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8C65" w14:textId="77777777" w:rsidR="00037FD7" w:rsidRPr="006F1FB9" w:rsidRDefault="00037FD7" w:rsidP="00037FD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6F1FB9">
        <w:rPr>
          <w:rFonts w:ascii="Times New Roman" w:hAnsi="Times New Roman" w:cs="Times New Roman"/>
          <w:b/>
        </w:rPr>
        <w:t>Pakuotės lapelis: informacija vartotojui</w:t>
      </w:r>
    </w:p>
    <w:p w14:paraId="5384EF3C" w14:textId="77777777" w:rsidR="00037FD7" w:rsidRPr="006F1FB9" w:rsidRDefault="00037FD7" w:rsidP="00037FD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14:paraId="2DDAA3E5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6F1FB9">
        <w:rPr>
          <w:rFonts w:ascii="Times New Roman" w:hAnsi="Times New Roman" w:cs="Times New Roman"/>
          <w:b/>
        </w:rPr>
        <w:t>Vinorelbin</w:t>
      </w:r>
      <w:proofErr w:type="spellEnd"/>
      <w:r w:rsidRPr="006F1FB9">
        <w:rPr>
          <w:rFonts w:ascii="Times New Roman" w:hAnsi="Times New Roman" w:cs="Times New Roman"/>
          <w:b/>
        </w:rPr>
        <w:t xml:space="preserve"> EBEWE 10 mg/ml koncentratas infuziniam tirpalui</w:t>
      </w:r>
    </w:p>
    <w:p w14:paraId="37CE4C87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</w:t>
      </w:r>
      <w:r w:rsidRPr="006F1FB9">
        <w:rPr>
          <w:rFonts w:ascii="Times New Roman" w:hAnsi="Times New Roman" w:cs="Times New Roman"/>
        </w:rPr>
        <w:t>inorelbinas</w:t>
      </w:r>
      <w:proofErr w:type="spellEnd"/>
    </w:p>
    <w:p w14:paraId="005AA3B3" w14:textId="77777777" w:rsidR="00037FD7" w:rsidRPr="006F1FB9" w:rsidRDefault="00037FD7" w:rsidP="00037FD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46B689" w14:textId="77777777" w:rsidR="00037FD7" w:rsidRPr="006F1FB9" w:rsidRDefault="00037FD7" w:rsidP="00037FD7">
      <w:pPr>
        <w:suppressAutoHyphens/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23D57B91" w14:textId="77777777" w:rsidR="00037FD7" w:rsidRPr="006F1FB9" w:rsidRDefault="00037FD7" w:rsidP="00037FD7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right="-2" w:hanging="567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 xml:space="preserve">Neišmeskite šio lapelio, nes vėl gali prireikti jį perskaityti. </w:t>
      </w:r>
    </w:p>
    <w:p w14:paraId="4FF22AB7" w14:textId="77777777" w:rsidR="00037FD7" w:rsidRPr="006F1FB9" w:rsidRDefault="00037FD7" w:rsidP="00037FD7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right="-2" w:hanging="567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>Jeigu kiltų daugiau klausimų, kreipkitės į gydytoją arba vaistininką.</w:t>
      </w:r>
    </w:p>
    <w:p w14:paraId="185D7B6F" w14:textId="77777777" w:rsidR="00037FD7" w:rsidRPr="006F1FB9" w:rsidRDefault="00037FD7" w:rsidP="00037FD7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>Jeigu pasireiškė šalutinis poveikis (net jeigu jis šiame lapelyje nenurodytas), kreipkitės į gydytoją arba vaistininką</w:t>
      </w:r>
      <w:r>
        <w:rPr>
          <w:rFonts w:ascii="Times New Roman" w:hAnsi="Times New Roman" w:cs="Times New Roman"/>
        </w:rPr>
        <w:t xml:space="preserve">. </w:t>
      </w:r>
      <w:r w:rsidRPr="006F1FB9">
        <w:rPr>
          <w:rFonts w:ascii="Times New Roman" w:hAnsi="Times New Roman" w:cs="Times New Roman"/>
        </w:rPr>
        <w:t>Žr.</w:t>
      </w:r>
      <w:r>
        <w:rPr>
          <w:rFonts w:ascii="Times New Roman" w:hAnsi="Times New Roman" w:cs="Times New Roman"/>
        </w:rPr>
        <w:t> </w:t>
      </w:r>
      <w:r w:rsidRPr="006F1FB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 </w:t>
      </w:r>
      <w:r w:rsidRPr="006F1FB9">
        <w:rPr>
          <w:rFonts w:ascii="Times New Roman" w:hAnsi="Times New Roman" w:cs="Times New Roman"/>
        </w:rPr>
        <w:t>skyrių</w:t>
      </w:r>
      <w:r>
        <w:rPr>
          <w:rFonts w:ascii="Times New Roman" w:hAnsi="Times New Roman" w:cs="Times New Roman"/>
        </w:rPr>
        <w:t>.</w:t>
      </w:r>
    </w:p>
    <w:p w14:paraId="555519B4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 w:cs="Times New Roman"/>
          <w:b/>
        </w:rPr>
      </w:pPr>
    </w:p>
    <w:p w14:paraId="3CC7FA10" w14:textId="77777777" w:rsidR="00037FD7" w:rsidRPr="006F1FB9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6F1FB9">
        <w:rPr>
          <w:rFonts w:ascii="Times New Roman" w:hAnsi="Times New Roman" w:cs="Times New Roman"/>
          <w:b/>
        </w:rPr>
        <w:t>Apie ką rašoma šiame lapelyje?</w:t>
      </w:r>
    </w:p>
    <w:p w14:paraId="5ED11253" w14:textId="77777777" w:rsidR="00037FD7" w:rsidRPr="006F1FB9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</w:p>
    <w:p w14:paraId="15B8E42E" w14:textId="77777777" w:rsidR="00037FD7" w:rsidRPr="006F1FB9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>1.</w:t>
      </w:r>
      <w:r w:rsidRPr="006F1FB9">
        <w:rPr>
          <w:rFonts w:ascii="Times New Roman" w:hAnsi="Times New Roman" w:cs="Times New Roman"/>
        </w:rPr>
        <w:tab/>
        <w:t xml:space="preserve">Kas yra </w:t>
      </w:r>
      <w:proofErr w:type="spellStart"/>
      <w:r w:rsidRPr="006F1FB9">
        <w:rPr>
          <w:rFonts w:ascii="Times New Roman" w:hAnsi="Times New Roman" w:cs="Times New Roman"/>
        </w:rPr>
        <w:t>Vinorelbin</w:t>
      </w:r>
      <w:proofErr w:type="spellEnd"/>
      <w:r w:rsidRPr="006F1FB9">
        <w:rPr>
          <w:rFonts w:ascii="Times New Roman" w:hAnsi="Times New Roman" w:cs="Times New Roman"/>
        </w:rPr>
        <w:t xml:space="preserve"> EBEWE ir kam jis vartojamas</w:t>
      </w:r>
    </w:p>
    <w:p w14:paraId="71166D02" w14:textId="77777777" w:rsidR="00037FD7" w:rsidRPr="006F1FB9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>2.</w:t>
      </w:r>
      <w:r w:rsidRPr="006F1FB9">
        <w:rPr>
          <w:rFonts w:ascii="Times New Roman" w:hAnsi="Times New Roman" w:cs="Times New Roman"/>
        </w:rPr>
        <w:tab/>
        <w:t xml:space="preserve">Kas žinotina prieš vartojant </w:t>
      </w:r>
      <w:proofErr w:type="spellStart"/>
      <w:r w:rsidRPr="006F1FB9">
        <w:rPr>
          <w:rFonts w:ascii="Times New Roman" w:hAnsi="Times New Roman" w:cs="Times New Roman"/>
        </w:rPr>
        <w:t>Vinorelbin</w:t>
      </w:r>
      <w:proofErr w:type="spellEnd"/>
      <w:r w:rsidRPr="006F1FB9">
        <w:rPr>
          <w:rFonts w:ascii="Times New Roman" w:hAnsi="Times New Roman" w:cs="Times New Roman"/>
        </w:rPr>
        <w:t xml:space="preserve"> EBEWE</w:t>
      </w:r>
    </w:p>
    <w:p w14:paraId="0460DDB1" w14:textId="77777777" w:rsidR="00037FD7" w:rsidRPr="006F1FB9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>3.</w:t>
      </w:r>
      <w:r w:rsidRPr="006F1FB9">
        <w:rPr>
          <w:rFonts w:ascii="Times New Roman" w:hAnsi="Times New Roman" w:cs="Times New Roman"/>
        </w:rPr>
        <w:tab/>
        <w:t xml:space="preserve">Kaip vartoti </w:t>
      </w:r>
      <w:proofErr w:type="spellStart"/>
      <w:r w:rsidRPr="006F1FB9">
        <w:rPr>
          <w:rFonts w:ascii="Times New Roman" w:hAnsi="Times New Roman" w:cs="Times New Roman"/>
        </w:rPr>
        <w:t>Vinorelbin</w:t>
      </w:r>
      <w:proofErr w:type="spellEnd"/>
      <w:r w:rsidRPr="006F1FB9">
        <w:rPr>
          <w:rFonts w:ascii="Times New Roman" w:hAnsi="Times New Roman" w:cs="Times New Roman"/>
        </w:rPr>
        <w:t xml:space="preserve"> EBEWE</w:t>
      </w:r>
    </w:p>
    <w:p w14:paraId="13257B70" w14:textId="77777777" w:rsidR="00037FD7" w:rsidRPr="006F1FB9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>4.</w:t>
      </w:r>
      <w:r w:rsidRPr="006F1FB9">
        <w:rPr>
          <w:rFonts w:ascii="Times New Roman" w:hAnsi="Times New Roman" w:cs="Times New Roman"/>
        </w:rPr>
        <w:tab/>
        <w:t>Galimas šalutinis poveikis</w:t>
      </w:r>
    </w:p>
    <w:p w14:paraId="1FFD2AA4" w14:textId="77777777" w:rsidR="00037FD7" w:rsidRPr="006F1FB9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>5.</w:t>
      </w:r>
      <w:r w:rsidRPr="006F1FB9">
        <w:rPr>
          <w:rFonts w:ascii="Times New Roman" w:hAnsi="Times New Roman" w:cs="Times New Roman"/>
        </w:rPr>
        <w:tab/>
        <w:t xml:space="preserve">Kaip laikyti </w:t>
      </w:r>
      <w:proofErr w:type="spellStart"/>
      <w:r w:rsidRPr="006F1FB9">
        <w:rPr>
          <w:rFonts w:ascii="Times New Roman" w:hAnsi="Times New Roman" w:cs="Times New Roman"/>
        </w:rPr>
        <w:t>Vinorelbin</w:t>
      </w:r>
      <w:proofErr w:type="spellEnd"/>
      <w:r w:rsidRPr="006F1FB9">
        <w:rPr>
          <w:rFonts w:ascii="Times New Roman" w:hAnsi="Times New Roman" w:cs="Times New Roman"/>
        </w:rPr>
        <w:t xml:space="preserve"> EBEWE</w:t>
      </w:r>
    </w:p>
    <w:p w14:paraId="4E599CD6" w14:textId="77777777" w:rsidR="00037FD7" w:rsidRPr="006F1FB9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>6.</w:t>
      </w:r>
      <w:r w:rsidRPr="006F1FB9">
        <w:rPr>
          <w:rFonts w:ascii="Times New Roman" w:hAnsi="Times New Roman" w:cs="Times New Roman"/>
        </w:rPr>
        <w:tab/>
        <w:t>Pakuotės turinys ir kita informacija</w:t>
      </w:r>
    </w:p>
    <w:p w14:paraId="5EE28D9D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14:paraId="345FB201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14:paraId="563C8E67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caps/>
        </w:rPr>
      </w:pPr>
      <w:r w:rsidRPr="006F1FB9">
        <w:rPr>
          <w:rFonts w:ascii="Times New Roman" w:hAnsi="Times New Roman" w:cs="Times New Roman"/>
          <w:b/>
        </w:rPr>
        <w:t>1.</w:t>
      </w:r>
      <w:r w:rsidRPr="006F1FB9">
        <w:rPr>
          <w:rFonts w:ascii="Times New Roman" w:hAnsi="Times New Roman" w:cs="Times New Roman"/>
          <w:b/>
        </w:rPr>
        <w:tab/>
        <w:t xml:space="preserve">Kas yra </w:t>
      </w:r>
      <w:proofErr w:type="spellStart"/>
      <w:r w:rsidRPr="006F1FB9">
        <w:rPr>
          <w:rFonts w:ascii="Times New Roman" w:hAnsi="Times New Roman" w:cs="Times New Roman"/>
          <w:b/>
        </w:rPr>
        <w:t>Vinorelbin</w:t>
      </w:r>
      <w:proofErr w:type="spellEnd"/>
      <w:r w:rsidRPr="006F1FB9">
        <w:rPr>
          <w:rFonts w:ascii="Times New Roman" w:hAnsi="Times New Roman" w:cs="Times New Roman"/>
          <w:b/>
        </w:rPr>
        <w:t xml:space="preserve"> EBEWE ir kam jis vartojamas</w:t>
      </w:r>
    </w:p>
    <w:p w14:paraId="6C2FEE8A" w14:textId="77777777" w:rsidR="00037FD7" w:rsidRPr="006F1FB9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05DF1E45" w14:textId="77777777" w:rsidR="00037FD7" w:rsidRPr="006F1FB9" w:rsidRDefault="00037FD7" w:rsidP="00037FD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6F1FB9">
        <w:rPr>
          <w:rFonts w:ascii="Times New Roman" w:hAnsi="Times New Roman" w:cs="Times New Roman"/>
        </w:rPr>
        <w:t>Vinorelbin</w:t>
      </w:r>
      <w:proofErr w:type="spellEnd"/>
      <w:r w:rsidRPr="006F1FB9">
        <w:rPr>
          <w:rFonts w:ascii="Times New Roman" w:hAnsi="Times New Roman" w:cs="Times New Roman"/>
        </w:rPr>
        <w:t xml:space="preserve"> EBEWE </w:t>
      </w:r>
      <w:r>
        <w:rPr>
          <w:rFonts w:ascii="Times New Roman" w:hAnsi="Times New Roman" w:cs="Times New Roman"/>
        </w:rPr>
        <w:t xml:space="preserve">sudėtyje yra veikliosios medžiagos </w:t>
      </w:r>
      <w:proofErr w:type="spellStart"/>
      <w:r>
        <w:rPr>
          <w:rFonts w:ascii="Times New Roman" w:hAnsi="Times New Roman" w:cs="Times New Roman"/>
        </w:rPr>
        <w:t>vinorelbino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tartrato</w:t>
      </w:r>
      <w:proofErr w:type="spellEnd"/>
      <w:r>
        <w:rPr>
          <w:rFonts w:ascii="Times New Roman" w:hAnsi="Times New Roman" w:cs="Times New Roman"/>
        </w:rPr>
        <w:t xml:space="preserve"> pavidalu) ir jis priklauso vaistų grupei, vadinamai</w:t>
      </w:r>
      <w:r w:rsidRPr="006F1FB9">
        <w:rPr>
          <w:rFonts w:ascii="Times New Roman" w:hAnsi="Times New Roman" w:cs="Times New Roman"/>
        </w:rPr>
        <w:t xml:space="preserve"> </w:t>
      </w:r>
      <w:r w:rsidRPr="006C36E2">
        <w:rPr>
          <w:rFonts w:ascii="Times New Roman" w:hAnsi="Times New Roman" w:cs="Times New Roman"/>
        </w:rPr>
        <w:t>žiemės alkaloid</w:t>
      </w:r>
      <w:r>
        <w:rPr>
          <w:rFonts w:ascii="Times New Roman" w:hAnsi="Times New Roman" w:cs="Times New Roman"/>
        </w:rPr>
        <w:t>ais, kurie vartojami gydymui nuo vėžio</w:t>
      </w:r>
      <w:r w:rsidRPr="006F1FB9">
        <w:rPr>
          <w:rFonts w:ascii="Times New Roman" w:hAnsi="Times New Roman" w:cs="Times New Roman"/>
        </w:rPr>
        <w:t xml:space="preserve">. </w:t>
      </w:r>
    </w:p>
    <w:p w14:paraId="5B98F38A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14:paraId="15C3D0FF" w14:textId="77777777" w:rsidR="00037FD7" w:rsidRPr="00BC31AA" w:rsidRDefault="00037FD7" w:rsidP="00037FD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C31AA">
        <w:rPr>
          <w:rFonts w:ascii="Times New Roman" w:eastAsia="Times New Roman" w:hAnsi="Times New Roman" w:cs="Times New Roman"/>
        </w:rPr>
        <w:t>Vinorelbin</w:t>
      </w:r>
      <w:proofErr w:type="spellEnd"/>
      <w:r w:rsidRPr="00BC31AA">
        <w:rPr>
          <w:rFonts w:ascii="Times New Roman" w:eastAsia="Times New Roman" w:hAnsi="Times New Roman" w:cs="Times New Roman"/>
        </w:rPr>
        <w:t xml:space="preserve"> EBEWE</w:t>
      </w:r>
      <w:r>
        <w:rPr>
          <w:rFonts w:ascii="Times New Roman" w:eastAsia="Times New Roman" w:hAnsi="Times New Roman" w:cs="Times New Roman"/>
        </w:rPr>
        <w:t xml:space="preserve"> yra vartojamas</w:t>
      </w:r>
      <w:r w:rsidRPr="00BC31AA">
        <w:rPr>
          <w:rFonts w:ascii="Times New Roman" w:eastAsia="Times New Roman" w:hAnsi="Times New Roman" w:cs="Times New Roman"/>
        </w:rPr>
        <w:t xml:space="preserve"> vyresni</w:t>
      </w:r>
      <w:r>
        <w:rPr>
          <w:rFonts w:ascii="Times New Roman" w:eastAsia="Times New Roman" w:hAnsi="Times New Roman" w:cs="Times New Roman"/>
        </w:rPr>
        <w:t>ų</w:t>
      </w:r>
      <w:r w:rsidRPr="00BC31AA">
        <w:rPr>
          <w:rFonts w:ascii="Times New Roman" w:eastAsia="Times New Roman" w:hAnsi="Times New Roman" w:cs="Times New Roman"/>
        </w:rPr>
        <w:t xml:space="preserve"> nei 18</w:t>
      </w:r>
      <w:r>
        <w:rPr>
          <w:rFonts w:ascii="Times New Roman" w:eastAsia="Times New Roman" w:hAnsi="Times New Roman" w:cs="Times New Roman"/>
        </w:rPr>
        <w:t> </w:t>
      </w:r>
      <w:r w:rsidRPr="00BC31AA">
        <w:rPr>
          <w:rFonts w:ascii="Times New Roman" w:eastAsia="Times New Roman" w:hAnsi="Times New Roman" w:cs="Times New Roman"/>
        </w:rPr>
        <w:t>metų pacient</w:t>
      </w:r>
      <w:r>
        <w:rPr>
          <w:rFonts w:ascii="Times New Roman" w:eastAsia="Times New Roman" w:hAnsi="Times New Roman" w:cs="Times New Roman"/>
        </w:rPr>
        <w:t xml:space="preserve">ų gydymui nuo </w:t>
      </w:r>
      <w:r w:rsidRPr="00BC31AA">
        <w:rPr>
          <w:rFonts w:ascii="Times New Roman" w:eastAsia="Times New Roman" w:hAnsi="Times New Roman" w:cs="Times New Roman"/>
        </w:rPr>
        <w:t>kai kurių tipų plaučių ir krūties vėži</w:t>
      </w:r>
      <w:r>
        <w:rPr>
          <w:rFonts w:ascii="Times New Roman" w:eastAsia="Times New Roman" w:hAnsi="Times New Roman" w:cs="Times New Roman"/>
        </w:rPr>
        <w:t>o</w:t>
      </w:r>
      <w:r w:rsidRPr="00BC31AA">
        <w:rPr>
          <w:rFonts w:ascii="Times New Roman" w:eastAsia="Times New Roman" w:hAnsi="Times New Roman" w:cs="Times New Roman"/>
        </w:rPr>
        <w:t>.</w:t>
      </w:r>
    </w:p>
    <w:p w14:paraId="143594A4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14:paraId="66940E6C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14:paraId="58FA43F0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caps/>
        </w:rPr>
      </w:pPr>
      <w:r w:rsidRPr="006F1FB9">
        <w:rPr>
          <w:rFonts w:ascii="Times New Roman" w:hAnsi="Times New Roman" w:cs="Times New Roman"/>
          <w:b/>
        </w:rPr>
        <w:t>2.</w:t>
      </w:r>
      <w:r w:rsidRPr="006F1FB9">
        <w:rPr>
          <w:rFonts w:ascii="Times New Roman" w:hAnsi="Times New Roman" w:cs="Times New Roman"/>
          <w:b/>
        </w:rPr>
        <w:tab/>
        <w:t xml:space="preserve">Kas žinotina prieš vartojant </w:t>
      </w:r>
      <w:proofErr w:type="spellStart"/>
      <w:r w:rsidRPr="006F1FB9">
        <w:rPr>
          <w:rFonts w:ascii="Times New Roman" w:hAnsi="Times New Roman" w:cs="Times New Roman"/>
          <w:b/>
        </w:rPr>
        <w:t>Vinorelbin</w:t>
      </w:r>
      <w:proofErr w:type="spellEnd"/>
      <w:r w:rsidRPr="006F1FB9">
        <w:rPr>
          <w:rFonts w:ascii="Times New Roman" w:hAnsi="Times New Roman" w:cs="Times New Roman"/>
          <w:b/>
        </w:rPr>
        <w:t xml:space="preserve"> EBEWE</w:t>
      </w:r>
    </w:p>
    <w:p w14:paraId="140D2DF3" w14:textId="77777777" w:rsidR="00037FD7" w:rsidRPr="006F1FB9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58A87BFF" w14:textId="77777777" w:rsidR="00037FD7" w:rsidRPr="006F1FB9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  <w:b/>
          <w:caps/>
        </w:rPr>
      </w:pPr>
      <w:proofErr w:type="spellStart"/>
      <w:r w:rsidRPr="006F1FB9">
        <w:rPr>
          <w:rFonts w:ascii="Times New Roman" w:hAnsi="Times New Roman" w:cs="Times New Roman"/>
          <w:b/>
        </w:rPr>
        <w:t>Vinorelbin</w:t>
      </w:r>
      <w:proofErr w:type="spellEnd"/>
      <w:r w:rsidRPr="006F1FB9">
        <w:rPr>
          <w:rFonts w:ascii="Times New Roman" w:hAnsi="Times New Roman" w:cs="Times New Roman"/>
          <w:b/>
        </w:rPr>
        <w:t xml:space="preserve"> EBEWE vartoti </w:t>
      </w:r>
      <w:r>
        <w:rPr>
          <w:rFonts w:ascii="Times New Roman" w:hAnsi="Times New Roman" w:cs="Times New Roman"/>
          <w:b/>
        </w:rPr>
        <w:t>draudžiama</w:t>
      </w:r>
      <w:r w:rsidRPr="006F1FB9">
        <w:rPr>
          <w:rFonts w:ascii="Times New Roman" w:hAnsi="Times New Roman" w:cs="Times New Roman"/>
          <w:b/>
        </w:rPr>
        <w:t>:</w:t>
      </w:r>
    </w:p>
    <w:p w14:paraId="52A9D2BB" w14:textId="77777777" w:rsidR="00037FD7" w:rsidRPr="006348E1" w:rsidRDefault="00037FD7" w:rsidP="00037FD7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348E1">
        <w:rPr>
          <w:rFonts w:ascii="Times New Roman" w:hAnsi="Times New Roman" w:cs="Times New Roman"/>
        </w:rPr>
        <w:t xml:space="preserve">jeigu yra alergija </w:t>
      </w:r>
      <w:proofErr w:type="spellStart"/>
      <w:r w:rsidRPr="006348E1">
        <w:rPr>
          <w:rFonts w:ascii="Times New Roman" w:hAnsi="Times New Roman" w:cs="Times New Roman"/>
        </w:rPr>
        <w:t>vinorelbinui</w:t>
      </w:r>
      <w:proofErr w:type="spellEnd"/>
      <w:r w:rsidRPr="006348E1">
        <w:rPr>
          <w:rFonts w:ascii="Times New Roman" w:hAnsi="Times New Roman" w:cs="Times New Roman"/>
        </w:rPr>
        <w:t>, kitiems</w:t>
      </w:r>
      <w:r w:rsidRPr="006348E1">
        <w:rPr>
          <w:rFonts w:ascii="Times New Roman" w:hAnsi="Times New Roman" w:cs="Times New Roman"/>
          <w:color w:val="FF0000"/>
        </w:rPr>
        <w:t xml:space="preserve"> </w:t>
      </w:r>
      <w:r w:rsidRPr="006348E1">
        <w:rPr>
          <w:rFonts w:ascii="Times New Roman" w:hAnsi="Times New Roman" w:cs="Times New Roman"/>
        </w:rPr>
        <w:t>žiemės</w:t>
      </w:r>
      <w:r w:rsidRPr="006348E1">
        <w:rPr>
          <w:rFonts w:ascii="Times New Roman" w:hAnsi="Times New Roman" w:cs="Times New Roman"/>
          <w:color w:val="FF0000"/>
        </w:rPr>
        <w:t xml:space="preserve"> </w:t>
      </w:r>
      <w:r w:rsidRPr="006348E1">
        <w:rPr>
          <w:rFonts w:ascii="Times New Roman" w:hAnsi="Times New Roman" w:cs="Times New Roman"/>
        </w:rPr>
        <w:t>alkaloidams arba bet kuriai pagalbinei šio vaisto medžiagai (jos išvardytos 6 skyriuje);</w:t>
      </w:r>
    </w:p>
    <w:p w14:paraId="58063BC1" w14:textId="77777777" w:rsidR="00037FD7" w:rsidRPr="006348E1" w:rsidRDefault="00037FD7" w:rsidP="00037FD7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348E1">
        <w:rPr>
          <w:rFonts w:ascii="Times New Roman" w:hAnsi="Times New Roman" w:cs="Times New Roman"/>
        </w:rPr>
        <w:t xml:space="preserve">jeigu sergate ar neseniai sirgote sunkia infekcine liga arba jeigu labai sumažėjęs baltųjų kraujo ląstelių kiekis (yra </w:t>
      </w:r>
      <w:proofErr w:type="spellStart"/>
      <w:r w:rsidRPr="006348E1">
        <w:rPr>
          <w:rFonts w:ascii="Times New Roman" w:hAnsi="Times New Roman" w:cs="Times New Roman"/>
        </w:rPr>
        <w:t>neutropenija</w:t>
      </w:r>
      <w:proofErr w:type="spellEnd"/>
      <w:r w:rsidRPr="006348E1">
        <w:rPr>
          <w:rFonts w:ascii="Times New Roman" w:hAnsi="Times New Roman" w:cs="Times New Roman"/>
        </w:rPr>
        <w:t>);</w:t>
      </w:r>
    </w:p>
    <w:p w14:paraId="022F4391" w14:textId="77777777" w:rsidR="00037FD7" w:rsidRPr="006348E1" w:rsidRDefault="00037FD7" w:rsidP="00037FD7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348E1">
        <w:rPr>
          <w:rFonts w:ascii="Times New Roman" w:hAnsi="Times New Roman" w:cs="Times New Roman"/>
        </w:rPr>
        <w:t>jeigu labai sumažėjęs kraujo plokštelių (trombocitų) kiekis Jūsų kraujyje;</w:t>
      </w:r>
    </w:p>
    <w:p w14:paraId="6A3FCD17" w14:textId="77777777" w:rsidR="00037FD7" w:rsidRPr="006348E1" w:rsidRDefault="00037FD7" w:rsidP="00037FD7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348E1">
        <w:rPr>
          <w:rFonts w:ascii="Times New Roman" w:hAnsi="Times New Roman" w:cs="Times New Roman"/>
        </w:rPr>
        <w:t>jeigu krūtimi maitinate kūdikį (žr. poskyrį „Nėštumas, žindymo laikotarpis ir vaisingumas“);</w:t>
      </w:r>
    </w:p>
    <w:p w14:paraId="2CABED23" w14:textId="77777777" w:rsidR="00037FD7" w:rsidRPr="006348E1" w:rsidRDefault="00037FD7" w:rsidP="00037FD7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348E1">
        <w:rPr>
          <w:rFonts w:ascii="Times New Roman" w:hAnsi="Times New Roman" w:cs="Times New Roman"/>
        </w:rPr>
        <w:t>jeigu esate vaisinga moteris ir nenaudojate veiksmingos kontracepcijos;</w:t>
      </w:r>
    </w:p>
    <w:p w14:paraId="5AB512E8" w14:textId="77777777" w:rsidR="00037FD7" w:rsidRDefault="00037FD7" w:rsidP="00037FD7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>-</w:t>
      </w:r>
      <w:r w:rsidRPr="006F1FB9">
        <w:rPr>
          <w:rFonts w:ascii="Times New Roman" w:hAnsi="Times New Roman" w:cs="Times New Roman"/>
        </w:rPr>
        <w:tab/>
      </w:r>
      <w:r w:rsidRPr="00BD19DD">
        <w:rPr>
          <w:rFonts w:ascii="Times New Roman" w:hAnsi="Times New Roman" w:cs="Times New Roman"/>
        </w:rPr>
        <w:t>jeigu buvote neseniai paskiepytas arba ketinate skiepytis nuo geltonosios karštligės</w:t>
      </w:r>
      <w:r>
        <w:rPr>
          <w:rFonts w:ascii="Times New Roman" w:hAnsi="Times New Roman" w:cs="Times New Roman"/>
        </w:rPr>
        <w:t>.</w:t>
      </w:r>
    </w:p>
    <w:p w14:paraId="6FA33B26" w14:textId="77777777" w:rsidR="00037FD7" w:rsidRDefault="00037FD7" w:rsidP="00037FD7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64211E15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751532">
        <w:rPr>
          <w:rFonts w:ascii="Times New Roman" w:hAnsi="Times New Roman" w:cs="Times New Roman"/>
          <w:bCs/>
        </w:rPr>
        <w:t xml:space="preserve">Šis vaistas skirtas </w:t>
      </w:r>
      <w:r>
        <w:rPr>
          <w:rFonts w:ascii="Times New Roman" w:hAnsi="Times New Roman" w:cs="Times New Roman"/>
          <w:bCs/>
        </w:rPr>
        <w:t>leisti</w:t>
      </w:r>
      <w:r w:rsidRPr="0075153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TIK</w:t>
      </w:r>
      <w:r w:rsidRPr="00751532">
        <w:rPr>
          <w:rFonts w:ascii="Times New Roman" w:hAnsi="Times New Roman" w:cs="Times New Roman"/>
          <w:bCs/>
        </w:rPr>
        <w:t xml:space="preserve"> į veną ir jo </w:t>
      </w:r>
      <w:r>
        <w:rPr>
          <w:rFonts w:ascii="Times New Roman" w:hAnsi="Times New Roman" w:cs="Times New Roman"/>
          <w:bCs/>
        </w:rPr>
        <w:t>negalima leisti</w:t>
      </w:r>
      <w:r w:rsidRPr="00CC7E3C">
        <w:rPr>
          <w:rFonts w:ascii="Times New Roman" w:hAnsi="Times New Roman" w:cs="Times New Roman"/>
          <w:bCs/>
        </w:rPr>
        <w:t xml:space="preserve"> </w:t>
      </w:r>
      <w:r w:rsidRPr="00751532">
        <w:rPr>
          <w:rFonts w:ascii="Times New Roman" w:hAnsi="Times New Roman" w:cs="Times New Roman"/>
          <w:bCs/>
        </w:rPr>
        <w:t>į stuburą.</w:t>
      </w:r>
    </w:p>
    <w:p w14:paraId="658C0071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</w:p>
    <w:p w14:paraId="46F9CFB5" w14:textId="77777777" w:rsidR="00037FD7" w:rsidRPr="006F1FB9" w:rsidRDefault="00037FD7" w:rsidP="00037FD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6F1FB9">
        <w:rPr>
          <w:rFonts w:ascii="Times New Roman" w:hAnsi="Times New Roman" w:cs="Times New Roman"/>
          <w:b/>
        </w:rPr>
        <w:t>Įspėjimai ir atsargumo priemonės</w:t>
      </w:r>
    </w:p>
    <w:p w14:paraId="78A238BA" w14:textId="77777777" w:rsidR="00037FD7" w:rsidRPr="006F1FB9" w:rsidRDefault="00037FD7" w:rsidP="00037FD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6F1FB9">
        <w:rPr>
          <w:rFonts w:ascii="Times New Roman" w:hAnsi="Times New Roman" w:cs="Times New Roman"/>
        </w:rPr>
        <w:t xml:space="preserve">Pasitarkite su gydytoju arba vaistininku, prieš pradėdami vartoti </w:t>
      </w:r>
      <w:proofErr w:type="spellStart"/>
      <w:r w:rsidRPr="006F1FB9">
        <w:rPr>
          <w:rFonts w:ascii="Times New Roman" w:hAnsi="Times New Roman" w:cs="Times New Roman"/>
        </w:rPr>
        <w:t>Vinorelbin</w:t>
      </w:r>
      <w:proofErr w:type="spellEnd"/>
      <w:r w:rsidRPr="006F1FB9">
        <w:rPr>
          <w:rFonts w:ascii="Times New Roman" w:hAnsi="Times New Roman" w:cs="Times New Roman"/>
        </w:rPr>
        <w:t xml:space="preserve"> EBEWE</w:t>
      </w:r>
      <w:r>
        <w:rPr>
          <w:rFonts w:ascii="Times New Roman" w:hAnsi="Times New Roman" w:cs="Times New Roman"/>
        </w:rPr>
        <w:t>:</w:t>
      </w:r>
      <w:r w:rsidRPr="006F1FB9" w:rsidDel="00BF6B32">
        <w:rPr>
          <w:rFonts w:ascii="Times New Roman" w:hAnsi="Times New Roman" w:cs="Times New Roman"/>
          <w:b/>
        </w:rPr>
        <w:t xml:space="preserve"> </w:t>
      </w:r>
    </w:p>
    <w:p w14:paraId="02673FF2" w14:textId="77777777" w:rsidR="00037FD7" w:rsidRPr="006348E1" w:rsidRDefault="00037FD7" w:rsidP="00037FD7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348E1">
        <w:rPr>
          <w:rFonts w:ascii="Times New Roman" w:hAnsi="Times New Roman" w:cs="Times New Roman"/>
        </w:rPr>
        <w:t>jeigu sergate ar sirgote širdies liga dėl nepakankamo širdies aprūpinimo krauju (išeminė širdies liga, krūtinės angina) ar labai skauda krūtinę;</w:t>
      </w:r>
    </w:p>
    <w:p w14:paraId="4E0CCA81" w14:textId="77777777" w:rsidR="00037FD7" w:rsidRPr="006348E1" w:rsidRDefault="00037FD7" w:rsidP="00037FD7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348E1">
        <w:rPr>
          <w:rFonts w:ascii="Times New Roman" w:hAnsi="Times New Roman" w:cs="Times New Roman"/>
        </w:rPr>
        <w:t xml:space="preserve">jeigu kepenis apimanti sritis švitinama radioaktyviaisiais spinduliais; </w:t>
      </w:r>
    </w:p>
    <w:p w14:paraId="5BC19B6B" w14:textId="77777777" w:rsidR="00037FD7" w:rsidRPr="006348E1" w:rsidRDefault="00037FD7" w:rsidP="00037FD7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348E1">
        <w:rPr>
          <w:rFonts w:ascii="Times New Roman" w:hAnsi="Times New Roman" w:cs="Times New Roman"/>
        </w:rPr>
        <w:t xml:space="preserve">jeigu Jums šiuo metu yra infekcijos požymių ar simptomų (pvz., karščiavimas, šalčio krėtimas, gerklės skausmingumas). Nedelsdami informuokite savo gydytoją tam, kad jis galėtų atlikti bet kokius būtinus tyrimus); </w:t>
      </w:r>
    </w:p>
    <w:p w14:paraId="2D743F93" w14:textId="77777777" w:rsidR="00037FD7" w:rsidRPr="006348E1" w:rsidRDefault="00037FD7" w:rsidP="00037FD7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348E1">
        <w:rPr>
          <w:rFonts w:ascii="Times New Roman" w:hAnsi="Times New Roman" w:cs="Times New Roman"/>
        </w:rPr>
        <w:t>jeigu sutrikusi Jūsų kepenų veikla;</w:t>
      </w:r>
    </w:p>
    <w:p w14:paraId="5FB7ACDD" w14:textId="77777777" w:rsidR="00037FD7" w:rsidRPr="006348E1" w:rsidRDefault="00037FD7" w:rsidP="00037FD7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348E1">
        <w:rPr>
          <w:rFonts w:ascii="Times New Roman" w:hAnsi="Times New Roman" w:cs="Times New Roman"/>
        </w:rPr>
        <w:t xml:space="preserve">jeigu būsite skiepijamas. Nerekomenduojama skiepytis gyvomis vakcinomis (pvz., vakcinomis nuo tymų, kiaulytės, raudonukės) vartojant </w:t>
      </w:r>
      <w:proofErr w:type="spellStart"/>
      <w:r w:rsidRPr="006348E1">
        <w:rPr>
          <w:rFonts w:ascii="Times New Roman" w:hAnsi="Times New Roman" w:cs="Times New Roman"/>
        </w:rPr>
        <w:t>Vinorelbin</w:t>
      </w:r>
      <w:proofErr w:type="spellEnd"/>
      <w:r w:rsidRPr="006348E1">
        <w:rPr>
          <w:rFonts w:ascii="Times New Roman" w:hAnsi="Times New Roman" w:cs="Times New Roman"/>
        </w:rPr>
        <w:t xml:space="preserve"> EBEWE dėl vakcinos sukeltos galimai mirtinos ligos rizikos;</w:t>
      </w:r>
    </w:p>
    <w:p w14:paraId="246F788C" w14:textId="77777777" w:rsidR="00037FD7" w:rsidRPr="006348E1" w:rsidRDefault="00037FD7" w:rsidP="00037FD7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348E1">
        <w:rPr>
          <w:rFonts w:ascii="Times New Roman" w:hAnsi="Times New Roman" w:cs="Times New Roman"/>
        </w:rPr>
        <w:lastRenderedPageBreak/>
        <w:t xml:space="preserve">jeigu esate nėščia. </w:t>
      </w:r>
    </w:p>
    <w:p w14:paraId="637059AA" w14:textId="77777777" w:rsidR="00037FD7" w:rsidRPr="006F1FB9" w:rsidRDefault="00037FD7" w:rsidP="00037FD7">
      <w:pPr>
        <w:spacing w:after="0" w:line="240" w:lineRule="auto"/>
        <w:rPr>
          <w:rFonts w:ascii="Times New Roman" w:hAnsi="Times New Roman" w:cs="Times New Roman"/>
        </w:rPr>
      </w:pPr>
    </w:p>
    <w:p w14:paraId="682CC18C" w14:textId="77777777" w:rsidR="00037FD7" w:rsidRPr="006F1FB9" w:rsidRDefault="00037FD7" w:rsidP="00037FD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5F01">
        <w:rPr>
          <w:rFonts w:ascii="Times New Roman" w:hAnsi="Times New Roman" w:cs="Times New Roman"/>
        </w:rPr>
        <w:t>Vinorelbin</w:t>
      </w:r>
      <w:proofErr w:type="spellEnd"/>
      <w:r w:rsidRPr="00455F01">
        <w:rPr>
          <w:rFonts w:ascii="Times New Roman" w:hAnsi="Times New Roman" w:cs="Times New Roman"/>
        </w:rPr>
        <w:t xml:space="preserve"> EBEWE </w:t>
      </w:r>
      <w:r w:rsidRPr="00771A28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turi</w:t>
      </w:r>
      <w:r w:rsidRPr="00771A28">
        <w:rPr>
          <w:rFonts w:ascii="Times New Roman" w:hAnsi="Times New Roman" w:cs="Times New Roman"/>
        </w:rPr>
        <w:t xml:space="preserve"> patekti į akis, nes </w:t>
      </w:r>
      <w:r>
        <w:rPr>
          <w:rFonts w:ascii="Times New Roman" w:hAnsi="Times New Roman" w:cs="Times New Roman"/>
        </w:rPr>
        <w:t>yra</w:t>
      </w:r>
      <w:r w:rsidRPr="00771A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pavojingo</w:t>
      </w:r>
      <w:r w:rsidRPr="00771A28">
        <w:rPr>
          <w:rFonts w:ascii="Times New Roman" w:hAnsi="Times New Roman" w:cs="Times New Roman"/>
        </w:rPr>
        <w:t xml:space="preserve"> ragenos dirginimo ir net išopėjimo </w:t>
      </w:r>
      <w:r>
        <w:rPr>
          <w:rFonts w:ascii="Times New Roman" w:hAnsi="Times New Roman" w:cs="Times New Roman"/>
        </w:rPr>
        <w:t>rizika</w:t>
      </w:r>
      <w:r w:rsidRPr="00771A28">
        <w:rPr>
          <w:rFonts w:ascii="Times New Roman" w:hAnsi="Times New Roman" w:cs="Times New Roman"/>
        </w:rPr>
        <w:t>. Jei toks kontaktas įvyko, nedelsdami praplaukite akis fiziologiniu druskos tirpalu (0,9</w:t>
      </w:r>
      <w:r>
        <w:rPr>
          <w:rFonts w:ascii="Times New Roman" w:hAnsi="Times New Roman" w:cs="Times New Roman"/>
        </w:rPr>
        <w:t> </w:t>
      </w:r>
      <w:r w:rsidRPr="00771A28">
        <w:rPr>
          <w:rFonts w:ascii="Times New Roman" w:hAnsi="Times New Roman" w:cs="Times New Roman"/>
        </w:rPr>
        <w:t xml:space="preserve">% natrio chlorido tirpalu) ir kreipkitės į </w:t>
      </w:r>
      <w:r>
        <w:rPr>
          <w:rFonts w:ascii="Times New Roman" w:hAnsi="Times New Roman" w:cs="Times New Roman"/>
        </w:rPr>
        <w:t>akių gydytoją</w:t>
      </w:r>
      <w:r w:rsidRPr="00771A28">
        <w:rPr>
          <w:rFonts w:ascii="Times New Roman" w:hAnsi="Times New Roman" w:cs="Times New Roman"/>
        </w:rPr>
        <w:t>.</w:t>
      </w:r>
    </w:p>
    <w:p w14:paraId="1809FC31" w14:textId="77777777" w:rsidR="00037FD7" w:rsidRDefault="00037FD7" w:rsidP="00037FD7">
      <w:pPr>
        <w:spacing w:after="0" w:line="240" w:lineRule="auto"/>
        <w:rPr>
          <w:rFonts w:ascii="Times New Roman" w:hAnsi="Times New Roman" w:cs="Times New Roman"/>
        </w:rPr>
      </w:pPr>
    </w:p>
    <w:p w14:paraId="521C9F98" w14:textId="77777777" w:rsidR="00037FD7" w:rsidRDefault="00037FD7" w:rsidP="00037FD7">
      <w:pPr>
        <w:spacing w:after="0" w:line="240" w:lineRule="auto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 xml:space="preserve">Prieš kiekvieną </w:t>
      </w:r>
      <w:proofErr w:type="spellStart"/>
      <w:r w:rsidRPr="00455F01">
        <w:rPr>
          <w:rFonts w:ascii="Times New Roman" w:hAnsi="Times New Roman" w:cs="Times New Roman"/>
        </w:rPr>
        <w:t>Vinorelbin</w:t>
      </w:r>
      <w:proofErr w:type="spellEnd"/>
      <w:r w:rsidRPr="00455F01">
        <w:rPr>
          <w:rFonts w:ascii="Times New Roman" w:hAnsi="Times New Roman" w:cs="Times New Roman"/>
        </w:rPr>
        <w:t xml:space="preserve"> EBEWE </w:t>
      </w:r>
      <w:r>
        <w:rPr>
          <w:rFonts w:ascii="Times New Roman" w:hAnsi="Times New Roman" w:cs="Times New Roman"/>
        </w:rPr>
        <w:t xml:space="preserve">skyrimą Jums bus atliktas kraujo tyrimas. </w:t>
      </w:r>
      <w:r w:rsidRPr="006F1FB9">
        <w:rPr>
          <w:rFonts w:ascii="Times New Roman" w:hAnsi="Times New Roman" w:cs="Times New Roman"/>
        </w:rPr>
        <w:t xml:space="preserve">Jeigu </w:t>
      </w:r>
      <w:r w:rsidRPr="000D1A30">
        <w:rPr>
          <w:rFonts w:ascii="Times New Roman" w:hAnsi="Times New Roman" w:cs="Times New Roman"/>
        </w:rPr>
        <w:t>šio</w:t>
      </w:r>
      <w:r>
        <w:rPr>
          <w:rFonts w:ascii="Times New Roman" w:hAnsi="Times New Roman" w:cs="Times New Roman"/>
        </w:rPr>
        <w:t xml:space="preserve"> tyrimo </w:t>
      </w:r>
      <w:r w:rsidRPr="000D1A30">
        <w:rPr>
          <w:rFonts w:ascii="Times New Roman" w:hAnsi="Times New Roman" w:cs="Times New Roman"/>
        </w:rPr>
        <w:t xml:space="preserve">rezultatai nepatenkinami, </w:t>
      </w:r>
      <w:r>
        <w:rPr>
          <w:rFonts w:ascii="Times New Roman" w:hAnsi="Times New Roman" w:cs="Times New Roman"/>
        </w:rPr>
        <w:t>J</w:t>
      </w:r>
      <w:r w:rsidRPr="000D1A30">
        <w:rPr>
          <w:rFonts w:ascii="Times New Roman" w:hAnsi="Times New Roman" w:cs="Times New Roman"/>
        </w:rPr>
        <w:t>ūsų gydymas gali būti atidėtas</w:t>
      </w:r>
      <w:r w:rsidRPr="009F2C1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ir gali reikėti </w:t>
      </w:r>
      <w:r w:rsidRPr="009F2C19">
        <w:rPr>
          <w:rFonts w:ascii="Times New Roman" w:hAnsi="Times New Roman" w:cs="Times New Roman"/>
        </w:rPr>
        <w:t>tolesni</w:t>
      </w:r>
      <w:r>
        <w:rPr>
          <w:rFonts w:ascii="Times New Roman" w:hAnsi="Times New Roman" w:cs="Times New Roman"/>
        </w:rPr>
        <w:t>ų</w:t>
      </w:r>
      <w:r w:rsidRPr="009F2C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tyrimų</w:t>
      </w:r>
      <w:r w:rsidRPr="009F2C19">
        <w:rPr>
          <w:rFonts w:ascii="Times New Roman" w:hAnsi="Times New Roman" w:cs="Times New Roman"/>
        </w:rPr>
        <w:t xml:space="preserve"> tol, kol </w:t>
      </w:r>
      <w:r>
        <w:rPr>
          <w:rFonts w:ascii="Times New Roman" w:hAnsi="Times New Roman" w:cs="Times New Roman"/>
        </w:rPr>
        <w:t>rezultatai taps normalus</w:t>
      </w:r>
      <w:r w:rsidRPr="000D1A30">
        <w:rPr>
          <w:rFonts w:ascii="Times New Roman" w:hAnsi="Times New Roman" w:cs="Times New Roman"/>
        </w:rPr>
        <w:t>.</w:t>
      </w:r>
    </w:p>
    <w:p w14:paraId="2F23621C" w14:textId="77777777" w:rsidR="00037FD7" w:rsidRDefault="00037FD7" w:rsidP="00037FD7">
      <w:pPr>
        <w:spacing w:after="0" w:line="240" w:lineRule="auto"/>
        <w:rPr>
          <w:rFonts w:ascii="Times New Roman" w:hAnsi="Times New Roman" w:cs="Times New Roman"/>
        </w:rPr>
      </w:pPr>
    </w:p>
    <w:p w14:paraId="7B77A87B" w14:textId="77777777" w:rsidR="00037FD7" w:rsidRPr="00751532" w:rsidRDefault="00037FD7" w:rsidP="00037FD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</w:t>
      </w:r>
      <w:r w:rsidRPr="000D1A30">
        <w:rPr>
          <w:rFonts w:ascii="Times New Roman" w:hAnsi="Times New Roman" w:cs="Times New Roman"/>
          <w:bCs/>
        </w:rPr>
        <w:t>ube</w:t>
      </w:r>
      <w:r>
        <w:rPr>
          <w:rFonts w:ascii="Times New Roman" w:hAnsi="Times New Roman" w:cs="Times New Roman"/>
          <w:bCs/>
        </w:rPr>
        <w:t>nį</w:t>
      </w:r>
      <w:r w:rsidRPr="000D1A30">
        <w:rPr>
          <w:rFonts w:ascii="Times New Roman" w:hAnsi="Times New Roman" w:cs="Times New Roman"/>
          <w:bCs/>
        </w:rPr>
        <w:t>, stubur</w:t>
      </w:r>
      <w:r>
        <w:rPr>
          <w:rFonts w:ascii="Times New Roman" w:hAnsi="Times New Roman" w:cs="Times New Roman"/>
          <w:bCs/>
        </w:rPr>
        <w:t xml:space="preserve">ą </w:t>
      </w:r>
      <w:r w:rsidRPr="000D1A30">
        <w:rPr>
          <w:rFonts w:ascii="Times New Roman" w:hAnsi="Times New Roman" w:cs="Times New Roman"/>
          <w:bCs/>
        </w:rPr>
        <w:t>ar ilg</w:t>
      </w:r>
      <w:r>
        <w:rPr>
          <w:rFonts w:ascii="Times New Roman" w:hAnsi="Times New Roman" w:cs="Times New Roman"/>
          <w:bCs/>
        </w:rPr>
        <w:t>uosius kaulus</w:t>
      </w:r>
      <w:r w:rsidRPr="000D1A30">
        <w:rPr>
          <w:rFonts w:ascii="Times New Roman" w:hAnsi="Times New Roman" w:cs="Times New Roman"/>
          <w:bCs/>
        </w:rPr>
        <w:t xml:space="preserve"> švitina</w:t>
      </w:r>
      <w:r>
        <w:rPr>
          <w:rFonts w:ascii="Times New Roman" w:hAnsi="Times New Roman" w:cs="Times New Roman"/>
          <w:bCs/>
        </w:rPr>
        <w:t>nt</w:t>
      </w:r>
      <w:r w:rsidRPr="000D1A30">
        <w:rPr>
          <w:rFonts w:ascii="Times New Roman" w:hAnsi="Times New Roman" w:cs="Times New Roman"/>
          <w:bCs/>
        </w:rPr>
        <w:t xml:space="preserve"> </w:t>
      </w:r>
      <w:proofErr w:type="spellStart"/>
      <w:r w:rsidRPr="000D1A30">
        <w:rPr>
          <w:rFonts w:ascii="Times New Roman" w:hAnsi="Times New Roman" w:cs="Times New Roman"/>
          <w:bCs/>
        </w:rPr>
        <w:t>vinorelbin</w:t>
      </w:r>
      <w:r>
        <w:rPr>
          <w:rFonts w:ascii="Times New Roman" w:hAnsi="Times New Roman" w:cs="Times New Roman"/>
          <w:bCs/>
        </w:rPr>
        <w:t>o</w:t>
      </w:r>
      <w:proofErr w:type="spellEnd"/>
      <w:r>
        <w:rPr>
          <w:rFonts w:ascii="Times New Roman" w:hAnsi="Times New Roman" w:cs="Times New Roman"/>
          <w:bCs/>
        </w:rPr>
        <w:t xml:space="preserve"> vartojimo metu</w:t>
      </w:r>
      <w:r w:rsidRPr="000D1A30">
        <w:rPr>
          <w:rFonts w:ascii="Times New Roman" w:hAnsi="Times New Roman" w:cs="Times New Roman"/>
          <w:bCs/>
        </w:rPr>
        <w:t xml:space="preserve">, galima tikėtis </w:t>
      </w:r>
      <w:r>
        <w:rPr>
          <w:rFonts w:ascii="Times New Roman" w:hAnsi="Times New Roman" w:cs="Times New Roman"/>
          <w:bCs/>
        </w:rPr>
        <w:t>didesnio</w:t>
      </w:r>
      <w:r w:rsidRPr="000D1A30">
        <w:rPr>
          <w:rFonts w:ascii="Times New Roman" w:hAnsi="Times New Roman" w:cs="Times New Roman"/>
          <w:bCs/>
        </w:rPr>
        <w:t xml:space="preserve"> kaulų čiulpų pažeidimo</w:t>
      </w:r>
      <w:r w:rsidRPr="00FB47A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</w:t>
      </w:r>
      <w:proofErr w:type="spellStart"/>
      <w:r w:rsidRPr="000D1A30">
        <w:rPr>
          <w:rFonts w:ascii="Times New Roman" w:hAnsi="Times New Roman" w:cs="Times New Roman"/>
          <w:bCs/>
        </w:rPr>
        <w:t>mielotoksi</w:t>
      </w:r>
      <w:r>
        <w:rPr>
          <w:rFonts w:ascii="Times New Roman" w:hAnsi="Times New Roman" w:cs="Times New Roman"/>
          <w:bCs/>
        </w:rPr>
        <w:t>nio</w:t>
      </w:r>
      <w:proofErr w:type="spellEnd"/>
      <w:r>
        <w:rPr>
          <w:rFonts w:ascii="Times New Roman" w:hAnsi="Times New Roman" w:cs="Times New Roman"/>
          <w:bCs/>
        </w:rPr>
        <w:t xml:space="preserve"> poveikio). Tai tinka ir</w:t>
      </w:r>
      <w:r w:rsidRPr="000D1A30">
        <w:rPr>
          <w:rFonts w:ascii="Times New Roman" w:hAnsi="Times New Roman" w:cs="Times New Roman"/>
          <w:bCs/>
        </w:rPr>
        <w:t xml:space="preserve"> anks</w:t>
      </w:r>
      <w:r>
        <w:rPr>
          <w:rFonts w:ascii="Times New Roman" w:hAnsi="Times New Roman" w:cs="Times New Roman"/>
          <w:bCs/>
        </w:rPr>
        <w:t xml:space="preserve">čiau </w:t>
      </w:r>
      <w:r w:rsidRPr="000D1A30">
        <w:rPr>
          <w:rFonts w:ascii="Times New Roman" w:hAnsi="Times New Roman" w:cs="Times New Roman"/>
          <w:bCs/>
        </w:rPr>
        <w:t>(&lt;</w:t>
      </w:r>
      <w:r>
        <w:rPr>
          <w:rFonts w:ascii="Times New Roman" w:hAnsi="Times New Roman" w:cs="Times New Roman"/>
          <w:bCs/>
        </w:rPr>
        <w:t> </w:t>
      </w:r>
      <w:r w:rsidRPr="000D1A30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> </w:t>
      </w:r>
      <w:r w:rsidRPr="000D1A30">
        <w:rPr>
          <w:rFonts w:ascii="Times New Roman" w:hAnsi="Times New Roman" w:cs="Times New Roman"/>
          <w:bCs/>
        </w:rPr>
        <w:t xml:space="preserve">savaites) minėtose </w:t>
      </w:r>
      <w:r>
        <w:rPr>
          <w:rFonts w:ascii="Times New Roman" w:hAnsi="Times New Roman" w:cs="Times New Roman"/>
          <w:bCs/>
        </w:rPr>
        <w:t>srityse taikytam spinduliniam gydymui.</w:t>
      </w:r>
    </w:p>
    <w:p w14:paraId="38876E7F" w14:textId="77777777" w:rsidR="00037FD7" w:rsidRPr="00751532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  <w:bCs/>
        </w:rPr>
      </w:pPr>
    </w:p>
    <w:p w14:paraId="3EA6C2B2" w14:textId="77777777" w:rsidR="00037FD7" w:rsidRPr="00751532" w:rsidRDefault="00037FD7" w:rsidP="00037FD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</w:t>
      </w:r>
      <w:r w:rsidRPr="007832B6">
        <w:rPr>
          <w:rFonts w:ascii="Times New Roman" w:hAnsi="Times New Roman" w:cs="Times New Roman"/>
          <w:bCs/>
        </w:rPr>
        <w:t xml:space="preserve">ydymo </w:t>
      </w:r>
      <w:proofErr w:type="spellStart"/>
      <w:r w:rsidRPr="00455F01">
        <w:rPr>
          <w:rFonts w:ascii="Times New Roman" w:hAnsi="Times New Roman" w:cs="Times New Roman"/>
        </w:rPr>
        <w:t>Vinorelbin</w:t>
      </w:r>
      <w:proofErr w:type="spellEnd"/>
      <w:r w:rsidRPr="00455F01">
        <w:rPr>
          <w:rFonts w:ascii="Times New Roman" w:hAnsi="Times New Roman" w:cs="Times New Roman"/>
        </w:rPr>
        <w:t xml:space="preserve"> EBEWE </w:t>
      </w:r>
      <w:r w:rsidRPr="007832B6">
        <w:rPr>
          <w:rFonts w:ascii="Times New Roman" w:hAnsi="Times New Roman" w:cs="Times New Roman"/>
          <w:bCs/>
        </w:rPr>
        <w:t>metu</w:t>
      </w:r>
      <w:r>
        <w:rPr>
          <w:rFonts w:ascii="Times New Roman" w:hAnsi="Times New Roman" w:cs="Times New Roman"/>
          <w:bCs/>
        </w:rPr>
        <w:t>,</w:t>
      </w:r>
      <w:r w:rsidRPr="007832B6">
        <w:rPr>
          <w:rFonts w:ascii="Times New Roman" w:hAnsi="Times New Roman" w:cs="Times New Roman"/>
          <w:bCs/>
        </w:rPr>
        <w:t xml:space="preserve"> arba je</w:t>
      </w:r>
      <w:r>
        <w:rPr>
          <w:rFonts w:ascii="Times New Roman" w:hAnsi="Times New Roman" w:cs="Times New Roman"/>
          <w:bCs/>
        </w:rPr>
        <w:t>igu Jums yra</w:t>
      </w:r>
      <w:r w:rsidRPr="007832B6">
        <w:rPr>
          <w:rFonts w:ascii="Times New Roman" w:hAnsi="Times New Roman" w:cs="Times New Roman"/>
          <w:bCs/>
        </w:rPr>
        <w:t xml:space="preserve"> padidėjusi rizika</w:t>
      </w:r>
      <w:r>
        <w:rPr>
          <w:rFonts w:ascii="Times New Roman" w:hAnsi="Times New Roman" w:cs="Times New Roman"/>
          <w:bCs/>
        </w:rPr>
        <w:t>, turi būti atliekami neurologiniai tyrimai</w:t>
      </w:r>
      <w:r w:rsidRPr="007832B6">
        <w:rPr>
          <w:rFonts w:ascii="Times New Roman" w:hAnsi="Times New Roman" w:cs="Times New Roman"/>
          <w:bCs/>
        </w:rPr>
        <w:t>.</w:t>
      </w:r>
    </w:p>
    <w:p w14:paraId="1E880839" w14:textId="77777777" w:rsidR="00037FD7" w:rsidRPr="006F1FB9" w:rsidRDefault="00037FD7" w:rsidP="00037FD7">
      <w:pPr>
        <w:spacing w:after="0" w:line="240" w:lineRule="auto"/>
        <w:rPr>
          <w:rFonts w:ascii="Times New Roman" w:hAnsi="Times New Roman" w:cs="Times New Roman"/>
        </w:rPr>
      </w:pPr>
    </w:p>
    <w:p w14:paraId="63B03936" w14:textId="77777777" w:rsidR="00037FD7" w:rsidRPr="006F1FB9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6F1FB9">
        <w:rPr>
          <w:rFonts w:ascii="Times New Roman" w:hAnsi="Times New Roman" w:cs="Times New Roman"/>
          <w:b/>
        </w:rPr>
        <w:t>Vaikams ir paaugliams</w:t>
      </w:r>
    </w:p>
    <w:p w14:paraId="7A8FC9E5" w14:textId="77777777" w:rsidR="00037FD7" w:rsidRPr="006F1FB9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spellStart"/>
      <w:r w:rsidRPr="006F1FB9">
        <w:rPr>
          <w:rFonts w:ascii="Times New Roman" w:hAnsi="Times New Roman" w:cs="Times New Roman"/>
        </w:rPr>
        <w:t>Vinorelbin</w:t>
      </w:r>
      <w:proofErr w:type="spellEnd"/>
      <w:r w:rsidRPr="006F1FB9">
        <w:rPr>
          <w:rFonts w:ascii="Times New Roman" w:hAnsi="Times New Roman" w:cs="Times New Roman"/>
        </w:rPr>
        <w:t xml:space="preserve"> EBEWE nerekomenduojama vartoti, jaunesniems nei 18 metų</w:t>
      </w:r>
      <w:r w:rsidRPr="00FB47A4">
        <w:rPr>
          <w:rFonts w:ascii="Times New Roman" w:hAnsi="Times New Roman" w:cs="Times New Roman"/>
        </w:rPr>
        <w:t xml:space="preserve"> </w:t>
      </w:r>
      <w:r w:rsidRPr="006F1FB9">
        <w:rPr>
          <w:rFonts w:ascii="Times New Roman" w:hAnsi="Times New Roman" w:cs="Times New Roman"/>
        </w:rPr>
        <w:t>vaikams.</w:t>
      </w:r>
    </w:p>
    <w:p w14:paraId="79414B00" w14:textId="77777777" w:rsidR="00037FD7" w:rsidRPr="006F1FB9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</w:p>
    <w:p w14:paraId="58E74618" w14:textId="77777777" w:rsidR="00037FD7" w:rsidRPr="006F1FB9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6F1FB9">
        <w:rPr>
          <w:rFonts w:ascii="Times New Roman" w:hAnsi="Times New Roman" w:cs="Times New Roman"/>
          <w:b/>
        </w:rPr>
        <w:t xml:space="preserve">Kiti vaistai ir </w:t>
      </w:r>
      <w:proofErr w:type="spellStart"/>
      <w:r w:rsidRPr="006F1FB9">
        <w:rPr>
          <w:rFonts w:ascii="Times New Roman" w:hAnsi="Times New Roman" w:cs="Times New Roman"/>
          <w:b/>
        </w:rPr>
        <w:t>Vinorelbin</w:t>
      </w:r>
      <w:proofErr w:type="spellEnd"/>
      <w:r w:rsidRPr="006F1FB9">
        <w:rPr>
          <w:rFonts w:ascii="Times New Roman" w:hAnsi="Times New Roman" w:cs="Times New Roman"/>
          <w:b/>
        </w:rPr>
        <w:t xml:space="preserve"> EBEWE</w:t>
      </w:r>
    </w:p>
    <w:p w14:paraId="3B78F3BD" w14:textId="77777777" w:rsidR="00037FD7" w:rsidRPr="006F1FB9" w:rsidRDefault="00037FD7" w:rsidP="00037FD7">
      <w:pPr>
        <w:spacing w:after="0" w:line="240" w:lineRule="auto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>Jeigu vartojate ar neseniai vartojote kitų vaistų arba dėl to nesate tikri, apie tai pasakykite gydytojui arba vaistininkui. Ypač svarbu pasakyti, jeigu vartojate</w:t>
      </w:r>
      <w:r>
        <w:rPr>
          <w:rFonts w:ascii="Times New Roman" w:hAnsi="Times New Roman" w:cs="Times New Roman"/>
        </w:rPr>
        <w:t xml:space="preserve"> bet kurio iš šių vaistų</w:t>
      </w:r>
      <w:r w:rsidRPr="006F1FB9">
        <w:rPr>
          <w:rFonts w:ascii="Times New Roman" w:hAnsi="Times New Roman" w:cs="Times New Roman"/>
        </w:rPr>
        <w:t xml:space="preserve">: </w:t>
      </w:r>
    </w:p>
    <w:p w14:paraId="2A2B7E84" w14:textId="77777777" w:rsidR="00037FD7" w:rsidRPr="006F1FB9" w:rsidRDefault="00037FD7" w:rsidP="00037FD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kitų </w:t>
      </w:r>
      <w:r w:rsidRPr="006F1FB9">
        <w:rPr>
          <w:rFonts w:ascii="Times New Roman" w:eastAsia="Times New Roman" w:hAnsi="Times New Roman" w:cs="Times New Roman"/>
        </w:rPr>
        <w:t>vaistų</w:t>
      </w:r>
      <w:r w:rsidRPr="006F1FB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veikiančių </w:t>
      </w:r>
      <w:r w:rsidRPr="006F1FB9">
        <w:rPr>
          <w:rFonts w:ascii="Times New Roman" w:hAnsi="Times New Roman" w:cs="Times New Roman"/>
        </w:rPr>
        <w:t xml:space="preserve">kaulų čiulpų veiklą, pvz., </w:t>
      </w:r>
      <w:r>
        <w:rPr>
          <w:rFonts w:ascii="Times New Roman" w:hAnsi="Times New Roman" w:cs="Times New Roman"/>
        </w:rPr>
        <w:t>vaistų</w:t>
      </w:r>
      <w:r w:rsidRPr="006F1FB9">
        <w:rPr>
          <w:rFonts w:ascii="Times New Roman" w:hAnsi="Times New Roman" w:cs="Times New Roman"/>
        </w:rPr>
        <w:t xml:space="preserve"> nuo vėžio</w:t>
      </w:r>
      <w:r>
        <w:rPr>
          <w:rFonts w:ascii="Times New Roman" w:hAnsi="Times New Roman" w:cs="Times New Roman"/>
        </w:rPr>
        <w:t xml:space="preserve">. </w:t>
      </w:r>
      <w:r w:rsidRPr="00923524">
        <w:rPr>
          <w:rFonts w:ascii="Times New Roman" w:hAnsi="Times New Roman" w:cs="Times New Roman"/>
        </w:rPr>
        <w:t>Jei</w:t>
      </w:r>
      <w:r>
        <w:rPr>
          <w:rFonts w:ascii="Times New Roman" w:hAnsi="Times New Roman" w:cs="Times New Roman"/>
        </w:rPr>
        <w:t xml:space="preserve">gu </w:t>
      </w:r>
      <w:proofErr w:type="spellStart"/>
      <w:r w:rsidRPr="00923524">
        <w:rPr>
          <w:rFonts w:ascii="Times New Roman" w:hAnsi="Times New Roman" w:cs="Times New Roman"/>
        </w:rPr>
        <w:t>Vinorelbin</w:t>
      </w:r>
      <w:proofErr w:type="spellEnd"/>
      <w:r w:rsidRPr="00923524">
        <w:rPr>
          <w:rFonts w:ascii="Times New Roman" w:hAnsi="Times New Roman" w:cs="Times New Roman"/>
        </w:rPr>
        <w:t xml:space="preserve"> EBEWE vartojama kartu su kitais vaistais, </w:t>
      </w:r>
      <w:r>
        <w:rPr>
          <w:rFonts w:ascii="Times New Roman" w:hAnsi="Times New Roman" w:cs="Times New Roman"/>
        </w:rPr>
        <w:t>kurie veikia</w:t>
      </w:r>
      <w:r w:rsidRPr="00923524">
        <w:rPr>
          <w:rFonts w:ascii="Times New Roman" w:hAnsi="Times New Roman" w:cs="Times New Roman"/>
        </w:rPr>
        <w:t xml:space="preserve"> kaulų čiulpus (raudon</w:t>
      </w:r>
      <w:r>
        <w:rPr>
          <w:rFonts w:ascii="Times New Roman" w:hAnsi="Times New Roman" w:cs="Times New Roman"/>
        </w:rPr>
        <w:t>ąsias</w:t>
      </w:r>
      <w:r w:rsidRPr="00923524">
        <w:rPr>
          <w:rFonts w:ascii="Times New Roman" w:hAnsi="Times New Roman" w:cs="Times New Roman"/>
        </w:rPr>
        <w:t xml:space="preserve"> ir balt</w:t>
      </w:r>
      <w:r>
        <w:rPr>
          <w:rFonts w:ascii="Times New Roman" w:hAnsi="Times New Roman" w:cs="Times New Roman"/>
        </w:rPr>
        <w:t>ąsias</w:t>
      </w:r>
      <w:r w:rsidRPr="00923524">
        <w:rPr>
          <w:rFonts w:ascii="Times New Roman" w:hAnsi="Times New Roman" w:cs="Times New Roman"/>
        </w:rPr>
        <w:t xml:space="preserve"> kraujo </w:t>
      </w:r>
      <w:r>
        <w:rPr>
          <w:rFonts w:ascii="Times New Roman" w:hAnsi="Times New Roman" w:cs="Times New Roman"/>
        </w:rPr>
        <w:t>ląsteles</w:t>
      </w:r>
      <w:r w:rsidRPr="00923524">
        <w:rPr>
          <w:rFonts w:ascii="Times New Roman" w:hAnsi="Times New Roman" w:cs="Times New Roman"/>
        </w:rPr>
        <w:t xml:space="preserve"> bei trombocitus), </w:t>
      </w:r>
      <w:r>
        <w:rPr>
          <w:rFonts w:ascii="Times New Roman" w:hAnsi="Times New Roman" w:cs="Times New Roman"/>
        </w:rPr>
        <w:t>tikėtina, kad pasireikš stipresnis šalutinis poveikis</w:t>
      </w:r>
      <w:r w:rsidRPr="006F1FB9">
        <w:rPr>
          <w:rFonts w:ascii="Times New Roman" w:hAnsi="Times New Roman" w:cs="Times New Roman"/>
        </w:rPr>
        <w:t>;</w:t>
      </w:r>
    </w:p>
    <w:p w14:paraId="61A15429" w14:textId="77777777" w:rsidR="00037FD7" w:rsidRPr="006F1FB9" w:rsidRDefault="00037FD7" w:rsidP="00037FD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spellStart"/>
      <w:r w:rsidRPr="006F1FB9">
        <w:rPr>
          <w:rFonts w:ascii="Times New Roman" w:hAnsi="Times New Roman" w:cs="Times New Roman"/>
        </w:rPr>
        <w:t>karbamazepino</w:t>
      </w:r>
      <w:proofErr w:type="spellEnd"/>
      <w:r w:rsidRPr="006F1FB9">
        <w:rPr>
          <w:rFonts w:ascii="Times New Roman" w:hAnsi="Times New Roman" w:cs="Times New Roman"/>
        </w:rPr>
        <w:t xml:space="preserve">, </w:t>
      </w:r>
      <w:proofErr w:type="spellStart"/>
      <w:r w:rsidRPr="006F1FB9">
        <w:rPr>
          <w:rFonts w:ascii="Times New Roman" w:hAnsi="Times New Roman" w:cs="Times New Roman"/>
        </w:rPr>
        <w:t>fenitoino</w:t>
      </w:r>
      <w:proofErr w:type="spellEnd"/>
      <w:r>
        <w:rPr>
          <w:rFonts w:ascii="Times New Roman" w:hAnsi="Times New Roman" w:cs="Times New Roman"/>
        </w:rPr>
        <w:t xml:space="preserve"> ir</w:t>
      </w:r>
      <w:r w:rsidRPr="006F1FB9">
        <w:rPr>
          <w:rFonts w:ascii="Times New Roman" w:hAnsi="Times New Roman" w:cs="Times New Roman"/>
        </w:rPr>
        <w:t xml:space="preserve"> </w:t>
      </w:r>
      <w:proofErr w:type="spellStart"/>
      <w:r w:rsidRPr="006F1FB9">
        <w:rPr>
          <w:rFonts w:ascii="Times New Roman" w:hAnsi="Times New Roman" w:cs="Times New Roman"/>
        </w:rPr>
        <w:t>fenobarbitalio</w:t>
      </w:r>
      <w:proofErr w:type="spellEnd"/>
      <w:r w:rsidRPr="006F1FB9">
        <w:rPr>
          <w:rFonts w:ascii="Times New Roman" w:hAnsi="Times New Roman" w:cs="Times New Roman"/>
        </w:rPr>
        <w:t xml:space="preserve"> (vaistų epilepsijos</w:t>
      </w:r>
      <w:r>
        <w:rPr>
          <w:rFonts w:ascii="Times New Roman" w:hAnsi="Times New Roman" w:cs="Times New Roman"/>
        </w:rPr>
        <w:t xml:space="preserve"> gydymui</w:t>
      </w:r>
      <w:r w:rsidRPr="006F1FB9">
        <w:rPr>
          <w:rFonts w:ascii="Times New Roman" w:hAnsi="Times New Roman" w:cs="Times New Roman"/>
        </w:rPr>
        <w:t>);</w:t>
      </w:r>
    </w:p>
    <w:p w14:paraId="05268A4E" w14:textId="77777777" w:rsidR="00037FD7" w:rsidRPr="006F1FB9" w:rsidRDefault="00037FD7" w:rsidP="00037FD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 xml:space="preserve">antibiotikų, pvz., </w:t>
      </w:r>
      <w:proofErr w:type="spellStart"/>
      <w:r w:rsidRPr="006F1FB9">
        <w:rPr>
          <w:rFonts w:ascii="Times New Roman" w:hAnsi="Times New Roman" w:cs="Times New Roman"/>
        </w:rPr>
        <w:t>rifampicino</w:t>
      </w:r>
      <w:proofErr w:type="spellEnd"/>
      <w:r w:rsidRPr="006F1FB9">
        <w:rPr>
          <w:rFonts w:ascii="Times New Roman" w:hAnsi="Times New Roman" w:cs="Times New Roman"/>
        </w:rPr>
        <w:t xml:space="preserve">, </w:t>
      </w:r>
      <w:proofErr w:type="spellStart"/>
      <w:r w:rsidRPr="006F1FB9">
        <w:rPr>
          <w:rFonts w:ascii="Times New Roman" w:hAnsi="Times New Roman" w:cs="Times New Roman"/>
        </w:rPr>
        <w:t>eritromicino</w:t>
      </w:r>
      <w:proofErr w:type="spellEnd"/>
      <w:r w:rsidRPr="006F1FB9">
        <w:rPr>
          <w:rFonts w:ascii="Times New Roman" w:hAnsi="Times New Roman" w:cs="Times New Roman"/>
        </w:rPr>
        <w:t xml:space="preserve">, </w:t>
      </w:r>
      <w:proofErr w:type="spellStart"/>
      <w:r w:rsidRPr="006F1FB9">
        <w:rPr>
          <w:rFonts w:ascii="Times New Roman" w:hAnsi="Times New Roman" w:cs="Times New Roman"/>
        </w:rPr>
        <w:t>klaritromicino</w:t>
      </w:r>
      <w:proofErr w:type="spellEnd"/>
      <w:r w:rsidRPr="006F1FB9">
        <w:rPr>
          <w:rFonts w:ascii="Times New Roman" w:hAnsi="Times New Roman" w:cs="Times New Roman"/>
        </w:rPr>
        <w:t xml:space="preserve">, </w:t>
      </w:r>
      <w:proofErr w:type="spellStart"/>
      <w:r w:rsidRPr="006F1FB9">
        <w:rPr>
          <w:rFonts w:ascii="Times New Roman" w:hAnsi="Times New Roman" w:cs="Times New Roman"/>
        </w:rPr>
        <w:t>telitromicino</w:t>
      </w:r>
      <w:proofErr w:type="spellEnd"/>
      <w:r w:rsidRPr="006F1FB9">
        <w:rPr>
          <w:rFonts w:ascii="Times New Roman" w:hAnsi="Times New Roman" w:cs="Times New Roman"/>
        </w:rPr>
        <w:t>;</w:t>
      </w:r>
    </w:p>
    <w:p w14:paraId="32948AE8" w14:textId="77777777" w:rsidR="00037FD7" w:rsidRPr="006F1FB9" w:rsidRDefault="00037FD7" w:rsidP="00037FD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 xml:space="preserve">paprastųjų jonažolių </w:t>
      </w:r>
      <w:r>
        <w:rPr>
          <w:rFonts w:ascii="Times New Roman" w:hAnsi="Times New Roman" w:cs="Times New Roman"/>
        </w:rPr>
        <w:t>(</w:t>
      </w:r>
      <w:proofErr w:type="spellStart"/>
      <w:r w:rsidRPr="00751532">
        <w:rPr>
          <w:rFonts w:ascii="Times New Roman" w:hAnsi="Times New Roman" w:cs="Times New Roman"/>
          <w:i/>
          <w:iCs/>
        </w:rPr>
        <w:t>Hypericum</w:t>
      </w:r>
      <w:proofErr w:type="spellEnd"/>
      <w:r w:rsidRPr="0075153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51532">
        <w:rPr>
          <w:rFonts w:ascii="Times New Roman" w:hAnsi="Times New Roman" w:cs="Times New Roman"/>
          <w:i/>
          <w:iCs/>
        </w:rPr>
        <w:t>perforatum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6F1FB9">
        <w:rPr>
          <w:rFonts w:ascii="Times New Roman" w:hAnsi="Times New Roman" w:cs="Times New Roman"/>
        </w:rPr>
        <w:t>preparatų;</w:t>
      </w:r>
    </w:p>
    <w:p w14:paraId="07A1C572" w14:textId="77777777" w:rsidR="00037FD7" w:rsidRPr="006F1FB9" w:rsidRDefault="00037FD7" w:rsidP="00037FD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spellStart"/>
      <w:r w:rsidRPr="006F1FB9">
        <w:rPr>
          <w:rFonts w:ascii="Times New Roman" w:hAnsi="Times New Roman" w:cs="Times New Roman"/>
        </w:rPr>
        <w:t>ketokonazolo</w:t>
      </w:r>
      <w:proofErr w:type="spellEnd"/>
      <w:r>
        <w:rPr>
          <w:rFonts w:ascii="Times New Roman" w:hAnsi="Times New Roman" w:cs="Times New Roman"/>
        </w:rPr>
        <w:t xml:space="preserve"> ir</w:t>
      </w:r>
      <w:r w:rsidRPr="006F1FB9">
        <w:rPr>
          <w:rFonts w:ascii="Times New Roman" w:hAnsi="Times New Roman" w:cs="Times New Roman"/>
        </w:rPr>
        <w:t xml:space="preserve"> </w:t>
      </w:r>
      <w:proofErr w:type="spellStart"/>
      <w:r w:rsidRPr="006F1FB9">
        <w:rPr>
          <w:rFonts w:ascii="Times New Roman" w:hAnsi="Times New Roman" w:cs="Times New Roman"/>
        </w:rPr>
        <w:t>itrakonazolo</w:t>
      </w:r>
      <w:proofErr w:type="spellEnd"/>
      <w:r w:rsidRPr="006F1FB9">
        <w:rPr>
          <w:rFonts w:ascii="Times New Roman" w:hAnsi="Times New Roman" w:cs="Times New Roman"/>
        </w:rPr>
        <w:t xml:space="preserve"> (vaistų grybelinių ligų</w:t>
      </w:r>
      <w:r>
        <w:rPr>
          <w:rFonts w:ascii="Times New Roman" w:hAnsi="Times New Roman" w:cs="Times New Roman"/>
        </w:rPr>
        <w:t xml:space="preserve"> gydymui</w:t>
      </w:r>
      <w:r w:rsidRPr="006F1FB9">
        <w:rPr>
          <w:rFonts w:ascii="Times New Roman" w:hAnsi="Times New Roman" w:cs="Times New Roman"/>
        </w:rPr>
        <w:t>);</w:t>
      </w:r>
    </w:p>
    <w:p w14:paraId="64204DC0" w14:textId="77777777" w:rsidR="00037FD7" w:rsidRPr="006F1FB9" w:rsidRDefault="00037FD7" w:rsidP="00037FD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spellStart"/>
      <w:r w:rsidRPr="006F1FB9">
        <w:rPr>
          <w:rFonts w:ascii="Times New Roman" w:hAnsi="Times New Roman" w:cs="Times New Roman"/>
        </w:rPr>
        <w:t>priešvirusinių</w:t>
      </w:r>
      <w:proofErr w:type="spellEnd"/>
      <w:r w:rsidRPr="006F1F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vaistų,</w:t>
      </w:r>
      <w:r w:rsidRPr="006F1F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vartojamų </w:t>
      </w:r>
      <w:r w:rsidRPr="006F1FB9">
        <w:rPr>
          <w:rFonts w:ascii="Times New Roman" w:hAnsi="Times New Roman" w:cs="Times New Roman"/>
        </w:rPr>
        <w:t>ŽIV</w:t>
      </w:r>
      <w:r>
        <w:rPr>
          <w:rFonts w:ascii="Times New Roman" w:hAnsi="Times New Roman" w:cs="Times New Roman"/>
        </w:rPr>
        <w:t xml:space="preserve"> infekcijos gydymui</w:t>
      </w:r>
      <w:r w:rsidRPr="006F1FB9">
        <w:rPr>
          <w:rFonts w:ascii="Times New Roman" w:hAnsi="Times New Roman" w:cs="Times New Roman"/>
        </w:rPr>
        <w:t>, pvz., ritonaviro (ŽIV proteazės inhibitorių);</w:t>
      </w:r>
    </w:p>
    <w:p w14:paraId="4653A673" w14:textId="77777777" w:rsidR="00037FD7" w:rsidRPr="006F1FB9" w:rsidRDefault="00037FD7" w:rsidP="00037FD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spellStart"/>
      <w:r w:rsidRPr="006F1FB9">
        <w:rPr>
          <w:rFonts w:ascii="Times New Roman" w:hAnsi="Times New Roman" w:cs="Times New Roman"/>
        </w:rPr>
        <w:t>nefazodono</w:t>
      </w:r>
      <w:proofErr w:type="spellEnd"/>
      <w:r w:rsidRPr="006F1FB9">
        <w:rPr>
          <w:rFonts w:ascii="Times New Roman" w:hAnsi="Times New Roman" w:cs="Times New Roman"/>
        </w:rPr>
        <w:t xml:space="preserve"> (vaisto depresijos</w:t>
      </w:r>
      <w:r>
        <w:rPr>
          <w:rFonts w:ascii="Times New Roman" w:hAnsi="Times New Roman" w:cs="Times New Roman"/>
        </w:rPr>
        <w:t xml:space="preserve"> gydymui</w:t>
      </w:r>
      <w:r w:rsidRPr="006F1FB9">
        <w:rPr>
          <w:rFonts w:ascii="Times New Roman" w:hAnsi="Times New Roman" w:cs="Times New Roman"/>
        </w:rPr>
        <w:t>);</w:t>
      </w:r>
    </w:p>
    <w:p w14:paraId="1225729B" w14:textId="77777777" w:rsidR="00037FD7" w:rsidRPr="006F1FB9" w:rsidRDefault="00037FD7" w:rsidP="00037FD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spellStart"/>
      <w:r w:rsidRPr="006F1FB9">
        <w:rPr>
          <w:rFonts w:ascii="Times New Roman" w:hAnsi="Times New Roman" w:cs="Times New Roman"/>
        </w:rPr>
        <w:t>ciklosporino</w:t>
      </w:r>
      <w:proofErr w:type="spellEnd"/>
      <w:r>
        <w:rPr>
          <w:rFonts w:ascii="Times New Roman" w:hAnsi="Times New Roman" w:cs="Times New Roman"/>
        </w:rPr>
        <w:t xml:space="preserve"> ir</w:t>
      </w:r>
      <w:r w:rsidRPr="006F1FB9">
        <w:rPr>
          <w:rFonts w:ascii="Times New Roman" w:hAnsi="Times New Roman" w:cs="Times New Roman"/>
        </w:rPr>
        <w:t xml:space="preserve"> </w:t>
      </w:r>
      <w:proofErr w:type="spellStart"/>
      <w:r w:rsidRPr="006F1FB9">
        <w:rPr>
          <w:rFonts w:ascii="Times New Roman" w:hAnsi="Times New Roman" w:cs="Times New Roman"/>
        </w:rPr>
        <w:t>takrolimuzo</w:t>
      </w:r>
      <w:proofErr w:type="spellEnd"/>
      <w:r w:rsidRPr="006F1FB9">
        <w:rPr>
          <w:rFonts w:ascii="Times New Roman" w:hAnsi="Times New Roman" w:cs="Times New Roman"/>
        </w:rPr>
        <w:t xml:space="preserve"> (</w:t>
      </w:r>
      <w:r w:rsidRPr="006F1FB9">
        <w:rPr>
          <w:rFonts w:ascii="Times New Roman" w:eastAsia="Times New Roman" w:hAnsi="Times New Roman" w:cs="Times New Roman"/>
        </w:rPr>
        <w:t>vaistų</w:t>
      </w:r>
      <w:r w:rsidRPr="006F1FB9">
        <w:rPr>
          <w:rFonts w:ascii="Times New Roman" w:hAnsi="Times New Roman" w:cs="Times New Roman"/>
        </w:rPr>
        <w:t xml:space="preserve">, mažinančių organizmo </w:t>
      </w:r>
      <w:r>
        <w:rPr>
          <w:rFonts w:ascii="Times New Roman" w:hAnsi="Times New Roman" w:cs="Times New Roman"/>
        </w:rPr>
        <w:t xml:space="preserve">savos </w:t>
      </w:r>
      <w:r w:rsidRPr="006F1FB9">
        <w:rPr>
          <w:rFonts w:ascii="Times New Roman" w:hAnsi="Times New Roman" w:cs="Times New Roman"/>
        </w:rPr>
        <w:t>imuninės sistemos aktyvumą);</w:t>
      </w:r>
    </w:p>
    <w:p w14:paraId="41AA5C35" w14:textId="77777777" w:rsidR="00037FD7" w:rsidRPr="006F1FB9" w:rsidRDefault="00037FD7" w:rsidP="00037FD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spellStart"/>
      <w:r w:rsidRPr="006F1FB9">
        <w:rPr>
          <w:rFonts w:ascii="Times New Roman" w:hAnsi="Times New Roman" w:cs="Times New Roman"/>
        </w:rPr>
        <w:t>verapamilio</w:t>
      </w:r>
      <w:proofErr w:type="spellEnd"/>
      <w:r w:rsidRPr="006F1FB9">
        <w:rPr>
          <w:rFonts w:ascii="Times New Roman" w:hAnsi="Times New Roman" w:cs="Times New Roman"/>
        </w:rPr>
        <w:t xml:space="preserve">, </w:t>
      </w:r>
      <w:proofErr w:type="spellStart"/>
      <w:r w:rsidRPr="006F1FB9">
        <w:rPr>
          <w:rFonts w:ascii="Times New Roman" w:hAnsi="Times New Roman" w:cs="Times New Roman"/>
        </w:rPr>
        <w:t>chinidino</w:t>
      </w:r>
      <w:proofErr w:type="spellEnd"/>
      <w:r w:rsidRPr="006F1FB9">
        <w:rPr>
          <w:rFonts w:ascii="Times New Roman" w:hAnsi="Times New Roman" w:cs="Times New Roman"/>
        </w:rPr>
        <w:t xml:space="preserve"> (vaistų širdies </w:t>
      </w:r>
      <w:r>
        <w:rPr>
          <w:rFonts w:ascii="Times New Roman" w:hAnsi="Times New Roman" w:cs="Times New Roman"/>
        </w:rPr>
        <w:t>ligų gydymui</w:t>
      </w:r>
      <w:r w:rsidRPr="006F1FB9">
        <w:rPr>
          <w:rFonts w:ascii="Times New Roman" w:hAnsi="Times New Roman" w:cs="Times New Roman"/>
        </w:rPr>
        <w:t>);</w:t>
      </w:r>
    </w:p>
    <w:p w14:paraId="3FA02410" w14:textId="77777777" w:rsidR="00037FD7" w:rsidRPr="006F1FB9" w:rsidRDefault="00037FD7" w:rsidP="00037FD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 xml:space="preserve">kitų </w:t>
      </w:r>
      <w:r>
        <w:rPr>
          <w:rFonts w:ascii="Times New Roman" w:hAnsi="Times New Roman" w:cs="Times New Roman"/>
        </w:rPr>
        <w:t>vaistų</w:t>
      </w:r>
      <w:r w:rsidRPr="006F1FB9">
        <w:rPr>
          <w:rFonts w:ascii="Times New Roman" w:hAnsi="Times New Roman" w:cs="Times New Roman"/>
        </w:rPr>
        <w:t xml:space="preserve"> vėžio</w:t>
      </w:r>
      <w:r>
        <w:rPr>
          <w:rFonts w:ascii="Times New Roman" w:hAnsi="Times New Roman" w:cs="Times New Roman"/>
        </w:rPr>
        <w:t xml:space="preserve"> gydymui</w:t>
      </w:r>
      <w:r w:rsidRPr="006F1FB9">
        <w:rPr>
          <w:rFonts w:ascii="Times New Roman" w:hAnsi="Times New Roman" w:cs="Times New Roman"/>
        </w:rPr>
        <w:t xml:space="preserve">, pvz., </w:t>
      </w:r>
      <w:proofErr w:type="spellStart"/>
      <w:r w:rsidRPr="006F1FB9">
        <w:rPr>
          <w:rFonts w:ascii="Times New Roman" w:hAnsi="Times New Roman" w:cs="Times New Roman"/>
        </w:rPr>
        <w:t>mitomicino</w:t>
      </w:r>
      <w:proofErr w:type="spellEnd"/>
      <w:r w:rsidRPr="006F1FB9">
        <w:rPr>
          <w:rFonts w:ascii="Times New Roman" w:hAnsi="Times New Roman" w:cs="Times New Roman"/>
        </w:rPr>
        <w:t xml:space="preserve"> C, </w:t>
      </w:r>
      <w:proofErr w:type="spellStart"/>
      <w:r w:rsidRPr="006F1FB9">
        <w:rPr>
          <w:rFonts w:ascii="Times New Roman" w:hAnsi="Times New Roman" w:cs="Times New Roman"/>
        </w:rPr>
        <w:t>cisplatinos</w:t>
      </w:r>
      <w:proofErr w:type="spellEnd"/>
      <w:r>
        <w:rPr>
          <w:rFonts w:ascii="Times New Roman" w:hAnsi="Times New Roman" w:cs="Times New Roman"/>
        </w:rPr>
        <w:t xml:space="preserve"> ar </w:t>
      </w:r>
      <w:proofErr w:type="spellStart"/>
      <w:r>
        <w:rPr>
          <w:rFonts w:ascii="Times New Roman" w:hAnsi="Times New Roman" w:cs="Times New Roman"/>
        </w:rPr>
        <w:t>lapatinibo</w:t>
      </w:r>
      <w:proofErr w:type="spellEnd"/>
      <w:r w:rsidRPr="006F1FB9">
        <w:rPr>
          <w:rFonts w:ascii="Times New Roman" w:hAnsi="Times New Roman" w:cs="Times New Roman"/>
        </w:rPr>
        <w:t>;</w:t>
      </w:r>
    </w:p>
    <w:p w14:paraId="7D94463C" w14:textId="77777777" w:rsidR="00037FD7" w:rsidRPr="006F1FB9" w:rsidRDefault="00037FD7" w:rsidP="00037FD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>kraują skystinančių vaistų</w:t>
      </w:r>
      <w:r>
        <w:rPr>
          <w:rFonts w:ascii="Times New Roman" w:hAnsi="Times New Roman" w:cs="Times New Roman"/>
        </w:rPr>
        <w:t xml:space="preserve"> (antikoaguliantų)</w:t>
      </w:r>
      <w:r w:rsidRPr="006F1FB9">
        <w:rPr>
          <w:rFonts w:ascii="Times New Roman" w:hAnsi="Times New Roman" w:cs="Times New Roman"/>
        </w:rPr>
        <w:t xml:space="preserve">, pvz., </w:t>
      </w:r>
      <w:proofErr w:type="spellStart"/>
      <w:r>
        <w:rPr>
          <w:rFonts w:ascii="Times New Roman" w:hAnsi="Times New Roman" w:cs="Times New Roman"/>
        </w:rPr>
        <w:t>fenprokumono</w:t>
      </w:r>
      <w:proofErr w:type="spellEnd"/>
      <w:r>
        <w:rPr>
          <w:rFonts w:ascii="Times New Roman" w:hAnsi="Times New Roman" w:cs="Times New Roman"/>
        </w:rPr>
        <w:t>,</w:t>
      </w:r>
      <w:r w:rsidRPr="006F1FB9">
        <w:rPr>
          <w:rFonts w:ascii="Times New Roman" w:hAnsi="Times New Roman" w:cs="Times New Roman"/>
        </w:rPr>
        <w:t xml:space="preserve"> varfarino</w:t>
      </w:r>
      <w:r>
        <w:rPr>
          <w:rFonts w:ascii="Times New Roman" w:hAnsi="Times New Roman" w:cs="Times New Roman"/>
        </w:rPr>
        <w:t>.</w:t>
      </w:r>
    </w:p>
    <w:p w14:paraId="3C57767D" w14:textId="77777777" w:rsidR="00037FD7" w:rsidRDefault="00037FD7" w:rsidP="00037FD7">
      <w:pPr>
        <w:spacing w:after="0" w:line="240" w:lineRule="auto"/>
        <w:rPr>
          <w:rFonts w:ascii="Times New Roman" w:hAnsi="Times New Roman" w:cs="Times New Roman"/>
        </w:rPr>
      </w:pPr>
    </w:p>
    <w:p w14:paraId="02697BA5" w14:textId="77777777" w:rsidR="00037FD7" w:rsidRPr="00751532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Yra įrodyta,</w:t>
      </w:r>
      <w:r w:rsidRPr="00751532">
        <w:rPr>
          <w:rFonts w:ascii="Times New Roman" w:hAnsi="Times New Roman" w:cs="Times New Roman"/>
        </w:rPr>
        <w:t xml:space="preserve"> kad </w:t>
      </w:r>
      <w:proofErr w:type="spellStart"/>
      <w:r w:rsidRPr="00751532">
        <w:rPr>
          <w:rFonts w:ascii="Times New Roman" w:hAnsi="Times New Roman" w:cs="Times New Roman"/>
          <w:bCs/>
        </w:rPr>
        <w:t>Vinorelbin</w:t>
      </w:r>
      <w:proofErr w:type="spellEnd"/>
      <w:r w:rsidRPr="00751532">
        <w:rPr>
          <w:rFonts w:ascii="Times New Roman" w:hAnsi="Times New Roman" w:cs="Times New Roman"/>
          <w:bCs/>
        </w:rPr>
        <w:t xml:space="preserve"> EBEWE</w:t>
      </w:r>
      <w:r w:rsidRPr="00484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gali stiprinti </w:t>
      </w:r>
      <w:r w:rsidRPr="00751532">
        <w:rPr>
          <w:rFonts w:ascii="Times New Roman" w:hAnsi="Times New Roman" w:cs="Times New Roman"/>
        </w:rPr>
        <w:t>5-fluorouracilo sukeltą gleivinės pažeidimą.</w:t>
      </w:r>
    </w:p>
    <w:p w14:paraId="23B92170" w14:textId="77777777" w:rsidR="00037FD7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10449DE2" w14:textId="77777777" w:rsidR="00037FD7" w:rsidRPr="00751532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proofErr w:type="spellStart"/>
      <w:r w:rsidRPr="00751532">
        <w:rPr>
          <w:rFonts w:ascii="Times New Roman" w:hAnsi="Times New Roman" w:cs="Times New Roman"/>
          <w:b/>
        </w:rPr>
        <w:t>Vinorelbin</w:t>
      </w:r>
      <w:proofErr w:type="spellEnd"/>
      <w:r w:rsidRPr="00751532">
        <w:rPr>
          <w:rFonts w:ascii="Times New Roman" w:hAnsi="Times New Roman" w:cs="Times New Roman"/>
          <w:b/>
        </w:rPr>
        <w:t xml:space="preserve"> EBEWE vartojimas su maistu ir gėrimais</w:t>
      </w:r>
    </w:p>
    <w:p w14:paraId="3369A990" w14:textId="77777777" w:rsidR="00037FD7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spellStart"/>
      <w:r w:rsidRPr="0047786E">
        <w:rPr>
          <w:rFonts w:ascii="Times New Roman" w:hAnsi="Times New Roman" w:cs="Times New Roman"/>
          <w:bCs/>
        </w:rPr>
        <w:t>Vinorelbin</w:t>
      </w:r>
      <w:proofErr w:type="spellEnd"/>
      <w:r w:rsidRPr="0047786E">
        <w:rPr>
          <w:rFonts w:ascii="Times New Roman" w:hAnsi="Times New Roman" w:cs="Times New Roman"/>
          <w:bCs/>
        </w:rPr>
        <w:t xml:space="preserve"> EBEWE</w:t>
      </w:r>
      <w:r w:rsidRPr="00484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sąveika su maistu ir gėrimais ne</w:t>
      </w:r>
      <w:r w:rsidRPr="00F3713C">
        <w:rPr>
          <w:rFonts w:ascii="Times New Roman" w:hAnsi="Times New Roman" w:cs="Times New Roman"/>
        </w:rPr>
        <w:t>žinoma.</w:t>
      </w:r>
    </w:p>
    <w:p w14:paraId="779AD792" w14:textId="77777777" w:rsidR="00037FD7" w:rsidRPr="006F1FB9" w:rsidRDefault="00037FD7" w:rsidP="00037FD7">
      <w:pPr>
        <w:spacing w:after="0" w:line="240" w:lineRule="auto"/>
        <w:rPr>
          <w:rFonts w:ascii="Times New Roman" w:hAnsi="Times New Roman" w:cs="Times New Roman"/>
        </w:rPr>
      </w:pPr>
    </w:p>
    <w:p w14:paraId="0A4CE937" w14:textId="77777777" w:rsidR="00037FD7" w:rsidRPr="006F1FB9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6F1FB9">
        <w:rPr>
          <w:rFonts w:ascii="Times New Roman" w:hAnsi="Times New Roman" w:cs="Times New Roman"/>
          <w:b/>
        </w:rPr>
        <w:t>Nėštumas, žindymo laikotarpis ir vaisingumas</w:t>
      </w:r>
    </w:p>
    <w:p w14:paraId="439B891E" w14:textId="77777777" w:rsidR="00037FD7" w:rsidRPr="00F3713C" w:rsidRDefault="00037FD7" w:rsidP="00037FD7">
      <w:pPr>
        <w:spacing w:after="0" w:line="240" w:lineRule="auto"/>
        <w:rPr>
          <w:rFonts w:ascii="Times New Roman" w:eastAsia="Calibri" w:hAnsi="Times New Roman" w:cs="Times New Roman"/>
        </w:rPr>
      </w:pPr>
      <w:r w:rsidRPr="00421201">
        <w:rPr>
          <w:rFonts w:ascii="Times New Roman" w:eastAsia="Calibri" w:hAnsi="Times New Roman" w:cs="Times New Roman"/>
        </w:rPr>
        <w:t xml:space="preserve">Jeigu esate nėščia, manote, kad galbūt esate nėščia, arba planuojate pastoti, tai prieš vartodama šį vaistą </w:t>
      </w:r>
      <w:r w:rsidRPr="006348E1">
        <w:rPr>
          <w:rFonts w:ascii="Times New Roman" w:eastAsia="Calibri" w:hAnsi="Times New Roman" w:cs="Times New Roman"/>
        </w:rPr>
        <w:t xml:space="preserve">pasitarkite su </w:t>
      </w:r>
      <w:r w:rsidRPr="00421201">
        <w:rPr>
          <w:rFonts w:ascii="Times New Roman" w:eastAsia="Calibri" w:hAnsi="Times New Roman" w:cs="Times New Roman"/>
        </w:rPr>
        <w:t>savo gydytoj</w:t>
      </w:r>
      <w:r w:rsidRPr="006348E1">
        <w:rPr>
          <w:rFonts w:ascii="Times New Roman" w:eastAsia="Calibri" w:hAnsi="Times New Roman" w:cs="Times New Roman"/>
        </w:rPr>
        <w:t>u ir</w:t>
      </w:r>
      <w:r w:rsidRPr="00421201">
        <w:rPr>
          <w:rFonts w:ascii="Times New Roman" w:eastAsia="Calibri" w:hAnsi="Times New Roman" w:cs="Times New Roman"/>
        </w:rPr>
        <w:t xml:space="preserve"> paprašykite genetinės konsultacijos</w:t>
      </w:r>
      <w:r w:rsidRPr="006348E1">
        <w:rPr>
          <w:rFonts w:ascii="Times New Roman" w:eastAsia="Calibri" w:hAnsi="Times New Roman" w:cs="Times New Roman"/>
        </w:rPr>
        <w:t xml:space="preserve"> dėl </w:t>
      </w:r>
      <w:r w:rsidRPr="00421201">
        <w:rPr>
          <w:rFonts w:ascii="Times New Roman" w:eastAsia="Calibri" w:hAnsi="Times New Roman" w:cs="Times New Roman"/>
        </w:rPr>
        <w:t>galim</w:t>
      </w:r>
      <w:r w:rsidRPr="006348E1">
        <w:rPr>
          <w:rFonts w:ascii="Times New Roman" w:eastAsia="Calibri" w:hAnsi="Times New Roman" w:cs="Times New Roman"/>
        </w:rPr>
        <w:t>os</w:t>
      </w:r>
      <w:r w:rsidRPr="00421201">
        <w:rPr>
          <w:rFonts w:ascii="Times New Roman" w:eastAsia="Calibri" w:hAnsi="Times New Roman" w:cs="Times New Roman"/>
        </w:rPr>
        <w:t xml:space="preserve"> rizik</w:t>
      </w:r>
      <w:r w:rsidRPr="006348E1">
        <w:rPr>
          <w:rFonts w:ascii="Times New Roman" w:eastAsia="Calibri" w:hAnsi="Times New Roman" w:cs="Times New Roman"/>
        </w:rPr>
        <w:t>os</w:t>
      </w:r>
      <w:r w:rsidRPr="00421201">
        <w:rPr>
          <w:rFonts w:ascii="Times New Roman" w:eastAsia="Calibri" w:hAnsi="Times New Roman" w:cs="Times New Roman"/>
        </w:rPr>
        <w:t xml:space="preserve"> vaikui, kadangi </w:t>
      </w:r>
      <w:proofErr w:type="spellStart"/>
      <w:r w:rsidRPr="00421201">
        <w:rPr>
          <w:rFonts w:ascii="Times New Roman" w:eastAsia="Calibri" w:hAnsi="Times New Roman" w:cs="Times New Roman"/>
        </w:rPr>
        <w:t>vinorelbinas</w:t>
      </w:r>
      <w:proofErr w:type="spellEnd"/>
      <w:r w:rsidRPr="00421201">
        <w:rPr>
          <w:rFonts w:ascii="Times New Roman" w:eastAsia="Calibri" w:hAnsi="Times New Roman" w:cs="Times New Roman"/>
        </w:rPr>
        <w:t xml:space="preserve"> ląstelėse pažeidžia genetinę medžiagą.</w:t>
      </w:r>
      <w:r w:rsidRPr="00F3713C">
        <w:rPr>
          <w:rFonts w:ascii="Times New Roman" w:eastAsia="Calibri" w:hAnsi="Times New Roman" w:cs="Times New Roman"/>
        </w:rPr>
        <w:t xml:space="preserve"> </w:t>
      </w:r>
    </w:p>
    <w:p w14:paraId="40E82F32" w14:textId="77777777" w:rsidR="00037FD7" w:rsidRDefault="00037FD7" w:rsidP="00037F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6676F33" w14:textId="77777777" w:rsidR="00037FD7" w:rsidRPr="00036C01" w:rsidRDefault="00037FD7" w:rsidP="00037FD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Jūs turite nežindyti, jeigu vartojate </w:t>
      </w:r>
      <w:proofErr w:type="spellStart"/>
      <w:r w:rsidRPr="00751532">
        <w:rPr>
          <w:rFonts w:ascii="Times New Roman" w:hAnsi="Times New Roman" w:cs="Times New Roman"/>
          <w:bCs/>
        </w:rPr>
        <w:t>Vinorelbin</w:t>
      </w:r>
      <w:proofErr w:type="spellEnd"/>
      <w:r w:rsidRPr="00751532">
        <w:rPr>
          <w:rFonts w:ascii="Times New Roman" w:hAnsi="Times New Roman" w:cs="Times New Roman"/>
          <w:bCs/>
        </w:rPr>
        <w:t xml:space="preserve"> EBEWE</w:t>
      </w:r>
      <w:r w:rsidRPr="00036C01">
        <w:rPr>
          <w:rFonts w:ascii="Times New Roman" w:hAnsi="Times New Roman" w:cs="Times New Roman"/>
          <w:bCs/>
        </w:rPr>
        <w:t xml:space="preserve"> </w:t>
      </w:r>
      <w:r w:rsidRPr="00751532">
        <w:rPr>
          <w:rFonts w:ascii="Times New Roman" w:hAnsi="Times New Roman" w:cs="Times New Roman"/>
          <w:b/>
        </w:rPr>
        <w:t>(žr. 2 skyrių „</w:t>
      </w:r>
      <w:proofErr w:type="spellStart"/>
      <w:r w:rsidRPr="00036C01">
        <w:rPr>
          <w:rFonts w:ascii="Times New Roman" w:hAnsi="Times New Roman" w:cs="Times New Roman"/>
          <w:b/>
        </w:rPr>
        <w:t>Vinorelbin</w:t>
      </w:r>
      <w:proofErr w:type="spellEnd"/>
      <w:r w:rsidRPr="006F1FB9">
        <w:rPr>
          <w:rFonts w:ascii="Times New Roman" w:hAnsi="Times New Roman" w:cs="Times New Roman"/>
          <w:b/>
        </w:rPr>
        <w:t xml:space="preserve"> EBEWE vartoti </w:t>
      </w:r>
      <w:r>
        <w:rPr>
          <w:rFonts w:ascii="Times New Roman" w:hAnsi="Times New Roman" w:cs="Times New Roman"/>
          <w:b/>
        </w:rPr>
        <w:t>draudžiama)</w:t>
      </w:r>
      <w:r w:rsidRPr="00751532">
        <w:rPr>
          <w:rFonts w:ascii="Times New Roman" w:hAnsi="Times New Roman" w:cs="Times New Roman"/>
          <w:bCs/>
        </w:rPr>
        <w:t>.</w:t>
      </w:r>
    </w:p>
    <w:p w14:paraId="6921CFCA" w14:textId="77777777" w:rsidR="00037FD7" w:rsidRDefault="00037FD7" w:rsidP="00037FD7">
      <w:pPr>
        <w:spacing w:after="0" w:line="240" w:lineRule="auto"/>
        <w:rPr>
          <w:rFonts w:ascii="Times New Roman" w:hAnsi="Times New Roman" w:cs="Times New Roman"/>
        </w:rPr>
      </w:pPr>
    </w:p>
    <w:p w14:paraId="512D7789" w14:textId="77777777" w:rsidR="00037FD7" w:rsidRPr="006F1FB9" w:rsidRDefault="00037FD7" w:rsidP="00037F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Jeigu esate vaisingo amžiaus moteris, turite naudoti veiksmingą kontracepcijos metodą</w:t>
      </w:r>
      <w:r w:rsidRPr="006F1FB9">
        <w:rPr>
          <w:rFonts w:ascii="Times New Roman" w:hAnsi="Times New Roman" w:cs="Times New Roman"/>
        </w:rPr>
        <w:t xml:space="preserve"> gydymo metu</w:t>
      </w:r>
      <w:r w:rsidRPr="006F1FB9">
        <w:rPr>
          <w:rFonts w:ascii="Times New Roman" w:eastAsia="Times New Roman" w:hAnsi="Times New Roman" w:cs="Times New Roman"/>
        </w:rPr>
        <w:t xml:space="preserve"> ir </w:t>
      </w:r>
      <w:r>
        <w:rPr>
          <w:rFonts w:ascii="Times New Roman" w:eastAsia="Times New Roman" w:hAnsi="Times New Roman" w:cs="Times New Roman"/>
        </w:rPr>
        <w:t>7 </w:t>
      </w:r>
      <w:r w:rsidRPr="006F1FB9">
        <w:rPr>
          <w:rFonts w:ascii="Times New Roman" w:eastAsia="Times New Roman" w:hAnsi="Times New Roman" w:cs="Times New Roman"/>
        </w:rPr>
        <w:t>mėnesi</w:t>
      </w:r>
      <w:r>
        <w:rPr>
          <w:rFonts w:ascii="Times New Roman" w:eastAsia="Times New Roman" w:hAnsi="Times New Roman" w:cs="Times New Roman"/>
        </w:rPr>
        <w:t>us</w:t>
      </w:r>
      <w:r w:rsidRPr="006F1FB9">
        <w:rPr>
          <w:rFonts w:ascii="Times New Roman" w:eastAsia="Times New Roman" w:hAnsi="Times New Roman" w:cs="Times New Roman"/>
        </w:rPr>
        <w:t xml:space="preserve"> po gydymo </w:t>
      </w:r>
      <w:r>
        <w:rPr>
          <w:rFonts w:ascii="Times New Roman" w:eastAsia="Times New Roman" w:hAnsi="Times New Roman" w:cs="Times New Roman"/>
        </w:rPr>
        <w:t>baigimo</w:t>
      </w:r>
      <w:r w:rsidRPr="006F1FB9">
        <w:rPr>
          <w:rFonts w:ascii="Times New Roman" w:hAnsi="Times New Roman" w:cs="Times New Roman"/>
        </w:rPr>
        <w:t>.</w:t>
      </w:r>
    </w:p>
    <w:p w14:paraId="584FA5F9" w14:textId="77777777" w:rsidR="00037FD7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029F2E2F" w14:textId="77777777" w:rsidR="00037FD7" w:rsidRDefault="00037FD7" w:rsidP="00037FD7">
      <w:pPr>
        <w:spacing w:after="0" w:line="240" w:lineRule="auto"/>
        <w:rPr>
          <w:rFonts w:ascii="Times New Roman" w:hAnsi="Times New Roman" w:cs="Times New Roman"/>
        </w:rPr>
      </w:pPr>
      <w:r w:rsidRPr="00D937E2">
        <w:rPr>
          <w:rFonts w:ascii="Times New Roman" w:hAnsi="Times New Roman" w:cs="Times New Roman"/>
        </w:rPr>
        <w:t>Jei</w:t>
      </w:r>
      <w:r>
        <w:rPr>
          <w:rFonts w:ascii="Times New Roman" w:hAnsi="Times New Roman" w:cs="Times New Roman"/>
        </w:rPr>
        <w:t>gu</w:t>
      </w:r>
      <w:r w:rsidRPr="00D937E2">
        <w:rPr>
          <w:rFonts w:ascii="Times New Roman" w:hAnsi="Times New Roman" w:cs="Times New Roman"/>
        </w:rPr>
        <w:t xml:space="preserve"> esate vyras, gydomas </w:t>
      </w:r>
      <w:proofErr w:type="spellStart"/>
      <w:r w:rsidRPr="0047786E">
        <w:rPr>
          <w:rFonts w:ascii="Times New Roman" w:hAnsi="Times New Roman" w:cs="Times New Roman"/>
          <w:bCs/>
        </w:rPr>
        <w:t>Vinorelbin</w:t>
      </w:r>
      <w:proofErr w:type="spellEnd"/>
      <w:r w:rsidRPr="0047786E">
        <w:rPr>
          <w:rFonts w:ascii="Times New Roman" w:hAnsi="Times New Roman" w:cs="Times New Roman"/>
          <w:bCs/>
        </w:rPr>
        <w:t xml:space="preserve"> EBEWE</w:t>
      </w:r>
      <w:r w:rsidRPr="00D937E2">
        <w:rPr>
          <w:rFonts w:ascii="Times New Roman" w:hAnsi="Times New Roman" w:cs="Times New Roman"/>
        </w:rPr>
        <w:t xml:space="preserve">, </w:t>
      </w:r>
      <w:r w:rsidRPr="006F1FB9">
        <w:rPr>
          <w:rFonts w:ascii="Times New Roman" w:hAnsi="Times New Roman" w:cs="Times New Roman"/>
        </w:rPr>
        <w:t>patariama</w:t>
      </w:r>
      <w:r w:rsidRPr="00D937E2">
        <w:rPr>
          <w:rFonts w:ascii="Times New Roman" w:hAnsi="Times New Roman" w:cs="Times New Roman"/>
        </w:rPr>
        <w:t xml:space="preserve"> gydymo metu ir keturis mėnesius po gydymo pabaigos </w:t>
      </w:r>
      <w:r w:rsidRPr="006F1FB9">
        <w:rPr>
          <w:rFonts w:ascii="Times New Roman" w:hAnsi="Times New Roman" w:cs="Times New Roman"/>
        </w:rPr>
        <w:t xml:space="preserve">neapvaisinti moters </w:t>
      </w:r>
      <w:r w:rsidRPr="00D937E2">
        <w:rPr>
          <w:rFonts w:ascii="Times New Roman" w:hAnsi="Times New Roman" w:cs="Times New Roman"/>
        </w:rPr>
        <w:t xml:space="preserve">ir prieš gydymą kreiptis </w:t>
      </w:r>
      <w:r>
        <w:rPr>
          <w:rFonts w:ascii="Times New Roman" w:hAnsi="Times New Roman" w:cs="Times New Roman"/>
        </w:rPr>
        <w:t>patarimo</w:t>
      </w:r>
      <w:r w:rsidRPr="00D937E2">
        <w:rPr>
          <w:rFonts w:ascii="Times New Roman" w:hAnsi="Times New Roman" w:cs="Times New Roman"/>
        </w:rPr>
        <w:t xml:space="preserve"> dėl </w:t>
      </w:r>
      <w:r>
        <w:rPr>
          <w:rFonts w:ascii="Times New Roman" w:hAnsi="Times New Roman" w:cs="Times New Roman"/>
        </w:rPr>
        <w:t>sėklos</w:t>
      </w:r>
      <w:r w:rsidRPr="00D937E2">
        <w:rPr>
          <w:rFonts w:ascii="Times New Roman" w:hAnsi="Times New Roman" w:cs="Times New Roman"/>
        </w:rPr>
        <w:t xml:space="preserve"> išsaugojimo </w:t>
      </w:r>
      <w:r w:rsidRPr="00D937E2">
        <w:rPr>
          <w:rFonts w:ascii="Times New Roman" w:hAnsi="Times New Roman" w:cs="Times New Roman"/>
        </w:rPr>
        <w:lastRenderedPageBreak/>
        <w:t xml:space="preserve">galimybės, nes </w:t>
      </w:r>
      <w:proofErr w:type="spellStart"/>
      <w:r w:rsidRPr="00725041">
        <w:rPr>
          <w:rFonts w:ascii="Times New Roman" w:hAnsi="Times New Roman" w:cs="Times New Roman"/>
        </w:rPr>
        <w:t>Vinorelbin</w:t>
      </w:r>
      <w:proofErr w:type="spellEnd"/>
      <w:r w:rsidRPr="00725041">
        <w:rPr>
          <w:rFonts w:ascii="Times New Roman" w:hAnsi="Times New Roman" w:cs="Times New Roman"/>
        </w:rPr>
        <w:t xml:space="preserve"> EBEWE </w:t>
      </w:r>
      <w:r w:rsidRPr="00D937E2">
        <w:rPr>
          <w:rFonts w:ascii="Times New Roman" w:hAnsi="Times New Roman" w:cs="Times New Roman"/>
        </w:rPr>
        <w:t xml:space="preserve">gali keisti </w:t>
      </w:r>
      <w:r>
        <w:rPr>
          <w:rFonts w:ascii="Times New Roman" w:hAnsi="Times New Roman" w:cs="Times New Roman"/>
        </w:rPr>
        <w:t>J</w:t>
      </w:r>
      <w:r w:rsidRPr="00D937E2">
        <w:rPr>
          <w:rFonts w:ascii="Times New Roman" w:hAnsi="Times New Roman" w:cs="Times New Roman"/>
        </w:rPr>
        <w:t>ūsų vaisingumą. Gydymo metu ir keturis mėnesius po gydymo pabaigos turite naudoti veiksmingą kontracepcijos metodą.</w:t>
      </w:r>
    </w:p>
    <w:p w14:paraId="2FBB63B1" w14:textId="77777777" w:rsidR="00037FD7" w:rsidRPr="006F1FB9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</w:p>
    <w:p w14:paraId="42EC53FF" w14:textId="77777777" w:rsidR="00037FD7" w:rsidRPr="006F1FB9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6F1FB9">
        <w:rPr>
          <w:rFonts w:ascii="Times New Roman" w:hAnsi="Times New Roman" w:cs="Times New Roman"/>
          <w:b/>
        </w:rPr>
        <w:t>Vairavimas ir mechanizmų valdymas</w:t>
      </w:r>
    </w:p>
    <w:p w14:paraId="7F5F2E2E" w14:textId="77777777" w:rsidR="00037FD7" w:rsidRPr="00A81A90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725041">
        <w:rPr>
          <w:rFonts w:ascii="Times New Roman" w:hAnsi="Times New Roman" w:cs="Times New Roman"/>
        </w:rPr>
        <w:t>Nėra patirties</w:t>
      </w:r>
      <w:r>
        <w:rPr>
          <w:rFonts w:ascii="Times New Roman" w:hAnsi="Times New Roman" w:cs="Times New Roman"/>
        </w:rPr>
        <w:t xml:space="preserve"> apie </w:t>
      </w:r>
      <w:r w:rsidRPr="00725041">
        <w:rPr>
          <w:rFonts w:ascii="Times New Roman" w:hAnsi="Times New Roman" w:cs="Times New Roman"/>
        </w:rPr>
        <w:t xml:space="preserve">gebėjimo vairuoti ir valdyti </w:t>
      </w:r>
      <w:r>
        <w:rPr>
          <w:rFonts w:ascii="Times New Roman" w:hAnsi="Times New Roman" w:cs="Times New Roman"/>
        </w:rPr>
        <w:t>mechanizmus pablogėjimą</w:t>
      </w:r>
      <w:r w:rsidRPr="00A81A9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Vis dėlto</w:t>
      </w:r>
      <w:r w:rsidRPr="00A81A9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Jūs turite nevairuoti ar nedirbti su mechanizmais, jeigu</w:t>
      </w:r>
      <w:r w:rsidRPr="00A81A90">
        <w:rPr>
          <w:rFonts w:ascii="Times New Roman" w:hAnsi="Times New Roman" w:cs="Times New Roman"/>
        </w:rPr>
        <w:t xml:space="preserve"> jau</w:t>
      </w:r>
      <w:r w:rsidRPr="00A81A90">
        <w:rPr>
          <w:rFonts w:ascii="Times New Roman" w:hAnsi="Times New Roman" w:cs="Times New Roman" w:hint="eastAsia"/>
        </w:rPr>
        <w:t>č</w:t>
      </w:r>
      <w:r w:rsidRPr="00A81A90">
        <w:rPr>
          <w:rFonts w:ascii="Times New Roman" w:hAnsi="Times New Roman" w:cs="Times New Roman"/>
        </w:rPr>
        <w:t>iat</w:t>
      </w:r>
      <w:r w:rsidRPr="00A81A90">
        <w:rPr>
          <w:rFonts w:ascii="Times New Roman" w:hAnsi="Times New Roman" w:cs="Times New Roman" w:hint="eastAsia"/>
        </w:rPr>
        <w:t>ė</w:t>
      </w:r>
      <w:r w:rsidRPr="00A81A90">
        <w:rPr>
          <w:rFonts w:ascii="Times New Roman" w:hAnsi="Times New Roman" w:cs="Times New Roman"/>
        </w:rPr>
        <w:t>s blogai arba jei</w:t>
      </w:r>
      <w:r>
        <w:rPr>
          <w:rFonts w:ascii="Times New Roman" w:hAnsi="Times New Roman" w:cs="Times New Roman"/>
        </w:rPr>
        <w:t>gu</w:t>
      </w:r>
      <w:r w:rsidRPr="00A81A90">
        <w:rPr>
          <w:rFonts w:ascii="Times New Roman" w:hAnsi="Times New Roman" w:cs="Times New Roman"/>
        </w:rPr>
        <w:t xml:space="preserve"> gydytojas patar</w:t>
      </w:r>
      <w:r w:rsidRPr="00A81A90">
        <w:rPr>
          <w:rFonts w:ascii="Times New Roman" w:hAnsi="Times New Roman" w:cs="Times New Roman" w:hint="eastAsia"/>
        </w:rPr>
        <w:t>ė</w:t>
      </w:r>
      <w:r w:rsidRPr="00A81A90">
        <w:rPr>
          <w:rFonts w:ascii="Times New Roman" w:hAnsi="Times New Roman" w:cs="Times New Roman"/>
        </w:rPr>
        <w:t xml:space="preserve"> nevairuoti.</w:t>
      </w:r>
    </w:p>
    <w:p w14:paraId="017BA508" w14:textId="77777777" w:rsidR="00037FD7" w:rsidRPr="008D10FE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7F76E35E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</w:rPr>
      </w:pPr>
    </w:p>
    <w:p w14:paraId="0EFD8796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caps/>
        </w:rPr>
      </w:pPr>
      <w:r w:rsidRPr="006F1FB9">
        <w:rPr>
          <w:rFonts w:ascii="Times New Roman" w:hAnsi="Times New Roman" w:cs="Times New Roman"/>
          <w:b/>
        </w:rPr>
        <w:t>3.</w:t>
      </w:r>
      <w:r w:rsidRPr="006F1FB9">
        <w:rPr>
          <w:rFonts w:ascii="Times New Roman" w:hAnsi="Times New Roman" w:cs="Times New Roman"/>
          <w:b/>
        </w:rPr>
        <w:tab/>
        <w:t xml:space="preserve">Kaip vartoti </w:t>
      </w:r>
      <w:proofErr w:type="spellStart"/>
      <w:r w:rsidRPr="006F1FB9">
        <w:rPr>
          <w:rFonts w:ascii="Times New Roman" w:hAnsi="Times New Roman" w:cs="Times New Roman"/>
          <w:b/>
        </w:rPr>
        <w:t>Vinorelbin</w:t>
      </w:r>
      <w:proofErr w:type="spellEnd"/>
      <w:r w:rsidRPr="006F1FB9">
        <w:rPr>
          <w:rFonts w:ascii="Times New Roman" w:hAnsi="Times New Roman" w:cs="Times New Roman"/>
          <w:b/>
        </w:rPr>
        <w:t xml:space="preserve"> EBEWE</w:t>
      </w:r>
    </w:p>
    <w:p w14:paraId="2F473CDE" w14:textId="77777777" w:rsidR="00037FD7" w:rsidRPr="006F1FB9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5AF6CD0A" w14:textId="77777777" w:rsidR="00037FD7" w:rsidRPr="00BD4CB5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proofErr w:type="spellStart"/>
      <w:r w:rsidRPr="0047786E">
        <w:rPr>
          <w:rFonts w:ascii="Times New Roman" w:hAnsi="Times New Roman" w:cs="Times New Roman"/>
          <w:bCs/>
        </w:rPr>
        <w:t>Vinorelbin</w:t>
      </w:r>
      <w:proofErr w:type="spellEnd"/>
      <w:r w:rsidRPr="0047786E">
        <w:rPr>
          <w:rFonts w:ascii="Times New Roman" w:hAnsi="Times New Roman" w:cs="Times New Roman"/>
          <w:bCs/>
        </w:rPr>
        <w:t xml:space="preserve"> EBEWE</w:t>
      </w:r>
      <w:r w:rsidRPr="00BD4CB5">
        <w:rPr>
          <w:rFonts w:ascii="Times New Roman" w:hAnsi="Times New Roman" w:cs="Times New Roman"/>
        </w:rPr>
        <w:t xml:space="preserve"> galima </w:t>
      </w:r>
      <w:r>
        <w:rPr>
          <w:rFonts w:ascii="Times New Roman" w:hAnsi="Times New Roman" w:cs="Times New Roman"/>
        </w:rPr>
        <w:t>leisti</w:t>
      </w:r>
      <w:r w:rsidRPr="00BD4CB5">
        <w:rPr>
          <w:rFonts w:ascii="Times New Roman" w:hAnsi="Times New Roman" w:cs="Times New Roman"/>
        </w:rPr>
        <w:t xml:space="preserve"> tik į veną ir tik praskiedus.</w:t>
      </w:r>
    </w:p>
    <w:p w14:paraId="4924E1E8" w14:textId="77777777" w:rsidR="00037FD7" w:rsidRPr="00BD4CB5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26FB62FD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proofErr w:type="spellStart"/>
      <w:r w:rsidRPr="0047786E">
        <w:rPr>
          <w:rFonts w:ascii="Times New Roman" w:hAnsi="Times New Roman" w:cs="Times New Roman"/>
          <w:bCs/>
        </w:rPr>
        <w:t>Vinorelbin</w:t>
      </w:r>
      <w:proofErr w:type="spellEnd"/>
      <w:r w:rsidRPr="0047786E">
        <w:rPr>
          <w:rFonts w:ascii="Times New Roman" w:hAnsi="Times New Roman" w:cs="Times New Roman"/>
          <w:bCs/>
        </w:rPr>
        <w:t xml:space="preserve"> EBEWE</w:t>
      </w:r>
      <w:r w:rsidRPr="00BD4CB5">
        <w:rPr>
          <w:rFonts w:ascii="Times New Roman" w:hAnsi="Times New Roman" w:cs="Times New Roman"/>
        </w:rPr>
        <w:t xml:space="preserve"> vartojamas prižiūrint gydytojui, turinčiam tokio gydymo patirties. Dozė priklaus</w:t>
      </w:r>
      <w:r>
        <w:rPr>
          <w:rFonts w:ascii="Times New Roman" w:hAnsi="Times New Roman" w:cs="Times New Roman"/>
        </w:rPr>
        <w:t>ys</w:t>
      </w:r>
      <w:r w:rsidRPr="00BD4C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nuo būklės, nuo kurios esate gydomas, tipo</w:t>
      </w:r>
      <w:r w:rsidRPr="00BD4CB5">
        <w:rPr>
          <w:rFonts w:ascii="Times New Roman" w:hAnsi="Times New Roman" w:cs="Times New Roman"/>
        </w:rPr>
        <w:t xml:space="preserve">, nuo Jūsų reakcijos į gydymą ir nuo kitų vartojamų vaistų ir (arba) </w:t>
      </w:r>
      <w:r>
        <w:rPr>
          <w:rFonts w:ascii="Times New Roman" w:hAnsi="Times New Roman" w:cs="Times New Roman"/>
        </w:rPr>
        <w:t>kito Jums taikomo gydymo</w:t>
      </w:r>
      <w:r w:rsidRPr="00BD4CB5">
        <w:rPr>
          <w:rFonts w:ascii="Times New Roman" w:hAnsi="Times New Roman" w:cs="Times New Roman"/>
        </w:rPr>
        <w:t>. Be to, dozė gali būti koreguojama atsižvelgiant į tai, kaip toleruojate gydymą. Jūsų bend</w:t>
      </w:r>
      <w:r>
        <w:rPr>
          <w:rFonts w:ascii="Times New Roman" w:hAnsi="Times New Roman" w:cs="Times New Roman"/>
        </w:rPr>
        <w:t>roji</w:t>
      </w:r>
      <w:r w:rsidRPr="00BD4CB5">
        <w:rPr>
          <w:rFonts w:ascii="Times New Roman" w:hAnsi="Times New Roman" w:cs="Times New Roman"/>
        </w:rPr>
        <w:t xml:space="preserve"> būklė ir atsakas į gydymą bus atidžiai stebimi prieš gydymą </w:t>
      </w:r>
      <w:proofErr w:type="spellStart"/>
      <w:r w:rsidRPr="0047786E">
        <w:rPr>
          <w:rFonts w:ascii="Times New Roman" w:hAnsi="Times New Roman" w:cs="Times New Roman"/>
          <w:bCs/>
        </w:rPr>
        <w:t>Vinorelbin</w:t>
      </w:r>
      <w:proofErr w:type="spellEnd"/>
      <w:r w:rsidRPr="0047786E">
        <w:rPr>
          <w:rFonts w:ascii="Times New Roman" w:hAnsi="Times New Roman" w:cs="Times New Roman"/>
          <w:bCs/>
        </w:rPr>
        <w:t xml:space="preserve"> EBEWE</w:t>
      </w:r>
      <w:r w:rsidRPr="00BD4CB5">
        <w:rPr>
          <w:rFonts w:ascii="Times New Roman" w:hAnsi="Times New Roman" w:cs="Times New Roman"/>
        </w:rPr>
        <w:t xml:space="preserve">, jo metu ir po </w:t>
      </w:r>
      <w:r>
        <w:rPr>
          <w:rFonts w:ascii="Times New Roman" w:hAnsi="Times New Roman" w:cs="Times New Roman"/>
        </w:rPr>
        <w:t>gydymo</w:t>
      </w:r>
      <w:r w:rsidRPr="00BD4CB5">
        <w:rPr>
          <w:rFonts w:ascii="Times New Roman" w:hAnsi="Times New Roman" w:cs="Times New Roman"/>
        </w:rPr>
        <w:t>. Gydymo trukmę nustato Jūsų gydytojas ir ji priklauso nuo Jūsų sveikatos būklės bei pasirinkto gydymo režimo.</w:t>
      </w:r>
      <w:r>
        <w:rPr>
          <w:rFonts w:ascii="Times New Roman" w:hAnsi="Times New Roman" w:cs="Times New Roman"/>
        </w:rPr>
        <w:t xml:space="preserve"> </w:t>
      </w:r>
    </w:p>
    <w:p w14:paraId="1511585B" w14:textId="77777777" w:rsidR="00037FD7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557769BB" w14:textId="77777777" w:rsidR="00037FD7" w:rsidRPr="00751532" w:rsidRDefault="00037FD7" w:rsidP="00037FD7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Rekomenduojama </w:t>
      </w:r>
      <w:r w:rsidRPr="00751532">
        <w:rPr>
          <w:rFonts w:ascii="Times New Roman" w:hAnsi="Times New Roman" w:cs="Times New Roman"/>
        </w:rPr>
        <w:t>dozė yra 25</w:t>
      </w:r>
      <w:r w:rsidRPr="00751532">
        <w:rPr>
          <w:rFonts w:ascii="Times New Roman" w:hAnsi="Times New Roman" w:cs="Times New Roman"/>
        </w:rPr>
        <w:noBreakHyphen/>
        <w:t>30 mg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D2DE0">
        <w:rPr>
          <w:rFonts w:ascii="Times New Roman" w:hAnsi="Times New Roman" w:cs="Times New Roman"/>
        </w:rPr>
        <w:t>vinorelbino</w:t>
      </w:r>
      <w:proofErr w:type="spellEnd"/>
      <w:r>
        <w:rPr>
          <w:rFonts w:ascii="Times New Roman" w:hAnsi="Times New Roman" w:cs="Times New Roman"/>
        </w:rPr>
        <w:t>/</w:t>
      </w:r>
      <w:r w:rsidRPr="00751532">
        <w:rPr>
          <w:rFonts w:ascii="Times New Roman" w:hAnsi="Times New Roman" w:cs="Times New Roman"/>
        </w:rPr>
        <w:t>m</w:t>
      </w:r>
      <w:r w:rsidRPr="00751532">
        <w:rPr>
          <w:rFonts w:ascii="Times New Roman" w:hAnsi="Times New Roman" w:cs="Times New Roman"/>
          <w:vertAlign w:val="superscript"/>
        </w:rPr>
        <w:t>2</w:t>
      </w:r>
      <w:r w:rsidRPr="00751532">
        <w:rPr>
          <w:rFonts w:ascii="Times New Roman" w:hAnsi="Times New Roman" w:cs="Times New Roman"/>
        </w:rPr>
        <w:t xml:space="preserve"> kūno paviršiaus ploto (KPP) kartą per savaitę. </w:t>
      </w:r>
      <w:r>
        <w:rPr>
          <w:rFonts w:ascii="Times New Roman" w:hAnsi="Times New Roman" w:cs="Times New Roman"/>
        </w:rPr>
        <w:t>Polichemoterapijos atveju gydymo planas</w:t>
      </w:r>
      <w:r w:rsidRPr="00C64299">
        <w:t xml:space="preserve"> </w:t>
      </w:r>
      <w:r w:rsidRPr="00C64299">
        <w:rPr>
          <w:rFonts w:ascii="Times New Roman" w:hAnsi="Times New Roman" w:cs="Times New Roman"/>
        </w:rPr>
        <w:t>priklauso nuo atitinkamo gydymo protokolo.</w:t>
      </w:r>
    </w:p>
    <w:p w14:paraId="6120207F" w14:textId="77777777" w:rsidR="00037FD7" w:rsidRPr="006F1FB9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288B81C1" w14:textId="77777777" w:rsidR="00037FD7" w:rsidRPr="00FA45CF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FA45CF">
        <w:rPr>
          <w:rFonts w:ascii="Times New Roman" w:hAnsi="Times New Roman" w:cs="Times New Roman"/>
        </w:rPr>
        <w:t>Jei</w:t>
      </w:r>
      <w:r>
        <w:rPr>
          <w:rFonts w:ascii="Times New Roman" w:hAnsi="Times New Roman" w:cs="Times New Roman"/>
        </w:rPr>
        <w:t>gu turite sunkių</w:t>
      </w:r>
      <w:r w:rsidRPr="00FA45CF">
        <w:rPr>
          <w:rFonts w:ascii="Times New Roman" w:hAnsi="Times New Roman" w:cs="Times New Roman"/>
        </w:rPr>
        <w:t xml:space="preserve"> kepenų sutrikimų, dozė bus sumažinta.</w:t>
      </w:r>
    </w:p>
    <w:p w14:paraId="0AFD85E2" w14:textId="77777777" w:rsidR="00037FD7" w:rsidRPr="00FA45CF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FA45CF">
        <w:rPr>
          <w:rFonts w:ascii="Times New Roman" w:hAnsi="Times New Roman" w:cs="Times New Roman"/>
        </w:rPr>
        <w:t xml:space="preserve">Pacientams, kurių inkstų </w:t>
      </w:r>
      <w:r>
        <w:rPr>
          <w:rFonts w:ascii="Times New Roman" w:hAnsi="Times New Roman" w:cs="Times New Roman"/>
        </w:rPr>
        <w:t>veikla</w:t>
      </w:r>
      <w:r w:rsidRPr="00FA45CF">
        <w:rPr>
          <w:rFonts w:ascii="Times New Roman" w:hAnsi="Times New Roman" w:cs="Times New Roman"/>
        </w:rPr>
        <w:t xml:space="preserve"> sutrikusi, dozės koreguoti nereikia. </w:t>
      </w:r>
    </w:p>
    <w:p w14:paraId="3B05EE7E" w14:textId="77777777" w:rsidR="00037FD7" w:rsidRPr="00FA45CF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D9B24DF" w14:textId="77777777" w:rsidR="00037FD7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FA45CF">
        <w:rPr>
          <w:rFonts w:ascii="Times New Roman" w:hAnsi="Times New Roman" w:cs="Times New Roman"/>
        </w:rPr>
        <w:t>Saugumas ir veiksmingumas vaikams nenustatytas.</w:t>
      </w:r>
    </w:p>
    <w:p w14:paraId="73E27BB1" w14:textId="77777777" w:rsidR="00037FD7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2B018BB" w14:textId="77777777" w:rsidR="00037FD7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1647B6">
        <w:rPr>
          <w:rFonts w:ascii="Times New Roman" w:eastAsia="Times New Roman" w:hAnsi="Times New Roman" w:cs="Times New Roman"/>
        </w:rPr>
        <w:t>Remiantis klinikine patirtimi, nėra įrodymų, kad vyresnio amžiaus pacient</w:t>
      </w:r>
      <w:r>
        <w:rPr>
          <w:rFonts w:ascii="Times New Roman" w:eastAsia="Times New Roman" w:hAnsi="Times New Roman" w:cs="Times New Roman"/>
        </w:rPr>
        <w:t>ams</w:t>
      </w:r>
      <w:r w:rsidRPr="001647B6">
        <w:rPr>
          <w:rFonts w:ascii="Times New Roman" w:eastAsia="Times New Roman" w:hAnsi="Times New Roman" w:cs="Times New Roman"/>
        </w:rPr>
        <w:t xml:space="preserve"> atsako dažnis reikšmingai skiriasi, tačiau kai kuriems iš šių pacientų negalima </w:t>
      </w:r>
      <w:r>
        <w:rPr>
          <w:rFonts w:ascii="Times New Roman" w:eastAsia="Times New Roman" w:hAnsi="Times New Roman" w:cs="Times New Roman"/>
        </w:rPr>
        <w:t>paneigti</w:t>
      </w:r>
      <w:r w:rsidRPr="001647B6">
        <w:rPr>
          <w:rFonts w:ascii="Times New Roman" w:eastAsia="Times New Roman" w:hAnsi="Times New Roman" w:cs="Times New Roman"/>
        </w:rPr>
        <w:t xml:space="preserve"> didesnio jautrumo</w:t>
      </w:r>
      <w:r w:rsidRPr="00FA45CF">
        <w:rPr>
          <w:rFonts w:ascii="Times New Roman" w:hAnsi="Times New Roman" w:cs="Times New Roman"/>
        </w:rPr>
        <w:t>.</w:t>
      </w:r>
    </w:p>
    <w:p w14:paraId="48B19945" w14:textId="77777777" w:rsidR="00037FD7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6051D603" w14:textId="77777777" w:rsidR="00037FD7" w:rsidRPr="006F1FB9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Prieš vartojimą šis vaistas bus praskiestas druskos tirpalu </w:t>
      </w:r>
      <w:r w:rsidRPr="006F1FB9">
        <w:rPr>
          <w:rFonts w:ascii="Times New Roman" w:hAnsi="Times New Roman" w:cs="Times New Roman"/>
        </w:rPr>
        <w:t>arba 50 mg/ml (5</w:t>
      </w:r>
      <w:r>
        <w:rPr>
          <w:rFonts w:ascii="Times New Roman" w:hAnsi="Times New Roman" w:cs="Times New Roman"/>
        </w:rPr>
        <w:t> </w:t>
      </w:r>
      <w:r w:rsidRPr="006F1FB9">
        <w:rPr>
          <w:rFonts w:ascii="Times New Roman" w:hAnsi="Times New Roman" w:cs="Times New Roman"/>
        </w:rPr>
        <w:sym w:font="Symbol" w:char="F025"/>
      </w:r>
      <w:r w:rsidRPr="006F1FB9">
        <w:rPr>
          <w:rFonts w:ascii="Times New Roman" w:hAnsi="Times New Roman" w:cs="Times New Roman"/>
        </w:rPr>
        <w:t xml:space="preserve">) gliukozės tirpalu. Praskiestą </w:t>
      </w:r>
      <w:r>
        <w:rPr>
          <w:rFonts w:ascii="Times New Roman" w:hAnsi="Times New Roman" w:cs="Times New Roman"/>
        </w:rPr>
        <w:t>vaistą</w:t>
      </w:r>
      <w:r w:rsidRPr="006F1FB9">
        <w:rPr>
          <w:rFonts w:ascii="Times New Roman" w:hAnsi="Times New Roman" w:cs="Times New Roman"/>
        </w:rPr>
        <w:t xml:space="preserve"> per 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noBreakHyphen/>
      </w:r>
      <w:r w:rsidRPr="006F1FB9">
        <w:rPr>
          <w:rFonts w:ascii="Times New Roman" w:hAnsi="Times New Roman" w:cs="Times New Roman"/>
        </w:rPr>
        <w:t>10 min. lėtai su</w:t>
      </w:r>
      <w:r>
        <w:rPr>
          <w:rFonts w:ascii="Times New Roman" w:hAnsi="Times New Roman" w:cs="Times New Roman"/>
        </w:rPr>
        <w:t>leis</w:t>
      </w:r>
      <w:r w:rsidRPr="006F1FB9">
        <w:rPr>
          <w:rFonts w:ascii="Times New Roman" w:hAnsi="Times New Roman" w:cs="Times New Roman"/>
        </w:rPr>
        <w:t xml:space="preserve"> arba per 20</w:t>
      </w:r>
      <w:r>
        <w:rPr>
          <w:rFonts w:ascii="Times New Roman" w:hAnsi="Times New Roman" w:cs="Times New Roman"/>
        </w:rPr>
        <w:noBreakHyphen/>
      </w:r>
      <w:r w:rsidRPr="006F1FB9">
        <w:rPr>
          <w:rFonts w:ascii="Times New Roman" w:hAnsi="Times New Roman" w:cs="Times New Roman"/>
        </w:rPr>
        <w:t xml:space="preserve">30 min. sulašins Jums į veną. </w:t>
      </w:r>
    </w:p>
    <w:p w14:paraId="3E8C2B26" w14:textId="77777777" w:rsidR="00037FD7" w:rsidRPr="006F1FB9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2602686" w14:textId="77777777" w:rsidR="00037FD7" w:rsidRPr="006F1FB9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796906">
        <w:rPr>
          <w:rFonts w:ascii="Times New Roman" w:eastAsia="Times New Roman" w:hAnsi="Times New Roman" w:cs="Times New Roman"/>
          <w:b/>
          <w:bCs/>
          <w:lang w:eastAsia="x-none"/>
        </w:rPr>
        <w:t xml:space="preserve">Ką daryti pavartojus per didelę </w:t>
      </w:r>
      <w:proofErr w:type="spellStart"/>
      <w:r w:rsidRPr="00751532">
        <w:rPr>
          <w:rFonts w:ascii="Times New Roman" w:hAnsi="Times New Roman" w:cs="Times New Roman"/>
          <w:b/>
          <w:bCs/>
        </w:rPr>
        <w:t>Vinorelbin</w:t>
      </w:r>
      <w:proofErr w:type="spellEnd"/>
      <w:r w:rsidRPr="00751532">
        <w:rPr>
          <w:rFonts w:ascii="Times New Roman" w:hAnsi="Times New Roman" w:cs="Times New Roman"/>
          <w:b/>
          <w:bCs/>
        </w:rPr>
        <w:t xml:space="preserve"> EBEWE</w:t>
      </w:r>
      <w:r w:rsidRPr="00796906">
        <w:rPr>
          <w:rFonts w:ascii="Times New Roman" w:eastAsia="Times New Roman" w:hAnsi="Times New Roman" w:cs="Times New Roman"/>
          <w:b/>
          <w:bCs/>
          <w:lang w:eastAsia="x-none"/>
        </w:rPr>
        <w:t xml:space="preserve"> dozę</w:t>
      </w:r>
      <w:r w:rsidRPr="006F1FB9" w:rsidDel="00796906">
        <w:rPr>
          <w:rFonts w:ascii="Times New Roman" w:hAnsi="Times New Roman" w:cs="Times New Roman"/>
        </w:rPr>
        <w:t xml:space="preserve"> </w:t>
      </w:r>
    </w:p>
    <w:p w14:paraId="5DB2B4BA" w14:textId="77777777" w:rsidR="00037FD7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Gauta pranešimų</w:t>
      </w:r>
      <w:r w:rsidRPr="00796906">
        <w:rPr>
          <w:rFonts w:ascii="Times New Roman" w:hAnsi="Times New Roman" w:cs="Times New Roman"/>
        </w:rPr>
        <w:t xml:space="preserve"> apie atsitiktinį ūm</w:t>
      </w:r>
      <w:r>
        <w:rPr>
          <w:rFonts w:ascii="Times New Roman" w:hAnsi="Times New Roman" w:cs="Times New Roman"/>
        </w:rPr>
        <w:t>inį</w:t>
      </w:r>
      <w:r w:rsidRPr="00796906">
        <w:rPr>
          <w:rFonts w:ascii="Times New Roman" w:hAnsi="Times New Roman" w:cs="Times New Roman"/>
        </w:rPr>
        <w:t xml:space="preserve"> perdozavimą žmonėms. </w:t>
      </w:r>
      <w:r>
        <w:rPr>
          <w:rFonts w:ascii="Times New Roman" w:hAnsi="Times New Roman" w:cs="Times New Roman"/>
        </w:rPr>
        <w:t xml:space="preserve">Dėl to sumažėja arba visiškai sustoja kraujo ląstelių formavimasis, galimai kartu su karščiavimu ir infekcijomis. Taip pat galimas </w:t>
      </w:r>
      <w:proofErr w:type="spellStart"/>
      <w:r>
        <w:rPr>
          <w:rFonts w:ascii="Times New Roman" w:hAnsi="Times New Roman" w:cs="Times New Roman"/>
        </w:rPr>
        <w:t>paralyžinis</w:t>
      </w:r>
      <w:proofErr w:type="spellEnd"/>
      <w:r>
        <w:rPr>
          <w:rFonts w:ascii="Times New Roman" w:hAnsi="Times New Roman" w:cs="Times New Roman"/>
        </w:rPr>
        <w:t xml:space="preserve"> žarnų nepraeinamumas (žarnų užsikimšimas).</w:t>
      </w:r>
    </w:p>
    <w:p w14:paraId="2BCC1971" w14:textId="77777777" w:rsidR="00037FD7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FF8BDAC" w14:textId="77777777" w:rsidR="00037FD7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965FE6">
        <w:rPr>
          <w:rFonts w:ascii="Times New Roman" w:hAnsi="Times New Roman" w:cs="Times New Roman"/>
        </w:rPr>
        <w:t>Jei</w:t>
      </w:r>
      <w:r>
        <w:rPr>
          <w:rFonts w:ascii="Times New Roman" w:hAnsi="Times New Roman" w:cs="Times New Roman"/>
        </w:rPr>
        <w:t>gu</w:t>
      </w:r>
      <w:r w:rsidRPr="00965F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esate manote</w:t>
      </w:r>
      <w:r w:rsidRPr="00965FE6">
        <w:rPr>
          <w:rFonts w:ascii="Times New Roman" w:hAnsi="Times New Roman" w:cs="Times New Roman"/>
        </w:rPr>
        <w:t xml:space="preserve">, kad </w:t>
      </w:r>
      <w:proofErr w:type="spellStart"/>
      <w:r w:rsidRPr="00BF0A1A">
        <w:rPr>
          <w:rFonts w:ascii="Times New Roman" w:hAnsi="Times New Roman" w:cs="Times New Roman"/>
        </w:rPr>
        <w:t>Vinorelbin</w:t>
      </w:r>
      <w:proofErr w:type="spellEnd"/>
      <w:r w:rsidRPr="00BF0A1A">
        <w:rPr>
          <w:rFonts w:ascii="Times New Roman" w:hAnsi="Times New Roman" w:cs="Times New Roman"/>
        </w:rPr>
        <w:t xml:space="preserve"> EBEWE </w:t>
      </w:r>
      <w:r w:rsidRPr="00965FE6">
        <w:rPr>
          <w:rFonts w:ascii="Times New Roman" w:hAnsi="Times New Roman" w:cs="Times New Roman"/>
        </w:rPr>
        <w:t xml:space="preserve">Jums buvo suleista per daug arba per mažai, kreipkitės į </w:t>
      </w:r>
      <w:r>
        <w:rPr>
          <w:rFonts w:ascii="Times New Roman" w:hAnsi="Times New Roman" w:cs="Times New Roman"/>
        </w:rPr>
        <w:t xml:space="preserve">savo </w:t>
      </w:r>
      <w:r w:rsidRPr="00965FE6">
        <w:rPr>
          <w:rFonts w:ascii="Times New Roman" w:hAnsi="Times New Roman" w:cs="Times New Roman"/>
        </w:rPr>
        <w:t xml:space="preserve">gydytoją arba </w:t>
      </w:r>
      <w:r>
        <w:rPr>
          <w:rFonts w:ascii="Times New Roman" w:hAnsi="Times New Roman" w:cs="Times New Roman"/>
        </w:rPr>
        <w:t>slaugytoją</w:t>
      </w:r>
      <w:r w:rsidRPr="00965FE6">
        <w:rPr>
          <w:rFonts w:ascii="Times New Roman" w:hAnsi="Times New Roman" w:cs="Times New Roman"/>
        </w:rPr>
        <w:t>.</w:t>
      </w:r>
    </w:p>
    <w:p w14:paraId="14913D1D" w14:textId="77777777" w:rsidR="00037FD7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2E23BE8" w14:textId="77777777" w:rsidR="00037FD7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BF0A1A">
        <w:rPr>
          <w:rFonts w:ascii="Times New Roman" w:eastAsia="Times New Roman" w:hAnsi="Times New Roman" w:cs="Times New Roman"/>
          <w:b/>
          <w:bCs/>
          <w:szCs w:val="28"/>
          <w:lang w:eastAsia="x-none"/>
        </w:rPr>
        <w:t xml:space="preserve">Nustojus vartoti </w:t>
      </w:r>
      <w:proofErr w:type="spellStart"/>
      <w:r w:rsidRPr="00BF0A1A">
        <w:rPr>
          <w:rFonts w:ascii="Times New Roman" w:eastAsia="Times New Roman" w:hAnsi="Times New Roman" w:cs="Times New Roman"/>
          <w:b/>
          <w:bCs/>
          <w:szCs w:val="28"/>
          <w:lang w:eastAsia="x-none"/>
        </w:rPr>
        <w:t>Vinorelbin</w:t>
      </w:r>
      <w:proofErr w:type="spellEnd"/>
      <w:r w:rsidRPr="00BF0A1A">
        <w:rPr>
          <w:rFonts w:ascii="Times New Roman" w:eastAsia="Times New Roman" w:hAnsi="Times New Roman" w:cs="Times New Roman"/>
          <w:b/>
          <w:bCs/>
          <w:szCs w:val="28"/>
          <w:lang w:eastAsia="x-none"/>
        </w:rPr>
        <w:t xml:space="preserve"> EBEWE</w:t>
      </w:r>
    </w:p>
    <w:p w14:paraId="5C20F9DD" w14:textId="77777777" w:rsidR="00037FD7" w:rsidRPr="00796906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BF0A1A">
        <w:rPr>
          <w:rFonts w:ascii="Times New Roman" w:hAnsi="Times New Roman" w:cs="Times New Roman"/>
        </w:rPr>
        <w:t>ada reikia nutraukti gydymą</w:t>
      </w:r>
      <w:r>
        <w:rPr>
          <w:rFonts w:ascii="Times New Roman" w:hAnsi="Times New Roman" w:cs="Times New Roman"/>
        </w:rPr>
        <w:t xml:space="preserve"> nuspręs Jūsų</w:t>
      </w:r>
      <w:r w:rsidRPr="00BF0A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</w:t>
      </w:r>
      <w:r w:rsidRPr="00BF0A1A">
        <w:rPr>
          <w:rFonts w:ascii="Times New Roman" w:hAnsi="Times New Roman" w:cs="Times New Roman"/>
        </w:rPr>
        <w:t xml:space="preserve">ydytojas. </w:t>
      </w:r>
      <w:r>
        <w:rPr>
          <w:rFonts w:ascii="Times New Roman" w:hAnsi="Times New Roman" w:cs="Times New Roman"/>
        </w:rPr>
        <w:t>Vis dėlto,</w:t>
      </w:r>
      <w:r w:rsidRPr="00BF0A1A">
        <w:rPr>
          <w:rFonts w:ascii="Times New Roman" w:hAnsi="Times New Roman" w:cs="Times New Roman"/>
        </w:rPr>
        <w:t xml:space="preserve"> jei norite nutraukti gydymą anksčiau, tur</w:t>
      </w:r>
      <w:r>
        <w:rPr>
          <w:rFonts w:ascii="Times New Roman" w:hAnsi="Times New Roman" w:cs="Times New Roman"/>
        </w:rPr>
        <w:t>ite pasikonsultuoti su savo gydytoju apie kitas galimybes</w:t>
      </w:r>
      <w:r w:rsidRPr="00BF0A1A">
        <w:rPr>
          <w:rFonts w:ascii="Times New Roman" w:hAnsi="Times New Roman" w:cs="Times New Roman"/>
        </w:rPr>
        <w:t>.</w:t>
      </w:r>
    </w:p>
    <w:p w14:paraId="781E712B" w14:textId="77777777" w:rsidR="00037FD7" w:rsidRPr="006F1FB9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2E86F50" w14:textId="77777777" w:rsidR="00037FD7" w:rsidRPr="006F1FB9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>Jeigu kiltų daugiau klausimų dėl šio vaisto vartojimo, kreipkitės į gydytoją arba slaugytoją.</w:t>
      </w:r>
    </w:p>
    <w:p w14:paraId="6A033118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 w:cs="Times New Roman"/>
          <w:b/>
          <w:caps/>
        </w:rPr>
      </w:pPr>
    </w:p>
    <w:p w14:paraId="177F482D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caps/>
        </w:rPr>
      </w:pPr>
    </w:p>
    <w:p w14:paraId="0900B3C1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caps/>
        </w:rPr>
      </w:pPr>
      <w:r w:rsidRPr="006F1FB9">
        <w:rPr>
          <w:rFonts w:ascii="Times New Roman" w:hAnsi="Times New Roman" w:cs="Times New Roman"/>
          <w:b/>
          <w:caps/>
        </w:rPr>
        <w:t>4.</w:t>
      </w:r>
      <w:r w:rsidRPr="006F1FB9">
        <w:rPr>
          <w:rFonts w:ascii="Times New Roman" w:hAnsi="Times New Roman" w:cs="Times New Roman"/>
          <w:b/>
          <w:caps/>
        </w:rPr>
        <w:tab/>
        <w:t>G</w:t>
      </w:r>
      <w:r w:rsidRPr="006F1FB9">
        <w:rPr>
          <w:rFonts w:ascii="Times New Roman" w:hAnsi="Times New Roman" w:cs="Times New Roman"/>
          <w:b/>
        </w:rPr>
        <w:t>alimas šalutinis poveikis</w:t>
      </w:r>
    </w:p>
    <w:p w14:paraId="7AFC9893" w14:textId="77777777" w:rsidR="00037FD7" w:rsidRPr="006F1FB9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477638B6" w14:textId="77777777" w:rsidR="00037FD7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>Šis vaistas, kaip ir visi kiti, gali sukelti šalutinį poveikį, nors jis pasireiškia ne visiems žmonėms.</w:t>
      </w:r>
    </w:p>
    <w:p w14:paraId="1D6A7AF5" w14:textId="77777777" w:rsidR="00037FD7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18FBBE81" w14:textId="77777777" w:rsidR="00037FD7" w:rsidRPr="00751532" w:rsidRDefault="00037FD7" w:rsidP="00037FD7">
      <w:pPr>
        <w:spacing w:after="0" w:line="240" w:lineRule="auto"/>
        <w:rPr>
          <w:rFonts w:ascii="Times New Roman" w:hAnsi="Times New Roman" w:cs="Times New Roman"/>
          <w:iCs/>
        </w:rPr>
      </w:pPr>
    </w:p>
    <w:p w14:paraId="0CC828DE" w14:textId="77777777" w:rsidR="00037FD7" w:rsidRDefault="00037FD7" w:rsidP="00037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Sunkus šalutinis poveikis - n</w:t>
      </w:r>
      <w:r w:rsidRPr="002E0274">
        <w:rPr>
          <w:rFonts w:ascii="Times New Roman" w:eastAsia="Times New Roman" w:hAnsi="Times New Roman" w:cs="Times New Roman"/>
          <w:b/>
          <w:bCs/>
        </w:rPr>
        <w:t xml:space="preserve">edelsdami kreipkitės į </w:t>
      </w:r>
      <w:r>
        <w:rPr>
          <w:rFonts w:ascii="Times New Roman" w:eastAsia="Times New Roman" w:hAnsi="Times New Roman" w:cs="Times New Roman"/>
          <w:b/>
          <w:bCs/>
        </w:rPr>
        <w:t xml:space="preserve">savo </w:t>
      </w:r>
      <w:r w:rsidRPr="002E0274">
        <w:rPr>
          <w:rFonts w:ascii="Times New Roman" w:eastAsia="Times New Roman" w:hAnsi="Times New Roman" w:cs="Times New Roman"/>
          <w:b/>
          <w:bCs/>
        </w:rPr>
        <w:t>gydytoją, jei</w:t>
      </w:r>
      <w:r>
        <w:rPr>
          <w:rFonts w:ascii="Times New Roman" w:eastAsia="Times New Roman" w:hAnsi="Times New Roman" w:cs="Times New Roman"/>
          <w:b/>
          <w:bCs/>
        </w:rPr>
        <w:t>gu</w:t>
      </w:r>
      <w:r w:rsidRPr="002E0274">
        <w:rPr>
          <w:rFonts w:ascii="Times New Roman" w:eastAsia="Times New Roman" w:hAnsi="Times New Roman" w:cs="Times New Roman"/>
          <w:b/>
          <w:bCs/>
        </w:rPr>
        <w:t xml:space="preserve"> pasireiškė bet kuris toliau išvardyt</w:t>
      </w:r>
      <w:r>
        <w:rPr>
          <w:rFonts w:ascii="Times New Roman" w:eastAsia="Times New Roman" w:hAnsi="Times New Roman" w:cs="Times New Roman"/>
          <w:b/>
          <w:bCs/>
        </w:rPr>
        <w:t>as šalutinis poveikis</w:t>
      </w:r>
      <w:r w:rsidRPr="002E0274">
        <w:rPr>
          <w:rFonts w:ascii="Times New Roman" w:eastAsia="Times New Roman" w:hAnsi="Times New Roman" w:cs="Times New Roman"/>
          <w:b/>
          <w:bCs/>
        </w:rPr>
        <w:t>:</w:t>
      </w:r>
    </w:p>
    <w:p w14:paraId="75D4837E" w14:textId="77777777" w:rsidR="00037FD7" w:rsidRPr="00751532" w:rsidRDefault="00037FD7" w:rsidP="00037FD7">
      <w:pPr>
        <w:pStyle w:val="Sraopastraip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751532">
        <w:rPr>
          <w:rFonts w:ascii="Times New Roman" w:eastAsia="Times New Roman" w:hAnsi="Times New Roman" w:cs="Times New Roman"/>
        </w:rPr>
        <w:t>krūtinės skausmas, dusulys, sąmonės netekimas, kurie gali būti krešulio plaučių kraujagyslėje (plaučių embolijos) požymiai;</w:t>
      </w:r>
    </w:p>
    <w:p w14:paraId="74C57779" w14:textId="77777777" w:rsidR="00037FD7" w:rsidRPr="00751532" w:rsidRDefault="00037FD7" w:rsidP="00037FD7">
      <w:pPr>
        <w:pStyle w:val="Sraopastraip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751532">
        <w:rPr>
          <w:rFonts w:ascii="Times New Roman" w:eastAsia="Times New Roman" w:hAnsi="Times New Roman" w:cs="Times New Roman"/>
        </w:rPr>
        <w:lastRenderedPageBreak/>
        <w:t xml:space="preserve">galvos skausmas, pakitusi </w:t>
      </w:r>
      <w:r>
        <w:rPr>
          <w:rFonts w:ascii="Times New Roman" w:eastAsia="Times New Roman" w:hAnsi="Times New Roman" w:cs="Times New Roman"/>
        </w:rPr>
        <w:t>sąmonės</w:t>
      </w:r>
      <w:r w:rsidRPr="00751532">
        <w:rPr>
          <w:rFonts w:ascii="Times New Roman" w:eastAsia="Times New Roman" w:hAnsi="Times New Roman" w:cs="Times New Roman"/>
        </w:rPr>
        <w:t xml:space="preserve"> būklė, kuri gali pereiti į sumišimą ir komą, </w:t>
      </w:r>
      <w:r>
        <w:rPr>
          <w:rFonts w:ascii="Times New Roman" w:eastAsia="Times New Roman" w:hAnsi="Times New Roman" w:cs="Times New Roman"/>
        </w:rPr>
        <w:t>traukuliai</w:t>
      </w:r>
      <w:r w:rsidRPr="00751532">
        <w:rPr>
          <w:rFonts w:ascii="Times New Roman" w:eastAsia="Times New Roman" w:hAnsi="Times New Roman" w:cs="Times New Roman"/>
        </w:rPr>
        <w:t>, neryškus matymas, aukštas kraujosp</w:t>
      </w:r>
      <w:r>
        <w:rPr>
          <w:rFonts w:ascii="Times New Roman" w:eastAsia="Times New Roman" w:hAnsi="Times New Roman" w:cs="Times New Roman"/>
        </w:rPr>
        <w:t>ūdis</w:t>
      </w:r>
      <w:r w:rsidRPr="00751532">
        <w:rPr>
          <w:rFonts w:ascii="Times New Roman" w:eastAsia="Times New Roman" w:hAnsi="Times New Roman" w:cs="Times New Roman"/>
        </w:rPr>
        <w:t xml:space="preserve">, kurie gali būti neurologinio sutrikimo, tokio kaip užpakalinės grįžtamosios </w:t>
      </w:r>
      <w:proofErr w:type="spellStart"/>
      <w:r w:rsidRPr="00751532">
        <w:rPr>
          <w:rFonts w:ascii="Times New Roman" w:eastAsia="Times New Roman" w:hAnsi="Times New Roman" w:cs="Times New Roman"/>
        </w:rPr>
        <w:t>encefalopatijos</w:t>
      </w:r>
      <w:proofErr w:type="spellEnd"/>
      <w:r w:rsidRPr="00751532">
        <w:rPr>
          <w:rFonts w:ascii="Times New Roman" w:eastAsia="Times New Roman" w:hAnsi="Times New Roman" w:cs="Times New Roman"/>
        </w:rPr>
        <w:t xml:space="preserve"> sindromas, požymiai;</w:t>
      </w:r>
    </w:p>
    <w:p w14:paraId="56856327" w14:textId="77777777" w:rsidR="00037FD7" w:rsidRPr="00751532" w:rsidRDefault="00037FD7" w:rsidP="00037FD7">
      <w:pPr>
        <w:pStyle w:val="Sraopastraip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751532">
        <w:rPr>
          <w:rFonts w:ascii="Times New Roman" w:eastAsia="Times New Roman" w:hAnsi="Times New Roman" w:cs="Times New Roman"/>
        </w:rPr>
        <w:t xml:space="preserve">sunkios infekcijos požymiai (tokie kaip kosulys, karščiavimas, </w:t>
      </w:r>
      <w:proofErr w:type="spellStart"/>
      <w:r w:rsidRPr="00751532">
        <w:rPr>
          <w:rFonts w:ascii="Times New Roman" w:eastAsia="Times New Roman" w:hAnsi="Times New Roman" w:cs="Times New Roman"/>
        </w:rPr>
        <w:t>šaltkrėtis</w:t>
      </w:r>
      <w:proofErr w:type="spellEnd"/>
      <w:r w:rsidRPr="00751532">
        <w:rPr>
          <w:rFonts w:ascii="Times New Roman" w:eastAsia="Times New Roman" w:hAnsi="Times New Roman" w:cs="Times New Roman"/>
        </w:rPr>
        <w:t>, gerklės skausmas);</w:t>
      </w:r>
    </w:p>
    <w:p w14:paraId="5639B54B" w14:textId="77777777" w:rsidR="00037FD7" w:rsidRPr="00751532" w:rsidRDefault="00037FD7" w:rsidP="00037FD7">
      <w:pPr>
        <w:pStyle w:val="Sraopastraip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751532">
        <w:rPr>
          <w:rFonts w:ascii="Times New Roman" w:eastAsia="Times New Roman" w:hAnsi="Times New Roman" w:cs="Times New Roman"/>
        </w:rPr>
        <w:t>sunkus vidurių užkietėjimas su pilvo skausmu dėl to, kad kelias dienas neišsituština žarnynas;</w:t>
      </w:r>
    </w:p>
    <w:p w14:paraId="7EECEE2F" w14:textId="77777777" w:rsidR="00037FD7" w:rsidRPr="00751532" w:rsidRDefault="00037FD7" w:rsidP="00037FD7">
      <w:pPr>
        <w:pStyle w:val="Sraopastraip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751532">
        <w:rPr>
          <w:rFonts w:ascii="Times New Roman" w:eastAsia="Times New Roman" w:hAnsi="Times New Roman" w:cs="Times New Roman"/>
        </w:rPr>
        <w:t xml:space="preserve">stiprus svaigulys, galvos svaigimas atsistojus, </w:t>
      </w:r>
      <w:r>
        <w:rPr>
          <w:rFonts w:ascii="Times New Roman" w:eastAsia="Times New Roman" w:hAnsi="Times New Roman" w:cs="Times New Roman"/>
        </w:rPr>
        <w:t xml:space="preserve">kurie gali būti </w:t>
      </w:r>
      <w:r w:rsidRPr="00751532">
        <w:rPr>
          <w:rFonts w:ascii="Times New Roman" w:eastAsia="Times New Roman" w:hAnsi="Times New Roman" w:cs="Times New Roman"/>
        </w:rPr>
        <w:t>sunkaus kraujospūdžio sumažėjimo požymi</w:t>
      </w:r>
      <w:r>
        <w:rPr>
          <w:rFonts w:ascii="Times New Roman" w:eastAsia="Times New Roman" w:hAnsi="Times New Roman" w:cs="Times New Roman"/>
        </w:rPr>
        <w:t>ai;</w:t>
      </w:r>
      <w:r w:rsidRPr="00751532">
        <w:rPr>
          <w:rFonts w:ascii="Times New Roman" w:eastAsia="Times New Roman" w:hAnsi="Times New Roman" w:cs="Times New Roman"/>
        </w:rPr>
        <w:t xml:space="preserve"> </w:t>
      </w:r>
    </w:p>
    <w:p w14:paraId="627A8F83" w14:textId="77777777" w:rsidR="00037FD7" w:rsidRPr="00751532" w:rsidRDefault="00037FD7" w:rsidP="00037FD7">
      <w:pPr>
        <w:pStyle w:val="Sraopastraip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</w:rPr>
      </w:pPr>
      <w:r w:rsidRPr="00751532">
        <w:rPr>
          <w:rFonts w:ascii="Times New Roman" w:eastAsia="Calibri" w:hAnsi="Times New Roman" w:cs="Times New Roman"/>
        </w:rPr>
        <w:t xml:space="preserve">stiprus krūtinės skausmas, kuris Jums nėra įprastas. Šie simptomai gali būti susiję su širdies veiklos sutrikimu dėl nepakankamos kraujotakos, </w:t>
      </w:r>
      <w:proofErr w:type="spellStart"/>
      <w:r>
        <w:rPr>
          <w:rFonts w:ascii="Times New Roman" w:eastAsia="Calibri" w:hAnsi="Times New Roman" w:cs="Times New Roman"/>
        </w:rPr>
        <w:t>t.y</w:t>
      </w:r>
      <w:proofErr w:type="spellEnd"/>
      <w:r>
        <w:rPr>
          <w:rFonts w:ascii="Times New Roman" w:eastAsia="Calibri" w:hAnsi="Times New Roman" w:cs="Times New Roman"/>
        </w:rPr>
        <w:t xml:space="preserve">. </w:t>
      </w:r>
      <w:r w:rsidRPr="00751532">
        <w:rPr>
          <w:rFonts w:ascii="Times New Roman" w:eastAsia="Calibri" w:hAnsi="Times New Roman" w:cs="Times New Roman"/>
        </w:rPr>
        <w:t>vadinamoji išeminė širdies liga, tokia kaip krūtinės angina ir miokardo infarktas (kartais pasibaigiantys mirtimi);</w:t>
      </w:r>
    </w:p>
    <w:p w14:paraId="12E079F9" w14:textId="77777777" w:rsidR="00037FD7" w:rsidRPr="00751532" w:rsidRDefault="00037FD7" w:rsidP="00037FD7">
      <w:pPr>
        <w:pStyle w:val="Sraopastraip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</w:rPr>
      </w:pPr>
      <w:r w:rsidRPr="00751532">
        <w:rPr>
          <w:rFonts w:ascii="Times New Roman" w:eastAsia="Times New Roman" w:hAnsi="Times New Roman" w:cs="Times New Roman"/>
        </w:rPr>
        <w:t xml:space="preserve">kvėpavimo pasunkėjimas, kuris gali būti sutrikimo, vadinamo ūminiu respiracinio </w:t>
      </w:r>
      <w:proofErr w:type="spellStart"/>
      <w:r w:rsidRPr="00751532">
        <w:rPr>
          <w:rFonts w:ascii="Times New Roman" w:eastAsia="Times New Roman" w:hAnsi="Times New Roman" w:cs="Times New Roman"/>
        </w:rPr>
        <w:t>distreso</w:t>
      </w:r>
      <w:proofErr w:type="spellEnd"/>
      <w:r w:rsidRPr="00751532">
        <w:rPr>
          <w:rFonts w:ascii="Times New Roman" w:eastAsia="Times New Roman" w:hAnsi="Times New Roman" w:cs="Times New Roman"/>
        </w:rPr>
        <w:t xml:space="preserve"> sindromu, simptomas ir kuris gali būti sunkus bei pavojingas gyvybei;</w:t>
      </w:r>
    </w:p>
    <w:p w14:paraId="48B3EFB7" w14:textId="77777777" w:rsidR="00037FD7" w:rsidRPr="00751532" w:rsidRDefault="00037FD7" w:rsidP="00037FD7">
      <w:pPr>
        <w:pStyle w:val="Sraopastraip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751532">
        <w:rPr>
          <w:rFonts w:ascii="Times New Roman" w:eastAsia="Times New Roman" w:hAnsi="Times New Roman" w:cs="Times New Roman"/>
        </w:rPr>
        <w:t xml:space="preserve">svaigulys, </w:t>
      </w:r>
      <w:r>
        <w:rPr>
          <w:rFonts w:ascii="Times New Roman" w:eastAsia="Times New Roman" w:hAnsi="Times New Roman" w:cs="Times New Roman"/>
        </w:rPr>
        <w:t>žemas</w:t>
      </w:r>
      <w:r w:rsidRPr="00751532">
        <w:rPr>
          <w:rFonts w:ascii="Times New Roman" w:eastAsia="Times New Roman" w:hAnsi="Times New Roman" w:cs="Times New Roman"/>
        </w:rPr>
        <w:t xml:space="preserve"> kraujo</w:t>
      </w:r>
      <w:r>
        <w:rPr>
          <w:rFonts w:ascii="Times New Roman" w:eastAsia="Times New Roman" w:hAnsi="Times New Roman" w:cs="Times New Roman"/>
        </w:rPr>
        <w:t>spūdis</w:t>
      </w:r>
      <w:r w:rsidRPr="00751532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751532">
        <w:rPr>
          <w:rFonts w:ascii="Times New Roman" w:eastAsia="Times New Roman" w:hAnsi="Times New Roman" w:cs="Times New Roman"/>
        </w:rPr>
        <w:t>visą kūną apimantis odos išbėrimas arba akių vokų, veido, lūpų ar gerklės patinimas, kurie gali būti alerginės reakcijos požymiai</w:t>
      </w:r>
      <w:r>
        <w:rPr>
          <w:rFonts w:ascii="Times New Roman" w:eastAsia="Times New Roman" w:hAnsi="Times New Roman" w:cs="Times New Roman"/>
        </w:rPr>
        <w:t>.</w:t>
      </w:r>
    </w:p>
    <w:p w14:paraId="3A002A67" w14:textId="77777777" w:rsidR="00037FD7" w:rsidRDefault="00037FD7" w:rsidP="00037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336792FA" w14:textId="77777777" w:rsidR="00037FD7" w:rsidRPr="002E0274" w:rsidRDefault="00037FD7" w:rsidP="00037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Tai yra sunkus šalutinis poveikis. Jums gali būti reikalinga neatidėliotina medicininė pagalba.</w:t>
      </w:r>
    </w:p>
    <w:p w14:paraId="277E4754" w14:textId="77777777" w:rsidR="00037FD7" w:rsidRDefault="00037FD7" w:rsidP="00037F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83386F" w14:textId="77777777" w:rsidR="00037FD7" w:rsidRPr="00751532" w:rsidRDefault="00037FD7" w:rsidP="00037FD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751532">
        <w:rPr>
          <w:rFonts w:ascii="Times New Roman" w:eastAsia="Times New Roman" w:hAnsi="Times New Roman" w:cs="Times New Roman"/>
          <w:b/>
          <w:bCs/>
        </w:rPr>
        <w:t xml:space="preserve">Kitas šalutinis poveikis - </w:t>
      </w:r>
      <w:r>
        <w:rPr>
          <w:rFonts w:ascii="Times New Roman" w:eastAsia="Times New Roman" w:hAnsi="Times New Roman" w:cs="Times New Roman"/>
          <w:b/>
          <w:bCs/>
        </w:rPr>
        <w:t>kaip galima</w:t>
      </w:r>
      <w:r w:rsidRPr="00B218DE">
        <w:rPr>
          <w:rFonts w:ascii="Times New Roman" w:eastAsia="Times New Roman" w:hAnsi="Times New Roman" w:cs="Times New Roman"/>
          <w:b/>
          <w:bCs/>
        </w:rPr>
        <w:t xml:space="preserve"> greičiau pasakykite </w:t>
      </w:r>
      <w:r>
        <w:rPr>
          <w:rFonts w:ascii="Times New Roman" w:eastAsia="Times New Roman" w:hAnsi="Times New Roman" w:cs="Times New Roman"/>
          <w:b/>
          <w:bCs/>
        </w:rPr>
        <w:t xml:space="preserve">savo </w:t>
      </w:r>
      <w:r w:rsidRPr="00B218DE">
        <w:rPr>
          <w:rFonts w:ascii="Times New Roman" w:eastAsia="Times New Roman" w:hAnsi="Times New Roman" w:cs="Times New Roman"/>
          <w:b/>
          <w:bCs/>
        </w:rPr>
        <w:t>gydytojui</w:t>
      </w:r>
      <w:r>
        <w:rPr>
          <w:rFonts w:ascii="Times New Roman" w:eastAsia="Times New Roman" w:hAnsi="Times New Roman" w:cs="Times New Roman"/>
          <w:b/>
          <w:bCs/>
        </w:rPr>
        <w:t>,</w:t>
      </w:r>
      <w:r w:rsidRPr="008B2930">
        <w:rPr>
          <w:rFonts w:ascii="Times New Roman" w:eastAsia="Times New Roman" w:hAnsi="Times New Roman" w:cs="Times New Roman"/>
          <w:b/>
          <w:bCs/>
        </w:rPr>
        <w:t xml:space="preserve"> </w:t>
      </w:r>
      <w:r w:rsidRPr="00751532">
        <w:rPr>
          <w:rFonts w:ascii="Times New Roman" w:eastAsia="Times New Roman" w:hAnsi="Times New Roman" w:cs="Times New Roman"/>
          <w:b/>
          <w:bCs/>
        </w:rPr>
        <w:t>jei</w:t>
      </w:r>
      <w:r>
        <w:rPr>
          <w:rFonts w:ascii="Times New Roman" w:eastAsia="Times New Roman" w:hAnsi="Times New Roman" w:cs="Times New Roman"/>
          <w:b/>
          <w:bCs/>
        </w:rPr>
        <w:t>gu</w:t>
      </w:r>
      <w:r w:rsidRPr="00751532">
        <w:rPr>
          <w:rFonts w:ascii="Times New Roman" w:eastAsia="Times New Roman" w:hAnsi="Times New Roman" w:cs="Times New Roman"/>
          <w:b/>
          <w:bCs/>
        </w:rPr>
        <w:t xml:space="preserve"> pasireiškė bet kuris toliau išvardyt</w:t>
      </w:r>
      <w:r>
        <w:rPr>
          <w:rFonts w:ascii="Times New Roman" w:eastAsia="Times New Roman" w:hAnsi="Times New Roman" w:cs="Times New Roman"/>
          <w:b/>
          <w:bCs/>
        </w:rPr>
        <w:t>as šalutinis poveikis:</w:t>
      </w:r>
    </w:p>
    <w:p w14:paraId="6F18C8C6" w14:textId="77777777" w:rsidR="00037FD7" w:rsidRDefault="00037FD7" w:rsidP="00037F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DB3497" w14:textId="77777777" w:rsidR="00037FD7" w:rsidRPr="002E0274" w:rsidRDefault="00037FD7" w:rsidP="00037F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0274">
        <w:rPr>
          <w:rFonts w:ascii="Times New Roman" w:eastAsia="Times New Roman" w:hAnsi="Times New Roman" w:cs="Times New Roman"/>
          <w:b/>
          <w:bCs/>
        </w:rPr>
        <w:t>Labai dažni šalutinio poveikio reiškiniai</w:t>
      </w:r>
      <w:r w:rsidRPr="002E0274">
        <w:rPr>
          <w:rFonts w:ascii="Times New Roman" w:eastAsia="Times New Roman" w:hAnsi="Times New Roman" w:cs="Times New Roman"/>
        </w:rPr>
        <w:t xml:space="preserve"> (gali pasireikšti ne rečiau kaip 1 iš 10 asmenų)</w:t>
      </w:r>
      <w:r>
        <w:rPr>
          <w:rFonts w:ascii="Times New Roman" w:eastAsia="Times New Roman" w:hAnsi="Times New Roman" w:cs="Times New Roman"/>
        </w:rPr>
        <w:t>:</w:t>
      </w:r>
    </w:p>
    <w:p w14:paraId="087D44A0" w14:textId="77777777" w:rsidR="00037FD7" w:rsidRPr="002E0274" w:rsidRDefault="00037FD7" w:rsidP="00037FD7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p</w:t>
      </w:r>
      <w:r w:rsidRPr="002E0274">
        <w:rPr>
          <w:rFonts w:ascii="Times New Roman" w:eastAsia="Times New Roman" w:hAnsi="Times New Roman" w:cs="Times New Roman"/>
        </w:rPr>
        <w:t>ykinimas, vėmimas, vidurių užkietėjimas</w:t>
      </w:r>
      <w:r>
        <w:rPr>
          <w:rFonts w:ascii="Times New Roman" w:eastAsia="Times New Roman" w:hAnsi="Times New Roman" w:cs="Times New Roman"/>
        </w:rPr>
        <w:t>;</w:t>
      </w:r>
    </w:p>
    <w:p w14:paraId="48BE5157" w14:textId="77777777" w:rsidR="00037FD7" w:rsidRPr="002E0274" w:rsidRDefault="00037FD7" w:rsidP="00037FD7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r</w:t>
      </w:r>
      <w:r w:rsidRPr="002E0274">
        <w:rPr>
          <w:rFonts w:ascii="Times New Roman" w:eastAsia="Times New Roman" w:hAnsi="Times New Roman" w:cs="Times New Roman"/>
        </w:rPr>
        <w:t xml:space="preserve">audonųjų kraujo </w:t>
      </w:r>
      <w:r>
        <w:rPr>
          <w:rFonts w:ascii="Times New Roman" w:eastAsia="Times New Roman" w:hAnsi="Times New Roman" w:cs="Times New Roman"/>
        </w:rPr>
        <w:t>ląstelių</w:t>
      </w:r>
      <w:r w:rsidRPr="002E0274">
        <w:rPr>
          <w:rFonts w:ascii="Times New Roman" w:eastAsia="Times New Roman" w:hAnsi="Times New Roman" w:cs="Times New Roman"/>
        </w:rPr>
        <w:t xml:space="preserve"> skaičiaus sumažėjimas, dėl kurio oda gali tapti blyški ir </w:t>
      </w:r>
      <w:r>
        <w:rPr>
          <w:rFonts w:ascii="Times New Roman" w:eastAsia="Times New Roman" w:hAnsi="Times New Roman" w:cs="Times New Roman"/>
        </w:rPr>
        <w:t xml:space="preserve">pasireikšti </w:t>
      </w:r>
      <w:r w:rsidRPr="0004076F">
        <w:rPr>
          <w:rFonts w:ascii="Times New Roman" w:eastAsia="Times New Roman" w:hAnsi="Times New Roman" w:cs="Times New Roman"/>
        </w:rPr>
        <w:t>nuovarg</w:t>
      </w:r>
      <w:r>
        <w:rPr>
          <w:rFonts w:ascii="Times New Roman" w:eastAsia="Times New Roman" w:hAnsi="Times New Roman" w:cs="Times New Roman"/>
        </w:rPr>
        <w:t>is</w:t>
      </w:r>
      <w:r w:rsidRPr="0004076F">
        <w:rPr>
          <w:rFonts w:ascii="Times New Roman" w:eastAsia="Times New Roman" w:hAnsi="Times New Roman" w:cs="Times New Roman"/>
        </w:rPr>
        <w:t xml:space="preserve"> ar dusul</w:t>
      </w:r>
      <w:r>
        <w:rPr>
          <w:rFonts w:ascii="Times New Roman" w:eastAsia="Times New Roman" w:hAnsi="Times New Roman" w:cs="Times New Roman"/>
        </w:rPr>
        <w:t>ys;</w:t>
      </w:r>
    </w:p>
    <w:p w14:paraId="48435EAE" w14:textId="77777777" w:rsidR="00037FD7" w:rsidRPr="002E0274" w:rsidRDefault="00037FD7" w:rsidP="00037FD7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b</w:t>
      </w:r>
      <w:r w:rsidRPr="002E0274">
        <w:rPr>
          <w:rFonts w:ascii="Times New Roman" w:eastAsia="Times New Roman" w:hAnsi="Times New Roman" w:cs="Times New Roman"/>
        </w:rPr>
        <w:t xml:space="preserve">altųjų kraujo </w:t>
      </w:r>
      <w:r>
        <w:rPr>
          <w:rFonts w:ascii="Times New Roman" w:eastAsia="Times New Roman" w:hAnsi="Times New Roman" w:cs="Times New Roman"/>
        </w:rPr>
        <w:t>ląstelių</w:t>
      </w:r>
      <w:r w:rsidRPr="002E0274">
        <w:rPr>
          <w:rFonts w:ascii="Times New Roman" w:eastAsia="Times New Roman" w:hAnsi="Times New Roman" w:cs="Times New Roman"/>
        </w:rPr>
        <w:t xml:space="preserve"> skaičiaus sumažėjimas, dėl kurio Jūs tampate imlesni infekcijoms</w:t>
      </w:r>
      <w:r>
        <w:rPr>
          <w:rFonts w:ascii="Times New Roman" w:eastAsia="Times New Roman" w:hAnsi="Times New Roman" w:cs="Times New Roman"/>
        </w:rPr>
        <w:t>;</w:t>
      </w:r>
    </w:p>
    <w:p w14:paraId="5B941E83" w14:textId="77777777" w:rsidR="00037FD7" w:rsidRPr="002E0274" w:rsidRDefault="00037FD7" w:rsidP="00037FD7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apatinių galūnių silpnumas;</w:t>
      </w:r>
    </w:p>
    <w:p w14:paraId="5C63779B" w14:textId="77777777" w:rsidR="00037FD7" w:rsidRPr="002E0274" w:rsidRDefault="00037FD7" w:rsidP="00037FD7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neurologiniai sutrikimai, įskaitant giliųjų sausgyslių refleksų praradimą;</w:t>
      </w:r>
    </w:p>
    <w:p w14:paraId="6EF0645A" w14:textId="77777777" w:rsidR="00037FD7" w:rsidRPr="002E0274" w:rsidRDefault="00037FD7" w:rsidP="00037FD7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p</w:t>
      </w:r>
      <w:r w:rsidRPr="002E0274">
        <w:rPr>
          <w:rFonts w:ascii="Times New Roman" w:eastAsia="Times New Roman" w:hAnsi="Times New Roman" w:cs="Times New Roman"/>
        </w:rPr>
        <w:t xml:space="preserve">laukų slinkimas, paprastai </w:t>
      </w:r>
      <w:r>
        <w:rPr>
          <w:rFonts w:ascii="Times New Roman" w:eastAsia="Times New Roman" w:hAnsi="Times New Roman" w:cs="Times New Roman"/>
        </w:rPr>
        <w:t>nedidelis;</w:t>
      </w:r>
    </w:p>
    <w:p w14:paraId="1746B1E1" w14:textId="77777777" w:rsidR="00037FD7" w:rsidRPr="002E0274" w:rsidRDefault="00037FD7" w:rsidP="00037FD7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b</w:t>
      </w:r>
      <w:r w:rsidRPr="002E0274">
        <w:rPr>
          <w:rFonts w:ascii="Times New Roman" w:eastAsia="Times New Roman" w:hAnsi="Times New Roman" w:cs="Times New Roman"/>
        </w:rPr>
        <w:t>urnos ar gerklės uždegimas</w:t>
      </w:r>
      <w:r>
        <w:rPr>
          <w:rFonts w:ascii="Times New Roman" w:eastAsia="Times New Roman" w:hAnsi="Times New Roman" w:cs="Times New Roman"/>
        </w:rPr>
        <w:t>, uždegimas stemplės srityje;</w:t>
      </w:r>
    </w:p>
    <w:p w14:paraId="0E22CED9" w14:textId="77777777" w:rsidR="00037FD7" w:rsidRPr="002E0274" w:rsidRDefault="00037FD7" w:rsidP="00037FD7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venos dirginimas ar uždegimas, venos spalvos pokytis, patinimas, skausmas ir (arba) odos išbėrimas injekcijos vietoje;</w:t>
      </w:r>
    </w:p>
    <w:p w14:paraId="68660098" w14:textId="77777777" w:rsidR="00037FD7" w:rsidRPr="002E0274" w:rsidRDefault="00037FD7" w:rsidP="00037FD7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laikinas kepenų fermentų aktyvumo padidėjimas</w:t>
      </w:r>
      <w:r w:rsidRPr="002E0274">
        <w:rPr>
          <w:rFonts w:ascii="Times New Roman" w:eastAsia="Times New Roman" w:hAnsi="Times New Roman" w:cs="Times New Roman"/>
        </w:rPr>
        <w:t>).</w:t>
      </w:r>
    </w:p>
    <w:p w14:paraId="2C31B60A" w14:textId="77777777" w:rsidR="00037FD7" w:rsidRPr="002E0274" w:rsidRDefault="00037FD7" w:rsidP="00037F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2169EA" w14:textId="77777777" w:rsidR="00037FD7" w:rsidRPr="002E0274" w:rsidRDefault="00037FD7" w:rsidP="00037FD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2E0274">
        <w:rPr>
          <w:rFonts w:ascii="Times New Roman" w:eastAsia="Times New Roman" w:hAnsi="Times New Roman" w:cs="Times New Roman"/>
          <w:b/>
          <w:bCs/>
        </w:rPr>
        <w:t>Dažni šalutinio poveikio reiškiniai</w:t>
      </w:r>
      <w:r w:rsidRPr="002E0274">
        <w:rPr>
          <w:rFonts w:ascii="Times New Roman" w:eastAsia="Times New Roman" w:hAnsi="Times New Roman" w:cs="Times New Roman"/>
        </w:rPr>
        <w:t xml:space="preserve"> (gali pasireikšti rečiau kaip 1 iš 10 asmenų)</w:t>
      </w:r>
      <w:r>
        <w:rPr>
          <w:rFonts w:ascii="Times New Roman" w:eastAsia="Times New Roman" w:hAnsi="Times New Roman" w:cs="Times New Roman"/>
        </w:rPr>
        <w:t>:</w:t>
      </w:r>
    </w:p>
    <w:p w14:paraId="3EE8E60A" w14:textId="77777777" w:rsidR="00037FD7" w:rsidRPr="006348E1" w:rsidRDefault="00037FD7" w:rsidP="00037FD7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s</w:t>
      </w:r>
      <w:r w:rsidRPr="002E0274">
        <w:rPr>
          <w:rFonts w:ascii="Times New Roman" w:eastAsia="Times New Roman" w:hAnsi="Times New Roman" w:cs="Times New Roman"/>
        </w:rPr>
        <w:t xml:space="preserve">umažėjęs </w:t>
      </w:r>
      <w:r>
        <w:rPr>
          <w:rFonts w:ascii="Times New Roman" w:eastAsia="Times New Roman" w:hAnsi="Times New Roman" w:cs="Times New Roman"/>
        </w:rPr>
        <w:t>hemostazę palaikančių kraujo ląstelių, vadinamų plokštelėmis (</w:t>
      </w:r>
      <w:r w:rsidRPr="002E0274">
        <w:rPr>
          <w:rFonts w:ascii="Times New Roman" w:eastAsia="Times New Roman" w:hAnsi="Times New Roman" w:cs="Times New Roman"/>
        </w:rPr>
        <w:t>trombocit</w:t>
      </w:r>
      <w:r>
        <w:rPr>
          <w:rFonts w:ascii="Times New Roman" w:eastAsia="Times New Roman" w:hAnsi="Times New Roman" w:cs="Times New Roman"/>
        </w:rPr>
        <w:t>ais),</w:t>
      </w:r>
      <w:r w:rsidRPr="002E0274">
        <w:rPr>
          <w:rFonts w:ascii="Times New Roman" w:eastAsia="Times New Roman" w:hAnsi="Times New Roman" w:cs="Times New Roman"/>
        </w:rPr>
        <w:t xml:space="preserve"> skaičius</w:t>
      </w:r>
      <w:r>
        <w:rPr>
          <w:rFonts w:ascii="Times New Roman" w:eastAsia="Times New Roman" w:hAnsi="Times New Roman" w:cs="Times New Roman"/>
        </w:rPr>
        <w:t>. D</w:t>
      </w:r>
      <w:r w:rsidRPr="002E0274">
        <w:rPr>
          <w:rFonts w:ascii="Times New Roman" w:eastAsia="Times New Roman" w:hAnsi="Times New Roman" w:cs="Times New Roman"/>
        </w:rPr>
        <w:t xml:space="preserve">ėl </w:t>
      </w:r>
      <w:r>
        <w:rPr>
          <w:rFonts w:ascii="Times New Roman" w:eastAsia="Times New Roman" w:hAnsi="Times New Roman" w:cs="Times New Roman"/>
        </w:rPr>
        <w:t>to</w:t>
      </w:r>
      <w:r w:rsidRPr="002E0274">
        <w:rPr>
          <w:rFonts w:ascii="Times New Roman" w:eastAsia="Times New Roman" w:hAnsi="Times New Roman" w:cs="Times New Roman"/>
        </w:rPr>
        <w:t xml:space="preserve"> gali padidėti kraujavimo ar mėlynių atsiradimo rizika</w:t>
      </w:r>
      <w:r>
        <w:rPr>
          <w:rFonts w:ascii="Times New Roman" w:eastAsia="Times New Roman" w:hAnsi="Times New Roman" w:cs="Times New Roman"/>
        </w:rPr>
        <w:t>;</w:t>
      </w:r>
    </w:p>
    <w:p w14:paraId="07CDD1AC" w14:textId="77777777" w:rsidR="00037FD7" w:rsidRPr="002E0274" w:rsidRDefault="00037FD7" w:rsidP="00037FD7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lytėjimo jautrumo pokyčius;</w:t>
      </w:r>
    </w:p>
    <w:p w14:paraId="7DF16442" w14:textId="77777777" w:rsidR="00037FD7" w:rsidRPr="002E0274" w:rsidRDefault="00037FD7" w:rsidP="00037FD7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s</w:t>
      </w:r>
      <w:r w:rsidRPr="002E0274">
        <w:rPr>
          <w:rFonts w:ascii="Times New Roman" w:eastAsia="Times New Roman" w:hAnsi="Times New Roman" w:cs="Times New Roman"/>
        </w:rPr>
        <w:t>ąnarių skausmas</w:t>
      </w:r>
      <w:r>
        <w:rPr>
          <w:rFonts w:ascii="Times New Roman" w:eastAsia="Times New Roman" w:hAnsi="Times New Roman" w:cs="Times New Roman"/>
        </w:rPr>
        <w:t>;</w:t>
      </w:r>
    </w:p>
    <w:p w14:paraId="30A041B2" w14:textId="77777777" w:rsidR="00037FD7" w:rsidRPr="002E0274" w:rsidRDefault="00037FD7" w:rsidP="00037FD7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ž</w:t>
      </w:r>
      <w:r w:rsidRPr="002E0274">
        <w:rPr>
          <w:rFonts w:ascii="Times New Roman" w:eastAsia="Times New Roman" w:hAnsi="Times New Roman" w:cs="Times New Roman"/>
        </w:rPr>
        <w:t>andikauli</w:t>
      </w:r>
      <w:r>
        <w:rPr>
          <w:rFonts w:ascii="Times New Roman" w:eastAsia="Times New Roman" w:hAnsi="Times New Roman" w:cs="Times New Roman"/>
        </w:rPr>
        <w:t>ų</w:t>
      </w:r>
      <w:r w:rsidRPr="002E0274">
        <w:rPr>
          <w:rFonts w:ascii="Times New Roman" w:eastAsia="Times New Roman" w:hAnsi="Times New Roman" w:cs="Times New Roman"/>
        </w:rPr>
        <w:t xml:space="preserve"> skausmas</w:t>
      </w:r>
      <w:r>
        <w:rPr>
          <w:rFonts w:ascii="Times New Roman" w:eastAsia="Times New Roman" w:hAnsi="Times New Roman" w:cs="Times New Roman"/>
        </w:rPr>
        <w:t>;</w:t>
      </w:r>
      <w:r w:rsidRPr="002E0274">
        <w:rPr>
          <w:rFonts w:ascii="Times New Roman" w:eastAsia="Times New Roman" w:hAnsi="Times New Roman" w:cs="Times New Roman"/>
        </w:rPr>
        <w:t xml:space="preserve"> </w:t>
      </w:r>
    </w:p>
    <w:p w14:paraId="0F051E1D" w14:textId="77777777" w:rsidR="00037FD7" w:rsidRPr="002E0274" w:rsidRDefault="00037FD7" w:rsidP="00037FD7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r</w:t>
      </w:r>
      <w:r w:rsidRPr="002E0274">
        <w:rPr>
          <w:rFonts w:ascii="Times New Roman" w:eastAsia="Times New Roman" w:hAnsi="Times New Roman" w:cs="Times New Roman"/>
        </w:rPr>
        <w:t>aumenų skausmas</w:t>
      </w:r>
      <w:r>
        <w:rPr>
          <w:rFonts w:ascii="Times New Roman" w:eastAsia="Times New Roman" w:hAnsi="Times New Roman" w:cs="Times New Roman"/>
        </w:rPr>
        <w:t>;</w:t>
      </w:r>
    </w:p>
    <w:p w14:paraId="5260E6D9" w14:textId="77777777" w:rsidR="00037FD7" w:rsidRPr="002E0274" w:rsidRDefault="00037FD7" w:rsidP="00037FD7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neįprastas fizinis silpnumas,</w:t>
      </w:r>
      <w:r w:rsidRPr="002E0274">
        <w:rPr>
          <w:rFonts w:ascii="Times New Roman" w:eastAsia="Times New Roman" w:hAnsi="Times New Roman" w:cs="Times New Roman"/>
        </w:rPr>
        <w:t xml:space="preserve"> nuovargis</w:t>
      </w:r>
      <w:r>
        <w:rPr>
          <w:rFonts w:ascii="Times New Roman" w:eastAsia="Times New Roman" w:hAnsi="Times New Roman" w:cs="Times New Roman"/>
        </w:rPr>
        <w:t>;</w:t>
      </w:r>
    </w:p>
    <w:p w14:paraId="6A84E207" w14:textId="77777777" w:rsidR="00037FD7" w:rsidRPr="002E0274" w:rsidRDefault="00037FD7" w:rsidP="00037FD7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k</w:t>
      </w:r>
      <w:r w:rsidRPr="002E0274">
        <w:rPr>
          <w:rFonts w:ascii="Times New Roman" w:eastAsia="Times New Roman" w:hAnsi="Times New Roman" w:cs="Times New Roman"/>
        </w:rPr>
        <w:t>arščiavimas</w:t>
      </w:r>
      <w:r>
        <w:rPr>
          <w:rFonts w:ascii="Times New Roman" w:eastAsia="Times New Roman" w:hAnsi="Times New Roman" w:cs="Times New Roman"/>
        </w:rPr>
        <w:t>;</w:t>
      </w:r>
    </w:p>
    <w:p w14:paraId="06E02686" w14:textId="77777777" w:rsidR="00037FD7" w:rsidRPr="002E0274" w:rsidRDefault="00037FD7" w:rsidP="00037FD7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s</w:t>
      </w:r>
      <w:r w:rsidRPr="002E0274">
        <w:rPr>
          <w:rFonts w:ascii="Times New Roman" w:eastAsia="Times New Roman" w:hAnsi="Times New Roman" w:cs="Times New Roman"/>
        </w:rPr>
        <w:t xml:space="preserve">kausmas įvairiose kūno vietose, </w:t>
      </w:r>
      <w:r>
        <w:rPr>
          <w:rFonts w:ascii="Times New Roman" w:eastAsia="Times New Roman" w:hAnsi="Times New Roman" w:cs="Times New Roman"/>
        </w:rPr>
        <w:t>įskaitant</w:t>
      </w:r>
      <w:r w:rsidRPr="002E0274">
        <w:rPr>
          <w:rFonts w:ascii="Times New Roman" w:eastAsia="Times New Roman" w:hAnsi="Times New Roman" w:cs="Times New Roman"/>
        </w:rPr>
        <w:t xml:space="preserve"> krūtinės skausm</w:t>
      </w:r>
      <w:r>
        <w:rPr>
          <w:rFonts w:ascii="Times New Roman" w:eastAsia="Times New Roman" w:hAnsi="Times New Roman" w:cs="Times New Roman"/>
        </w:rPr>
        <w:t>ą</w:t>
      </w:r>
      <w:r w:rsidRPr="002E0274">
        <w:rPr>
          <w:rFonts w:ascii="Times New Roman" w:eastAsia="Times New Roman" w:hAnsi="Times New Roman" w:cs="Times New Roman"/>
        </w:rPr>
        <w:t xml:space="preserve"> ir </w:t>
      </w:r>
      <w:r>
        <w:rPr>
          <w:rFonts w:ascii="Times New Roman" w:eastAsia="Times New Roman" w:hAnsi="Times New Roman" w:cs="Times New Roman"/>
        </w:rPr>
        <w:t>naviko skausmą;</w:t>
      </w:r>
    </w:p>
    <w:p w14:paraId="60329F72" w14:textId="77777777" w:rsidR="00037FD7" w:rsidRPr="002E0274" w:rsidRDefault="00037FD7" w:rsidP="00037FD7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v</w:t>
      </w:r>
      <w:r w:rsidRPr="002E0274">
        <w:rPr>
          <w:rFonts w:ascii="Times New Roman" w:eastAsia="Times New Roman" w:hAnsi="Times New Roman" w:cs="Times New Roman"/>
        </w:rPr>
        <w:t>iduriavimas</w:t>
      </w:r>
      <w:r>
        <w:rPr>
          <w:rFonts w:ascii="Times New Roman" w:eastAsia="Times New Roman" w:hAnsi="Times New Roman" w:cs="Times New Roman"/>
        </w:rPr>
        <w:t>;</w:t>
      </w:r>
    </w:p>
    <w:p w14:paraId="111BBE2B" w14:textId="77777777" w:rsidR="00037FD7" w:rsidRPr="00751532" w:rsidRDefault="00037FD7" w:rsidP="00037FD7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i</w:t>
      </w:r>
      <w:r w:rsidRPr="002E0274">
        <w:rPr>
          <w:rFonts w:ascii="Times New Roman" w:eastAsia="Times New Roman" w:hAnsi="Times New Roman" w:cs="Times New Roman"/>
        </w:rPr>
        <w:t xml:space="preserve">nfekcijos įvairiose </w:t>
      </w:r>
      <w:r>
        <w:rPr>
          <w:rFonts w:ascii="Times New Roman" w:eastAsia="Times New Roman" w:hAnsi="Times New Roman" w:cs="Times New Roman"/>
        </w:rPr>
        <w:t xml:space="preserve">kūno </w:t>
      </w:r>
      <w:r w:rsidRPr="002E0274">
        <w:rPr>
          <w:rFonts w:ascii="Times New Roman" w:eastAsia="Times New Roman" w:hAnsi="Times New Roman" w:cs="Times New Roman"/>
        </w:rPr>
        <w:t>vietose</w:t>
      </w:r>
      <w:r>
        <w:rPr>
          <w:rFonts w:ascii="Times New Roman" w:eastAsia="Times New Roman" w:hAnsi="Times New Roman" w:cs="Times New Roman"/>
        </w:rPr>
        <w:t>;</w:t>
      </w:r>
    </w:p>
    <w:p w14:paraId="705B44B8" w14:textId="77777777" w:rsidR="00037FD7" w:rsidRPr="006348E1" w:rsidRDefault="00037FD7" w:rsidP="00037FD7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kreatinino koncentracijos padidėjimas (inkstų veiklos pokyčiai);</w:t>
      </w:r>
    </w:p>
    <w:p w14:paraId="78684385" w14:textId="77777777" w:rsidR="00037FD7" w:rsidRPr="00751532" w:rsidRDefault="00037FD7" w:rsidP="00037FD7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 xml:space="preserve">ant kūno išplitusios </w:t>
      </w:r>
      <w:r w:rsidRPr="002E0274">
        <w:rPr>
          <w:rFonts w:ascii="Times New Roman" w:eastAsia="Times New Roman" w:hAnsi="Times New Roman" w:cs="Times New Roman"/>
        </w:rPr>
        <w:t xml:space="preserve">odos </w:t>
      </w:r>
      <w:r>
        <w:rPr>
          <w:rFonts w:ascii="Times New Roman" w:eastAsia="Times New Roman" w:hAnsi="Times New Roman" w:cs="Times New Roman"/>
        </w:rPr>
        <w:t>reakcijos</w:t>
      </w:r>
      <w:r w:rsidRPr="002E0274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išbėrimas, niežulys dilgėlinė).</w:t>
      </w:r>
    </w:p>
    <w:p w14:paraId="52F34F1C" w14:textId="77777777" w:rsidR="00037FD7" w:rsidRPr="002E0274" w:rsidRDefault="00037FD7" w:rsidP="00037FD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B2EC082" w14:textId="77777777" w:rsidR="00037FD7" w:rsidRPr="002E0274" w:rsidRDefault="00037FD7" w:rsidP="00037FD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E0274">
        <w:rPr>
          <w:rFonts w:ascii="Times New Roman" w:eastAsia="Times New Roman" w:hAnsi="Times New Roman" w:cs="Times New Roman"/>
          <w:b/>
          <w:bCs/>
        </w:rPr>
        <w:t>Nedažni šalutinio poveikio reiškiniai</w:t>
      </w:r>
      <w:r w:rsidRPr="002E0274">
        <w:rPr>
          <w:rFonts w:ascii="Times New Roman" w:eastAsia="Times New Roman" w:hAnsi="Times New Roman" w:cs="Times New Roman"/>
        </w:rPr>
        <w:t xml:space="preserve"> (gali pasireikšti rečiau kaip 1 iš 100 asmenų)</w:t>
      </w:r>
      <w:r>
        <w:rPr>
          <w:rFonts w:ascii="Times New Roman" w:eastAsia="Times New Roman" w:hAnsi="Times New Roman" w:cs="Times New Roman"/>
        </w:rPr>
        <w:t>:</w:t>
      </w:r>
    </w:p>
    <w:p w14:paraId="2B9C252D" w14:textId="77777777" w:rsidR="00037FD7" w:rsidRPr="002E0274" w:rsidRDefault="00037FD7" w:rsidP="00037FD7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s</w:t>
      </w:r>
      <w:r w:rsidRPr="002E0274">
        <w:rPr>
          <w:rFonts w:ascii="Times New Roman" w:eastAsia="Times New Roman" w:hAnsi="Times New Roman" w:cs="Times New Roman"/>
        </w:rPr>
        <w:t>taigus karščio pojūtis ir veido bei kaklo odos paraudimas</w:t>
      </w:r>
      <w:r>
        <w:rPr>
          <w:rFonts w:ascii="Times New Roman" w:eastAsia="Times New Roman" w:hAnsi="Times New Roman" w:cs="Times New Roman"/>
        </w:rPr>
        <w:t>;</w:t>
      </w:r>
    </w:p>
    <w:p w14:paraId="204B030B" w14:textId="77777777" w:rsidR="00037FD7" w:rsidRPr="002E0274" w:rsidRDefault="00037FD7" w:rsidP="00037FD7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š</w:t>
      </w:r>
      <w:r w:rsidRPr="002E0274">
        <w:rPr>
          <w:rFonts w:ascii="Times New Roman" w:eastAsia="Times New Roman" w:hAnsi="Times New Roman" w:cs="Times New Roman"/>
        </w:rPr>
        <w:t>alčio pojūtis rankose ir pėdose</w:t>
      </w:r>
      <w:r>
        <w:rPr>
          <w:rFonts w:ascii="Times New Roman" w:eastAsia="Times New Roman" w:hAnsi="Times New Roman" w:cs="Times New Roman"/>
        </w:rPr>
        <w:t>;</w:t>
      </w:r>
    </w:p>
    <w:p w14:paraId="78C092B6" w14:textId="77777777" w:rsidR="00037FD7" w:rsidRPr="002E0274" w:rsidRDefault="00037FD7" w:rsidP="00037FD7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sunkus krūtinės skausmas, š</w:t>
      </w:r>
      <w:r w:rsidRPr="002E0274">
        <w:rPr>
          <w:rFonts w:ascii="Times New Roman" w:eastAsia="Times New Roman" w:hAnsi="Times New Roman" w:cs="Times New Roman"/>
        </w:rPr>
        <w:t>irdies priepuolis (išeminė širdies liga, krūtinės angina, miokardo infarktas, kartais mirtinas).</w:t>
      </w:r>
      <w:r>
        <w:rPr>
          <w:rFonts w:ascii="Times New Roman" w:eastAsia="Times New Roman" w:hAnsi="Times New Roman" w:cs="Times New Roman"/>
        </w:rPr>
        <w:t xml:space="preserve"> Laikini EKG pokyčiai;</w:t>
      </w:r>
    </w:p>
    <w:p w14:paraId="0EC94888" w14:textId="77777777" w:rsidR="00037FD7" w:rsidRPr="002E0274" w:rsidRDefault="00037FD7" w:rsidP="00037FD7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dusulys,</w:t>
      </w:r>
      <w:r w:rsidRPr="002E0274">
        <w:rPr>
          <w:rFonts w:ascii="Times New Roman" w:eastAsia="Times New Roman" w:hAnsi="Times New Roman" w:cs="Times New Roman"/>
        </w:rPr>
        <w:t xml:space="preserve"> bronchų </w:t>
      </w:r>
      <w:r>
        <w:rPr>
          <w:rFonts w:ascii="Times New Roman" w:eastAsia="Times New Roman" w:hAnsi="Times New Roman" w:cs="Times New Roman"/>
        </w:rPr>
        <w:t xml:space="preserve">raumenų </w:t>
      </w:r>
      <w:r w:rsidRPr="002E0274">
        <w:rPr>
          <w:rFonts w:ascii="Times New Roman" w:eastAsia="Times New Roman" w:hAnsi="Times New Roman" w:cs="Times New Roman"/>
        </w:rPr>
        <w:t>spazmas</w:t>
      </w:r>
      <w:r>
        <w:rPr>
          <w:rFonts w:ascii="Times New Roman" w:eastAsia="Times New Roman" w:hAnsi="Times New Roman" w:cs="Times New Roman"/>
        </w:rPr>
        <w:t>;</w:t>
      </w:r>
    </w:p>
    <w:p w14:paraId="5AF038FC" w14:textId="77777777" w:rsidR="00037FD7" w:rsidRPr="002E0274" w:rsidRDefault="00037FD7" w:rsidP="00037FD7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lastRenderedPageBreak/>
        <w:t>sunkios infekcijos, galinčios sukelti mirtį. K</w:t>
      </w:r>
      <w:r w:rsidRPr="002E0274">
        <w:rPr>
          <w:rFonts w:ascii="Times New Roman" w:eastAsia="Times New Roman" w:hAnsi="Times New Roman" w:cs="Times New Roman"/>
        </w:rPr>
        <w:t>raujo infekcija (sepsis) su tokiais simptomais, kaip stiprus karščiavimas ir bendr</w:t>
      </w:r>
      <w:r>
        <w:rPr>
          <w:rFonts w:ascii="Times New Roman" w:eastAsia="Times New Roman" w:hAnsi="Times New Roman" w:cs="Times New Roman"/>
        </w:rPr>
        <w:t>osios</w:t>
      </w:r>
      <w:r w:rsidRPr="002E0274">
        <w:rPr>
          <w:rFonts w:ascii="Times New Roman" w:eastAsia="Times New Roman" w:hAnsi="Times New Roman" w:cs="Times New Roman"/>
        </w:rPr>
        <w:t xml:space="preserve"> sveikatos būklės pablogėjimas</w:t>
      </w:r>
      <w:r>
        <w:rPr>
          <w:rFonts w:ascii="Times New Roman" w:eastAsia="Times New Roman" w:hAnsi="Times New Roman" w:cs="Times New Roman"/>
        </w:rPr>
        <w:t>;</w:t>
      </w:r>
    </w:p>
    <w:p w14:paraId="4CC7027F" w14:textId="77777777" w:rsidR="00037FD7" w:rsidRPr="00751532" w:rsidRDefault="00037FD7" w:rsidP="00037FD7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aukštas kraujospūdis, su tokiais simptomais kaip galvos skausmas;</w:t>
      </w:r>
    </w:p>
    <w:p w14:paraId="09B7B202" w14:textId="77777777" w:rsidR="00037FD7" w:rsidRPr="00751532" w:rsidRDefault="00037FD7" w:rsidP="00037FD7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sunkus viduriavimas;</w:t>
      </w:r>
    </w:p>
    <w:p w14:paraId="6734B178" w14:textId="77777777" w:rsidR="00037FD7" w:rsidRPr="006348E1" w:rsidRDefault="00037FD7" w:rsidP="00037FD7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žarnų obstrukcija (</w:t>
      </w:r>
      <w:proofErr w:type="spellStart"/>
      <w:r>
        <w:rPr>
          <w:rFonts w:ascii="Times New Roman" w:eastAsia="Times New Roman" w:hAnsi="Times New Roman" w:cs="Times New Roman"/>
        </w:rPr>
        <w:t>paralyžinis</w:t>
      </w:r>
      <w:proofErr w:type="spellEnd"/>
      <w:r>
        <w:rPr>
          <w:rFonts w:ascii="Times New Roman" w:eastAsia="Times New Roman" w:hAnsi="Times New Roman" w:cs="Times New Roman"/>
        </w:rPr>
        <w:t xml:space="preserve"> žarnų nepraeinamumas). </w:t>
      </w:r>
    </w:p>
    <w:p w14:paraId="6B893204" w14:textId="77777777" w:rsidR="00037FD7" w:rsidRPr="002E0274" w:rsidRDefault="00037FD7" w:rsidP="00037FD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950B31A" w14:textId="77777777" w:rsidR="00037FD7" w:rsidRPr="002E0274" w:rsidRDefault="00037FD7" w:rsidP="00037FD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E0274">
        <w:rPr>
          <w:rFonts w:ascii="Times New Roman" w:eastAsia="Times New Roman" w:hAnsi="Times New Roman" w:cs="Times New Roman"/>
          <w:b/>
          <w:bCs/>
        </w:rPr>
        <w:t>Reti</w:t>
      </w:r>
      <w:r w:rsidRPr="002E0274">
        <w:rPr>
          <w:rFonts w:ascii="Times New Roman" w:eastAsia="Times New Roman" w:hAnsi="Times New Roman" w:cs="Times New Roman"/>
        </w:rPr>
        <w:t xml:space="preserve"> </w:t>
      </w:r>
      <w:r w:rsidRPr="002E0274">
        <w:rPr>
          <w:rFonts w:ascii="Times New Roman" w:eastAsia="Times New Roman" w:hAnsi="Times New Roman" w:cs="Times New Roman"/>
          <w:b/>
          <w:bCs/>
        </w:rPr>
        <w:t>šalutinio poveikio reiškiniai</w:t>
      </w:r>
      <w:r w:rsidRPr="002E0274">
        <w:rPr>
          <w:rFonts w:ascii="Times New Roman" w:eastAsia="Times New Roman" w:hAnsi="Times New Roman" w:cs="Times New Roman"/>
        </w:rPr>
        <w:t xml:space="preserve"> (gali pasireikšti rečiau kaip 1 iš 1 000 asmenų)</w:t>
      </w:r>
    </w:p>
    <w:p w14:paraId="77F3926E" w14:textId="77777777" w:rsidR="00037FD7" w:rsidRPr="002E0274" w:rsidRDefault="00037FD7" w:rsidP="00037FD7">
      <w:pPr>
        <w:numPr>
          <w:ilvl w:val="0"/>
          <w:numId w:val="9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plaučių pažaida</w:t>
      </w:r>
      <w:r w:rsidRPr="002E0274">
        <w:rPr>
          <w:rFonts w:ascii="Times New Roman" w:eastAsia="Times New Roman" w:hAnsi="Times New Roman" w:cs="Times New Roman"/>
        </w:rPr>
        <w:t xml:space="preserve"> (uždegimas ir fibrozė, kartais mirtina)</w:t>
      </w:r>
      <w:r>
        <w:rPr>
          <w:rFonts w:ascii="Times New Roman" w:eastAsia="Times New Roman" w:hAnsi="Times New Roman" w:cs="Times New Roman"/>
        </w:rPr>
        <w:t>;</w:t>
      </w:r>
    </w:p>
    <w:p w14:paraId="564589AF" w14:textId="77777777" w:rsidR="00037FD7" w:rsidRPr="002E0274" w:rsidRDefault="00037FD7" w:rsidP="00037FD7">
      <w:pPr>
        <w:numPr>
          <w:ilvl w:val="0"/>
          <w:numId w:val="9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s</w:t>
      </w:r>
      <w:r w:rsidRPr="002E0274">
        <w:rPr>
          <w:rFonts w:ascii="Times New Roman" w:eastAsia="Times New Roman" w:hAnsi="Times New Roman" w:cs="Times New Roman"/>
        </w:rPr>
        <w:t>tiprus pilvo ir nugaros skausmas (kasos</w:t>
      </w:r>
      <w:r>
        <w:rPr>
          <w:rFonts w:ascii="Times New Roman" w:eastAsia="Times New Roman" w:hAnsi="Times New Roman" w:cs="Times New Roman"/>
        </w:rPr>
        <w:t>, t. y. organo, kuris reguliuoja cukraus kiekį kraujyje, uždegimas);</w:t>
      </w:r>
    </w:p>
    <w:p w14:paraId="44BFE500" w14:textId="77777777" w:rsidR="00037FD7" w:rsidRPr="002E0274" w:rsidRDefault="00037FD7" w:rsidP="00037FD7">
      <w:pPr>
        <w:numPr>
          <w:ilvl w:val="0"/>
          <w:numId w:val="9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labai sumažėjęs druskos, esančios kraujyje ir vadinamos natriu, kiekis</w:t>
      </w:r>
      <w:r w:rsidRPr="002E0274">
        <w:rPr>
          <w:rFonts w:ascii="Times New Roman" w:eastAsia="Times New Roman" w:hAnsi="Times New Roman" w:cs="Times New Roman"/>
        </w:rPr>
        <w:t xml:space="preserve"> (tai gali sukelti nuovargį, sumišimą, raumenų trūkčiojimą ir sąmonės netekimą)</w:t>
      </w:r>
      <w:r>
        <w:rPr>
          <w:rFonts w:ascii="Times New Roman" w:eastAsia="Times New Roman" w:hAnsi="Times New Roman" w:cs="Times New Roman"/>
        </w:rPr>
        <w:t>;</w:t>
      </w:r>
    </w:p>
    <w:p w14:paraId="10C11675" w14:textId="77777777" w:rsidR="00037FD7" w:rsidRPr="002E0274" w:rsidRDefault="00037FD7" w:rsidP="00037FD7">
      <w:pPr>
        <w:numPr>
          <w:ilvl w:val="0"/>
          <w:numId w:val="9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 xml:space="preserve">sunki odos pažaida/ </w:t>
      </w:r>
      <w:r w:rsidRPr="00E04CFE">
        <w:rPr>
          <w:rFonts w:ascii="Times New Roman" w:eastAsia="Times New Roman" w:hAnsi="Times New Roman" w:cs="Times New Roman"/>
        </w:rPr>
        <w:t>lokali audinių žūtis šalia injekcijos vietos</w:t>
      </w:r>
      <w:r>
        <w:rPr>
          <w:rFonts w:ascii="Times New Roman" w:eastAsia="Times New Roman" w:hAnsi="Times New Roman" w:cs="Times New Roman"/>
        </w:rPr>
        <w:t>;</w:t>
      </w:r>
    </w:p>
    <w:p w14:paraId="5A8737BB" w14:textId="77777777" w:rsidR="00037FD7" w:rsidRPr="00751532" w:rsidRDefault="00037FD7" w:rsidP="00037FD7">
      <w:pPr>
        <w:numPr>
          <w:ilvl w:val="0"/>
          <w:numId w:val="9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audinių patinimas (</w:t>
      </w:r>
      <w:proofErr w:type="spellStart"/>
      <w:r>
        <w:rPr>
          <w:rFonts w:ascii="Times New Roman" w:eastAsia="Times New Roman" w:hAnsi="Times New Roman" w:cs="Times New Roman"/>
        </w:rPr>
        <w:t>angioneurozinė</w:t>
      </w:r>
      <w:proofErr w:type="spellEnd"/>
      <w:r>
        <w:rPr>
          <w:rFonts w:ascii="Times New Roman" w:eastAsia="Times New Roman" w:hAnsi="Times New Roman" w:cs="Times New Roman"/>
        </w:rPr>
        <w:t xml:space="preserve"> edema);</w:t>
      </w:r>
    </w:p>
    <w:p w14:paraId="1071E7BD" w14:textId="77777777" w:rsidR="00037FD7" w:rsidRPr="002E0274" w:rsidRDefault="00037FD7" w:rsidP="00037FD7">
      <w:pPr>
        <w:numPr>
          <w:ilvl w:val="0"/>
          <w:numId w:val="9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 xml:space="preserve">stiprus kraujospūdžio sumažėjimas, </w:t>
      </w:r>
      <w:proofErr w:type="spellStart"/>
      <w:r>
        <w:rPr>
          <w:rFonts w:ascii="Times New Roman" w:eastAsia="Times New Roman" w:hAnsi="Times New Roman" w:cs="Times New Roman"/>
        </w:rPr>
        <w:t>kolapsas</w:t>
      </w:r>
      <w:proofErr w:type="spellEnd"/>
      <w:r>
        <w:rPr>
          <w:rFonts w:ascii="Times New Roman" w:eastAsia="Times New Roman" w:hAnsi="Times New Roman" w:cs="Times New Roman"/>
        </w:rPr>
        <w:t>, kojų silpnumas.</w:t>
      </w:r>
    </w:p>
    <w:p w14:paraId="7CD3F93A" w14:textId="77777777" w:rsidR="00037FD7" w:rsidRPr="002E0274" w:rsidRDefault="00037FD7" w:rsidP="00037FD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B0D0F6B" w14:textId="77777777" w:rsidR="00037FD7" w:rsidRPr="002E0274" w:rsidRDefault="00037FD7" w:rsidP="00037FD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E0274">
        <w:rPr>
          <w:rFonts w:ascii="Times New Roman" w:eastAsia="Times New Roman" w:hAnsi="Times New Roman" w:cs="Times New Roman"/>
          <w:b/>
          <w:bCs/>
        </w:rPr>
        <w:t>Labai reti šalutinio poveikio reiškiniai</w:t>
      </w:r>
      <w:r w:rsidRPr="002E0274">
        <w:rPr>
          <w:rFonts w:ascii="Times New Roman" w:eastAsia="Times New Roman" w:hAnsi="Times New Roman" w:cs="Times New Roman"/>
        </w:rPr>
        <w:t xml:space="preserve"> (gali pasireikšti rečiau kaip 1 iš 10 000 asmenų)</w:t>
      </w:r>
      <w:r>
        <w:rPr>
          <w:rFonts w:ascii="Times New Roman" w:eastAsia="Times New Roman" w:hAnsi="Times New Roman" w:cs="Times New Roman"/>
        </w:rPr>
        <w:t>:</w:t>
      </w:r>
    </w:p>
    <w:p w14:paraId="6F1564B1" w14:textId="77777777" w:rsidR="00037FD7" w:rsidRPr="00751532" w:rsidRDefault="00037FD7" w:rsidP="00037FD7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širdies liga (</w:t>
      </w:r>
      <w:proofErr w:type="spellStart"/>
      <w:r>
        <w:rPr>
          <w:rFonts w:ascii="Times New Roman" w:eastAsia="Times New Roman" w:hAnsi="Times New Roman" w:cs="Times New Roman"/>
        </w:rPr>
        <w:t>palpitacijos</w:t>
      </w:r>
      <w:proofErr w:type="spellEnd"/>
      <w:r>
        <w:rPr>
          <w:rFonts w:ascii="Times New Roman" w:eastAsia="Times New Roman" w:hAnsi="Times New Roman" w:cs="Times New Roman"/>
        </w:rPr>
        <w:t>, padažnėjęs širdies plakimas, širdies ritmo sutrikimai);</w:t>
      </w:r>
    </w:p>
    <w:p w14:paraId="22C4DF00" w14:textId="77777777" w:rsidR="00037FD7" w:rsidRPr="00751532" w:rsidRDefault="00037FD7" w:rsidP="00037FD7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apetito netekimas;</w:t>
      </w:r>
    </w:p>
    <w:p w14:paraId="75ABD0D9" w14:textId="77777777" w:rsidR="00037FD7" w:rsidRPr="002E0274" w:rsidRDefault="00037FD7" w:rsidP="00037FD7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komplikuotas sepsis, kurio eiga gali būti mirtina</w:t>
      </w:r>
      <w:r w:rsidRPr="002E0274">
        <w:rPr>
          <w:rFonts w:ascii="Times New Roman" w:eastAsia="Times New Roman" w:hAnsi="Times New Roman" w:cs="Times New Roman"/>
        </w:rPr>
        <w:t>.</w:t>
      </w:r>
    </w:p>
    <w:p w14:paraId="5B780A78" w14:textId="77777777" w:rsidR="00037FD7" w:rsidRPr="002E0274" w:rsidRDefault="00037FD7" w:rsidP="00037FD7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reikšmingos</w:t>
      </w:r>
      <w:r w:rsidRPr="003D1FCC">
        <w:rPr>
          <w:rFonts w:ascii="Times New Roman" w:eastAsia="Times New Roman" w:hAnsi="Times New Roman" w:cs="Times New Roman"/>
        </w:rPr>
        <w:t xml:space="preserve"> kūno judesių </w:t>
      </w:r>
      <w:r>
        <w:rPr>
          <w:rFonts w:ascii="Times New Roman" w:eastAsia="Times New Roman" w:hAnsi="Times New Roman" w:cs="Times New Roman"/>
        </w:rPr>
        <w:t>problemos</w:t>
      </w:r>
      <w:r w:rsidRPr="003D1FCC">
        <w:rPr>
          <w:rFonts w:ascii="Times New Roman" w:eastAsia="Times New Roman" w:hAnsi="Times New Roman" w:cs="Times New Roman"/>
        </w:rPr>
        <w:t xml:space="preserve"> (padidėjusi arba sumažėjusi raumenų įtampa). Stipriai pakitęs </w:t>
      </w:r>
      <w:r>
        <w:rPr>
          <w:rFonts w:ascii="Times New Roman" w:eastAsia="Times New Roman" w:hAnsi="Times New Roman" w:cs="Times New Roman"/>
        </w:rPr>
        <w:t>lytėjimo pojūtis</w:t>
      </w:r>
      <w:r w:rsidRPr="003D1FCC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nu</w:t>
      </w:r>
      <w:r w:rsidRPr="003D1FCC">
        <w:rPr>
          <w:rFonts w:ascii="Times New Roman" w:eastAsia="Times New Roman" w:hAnsi="Times New Roman" w:cs="Times New Roman"/>
        </w:rPr>
        <w:t xml:space="preserve">tirpimas, dilgčiojimas ar </w:t>
      </w:r>
      <w:r>
        <w:rPr>
          <w:rFonts w:ascii="Times New Roman" w:eastAsia="Times New Roman" w:hAnsi="Times New Roman" w:cs="Times New Roman"/>
        </w:rPr>
        <w:t>badymas</w:t>
      </w:r>
      <w:r w:rsidRPr="003D1FCC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;</w:t>
      </w:r>
    </w:p>
    <w:p w14:paraId="27367E54" w14:textId="77777777" w:rsidR="00037FD7" w:rsidRPr="002E0274" w:rsidRDefault="00037FD7" w:rsidP="00037FD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0992318" w14:textId="77777777" w:rsidR="00037FD7" w:rsidRPr="002E0274" w:rsidRDefault="00037FD7" w:rsidP="00037FD7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2E0274">
        <w:rPr>
          <w:rFonts w:ascii="Times New Roman" w:eastAsia="Times New Roman" w:hAnsi="Times New Roman" w:cs="Times New Roman"/>
          <w:b/>
          <w:bCs/>
        </w:rPr>
        <w:t>Šalutinio poveikio reiškiniai, kurių dažnis nežinomas</w:t>
      </w:r>
      <w:r w:rsidRPr="002E0274">
        <w:rPr>
          <w:rFonts w:ascii="Times New Roman" w:eastAsia="Times New Roman" w:hAnsi="Times New Roman" w:cs="Times New Roman"/>
        </w:rPr>
        <w:t xml:space="preserve"> (negali būti apskaičiuotas pagal turimus duomenis)</w:t>
      </w:r>
      <w:r>
        <w:rPr>
          <w:rFonts w:ascii="Times New Roman" w:eastAsia="Times New Roman" w:hAnsi="Times New Roman" w:cs="Times New Roman"/>
        </w:rPr>
        <w:t>:</w:t>
      </w:r>
    </w:p>
    <w:p w14:paraId="3DE453F8" w14:textId="77777777" w:rsidR="00037FD7" w:rsidRPr="00751532" w:rsidRDefault="00037FD7" w:rsidP="00037FD7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EE0A48">
        <w:rPr>
          <w:rFonts w:ascii="Times New Roman" w:eastAsia="Times New Roman" w:hAnsi="Times New Roman" w:cs="Times New Roman"/>
        </w:rPr>
        <w:t>pilvo skausmas, kraujavimas iš virškinimo trakto;</w:t>
      </w:r>
    </w:p>
    <w:p w14:paraId="7B761B7F" w14:textId="77777777" w:rsidR="00037FD7" w:rsidRPr="00751532" w:rsidRDefault="00037FD7" w:rsidP="00037FD7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EE0A48">
        <w:rPr>
          <w:rFonts w:ascii="Times New Roman" w:eastAsia="Times New Roman" w:hAnsi="Times New Roman" w:cs="Times New Roman"/>
        </w:rPr>
        <w:t>širdies nepakankamumas, galintis sukelti dusulį ir kulkšnių patinimą;</w:t>
      </w:r>
    </w:p>
    <w:p w14:paraId="7D09BF22" w14:textId="77777777" w:rsidR="00037FD7" w:rsidRPr="00751532" w:rsidRDefault="00037FD7" w:rsidP="00037FD7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EE0A48">
        <w:rPr>
          <w:rFonts w:ascii="Times New Roman" w:eastAsia="Times New Roman" w:hAnsi="Times New Roman" w:cs="Times New Roman"/>
        </w:rPr>
        <w:t>rankų ir pėdų paraudimas;</w:t>
      </w:r>
    </w:p>
    <w:p w14:paraId="79F6800C" w14:textId="77777777" w:rsidR="00037FD7" w:rsidRPr="00EE0A48" w:rsidRDefault="00037FD7" w:rsidP="00037FD7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EE0A48">
        <w:rPr>
          <w:rFonts w:ascii="Times New Roman" w:eastAsia="Times New Roman" w:hAnsi="Times New Roman" w:cs="Times New Roman"/>
        </w:rPr>
        <w:t xml:space="preserve">mažas natrio kiekis dėl pernelyg didelės skysčių sulaikymą sukeliančio hormono sekrecijos; sukelia silpnumą, nuovargį arba sumišimą (sutrikusios </w:t>
      </w:r>
      <w:proofErr w:type="spellStart"/>
      <w:r w:rsidRPr="00EE0A48">
        <w:rPr>
          <w:rFonts w:ascii="Times New Roman" w:eastAsia="Times New Roman" w:hAnsi="Times New Roman" w:cs="Times New Roman"/>
        </w:rPr>
        <w:t>antidiurezinio</w:t>
      </w:r>
      <w:proofErr w:type="spellEnd"/>
      <w:r w:rsidRPr="00EE0A48">
        <w:rPr>
          <w:rFonts w:ascii="Times New Roman" w:eastAsia="Times New Roman" w:hAnsi="Times New Roman" w:cs="Times New Roman"/>
        </w:rPr>
        <w:t xml:space="preserve"> hormono sekrecijos sindromas [angl. </w:t>
      </w:r>
      <w:proofErr w:type="spellStart"/>
      <w:r w:rsidRPr="00EE0A48">
        <w:rPr>
          <w:rFonts w:ascii="Times New Roman" w:eastAsia="Times New Roman" w:hAnsi="Times New Roman" w:cs="Times New Roman"/>
          <w:i/>
          <w:iCs/>
        </w:rPr>
        <w:t>Syndrome</w:t>
      </w:r>
      <w:proofErr w:type="spellEnd"/>
      <w:r w:rsidRPr="00EE0A48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EE0A48">
        <w:rPr>
          <w:rFonts w:ascii="Times New Roman" w:eastAsia="Times New Roman" w:hAnsi="Times New Roman" w:cs="Times New Roman"/>
          <w:i/>
          <w:iCs/>
        </w:rPr>
        <w:t>of</w:t>
      </w:r>
      <w:proofErr w:type="spellEnd"/>
      <w:r w:rsidRPr="00EE0A48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EE0A48">
        <w:rPr>
          <w:rFonts w:ascii="Times New Roman" w:eastAsia="Times New Roman" w:hAnsi="Times New Roman" w:cs="Times New Roman"/>
          <w:i/>
          <w:iCs/>
        </w:rPr>
        <w:t>Inappropriate</w:t>
      </w:r>
      <w:proofErr w:type="spellEnd"/>
      <w:r w:rsidRPr="00EE0A48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EE0A48">
        <w:rPr>
          <w:rFonts w:ascii="Times New Roman" w:eastAsia="Times New Roman" w:hAnsi="Times New Roman" w:cs="Times New Roman"/>
          <w:i/>
          <w:iCs/>
        </w:rPr>
        <w:t>Antidiuretic</w:t>
      </w:r>
      <w:proofErr w:type="spellEnd"/>
      <w:r w:rsidRPr="00EE0A48">
        <w:rPr>
          <w:rFonts w:ascii="Times New Roman" w:eastAsia="Times New Roman" w:hAnsi="Times New Roman" w:cs="Times New Roman"/>
          <w:i/>
          <w:iCs/>
        </w:rPr>
        <w:t xml:space="preserve"> Hormone </w:t>
      </w:r>
      <w:proofErr w:type="spellStart"/>
      <w:r w:rsidRPr="00EE0A48">
        <w:rPr>
          <w:rFonts w:ascii="Times New Roman" w:eastAsia="Times New Roman" w:hAnsi="Times New Roman" w:cs="Times New Roman"/>
          <w:i/>
          <w:iCs/>
        </w:rPr>
        <w:t>secretion</w:t>
      </w:r>
      <w:proofErr w:type="spellEnd"/>
      <w:r w:rsidRPr="00EE0A48">
        <w:rPr>
          <w:rFonts w:ascii="Times New Roman" w:eastAsia="Times New Roman" w:hAnsi="Times New Roman" w:cs="Times New Roman"/>
        </w:rPr>
        <w:t xml:space="preserve">, SIADH); </w:t>
      </w:r>
    </w:p>
    <w:p w14:paraId="009B4094" w14:textId="77777777" w:rsidR="00037FD7" w:rsidRPr="00751532" w:rsidRDefault="00037FD7" w:rsidP="00037FD7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EE0A48">
        <w:rPr>
          <w:rFonts w:ascii="Times New Roman" w:eastAsia="Times New Roman" w:hAnsi="Times New Roman" w:cs="Times New Roman"/>
        </w:rPr>
        <w:t>raumenų kontrolės sutrikimas, kuris gali būti susijęs su nenormalia eisena, kalbėsenos sutrikimais ir akių judesių sutrikimais (</w:t>
      </w:r>
      <w:proofErr w:type="spellStart"/>
      <w:r w:rsidRPr="00EE0A48">
        <w:rPr>
          <w:rFonts w:ascii="Times New Roman" w:eastAsia="Times New Roman" w:hAnsi="Times New Roman" w:cs="Times New Roman"/>
        </w:rPr>
        <w:t>ataksija</w:t>
      </w:r>
      <w:proofErr w:type="spellEnd"/>
      <w:r w:rsidRPr="00EE0A48">
        <w:rPr>
          <w:rFonts w:ascii="Times New Roman" w:eastAsia="Times New Roman" w:hAnsi="Times New Roman" w:cs="Times New Roman"/>
        </w:rPr>
        <w:t>);</w:t>
      </w:r>
    </w:p>
    <w:p w14:paraId="5F0916C0" w14:textId="77777777" w:rsidR="00037FD7" w:rsidRPr="00751532" w:rsidRDefault="00037FD7" w:rsidP="00037FD7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EE0A48">
        <w:rPr>
          <w:rFonts w:ascii="Times New Roman" w:eastAsia="Times New Roman" w:hAnsi="Times New Roman" w:cs="Times New Roman"/>
        </w:rPr>
        <w:t>galvos skausmas;</w:t>
      </w:r>
    </w:p>
    <w:p w14:paraId="7ABAAB4C" w14:textId="77777777" w:rsidR="00037FD7" w:rsidRPr="00751532" w:rsidRDefault="00037FD7" w:rsidP="00037FD7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proofErr w:type="spellStart"/>
      <w:r w:rsidRPr="00EE0A48">
        <w:rPr>
          <w:rFonts w:ascii="Times New Roman" w:eastAsia="Times New Roman" w:hAnsi="Times New Roman" w:cs="Times New Roman"/>
        </w:rPr>
        <w:t>šaltkrėtis</w:t>
      </w:r>
      <w:proofErr w:type="spellEnd"/>
      <w:r w:rsidRPr="00EE0A48">
        <w:rPr>
          <w:rFonts w:ascii="Times New Roman" w:eastAsia="Times New Roman" w:hAnsi="Times New Roman" w:cs="Times New Roman"/>
        </w:rPr>
        <w:t>;</w:t>
      </w:r>
    </w:p>
    <w:p w14:paraId="664A8F53" w14:textId="77777777" w:rsidR="00037FD7" w:rsidRPr="00751532" w:rsidRDefault="00037FD7" w:rsidP="00037FD7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EE0A48">
        <w:rPr>
          <w:rFonts w:ascii="Times New Roman" w:eastAsia="Times New Roman" w:hAnsi="Times New Roman" w:cs="Times New Roman"/>
        </w:rPr>
        <w:t>kosulys;</w:t>
      </w:r>
    </w:p>
    <w:p w14:paraId="556941C9" w14:textId="77777777" w:rsidR="00037FD7" w:rsidRPr="00751532" w:rsidRDefault="00037FD7" w:rsidP="00037FD7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EE0A48">
        <w:rPr>
          <w:rFonts w:ascii="Times New Roman" w:eastAsia="Times New Roman" w:hAnsi="Times New Roman" w:cs="Times New Roman"/>
        </w:rPr>
        <w:t>svorio netekimas;</w:t>
      </w:r>
    </w:p>
    <w:p w14:paraId="420DA5AB" w14:textId="77777777" w:rsidR="00037FD7" w:rsidRPr="00EE0A48" w:rsidRDefault="00037FD7" w:rsidP="00037FD7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EE0A48">
        <w:rPr>
          <w:rFonts w:ascii="Times New Roman" w:eastAsia="Times New Roman" w:hAnsi="Times New Roman" w:cs="Times New Roman"/>
        </w:rPr>
        <w:t>inkstų nepakankamumas;</w:t>
      </w:r>
    </w:p>
    <w:p w14:paraId="20996F4F" w14:textId="77777777" w:rsidR="00037FD7" w:rsidRPr="00EE0A48" w:rsidRDefault="00037FD7" w:rsidP="00037FD7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751532">
        <w:rPr>
          <w:rFonts w:ascii="Times New Roman" w:eastAsia="Times New Roman" w:hAnsi="Times New Roman" w:cs="Times New Roman"/>
        </w:rPr>
        <w:t>ūmus funkcinis plaučių sutrikimas (kvėpavimo nepakankamumas) su mirtina baigtimi po anksčiau taikyto spindulinio gydymo;</w:t>
      </w:r>
    </w:p>
    <w:p w14:paraId="394FE98A" w14:textId="77777777" w:rsidR="00037FD7" w:rsidRDefault="00037FD7" w:rsidP="00037FD7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EE0A48">
        <w:rPr>
          <w:rFonts w:ascii="Times New Roman" w:eastAsia="Times New Roman" w:hAnsi="Times New Roman" w:cs="Times New Roman"/>
        </w:rPr>
        <w:t>odos patamsėjimas ties venomis</w:t>
      </w:r>
      <w:r>
        <w:rPr>
          <w:rFonts w:ascii="Times New Roman" w:eastAsia="Times New Roman" w:hAnsi="Times New Roman" w:cs="Times New Roman"/>
        </w:rPr>
        <w:t>;</w:t>
      </w:r>
    </w:p>
    <w:p w14:paraId="49BF23AE" w14:textId="77777777" w:rsidR="00037FD7" w:rsidRPr="00751532" w:rsidRDefault="00037FD7" w:rsidP="00037FD7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svaigulys</w:t>
      </w:r>
      <w:r w:rsidRPr="00EE0A48">
        <w:rPr>
          <w:rFonts w:ascii="Times New Roman" w:eastAsia="Times New Roman" w:hAnsi="Times New Roman" w:cs="Times New Roman"/>
        </w:rPr>
        <w:t>.</w:t>
      </w:r>
    </w:p>
    <w:p w14:paraId="44C8AE2A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61CE66EF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</w:rPr>
      </w:pPr>
      <w:r w:rsidRPr="006F1FB9">
        <w:rPr>
          <w:rFonts w:ascii="Times New Roman" w:hAnsi="Times New Roman" w:cs="Times New Roman"/>
          <w:b/>
        </w:rPr>
        <w:t>Pranešimas apie šalutinį poveikį</w:t>
      </w:r>
    </w:p>
    <w:p w14:paraId="464FCB52" w14:textId="77777777" w:rsidR="00037FD7" w:rsidRPr="00AA21AD" w:rsidRDefault="00037FD7" w:rsidP="00037FD7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AA21AD">
        <w:rPr>
          <w:rFonts w:ascii="Times New Roman" w:eastAsia="Times New Roman" w:hAnsi="Times New Roman" w:cs="Times New Roman"/>
          <w:snapToGrid w:val="0"/>
          <w:szCs w:val="20"/>
        </w:rPr>
        <w:t>Jeigu pasireiškė šalutinis poveikis, įskaitant šiame l</w:t>
      </w:r>
      <w:r>
        <w:rPr>
          <w:rFonts w:ascii="Times New Roman" w:eastAsia="Times New Roman" w:hAnsi="Times New Roman" w:cs="Times New Roman"/>
          <w:snapToGrid w:val="0"/>
          <w:szCs w:val="20"/>
        </w:rPr>
        <w:t>apelyje nenurodytą, pasakykite gydytojui arba vaistininkui</w:t>
      </w:r>
      <w:r w:rsidRPr="00AA21AD">
        <w:rPr>
          <w:rFonts w:ascii="Times New Roman" w:eastAsia="Times New Roman" w:hAnsi="Times New Roman" w:cs="Times New Roman"/>
          <w:snapToGrid w:val="0"/>
          <w:szCs w:val="20"/>
        </w:rPr>
        <w:t xml:space="preserve">. </w:t>
      </w:r>
      <w:r w:rsidRPr="00D02A03">
        <w:rPr>
          <w:rFonts w:ascii="Times New Roman" w:eastAsia="Times New Roman" w:hAnsi="Times New Roman" w:cs="Times New Roman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D02A03">
        <w:rPr>
          <w:rFonts w:ascii="Times New Roman" w:eastAsia="Times New Roman" w:hAnsi="Times New Roman" w:cs="Times New Roman"/>
          <w:color w:val="0000EE"/>
          <w:u w:val="single"/>
          <w:lang w:eastAsia="lt-LT"/>
        </w:rPr>
        <w:t>https://vvkt.lrv.lt/lt/</w:t>
      </w:r>
      <w:r w:rsidRPr="00D02A03">
        <w:rPr>
          <w:rFonts w:ascii="Times New Roman" w:eastAsia="Times New Roman" w:hAnsi="Times New Roman" w:cs="Times New Roman"/>
          <w:lang w:eastAsia="lt-LT"/>
        </w:rPr>
        <w:t xml:space="preserve"> nurodytais būdais arba paskambinti nemokamu telefonu </w:t>
      </w:r>
      <w:r>
        <w:rPr>
          <w:rFonts w:ascii="Times New Roman" w:eastAsia="Times New Roman" w:hAnsi="Times New Roman" w:cs="Times New Roman"/>
          <w:lang w:eastAsia="lt-LT"/>
        </w:rPr>
        <w:t>+370</w:t>
      </w:r>
      <w:r w:rsidRPr="00D02A03">
        <w:rPr>
          <w:rFonts w:ascii="Times New Roman" w:eastAsia="Times New Roman" w:hAnsi="Times New Roman" w:cs="Times New Roman"/>
          <w:lang w:eastAsia="lt-LT"/>
        </w:rPr>
        <w:t xml:space="preserve"> 800 73 568. Pranešdami apie šalutinį poveikį galite mums padėti gauti daugiau informacijos apie šio vaisto saugumą</w:t>
      </w:r>
      <w:r w:rsidRPr="00A0437D"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14:paraId="7E37E339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41150B20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5F58A98F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  <w:b/>
        </w:rPr>
        <w:t>5.</w:t>
      </w:r>
      <w:r w:rsidRPr="006F1FB9">
        <w:rPr>
          <w:rFonts w:ascii="Times New Roman" w:hAnsi="Times New Roman" w:cs="Times New Roman"/>
          <w:b/>
        </w:rPr>
        <w:tab/>
        <w:t xml:space="preserve">Kaip laikyti </w:t>
      </w:r>
      <w:proofErr w:type="spellStart"/>
      <w:r w:rsidRPr="006F1FB9">
        <w:rPr>
          <w:rFonts w:ascii="Times New Roman" w:hAnsi="Times New Roman" w:cs="Times New Roman"/>
          <w:b/>
        </w:rPr>
        <w:t>Vinorelbin</w:t>
      </w:r>
      <w:proofErr w:type="spellEnd"/>
      <w:r w:rsidRPr="006F1FB9">
        <w:rPr>
          <w:rFonts w:ascii="Times New Roman" w:hAnsi="Times New Roman" w:cs="Times New Roman"/>
          <w:b/>
        </w:rPr>
        <w:t xml:space="preserve"> EBEWE</w:t>
      </w:r>
    </w:p>
    <w:p w14:paraId="676DB21B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7656A9DF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>Šį vaistą laikykite vaikams nepastebimoje ir nepasiekiamoje vietoje.</w:t>
      </w:r>
    </w:p>
    <w:p w14:paraId="75BFB7B6" w14:textId="77777777" w:rsidR="00037FD7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56F7A9F1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lastRenderedPageBreak/>
        <w:t>Ant dėžutės ar flakono po „</w:t>
      </w:r>
      <w:r>
        <w:rPr>
          <w:rFonts w:ascii="Times New Roman" w:hAnsi="Times New Roman" w:cs="Times New Roman"/>
        </w:rPr>
        <w:t>EXP</w:t>
      </w:r>
      <w:r w:rsidRPr="006F1FB9">
        <w:rPr>
          <w:rFonts w:ascii="Times New Roman" w:hAnsi="Times New Roman" w:cs="Times New Roman"/>
        </w:rPr>
        <w:t>“ nurodytam tinkamumo laikui pasibaigus, šio vaisto vartoti negalima. Vaistas tinkamas vartoti iki paskutinės nurodyto mėnesio dienos.</w:t>
      </w:r>
    </w:p>
    <w:p w14:paraId="763F60E2" w14:textId="77777777" w:rsidR="00037FD7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7874B23D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>Laikyti šaldytuve (2</w:t>
      </w:r>
      <w:r>
        <w:rPr>
          <w:rFonts w:ascii="Times New Roman" w:hAnsi="Times New Roman" w:cs="Times New Roman"/>
        </w:rPr>
        <w:t> </w:t>
      </w:r>
      <w:r w:rsidRPr="006F1FB9">
        <w:rPr>
          <w:rFonts w:ascii="Times New Roman" w:hAnsi="Times New Roman" w:cs="Times New Roman"/>
        </w:rPr>
        <w:sym w:font="Symbol" w:char="F0B0"/>
      </w:r>
      <w:r w:rsidRPr="006F1FB9">
        <w:rPr>
          <w:rFonts w:ascii="Times New Roman" w:hAnsi="Times New Roman" w:cs="Times New Roman"/>
        </w:rPr>
        <w:t>C </w:t>
      </w:r>
      <w:r>
        <w:rPr>
          <w:rFonts w:ascii="Times New Roman" w:hAnsi="Times New Roman" w:cs="Times New Roman"/>
        </w:rPr>
        <w:t>–</w:t>
      </w:r>
      <w:r w:rsidRPr="006F1FB9">
        <w:rPr>
          <w:rFonts w:ascii="Times New Roman" w:hAnsi="Times New Roman" w:cs="Times New Roman"/>
        </w:rPr>
        <w:t> 8</w:t>
      </w:r>
      <w:r>
        <w:rPr>
          <w:rFonts w:ascii="Times New Roman" w:hAnsi="Times New Roman" w:cs="Times New Roman"/>
        </w:rPr>
        <w:t> </w:t>
      </w:r>
      <w:r w:rsidRPr="006F1FB9">
        <w:rPr>
          <w:rFonts w:ascii="Times New Roman" w:hAnsi="Times New Roman" w:cs="Times New Roman"/>
        </w:rPr>
        <w:sym w:font="Symbol" w:char="F0B0"/>
      </w:r>
      <w:r w:rsidRPr="006F1FB9">
        <w:rPr>
          <w:rFonts w:ascii="Times New Roman" w:hAnsi="Times New Roman" w:cs="Times New Roman"/>
        </w:rPr>
        <w:t xml:space="preserve">C). </w:t>
      </w:r>
    </w:p>
    <w:p w14:paraId="2FE6BCFB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 xml:space="preserve">Negalima užšaldyti. </w:t>
      </w:r>
    </w:p>
    <w:p w14:paraId="41ECB589" w14:textId="77777777" w:rsidR="00037FD7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>Flakoną laikyti išorinėje dėžutėje</w:t>
      </w:r>
      <w:r>
        <w:rPr>
          <w:rFonts w:ascii="Times New Roman" w:hAnsi="Times New Roman" w:cs="Times New Roman"/>
        </w:rPr>
        <w:t>, kad vaistas</w:t>
      </w:r>
      <w:r w:rsidRPr="006F1FB9">
        <w:rPr>
          <w:rFonts w:ascii="Times New Roman" w:hAnsi="Times New Roman" w:cs="Times New Roman"/>
        </w:rPr>
        <w:t xml:space="preserve"> būtų apsaugotas nuo šviesos. </w:t>
      </w:r>
    </w:p>
    <w:p w14:paraId="30FD2622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7AACA643" w14:textId="77777777" w:rsidR="00037FD7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r w:rsidRPr="008D10FE">
        <w:rPr>
          <w:rFonts w:ascii="Times New Roman" w:hAnsi="Times New Roman" w:cs="Times New Roman"/>
          <w:i/>
        </w:rPr>
        <w:t>Tinkamumo laikas po pirmojo atidarymo</w:t>
      </w:r>
      <w:r>
        <w:rPr>
          <w:rFonts w:ascii="Times New Roman" w:hAnsi="Times New Roman" w:cs="Times New Roman"/>
        </w:rPr>
        <w:t>.</w:t>
      </w:r>
    </w:p>
    <w:p w14:paraId="4C735638" w14:textId="77777777" w:rsidR="00037FD7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pirmojo atidarymo turinys turi būti praskiestas ir nedelsiant vartojamas, likusi paruoštą tirpalą sunaikinti. </w:t>
      </w:r>
    </w:p>
    <w:p w14:paraId="7FBF822C" w14:textId="77777777" w:rsidR="00037FD7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70F1DE66" w14:textId="77777777" w:rsidR="00037FD7" w:rsidRDefault="00037FD7" w:rsidP="00037F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DF4F7C">
        <w:rPr>
          <w:rFonts w:ascii="Times New Roman" w:eastAsia="Times New Roman" w:hAnsi="Times New Roman" w:cs="Times New Roman"/>
          <w:i/>
        </w:rPr>
        <w:t>Tinkamumo laikas po praskiedimo</w:t>
      </w:r>
    </w:p>
    <w:p w14:paraId="09EDD82F" w14:textId="77777777" w:rsidR="00037FD7" w:rsidRDefault="00037FD7" w:rsidP="00037F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D10FE">
        <w:rPr>
          <w:rFonts w:ascii="Times New Roman" w:eastAsia="Times New Roman" w:hAnsi="Times New Roman" w:cs="Times New Roman"/>
        </w:rPr>
        <w:t>Praskiedus 0,9</w:t>
      </w:r>
      <w:r>
        <w:rPr>
          <w:rFonts w:ascii="Times New Roman" w:eastAsia="Times New Roman" w:hAnsi="Times New Roman" w:cs="Times New Roman"/>
        </w:rPr>
        <w:t> </w:t>
      </w:r>
      <w:r w:rsidRPr="008D10FE">
        <w:rPr>
          <w:rFonts w:ascii="Times New Roman" w:eastAsia="Times New Roman" w:hAnsi="Times New Roman" w:cs="Times New Roman"/>
        </w:rPr>
        <w:t>% NaCl arba 5</w:t>
      </w:r>
      <w:r>
        <w:rPr>
          <w:rFonts w:ascii="Times New Roman" w:eastAsia="Times New Roman" w:hAnsi="Times New Roman" w:cs="Times New Roman"/>
        </w:rPr>
        <w:t> </w:t>
      </w:r>
      <w:r w:rsidRPr="008D10FE">
        <w:rPr>
          <w:rFonts w:ascii="Times New Roman" w:eastAsia="Times New Roman" w:hAnsi="Times New Roman" w:cs="Times New Roman"/>
        </w:rPr>
        <w:t>% gliukozės tirpalu, cheminis ir fizinis stabilumas tirpalo, kurio koncentracija 0,5</w:t>
      </w:r>
      <w:r>
        <w:rPr>
          <w:rFonts w:ascii="Times New Roman" w:eastAsia="Times New Roman" w:hAnsi="Times New Roman" w:cs="Times New Roman"/>
        </w:rPr>
        <w:t> </w:t>
      </w:r>
      <w:r w:rsidRPr="008D10FE">
        <w:rPr>
          <w:rFonts w:ascii="Times New Roman" w:eastAsia="Times New Roman" w:hAnsi="Times New Roman" w:cs="Times New Roman"/>
        </w:rPr>
        <w:t>mg / ml ir 3,0</w:t>
      </w:r>
      <w:r>
        <w:rPr>
          <w:rFonts w:ascii="Times New Roman" w:eastAsia="Times New Roman" w:hAnsi="Times New Roman" w:cs="Times New Roman"/>
        </w:rPr>
        <w:t> </w:t>
      </w:r>
      <w:r w:rsidRPr="008D10FE">
        <w:rPr>
          <w:rFonts w:ascii="Times New Roman" w:eastAsia="Times New Roman" w:hAnsi="Times New Roman" w:cs="Times New Roman"/>
        </w:rPr>
        <w:t>mg/ml išlieka nepakitę 28</w:t>
      </w:r>
      <w:r>
        <w:rPr>
          <w:rFonts w:ascii="Times New Roman" w:eastAsia="Times New Roman" w:hAnsi="Times New Roman" w:cs="Times New Roman"/>
        </w:rPr>
        <w:t> </w:t>
      </w:r>
      <w:r w:rsidRPr="008D10FE">
        <w:rPr>
          <w:rFonts w:ascii="Times New Roman" w:eastAsia="Times New Roman" w:hAnsi="Times New Roman" w:cs="Times New Roman"/>
        </w:rPr>
        <w:t>dienas laikant 2–8° C temperatūroje, apsaugotoje nuo šviesos vietoje.</w:t>
      </w:r>
    </w:p>
    <w:p w14:paraId="048B308F" w14:textId="77777777" w:rsidR="00037FD7" w:rsidRPr="007C2B7B" w:rsidRDefault="00037FD7" w:rsidP="00037FD7">
      <w:pPr>
        <w:tabs>
          <w:tab w:val="left" w:pos="567"/>
        </w:tabs>
        <w:spacing w:after="0" w:line="240" w:lineRule="auto"/>
      </w:pPr>
      <w:r w:rsidRPr="007C2B7B">
        <w:rPr>
          <w:rFonts w:ascii="Times New Roman" w:eastAsia="Times New Roman" w:hAnsi="Times New Roman" w:cs="Times New Roman"/>
        </w:rPr>
        <w:t xml:space="preserve">Mikrobiologiniu požiūriu, </w:t>
      </w:r>
      <w:r>
        <w:rPr>
          <w:rFonts w:ascii="Times New Roman" w:eastAsia="Times New Roman" w:hAnsi="Times New Roman" w:cs="Times New Roman"/>
        </w:rPr>
        <w:t xml:space="preserve">vaistą </w:t>
      </w:r>
      <w:r w:rsidRPr="007C2B7B">
        <w:rPr>
          <w:rFonts w:ascii="Times New Roman" w:eastAsia="Times New Roman" w:hAnsi="Times New Roman" w:cs="Times New Roman"/>
        </w:rPr>
        <w:t xml:space="preserve">reikia </w:t>
      </w:r>
      <w:r>
        <w:rPr>
          <w:rFonts w:ascii="Times New Roman" w:eastAsia="Times New Roman" w:hAnsi="Times New Roman" w:cs="Times New Roman"/>
        </w:rPr>
        <w:t>suvartoti</w:t>
      </w:r>
      <w:r w:rsidRPr="007C2B7B">
        <w:rPr>
          <w:rFonts w:ascii="Times New Roman" w:eastAsia="Times New Roman" w:hAnsi="Times New Roman" w:cs="Times New Roman"/>
        </w:rPr>
        <w:t xml:space="preserve"> nedelsiant. Jeigu jis tuoj pat ne</w:t>
      </w:r>
      <w:r>
        <w:rPr>
          <w:rFonts w:ascii="Times New Roman" w:eastAsia="Times New Roman" w:hAnsi="Times New Roman" w:cs="Times New Roman"/>
        </w:rPr>
        <w:t>vartojamas</w:t>
      </w:r>
      <w:r w:rsidRPr="007C2B7B">
        <w:rPr>
          <w:rFonts w:ascii="Times New Roman" w:eastAsia="Times New Roman" w:hAnsi="Times New Roman" w:cs="Times New Roman"/>
        </w:rPr>
        <w:t xml:space="preserve">, už laikymo sąlygas ir trukmę prieš vartojimą atsako </w:t>
      </w:r>
      <w:r>
        <w:rPr>
          <w:rFonts w:ascii="Times New Roman" w:eastAsia="Times New Roman" w:hAnsi="Times New Roman" w:cs="Times New Roman"/>
        </w:rPr>
        <w:t>vartotojas</w:t>
      </w:r>
      <w:r w:rsidRPr="007C2B7B">
        <w:rPr>
          <w:rFonts w:ascii="Times New Roman" w:eastAsia="Times New Roman" w:hAnsi="Times New Roman" w:cs="Times New Roman"/>
        </w:rPr>
        <w:t>, tačiau ilgiau negu 24</w:t>
      </w:r>
      <w:r>
        <w:rPr>
          <w:rFonts w:ascii="Times New Roman" w:eastAsia="Times New Roman" w:hAnsi="Times New Roman" w:cs="Times New Roman"/>
        </w:rPr>
        <w:t> </w:t>
      </w:r>
      <w:r w:rsidRPr="007C2B7B">
        <w:rPr>
          <w:rFonts w:ascii="Times New Roman" w:eastAsia="Times New Roman" w:hAnsi="Times New Roman" w:cs="Times New Roman"/>
        </w:rPr>
        <w:t>val. 2</w:t>
      </w:r>
      <w:r w:rsidRPr="007C2B7B">
        <w:rPr>
          <w:rFonts w:ascii="Times New Roman" w:eastAsia="Times New Roman" w:hAnsi="Times New Roman" w:cs="Times New Roman"/>
        </w:rPr>
        <w:sym w:font="Symbol" w:char="F0B0"/>
      </w:r>
      <w:r w:rsidRPr="007C2B7B">
        <w:rPr>
          <w:rFonts w:ascii="Times New Roman" w:eastAsia="Times New Roman" w:hAnsi="Times New Roman" w:cs="Times New Roman"/>
        </w:rPr>
        <w:t>C </w:t>
      </w:r>
      <w:r>
        <w:rPr>
          <w:rFonts w:ascii="Times New Roman" w:eastAsia="Times New Roman" w:hAnsi="Times New Roman" w:cs="Times New Roman"/>
        </w:rPr>
        <w:t>–</w:t>
      </w:r>
      <w:r w:rsidRPr="007C2B7B">
        <w:rPr>
          <w:rFonts w:ascii="Times New Roman" w:eastAsia="Times New Roman" w:hAnsi="Times New Roman" w:cs="Times New Roman"/>
        </w:rPr>
        <w:t> 8</w:t>
      </w:r>
      <w:r>
        <w:rPr>
          <w:rFonts w:ascii="Times New Roman" w:eastAsia="Times New Roman" w:hAnsi="Times New Roman" w:cs="Times New Roman"/>
        </w:rPr>
        <w:t xml:space="preserve"> </w:t>
      </w:r>
      <w:r w:rsidRPr="007C2B7B">
        <w:rPr>
          <w:rFonts w:ascii="Times New Roman" w:eastAsia="Times New Roman" w:hAnsi="Times New Roman" w:cs="Times New Roman"/>
        </w:rPr>
        <w:sym w:font="Symbol" w:char="F0B0"/>
      </w:r>
      <w:r w:rsidRPr="007C2B7B">
        <w:rPr>
          <w:rFonts w:ascii="Times New Roman" w:eastAsia="Times New Roman" w:hAnsi="Times New Roman" w:cs="Times New Roman"/>
        </w:rPr>
        <w:t xml:space="preserve">C temperatūroje laikyti negalima, nebent </w:t>
      </w:r>
      <w:r>
        <w:rPr>
          <w:rFonts w:ascii="Times New Roman" w:eastAsia="Times New Roman" w:hAnsi="Times New Roman" w:cs="Times New Roman"/>
        </w:rPr>
        <w:t>skiedimas buvo atliktas</w:t>
      </w:r>
      <w:r w:rsidRPr="007C2B7B">
        <w:rPr>
          <w:rFonts w:ascii="Times New Roman" w:eastAsia="Times New Roman" w:hAnsi="Times New Roman" w:cs="Times New Roman"/>
        </w:rPr>
        <w:t xml:space="preserve"> kontroliuojamomis ir </w:t>
      </w:r>
      <w:proofErr w:type="spellStart"/>
      <w:r w:rsidRPr="007C2B7B">
        <w:rPr>
          <w:rFonts w:ascii="Times New Roman" w:eastAsia="Times New Roman" w:hAnsi="Times New Roman" w:cs="Times New Roman"/>
        </w:rPr>
        <w:t>validuotomis</w:t>
      </w:r>
      <w:proofErr w:type="spellEnd"/>
      <w:r w:rsidRPr="007C2B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B7B">
        <w:rPr>
          <w:rFonts w:ascii="Times New Roman" w:eastAsia="Times New Roman" w:hAnsi="Times New Roman" w:cs="Times New Roman"/>
        </w:rPr>
        <w:t>aseptinėmis</w:t>
      </w:r>
      <w:proofErr w:type="spellEnd"/>
      <w:r w:rsidRPr="007C2B7B">
        <w:rPr>
          <w:rFonts w:ascii="Times New Roman" w:eastAsia="Times New Roman" w:hAnsi="Times New Roman" w:cs="Times New Roman"/>
        </w:rPr>
        <w:t xml:space="preserve"> sąlygomis.</w:t>
      </w:r>
    </w:p>
    <w:p w14:paraId="6AD29B3D" w14:textId="77777777" w:rsidR="00037FD7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2C9A6354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39E16435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16CE252A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7D7482E9" w14:textId="77777777" w:rsidR="00037FD7" w:rsidRPr="006F1FB9" w:rsidRDefault="00037FD7" w:rsidP="00037FD7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6F1FB9">
        <w:rPr>
          <w:rFonts w:ascii="Times New Roman" w:hAnsi="Times New Roman" w:cs="Times New Roman"/>
          <w:b/>
        </w:rPr>
        <w:t>6.</w:t>
      </w:r>
      <w:r w:rsidRPr="006F1FB9">
        <w:rPr>
          <w:rFonts w:ascii="Times New Roman" w:hAnsi="Times New Roman" w:cs="Times New Roman"/>
          <w:b/>
        </w:rPr>
        <w:tab/>
        <w:t>Pakuotės turinys ir kita informacija</w:t>
      </w:r>
    </w:p>
    <w:p w14:paraId="79CF2FDC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1C6BF7A5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</w:rPr>
      </w:pPr>
      <w:proofErr w:type="spellStart"/>
      <w:r w:rsidRPr="006F1FB9">
        <w:rPr>
          <w:rFonts w:ascii="Times New Roman" w:hAnsi="Times New Roman" w:cs="Times New Roman"/>
          <w:b/>
        </w:rPr>
        <w:t>Vinorelbin</w:t>
      </w:r>
      <w:proofErr w:type="spellEnd"/>
      <w:r w:rsidRPr="006F1FB9">
        <w:rPr>
          <w:rFonts w:ascii="Times New Roman" w:hAnsi="Times New Roman" w:cs="Times New Roman"/>
          <w:b/>
        </w:rPr>
        <w:t xml:space="preserve"> EBEWE sudėtis</w:t>
      </w:r>
    </w:p>
    <w:p w14:paraId="75083DFE" w14:textId="77777777" w:rsidR="00037FD7" w:rsidRDefault="00037FD7" w:rsidP="00037FD7">
      <w:pPr>
        <w:spacing w:after="0" w:line="240" w:lineRule="auto"/>
        <w:ind w:right="-2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 xml:space="preserve">Veiklioji medžiaga yra </w:t>
      </w:r>
      <w:proofErr w:type="spellStart"/>
      <w:r w:rsidRPr="006F1FB9">
        <w:rPr>
          <w:rFonts w:ascii="Times New Roman" w:hAnsi="Times New Roman" w:cs="Times New Roman"/>
        </w:rPr>
        <w:t>vinorelbinas</w:t>
      </w:r>
      <w:proofErr w:type="spellEnd"/>
      <w:r w:rsidRPr="006F1FB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Kiekviename</w:t>
      </w:r>
      <w:r w:rsidRPr="006F1FB9">
        <w:rPr>
          <w:rFonts w:ascii="Times New Roman" w:hAnsi="Times New Roman" w:cs="Times New Roman"/>
        </w:rPr>
        <w:t xml:space="preserve"> koncentrato </w:t>
      </w:r>
      <w:r>
        <w:rPr>
          <w:rFonts w:ascii="Times New Roman" w:hAnsi="Times New Roman" w:cs="Times New Roman"/>
        </w:rPr>
        <w:t xml:space="preserve">mililitre </w:t>
      </w:r>
      <w:r w:rsidRPr="006F1FB9">
        <w:rPr>
          <w:rFonts w:ascii="Times New Roman" w:hAnsi="Times New Roman" w:cs="Times New Roman"/>
        </w:rPr>
        <w:t xml:space="preserve">yra 10 mg </w:t>
      </w:r>
      <w:proofErr w:type="spellStart"/>
      <w:r w:rsidRPr="006F1FB9">
        <w:rPr>
          <w:rFonts w:ascii="Times New Roman" w:hAnsi="Times New Roman" w:cs="Times New Roman"/>
        </w:rPr>
        <w:t>vinorelbino</w:t>
      </w:r>
      <w:proofErr w:type="spellEnd"/>
      <w:r w:rsidRPr="006F1FB9">
        <w:rPr>
          <w:rFonts w:ascii="Times New Roman" w:hAnsi="Times New Roman" w:cs="Times New Roman"/>
        </w:rPr>
        <w:t xml:space="preserve"> (</w:t>
      </w:r>
      <w:proofErr w:type="spellStart"/>
      <w:r w:rsidRPr="006F1FB9">
        <w:rPr>
          <w:rFonts w:ascii="Times New Roman" w:hAnsi="Times New Roman" w:cs="Times New Roman"/>
        </w:rPr>
        <w:t>tartrato</w:t>
      </w:r>
      <w:proofErr w:type="spellEnd"/>
      <w:r w:rsidRPr="006F1FB9">
        <w:rPr>
          <w:rFonts w:ascii="Times New Roman" w:hAnsi="Times New Roman" w:cs="Times New Roman"/>
        </w:rPr>
        <w:t xml:space="preserve"> pavidalu).</w:t>
      </w:r>
    </w:p>
    <w:p w14:paraId="583F3D4C" w14:textId="77777777" w:rsidR="00037FD7" w:rsidRPr="00A81A90" w:rsidRDefault="00037FD7" w:rsidP="00037FD7">
      <w:pPr>
        <w:spacing w:after="0" w:line="240" w:lineRule="auto"/>
        <w:ind w:right="-2"/>
        <w:rPr>
          <w:rFonts w:ascii="Times New Roman" w:hAnsi="Times New Roman" w:cs="Times New Roman"/>
        </w:rPr>
      </w:pPr>
      <w:r w:rsidRPr="00A81A90">
        <w:rPr>
          <w:rFonts w:ascii="Times New Roman" w:hAnsi="Times New Roman" w:cs="Times New Roman"/>
        </w:rPr>
        <w:t xml:space="preserve">Kiekviename 1 ml flakone yra 10 mg </w:t>
      </w:r>
      <w:proofErr w:type="spellStart"/>
      <w:r w:rsidRPr="00A81A90">
        <w:rPr>
          <w:rFonts w:ascii="Times New Roman" w:hAnsi="Times New Roman" w:cs="Times New Roman"/>
        </w:rPr>
        <w:t>vinorelbino</w:t>
      </w:r>
      <w:proofErr w:type="spellEnd"/>
      <w:r w:rsidRPr="00A81A90">
        <w:rPr>
          <w:rFonts w:ascii="Times New Roman" w:hAnsi="Times New Roman" w:cs="Times New Roman"/>
        </w:rPr>
        <w:t>.</w:t>
      </w:r>
    </w:p>
    <w:p w14:paraId="0D1F688D" w14:textId="77777777" w:rsidR="00037FD7" w:rsidRPr="00A81A90" w:rsidRDefault="00037FD7" w:rsidP="00037FD7">
      <w:pPr>
        <w:spacing w:after="0" w:line="240" w:lineRule="auto"/>
        <w:ind w:right="-2"/>
        <w:rPr>
          <w:rFonts w:ascii="Times New Roman" w:hAnsi="Times New Roman" w:cs="Times New Roman"/>
        </w:rPr>
      </w:pPr>
      <w:r w:rsidRPr="00A81A90">
        <w:rPr>
          <w:rFonts w:ascii="Times New Roman" w:hAnsi="Times New Roman" w:cs="Times New Roman"/>
          <w:highlight w:val="lightGray"/>
        </w:rPr>
        <w:t xml:space="preserve">Kiekviename 5 ml flakone yra 50 mg </w:t>
      </w:r>
      <w:proofErr w:type="spellStart"/>
      <w:r w:rsidRPr="00A81A90">
        <w:rPr>
          <w:rFonts w:ascii="Times New Roman" w:hAnsi="Times New Roman" w:cs="Times New Roman"/>
          <w:highlight w:val="lightGray"/>
        </w:rPr>
        <w:t>vinorelbino</w:t>
      </w:r>
      <w:proofErr w:type="spellEnd"/>
      <w:r w:rsidRPr="00A81A90">
        <w:rPr>
          <w:rFonts w:ascii="Times New Roman" w:hAnsi="Times New Roman" w:cs="Times New Roman"/>
          <w:highlight w:val="lightGray"/>
        </w:rPr>
        <w:t>.</w:t>
      </w:r>
    </w:p>
    <w:p w14:paraId="08FA97D5" w14:textId="77777777" w:rsidR="00037FD7" w:rsidRDefault="00037FD7" w:rsidP="00037FD7">
      <w:pPr>
        <w:spacing w:after="0" w:line="240" w:lineRule="auto"/>
        <w:ind w:right="-2"/>
        <w:rPr>
          <w:rFonts w:ascii="Times New Roman" w:hAnsi="Times New Roman" w:cs="Times New Roman"/>
        </w:rPr>
      </w:pPr>
    </w:p>
    <w:p w14:paraId="109F791C" w14:textId="77777777" w:rsidR="00037FD7" w:rsidRPr="006F1FB9" w:rsidRDefault="00037FD7" w:rsidP="00037FD7">
      <w:pPr>
        <w:spacing w:after="0" w:line="240" w:lineRule="auto"/>
        <w:ind w:right="-2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>Pagalbinė medžiag</w:t>
      </w:r>
      <w:r>
        <w:rPr>
          <w:rFonts w:ascii="Times New Roman" w:hAnsi="Times New Roman" w:cs="Times New Roman"/>
        </w:rPr>
        <w:t>a</w:t>
      </w:r>
      <w:r w:rsidRPr="006F1FB9">
        <w:rPr>
          <w:rFonts w:ascii="Times New Roman" w:hAnsi="Times New Roman" w:cs="Times New Roman"/>
        </w:rPr>
        <w:t xml:space="preserve"> yra injekcinis vanduo.</w:t>
      </w:r>
    </w:p>
    <w:p w14:paraId="50F5D986" w14:textId="77777777" w:rsidR="00037FD7" w:rsidRPr="006F1FB9" w:rsidRDefault="00037FD7" w:rsidP="00037FD7">
      <w:pPr>
        <w:spacing w:after="0" w:line="240" w:lineRule="auto"/>
        <w:ind w:right="-2"/>
        <w:rPr>
          <w:rFonts w:ascii="Times New Roman" w:hAnsi="Times New Roman" w:cs="Times New Roman"/>
        </w:rPr>
      </w:pPr>
    </w:p>
    <w:p w14:paraId="02A6C5EC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</w:rPr>
      </w:pPr>
      <w:proofErr w:type="spellStart"/>
      <w:r w:rsidRPr="006F1FB9">
        <w:rPr>
          <w:rFonts w:ascii="Times New Roman" w:hAnsi="Times New Roman" w:cs="Times New Roman"/>
          <w:b/>
        </w:rPr>
        <w:t>Vinorelbin</w:t>
      </w:r>
      <w:proofErr w:type="spellEnd"/>
      <w:r w:rsidRPr="006F1FB9">
        <w:rPr>
          <w:rFonts w:ascii="Times New Roman" w:hAnsi="Times New Roman" w:cs="Times New Roman"/>
          <w:b/>
        </w:rPr>
        <w:t xml:space="preserve"> EBEWE išvaizda ir kiekis pakuotėje</w:t>
      </w:r>
    </w:p>
    <w:p w14:paraId="530392D9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proofErr w:type="spellStart"/>
      <w:r w:rsidRPr="006F1FB9">
        <w:rPr>
          <w:rFonts w:ascii="Times New Roman" w:hAnsi="Times New Roman" w:cs="Times New Roman"/>
        </w:rPr>
        <w:t>Vinorelbin</w:t>
      </w:r>
      <w:proofErr w:type="spellEnd"/>
      <w:r w:rsidRPr="006F1FB9">
        <w:rPr>
          <w:rFonts w:ascii="Times New Roman" w:hAnsi="Times New Roman" w:cs="Times New Roman"/>
        </w:rPr>
        <w:t xml:space="preserve"> EBEWE koncentratas infuziniam tirpalui (sterilus koncentratas) yra skaidrus, bespalvis arba šviesiai gelsvas tirpalas.</w:t>
      </w:r>
    </w:p>
    <w:p w14:paraId="4B257DCE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785812B0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 xml:space="preserve">Vaistas tiekiamas stiklinėmis </w:t>
      </w:r>
      <w:proofErr w:type="spellStart"/>
      <w:r w:rsidRPr="006F1FB9">
        <w:rPr>
          <w:rFonts w:ascii="Times New Roman" w:hAnsi="Times New Roman" w:cs="Times New Roman"/>
        </w:rPr>
        <w:t>talpyklėmis</w:t>
      </w:r>
      <w:proofErr w:type="spellEnd"/>
      <w:r w:rsidRPr="006F1FB9">
        <w:rPr>
          <w:rFonts w:ascii="Times New Roman" w:hAnsi="Times New Roman" w:cs="Times New Roman"/>
        </w:rPr>
        <w:t xml:space="preserve">, kurios vadinamos flakonais. </w:t>
      </w:r>
    </w:p>
    <w:p w14:paraId="65D1D562" w14:textId="77777777" w:rsidR="00037FD7" w:rsidRPr="006F1FB9" w:rsidRDefault="00037FD7" w:rsidP="00037FD7">
      <w:pPr>
        <w:spacing w:after="0" w:line="240" w:lineRule="auto"/>
        <w:ind w:right="-2"/>
        <w:rPr>
          <w:rFonts w:ascii="Times New Roman" w:hAnsi="Times New Roman" w:cs="Times New Roman"/>
        </w:rPr>
      </w:pPr>
    </w:p>
    <w:p w14:paraId="3DF3FCB9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 xml:space="preserve">Pakuotės dydis: </w:t>
      </w:r>
    </w:p>
    <w:p w14:paraId="5433232B" w14:textId="77777777" w:rsidR="00037FD7" w:rsidRPr="008D10FE" w:rsidRDefault="00037FD7" w:rsidP="00037FD7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r w:rsidRPr="008D10FE">
        <w:rPr>
          <w:rFonts w:ascii="Times New Roman" w:eastAsia="Times New Roman" w:hAnsi="Times New Roman" w:cs="Times New Roman"/>
          <w:lang w:val="de-DE"/>
        </w:rPr>
        <w:t>1</w:t>
      </w:r>
      <w:r>
        <w:rPr>
          <w:rFonts w:ascii="Times New Roman" w:eastAsia="Times New Roman" w:hAnsi="Times New Roman" w:cs="Times New Roman"/>
          <w:lang w:val="de-DE"/>
        </w:rPr>
        <w:t> </w:t>
      </w:r>
      <w:r w:rsidRPr="008D10FE">
        <w:rPr>
          <w:rFonts w:ascii="Times New Roman" w:eastAsia="Times New Roman" w:hAnsi="Times New Roman" w:cs="Times New Roman"/>
          <w:lang w:val="de-DE"/>
        </w:rPr>
        <w:t>x</w:t>
      </w:r>
      <w:r>
        <w:rPr>
          <w:rFonts w:ascii="Times New Roman" w:eastAsia="Times New Roman" w:hAnsi="Times New Roman" w:cs="Times New Roman"/>
          <w:lang w:val="de-DE"/>
        </w:rPr>
        <w:t> </w:t>
      </w:r>
      <w:r w:rsidRPr="008D10FE">
        <w:rPr>
          <w:rFonts w:ascii="Times New Roman" w:eastAsia="Times New Roman" w:hAnsi="Times New Roman" w:cs="Times New Roman"/>
          <w:lang w:val="de-DE"/>
        </w:rPr>
        <w:t xml:space="preserve">1 ml </w:t>
      </w:r>
      <w:r w:rsidRPr="00A81A90">
        <w:rPr>
          <w:rFonts w:ascii="Times New Roman" w:eastAsia="Times New Roman" w:hAnsi="Times New Roman" w:cs="Times New Roman"/>
          <w:highlight w:val="lightGray"/>
          <w:lang w:val="de-DE"/>
        </w:rPr>
        <w:t>5</w:t>
      </w:r>
      <w:r>
        <w:rPr>
          <w:rFonts w:ascii="Times New Roman" w:eastAsia="Times New Roman" w:hAnsi="Times New Roman" w:cs="Times New Roman"/>
          <w:highlight w:val="lightGray"/>
          <w:lang w:val="de-DE"/>
        </w:rPr>
        <w:t> </w:t>
      </w:r>
      <w:r w:rsidRPr="00A81A90">
        <w:rPr>
          <w:rFonts w:ascii="Times New Roman" w:eastAsia="Times New Roman" w:hAnsi="Times New Roman" w:cs="Times New Roman"/>
          <w:highlight w:val="lightGray"/>
          <w:lang w:val="de-DE"/>
        </w:rPr>
        <w:t>x</w:t>
      </w:r>
      <w:r>
        <w:rPr>
          <w:rFonts w:ascii="Times New Roman" w:eastAsia="Times New Roman" w:hAnsi="Times New Roman" w:cs="Times New Roman"/>
          <w:highlight w:val="lightGray"/>
          <w:lang w:val="de-DE"/>
        </w:rPr>
        <w:t> </w:t>
      </w:r>
      <w:r w:rsidRPr="00A81A90">
        <w:rPr>
          <w:rFonts w:ascii="Times New Roman" w:eastAsia="Times New Roman" w:hAnsi="Times New Roman" w:cs="Times New Roman"/>
          <w:highlight w:val="lightGray"/>
          <w:lang w:val="de-DE"/>
        </w:rPr>
        <w:t xml:space="preserve">1 ml </w:t>
      </w:r>
      <w:proofErr w:type="spellStart"/>
      <w:r w:rsidRPr="00A81A90">
        <w:rPr>
          <w:rFonts w:ascii="Times New Roman" w:eastAsia="Times New Roman" w:hAnsi="Times New Roman" w:cs="Times New Roman"/>
          <w:highlight w:val="lightGray"/>
          <w:lang w:val="de-DE"/>
        </w:rPr>
        <w:t>arba</w:t>
      </w:r>
      <w:proofErr w:type="spellEnd"/>
      <w:r w:rsidRPr="00A81A90">
        <w:rPr>
          <w:rFonts w:ascii="Times New Roman" w:eastAsia="Times New Roman" w:hAnsi="Times New Roman" w:cs="Times New Roman"/>
          <w:highlight w:val="lightGray"/>
          <w:lang w:val="de-DE"/>
        </w:rPr>
        <w:t xml:space="preserve"> 10</w:t>
      </w:r>
      <w:r>
        <w:rPr>
          <w:rFonts w:ascii="Times New Roman" w:eastAsia="Times New Roman" w:hAnsi="Times New Roman" w:cs="Times New Roman"/>
          <w:highlight w:val="lightGray"/>
          <w:lang w:val="de-DE"/>
        </w:rPr>
        <w:t> </w:t>
      </w:r>
      <w:r w:rsidRPr="00A81A90">
        <w:rPr>
          <w:rFonts w:ascii="Times New Roman" w:eastAsia="Times New Roman" w:hAnsi="Times New Roman" w:cs="Times New Roman"/>
          <w:highlight w:val="lightGray"/>
          <w:lang w:val="de-DE"/>
        </w:rPr>
        <w:t>x</w:t>
      </w:r>
      <w:r>
        <w:rPr>
          <w:rFonts w:ascii="Times New Roman" w:eastAsia="Times New Roman" w:hAnsi="Times New Roman" w:cs="Times New Roman"/>
          <w:highlight w:val="lightGray"/>
          <w:lang w:val="de-DE"/>
        </w:rPr>
        <w:t> </w:t>
      </w:r>
      <w:r w:rsidRPr="00A81A90">
        <w:rPr>
          <w:rFonts w:ascii="Times New Roman" w:eastAsia="Times New Roman" w:hAnsi="Times New Roman" w:cs="Times New Roman"/>
          <w:highlight w:val="lightGray"/>
          <w:lang w:val="de-DE"/>
        </w:rPr>
        <w:t>1 ml</w:t>
      </w:r>
      <w:r w:rsidRPr="008D10FE">
        <w:rPr>
          <w:rFonts w:ascii="Times New Roman" w:eastAsia="Times New Roman" w:hAnsi="Times New Roman" w:cs="Times New Roman"/>
          <w:lang w:val="de-DE"/>
        </w:rPr>
        <w:t xml:space="preserve"> </w:t>
      </w:r>
    </w:p>
    <w:p w14:paraId="48D8F9EB" w14:textId="77777777" w:rsidR="00037FD7" w:rsidRPr="008D10FE" w:rsidRDefault="00037FD7" w:rsidP="00037FD7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r w:rsidRPr="008D10FE">
        <w:rPr>
          <w:rFonts w:ascii="Times New Roman" w:eastAsia="Times New Roman" w:hAnsi="Times New Roman" w:cs="Times New Roman"/>
          <w:lang w:val="de-DE"/>
        </w:rPr>
        <w:t>1</w:t>
      </w:r>
      <w:r>
        <w:rPr>
          <w:rFonts w:ascii="Times New Roman" w:eastAsia="Times New Roman" w:hAnsi="Times New Roman" w:cs="Times New Roman"/>
          <w:lang w:val="de-DE"/>
        </w:rPr>
        <w:t> </w:t>
      </w:r>
      <w:r w:rsidRPr="008D10FE">
        <w:rPr>
          <w:rFonts w:ascii="Times New Roman" w:eastAsia="Times New Roman" w:hAnsi="Times New Roman" w:cs="Times New Roman"/>
          <w:lang w:val="de-DE"/>
        </w:rPr>
        <w:t>x</w:t>
      </w:r>
      <w:r>
        <w:rPr>
          <w:rFonts w:ascii="Times New Roman" w:eastAsia="Times New Roman" w:hAnsi="Times New Roman" w:cs="Times New Roman"/>
          <w:lang w:val="de-DE"/>
        </w:rPr>
        <w:t> </w:t>
      </w:r>
      <w:r w:rsidRPr="008D10FE">
        <w:rPr>
          <w:rFonts w:ascii="Times New Roman" w:eastAsia="Times New Roman" w:hAnsi="Times New Roman" w:cs="Times New Roman"/>
          <w:lang w:val="de-DE"/>
        </w:rPr>
        <w:t xml:space="preserve">5 ml </w:t>
      </w:r>
      <w:r w:rsidRPr="00A81A90">
        <w:rPr>
          <w:rFonts w:ascii="Times New Roman" w:eastAsia="Times New Roman" w:hAnsi="Times New Roman" w:cs="Times New Roman"/>
          <w:highlight w:val="lightGray"/>
          <w:lang w:val="de-DE"/>
        </w:rPr>
        <w:t>5</w:t>
      </w:r>
      <w:r>
        <w:rPr>
          <w:rFonts w:ascii="Times New Roman" w:eastAsia="Times New Roman" w:hAnsi="Times New Roman" w:cs="Times New Roman"/>
          <w:highlight w:val="lightGray"/>
          <w:lang w:val="de-DE"/>
        </w:rPr>
        <w:t> </w:t>
      </w:r>
      <w:r w:rsidRPr="00A81A90">
        <w:rPr>
          <w:rFonts w:ascii="Times New Roman" w:eastAsia="Times New Roman" w:hAnsi="Times New Roman" w:cs="Times New Roman"/>
          <w:highlight w:val="lightGray"/>
          <w:lang w:val="de-DE"/>
        </w:rPr>
        <w:t>x</w:t>
      </w:r>
      <w:r>
        <w:rPr>
          <w:rFonts w:ascii="Times New Roman" w:eastAsia="Times New Roman" w:hAnsi="Times New Roman" w:cs="Times New Roman"/>
          <w:highlight w:val="lightGray"/>
          <w:lang w:val="de-DE"/>
        </w:rPr>
        <w:t> </w:t>
      </w:r>
      <w:r w:rsidRPr="00A81A90">
        <w:rPr>
          <w:rFonts w:ascii="Times New Roman" w:eastAsia="Times New Roman" w:hAnsi="Times New Roman" w:cs="Times New Roman"/>
          <w:highlight w:val="lightGray"/>
          <w:lang w:val="de-DE"/>
        </w:rPr>
        <w:t xml:space="preserve">5 ml </w:t>
      </w:r>
      <w:proofErr w:type="spellStart"/>
      <w:r w:rsidRPr="00A81A90">
        <w:rPr>
          <w:rFonts w:ascii="Times New Roman" w:eastAsia="Times New Roman" w:hAnsi="Times New Roman" w:cs="Times New Roman"/>
          <w:highlight w:val="lightGray"/>
          <w:lang w:val="de-DE"/>
        </w:rPr>
        <w:t>arba</w:t>
      </w:r>
      <w:proofErr w:type="spellEnd"/>
      <w:r w:rsidRPr="00A81A90">
        <w:rPr>
          <w:rFonts w:ascii="Times New Roman" w:eastAsia="Times New Roman" w:hAnsi="Times New Roman" w:cs="Times New Roman"/>
          <w:highlight w:val="lightGray"/>
          <w:lang w:val="de-DE"/>
        </w:rPr>
        <w:t xml:space="preserve"> 10</w:t>
      </w:r>
      <w:r>
        <w:rPr>
          <w:rFonts w:ascii="Times New Roman" w:eastAsia="Times New Roman" w:hAnsi="Times New Roman" w:cs="Times New Roman"/>
          <w:highlight w:val="lightGray"/>
          <w:lang w:val="de-DE"/>
        </w:rPr>
        <w:t> </w:t>
      </w:r>
      <w:r w:rsidRPr="00A81A90">
        <w:rPr>
          <w:rFonts w:ascii="Times New Roman" w:eastAsia="Times New Roman" w:hAnsi="Times New Roman" w:cs="Times New Roman"/>
          <w:highlight w:val="lightGray"/>
          <w:lang w:val="de-DE"/>
        </w:rPr>
        <w:t>x</w:t>
      </w:r>
      <w:r>
        <w:rPr>
          <w:rFonts w:ascii="Times New Roman" w:eastAsia="Times New Roman" w:hAnsi="Times New Roman" w:cs="Times New Roman"/>
          <w:highlight w:val="lightGray"/>
          <w:lang w:val="de-DE"/>
        </w:rPr>
        <w:t> </w:t>
      </w:r>
      <w:r w:rsidRPr="00A81A90">
        <w:rPr>
          <w:rFonts w:ascii="Times New Roman" w:eastAsia="Times New Roman" w:hAnsi="Times New Roman" w:cs="Times New Roman"/>
          <w:highlight w:val="lightGray"/>
          <w:lang w:val="de-DE"/>
        </w:rPr>
        <w:t>5 ml</w:t>
      </w:r>
      <w:r w:rsidRPr="008D10FE">
        <w:rPr>
          <w:rFonts w:ascii="Times New Roman" w:eastAsia="Times New Roman" w:hAnsi="Times New Roman" w:cs="Times New Roman"/>
          <w:lang w:val="de-DE"/>
        </w:rPr>
        <w:t xml:space="preserve"> </w:t>
      </w:r>
    </w:p>
    <w:p w14:paraId="46F88948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47B771FD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>Gali būti tiekiamos ne visų dydžių pakuotės.</w:t>
      </w:r>
    </w:p>
    <w:p w14:paraId="639CC0CA" w14:textId="77777777" w:rsidR="00037FD7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</w:rPr>
      </w:pPr>
    </w:p>
    <w:p w14:paraId="0F9CE2F9" w14:textId="77777777" w:rsidR="00037FD7" w:rsidRPr="00466DDA" w:rsidRDefault="00037FD7" w:rsidP="00037F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66DDA">
        <w:rPr>
          <w:rFonts w:ascii="Times New Roman" w:eastAsia="Times New Roman" w:hAnsi="Times New Roman" w:cs="Times New Roman"/>
          <w:b/>
          <w:noProof/>
        </w:rPr>
        <w:t>Registruotojas</w:t>
      </w:r>
    </w:p>
    <w:p w14:paraId="10BC18EA" w14:textId="77777777" w:rsidR="00037FD7" w:rsidRPr="00F46812" w:rsidRDefault="00037FD7" w:rsidP="00037F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F46812">
        <w:rPr>
          <w:rFonts w:ascii="Times New Roman" w:eastAsia="Times New Roman" w:hAnsi="Times New Roman" w:cs="Times New Roman"/>
          <w:noProof/>
        </w:rPr>
        <w:t>Sandoz d.d.</w:t>
      </w:r>
    </w:p>
    <w:p w14:paraId="1B14942A" w14:textId="77777777" w:rsidR="00037FD7" w:rsidRPr="00F46812" w:rsidRDefault="00037FD7" w:rsidP="00037F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F46812">
        <w:rPr>
          <w:rFonts w:ascii="Times New Roman" w:eastAsia="Times New Roman" w:hAnsi="Times New Roman" w:cs="Times New Roman"/>
          <w:noProof/>
        </w:rPr>
        <w:t>Verovškova 57</w:t>
      </w:r>
    </w:p>
    <w:p w14:paraId="7F84C9D9" w14:textId="77777777" w:rsidR="00037FD7" w:rsidRPr="00F46812" w:rsidRDefault="00037FD7" w:rsidP="00037F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F46812">
        <w:rPr>
          <w:rFonts w:ascii="Times New Roman" w:eastAsia="Times New Roman" w:hAnsi="Times New Roman" w:cs="Times New Roman"/>
          <w:noProof/>
        </w:rPr>
        <w:t>SI-1000 Ljubljana</w:t>
      </w:r>
    </w:p>
    <w:p w14:paraId="24408BAF" w14:textId="77777777" w:rsidR="00037FD7" w:rsidRDefault="00037FD7" w:rsidP="00037F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F46812">
        <w:rPr>
          <w:rFonts w:ascii="Times New Roman" w:eastAsia="Times New Roman" w:hAnsi="Times New Roman" w:cs="Times New Roman"/>
          <w:noProof/>
        </w:rPr>
        <w:t>Slovėnija</w:t>
      </w:r>
    </w:p>
    <w:p w14:paraId="5B3B8A2B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</w:rPr>
      </w:pPr>
    </w:p>
    <w:p w14:paraId="16308C69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Gamintojas</w:t>
      </w:r>
    </w:p>
    <w:p w14:paraId="5F874420" w14:textId="77777777" w:rsidR="00037FD7" w:rsidRPr="006F1FB9" w:rsidRDefault="00037FD7" w:rsidP="00037FD7">
      <w:pPr>
        <w:spacing w:after="0" w:line="240" w:lineRule="auto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 xml:space="preserve">EBEWE Pharma </w:t>
      </w:r>
      <w:proofErr w:type="spellStart"/>
      <w:r w:rsidRPr="006F1FB9">
        <w:rPr>
          <w:rFonts w:ascii="Times New Roman" w:hAnsi="Times New Roman" w:cs="Times New Roman"/>
        </w:rPr>
        <w:t>Ges.m.b.H</w:t>
      </w:r>
      <w:proofErr w:type="spellEnd"/>
      <w:r w:rsidRPr="006F1FB9">
        <w:rPr>
          <w:rFonts w:ascii="Times New Roman" w:hAnsi="Times New Roman" w:cs="Times New Roman"/>
        </w:rPr>
        <w:t xml:space="preserve">. </w:t>
      </w:r>
      <w:proofErr w:type="spellStart"/>
      <w:r w:rsidRPr="006F1FB9">
        <w:rPr>
          <w:rFonts w:ascii="Times New Roman" w:hAnsi="Times New Roman" w:cs="Times New Roman"/>
        </w:rPr>
        <w:t>Nfg</w:t>
      </w:r>
      <w:proofErr w:type="spellEnd"/>
      <w:r w:rsidRPr="006F1FB9">
        <w:rPr>
          <w:rFonts w:ascii="Times New Roman" w:hAnsi="Times New Roman" w:cs="Times New Roman"/>
        </w:rPr>
        <w:t>. KG</w:t>
      </w:r>
    </w:p>
    <w:p w14:paraId="634D715D" w14:textId="77777777" w:rsidR="00037FD7" w:rsidRPr="006F1FB9" w:rsidRDefault="00037FD7" w:rsidP="00037FD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F1FB9">
        <w:rPr>
          <w:rFonts w:ascii="Times New Roman" w:hAnsi="Times New Roman" w:cs="Times New Roman"/>
        </w:rPr>
        <w:t>Mondseestra</w:t>
      </w:r>
      <w:r>
        <w:rPr>
          <w:rFonts w:ascii="Times New Roman" w:hAnsi="Times New Roman" w:cs="Times New Roman"/>
        </w:rPr>
        <w:t>ss</w:t>
      </w:r>
      <w:r w:rsidRPr="006F1FB9">
        <w:rPr>
          <w:rFonts w:ascii="Times New Roman" w:hAnsi="Times New Roman" w:cs="Times New Roman"/>
        </w:rPr>
        <w:t>e</w:t>
      </w:r>
      <w:proofErr w:type="spellEnd"/>
      <w:r w:rsidRPr="006F1FB9">
        <w:rPr>
          <w:rFonts w:ascii="Times New Roman" w:hAnsi="Times New Roman" w:cs="Times New Roman"/>
        </w:rPr>
        <w:t xml:space="preserve"> 11</w:t>
      </w:r>
    </w:p>
    <w:p w14:paraId="2D02F2A6" w14:textId="77777777" w:rsidR="00037FD7" w:rsidRPr="006F1FB9" w:rsidRDefault="00037FD7" w:rsidP="00037FD7">
      <w:pPr>
        <w:spacing w:after="0" w:line="240" w:lineRule="auto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 xml:space="preserve">A-4866 </w:t>
      </w:r>
      <w:proofErr w:type="spellStart"/>
      <w:r w:rsidRPr="006F1FB9">
        <w:rPr>
          <w:rFonts w:ascii="Times New Roman" w:hAnsi="Times New Roman" w:cs="Times New Roman"/>
        </w:rPr>
        <w:t>Unterach</w:t>
      </w:r>
      <w:proofErr w:type="spellEnd"/>
    </w:p>
    <w:p w14:paraId="6523996D" w14:textId="77777777" w:rsidR="00037FD7" w:rsidRPr="006F1FB9" w:rsidRDefault="00037FD7" w:rsidP="00037FD7">
      <w:pPr>
        <w:spacing w:after="0" w:line="240" w:lineRule="auto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>Austrija</w:t>
      </w:r>
    </w:p>
    <w:p w14:paraId="21C1E39C" w14:textId="77777777" w:rsidR="00037FD7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26459890" w14:textId="77777777" w:rsidR="00037FD7" w:rsidRPr="00EA6F6B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r w:rsidRPr="00EA6F6B">
        <w:rPr>
          <w:rFonts w:ascii="Times New Roman" w:hAnsi="Times New Roman" w:cs="Times New Roman"/>
        </w:rPr>
        <w:t>arba</w:t>
      </w:r>
    </w:p>
    <w:p w14:paraId="56FA8B53" w14:textId="77777777" w:rsidR="00037FD7" w:rsidRPr="00EA6F6B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64BFE623" w14:textId="77777777" w:rsidR="00037FD7" w:rsidRPr="00EA6F6B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proofErr w:type="spellStart"/>
      <w:r w:rsidRPr="00EA6F6B">
        <w:rPr>
          <w:rFonts w:ascii="Times New Roman" w:hAnsi="Times New Roman" w:cs="Times New Roman"/>
        </w:rPr>
        <w:t>Fareva</w:t>
      </w:r>
      <w:proofErr w:type="spellEnd"/>
      <w:r w:rsidRPr="00EA6F6B">
        <w:rPr>
          <w:rFonts w:ascii="Times New Roman" w:hAnsi="Times New Roman" w:cs="Times New Roman"/>
        </w:rPr>
        <w:t xml:space="preserve"> </w:t>
      </w:r>
      <w:proofErr w:type="spellStart"/>
      <w:r w:rsidRPr="00EA6F6B">
        <w:rPr>
          <w:rFonts w:ascii="Times New Roman" w:hAnsi="Times New Roman" w:cs="Times New Roman"/>
        </w:rPr>
        <w:t>Unterach</w:t>
      </w:r>
      <w:proofErr w:type="spellEnd"/>
      <w:r w:rsidRPr="00EA6F6B">
        <w:rPr>
          <w:rFonts w:ascii="Times New Roman" w:hAnsi="Times New Roman" w:cs="Times New Roman"/>
        </w:rPr>
        <w:t xml:space="preserve"> </w:t>
      </w:r>
      <w:proofErr w:type="spellStart"/>
      <w:r w:rsidRPr="00EA6F6B">
        <w:rPr>
          <w:rFonts w:ascii="Times New Roman" w:hAnsi="Times New Roman" w:cs="Times New Roman"/>
        </w:rPr>
        <w:t>GmbH</w:t>
      </w:r>
      <w:proofErr w:type="spellEnd"/>
    </w:p>
    <w:p w14:paraId="30ECB7A4" w14:textId="77777777" w:rsidR="00037FD7" w:rsidRPr="00EA6F6B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proofErr w:type="spellStart"/>
      <w:r w:rsidRPr="00EA6F6B">
        <w:rPr>
          <w:rFonts w:ascii="Times New Roman" w:hAnsi="Times New Roman" w:cs="Times New Roman"/>
        </w:rPr>
        <w:t>Mondseestrasse</w:t>
      </w:r>
      <w:proofErr w:type="spellEnd"/>
      <w:r w:rsidRPr="00EA6F6B">
        <w:rPr>
          <w:rFonts w:ascii="Times New Roman" w:hAnsi="Times New Roman" w:cs="Times New Roman"/>
        </w:rPr>
        <w:t xml:space="preserve"> 11</w:t>
      </w:r>
    </w:p>
    <w:p w14:paraId="044DC9C7" w14:textId="77777777" w:rsidR="00037FD7" w:rsidRPr="00EA6F6B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r w:rsidRPr="00EA6F6B">
        <w:rPr>
          <w:rFonts w:ascii="Times New Roman" w:hAnsi="Times New Roman" w:cs="Times New Roman"/>
        </w:rPr>
        <w:t xml:space="preserve">A-4866 </w:t>
      </w:r>
      <w:proofErr w:type="spellStart"/>
      <w:r w:rsidRPr="00EA6F6B">
        <w:rPr>
          <w:rFonts w:ascii="Times New Roman" w:hAnsi="Times New Roman" w:cs="Times New Roman"/>
        </w:rPr>
        <w:t>Unterach</w:t>
      </w:r>
      <w:proofErr w:type="spellEnd"/>
    </w:p>
    <w:p w14:paraId="37427770" w14:textId="77777777" w:rsidR="00037FD7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r w:rsidRPr="00EA6F6B">
        <w:rPr>
          <w:rFonts w:ascii="Times New Roman" w:hAnsi="Times New Roman" w:cs="Times New Roman"/>
        </w:rPr>
        <w:t>Austrija</w:t>
      </w:r>
    </w:p>
    <w:p w14:paraId="0BECDA9C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188B3AC3" w14:textId="77777777" w:rsidR="00037FD7" w:rsidRPr="006F1FB9" w:rsidRDefault="00037FD7" w:rsidP="00037FD7">
      <w:pPr>
        <w:spacing w:after="0" w:line="240" w:lineRule="auto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 xml:space="preserve">Jeigu apie šį vaistą norite sužinoti daugiau, </w:t>
      </w:r>
      <w:r w:rsidRPr="0073413B">
        <w:rPr>
          <w:rFonts w:ascii="Times New Roman" w:hAnsi="Times New Roman" w:cs="Times New Roman"/>
        </w:rPr>
        <w:t>kreipkitės į vietinį registruotojo atstovą</w:t>
      </w:r>
      <w:r w:rsidRPr="006F1FB9">
        <w:rPr>
          <w:rFonts w:ascii="Times New Roman" w:hAnsi="Times New Roman" w:cs="Times New Roman"/>
        </w:rPr>
        <w:t>.</w:t>
      </w:r>
    </w:p>
    <w:p w14:paraId="305A0523" w14:textId="77777777" w:rsidR="00037FD7" w:rsidRPr="006F1FB9" w:rsidRDefault="00037FD7" w:rsidP="00037FD7">
      <w:pPr>
        <w:spacing w:after="0" w:line="240" w:lineRule="auto"/>
        <w:rPr>
          <w:rFonts w:ascii="Times New Roman" w:hAnsi="Times New Roman" w:cs="Times New Roman"/>
        </w:rPr>
      </w:pPr>
    </w:p>
    <w:p w14:paraId="0883CF55" w14:textId="77777777" w:rsidR="00037FD7" w:rsidRPr="006F1FB9" w:rsidRDefault="00037FD7" w:rsidP="00037FD7">
      <w:pPr>
        <w:spacing w:after="0"/>
        <w:rPr>
          <w:rFonts w:ascii="Times New Roman" w:hAnsi="Times New Roman" w:cs="Times New Roman"/>
        </w:rPr>
      </w:pPr>
      <w:proofErr w:type="spellStart"/>
      <w:r w:rsidRPr="006F1FB9">
        <w:rPr>
          <w:rFonts w:ascii="Times New Roman" w:hAnsi="Times New Roman" w:cs="Times New Roman"/>
        </w:rPr>
        <w:t>Sandoz</w:t>
      </w:r>
      <w:proofErr w:type="spellEnd"/>
      <w:r w:rsidRPr="006F1FB9">
        <w:rPr>
          <w:rFonts w:ascii="Times New Roman" w:hAnsi="Times New Roman" w:cs="Times New Roman"/>
        </w:rPr>
        <w:t xml:space="preserve"> </w:t>
      </w:r>
      <w:proofErr w:type="spellStart"/>
      <w:r w:rsidRPr="006F1FB9">
        <w:rPr>
          <w:rFonts w:ascii="Times New Roman" w:hAnsi="Times New Roman" w:cs="Times New Roman"/>
        </w:rPr>
        <w:t>Pharmaceuticals</w:t>
      </w:r>
      <w:proofErr w:type="spellEnd"/>
      <w:r w:rsidRPr="006F1FB9">
        <w:rPr>
          <w:rFonts w:ascii="Times New Roman" w:hAnsi="Times New Roman" w:cs="Times New Roman"/>
        </w:rPr>
        <w:t xml:space="preserve"> </w:t>
      </w:r>
      <w:proofErr w:type="spellStart"/>
      <w:r w:rsidRPr="006F1FB9">
        <w:rPr>
          <w:rFonts w:ascii="Times New Roman" w:hAnsi="Times New Roman" w:cs="Times New Roman"/>
        </w:rPr>
        <w:t>d.d</w:t>
      </w:r>
      <w:proofErr w:type="spellEnd"/>
      <w:r w:rsidRPr="006F1FB9">
        <w:rPr>
          <w:rFonts w:ascii="Times New Roman" w:hAnsi="Times New Roman" w:cs="Times New Roman"/>
        </w:rPr>
        <w:t>. filialas</w:t>
      </w:r>
    </w:p>
    <w:p w14:paraId="43B5AB86" w14:textId="77777777" w:rsidR="00037FD7" w:rsidRPr="006348E1" w:rsidRDefault="00037FD7" w:rsidP="00037F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Tel.: </w:t>
      </w:r>
      <w:r w:rsidRPr="006348E1">
        <w:rPr>
          <w:rFonts w:ascii="Times New Roman" w:hAnsi="Times New Roman" w:cs="Times New Roman"/>
        </w:rPr>
        <w:t>+370 5 2636037</w:t>
      </w:r>
    </w:p>
    <w:p w14:paraId="2B81FDA3" w14:textId="77777777" w:rsidR="00037FD7" w:rsidRPr="006F1FB9" w:rsidRDefault="00037FD7" w:rsidP="00037FD7">
      <w:pPr>
        <w:spacing w:after="0" w:line="240" w:lineRule="auto"/>
        <w:rPr>
          <w:rFonts w:ascii="Times New Roman" w:hAnsi="Times New Roman" w:cs="Times New Roman"/>
        </w:rPr>
      </w:pPr>
    </w:p>
    <w:p w14:paraId="34EC1468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r w:rsidRPr="008D10FE">
        <w:rPr>
          <w:rFonts w:ascii="Times New Roman" w:hAnsi="Times New Roman" w:cs="Times New Roman"/>
          <w:b/>
        </w:rPr>
        <w:t xml:space="preserve">Šis vaistas </w:t>
      </w:r>
      <w:r>
        <w:rPr>
          <w:rFonts w:ascii="Times New Roman" w:hAnsi="Times New Roman" w:cs="Times New Roman"/>
          <w:b/>
        </w:rPr>
        <w:t>Europos ekonominės erdvės</w:t>
      </w:r>
      <w:r w:rsidRPr="008D10FE">
        <w:rPr>
          <w:rFonts w:ascii="Times New Roman" w:hAnsi="Times New Roman" w:cs="Times New Roman"/>
          <w:b/>
        </w:rPr>
        <w:t xml:space="preserve"> valstybėse narėse registruotas tokiais </w:t>
      </w:r>
      <w:r w:rsidRPr="006F1FB9">
        <w:rPr>
          <w:rFonts w:ascii="Times New Roman" w:hAnsi="Times New Roman" w:cs="Times New Roman"/>
          <w:b/>
        </w:rPr>
        <w:t>pavadinimais:</w:t>
      </w:r>
    </w:p>
    <w:p w14:paraId="5FD7AA7A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5"/>
        <w:gridCol w:w="3935"/>
      </w:tblGrid>
      <w:tr w:rsidR="00037FD7" w:rsidRPr="006F1FB9" w14:paraId="2766BD0B" w14:textId="77777777" w:rsidTr="008D035B">
        <w:tc>
          <w:tcPr>
            <w:tcW w:w="5125" w:type="dxa"/>
          </w:tcPr>
          <w:p w14:paraId="6FB3FC35" w14:textId="77777777" w:rsidR="00037FD7" w:rsidRPr="006F1FB9" w:rsidRDefault="00037FD7" w:rsidP="008D035B">
            <w:pPr>
              <w:numPr>
                <w:ilvl w:val="12"/>
                <w:numId w:val="0"/>
              </w:num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i/>
              </w:rPr>
            </w:pPr>
            <w:r w:rsidRPr="006F1FB9">
              <w:rPr>
                <w:rFonts w:ascii="Times New Roman" w:hAnsi="Times New Roman" w:cs="Times New Roman"/>
                <w:i/>
              </w:rPr>
              <w:t>Valstybės narės pavadinimas</w:t>
            </w:r>
          </w:p>
        </w:tc>
        <w:tc>
          <w:tcPr>
            <w:tcW w:w="3935" w:type="dxa"/>
          </w:tcPr>
          <w:p w14:paraId="66DF810D" w14:textId="77777777" w:rsidR="00037FD7" w:rsidRPr="006F1FB9" w:rsidRDefault="00037FD7" w:rsidP="008D035B">
            <w:pPr>
              <w:numPr>
                <w:ilvl w:val="12"/>
                <w:numId w:val="0"/>
              </w:num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i/>
              </w:rPr>
            </w:pPr>
            <w:r w:rsidRPr="006F1FB9">
              <w:rPr>
                <w:rFonts w:ascii="Times New Roman" w:hAnsi="Times New Roman" w:cs="Times New Roman"/>
                <w:i/>
              </w:rPr>
              <w:t>Vaist</w:t>
            </w:r>
            <w:r>
              <w:rPr>
                <w:rFonts w:ascii="Times New Roman" w:hAnsi="Times New Roman" w:cs="Times New Roman"/>
                <w:i/>
              </w:rPr>
              <w:t>o</w:t>
            </w:r>
            <w:r w:rsidRPr="006F1FB9">
              <w:rPr>
                <w:rFonts w:ascii="Times New Roman" w:hAnsi="Times New Roman" w:cs="Times New Roman"/>
                <w:i/>
              </w:rPr>
              <w:t xml:space="preserve"> pavadinimas</w:t>
            </w:r>
          </w:p>
        </w:tc>
      </w:tr>
      <w:tr w:rsidR="00037FD7" w:rsidRPr="006F1FB9" w14:paraId="2AD88022" w14:textId="77777777" w:rsidTr="008D035B">
        <w:trPr>
          <w:trHeight w:val="341"/>
        </w:trPr>
        <w:tc>
          <w:tcPr>
            <w:tcW w:w="5125" w:type="dxa"/>
          </w:tcPr>
          <w:p w14:paraId="2B6F295C" w14:textId="77777777" w:rsidR="00037FD7" w:rsidRPr="006F1FB9" w:rsidRDefault="00037FD7" w:rsidP="008D035B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  <w:r w:rsidRPr="006F1FB9">
              <w:rPr>
                <w:rFonts w:ascii="Times New Roman" w:hAnsi="Times New Roman" w:cs="Times New Roman"/>
              </w:rPr>
              <w:t>Belgija</w:t>
            </w:r>
          </w:p>
        </w:tc>
        <w:tc>
          <w:tcPr>
            <w:tcW w:w="3935" w:type="dxa"/>
          </w:tcPr>
          <w:p w14:paraId="62928A82" w14:textId="77777777" w:rsidR="00037FD7" w:rsidRPr="006F1FB9" w:rsidRDefault="00037FD7" w:rsidP="008D035B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  <w:r w:rsidRPr="00452C80">
              <w:rPr>
                <w:rFonts w:ascii="Times New Roman" w:hAnsi="Times New Roman" w:cs="Times New Roman"/>
                <w:lang w:val="nl-NL"/>
              </w:rPr>
              <w:t xml:space="preserve">Vinorelbine Sandoz </w:t>
            </w:r>
          </w:p>
        </w:tc>
      </w:tr>
      <w:tr w:rsidR="00037FD7" w:rsidRPr="006F1FB9" w14:paraId="4781BF77" w14:textId="77777777" w:rsidTr="008D035B">
        <w:trPr>
          <w:trHeight w:val="440"/>
        </w:trPr>
        <w:tc>
          <w:tcPr>
            <w:tcW w:w="5125" w:type="dxa"/>
          </w:tcPr>
          <w:p w14:paraId="4EB86933" w14:textId="77777777" w:rsidR="00037FD7" w:rsidRPr="006F1FB9" w:rsidRDefault="00037FD7" w:rsidP="008D035B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Danija, Estija, Lietuva, Norvegija, Suomija</w:t>
            </w:r>
          </w:p>
        </w:tc>
        <w:tc>
          <w:tcPr>
            <w:tcW w:w="3935" w:type="dxa"/>
          </w:tcPr>
          <w:p w14:paraId="13A8A2FF" w14:textId="77777777" w:rsidR="00037FD7" w:rsidRPr="00DC1825" w:rsidRDefault="00037FD7" w:rsidP="008D035B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 w:cs="Times New Roman"/>
                <w:lang w:val="nl-NL"/>
              </w:rPr>
            </w:pPr>
            <w:r w:rsidRPr="001B20FC">
              <w:rPr>
                <w:rFonts w:ascii="Times New Roman" w:hAnsi="Times New Roman" w:cs="Times New Roman"/>
                <w:lang w:val="nl-NL"/>
              </w:rPr>
              <w:t>Vinorelbin "Ebewe"</w:t>
            </w:r>
          </w:p>
        </w:tc>
      </w:tr>
      <w:tr w:rsidR="00037FD7" w:rsidRPr="006F1FB9" w14:paraId="50584B98" w14:textId="77777777" w:rsidTr="008D035B">
        <w:trPr>
          <w:trHeight w:val="557"/>
        </w:trPr>
        <w:tc>
          <w:tcPr>
            <w:tcW w:w="5125" w:type="dxa"/>
          </w:tcPr>
          <w:p w14:paraId="579B2639" w14:textId="77777777" w:rsidR="00037FD7" w:rsidRDefault="00037FD7" w:rsidP="008D035B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Slovėnija, Vengrija, </w:t>
            </w:r>
          </w:p>
        </w:tc>
        <w:tc>
          <w:tcPr>
            <w:tcW w:w="3935" w:type="dxa"/>
          </w:tcPr>
          <w:p w14:paraId="76164B6B" w14:textId="77777777" w:rsidR="00037FD7" w:rsidRPr="00A81A90" w:rsidRDefault="00037FD7" w:rsidP="008D035B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1A90">
              <w:rPr>
                <w:rFonts w:ascii="Times New Roman" w:eastAsia="Times New Roman" w:hAnsi="Times New Roman" w:cs="Times New Roman"/>
              </w:rPr>
              <w:t>Vinorelbin</w:t>
            </w:r>
            <w:proofErr w:type="spellEnd"/>
            <w:r w:rsidRPr="00A81A9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1A90">
              <w:rPr>
                <w:rFonts w:ascii="Times New Roman" w:eastAsia="Times New Roman" w:hAnsi="Times New Roman" w:cs="Times New Roman"/>
              </w:rPr>
              <w:t>Sandoz</w:t>
            </w:r>
            <w:proofErr w:type="spellEnd"/>
            <w:r w:rsidRPr="00A81A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37FD7" w:rsidRPr="006F1FB9" w14:paraId="236E0949" w14:textId="77777777" w:rsidTr="008D035B">
        <w:trPr>
          <w:trHeight w:val="323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ECA5" w14:textId="77777777" w:rsidR="00037FD7" w:rsidRDefault="00037FD7" w:rsidP="008D035B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Vokietija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5B64" w14:textId="77777777" w:rsidR="00037FD7" w:rsidRPr="008D10FE" w:rsidRDefault="00037FD7" w:rsidP="008D035B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452C80">
              <w:rPr>
                <w:rFonts w:ascii="Times New Roman" w:hAnsi="Times New Roman" w:cs="Times New Roman"/>
                <w:lang w:val="de-DE"/>
              </w:rPr>
              <w:t>Vinorelbin</w:t>
            </w:r>
            <w:proofErr w:type="spellEnd"/>
            <w:r w:rsidRPr="00452C80">
              <w:rPr>
                <w:rFonts w:ascii="Times New Roman" w:hAnsi="Times New Roman" w:cs="Times New Roman"/>
                <w:lang w:val="de-DE"/>
              </w:rPr>
              <w:t xml:space="preserve"> NC </w:t>
            </w:r>
          </w:p>
        </w:tc>
      </w:tr>
    </w:tbl>
    <w:p w14:paraId="4F66F608" w14:textId="77777777" w:rsidR="00037FD7" w:rsidRPr="006F1FB9" w:rsidRDefault="00037FD7" w:rsidP="00037FD7">
      <w:pPr>
        <w:spacing w:after="0" w:line="240" w:lineRule="auto"/>
        <w:rPr>
          <w:rFonts w:ascii="Times New Roman" w:hAnsi="Times New Roman" w:cs="Times New Roman"/>
        </w:rPr>
      </w:pPr>
    </w:p>
    <w:p w14:paraId="3BF979CE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  <w:b/>
        </w:rPr>
        <w:t>Šis pakuotės lapelis paskutinį kartą peržiūrėtas</w:t>
      </w:r>
      <w:r>
        <w:rPr>
          <w:rFonts w:ascii="Times New Roman" w:hAnsi="Times New Roman" w:cs="Times New Roman"/>
          <w:b/>
        </w:rPr>
        <w:t xml:space="preserve"> 2026-02-06.</w:t>
      </w:r>
    </w:p>
    <w:p w14:paraId="6CC2B910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054283DE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6F1FB9">
        <w:rPr>
          <w:rFonts w:ascii="Times New Roman" w:hAnsi="Times New Roman" w:cs="Times New Roman"/>
          <w:i/>
        </w:rPr>
        <w:t xml:space="preserve"> </w:t>
      </w:r>
      <w:r w:rsidRPr="003045F3">
        <w:rPr>
          <w:rFonts w:ascii="Times New Roman" w:eastAsia="Times New Roman" w:hAnsi="Times New Roman" w:cs="Times New Roman"/>
          <w:color w:val="0000EE"/>
          <w:u w:val="single"/>
          <w:lang w:eastAsia="lt-LT"/>
        </w:rPr>
        <w:t>https://vvkt.lrv.lt/lt/</w:t>
      </w:r>
      <w:r w:rsidRPr="006F1FB9">
        <w:rPr>
          <w:rFonts w:ascii="Times New Roman" w:hAnsi="Times New Roman" w:cs="Times New Roman"/>
        </w:rPr>
        <w:t>.</w:t>
      </w:r>
    </w:p>
    <w:p w14:paraId="63C9823C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4496268A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>----------------------------------------------------------------------------------------------------------</w:t>
      </w:r>
    </w:p>
    <w:p w14:paraId="4F5167CE" w14:textId="77777777" w:rsidR="00037FD7" w:rsidRPr="006F1FB9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0108245A" w14:textId="77777777" w:rsidR="00037FD7" w:rsidRPr="006F1FB9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>Toliau pateikta informacija skirta tik sveikatos priežiūros specialistams</w:t>
      </w:r>
    </w:p>
    <w:p w14:paraId="3067545B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071C01BA" w14:textId="77777777" w:rsidR="00037FD7" w:rsidRPr="006F1FB9" w:rsidRDefault="00037FD7" w:rsidP="00037FD7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6F1FB9">
        <w:rPr>
          <w:rFonts w:ascii="Times New Roman" w:hAnsi="Times New Roman" w:cs="Times New Roman"/>
          <w:b/>
        </w:rPr>
        <w:t>Vinorelbin</w:t>
      </w:r>
      <w:proofErr w:type="spellEnd"/>
      <w:r w:rsidRPr="006F1FB9">
        <w:rPr>
          <w:rFonts w:ascii="Times New Roman" w:hAnsi="Times New Roman" w:cs="Times New Roman"/>
          <w:b/>
        </w:rPr>
        <w:t xml:space="preserve"> EBEWE 10 mg/ml koncentratas infuziniam tirpalui</w:t>
      </w:r>
    </w:p>
    <w:p w14:paraId="587AF34E" w14:textId="77777777" w:rsidR="00037FD7" w:rsidRPr="006F1FB9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FD4D867" w14:textId="77777777" w:rsidR="00037FD7" w:rsidRPr="006F1FB9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6F1FB9">
        <w:rPr>
          <w:rFonts w:ascii="Times New Roman" w:hAnsi="Times New Roman" w:cs="Times New Roman"/>
          <w:b/>
        </w:rPr>
        <w:t>Atsargumo priemonės</w:t>
      </w:r>
    </w:p>
    <w:p w14:paraId="237EE081" w14:textId="77777777" w:rsidR="00037FD7" w:rsidRPr="006F1FB9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 xml:space="preserve">Reikia laikytis tinkamo darbo su </w:t>
      </w:r>
      <w:proofErr w:type="spellStart"/>
      <w:r w:rsidRPr="006F1FB9">
        <w:rPr>
          <w:rFonts w:ascii="Times New Roman" w:hAnsi="Times New Roman" w:cs="Times New Roman"/>
        </w:rPr>
        <w:t>citostatiniais</w:t>
      </w:r>
      <w:proofErr w:type="spellEnd"/>
      <w:r w:rsidRPr="006F1FB9">
        <w:rPr>
          <w:rFonts w:ascii="Times New Roman" w:hAnsi="Times New Roman" w:cs="Times New Roman"/>
        </w:rPr>
        <w:t xml:space="preserve"> preparatais ir jų naikinimo taisyklių. </w:t>
      </w:r>
    </w:p>
    <w:p w14:paraId="55777CB8" w14:textId="77777777" w:rsidR="00037FD7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Reikia naudoti tinkamas</w:t>
      </w:r>
      <w:r w:rsidRPr="005B4416">
        <w:rPr>
          <w:rFonts w:ascii="Times New Roman" w:hAnsi="Times New Roman" w:cs="Times New Roman"/>
        </w:rPr>
        <w:t xml:space="preserve"> darbo priemon</w:t>
      </w:r>
      <w:r>
        <w:rPr>
          <w:rFonts w:ascii="Times New Roman" w:hAnsi="Times New Roman" w:cs="Times New Roman"/>
        </w:rPr>
        <w:t>es</w:t>
      </w:r>
      <w:r w:rsidRPr="005B4416">
        <w:rPr>
          <w:rFonts w:ascii="Times New Roman" w:hAnsi="Times New Roman" w:cs="Times New Roman"/>
        </w:rPr>
        <w:t>, ypač chalat</w:t>
      </w:r>
      <w:r>
        <w:rPr>
          <w:rFonts w:ascii="Times New Roman" w:hAnsi="Times New Roman" w:cs="Times New Roman"/>
        </w:rPr>
        <w:t>u</w:t>
      </w:r>
      <w:r w:rsidRPr="005B4416">
        <w:rPr>
          <w:rFonts w:ascii="Times New Roman" w:hAnsi="Times New Roman" w:cs="Times New Roman"/>
        </w:rPr>
        <w:t>s ilgomis rankovėmis, apsaugin</w:t>
      </w:r>
      <w:r>
        <w:rPr>
          <w:rFonts w:ascii="Times New Roman" w:hAnsi="Times New Roman" w:cs="Times New Roman"/>
        </w:rPr>
        <w:t>es</w:t>
      </w:r>
      <w:r w:rsidRPr="005B4416">
        <w:rPr>
          <w:rFonts w:ascii="Times New Roman" w:hAnsi="Times New Roman" w:cs="Times New Roman"/>
        </w:rPr>
        <w:t xml:space="preserve"> kauk</w:t>
      </w:r>
      <w:r>
        <w:rPr>
          <w:rFonts w:ascii="Times New Roman" w:hAnsi="Times New Roman" w:cs="Times New Roman"/>
        </w:rPr>
        <w:t>es</w:t>
      </w:r>
      <w:r w:rsidRPr="005B4416">
        <w:rPr>
          <w:rFonts w:ascii="Times New Roman" w:hAnsi="Times New Roman" w:cs="Times New Roman"/>
        </w:rPr>
        <w:t>, galvos apdangal</w:t>
      </w:r>
      <w:r>
        <w:rPr>
          <w:rFonts w:ascii="Times New Roman" w:hAnsi="Times New Roman" w:cs="Times New Roman"/>
        </w:rPr>
        <w:t>us</w:t>
      </w:r>
      <w:r w:rsidRPr="005B4416">
        <w:rPr>
          <w:rFonts w:ascii="Times New Roman" w:hAnsi="Times New Roman" w:cs="Times New Roman"/>
        </w:rPr>
        <w:t>, apsaugini</w:t>
      </w:r>
      <w:r>
        <w:rPr>
          <w:rFonts w:ascii="Times New Roman" w:hAnsi="Times New Roman" w:cs="Times New Roman"/>
        </w:rPr>
        <w:t>us</w:t>
      </w:r>
      <w:r w:rsidRPr="005B4416">
        <w:rPr>
          <w:rFonts w:ascii="Times New Roman" w:hAnsi="Times New Roman" w:cs="Times New Roman"/>
        </w:rPr>
        <w:t xml:space="preserve"> akini</w:t>
      </w:r>
      <w:r>
        <w:rPr>
          <w:rFonts w:ascii="Times New Roman" w:hAnsi="Times New Roman" w:cs="Times New Roman"/>
        </w:rPr>
        <w:t>us</w:t>
      </w:r>
      <w:r w:rsidRPr="005B4416">
        <w:rPr>
          <w:rFonts w:ascii="Times New Roman" w:hAnsi="Times New Roman" w:cs="Times New Roman"/>
        </w:rPr>
        <w:t>, sterili</w:t>
      </w:r>
      <w:r>
        <w:rPr>
          <w:rFonts w:ascii="Times New Roman" w:hAnsi="Times New Roman" w:cs="Times New Roman"/>
        </w:rPr>
        <w:t>as</w:t>
      </w:r>
      <w:r w:rsidRPr="005B4416">
        <w:rPr>
          <w:rFonts w:ascii="Times New Roman" w:hAnsi="Times New Roman" w:cs="Times New Roman"/>
        </w:rPr>
        <w:t xml:space="preserve"> vienkartin</w:t>
      </w:r>
      <w:r>
        <w:rPr>
          <w:rFonts w:ascii="Times New Roman" w:hAnsi="Times New Roman" w:cs="Times New Roman"/>
        </w:rPr>
        <w:t>es</w:t>
      </w:r>
      <w:r w:rsidRPr="005B4416">
        <w:rPr>
          <w:rFonts w:ascii="Times New Roman" w:hAnsi="Times New Roman" w:cs="Times New Roman"/>
        </w:rPr>
        <w:t xml:space="preserve"> pirštin</w:t>
      </w:r>
      <w:r>
        <w:rPr>
          <w:rFonts w:ascii="Times New Roman" w:hAnsi="Times New Roman" w:cs="Times New Roman"/>
        </w:rPr>
        <w:t>es</w:t>
      </w:r>
      <w:r w:rsidRPr="005B4416">
        <w:rPr>
          <w:rFonts w:ascii="Times New Roman" w:hAnsi="Times New Roman" w:cs="Times New Roman"/>
        </w:rPr>
        <w:t>, apsaugini</w:t>
      </w:r>
      <w:r>
        <w:rPr>
          <w:rFonts w:ascii="Times New Roman" w:hAnsi="Times New Roman" w:cs="Times New Roman"/>
        </w:rPr>
        <w:t>us</w:t>
      </w:r>
      <w:r w:rsidRPr="005B4416">
        <w:rPr>
          <w:rFonts w:ascii="Times New Roman" w:hAnsi="Times New Roman" w:cs="Times New Roman"/>
        </w:rPr>
        <w:t xml:space="preserve"> darbo vietos dangči</w:t>
      </w:r>
      <w:r>
        <w:rPr>
          <w:rFonts w:ascii="Times New Roman" w:hAnsi="Times New Roman" w:cs="Times New Roman"/>
        </w:rPr>
        <w:t>us</w:t>
      </w:r>
      <w:r w:rsidRPr="005B4416">
        <w:rPr>
          <w:rFonts w:ascii="Times New Roman" w:hAnsi="Times New Roman" w:cs="Times New Roman"/>
        </w:rPr>
        <w:t>, konteineri</w:t>
      </w:r>
      <w:r>
        <w:rPr>
          <w:rFonts w:ascii="Times New Roman" w:hAnsi="Times New Roman" w:cs="Times New Roman"/>
        </w:rPr>
        <w:t>us</w:t>
      </w:r>
      <w:r w:rsidRPr="005B4416">
        <w:rPr>
          <w:rFonts w:ascii="Times New Roman" w:hAnsi="Times New Roman" w:cs="Times New Roman"/>
        </w:rPr>
        <w:t xml:space="preserve"> ir atliekų surinkimo dėž</w:t>
      </w:r>
      <w:r>
        <w:rPr>
          <w:rFonts w:ascii="Times New Roman" w:hAnsi="Times New Roman" w:cs="Times New Roman"/>
        </w:rPr>
        <w:t>es</w:t>
      </w:r>
      <w:r w:rsidRPr="005B4416">
        <w:rPr>
          <w:rFonts w:ascii="Times New Roman" w:hAnsi="Times New Roman" w:cs="Times New Roman"/>
        </w:rPr>
        <w:t>.</w:t>
      </w:r>
    </w:p>
    <w:p w14:paraId="63F88019" w14:textId="77777777" w:rsidR="00037FD7" w:rsidRPr="006F1FB9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>Išpiltą ar ištekėjusį tirpalą būtina sušluostyti.</w:t>
      </w:r>
    </w:p>
    <w:p w14:paraId="4F573671" w14:textId="77777777" w:rsidR="00037FD7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9D7AB3">
        <w:rPr>
          <w:rFonts w:ascii="Times New Roman" w:hAnsi="Times New Roman" w:cs="Times New Roman"/>
        </w:rPr>
        <w:t>Reikia imtis atsargumo priemonių, kad būtų išvengta kontakto su nėšči</w:t>
      </w:r>
      <w:r>
        <w:rPr>
          <w:rFonts w:ascii="Times New Roman" w:hAnsi="Times New Roman" w:cs="Times New Roman"/>
        </w:rPr>
        <w:t>omis darbuotojomis.</w:t>
      </w:r>
    </w:p>
    <w:p w14:paraId="5FD07473" w14:textId="77777777" w:rsidR="00037FD7" w:rsidRPr="006F1FB9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Patekus į akis</w:t>
      </w:r>
      <w:r w:rsidRPr="006F1FB9">
        <w:rPr>
          <w:rFonts w:ascii="Times New Roman" w:hAnsi="Times New Roman" w:cs="Times New Roman"/>
        </w:rPr>
        <w:t xml:space="preserve">, būtina </w:t>
      </w:r>
      <w:r>
        <w:rPr>
          <w:rFonts w:ascii="Times New Roman" w:hAnsi="Times New Roman" w:cs="Times New Roman"/>
        </w:rPr>
        <w:t xml:space="preserve">nedelsiant akis </w:t>
      </w:r>
      <w:r w:rsidRPr="006F1FB9">
        <w:rPr>
          <w:rFonts w:ascii="Times New Roman" w:hAnsi="Times New Roman" w:cs="Times New Roman"/>
        </w:rPr>
        <w:t xml:space="preserve">praplauti </w:t>
      </w:r>
      <w:r>
        <w:rPr>
          <w:rFonts w:ascii="Times New Roman" w:hAnsi="Times New Roman" w:cs="Times New Roman"/>
        </w:rPr>
        <w:t>fiziologiniu</w:t>
      </w:r>
      <w:r w:rsidRPr="006F1FB9">
        <w:rPr>
          <w:rFonts w:ascii="Times New Roman" w:hAnsi="Times New Roman" w:cs="Times New Roman"/>
        </w:rPr>
        <w:t xml:space="preserve"> natrio chlorido tirpalu</w:t>
      </w:r>
      <w:r>
        <w:rPr>
          <w:rFonts w:ascii="Times New Roman" w:hAnsi="Times New Roman" w:cs="Times New Roman"/>
        </w:rPr>
        <w:t>. Dirginimo atveju reikia kreiptis į oftalmologą</w:t>
      </w:r>
      <w:r w:rsidRPr="006F1FB9">
        <w:rPr>
          <w:rFonts w:ascii="Times New Roman" w:hAnsi="Times New Roman" w:cs="Times New Roman"/>
        </w:rPr>
        <w:t>.</w:t>
      </w:r>
      <w:r w:rsidRPr="004454EE">
        <w:t xml:space="preserve"> </w:t>
      </w:r>
      <w:r w:rsidRPr="004454EE">
        <w:rPr>
          <w:rFonts w:ascii="Times New Roman" w:hAnsi="Times New Roman" w:cs="Times New Roman"/>
        </w:rPr>
        <w:t>Kontakto su oda atveju ją reikia nedelsiant kruopščiai nuplauti vandeniu</w:t>
      </w:r>
      <w:r>
        <w:rPr>
          <w:rFonts w:ascii="Times New Roman" w:hAnsi="Times New Roman" w:cs="Times New Roman"/>
        </w:rPr>
        <w:t>.</w:t>
      </w:r>
    </w:p>
    <w:p w14:paraId="5B105317" w14:textId="77777777" w:rsidR="00037FD7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687D36">
        <w:rPr>
          <w:rFonts w:ascii="Times New Roman" w:hAnsi="Times New Roman" w:cs="Times New Roman"/>
        </w:rPr>
        <w:t xml:space="preserve">Baigus darbą, visus </w:t>
      </w:r>
      <w:r>
        <w:rPr>
          <w:rFonts w:ascii="Times New Roman" w:hAnsi="Times New Roman" w:cs="Times New Roman"/>
        </w:rPr>
        <w:t>užterštus</w:t>
      </w:r>
      <w:r w:rsidRPr="00687D36">
        <w:rPr>
          <w:rFonts w:ascii="Times New Roman" w:hAnsi="Times New Roman" w:cs="Times New Roman"/>
        </w:rPr>
        <w:t xml:space="preserve"> paviršius reikia kruopščiai nuvalyti, nusiplauti rankas ir veidą.</w:t>
      </w:r>
    </w:p>
    <w:p w14:paraId="1C50881A" w14:textId="77777777" w:rsidR="00037FD7" w:rsidRPr="006F1FB9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>Nesuvartotą vaistinį preparatą ar atliekas reikia tvarkyti laikantis vietinių reikalavimų.</w:t>
      </w:r>
    </w:p>
    <w:p w14:paraId="588212C1" w14:textId="77777777" w:rsidR="00037FD7" w:rsidRPr="006F1FB9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11650A1" w14:textId="77777777" w:rsidR="00037FD7" w:rsidRPr="006F1FB9" w:rsidRDefault="00037FD7" w:rsidP="00037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6F1FB9">
        <w:rPr>
          <w:rFonts w:ascii="Times New Roman" w:hAnsi="Times New Roman" w:cs="Times New Roman"/>
          <w:b/>
        </w:rPr>
        <w:t>GALIMA LEISTI TIK Į VENĄ. PRIEŠ VARTOJIMĄ REIKIA PRASKIESTI.</w:t>
      </w:r>
    </w:p>
    <w:p w14:paraId="201FF427" w14:textId="77777777" w:rsidR="00037FD7" w:rsidRPr="006F1FB9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4E63079" w14:textId="77777777" w:rsidR="00037FD7" w:rsidRPr="006F1FB9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6F1FB9">
        <w:rPr>
          <w:rFonts w:ascii="Times New Roman" w:hAnsi="Times New Roman" w:cs="Times New Roman"/>
          <w:b/>
        </w:rPr>
        <w:t>Nesuderinamumas</w:t>
      </w:r>
    </w:p>
    <w:p w14:paraId="0DDE3D32" w14:textId="77777777" w:rsidR="00037FD7" w:rsidRPr="00B57C5F" w:rsidRDefault="00037FD7" w:rsidP="00037FD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spellStart"/>
      <w:r w:rsidRPr="0047786E">
        <w:rPr>
          <w:rFonts w:ascii="Times New Roman" w:hAnsi="Times New Roman" w:cs="Times New Roman"/>
          <w:bCs/>
        </w:rPr>
        <w:t>Vinorelbin</w:t>
      </w:r>
      <w:proofErr w:type="spellEnd"/>
      <w:r w:rsidRPr="0047786E">
        <w:rPr>
          <w:rFonts w:ascii="Times New Roman" w:hAnsi="Times New Roman" w:cs="Times New Roman"/>
          <w:bCs/>
        </w:rPr>
        <w:t xml:space="preserve"> EBEWE</w:t>
      </w:r>
      <w:r w:rsidRPr="00484F4F">
        <w:rPr>
          <w:rFonts w:ascii="Times New Roman" w:hAnsi="Times New Roman" w:cs="Times New Roman"/>
        </w:rPr>
        <w:t xml:space="preserve"> negalima skiesti šarminiais tirpalais (</w:t>
      </w:r>
      <w:r>
        <w:rPr>
          <w:rFonts w:ascii="Times New Roman" w:hAnsi="Times New Roman" w:cs="Times New Roman"/>
        </w:rPr>
        <w:t>nuosėdų iškritimo rizika</w:t>
      </w:r>
      <w:r w:rsidRPr="00484F4F">
        <w:rPr>
          <w:rFonts w:ascii="Times New Roman" w:hAnsi="Times New Roman" w:cs="Times New Roman"/>
        </w:rPr>
        <w:t>).</w:t>
      </w:r>
    </w:p>
    <w:p w14:paraId="21DE5339" w14:textId="77777777" w:rsidR="00037FD7" w:rsidRDefault="00037FD7" w:rsidP="00037FD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F1FB9">
        <w:rPr>
          <w:rFonts w:ascii="Times New Roman" w:hAnsi="Times New Roman" w:cs="Times New Roman"/>
        </w:rPr>
        <w:t>Vinorelbin</w:t>
      </w:r>
      <w:proofErr w:type="spellEnd"/>
      <w:r w:rsidRPr="006F1FB9">
        <w:rPr>
          <w:rFonts w:ascii="Times New Roman" w:hAnsi="Times New Roman" w:cs="Times New Roman"/>
        </w:rPr>
        <w:t xml:space="preserve"> EBEWE </w:t>
      </w:r>
      <w:r>
        <w:rPr>
          <w:rFonts w:ascii="Times New Roman" w:hAnsi="Times New Roman" w:cs="Times New Roman"/>
        </w:rPr>
        <w:t xml:space="preserve">negalima </w:t>
      </w:r>
      <w:r w:rsidRPr="006F1FB9">
        <w:rPr>
          <w:rFonts w:ascii="Times New Roman" w:hAnsi="Times New Roman" w:cs="Times New Roman"/>
        </w:rPr>
        <w:t xml:space="preserve">maišyti </w:t>
      </w:r>
      <w:r>
        <w:rPr>
          <w:rFonts w:ascii="Times New Roman" w:hAnsi="Times New Roman" w:cs="Times New Roman"/>
        </w:rPr>
        <w:t>s</w:t>
      </w:r>
      <w:r w:rsidRPr="006F1FB9">
        <w:rPr>
          <w:rFonts w:ascii="Times New Roman" w:hAnsi="Times New Roman" w:cs="Times New Roman"/>
        </w:rPr>
        <w:t xml:space="preserve">u kitais vaistiniais preparatais, išskyrus </w:t>
      </w:r>
      <w:r>
        <w:rPr>
          <w:rFonts w:ascii="Times New Roman" w:hAnsi="Times New Roman" w:cs="Times New Roman"/>
        </w:rPr>
        <w:t>fiziologinį</w:t>
      </w:r>
      <w:r w:rsidRPr="006F1FB9">
        <w:rPr>
          <w:rFonts w:ascii="Times New Roman" w:hAnsi="Times New Roman" w:cs="Times New Roman"/>
        </w:rPr>
        <w:t xml:space="preserve"> natrio chlorid</w:t>
      </w:r>
      <w:r>
        <w:rPr>
          <w:rFonts w:ascii="Times New Roman" w:hAnsi="Times New Roman" w:cs="Times New Roman"/>
        </w:rPr>
        <w:t xml:space="preserve">o tirpalą </w:t>
      </w:r>
      <w:r w:rsidRPr="006F1F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0,9 </w:t>
      </w:r>
      <w:r w:rsidRPr="006F1FB9">
        <w:rPr>
          <w:rFonts w:ascii="Times New Roman" w:hAnsi="Times New Roman" w:cs="Times New Roman"/>
        </w:rPr>
        <w:sym w:font="Symbol" w:char="F025"/>
      </w:r>
      <w:r w:rsidRPr="006F1FB9">
        <w:rPr>
          <w:rFonts w:ascii="Times New Roman" w:hAnsi="Times New Roman" w:cs="Times New Roman"/>
        </w:rPr>
        <w:t>) ir 50 mg/ml (5</w:t>
      </w:r>
      <w:r>
        <w:rPr>
          <w:rFonts w:ascii="Times New Roman" w:hAnsi="Times New Roman" w:cs="Times New Roman"/>
        </w:rPr>
        <w:t> </w:t>
      </w:r>
      <w:r w:rsidRPr="006F1FB9">
        <w:rPr>
          <w:rFonts w:ascii="Times New Roman" w:hAnsi="Times New Roman" w:cs="Times New Roman"/>
        </w:rPr>
        <w:sym w:font="Symbol" w:char="F025"/>
      </w:r>
      <w:r w:rsidRPr="006F1FB9">
        <w:rPr>
          <w:rFonts w:ascii="Times New Roman" w:hAnsi="Times New Roman" w:cs="Times New Roman"/>
        </w:rPr>
        <w:t>) gliukozės tirpalą.</w:t>
      </w:r>
    </w:p>
    <w:p w14:paraId="692B840D" w14:textId="77777777" w:rsidR="00037FD7" w:rsidRPr="006F1FB9" w:rsidRDefault="00037FD7" w:rsidP="00037FD7">
      <w:pPr>
        <w:spacing w:after="0" w:line="240" w:lineRule="auto"/>
        <w:rPr>
          <w:rFonts w:ascii="Times New Roman" w:hAnsi="Times New Roman" w:cs="Times New Roman"/>
        </w:rPr>
      </w:pPr>
    </w:p>
    <w:p w14:paraId="4575D877" w14:textId="77777777" w:rsidR="00037FD7" w:rsidRPr="006F1FB9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 xml:space="preserve">Nesuderinamumo tarp </w:t>
      </w:r>
      <w:proofErr w:type="spellStart"/>
      <w:r w:rsidRPr="006F1FB9">
        <w:rPr>
          <w:rFonts w:ascii="Times New Roman" w:hAnsi="Times New Roman" w:cs="Times New Roman"/>
        </w:rPr>
        <w:t>Vinorelbin</w:t>
      </w:r>
      <w:proofErr w:type="spellEnd"/>
      <w:r w:rsidRPr="006F1FB9">
        <w:rPr>
          <w:rFonts w:ascii="Times New Roman" w:hAnsi="Times New Roman" w:cs="Times New Roman"/>
        </w:rPr>
        <w:t xml:space="preserve"> EBEWE ir skaidraus stiklo flakonų, PVC ar infuzinės sistemos su PVC vamzdeliais, nėra. </w:t>
      </w:r>
    </w:p>
    <w:p w14:paraId="54FE1CBA" w14:textId="77777777" w:rsidR="00037FD7" w:rsidRPr="006F1FB9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3A1010F" w14:textId="77777777" w:rsidR="00037FD7" w:rsidRPr="006F1FB9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6F1FB9">
        <w:rPr>
          <w:rFonts w:ascii="Times New Roman" w:hAnsi="Times New Roman" w:cs="Times New Roman"/>
          <w:b/>
        </w:rPr>
        <w:lastRenderedPageBreak/>
        <w:t>Vartojimo būdas</w:t>
      </w:r>
    </w:p>
    <w:p w14:paraId="42B26F18" w14:textId="77777777" w:rsidR="00037FD7" w:rsidRPr="006F1FB9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</w:rPr>
      </w:pPr>
      <w:proofErr w:type="spellStart"/>
      <w:r w:rsidRPr="006F1FB9">
        <w:rPr>
          <w:rFonts w:ascii="Times New Roman" w:hAnsi="Times New Roman" w:cs="Times New Roman"/>
        </w:rPr>
        <w:t>Vinorelbin</w:t>
      </w:r>
      <w:proofErr w:type="spellEnd"/>
      <w:r w:rsidRPr="006F1FB9">
        <w:rPr>
          <w:rFonts w:ascii="Times New Roman" w:hAnsi="Times New Roman" w:cs="Times New Roman"/>
        </w:rPr>
        <w:t xml:space="preserve"> EBEWE galima leisti tik į veną. </w:t>
      </w:r>
      <w:proofErr w:type="spellStart"/>
      <w:r w:rsidRPr="006F1FB9">
        <w:rPr>
          <w:rFonts w:ascii="Times New Roman" w:hAnsi="Times New Roman" w:cs="Times New Roman"/>
        </w:rPr>
        <w:t>Vinorelbin</w:t>
      </w:r>
      <w:proofErr w:type="spellEnd"/>
      <w:r w:rsidRPr="006F1FB9">
        <w:rPr>
          <w:rFonts w:ascii="Times New Roman" w:hAnsi="Times New Roman" w:cs="Times New Roman"/>
        </w:rPr>
        <w:t xml:space="preserve"> EBEWE koncentrato dozė, praskiesta 20</w:t>
      </w:r>
      <w:r>
        <w:rPr>
          <w:rFonts w:ascii="Times New Roman" w:hAnsi="Times New Roman" w:cs="Times New Roman"/>
        </w:rPr>
        <w:noBreakHyphen/>
      </w:r>
      <w:r w:rsidRPr="006F1FB9">
        <w:rPr>
          <w:rFonts w:ascii="Times New Roman" w:hAnsi="Times New Roman" w:cs="Times New Roman"/>
        </w:rPr>
        <w:t xml:space="preserve">50 ml </w:t>
      </w:r>
      <w:r>
        <w:rPr>
          <w:rFonts w:ascii="Times New Roman" w:hAnsi="Times New Roman" w:cs="Times New Roman"/>
        </w:rPr>
        <w:t>fiziologinio</w:t>
      </w:r>
      <w:r w:rsidRPr="006F1FB9">
        <w:rPr>
          <w:rFonts w:ascii="Times New Roman" w:hAnsi="Times New Roman" w:cs="Times New Roman"/>
        </w:rPr>
        <w:t xml:space="preserve"> natrio chlorido </w:t>
      </w:r>
      <w:r>
        <w:rPr>
          <w:rFonts w:ascii="Times New Roman" w:hAnsi="Times New Roman" w:cs="Times New Roman"/>
        </w:rPr>
        <w:t xml:space="preserve">tirpalu </w:t>
      </w:r>
      <w:r w:rsidRPr="006F1FB9">
        <w:rPr>
          <w:rFonts w:ascii="Times New Roman" w:hAnsi="Times New Roman" w:cs="Times New Roman"/>
        </w:rPr>
        <w:t>arba 50 mg/ml (5</w:t>
      </w:r>
      <w:r>
        <w:rPr>
          <w:rFonts w:ascii="Times New Roman" w:hAnsi="Times New Roman" w:cs="Times New Roman"/>
        </w:rPr>
        <w:t> </w:t>
      </w:r>
      <w:r w:rsidRPr="006F1FB9">
        <w:rPr>
          <w:rFonts w:ascii="Times New Roman" w:hAnsi="Times New Roman" w:cs="Times New Roman"/>
        </w:rPr>
        <w:sym w:font="Symbol" w:char="F025"/>
      </w:r>
      <w:r w:rsidRPr="006F1FB9">
        <w:rPr>
          <w:rFonts w:ascii="Times New Roman" w:hAnsi="Times New Roman" w:cs="Times New Roman"/>
        </w:rPr>
        <w:t xml:space="preserve">) gliukozės tirpalu, </w:t>
      </w:r>
      <w:r>
        <w:rPr>
          <w:rFonts w:ascii="Times New Roman" w:hAnsi="Times New Roman" w:cs="Times New Roman"/>
        </w:rPr>
        <w:t xml:space="preserve">gali būti </w:t>
      </w:r>
      <w:r w:rsidRPr="006F1FB9">
        <w:rPr>
          <w:rFonts w:ascii="Times New Roman" w:hAnsi="Times New Roman" w:cs="Times New Roman"/>
        </w:rPr>
        <w:t xml:space="preserve">lėtai (per 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noBreakHyphen/>
      </w:r>
      <w:r w:rsidRPr="006F1FB9">
        <w:rPr>
          <w:rFonts w:ascii="Times New Roman" w:hAnsi="Times New Roman" w:cs="Times New Roman"/>
        </w:rPr>
        <w:t>10 min.) su</w:t>
      </w:r>
      <w:r>
        <w:rPr>
          <w:rFonts w:ascii="Times New Roman" w:hAnsi="Times New Roman" w:cs="Times New Roman"/>
        </w:rPr>
        <w:t>leidžiama</w:t>
      </w:r>
      <w:r w:rsidRPr="006F1FB9">
        <w:rPr>
          <w:rFonts w:ascii="Times New Roman" w:hAnsi="Times New Roman" w:cs="Times New Roman"/>
        </w:rPr>
        <w:t xml:space="preserve"> į veną iš karto arba praskiesta 125 ml </w:t>
      </w:r>
      <w:r>
        <w:rPr>
          <w:rFonts w:ascii="Times New Roman" w:hAnsi="Times New Roman" w:cs="Times New Roman"/>
        </w:rPr>
        <w:t>fiziologinio</w:t>
      </w:r>
      <w:r w:rsidRPr="006F1FB9">
        <w:rPr>
          <w:rFonts w:ascii="Times New Roman" w:hAnsi="Times New Roman" w:cs="Times New Roman"/>
        </w:rPr>
        <w:t xml:space="preserve"> natrio chlorido </w:t>
      </w:r>
      <w:r>
        <w:rPr>
          <w:rFonts w:ascii="Times New Roman" w:hAnsi="Times New Roman" w:cs="Times New Roman"/>
        </w:rPr>
        <w:t xml:space="preserve">tirpalu </w:t>
      </w:r>
      <w:r w:rsidRPr="006F1FB9">
        <w:rPr>
          <w:rFonts w:ascii="Times New Roman" w:hAnsi="Times New Roman" w:cs="Times New Roman"/>
        </w:rPr>
        <w:t>arba 50 mg/ml (5</w:t>
      </w:r>
      <w:r>
        <w:rPr>
          <w:rFonts w:ascii="Times New Roman" w:hAnsi="Times New Roman" w:cs="Times New Roman"/>
        </w:rPr>
        <w:t> </w:t>
      </w:r>
      <w:r w:rsidRPr="006F1FB9">
        <w:rPr>
          <w:rFonts w:ascii="Times New Roman" w:hAnsi="Times New Roman" w:cs="Times New Roman"/>
        </w:rPr>
        <w:sym w:font="Symbol" w:char="F025"/>
      </w:r>
      <w:r w:rsidRPr="006F1FB9">
        <w:rPr>
          <w:rFonts w:ascii="Times New Roman" w:hAnsi="Times New Roman" w:cs="Times New Roman"/>
        </w:rPr>
        <w:t>) gliukozės tirpalu į ją sulašinama per 20</w:t>
      </w:r>
      <w:r>
        <w:rPr>
          <w:rFonts w:ascii="Times New Roman" w:hAnsi="Times New Roman" w:cs="Times New Roman"/>
        </w:rPr>
        <w:noBreakHyphen/>
      </w:r>
      <w:r w:rsidRPr="006F1FB9">
        <w:rPr>
          <w:rFonts w:ascii="Times New Roman" w:hAnsi="Times New Roman" w:cs="Times New Roman"/>
        </w:rPr>
        <w:t xml:space="preserve">30 min. </w:t>
      </w:r>
      <w:r>
        <w:rPr>
          <w:rFonts w:ascii="Times New Roman" w:hAnsi="Times New Roman" w:cs="Times New Roman"/>
        </w:rPr>
        <w:t>Vaistinio p</w:t>
      </w:r>
      <w:r w:rsidRPr="006F1FB9">
        <w:rPr>
          <w:rFonts w:ascii="Times New Roman" w:hAnsi="Times New Roman" w:cs="Times New Roman"/>
        </w:rPr>
        <w:t xml:space="preserve">reparato suleidus, veną visada reikia praplauti </w:t>
      </w:r>
      <w:r w:rsidRPr="006F1FB9">
        <w:rPr>
          <w:rFonts w:ascii="Times New Roman" w:eastAsia="Times New Roman" w:hAnsi="Times New Roman" w:cs="Times New Roman"/>
        </w:rPr>
        <w:t>mažiausiai 250</w:t>
      </w:r>
      <w:r>
        <w:rPr>
          <w:rFonts w:ascii="Times New Roman" w:eastAsia="Times New Roman" w:hAnsi="Times New Roman" w:cs="Times New Roman"/>
        </w:rPr>
        <w:t> </w:t>
      </w:r>
      <w:r w:rsidRPr="006F1FB9">
        <w:rPr>
          <w:rFonts w:ascii="Times New Roman" w:eastAsia="Times New Roman" w:hAnsi="Times New Roman" w:cs="Times New Roman"/>
        </w:rPr>
        <w:t xml:space="preserve">ml </w:t>
      </w:r>
      <w:r>
        <w:rPr>
          <w:rFonts w:ascii="Times New Roman" w:eastAsia="Times New Roman" w:hAnsi="Times New Roman" w:cs="Times New Roman"/>
        </w:rPr>
        <w:t>fiziologinio natrio chlorido</w:t>
      </w:r>
      <w:r w:rsidRPr="006F1FB9">
        <w:rPr>
          <w:rFonts w:ascii="Times New Roman" w:eastAsia="Times New Roman" w:hAnsi="Times New Roman" w:cs="Times New Roman"/>
        </w:rPr>
        <w:t xml:space="preserve"> tirpalo infuzija.</w:t>
      </w:r>
      <w:r w:rsidRPr="006F1FB9">
        <w:rPr>
          <w:rFonts w:ascii="Times New Roman" w:hAnsi="Times New Roman" w:cs="Times New Roman"/>
        </w:rPr>
        <w:t xml:space="preserve"> </w:t>
      </w:r>
    </w:p>
    <w:p w14:paraId="525CD2F8" w14:textId="77777777" w:rsidR="00037FD7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E165979" w14:textId="77777777" w:rsidR="00037FD7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Vinorelbino</w:t>
      </w:r>
      <w:proofErr w:type="spellEnd"/>
      <w:r>
        <w:rPr>
          <w:rFonts w:ascii="Times New Roman" w:hAnsi="Times New Roman" w:cs="Times New Roman"/>
        </w:rPr>
        <w:t xml:space="preserve"> leidimas į </w:t>
      </w:r>
      <w:proofErr w:type="spellStart"/>
      <w:r>
        <w:rPr>
          <w:rFonts w:ascii="Times New Roman" w:hAnsi="Times New Roman" w:cs="Times New Roman"/>
        </w:rPr>
        <w:t>povoratinklinę</w:t>
      </w:r>
      <w:proofErr w:type="spellEnd"/>
      <w:r>
        <w:rPr>
          <w:rFonts w:ascii="Times New Roman" w:hAnsi="Times New Roman" w:cs="Times New Roman"/>
        </w:rPr>
        <w:t xml:space="preserve"> ertmę gali būti mirtinas.</w:t>
      </w:r>
    </w:p>
    <w:p w14:paraId="4A734794" w14:textId="77777777" w:rsidR="00037FD7" w:rsidRPr="006F1FB9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38DE3B0" w14:textId="77777777" w:rsidR="00037FD7" w:rsidRPr="006F1FB9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 xml:space="preserve">Prieš injekciją reikia būti tikram, kad kaniulė yra venoje. Jeigu leidžiant į veną </w:t>
      </w:r>
      <w:proofErr w:type="spellStart"/>
      <w:r w:rsidRPr="006F1FB9">
        <w:rPr>
          <w:rFonts w:ascii="Times New Roman" w:hAnsi="Times New Roman" w:cs="Times New Roman"/>
        </w:rPr>
        <w:t>Vinorelbin</w:t>
      </w:r>
      <w:proofErr w:type="spellEnd"/>
      <w:r w:rsidRPr="006F1FB9">
        <w:rPr>
          <w:rFonts w:ascii="Times New Roman" w:hAnsi="Times New Roman" w:cs="Times New Roman"/>
        </w:rPr>
        <w:t xml:space="preserve"> EBEWE patenka į aplinkinius audinius, galimas stipr</w:t>
      </w:r>
      <w:r>
        <w:rPr>
          <w:rFonts w:ascii="Times New Roman" w:hAnsi="Times New Roman" w:cs="Times New Roman"/>
        </w:rPr>
        <w:t>us</w:t>
      </w:r>
      <w:r w:rsidRPr="006F1FB9">
        <w:rPr>
          <w:rFonts w:ascii="Times New Roman" w:hAnsi="Times New Roman" w:cs="Times New Roman"/>
        </w:rPr>
        <w:t xml:space="preserve"> dirginimas. Tokiu atveju injekciją reikia nutraukti, veną praplauti natrio chlorido tirpalu, o </w:t>
      </w:r>
      <w:r>
        <w:rPr>
          <w:rFonts w:ascii="Times New Roman" w:hAnsi="Times New Roman" w:cs="Times New Roman"/>
        </w:rPr>
        <w:t xml:space="preserve">vaistinio </w:t>
      </w:r>
      <w:r w:rsidRPr="006F1FB9">
        <w:rPr>
          <w:rFonts w:ascii="Times New Roman" w:hAnsi="Times New Roman" w:cs="Times New Roman"/>
        </w:rPr>
        <w:t xml:space="preserve">preparato likutį suleisti į kitą veną. </w:t>
      </w:r>
      <w:proofErr w:type="spellStart"/>
      <w:r w:rsidRPr="006F1FB9">
        <w:rPr>
          <w:rFonts w:ascii="Times New Roman" w:hAnsi="Times New Roman" w:cs="Times New Roman"/>
        </w:rPr>
        <w:t>Ekstravazacijos</w:t>
      </w:r>
      <w:proofErr w:type="spellEnd"/>
      <w:r w:rsidRPr="006F1FB9">
        <w:rPr>
          <w:rFonts w:ascii="Times New Roman" w:hAnsi="Times New Roman" w:cs="Times New Roman"/>
        </w:rPr>
        <w:t xml:space="preserve"> atveju reikia į veną leisti </w:t>
      </w:r>
      <w:proofErr w:type="spellStart"/>
      <w:r w:rsidRPr="006F1FB9">
        <w:rPr>
          <w:rFonts w:ascii="Times New Roman" w:hAnsi="Times New Roman" w:cs="Times New Roman"/>
        </w:rPr>
        <w:t>gliukokortikoidų</w:t>
      </w:r>
      <w:proofErr w:type="spellEnd"/>
      <w:r w:rsidRPr="006F1FB9">
        <w:rPr>
          <w:rFonts w:ascii="Times New Roman" w:hAnsi="Times New Roman" w:cs="Times New Roman"/>
        </w:rPr>
        <w:t xml:space="preserve">, kad sumažėtų flebito rizika. </w:t>
      </w:r>
    </w:p>
    <w:p w14:paraId="3564B87F" w14:textId="77777777" w:rsidR="00037FD7" w:rsidRPr="006F1FB9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406A6A4" w14:textId="77777777" w:rsidR="00037FD7" w:rsidRPr="006F1FB9" w:rsidRDefault="00037FD7" w:rsidP="00037FD7">
      <w:pPr>
        <w:spacing w:after="0" w:line="240" w:lineRule="auto"/>
        <w:rPr>
          <w:rFonts w:ascii="Times New Roman" w:hAnsi="Times New Roman" w:cs="Times New Roman"/>
          <w:b/>
        </w:rPr>
      </w:pPr>
      <w:r w:rsidRPr="006F1FB9">
        <w:rPr>
          <w:rFonts w:ascii="Times New Roman" w:hAnsi="Times New Roman" w:cs="Times New Roman"/>
          <w:b/>
        </w:rPr>
        <w:t>Laikymas ir tinkamumo laikas</w:t>
      </w:r>
    </w:p>
    <w:p w14:paraId="3E33DEDC" w14:textId="77777777" w:rsidR="00037FD7" w:rsidRPr="006F1FB9" w:rsidRDefault="00037FD7" w:rsidP="00037FD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>Laikyti šaldytuve (2</w:t>
      </w:r>
      <w:r>
        <w:rPr>
          <w:rFonts w:ascii="Times New Roman" w:hAnsi="Times New Roman" w:cs="Times New Roman"/>
        </w:rPr>
        <w:t> </w:t>
      </w:r>
      <w:r w:rsidRPr="006F1FB9">
        <w:rPr>
          <w:rFonts w:ascii="Times New Roman" w:hAnsi="Times New Roman" w:cs="Times New Roman"/>
        </w:rPr>
        <w:sym w:font="Symbol" w:char="F0B0"/>
      </w:r>
      <w:r w:rsidRPr="006F1FB9">
        <w:rPr>
          <w:rFonts w:ascii="Times New Roman" w:hAnsi="Times New Roman" w:cs="Times New Roman"/>
        </w:rPr>
        <w:t>C </w:t>
      </w:r>
      <w:r>
        <w:rPr>
          <w:rFonts w:ascii="Times New Roman" w:hAnsi="Times New Roman" w:cs="Times New Roman"/>
        </w:rPr>
        <w:t>–</w:t>
      </w:r>
      <w:r w:rsidRPr="006F1FB9">
        <w:rPr>
          <w:rFonts w:ascii="Times New Roman" w:hAnsi="Times New Roman" w:cs="Times New Roman"/>
        </w:rPr>
        <w:t> 8</w:t>
      </w:r>
      <w:r>
        <w:rPr>
          <w:rFonts w:ascii="Times New Roman" w:hAnsi="Times New Roman" w:cs="Times New Roman"/>
        </w:rPr>
        <w:t> </w:t>
      </w:r>
      <w:r w:rsidRPr="006F1FB9">
        <w:rPr>
          <w:rFonts w:ascii="Times New Roman" w:hAnsi="Times New Roman" w:cs="Times New Roman"/>
        </w:rPr>
        <w:sym w:font="Symbol" w:char="F0B0"/>
      </w:r>
      <w:r w:rsidRPr="006F1FB9">
        <w:rPr>
          <w:rFonts w:ascii="Times New Roman" w:hAnsi="Times New Roman" w:cs="Times New Roman"/>
        </w:rPr>
        <w:t xml:space="preserve">C). Negalima užšaldyti. Flakoną laikyti išorinėje dėžutėje, kad </w:t>
      </w:r>
      <w:r>
        <w:rPr>
          <w:rFonts w:ascii="Times New Roman" w:hAnsi="Times New Roman" w:cs="Times New Roman"/>
        </w:rPr>
        <w:t xml:space="preserve">vaistinis preparatas </w:t>
      </w:r>
      <w:r w:rsidRPr="006F1FB9">
        <w:rPr>
          <w:rFonts w:ascii="Times New Roman" w:hAnsi="Times New Roman" w:cs="Times New Roman"/>
        </w:rPr>
        <w:t>būtų apsaugotas nuo šviesos. Ant dėžutės ar flakono po „</w:t>
      </w:r>
      <w:r>
        <w:rPr>
          <w:rFonts w:ascii="Times New Roman" w:hAnsi="Times New Roman" w:cs="Times New Roman"/>
        </w:rPr>
        <w:t>EXP</w:t>
      </w:r>
      <w:r w:rsidRPr="006F1FB9">
        <w:rPr>
          <w:rFonts w:ascii="Times New Roman" w:hAnsi="Times New Roman" w:cs="Times New Roman"/>
        </w:rPr>
        <w:t>“ nurodytam tinkamumo laikui pasibaigus, šio vaist</w:t>
      </w:r>
      <w:r>
        <w:rPr>
          <w:rFonts w:ascii="Times New Roman" w:hAnsi="Times New Roman" w:cs="Times New Roman"/>
        </w:rPr>
        <w:t>inio preparat</w:t>
      </w:r>
      <w:r w:rsidRPr="006F1FB9">
        <w:rPr>
          <w:rFonts w:ascii="Times New Roman" w:hAnsi="Times New Roman" w:cs="Times New Roman"/>
        </w:rPr>
        <w:t xml:space="preserve">o vartoti negalima. </w:t>
      </w:r>
    </w:p>
    <w:p w14:paraId="66F96C5F" w14:textId="77777777" w:rsidR="00037FD7" w:rsidRPr="006F1FB9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09BF592C" w14:textId="77777777" w:rsidR="00037FD7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  <w:u w:val="single"/>
        </w:rPr>
        <w:t>Neatkimštas flakonas</w:t>
      </w:r>
      <w:r w:rsidRPr="006F1FB9">
        <w:rPr>
          <w:rFonts w:ascii="Times New Roman" w:hAnsi="Times New Roman" w:cs="Times New Roman"/>
        </w:rPr>
        <w:t xml:space="preserve"> </w:t>
      </w:r>
    </w:p>
    <w:p w14:paraId="0CCCAC9A" w14:textId="77777777" w:rsidR="00037FD7" w:rsidRPr="006F1FB9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 </w:t>
      </w:r>
      <w:r w:rsidRPr="006F1FB9">
        <w:rPr>
          <w:rFonts w:ascii="Times New Roman" w:hAnsi="Times New Roman" w:cs="Times New Roman"/>
        </w:rPr>
        <w:t>metai.</w:t>
      </w:r>
    </w:p>
    <w:p w14:paraId="23064B97" w14:textId="77777777" w:rsidR="00037FD7" w:rsidRPr="006F1FB9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438EA9CF" w14:textId="77777777" w:rsidR="00037FD7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6F1FB9">
        <w:rPr>
          <w:rFonts w:ascii="Times New Roman" w:hAnsi="Times New Roman" w:cs="Times New Roman"/>
          <w:u w:val="single"/>
        </w:rPr>
        <w:t>Atkimštas flakonas</w:t>
      </w:r>
    </w:p>
    <w:p w14:paraId="53154EC1" w14:textId="77777777" w:rsidR="00037FD7" w:rsidRPr="006F1FB9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6F1FB9">
        <w:rPr>
          <w:rFonts w:ascii="Times New Roman" w:hAnsi="Times New Roman" w:cs="Times New Roman"/>
        </w:rPr>
        <w:t xml:space="preserve">Flakoną atkimšus, koncentratą reikia vartoti nedelsiant, o </w:t>
      </w:r>
      <w:r>
        <w:rPr>
          <w:rFonts w:ascii="Times New Roman" w:hAnsi="Times New Roman" w:cs="Times New Roman"/>
        </w:rPr>
        <w:t>nepanaudotą tirpalą</w:t>
      </w:r>
      <w:r w:rsidRPr="006F1FB9">
        <w:rPr>
          <w:rFonts w:ascii="Times New Roman" w:hAnsi="Times New Roman" w:cs="Times New Roman"/>
        </w:rPr>
        <w:t xml:space="preserve"> sunaikinti.</w:t>
      </w:r>
    </w:p>
    <w:p w14:paraId="737B12CF" w14:textId="77777777" w:rsidR="00037FD7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538D8117" w14:textId="77777777" w:rsidR="00037FD7" w:rsidRPr="00A81A90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Cs/>
          <w:u w:val="single"/>
        </w:rPr>
      </w:pPr>
      <w:r w:rsidRPr="00A81A90">
        <w:rPr>
          <w:rFonts w:ascii="Times New Roman" w:eastAsia="Times New Roman" w:hAnsi="Times New Roman" w:cs="Times New Roman"/>
          <w:iCs/>
          <w:u w:val="single"/>
        </w:rPr>
        <w:t>Tinkamumo laikas po praskiedimo</w:t>
      </w:r>
    </w:p>
    <w:p w14:paraId="769E2CCA" w14:textId="77777777" w:rsidR="00037FD7" w:rsidRDefault="00037FD7" w:rsidP="00037F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D10FE">
        <w:rPr>
          <w:rFonts w:ascii="Times New Roman" w:eastAsia="Times New Roman" w:hAnsi="Times New Roman" w:cs="Times New Roman"/>
        </w:rPr>
        <w:t>Praskiedus 0,9</w:t>
      </w:r>
      <w:r>
        <w:rPr>
          <w:rFonts w:ascii="Times New Roman" w:eastAsia="Times New Roman" w:hAnsi="Times New Roman" w:cs="Times New Roman"/>
        </w:rPr>
        <w:t> </w:t>
      </w:r>
      <w:r w:rsidRPr="008D10FE">
        <w:rPr>
          <w:rFonts w:ascii="Times New Roman" w:eastAsia="Times New Roman" w:hAnsi="Times New Roman" w:cs="Times New Roman"/>
        </w:rPr>
        <w:t>% NaCl arba 5</w:t>
      </w:r>
      <w:r>
        <w:rPr>
          <w:rFonts w:ascii="Times New Roman" w:eastAsia="Times New Roman" w:hAnsi="Times New Roman" w:cs="Times New Roman"/>
        </w:rPr>
        <w:t> </w:t>
      </w:r>
      <w:r w:rsidRPr="008D10FE">
        <w:rPr>
          <w:rFonts w:ascii="Times New Roman" w:eastAsia="Times New Roman" w:hAnsi="Times New Roman" w:cs="Times New Roman"/>
        </w:rPr>
        <w:t>% gliukozės tirpalu, cheminis ir fizinis stabilumas tirpalo, kurio koncentracija 0,5</w:t>
      </w:r>
      <w:r>
        <w:rPr>
          <w:rFonts w:ascii="Times New Roman" w:eastAsia="Times New Roman" w:hAnsi="Times New Roman" w:cs="Times New Roman"/>
        </w:rPr>
        <w:t> </w:t>
      </w:r>
      <w:r w:rsidRPr="008D10FE">
        <w:rPr>
          <w:rFonts w:ascii="Times New Roman" w:eastAsia="Times New Roman" w:hAnsi="Times New Roman" w:cs="Times New Roman"/>
        </w:rPr>
        <w:t>mg/ml ir 3,0</w:t>
      </w:r>
      <w:r>
        <w:rPr>
          <w:rFonts w:ascii="Times New Roman" w:eastAsia="Times New Roman" w:hAnsi="Times New Roman" w:cs="Times New Roman"/>
        </w:rPr>
        <w:t> </w:t>
      </w:r>
      <w:r w:rsidRPr="008D10FE">
        <w:rPr>
          <w:rFonts w:ascii="Times New Roman" w:eastAsia="Times New Roman" w:hAnsi="Times New Roman" w:cs="Times New Roman"/>
        </w:rPr>
        <w:t>mg/ml</w:t>
      </w:r>
      <w:r>
        <w:rPr>
          <w:rFonts w:ascii="Times New Roman" w:eastAsia="Times New Roman" w:hAnsi="Times New Roman" w:cs="Times New Roman"/>
        </w:rPr>
        <w:t>,</w:t>
      </w:r>
      <w:r w:rsidRPr="008D10FE">
        <w:rPr>
          <w:rFonts w:ascii="Times New Roman" w:eastAsia="Times New Roman" w:hAnsi="Times New Roman" w:cs="Times New Roman"/>
        </w:rPr>
        <w:t xml:space="preserve"> išlieka nepakitę 28</w:t>
      </w:r>
      <w:r>
        <w:rPr>
          <w:rFonts w:ascii="Times New Roman" w:eastAsia="Times New Roman" w:hAnsi="Times New Roman" w:cs="Times New Roman"/>
        </w:rPr>
        <w:t> </w:t>
      </w:r>
      <w:r w:rsidRPr="008D10FE">
        <w:rPr>
          <w:rFonts w:ascii="Times New Roman" w:eastAsia="Times New Roman" w:hAnsi="Times New Roman" w:cs="Times New Roman"/>
        </w:rPr>
        <w:t>dienas laikant 2–8</w:t>
      </w:r>
      <w:r>
        <w:rPr>
          <w:rFonts w:ascii="Times New Roman" w:eastAsia="Times New Roman" w:hAnsi="Times New Roman" w:cs="Times New Roman"/>
        </w:rPr>
        <w:t> </w:t>
      </w:r>
      <w:r w:rsidRPr="008D10FE">
        <w:rPr>
          <w:rFonts w:ascii="Times New Roman" w:eastAsia="Times New Roman" w:hAnsi="Times New Roman" w:cs="Times New Roman"/>
        </w:rPr>
        <w:t>°C temperatūroje, apsaugotoje nuo šviesos vietoje.</w:t>
      </w:r>
    </w:p>
    <w:p w14:paraId="2D292EA1" w14:textId="77777777" w:rsidR="00037FD7" w:rsidRPr="007C2B7B" w:rsidRDefault="00037FD7" w:rsidP="00037FD7">
      <w:pPr>
        <w:tabs>
          <w:tab w:val="left" w:pos="567"/>
        </w:tabs>
        <w:spacing w:after="0" w:line="240" w:lineRule="auto"/>
      </w:pPr>
      <w:r w:rsidRPr="007C2B7B">
        <w:rPr>
          <w:rFonts w:ascii="Times New Roman" w:eastAsia="Times New Roman" w:hAnsi="Times New Roman" w:cs="Times New Roman"/>
        </w:rPr>
        <w:t xml:space="preserve">Mikrobiologiniu požiūriu, </w:t>
      </w:r>
      <w:r>
        <w:rPr>
          <w:rFonts w:ascii="Times New Roman" w:eastAsia="Times New Roman" w:hAnsi="Times New Roman" w:cs="Times New Roman"/>
        </w:rPr>
        <w:t xml:space="preserve">vaistinį preparatą </w:t>
      </w:r>
      <w:r w:rsidRPr="007C2B7B">
        <w:rPr>
          <w:rFonts w:ascii="Times New Roman" w:eastAsia="Times New Roman" w:hAnsi="Times New Roman" w:cs="Times New Roman"/>
        </w:rPr>
        <w:t xml:space="preserve">reikia </w:t>
      </w:r>
      <w:r>
        <w:rPr>
          <w:rFonts w:ascii="Times New Roman" w:eastAsia="Times New Roman" w:hAnsi="Times New Roman" w:cs="Times New Roman"/>
        </w:rPr>
        <w:t>suvartoti</w:t>
      </w:r>
      <w:r w:rsidRPr="007C2B7B">
        <w:rPr>
          <w:rFonts w:ascii="Times New Roman" w:eastAsia="Times New Roman" w:hAnsi="Times New Roman" w:cs="Times New Roman"/>
        </w:rPr>
        <w:t xml:space="preserve"> nedelsiant. Jeigu jis tuoj pat ne</w:t>
      </w:r>
      <w:r>
        <w:rPr>
          <w:rFonts w:ascii="Times New Roman" w:eastAsia="Times New Roman" w:hAnsi="Times New Roman" w:cs="Times New Roman"/>
        </w:rPr>
        <w:t>vartojamas</w:t>
      </w:r>
      <w:r w:rsidRPr="007C2B7B">
        <w:rPr>
          <w:rFonts w:ascii="Times New Roman" w:eastAsia="Times New Roman" w:hAnsi="Times New Roman" w:cs="Times New Roman"/>
        </w:rPr>
        <w:t xml:space="preserve">, už laikymo sąlygas ir trukmę prieš vartojimą atsako </w:t>
      </w:r>
      <w:r>
        <w:rPr>
          <w:rFonts w:ascii="Times New Roman" w:eastAsia="Times New Roman" w:hAnsi="Times New Roman" w:cs="Times New Roman"/>
        </w:rPr>
        <w:t>vartotojas</w:t>
      </w:r>
      <w:r w:rsidRPr="007C2B7B">
        <w:rPr>
          <w:rFonts w:ascii="Times New Roman" w:eastAsia="Times New Roman" w:hAnsi="Times New Roman" w:cs="Times New Roman"/>
        </w:rPr>
        <w:t>, tačiau ilgiau negu 24</w:t>
      </w:r>
      <w:r>
        <w:rPr>
          <w:rFonts w:ascii="Times New Roman" w:eastAsia="Times New Roman" w:hAnsi="Times New Roman" w:cs="Times New Roman"/>
        </w:rPr>
        <w:t> </w:t>
      </w:r>
      <w:r w:rsidRPr="007C2B7B">
        <w:rPr>
          <w:rFonts w:ascii="Times New Roman" w:eastAsia="Times New Roman" w:hAnsi="Times New Roman" w:cs="Times New Roman"/>
        </w:rPr>
        <w:t>val. 2</w:t>
      </w:r>
      <w:r>
        <w:rPr>
          <w:rFonts w:ascii="Times New Roman" w:eastAsia="Times New Roman" w:hAnsi="Times New Roman" w:cs="Times New Roman"/>
        </w:rPr>
        <w:t> </w:t>
      </w:r>
      <w:r w:rsidRPr="007C2B7B">
        <w:rPr>
          <w:rFonts w:ascii="Times New Roman" w:eastAsia="Times New Roman" w:hAnsi="Times New Roman" w:cs="Times New Roman"/>
        </w:rPr>
        <w:sym w:font="Symbol" w:char="F0B0"/>
      </w:r>
      <w:r w:rsidRPr="007C2B7B">
        <w:rPr>
          <w:rFonts w:ascii="Times New Roman" w:eastAsia="Times New Roman" w:hAnsi="Times New Roman" w:cs="Times New Roman"/>
        </w:rPr>
        <w:t>C </w:t>
      </w:r>
      <w:r>
        <w:rPr>
          <w:rFonts w:ascii="Times New Roman" w:eastAsia="Times New Roman" w:hAnsi="Times New Roman" w:cs="Times New Roman"/>
        </w:rPr>
        <w:t>–</w:t>
      </w:r>
      <w:r w:rsidRPr="007C2B7B">
        <w:rPr>
          <w:rFonts w:ascii="Times New Roman" w:eastAsia="Times New Roman" w:hAnsi="Times New Roman" w:cs="Times New Roman"/>
        </w:rPr>
        <w:t> 8</w:t>
      </w:r>
      <w:r>
        <w:rPr>
          <w:rFonts w:ascii="Times New Roman" w:eastAsia="Times New Roman" w:hAnsi="Times New Roman" w:cs="Times New Roman"/>
        </w:rPr>
        <w:t> </w:t>
      </w:r>
      <w:r w:rsidRPr="007C2B7B">
        <w:rPr>
          <w:rFonts w:ascii="Times New Roman" w:eastAsia="Times New Roman" w:hAnsi="Times New Roman" w:cs="Times New Roman"/>
        </w:rPr>
        <w:sym w:font="Symbol" w:char="F0B0"/>
      </w:r>
      <w:r w:rsidRPr="007C2B7B">
        <w:rPr>
          <w:rFonts w:ascii="Times New Roman" w:eastAsia="Times New Roman" w:hAnsi="Times New Roman" w:cs="Times New Roman"/>
        </w:rPr>
        <w:t xml:space="preserve">C temperatūroje laikyti negalima, nebent </w:t>
      </w:r>
      <w:r>
        <w:rPr>
          <w:rFonts w:ascii="Times New Roman" w:eastAsia="Times New Roman" w:hAnsi="Times New Roman" w:cs="Times New Roman"/>
        </w:rPr>
        <w:t>skiedimas buvo atliktas</w:t>
      </w:r>
      <w:r w:rsidRPr="007C2B7B">
        <w:rPr>
          <w:rFonts w:ascii="Times New Roman" w:eastAsia="Times New Roman" w:hAnsi="Times New Roman" w:cs="Times New Roman"/>
        </w:rPr>
        <w:t xml:space="preserve"> kontroliuojamomis ir </w:t>
      </w:r>
      <w:proofErr w:type="spellStart"/>
      <w:r w:rsidRPr="007C2B7B">
        <w:rPr>
          <w:rFonts w:ascii="Times New Roman" w:eastAsia="Times New Roman" w:hAnsi="Times New Roman" w:cs="Times New Roman"/>
        </w:rPr>
        <w:t>validuotomis</w:t>
      </w:r>
      <w:proofErr w:type="spellEnd"/>
      <w:r w:rsidRPr="007C2B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B7B">
        <w:rPr>
          <w:rFonts w:ascii="Times New Roman" w:eastAsia="Times New Roman" w:hAnsi="Times New Roman" w:cs="Times New Roman"/>
        </w:rPr>
        <w:t>aseptinėmis</w:t>
      </w:r>
      <w:proofErr w:type="spellEnd"/>
      <w:r w:rsidRPr="007C2B7B">
        <w:rPr>
          <w:rFonts w:ascii="Times New Roman" w:eastAsia="Times New Roman" w:hAnsi="Times New Roman" w:cs="Times New Roman"/>
        </w:rPr>
        <w:t xml:space="preserve"> sąlygomis. </w:t>
      </w:r>
    </w:p>
    <w:p w14:paraId="1FEEAA09" w14:textId="77777777" w:rsidR="00037FD7" w:rsidRPr="006F1FB9" w:rsidRDefault="00037FD7" w:rsidP="00037F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1FDE30E" w14:textId="77777777" w:rsidR="00037FD7" w:rsidRDefault="00037FD7" w:rsidP="00037F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Detalią informaciją apie šį vaistinį preparatą galima rasti preparato charakteristikų santraukoje.</w:t>
      </w:r>
    </w:p>
    <w:p w14:paraId="23FC4403" w14:textId="77777777" w:rsidR="00037FD7" w:rsidRPr="0014775F" w:rsidRDefault="00037FD7" w:rsidP="00037FD7">
      <w:pPr>
        <w:rPr>
          <w:rFonts w:ascii="Times New Roman" w:hAnsi="Times New Roman"/>
        </w:rPr>
      </w:pPr>
    </w:p>
    <w:p w14:paraId="6AF3E9FA" w14:textId="77777777" w:rsidR="00222FED" w:rsidRDefault="00222FED"/>
    <w:sectPr w:rsidR="00222FED" w:rsidSect="00037FD7">
      <w:footerReference w:type="even" r:id="rId5"/>
      <w:footerReference w:type="default" r:id="rId6"/>
      <w:pgSz w:w="11906" w:h="16838" w:code="9"/>
      <w:pgMar w:top="1134" w:right="1418" w:bottom="1134" w:left="1418" w:header="737" w:footer="737" w:gutter="0"/>
      <w:cols w:space="1296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FC36" w14:textId="77777777" w:rsidR="00037FD7" w:rsidRDefault="00037FD7" w:rsidP="00A4103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DD6448" w14:textId="77777777" w:rsidR="00037FD7" w:rsidRDefault="00037FD7" w:rsidP="00A4103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7379" w14:textId="77777777" w:rsidR="00037FD7" w:rsidRDefault="00037FD7" w:rsidP="00A4103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DC9D2C2" w14:textId="77777777" w:rsidR="00037FD7" w:rsidRDefault="00037FD7" w:rsidP="00A41038">
    <w:pPr>
      <w:pStyle w:val="Porat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AF4E30"/>
    <w:multiLevelType w:val="hybridMultilevel"/>
    <w:tmpl w:val="AFD06FE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75CD3"/>
    <w:multiLevelType w:val="hybridMultilevel"/>
    <w:tmpl w:val="CB90E42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E1D2C"/>
    <w:multiLevelType w:val="hybridMultilevel"/>
    <w:tmpl w:val="851C1B80"/>
    <w:lvl w:ilvl="0" w:tplc="486A6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231F20"/>
        <w:spacing w:val="0"/>
        <w:w w:val="79"/>
        <w:sz w:val="22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27BC8"/>
    <w:multiLevelType w:val="hybridMultilevel"/>
    <w:tmpl w:val="02086BE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D4DC4"/>
    <w:multiLevelType w:val="hybridMultilevel"/>
    <w:tmpl w:val="13EA7884"/>
    <w:lvl w:ilvl="0" w:tplc="486A6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231F20"/>
        <w:spacing w:val="0"/>
        <w:w w:val="79"/>
        <w:sz w:val="22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E17FC"/>
    <w:multiLevelType w:val="hybridMultilevel"/>
    <w:tmpl w:val="1DC8097C"/>
    <w:lvl w:ilvl="0" w:tplc="486A6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231F20"/>
        <w:spacing w:val="0"/>
        <w:w w:val="79"/>
        <w:sz w:val="22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A0B8C"/>
    <w:multiLevelType w:val="hybridMultilevel"/>
    <w:tmpl w:val="34F4FC1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568D1"/>
    <w:multiLevelType w:val="hybridMultilevel"/>
    <w:tmpl w:val="63EA8F22"/>
    <w:lvl w:ilvl="0" w:tplc="486A6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231F20"/>
        <w:spacing w:val="0"/>
        <w:w w:val="79"/>
        <w:sz w:val="22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C04C7"/>
    <w:multiLevelType w:val="hybridMultilevel"/>
    <w:tmpl w:val="B19C64F0"/>
    <w:lvl w:ilvl="0" w:tplc="486A6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231F20"/>
        <w:spacing w:val="0"/>
        <w:w w:val="79"/>
        <w:sz w:val="22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E4EED"/>
    <w:multiLevelType w:val="hybridMultilevel"/>
    <w:tmpl w:val="D0DC362A"/>
    <w:lvl w:ilvl="0" w:tplc="486A6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231F20"/>
        <w:spacing w:val="0"/>
        <w:w w:val="79"/>
        <w:sz w:val="22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89740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 w16cid:durableId="296617214">
    <w:abstractNumId w:val="4"/>
  </w:num>
  <w:num w:numId="3" w16cid:durableId="646518144">
    <w:abstractNumId w:val="2"/>
  </w:num>
  <w:num w:numId="4" w16cid:durableId="88476632">
    <w:abstractNumId w:val="1"/>
  </w:num>
  <w:num w:numId="5" w16cid:durableId="1427657811">
    <w:abstractNumId w:val="7"/>
  </w:num>
  <w:num w:numId="6" w16cid:durableId="1568832408">
    <w:abstractNumId w:val="3"/>
  </w:num>
  <w:num w:numId="7" w16cid:durableId="1171290657">
    <w:abstractNumId w:val="6"/>
  </w:num>
  <w:num w:numId="8" w16cid:durableId="1758164587">
    <w:abstractNumId w:val="8"/>
  </w:num>
  <w:num w:numId="9" w16cid:durableId="608463582">
    <w:abstractNumId w:val="5"/>
  </w:num>
  <w:num w:numId="10" w16cid:durableId="830679084">
    <w:abstractNumId w:val="10"/>
  </w:num>
  <w:num w:numId="11" w16cid:durableId="17660307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D7"/>
    <w:rsid w:val="00037FD7"/>
    <w:rsid w:val="00222FED"/>
    <w:rsid w:val="00453B21"/>
    <w:rsid w:val="005F173E"/>
    <w:rsid w:val="008B3AD4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CB17"/>
  <w15:chartTrackingRefBased/>
  <w15:docId w15:val="{AEA190D0-918E-48B8-899F-F816177A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7FD7"/>
    <w:pPr>
      <w:spacing w:after="200" w:line="276" w:lineRule="auto"/>
    </w:pPr>
    <w:rPr>
      <w:rFonts w:asciiTheme="minorHAnsi" w:hAnsiTheme="minorHAnsi" w:cstheme="minorBid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37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37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37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37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37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37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37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37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37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37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37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37F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37F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37F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37F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37F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37F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37FD7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37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37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37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37F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37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37F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37FD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37FD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37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37FD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37FD7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rsid w:val="00037FD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37FD7"/>
    <w:rPr>
      <w:rFonts w:eastAsia="Times New Roman"/>
      <w:kern w:val="0"/>
      <w:sz w:val="20"/>
      <w:szCs w:val="20"/>
      <w:lang w:val="x-none" w:eastAsia="lt-LT"/>
      <w14:ligatures w14:val="none"/>
    </w:rPr>
  </w:style>
  <w:style w:type="character" w:styleId="Puslapionumeris">
    <w:name w:val="page number"/>
    <w:uiPriority w:val="99"/>
    <w:rsid w:val="00037F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13362</Words>
  <Characters>7617</Characters>
  <Application>Microsoft Office Word</Application>
  <DocSecurity>0</DocSecurity>
  <Lines>63</Lines>
  <Paragraphs>41</Paragraphs>
  <ScaleCrop>false</ScaleCrop>
  <Company/>
  <LinksUpToDate>false</LinksUpToDate>
  <CharactersWithSpaces>20938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2026-06-29T05:42:00Z</dcterms:created>
  <dcterms:modified xsi:type="dcterms:W3CDTF">2026-06-29T05:42:00Z</dcterms:modified>
</cp:coreProperties>
</file>