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ABF76" w14:textId="77777777" w:rsidR="0046311F" w:rsidRPr="00903E9C" w:rsidRDefault="0046311F" w:rsidP="0046311F">
      <w:pPr>
        <w:spacing w:after="0" w:line="240" w:lineRule="auto"/>
        <w:ind w:left="567" w:hanging="567"/>
        <w:jc w:val="both"/>
        <w:rPr>
          <w:rFonts w:ascii="Times New Roman" w:hAnsi="Times New Roman"/>
          <w:lang w:val="lt-LT"/>
        </w:rPr>
      </w:pPr>
      <w:bookmarkStart w:id="0" w:name="_GoBack"/>
      <w:bookmarkEnd w:id="0"/>
    </w:p>
    <w:p w14:paraId="31D0052F" w14:textId="77777777" w:rsidR="0046311F" w:rsidRPr="00903E9C" w:rsidRDefault="0046311F" w:rsidP="0046311F">
      <w:pPr>
        <w:spacing w:after="0" w:line="240" w:lineRule="auto"/>
        <w:ind w:left="567" w:hanging="567"/>
        <w:jc w:val="both"/>
        <w:rPr>
          <w:rFonts w:ascii="Times New Roman" w:hAnsi="Times New Roman"/>
          <w:lang w:val="lt-LT"/>
        </w:rPr>
      </w:pPr>
    </w:p>
    <w:p w14:paraId="1463A475" w14:textId="77777777" w:rsidR="0046311F" w:rsidRPr="00903E9C" w:rsidRDefault="0046311F" w:rsidP="0046311F">
      <w:pPr>
        <w:spacing w:after="0" w:line="240" w:lineRule="auto"/>
        <w:ind w:left="567" w:hanging="567"/>
        <w:jc w:val="both"/>
        <w:rPr>
          <w:rFonts w:ascii="Times New Roman" w:hAnsi="Times New Roman"/>
          <w:lang w:val="lt-LT"/>
        </w:rPr>
      </w:pPr>
    </w:p>
    <w:p w14:paraId="4DA8E1D0" w14:textId="77777777" w:rsidR="0046311F" w:rsidRPr="00903E9C" w:rsidRDefault="0046311F" w:rsidP="0046311F">
      <w:pPr>
        <w:spacing w:after="0" w:line="240" w:lineRule="auto"/>
        <w:ind w:left="567" w:hanging="567"/>
        <w:jc w:val="both"/>
        <w:rPr>
          <w:rFonts w:ascii="Times New Roman" w:hAnsi="Times New Roman"/>
          <w:lang w:val="lt-LT"/>
        </w:rPr>
      </w:pPr>
    </w:p>
    <w:p w14:paraId="62EBC313" w14:textId="77777777" w:rsidR="0046311F" w:rsidRPr="00903E9C" w:rsidRDefault="0046311F" w:rsidP="0046311F">
      <w:pPr>
        <w:spacing w:after="0" w:line="240" w:lineRule="auto"/>
        <w:ind w:left="567" w:hanging="567"/>
        <w:jc w:val="both"/>
        <w:rPr>
          <w:rFonts w:ascii="Times New Roman" w:hAnsi="Times New Roman"/>
          <w:lang w:val="lt-LT"/>
        </w:rPr>
      </w:pPr>
    </w:p>
    <w:p w14:paraId="09A799EE" w14:textId="77777777" w:rsidR="0046311F" w:rsidRPr="00903E9C" w:rsidRDefault="0046311F" w:rsidP="0046311F">
      <w:pPr>
        <w:spacing w:after="0" w:line="240" w:lineRule="auto"/>
        <w:ind w:left="567" w:hanging="567"/>
        <w:jc w:val="both"/>
        <w:rPr>
          <w:rFonts w:ascii="Times New Roman" w:hAnsi="Times New Roman"/>
          <w:lang w:val="lt-LT"/>
        </w:rPr>
      </w:pPr>
    </w:p>
    <w:p w14:paraId="7DC8F3C2" w14:textId="77777777" w:rsidR="0046311F" w:rsidRPr="00903E9C" w:rsidRDefault="0046311F" w:rsidP="0046311F">
      <w:pPr>
        <w:spacing w:after="0" w:line="240" w:lineRule="auto"/>
        <w:ind w:left="567" w:hanging="567"/>
        <w:jc w:val="both"/>
        <w:rPr>
          <w:rFonts w:ascii="Times New Roman" w:hAnsi="Times New Roman"/>
          <w:lang w:val="lt-LT"/>
        </w:rPr>
      </w:pPr>
    </w:p>
    <w:p w14:paraId="213C5170" w14:textId="77777777" w:rsidR="0046311F" w:rsidRPr="00903E9C" w:rsidRDefault="0046311F" w:rsidP="0046311F">
      <w:pPr>
        <w:spacing w:after="0" w:line="240" w:lineRule="auto"/>
        <w:ind w:left="567" w:hanging="567"/>
        <w:jc w:val="both"/>
        <w:rPr>
          <w:rFonts w:ascii="Times New Roman" w:hAnsi="Times New Roman"/>
          <w:lang w:val="lt-LT"/>
        </w:rPr>
      </w:pPr>
    </w:p>
    <w:p w14:paraId="220D0830" w14:textId="77777777" w:rsidR="0046311F" w:rsidRPr="00903E9C" w:rsidRDefault="0046311F" w:rsidP="0046311F">
      <w:pPr>
        <w:spacing w:after="0" w:line="240" w:lineRule="auto"/>
        <w:ind w:left="567" w:hanging="567"/>
        <w:jc w:val="both"/>
        <w:rPr>
          <w:rFonts w:ascii="Times New Roman" w:hAnsi="Times New Roman"/>
          <w:lang w:val="lt-LT"/>
        </w:rPr>
      </w:pPr>
    </w:p>
    <w:p w14:paraId="68FFCC63" w14:textId="77777777" w:rsidR="0046311F" w:rsidRPr="00903E9C" w:rsidRDefault="0046311F" w:rsidP="0046311F">
      <w:pPr>
        <w:spacing w:after="0" w:line="240" w:lineRule="auto"/>
        <w:ind w:left="567" w:hanging="567"/>
        <w:jc w:val="both"/>
        <w:rPr>
          <w:rFonts w:ascii="Times New Roman" w:hAnsi="Times New Roman"/>
          <w:lang w:val="lt-LT"/>
        </w:rPr>
      </w:pPr>
    </w:p>
    <w:p w14:paraId="3850DF96" w14:textId="77777777" w:rsidR="0046311F" w:rsidRPr="00903E9C" w:rsidRDefault="0046311F" w:rsidP="0046311F">
      <w:pPr>
        <w:spacing w:after="0" w:line="240" w:lineRule="auto"/>
        <w:ind w:left="567" w:hanging="567"/>
        <w:jc w:val="both"/>
        <w:rPr>
          <w:rFonts w:ascii="Times New Roman" w:hAnsi="Times New Roman"/>
          <w:lang w:val="lt-LT"/>
        </w:rPr>
      </w:pPr>
    </w:p>
    <w:p w14:paraId="119E4D5E" w14:textId="77777777" w:rsidR="0046311F" w:rsidRPr="00903E9C" w:rsidRDefault="0046311F" w:rsidP="0046311F">
      <w:pPr>
        <w:spacing w:after="0" w:line="240" w:lineRule="auto"/>
        <w:ind w:left="567" w:hanging="567"/>
        <w:jc w:val="both"/>
        <w:rPr>
          <w:rFonts w:ascii="Times New Roman" w:hAnsi="Times New Roman"/>
          <w:lang w:val="lt-LT"/>
        </w:rPr>
      </w:pPr>
    </w:p>
    <w:p w14:paraId="010ADAC1" w14:textId="77777777" w:rsidR="0046311F" w:rsidRPr="00903E9C" w:rsidRDefault="0046311F" w:rsidP="0046311F">
      <w:pPr>
        <w:spacing w:after="0" w:line="240" w:lineRule="auto"/>
        <w:ind w:left="567" w:hanging="567"/>
        <w:jc w:val="both"/>
        <w:rPr>
          <w:rFonts w:ascii="Times New Roman" w:hAnsi="Times New Roman"/>
          <w:lang w:val="lt-LT"/>
        </w:rPr>
      </w:pPr>
    </w:p>
    <w:p w14:paraId="1876DC28" w14:textId="77777777" w:rsidR="0046311F" w:rsidRPr="00903E9C" w:rsidRDefault="0046311F" w:rsidP="0046311F">
      <w:pPr>
        <w:spacing w:after="0" w:line="240" w:lineRule="auto"/>
        <w:ind w:left="567" w:hanging="567"/>
        <w:jc w:val="both"/>
        <w:rPr>
          <w:rFonts w:ascii="Times New Roman" w:hAnsi="Times New Roman"/>
          <w:lang w:val="lt-LT"/>
        </w:rPr>
      </w:pPr>
    </w:p>
    <w:p w14:paraId="22E8AD4C" w14:textId="0DDBD2EC" w:rsidR="0046311F" w:rsidRPr="00903E9C" w:rsidRDefault="0046311F" w:rsidP="0046311F">
      <w:pPr>
        <w:spacing w:after="0" w:line="240" w:lineRule="auto"/>
        <w:ind w:left="567" w:hanging="567"/>
        <w:jc w:val="both"/>
        <w:rPr>
          <w:rFonts w:ascii="Times New Roman" w:hAnsi="Times New Roman"/>
          <w:lang w:val="lt-LT"/>
        </w:rPr>
      </w:pPr>
    </w:p>
    <w:p w14:paraId="534CF584" w14:textId="77777777" w:rsidR="0046311F" w:rsidRPr="00903E9C" w:rsidRDefault="0046311F" w:rsidP="0046311F">
      <w:pPr>
        <w:spacing w:after="0" w:line="240" w:lineRule="auto"/>
        <w:ind w:left="567" w:hanging="567"/>
        <w:jc w:val="both"/>
        <w:rPr>
          <w:rFonts w:ascii="Times New Roman" w:hAnsi="Times New Roman"/>
          <w:lang w:val="lt-LT"/>
        </w:rPr>
      </w:pPr>
    </w:p>
    <w:p w14:paraId="4A73B44A" w14:textId="77777777" w:rsidR="0046311F" w:rsidRPr="00903E9C" w:rsidRDefault="0046311F" w:rsidP="0046311F">
      <w:pPr>
        <w:spacing w:after="0" w:line="240" w:lineRule="auto"/>
        <w:ind w:left="567" w:hanging="567"/>
        <w:jc w:val="both"/>
        <w:rPr>
          <w:rFonts w:ascii="Times New Roman" w:hAnsi="Times New Roman"/>
          <w:lang w:val="lt-LT"/>
        </w:rPr>
      </w:pPr>
    </w:p>
    <w:p w14:paraId="53D84942" w14:textId="77777777" w:rsidR="0046311F" w:rsidRPr="00903E9C" w:rsidRDefault="0046311F" w:rsidP="0046311F">
      <w:pPr>
        <w:spacing w:after="0" w:line="240" w:lineRule="auto"/>
        <w:ind w:left="567" w:hanging="567"/>
        <w:jc w:val="both"/>
        <w:rPr>
          <w:rFonts w:ascii="Times New Roman" w:hAnsi="Times New Roman"/>
          <w:lang w:val="lt-LT"/>
        </w:rPr>
      </w:pPr>
    </w:p>
    <w:p w14:paraId="2B7F42AB" w14:textId="77777777" w:rsidR="0046311F" w:rsidRPr="00903E9C" w:rsidRDefault="0046311F" w:rsidP="0046311F">
      <w:pPr>
        <w:spacing w:after="0" w:line="240" w:lineRule="auto"/>
        <w:ind w:left="567" w:hanging="567"/>
        <w:jc w:val="both"/>
        <w:rPr>
          <w:rFonts w:ascii="Times New Roman" w:hAnsi="Times New Roman"/>
          <w:lang w:val="lt-LT"/>
        </w:rPr>
      </w:pPr>
    </w:p>
    <w:p w14:paraId="4C2D5DDB" w14:textId="77777777" w:rsidR="0046311F" w:rsidRPr="00903E9C" w:rsidRDefault="0046311F" w:rsidP="0046311F">
      <w:pPr>
        <w:spacing w:after="0" w:line="240" w:lineRule="auto"/>
        <w:ind w:left="567" w:hanging="567"/>
        <w:jc w:val="both"/>
        <w:rPr>
          <w:rFonts w:ascii="Times New Roman" w:hAnsi="Times New Roman"/>
          <w:lang w:val="lt-LT"/>
        </w:rPr>
      </w:pPr>
    </w:p>
    <w:p w14:paraId="03767C32" w14:textId="77777777" w:rsidR="0046311F" w:rsidRPr="00903E9C" w:rsidRDefault="0046311F" w:rsidP="0046311F">
      <w:pPr>
        <w:spacing w:after="0" w:line="240" w:lineRule="auto"/>
        <w:ind w:left="567" w:hanging="567"/>
        <w:jc w:val="both"/>
        <w:rPr>
          <w:rFonts w:ascii="Times New Roman" w:hAnsi="Times New Roman"/>
          <w:lang w:val="lt-LT"/>
        </w:rPr>
      </w:pPr>
    </w:p>
    <w:p w14:paraId="73873146" w14:textId="77777777" w:rsidR="0046311F" w:rsidRPr="00903E9C" w:rsidRDefault="0046311F" w:rsidP="0046311F">
      <w:pPr>
        <w:spacing w:after="0" w:line="240" w:lineRule="auto"/>
        <w:ind w:left="567" w:hanging="567"/>
        <w:jc w:val="both"/>
        <w:rPr>
          <w:rFonts w:ascii="Times New Roman" w:hAnsi="Times New Roman"/>
          <w:lang w:val="lt-LT"/>
        </w:rPr>
      </w:pPr>
    </w:p>
    <w:p w14:paraId="247A4397" w14:textId="77777777" w:rsidR="0046311F" w:rsidRPr="00903E9C" w:rsidRDefault="0046311F" w:rsidP="0046311F">
      <w:pPr>
        <w:spacing w:after="0" w:line="240" w:lineRule="auto"/>
        <w:ind w:left="567" w:hanging="567"/>
        <w:rPr>
          <w:rFonts w:ascii="Times New Roman" w:hAnsi="Times New Roman"/>
          <w:b/>
          <w:color w:val="FF0000"/>
          <w:lang w:val="lt-LT"/>
        </w:rPr>
      </w:pPr>
    </w:p>
    <w:p w14:paraId="017FC6C2" w14:textId="77777777" w:rsidR="0046311F" w:rsidRPr="00903E9C" w:rsidRDefault="0046311F" w:rsidP="0046311F">
      <w:pPr>
        <w:spacing w:after="0" w:line="240" w:lineRule="auto"/>
        <w:ind w:left="567" w:hanging="567"/>
        <w:jc w:val="center"/>
        <w:rPr>
          <w:rFonts w:ascii="Times New Roman" w:hAnsi="Times New Roman"/>
          <w:b/>
          <w:lang w:val="lt-LT"/>
        </w:rPr>
      </w:pPr>
      <w:r w:rsidRPr="00903E9C">
        <w:rPr>
          <w:rFonts w:ascii="Times New Roman" w:hAnsi="Times New Roman"/>
          <w:b/>
          <w:lang w:val="lt-LT"/>
        </w:rPr>
        <w:t>I PRIEDAS</w:t>
      </w:r>
    </w:p>
    <w:p w14:paraId="1DF8BE38" w14:textId="77777777" w:rsidR="0046311F" w:rsidRPr="00903E9C" w:rsidRDefault="0046311F" w:rsidP="0046311F">
      <w:pPr>
        <w:spacing w:after="0" w:line="240" w:lineRule="auto"/>
        <w:ind w:left="567" w:hanging="567"/>
        <w:jc w:val="center"/>
        <w:rPr>
          <w:rFonts w:ascii="Times New Roman" w:hAnsi="Times New Roman"/>
          <w:b/>
          <w:lang w:val="lt-LT"/>
        </w:rPr>
      </w:pPr>
    </w:p>
    <w:p w14:paraId="6AA63798" w14:textId="77777777" w:rsidR="0046311F" w:rsidRPr="00903E9C" w:rsidRDefault="0046311F" w:rsidP="0046311F">
      <w:pPr>
        <w:spacing w:after="0" w:line="240" w:lineRule="auto"/>
        <w:ind w:left="567" w:hanging="567"/>
        <w:jc w:val="center"/>
        <w:rPr>
          <w:rFonts w:ascii="Times New Roman" w:hAnsi="Times New Roman"/>
          <w:b/>
          <w:lang w:val="lt-LT"/>
        </w:rPr>
      </w:pPr>
      <w:r w:rsidRPr="00903E9C">
        <w:rPr>
          <w:rFonts w:ascii="Times New Roman" w:hAnsi="Times New Roman"/>
          <w:b/>
          <w:lang w:val="lt-LT"/>
        </w:rPr>
        <w:t>PREPARATO CHARAKTERISTIKŲ SANTRAUKA</w:t>
      </w:r>
    </w:p>
    <w:p w14:paraId="05AFB1FA"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lang w:val="lt-LT"/>
        </w:rPr>
        <w:br w:type="page"/>
      </w:r>
      <w:r w:rsidRPr="00903E9C">
        <w:rPr>
          <w:rFonts w:ascii="Times New Roman" w:hAnsi="Times New Roman"/>
          <w:b/>
          <w:lang w:val="lt-LT"/>
        </w:rPr>
        <w:lastRenderedPageBreak/>
        <w:t>1.</w:t>
      </w:r>
      <w:r w:rsidRPr="005A5C0E">
        <w:rPr>
          <w:rFonts w:ascii="Times New Roman" w:hAnsi="Times New Roman"/>
          <w:b/>
          <w:lang w:val="lt-LT"/>
        </w:rPr>
        <w:tab/>
        <w:t>VAISTINIO PREPARATO PAVADINIMAS</w:t>
      </w:r>
    </w:p>
    <w:p w14:paraId="404B8742" w14:textId="77777777" w:rsidR="0046311F" w:rsidRPr="00903E9C" w:rsidRDefault="0046311F" w:rsidP="0046311F">
      <w:pPr>
        <w:tabs>
          <w:tab w:val="left" w:pos="567"/>
        </w:tabs>
        <w:spacing w:after="0" w:line="240" w:lineRule="auto"/>
        <w:rPr>
          <w:rFonts w:ascii="Times New Roman" w:hAnsi="Times New Roman"/>
          <w:lang w:val="lt-LT"/>
        </w:rPr>
      </w:pPr>
    </w:p>
    <w:p w14:paraId="2C90B4BC"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infuzinis tirpalas</w:t>
      </w:r>
    </w:p>
    <w:p w14:paraId="46726E42" w14:textId="77777777" w:rsidR="0046311F" w:rsidRPr="00903E9C" w:rsidRDefault="0046311F" w:rsidP="0046311F">
      <w:pPr>
        <w:tabs>
          <w:tab w:val="left" w:pos="567"/>
        </w:tabs>
        <w:spacing w:after="0" w:line="240" w:lineRule="auto"/>
        <w:rPr>
          <w:rFonts w:ascii="Times New Roman" w:hAnsi="Times New Roman"/>
          <w:lang w:val="lt-LT"/>
        </w:rPr>
      </w:pPr>
    </w:p>
    <w:p w14:paraId="2EFCAB46" w14:textId="77777777" w:rsidR="0046311F" w:rsidRPr="00903E9C" w:rsidRDefault="0046311F" w:rsidP="0046311F">
      <w:pPr>
        <w:tabs>
          <w:tab w:val="left" w:pos="567"/>
        </w:tabs>
        <w:spacing w:after="0" w:line="240" w:lineRule="auto"/>
        <w:rPr>
          <w:rFonts w:ascii="Times New Roman" w:hAnsi="Times New Roman"/>
          <w:lang w:val="lt-LT"/>
        </w:rPr>
      </w:pPr>
    </w:p>
    <w:p w14:paraId="2E437958"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2.</w:t>
      </w:r>
      <w:r w:rsidRPr="00903E9C">
        <w:rPr>
          <w:rFonts w:ascii="Times New Roman" w:hAnsi="Times New Roman"/>
          <w:b/>
          <w:lang w:val="lt-LT"/>
        </w:rPr>
        <w:tab/>
        <w:t>KOKYBINĖ IR KIEKYBINĖ SUDĖTIS</w:t>
      </w:r>
    </w:p>
    <w:p w14:paraId="6D92E16F" w14:textId="77777777" w:rsidR="0046311F" w:rsidRPr="00903E9C" w:rsidRDefault="0046311F" w:rsidP="0046311F">
      <w:pPr>
        <w:tabs>
          <w:tab w:val="left" w:pos="567"/>
        </w:tabs>
        <w:spacing w:after="0" w:line="240" w:lineRule="auto"/>
        <w:rPr>
          <w:rFonts w:ascii="Times New Roman" w:hAnsi="Times New Roman"/>
          <w:lang w:val="lt-LT"/>
        </w:rPr>
      </w:pPr>
    </w:p>
    <w:p w14:paraId="36DF4F91"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yra tirpalas, turintis 200 g/l bendro baltymo, kurio mažiausiai 95 % sudaro žmogaus </w:t>
      </w:r>
      <w:proofErr w:type="spellStart"/>
      <w:r w:rsidRPr="00903E9C">
        <w:rPr>
          <w:rFonts w:ascii="Times New Roman" w:hAnsi="Times New Roman"/>
          <w:lang w:val="lt-LT"/>
        </w:rPr>
        <w:t>albuminas</w:t>
      </w:r>
      <w:proofErr w:type="spellEnd"/>
      <w:r w:rsidRPr="00903E9C">
        <w:rPr>
          <w:rFonts w:ascii="Times New Roman" w:hAnsi="Times New Roman"/>
          <w:lang w:val="lt-LT"/>
        </w:rPr>
        <w:t>.</w:t>
      </w:r>
    </w:p>
    <w:p w14:paraId="2FFC4B6A" w14:textId="77777777" w:rsidR="0046311F" w:rsidRPr="00903E9C" w:rsidRDefault="0046311F" w:rsidP="0046311F">
      <w:pPr>
        <w:tabs>
          <w:tab w:val="left" w:pos="567"/>
        </w:tabs>
        <w:spacing w:after="0" w:line="240" w:lineRule="auto"/>
        <w:rPr>
          <w:rFonts w:ascii="Times New Roman" w:hAnsi="Times New Roman"/>
          <w:lang w:val="lt-LT"/>
        </w:rPr>
      </w:pPr>
    </w:p>
    <w:p w14:paraId="7CE5DDE6"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100 ml flakone yra 20 g žmogaus </w:t>
      </w:r>
      <w:proofErr w:type="spellStart"/>
      <w:r w:rsidRPr="00903E9C">
        <w:rPr>
          <w:rFonts w:ascii="Times New Roman" w:hAnsi="Times New Roman"/>
          <w:lang w:val="lt-LT"/>
        </w:rPr>
        <w:t>albumino</w:t>
      </w:r>
      <w:proofErr w:type="spellEnd"/>
      <w:r w:rsidRPr="00903E9C">
        <w:rPr>
          <w:rFonts w:ascii="Times New Roman" w:hAnsi="Times New Roman"/>
          <w:lang w:val="lt-LT"/>
        </w:rPr>
        <w:t>.</w:t>
      </w:r>
    </w:p>
    <w:p w14:paraId="197EA9D5"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50 ml flakone yra 10 g žmogaus </w:t>
      </w:r>
      <w:proofErr w:type="spellStart"/>
      <w:r w:rsidRPr="00903E9C">
        <w:rPr>
          <w:rFonts w:ascii="Times New Roman" w:hAnsi="Times New Roman"/>
          <w:lang w:val="lt-LT"/>
        </w:rPr>
        <w:t>albumino</w:t>
      </w:r>
      <w:proofErr w:type="spellEnd"/>
      <w:r w:rsidRPr="00903E9C">
        <w:rPr>
          <w:rFonts w:ascii="Times New Roman" w:hAnsi="Times New Roman"/>
          <w:lang w:val="lt-LT"/>
        </w:rPr>
        <w:t>.</w:t>
      </w:r>
    </w:p>
    <w:p w14:paraId="2B460BCC" w14:textId="77777777" w:rsidR="0046311F" w:rsidRPr="00903E9C" w:rsidRDefault="0046311F" w:rsidP="0046311F">
      <w:pPr>
        <w:tabs>
          <w:tab w:val="left" w:pos="567"/>
        </w:tabs>
        <w:spacing w:after="0" w:line="240" w:lineRule="auto"/>
        <w:rPr>
          <w:rFonts w:ascii="Times New Roman" w:hAnsi="Times New Roman"/>
          <w:lang w:val="lt-LT"/>
        </w:rPr>
      </w:pPr>
    </w:p>
    <w:p w14:paraId="393F6C86"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Tirpalas yra </w:t>
      </w:r>
      <w:proofErr w:type="spellStart"/>
      <w:r w:rsidRPr="00903E9C">
        <w:rPr>
          <w:rFonts w:ascii="Times New Roman" w:hAnsi="Times New Roman"/>
          <w:lang w:val="lt-LT"/>
        </w:rPr>
        <w:t>hiperonkotinis</w:t>
      </w:r>
      <w:proofErr w:type="spellEnd"/>
      <w:r w:rsidRPr="00903E9C">
        <w:rPr>
          <w:rFonts w:ascii="Times New Roman" w:hAnsi="Times New Roman"/>
          <w:lang w:val="lt-LT"/>
        </w:rPr>
        <w:t>.</w:t>
      </w:r>
    </w:p>
    <w:p w14:paraId="31B9D095" w14:textId="77777777" w:rsidR="00083C3D" w:rsidRPr="00903E9C" w:rsidRDefault="00083C3D" w:rsidP="0046311F">
      <w:pPr>
        <w:spacing w:after="0" w:line="240" w:lineRule="auto"/>
        <w:rPr>
          <w:rFonts w:ascii="Times New Roman" w:hAnsi="Times New Roman"/>
          <w:u w:val="single"/>
          <w:lang w:val="lt-LT"/>
        </w:rPr>
      </w:pPr>
    </w:p>
    <w:p w14:paraId="51331B3C" w14:textId="5E3EFE97" w:rsidR="0046311F" w:rsidRPr="00903E9C" w:rsidRDefault="0046311F" w:rsidP="0046311F">
      <w:pPr>
        <w:spacing w:after="0" w:line="240" w:lineRule="auto"/>
        <w:rPr>
          <w:rFonts w:ascii="Times New Roman" w:hAnsi="Times New Roman"/>
          <w:lang w:val="lt-LT"/>
        </w:rPr>
      </w:pPr>
      <w:r w:rsidRPr="00903E9C">
        <w:rPr>
          <w:rFonts w:ascii="Times New Roman" w:hAnsi="Times New Roman"/>
          <w:u w:val="single"/>
          <w:lang w:val="lt-LT"/>
        </w:rPr>
        <w:t>Pagalbinės medžiagos, kurių poveikis žinomas:</w:t>
      </w:r>
    </w:p>
    <w:p w14:paraId="4F83BE9B" w14:textId="4379F1CB" w:rsidR="0046311F" w:rsidRPr="005A5C0E" w:rsidRDefault="0046311F" w:rsidP="0046311F">
      <w:pPr>
        <w:tabs>
          <w:tab w:val="left" w:pos="567"/>
        </w:tabs>
        <w:spacing w:after="0" w:line="260" w:lineRule="exact"/>
        <w:rPr>
          <w:rFonts w:ascii="Times New Roman" w:hAnsi="Times New Roman"/>
          <w:lang w:val="lt-LT"/>
        </w:rPr>
      </w:pPr>
      <w:r w:rsidRPr="005A5C0E">
        <w:rPr>
          <w:rFonts w:ascii="Times New Roman" w:hAnsi="Times New Roman"/>
          <w:lang w:val="lt-LT"/>
        </w:rPr>
        <w:t>Natris 100</w:t>
      </w:r>
      <w:r w:rsidR="00651D4D" w:rsidRPr="00903E9C">
        <w:rPr>
          <w:rFonts w:ascii="Times New Roman" w:eastAsia="Times New Roman" w:hAnsi="Times New Roman" w:cs="Times New Roman"/>
          <w:szCs w:val="20"/>
          <w:lang w:val="lt-LT"/>
        </w:rPr>
        <w:t>–</w:t>
      </w:r>
      <w:r w:rsidRPr="005A5C0E">
        <w:rPr>
          <w:rFonts w:ascii="Times New Roman" w:hAnsi="Times New Roman"/>
          <w:lang w:val="lt-LT"/>
        </w:rPr>
        <w:t>130 </w:t>
      </w:r>
      <w:proofErr w:type="spellStart"/>
      <w:r w:rsidRPr="005A5C0E">
        <w:rPr>
          <w:rFonts w:ascii="Times New Roman" w:hAnsi="Times New Roman"/>
          <w:lang w:val="lt-LT"/>
        </w:rPr>
        <w:t>mmol</w:t>
      </w:r>
      <w:proofErr w:type="spellEnd"/>
      <w:r w:rsidRPr="005A5C0E">
        <w:rPr>
          <w:rFonts w:ascii="Times New Roman" w:hAnsi="Times New Roman"/>
          <w:lang w:val="lt-LT"/>
        </w:rPr>
        <w:t>/l</w:t>
      </w:r>
      <w:r w:rsidR="00651D4D" w:rsidRPr="00903E9C">
        <w:rPr>
          <w:rFonts w:ascii="Times New Roman" w:eastAsia="Times New Roman" w:hAnsi="Times New Roman" w:cs="Times New Roman"/>
          <w:szCs w:val="20"/>
          <w:lang w:val="lt-LT"/>
        </w:rPr>
        <w:t>.</w:t>
      </w:r>
    </w:p>
    <w:p w14:paraId="0C340ED6" w14:textId="77777777" w:rsidR="0046311F" w:rsidRPr="00903E9C" w:rsidRDefault="0046311F" w:rsidP="0046311F">
      <w:pPr>
        <w:tabs>
          <w:tab w:val="left" w:pos="567"/>
        </w:tabs>
        <w:spacing w:after="0" w:line="240" w:lineRule="auto"/>
        <w:rPr>
          <w:rFonts w:ascii="Times New Roman" w:hAnsi="Times New Roman"/>
          <w:lang w:val="lt-LT"/>
        </w:rPr>
      </w:pPr>
    </w:p>
    <w:p w14:paraId="4429E901"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Visos pagalbinės medžiagos išvardytos 6.1 skyriuje.</w:t>
      </w:r>
    </w:p>
    <w:p w14:paraId="16DCAD39" w14:textId="77777777" w:rsidR="0046311F" w:rsidRPr="00903E9C" w:rsidRDefault="0046311F" w:rsidP="0046311F">
      <w:pPr>
        <w:tabs>
          <w:tab w:val="left" w:pos="567"/>
        </w:tabs>
        <w:spacing w:after="0" w:line="240" w:lineRule="auto"/>
        <w:rPr>
          <w:rFonts w:ascii="Times New Roman" w:hAnsi="Times New Roman"/>
          <w:lang w:val="lt-LT"/>
        </w:rPr>
      </w:pPr>
    </w:p>
    <w:p w14:paraId="2AEE1FBA" w14:textId="77777777" w:rsidR="0046311F" w:rsidRPr="00903E9C" w:rsidRDefault="0046311F" w:rsidP="0046311F">
      <w:pPr>
        <w:tabs>
          <w:tab w:val="left" w:pos="567"/>
        </w:tabs>
        <w:spacing w:after="0" w:line="240" w:lineRule="auto"/>
        <w:rPr>
          <w:rFonts w:ascii="Times New Roman" w:hAnsi="Times New Roman"/>
          <w:lang w:val="lt-LT"/>
        </w:rPr>
      </w:pPr>
    </w:p>
    <w:p w14:paraId="0C43E902"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3.</w:t>
      </w:r>
      <w:r w:rsidRPr="00903E9C">
        <w:rPr>
          <w:rFonts w:ascii="Times New Roman" w:hAnsi="Times New Roman"/>
          <w:b/>
          <w:lang w:val="lt-LT"/>
        </w:rPr>
        <w:tab/>
        <w:t>FARMACINĖ FORMA</w:t>
      </w:r>
    </w:p>
    <w:p w14:paraId="244E9B50" w14:textId="77777777" w:rsidR="0046311F" w:rsidRPr="00903E9C" w:rsidRDefault="0046311F" w:rsidP="0046311F">
      <w:pPr>
        <w:tabs>
          <w:tab w:val="left" w:pos="567"/>
        </w:tabs>
        <w:spacing w:after="0" w:line="240" w:lineRule="auto"/>
        <w:rPr>
          <w:rFonts w:ascii="Times New Roman" w:hAnsi="Times New Roman"/>
          <w:b/>
          <w:lang w:val="lt-LT"/>
        </w:rPr>
      </w:pPr>
    </w:p>
    <w:p w14:paraId="76A91EA1"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Infuzinis tirpalas</w:t>
      </w:r>
    </w:p>
    <w:p w14:paraId="51090D22" w14:textId="77777777" w:rsidR="0046311F" w:rsidRPr="00903E9C" w:rsidRDefault="0046311F" w:rsidP="0046311F">
      <w:pPr>
        <w:tabs>
          <w:tab w:val="left" w:pos="567"/>
        </w:tabs>
        <w:spacing w:after="0" w:line="240" w:lineRule="auto"/>
        <w:rPr>
          <w:rFonts w:ascii="Times New Roman" w:hAnsi="Times New Roman"/>
          <w:lang w:val="lt-LT"/>
        </w:rPr>
      </w:pPr>
    </w:p>
    <w:p w14:paraId="6349BAEC"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Skaidrus, šiek tiek klampus skystis; beveik bespalvis, geltonas, gintaro spalvos arba žalias.</w:t>
      </w:r>
    </w:p>
    <w:p w14:paraId="1E94ED51" w14:textId="77777777" w:rsidR="0046311F" w:rsidRPr="00903E9C" w:rsidRDefault="0046311F" w:rsidP="0046311F">
      <w:pPr>
        <w:tabs>
          <w:tab w:val="left" w:pos="567"/>
        </w:tabs>
        <w:spacing w:after="0" w:line="240" w:lineRule="auto"/>
        <w:rPr>
          <w:rFonts w:ascii="Times New Roman" w:hAnsi="Times New Roman"/>
          <w:lang w:val="lt-LT"/>
        </w:rPr>
      </w:pPr>
    </w:p>
    <w:p w14:paraId="52610063" w14:textId="77777777" w:rsidR="0046311F" w:rsidRPr="00903E9C" w:rsidRDefault="0046311F" w:rsidP="0046311F">
      <w:pPr>
        <w:tabs>
          <w:tab w:val="left" w:pos="567"/>
        </w:tabs>
        <w:spacing w:after="0" w:line="240" w:lineRule="auto"/>
        <w:rPr>
          <w:rFonts w:ascii="Times New Roman" w:hAnsi="Times New Roman"/>
          <w:lang w:val="lt-LT"/>
        </w:rPr>
      </w:pPr>
    </w:p>
    <w:p w14:paraId="6E58A623"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caps/>
          <w:lang w:val="lt-LT"/>
        </w:rPr>
        <w:t>4.</w:t>
      </w:r>
      <w:r w:rsidRPr="00903E9C">
        <w:rPr>
          <w:rFonts w:ascii="Times New Roman" w:hAnsi="Times New Roman"/>
          <w:b/>
          <w:caps/>
          <w:lang w:val="lt-LT"/>
        </w:rPr>
        <w:tab/>
      </w:r>
      <w:r w:rsidRPr="00903E9C">
        <w:rPr>
          <w:rFonts w:ascii="Times New Roman" w:hAnsi="Times New Roman"/>
          <w:b/>
          <w:lang w:val="lt-LT"/>
        </w:rPr>
        <w:t>KLINIKINĖ INFORMACIJA</w:t>
      </w:r>
    </w:p>
    <w:p w14:paraId="59EA7431" w14:textId="77777777" w:rsidR="0046311F" w:rsidRPr="00903E9C" w:rsidRDefault="0046311F" w:rsidP="0046311F">
      <w:pPr>
        <w:tabs>
          <w:tab w:val="left" w:pos="567"/>
        </w:tabs>
        <w:spacing w:after="0" w:line="240" w:lineRule="auto"/>
        <w:rPr>
          <w:rFonts w:ascii="Times New Roman" w:hAnsi="Times New Roman"/>
          <w:lang w:val="lt-LT"/>
        </w:rPr>
      </w:pPr>
    </w:p>
    <w:p w14:paraId="12784FCC"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4.1</w:t>
      </w:r>
      <w:r w:rsidRPr="00903E9C">
        <w:rPr>
          <w:rFonts w:ascii="Times New Roman" w:hAnsi="Times New Roman"/>
          <w:b/>
          <w:lang w:val="lt-LT"/>
        </w:rPr>
        <w:tab/>
        <w:t>Terapinės indikacijos</w:t>
      </w:r>
    </w:p>
    <w:p w14:paraId="2C9A1057" w14:textId="77777777" w:rsidR="0046311F" w:rsidRPr="00903E9C" w:rsidRDefault="0046311F" w:rsidP="0046311F">
      <w:pPr>
        <w:tabs>
          <w:tab w:val="left" w:pos="567"/>
        </w:tabs>
        <w:spacing w:after="0" w:line="240" w:lineRule="auto"/>
        <w:rPr>
          <w:rFonts w:ascii="Times New Roman" w:hAnsi="Times New Roman"/>
          <w:lang w:val="lt-LT"/>
        </w:rPr>
      </w:pPr>
    </w:p>
    <w:p w14:paraId="2D719B2B"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Kraujo tūriui atstatyti ir palaikyti, kai jo pritrūksta ir kai galima vartoti koloidinį tirpalą.</w:t>
      </w:r>
    </w:p>
    <w:p w14:paraId="7A5A97FC"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Pasirinkimas vartoti </w:t>
      </w:r>
      <w:proofErr w:type="spellStart"/>
      <w:r w:rsidRPr="00903E9C">
        <w:rPr>
          <w:rFonts w:ascii="Times New Roman" w:hAnsi="Times New Roman"/>
          <w:lang w:val="lt-LT"/>
        </w:rPr>
        <w:t>albuminą</w:t>
      </w:r>
      <w:proofErr w:type="spellEnd"/>
      <w:r w:rsidRPr="00903E9C">
        <w:rPr>
          <w:rFonts w:ascii="Times New Roman" w:hAnsi="Times New Roman"/>
          <w:lang w:val="lt-LT"/>
        </w:rPr>
        <w:t>, o ne dirbtinius koloidus priklauso nuo kiekvieno ligonio klinikinės būklės ir pagrįstas oficialiomis rekomendacijomis.</w:t>
      </w:r>
    </w:p>
    <w:p w14:paraId="008596D0" w14:textId="77777777" w:rsidR="0046311F" w:rsidRPr="00903E9C" w:rsidRDefault="0046311F" w:rsidP="0046311F">
      <w:pPr>
        <w:tabs>
          <w:tab w:val="left" w:pos="567"/>
        </w:tabs>
        <w:spacing w:after="0" w:line="240" w:lineRule="auto"/>
        <w:rPr>
          <w:rFonts w:ascii="Times New Roman" w:hAnsi="Times New Roman"/>
          <w:lang w:val="lt-LT"/>
        </w:rPr>
      </w:pPr>
    </w:p>
    <w:p w14:paraId="1FF74B35"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4.2</w:t>
      </w:r>
      <w:r w:rsidRPr="00903E9C">
        <w:rPr>
          <w:rFonts w:ascii="Times New Roman" w:hAnsi="Times New Roman"/>
          <w:b/>
          <w:lang w:val="lt-LT"/>
        </w:rPr>
        <w:tab/>
        <w:t>Dozavimas ir vartojimo metodas</w:t>
      </w:r>
    </w:p>
    <w:p w14:paraId="6D0CF915" w14:textId="77777777" w:rsidR="0046311F" w:rsidRPr="00903E9C" w:rsidRDefault="0046311F" w:rsidP="0046311F">
      <w:pPr>
        <w:tabs>
          <w:tab w:val="left" w:pos="567"/>
        </w:tabs>
        <w:spacing w:after="0" w:line="240" w:lineRule="auto"/>
        <w:rPr>
          <w:rFonts w:ascii="Times New Roman" w:hAnsi="Times New Roman"/>
          <w:lang w:val="lt-LT"/>
        </w:rPr>
      </w:pPr>
    </w:p>
    <w:p w14:paraId="25BC9540" w14:textId="77777777" w:rsidR="0046311F" w:rsidRPr="00903E9C" w:rsidRDefault="0046311F" w:rsidP="0046311F">
      <w:pPr>
        <w:tabs>
          <w:tab w:val="left" w:pos="567"/>
        </w:tabs>
        <w:spacing w:after="0" w:line="240" w:lineRule="auto"/>
        <w:rPr>
          <w:rFonts w:ascii="Times New Roman" w:hAnsi="Times New Roman"/>
          <w:lang w:val="lt-LT"/>
        </w:rPr>
      </w:pP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preparato koncentracija, dozės ir infuzijos greitis nustatomi atsižvelgiant į kiekvieno ligonio poreikius.</w:t>
      </w:r>
    </w:p>
    <w:p w14:paraId="4EB688CC" w14:textId="77777777" w:rsidR="0046311F" w:rsidRPr="00903E9C" w:rsidRDefault="0046311F" w:rsidP="0046311F">
      <w:pPr>
        <w:tabs>
          <w:tab w:val="left" w:pos="567"/>
        </w:tabs>
        <w:spacing w:after="0" w:line="240" w:lineRule="auto"/>
        <w:rPr>
          <w:rFonts w:ascii="Times New Roman" w:hAnsi="Times New Roman"/>
          <w:lang w:val="lt-LT"/>
        </w:rPr>
      </w:pPr>
    </w:p>
    <w:p w14:paraId="4BAADE10" w14:textId="77777777" w:rsidR="0046311F" w:rsidRPr="005A5C0E" w:rsidRDefault="0046311F" w:rsidP="0046311F">
      <w:pPr>
        <w:keepNext/>
        <w:tabs>
          <w:tab w:val="left" w:pos="567"/>
        </w:tabs>
        <w:spacing w:after="0" w:line="240" w:lineRule="auto"/>
        <w:outlineLvl w:val="3"/>
        <w:rPr>
          <w:rFonts w:ascii="Times New Roman" w:hAnsi="Times New Roman"/>
          <w:u w:val="single"/>
          <w:lang w:val="lt-LT"/>
        </w:rPr>
      </w:pPr>
      <w:r w:rsidRPr="005A5C0E">
        <w:rPr>
          <w:rFonts w:ascii="Times New Roman" w:hAnsi="Times New Roman"/>
          <w:u w:val="single"/>
          <w:lang w:val="lt-LT"/>
        </w:rPr>
        <w:t>Dozavimas</w:t>
      </w:r>
    </w:p>
    <w:p w14:paraId="7515F17D" w14:textId="77777777" w:rsidR="0046311F" w:rsidRPr="00903E9C" w:rsidRDefault="0046311F" w:rsidP="0046311F">
      <w:pPr>
        <w:tabs>
          <w:tab w:val="left" w:pos="567"/>
        </w:tabs>
        <w:spacing w:after="0" w:line="240" w:lineRule="auto"/>
        <w:rPr>
          <w:rFonts w:ascii="Times New Roman" w:hAnsi="Times New Roman"/>
          <w:lang w:val="lt-LT"/>
        </w:rPr>
      </w:pPr>
    </w:p>
    <w:p w14:paraId="65DE34E8"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Preparato dozė priklauso nuo ligonio svorio, traumos ar ligos sunkumo ir nuo to, ar ligonio kūno skysčių ir baltymų vis mažėja. Reikiamai dozei apskaičiuoti įvertinamas bendro cirkuliuojančio skysčio kiekio adekvatumas, bet ne plazmos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koncentracija.</w:t>
      </w:r>
    </w:p>
    <w:p w14:paraId="18A082B9" w14:textId="77777777" w:rsidR="0046311F" w:rsidRPr="00903E9C" w:rsidRDefault="0046311F" w:rsidP="0046311F">
      <w:pPr>
        <w:tabs>
          <w:tab w:val="left" w:pos="567"/>
        </w:tabs>
        <w:spacing w:after="0" w:line="240" w:lineRule="auto"/>
        <w:rPr>
          <w:rFonts w:ascii="Times New Roman" w:hAnsi="Times New Roman"/>
          <w:lang w:val="lt-LT"/>
        </w:rPr>
      </w:pPr>
    </w:p>
    <w:p w14:paraId="60C3AFE6"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Jei reikia skirti žmogaus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būtina reguliariai įvertinti </w:t>
      </w:r>
      <w:proofErr w:type="spellStart"/>
      <w:r w:rsidRPr="00903E9C">
        <w:rPr>
          <w:rFonts w:ascii="Times New Roman" w:hAnsi="Times New Roman"/>
          <w:lang w:val="lt-LT"/>
        </w:rPr>
        <w:t>hemodinamikos</w:t>
      </w:r>
      <w:proofErr w:type="spellEnd"/>
      <w:r w:rsidRPr="005A5C0E">
        <w:rPr>
          <w:rFonts w:ascii="Times New Roman" w:hAnsi="Times New Roman"/>
          <w:lang w:val="lt-LT"/>
        </w:rPr>
        <w:t xml:space="preserve"> rodiklius, tarp jų:</w:t>
      </w:r>
    </w:p>
    <w:p w14:paraId="4E3FE957"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arterinį kraujospūdį ir pulso dažnį;</w:t>
      </w:r>
    </w:p>
    <w:p w14:paraId="04E77FD5"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centrinį veninį kraujospūdį;</w:t>
      </w:r>
    </w:p>
    <w:p w14:paraId="401FBDF5"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 plaučių arterijos </w:t>
      </w:r>
      <w:proofErr w:type="spellStart"/>
      <w:r w:rsidRPr="00903E9C">
        <w:rPr>
          <w:rFonts w:ascii="Times New Roman" w:hAnsi="Times New Roman"/>
          <w:lang w:val="lt-LT"/>
        </w:rPr>
        <w:t>pleištinį</w:t>
      </w:r>
      <w:proofErr w:type="spellEnd"/>
      <w:r w:rsidRPr="00903E9C">
        <w:rPr>
          <w:rFonts w:ascii="Times New Roman" w:hAnsi="Times New Roman"/>
          <w:lang w:val="lt-LT"/>
        </w:rPr>
        <w:t xml:space="preserve"> spaudimą;</w:t>
      </w:r>
    </w:p>
    <w:p w14:paraId="1CC746F5"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lastRenderedPageBreak/>
        <w:t>- išskiriamo šlapimo kiekį;</w:t>
      </w:r>
    </w:p>
    <w:p w14:paraId="23F9EE83"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elektrolitų koncentraciją;</w:t>
      </w:r>
    </w:p>
    <w:p w14:paraId="463FD255"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 </w:t>
      </w:r>
      <w:proofErr w:type="spellStart"/>
      <w:r w:rsidRPr="00903E9C">
        <w:rPr>
          <w:rFonts w:ascii="Times New Roman" w:hAnsi="Times New Roman"/>
          <w:lang w:val="lt-LT"/>
        </w:rPr>
        <w:t>hematokritą</w:t>
      </w:r>
      <w:proofErr w:type="spellEnd"/>
      <w:r w:rsidRPr="00903E9C">
        <w:rPr>
          <w:rFonts w:ascii="Times New Roman" w:hAnsi="Times New Roman"/>
          <w:lang w:val="lt-LT"/>
        </w:rPr>
        <w:t>/hemoglobiną;</w:t>
      </w:r>
    </w:p>
    <w:p w14:paraId="1974F04E" w14:textId="77777777" w:rsidR="0046311F" w:rsidRPr="00903E9C" w:rsidRDefault="0046311F" w:rsidP="0046311F">
      <w:pPr>
        <w:tabs>
          <w:tab w:val="left" w:pos="709"/>
        </w:tabs>
        <w:spacing w:after="0" w:line="240" w:lineRule="auto"/>
        <w:rPr>
          <w:rFonts w:ascii="Times New Roman" w:hAnsi="Times New Roman"/>
          <w:lang w:val="lt-LT"/>
        </w:rPr>
      </w:pPr>
      <w:r w:rsidRPr="00903E9C">
        <w:rPr>
          <w:rFonts w:ascii="Times New Roman" w:hAnsi="Times New Roman"/>
          <w:lang w:val="lt-LT"/>
        </w:rPr>
        <w:t>- klinikinius širdies/kvėpavimo sistemos sutrikimų požymius (pvz., dusulys);</w:t>
      </w:r>
    </w:p>
    <w:p w14:paraId="3633A99E"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 klinikinius </w:t>
      </w:r>
      <w:proofErr w:type="spellStart"/>
      <w:r w:rsidRPr="00903E9C">
        <w:rPr>
          <w:rFonts w:ascii="Times New Roman" w:hAnsi="Times New Roman"/>
          <w:lang w:val="lt-LT"/>
        </w:rPr>
        <w:t>intrakranijinio</w:t>
      </w:r>
      <w:proofErr w:type="spellEnd"/>
      <w:r w:rsidRPr="00903E9C">
        <w:rPr>
          <w:rFonts w:ascii="Times New Roman" w:hAnsi="Times New Roman"/>
          <w:lang w:val="lt-LT"/>
        </w:rPr>
        <w:t xml:space="preserve"> spaudimo didėjimo požymius (pvz., galvos skausmas).</w:t>
      </w:r>
    </w:p>
    <w:p w14:paraId="76FEDE99" w14:textId="77777777" w:rsidR="0046311F" w:rsidRPr="00903E9C" w:rsidRDefault="0046311F" w:rsidP="0046311F">
      <w:pPr>
        <w:tabs>
          <w:tab w:val="left" w:pos="567"/>
        </w:tabs>
        <w:spacing w:after="0" w:line="240" w:lineRule="auto"/>
        <w:rPr>
          <w:rFonts w:ascii="Times New Roman" w:hAnsi="Times New Roman"/>
          <w:lang w:val="lt-LT"/>
        </w:rPr>
      </w:pPr>
    </w:p>
    <w:p w14:paraId="2AAE895F" w14:textId="77777777" w:rsidR="0046311F" w:rsidRPr="00903E9C" w:rsidRDefault="0046311F" w:rsidP="0046311F">
      <w:pPr>
        <w:keepNext/>
        <w:spacing w:after="0" w:line="240" w:lineRule="auto"/>
        <w:jc w:val="both"/>
        <w:outlineLvl w:val="6"/>
        <w:rPr>
          <w:rFonts w:ascii="Times New Roman" w:hAnsi="Times New Roman"/>
          <w:u w:val="single"/>
          <w:lang w:val="lt-LT"/>
        </w:rPr>
      </w:pPr>
      <w:r w:rsidRPr="00903E9C">
        <w:rPr>
          <w:rFonts w:ascii="Times New Roman" w:hAnsi="Times New Roman"/>
          <w:u w:val="single"/>
          <w:lang w:val="lt-LT"/>
        </w:rPr>
        <w:t>Vartojimo metodas</w:t>
      </w:r>
    </w:p>
    <w:p w14:paraId="04D8C9AC" w14:textId="77777777" w:rsidR="0046311F" w:rsidRPr="00903E9C" w:rsidRDefault="0046311F" w:rsidP="0046311F">
      <w:pPr>
        <w:tabs>
          <w:tab w:val="left" w:pos="567"/>
        </w:tabs>
        <w:spacing w:after="0" w:line="240" w:lineRule="auto"/>
        <w:rPr>
          <w:rFonts w:ascii="Times New Roman" w:hAnsi="Times New Roman"/>
          <w:lang w:val="lt-LT"/>
        </w:rPr>
      </w:pPr>
    </w:p>
    <w:p w14:paraId="0BBD7BE4"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gali būti suleidžiamas tiesiog į veną ar praskiedžiamas </w:t>
      </w:r>
      <w:proofErr w:type="spellStart"/>
      <w:r w:rsidRPr="00903E9C">
        <w:rPr>
          <w:rFonts w:ascii="Times New Roman" w:hAnsi="Times New Roman"/>
          <w:lang w:val="lt-LT"/>
        </w:rPr>
        <w:t>izotoniniu</w:t>
      </w:r>
      <w:proofErr w:type="spellEnd"/>
      <w:r w:rsidRPr="00903E9C">
        <w:rPr>
          <w:rFonts w:ascii="Times New Roman" w:hAnsi="Times New Roman"/>
          <w:lang w:val="lt-LT"/>
        </w:rPr>
        <w:t xml:space="preserve"> tirpalu (pvz., 5 % gliukozės arba 0,9 % natrio chlorido tirpalu). </w:t>
      </w:r>
    </w:p>
    <w:p w14:paraId="7F469A56" w14:textId="77777777" w:rsidR="0046311F" w:rsidRPr="00903E9C" w:rsidRDefault="0046311F" w:rsidP="0046311F">
      <w:pPr>
        <w:tabs>
          <w:tab w:val="left" w:pos="567"/>
        </w:tabs>
        <w:spacing w:after="0" w:line="240" w:lineRule="auto"/>
        <w:rPr>
          <w:rFonts w:ascii="Times New Roman" w:hAnsi="Times New Roman"/>
          <w:lang w:val="lt-LT"/>
        </w:rPr>
      </w:pPr>
    </w:p>
    <w:p w14:paraId="529BE481"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Infuzijos greitis reguliuojamas atsižvelgiant į  konkrečias aplinkybes ir indikacijas.</w:t>
      </w:r>
    </w:p>
    <w:p w14:paraId="419A0E17" w14:textId="77777777" w:rsidR="0046311F" w:rsidRPr="00903E9C" w:rsidRDefault="0046311F" w:rsidP="0046311F">
      <w:pPr>
        <w:tabs>
          <w:tab w:val="left" w:pos="567"/>
        </w:tabs>
        <w:spacing w:after="0" w:line="240" w:lineRule="auto"/>
        <w:rPr>
          <w:rFonts w:ascii="Times New Roman" w:hAnsi="Times New Roman"/>
          <w:lang w:val="lt-LT"/>
        </w:rPr>
      </w:pPr>
    </w:p>
    <w:p w14:paraId="4E1B7168"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Perpilant plazmą, infuzijos greitis nustatomas atsižvelgiant į jos pašalinimo greitį.</w:t>
      </w:r>
    </w:p>
    <w:p w14:paraId="0DDA6F96" w14:textId="77777777" w:rsidR="0046311F" w:rsidRPr="00903E9C" w:rsidRDefault="0046311F" w:rsidP="0046311F">
      <w:pPr>
        <w:tabs>
          <w:tab w:val="left" w:pos="567"/>
        </w:tabs>
        <w:spacing w:after="0" w:line="240" w:lineRule="auto"/>
        <w:rPr>
          <w:rFonts w:ascii="Times New Roman" w:hAnsi="Times New Roman"/>
          <w:lang w:val="lt-LT"/>
        </w:rPr>
      </w:pPr>
    </w:p>
    <w:p w14:paraId="0FF787F1"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4.3</w:t>
      </w:r>
      <w:r w:rsidRPr="00903E9C">
        <w:rPr>
          <w:rFonts w:ascii="Times New Roman" w:hAnsi="Times New Roman"/>
          <w:b/>
          <w:lang w:val="lt-LT"/>
        </w:rPr>
        <w:tab/>
        <w:t>Kontraindikacijos</w:t>
      </w:r>
    </w:p>
    <w:p w14:paraId="2626CFBD" w14:textId="77777777" w:rsidR="0046311F" w:rsidRPr="00903E9C" w:rsidRDefault="0046311F" w:rsidP="0046311F">
      <w:pPr>
        <w:tabs>
          <w:tab w:val="left" w:pos="567"/>
        </w:tabs>
        <w:spacing w:after="0" w:line="240" w:lineRule="auto"/>
        <w:rPr>
          <w:rFonts w:ascii="Times New Roman" w:hAnsi="Times New Roman"/>
          <w:lang w:val="lt-LT"/>
        </w:rPr>
      </w:pPr>
    </w:p>
    <w:p w14:paraId="39FC5F6D"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Padidėjęs jautrumas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preparatams arba bet kuriai </w:t>
      </w:r>
      <w:r w:rsidRPr="005A5C0E">
        <w:rPr>
          <w:rFonts w:ascii="Times New Roman" w:hAnsi="Times New Roman"/>
          <w:lang w:val="lt-LT"/>
        </w:rPr>
        <w:t>6.1 skyriuje nurodytai pagalbinei medžiagai.</w:t>
      </w:r>
    </w:p>
    <w:p w14:paraId="21E5A34E" w14:textId="77777777" w:rsidR="0046311F" w:rsidRPr="00903E9C" w:rsidRDefault="0046311F" w:rsidP="0046311F">
      <w:pPr>
        <w:tabs>
          <w:tab w:val="left" w:pos="567"/>
        </w:tabs>
        <w:spacing w:after="0" w:line="240" w:lineRule="auto"/>
        <w:rPr>
          <w:rFonts w:ascii="Times New Roman" w:hAnsi="Times New Roman"/>
          <w:lang w:val="lt-LT"/>
        </w:rPr>
      </w:pPr>
    </w:p>
    <w:p w14:paraId="01B69E7D"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4.4</w:t>
      </w:r>
      <w:r w:rsidRPr="00903E9C">
        <w:rPr>
          <w:rFonts w:ascii="Times New Roman" w:hAnsi="Times New Roman"/>
          <w:b/>
          <w:lang w:val="lt-LT"/>
        </w:rPr>
        <w:tab/>
        <w:t>Specialūs įspėjimai ir atsargumo priemonės</w:t>
      </w:r>
    </w:p>
    <w:p w14:paraId="55EAC8E5" w14:textId="77777777" w:rsidR="0046311F" w:rsidRPr="00903E9C" w:rsidRDefault="0046311F" w:rsidP="0046311F">
      <w:pPr>
        <w:tabs>
          <w:tab w:val="left" w:pos="567"/>
        </w:tabs>
        <w:spacing w:after="0" w:line="240" w:lineRule="auto"/>
        <w:rPr>
          <w:rFonts w:ascii="Times New Roman" w:hAnsi="Times New Roman"/>
          <w:lang w:val="lt-LT"/>
        </w:rPr>
      </w:pPr>
    </w:p>
    <w:p w14:paraId="2B29EED5"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Įtarus alerginio ar anafilaksinio tipo reakciją, injekcija nedelsiant nutraukiama. Šoko atveju taikomas standartinis gydymas.</w:t>
      </w:r>
    </w:p>
    <w:p w14:paraId="02BC329B" w14:textId="77777777" w:rsidR="0046311F" w:rsidRPr="00903E9C" w:rsidRDefault="0046311F" w:rsidP="0046311F">
      <w:pPr>
        <w:tabs>
          <w:tab w:val="left" w:pos="567"/>
        </w:tabs>
        <w:spacing w:after="0" w:line="240" w:lineRule="auto"/>
        <w:rPr>
          <w:rFonts w:ascii="Times New Roman" w:hAnsi="Times New Roman"/>
          <w:lang w:val="lt-LT"/>
        </w:rPr>
      </w:pPr>
    </w:p>
    <w:p w14:paraId="08EE13E4" w14:textId="77777777" w:rsidR="0046311F" w:rsidRPr="00903E9C" w:rsidRDefault="0046311F" w:rsidP="0046311F">
      <w:pPr>
        <w:tabs>
          <w:tab w:val="left" w:pos="567"/>
        </w:tabs>
        <w:spacing w:after="0" w:line="240" w:lineRule="auto"/>
        <w:rPr>
          <w:rFonts w:ascii="Times New Roman" w:hAnsi="Times New Roman"/>
          <w:lang w:val="lt-LT"/>
        </w:rPr>
      </w:pP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ypač atsargiai skiriama esant </w:t>
      </w:r>
      <w:proofErr w:type="spellStart"/>
      <w:r w:rsidRPr="00903E9C">
        <w:rPr>
          <w:rFonts w:ascii="Times New Roman" w:hAnsi="Times New Roman"/>
          <w:lang w:val="lt-LT"/>
        </w:rPr>
        <w:t>hipervolemijai</w:t>
      </w:r>
      <w:proofErr w:type="spellEnd"/>
      <w:r w:rsidRPr="00903E9C">
        <w:rPr>
          <w:rFonts w:ascii="Times New Roman" w:hAnsi="Times New Roman"/>
          <w:lang w:val="lt-LT"/>
        </w:rPr>
        <w:t>, nes dėl jos pasekmių ar per didelio kraujo praskiedimo gali kilti pavojus ligonio sveikatai. Iš tokių būklių paminėtinos:</w:t>
      </w:r>
    </w:p>
    <w:p w14:paraId="307DD26C"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ab/>
        <w:t xml:space="preserve">- </w:t>
      </w:r>
      <w:proofErr w:type="spellStart"/>
      <w:r w:rsidRPr="00903E9C">
        <w:rPr>
          <w:rFonts w:ascii="Times New Roman" w:hAnsi="Times New Roman"/>
          <w:lang w:val="lt-LT"/>
        </w:rPr>
        <w:t>dekompensuotas</w:t>
      </w:r>
      <w:proofErr w:type="spellEnd"/>
      <w:r w:rsidRPr="00903E9C">
        <w:rPr>
          <w:rFonts w:ascii="Times New Roman" w:hAnsi="Times New Roman"/>
          <w:lang w:val="lt-LT"/>
        </w:rPr>
        <w:t xml:space="preserve"> širdies nepakankamumas; </w:t>
      </w:r>
    </w:p>
    <w:p w14:paraId="65FE335E"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ab/>
        <w:t>- hipertenzija;</w:t>
      </w:r>
    </w:p>
    <w:p w14:paraId="64058C4D"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ab/>
        <w:t xml:space="preserve">- stemplės venų </w:t>
      </w:r>
      <w:proofErr w:type="spellStart"/>
      <w:r w:rsidRPr="00903E9C">
        <w:rPr>
          <w:rFonts w:ascii="Times New Roman" w:hAnsi="Times New Roman"/>
          <w:lang w:val="lt-LT"/>
        </w:rPr>
        <w:t>varikozės</w:t>
      </w:r>
      <w:proofErr w:type="spellEnd"/>
      <w:r w:rsidRPr="00903E9C">
        <w:rPr>
          <w:rFonts w:ascii="Times New Roman" w:hAnsi="Times New Roman"/>
          <w:lang w:val="lt-LT"/>
        </w:rPr>
        <w:t>;</w:t>
      </w:r>
    </w:p>
    <w:p w14:paraId="43E464C0"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ab/>
        <w:t>- plaučių edema;</w:t>
      </w:r>
    </w:p>
    <w:p w14:paraId="2BFA007A"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ab/>
        <w:t>- hemoraginė diatezė;</w:t>
      </w:r>
    </w:p>
    <w:p w14:paraId="30F12349"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ab/>
        <w:t>- sunki anemija;</w:t>
      </w:r>
    </w:p>
    <w:p w14:paraId="2DE36EA1"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ab/>
        <w:t xml:space="preserve">- </w:t>
      </w:r>
      <w:proofErr w:type="spellStart"/>
      <w:r w:rsidRPr="00903E9C">
        <w:rPr>
          <w:rFonts w:ascii="Times New Roman" w:hAnsi="Times New Roman"/>
          <w:color w:val="000000"/>
          <w:lang w:val="lt-LT"/>
        </w:rPr>
        <w:t>renalinė</w:t>
      </w:r>
      <w:proofErr w:type="spellEnd"/>
      <w:r w:rsidRPr="00903E9C">
        <w:rPr>
          <w:rFonts w:ascii="Times New Roman" w:hAnsi="Times New Roman"/>
          <w:color w:val="000000"/>
          <w:lang w:val="lt-LT"/>
        </w:rPr>
        <w:t xml:space="preserve"> ir </w:t>
      </w:r>
      <w:proofErr w:type="spellStart"/>
      <w:r w:rsidRPr="00903E9C">
        <w:rPr>
          <w:rFonts w:ascii="Times New Roman" w:hAnsi="Times New Roman"/>
          <w:color w:val="000000"/>
          <w:lang w:val="lt-LT"/>
        </w:rPr>
        <w:t>post-renalinė</w:t>
      </w:r>
      <w:proofErr w:type="spellEnd"/>
      <w:r w:rsidRPr="00903E9C">
        <w:rPr>
          <w:rFonts w:ascii="Times New Roman" w:hAnsi="Times New Roman"/>
          <w:color w:val="000000"/>
          <w:lang w:val="lt-LT"/>
        </w:rPr>
        <w:t xml:space="preserve"> </w:t>
      </w:r>
      <w:proofErr w:type="spellStart"/>
      <w:r w:rsidRPr="00903E9C">
        <w:rPr>
          <w:rFonts w:ascii="Times New Roman" w:hAnsi="Times New Roman"/>
          <w:color w:val="000000"/>
          <w:lang w:val="lt-LT"/>
        </w:rPr>
        <w:t>anurija</w:t>
      </w:r>
      <w:proofErr w:type="spellEnd"/>
      <w:r w:rsidRPr="00903E9C">
        <w:rPr>
          <w:rFonts w:ascii="Times New Roman" w:hAnsi="Times New Roman"/>
          <w:lang w:val="lt-LT"/>
        </w:rPr>
        <w:t>.</w:t>
      </w:r>
    </w:p>
    <w:p w14:paraId="0917D86E" w14:textId="77777777" w:rsidR="0046311F" w:rsidRPr="00903E9C" w:rsidRDefault="0046311F" w:rsidP="0046311F">
      <w:pPr>
        <w:tabs>
          <w:tab w:val="left" w:pos="567"/>
        </w:tabs>
        <w:spacing w:after="0" w:line="240" w:lineRule="auto"/>
        <w:rPr>
          <w:rFonts w:ascii="Times New Roman" w:hAnsi="Times New Roman"/>
          <w:i/>
          <w:lang w:val="lt-LT"/>
        </w:rPr>
      </w:pPr>
    </w:p>
    <w:p w14:paraId="72D6A171"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Koloidinis-osmosinis 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poveikis yra maždaug keturis kartus stipresnis negu kraujo plazmos. Todėl skiriant koncentruoto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būtina užtikrinti reikiamą ligonio hidrataciją. Ligonį reikia atidžiai stebėti dėl galimos kraujo apytakos perkrovos ir </w:t>
      </w:r>
      <w:proofErr w:type="spellStart"/>
      <w:r w:rsidRPr="00903E9C">
        <w:rPr>
          <w:rFonts w:ascii="Times New Roman" w:hAnsi="Times New Roman"/>
          <w:lang w:val="lt-LT"/>
        </w:rPr>
        <w:t>hiperhidratacijos</w:t>
      </w:r>
      <w:proofErr w:type="spellEnd"/>
      <w:r w:rsidRPr="00903E9C">
        <w:rPr>
          <w:rFonts w:ascii="Times New Roman" w:hAnsi="Times New Roman"/>
          <w:lang w:val="lt-LT"/>
        </w:rPr>
        <w:t>.</w:t>
      </w:r>
    </w:p>
    <w:p w14:paraId="2EFC4FB5" w14:textId="77777777" w:rsidR="0046311F" w:rsidRPr="00903E9C" w:rsidRDefault="0046311F" w:rsidP="0046311F">
      <w:pPr>
        <w:tabs>
          <w:tab w:val="left" w:pos="567"/>
        </w:tabs>
        <w:spacing w:after="0" w:line="240" w:lineRule="auto"/>
        <w:rPr>
          <w:rFonts w:ascii="Times New Roman" w:hAnsi="Times New Roman"/>
          <w:lang w:val="lt-LT"/>
        </w:rPr>
      </w:pPr>
    </w:p>
    <w:p w14:paraId="208A9CB6" w14:textId="3423F46D"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200-250 g/l žmogaus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tirpaluose, lyginant su 40-50 g/l žmogaus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tirpalais, yra </w:t>
      </w:r>
      <w:r w:rsidR="00903E9C" w:rsidRPr="00903E9C">
        <w:rPr>
          <w:rFonts w:ascii="Times New Roman" w:hAnsi="Times New Roman"/>
          <w:lang w:val="lt-LT"/>
        </w:rPr>
        <w:t>sąlyginai</w:t>
      </w:r>
      <w:r w:rsidRPr="00903E9C">
        <w:rPr>
          <w:rFonts w:ascii="Times New Roman" w:hAnsi="Times New Roman"/>
          <w:lang w:val="lt-LT"/>
        </w:rPr>
        <w:t xml:space="preserve"> nedaug elektrolitų. Paskyrus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būtina sekti ligonio elektrolitų lygį (žr. 4.2 skyrių) ir prireikus imtis reikiamų priemonių elektrolitų balansui </w:t>
      </w:r>
      <w:r w:rsidR="00651D4D" w:rsidRPr="00903E9C">
        <w:rPr>
          <w:rFonts w:ascii="Times New Roman" w:hAnsi="Times New Roman"/>
          <w:lang w:val="lt-LT"/>
        </w:rPr>
        <w:t xml:space="preserve">atkurti </w:t>
      </w:r>
      <w:r w:rsidRPr="00903E9C">
        <w:rPr>
          <w:rFonts w:ascii="Times New Roman" w:hAnsi="Times New Roman"/>
          <w:lang w:val="lt-LT"/>
        </w:rPr>
        <w:t>ar palaikyti.</w:t>
      </w:r>
    </w:p>
    <w:p w14:paraId="2F3A9766" w14:textId="6264D83B" w:rsidR="00462715" w:rsidRPr="00903E9C" w:rsidRDefault="00462715" w:rsidP="0046311F">
      <w:pPr>
        <w:tabs>
          <w:tab w:val="left" w:pos="567"/>
        </w:tabs>
        <w:spacing w:after="0" w:line="240" w:lineRule="auto"/>
        <w:rPr>
          <w:rFonts w:ascii="Times New Roman" w:hAnsi="Times New Roman"/>
          <w:color w:val="000000"/>
          <w:lang w:val="lt-LT"/>
        </w:rPr>
      </w:pPr>
    </w:p>
    <w:p w14:paraId="75CEEF95" w14:textId="42E042E6" w:rsidR="00462715" w:rsidRPr="00903E9C" w:rsidRDefault="00462715" w:rsidP="00462715">
      <w:pPr>
        <w:numPr>
          <w:ilvl w:val="12"/>
          <w:numId w:val="0"/>
        </w:numPr>
        <w:spacing w:after="0" w:line="240" w:lineRule="auto"/>
        <w:rPr>
          <w:rFonts w:ascii="Times New Roman" w:eastAsia="Times New Roman" w:hAnsi="Times New Roman" w:cs="Times New Roman"/>
          <w:szCs w:val="20"/>
          <w:lang w:val="lt-LT"/>
        </w:rPr>
      </w:pPr>
      <w:r w:rsidRPr="00903E9C">
        <w:rPr>
          <w:rFonts w:ascii="Times New Roman" w:eastAsia="Times New Roman" w:hAnsi="Times New Roman" w:cs="Times New Roman"/>
          <w:szCs w:val="20"/>
          <w:lang w:val="lt-LT"/>
        </w:rPr>
        <w:t>50</w:t>
      </w:r>
      <w:r w:rsidR="00A42DDF" w:rsidRPr="00903E9C">
        <w:rPr>
          <w:rFonts w:ascii="Times New Roman" w:eastAsia="Times New Roman" w:hAnsi="Times New Roman" w:cs="Times New Roman"/>
          <w:szCs w:val="20"/>
          <w:lang w:val="lt-LT"/>
        </w:rPr>
        <w:t> </w:t>
      </w:r>
      <w:r w:rsidRPr="00903E9C">
        <w:rPr>
          <w:rFonts w:ascii="Times New Roman" w:eastAsia="Times New Roman" w:hAnsi="Times New Roman" w:cs="Times New Roman"/>
          <w:szCs w:val="20"/>
          <w:lang w:val="lt-LT"/>
        </w:rPr>
        <w:t>ml flakonas</w:t>
      </w:r>
    </w:p>
    <w:p w14:paraId="1ECA1011" w14:textId="3FAAADB4" w:rsidR="00462715" w:rsidRPr="00903E9C" w:rsidRDefault="00462715" w:rsidP="00462715">
      <w:pPr>
        <w:numPr>
          <w:ilvl w:val="12"/>
          <w:numId w:val="0"/>
        </w:numPr>
        <w:spacing w:after="0" w:line="240" w:lineRule="auto"/>
        <w:rPr>
          <w:rFonts w:ascii="Times New Roman" w:eastAsia="Times New Roman" w:hAnsi="Times New Roman" w:cs="Times New Roman"/>
          <w:szCs w:val="20"/>
          <w:lang w:val="lt-LT"/>
        </w:rPr>
      </w:pPr>
      <w:r w:rsidRPr="00903E9C">
        <w:rPr>
          <w:rFonts w:ascii="Times New Roman" w:eastAsia="Times New Roman" w:hAnsi="Times New Roman" w:cs="Times New Roman"/>
          <w:szCs w:val="20"/>
          <w:lang w:val="lt-LT"/>
        </w:rPr>
        <w:t>Šio vaistinio preparato flakone</w:t>
      </w:r>
      <w:r w:rsidRPr="005A5C0E">
        <w:rPr>
          <w:rFonts w:ascii="Times New Roman" w:hAnsi="Times New Roman"/>
          <w:lang w:val="lt-LT"/>
        </w:rPr>
        <w:t xml:space="preserve"> yra </w:t>
      </w:r>
      <w:r w:rsidRPr="00903E9C">
        <w:rPr>
          <w:rFonts w:ascii="Times New Roman" w:eastAsia="Times New Roman" w:hAnsi="Times New Roman" w:cs="Times New Roman"/>
          <w:szCs w:val="20"/>
          <w:lang w:val="lt-LT"/>
        </w:rPr>
        <w:t>115–149,5 mg</w:t>
      </w:r>
      <w:r w:rsidRPr="005A5C0E">
        <w:rPr>
          <w:rFonts w:ascii="Times New Roman" w:hAnsi="Times New Roman"/>
          <w:lang w:val="lt-LT"/>
        </w:rPr>
        <w:t xml:space="preserve"> natrio</w:t>
      </w:r>
      <w:r w:rsidRPr="00903E9C">
        <w:rPr>
          <w:rFonts w:ascii="Times New Roman" w:eastAsia="Times New Roman" w:hAnsi="Times New Roman" w:cs="Times New Roman"/>
          <w:szCs w:val="20"/>
          <w:lang w:val="lt-LT"/>
        </w:rPr>
        <w:t>,</w:t>
      </w:r>
      <w:r w:rsidRPr="005A5C0E">
        <w:rPr>
          <w:rFonts w:ascii="Times New Roman" w:hAnsi="Times New Roman"/>
          <w:lang w:val="lt-LT"/>
        </w:rPr>
        <w:t xml:space="preserve"> tai </w:t>
      </w:r>
      <w:r w:rsidRPr="00903E9C">
        <w:rPr>
          <w:rFonts w:ascii="Times New Roman" w:eastAsia="Times New Roman" w:hAnsi="Times New Roman" w:cs="Times New Roman"/>
          <w:szCs w:val="20"/>
          <w:lang w:val="lt-LT"/>
        </w:rPr>
        <w:t>atitinka 5,8–7,5 % didžiausios PSO rekomenduojamos paros normos suaugusiesiems, kuri yra 2 g</w:t>
      </w:r>
      <w:r w:rsidRPr="005A5C0E">
        <w:rPr>
          <w:rFonts w:ascii="Times New Roman" w:hAnsi="Times New Roman"/>
          <w:lang w:val="lt-LT"/>
        </w:rPr>
        <w:t xml:space="preserve"> natrio</w:t>
      </w:r>
      <w:r w:rsidRPr="00903E9C">
        <w:rPr>
          <w:rFonts w:ascii="Times New Roman" w:eastAsia="Times New Roman" w:hAnsi="Times New Roman" w:cs="Times New Roman"/>
          <w:szCs w:val="20"/>
          <w:lang w:val="lt-LT"/>
        </w:rPr>
        <w:t>.</w:t>
      </w:r>
    </w:p>
    <w:p w14:paraId="48D731D2" w14:textId="77777777" w:rsidR="00462715" w:rsidRPr="00903E9C" w:rsidRDefault="00462715" w:rsidP="00462715">
      <w:pPr>
        <w:numPr>
          <w:ilvl w:val="12"/>
          <w:numId w:val="0"/>
        </w:numPr>
        <w:spacing w:after="0" w:line="240" w:lineRule="auto"/>
        <w:rPr>
          <w:rFonts w:ascii="Times New Roman" w:eastAsia="Times New Roman" w:hAnsi="Times New Roman" w:cs="Times New Roman"/>
          <w:szCs w:val="20"/>
          <w:lang w:val="lt-LT"/>
        </w:rPr>
      </w:pPr>
    </w:p>
    <w:p w14:paraId="029F105F" w14:textId="51EC75B1" w:rsidR="00462715" w:rsidRPr="00903E9C" w:rsidRDefault="00713701" w:rsidP="00462715">
      <w:pPr>
        <w:numPr>
          <w:ilvl w:val="12"/>
          <w:numId w:val="0"/>
        </w:numPr>
        <w:spacing w:after="0" w:line="240" w:lineRule="auto"/>
        <w:rPr>
          <w:rFonts w:ascii="Times New Roman" w:eastAsia="Times New Roman" w:hAnsi="Times New Roman" w:cs="Times New Roman"/>
          <w:szCs w:val="20"/>
          <w:lang w:val="lt-LT"/>
        </w:rPr>
      </w:pPr>
      <w:r w:rsidRPr="00903E9C">
        <w:rPr>
          <w:rFonts w:ascii="Times New Roman" w:eastAsia="Times New Roman" w:hAnsi="Times New Roman" w:cs="Times New Roman"/>
          <w:szCs w:val="20"/>
          <w:lang w:val="lt-LT"/>
        </w:rPr>
        <w:t>1</w:t>
      </w:r>
      <w:r w:rsidR="00462715" w:rsidRPr="00903E9C">
        <w:rPr>
          <w:rFonts w:ascii="Times New Roman" w:eastAsia="Times New Roman" w:hAnsi="Times New Roman" w:cs="Times New Roman"/>
          <w:szCs w:val="20"/>
          <w:lang w:val="lt-LT"/>
        </w:rPr>
        <w:t>00</w:t>
      </w:r>
      <w:r w:rsidR="00A42DDF" w:rsidRPr="00903E9C">
        <w:rPr>
          <w:rFonts w:ascii="Times New Roman" w:eastAsia="Times New Roman" w:hAnsi="Times New Roman" w:cs="Times New Roman"/>
          <w:szCs w:val="20"/>
          <w:lang w:val="lt-LT"/>
        </w:rPr>
        <w:t> </w:t>
      </w:r>
      <w:r w:rsidR="00462715" w:rsidRPr="00903E9C">
        <w:rPr>
          <w:rFonts w:ascii="Times New Roman" w:eastAsia="Times New Roman" w:hAnsi="Times New Roman" w:cs="Times New Roman"/>
          <w:szCs w:val="20"/>
          <w:lang w:val="lt-LT"/>
        </w:rPr>
        <w:t>ml flakonas</w:t>
      </w:r>
    </w:p>
    <w:p w14:paraId="2B43C024" w14:textId="77777777" w:rsidR="00462715" w:rsidRPr="00903E9C" w:rsidRDefault="00462715" w:rsidP="00462715">
      <w:pPr>
        <w:tabs>
          <w:tab w:val="left" w:pos="567"/>
        </w:tabs>
        <w:spacing w:after="0" w:line="240" w:lineRule="auto"/>
        <w:rPr>
          <w:rFonts w:ascii="Times New Roman" w:hAnsi="Times New Roman"/>
          <w:color w:val="000000"/>
          <w:lang w:val="lt-LT"/>
        </w:rPr>
      </w:pPr>
      <w:r w:rsidRPr="00903E9C">
        <w:rPr>
          <w:rFonts w:ascii="Times New Roman" w:eastAsia="Times New Roman" w:hAnsi="Times New Roman" w:cs="Times New Roman"/>
          <w:szCs w:val="20"/>
          <w:lang w:val="lt-LT"/>
        </w:rPr>
        <w:t xml:space="preserve">Šio vaistinio preparato flakone yra </w:t>
      </w:r>
      <w:r w:rsidR="00713701" w:rsidRPr="00903E9C">
        <w:rPr>
          <w:rFonts w:ascii="Times New Roman" w:eastAsia="Times New Roman" w:hAnsi="Times New Roman" w:cs="Times New Roman"/>
          <w:szCs w:val="20"/>
          <w:lang w:val="lt-LT"/>
        </w:rPr>
        <w:t>230</w:t>
      </w:r>
      <w:r w:rsidRPr="00903E9C">
        <w:rPr>
          <w:rFonts w:ascii="Times New Roman" w:eastAsia="Times New Roman" w:hAnsi="Times New Roman" w:cs="Times New Roman"/>
          <w:szCs w:val="20"/>
          <w:lang w:val="lt-LT"/>
        </w:rPr>
        <w:t>–</w:t>
      </w:r>
      <w:r w:rsidR="00713701" w:rsidRPr="00903E9C">
        <w:rPr>
          <w:rFonts w:ascii="Times New Roman" w:eastAsia="Times New Roman" w:hAnsi="Times New Roman" w:cs="Times New Roman"/>
          <w:szCs w:val="20"/>
          <w:lang w:val="lt-LT"/>
        </w:rPr>
        <w:t>299</w:t>
      </w:r>
      <w:r w:rsidRPr="00903E9C">
        <w:rPr>
          <w:rFonts w:ascii="Times New Roman" w:eastAsia="Times New Roman" w:hAnsi="Times New Roman" w:cs="Times New Roman"/>
          <w:szCs w:val="20"/>
          <w:lang w:val="lt-LT"/>
        </w:rPr>
        <w:t xml:space="preserve"> mg natrio, tai atitinka </w:t>
      </w:r>
      <w:r w:rsidR="00713701" w:rsidRPr="00903E9C">
        <w:rPr>
          <w:rFonts w:ascii="Times New Roman" w:eastAsia="Times New Roman" w:hAnsi="Times New Roman" w:cs="Times New Roman"/>
          <w:szCs w:val="20"/>
          <w:lang w:val="lt-LT"/>
        </w:rPr>
        <w:t>11,5</w:t>
      </w:r>
      <w:r w:rsidRPr="00903E9C">
        <w:rPr>
          <w:rFonts w:ascii="Times New Roman" w:eastAsia="Times New Roman" w:hAnsi="Times New Roman" w:cs="Times New Roman"/>
          <w:szCs w:val="20"/>
          <w:lang w:val="lt-LT"/>
        </w:rPr>
        <w:t>–</w:t>
      </w:r>
      <w:r w:rsidR="00713701" w:rsidRPr="00903E9C">
        <w:rPr>
          <w:rFonts w:ascii="Times New Roman" w:eastAsia="Times New Roman" w:hAnsi="Times New Roman" w:cs="Times New Roman"/>
          <w:szCs w:val="20"/>
          <w:lang w:val="lt-LT"/>
        </w:rPr>
        <w:t>15</w:t>
      </w:r>
      <w:r w:rsidRPr="00903E9C">
        <w:rPr>
          <w:rFonts w:ascii="Times New Roman" w:eastAsia="Times New Roman" w:hAnsi="Times New Roman" w:cs="Times New Roman"/>
          <w:szCs w:val="20"/>
          <w:lang w:val="lt-LT"/>
        </w:rPr>
        <w:t> % didžiausios PSO rekomenduojamos paros normos suaugusiesiems, kuri yra 2 g natrio</w:t>
      </w:r>
      <w:r w:rsidRPr="005A5C0E">
        <w:rPr>
          <w:rFonts w:ascii="Times New Roman" w:hAnsi="Times New Roman"/>
          <w:lang w:val="lt-LT"/>
        </w:rPr>
        <w:t>.</w:t>
      </w:r>
    </w:p>
    <w:p w14:paraId="612EDE53" w14:textId="77777777" w:rsidR="0046311F" w:rsidRPr="00903E9C" w:rsidRDefault="0046311F" w:rsidP="0046311F">
      <w:pPr>
        <w:tabs>
          <w:tab w:val="left" w:pos="567"/>
        </w:tabs>
        <w:spacing w:after="0" w:line="240" w:lineRule="auto"/>
        <w:rPr>
          <w:rFonts w:ascii="Times New Roman" w:hAnsi="Times New Roman"/>
          <w:lang w:val="lt-LT"/>
        </w:rPr>
      </w:pPr>
    </w:p>
    <w:p w14:paraId="5E13FE4D" w14:textId="77777777" w:rsidR="0046311F" w:rsidRPr="00903E9C" w:rsidRDefault="0046311F" w:rsidP="0046311F">
      <w:pPr>
        <w:tabs>
          <w:tab w:val="left" w:pos="567"/>
        </w:tabs>
        <w:spacing w:after="0" w:line="240" w:lineRule="auto"/>
        <w:rPr>
          <w:rFonts w:ascii="Times New Roman" w:hAnsi="Times New Roman"/>
          <w:lang w:val="lt-LT"/>
        </w:rPr>
      </w:pP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tirpalų negalima skiesti injekciniu vandeniu, nes tai recipientams gali sukelti </w:t>
      </w:r>
      <w:proofErr w:type="spellStart"/>
      <w:r w:rsidRPr="00903E9C">
        <w:rPr>
          <w:rFonts w:ascii="Times New Roman" w:hAnsi="Times New Roman"/>
          <w:lang w:val="lt-LT"/>
        </w:rPr>
        <w:t>hemolizę</w:t>
      </w:r>
      <w:proofErr w:type="spellEnd"/>
      <w:r w:rsidRPr="005A5C0E">
        <w:rPr>
          <w:rFonts w:ascii="Times New Roman" w:hAnsi="Times New Roman"/>
          <w:lang w:val="lt-LT"/>
        </w:rPr>
        <w:t>.</w:t>
      </w:r>
    </w:p>
    <w:p w14:paraId="400FBC3F" w14:textId="77777777" w:rsidR="0046311F" w:rsidRPr="00903E9C" w:rsidRDefault="0046311F" w:rsidP="0046311F">
      <w:pPr>
        <w:tabs>
          <w:tab w:val="left" w:pos="567"/>
        </w:tabs>
        <w:spacing w:after="0" w:line="240" w:lineRule="auto"/>
        <w:rPr>
          <w:rFonts w:ascii="Times New Roman" w:hAnsi="Times New Roman"/>
          <w:lang w:val="lt-LT"/>
        </w:rPr>
      </w:pPr>
    </w:p>
    <w:p w14:paraId="36B5826C"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Jei reikia perpilti palyginti didelį kiekį, būtina sekti kraujo krešėjimą ir </w:t>
      </w:r>
      <w:proofErr w:type="spellStart"/>
      <w:r w:rsidRPr="00903E9C">
        <w:rPr>
          <w:rFonts w:ascii="Times New Roman" w:hAnsi="Times New Roman"/>
          <w:lang w:val="lt-LT"/>
        </w:rPr>
        <w:t>hematokritą</w:t>
      </w:r>
      <w:proofErr w:type="spellEnd"/>
      <w:r w:rsidRPr="00903E9C">
        <w:rPr>
          <w:rFonts w:ascii="Times New Roman" w:hAnsi="Times New Roman"/>
          <w:lang w:val="lt-LT"/>
        </w:rPr>
        <w:t xml:space="preserve">. Būtina užtikrinti, kad prireikus būtų galima pakoreguoti ir kitų kraujo sudedamųjų dalių (krešėjimo faktorių, elektrolitų, trombocitų ir eritrocitų) lygį. </w:t>
      </w:r>
    </w:p>
    <w:p w14:paraId="6C593249" w14:textId="77777777" w:rsidR="0046311F" w:rsidRPr="00903E9C" w:rsidRDefault="0046311F" w:rsidP="0046311F">
      <w:pPr>
        <w:tabs>
          <w:tab w:val="left" w:pos="567"/>
        </w:tabs>
        <w:spacing w:after="0" w:line="240" w:lineRule="auto"/>
        <w:rPr>
          <w:rFonts w:ascii="Times New Roman" w:hAnsi="Times New Roman"/>
          <w:lang w:val="lt-LT"/>
        </w:rPr>
      </w:pPr>
    </w:p>
    <w:p w14:paraId="34EB1E8B" w14:textId="77777777" w:rsidR="0046311F" w:rsidRPr="00903E9C" w:rsidRDefault="0046311F" w:rsidP="0046311F">
      <w:pPr>
        <w:tabs>
          <w:tab w:val="left" w:pos="567"/>
        </w:tabs>
        <w:spacing w:after="0" w:line="240" w:lineRule="auto"/>
        <w:rPr>
          <w:rFonts w:ascii="Times New Roman" w:hAnsi="Times New Roman"/>
          <w:lang w:val="lt-LT"/>
        </w:rPr>
      </w:pPr>
      <w:proofErr w:type="spellStart"/>
      <w:r w:rsidRPr="00903E9C">
        <w:rPr>
          <w:rFonts w:ascii="Times New Roman" w:hAnsi="Times New Roman"/>
          <w:lang w:val="lt-LT"/>
        </w:rPr>
        <w:t>Hipervolemija</w:t>
      </w:r>
      <w:proofErr w:type="spellEnd"/>
      <w:r w:rsidRPr="00903E9C">
        <w:rPr>
          <w:rFonts w:ascii="Times New Roman" w:hAnsi="Times New Roman"/>
          <w:lang w:val="lt-LT"/>
        </w:rPr>
        <w:t xml:space="preserve"> galima, jei nustatant  dozę ir parenkant suleidimo greitį nebuvo atsižvelgta į ligonio kraujo apytakos būklę. Atsiradus pirmiesiems kraujo apytakos perkrovos požymiams (galvos skausmas, kvėpavimo sutrikimai, jungo venų persipildymas), padidėjus kraujospūdžiui, pakilus centriniam veniniam kraujospūdžiui ar išsivysčius plaučių edemai, infuzija tuoj pat nutraukiama.</w:t>
      </w:r>
    </w:p>
    <w:p w14:paraId="3AFF966F" w14:textId="77777777" w:rsidR="0046311F" w:rsidRPr="00903E9C" w:rsidRDefault="0046311F" w:rsidP="0046311F">
      <w:pPr>
        <w:tabs>
          <w:tab w:val="left" w:pos="567"/>
        </w:tabs>
        <w:spacing w:after="0" w:line="240" w:lineRule="auto"/>
        <w:rPr>
          <w:rFonts w:ascii="Times New Roman" w:hAnsi="Times New Roman"/>
          <w:lang w:val="lt-LT"/>
        </w:rPr>
      </w:pPr>
    </w:p>
    <w:p w14:paraId="7A3AF54A"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Siekiant apsaugoti nuo infekcijų, kurios gali būti perduodamoms vartojant iš žmogaus kraujo ar plazmos pagamintus  vaistinius preparatus, taikomos standartinės priemonės, kurioms priskiriama donorų atranka, pavienių donorų ir visų plazmos kaupinių patikra pagal specifinių infekcinių ligų sukėlėjų žymenis ir efektyvūs gamybos būdai, užtikrinantys virusų pašalinimą bei </w:t>
      </w:r>
      <w:proofErr w:type="spellStart"/>
      <w:r w:rsidRPr="00903E9C">
        <w:rPr>
          <w:rFonts w:ascii="Times New Roman" w:hAnsi="Times New Roman"/>
          <w:lang w:val="lt-LT"/>
        </w:rPr>
        <w:t>inaktyvaciją</w:t>
      </w:r>
      <w:proofErr w:type="spellEnd"/>
      <w:r w:rsidRPr="00903E9C">
        <w:rPr>
          <w:rFonts w:ascii="Times New Roman" w:hAnsi="Times New Roman"/>
          <w:lang w:val="lt-LT"/>
        </w:rPr>
        <w:t>.</w:t>
      </w:r>
    </w:p>
    <w:p w14:paraId="42E11756" w14:textId="77777777" w:rsidR="0046311F" w:rsidRPr="00903E9C" w:rsidRDefault="0046311F" w:rsidP="0046311F">
      <w:pPr>
        <w:tabs>
          <w:tab w:val="left" w:pos="567"/>
        </w:tabs>
        <w:spacing w:after="0" w:line="240" w:lineRule="auto"/>
        <w:rPr>
          <w:rFonts w:ascii="Times New Roman" w:hAnsi="Times New Roman"/>
          <w:lang w:val="lt-LT"/>
        </w:rPr>
      </w:pPr>
    </w:p>
    <w:p w14:paraId="50491708"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Nežiūrint to, skiriant vaistinius preparatus pagamintus iš žmogaus kraujo ar plazmos, negalima visiškai atmesti infekcinio užkrato perdavimo tikimybės. Tai taikytina tiek nežinomiems  ar naujiems virusams, tiek kitiems ligų sukėlėjams. </w:t>
      </w:r>
    </w:p>
    <w:p w14:paraId="1F05711D" w14:textId="77777777" w:rsidR="0046311F" w:rsidRPr="00903E9C" w:rsidRDefault="0046311F" w:rsidP="0046311F">
      <w:pPr>
        <w:tabs>
          <w:tab w:val="left" w:pos="567"/>
        </w:tabs>
        <w:spacing w:after="0" w:line="240" w:lineRule="auto"/>
        <w:rPr>
          <w:rFonts w:ascii="Times New Roman" w:hAnsi="Times New Roman"/>
          <w:lang w:val="lt-LT"/>
        </w:rPr>
      </w:pPr>
    </w:p>
    <w:p w14:paraId="2ED12BE5"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Nėra gauta informacijos, kad virusai buvo perduoti vartojant </w:t>
      </w:r>
      <w:proofErr w:type="spellStart"/>
      <w:r w:rsidRPr="00903E9C">
        <w:rPr>
          <w:rFonts w:ascii="Times New Roman" w:hAnsi="Times New Roman"/>
          <w:lang w:val="lt-LT"/>
        </w:rPr>
        <w:t>albuminą</w:t>
      </w:r>
      <w:proofErr w:type="spellEnd"/>
      <w:r w:rsidRPr="00903E9C">
        <w:rPr>
          <w:rFonts w:ascii="Times New Roman" w:hAnsi="Times New Roman"/>
          <w:lang w:val="lt-LT"/>
        </w:rPr>
        <w:t>, kurio gamyba atitiko Europos Farmakopėjos reikalavimus.</w:t>
      </w:r>
    </w:p>
    <w:p w14:paraId="298DB92C" w14:textId="77777777" w:rsidR="0046311F" w:rsidRPr="00903E9C" w:rsidRDefault="0046311F" w:rsidP="0046311F">
      <w:pPr>
        <w:tabs>
          <w:tab w:val="left" w:pos="567"/>
        </w:tabs>
        <w:spacing w:after="0" w:line="240" w:lineRule="auto"/>
        <w:rPr>
          <w:rFonts w:ascii="Times New Roman" w:hAnsi="Times New Roman"/>
          <w:lang w:val="lt-LT"/>
        </w:rPr>
      </w:pPr>
    </w:p>
    <w:p w14:paraId="3D05A3AD" w14:textId="6BFAA238"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Griežtai reikalaujama kiekvieną kartą, kai ligoniui skiriama 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užrašyti vaistinio preparato pavadinimą ir serijos numerį, </w:t>
      </w:r>
      <w:r w:rsidR="00651D4D" w:rsidRPr="00903E9C">
        <w:rPr>
          <w:rFonts w:ascii="Times New Roman" w:hAnsi="Times New Roman"/>
          <w:lang w:val="lt-LT"/>
        </w:rPr>
        <w:t xml:space="preserve">siekiant pagerinti biologinių vaistinių preparatų atsekamumą ir </w:t>
      </w:r>
      <w:r w:rsidRPr="00903E9C">
        <w:rPr>
          <w:rFonts w:ascii="Times New Roman" w:hAnsi="Times New Roman"/>
          <w:lang w:val="lt-LT"/>
        </w:rPr>
        <w:t>kad prireikus būtų galima nustatyti ryšį tarp vaistinio preparato serijos ir ligonio.</w:t>
      </w:r>
    </w:p>
    <w:p w14:paraId="1C6503C2" w14:textId="77777777" w:rsidR="0046311F" w:rsidRPr="00903E9C" w:rsidRDefault="0046311F" w:rsidP="0046311F">
      <w:pPr>
        <w:tabs>
          <w:tab w:val="left" w:pos="567"/>
        </w:tabs>
        <w:spacing w:after="0" w:line="240" w:lineRule="auto"/>
        <w:rPr>
          <w:rFonts w:ascii="Times New Roman" w:hAnsi="Times New Roman"/>
          <w:lang w:val="lt-LT"/>
        </w:rPr>
      </w:pPr>
    </w:p>
    <w:p w14:paraId="6A4DF022"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4.5</w:t>
      </w:r>
      <w:r w:rsidRPr="00903E9C">
        <w:rPr>
          <w:rFonts w:ascii="Times New Roman" w:hAnsi="Times New Roman"/>
          <w:b/>
          <w:lang w:val="lt-LT"/>
        </w:rPr>
        <w:tab/>
        <w:t>Sąveika su kitais vaistiniais preparatais ir kitokia sąveika</w:t>
      </w:r>
    </w:p>
    <w:p w14:paraId="4B022D34" w14:textId="77777777" w:rsidR="0046311F" w:rsidRPr="00903E9C" w:rsidRDefault="0046311F" w:rsidP="0046311F">
      <w:pPr>
        <w:tabs>
          <w:tab w:val="left" w:pos="567"/>
        </w:tabs>
        <w:spacing w:after="0" w:line="240" w:lineRule="auto"/>
        <w:rPr>
          <w:rFonts w:ascii="Times New Roman" w:hAnsi="Times New Roman"/>
          <w:lang w:val="lt-LT"/>
        </w:rPr>
      </w:pPr>
    </w:p>
    <w:p w14:paraId="2D8D1077"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sąveikos su kitais vaistiniais preparatais tyrimų neatlikta.</w:t>
      </w:r>
    </w:p>
    <w:p w14:paraId="17BD6047" w14:textId="77777777" w:rsidR="0046311F" w:rsidRPr="00903E9C" w:rsidRDefault="0046311F" w:rsidP="0046311F">
      <w:pPr>
        <w:tabs>
          <w:tab w:val="left" w:pos="567"/>
        </w:tabs>
        <w:spacing w:after="0" w:line="240" w:lineRule="auto"/>
        <w:rPr>
          <w:rFonts w:ascii="Times New Roman" w:hAnsi="Times New Roman"/>
          <w:lang w:val="lt-LT"/>
        </w:rPr>
      </w:pPr>
    </w:p>
    <w:p w14:paraId="57233C5D"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4.6</w:t>
      </w:r>
      <w:r w:rsidRPr="00903E9C">
        <w:rPr>
          <w:rFonts w:ascii="Times New Roman" w:hAnsi="Times New Roman"/>
          <w:b/>
          <w:lang w:val="lt-LT"/>
        </w:rPr>
        <w:tab/>
      </w:r>
      <w:r w:rsidRPr="00903E9C">
        <w:rPr>
          <w:rFonts w:ascii="Times New Roman" w:hAnsi="Times New Roman"/>
          <w:b/>
          <w:color w:val="000000"/>
          <w:lang w:val="lt-LT"/>
        </w:rPr>
        <w:t xml:space="preserve">Vaisingumas, nėštumo </w:t>
      </w:r>
      <w:r w:rsidRPr="00903E9C">
        <w:rPr>
          <w:rFonts w:ascii="Times New Roman" w:hAnsi="Times New Roman"/>
          <w:b/>
          <w:lang w:val="lt-LT"/>
        </w:rPr>
        <w:t>ir žindymo laikotarpis</w:t>
      </w:r>
    </w:p>
    <w:p w14:paraId="7DCF9AF1" w14:textId="77777777" w:rsidR="0046311F" w:rsidRPr="00903E9C" w:rsidRDefault="0046311F" w:rsidP="0046311F">
      <w:pPr>
        <w:tabs>
          <w:tab w:val="left" w:pos="567"/>
        </w:tabs>
        <w:spacing w:after="0" w:line="240" w:lineRule="auto"/>
        <w:rPr>
          <w:rFonts w:ascii="Times New Roman" w:hAnsi="Times New Roman"/>
          <w:lang w:val="lt-LT"/>
        </w:rPr>
      </w:pPr>
    </w:p>
    <w:p w14:paraId="2078039E"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saugumas atliekant kontroliuojamus žmonių klinikinius tyrimus vertinamas nebuvo. Tačiau remiantis esamu klinikiniu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vartojimo patyrimu galima teigti, kad kenksmingo poveikio nėštumo eigai, vaisiui ir naujagimiui neturėtų būti.</w:t>
      </w:r>
    </w:p>
    <w:p w14:paraId="372F85D0" w14:textId="77777777" w:rsidR="0046311F" w:rsidRPr="00903E9C" w:rsidRDefault="0046311F" w:rsidP="0046311F">
      <w:pPr>
        <w:tabs>
          <w:tab w:val="left" w:pos="567"/>
        </w:tabs>
        <w:spacing w:after="0" w:line="240" w:lineRule="auto"/>
        <w:rPr>
          <w:rFonts w:ascii="Times New Roman" w:hAnsi="Times New Roman"/>
          <w:lang w:val="lt-LT"/>
        </w:rPr>
      </w:pPr>
    </w:p>
    <w:p w14:paraId="352D45FE"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Kontroliuojamų klinikinių tyrimų metu žmogaus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poveikis vaisingumui nebuvo nustatytas.</w:t>
      </w:r>
    </w:p>
    <w:p w14:paraId="24E2FB6A"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 </w:t>
      </w:r>
    </w:p>
    <w:p w14:paraId="32D3D8B1"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Gyvūnų reprodukcijos tyrimų su 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atliekama nebuvo. Su gyvūnais atliktų eksperimentinių klinikinių tyrimų nepakanka, kad būtų galima  įvertinti vaistinio preparato saugumą reprodukcijai, embriono ar vaisiaus vystymuisi, nėštumo eigai, perinataliniam ar </w:t>
      </w:r>
      <w:proofErr w:type="spellStart"/>
      <w:r w:rsidRPr="00903E9C">
        <w:rPr>
          <w:rFonts w:ascii="Times New Roman" w:hAnsi="Times New Roman"/>
          <w:lang w:val="lt-LT"/>
        </w:rPr>
        <w:t>postnataliniam</w:t>
      </w:r>
      <w:proofErr w:type="spellEnd"/>
      <w:r w:rsidRPr="00903E9C">
        <w:rPr>
          <w:rFonts w:ascii="Times New Roman" w:hAnsi="Times New Roman"/>
          <w:lang w:val="lt-LT"/>
        </w:rPr>
        <w:t xml:space="preserve"> vystymuisi.</w:t>
      </w:r>
    </w:p>
    <w:p w14:paraId="042CC736"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Žmogaus </w:t>
      </w:r>
      <w:proofErr w:type="spellStart"/>
      <w:r w:rsidRPr="00903E9C">
        <w:rPr>
          <w:rFonts w:ascii="Times New Roman" w:hAnsi="Times New Roman"/>
          <w:lang w:val="lt-LT"/>
        </w:rPr>
        <w:t>albuminas</w:t>
      </w:r>
      <w:proofErr w:type="spellEnd"/>
      <w:r w:rsidRPr="00903E9C">
        <w:rPr>
          <w:rFonts w:ascii="Times New Roman" w:hAnsi="Times New Roman"/>
          <w:lang w:val="lt-LT"/>
        </w:rPr>
        <w:t xml:space="preserve"> yra įprastinė žmogaus kraujo sudėtinė dalis.</w:t>
      </w:r>
    </w:p>
    <w:p w14:paraId="44E30BFA"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 </w:t>
      </w:r>
    </w:p>
    <w:p w14:paraId="554F59D9"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4.7</w:t>
      </w:r>
      <w:r w:rsidRPr="00903E9C">
        <w:rPr>
          <w:rFonts w:ascii="Times New Roman" w:hAnsi="Times New Roman"/>
          <w:b/>
          <w:lang w:val="lt-LT"/>
        </w:rPr>
        <w:tab/>
        <w:t>Poveikis gebėjimui vairuoti ir valdyti mechanizmus</w:t>
      </w:r>
    </w:p>
    <w:p w14:paraId="6036C67A" w14:textId="77777777" w:rsidR="0046311F" w:rsidRPr="00903E9C" w:rsidRDefault="0046311F" w:rsidP="0046311F">
      <w:pPr>
        <w:tabs>
          <w:tab w:val="left" w:pos="567"/>
        </w:tabs>
        <w:spacing w:after="0" w:line="240" w:lineRule="auto"/>
        <w:rPr>
          <w:rFonts w:ascii="Times New Roman" w:hAnsi="Times New Roman"/>
          <w:lang w:val="lt-LT"/>
        </w:rPr>
      </w:pPr>
    </w:p>
    <w:p w14:paraId="30691EB2"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gebėjimui vairuoti ir valdyti mechanizmus neveikia.</w:t>
      </w:r>
    </w:p>
    <w:p w14:paraId="4BCB6D7A" w14:textId="77777777" w:rsidR="0046311F" w:rsidRPr="00903E9C" w:rsidRDefault="0046311F" w:rsidP="0046311F">
      <w:pPr>
        <w:tabs>
          <w:tab w:val="left" w:pos="567"/>
        </w:tabs>
        <w:spacing w:after="0" w:line="240" w:lineRule="auto"/>
        <w:rPr>
          <w:rFonts w:ascii="Times New Roman" w:hAnsi="Times New Roman"/>
          <w:lang w:val="lt-LT"/>
        </w:rPr>
      </w:pPr>
    </w:p>
    <w:p w14:paraId="5633C0DA" w14:textId="77777777" w:rsidR="0046311F" w:rsidRPr="00903E9C" w:rsidRDefault="0046311F" w:rsidP="005A5C0E">
      <w:pPr>
        <w:keepNext/>
        <w:tabs>
          <w:tab w:val="left" w:pos="567"/>
        </w:tabs>
        <w:spacing w:after="0" w:line="240" w:lineRule="auto"/>
        <w:rPr>
          <w:rFonts w:ascii="Times New Roman" w:hAnsi="Times New Roman"/>
          <w:b/>
          <w:lang w:val="lt-LT"/>
        </w:rPr>
      </w:pPr>
      <w:r w:rsidRPr="00903E9C">
        <w:rPr>
          <w:rFonts w:ascii="Times New Roman" w:hAnsi="Times New Roman"/>
          <w:b/>
          <w:lang w:val="lt-LT"/>
        </w:rPr>
        <w:lastRenderedPageBreak/>
        <w:t>4.8</w:t>
      </w:r>
      <w:r w:rsidRPr="00903E9C">
        <w:rPr>
          <w:rFonts w:ascii="Times New Roman" w:hAnsi="Times New Roman"/>
          <w:b/>
          <w:lang w:val="lt-LT"/>
        </w:rPr>
        <w:tab/>
        <w:t>Nepageidaujamas poveikis</w:t>
      </w:r>
    </w:p>
    <w:p w14:paraId="1A7A5BBD" w14:textId="77777777" w:rsidR="0046311F" w:rsidRPr="00903E9C" w:rsidRDefault="0046311F" w:rsidP="005A5C0E">
      <w:pPr>
        <w:keepNext/>
        <w:tabs>
          <w:tab w:val="left" w:pos="567"/>
        </w:tabs>
        <w:spacing w:after="0" w:line="240" w:lineRule="auto"/>
        <w:rPr>
          <w:rFonts w:ascii="Times New Roman" w:hAnsi="Times New Roman"/>
          <w:lang w:val="lt-LT"/>
        </w:rPr>
      </w:pPr>
    </w:p>
    <w:p w14:paraId="631E34C1" w14:textId="301270BC"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Dažnis apibūdinamas remiantis toliau pateiktais kriterijais: labai </w:t>
      </w:r>
      <w:r w:rsidR="00651D4D" w:rsidRPr="00903E9C">
        <w:rPr>
          <w:rFonts w:ascii="Times New Roman" w:hAnsi="Times New Roman"/>
          <w:lang w:val="lt-LT"/>
        </w:rPr>
        <w:t xml:space="preserve">dažnas </w:t>
      </w:r>
      <w:r w:rsidRPr="00903E9C">
        <w:rPr>
          <w:rFonts w:ascii="Times New Roman" w:hAnsi="Times New Roman"/>
          <w:lang w:val="lt-LT"/>
        </w:rPr>
        <w:t>(</w:t>
      </w:r>
      <w:r w:rsidRPr="00903E9C">
        <w:rPr>
          <w:rFonts w:ascii="Times New Roman" w:hAnsi="Times New Roman"/>
          <w:lang w:val="lt-LT"/>
        </w:rPr>
        <w:sym w:font="Symbol" w:char="F0B3"/>
      </w:r>
      <w:r w:rsidRPr="00903E9C">
        <w:rPr>
          <w:rFonts w:ascii="Times New Roman" w:hAnsi="Times New Roman"/>
          <w:lang w:val="lt-LT"/>
        </w:rPr>
        <w:t xml:space="preserve">1/10), </w:t>
      </w:r>
      <w:r w:rsidR="00651D4D" w:rsidRPr="00903E9C">
        <w:rPr>
          <w:rFonts w:ascii="Times New Roman" w:hAnsi="Times New Roman"/>
          <w:lang w:val="lt-LT"/>
        </w:rPr>
        <w:t xml:space="preserve">dažnas </w:t>
      </w:r>
      <w:r w:rsidRPr="00903E9C">
        <w:rPr>
          <w:rFonts w:ascii="Times New Roman" w:hAnsi="Times New Roman"/>
          <w:lang w:val="lt-LT"/>
        </w:rPr>
        <w:t xml:space="preserve">(nuo </w:t>
      </w:r>
      <w:r w:rsidRPr="005A5C0E">
        <w:rPr>
          <w:rFonts w:ascii="Times New Roman" w:hAnsi="Times New Roman"/>
          <w:lang w:val="lt-LT"/>
        </w:rPr>
        <w:sym w:font="Symbol" w:char="F0B3"/>
      </w:r>
      <w:r w:rsidRPr="00903E9C">
        <w:rPr>
          <w:rFonts w:ascii="Times New Roman" w:hAnsi="Times New Roman"/>
          <w:lang w:val="lt-LT"/>
        </w:rPr>
        <w:t xml:space="preserve">1/100 iki &lt;1/10), </w:t>
      </w:r>
      <w:r w:rsidR="00651D4D" w:rsidRPr="00903E9C">
        <w:rPr>
          <w:rFonts w:ascii="Times New Roman" w:hAnsi="Times New Roman"/>
          <w:lang w:val="lt-LT"/>
        </w:rPr>
        <w:t xml:space="preserve">nedažnas </w:t>
      </w:r>
      <w:r w:rsidRPr="00903E9C">
        <w:rPr>
          <w:rFonts w:ascii="Times New Roman" w:hAnsi="Times New Roman"/>
          <w:lang w:val="lt-LT"/>
        </w:rPr>
        <w:t xml:space="preserve">(nuo </w:t>
      </w:r>
      <w:r w:rsidRPr="005A5C0E">
        <w:rPr>
          <w:rFonts w:ascii="Times New Roman" w:hAnsi="Times New Roman"/>
          <w:lang w:val="lt-LT"/>
        </w:rPr>
        <w:sym w:font="Symbol" w:char="F0B3"/>
      </w:r>
      <w:r w:rsidRPr="00903E9C">
        <w:rPr>
          <w:rFonts w:ascii="Times New Roman" w:hAnsi="Times New Roman"/>
          <w:lang w:val="lt-LT"/>
        </w:rPr>
        <w:t xml:space="preserve">1/1000 iki &lt;1/100), </w:t>
      </w:r>
      <w:r w:rsidR="00651D4D" w:rsidRPr="00903E9C">
        <w:rPr>
          <w:rFonts w:ascii="Times New Roman" w:hAnsi="Times New Roman"/>
          <w:lang w:val="lt-LT"/>
        </w:rPr>
        <w:t xml:space="preserve">retas </w:t>
      </w:r>
      <w:r w:rsidRPr="00903E9C">
        <w:rPr>
          <w:rFonts w:ascii="Times New Roman" w:hAnsi="Times New Roman"/>
          <w:lang w:val="lt-LT"/>
        </w:rPr>
        <w:t xml:space="preserve">(nuo </w:t>
      </w:r>
      <w:r w:rsidRPr="005A5C0E">
        <w:rPr>
          <w:rFonts w:ascii="Times New Roman" w:hAnsi="Times New Roman"/>
          <w:lang w:val="lt-LT"/>
        </w:rPr>
        <w:sym w:font="Symbol" w:char="F0B3"/>
      </w:r>
      <w:r w:rsidRPr="00903E9C">
        <w:rPr>
          <w:rFonts w:ascii="Times New Roman" w:hAnsi="Times New Roman"/>
          <w:lang w:val="lt-LT"/>
        </w:rPr>
        <w:t xml:space="preserve">1/10000 iki &lt;1/1000) ir labai </w:t>
      </w:r>
      <w:r w:rsidR="00651D4D" w:rsidRPr="00903E9C">
        <w:rPr>
          <w:rFonts w:ascii="Times New Roman" w:hAnsi="Times New Roman"/>
          <w:lang w:val="lt-LT"/>
        </w:rPr>
        <w:t xml:space="preserve">retas </w:t>
      </w:r>
      <w:r w:rsidRPr="00903E9C">
        <w:rPr>
          <w:rFonts w:ascii="Times New Roman" w:hAnsi="Times New Roman"/>
          <w:lang w:val="lt-LT"/>
        </w:rPr>
        <w:t xml:space="preserve">(&lt;1/10000), dažnis nežinomas (negali būti </w:t>
      </w:r>
      <w:r w:rsidR="00903E9C" w:rsidRPr="00903E9C">
        <w:rPr>
          <w:rFonts w:ascii="Times New Roman" w:hAnsi="Times New Roman"/>
          <w:lang w:val="lt-LT"/>
        </w:rPr>
        <w:t xml:space="preserve">apskaičiuotas </w:t>
      </w:r>
      <w:r w:rsidRPr="00903E9C">
        <w:rPr>
          <w:rFonts w:ascii="Times New Roman" w:hAnsi="Times New Roman"/>
          <w:lang w:val="lt-LT"/>
        </w:rPr>
        <w:t>pagal turimus duomenis).</w:t>
      </w:r>
    </w:p>
    <w:p w14:paraId="18DABAD0"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1439"/>
        <w:gridCol w:w="1439"/>
        <w:gridCol w:w="1441"/>
        <w:gridCol w:w="1442"/>
        <w:gridCol w:w="1442"/>
      </w:tblGrid>
      <w:tr w:rsidR="0046311F" w:rsidRPr="00903E9C" w14:paraId="6519661E" w14:textId="77777777" w:rsidTr="00086C78">
        <w:tc>
          <w:tcPr>
            <w:tcW w:w="2083" w:type="dxa"/>
            <w:tcBorders>
              <w:top w:val="single" w:sz="4" w:space="0" w:color="auto"/>
              <w:left w:val="single" w:sz="4" w:space="0" w:color="auto"/>
              <w:bottom w:val="single" w:sz="4" w:space="0" w:color="auto"/>
              <w:right w:val="single" w:sz="4" w:space="0" w:color="auto"/>
            </w:tcBorders>
          </w:tcPr>
          <w:p w14:paraId="1A3D8A37" w14:textId="77777777" w:rsidR="0046311F" w:rsidRPr="00903E9C" w:rsidRDefault="0046311F" w:rsidP="00086C78">
            <w:pPr>
              <w:tabs>
                <w:tab w:val="left" w:pos="567"/>
              </w:tabs>
              <w:spacing w:after="0" w:line="240" w:lineRule="auto"/>
              <w:rPr>
                <w:rFonts w:ascii="Times New Roman" w:hAnsi="Times New Roman"/>
                <w:lang w:val="lt-LT"/>
              </w:rPr>
            </w:pPr>
          </w:p>
        </w:tc>
        <w:tc>
          <w:tcPr>
            <w:tcW w:w="1439" w:type="dxa"/>
            <w:tcBorders>
              <w:top w:val="single" w:sz="4" w:space="0" w:color="auto"/>
              <w:left w:val="single" w:sz="4" w:space="0" w:color="auto"/>
              <w:bottom w:val="single" w:sz="4" w:space="0" w:color="auto"/>
              <w:right w:val="single" w:sz="4" w:space="0" w:color="auto"/>
            </w:tcBorders>
            <w:hideMark/>
          </w:tcPr>
          <w:p w14:paraId="45EC32DA" w14:textId="4E7BB29D" w:rsidR="0046311F" w:rsidRPr="00903E9C" w:rsidRDefault="0046311F" w:rsidP="00086C78">
            <w:pPr>
              <w:tabs>
                <w:tab w:val="left" w:pos="567"/>
              </w:tabs>
              <w:spacing w:after="0" w:line="240" w:lineRule="auto"/>
              <w:rPr>
                <w:rFonts w:ascii="Times New Roman" w:hAnsi="Times New Roman"/>
                <w:lang w:val="lt-LT"/>
              </w:rPr>
            </w:pPr>
            <w:r w:rsidRPr="00903E9C">
              <w:rPr>
                <w:rFonts w:ascii="Times New Roman" w:hAnsi="Times New Roman"/>
                <w:lang w:val="lt-LT"/>
              </w:rPr>
              <w:t xml:space="preserve">Labai </w:t>
            </w:r>
            <w:r w:rsidR="00651D4D" w:rsidRPr="00903E9C">
              <w:rPr>
                <w:rFonts w:ascii="Times New Roman" w:hAnsi="Times New Roman"/>
                <w:lang w:val="lt-LT"/>
              </w:rPr>
              <w:t>dažnas</w:t>
            </w:r>
          </w:p>
        </w:tc>
        <w:tc>
          <w:tcPr>
            <w:tcW w:w="1439" w:type="dxa"/>
            <w:tcBorders>
              <w:top w:val="single" w:sz="4" w:space="0" w:color="auto"/>
              <w:left w:val="single" w:sz="4" w:space="0" w:color="auto"/>
              <w:bottom w:val="single" w:sz="4" w:space="0" w:color="auto"/>
              <w:right w:val="single" w:sz="4" w:space="0" w:color="auto"/>
            </w:tcBorders>
            <w:hideMark/>
          </w:tcPr>
          <w:p w14:paraId="1167AAFE" w14:textId="7A801476" w:rsidR="0046311F" w:rsidRPr="00903E9C" w:rsidRDefault="00651D4D" w:rsidP="00086C78">
            <w:pPr>
              <w:tabs>
                <w:tab w:val="left" w:pos="567"/>
              </w:tabs>
              <w:spacing w:after="0" w:line="240" w:lineRule="auto"/>
              <w:rPr>
                <w:rFonts w:ascii="Times New Roman" w:hAnsi="Times New Roman"/>
                <w:lang w:val="lt-LT"/>
              </w:rPr>
            </w:pPr>
            <w:r w:rsidRPr="00903E9C">
              <w:rPr>
                <w:rFonts w:ascii="Times New Roman" w:hAnsi="Times New Roman"/>
                <w:lang w:val="lt-LT"/>
              </w:rPr>
              <w:t>Dažnas</w:t>
            </w:r>
          </w:p>
        </w:tc>
        <w:tc>
          <w:tcPr>
            <w:tcW w:w="1441" w:type="dxa"/>
            <w:tcBorders>
              <w:top w:val="single" w:sz="4" w:space="0" w:color="auto"/>
              <w:left w:val="single" w:sz="4" w:space="0" w:color="auto"/>
              <w:bottom w:val="single" w:sz="4" w:space="0" w:color="auto"/>
              <w:right w:val="single" w:sz="4" w:space="0" w:color="auto"/>
            </w:tcBorders>
            <w:hideMark/>
          </w:tcPr>
          <w:p w14:paraId="511784ED" w14:textId="1E9DF47F" w:rsidR="0046311F" w:rsidRPr="00903E9C" w:rsidRDefault="00651D4D" w:rsidP="00086C78">
            <w:pPr>
              <w:tabs>
                <w:tab w:val="left" w:pos="567"/>
              </w:tabs>
              <w:spacing w:after="0" w:line="240" w:lineRule="auto"/>
              <w:rPr>
                <w:rFonts w:ascii="Times New Roman" w:hAnsi="Times New Roman"/>
                <w:lang w:val="lt-LT"/>
              </w:rPr>
            </w:pPr>
            <w:r w:rsidRPr="00903E9C">
              <w:rPr>
                <w:rFonts w:ascii="Times New Roman" w:hAnsi="Times New Roman"/>
                <w:lang w:val="lt-LT"/>
              </w:rPr>
              <w:t>Nedažnas</w:t>
            </w:r>
          </w:p>
        </w:tc>
        <w:tc>
          <w:tcPr>
            <w:tcW w:w="1442" w:type="dxa"/>
            <w:tcBorders>
              <w:top w:val="single" w:sz="4" w:space="0" w:color="auto"/>
              <w:left w:val="single" w:sz="4" w:space="0" w:color="auto"/>
              <w:bottom w:val="single" w:sz="4" w:space="0" w:color="auto"/>
              <w:right w:val="single" w:sz="4" w:space="0" w:color="auto"/>
            </w:tcBorders>
            <w:hideMark/>
          </w:tcPr>
          <w:p w14:paraId="0E5349D9" w14:textId="2CB968E8" w:rsidR="0046311F" w:rsidRPr="00903E9C" w:rsidRDefault="00651D4D" w:rsidP="00086C78">
            <w:pPr>
              <w:tabs>
                <w:tab w:val="left" w:pos="567"/>
              </w:tabs>
              <w:spacing w:after="0" w:line="240" w:lineRule="auto"/>
              <w:rPr>
                <w:rFonts w:ascii="Times New Roman" w:hAnsi="Times New Roman"/>
                <w:lang w:val="lt-LT"/>
              </w:rPr>
            </w:pPr>
            <w:r w:rsidRPr="00903E9C">
              <w:rPr>
                <w:rFonts w:ascii="Times New Roman" w:hAnsi="Times New Roman"/>
                <w:lang w:val="lt-LT"/>
              </w:rPr>
              <w:t>Retas</w:t>
            </w:r>
          </w:p>
        </w:tc>
        <w:tc>
          <w:tcPr>
            <w:tcW w:w="1442" w:type="dxa"/>
            <w:tcBorders>
              <w:top w:val="single" w:sz="4" w:space="0" w:color="auto"/>
              <w:left w:val="single" w:sz="4" w:space="0" w:color="auto"/>
              <w:bottom w:val="single" w:sz="4" w:space="0" w:color="auto"/>
              <w:right w:val="single" w:sz="4" w:space="0" w:color="auto"/>
            </w:tcBorders>
            <w:hideMark/>
          </w:tcPr>
          <w:p w14:paraId="2C44C3D4" w14:textId="5FFA4BAB" w:rsidR="0046311F" w:rsidRPr="00903E9C" w:rsidRDefault="0046311F" w:rsidP="00086C78">
            <w:pPr>
              <w:tabs>
                <w:tab w:val="left" w:pos="567"/>
              </w:tabs>
              <w:spacing w:after="0" w:line="240" w:lineRule="auto"/>
              <w:rPr>
                <w:rFonts w:ascii="Times New Roman" w:hAnsi="Times New Roman"/>
                <w:lang w:val="lt-LT"/>
              </w:rPr>
            </w:pPr>
            <w:r w:rsidRPr="00903E9C">
              <w:rPr>
                <w:rFonts w:ascii="Times New Roman" w:hAnsi="Times New Roman"/>
                <w:lang w:val="lt-LT"/>
              </w:rPr>
              <w:t xml:space="preserve">Labai </w:t>
            </w:r>
            <w:r w:rsidR="00651D4D" w:rsidRPr="00903E9C">
              <w:rPr>
                <w:rFonts w:ascii="Times New Roman" w:hAnsi="Times New Roman"/>
                <w:lang w:val="lt-LT"/>
              </w:rPr>
              <w:t>retas</w:t>
            </w:r>
          </w:p>
        </w:tc>
      </w:tr>
      <w:tr w:rsidR="0046311F" w:rsidRPr="00903E9C" w14:paraId="6E099397" w14:textId="77777777" w:rsidTr="00086C78">
        <w:tc>
          <w:tcPr>
            <w:tcW w:w="2083" w:type="dxa"/>
            <w:tcBorders>
              <w:top w:val="single" w:sz="4" w:space="0" w:color="auto"/>
              <w:left w:val="single" w:sz="4" w:space="0" w:color="auto"/>
              <w:bottom w:val="single" w:sz="4" w:space="0" w:color="auto"/>
              <w:right w:val="single" w:sz="4" w:space="0" w:color="auto"/>
            </w:tcBorders>
            <w:hideMark/>
          </w:tcPr>
          <w:p w14:paraId="1A6F7F64" w14:textId="77777777" w:rsidR="0046311F" w:rsidRPr="00903E9C" w:rsidRDefault="0046311F" w:rsidP="00086C78">
            <w:pPr>
              <w:tabs>
                <w:tab w:val="left" w:pos="567"/>
              </w:tabs>
              <w:spacing w:after="0" w:line="240" w:lineRule="auto"/>
              <w:rPr>
                <w:rFonts w:ascii="Times New Roman" w:hAnsi="Times New Roman"/>
                <w:lang w:val="lt-LT"/>
              </w:rPr>
            </w:pPr>
            <w:r w:rsidRPr="00903E9C">
              <w:rPr>
                <w:rFonts w:ascii="Times New Roman" w:hAnsi="Times New Roman"/>
                <w:lang w:val="lt-LT"/>
              </w:rPr>
              <w:t>Imuninės sistemos sutrikimai</w:t>
            </w:r>
          </w:p>
        </w:tc>
        <w:tc>
          <w:tcPr>
            <w:tcW w:w="1439" w:type="dxa"/>
            <w:tcBorders>
              <w:top w:val="single" w:sz="4" w:space="0" w:color="auto"/>
              <w:left w:val="single" w:sz="4" w:space="0" w:color="auto"/>
              <w:bottom w:val="single" w:sz="4" w:space="0" w:color="auto"/>
              <w:right w:val="single" w:sz="4" w:space="0" w:color="auto"/>
            </w:tcBorders>
          </w:tcPr>
          <w:p w14:paraId="4276E7C9" w14:textId="77777777" w:rsidR="0046311F" w:rsidRPr="00903E9C" w:rsidRDefault="0046311F" w:rsidP="00086C78">
            <w:pPr>
              <w:tabs>
                <w:tab w:val="left" w:pos="567"/>
              </w:tabs>
              <w:spacing w:after="0" w:line="240" w:lineRule="auto"/>
              <w:rPr>
                <w:rFonts w:ascii="Times New Roman" w:hAnsi="Times New Roman"/>
                <w:lang w:val="lt-LT"/>
              </w:rPr>
            </w:pPr>
          </w:p>
        </w:tc>
        <w:tc>
          <w:tcPr>
            <w:tcW w:w="1439" w:type="dxa"/>
            <w:tcBorders>
              <w:top w:val="single" w:sz="4" w:space="0" w:color="auto"/>
              <w:left w:val="single" w:sz="4" w:space="0" w:color="auto"/>
              <w:bottom w:val="single" w:sz="4" w:space="0" w:color="auto"/>
              <w:right w:val="single" w:sz="4" w:space="0" w:color="auto"/>
            </w:tcBorders>
          </w:tcPr>
          <w:p w14:paraId="66A6D64B" w14:textId="77777777" w:rsidR="0046311F" w:rsidRPr="00903E9C" w:rsidRDefault="0046311F" w:rsidP="00086C78">
            <w:pPr>
              <w:tabs>
                <w:tab w:val="left" w:pos="567"/>
              </w:tabs>
              <w:spacing w:after="0" w:line="240" w:lineRule="auto"/>
              <w:rPr>
                <w:rFonts w:ascii="Times New Roman" w:hAnsi="Times New Roman"/>
                <w:lang w:val="lt-LT"/>
              </w:rPr>
            </w:pPr>
          </w:p>
        </w:tc>
        <w:tc>
          <w:tcPr>
            <w:tcW w:w="1441" w:type="dxa"/>
            <w:tcBorders>
              <w:top w:val="single" w:sz="4" w:space="0" w:color="auto"/>
              <w:left w:val="single" w:sz="4" w:space="0" w:color="auto"/>
              <w:bottom w:val="single" w:sz="4" w:space="0" w:color="auto"/>
              <w:right w:val="single" w:sz="4" w:space="0" w:color="auto"/>
            </w:tcBorders>
          </w:tcPr>
          <w:p w14:paraId="2977F801" w14:textId="77777777" w:rsidR="0046311F" w:rsidRPr="00903E9C" w:rsidRDefault="0046311F" w:rsidP="00086C78">
            <w:pPr>
              <w:tabs>
                <w:tab w:val="left" w:pos="567"/>
              </w:tabs>
              <w:spacing w:after="0" w:line="240" w:lineRule="auto"/>
              <w:rPr>
                <w:rFonts w:ascii="Times New Roman" w:hAnsi="Times New Roman"/>
                <w:lang w:val="lt-LT"/>
              </w:rPr>
            </w:pPr>
          </w:p>
        </w:tc>
        <w:tc>
          <w:tcPr>
            <w:tcW w:w="1442" w:type="dxa"/>
            <w:tcBorders>
              <w:top w:val="single" w:sz="4" w:space="0" w:color="auto"/>
              <w:left w:val="single" w:sz="4" w:space="0" w:color="auto"/>
              <w:bottom w:val="single" w:sz="4" w:space="0" w:color="auto"/>
              <w:right w:val="single" w:sz="4" w:space="0" w:color="auto"/>
            </w:tcBorders>
          </w:tcPr>
          <w:p w14:paraId="7A720265" w14:textId="77777777" w:rsidR="0046311F" w:rsidRPr="00903E9C" w:rsidRDefault="0046311F" w:rsidP="00086C78">
            <w:pPr>
              <w:tabs>
                <w:tab w:val="left" w:pos="567"/>
              </w:tabs>
              <w:spacing w:after="0" w:line="240" w:lineRule="auto"/>
              <w:rPr>
                <w:rFonts w:ascii="Times New Roman" w:hAnsi="Times New Roman"/>
                <w:lang w:val="lt-LT"/>
              </w:rPr>
            </w:pPr>
          </w:p>
        </w:tc>
        <w:tc>
          <w:tcPr>
            <w:tcW w:w="1442" w:type="dxa"/>
            <w:tcBorders>
              <w:top w:val="single" w:sz="4" w:space="0" w:color="auto"/>
              <w:left w:val="single" w:sz="4" w:space="0" w:color="auto"/>
              <w:bottom w:val="single" w:sz="4" w:space="0" w:color="auto"/>
              <w:right w:val="single" w:sz="4" w:space="0" w:color="auto"/>
            </w:tcBorders>
            <w:hideMark/>
          </w:tcPr>
          <w:p w14:paraId="02D2DA33" w14:textId="77777777" w:rsidR="0046311F" w:rsidRPr="00903E9C" w:rsidRDefault="0046311F" w:rsidP="00086C78">
            <w:pPr>
              <w:tabs>
                <w:tab w:val="left" w:pos="567"/>
              </w:tabs>
              <w:spacing w:after="0" w:line="240" w:lineRule="auto"/>
              <w:rPr>
                <w:rFonts w:ascii="Times New Roman" w:hAnsi="Times New Roman"/>
                <w:lang w:val="lt-LT"/>
              </w:rPr>
            </w:pPr>
            <w:r w:rsidRPr="00903E9C">
              <w:rPr>
                <w:rFonts w:ascii="Times New Roman" w:hAnsi="Times New Roman"/>
                <w:lang w:val="lt-LT"/>
              </w:rPr>
              <w:t>anafilaksinis šokas</w:t>
            </w:r>
          </w:p>
        </w:tc>
      </w:tr>
      <w:tr w:rsidR="0046311F" w:rsidRPr="00903E9C" w14:paraId="1749B301" w14:textId="77777777" w:rsidTr="00086C78">
        <w:tc>
          <w:tcPr>
            <w:tcW w:w="2083" w:type="dxa"/>
            <w:tcBorders>
              <w:top w:val="single" w:sz="4" w:space="0" w:color="auto"/>
              <w:left w:val="single" w:sz="4" w:space="0" w:color="auto"/>
              <w:bottom w:val="single" w:sz="4" w:space="0" w:color="auto"/>
              <w:right w:val="single" w:sz="4" w:space="0" w:color="auto"/>
            </w:tcBorders>
            <w:hideMark/>
          </w:tcPr>
          <w:p w14:paraId="0070097D" w14:textId="77777777" w:rsidR="0046311F" w:rsidRPr="00903E9C" w:rsidRDefault="0046311F" w:rsidP="00086C78">
            <w:pPr>
              <w:tabs>
                <w:tab w:val="left" w:pos="567"/>
              </w:tabs>
              <w:spacing w:after="0" w:line="240" w:lineRule="auto"/>
              <w:rPr>
                <w:rFonts w:ascii="Times New Roman" w:hAnsi="Times New Roman"/>
                <w:lang w:val="lt-LT"/>
              </w:rPr>
            </w:pPr>
            <w:r w:rsidRPr="00903E9C">
              <w:rPr>
                <w:rFonts w:ascii="Times New Roman" w:hAnsi="Times New Roman"/>
                <w:lang w:val="lt-LT"/>
              </w:rPr>
              <w:t>Virškinimo trakto sutrikimai</w:t>
            </w:r>
          </w:p>
        </w:tc>
        <w:tc>
          <w:tcPr>
            <w:tcW w:w="1439" w:type="dxa"/>
            <w:tcBorders>
              <w:top w:val="single" w:sz="4" w:space="0" w:color="auto"/>
              <w:left w:val="single" w:sz="4" w:space="0" w:color="auto"/>
              <w:bottom w:val="single" w:sz="4" w:space="0" w:color="auto"/>
              <w:right w:val="single" w:sz="4" w:space="0" w:color="auto"/>
            </w:tcBorders>
          </w:tcPr>
          <w:p w14:paraId="6528ADBD" w14:textId="77777777" w:rsidR="0046311F" w:rsidRPr="00903E9C" w:rsidRDefault="0046311F" w:rsidP="00086C78">
            <w:pPr>
              <w:tabs>
                <w:tab w:val="left" w:pos="567"/>
              </w:tabs>
              <w:spacing w:after="0" w:line="240" w:lineRule="auto"/>
              <w:rPr>
                <w:rFonts w:ascii="Times New Roman" w:hAnsi="Times New Roman"/>
                <w:lang w:val="lt-LT"/>
              </w:rPr>
            </w:pPr>
          </w:p>
        </w:tc>
        <w:tc>
          <w:tcPr>
            <w:tcW w:w="1439" w:type="dxa"/>
            <w:tcBorders>
              <w:top w:val="single" w:sz="4" w:space="0" w:color="auto"/>
              <w:left w:val="single" w:sz="4" w:space="0" w:color="auto"/>
              <w:bottom w:val="single" w:sz="4" w:space="0" w:color="auto"/>
              <w:right w:val="single" w:sz="4" w:space="0" w:color="auto"/>
            </w:tcBorders>
          </w:tcPr>
          <w:p w14:paraId="649E27BE" w14:textId="77777777" w:rsidR="0046311F" w:rsidRPr="00903E9C" w:rsidRDefault="0046311F" w:rsidP="00086C78">
            <w:pPr>
              <w:tabs>
                <w:tab w:val="left" w:pos="567"/>
              </w:tabs>
              <w:spacing w:after="0" w:line="240" w:lineRule="auto"/>
              <w:rPr>
                <w:rFonts w:ascii="Times New Roman" w:hAnsi="Times New Roman"/>
                <w:lang w:val="lt-LT"/>
              </w:rPr>
            </w:pPr>
          </w:p>
        </w:tc>
        <w:tc>
          <w:tcPr>
            <w:tcW w:w="1441" w:type="dxa"/>
            <w:tcBorders>
              <w:top w:val="single" w:sz="4" w:space="0" w:color="auto"/>
              <w:left w:val="single" w:sz="4" w:space="0" w:color="auto"/>
              <w:bottom w:val="single" w:sz="4" w:space="0" w:color="auto"/>
              <w:right w:val="single" w:sz="4" w:space="0" w:color="auto"/>
            </w:tcBorders>
          </w:tcPr>
          <w:p w14:paraId="22678189" w14:textId="77777777" w:rsidR="0046311F" w:rsidRPr="00903E9C" w:rsidRDefault="0046311F" w:rsidP="00086C78">
            <w:pPr>
              <w:tabs>
                <w:tab w:val="left" w:pos="567"/>
              </w:tabs>
              <w:spacing w:after="0" w:line="240" w:lineRule="auto"/>
              <w:rPr>
                <w:rFonts w:ascii="Times New Roman" w:hAnsi="Times New Roman"/>
                <w:lang w:val="lt-LT"/>
              </w:rPr>
            </w:pPr>
          </w:p>
        </w:tc>
        <w:tc>
          <w:tcPr>
            <w:tcW w:w="1442" w:type="dxa"/>
            <w:tcBorders>
              <w:top w:val="single" w:sz="4" w:space="0" w:color="auto"/>
              <w:left w:val="single" w:sz="4" w:space="0" w:color="auto"/>
              <w:bottom w:val="single" w:sz="4" w:space="0" w:color="auto"/>
              <w:right w:val="single" w:sz="4" w:space="0" w:color="auto"/>
            </w:tcBorders>
            <w:hideMark/>
          </w:tcPr>
          <w:p w14:paraId="77E1329E" w14:textId="77777777" w:rsidR="0046311F" w:rsidRPr="00903E9C" w:rsidRDefault="0046311F" w:rsidP="00086C78">
            <w:pPr>
              <w:tabs>
                <w:tab w:val="left" w:pos="567"/>
              </w:tabs>
              <w:spacing w:after="0" w:line="240" w:lineRule="auto"/>
              <w:rPr>
                <w:rFonts w:ascii="Times New Roman" w:hAnsi="Times New Roman"/>
                <w:lang w:val="lt-LT"/>
              </w:rPr>
            </w:pPr>
            <w:r w:rsidRPr="00903E9C">
              <w:rPr>
                <w:rFonts w:ascii="Times New Roman" w:hAnsi="Times New Roman"/>
                <w:lang w:val="lt-LT"/>
              </w:rPr>
              <w:t>pykinimas</w:t>
            </w:r>
          </w:p>
        </w:tc>
        <w:tc>
          <w:tcPr>
            <w:tcW w:w="1442" w:type="dxa"/>
            <w:tcBorders>
              <w:top w:val="single" w:sz="4" w:space="0" w:color="auto"/>
              <w:left w:val="single" w:sz="4" w:space="0" w:color="auto"/>
              <w:bottom w:val="single" w:sz="4" w:space="0" w:color="auto"/>
              <w:right w:val="single" w:sz="4" w:space="0" w:color="auto"/>
            </w:tcBorders>
          </w:tcPr>
          <w:p w14:paraId="155FCD0A" w14:textId="77777777" w:rsidR="0046311F" w:rsidRPr="00903E9C" w:rsidRDefault="0046311F" w:rsidP="00086C78">
            <w:pPr>
              <w:tabs>
                <w:tab w:val="left" w:pos="567"/>
              </w:tabs>
              <w:spacing w:after="0" w:line="240" w:lineRule="auto"/>
              <w:rPr>
                <w:rFonts w:ascii="Times New Roman" w:hAnsi="Times New Roman"/>
                <w:lang w:val="lt-LT"/>
              </w:rPr>
            </w:pPr>
          </w:p>
        </w:tc>
      </w:tr>
      <w:tr w:rsidR="0046311F" w:rsidRPr="00903E9C" w14:paraId="3CFABBD1" w14:textId="77777777" w:rsidTr="00086C78">
        <w:tc>
          <w:tcPr>
            <w:tcW w:w="2083" w:type="dxa"/>
            <w:tcBorders>
              <w:top w:val="single" w:sz="4" w:space="0" w:color="auto"/>
              <w:left w:val="single" w:sz="4" w:space="0" w:color="auto"/>
              <w:bottom w:val="single" w:sz="4" w:space="0" w:color="auto"/>
              <w:right w:val="single" w:sz="4" w:space="0" w:color="auto"/>
            </w:tcBorders>
            <w:hideMark/>
          </w:tcPr>
          <w:p w14:paraId="0164F3F3" w14:textId="77777777" w:rsidR="0046311F" w:rsidRPr="00903E9C" w:rsidRDefault="0046311F" w:rsidP="00086C78">
            <w:pPr>
              <w:tabs>
                <w:tab w:val="left" w:pos="567"/>
              </w:tabs>
              <w:spacing w:after="0" w:line="240" w:lineRule="auto"/>
              <w:rPr>
                <w:rFonts w:ascii="Times New Roman" w:hAnsi="Times New Roman"/>
                <w:lang w:val="lt-LT"/>
              </w:rPr>
            </w:pPr>
            <w:r w:rsidRPr="00903E9C">
              <w:rPr>
                <w:rFonts w:ascii="Times New Roman" w:hAnsi="Times New Roman"/>
                <w:lang w:val="lt-LT"/>
              </w:rPr>
              <w:t>Odos ir poodinio audinio sutrikimai</w:t>
            </w:r>
          </w:p>
        </w:tc>
        <w:tc>
          <w:tcPr>
            <w:tcW w:w="1439" w:type="dxa"/>
            <w:tcBorders>
              <w:top w:val="single" w:sz="4" w:space="0" w:color="auto"/>
              <w:left w:val="single" w:sz="4" w:space="0" w:color="auto"/>
              <w:bottom w:val="single" w:sz="4" w:space="0" w:color="auto"/>
              <w:right w:val="single" w:sz="4" w:space="0" w:color="auto"/>
            </w:tcBorders>
          </w:tcPr>
          <w:p w14:paraId="18EF68CD" w14:textId="77777777" w:rsidR="0046311F" w:rsidRPr="00903E9C" w:rsidRDefault="0046311F" w:rsidP="00086C78">
            <w:pPr>
              <w:tabs>
                <w:tab w:val="left" w:pos="567"/>
              </w:tabs>
              <w:spacing w:after="0" w:line="240" w:lineRule="auto"/>
              <w:rPr>
                <w:rFonts w:ascii="Times New Roman" w:hAnsi="Times New Roman"/>
                <w:lang w:val="lt-LT"/>
              </w:rPr>
            </w:pPr>
          </w:p>
        </w:tc>
        <w:tc>
          <w:tcPr>
            <w:tcW w:w="1439" w:type="dxa"/>
            <w:tcBorders>
              <w:top w:val="single" w:sz="4" w:space="0" w:color="auto"/>
              <w:left w:val="single" w:sz="4" w:space="0" w:color="auto"/>
              <w:bottom w:val="single" w:sz="4" w:space="0" w:color="auto"/>
              <w:right w:val="single" w:sz="4" w:space="0" w:color="auto"/>
            </w:tcBorders>
          </w:tcPr>
          <w:p w14:paraId="33944ACE" w14:textId="77777777" w:rsidR="0046311F" w:rsidRPr="00903E9C" w:rsidRDefault="0046311F" w:rsidP="00086C78">
            <w:pPr>
              <w:tabs>
                <w:tab w:val="left" w:pos="567"/>
              </w:tabs>
              <w:spacing w:after="0" w:line="240" w:lineRule="auto"/>
              <w:rPr>
                <w:rFonts w:ascii="Times New Roman" w:hAnsi="Times New Roman"/>
                <w:lang w:val="lt-LT"/>
              </w:rPr>
            </w:pPr>
          </w:p>
        </w:tc>
        <w:tc>
          <w:tcPr>
            <w:tcW w:w="1441" w:type="dxa"/>
            <w:tcBorders>
              <w:top w:val="single" w:sz="4" w:space="0" w:color="auto"/>
              <w:left w:val="single" w:sz="4" w:space="0" w:color="auto"/>
              <w:bottom w:val="single" w:sz="4" w:space="0" w:color="auto"/>
              <w:right w:val="single" w:sz="4" w:space="0" w:color="auto"/>
            </w:tcBorders>
          </w:tcPr>
          <w:p w14:paraId="5B068701" w14:textId="77777777" w:rsidR="0046311F" w:rsidRPr="00903E9C" w:rsidRDefault="0046311F" w:rsidP="00086C78">
            <w:pPr>
              <w:tabs>
                <w:tab w:val="left" w:pos="567"/>
              </w:tabs>
              <w:spacing w:after="0" w:line="240" w:lineRule="auto"/>
              <w:rPr>
                <w:rFonts w:ascii="Times New Roman" w:hAnsi="Times New Roman"/>
                <w:lang w:val="lt-LT"/>
              </w:rPr>
            </w:pPr>
          </w:p>
        </w:tc>
        <w:tc>
          <w:tcPr>
            <w:tcW w:w="1442" w:type="dxa"/>
            <w:tcBorders>
              <w:top w:val="single" w:sz="4" w:space="0" w:color="auto"/>
              <w:left w:val="single" w:sz="4" w:space="0" w:color="auto"/>
              <w:bottom w:val="single" w:sz="4" w:space="0" w:color="auto"/>
              <w:right w:val="single" w:sz="4" w:space="0" w:color="auto"/>
            </w:tcBorders>
            <w:hideMark/>
          </w:tcPr>
          <w:p w14:paraId="24762278" w14:textId="77777777" w:rsidR="0046311F" w:rsidRPr="00903E9C" w:rsidRDefault="0046311F" w:rsidP="00086C78">
            <w:pPr>
              <w:tabs>
                <w:tab w:val="left" w:pos="567"/>
              </w:tabs>
              <w:spacing w:after="0" w:line="240" w:lineRule="auto"/>
              <w:rPr>
                <w:rFonts w:ascii="Times New Roman" w:hAnsi="Times New Roman"/>
                <w:lang w:val="lt-LT"/>
              </w:rPr>
            </w:pPr>
            <w:r w:rsidRPr="00903E9C">
              <w:rPr>
                <w:rFonts w:ascii="Times New Roman" w:hAnsi="Times New Roman"/>
                <w:lang w:val="lt-LT"/>
              </w:rPr>
              <w:t>veido paraudimas, bėrimas</w:t>
            </w:r>
          </w:p>
        </w:tc>
        <w:tc>
          <w:tcPr>
            <w:tcW w:w="1442" w:type="dxa"/>
            <w:tcBorders>
              <w:top w:val="single" w:sz="4" w:space="0" w:color="auto"/>
              <w:left w:val="single" w:sz="4" w:space="0" w:color="auto"/>
              <w:bottom w:val="single" w:sz="4" w:space="0" w:color="auto"/>
              <w:right w:val="single" w:sz="4" w:space="0" w:color="auto"/>
            </w:tcBorders>
          </w:tcPr>
          <w:p w14:paraId="6315235E" w14:textId="77777777" w:rsidR="0046311F" w:rsidRPr="00903E9C" w:rsidRDefault="0046311F" w:rsidP="00086C78">
            <w:pPr>
              <w:tabs>
                <w:tab w:val="left" w:pos="567"/>
              </w:tabs>
              <w:spacing w:after="0" w:line="240" w:lineRule="auto"/>
              <w:rPr>
                <w:rFonts w:ascii="Times New Roman" w:hAnsi="Times New Roman"/>
                <w:lang w:val="lt-LT"/>
              </w:rPr>
            </w:pPr>
          </w:p>
        </w:tc>
      </w:tr>
      <w:tr w:rsidR="0046311F" w:rsidRPr="00903E9C" w14:paraId="1DBB66EF" w14:textId="77777777" w:rsidTr="00086C78">
        <w:tc>
          <w:tcPr>
            <w:tcW w:w="2083" w:type="dxa"/>
            <w:tcBorders>
              <w:top w:val="single" w:sz="4" w:space="0" w:color="auto"/>
              <w:left w:val="single" w:sz="4" w:space="0" w:color="auto"/>
              <w:bottom w:val="single" w:sz="4" w:space="0" w:color="auto"/>
              <w:right w:val="single" w:sz="4" w:space="0" w:color="auto"/>
            </w:tcBorders>
            <w:hideMark/>
          </w:tcPr>
          <w:p w14:paraId="7A0425A0" w14:textId="77777777" w:rsidR="0046311F" w:rsidRPr="00903E9C" w:rsidRDefault="0046311F" w:rsidP="00086C78">
            <w:pPr>
              <w:tabs>
                <w:tab w:val="left" w:pos="567"/>
              </w:tabs>
              <w:spacing w:after="0" w:line="240" w:lineRule="auto"/>
              <w:rPr>
                <w:rFonts w:ascii="Times New Roman" w:hAnsi="Times New Roman"/>
                <w:lang w:val="lt-LT"/>
              </w:rPr>
            </w:pPr>
            <w:r w:rsidRPr="00903E9C">
              <w:rPr>
                <w:rFonts w:ascii="Times New Roman" w:hAnsi="Times New Roman"/>
                <w:lang w:val="lt-LT"/>
              </w:rPr>
              <w:t>Bendri sutrikimai ir vartojimo vietos pažeidimai</w:t>
            </w:r>
          </w:p>
        </w:tc>
        <w:tc>
          <w:tcPr>
            <w:tcW w:w="1439" w:type="dxa"/>
            <w:tcBorders>
              <w:top w:val="single" w:sz="4" w:space="0" w:color="auto"/>
              <w:left w:val="single" w:sz="4" w:space="0" w:color="auto"/>
              <w:bottom w:val="single" w:sz="4" w:space="0" w:color="auto"/>
              <w:right w:val="single" w:sz="4" w:space="0" w:color="auto"/>
            </w:tcBorders>
          </w:tcPr>
          <w:p w14:paraId="0C247020" w14:textId="77777777" w:rsidR="0046311F" w:rsidRPr="00903E9C" w:rsidRDefault="0046311F" w:rsidP="00086C78">
            <w:pPr>
              <w:tabs>
                <w:tab w:val="left" w:pos="567"/>
              </w:tabs>
              <w:spacing w:after="0" w:line="240" w:lineRule="auto"/>
              <w:rPr>
                <w:rFonts w:ascii="Times New Roman" w:hAnsi="Times New Roman"/>
                <w:lang w:val="lt-LT"/>
              </w:rPr>
            </w:pPr>
          </w:p>
        </w:tc>
        <w:tc>
          <w:tcPr>
            <w:tcW w:w="1439" w:type="dxa"/>
            <w:tcBorders>
              <w:top w:val="single" w:sz="4" w:space="0" w:color="auto"/>
              <w:left w:val="single" w:sz="4" w:space="0" w:color="auto"/>
              <w:bottom w:val="single" w:sz="4" w:space="0" w:color="auto"/>
              <w:right w:val="single" w:sz="4" w:space="0" w:color="auto"/>
            </w:tcBorders>
          </w:tcPr>
          <w:p w14:paraId="6CEE3EFC" w14:textId="77777777" w:rsidR="0046311F" w:rsidRPr="00903E9C" w:rsidRDefault="0046311F" w:rsidP="00086C78">
            <w:pPr>
              <w:tabs>
                <w:tab w:val="left" w:pos="567"/>
              </w:tabs>
              <w:spacing w:after="0" w:line="240" w:lineRule="auto"/>
              <w:rPr>
                <w:rFonts w:ascii="Times New Roman" w:hAnsi="Times New Roman"/>
                <w:lang w:val="lt-LT"/>
              </w:rPr>
            </w:pPr>
          </w:p>
        </w:tc>
        <w:tc>
          <w:tcPr>
            <w:tcW w:w="1441" w:type="dxa"/>
            <w:tcBorders>
              <w:top w:val="single" w:sz="4" w:space="0" w:color="auto"/>
              <w:left w:val="single" w:sz="4" w:space="0" w:color="auto"/>
              <w:bottom w:val="single" w:sz="4" w:space="0" w:color="auto"/>
              <w:right w:val="single" w:sz="4" w:space="0" w:color="auto"/>
            </w:tcBorders>
          </w:tcPr>
          <w:p w14:paraId="0AF32EB4" w14:textId="77777777" w:rsidR="0046311F" w:rsidRPr="00903E9C" w:rsidRDefault="0046311F" w:rsidP="00086C78">
            <w:pPr>
              <w:tabs>
                <w:tab w:val="left" w:pos="567"/>
              </w:tabs>
              <w:spacing w:after="0" w:line="240" w:lineRule="auto"/>
              <w:rPr>
                <w:rFonts w:ascii="Times New Roman" w:hAnsi="Times New Roman"/>
                <w:lang w:val="lt-LT"/>
              </w:rPr>
            </w:pPr>
          </w:p>
        </w:tc>
        <w:tc>
          <w:tcPr>
            <w:tcW w:w="1442" w:type="dxa"/>
            <w:tcBorders>
              <w:top w:val="single" w:sz="4" w:space="0" w:color="auto"/>
              <w:left w:val="single" w:sz="4" w:space="0" w:color="auto"/>
              <w:bottom w:val="single" w:sz="4" w:space="0" w:color="auto"/>
              <w:right w:val="single" w:sz="4" w:space="0" w:color="auto"/>
            </w:tcBorders>
            <w:hideMark/>
          </w:tcPr>
          <w:p w14:paraId="2E536B42" w14:textId="77777777" w:rsidR="0046311F" w:rsidRPr="00903E9C" w:rsidRDefault="0046311F" w:rsidP="00086C78">
            <w:pPr>
              <w:tabs>
                <w:tab w:val="left" w:pos="567"/>
              </w:tabs>
              <w:spacing w:after="0" w:line="240" w:lineRule="auto"/>
              <w:rPr>
                <w:rFonts w:ascii="Times New Roman" w:hAnsi="Times New Roman"/>
                <w:lang w:val="lt-LT"/>
              </w:rPr>
            </w:pPr>
            <w:r w:rsidRPr="00903E9C">
              <w:rPr>
                <w:rFonts w:ascii="Times New Roman" w:hAnsi="Times New Roman"/>
                <w:lang w:val="lt-LT"/>
              </w:rPr>
              <w:t>karščiavimas</w:t>
            </w:r>
          </w:p>
        </w:tc>
        <w:tc>
          <w:tcPr>
            <w:tcW w:w="1442" w:type="dxa"/>
            <w:tcBorders>
              <w:top w:val="single" w:sz="4" w:space="0" w:color="auto"/>
              <w:left w:val="single" w:sz="4" w:space="0" w:color="auto"/>
              <w:bottom w:val="single" w:sz="4" w:space="0" w:color="auto"/>
              <w:right w:val="single" w:sz="4" w:space="0" w:color="auto"/>
            </w:tcBorders>
          </w:tcPr>
          <w:p w14:paraId="5146A1D6" w14:textId="77777777" w:rsidR="0046311F" w:rsidRPr="00903E9C" w:rsidRDefault="0046311F" w:rsidP="00086C78">
            <w:pPr>
              <w:tabs>
                <w:tab w:val="left" w:pos="567"/>
              </w:tabs>
              <w:spacing w:after="0" w:line="240" w:lineRule="auto"/>
              <w:rPr>
                <w:rFonts w:ascii="Times New Roman" w:hAnsi="Times New Roman"/>
                <w:lang w:val="lt-LT"/>
              </w:rPr>
            </w:pPr>
          </w:p>
        </w:tc>
      </w:tr>
    </w:tbl>
    <w:p w14:paraId="3968B0A6" w14:textId="77777777" w:rsidR="0046311F" w:rsidRPr="00903E9C" w:rsidRDefault="0046311F" w:rsidP="0046311F">
      <w:pPr>
        <w:spacing w:after="0" w:line="240" w:lineRule="auto"/>
        <w:ind w:right="709"/>
        <w:jc w:val="both"/>
        <w:rPr>
          <w:rFonts w:ascii="Times New Roman" w:hAnsi="Times New Roman"/>
          <w:lang w:val="lt-LT"/>
        </w:rPr>
      </w:pPr>
    </w:p>
    <w:p w14:paraId="004D9146" w14:textId="77777777" w:rsidR="0046311F" w:rsidRPr="00903E9C" w:rsidRDefault="0046311F" w:rsidP="0046311F">
      <w:pPr>
        <w:spacing w:after="0" w:line="240" w:lineRule="auto"/>
        <w:ind w:right="709"/>
        <w:jc w:val="both"/>
        <w:rPr>
          <w:rFonts w:ascii="Times New Roman" w:hAnsi="Times New Roman"/>
          <w:lang w:val="lt-LT"/>
        </w:rPr>
      </w:pPr>
      <w:r w:rsidRPr="00903E9C">
        <w:rPr>
          <w:rFonts w:ascii="Times New Roman" w:hAnsi="Times New Roman"/>
          <w:lang w:val="lt-LT"/>
        </w:rPr>
        <w:t xml:space="preserve">Atsiradus sunkiai šalutinei reakcijai, infuziją reikia nedelsiant nutraukti ir pradėti tinkamą gydymą. </w:t>
      </w:r>
    </w:p>
    <w:p w14:paraId="3ACACA0D" w14:textId="77777777" w:rsidR="0046311F" w:rsidRPr="005A5C0E" w:rsidRDefault="0046311F" w:rsidP="00903E9C">
      <w:pPr>
        <w:spacing w:after="0" w:line="240" w:lineRule="auto"/>
        <w:rPr>
          <w:rFonts w:ascii="Times New Roman" w:hAnsi="Times New Roman"/>
          <w:color w:val="008000"/>
          <w:lang w:val="lt-LT"/>
        </w:rPr>
      </w:pPr>
    </w:p>
    <w:p w14:paraId="10B6213B" w14:textId="77777777" w:rsidR="0046311F" w:rsidRPr="005A5C0E" w:rsidRDefault="0046311F" w:rsidP="005A5C0E">
      <w:pPr>
        <w:spacing w:after="0" w:line="240" w:lineRule="auto"/>
        <w:ind w:right="566"/>
        <w:rPr>
          <w:rFonts w:ascii="Times New Roman" w:hAnsi="Times New Roman"/>
          <w:lang w:val="lt-LT"/>
        </w:rPr>
      </w:pPr>
      <w:r w:rsidRPr="005A5C0E">
        <w:rPr>
          <w:rFonts w:ascii="Times New Roman" w:hAnsi="Times New Roman"/>
          <w:lang w:val="lt-LT"/>
        </w:rPr>
        <w:t xml:space="preserve">Patekus į rinką, užregistruoti toliau nurodyti šalutiniai reiškiniai. Šie reiškiniai išvardyti pagal </w:t>
      </w:r>
      <w:proofErr w:type="spellStart"/>
      <w:r w:rsidRPr="005A5C0E">
        <w:rPr>
          <w:rFonts w:ascii="Times New Roman" w:hAnsi="Times New Roman"/>
          <w:lang w:val="lt-LT"/>
        </w:rPr>
        <w:t>MedDRA</w:t>
      </w:r>
      <w:proofErr w:type="spellEnd"/>
      <w:r w:rsidRPr="005A5C0E">
        <w:rPr>
          <w:rFonts w:ascii="Times New Roman" w:hAnsi="Times New Roman"/>
          <w:lang w:val="lt-LT"/>
        </w:rPr>
        <w:t xml:space="preserve"> organų sistemų klasę, po to – rekomenduojamu terminu, pagal sunkumą.</w:t>
      </w:r>
    </w:p>
    <w:p w14:paraId="36258164" w14:textId="77777777" w:rsidR="0046311F" w:rsidRPr="005A5C0E" w:rsidRDefault="0046311F" w:rsidP="005A5C0E">
      <w:pPr>
        <w:spacing w:after="0" w:line="240" w:lineRule="auto"/>
        <w:ind w:right="566"/>
        <w:rPr>
          <w:rFonts w:ascii="Times New Roman" w:hAnsi="Times New Roman"/>
          <w:color w:val="008000"/>
          <w:lang w:val="lt-LT"/>
        </w:rPr>
      </w:pPr>
    </w:p>
    <w:p w14:paraId="57E1B291" w14:textId="77777777" w:rsidR="0046311F" w:rsidRPr="00903E9C" w:rsidRDefault="0046311F" w:rsidP="0046311F">
      <w:pPr>
        <w:spacing w:after="0" w:line="240" w:lineRule="auto"/>
        <w:rPr>
          <w:rFonts w:ascii="Times New Roman" w:hAnsi="Times New Roman"/>
          <w:lang w:val="lt-LT"/>
        </w:rPr>
      </w:pPr>
      <w:r w:rsidRPr="005A5C0E">
        <w:rPr>
          <w:rFonts w:ascii="Times New Roman" w:hAnsi="Times New Roman"/>
          <w:lang w:val="lt-LT"/>
        </w:rPr>
        <w:t>Imuninės sistemos sutrikimai</w:t>
      </w:r>
      <w:r w:rsidRPr="00903E9C">
        <w:rPr>
          <w:rFonts w:ascii="Times New Roman" w:hAnsi="Times New Roman"/>
          <w:lang w:val="lt-LT"/>
        </w:rPr>
        <w:t>: anafilaksinė reakcija, padidėjęs jautrumas/alerginės reakcijos</w:t>
      </w:r>
    </w:p>
    <w:p w14:paraId="088C4B55" w14:textId="77777777" w:rsidR="0046311F" w:rsidRPr="00903E9C" w:rsidRDefault="0046311F" w:rsidP="0046311F">
      <w:pPr>
        <w:spacing w:after="0" w:line="240" w:lineRule="auto"/>
        <w:rPr>
          <w:rFonts w:ascii="Times New Roman" w:hAnsi="Times New Roman"/>
          <w:b/>
          <w:lang w:val="lt-LT"/>
        </w:rPr>
      </w:pPr>
      <w:r w:rsidRPr="00903E9C">
        <w:rPr>
          <w:rFonts w:ascii="Times New Roman" w:hAnsi="Times New Roman"/>
          <w:lang w:val="lt-LT"/>
        </w:rPr>
        <w:t>Nervų sistemos sutrikimai: galvos skausmas, skonio pokyčiai (</w:t>
      </w:r>
      <w:proofErr w:type="spellStart"/>
      <w:r w:rsidRPr="00903E9C">
        <w:rPr>
          <w:rFonts w:ascii="Times New Roman" w:hAnsi="Times New Roman"/>
          <w:i/>
          <w:lang w:val="lt-LT"/>
        </w:rPr>
        <w:t>dysgeusia</w:t>
      </w:r>
      <w:proofErr w:type="spellEnd"/>
      <w:r w:rsidRPr="00903E9C">
        <w:rPr>
          <w:rFonts w:ascii="Times New Roman" w:hAnsi="Times New Roman"/>
          <w:lang w:val="lt-LT"/>
        </w:rPr>
        <w:t>)</w:t>
      </w:r>
    </w:p>
    <w:p w14:paraId="0932A984"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Širdies sutrikimai: miokardo infarktas, prieširdžių virpėjimas, </w:t>
      </w:r>
      <w:proofErr w:type="spellStart"/>
      <w:r w:rsidRPr="00903E9C">
        <w:rPr>
          <w:rFonts w:ascii="Times New Roman" w:hAnsi="Times New Roman"/>
          <w:lang w:val="lt-LT"/>
        </w:rPr>
        <w:t>tachikardija</w:t>
      </w:r>
      <w:proofErr w:type="spellEnd"/>
    </w:p>
    <w:p w14:paraId="779DD1D1"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Kraujagyslių sutrikimai: </w:t>
      </w:r>
      <w:proofErr w:type="spellStart"/>
      <w:r w:rsidRPr="00903E9C">
        <w:rPr>
          <w:rFonts w:ascii="Times New Roman" w:hAnsi="Times New Roman"/>
          <w:lang w:val="lt-LT"/>
        </w:rPr>
        <w:t>hipotenzija</w:t>
      </w:r>
      <w:proofErr w:type="spellEnd"/>
    </w:p>
    <w:p w14:paraId="7C8726D9"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Kvėpavimo sistemos, krūtinės ląstos ir tarpuplaučio sutrikimai: plaučių edema, dusulys</w:t>
      </w:r>
    </w:p>
    <w:p w14:paraId="67EA50A2" w14:textId="77777777" w:rsidR="0046311F" w:rsidRPr="00903E9C" w:rsidRDefault="0046311F" w:rsidP="0046311F">
      <w:pPr>
        <w:spacing w:after="0" w:line="240" w:lineRule="auto"/>
        <w:rPr>
          <w:rFonts w:ascii="Times New Roman" w:hAnsi="Times New Roman"/>
          <w:b/>
          <w:lang w:val="lt-LT"/>
        </w:rPr>
      </w:pPr>
      <w:r w:rsidRPr="00903E9C">
        <w:rPr>
          <w:rFonts w:ascii="Times New Roman" w:hAnsi="Times New Roman"/>
          <w:lang w:val="lt-LT"/>
        </w:rPr>
        <w:t>Virškinimo trakto sutrikimai: vėmimas</w:t>
      </w:r>
    </w:p>
    <w:p w14:paraId="23245628"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Odos ir poodinio audinio sutrikimai: dilgėlinė, niežulys</w:t>
      </w:r>
    </w:p>
    <w:p w14:paraId="440A074F"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Bendrieji sutrikimai ir vartojimo vietos pažeidimai: </w:t>
      </w:r>
      <w:proofErr w:type="spellStart"/>
      <w:r w:rsidRPr="00903E9C">
        <w:rPr>
          <w:rFonts w:ascii="Times New Roman" w:hAnsi="Times New Roman"/>
          <w:lang w:val="lt-LT"/>
        </w:rPr>
        <w:t>šaltkrėtis</w:t>
      </w:r>
      <w:proofErr w:type="spellEnd"/>
    </w:p>
    <w:p w14:paraId="4FC7462D" w14:textId="77777777" w:rsidR="0046311F" w:rsidRPr="00903E9C" w:rsidRDefault="0046311F" w:rsidP="0046311F">
      <w:pPr>
        <w:spacing w:after="0" w:line="240" w:lineRule="auto"/>
        <w:ind w:right="709"/>
        <w:jc w:val="both"/>
        <w:rPr>
          <w:rFonts w:ascii="Times New Roman" w:hAnsi="Times New Roman"/>
          <w:lang w:val="lt-LT"/>
        </w:rPr>
      </w:pPr>
    </w:p>
    <w:p w14:paraId="2ADC1C71" w14:textId="77777777" w:rsidR="0046311F" w:rsidRPr="00903E9C" w:rsidRDefault="0046311F" w:rsidP="0046311F">
      <w:pPr>
        <w:spacing w:after="0" w:line="240" w:lineRule="auto"/>
        <w:ind w:right="424"/>
        <w:rPr>
          <w:rFonts w:ascii="Times New Roman" w:hAnsi="Times New Roman"/>
          <w:lang w:val="lt-LT"/>
        </w:rPr>
      </w:pPr>
      <w:r w:rsidRPr="00903E9C">
        <w:rPr>
          <w:rFonts w:ascii="Times New Roman" w:hAnsi="Times New Roman"/>
          <w:lang w:val="lt-LT"/>
        </w:rPr>
        <w:t xml:space="preserve">Nėra duomenų apie šalutines reakcijas atliekant kompanijos remiamus klinikinius tyrimus su </w:t>
      </w:r>
      <w:proofErr w:type="spellStart"/>
      <w:r w:rsidRPr="00903E9C">
        <w:rPr>
          <w:rFonts w:ascii="Times New Roman" w:hAnsi="Times New Roman"/>
          <w:lang w:val="lt-LT"/>
        </w:rPr>
        <w:t>albuminu</w:t>
      </w:r>
      <w:proofErr w:type="spellEnd"/>
      <w:r w:rsidRPr="00903E9C">
        <w:rPr>
          <w:rFonts w:ascii="Times New Roman" w:hAnsi="Times New Roman"/>
          <w:lang w:val="lt-LT"/>
        </w:rPr>
        <w:t xml:space="preserve"> (žmogaus).</w:t>
      </w:r>
    </w:p>
    <w:p w14:paraId="593BEAB3" w14:textId="77777777" w:rsidR="0046311F" w:rsidRPr="00903E9C" w:rsidRDefault="0046311F" w:rsidP="0046311F">
      <w:pPr>
        <w:tabs>
          <w:tab w:val="left" w:pos="567"/>
        </w:tabs>
        <w:spacing w:after="0" w:line="240" w:lineRule="auto"/>
        <w:rPr>
          <w:rFonts w:ascii="Times New Roman" w:hAnsi="Times New Roman"/>
          <w:lang w:val="lt-LT"/>
        </w:rPr>
      </w:pPr>
    </w:p>
    <w:p w14:paraId="6AA7B216"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Dėl užkrečiamų veiksnių perdavimo saugumo žr. 4.4 skyrių.</w:t>
      </w:r>
    </w:p>
    <w:p w14:paraId="3E67E6C2" w14:textId="77777777" w:rsidR="0046311F" w:rsidRPr="00903E9C" w:rsidRDefault="0046311F" w:rsidP="0046311F">
      <w:pPr>
        <w:tabs>
          <w:tab w:val="left" w:pos="567"/>
        </w:tabs>
        <w:autoSpaceDE w:val="0"/>
        <w:autoSpaceDN w:val="0"/>
        <w:adjustRightInd w:val="0"/>
        <w:spacing w:after="0" w:line="260" w:lineRule="exact"/>
        <w:jc w:val="both"/>
        <w:rPr>
          <w:rFonts w:ascii="Times New Roman" w:hAnsi="Times New Roman"/>
          <w:u w:val="single"/>
          <w:lang w:val="lt-LT"/>
        </w:rPr>
      </w:pPr>
    </w:p>
    <w:p w14:paraId="330C887A" w14:textId="77777777" w:rsidR="0046311F" w:rsidRPr="00903E9C" w:rsidRDefault="0046311F" w:rsidP="0046311F">
      <w:pPr>
        <w:tabs>
          <w:tab w:val="left" w:pos="567"/>
        </w:tabs>
        <w:autoSpaceDE w:val="0"/>
        <w:autoSpaceDN w:val="0"/>
        <w:adjustRightInd w:val="0"/>
        <w:spacing w:after="0" w:line="260" w:lineRule="exact"/>
        <w:jc w:val="both"/>
        <w:rPr>
          <w:rFonts w:ascii="Times New Roman" w:hAnsi="Times New Roman"/>
          <w:u w:val="single"/>
          <w:lang w:val="lt-LT"/>
        </w:rPr>
      </w:pPr>
      <w:r w:rsidRPr="00903E9C">
        <w:rPr>
          <w:rFonts w:ascii="Times New Roman" w:hAnsi="Times New Roman"/>
          <w:u w:val="single"/>
          <w:lang w:val="lt-LT"/>
        </w:rPr>
        <w:t>Pranešimas apie įtariamas nepageidaujamas reakcijas</w:t>
      </w:r>
    </w:p>
    <w:p w14:paraId="02DC8EA9" w14:textId="77777777" w:rsidR="0046311F" w:rsidRPr="00903E9C" w:rsidRDefault="0046311F" w:rsidP="0046311F">
      <w:pPr>
        <w:tabs>
          <w:tab w:val="left" w:pos="567"/>
        </w:tabs>
        <w:autoSpaceDE w:val="0"/>
        <w:autoSpaceDN w:val="0"/>
        <w:adjustRightInd w:val="0"/>
        <w:spacing w:after="0" w:line="260" w:lineRule="exact"/>
        <w:rPr>
          <w:rFonts w:ascii="Times New Roman" w:hAnsi="Times New Roman"/>
          <w:u w:val="single"/>
          <w:lang w:val="lt-LT"/>
        </w:rPr>
      </w:pPr>
      <w:r w:rsidRPr="00903E9C">
        <w:rPr>
          <w:rFonts w:ascii="Times New Roman" w:hAnsi="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903E9C">
          <w:rPr>
            <w:rFonts w:ascii="Times New Roman" w:hAnsi="Times New Roman"/>
            <w:color w:val="0000FF"/>
            <w:u w:val="single"/>
            <w:lang w:val="lt-LT"/>
          </w:rPr>
          <w:t>www.vvkt.lt</w:t>
        </w:r>
      </w:hyperlink>
      <w:r w:rsidRPr="00903E9C">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903E9C">
          <w:rPr>
            <w:rFonts w:ascii="Times New Roman" w:hAnsi="Times New Roman"/>
            <w:color w:val="0000FF"/>
            <w:u w:val="single"/>
            <w:lang w:val="lt-LT"/>
          </w:rPr>
          <w:t>NepageidaujamaR@vvkt.lt</w:t>
        </w:r>
      </w:hyperlink>
      <w:r w:rsidRPr="00903E9C">
        <w:rPr>
          <w:rFonts w:ascii="Times New Roman" w:hAnsi="Times New Roman"/>
          <w:lang w:val="lt-LT"/>
        </w:rPr>
        <w:t>), per interneto svetainę (adresu http://www.vvkt.lt).</w:t>
      </w:r>
    </w:p>
    <w:p w14:paraId="21151D82" w14:textId="77777777" w:rsidR="0046311F" w:rsidRPr="00903E9C" w:rsidRDefault="0046311F" w:rsidP="005A5C0E">
      <w:pPr>
        <w:tabs>
          <w:tab w:val="left" w:pos="567"/>
        </w:tabs>
        <w:spacing w:after="0" w:line="240" w:lineRule="auto"/>
        <w:rPr>
          <w:rFonts w:ascii="Times New Roman" w:hAnsi="Times New Roman"/>
          <w:lang w:val="lt-LT"/>
        </w:rPr>
      </w:pPr>
    </w:p>
    <w:p w14:paraId="4219D992" w14:textId="77777777" w:rsidR="0046311F" w:rsidRPr="00903E9C" w:rsidRDefault="0046311F" w:rsidP="005A5C0E">
      <w:pPr>
        <w:keepNext/>
        <w:tabs>
          <w:tab w:val="left" w:pos="567"/>
        </w:tabs>
        <w:spacing w:after="0" w:line="240" w:lineRule="auto"/>
        <w:rPr>
          <w:rFonts w:ascii="Times New Roman" w:hAnsi="Times New Roman"/>
          <w:b/>
          <w:lang w:val="lt-LT"/>
        </w:rPr>
      </w:pPr>
      <w:r w:rsidRPr="00903E9C">
        <w:rPr>
          <w:rFonts w:ascii="Times New Roman" w:hAnsi="Times New Roman"/>
          <w:b/>
          <w:lang w:val="lt-LT"/>
        </w:rPr>
        <w:t>4.9</w:t>
      </w:r>
      <w:r w:rsidRPr="00903E9C">
        <w:rPr>
          <w:rFonts w:ascii="Times New Roman" w:hAnsi="Times New Roman"/>
          <w:b/>
          <w:lang w:val="lt-LT"/>
        </w:rPr>
        <w:tab/>
        <w:t>Perdozavimas</w:t>
      </w:r>
    </w:p>
    <w:p w14:paraId="74BC8B9B" w14:textId="77777777" w:rsidR="0046311F" w:rsidRPr="00903E9C" w:rsidRDefault="0046311F" w:rsidP="005A5C0E">
      <w:pPr>
        <w:keepNext/>
        <w:tabs>
          <w:tab w:val="left" w:pos="567"/>
        </w:tabs>
        <w:spacing w:after="0" w:line="240" w:lineRule="auto"/>
        <w:rPr>
          <w:rFonts w:ascii="Times New Roman" w:hAnsi="Times New Roman"/>
          <w:lang w:val="lt-LT"/>
        </w:rPr>
      </w:pPr>
    </w:p>
    <w:p w14:paraId="0044A3C9" w14:textId="77777777" w:rsidR="0046311F" w:rsidRPr="00903E9C" w:rsidRDefault="0046311F" w:rsidP="0046311F">
      <w:pPr>
        <w:tabs>
          <w:tab w:val="left" w:pos="567"/>
        </w:tabs>
        <w:spacing w:after="0" w:line="240" w:lineRule="auto"/>
        <w:rPr>
          <w:rFonts w:ascii="Times New Roman" w:hAnsi="Times New Roman"/>
          <w:lang w:val="lt-LT"/>
        </w:rPr>
      </w:pPr>
      <w:proofErr w:type="spellStart"/>
      <w:r w:rsidRPr="00903E9C">
        <w:rPr>
          <w:rFonts w:ascii="Times New Roman" w:hAnsi="Times New Roman"/>
          <w:lang w:val="lt-LT"/>
        </w:rPr>
        <w:t>Hipervolemija</w:t>
      </w:r>
      <w:proofErr w:type="spellEnd"/>
      <w:r w:rsidRPr="00903E9C">
        <w:rPr>
          <w:rFonts w:ascii="Times New Roman" w:hAnsi="Times New Roman"/>
          <w:lang w:val="lt-LT"/>
        </w:rPr>
        <w:t xml:space="preserve"> galima tais atvejais, kai dozė ar infuzijos greitis yra per dideli. Atsiradus pirmiesiems kraujo apytakos perkrovos požymiams (galvos skausmas, kvėpavimo sutrikimai, jungo venų </w:t>
      </w:r>
      <w:r w:rsidRPr="00903E9C">
        <w:rPr>
          <w:rFonts w:ascii="Times New Roman" w:hAnsi="Times New Roman"/>
          <w:lang w:val="lt-LT"/>
        </w:rPr>
        <w:lastRenderedPageBreak/>
        <w:t xml:space="preserve">persipildymas), padidėjus kraujospūdžiui, pakilus centriniam veniniam kraujospūdžiui ar išsivysčius plaučių edemai, infuzija tuoj pat nutraukiama ir kruopščiai patikrinami visi ligonio </w:t>
      </w:r>
      <w:proofErr w:type="spellStart"/>
      <w:r w:rsidRPr="00903E9C">
        <w:rPr>
          <w:rFonts w:ascii="Times New Roman" w:hAnsi="Times New Roman"/>
          <w:lang w:val="lt-LT"/>
        </w:rPr>
        <w:t>hemodinaminiai</w:t>
      </w:r>
      <w:proofErr w:type="spellEnd"/>
      <w:r w:rsidRPr="00903E9C">
        <w:rPr>
          <w:rFonts w:ascii="Times New Roman" w:hAnsi="Times New Roman"/>
          <w:lang w:val="lt-LT"/>
        </w:rPr>
        <w:t xml:space="preserve"> rodikliai. </w:t>
      </w:r>
    </w:p>
    <w:p w14:paraId="644C0DD7" w14:textId="77777777" w:rsidR="0046311F" w:rsidRPr="00903E9C" w:rsidRDefault="0046311F" w:rsidP="0046311F">
      <w:pPr>
        <w:tabs>
          <w:tab w:val="left" w:pos="567"/>
        </w:tabs>
        <w:spacing w:after="0" w:line="240" w:lineRule="auto"/>
        <w:rPr>
          <w:rFonts w:ascii="Times New Roman" w:hAnsi="Times New Roman"/>
          <w:lang w:val="lt-LT"/>
        </w:rPr>
      </w:pPr>
    </w:p>
    <w:p w14:paraId="54BBD74F" w14:textId="77777777" w:rsidR="0046311F" w:rsidRPr="00903E9C" w:rsidRDefault="0046311F" w:rsidP="0046311F">
      <w:pPr>
        <w:tabs>
          <w:tab w:val="left" w:pos="567"/>
        </w:tabs>
        <w:spacing w:after="0" w:line="240" w:lineRule="auto"/>
        <w:rPr>
          <w:rFonts w:ascii="Times New Roman" w:hAnsi="Times New Roman"/>
          <w:lang w:val="lt-LT"/>
        </w:rPr>
      </w:pPr>
    </w:p>
    <w:p w14:paraId="453FD0A2"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5.</w:t>
      </w:r>
      <w:r w:rsidRPr="00903E9C">
        <w:rPr>
          <w:rFonts w:ascii="Times New Roman" w:hAnsi="Times New Roman"/>
          <w:b/>
          <w:lang w:val="lt-LT"/>
        </w:rPr>
        <w:tab/>
        <w:t>FARMAKOLOGINĖS SAVYBĖS</w:t>
      </w:r>
    </w:p>
    <w:p w14:paraId="3C33B603" w14:textId="77777777" w:rsidR="0046311F" w:rsidRPr="00903E9C" w:rsidRDefault="0046311F" w:rsidP="0046311F">
      <w:pPr>
        <w:tabs>
          <w:tab w:val="left" w:pos="567"/>
        </w:tabs>
        <w:spacing w:after="0" w:line="240" w:lineRule="auto"/>
        <w:rPr>
          <w:rFonts w:ascii="Times New Roman" w:hAnsi="Times New Roman"/>
          <w:lang w:val="lt-LT"/>
        </w:rPr>
      </w:pPr>
    </w:p>
    <w:p w14:paraId="26DA5ECB"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5.1</w:t>
      </w:r>
      <w:r w:rsidRPr="00903E9C">
        <w:rPr>
          <w:rFonts w:ascii="Times New Roman" w:hAnsi="Times New Roman"/>
          <w:b/>
          <w:lang w:val="lt-LT"/>
        </w:rPr>
        <w:tab/>
      </w:r>
      <w:proofErr w:type="spellStart"/>
      <w:r w:rsidRPr="00903E9C">
        <w:rPr>
          <w:rFonts w:ascii="Times New Roman" w:hAnsi="Times New Roman"/>
          <w:b/>
          <w:lang w:val="lt-LT"/>
        </w:rPr>
        <w:t>Farmakodinaminės</w:t>
      </w:r>
      <w:proofErr w:type="spellEnd"/>
      <w:r w:rsidRPr="00903E9C">
        <w:rPr>
          <w:rFonts w:ascii="Times New Roman" w:hAnsi="Times New Roman"/>
          <w:b/>
          <w:lang w:val="lt-LT"/>
        </w:rPr>
        <w:t xml:space="preserve"> savybės</w:t>
      </w:r>
    </w:p>
    <w:p w14:paraId="22735316" w14:textId="77777777" w:rsidR="0046311F" w:rsidRPr="00903E9C" w:rsidRDefault="0046311F" w:rsidP="0046311F">
      <w:pPr>
        <w:tabs>
          <w:tab w:val="left" w:pos="567"/>
        </w:tabs>
        <w:spacing w:after="0" w:line="240" w:lineRule="auto"/>
        <w:rPr>
          <w:rFonts w:ascii="Times New Roman" w:hAnsi="Times New Roman"/>
          <w:b/>
          <w:lang w:val="lt-LT"/>
        </w:rPr>
      </w:pPr>
    </w:p>
    <w:p w14:paraId="3D473574" w14:textId="77777777" w:rsidR="0046311F" w:rsidRPr="00903E9C" w:rsidRDefault="0046311F" w:rsidP="0046311F">
      <w:pPr>
        <w:tabs>
          <w:tab w:val="left" w:pos="567"/>
        </w:tabs>
        <w:spacing w:after="0" w:line="240" w:lineRule="auto"/>
        <w:rPr>
          <w:rFonts w:ascii="Times New Roman" w:hAnsi="Times New Roman"/>
          <w:lang w:val="lt-LT"/>
        </w:rPr>
      </w:pPr>
      <w:proofErr w:type="spellStart"/>
      <w:r w:rsidRPr="00903E9C">
        <w:rPr>
          <w:rFonts w:ascii="Times New Roman" w:hAnsi="Times New Roman"/>
          <w:lang w:val="lt-LT"/>
        </w:rPr>
        <w:t>Farmakoterapinė</w:t>
      </w:r>
      <w:proofErr w:type="spellEnd"/>
      <w:r w:rsidRPr="00903E9C">
        <w:rPr>
          <w:rFonts w:ascii="Times New Roman" w:hAnsi="Times New Roman"/>
          <w:lang w:val="lt-LT"/>
        </w:rPr>
        <w:t xml:space="preserve"> grupė: plazmos pakaitalai ir plazmos proteino frakcijos, ATC kodas: B05AA01.</w:t>
      </w:r>
    </w:p>
    <w:p w14:paraId="6FDA8166" w14:textId="77777777" w:rsidR="0046311F" w:rsidRPr="00903E9C" w:rsidRDefault="0046311F" w:rsidP="0046311F">
      <w:pPr>
        <w:tabs>
          <w:tab w:val="left" w:pos="567"/>
        </w:tabs>
        <w:spacing w:after="0" w:line="240" w:lineRule="auto"/>
        <w:rPr>
          <w:rFonts w:ascii="Times New Roman" w:hAnsi="Times New Roman"/>
          <w:lang w:val="lt-LT"/>
        </w:rPr>
      </w:pPr>
    </w:p>
    <w:p w14:paraId="2CA3133A"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Žmogaus </w:t>
      </w:r>
      <w:proofErr w:type="spellStart"/>
      <w:r w:rsidRPr="00903E9C">
        <w:rPr>
          <w:rFonts w:ascii="Times New Roman" w:hAnsi="Times New Roman"/>
          <w:lang w:val="lt-LT"/>
        </w:rPr>
        <w:t>albuminas</w:t>
      </w:r>
      <w:proofErr w:type="spellEnd"/>
      <w:r w:rsidRPr="00903E9C">
        <w:rPr>
          <w:rFonts w:ascii="Times New Roman" w:hAnsi="Times New Roman"/>
          <w:lang w:val="lt-LT"/>
        </w:rPr>
        <w:t xml:space="preserve"> sudaro daugiau negu pusę viso plazmos baltymo ir apie 10 % visų kepenų sintezuojamų baltymų.</w:t>
      </w:r>
    </w:p>
    <w:p w14:paraId="07256493" w14:textId="77777777" w:rsidR="0046311F" w:rsidRPr="00903E9C" w:rsidRDefault="0046311F" w:rsidP="0046311F">
      <w:pPr>
        <w:tabs>
          <w:tab w:val="left" w:pos="567"/>
        </w:tabs>
        <w:spacing w:after="0" w:line="240" w:lineRule="auto"/>
        <w:rPr>
          <w:rFonts w:ascii="Times New Roman" w:hAnsi="Times New Roman"/>
          <w:lang w:val="lt-LT"/>
        </w:rPr>
      </w:pPr>
    </w:p>
    <w:p w14:paraId="40902056" w14:textId="77777777" w:rsidR="0046311F" w:rsidRPr="00903E9C" w:rsidRDefault="0046311F" w:rsidP="0046311F">
      <w:pPr>
        <w:tabs>
          <w:tab w:val="left" w:pos="567"/>
        </w:tabs>
        <w:spacing w:after="0" w:line="240" w:lineRule="auto"/>
        <w:rPr>
          <w:rFonts w:ascii="Times New Roman" w:hAnsi="Times New Roman"/>
          <w:lang w:val="lt-LT"/>
        </w:rPr>
      </w:pPr>
      <w:proofErr w:type="spellStart"/>
      <w:r w:rsidRPr="00903E9C">
        <w:rPr>
          <w:rFonts w:ascii="Times New Roman" w:hAnsi="Times New Roman"/>
          <w:lang w:val="lt-LT"/>
        </w:rPr>
        <w:t>Fizikocheminiai</w:t>
      </w:r>
      <w:proofErr w:type="spellEnd"/>
      <w:r w:rsidRPr="00903E9C">
        <w:rPr>
          <w:rFonts w:ascii="Times New Roman" w:hAnsi="Times New Roman"/>
          <w:lang w:val="lt-LT"/>
        </w:rPr>
        <w:t xml:space="preserve"> duomenys: 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būdingas atitinkamas </w:t>
      </w:r>
      <w:proofErr w:type="spellStart"/>
      <w:r w:rsidRPr="005A5C0E">
        <w:rPr>
          <w:rFonts w:ascii="Times New Roman" w:hAnsi="Times New Roman"/>
          <w:lang w:val="lt-LT"/>
        </w:rPr>
        <w:t>hiperonkotinis</w:t>
      </w:r>
      <w:proofErr w:type="spellEnd"/>
      <w:r w:rsidRPr="00903E9C">
        <w:rPr>
          <w:rFonts w:ascii="Times New Roman" w:hAnsi="Times New Roman"/>
          <w:lang w:val="lt-LT"/>
        </w:rPr>
        <w:t xml:space="preserve"> poveikis.</w:t>
      </w:r>
    </w:p>
    <w:p w14:paraId="74356146" w14:textId="77777777" w:rsidR="0046311F" w:rsidRPr="00903E9C" w:rsidRDefault="0046311F" w:rsidP="0046311F">
      <w:pPr>
        <w:tabs>
          <w:tab w:val="left" w:pos="567"/>
        </w:tabs>
        <w:spacing w:after="0" w:line="240" w:lineRule="auto"/>
        <w:rPr>
          <w:rFonts w:ascii="Times New Roman" w:hAnsi="Times New Roman"/>
          <w:lang w:val="lt-LT"/>
        </w:rPr>
      </w:pPr>
    </w:p>
    <w:p w14:paraId="3EE1B90F"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Svarbiausios fiziologinės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funkcijos priklauso  nuo jo poveikio kraujo </w:t>
      </w:r>
      <w:proofErr w:type="spellStart"/>
      <w:r w:rsidRPr="00903E9C">
        <w:rPr>
          <w:rFonts w:ascii="Times New Roman" w:hAnsi="Times New Roman"/>
          <w:lang w:val="lt-LT"/>
        </w:rPr>
        <w:t>onkotiniam</w:t>
      </w:r>
      <w:proofErr w:type="spellEnd"/>
      <w:r w:rsidRPr="00903E9C">
        <w:rPr>
          <w:rFonts w:ascii="Times New Roman" w:hAnsi="Times New Roman"/>
          <w:lang w:val="lt-LT"/>
        </w:rPr>
        <w:t xml:space="preserve"> slėgiui ir nuo jo transportinės funkcijos. </w:t>
      </w:r>
      <w:proofErr w:type="spellStart"/>
      <w:r w:rsidRPr="00903E9C">
        <w:rPr>
          <w:rFonts w:ascii="Times New Roman" w:hAnsi="Times New Roman"/>
          <w:lang w:val="lt-LT"/>
        </w:rPr>
        <w:t>Albuminas</w:t>
      </w:r>
      <w:proofErr w:type="spellEnd"/>
      <w:r w:rsidRPr="00903E9C">
        <w:rPr>
          <w:rFonts w:ascii="Times New Roman" w:hAnsi="Times New Roman"/>
          <w:lang w:val="lt-LT"/>
        </w:rPr>
        <w:t xml:space="preserve"> stabilizuoja cirkuliuojančio kraujo kiekį ir perneša hormonus, fermentus, vaistinius preparatus bei toksinus.</w:t>
      </w:r>
    </w:p>
    <w:p w14:paraId="74854D63"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 </w:t>
      </w:r>
    </w:p>
    <w:p w14:paraId="38F6C01B"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5.2</w:t>
      </w:r>
      <w:r w:rsidRPr="00903E9C">
        <w:rPr>
          <w:rFonts w:ascii="Times New Roman" w:hAnsi="Times New Roman"/>
          <w:b/>
          <w:lang w:val="lt-LT"/>
        </w:rPr>
        <w:tab/>
      </w:r>
      <w:proofErr w:type="spellStart"/>
      <w:r w:rsidRPr="00903E9C">
        <w:rPr>
          <w:rFonts w:ascii="Times New Roman" w:hAnsi="Times New Roman"/>
          <w:b/>
          <w:lang w:val="lt-LT"/>
        </w:rPr>
        <w:t>Farmakokinetinės</w:t>
      </w:r>
      <w:proofErr w:type="spellEnd"/>
      <w:r w:rsidRPr="00903E9C">
        <w:rPr>
          <w:rFonts w:ascii="Times New Roman" w:hAnsi="Times New Roman"/>
          <w:b/>
          <w:lang w:val="lt-LT"/>
        </w:rPr>
        <w:t xml:space="preserve"> savybės</w:t>
      </w:r>
    </w:p>
    <w:p w14:paraId="6D34B06F" w14:textId="77777777" w:rsidR="0046311F" w:rsidRPr="00903E9C" w:rsidRDefault="0046311F" w:rsidP="0046311F">
      <w:pPr>
        <w:tabs>
          <w:tab w:val="left" w:pos="567"/>
        </w:tabs>
        <w:spacing w:after="0" w:line="240" w:lineRule="auto"/>
        <w:rPr>
          <w:rFonts w:ascii="Times New Roman" w:hAnsi="Times New Roman"/>
          <w:lang w:val="lt-LT"/>
        </w:rPr>
      </w:pPr>
    </w:p>
    <w:p w14:paraId="1961905B"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Esant įprastinėms sąlygoms, bendras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kiekis, kurį galima pakeisti, sudaro 4–5 g/kg kūno svorio. Nuo 40 iki 45 %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yra kraujagyslėse ir nuo 55 iki 60 % už kraujagyslių ribų. Padidėjus kapiliarų laidumui, gali pakisti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kinetika ir, esant sunkiems </w:t>
      </w:r>
      <w:proofErr w:type="spellStart"/>
      <w:r w:rsidRPr="00903E9C">
        <w:rPr>
          <w:rFonts w:ascii="Times New Roman" w:hAnsi="Times New Roman"/>
          <w:lang w:val="lt-LT"/>
        </w:rPr>
        <w:t>nudegimams</w:t>
      </w:r>
      <w:proofErr w:type="spellEnd"/>
      <w:r w:rsidRPr="00903E9C">
        <w:rPr>
          <w:rFonts w:ascii="Times New Roman" w:hAnsi="Times New Roman"/>
          <w:lang w:val="lt-LT"/>
        </w:rPr>
        <w:t xml:space="preserve"> ar septiniam šokui, galimas nenormalus jo kiekio pasiskirstymas.</w:t>
      </w:r>
    </w:p>
    <w:p w14:paraId="4EEBBA9D" w14:textId="77777777" w:rsidR="0046311F" w:rsidRPr="00903E9C" w:rsidRDefault="0046311F" w:rsidP="0046311F">
      <w:pPr>
        <w:tabs>
          <w:tab w:val="left" w:pos="567"/>
        </w:tabs>
        <w:spacing w:after="0" w:line="240" w:lineRule="auto"/>
        <w:rPr>
          <w:rFonts w:ascii="Times New Roman" w:hAnsi="Times New Roman"/>
          <w:lang w:val="lt-LT"/>
        </w:rPr>
      </w:pPr>
    </w:p>
    <w:p w14:paraId="446304C8"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Įprastinėmis sąlygomis vidutinis </w:t>
      </w:r>
      <w:proofErr w:type="spellStart"/>
      <w:r w:rsidRPr="00903E9C">
        <w:rPr>
          <w:rFonts w:ascii="Times New Roman" w:hAnsi="Times New Roman"/>
          <w:lang w:val="lt-LT"/>
        </w:rPr>
        <w:t>albumino</w:t>
      </w:r>
      <w:proofErr w:type="spellEnd"/>
      <w:r w:rsidRPr="005A5C0E">
        <w:rPr>
          <w:rFonts w:ascii="Times New Roman" w:hAnsi="Times New Roman"/>
          <w:lang w:val="lt-LT"/>
        </w:rPr>
        <w:t xml:space="preserve"> pusamžis yra apie 19 dienų. Pusiausvyra tarp sintezės ir skilimo paprastai vyksta grįžtamojo ryšio principu. </w:t>
      </w:r>
      <w:proofErr w:type="spellStart"/>
      <w:r w:rsidRPr="005A5C0E">
        <w:rPr>
          <w:rFonts w:ascii="Times New Roman" w:hAnsi="Times New Roman"/>
          <w:lang w:val="lt-LT"/>
        </w:rPr>
        <w:t>Albumino</w:t>
      </w:r>
      <w:proofErr w:type="spellEnd"/>
      <w:r w:rsidRPr="00903E9C">
        <w:rPr>
          <w:rFonts w:ascii="Times New Roman" w:hAnsi="Times New Roman"/>
          <w:lang w:val="lt-LT"/>
        </w:rPr>
        <w:t xml:space="preserve"> irimas dėl </w:t>
      </w:r>
      <w:proofErr w:type="spellStart"/>
      <w:r w:rsidRPr="00903E9C">
        <w:rPr>
          <w:rFonts w:ascii="Times New Roman" w:hAnsi="Times New Roman"/>
          <w:lang w:val="lt-LT"/>
        </w:rPr>
        <w:t>lizosomų</w:t>
      </w:r>
      <w:proofErr w:type="spellEnd"/>
      <w:r w:rsidRPr="00903E9C">
        <w:rPr>
          <w:rFonts w:ascii="Times New Roman" w:hAnsi="Times New Roman"/>
          <w:lang w:val="lt-LT"/>
        </w:rPr>
        <w:t xml:space="preserve"> proteazių dažniausiai vyksta ląstelėse.</w:t>
      </w:r>
    </w:p>
    <w:p w14:paraId="25BB4E24" w14:textId="77777777" w:rsidR="0046311F" w:rsidRPr="00903E9C" w:rsidRDefault="0046311F" w:rsidP="0046311F">
      <w:pPr>
        <w:tabs>
          <w:tab w:val="left" w:pos="567"/>
        </w:tabs>
        <w:spacing w:after="0" w:line="240" w:lineRule="auto"/>
        <w:rPr>
          <w:rFonts w:ascii="Times New Roman" w:hAnsi="Times New Roman"/>
          <w:lang w:val="lt-LT"/>
        </w:rPr>
      </w:pPr>
    </w:p>
    <w:p w14:paraId="1DB17A9F"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Sveikiems asmenims iki 10 %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suleisto infuziniu būdu, iš kraujagyslių pasišalina per pirmąsias dvi valandas po infuzijos. Poveikis kiekvieno individo plazmos tūriui gali smarkiai skirtis. Kai kuriems ligoniams padidėjęs plazmos tūris gali išlikti kelias valandas. Tačiau kritiniais atvejais iš  ligonio kraujagyslių neprognozuojamu greičiu gali būti pašalinti dideli kiekiai </w:t>
      </w:r>
      <w:proofErr w:type="spellStart"/>
      <w:r w:rsidRPr="00903E9C">
        <w:rPr>
          <w:rFonts w:ascii="Times New Roman" w:hAnsi="Times New Roman"/>
          <w:lang w:val="lt-LT"/>
        </w:rPr>
        <w:t>albumino</w:t>
      </w:r>
      <w:proofErr w:type="spellEnd"/>
      <w:r w:rsidRPr="00903E9C">
        <w:rPr>
          <w:rFonts w:ascii="Times New Roman" w:hAnsi="Times New Roman"/>
          <w:lang w:val="lt-LT"/>
        </w:rPr>
        <w:t>.</w:t>
      </w:r>
    </w:p>
    <w:p w14:paraId="3CB9DA70" w14:textId="77777777" w:rsidR="0046311F" w:rsidRPr="00903E9C" w:rsidRDefault="0046311F" w:rsidP="0046311F">
      <w:pPr>
        <w:tabs>
          <w:tab w:val="left" w:pos="567"/>
        </w:tabs>
        <w:spacing w:after="0" w:line="240" w:lineRule="auto"/>
        <w:rPr>
          <w:rFonts w:ascii="Times New Roman" w:hAnsi="Times New Roman"/>
          <w:lang w:val="lt-LT"/>
        </w:rPr>
      </w:pPr>
    </w:p>
    <w:p w14:paraId="40FDC8C3"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5.3</w:t>
      </w:r>
      <w:r w:rsidRPr="00903E9C">
        <w:rPr>
          <w:rFonts w:ascii="Times New Roman" w:hAnsi="Times New Roman"/>
          <w:b/>
          <w:lang w:val="lt-LT"/>
        </w:rPr>
        <w:tab/>
      </w:r>
      <w:proofErr w:type="spellStart"/>
      <w:r w:rsidRPr="00903E9C">
        <w:rPr>
          <w:rFonts w:ascii="Times New Roman" w:hAnsi="Times New Roman"/>
          <w:b/>
          <w:lang w:val="lt-LT"/>
        </w:rPr>
        <w:t>Ikiklinikinių</w:t>
      </w:r>
      <w:proofErr w:type="spellEnd"/>
      <w:r w:rsidRPr="00903E9C">
        <w:rPr>
          <w:rFonts w:ascii="Times New Roman" w:hAnsi="Times New Roman"/>
          <w:b/>
          <w:lang w:val="lt-LT"/>
        </w:rPr>
        <w:t xml:space="preserve"> saugumo tyrimų duomenys</w:t>
      </w:r>
    </w:p>
    <w:p w14:paraId="630BC504" w14:textId="77777777" w:rsidR="0046311F" w:rsidRPr="00903E9C" w:rsidRDefault="0046311F" w:rsidP="0046311F">
      <w:pPr>
        <w:tabs>
          <w:tab w:val="left" w:pos="567"/>
        </w:tabs>
        <w:spacing w:after="0" w:line="240" w:lineRule="auto"/>
        <w:rPr>
          <w:rFonts w:ascii="Times New Roman" w:hAnsi="Times New Roman"/>
          <w:lang w:val="lt-LT"/>
        </w:rPr>
      </w:pPr>
    </w:p>
    <w:p w14:paraId="55922509"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Žmogaus </w:t>
      </w:r>
      <w:proofErr w:type="spellStart"/>
      <w:r w:rsidRPr="00903E9C">
        <w:rPr>
          <w:rFonts w:ascii="Times New Roman" w:hAnsi="Times New Roman"/>
          <w:lang w:val="lt-LT"/>
        </w:rPr>
        <w:t>albuminas</w:t>
      </w:r>
      <w:proofErr w:type="spellEnd"/>
      <w:r w:rsidRPr="00903E9C">
        <w:rPr>
          <w:rFonts w:ascii="Times New Roman" w:hAnsi="Times New Roman"/>
          <w:lang w:val="lt-LT"/>
        </w:rPr>
        <w:t xml:space="preserve"> yra įprastinė žmogaus plazmos sudedamoji dalis, ir jo poveikis toks pats kaip ir fiziologinio </w:t>
      </w:r>
      <w:proofErr w:type="spellStart"/>
      <w:r w:rsidRPr="00903E9C">
        <w:rPr>
          <w:rFonts w:ascii="Times New Roman" w:hAnsi="Times New Roman"/>
          <w:lang w:val="lt-LT"/>
        </w:rPr>
        <w:t>albumino</w:t>
      </w:r>
      <w:proofErr w:type="spellEnd"/>
      <w:r w:rsidRPr="00903E9C">
        <w:rPr>
          <w:rFonts w:ascii="Times New Roman" w:hAnsi="Times New Roman"/>
          <w:lang w:val="lt-LT"/>
        </w:rPr>
        <w:t>.</w:t>
      </w:r>
    </w:p>
    <w:p w14:paraId="62A3AA67" w14:textId="77777777" w:rsidR="0046311F" w:rsidRPr="00903E9C" w:rsidRDefault="0046311F" w:rsidP="0046311F">
      <w:pPr>
        <w:tabs>
          <w:tab w:val="left" w:pos="567"/>
        </w:tabs>
        <w:spacing w:after="0" w:line="240" w:lineRule="auto"/>
        <w:rPr>
          <w:rFonts w:ascii="Times New Roman" w:hAnsi="Times New Roman"/>
          <w:lang w:val="lt-LT"/>
        </w:rPr>
      </w:pPr>
    </w:p>
    <w:p w14:paraId="3BCD0CFB"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Gyvūnams skiriamų pavienių  dozių </w:t>
      </w:r>
      <w:proofErr w:type="spellStart"/>
      <w:r w:rsidRPr="00903E9C">
        <w:rPr>
          <w:rFonts w:ascii="Times New Roman" w:hAnsi="Times New Roman"/>
          <w:lang w:val="lt-LT"/>
        </w:rPr>
        <w:t>toksiškumo</w:t>
      </w:r>
      <w:proofErr w:type="spellEnd"/>
      <w:r w:rsidRPr="00903E9C">
        <w:rPr>
          <w:rFonts w:ascii="Times New Roman" w:hAnsi="Times New Roman"/>
          <w:lang w:val="lt-LT"/>
        </w:rPr>
        <w:t xml:space="preserve"> tyrimas nėra labai svarbus, todėl negalima įvertinti toksinių ir mirtinų dozių ar dozės poveikio priežastinio ryšio. Kartotinis dozės </w:t>
      </w:r>
      <w:proofErr w:type="spellStart"/>
      <w:r w:rsidRPr="005A5C0E">
        <w:rPr>
          <w:rFonts w:ascii="Times New Roman" w:hAnsi="Times New Roman"/>
          <w:lang w:val="lt-LT"/>
        </w:rPr>
        <w:t>toksiškumo</w:t>
      </w:r>
      <w:proofErr w:type="spellEnd"/>
      <w:r w:rsidRPr="00903E9C">
        <w:rPr>
          <w:rFonts w:ascii="Times New Roman" w:hAnsi="Times New Roman"/>
          <w:lang w:val="lt-LT"/>
        </w:rPr>
        <w:t xml:space="preserve"> tyrimas netaikomas, nes gyvūnų organizme susidaro antikūnų </w:t>
      </w:r>
      <w:proofErr w:type="spellStart"/>
      <w:r w:rsidRPr="00903E9C">
        <w:rPr>
          <w:rFonts w:ascii="Times New Roman" w:hAnsi="Times New Roman"/>
          <w:lang w:val="lt-LT"/>
        </w:rPr>
        <w:t>heterologiniams</w:t>
      </w:r>
      <w:proofErr w:type="spellEnd"/>
      <w:r w:rsidRPr="00903E9C">
        <w:rPr>
          <w:rFonts w:ascii="Times New Roman" w:hAnsi="Times New Roman"/>
          <w:lang w:val="lt-LT"/>
        </w:rPr>
        <w:t xml:space="preserve"> baltymams.</w:t>
      </w:r>
    </w:p>
    <w:p w14:paraId="4477D1AD" w14:textId="77777777" w:rsidR="0046311F" w:rsidRPr="00903E9C" w:rsidRDefault="0046311F" w:rsidP="0046311F">
      <w:pPr>
        <w:tabs>
          <w:tab w:val="left" w:pos="567"/>
        </w:tabs>
        <w:spacing w:after="0" w:line="240" w:lineRule="auto"/>
        <w:rPr>
          <w:rFonts w:ascii="Times New Roman" w:hAnsi="Times New Roman"/>
          <w:lang w:val="lt-LT"/>
        </w:rPr>
      </w:pPr>
    </w:p>
    <w:p w14:paraId="43B3A12E"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Iki šiol žmogaus </w:t>
      </w:r>
      <w:proofErr w:type="spellStart"/>
      <w:r w:rsidRPr="00903E9C">
        <w:rPr>
          <w:rFonts w:ascii="Times New Roman" w:hAnsi="Times New Roman"/>
          <w:lang w:val="lt-LT"/>
        </w:rPr>
        <w:t>albuminas</w:t>
      </w:r>
      <w:proofErr w:type="spellEnd"/>
      <w:r w:rsidRPr="00903E9C">
        <w:rPr>
          <w:rFonts w:ascii="Times New Roman" w:hAnsi="Times New Roman"/>
          <w:lang w:val="lt-LT"/>
        </w:rPr>
        <w:t xml:space="preserve"> nebuvo siejamas su vaisiaus-embriono </w:t>
      </w:r>
      <w:proofErr w:type="spellStart"/>
      <w:r w:rsidRPr="00903E9C">
        <w:rPr>
          <w:rFonts w:ascii="Times New Roman" w:hAnsi="Times New Roman"/>
          <w:lang w:val="lt-LT"/>
        </w:rPr>
        <w:t>toksiškumu</w:t>
      </w:r>
      <w:proofErr w:type="spellEnd"/>
      <w:r w:rsidRPr="00903E9C">
        <w:rPr>
          <w:rFonts w:ascii="Times New Roman" w:hAnsi="Times New Roman"/>
          <w:lang w:val="lt-LT"/>
        </w:rPr>
        <w:t xml:space="preserve">, </w:t>
      </w:r>
      <w:proofErr w:type="spellStart"/>
      <w:r w:rsidRPr="00903E9C">
        <w:rPr>
          <w:rFonts w:ascii="Times New Roman" w:hAnsi="Times New Roman"/>
          <w:lang w:val="lt-LT"/>
        </w:rPr>
        <w:t>onkogeniniu</w:t>
      </w:r>
      <w:proofErr w:type="spellEnd"/>
      <w:r w:rsidRPr="00903E9C">
        <w:rPr>
          <w:rFonts w:ascii="Times New Roman" w:hAnsi="Times New Roman"/>
          <w:lang w:val="lt-LT"/>
        </w:rPr>
        <w:t xml:space="preserve"> ar </w:t>
      </w:r>
      <w:proofErr w:type="spellStart"/>
      <w:r w:rsidRPr="00903E9C">
        <w:rPr>
          <w:rFonts w:ascii="Times New Roman" w:hAnsi="Times New Roman"/>
          <w:lang w:val="lt-LT"/>
        </w:rPr>
        <w:t>mutageniniu</w:t>
      </w:r>
      <w:proofErr w:type="spellEnd"/>
      <w:r w:rsidRPr="00903E9C">
        <w:rPr>
          <w:rFonts w:ascii="Times New Roman" w:hAnsi="Times New Roman"/>
          <w:lang w:val="lt-LT"/>
        </w:rPr>
        <w:t xml:space="preserve"> poveikiu.</w:t>
      </w:r>
    </w:p>
    <w:p w14:paraId="5D3B388D" w14:textId="77777777" w:rsidR="0046311F" w:rsidRPr="00903E9C" w:rsidRDefault="0046311F" w:rsidP="0046311F">
      <w:pPr>
        <w:tabs>
          <w:tab w:val="left" w:pos="567"/>
        </w:tabs>
        <w:spacing w:after="0" w:line="240" w:lineRule="auto"/>
        <w:rPr>
          <w:rFonts w:ascii="Times New Roman" w:hAnsi="Times New Roman"/>
          <w:lang w:val="lt-LT"/>
        </w:rPr>
      </w:pPr>
    </w:p>
    <w:p w14:paraId="43F56711"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Tiriant gyvūnus, nebuvo nustatyta ūmios intoksikacijos požymių.</w:t>
      </w:r>
    </w:p>
    <w:p w14:paraId="387FDBF5" w14:textId="77777777" w:rsidR="0046311F" w:rsidRPr="00903E9C" w:rsidRDefault="0046311F" w:rsidP="0046311F">
      <w:pPr>
        <w:tabs>
          <w:tab w:val="left" w:pos="567"/>
        </w:tabs>
        <w:spacing w:after="0" w:line="240" w:lineRule="auto"/>
        <w:rPr>
          <w:rFonts w:ascii="Times New Roman" w:hAnsi="Times New Roman"/>
          <w:lang w:val="lt-LT"/>
        </w:rPr>
      </w:pPr>
    </w:p>
    <w:p w14:paraId="1C26053F" w14:textId="77777777" w:rsidR="0046311F" w:rsidRPr="00903E9C" w:rsidRDefault="0046311F" w:rsidP="0046311F">
      <w:pPr>
        <w:tabs>
          <w:tab w:val="left" w:pos="567"/>
        </w:tabs>
        <w:spacing w:after="0" w:line="240" w:lineRule="auto"/>
        <w:rPr>
          <w:rFonts w:ascii="Times New Roman" w:hAnsi="Times New Roman"/>
          <w:lang w:val="lt-LT"/>
        </w:rPr>
      </w:pPr>
    </w:p>
    <w:p w14:paraId="79A4010C"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lastRenderedPageBreak/>
        <w:t>6.</w:t>
      </w:r>
      <w:r w:rsidRPr="00903E9C">
        <w:rPr>
          <w:rFonts w:ascii="Times New Roman" w:hAnsi="Times New Roman"/>
          <w:b/>
          <w:lang w:val="lt-LT"/>
        </w:rPr>
        <w:tab/>
        <w:t>FARMACINĖ INFORMACIJA</w:t>
      </w:r>
    </w:p>
    <w:p w14:paraId="23C92E49" w14:textId="77777777" w:rsidR="0046311F" w:rsidRPr="00903E9C" w:rsidRDefault="0046311F" w:rsidP="0046311F">
      <w:pPr>
        <w:tabs>
          <w:tab w:val="left" w:pos="567"/>
        </w:tabs>
        <w:spacing w:after="0" w:line="240" w:lineRule="auto"/>
        <w:rPr>
          <w:rFonts w:ascii="Times New Roman" w:hAnsi="Times New Roman"/>
          <w:lang w:val="lt-LT"/>
        </w:rPr>
      </w:pPr>
    </w:p>
    <w:p w14:paraId="780162FC"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6.1</w:t>
      </w:r>
      <w:r w:rsidRPr="00903E9C">
        <w:rPr>
          <w:rFonts w:ascii="Times New Roman" w:hAnsi="Times New Roman"/>
          <w:b/>
          <w:lang w:val="lt-LT"/>
        </w:rPr>
        <w:tab/>
        <w:t>Pagalbinių medžiagų sąrašas</w:t>
      </w:r>
    </w:p>
    <w:p w14:paraId="683F4DCA" w14:textId="77777777" w:rsidR="0046311F" w:rsidRPr="00903E9C" w:rsidRDefault="0046311F" w:rsidP="0046311F">
      <w:pPr>
        <w:tabs>
          <w:tab w:val="left" w:pos="567"/>
        </w:tabs>
        <w:spacing w:after="0" w:line="240" w:lineRule="auto"/>
        <w:rPr>
          <w:rFonts w:ascii="Times New Roman" w:hAnsi="Times New Roman"/>
          <w:lang w:val="lt-LT"/>
        </w:rPr>
      </w:pPr>
    </w:p>
    <w:tbl>
      <w:tblPr>
        <w:tblW w:w="0" w:type="auto"/>
        <w:tblLook w:val="01E0" w:firstRow="1" w:lastRow="1" w:firstColumn="1" w:lastColumn="1" w:noHBand="0" w:noVBand="0"/>
      </w:tblPr>
      <w:tblGrid>
        <w:gridCol w:w="4650"/>
        <w:gridCol w:w="4650"/>
      </w:tblGrid>
      <w:tr w:rsidR="0046311F" w:rsidRPr="00903E9C" w14:paraId="43F628F1" w14:textId="77777777" w:rsidTr="005A5C0E">
        <w:tc>
          <w:tcPr>
            <w:tcW w:w="4650" w:type="dxa"/>
            <w:hideMark/>
          </w:tcPr>
          <w:p w14:paraId="5F981C1E" w14:textId="77777777" w:rsidR="0046311F" w:rsidRPr="00903E9C" w:rsidRDefault="0046311F" w:rsidP="00086C78">
            <w:pPr>
              <w:tabs>
                <w:tab w:val="left" w:pos="567"/>
              </w:tabs>
              <w:spacing w:after="0" w:line="240" w:lineRule="auto"/>
              <w:rPr>
                <w:rFonts w:ascii="Times New Roman" w:hAnsi="Times New Roman"/>
                <w:lang w:val="lt-LT"/>
              </w:rPr>
            </w:pPr>
            <w:r w:rsidRPr="00903E9C">
              <w:rPr>
                <w:rFonts w:ascii="Times New Roman" w:hAnsi="Times New Roman"/>
                <w:lang w:val="lt-LT"/>
              </w:rPr>
              <w:t xml:space="preserve">Natrio </w:t>
            </w:r>
            <w:proofErr w:type="spellStart"/>
            <w:r w:rsidRPr="00903E9C">
              <w:rPr>
                <w:rFonts w:ascii="Times New Roman" w:hAnsi="Times New Roman"/>
                <w:lang w:val="lt-LT"/>
              </w:rPr>
              <w:t>kaprilatas</w:t>
            </w:r>
            <w:proofErr w:type="spellEnd"/>
          </w:p>
        </w:tc>
        <w:tc>
          <w:tcPr>
            <w:tcW w:w="4650" w:type="dxa"/>
            <w:hideMark/>
          </w:tcPr>
          <w:p w14:paraId="697B8DA7" w14:textId="77777777" w:rsidR="0046311F" w:rsidRPr="005A5C0E" w:rsidRDefault="0046311F" w:rsidP="00086C78">
            <w:pPr>
              <w:tabs>
                <w:tab w:val="left" w:pos="567"/>
              </w:tabs>
              <w:spacing w:after="0" w:line="240" w:lineRule="auto"/>
              <w:rPr>
                <w:rFonts w:ascii="Times New Roman" w:hAnsi="Times New Roman"/>
                <w:lang w:val="lt-LT"/>
              </w:rPr>
            </w:pPr>
            <w:r w:rsidRPr="00903E9C">
              <w:rPr>
                <w:rFonts w:ascii="Times New Roman" w:hAnsi="Times New Roman"/>
                <w:lang w:val="lt-LT"/>
              </w:rPr>
              <w:t>16 </w:t>
            </w:r>
            <w:proofErr w:type="spellStart"/>
            <w:r w:rsidRPr="00903E9C">
              <w:rPr>
                <w:rFonts w:ascii="Times New Roman" w:hAnsi="Times New Roman"/>
                <w:lang w:val="lt-LT"/>
              </w:rPr>
              <w:t>mmol</w:t>
            </w:r>
            <w:proofErr w:type="spellEnd"/>
            <w:r w:rsidRPr="00903E9C">
              <w:rPr>
                <w:rFonts w:ascii="Times New Roman" w:hAnsi="Times New Roman"/>
                <w:lang w:val="lt-LT"/>
              </w:rPr>
              <w:t>/l (2,7</w:t>
            </w:r>
            <w:r w:rsidRPr="005A5C0E">
              <w:rPr>
                <w:rFonts w:ascii="Times New Roman" w:hAnsi="Times New Roman"/>
                <w:lang w:val="lt-LT"/>
              </w:rPr>
              <w:t> g/l)</w:t>
            </w:r>
          </w:p>
        </w:tc>
      </w:tr>
      <w:tr w:rsidR="0046311F" w:rsidRPr="00903E9C" w14:paraId="3377D4E9" w14:textId="77777777" w:rsidTr="005A5C0E">
        <w:tc>
          <w:tcPr>
            <w:tcW w:w="4650" w:type="dxa"/>
            <w:hideMark/>
          </w:tcPr>
          <w:p w14:paraId="558D8742" w14:textId="77777777" w:rsidR="0046311F" w:rsidRPr="00903E9C" w:rsidRDefault="0046311F" w:rsidP="00086C78">
            <w:pPr>
              <w:tabs>
                <w:tab w:val="left" w:pos="567"/>
              </w:tabs>
              <w:spacing w:after="0" w:line="240" w:lineRule="auto"/>
              <w:rPr>
                <w:rFonts w:ascii="Times New Roman" w:hAnsi="Times New Roman"/>
                <w:lang w:val="lt-LT"/>
              </w:rPr>
            </w:pPr>
            <w:r w:rsidRPr="00903E9C">
              <w:rPr>
                <w:rFonts w:ascii="Times New Roman" w:hAnsi="Times New Roman"/>
                <w:lang w:val="lt-LT"/>
              </w:rPr>
              <w:t>Natrio N-</w:t>
            </w:r>
            <w:proofErr w:type="spellStart"/>
            <w:r w:rsidRPr="00903E9C">
              <w:rPr>
                <w:rFonts w:ascii="Times New Roman" w:hAnsi="Times New Roman"/>
                <w:lang w:val="lt-LT"/>
              </w:rPr>
              <w:t>acetiltriptofanatas</w:t>
            </w:r>
            <w:proofErr w:type="spellEnd"/>
          </w:p>
        </w:tc>
        <w:tc>
          <w:tcPr>
            <w:tcW w:w="4650" w:type="dxa"/>
            <w:hideMark/>
          </w:tcPr>
          <w:p w14:paraId="318AC36C" w14:textId="77777777" w:rsidR="0046311F" w:rsidRPr="00903E9C" w:rsidRDefault="0046311F" w:rsidP="00086C78">
            <w:pPr>
              <w:tabs>
                <w:tab w:val="left" w:pos="567"/>
              </w:tabs>
              <w:spacing w:after="0" w:line="240" w:lineRule="auto"/>
              <w:rPr>
                <w:rFonts w:ascii="Times New Roman" w:hAnsi="Times New Roman"/>
                <w:lang w:val="lt-LT"/>
              </w:rPr>
            </w:pPr>
            <w:r w:rsidRPr="00903E9C">
              <w:rPr>
                <w:rFonts w:ascii="Times New Roman" w:hAnsi="Times New Roman"/>
                <w:lang w:val="lt-LT"/>
              </w:rPr>
              <w:t>16 </w:t>
            </w:r>
            <w:proofErr w:type="spellStart"/>
            <w:r w:rsidRPr="00903E9C">
              <w:rPr>
                <w:rFonts w:ascii="Times New Roman" w:hAnsi="Times New Roman"/>
                <w:lang w:val="lt-LT"/>
              </w:rPr>
              <w:t>mmol</w:t>
            </w:r>
            <w:proofErr w:type="spellEnd"/>
            <w:r w:rsidRPr="00903E9C">
              <w:rPr>
                <w:rFonts w:ascii="Times New Roman" w:hAnsi="Times New Roman"/>
                <w:lang w:val="lt-LT"/>
              </w:rPr>
              <w:t>/l (4,3 g/l)</w:t>
            </w:r>
          </w:p>
        </w:tc>
      </w:tr>
      <w:tr w:rsidR="0046311F" w:rsidRPr="00903E9C" w14:paraId="26D1C5C3" w14:textId="77777777" w:rsidTr="005A5C0E">
        <w:tc>
          <w:tcPr>
            <w:tcW w:w="4650" w:type="dxa"/>
            <w:hideMark/>
          </w:tcPr>
          <w:p w14:paraId="172FBDD9" w14:textId="77777777" w:rsidR="0046311F" w:rsidRPr="00903E9C" w:rsidRDefault="0046311F" w:rsidP="00086C78">
            <w:pPr>
              <w:tabs>
                <w:tab w:val="left" w:pos="567"/>
              </w:tabs>
              <w:spacing w:after="0" w:line="240" w:lineRule="auto"/>
              <w:rPr>
                <w:rFonts w:ascii="Times New Roman" w:hAnsi="Times New Roman"/>
                <w:lang w:val="lt-LT"/>
              </w:rPr>
            </w:pPr>
            <w:r w:rsidRPr="00903E9C">
              <w:rPr>
                <w:rFonts w:ascii="Times New Roman" w:hAnsi="Times New Roman"/>
                <w:lang w:val="lt-LT"/>
              </w:rPr>
              <w:t xml:space="preserve">Natrio </w:t>
            </w:r>
            <w:r w:rsidRPr="00903E9C">
              <w:rPr>
                <w:rFonts w:ascii="Times New Roman" w:eastAsia="Times New Roman" w:hAnsi="Times New Roman" w:cs="Times New Roman"/>
                <w:lang w:val="lt-LT"/>
              </w:rPr>
              <w:t>chloridas</w:t>
            </w:r>
          </w:p>
        </w:tc>
        <w:tc>
          <w:tcPr>
            <w:tcW w:w="4650" w:type="dxa"/>
            <w:hideMark/>
          </w:tcPr>
          <w:p w14:paraId="1D92E116" w14:textId="77777777" w:rsidR="0046311F" w:rsidRPr="005A5C0E" w:rsidRDefault="0046311F" w:rsidP="00086C78">
            <w:pPr>
              <w:tabs>
                <w:tab w:val="left" w:pos="567"/>
              </w:tabs>
              <w:spacing w:after="0" w:line="240" w:lineRule="auto"/>
              <w:rPr>
                <w:rFonts w:ascii="Times New Roman" w:hAnsi="Times New Roman"/>
                <w:lang w:val="lt-LT"/>
              </w:rPr>
            </w:pPr>
            <w:proofErr w:type="spellStart"/>
            <w:r w:rsidRPr="005A5C0E">
              <w:rPr>
                <w:rFonts w:ascii="Times New Roman" w:hAnsi="Times New Roman"/>
                <w:lang w:val="lt-LT"/>
              </w:rPr>
              <w:t>q.s</w:t>
            </w:r>
            <w:proofErr w:type="spellEnd"/>
            <w:r w:rsidRPr="005A5C0E">
              <w:rPr>
                <w:rFonts w:ascii="Times New Roman" w:hAnsi="Times New Roman"/>
                <w:lang w:val="lt-LT"/>
              </w:rPr>
              <w:t>.</w:t>
            </w:r>
          </w:p>
        </w:tc>
      </w:tr>
      <w:tr w:rsidR="007B017F" w:rsidRPr="00903E9C" w14:paraId="0D26A7C0" w14:textId="77777777" w:rsidTr="00903E9C">
        <w:tc>
          <w:tcPr>
            <w:tcW w:w="4650" w:type="dxa"/>
          </w:tcPr>
          <w:p w14:paraId="100F23D7" w14:textId="7A977122" w:rsidR="007B017F" w:rsidRPr="00903E9C" w:rsidRDefault="007B017F" w:rsidP="00086C78">
            <w:pPr>
              <w:tabs>
                <w:tab w:val="left" w:pos="567"/>
              </w:tabs>
              <w:spacing w:after="0" w:line="240" w:lineRule="auto"/>
              <w:rPr>
                <w:rFonts w:ascii="Times New Roman" w:hAnsi="Times New Roman"/>
                <w:lang w:val="lt-LT"/>
              </w:rPr>
            </w:pPr>
            <w:r w:rsidRPr="007B017F">
              <w:rPr>
                <w:rFonts w:ascii="Times New Roman" w:hAnsi="Times New Roman"/>
                <w:lang w:val="lt-LT"/>
              </w:rPr>
              <w:t>Injekcinis vanduo</w:t>
            </w:r>
          </w:p>
        </w:tc>
        <w:tc>
          <w:tcPr>
            <w:tcW w:w="4650" w:type="dxa"/>
          </w:tcPr>
          <w:p w14:paraId="2FDEB085" w14:textId="40258621" w:rsidR="007B017F" w:rsidRPr="00903E9C" w:rsidRDefault="007B017F" w:rsidP="00086C78">
            <w:pPr>
              <w:tabs>
                <w:tab w:val="left" w:pos="567"/>
              </w:tabs>
              <w:spacing w:after="0" w:line="240" w:lineRule="auto"/>
              <w:rPr>
                <w:rFonts w:ascii="Times New Roman" w:eastAsia="Times New Roman" w:hAnsi="Times New Roman" w:cs="Times New Roman"/>
                <w:lang w:val="lt-LT"/>
              </w:rPr>
            </w:pPr>
            <w:r w:rsidRPr="007B017F">
              <w:rPr>
                <w:rFonts w:ascii="Times New Roman" w:hAnsi="Times New Roman"/>
                <w:lang w:val="lt-LT"/>
              </w:rPr>
              <w:t>iki 1 litro</w:t>
            </w:r>
          </w:p>
        </w:tc>
      </w:tr>
    </w:tbl>
    <w:p w14:paraId="589C893A" w14:textId="77777777" w:rsidR="0046311F" w:rsidRPr="00903E9C" w:rsidRDefault="0046311F" w:rsidP="0046311F">
      <w:pPr>
        <w:tabs>
          <w:tab w:val="left" w:pos="567"/>
        </w:tabs>
        <w:spacing w:after="0" w:line="240" w:lineRule="auto"/>
        <w:rPr>
          <w:rFonts w:ascii="Times New Roman" w:eastAsia="Times New Roman" w:hAnsi="Times New Roman" w:cs="Times New Roman"/>
          <w:lang w:val="lt-LT"/>
        </w:rPr>
      </w:pPr>
    </w:p>
    <w:p w14:paraId="0849698A" w14:textId="2035D296" w:rsidR="0046311F" w:rsidRPr="00903E9C" w:rsidRDefault="0046311F" w:rsidP="0046311F">
      <w:pPr>
        <w:tabs>
          <w:tab w:val="left" w:pos="567"/>
        </w:tabs>
        <w:spacing w:after="0" w:line="240" w:lineRule="auto"/>
        <w:rPr>
          <w:rFonts w:ascii="Times New Roman" w:eastAsia="Times New Roman" w:hAnsi="Times New Roman" w:cs="Times New Roman"/>
          <w:lang w:val="lt-LT"/>
        </w:rPr>
      </w:pPr>
      <w:r w:rsidRPr="00903E9C">
        <w:rPr>
          <w:rFonts w:ascii="Times New Roman" w:eastAsia="Times New Roman" w:hAnsi="Times New Roman" w:cs="Times New Roman"/>
          <w:lang w:val="lt-LT"/>
        </w:rPr>
        <w:t>Visas natrio kiekis:</w:t>
      </w:r>
      <w:r w:rsidRPr="00903E9C">
        <w:rPr>
          <w:rFonts w:ascii="Times New Roman" w:eastAsia="Times New Roman" w:hAnsi="Times New Roman" w:cs="Times New Roman"/>
          <w:lang w:val="lt-LT"/>
        </w:rPr>
        <w:tab/>
      </w:r>
      <w:r w:rsidRPr="00903E9C">
        <w:rPr>
          <w:rFonts w:ascii="Times New Roman" w:eastAsia="Times New Roman" w:hAnsi="Times New Roman" w:cs="Times New Roman"/>
          <w:lang w:val="lt-LT"/>
        </w:rPr>
        <w:tab/>
      </w:r>
      <w:r w:rsidRPr="00903E9C">
        <w:rPr>
          <w:rFonts w:ascii="Times New Roman" w:eastAsia="Times New Roman" w:hAnsi="Times New Roman" w:cs="Times New Roman"/>
          <w:lang w:val="lt-LT"/>
        </w:rPr>
        <w:tab/>
        <w:t>100–130 </w:t>
      </w:r>
      <w:proofErr w:type="spellStart"/>
      <w:r w:rsidRPr="00903E9C">
        <w:rPr>
          <w:rFonts w:ascii="Times New Roman" w:eastAsia="Times New Roman" w:hAnsi="Times New Roman" w:cs="Times New Roman"/>
          <w:lang w:val="lt-LT"/>
        </w:rPr>
        <w:t>mmol</w:t>
      </w:r>
      <w:proofErr w:type="spellEnd"/>
      <w:r w:rsidRPr="00903E9C">
        <w:rPr>
          <w:rFonts w:ascii="Times New Roman" w:eastAsia="Times New Roman" w:hAnsi="Times New Roman" w:cs="Times New Roman"/>
          <w:lang w:val="lt-LT"/>
        </w:rPr>
        <w:t>/l</w:t>
      </w:r>
    </w:p>
    <w:p w14:paraId="03628317" w14:textId="77777777" w:rsidR="0046311F" w:rsidRPr="00903E9C" w:rsidRDefault="0046311F" w:rsidP="0046311F">
      <w:pPr>
        <w:tabs>
          <w:tab w:val="left" w:pos="567"/>
        </w:tabs>
        <w:spacing w:after="0" w:line="240" w:lineRule="auto"/>
        <w:rPr>
          <w:rFonts w:ascii="Times New Roman" w:hAnsi="Times New Roman"/>
          <w:lang w:val="lt-LT"/>
        </w:rPr>
      </w:pPr>
    </w:p>
    <w:p w14:paraId="754BC66B"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6.2</w:t>
      </w:r>
      <w:r w:rsidRPr="00903E9C">
        <w:rPr>
          <w:rFonts w:ascii="Times New Roman" w:hAnsi="Times New Roman"/>
          <w:b/>
          <w:lang w:val="lt-LT"/>
        </w:rPr>
        <w:tab/>
        <w:t>Nesuderinamumas</w:t>
      </w:r>
    </w:p>
    <w:p w14:paraId="7707F87E" w14:textId="77777777" w:rsidR="0046311F" w:rsidRPr="00903E9C" w:rsidRDefault="0046311F" w:rsidP="0046311F">
      <w:pPr>
        <w:tabs>
          <w:tab w:val="left" w:pos="567"/>
        </w:tabs>
        <w:spacing w:after="0" w:line="240" w:lineRule="auto"/>
        <w:rPr>
          <w:rFonts w:ascii="Times New Roman" w:hAnsi="Times New Roman"/>
          <w:lang w:val="lt-LT"/>
        </w:rPr>
      </w:pPr>
    </w:p>
    <w:p w14:paraId="07D50345"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Šio vaistinio preparato negalima maišyti su kitais vaistiniais preparatais (išskyrus rekomenduojamus skiediklius, paminėtus 6.6 skyriuje), krauju ir eritrocitų ruošiniais.</w:t>
      </w:r>
      <w:r w:rsidRPr="00903E9C">
        <w:rPr>
          <w:rFonts w:ascii="Times New Roman" w:hAnsi="Times New Roman"/>
          <w:b/>
          <w:lang w:val="lt-LT"/>
        </w:rPr>
        <w:t xml:space="preserve"> </w:t>
      </w:r>
      <w:r w:rsidRPr="00903E9C">
        <w:rPr>
          <w:rFonts w:ascii="Times New Roman" w:hAnsi="Times New Roman"/>
          <w:lang w:val="lt-LT"/>
        </w:rPr>
        <w:t xml:space="preserve">Be to, žmogaus </w:t>
      </w:r>
      <w:proofErr w:type="spellStart"/>
      <w:r w:rsidRPr="00903E9C">
        <w:rPr>
          <w:rFonts w:ascii="Times New Roman" w:hAnsi="Times New Roman"/>
          <w:lang w:val="lt-LT"/>
        </w:rPr>
        <w:t>albuminas</w:t>
      </w:r>
      <w:proofErr w:type="spellEnd"/>
      <w:r w:rsidRPr="00903E9C">
        <w:rPr>
          <w:rFonts w:ascii="Times New Roman" w:hAnsi="Times New Roman"/>
          <w:lang w:val="lt-LT"/>
        </w:rPr>
        <w:t xml:space="preserve"> neturi būti maišomas su baltymų </w:t>
      </w:r>
      <w:proofErr w:type="spellStart"/>
      <w:r w:rsidRPr="00903E9C">
        <w:rPr>
          <w:rFonts w:ascii="Times New Roman" w:hAnsi="Times New Roman"/>
          <w:lang w:val="lt-LT"/>
        </w:rPr>
        <w:t>hidrolizatais</w:t>
      </w:r>
      <w:proofErr w:type="spellEnd"/>
      <w:r w:rsidRPr="00903E9C">
        <w:rPr>
          <w:rFonts w:ascii="Times New Roman" w:hAnsi="Times New Roman"/>
          <w:lang w:val="lt-LT"/>
        </w:rPr>
        <w:t xml:space="preserve"> (pvz., skirtais </w:t>
      </w:r>
      <w:proofErr w:type="spellStart"/>
      <w:r w:rsidRPr="00903E9C">
        <w:rPr>
          <w:rFonts w:ascii="Times New Roman" w:hAnsi="Times New Roman"/>
          <w:lang w:val="lt-LT"/>
        </w:rPr>
        <w:t>parenterinei</w:t>
      </w:r>
      <w:proofErr w:type="spellEnd"/>
      <w:r w:rsidRPr="00903E9C">
        <w:rPr>
          <w:rFonts w:ascii="Times New Roman" w:hAnsi="Times New Roman"/>
          <w:lang w:val="lt-LT"/>
        </w:rPr>
        <w:t xml:space="preserve"> mitybai) arba tirpalais, kurių sudėtyje yra alkoholio, kadangi tokios kombinacijos gali būti baltymų </w:t>
      </w:r>
      <w:proofErr w:type="spellStart"/>
      <w:r w:rsidRPr="00903E9C">
        <w:rPr>
          <w:rFonts w:ascii="Times New Roman" w:hAnsi="Times New Roman"/>
          <w:lang w:val="lt-LT"/>
        </w:rPr>
        <w:t>precipitacijos</w:t>
      </w:r>
      <w:proofErr w:type="spellEnd"/>
      <w:r w:rsidRPr="00903E9C">
        <w:rPr>
          <w:rFonts w:ascii="Times New Roman" w:hAnsi="Times New Roman"/>
          <w:lang w:val="lt-LT"/>
        </w:rPr>
        <w:t xml:space="preserve"> priežastimi.</w:t>
      </w:r>
    </w:p>
    <w:p w14:paraId="11EB2D89" w14:textId="77777777" w:rsidR="0046311F" w:rsidRPr="00903E9C" w:rsidRDefault="0046311F" w:rsidP="0046311F">
      <w:pPr>
        <w:tabs>
          <w:tab w:val="left" w:pos="567"/>
        </w:tabs>
        <w:spacing w:after="0" w:line="240" w:lineRule="auto"/>
        <w:rPr>
          <w:rFonts w:ascii="Times New Roman" w:hAnsi="Times New Roman"/>
          <w:lang w:val="lt-LT"/>
        </w:rPr>
      </w:pPr>
    </w:p>
    <w:p w14:paraId="063E8E7B"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6.3</w:t>
      </w:r>
      <w:r w:rsidRPr="00903E9C">
        <w:rPr>
          <w:rFonts w:ascii="Times New Roman" w:hAnsi="Times New Roman"/>
          <w:b/>
          <w:lang w:val="lt-LT"/>
        </w:rPr>
        <w:tab/>
        <w:t>Tinkamumo laikas</w:t>
      </w:r>
    </w:p>
    <w:p w14:paraId="28ECB085" w14:textId="77777777" w:rsidR="0046311F" w:rsidRPr="00903E9C" w:rsidRDefault="0046311F" w:rsidP="0046311F">
      <w:pPr>
        <w:tabs>
          <w:tab w:val="left" w:pos="567"/>
        </w:tabs>
        <w:spacing w:after="0" w:line="240" w:lineRule="auto"/>
        <w:rPr>
          <w:rFonts w:ascii="Times New Roman" w:hAnsi="Times New Roman"/>
          <w:lang w:val="lt-LT"/>
        </w:rPr>
      </w:pPr>
    </w:p>
    <w:p w14:paraId="1B3C9BC3" w14:textId="77777777" w:rsidR="0046311F" w:rsidRPr="00903E9C" w:rsidRDefault="0046311F" w:rsidP="0046311F">
      <w:pPr>
        <w:tabs>
          <w:tab w:val="left" w:pos="567"/>
        </w:tabs>
        <w:spacing w:after="0" w:line="240" w:lineRule="auto"/>
        <w:rPr>
          <w:rFonts w:ascii="Times New Roman" w:hAnsi="Times New Roman"/>
          <w:color w:val="000000"/>
          <w:lang w:val="lt-LT"/>
        </w:rPr>
      </w:pPr>
      <w:r w:rsidRPr="00903E9C">
        <w:rPr>
          <w:rFonts w:ascii="Times New Roman" w:hAnsi="Times New Roman"/>
          <w:color w:val="000000"/>
          <w:lang w:val="lt-LT"/>
        </w:rPr>
        <w:t xml:space="preserve">3 metai. </w:t>
      </w:r>
    </w:p>
    <w:p w14:paraId="7F303937" w14:textId="77777777" w:rsidR="0046311F" w:rsidRPr="00903E9C" w:rsidRDefault="0046311F" w:rsidP="0046311F">
      <w:pPr>
        <w:tabs>
          <w:tab w:val="left" w:pos="567"/>
        </w:tabs>
        <w:spacing w:after="0" w:line="240" w:lineRule="auto"/>
        <w:rPr>
          <w:rFonts w:ascii="Times New Roman" w:hAnsi="Times New Roman"/>
          <w:lang w:val="lt-LT"/>
        </w:rPr>
      </w:pPr>
    </w:p>
    <w:p w14:paraId="780FE7B7" w14:textId="77777777" w:rsidR="0046311F" w:rsidRPr="00903E9C" w:rsidRDefault="0046311F" w:rsidP="0046311F">
      <w:pPr>
        <w:spacing w:after="0" w:line="240" w:lineRule="auto"/>
        <w:jc w:val="both"/>
        <w:rPr>
          <w:rFonts w:ascii="Times New Roman" w:hAnsi="Times New Roman"/>
          <w:lang w:val="lt-LT"/>
        </w:rPr>
      </w:pPr>
      <w:r w:rsidRPr="00903E9C">
        <w:rPr>
          <w:rFonts w:ascii="Times New Roman" w:hAnsi="Times New Roman"/>
          <w:lang w:val="lt-LT"/>
        </w:rPr>
        <w:t>Atidarius flakoną: vartoti iš karto.</w:t>
      </w:r>
    </w:p>
    <w:p w14:paraId="153957B0" w14:textId="77777777" w:rsidR="0046311F" w:rsidRPr="00903E9C" w:rsidRDefault="0046311F" w:rsidP="0046311F">
      <w:pPr>
        <w:tabs>
          <w:tab w:val="left" w:pos="567"/>
        </w:tabs>
        <w:spacing w:after="0" w:line="240" w:lineRule="auto"/>
        <w:rPr>
          <w:rFonts w:ascii="Times New Roman" w:hAnsi="Times New Roman"/>
          <w:lang w:val="lt-LT"/>
        </w:rPr>
      </w:pPr>
    </w:p>
    <w:p w14:paraId="53E5A652"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6.4</w:t>
      </w:r>
      <w:r w:rsidRPr="00903E9C">
        <w:rPr>
          <w:rFonts w:ascii="Times New Roman" w:hAnsi="Times New Roman"/>
          <w:b/>
          <w:lang w:val="lt-LT"/>
        </w:rPr>
        <w:tab/>
        <w:t>Specialios laikymo sąlygos</w:t>
      </w:r>
    </w:p>
    <w:p w14:paraId="2C2A7826" w14:textId="77777777" w:rsidR="0046311F" w:rsidRPr="00903E9C" w:rsidRDefault="0046311F" w:rsidP="0046311F">
      <w:pPr>
        <w:tabs>
          <w:tab w:val="left" w:pos="567"/>
        </w:tabs>
        <w:spacing w:after="0" w:line="240" w:lineRule="auto"/>
        <w:rPr>
          <w:rFonts w:ascii="Times New Roman" w:hAnsi="Times New Roman"/>
          <w:lang w:val="lt-LT"/>
        </w:rPr>
      </w:pPr>
    </w:p>
    <w:p w14:paraId="745013E8"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Laikyti ne aukštesnėje kaip 25 </w:t>
      </w:r>
      <w:r w:rsidRPr="00903E9C">
        <w:rPr>
          <w:rFonts w:ascii="Times New Roman" w:hAnsi="Times New Roman"/>
          <w:lang w:val="lt-LT"/>
        </w:rPr>
        <w:sym w:font="Symbol" w:char="F0B0"/>
      </w:r>
      <w:r w:rsidRPr="00903E9C">
        <w:rPr>
          <w:rFonts w:ascii="Times New Roman" w:hAnsi="Times New Roman"/>
          <w:lang w:val="lt-LT"/>
        </w:rPr>
        <w:t>C temperatūroje.</w:t>
      </w:r>
    </w:p>
    <w:p w14:paraId="3F189DC6" w14:textId="77777777" w:rsidR="0046311F" w:rsidRPr="00903E9C" w:rsidRDefault="0046311F" w:rsidP="0046311F">
      <w:pPr>
        <w:tabs>
          <w:tab w:val="left" w:pos="567"/>
        </w:tabs>
        <w:spacing w:after="0" w:line="240" w:lineRule="auto"/>
        <w:rPr>
          <w:rFonts w:ascii="Times New Roman" w:hAnsi="Times New Roman"/>
          <w:lang w:val="lt-LT"/>
        </w:rPr>
      </w:pPr>
    </w:p>
    <w:p w14:paraId="2E697D63"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Negalima užšaldyti.</w:t>
      </w:r>
    </w:p>
    <w:p w14:paraId="1FFC0B3E" w14:textId="77777777" w:rsidR="0046311F" w:rsidRPr="00903E9C" w:rsidRDefault="0046311F" w:rsidP="0046311F">
      <w:pPr>
        <w:tabs>
          <w:tab w:val="left" w:pos="567"/>
        </w:tabs>
        <w:spacing w:after="0" w:line="240" w:lineRule="auto"/>
        <w:rPr>
          <w:rFonts w:ascii="Times New Roman" w:hAnsi="Times New Roman"/>
          <w:lang w:val="lt-LT"/>
        </w:rPr>
      </w:pPr>
    </w:p>
    <w:p w14:paraId="23481FEB"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Flakoną laikyti išorinėje dėžutėje, kad preparatas būtų apsaugotas nuo šviesos.</w:t>
      </w:r>
    </w:p>
    <w:p w14:paraId="20FD3E69" w14:textId="77777777" w:rsidR="0046311F" w:rsidRPr="00903E9C" w:rsidRDefault="0046311F" w:rsidP="0046311F">
      <w:pPr>
        <w:tabs>
          <w:tab w:val="left" w:pos="567"/>
        </w:tabs>
        <w:spacing w:after="0" w:line="240" w:lineRule="auto"/>
        <w:rPr>
          <w:rFonts w:ascii="Times New Roman" w:hAnsi="Times New Roman"/>
          <w:b/>
          <w:lang w:val="lt-LT"/>
        </w:rPr>
      </w:pPr>
    </w:p>
    <w:p w14:paraId="2E4FF2ED"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6.5</w:t>
      </w:r>
      <w:r w:rsidRPr="00903E9C">
        <w:rPr>
          <w:rFonts w:ascii="Times New Roman" w:hAnsi="Times New Roman"/>
          <w:b/>
          <w:lang w:val="lt-LT"/>
        </w:rPr>
        <w:tab/>
      </w:r>
      <w:proofErr w:type="spellStart"/>
      <w:r w:rsidRPr="00903E9C">
        <w:rPr>
          <w:rFonts w:ascii="Times New Roman" w:hAnsi="Times New Roman"/>
          <w:b/>
          <w:lang w:val="lt-LT"/>
        </w:rPr>
        <w:t>Talpyklės</w:t>
      </w:r>
      <w:proofErr w:type="spellEnd"/>
      <w:r w:rsidRPr="00903E9C">
        <w:rPr>
          <w:rFonts w:ascii="Times New Roman" w:hAnsi="Times New Roman"/>
          <w:b/>
          <w:lang w:val="lt-LT"/>
        </w:rPr>
        <w:t xml:space="preserve"> pobūdis ir jos turinys</w:t>
      </w:r>
    </w:p>
    <w:p w14:paraId="4C272B17" w14:textId="77777777" w:rsidR="0046311F" w:rsidRPr="00903E9C" w:rsidRDefault="0046311F" w:rsidP="0046311F">
      <w:pPr>
        <w:tabs>
          <w:tab w:val="left" w:pos="567"/>
        </w:tabs>
        <w:spacing w:after="0" w:line="240" w:lineRule="auto"/>
        <w:rPr>
          <w:rFonts w:ascii="Times New Roman" w:hAnsi="Times New Roman"/>
          <w:lang w:val="lt-LT"/>
        </w:rPr>
      </w:pPr>
    </w:p>
    <w:p w14:paraId="15ACE5A7"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50 ml tirpalo flakonuose (II tipo stiklo) su </w:t>
      </w:r>
      <w:proofErr w:type="spellStart"/>
      <w:r w:rsidRPr="00903E9C">
        <w:rPr>
          <w:rFonts w:ascii="Times New Roman" w:hAnsi="Times New Roman"/>
          <w:lang w:val="lt-LT"/>
        </w:rPr>
        <w:t>bromobutilo</w:t>
      </w:r>
      <w:proofErr w:type="spellEnd"/>
      <w:r w:rsidRPr="00903E9C">
        <w:rPr>
          <w:rFonts w:ascii="Times New Roman" w:hAnsi="Times New Roman"/>
          <w:lang w:val="lt-LT"/>
        </w:rPr>
        <w:t xml:space="preserve"> gumos kamšteliais – pakuotės dydis po 1 arba 70 pakuotėje.</w:t>
      </w:r>
    </w:p>
    <w:p w14:paraId="24F2F868"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100 ml tirpalo flakonuose (II tipo stiklo) su </w:t>
      </w:r>
      <w:proofErr w:type="spellStart"/>
      <w:r w:rsidRPr="00903E9C">
        <w:rPr>
          <w:rFonts w:ascii="Times New Roman" w:hAnsi="Times New Roman"/>
          <w:lang w:val="lt-LT"/>
        </w:rPr>
        <w:t>bromobutilo</w:t>
      </w:r>
      <w:proofErr w:type="spellEnd"/>
      <w:r w:rsidRPr="00903E9C">
        <w:rPr>
          <w:rFonts w:ascii="Times New Roman" w:hAnsi="Times New Roman"/>
          <w:lang w:val="lt-LT"/>
        </w:rPr>
        <w:t xml:space="preserve"> gumos kamšteliais – pakuotės dydis po 1 arba 56 pakuotėje.</w:t>
      </w:r>
    </w:p>
    <w:p w14:paraId="1830853A" w14:textId="77777777" w:rsidR="0046311F" w:rsidRPr="00903E9C" w:rsidRDefault="0046311F" w:rsidP="0046311F">
      <w:pPr>
        <w:tabs>
          <w:tab w:val="left" w:pos="567"/>
        </w:tabs>
        <w:spacing w:after="0" w:line="240" w:lineRule="auto"/>
        <w:rPr>
          <w:rFonts w:ascii="Times New Roman" w:hAnsi="Times New Roman"/>
          <w:lang w:val="lt-LT"/>
        </w:rPr>
      </w:pPr>
    </w:p>
    <w:p w14:paraId="1873B493"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Gali būti tiekiamos ne visų dydžių pakuotės.</w:t>
      </w:r>
    </w:p>
    <w:p w14:paraId="29E32F37" w14:textId="77777777" w:rsidR="0046311F" w:rsidRPr="00903E9C" w:rsidRDefault="0046311F" w:rsidP="0046311F">
      <w:pPr>
        <w:tabs>
          <w:tab w:val="left" w:pos="567"/>
        </w:tabs>
        <w:spacing w:after="0" w:line="240" w:lineRule="auto"/>
        <w:rPr>
          <w:rFonts w:ascii="Times New Roman" w:hAnsi="Times New Roman"/>
          <w:lang w:val="lt-LT"/>
        </w:rPr>
      </w:pPr>
    </w:p>
    <w:p w14:paraId="0B971338" w14:textId="77777777" w:rsidR="0046311F" w:rsidRPr="005A5C0E" w:rsidRDefault="0046311F" w:rsidP="0046311F">
      <w:pPr>
        <w:keepNext/>
        <w:keepLines/>
        <w:tabs>
          <w:tab w:val="left" w:pos="567"/>
        </w:tabs>
        <w:spacing w:after="0" w:line="240" w:lineRule="auto"/>
        <w:ind w:left="567" w:hanging="567"/>
        <w:outlineLvl w:val="2"/>
        <w:rPr>
          <w:rFonts w:ascii="Times New Roman" w:hAnsi="Times New Roman"/>
          <w:b/>
          <w:kern w:val="28"/>
          <w:lang w:val="lt-LT"/>
        </w:rPr>
      </w:pPr>
      <w:bookmarkStart w:id="1" w:name="_Toc129243246"/>
      <w:bookmarkStart w:id="2" w:name="_Toc129243121"/>
      <w:r w:rsidRPr="005A5C0E">
        <w:rPr>
          <w:rFonts w:ascii="Times New Roman" w:hAnsi="Times New Roman"/>
          <w:b/>
          <w:kern w:val="28"/>
          <w:lang w:val="lt-LT"/>
        </w:rPr>
        <w:t>6.6</w:t>
      </w:r>
      <w:r w:rsidRPr="005A5C0E">
        <w:rPr>
          <w:rFonts w:ascii="Times New Roman" w:hAnsi="Times New Roman"/>
          <w:b/>
          <w:kern w:val="28"/>
          <w:lang w:val="lt-LT"/>
        </w:rPr>
        <w:tab/>
        <w:t>Specialūs reikalavimai atliekoms tvarkyti ir vaistiniam preparatui ruošti</w:t>
      </w:r>
      <w:bookmarkEnd w:id="1"/>
      <w:bookmarkEnd w:id="2"/>
    </w:p>
    <w:p w14:paraId="3DC914B3" w14:textId="77777777" w:rsidR="0046311F" w:rsidRPr="00903E9C" w:rsidRDefault="0046311F" w:rsidP="0046311F">
      <w:pPr>
        <w:tabs>
          <w:tab w:val="left" w:pos="567"/>
        </w:tabs>
        <w:spacing w:after="0" w:line="240" w:lineRule="auto"/>
        <w:rPr>
          <w:rFonts w:ascii="Times New Roman" w:hAnsi="Times New Roman"/>
          <w:lang w:val="lt-LT"/>
        </w:rPr>
      </w:pPr>
    </w:p>
    <w:p w14:paraId="662BEA32"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Tirpalas vartojamas tiesiogiai į veną arba skiedžiamas </w:t>
      </w:r>
      <w:proofErr w:type="spellStart"/>
      <w:r w:rsidRPr="00903E9C">
        <w:rPr>
          <w:rFonts w:ascii="Times New Roman" w:hAnsi="Times New Roman"/>
          <w:lang w:val="lt-LT"/>
        </w:rPr>
        <w:t>izotoniniu</w:t>
      </w:r>
      <w:proofErr w:type="spellEnd"/>
      <w:r w:rsidRPr="00903E9C">
        <w:rPr>
          <w:rFonts w:ascii="Times New Roman" w:hAnsi="Times New Roman"/>
          <w:lang w:val="lt-LT"/>
        </w:rPr>
        <w:t xml:space="preserve"> tirpalu (pvz., 5 % gliukozės arba 0,9 % natrio chlorido tirpalu).</w:t>
      </w:r>
    </w:p>
    <w:p w14:paraId="3DC471D5" w14:textId="77777777" w:rsidR="0046311F" w:rsidRPr="00903E9C" w:rsidRDefault="0046311F" w:rsidP="0046311F">
      <w:pPr>
        <w:tabs>
          <w:tab w:val="left" w:pos="567"/>
        </w:tabs>
        <w:spacing w:after="0" w:line="240" w:lineRule="auto"/>
        <w:rPr>
          <w:rFonts w:ascii="Times New Roman" w:hAnsi="Times New Roman"/>
          <w:lang w:val="lt-LT"/>
        </w:rPr>
      </w:pPr>
    </w:p>
    <w:p w14:paraId="344FC0E9" w14:textId="77777777" w:rsidR="0046311F" w:rsidRPr="00903E9C" w:rsidRDefault="0046311F" w:rsidP="0046311F">
      <w:pPr>
        <w:tabs>
          <w:tab w:val="left" w:pos="567"/>
        </w:tabs>
        <w:spacing w:after="0" w:line="240" w:lineRule="auto"/>
        <w:rPr>
          <w:rFonts w:ascii="Times New Roman" w:hAnsi="Times New Roman"/>
          <w:lang w:val="lt-LT"/>
        </w:rPr>
      </w:pP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tirpalų negalima skiesti injekciniu vandeniu, nes tai ligoniui gali sukelti </w:t>
      </w:r>
      <w:proofErr w:type="spellStart"/>
      <w:r w:rsidRPr="00903E9C">
        <w:rPr>
          <w:rFonts w:ascii="Times New Roman" w:hAnsi="Times New Roman"/>
          <w:lang w:val="lt-LT"/>
        </w:rPr>
        <w:t>hemolizę</w:t>
      </w:r>
      <w:proofErr w:type="spellEnd"/>
      <w:r w:rsidRPr="00903E9C">
        <w:rPr>
          <w:rFonts w:ascii="Times New Roman" w:hAnsi="Times New Roman"/>
          <w:lang w:val="lt-LT"/>
        </w:rPr>
        <w:t>.</w:t>
      </w:r>
    </w:p>
    <w:p w14:paraId="72A87DE3" w14:textId="77777777" w:rsidR="0046311F" w:rsidRPr="00903E9C" w:rsidRDefault="0046311F" w:rsidP="0046311F">
      <w:pPr>
        <w:tabs>
          <w:tab w:val="left" w:pos="567"/>
        </w:tabs>
        <w:spacing w:after="0" w:line="240" w:lineRule="auto"/>
        <w:rPr>
          <w:rFonts w:ascii="Times New Roman" w:hAnsi="Times New Roman"/>
          <w:lang w:val="lt-LT"/>
        </w:rPr>
      </w:pPr>
    </w:p>
    <w:p w14:paraId="44F26619"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Jei leidžiamas didelis preparato kiekis, prieš vartojimą vaistinį preparatą reikia sušildyti iki kambario ar kūno temperatūros.</w:t>
      </w:r>
    </w:p>
    <w:p w14:paraId="2243B802" w14:textId="77777777" w:rsidR="0046311F" w:rsidRPr="00903E9C" w:rsidRDefault="0046311F" w:rsidP="0046311F">
      <w:pPr>
        <w:tabs>
          <w:tab w:val="left" w:pos="567"/>
        </w:tabs>
        <w:spacing w:after="0" w:line="240" w:lineRule="auto"/>
        <w:rPr>
          <w:rFonts w:ascii="Times New Roman" w:hAnsi="Times New Roman"/>
          <w:lang w:val="lt-LT"/>
        </w:rPr>
      </w:pPr>
    </w:p>
    <w:p w14:paraId="1AF6DFEC"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lastRenderedPageBreak/>
        <w:t>Nevartoti drumstų ar su nuosėdomis tirpalų. Tai gali reikšti, kad baltymas nestabilus arba kad tirpalas yra užterštas.</w:t>
      </w:r>
    </w:p>
    <w:p w14:paraId="0BF9273F" w14:textId="77777777" w:rsidR="0046311F" w:rsidRPr="00903E9C" w:rsidRDefault="0046311F" w:rsidP="0046311F">
      <w:pPr>
        <w:tabs>
          <w:tab w:val="left" w:pos="567"/>
        </w:tabs>
        <w:spacing w:after="0" w:line="240" w:lineRule="auto"/>
        <w:rPr>
          <w:rFonts w:ascii="Times New Roman" w:hAnsi="Times New Roman"/>
          <w:lang w:val="lt-LT"/>
        </w:rPr>
      </w:pPr>
    </w:p>
    <w:p w14:paraId="70634C70" w14:textId="77777777" w:rsidR="0046311F" w:rsidRPr="00903E9C" w:rsidRDefault="0046311F" w:rsidP="0046311F">
      <w:pPr>
        <w:spacing w:after="0" w:line="240" w:lineRule="auto"/>
        <w:ind w:right="709"/>
        <w:jc w:val="both"/>
        <w:rPr>
          <w:rFonts w:ascii="Times New Roman" w:hAnsi="Times New Roman"/>
          <w:lang w:val="lt-LT"/>
        </w:rPr>
      </w:pPr>
      <w:r w:rsidRPr="00903E9C">
        <w:rPr>
          <w:rFonts w:ascii="Times New Roman" w:hAnsi="Times New Roman"/>
          <w:lang w:val="lt-LT"/>
        </w:rPr>
        <w:t>Jei sandarumas pažeistas, vartoti negalima. Radus nutekėjimą, tirpalą būtina sunaikinti.</w:t>
      </w:r>
    </w:p>
    <w:p w14:paraId="2C785981" w14:textId="77777777" w:rsidR="0046311F" w:rsidRPr="00903E9C" w:rsidRDefault="0046311F" w:rsidP="0046311F">
      <w:pPr>
        <w:tabs>
          <w:tab w:val="left" w:pos="567"/>
        </w:tabs>
        <w:spacing w:after="0" w:line="240" w:lineRule="auto"/>
        <w:rPr>
          <w:rFonts w:ascii="Times New Roman" w:hAnsi="Times New Roman"/>
          <w:lang w:val="lt-LT"/>
        </w:rPr>
      </w:pPr>
    </w:p>
    <w:p w14:paraId="200E643C"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Atidarius flakoną, preparatą būtina suvartoti nedelsiant. Nesuvartotą vaistinį preparatą ar atliekas reikia tvarkyti laikantis vietinių reikalavimų.</w:t>
      </w:r>
    </w:p>
    <w:p w14:paraId="63281861" w14:textId="77777777" w:rsidR="0046311F" w:rsidRPr="00903E9C" w:rsidRDefault="0046311F" w:rsidP="0046311F">
      <w:pPr>
        <w:tabs>
          <w:tab w:val="left" w:pos="567"/>
        </w:tabs>
        <w:spacing w:after="0" w:line="240" w:lineRule="auto"/>
        <w:rPr>
          <w:rFonts w:ascii="Times New Roman" w:hAnsi="Times New Roman"/>
          <w:lang w:val="lt-LT"/>
        </w:rPr>
      </w:pPr>
    </w:p>
    <w:p w14:paraId="143C1F20" w14:textId="77777777" w:rsidR="0046311F" w:rsidRPr="00903E9C" w:rsidRDefault="0046311F" w:rsidP="0046311F">
      <w:pPr>
        <w:tabs>
          <w:tab w:val="left" w:pos="567"/>
        </w:tabs>
        <w:spacing w:after="0" w:line="240" w:lineRule="auto"/>
        <w:rPr>
          <w:rFonts w:ascii="Times New Roman" w:hAnsi="Times New Roman"/>
          <w:lang w:val="lt-LT"/>
        </w:rPr>
      </w:pPr>
    </w:p>
    <w:p w14:paraId="6182D8F4"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7.</w:t>
      </w:r>
      <w:r w:rsidRPr="00903E9C">
        <w:rPr>
          <w:rFonts w:ascii="Times New Roman" w:hAnsi="Times New Roman"/>
          <w:b/>
          <w:lang w:val="lt-LT"/>
        </w:rPr>
        <w:tab/>
        <w:t>REGISTRUOTOJAS</w:t>
      </w:r>
    </w:p>
    <w:p w14:paraId="73C9E9AC" w14:textId="77777777" w:rsidR="0046311F" w:rsidRPr="00903E9C" w:rsidRDefault="0046311F" w:rsidP="0046311F">
      <w:pPr>
        <w:tabs>
          <w:tab w:val="left" w:pos="567"/>
        </w:tabs>
        <w:spacing w:after="0" w:line="240" w:lineRule="auto"/>
        <w:rPr>
          <w:rFonts w:ascii="Times New Roman" w:hAnsi="Times New Roman"/>
          <w:lang w:val="lt-LT"/>
        </w:rPr>
      </w:pPr>
    </w:p>
    <w:p w14:paraId="24164DF1" w14:textId="77777777" w:rsidR="0046311F" w:rsidRPr="00903E9C" w:rsidRDefault="0046311F" w:rsidP="0046311F">
      <w:pPr>
        <w:spacing w:after="0" w:line="240" w:lineRule="auto"/>
        <w:jc w:val="both"/>
        <w:rPr>
          <w:rFonts w:ascii="Times New Roman" w:hAnsi="Times New Roman"/>
          <w:lang w:val="lt-LT"/>
        </w:rPr>
      </w:pPr>
      <w:proofErr w:type="spellStart"/>
      <w:r w:rsidRPr="005A5C0E">
        <w:rPr>
          <w:rFonts w:ascii="Times New Roman" w:hAnsi="Times New Roman"/>
          <w:lang w:val="lt-LT"/>
        </w:rPr>
        <w:t>Baxalta</w:t>
      </w:r>
      <w:proofErr w:type="spellEnd"/>
      <w:r w:rsidRPr="005A5C0E">
        <w:rPr>
          <w:rFonts w:ascii="Times New Roman" w:hAnsi="Times New Roman"/>
          <w:lang w:val="lt-LT"/>
        </w:rPr>
        <w:t xml:space="preserve"> </w:t>
      </w:r>
      <w:proofErr w:type="spellStart"/>
      <w:r w:rsidRPr="005A5C0E">
        <w:rPr>
          <w:rFonts w:ascii="Times New Roman" w:hAnsi="Times New Roman"/>
          <w:lang w:val="lt-LT"/>
        </w:rPr>
        <w:t>Innovations</w:t>
      </w:r>
      <w:proofErr w:type="spellEnd"/>
      <w:r w:rsidRPr="005A5C0E">
        <w:rPr>
          <w:rFonts w:ascii="Times New Roman" w:hAnsi="Times New Roman"/>
          <w:lang w:val="lt-LT"/>
        </w:rPr>
        <w:t xml:space="preserve"> </w:t>
      </w:r>
      <w:proofErr w:type="spellStart"/>
      <w:r w:rsidRPr="005A5C0E">
        <w:rPr>
          <w:rFonts w:ascii="Times New Roman" w:hAnsi="Times New Roman"/>
          <w:lang w:val="lt-LT"/>
        </w:rPr>
        <w:t>GmbH</w:t>
      </w:r>
      <w:proofErr w:type="spellEnd"/>
    </w:p>
    <w:p w14:paraId="06B8E41B" w14:textId="77777777" w:rsidR="0046311F" w:rsidRPr="00903E9C" w:rsidRDefault="0046311F" w:rsidP="0046311F">
      <w:pPr>
        <w:tabs>
          <w:tab w:val="left" w:pos="567"/>
        </w:tabs>
        <w:spacing w:after="0" w:line="240" w:lineRule="auto"/>
        <w:rPr>
          <w:rFonts w:ascii="Times New Roman" w:hAnsi="Times New Roman"/>
          <w:lang w:val="lt-LT"/>
        </w:rPr>
      </w:pPr>
      <w:proofErr w:type="spellStart"/>
      <w:r w:rsidRPr="00903E9C">
        <w:rPr>
          <w:rFonts w:ascii="Times New Roman" w:hAnsi="Times New Roman"/>
          <w:lang w:val="lt-LT"/>
        </w:rPr>
        <w:t>Industriestrasse</w:t>
      </w:r>
      <w:proofErr w:type="spellEnd"/>
      <w:r w:rsidRPr="00903E9C">
        <w:rPr>
          <w:rFonts w:ascii="Times New Roman" w:hAnsi="Times New Roman"/>
          <w:lang w:val="lt-LT"/>
        </w:rPr>
        <w:t xml:space="preserve"> 67</w:t>
      </w:r>
    </w:p>
    <w:p w14:paraId="7E139335"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 xml:space="preserve">A-1221 </w:t>
      </w:r>
      <w:proofErr w:type="spellStart"/>
      <w:r w:rsidRPr="00903E9C">
        <w:rPr>
          <w:rFonts w:ascii="Times New Roman" w:hAnsi="Times New Roman"/>
          <w:lang w:val="lt-LT"/>
        </w:rPr>
        <w:t>Vienna</w:t>
      </w:r>
      <w:proofErr w:type="spellEnd"/>
    </w:p>
    <w:p w14:paraId="50034952" w14:textId="77777777" w:rsidR="0046311F" w:rsidRPr="00903E9C" w:rsidRDefault="0046311F" w:rsidP="0046311F">
      <w:pPr>
        <w:tabs>
          <w:tab w:val="left" w:pos="567"/>
        </w:tabs>
        <w:spacing w:after="0" w:line="240" w:lineRule="auto"/>
        <w:rPr>
          <w:rFonts w:ascii="Times New Roman" w:hAnsi="Times New Roman"/>
          <w:lang w:val="lt-LT"/>
        </w:rPr>
      </w:pPr>
      <w:r w:rsidRPr="00903E9C">
        <w:rPr>
          <w:rFonts w:ascii="Times New Roman" w:hAnsi="Times New Roman"/>
          <w:lang w:val="lt-LT"/>
        </w:rPr>
        <w:t>Austrija</w:t>
      </w:r>
    </w:p>
    <w:p w14:paraId="2920AC60" w14:textId="77777777" w:rsidR="0046311F" w:rsidRPr="00903E9C" w:rsidRDefault="0046311F" w:rsidP="0046311F">
      <w:pPr>
        <w:tabs>
          <w:tab w:val="left" w:pos="567"/>
        </w:tabs>
        <w:spacing w:after="0" w:line="240" w:lineRule="auto"/>
        <w:rPr>
          <w:rFonts w:ascii="Times New Roman" w:hAnsi="Times New Roman"/>
          <w:lang w:val="lt-LT"/>
        </w:rPr>
      </w:pPr>
    </w:p>
    <w:p w14:paraId="6581B3B1" w14:textId="77777777" w:rsidR="0046311F" w:rsidRPr="00903E9C" w:rsidRDefault="0046311F" w:rsidP="0046311F">
      <w:pPr>
        <w:tabs>
          <w:tab w:val="left" w:pos="567"/>
        </w:tabs>
        <w:spacing w:after="0" w:line="240" w:lineRule="auto"/>
        <w:rPr>
          <w:rFonts w:ascii="Times New Roman" w:hAnsi="Times New Roman"/>
          <w:lang w:val="lt-LT"/>
        </w:rPr>
      </w:pPr>
    </w:p>
    <w:p w14:paraId="3BD77ED1" w14:textId="77777777" w:rsidR="0046311F" w:rsidRPr="005A5C0E" w:rsidRDefault="0046311F" w:rsidP="0046311F">
      <w:pPr>
        <w:keepNext/>
        <w:tabs>
          <w:tab w:val="left" w:pos="567"/>
        </w:tabs>
        <w:spacing w:after="0" w:line="240" w:lineRule="auto"/>
        <w:ind w:left="567" w:hanging="567"/>
        <w:outlineLvl w:val="1"/>
        <w:rPr>
          <w:rFonts w:ascii="Times New Roman" w:hAnsi="Times New Roman"/>
          <w:b/>
          <w:lang w:val="lt-LT"/>
        </w:rPr>
      </w:pPr>
      <w:bookmarkStart w:id="3" w:name="_Toc129243248"/>
      <w:bookmarkStart w:id="4" w:name="_Toc129243123"/>
      <w:r w:rsidRPr="005A5C0E">
        <w:rPr>
          <w:rFonts w:ascii="Times New Roman" w:hAnsi="Times New Roman"/>
          <w:b/>
          <w:lang w:val="lt-LT"/>
        </w:rPr>
        <w:t>8.</w:t>
      </w:r>
      <w:r w:rsidRPr="005A5C0E">
        <w:rPr>
          <w:rFonts w:ascii="Times New Roman" w:hAnsi="Times New Roman"/>
          <w:b/>
          <w:lang w:val="lt-LT"/>
        </w:rPr>
        <w:tab/>
        <w:t>REGISTRACIJOS PAŽYMĖJIMO NUMERIS</w:t>
      </w:r>
      <w:bookmarkEnd w:id="3"/>
      <w:bookmarkEnd w:id="4"/>
      <w:r w:rsidRPr="005A5C0E">
        <w:rPr>
          <w:rFonts w:ascii="Times New Roman" w:hAnsi="Times New Roman"/>
          <w:b/>
          <w:lang w:val="lt-LT"/>
        </w:rPr>
        <w:t xml:space="preserve"> (-IAI)</w:t>
      </w:r>
    </w:p>
    <w:p w14:paraId="5528F8E2" w14:textId="77777777" w:rsidR="0046311F" w:rsidRPr="00903E9C" w:rsidRDefault="0046311F" w:rsidP="0046311F">
      <w:pPr>
        <w:tabs>
          <w:tab w:val="left" w:pos="567"/>
        </w:tabs>
        <w:spacing w:after="0" w:line="240" w:lineRule="auto"/>
        <w:rPr>
          <w:rFonts w:ascii="Times New Roman" w:hAnsi="Times New Roman"/>
          <w:lang w:val="lt-LT"/>
        </w:rPr>
      </w:pPr>
    </w:p>
    <w:p w14:paraId="1FE0D197" w14:textId="77777777" w:rsidR="0046311F" w:rsidRPr="00903E9C" w:rsidRDefault="0046311F" w:rsidP="0046311F">
      <w:pPr>
        <w:tabs>
          <w:tab w:val="left" w:pos="567"/>
        </w:tabs>
        <w:spacing w:after="0" w:line="240" w:lineRule="auto"/>
        <w:rPr>
          <w:rFonts w:ascii="Times New Roman" w:hAnsi="Times New Roman"/>
          <w:color w:val="000000"/>
          <w:lang w:val="lt-LT"/>
        </w:rPr>
      </w:pPr>
      <w:r w:rsidRPr="00903E9C">
        <w:rPr>
          <w:rFonts w:ascii="Times New Roman" w:hAnsi="Times New Roman"/>
          <w:color w:val="000000"/>
          <w:lang w:val="lt-LT"/>
        </w:rPr>
        <w:t>(50 ml), N1 – LT/1/06/0642/005</w:t>
      </w:r>
    </w:p>
    <w:p w14:paraId="0ED55F61" w14:textId="77777777" w:rsidR="0046311F" w:rsidRPr="00903E9C" w:rsidRDefault="0046311F" w:rsidP="0046311F">
      <w:pPr>
        <w:tabs>
          <w:tab w:val="left" w:pos="567"/>
        </w:tabs>
        <w:spacing w:after="0" w:line="240" w:lineRule="auto"/>
        <w:rPr>
          <w:rFonts w:ascii="Times New Roman" w:hAnsi="Times New Roman"/>
          <w:color w:val="000000"/>
          <w:lang w:val="lt-LT"/>
        </w:rPr>
      </w:pPr>
      <w:r w:rsidRPr="00903E9C">
        <w:rPr>
          <w:rFonts w:ascii="Times New Roman" w:hAnsi="Times New Roman"/>
          <w:color w:val="000000"/>
          <w:lang w:val="lt-LT"/>
        </w:rPr>
        <w:t>(50 ml), N70 – LT/1/06/0642/006</w:t>
      </w:r>
    </w:p>
    <w:p w14:paraId="2AB8D7B1" w14:textId="77777777" w:rsidR="0046311F" w:rsidRPr="00903E9C" w:rsidRDefault="0046311F" w:rsidP="0046311F">
      <w:pPr>
        <w:tabs>
          <w:tab w:val="left" w:pos="567"/>
        </w:tabs>
        <w:spacing w:after="0" w:line="240" w:lineRule="auto"/>
        <w:rPr>
          <w:rFonts w:ascii="Times New Roman" w:hAnsi="Times New Roman"/>
          <w:color w:val="000000"/>
          <w:lang w:val="lt-LT"/>
        </w:rPr>
      </w:pPr>
      <w:r w:rsidRPr="00903E9C">
        <w:rPr>
          <w:rFonts w:ascii="Times New Roman" w:hAnsi="Times New Roman"/>
          <w:color w:val="000000"/>
          <w:lang w:val="lt-LT"/>
        </w:rPr>
        <w:t>(100 ml), N1 – LT/1/06/0642/007</w:t>
      </w:r>
    </w:p>
    <w:p w14:paraId="103777C5" w14:textId="77777777" w:rsidR="0046311F" w:rsidRPr="00903E9C" w:rsidRDefault="0046311F" w:rsidP="0046311F">
      <w:pPr>
        <w:tabs>
          <w:tab w:val="left" w:pos="567"/>
        </w:tabs>
        <w:spacing w:after="0" w:line="240" w:lineRule="auto"/>
        <w:rPr>
          <w:rFonts w:ascii="Times New Roman" w:hAnsi="Times New Roman"/>
          <w:color w:val="000000"/>
          <w:lang w:val="lt-LT"/>
        </w:rPr>
      </w:pPr>
      <w:r w:rsidRPr="00903E9C">
        <w:rPr>
          <w:rFonts w:ascii="Times New Roman" w:hAnsi="Times New Roman"/>
          <w:color w:val="000000"/>
          <w:lang w:val="lt-LT"/>
        </w:rPr>
        <w:t>(100 ml), N56 – LT/1/06/0642/008</w:t>
      </w:r>
    </w:p>
    <w:p w14:paraId="3AFA8B92" w14:textId="77777777" w:rsidR="0046311F" w:rsidRPr="00903E9C" w:rsidRDefault="0046311F" w:rsidP="0046311F">
      <w:pPr>
        <w:tabs>
          <w:tab w:val="left" w:pos="567"/>
        </w:tabs>
        <w:spacing w:after="0" w:line="240" w:lineRule="auto"/>
        <w:rPr>
          <w:rFonts w:ascii="Times New Roman" w:hAnsi="Times New Roman"/>
          <w:lang w:val="lt-LT"/>
        </w:rPr>
      </w:pPr>
    </w:p>
    <w:p w14:paraId="38C9330F" w14:textId="77777777" w:rsidR="0046311F" w:rsidRPr="00903E9C" w:rsidRDefault="0046311F" w:rsidP="0046311F">
      <w:pPr>
        <w:tabs>
          <w:tab w:val="left" w:pos="567"/>
        </w:tabs>
        <w:spacing w:after="0" w:line="240" w:lineRule="auto"/>
        <w:rPr>
          <w:rFonts w:ascii="Times New Roman" w:hAnsi="Times New Roman"/>
          <w:lang w:val="lt-LT"/>
        </w:rPr>
      </w:pPr>
    </w:p>
    <w:p w14:paraId="19B8AA2E" w14:textId="77777777" w:rsidR="0046311F" w:rsidRPr="00903E9C" w:rsidRDefault="0046311F" w:rsidP="0046311F">
      <w:pPr>
        <w:keepNext/>
        <w:tabs>
          <w:tab w:val="left" w:pos="567"/>
        </w:tabs>
        <w:spacing w:after="0" w:line="240" w:lineRule="auto"/>
        <w:ind w:left="567" w:hanging="567"/>
        <w:outlineLvl w:val="1"/>
        <w:rPr>
          <w:rFonts w:ascii="Times New Roman" w:hAnsi="Times New Roman"/>
          <w:b/>
          <w:lang w:val="lt-LT"/>
        </w:rPr>
      </w:pPr>
      <w:bookmarkStart w:id="5" w:name="_Toc129243249"/>
      <w:bookmarkStart w:id="6" w:name="_Toc129243124"/>
      <w:r w:rsidRPr="00903E9C">
        <w:rPr>
          <w:rFonts w:ascii="Times New Roman" w:hAnsi="Times New Roman"/>
          <w:b/>
          <w:lang w:val="lt-LT"/>
        </w:rPr>
        <w:t>9.</w:t>
      </w:r>
      <w:r w:rsidRPr="00903E9C">
        <w:rPr>
          <w:rFonts w:ascii="Times New Roman" w:hAnsi="Times New Roman"/>
          <w:b/>
          <w:lang w:val="lt-LT"/>
        </w:rPr>
        <w:tab/>
        <w:t>REGISTRAVIMO / PERREGISTRAVIMO</w:t>
      </w:r>
      <w:r w:rsidRPr="005A5C0E">
        <w:rPr>
          <w:rFonts w:ascii="Times New Roman" w:hAnsi="Times New Roman"/>
          <w:b/>
          <w:lang w:val="lt-LT"/>
        </w:rPr>
        <w:t xml:space="preserve"> </w:t>
      </w:r>
      <w:r w:rsidRPr="00903E9C">
        <w:rPr>
          <w:rFonts w:ascii="Times New Roman" w:hAnsi="Times New Roman"/>
          <w:b/>
          <w:lang w:val="lt-LT"/>
        </w:rPr>
        <w:t>DATA</w:t>
      </w:r>
      <w:bookmarkEnd w:id="5"/>
      <w:bookmarkEnd w:id="6"/>
    </w:p>
    <w:p w14:paraId="5C65777B" w14:textId="77777777" w:rsidR="0046311F" w:rsidRPr="00903E9C" w:rsidRDefault="0046311F" w:rsidP="0046311F">
      <w:pPr>
        <w:tabs>
          <w:tab w:val="left" w:pos="567"/>
        </w:tabs>
        <w:spacing w:after="0" w:line="240" w:lineRule="auto"/>
        <w:rPr>
          <w:rFonts w:ascii="Times New Roman" w:hAnsi="Times New Roman"/>
          <w:lang w:val="lt-LT"/>
        </w:rPr>
      </w:pPr>
    </w:p>
    <w:p w14:paraId="3BA5A28B" w14:textId="692BDAA0"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R</w:t>
      </w:r>
      <w:r w:rsidR="00903E9C" w:rsidRPr="00903E9C">
        <w:rPr>
          <w:rFonts w:ascii="Times New Roman" w:hAnsi="Times New Roman"/>
          <w:lang w:val="lt-LT"/>
        </w:rPr>
        <w:t xml:space="preserve">egistravimo data </w:t>
      </w:r>
      <w:r w:rsidRPr="00903E9C">
        <w:rPr>
          <w:rFonts w:ascii="Times New Roman" w:hAnsi="Times New Roman"/>
          <w:lang w:val="lt-LT"/>
        </w:rPr>
        <w:t>2007 m. lapkričio 12 d.</w:t>
      </w:r>
    </w:p>
    <w:p w14:paraId="5C5987CF" w14:textId="0E3B01BC" w:rsidR="0046311F" w:rsidRPr="00903E9C" w:rsidRDefault="00903E9C" w:rsidP="0046311F">
      <w:pPr>
        <w:tabs>
          <w:tab w:val="left" w:pos="567"/>
        </w:tabs>
        <w:spacing w:after="0" w:line="240" w:lineRule="auto"/>
        <w:rPr>
          <w:rFonts w:ascii="Times New Roman" w:hAnsi="Times New Roman"/>
          <w:color w:val="000000"/>
          <w:lang w:val="lt-LT"/>
        </w:rPr>
      </w:pPr>
      <w:r w:rsidRPr="00903E9C">
        <w:rPr>
          <w:rFonts w:ascii="Times New Roman" w:hAnsi="Times New Roman"/>
          <w:lang w:val="lt-LT"/>
        </w:rPr>
        <w:t>Paskutinio perregistravimo data</w:t>
      </w:r>
      <w:r w:rsidRPr="00903E9C" w:rsidDel="00903E9C">
        <w:rPr>
          <w:rFonts w:ascii="Times New Roman" w:hAnsi="Times New Roman"/>
          <w:lang w:val="lt-LT"/>
        </w:rPr>
        <w:t xml:space="preserve"> </w:t>
      </w:r>
      <w:r w:rsidR="0046311F" w:rsidRPr="00903E9C">
        <w:rPr>
          <w:rFonts w:ascii="Times New Roman" w:hAnsi="Times New Roman"/>
          <w:lang w:val="lt-LT"/>
        </w:rPr>
        <w:t>2011 m. balandžio 21 d.</w:t>
      </w:r>
    </w:p>
    <w:p w14:paraId="71BBFDD1" w14:textId="77777777" w:rsidR="0046311F" w:rsidRPr="00903E9C" w:rsidRDefault="0046311F" w:rsidP="0046311F">
      <w:pPr>
        <w:tabs>
          <w:tab w:val="left" w:pos="567"/>
        </w:tabs>
        <w:spacing w:after="0" w:line="240" w:lineRule="auto"/>
        <w:rPr>
          <w:rFonts w:ascii="Times New Roman" w:hAnsi="Times New Roman"/>
          <w:color w:val="000000"/>
          <w:lang w:val="lt-LT"/>
        </w:rPr>
      </w:pPr>
    </w:p>
    <w:p w14:paraId="54053129" w14:textId="77777777" w:rsidR="0046311F" w:rsidRPr="00903E9C" w:rsidRDefault="0046311F" w:rsidP="0046311F">
      <w:pPr>
        <w:tabs>
          <w:tab w:val="left" w:pos="567"/>
        </w:tabs>
        <w:spacing w:after="0" w:line="240" w:lineRule="auto"/>
        <w:rPr>
          <w:rFonts w:ascii="Times New Roman" w:hAnsi="Times New Roman"/>
          <w:lang w:val="lt-LT"/>
        </w:rPr>
      </w:pPr>
    </w:p>
    <w:p w14:paraId="663BE402" w14:textId="77777777" w:rsidR="0046311F" w:rsidRPr="00903E9C" w:rsidRDefault="0046311F" w:rsidP="0046311F">
      <w:pPr>
        <w:tabs>
          <w:tab w:val="left" w:pos="567"/>
        </w:tabs>
        <w:spacing w:after="0" w:line="240" w:lineRule="auto"/>
        <w:rPr>
          <w:rFonts w:ascii="Times New Roman" w:hAnsi="Times New Roman"/>
          <w:b/>
          <w:lang w:val="lt-LT"/>
        </w:rPr>
      </w:pPr>
      <w:r w:rsidRPr="00903E9C">
        <w:rPr>
          <w:rFonts w:ascii="Times New Roman" w:hAnsi="Times New Roman"/>
          <w:b/>
          <w:lang w:val="lt-LT"/>
        </w:rPr>
        <w:t>10.</w:t>
      </w:r>
      <w:r w:rsidRPr="00903E9C">
        <w:rPr>
          <w:rFonts w:ascii="Times New Roman" w:hAnsi="Times New Roman"/>
          <w:b/>
          <w:lang w:val="lt-LT"/>
        </w:rPr>
        <w:tab/>
        <w:t>TEKSTO PERŽIŪROS DATA</w:t>
      </w:r>
    </w:p>
    <w:p w14:paraId="22A71312" w14:textId="08BE3AC1" w:rsidR="0046311F" w:rsidRPr="005A5C0E" w:rsidRDefault="0046311F" w:rsidP="0046311F">
      <w:pPr>
        <w:spacing w:after="0" w:line="240" w:lineRule="auto"/>
        <w:rPr>
          <w:rFonts w:ascii="Times New Roman" w:hAnsi="Times New Roman"/>
          <w:lang w:val="lt-LT"/>
        </w:rPr>
      </w:pPr>
    </w:p>
    <w:p w14:paraId="750C97F7" w14:textId="1E467CB8" w:rsidR="0046311F" w:rsidRPr="00903E9C" w:rsidRDefault="00726ACE" w:rsidP="0046311F">
      <w:pPr>
        <w:spacing w:after="0" w:line="240" w:lineRule="auto"/>
        <w:rPr>
          <w:rFonts w:ascii="Times New Roman" w:hAnsi="Times New Roman"/>
          <w:lang w:val="lt-LT"/>
        </w:rPr>
      </w:pPr>
      <w:r w:rsidRPr="00726ACE">
        <w:rPr>
          <w:rFonts w:ascii="Times New Roman" w:hAnsi="Times New Roman"/>
          <w:lang w:val="lt-LT"/>
        </w:rPr>
        <w:t>2020 m. vasario 21 d.</w:t>
      </w:r>
    </w:p>
    <w:p w14:paraId="7F2EDABC" w14:textId="77777777" w:rsidR="0046311F" w:rsidRPr="00903E9C" w:rsidRDefault="0046311F" w:rsidP="0046311F">
      <w:pPr>
        <w:spacing w:after="0" w:line="240" w:lineRule="auto"/>
        <w:rPr>
          <w:rFonts w:ascii="Times New Roman" w:hAnsi="Times New Roman"/>
          <w:lang w:val="lt-LT"/>
        </w:rPr>
      </w:pPr>
    </w:p>
    <w:p w14:paraId="438A4FD0" w14:textId="77777777" w:rsidR="0046311F" w:rsidRPr="00903E9C" w:rsidRDefault="0046311F" w:rsidP="0046311F">
      <w:pPr>
        <w:tabs>
          <w:tab w:val="left" w:pos="5954"/>
          <w:tab w:val="left" w:pos="6237"/>
          <w:tab w:val="left" w:pos="6663"/>
          <w:tab w:val="left" w:pos="6946"/>
        </w:tabs>
        <w:spacing w:after="0" w:line="240" w:lineRule="auto"/>
        <w:rPr>
          <w:rFonts w:ascii="Times New Roman" w:hAnsi="Times New Roman"/>
          <w:lang w:val="lt-LT"/>
        </w:rPr>
      </w:pPr>
      <w:r w:rsidRPr="00903E9C">
        <w:rPr>
          <w:rFonts w:ascii="Times New Roman" w:hAnsi="Times New Roman"/>
          <w:lang w:val="lt-LT"/>
        </w:rPr>
        <w:t>Išsami informacija apie šį vaistinį preparatą pateikiama Valstybinės vaistų kontrolės tarnybos prie Lietuvos Respublikos sveikatos apsaugos ministerijos tinklalapyje</w:t>
      </w:r>
      <w:r w:rsidRPr="00903E9C">
        <w:rPr>
          <w:rFonts w:ascii="Times New Roman" w:hAnsi="Times New Roman"/>
          <w:i/>
          <w:lang w:val="lt-LT"/>
        </w:rPr>
        <w:t xml:space="preserve"> </w:t>
      </w:r>
      <w:hyperlink r:id="rId10" w:history="1">
        <w:r w:rsidRPr="00903E9C">
          <w:rPr>
            <w:rFonts w:ascii="Times New Roman" w:hAnsi="Times New Roman"/>
            <w:color w:val="0000FF"/>
            <w:u w:val="single"/>
            <w:lang w:val="lt-LT"/>
          </w:rPr>
          <w:t>http://www.vvkt.lt</w:t>
        </w:r>
      </w:hyperlink>
    </w:p>
    <w:p w14:paraId="2C24BF99" w14:textId="77777777" w:rsidR="0046311F" w:rsidRPr="00903E9C" w:rsidRDefault="0046311F" w:rsidP="0046311F">
      <w:pPr>
        <w:spacing w:after="0" w:line="240" w:lineRule="auto"/>
        <w:ind w:left="567" w:hanging="567"/>
        <w:jc w:val="both"/>
        <w:rPr>
          <w:rFonts w:ascii="Times New Roman" w:hAnsi="Times New Roman"/>
          <w:lang w:val="lt-LT"/>
        </w:rPr>
      </w:pPr>
      <w:r w:rsidRPr="00903E9C">
        <w:rPr>
          <w:rFonts w:ascii="Times New Roman" w:hAnsi="Times New Roman"/>
          <w:lang w:val="lt-LT"/>
        </w:rPr>
        <w:br w:type="page"/>
      </w:r>
    </w:p>
    <w:p w14:paraId="18D70CAD" w14:textId="77777777" w:rsidR="0046311F" w:rsidRPr="00903E9C" w:rsidRDefault="0046311F" w:rsidP="0046311F">
      <w:pPr>
        <w:spacing w:after="0" w:line="240" w:lineRule="auto"/>
        <w:ind w:left="567" w:hanging="567"/>
        <w:rPr>
          <w:rFonts w:ascii="Times New Roman" w:hAnsi="Times New Roman"/>
          <w:lang w:val="lt-LT"/>
        </w:rPr>
      </w:pPr>
    </w:p>
    <w:p w14:paraId="0D0E1641" w14:textId="77777777" w:rsidR="0046311F" w:rsidRPr="00903E9C" w:rsidRDefault="0046311F" w:rsidP="0046311F">
      <w:pPr>
        <w:spacing w:after="0" w:line="240" w:lineRule="auto"/>
        <w:ind w:left="567" w:hanging="567"/>
        <w:rPr>
          <w:rFonts w:ascii="Times New Roman" w:hAnsi="Times New Roman"/>
          <w:lang w:val="lt-LT"/>
        </w:rPr>
      </w:pPr>
    </w:p>
    <w:p w14:paraId="70786113" w14:textId="77777777" w:rsidR="0046311F" w:rsidRPr="00903E9C" w:rsidRDefault="0046311F" w:rsidP="0046311F">
      <w:pPr>
        <w:spacing w:after="0" w:line="240" w:lineRule="auto"/>
        <w:ind w:left="567" w:hanging="567"/>
        <w:rPr>
          <w:rFonts w:ascii="Times New Roman" w:hAnsi="Times New Roman"/>
          <w:lang w:val="lt-LT"/>
        </w:rPr>
      </w:pPr>
    </w:p>
    <w:p w14:paraId="55310F36" w14:textId="77777777" w:rsidR="0046311F" w:rsidRPr="00903E9C" w:rsidRDefault="0046311F" w:rsidP="0046311F">
      <w:pPr>
        <w:spacing w:after="0" w:line="240" w:lineRule="auto"/>
        <w:ind w:left="567" w:hanging="567"/>
        <w:rPr>
          <w:rFonts w:ascii="Times New Roman" w:hAnsi="Times New Roman"/>
          <w:lang w:val="lt-LT"/>
        </w:rPr>
      </w:pPr>
    </w:p>
    <w:p w14:paraId="56216774" w14:textId="77777777" w:rsidR="0046311F" w:rsidRPr="00903E9C" w:rsidRDefault="0046311F" w:rsidP="0046311F">
      <w:pPr>
        <w:spacing w:after="0" w:line="240" w:lineRule="auto"/>
        <w:ind w:left="567" w:hanging="567"/>
        <w:rPr>
          <w:rFonts w:ascii="Times New Roman" w:hAnsi="Times New Roman"/>
          <w:lang w:val="lt-LT"/>
        </w:rPr>
      </w:pPr>
    </w:p>
    <w:p w14:paraId="5A8AA900" w14:textId="77777777" w:rsidR="0046311F" w:rsidRPr="00903E9C" w:rsidRDefault="0046311F" w:rsidP="0046311F">
      <w:pPr>
        <w:spacing w:after="0" w:line="240" w:lineRule="auto"/>
        <w:ind w:left="567" w:hanging="567"/>
        <w:rPr>
          <w:rFonts w:ascii="Times New Roman" w:hAnsi="Times New Roman"/>
          <w:lang w:val="lt-LT"/>
        </w:rPr>
      </w:pPr>
    </w:p>
    <w:p w14:paraId="1482595E" w14:textId="77777777" w:rsidR="0046311F" w:rsidRPr="00903E9C" w:rsidRDefault="0046311F" w:rsidP="0046311F">
      <w:pPr>
        <w:spacing w:after="0" w:line="240" w:lineRule="auto"/>
        <w:ind w:left="567" w:hanging="567"/>
        <w:rPr>
          <w:rFonts w:ascii="Times New Roman" w:hAnsi="Times New Roman"/>
          <w:lang w:val="lt-LT"/>
        </w:rPr>
      </w:pPr>
    </w:p>
    <w:p w14:paraId="67AB21FE" w14:textId="77777777" w:rsidR="0046311F" w:rsidRPr="00903E9C" w:rsidRDefault="0046311F" w:rsidP="0046311F">
      <w:pPr>
        <w:spacing w:after="0" w:line="240" w:lineRule="auto"/>
        <w:ind w:left="567" w:hanging="567"/>
        <w:rPr>
          <w:rFonts w:ascii="Times New Roman" w:hAnsi="Times New Roman"/>
          <w:lang w:val="lt-LT"/>
        </w:rPr>
      </w:pPr>
    </w:p>
    <w:p w14:paraId="2B440BFB" w14:textId="77777777" w:rsidR="0046311F" w:rsidRPr="00903E9C" w:rsidRDefault="0046311F" w:rsidP="0046311F">
      <w:pPr>
        <w:spacing w:after="0" w:line="240" w:lineRule="auto"/>
        <w:ind w:left="567" w:hanging="567"/>
        <w:rPr>
          <w:rFonts w:ascii="Times New Roman" w:hAnsi="Times New Roman"/>
          <w:lang w:val="lt-LT"/>
        </w:rPr>
      </w:pPr>
    </w:p>
    <w:p w14:paraId="6C8C5594" w14:textId="77777777" w:rsidR="0046311F" w:rsidRPr="00903E9C" w:rsidRDefault="0046311F" w:rsidP="0046311F">
      <w:pPr>
        <w:spacing w:after="0" w:line="240" w:lineRule="auto"/>
        <w:ind w:left="567" w:hanging="567"/>
        <w:rPr>
          <w:rFonts w:ascii="Times New Roman" w:hAnsi="Times New Roman"/>
          <w:lang w:val="lt-LT"/>
        </w:rPr>
      </w:pPr>
    </w:p>
    <w:p w14:paraId="5EBBEDD9" w14:textId="77777777" w:rsidR="0046311F" w:rsidRPr="00903E9C" w:rsidRDefault="0046311F" w:rsidP="0046311F">
      <w:pPr>
        <w:spacing w:after="0" w:line="240" w:lineRule="auto"/>
        <w:ind w:left="567" w:hanging="567"/>
        <w:rPr>
          <w:rFonts w:ascii="Times New Roman" w:hAnsi="Times New Roman"/>
          <w:lang w:val="lt-LT"/>
        </w:rPr>
      </w:pPr>
    </w:p>
    <w:p w14:paraId="6AA08B00" w14:textId="77777777" w:rsidR="0046311F" w:rsidRPr="00903E9C" w:rsidRDefault="0046311F" w:rsidP="0046311F">
      <w:pPr>
        <w:spacing w:after="0" w:line="240" w:lineRule="auto"/>
        <w:ind w:left="567" w:hanging="567"/>
        <w:rPr>
          <w:rFonts w:ascii="Times New Roman" w:hAnsi="Times New Roman"/>
          <w:lang w:val="lt-LT"/>
        </w:rPr>
      </w:pPr>
    </w:p>
    <w:p w14:paraId="2C0171CB" w14:textId="77777777" w:rsidR="0046311F" w:rsidRPr="00903E9C" w:rsidRDefault="0046311F" w:rsidP="0046311F">
      <w:pPr>
        <w:spacing w:after="0" w:line="240" w:lineRule="auto"/>
        <w:ind w:left="567" w:hanging="567"/>
        <w:rPr>
          <w:rFonts w:ascii="Times New Roman" w:hAnsi="Times New Roman"/>
          <w:lang w:val="lt-LT"/>
        </w:rPr>
      </w:pPr>
    </w:p>
    <w:p w14:paraId="4E7736B6" w14:textId="77777777" w:rsidR="0046311F" w:rsidRPr="00903E9C" w:rsidRDefault="0046311F" w:rsidP="0046311F">
      <w:pPr>
        <w:spacing w:after="0" w:line="240" w:lineRule="auto"/>
        <w:ind w:left="567" w:hanging="567"/>
        <w:rPr>
          <w:rFonts w:ascii="Times New Roman" w:hAnsi="Times New Roman"/>
          <w:lang w:val="lt-LT"/>
        </w:rPr>
      </w:pPr>
    </w:p>
    <w:p w14:paraId="4E7AC646" w14:textId="77777777" w:rsidR="0046311F" w:rsidRPr="00903E9C" w:rsidRDefault="0046311F" w:rsidP="0046311F">
      <w:pPr>
        <w:spacing w:after="0" w:line="240" w:lineRule="auto"/>
        <w:ind w:left="567" w:hanging="567"/>
        <w:rPr>
          <w:rFonts w:ascii="Times New Roman" w:hAnsi="Times New Roman"/>
          <w:lang w:val="lt-LT"/>
        </w:rPr>
      </w:pPr>
    </w:p>
    <w:p w14:paraId="57154352" w14:textId="77777777" w:rsidR="0046311F" w:rsidRPr="00903E9C" w:rsidRDefault="0046311F" w:rsidP="0046311F">
      <w:pPr>
        <w:spacing w:after="0" w:line="240" w:lineRule="auto"/>
        <w:ind w:left="567" w:hanging="567"/>
        <w:rPr>
          <w:rFonts w:ascii="Times New Roman" w:hAnsi="Times New Roman"/>
          <w:lang w:val="lt-LT"/>
        </w:rPr>
      </w:pPr>
    </w:p>
    <w:p w14:paraId="65C47D19" w14:textId="77777777" w:rsidR="0046311F" w:rsidRPr="00903E9C" w:rsidRDefault="0046311F" w:rsidP="0046311F">
      <w:pPr>
        <w:spacing w:after="0" w:line="240" w:lineRule="auto"/>
        <w:ind w:left="567" w:hanging="567"/>
        <w:rPr>
          <w:rFonts w:ascii="Times New Roman" w:hAnsi="Times New Roman"/>
          <w:lang w:val="lt-LT"/>
        </w:rPr>
      </w:pPr>
    </w:p>
    <w:p w14:paraId="3E001FE5" w14:textId="77777777" w:rsidR="0046311F" w:rsidRPr="00903E9C" w:rsidRDefault="0046311F" w:rsidP="0046311F">
      <w:pPr>
        <w:spacing w:after="0" w:line="240" w:lineRule="auto"/>
        <w:ind w:left="567" w:hanging="567"/>
        <w:rPr>
          <w:rFonts w:ascii="Times New Roman" w:hAnsi="Times New Roman"/>
          <w:lang w:val="lt-LT"/>
        </w:rPr>
      </w:pPr>
    </w:p>
    <w:p w14:paraId="25D458AE" w14:textId="77777777" w:rsidR="0046311F" w:rsidRPr="00903E9C" w:rsidRDefault="0046311F" w:rsidP="0046311F">
      <w:pPr>
        <w:spacing w:after="0" w:line="240" w:lineRule="auto"/>
        <w:ind w:left="567" w:hanging="567"/>
        <w:rPr>
          <w:rFonts w:ascii="Times New Roman" w:hAnsi="Times New Roman"/>
          <w:lang w:val="lt-LT"/>
        </w:rPr>
      </w:pPr>
    </w:p>
    <w:p w14:paraId="5E5ABF6F" w14:textId="77777777" w:rsidR="0046311F" w:rsidRPr="00903E9C" w:rsidRDefault="0046311F" w:rsidP="0046311F">
      <w:pPr>
        <w:spacing w:after="0" w:line="240" w:lineRule="auto"/>
        <w:ind w:left="567" w:hanging="567"/>
        <w:rPr>
          <w:rFonts w:ascii="Times New Roman" w:hAnsi="Times New Roman"/>
          <w:lang w:val="lt-LT"/>
        </w:rPr>
      </w:pPr>
    </w:p>
    <w:p w14:paraId="5A6EF651" w14:textId="77777777" w:rsidR="0046311F" w:rsidRPr="00903E9C" w:rsidRDefault="0046311F" w:rsidP="0046311F">
      <w:pPr>
        <w:spacing w:after="0" w:line="240" w:lineRule="auto"/>
        <w:ind w:left="567" w:hanging="567"/>
        <w:rPr>
          <w:rFonts w:ascii="Times New Roman" w:hAnsi="Times New Roman"/>
          <w:lang w:val="lt-LT"/>
        </w:rPr>
      </w:pPr>
    </w:p>
    <w:p w14:paraId="6DEC57F7" w14:textId="77777777" w:rsidR="0046311F" w:rsidRPr="00903E9C" w:rsidRDefault="0046311F" w:rsidP="0046311F">
      <w:pPr>
        <w:spacing w:after="0" w:line="240" w:lineRule="auto"/>
        <w:rPr>
          <w:rFonts w:ascii="Times New Roman" w:hAnsi="Times New Roman"/>
          <w:lang w:val="lt-LT"/>
        </w:rPr>
      </w:pPr>
    </w:p>
    <w:p w14:paraId="1EF79711" w14:textId="77777777" w:rsidR="0046311F" w:rsidRPr="00903E9C" w:rsidRDefault="0046311F" w:rsidP="0046311F">
      <w:pPr>
        <w:tabs>
          <w:tab w:val="left" w:pos="567"/>
        </w:tabs>
        <w:spacing w:after="0" w:line="240" w:lineRule="auto"/>
        <w:ind w:left="567" w:hanging="567"/>
        <w:jc w:val="center"/>
        <w:outlineLvl w:val="0"/>
        <w:rPr>
          <w:rFonts w:ascii="Times New Roman" w:hAnsi="Times New Roman"/>
          <w:b/>
          <w:caps/>
          <w:lang w:val="lt-LT"/>
        </w:rPr>
      </w:pPr>
      <w:bookmarkStart w:id="7" w:name="_Toc129243253"/>
      <w:bookmarkStart w:id="8" w:name="_Toc129243128"/>
      <w:r w:rsidRPr="00903E9C">
        <w:rPr>
          <w:rFonts w:ascii="Times New Roman" w:hAnsi="Times New Roman"/>
          <w:b/>
          <w:caps/>
          <w:lang w:val="lt-LT"/>
        </w:rPr>
        <w:t>II PRIEDAS</w:t>
      </w:r>
    </w:p>
    <w:p w14:paraId="1B6B363A" w14:textId="77777777" w:rsidR="0046311F" w:rsidRPr="00903E9C" w:rsidRDefault="0046311F" w:rsidP="0046311F">
      <w:pPr>
        <w:tabs>
          <w:tab w:val="left" w:pos="567"/>
        </w:tabs>
        <w:spacing w:after="0" w:line="240" w:lineRule="auto"/>
        <w:ind w:left="567" w:hanging="567"/>
        <w:jc w:val="center"/>
        <w:outlineLvl w:val="0"/>
        <w:rPr>
          <w:rFonts w:ascii="Times New Roman" w:hAnsi="Times New Roman"/>
          <w:b/>
          <w:caps/>
          <w:lang w:val="lt-LT"/>
        </w:rPr>
      </w:pPr>
    </w:p>
    <w:p w14:paraId="7B0C1ABF" w14:textId="77777777" w:rsidR="0046311F" w:rsidRPr="00903E9C" w:rsidRDefault="0046311F" w:rsidP="0046311F">
      <w:pPr>
        <w:tabs>
          <w:tab w:val="left" w:pos="567"/>
        </w:tabs>
        <w:spacing w:after="0" w:line="240" w:lineRule="auto"/>
        <w:ind w:left="567" w:hanging="567"/>
        <w:jc w:val="center"/>
        <w:outlineLvl w:val="0"/>
        <w:rPr>
          <w:rFonts w:ascii="Times New Roman" w:hAnsi="Times New Roman"/>
          <w:b/>
          <w:caps/>
          <w:lang w:val="lt-LT"/>
        </w:rPr>
      </w:pPr>
      <w:r w:rsidRPr="00903E9C">
        <w:rPr>
          <w:rFonts w:ascii="Times New Roman" w:hAnsi="Times New Roman"/>
          <w:b/>
          <w:caps/>
          <w:lang w:val="lt-LT"/>
        </w:rPr>
        <w:t>REGISTRACIJOS SĄLYGOS</w:t>
      </w:r>
    </w:p>
    <w:p w14:paraId="1A6AFCC3" w14:textId="77777777" w:rsidR="0046311F" w:rsidRPr="00903E9C" w:rsidRDefault="0046311F" w:rsidP="0046311F">
      <w:pPr>
        <w:spacing w:after="0" w:line="240" w:lineRule="auto"/>
        <w:rPr>
          <w:rFonts w:ascii="Times New Roman" w:hAnsi="Times New Roman"/>
          <w:lang w:val="lt-LT"/>
        </w:rPr>
      </w:pPr>
    </w:p>
    <w:p w14:paraId="156F838F" w14:textId="04E0AD19" w:rsidR="0046311F" w:rsidRPr="00903E9C" w:rsidRDefault="0046311F" w:rsidP="0046311F">
      <w:pPr>
        <w:spacing w:after="0" w:line="240" w:lineRule="auto"/>
        <w:ind w:left="567" w:hanging="567"/>
        <w:rPr>
          <w:rFonts w:ascii="Times New Roman" w:hAnsi="Times New Roman"/>
          <w:b/>
          <w:highlight w:val="yellow"/>
          <w:lang w:val="lt-LT"/>
        </w:rPr>
      </w:pPr>
      <w:r w:rsidRPr="00903E9C">
        <w:rPr>
          <w:rFonts w:ascii="Times New Roman" w:hAnsi="Times New Roman"/>
          <w:b/>
          <w:lang w:val="lt-LT"/>
        </w:rPr>
        <w:t>A.</w:t>
      </w:r>
      <w:r w:rsidRPr="00903E9C">
        <w:rPr>
          <w:rFonts w:ascii="Times New Roman" w:hAnsi="Times New Roman"/>
          <w:b/>
          <w:lang w:val="lt-LT"/>
        </w:rPr>
        <w:tab/>
        <w:t>BIOLOGINĖS (-IŲ) VEIKLIOSIOS (-IŲJŲ) MEDŽIAGOS (-Ų) GAMINTOJAS (-AI) IR GAM</w:t>
      </w:r>
      <w:r w:rsidR="00903E9C" w:rsidRPr="00903E9C">
        <w:rPr>
          <w:rFonts w:ascii="Times New Roman" w:hAnsi="Times New Roman"/>
          <w:b/>
          <w:lang w:val="lt-LT"/>
        </w:rPr>
        <w:t>IN</w:t>
      </w:r>
      <w:r w:rsidRPr="00903E9C">
        <w:rPr>
          <w:rFonts w:ascii="Times New Roman" w:hAnsi="Times New Roman"/>
          <w:b/>
          <w:lang w:val="lt-LT"/>
        </w:rPr>
        <w:t>TOJAS (-AI), ATSAKINGAS (-I) UŽ SERIJŲ IŠLEIDIMĄ</w:t>
      </w:r>
    </w:p>
    <w:p w14:paraId="7216B9B2" w14:textId="77777777" w:rsidR="0046311F" w:rsidRPr="00903E9C" w:rsidRDefault="0046311F" w:rsidP="0046311F">
      <w:pPr>
        <w:spacing w:after="0" w:line="240" w:lineRule="auto"/>
        <w:rPr>
          <w:rFonts w:ascii="Times New Roman" w:hAnsi="Times New Roman"/>
          <w:b/>
          <w:highlight w:val="yellow"/>
          <w:lang w:val="lt-LT"/>
        </w:rPr>
      </w:pPr>
    </w:p>
    <w:p w14:paraId="6CDEDD12" w14:textId="77777777" w:rsidR="0046311F" w:rsidRPr="00903E9C" w:rsidRDefault="0046311F" w:rsidP="0046311F">
      <w:pPr>
        <w:spacing w:after="0" w:line="240" w:lineRule="auto"/>
        <w:ind w:left="567" w:hanging="567"/>
        <w:rPr>
          <w:rFonts w:ascii="Times New Roman" w:hAnsi="Times New Roman"/>
          <w:b/>
          <w:lang w:val="lt-LT"/>
        </w:rPr>
      </w:pPr>
      <w:r w:rsidRPr="00903E9C">
        <w:rPr>
          <w:rFonts w:ascii="Times New Roman" w:hAnsi="Times New Roman"/>
          <w:b/>
          <w:lang w:val="lt-LT"/>
        </w:rPr>
        <w:t>B.</w:t>
      </w:r>
      <w:r w:rsidRPr="00903E9C">
        <w:rPr>
          <w:rFonts w:ascii="Times New Roman" w:hAnsi="Times New Roman"/>
          <w:b/>
          <w:lang w:val="lt-LT"/>
        </w:rPr>
        <w:tab/>
        <w:t xml:space="preserve">TIEKIMO IR VARTOJIMO SĄLYGOS AR APRIBOJIMAI </w:t>
      </w:r>
    </w:p>
    <w:p w14:paraId="3CD3DBAC" w14:textId="77777777" w:rsidR="0046311F" w:rsidRPr="005A5C0E" w:rsidRDefault="0046311F" w:rsidP="0046311F">
      <w:pPr>
        <w:spacing w:after="0" w:line="240" w:lineRule="auto"/>
        <w:rPr>
          <w:rFonts w:ascii="Times New Roman" w:hAnsi="Times New Roman"/>
          <w:highlight w:val="yellow"/>
          <w:lang w:val="lt-LT"/>
        </w:rPr>
      </w:pPr>
    </w:p>
    <w:bookmarkEnd w:id="7"/>
    <w:bookmarkEnd w:id="8"/>
    <w:p w14:paraId="269F3120" w14:textId="3A5D474A" w:rsidR="0046311F" w:rsidRPr="005A5C0E" w:rsidRDefault="0046311F" w:rsidP="0046311F">
      <w:pPr>
        <w:keepNext/>
        <w:tabs>
          <w:tab w:val="left" w:pos="567"/>
        </w:tabs>
        <w:spacing w:after="0" w:line="240" w:lineRule="auto"/>
        <w:ind w:left="567" w:hanging="567"/>
        <w:outlineLvl w:val="1"/>
        <w:rPr>
          <w:rFonts w:ascii="Times New Roman" w:hAnsi="Times New Roman"/>
          <w:b/>
          <w:highlight w:val="yellow"/>
          <w:lang w:val="lt-LT"/>
        </w:rPr>
      </w:pPr>
      <w:r w:rsidRPr="005A5C0E">
        <w:rPr>
          <w:rFonts w:ascii="Times New Roman" w:hAnsi="Times New Roman"/>
          <w:b/>
          <w:lang w:val="lt-LT"/>
        </w:rPr>
        <w:br w:type="page"/>
      </w:r>
      <w:r w:rsidRPr="005A5C0E">
        <w:rPr>
          <w:rFonts w:ascii="Times New Roman" w:hAnsi="Times New Roman"/>
          <w:b/>
          <w:lang w:val="lt-LT"/>
        </w:rPr>
        <w:lastRenderedPageBreak/>
        <w:t>A.</w:t>
      </w:r>
      <w:r w:rsidRPr="005A5C0E">
        <w:rPr>
          <w:rFonts w:ascii="Times New Roman" w:hAnsi="Times New Roman"/>
          <w:b/>
          <w:lang w:val="lt-LT"/>
        </w:rPr>
        <w:tab/>
        <w:t xml:space="preserve">BIOLOGINĖS VEIKLIOSIOS MEDŽIAGOS GAMINTOJAI IR </w:t>
      </w:r>
      <w:r w:rsidRPr="00903E9C">
        <w:rPr>
          <w:rFonts w:ascii="Times New Roman" w:hAnsi="Times New Roman"/>
          <w:b/>
          <w:lang w:val="lt-LT"/>
        </w:rPr>
        <w:t>GAM</w:t>
      </w:r>
      <w:r w:rsidR="00903E9C" w:rsidRPr="00903E9C">
        <w:rPr>
          <w:rFonts w:ascii="Times New Roman" w:hAnsi="Times New Roman"/>
          <w:b/>
          <w:lang w:val="lt-LT"/>
        </w:rPr>
        <w:t>IN</w:t>
      </w:r>
      <w:r w:rsidRPr="00903E9C">
        <w:rPr>
          <w:rFonts w:ascii="Times New Roman" w:hAnsi="Times New Roman"/>
          <w:b/>
          <w:lang w:val="lt-LT"/>
        </w:rPr>
        <w:t>TOJAS</w:t>
      </w:r>
      <w:r w:rsidRPr="005A5C0E">
        <w:rPr>
          <w:rFonts w:ascii="Times New Roman" w:hAnsi="Times New Roman"/>
          <w:b/>
          <w:lang w:val="lt-LT"/>
        </w:rPr>
        <w:t>, ATSAKINGAS UŽ SERIJŲ IŠLEIDIMĄ</w:t>
      </w:r>
    </w:p>
    <w:p w14:paraId="442C51B8" w14:textId="77777777" w:rsidR="0046311F" w:rsidRPr="005A5C0E" w:rsidRDefault="0046311F" w:rsidP="0046311F">
      <w:pPr>
        <w:keepNext/>
        <w:tabs>
          <w:tab w:val="left" w:pos="567"/>
        </w:tabs>
        <w:spacing w:after="0" w:line="240" w:lineRule="auto"/>
        <w:ind w:left="567" w:hanging="567"/>
        <w:outlineLvl w:val="1"/>
        <w:rPr>
          <w:rFonts w:ascii="Times New Roman" w:hAnsi="Times New Roman"/>
          <w:b/>
          <w:highlight w:val="yellow"/>
          <w:lang w:val="lt-LT"/>
        </w:rPr>
      </w:pPr>
    </w:p>
    <w:p w14:paraId="0C5CA30B" w14:textId="77777777" w:rsidR="00772599" w:rsidRPr="00903E9C" w:rsidRDefault="00772599" w:rsidP="00772599">
      <w:pPr>
        <w:spacing w:after="0" w:line="240" w:lineRule="auto"/>
        <w:rPr>
          <w:rFonts w:ascii="Times New Roman" w:hAnsi="Times New Roman"/>
          <w:u w:val="single"/>
          <w:lang w:val="lt-LT"/>
        </w:rPr>
      </w:pPr>
      <w:r w:rsidRPr="00903E9C">
        <w:rPr>
          <w:rFonts w:ascii="Times New Roman" w:hAnsi="Times New Roman"/>
          <w:u w:val="single"/>
          <w:lang w:val="lt-LT"/>
        </w:rPr>
        <w:t>Biologinės veikliosios medžiagos gamintojo pavadinimai ir adresai</w:t>
      </w:r>
    </w:p>
    <w:p w14:paraId="58E785D5" w14:textId="77777777" w:rsidR="00772599" w:rsidRPr="005A5C0E" w:rsidRDefault="00772599" w:rsidP="00772599">
      <w:pPr>
        <w:spacing w:after="0" w:line="240" w:lineRule="auto"/>
        <w:rPr>
          <w:rFonts w:ascii="Times New Roman" w:hAnsi="Times New Roman"/>
          <w:lang w:val="lt-LT"/>
        </w:rPr>
      </w:pPr>
    </w:p>
    <w:p w14:paraId="450615FE" w14:textId="62BD3D1B" w:rsidR="00772599" w:rsidRPr="00F83578" w:rsidRDefault="00772599" w:rsidP="00772599">
      <w:pPr>
        <w:spacing w:after="0" w:line="240" w:lineRule="auto"/>
        <w:rPr>
          <w:rFonts w:ascii="Times New Roman" w:hAnsi="Times New Roman"/>
          <w:lang w:val="lt-LT"/>
        </w:rPr>
      </w:pPr>
      <w:proofErr w:type="spellStart"/>
      <w:r w:rsidRPr="00F83578">
        <w:rPr>
          <w:rFonts w:ascii="Times New Roman" w:hAnsi="Times New Roman"/>
          <w:lang w:val="lt-LT"/>
        </w:rPr>
        <w:t>Takeda</w:t>
      </w:r>
      <w:proofErr w:type="spellEnd"/>
      <w:r w:rsidRPr="00F83578">
        <w:rPr>
          <w:rFonts w:ascii="Times New Roman" w:hAnsi="Times New Roman"/>
          <w:lang w:val="lt-LT"/>
        </w:rPr>
        <w:t xml:space="preserve"> </w:t>
      </w:r>
      <w:proofErr w:type="spellStart"/>
      <w:r w:rsidRPr="00F83578">
        <w:rPr>
          <w:rFonts w:ascii="Times New Roman" w:hAnsi="Times New Roman"/>
          <w:lang w:val="lt-LT"/>
        </w:rPr>
        <w:t>Manufacturing</w:t>
      </w:r>
      <w:proofErr w:type="spellEnd"/>
      <w:r w:rsidRPr="00F83578">
        <w:rPr>
          <w:rFonts w:ascii="Times New Roman" w:hAnsi="Times New Roman"/>
          <w:lang w:val="lt-LT"/>
        </w:rPr>
        <w:t xml:space="preserve"> </w:t>
      </w:r>
      <w:proofErr w:type="spellStart"/>
      <w:r w:rsidRPr="00F83578">
        <w:rPr>
          <w:rFonts w:ascii="Times New Roman" w:hAnsi="Times New Roman"/>
          <w:lang w:val="lt-LT"/>
        </w:rPr>
        <w:t>Austria</w:t>
      </w:r>
      <w:proofErr w:type="spellEnd"/>
      <w:r w:rsidRPr="00F83578">
        <w:rPr>
          <w:rFonts w:ascii="Times New Roman" w:hAnsi="Times New Roman"/>
          <w:lang w:val="lt-LT"/>
        </w:rPr>
        <w:t xml:space="preserve"> AG</w:t>
      </w:r>
    </w:p>
    <w:p w14:paraId="66F8192B" w14:textId="208082D3" w:rsidR="00772599" w:rsidRPr="00903E9C" w:rsidRDefault="00772599" w:rsidP="00772599">
      <w:pPr>
        <w:spacing w:after="0" w:line="240" w:lineRule="auto"/>
        <w:rPr>
          <w:rFonts w:ascii="Times New Roman" w:hAnsi="Times New Roman"/>
          <w:lang w:val="lt-LT"/>
        </w:rPr>
      </w:pPr>
      <w:proofErr w:type="spellStart"/>
      <w:r w:rsidRPr="00FB5559">
        <w:rPr>
          <w:rFonts w:ascii="Times New Roman" w:hAnsi="Times New Roman"/>
          <w:color w:val="000000"/>
          <w:lang w:val="lt-LT"/>
        </w:rPr>
        <w:t>Industriestra</w:t>
      </w:r>
      <w:r w:rsidRPr="00293C77">
        <w:rPr>
          <w:rFonts w:ascii="Times New Roman" w:hAnsi="Times New Roman"/>
          <w:color w:val="000000"/>
          <w:lang w:val="lt-LT"/>
        </w:rPr>
        <w:t>ss</w:t>
      </w:r>
      <w:r w:rsidRPr="00FB5559">
        <w:rPr>
          <w:rFonts w:ascii="Times New Roman" w:hAnsi="Times New Roman"/>
          <w:color w:val="000000"/>
          <w:lang w:val="lt-LT"/>
        </w:rPr>
        <w:t>e</w:t>
      </w:r>
      <w:proofErr w:type="spellEnd"/>
      <w:r w:rsidRPr="00903E9C">
        <w:rPr>
          <w:rFonts w:ascii="Times New Roman" w:hAnsi="Times New Roman"/>
          <w:lang w:val="lt-LT"/>
        </w:rPr>
        <w:t xml:space="preserve"> 67</w:t>
      </w:r>
    </w:p>
    <w:p w14:paraId="56EA7A16" w14:textId="75B8F279" w:rsidR="00772599" w:rsidRPr="00903E9C" w:rsidRDefault="00772599" w:rsidP="00772599">
      <w:pPr>
        <w:spacing w:after="0" w:line="240" w:lineRule="auto"/>
        <w:rPr>
          <w:rFonts w:ascii="Times New Roman" w:hAnsi="Times New Roman"/>
          <w:lang w:val="lt-LT"/>
        </w:rPr>
      </w:pPr>
      <w:r w:rsidRPr="00903E9C">
        <w:rPr>
          <w:rFonts w:ascii="Times New Roman" w:hAnsi="Times New Roman"/>
          <w:lang w:val="lt-LT"/>
        </w:rPr>
        <w:t xml:space="preserve">1221 </w:t>
      </w:r>
      <w:proofErr w:type="spellStart"/>
      <w:r w:rsidRPr="00903E9C">
        <w:rPr>
          <w:rFonts w:ascii="Times New Roman" w:hAnsi="Times New Roman"/>
          <w:lang w:val="lt-LT"/>
        </w:rPr>
        <w:t>Vienna</w:t>
      </w:r>
      <w:proofErr w:type="spellEnd"/>
    </w:p>
    <w:p w14:paraId="7C5A744E" w14:textId="77777777" w:rsidR="00772599" w:rsidRPr="00903E9C" w:rsidRDefault="00772599" w:rsidP="00772599">
      <w:pPr>
        <w:spacing w:after="0" w:line="240" w:lineRule="auto"/>
        <w:rPr>
          <w:rFonts w:ascii="Times New Roman" w:hAnsi="Times New Roman"/>
          <w:lang w:val="lt-LT"/>
        </w:rPr>
      </w:pPr>
      <w:r w:rsidRPr="00903E9C">
        <w:rPr>
          <w:rFonts w:ascii="Times New Roman" w:hAnsi="Times New Roman"/>
          <w:lang w:val="lt-LT"/>
        </w:rPr>
        <w:t>Austrija</w:t>
      </w:r>
    </w:p>
    <w:p w14:paraId="352CDE21" w14:textId="77777777" w:rsidR="00772599" w:rsidRPr="00903E9C" w:rsidRDefault="00772599" w:rsidP="00772599">
      <w:pPr>
        <w:spacing w:after="0" w:line="240" w:lineRule="auto"/>
        <w:rPr>
          <w:rFonts w:ascii="Times New Roman" w:hAnsi="Times New Roman"/>
          <w:lang w:val="lt-LT"/>
        </w:rPr>
      </w:pPr>
    </w:p>
    <w:p w14:paraId="15527354" w14:textId="77777777" w:rsidR="00772599" w:rsidRPr="00903E9C" w:rsidRDefault="00772599" w:rsidP="00772599">
      <w:pPr>
        <w:spacing w:after="0" w:line="240" w:lineRule="auto"/>
        <w:rPr>
          <w:rFonts w:ascii="Times New Roman" w:hAnsi="Times New Roman"/>
          <w:lang w:val="lt-LT"/>
        </w:rPr>
      </w:pPr>
      <w:r w:rsidRPr="00903E9C">
        <w:rPr>
          <w:rFonts w:ascii="Times New Roman" w:hAnsi="Times New Roman"/>
          <w:lang w:val="lt-LT"/>
        </w:rPr>
        <w:t>arba</w:t>
      </w:r>
    </w:p>
    <w:p w14:paraId="171F211B" w14:textId="77777777" w:rsidR="00772599" w:rsidRPr="00903E9C" w:rsidRDefault="00772599" w:rsidP="00772599">
      <w:pPr>
        <w:spacing w:after="0" w:line="240" w:lineRule="auto"/>
        <w:rPr>
          <w:rFonts w:ascii="Times New Roman" w:hAnsi="Times New Roman"/>
          <w:lang w:val="lt-LT"/>
        </w:rPr>
      </w:pPr>
    </w:p>
    <w:p w14:paraId="2D6958CC" w14:textId="7F775322" w:rsidR="00772599" w:rsidRPr="00916944" w:rsidRDefault="00772599" w:rsidP="00772599">
      <w:pPr>
        <w:spacing w:after="0" w:line="240" w:lineRule="auto"/>
        <w:rPr>
          <w:rFonts w:ascii="Times New Roman" w:hAnsi="Times New Roman"/>
          <w:lang w:val="lt-LT"/>
        </w:rPr>
      </w:pPr>
      <w:r w:rsidRPr="00DE6B1B">
        <w:rPr>
          <w:rFonts w:ascii="Times New Roman" w:hAnsi="Times New Roman"/>
        </w:rPr>
        <w:t>Takeda</w:t>
      </w:r>
      <w:r w:rsidRPr="00FB5559">
        <w:rPr>
          <w:rFonts w:ascii="Times New Roman" w:hAnsi="Times New Roman"/>
        </w:rPr>
        <w:t xml:space="preserve"> Manufacturing </w:t>
      </w:r>
      <w:r w:rsidRPr="00DE6B1B">
        <w:rPr>
          <w:rFonts w:ascii="Times New Roman" w:hAnsi="Times New Roman"/>
        </w:rPr>
        <w:t>Italia S.p.A</w:t>
      </w:r>
    </w:p>
    <w:p w14:paraId="3D805C28" w14:textId="77777777" w:rsidR="00772599" w:rsidRPr="00903E9C" w:rsidRDefault="00772599" w:rsidP="00772599">
      <w:pPr>
        <w:spacing w:after="0" w:line="240" w:lineRule="auto"/>
        <w:rPr>
          <w:rFonts w:ascii="Times New Roman" w:hAnsi="Times New Roman"/>
          <w:lang w:val="lt-LT"/>
        </w:rPr>
      </w:pPr>
      <w:r w:rsidRPr="00903E9C">
        <w:rPr>
          <w:rFonts w:ascii="Times New Roman" w:hAnsi="Times New Roman"/>
          <w:lang w:val="lt-LT"/>
        </w:rPr>
        <w:t xml:space="preserve">Rieti, via </w:t>
      </w:r>
      <w:proofErr w:type="spellStart"/>
      <w:r w:rsidRPr="00903E9C">
        <w:rPr>
          <w:rFonts w:ascii="Times New Roman" w:hAnsi="Times New Roman"/>
          <w:lang w:val="lt-LT"/>
        </w:rPr>
        <w:t>della</w:t>
      </w:r>
      <w:proofErr w:type="spellEnd"/>
      <w:r w:rsidRPr="00903E9C">
        <w:rPr>
          <w:rFonts w:ascii="Times New Roman" w:hAnsi="Times New Roman"/>
          <w:lang w:val="lt-LT"/>
        </w:rPr>
        <w:t xml:space="preserve"> </w:t>
      </w:r>
      <w:proofErr w:type="spellStart"/>
      <w:r w:rsidRPr="00903E9C">
        <w:rPr>
          <w:rFonts w:ascii="Times New Roman" w:hAnsi="Times New Roman"/>
          <w:lang w:val="lt-LT"/>
        </w:rPr>
        <w:t>Chimica</w:t>
      </w:r>
      <w:proofErr w:type="spellEnd"/>
      <w:r w:rsidRPr="00903E9C">
        <w:rPr>
          <w:rFonts w:ascii="Times New Roman" w:hAnsi="Times New Roman"/>
          <w:lang w:val="lt-LT"/>
        </w:rPr>
        <w:t xml:space="preserve">, I-02010 </w:t>
      </w:r>
      <w:proofErr w:type="spellStart"/>
      <w:r w:rsidRPr="00903E9C">
        <w:rPr>
          <w:rFonts w:ascii="Times New Roman" w:hAnsi="Times New Roman"/>
          <w:lang w:val="lt-LT"/>
        </w:rPr>
        <w:t>S.Rufina</w:t>
      </w:r>
      <w:proofErr w:type="spellEnd"/>
      <w:r w:rsidRPr="00903E9C">
        <w:rPr>
          <w:rFonts w:ascii="Times New Roman" w:hAnsi="Times New Roman"/>
          <w:lang w:val="lt-LT"/>
        </w:rPr>
        <w:t xml:space="preserve"> (</w:t>
      </w:r>
      <w:proofErr w:type="spellStart"/>
      <w:r w:rsidRPr="00903E9C">
        <w:rPr>
          <w:rFonts w:ascii="Times New Roman" w:hAnsi="Times New Roman"/>
          <w:lang w:val="lt-LT"/>
        </w:rPr>
        <w:t>Cittaducale</w:t>
      </w:r>
      <w:proofErr w:type="spellEnd"/>
      <w:r w:rsidRPr="00903E9C">
        <w:rPr>
          <w:rFonts w:ascii="Times New Roman" w:hAnsi="Times New Roman"/>
          <w:lang w:val="lt-LT"/>
        </w:rPr>
        <w:t>)</w:t>
      </w:r>
    </w:p>
    <w:p w14:paraId="005C4067" w14:textId="77777777" w:rsidR="00772599" w:rsidRPr="00903E9C" w:rsidRDefault="00772599" w:rsidP="00772599">
      <w:pPr>
        <w:spacing w:after="0" w:line="240" w:lineRule="auto"/>
        <w:rPr>
          <w:rFonts w:ascii="Times New Roman" w:hAnsi="Times New Roman"/>
          <w:lang w:val="lt-LT"/>
        </w:rPr>
      </w:pPr>
      <w:r w:rsidRPr="00903E9C">
        <w:rPr>
          <w:rFonts w:ascii="Times New Roman" w:hAnsi="Times New Roman"/>
          <w:lang w:val="lt-LT"/>
        </w:rPr>
        <w:t>Italija</w:t>
      </w:r>
    </w:p>
    <w:p w14:paraId="6E1F6909" w14:textId="77777777" w:rsidR="00772599" w:rsidRPr="005A5C0E" w:rsidRDefault="00772599" w:rsidP="00772599">
      <w:pPr>
        <w:spacing w:after="0" w:line="240" w:lineRule="auto"/>
        <w:rPr>
          <w:rFonts w:ascii="Times New Roman" w:hAnsi="Times New Roman"/>
          <w:lang w:val="lt-LT"/>
        </w:rPr>
      </w:pPr>
    </w:p>
    <w:p w14:paraId="460D7243" w14:textId="77777777" w:rsidR="00772599" w:rsidRPr="00903E9C" w:rsidRDefault="00772599" w:rsidP="00772599">
      <w:pPr>
        <w:spacing w:after="0" w:line="240" w:lineRule="auto"/>
        <w:rPr>
          <w:rFonts w:ascii="Times New Roman" w:hAnsi="Times New Roman"/>
          <w:u w:val="single"/>
          <w:lang w:val="lt-LT"/>
        </w:rPr>
      </w:pPr>
      <w:r w:rsidRPr="00903E9C">
        <w:rPr>
          <w:rFonts w:ascii="Times New Roman" w:hAnsi="Times New Roman"/>
          <w:u w:val="single"/>
          <w:lang w:val="lt-LT"/>
        </w:rPr>
        <w:t>Gamintojo, atsakingo už serijų išleidimą, pavadinimas ir adresas</w:t>
      </w:r>
    </w:p>
    <w:p w14:paraId="0CE53D19" w14:textId="77777777" w:rsidR="00772599" w:rsidRPr="005A5C0E" w:rsidRDefault="00772599" w:rsidP="00772599">
      <w:pPr>
        <w:spacing w:after="0" w:line="240" w:lineRule="auto"/>
        <w:rPr>
          <w:rFonts w:ascii="Times New Roman" w:hAnsi="Times New Roman"/>
          <w:lang w:val="lt-LT"/>
        </w:rPr>
      </w:pPr>
    </w:p>
    <w:p w14:paraId="5165A9DE" w14:textId="77777777" w:rsidR="00772599" w:rsidRPr="00F83578" w:rsidRDefault="00772599" w:rsidP="00772599">
      <w:pPr>
        <w:spacing w:after="0" w:line="240" w:lineRule="auto"/>
        <w:rPr>
          <w:rFonts w:ascii="Times New Roman" w:hAnsi="Times New Roman"/>
          <w:lang w:val="lt-LT"/>
        </w:rPr>
      </w:pPr>
      <w:proofErr w:type="spellStart"/>
      <w:r w:rsidRPr="00F83578">
        <w:rPr>
          <w:rFonts w:ascii="Times New Roman" w:hAnsi="Times New Roman"/>
          <w:lang w:val="lt-LT"/>
        </w:rPr>
        <w:t>Takeda</w:t>
      </w:r>
      <w:proofErr w:type="spellEnd"/>
      <w:r w:rsidRPr="00F83578">
        <w:rPr>
          <w:rFonts w:ascii="Times New Roman" w:hAnsi="Times New Roman"/>
          <w:lang w:val="lt-LT"/>
        </w:rPr>
        <w:t xml:space="preserve"> </w:t>
      </w:r>
      <w:proofErr w:type="spellStart"/>
      <w:r w:rsidRPr="00F83578">
        <w:rPr>
          <w:rFonts w:ascii="Times New Roman" w:hAnsi="Times New Roman"/>
          <w:lang w:val="lt-LT"/>
        </w:rPr>
        <w:t>Manufacturing</w:t>
      </w:r>
      <w:proofErr w:type="spellEnd"/>
      <w:r w:rsidRPr="00F83578">
        <w:rPr>
          <w:rFonts w:ascii="Times New Roman" w:hAnsi="Times New Roman"/>
          <w:lang w:val="lt-LT"/>
        </w:rPr>
        <w:t xml:space="preserve"> </w:t>
      </w:r>
      <w:proofErr w:type="spellStart"/>
      <w:r w:rsidRPr="00F83578">
        <w:rPr>
          <w:rFonts w:ascii="Times New Roman" w:hAnsi="Times New Roman"/>
          <w:lang w:val="lt-LT"/>
        </w:rPr>
        <w:t>Austria</w:t>
      </w:r>
      <w:proofErr w:type="spellEnd"/>
      <w:r w:rsidRPr="00F83578">
        <w:rPr>
          <w:rFonts w:ascii="Times New Roman" w:hAnsi="Times New Roman"/>
          <w:lang w:val="lt-LT"/>
        </w:rPr>
        <w:t xml:space="preserve"> AG</w:t>
      </w:r>
    </w:p>
    <w:p w14:paraId="63AE4444" w14:textId="77777777" w:rsidR="00772599" w:rsidRPr="00293C77" w:rsidRDefault="00772599" w:rsidP="00772599">
      <w:pPr>
        <w:spacing w:after="0" w:line="240" w:lineRule="auto"/>
        <w:rPr>
          <w:rFonts w:ascii="Times New Roman" w:hAnsi="Times New Roman"/>
          <w:lang w:val="lt-LT"/>
        </w:rPr>
      </w:pPr>
      <w:proofErr w:type="spellStart"/>
      <w:r w:rsidRPr="00293C77">
        <w:rPr>
          <w:rFonts w:ascii="Times New Roman" w:hAnsi="Times New Roman"/>
          <w:lang w:val="lt-LT"/>
        </w:rPr>
        <w:t>Industriestra</w:t>
      </w:r>
      <w:r w:rsidRPr="00FB5559">
        <w:rPr>
          <w:rFonts w:ascii="Times New Roman" w:hAnsi="Times New Roman"/>
          <w:color w:val="000000"/>
          <w:lang w:val="lt-LT"/>
        </w:rPr>
        <w:t>ss</w:t>
      </w:r>
      <w:proofErr w:type="spellEnd"/>
      <w:r w:rsidRPr="00FB5559">
        <w:rPr>
          <w:rFonts w:ascii="Times New Roman" w:hAnsi="Times New Roman"/>
        </w:rPr>
        <w:t>e</w:t>
      </w:r>
      <w:r w:rsidRPr="00293C77">
        <w:rPr>
          <w:rFonts w:ascii="Times New Roman" w:hAnsi="Times New Roman"/>
          <w:lang w:val="lt-LT"/>
        </w:rPr>
        <w:t xml:space="preserve"> 67</w:t>
      </w:r>
    </w:p>
    <w:p w14:paraId="2F7DD41F" w14:textId="0B498C3C" w:rsidR="00772599" w:rsidRPr="00293C77" w:rsidRDefault="00772599" w:rsidP="00772599">
      <w:pPr>
        <w:spacing w:after="0" w:line="240" w:lineRule="auto"/>
        <w:rPr>
          <w:rFonts w:ascii="Times New Roman" w:hAnsi="Times New Roman"/>
          <w:lang w:val="lt-LT"/>
        </w:rPr>
      </w:pPr>
      <w:r w:rsidRPr="00293C77">
        <w:rPr>
          <w:rFonts w:ascii="Times New Roman" w:hAnsi="Times New Roman"/>
          <w:lang w:val="lt-LT"/>
        </w:rPr>
        <w:t xml:space="preserve">1221 </w:t>
      </w:r>
      <w:proofErr w:type="spellStart"/>
      <w:r w:rsidRPr="00293C77">
        <w:rPr>
          <w:rFonts w:ascii="Times New Roman" w:hAnsi="Times New Roman"/>
          <w:lang w:val="lt-LT"/>
        </w:rPr>
        <w:t>Vienna</w:t>
      </w:r>
      <w:proofErr w:type="spellEnd"/>
    </w:p>
    <w:p w14:paraId="093F86ED" w14:textId="77777777" w:rsidR="00772599" w:rsidRPr="00293C77" w:rsidRDefault="00772599" w:rsidP="00772599">
      <w:pPr>
        <w:spacing w:after="0" w:line="240" w:lineRule="auto"/>
        <w:rPr>
          <w:rFonts w:ascii="Times New Roman" w:hAnsi="Times New Roman"/>
          <w:lang w:val="lt-LT"/>
        </w:rPr>
      </w:pPr>
      <w:r w:rsidRPr="00293C77">
        <w:rPr>
          <w:rFonts w:ascii="Times New Roman" w:hAnsi="Times New Roman"/>
          <w:lang w:val="lt-LT"/>
        </w:rPr>
        <w:t>Austrija</w:t>
      </w:r>
    </w:p>
    <w:p w14:paraId="6527E785" w14:textId="77777777" w:rsidR="00772599" w:rsidRDefault="00772599" w:rsidP="00772599">
      <w:pPr>
        <w:spacing w:after="0" w:line="240" w:lineRule="auto"/>
        <w:rPr>
          <w:rFonts w:ascii="Times New Roman" w:hAnsi="Times New Roman"/>
          <w:lang w:val="lt-LT"/>
        </w:rPr>
      </w:pPr>
    </w:p>
    <w:p w14:paraId="4FACD4D2" w14:textId="77777777" w:rsidR="00772599" w:rsidRPr="00FB5559" w:rsidRDefault="00772599" w:rsidP="00772599">
      <w:pPr>
        <w:spacing w:after="0" w:line="240" w:lineRule="auto"/>
        <w:rPr>
          <w:rFonts w:ascii="Times New Roman" w:hAnsi="Times New Roman"/>
          <w:highlight w:val="yellow"/>
          <w:lang w:val="lt-LT"/>
        </w:rPr>
      </w:pPr>
    </w:p>
    <w:p w14:paraId="3B254FDB" w14:textId="77777777" w:rsidR="0046311F" w:rsidRPr="005A5C0E" w:rsidRDefault="0046311F" w:rsidP="0046311F">
      <w:pPr>
        <w:spacing w:after="0" w:line="240" w:lineRule="auto"/>
        <w:rPr>
          <w:rFonts w:ascii="Times New Roman" w:hAnsi="Times New Roman"/>
          <w:highlight w:val="yellow"/>
          <w:lang w:val="lt-LT"/>
        </w:rPr>
      </w:pPr>
    </w:p>
    <w:p w14:paraId="21755928" w14:textId="77777777" w:rsidR="0046311F" w:rsidRPr="005A5C0E" w:rsidRDefault="0046311F" w:rsidP="0046311F">
      <w:pPr>
        <w:spacing w:after="0" w:line="240" w:lineRule="auto"/>
        <w:rPr>
          <w:rFonts w:ascii="Times New Roman" w:hAnsi="Times New Roman"/>
          <w:highlight w:val="yellow"/>
          <w:lang w:val="lt-LT"/>
        </w:rPr>
      </w:pPr>
    </w:p>
    <w:p w14:paraId="2DEA09C8" w14:textId="77777777" w:rsidR="0046311F" w:rsidRPr="005A5C0E" w:rsidRDefault="0046311F" w:rsidP="0046311F">
      <w:pPr>
        <w:keepNext/>
        <w:tabs>
          <w:tab w:val="left" w:pos="567"/>
        </w:tabs>
        <w:spacing w:after="0" w:line="240" w:lineRule="auto"/>
        <w:ind w:left="567" w:hanging="567"/>
        <w:outlineLvl w:val="1"/>
        <w:rPr>
          <w:rFonts w:ascii="Times New Roman" w:hAnsi="Times New Roman"/>
          <w:b/>
          <w:lang w:val="lt-LT"/>
        </w:rPr>
      </w:pPr>
      <w:bookmarkStart w:id="9" w:name="_Toc129243254"/>
      <w:bookmarkStart w:id="10" w:name="_Toc129243129"/>
      <w:r w:rsidRPr="005A5C0E">
        <w:rPr>
          <w:rFonts w:ascii="Times New Roman" w:hAnsi="Times New Roman"/>
          <w:b/>
          <w:lang w:val="lt-LT"/>
        </w:rPr>
        <w:t>B.</w:t>
      </w:r>
      <w:r w:rsidRPr="005A5C0E">
        <w:rPr>
          <w:rFonts w:ascii="Times New Roman" w:hAnsi="Times New Roman"/>
          <w:b/>
          <w:lang w:val="lt-LT"/>
        </w:rPr>
        <w:tab/>
        <w:t>TIEKIMO IR VARTOJIMO SĄLYGOS AR APRIBOJIMAI</w:t>
      </w:r>
    </w:p>
    <w:p w14:paraId="0686049E" w14:textId="77777777" w:rsidR="0046311F" w:rsidRPr="005A5C0E" w:rsidRDefault="0046311F" w:rsidP="0046311F">
      <w:pPr>
        <w:spacing w:after="0" w:line="240" w:lineRule="auto"/>
        <w:rPr>
          <w:rFonts w:ascii="Times New Roman" w:hAnsi="Times New Roman"/>
          <w:lang w:val="lt-LT"/>
        </w:rPr>
      </w:pPr>
    </w:p>
    <w:p w14:paraId="69E68624" w14:textId="2BFE4991" w:rsidR="0046311F" w:rsidRPr="005A5C0E" w:rsidRDefault="0046311F" w:rsidP="0046311F">
      <w:pPr>
        <w:spacing w:after="0" w:line="240" w:lineRule="auto"/>
        <w:rPr>
          <w:rFonts w:ascii="Times New Roman" w:hAnsi="Times New Roman"/>
          <w:lang w:val="lt-LT"/>
        </w:rPr>
      </w:pPr>
      <w:r w:rsidRPr="005A5C0E">
        <w:rPr>
          <w:rFonts w:ascii="Times New Roman" w:hAnsi="Times New Roman"/>
          <w:lang w:val="lt-LT"/>
        </w:rPr>
        <w:t>Receptinis vaistinis preparatas</w:t>
      </w:r>
      <w:r w:rsidR="00903E9C" w:rsidRPr="00903E9C">
        <w:rPr>
          <w:rFonts w:ascii="Times New Roman" w:hAnsi="Times New Roman"/>
          <w:lang w:val="lt-LT"/>
        </w:rPr>
        <w:t>.</w:t>
      </w:r>
    </w:p>
    <w:p w14:paraId="4BB4F5FC" w14:textId="77777777" w:rsidR="0046311F" w:rsidRPr="005A5C0E" w:rsidRDefault="0046311F" w:rsidP="0046311F">
      <w:pPr>
        <w:spacing w:after="0" w:line="240" w:lineRule="auto"/>
        <w:rPr>
          <w:rFonts w:ascii="Times New Roman" w:hAnsi="Times New Roman"/>
          <w:highlight w:val="yellow"/>
          <w:lang w:val="lt-LT"/>
        </w:rPr>
      </w:pPr>
    </w:p>
    <w:p w14:paraId="53691D28" w14:textId="77777777" w:rsidR="0046311F" w:rsidRPr="00903E9C" w:rsidRDefault="0046311F" w:rsidP="0046311F">
      <w:pPr>
        <w:numPr>
          <w:ilvl w:val="0"/>
          <w:numId w:val="1"/>
        </w:numPr>
        <w:tabs>
          <w:tab w:val="left" w:pos="567"/>
        </w:tabs>
        <w:spacing w:after="0" w:line="260" w:lineRule="exact"/>
        <w:ind w:left="567" w:hanging="567"/>
        <w:rPr>
          <w:rFonts w:ascii="Times New Roman" w:hAnsi="Times New Roman"/>
          <w:b/>
          <w:lang w:val="lt-LT"/>
        </w:rPr>
      </w:pPr>
      <w:r w:rsidRPr="00903E9C">
        <w:rPr>
          <w:rFonts w:ascii="Times New Roman" w:hAnsi="Times New Roman"/>
          <w:b/>
          <w:lang w:val="lt-LT"/>
        </w:rPr>
        <w:t>Oficialus serijų išleidimas</w:t>
      </w:r>
    </w:p>
    <w:p w14:paraId="02905CE1" w14:textId="77777777" w:rsidR="0046311F" w:rsidRPr="00903E9C" w:rsidRDefault="0046311F" w:rsidP="0046311F">
      <w:pPr>
        <w:tabs>
          <w:tab w:val="left" w:pos="567"/>
        </w:tabs>
        <w:spacing w:after="0" w:line="260" w:lineRule="exact"/>
        <w:rPr>
          <w:rFonts w:ascii="Times New Roman" w:hAnsi="Times New Roman"/>
          <w:lang w:val="lt-LT"/>
        </w:rPr>
      </w:pPr>
    </w:p>
    <w:p w14:paraId="7747D2F1" w14:textId="77777777" w:rsidR="0046311F" w:rsidRPr="00903E9C" w:rsidRDefault="0046311F" w:rsidP="0046311F">
      <w:pPr>
        <w:spacing w:after="0" w:line="260" w:lineRule="exact"/>
        <w:rPr>
          <w:rFonts w:ascii="Times New Roman" w:hAnsi="Times New Roman"/>
          <w:lang w:val="lt-LT"/>
        </w:rPr>
      </w:pPr>
      <w:r w:rsidRPr="00903E9C">
        <w:rPr>
          <w:rFonts w:ascii="Times New Roman" w:hAnsi="Times New Roman"/>
          <w:lang w:val="lt-LT"/>
        </w:rPr>
        <w:t>Pagal direktyvos 2001/83/EB 114 straipsnio reikalavimus oficialiai serijas išleis valstybinė arba tam skirta laboratorija.</w:t>
      </w:r>
    </w:p>
    <w:p w14:paraId="19745207" w14:textId="77777777" w:rsidR="0046311F" w:rsidRPr="00903E9C" w:rsidRDefault="0046311F" w:rsidP="0046311F">
      <w:pPr>
        <w:spacing w:after="0" w:line="240" w:lineRule="auto"/>
        <w:rPr>
          <w:rFonts w:ascii="Times New Roman" w:hAnsi="Times New Roman"/>
          <w:lang w:val="lt-LT"/>
        </w:rPr>
      </w:pPr>
    </w:p>
    <w:p w14:paraId="1E7BA54C"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AGES </w:t>
      </w:r>
      <w:proofErr w:type="spellStart"/>
      <w:r w:rsidRPr="00903E9C">
        <w:rPr>
          <w:rFonts w:ascii="Times New Roman" w:hAnsi="Times New Roman"/>
          <w:lang w:val="lt-LT"/>
        </w:rPr>
        <w:t>PharmMed</w:t>
      </w:r>
      <w:proofErr w:type="spellEnd"/>
      <w:r w:rsidRPr="00903E9C">
        <w:rPr>
          <w:rFonts w:ascii="Times New Roman" w:hAnsi="Times New Roman"/>
          <w:lang w:val="lt-LT"/>
        </w:rPr>
        <w:t xml:space="preserve">, </w:t>
      </w:r>
      <w:proofErr w:type="spellStart"/>
      <w:r w:rsidRPr="00903E9C">
        <w:rPr>
          <w:rFonts w:ascii="Times New Roman" w:hAnsi="Times New Roman"/>
          <w:lang w:val="lt-LT"/>
        </w:rPr>
        <w:t>Institut</w:t>
      </w:r>
      <w:proofErr w:type="spellEnd"/>
      <w:r w:rsidRPr="00903E9C">
        <w:rPr>
          <w:rFonts w:ascii="Times New Roman" w:hAnsi="Times New Roman"/>
          <w:lang w:val="lt-LT"/>
        </w:rPr>
        <w:t xml:space="preserve"> OMCL</w:t>
      </w:r>
    </w:p>
    <w:p w14:paraId="0881046B" w14:textId="77777777" w:rsidR="0046311F" w:rsidRPr="00903E9C" w:rsidRDefault="0046311F" w:rsidP="0046311F">
      <w:pPr>
        <w:spacing w:after="0" w:line="240" w:lineRule="auto"/>
        <w:rPr>
          <w:rFonts w:ascii="Times New Roman" w:hAnsi="Times New Roman"/>
          <w:lang w:val="lt-LT"/>
        </w:rPr>
      </w:pPr>
      <w:proofErr w:type="spellStart"/>
      <w:r w:rsidRPr="00903E9C">
        <w:rPr>
          <w:rFonts w:ascii="Times New Roman" w:hAnsi="Times New Roman"/>
          <w:lang w:val="lt-LT"/>
        </w:rPr>
        <w:t>Possingergasse</w:t>
      </w:r>
      <w:proofErr w:type="spellEnd"/>
      <w:r w:rsidRPr="00903E9C">
        <w:rPr>
          <w:rFonts w:ascii="Times New Roman" w:hAnsi="Times New Roman"/>
          <w:lang w:val="lt-LT"/>
        </w:rPr>
        <w:t xml:space="preserve"> 38, A-1160 </w:t>
      </w:r>
      <w:proofErr w:type="spellStart"/>
      <w:r w:rsidRPr="00903E9C">
        <w:rPr>
          <w:rFonts w:ascii="Times New Roman" w:hAnsi="Times New Roman"/>
          <w:lang w:val="lt-LT"/>
        </w:rPr>
        <w:t>Vienna</w:t>
      </w:r>
      <w:proofErr w:type="spellEnd"/>
    </w:p>
    <w:p w14:paraId="58932C00"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Austrija</w:t>
      </w:r>
    </w:p>
    <w:p w14:paraId="210BDF82" w14:textId="77777777" w:rsidR="0046311F" w:rsidRPr="00903E9C" w:rsidRDefault="0046311F" w:rsidP="0046311F">
      <w:pPr>
        <w:spacing w:after="0" w:line="240" w:lineRule="auto"/>
        <w:rPr>
          <w:rFonts w:ascii="Times New Roman" w:hAnsi="Times New Roman"/>
          <w:lang w:val="lt-LT"/>
        </w:rPr>
      </w:pPr>
    </w:p>
    <w:p w14:paraId="5F8A3A18"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arba</w:t>
      </w:r>
    </w:p>
    <w:p w14:paraId="54E38994" w14:textId="77777777" w:rsidR="0046311F" w:rsidRPr="00903E9C" w:rsidRDefault="0046311F" w:rsidP="0046311F">
      <w:pPr>
        <w:spacing w:after="0" w:line="240" w:lineRule="auto"/>
        <w:rPr>
          <w:rFonts w:ascii="Times New Roman" w:hAnsi="Times New Roman"/>
          <w:lang w:val="lt-LT"/>
        </w:rPr>
      </w:pPr>
    </w:p>
    <w:p w14:paraId="3821CAF5" w14:textId="77777777" w:rsidR="0046311F" w:rsidRPr="00903E9C" w:rsidRDefault="0046311F" w:rsidP="0046311F">
      <w:pPr>
        <w:spacing w:after="0" w:line="240" w:lineRule="auto"/>
        <w:rPr>
          <w:rFonts w:ascii="Times New Roman" w:hAnsi="Times New Roman"/>
          <w:lang w:val="lt-LT"/>
        </w:rPr>
      </w:pPr>
      <w:proofErr w:type="spellStart"/>
      <w:r w:rsidRPr="00903E9C">
        <w:rPr>
          <w:rFonts w:ascii="Times New Roman" w:hAnsi="Times New Roman"/>
          <w:lang w:val="lt-LT"/>
        </w:rPr>
        <w:t>Paul-Ehrlich</w:t>
      </w:r>
      <w:proofErr w:type="spellEnd"/>
      <w:r w:rsidRPr="00903E9C">
        <w:rPr>
          <w:rFonts w:ascii="Times New Roman" w:hAnsi="Times New Roman"/>
          <w:lang w:val="lt-LT"/>
        </w:rPr>
        <w:t xml:space="preserve"> </w:t>
      </w:r>
      <w:proofErr w:type="spellStart"/>
      <w:r w:rsidRPr="00903E9C">
        <w:rPr>
          <w:rFonts w:ascii="Times New Roman" w:hAnsi="Times New Roman"/>
          <w:lang w:val="lt-LT"/>
        </w:rPr>
        <w:t>Institut</w:t>
      </w:r>
      <w:proofErr w:type="spellEnd"/>
      <w:r w:rsidRPr="00903E9C">
        <w:rPr>
          <w:rFonts w:ascii="Times New Roman" w:hAnsi="Times New Roman"/>
          <w:lang w:val="lt-LT"/>
        </w:rPr>
        <w:t xml:space="preserve"> (PEI)</w:t>
      </w:r>
    </w:p>
    <w:p w14:paraId="0373EAD4" w14:textId="77777777" w:rsidR="0046311F" w:rsidRPr="00903E9C" w:rsidRDefault="0046311F" w:rsidP="0046311F">
      <w:pPr>
        <w:spacing w:after="0" w:line="240" w:lineRule="auto"/>
        <w:rPr>
          <w:rFonts w:ascii="Times New Roman" w:hAnsi="Times New Roman"/>
          <w:lang w:val="lt-LT"/>
        </w:rPr>
      </w:pPr>
      <w:proofErr w:type="spellStart"/>
      <w:r w:rsidRPr="00903E9C">
        <w:rPr>
          <w:rFonts w:ascii="Times New Roman" w:hAnsi="Times New Roman"/>
          <w:lang w:val="lt-LT"/>
        </w:rPr>
        <w:t>Paul-Ehrlich</w:t>
      </w:r>
      <w:proofErr w:type="spellEnd"/>
      <w:r w:rsidRPr="00903E9C">
        <w:rPr>
          <w:rFonts w:ascii="Times New Roman" w:hAnsi="Times New Roman"/>
          <w:lang w:val="lt-LT"/>
        </w:rPr>
        <w:t xml:space="preserve"> </w:t>
      </w:r>
      <w:proofErr w:type="spellStart"/>
      <w:r w:rsidRPr="00903E9C">
        <w:rPr>
          <w:rFonts w:ascii="Times New Roman" w:hAnsi="Times New Roman"/>
          <w:lang w:val="lt-LT"/>
        </w:rPr>
        <w:t>Stra</w:t>
      </w:r>
      <w:r w:rsidRPr="005A5C0E">
        <w:rPr>
          <w:rFonts w:ascii="Times New Roman" w:hAnsi="Times New Roman"/>
          <w:color w:val="000000"/>
          <w:lang w:val="lt-LT"/>
        </w:rPr>
        <w:t>ß</w:t>
      </w:r>
      <w:r w:rsidRPr="00903E9C">
        <w:rPr>
          <w:rFonts w:ascii="Times New Roman" w:hAnsi="Times New Roman"/>
          <w:lang w:val="lt-LT"/>
        </w:rPr>
        <w:t>e</w:t>
      </w:r>
      <w:proofErr w:type="spellEnd"/>
      <w:r w:rsidRPr="00903E9C">
        <w:rPr>
          <w:rFonts w:ascii="Times New Roman" w:hAnsi="Times New Roman"/>
          <w:lang w:val="lt-LT"/>
        </w:rPr>
        <w:t xml:space="preserve"> 51-59, D-63225 </w:t>
      </w:r>
      <w:proofErr w:type="spellStart"/>
      <w:r w:rsidRPr="00903E9C">
        <w:rPr>
          <w:rFonts w:ascii="Times New Roman" w:hAnsi="Times New Roman"/>
          <w:lang w:val="lt-LT"/>
        </w:rPr>
        <w:t>Langen</w:t>
      </w:r>
      <w:proofErr w:type="spellEnd"/>
    </w:p>
    <w:p w14:paraId="110487FB"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Vokietija</w:t>
      </w:r>
    </w:p>
    <w:p w14:paraId="75E16E2A" w14:textId="77777777" w:rsidR="0046311F" w:rsidRPr="00903E9C" w:rsidRDefault="0046311F" w:rsidP="0046311F">
      <w:pPr>
        <w:spacing w:after="0" w:line="240" w:lineRule="auto"/>
        <w:rPr>
          <w:rFonts w:ascii="Times New Roman" w:hAnsi="Times New Roman"/>
          <w:lang w:val="lt-LT"/>
        </w:rPr>
      </w:pPr>
    </w:p>
    <w:bookmarkEnd w:id="9"/>
    <w:bookmarkEnd w:id="10"/>
    <w:p w14:paraId="5A7874A2" w14:textId="77777777" w:rsidR="0046311F" w:rsidRPr="005A5C0E" w:rsidRDefault="0046311F" w:rsidP="0046311F">
      <w:pPr>
        <w:spacing w:after="0" w:line="240" w:lineRule="auto"/>
        <w:rPr>
          <w:rFonts w:ascii="Times New Roman" w:hAnsi="Times New Roman"/>
          <w:lang w:val="lt-LT"/>
        </w:rPr>
      </w:pPr>
    </w:p>
    <w:p w14:paraId="5A1F4FDB" w14:textId="77777777" w:rsidR="0046311F" w:rsidRPr="005A5C0E" w:rsidRDefault="0046311F" w:rsidP="0046311F">
      <w:pPr>
        <w:spacing w:after="0" w:line="240" w:lineRule="auto"/>
        <w:rPr>
          <w:rFonts w:ascii="Times New Roman" w:hAnsi="Times New Roman"/>
          <w:lang w:val="lt-LT"/>
        </w:rPr>
      </w:pPr>
    </w:p>
    <w:p w14:paraId="7E4758B3" w14:textId="77777777" w:rsidR="0046311F" w:rsidRPr="005A5C0E" w:rsidRDefault="0046311F" w:rsidP="0046311F">
      <w:pPr>
        <w:spacing w:after="0" w:line="240" w:lineRule="auto"/>
        <w:rPr>
          <w:rFonts w:ascii="Times New Roman" w:hAnsi="Times New Roman"/>
          <w:lang w:val="lt-LT"/>
        </w:rPr>
      </w:pPr>
    </w:p>
    <w:p w14:paraId="1222CA8F" w14:textId="77777777" w:rsidR="0046311F" w:rsidRPr="005A5C0E" w:rsidRDefault="0046311F" w:rsidP="0046311F">
      <w:pPr>
        <w:spacing w:after="0" w:line="240" w:lineRule="auto"/>
        <w:rPr>
          <w:rFonts w:ascii="Times New Roman" w:hAnsi="Times New Roman"/>
          <w:lang w:val="lt-LT"/>
        </w:rPr>
      </w:pPr>
    </w:p>
    <w:p w14:paraId="5BC1896B" w14:textId="77777777" w:rsidR="0046311F" w:rsidRPr="005A5C0E" w:rsidRDefault="0046311F" w:rsidP="0046311F">
      <w:pPr>
        <w:spacing w:after="0" w:line="240" w:lineRule="auto"/>
        <w:rPr>
          <w:rFonts w:ascii="Times New Roman" w:hAnsi="Times New Roman"/>
          <w:lang w:val="lt-LT"/>
        </w:rPr>
      </w:pPr>
    </w:p>
    <w:p w14:paraId="2AC1B3ED" w14:textId="77777777" w:rsidR="0046311F" w:rsidRPr="005A5C0E" w:rsidRDefault="0046311F" w:rsidP="0046311F">
      <w:pPr>
        <w:spacing w:after="0" w:line="240" w:lineRule="auto"/>
        <w:rPr>
          <w:rFonts w:ascii="Times New Roman" w:hAnsi="Times New Roman"/>
          <w:lang w:val="lt-LT"/>
        </w:rPr>
      </w:pPr>
    </w:p>
    <w:p w14:paraId="64204DB5" w14:textId="77777777" w:rsidR="0046311F" w:rsidRPr="005A5C0E" w:rsidRDefault="0046311F" w:rsidP="0046311F">
      <w:pPr>
        <w:spacing w:after="0" w:line="240" w:lineRule="auto"/>
        <w:rPr>
          <w:rFonts w:ascii="Times New Roman" w:hAnsi="Times New Roman"/>
          <w:lang w:val="lt-LT"/>
        </w:rPr>
      </w:pPr>
    </w:p>
    <w:p w14:paraId="465204F3" w14:textId="77777777" w:rsidR="0046311F" w:rsidRPr="005A5C0E" w:rsidRDefault="0046311F" w:rsidP="0046311F">
      <w:pPr>
        <w:spacing w:after="0" w:line="240" w:lineRule="auto"/>
        <w:rPr>
          <w:rFonts w:ascii="Times New Roman" w:hAnsi="Times New Roman"/>
          <w:lang w:val="lt-LT"/>
        </w:rPr>
      </w:pPr>
    </w:p>
    <w:p w14:paraId="5394C334" w14:textId="77777777" w:rsidR="0046311F" w:rsidRPr="005A5C0E" w:rsidRDefault="0046311F" w:rsidP="0046311F">
      <w:pPr>
        <w:spacing w:after="0" w:line="240" w:lineRule="auto"/>
        <w:rPr>
          <w:rFonts w:ascii="Times New Roman" w:hAnsi="Times New Roman"/>
          <w:lang w:val="lt-LT"/>
        </w:rPr>
      </w:pPr>
    </w:p>
    <w:p w14:paraId="0D11956F" w14:textId="77777777" w:rsidR="0046311F" w:rsidRPr="005A5C0E" w:rsidRDefault="0046311F" w:rsidP="0046311F">
      <w:pPr>
        <w:spacing w:after="0" w:line="240" w:lineRule="auto"/>
        <w:rPr>
          <w:rFonts w:ascii="Times New Roman" w:hAnsi="Times New Roman"/>
          <w:lang w:val="lt-LT"/>
        </w:rPr>
      </w:pPr>
    </w:p>
    <w:p w14:paraId="769E7A3E" w14:textId="77777777" w:rsidR="0046311F" w:rsidRPr="005A5C0E" w:rsidRDefault="0046311F" w:rsidP="0046311F">
      <w:pPr>
        <w:spacing w:after="0" w:line="240" w:lineRule="auto"/>
        <w:rPr>
          <w:rFonts w:ascii="Times New Roman" w:hAnsi="Times New Roman"/>
          <w:lang w:val="lt-LT"/>
        </w:rPr>
      </w:pPr>
    </w:p>
    <w:p w14:paraId="38C4A232" w14:textId="77777777" w:rsidR="0046311F" w:rsidRPr="005A5C0E" w:rsidRDefault="0046311F" w:rsidP="0046311F">
      <w:pPr>
        <w:spacing w:after="0" w:line="240" w:lineRule="auto"/>
        <w:rPr>
          <w:rFonts w:ascii="Times New Roman" w:hAnsi="Times New Roman"/>
          <w:lang w:val="lt-LT"/>
        </w:rPr>
      </w:pPr>
    </w:p>
    <w:p w14:paraId="6A8F33CD" w14:textId="77777777" w:rsidR="0046311F" w:rsidRPr="005A5C0E" w:rsidRDefault="0046311F" w:rsidP="0046311F">
      <w:pPr>
        <w:spacing w:after="0" w:line="240" w:lineRule="auto"/>
        <w:rPr>
          <w:rFonts w:ascii="Times New Roman" w:hAnsi="Times New Roman"/>
          <w:lang w:val="lt-LT"/>
        </w:rPr>
      </w:pPr>
    </w:p>
    <w:p w14:paraId="12C31EEF" w14:textId="77777777" w:rsidR="0046311F" w:rsidRPr="005A5C0E" w:rsidRDefault="0046311F" w:rsidP="0046311F">
      <w:pPr>
        <w:spacing w:after="0" w:line="240" w:lineRule="auto"/>
        <w:rPr>
          <w:rFonts w:ascii="Times New Roman" w:hAnsi="Times New Roman"/>
          <w:lang w:val="lt-LT"/>
        </w:rPr>
      </w:pPr>
    </w:p>
    <w:p w14:paraId="62867A08" w14:textId="77777777" w:rsidR="0046311F" w:rsidRPr="005A5C0E" w:rsidRDefault="0046311F" w:rsidP="0046311F">
      <w:pPr>
        <w:spacing w:after="0" w:line="240" w:lineRule="auto"/>
        <w:rPr>
          <w:rFonts w:ascii="Times New Roman" w:hAnsi="Times New Roman"/>
          <w:lang w:val="lt-LT"/>
        </w:rPr>
      </w:pPr>
    </w:p>
    <w:p w14:paraId="5C04827C" w14:textId="77777777" w:rsidR="0046311F" w:rsidRPr="005A5C0E" w:rsidRDefault="0046311F" w:rsidP="0046311F">
      <w:pPr>
        <w:spacing w:after="0" w:line="240" w:lineRule="auto"/>
        <w:rPr>
          <w:rFonts w:ascii="Times New Roman" w:hAnsi="Times New Roman"/>
          <w:lang w:val="lt-LT"/>
        </w:rPr>
      </w:pPr>
    </w:p>
    <w:p w14:paraId="340EB95F" w14:textId="77777777" w:rsidR="0046311F" w:rsidRPr="005A5C0E" w:rsidRDefault="0046311F" w:rsidP="0046311F">
      <w:pPr>
        <w:spacing w:after="0" w:line="240" w:lineRule="auto"/>
        <w:rPr>
          <w:rFonts w:ascii="Times New Roman" w:hAnsi="Times New Roman"/>
          <w:lang w:val="lt-LT"/>
        </w:rPr>
      </w:pPr>
    </w:p>
    <w:p w14:paraId="33EA41B0" w14:textId="77777777" w:rsidR="0046311F" w:rsidRPr="005A5C0E" w:rsidRDefault="0046311F" w:rsidP="0046311F">
      <w:pPr>
        <w:spacing w:after="0" w:line="240" w:lineRule="auto"/>
        <w:rPr>
          <w:rFonts w:ascii="Times New Roman" w:hAnsi="Times New Roman"/>
          <w:lang w:val="lt-LT"/>
        </w:rPr>
      </w:pPr>
    </w:p>
    <w:p w14:paraId="3CE6BE0D" w14:textId="77777777" w:rsidR="0046311F" w:rsidRPr="005A5C0E" w:rsidRDefault="0046311F" w:rsidP="0046311F">
      <w:pPr>
        <w:spacing w:after="0" w:line="240" w:lineRule="auto"/>
        <w:rPr>
          <w:rFonts w:ascii="Times New Roman" w:hAnsi="Times New Roman"/>
          <w:lang w:val="lt-LT"/>
        </w:rPr>
      </w:pPr>
    </w:p>
    <w:p w14:paraId="7B15CCA4" w14:textId="77777777" w:rsidR="0046311F" w:rsidRPr="005A5C0E" w:rsidRDefault="0046311F" w:rsidP="0046311F">
      <w:pPr>
        <w:spacing w:after="0" w:line="240" w:lineRule="auto"/>
        <w:rPr>
          <w:rFonts w:ascii="Times New Roman" w:hAnsi="Times New Roman"/>
          <w:lang w:val="lt-LT"/>
        </w:rPr>
      </w:pPr>
    </w:p>
    <w:p w14:paraId="0E589A34" w14:textId="77777777" w:rsidR="0046311F" w:rsidRPr="005A5C0E" w:rsidRDefault="0046311F" w:rsidP="0046311F">
      <w:pPr>
        <w:spacing w:after="0" w:line="240" w:lineRule="auto"/>
        <w:rPr>
          <w:rFonts w:ascii="Times New Roman" w:hAnsi="Times New Roman"/>
          <w:lang w:val="lt-LT"/>
        </w:rPr>
      </w:pPr>
    </w:p>
    <w:p w14:paraId="782082A5" w14:textId="77777777" w:rsidR="0046311F" w:rsidRPr="005A5C0E" w:rsidRDefault="0046311F" w:rsidP="0046311F">
      <w:pPr>
        <w:spacing w:after="0" w:line="240" w:lineRule="auto"/>
        <w:rPr>
          <w:rFonts w:ascii="Times New Roman" w:hAnsi="Times New Roman"/>
          <w:lang w:val="lt-LT"/>
        </w:rPr>
      </w:pPr>
    </w:p>
    <w:p w14:paraId="1240F845" w14:textId="77777777" w:rsidR="0046311F" w:rsidRPr="00903E9C" w:rsidRDefault="0046311F" w:rsidP="0046311F">
      <w:pPr>
        <w:tabs>
          <w:tab w:val="left" w:pos="567"/>
        </w:tabs>
        <w:spacing w:after="0" w:line="240" w:lineRule="auto"/>
        <w:ind w:left="567" w:hanging="567"/>
        <w:jc w:val="center"/>
        <w:outlineLvl w:val="0"/>
        <w:rPr>
          <w:rFonts w:ascii="Times New Roman" w:hAnsi="Times New Roman"/>
          <w:b/>
          <w:caps/>
          <w:lang w:val="lt-LT"/>
        </w:rPr>
      </w:pPr>
      <w:bookmarkStart w:id="11" w:name="_Toc129243259"/>
      <w:bookmarkStart w:id="12" w:name="_Toc129243134"/>
      <w:r w:rsidRPr="00903E9C">
        <w:rPr>
          <w:rFonts w:ascii="Times New Roman" w:hAnsi="Times New Roman"/>
          <w:b/>
          <w:caps/>
          <w:lang w:val="lt-LT"/>
        </w:rPr>
        <w:t>III PRIEDAS</w:t>
      </w:r>
      <w:bookmarkEnd w:id="11"/>
      <w:bookmarkEnd w:id="12"/>
    </w:p>
    <w:p w14:paraId="61811A26" w14:textId="77777777" w:rsidR="0046311F" w:rsidRPr="00903E9C" w:rsidRDefault="0046311F" w:rsidP="0046311F">
      <w:pPr>
        <w:spacing w:after="0" w:line="240" w:lineRule="auto"/>
        <w:jc w:val="center"/>
        <w:rPr>
          <w:rFonts w:ascii="Times New Roman" w:hAnsi="Times New Roman"/>
          <w:b/>
          <w:lang w:val="lt-LT"/>
        </w:rPr>
      </w:pPr>
    </w:p>
    <w:p w14:paraId="30D50EA7" w14:textId="77777777" w:rsidR="0046311F" w:rsidRPr="00903E9C" w:rsidRDefault="0046311F" w:rsidP="0046311F">
      <w:pPr>
        <w:tabs>
          <w:tab w:val="left" w:pos="567"/>
        </w:tabs>
        <w:spacing w:after="0" w:line="240" w:lineRule="auto"/>
        <w:ind w:left="567" w:hanging="567"/>
        <w:jc w:val="center"/>
        <w:outlineLvl w:val="0"/>
        <w:rPr>
          <w:rFonts w:ascii="Times New Roman" w:hAnsi="Times New Roman"/>
          <w:b/>
          <w:caps/>
          <w:lang w:val="lt-LT"/>
        </w:rPr>
      </w:pPr>
      <w:bookmarkStart w:id="13" w:name="_Toc129243260"/>
      <w:bookmarkStart w:id="14" w:name="_Toc129243135"/>
      <w:r w:rsidRPr="00903E9C">
        <w:rPr>
          <w:rFonts w:ascii="Times New Roman" w:hAnsi="Times New Roman"/>
          <w:b/>
          <w:caps/>
          <w:lang w:val="lt-LT"/>
        </w:rPr>
        <w:t>ŽENKLINIMAS IR PAKUOTĖS LAPELIS</w:t>
      </w:r>
      <w:bookmarkEnd w:id="13"/>
      <w:bookmarkEnd w:id="14"/>
    </w:p>
    <w:p w14:paraId="789FF741"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br w:type="page"/>
      </w:r>
    </w:p>
    <w:p w14:paraId="2BDD699B" w14:textId="77777777" w:rsidR="0046311F" w:rsidRPr="00903E9C" w:rsidRDefault="0046311F" w:rsidP="0046311F">
      <w:pPr>
        <w:spacing w:after="0" w:line="240" w:lineRule="auto"/>
        <w:jc w:val="both"/>
        <w:rPr>
          <w:rFonts w:ascii="Times New Roman" w:hAnsi="Times New Roman"/>
          <w:lang w:val="lt-LT"/>
        </w:rPr>
      </w:pPr>
    </w:p>
    <w:p w14:paraId="682935D9" w14:textId="77777777" w:rsidR="0046311F" w:rsidRPr="00903E9C" w:rsidRDefault="0046311F" w:rsidP="0046311F">
      <w:pPr>
        <w:spacing w:after="0" w:line="240" w:lineRule="auto"/>
        <w:jc w:val="both"/>
        <w:rPr>
          <w:rFonts w:ascii="Times New Roman" w:hAnsi="Times New Roman"/>
          <w:lang w:val="lt-LT"/>
        </w:rPr>
      </w:pPr>
    </w:p>
    <w:p w14:paraId="1003BE2C" w14:textId="77777777" w:rsidR="0046311F" w:rsidRPr="00903E9C" w:rsidRDefault="0046311F" w:rsidP="0046311F">
      <w:pPr>
        <w:spacing w:after="0" w:line="240" w:lineRule="auto"/>
        <w:jc w:val="both"/>
        <w:rPr>
          <w:rFonts w:ascii="Times New Roman" w:hAnsi="Times New Roman"/>
          <w:lang w:val="lt-LT"/>
        </w:rPr>
      </w:pPr>
    </w:p>
    <w:p w14:paraId="7AA34684" w14:textId="77777777" w:rsidR="0046311F" w:rsidRPr="00903E9C" w:rsidRDefault="0046311F" w:rsidP="0046311F">
      <w:pPr>
        <w:spacing w:after="0" w:line="240" w:lineRule="auto"/>
        <w:jc w:val="both"/>
        <w:rPr>
          <w:rFonts w:ascii="Times New Roman" w:hAnsi="Times New Roman"/>
          <w:lang w:val="lt-LT"/>
        </w:rPr>
      </w:pPr>
    </w:p>
    <w:p w14:paraId="64D5406B" w14:textId="77777777" w:rsidR="0046311F" w:rsidRPr="00903E9C" w:rsidRDefault="0046311F" w:rsidP="0046311F">
      <w:pPr>
        <w:spacing w:after="0" w:line="240" w:lineRule="auto"/>
        <w:jc w:val="both"/>
        <w:rPr>
          <w:rFonts w:ascii="Times New Roman" w:hAnsi="Times New Roman"/>
          <w:lang w:val="lt-LT"/>
        </w:rPr>
      </w:pPr>
    </w:p>
    <w:p w14:paraId="64153C7C" w14:textId="77777777" w:rsidR="0046311F" w:rsidRPr="00903E9C" w:rsidRDefault="0046311F" w:rsidP="0046311F">
      <w:pPr>
        <w:spacing w:after="0" w:line="240" w:lineRule="auto"/>
        <w:jc w:val="both"/>
        <w:rPr>
          <w:rFonts w:ascii="Times New Roman" w:hAnsi="Times New Roman"/>
          <w:lang w:val="lt-LT"/>
        </w:rPr>
      </w:pPr>
    </w:p>
    <w:p w14:paraId="1DBE454E" w14:textId="77777777" w:rsidR="0046311F" w:rsidRPr="00903E9C" w:rsidRDefault="0046311F" w:rsidP="0046311F">
      <w:pPr>
        <w:spacing w:after="0" w:line="240" w:lineRule="auto"/>
        <w:jc w:val="both"/>
        <w:rPr>
          <w:rFonts w:ascii="Times New Roman" w:hAnsi="Times New Roman"/>
          <w:lang w:val="lt-LT"/>
        </w:rPr>
      </w:pPr>
    </w:p>
    <w:p w14:paraId="2775762A" w14:textId="77777777" w:rsidR="0046311F" w:rsidRPr="00903E9C" w:rsidRDefault="0046311F" w:rsidP="0046311F">
      <w:pPr>
        <w:spacing w:after="0" w:line="240" w:lineRule="auto"/>
        <w:jc w:val="both"/>
        <w:rPr>
          <w:rFonts w:ascii="Times New Roman" w:hAnsi="Times New Roman"/>
          <w:lang w:val="lt-LT"/>
        </w:rPr>
      </w:pPr>
    </w:p>
    <w:p w14:paraId="6042DEE8" w14:textId="77777777" w:rsidR="0046311F" w:rsidRPr="00903E9C" w:rsidRDefault="0046311F" w:rsidP="0046311F">
      <w:pPr>
        <w:spacing w:after="0" w:line="240" w:lineRule="auto"/>
        <w:jc w:val="both"/>
        <w:rPr>
          <w:rFonts w:ascii="Times New Roman" w:hAnsi="Times New Roman"/>
          <w:lang w:val="lt-LT"/>
        </w:rPr>
      </w:pPr>
    </w:p>
    <w:p w14:paraId="006E4639" w14:textId="77777777" w:rsidR="0046311F" w:rsidRPr="00903E9C" w:rsidRDefault="0046311F" w:rsidP="0046311F">
      <w:pPr>
        <w:spacing w:after="0" w:line="240" w:lineRule="auto"/>
        <w:jc w:val="both"/>
        <w:rPr>
          <w:rFonts w:ascii="Times New Roman" w:hAnsi="Times New Roman"/>
          <w:lang w:val="lt-LT"/>
        </w:rPr>
      </w:pPr>
    </w:p>
    <w:p w14:paraId="2188A751" w14:textId="77777777" w:rsidR="0046311F" w:rsidRPr="00903E9C" w:rsidRDefault="0046311F" w:rsidP="0046311F">
      <w:pPr>
        <w:spacing w:after="0" w:line="240" w:lineRule="auto"/>
        <w:jc w:val="both"/>
        <w:rPr>
          <w:rFonts w:ascii="Times New Roman" w:hAnsi="Times New Roman"/>
          <w:lang w:val="lt-LT"/>
        </w:rPr>
      </w:pPr>
    </w:p>
    <w:p w14:paraId="12878128" w14:textId="77777777" w:rsidR="0046311F" w:rsidRPr="00903E9C" w:rsidRDefault="0046311F" w:rsidP="0046311F">
      <w:pPr>
        <w:spacing w:after="0" w:line="240" w:lineRule="auto"/>
        <w:jc w:val="both"/>
        <w:rPr>
          <w:rFonts w:ascii="Times New Roman" w:hAnsi="Times New Roman"/>
          <w:lang w:val="lt-LT"/>
        </w:rPr>
      </w:pPr>
    </w:p>
    <w:p w14:paraId="73729962" w14:textId="77777777" w:rsidR="0046311F" w:rsidRPr="00903E9C" w:rsidRDefault="0046311F" w:rsidP="0046311F">
      <w:pPr>
        <w:spacing w:after="0" w:line="240" w:lineRule="auto"/>
        <w:jc w:val="both"/>
        <w:rPr>
          <w:rFonts w:ascii="Times New Roman" w:hAnsi="Times New Roman"/>
          <w:lang w:val="lt-LT"/>
        </w:rPr>
      </w:pPr>
    </w:p>
    <w:p w14:paraId="0E732F7D" w14:textId="77777777" w:rsidR="0046311F" w:rsidRPr="00903E9C" w:rsidRDefault="0046311F" w:rsidP="0046311F">
      <w:pPr>
        <w:spacing w:after="0" w:line="240" w:lineRule="auto"/>
        <w:jc w:val="both"/>
        <w:rPr>
          <w:rFonts w:ascii="Times New Roman" w:hAnsi="Times New Roman"/>
          <w:lang w:val="lt-LT"/>
        </w:rPr>
      </w:pPr>
    </w:p>
    <w:p w14:paraId="73F19969" w14:textId="77777777" w:rsidR="0046311F" w:rsidRPr="00903E9C" w:rsidRDefault="0046311F" w:rsidP="0046311F">
      <w:pPr>
        <w:spacing w:after="0" w:line="240" w:lineRule="auto"/>
        <w:jc w:val="both"/>
        <w:rPr>
          <w:rFonts w:ascii="Times New Roman" w:hAnsi="Times New Roman"/>
          <w:lang w:val="lt-LT"/>
        </w:rPr>
      </w:pPr>
    </w:p>
    <w:p w14:paraId="16974A88" w14:textId="77777777" w:rsidR="0046311F" w:rsidRPr="00903E9C" w:rsidRDefault="0046311F" w:rsidP="0046311F">
      <w:pPr>
        <w:spacing w:after="0" w:line="240" w:lineRule="auto"/>
        <w:jc w:val="both"/>
        <w:rPr>
          <w:rFonts w:ascii="Times New Roman" w:hAnsi="Times New Roman"/>
          <w:lang w:val="lt-LT"/>
        </w:rPr>
      </w:pPr>
    </w:p>
    <w:p w14:paraId="451300C6" w14:textId="77777777" w:rsidR="0046311F" w:rsidRPr="00903E9C" w:rsidRDefault="0046311F" w:rsidP="0046311F">
      <w:pPr>
        <w:spacing w:after="0" w:line="240" w:lineRule="auto"/>
        <w:jc w:val="both"/>
        <w:rPr>
          <w:rFonts w:ascii="Times New Roman" w:hAnsi="Times New Roman"/>
          <w:lang w:val="lt-LT"/>
        </w:rPr>
      </w:pPr>
    </w:p>
    <w:p w14:paraId="05117CB5" w14:textId="77777777" w:rsidR="0046311F" w:rsidRPr="00903E9C" w:rsidRDefault="0046311F" w:rsidP="0046311F">
      <w:pPr>
        <w:spacing w:after="0" w:line="240" w:lineRule="auto"/>
        <w:jc w:val="both"/>
        <w:rPr>
          <w:rFonts w:ascii="Times New Roman" w:hAnsi="Times New Roman"/>
          <w:lang w:val="lt-LT"/>
        </w:rPr>
      </w:pPr>
    </w:p>
    <w:p w14:paraId="0AE9D7E4" w14:textId="77777777" w:rsidR="0046311F" w:rsidRPr="00903E9C" w:rsidRDefault="0046311F" w:rsidP="0046311F">
      <w:pPr>
        <w:spacing w:after="0" w:line="240" w:lineRule="auto"/>
        <w:jc w:val="both"/>
        <w:rPr>
          <w:rFonts w:ascii="Times New Roman" w:hAnsi="Times New Roman"/>
          <w:lang w:val="lt-LT"/>
        </w:rPr>
      </w:pPr>
    </w:p>
    <w:p w14:paraId="480BF8C7" w14:textId="77777777" w:rsidR="0046311F" w:rsidRPr="00903E9C" w:rsidRDefault="0046311F" w:rsidP="0046311F">
      <w:pPr>
        <w:spacing w:after="0" w:line="240" w:lineRule="auto"/>
        <w:jc w:val="both"/>
        <w:rPr>
          <w:rFonts w:ascii="Times New Roman" w:hAnsi="Times New Roman"/>
          <w:lang w:val="lt-LT"/>
        </w:rPr>
      </w:pPr>
    </w:p>
    <w:p w14:paraId="0E53D7EB" w14:textId="77777777" w:rsidR="0046311F" w:rsidRPr="00903E9C" w:rsidRDefault="0046311F" w:rsidP="0046311F">
      <w:pPr>
        <w:spacing w:after="0" w:line="240" w:lineRule="auto"/>
        <w:jc w:val="both"/>
        <w:rPr>
          <w:rFonts w:ascii="Times New Roman" w:hAnsi="Times New Roman"/>
          <w:lang w:val="lt-LT"/>
        </w:rPr>
      </w:pPr>
    </w:p>
    <w:p w14:paraId="418EFBE2" w14:textId="77777777" w:rsidR="0046311F" w:rsidRPr="00903E9C" w:rsidRDefault="0046311F" w:rsidP="0046311F">
      <w:pPr>
        <w:spacing w:after="0" w:line="240" w:lineRule="auto"/>
        <w:jc w:val="both"/>
        <w:rPr>
          <w:rFonts w:ascii="Times New Roman" w:hAnsi="Times New Roman"/>
          <w:lang w:val="lt-LT"/>
        </w:rPr>
      </w:pPr>
    </w:p>
    <w:p w14:paraId="2561D8B5" w14:textId="77777777" w:rsidR="0046311F" w:rsidRPr="00903E9C" w:rsidRDefault="0046311F" w:rsidP="0046311F">
      <w:pPr>
        <w:spacing w:after="0" w:line="240" w:lineRule="auto"/>
        <w:jc w:val="center"/>
        <w:outlineLvl w:val="0"/>
        <w:rPr>
          <w:rFonts w:ascii="Times New Roman" w:hAnsi="Times New Roman"/>
          <w:lang w:val="lt-LT"/>
        </w:rPr>
      </w:pPr>
      <w:r w:rsidRPr="00903E9C">
        <w:rPr>
          <w:rFonts w:ascii="Times New Roman" w:hAnsi="Times New Roman"/>
          <w:b/>
          <w:lang w:val="lt-LT"/>
        </w:rPr>
        <w:t>A. ŽENKLINIMAS</w:t>
      </w:r>
    </w:p>
    <w:p w14:paraId="35C355CC" w14:textId="77777777" w:rsidR="0046311F" w:rsidRPr="00903E9C" w:rsidRDefault="0046311F" w:rsidP="0046311F">
      <w:pPr>
        <w:shd w:val="clear" w:color="auto" w:fill="FFFFFF"/>
        <w:spacing w:after="0" w:line="240" w:lineRule="auto"/>
        <w:jc w:val="both"/>
        <w:rPr>
          <w:rFonts w:ascii="Times New Roman" w:hAnsi="Times New Roman"/>
          <w:lang w:val="lt-LT"/>
        </w:rPr>
      </w:pPr>
      <w:r w:rsidRPr="00903E9C">
        <w:rPr>
          <w:rFonts w:ascii="Times New Roman" w:hAnsi="Times New Roman"/>
          <w:lang w:val="lt-LT"/>
        </w:rPr>
        <w:br w:type="page"/>
      </w:r>
    </w:p>
    <w:p w14:paraId="21BF35DF"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903E9C">
        <w:rPr>
          <w:rFonts w:ascii="Times New Roman" w:hAnsi="Times New Roman"/>
          <w:b/>
          <w:lang w:val="lt-LT"/>
        </w:rPr>
        <w:lastRenderedPageBreak/>
        <w:t>INFORMACIJA ANT IŠORINĖS PAKUOTĖS</w:t>
      </w:r>
    </w:p>
    <w:p w14:paraId="3F827FC8"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0C6CF859"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903E9C">
        <w:rPr>
          <w:rFonts w:ascii="Times New Roman" w:hAnsi="Times New Roman"/>
          <w:b/>
          <w:lang w:val="lt-LT"/>
        </w:rPr>
        <w:t>KARTONO DĖŽUTĖ</w:t>
      </w:r>
    </w:p>
    <w:p w14:paraId="4B8015E5" w14:textId="77777777" w:rsidR="0046311F" w:rsidRPr="00903E9C" w:rsidRDefault="0046311F" w:rsidP="0046311F">
      <w:pPr>
        <w:spacing w:after="0" w:line="240" w:lineRule="auto"/>
        <w:rPr>
          <w:rFonts w:ascii="Times New Roman" w:hAnsi="Times New Roman"/>
          <w:lang w:val="lt-LT"/>
        </w:rPr>
      </w:pPr>
    </w:p>
    <w:p w14:paraId="0BD4C870" w14:textId="77777777" w:rsidR="0046311F" w:rsidRPr="00903E9C" w:rsidRDefault="0046311F" w:rsidP="0046311F">
      <w:pPr>
        <w:spacing w:after="0" w:line="240" w:lineRule="auto"/>
        <w:rPr>
          <w:rFonts w:ascii="Times New Roman" w:hAnsi="Times New Roman"/>
          <w:lang w:val="lt-LT"/>
        </w:rPr>
      </w:pPr>
    </w:p>
    <w:p w14:paraId="7D1A26C8"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03E9C">
        <w:rPr>
          <w:rFonts w:ascii="Times New Roman" w:hAnsi="Times New Roman"/>
          <w:b/>
          <w:lang w:val="lt-LT"/>
        </w:rPr>
        <w:t>1.</w:t>
      </w:r>
      <w:r w:rsidRPr="00903E9C">
        <w:rPr>
          <w:rFonts w:ascii="Times New Roman" w:hAnsi="Times New Roman"/>
          <w:b/>
          <w:lang w:val="lt-LT"/>
        </w:rPr>
        <w:tab/>
        <w:t>VAISTINIO PREPARATO PAVADINIMAS</w:t>
      </w:r>
    </w:p>
    <w:p w14:paraId="6F4ECC67" w14:textId="77777777" w:rsidR="0046311F" w:rsidRPr="00903E9C" w:rsidRDefault="0046311F" w:rsidP="0046311F">
      <w:pPr>
        <w:spacing w:after="0" w:line="240" w:lineRule="auto"/>
        <w:rPr>
          <w:rFonts w:ascii="Times New Roman" w:hAnsi="Times New Roman"/>
          <w:lang w:val="lt-LT"/>
        </w:rPr>
      </w:pPr>
    </w:p>
    <w:p w14:paraId="3D046E19"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infuzinis tirpalas</w:t>
      </w:r>
    </w:p>
    <w:p w14:paraId="7CD81D7B" w14:textId="2784A5FF" w:rsidR="00083C3D" w:rsidRPr="00903E9C" w:rsidRDefault="00083C3D" w:rsidP="0046311F">
      <w:pPr>
        <w:spacing w:after="0" w:line="240" w:lineRule="auto"/>
        <w:rPr>
          <w:rFonts w:ascii="Times New Roman" w:hAnsi="Times New Roman"/>
          <w:lang w:val="lt-LT"/>
        </w:rPr>
      </w:pPr>
    </w:p>
    <w:p w14:paraId="6E009776" w14:textId="2CEC1EF8" w:rsidR="0046311F" w:rsidRPr="00903E9C" w:rsidRDefault="00903E9C" w:rsidP="0046311F">
      <w:pPr>
        <w:spacing w:after="0" w:line="240" w:lineRule="auto"/>
        <w:rPr>
          <w:rFonts w:ascii="Times New Roman" w:hAnsi="Times New Roman"/>
          <w:lang w:val="lt-LT"/>
        </w:rPr>
      </w:pPr>
      <w:proofErr w:type="spellStart"/>
      <w:r w:rsidRPr="00903E9C">
        <w:rPr>
          <w:rFonts w:ascii="Times New Roman" w:hAnsi="Times New Roman"/>
          <w:lang w:val="lt-LT"/>
        </w:rPr>
        <w:t>albuminum</w:t>
      </w:r>
      <w:proofErr w:type="spellEnd"/>
      <w:r w:rsidRPr="00903E9C">
        <w:rPr>
          <w:rFonts w:ascii="Times New Roman" w:hAnsi="Times New Roman"/>
          <w:lang w:val="lt-LT"/>
        </w:rPr>
        <w:t xml:space="preserve"> </w:t>
      </w:r>
      <w:proofErr w:type="spellStart"/>
      <w:r w:rsidR="0046311F" w:rsidRPr="00903E9C">
        <w:rPr>
          <w:rFonts w:ascii="Times New Roman" w:hAnsi="Times New Roman"/>
          <w:lang w:val="lt-LT"/>
        </w:rPr>
        <w:t>humanum</w:t>
      </w:r>
      <w:proofErr w:type="spellEnd"/>
    </w:p>
    <w:p w14:paraId="27BF76AA" w14:textId="77777777" w:rsidR="0046311F" w:rsidRPr="00903E9C" w:rsidRDefault="0046311F" w:rsidP="0046311F">
      <w:pPr>
        <w:spacing w:after="0" w:line="240" w:lineRule="auto"/>
        <w:rPr>
          <w:rFonts w:ascii="Times New Roman" w:hAnsi="Times New Roman"/>
          <w:lang w:val="lt-LT"/>
        </w:rPr>
      </w:pPr>
    </w:p>
    <w:p w14:paraId="773827B4" w14:textId="77777777" w:rsidR="0046311F" w:rsidRPr="00903E9C" w:rsidRDefault="0046311F" w:rsidP="0046311F">
      <w:pPr>
        <w:spacing w:after="0" w:line="240" w:lineRule="auto"/>
        <w:rPr>
          <w:rFonts w:ascii="Times New Roman" w:hAnsi="Times New Roman"/>
          <w:lang w:val="lt-LT"/>
        </w:rPr>
      </w:pPr>
    </w:p>
    <w:p w14:paraId="40581D53"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03E9C">
        <w:rPr>
          <w:rFonts w:ascii="Times New Roman" w:hAnsi="Times New Roman"/>
          <w:b/>
          <w:lang w:val="lt-LT"/>
        </w:rPr>
        <w:t>2.</w:t>
      </w:r>
      <w:r w:rsidRPr="00903E9C">
        <w:rPr>
          <w:rFonts w:ascii="Times New Roman" w:hAnsi="Times New Roman"/>
          <w:b/>
          <w:lang w:val="lt-LT"/>
        </w:rPr>
        <w:tab/>
        <w:t>VEIKLIOJI MEDŽIAGA IR JOS KIEKIS</w:t>
      </w:r>
    </w:p>
    <w:p w14:paraId="0F69D997" w14:textId="77777777" w:rsidR="0046311F" w:rsidRPr="00903E9C" w:rsidRDefault="0046311F" w:rsidP="0046311F">
      <w:pPr>
        <w:spacing w:after="0" w:line="240" w:lineRule="auto"/>
        <w:rPr>
          <w:rFonts w:ascii="Times New Roman" w:hAnsi="Times New Roman"/>
          <w:lang w:val="lt-LT"/>
        </w:rPr>
      </w:pPr>
    </w:p>
    <w:p w14:paraId="6ACD2090" w14:textId="1BE691D7" w:rsidR="0046311F" w:rsidRPr="00903E9C" w:rsidRDefault="00903E9C" w:rsidP="0046311F">
      <w:pPr>
        <w:spacing w:after="0" w:line="240" w:lineRule="auto"/>
        <w:rPr>
          <w:rFonts w:ascii="Times New Roman" w:hAnsi="Times New Roman"/>
          <w:lang w:val="lt-LT"/>
        </w:rPr>
      </w:pPr>
      <w:r w:rsidRPr="00903E9C">
        <w:rPr>
          <w:rFonts w:ascii="Times New Roman" w:hAnsi="Times New Roman"/>
          <w:lang w:val="lt-LT"/>
        </w:rPr>
        <w:t xml:space="preserve">Vaisto </w:t>
      </w:r>
      <w:r w:rsidR="0046311F" w:rsidRPr="00903E9C">
        <w:rPr>
          <w:rFonts w:ascii="Times New Roman" w:hAnsi="Times New Roman"/>
          <w:lang w:val="lt-LT"/>
        </w:rPr>
        <w:t xml:space="preserve">sudėtyje yra 200 g/l baltymo (mažiausiai 95 % </w:t>
      </w:r>
      <w:proofErr w:type="spellStart"/>
      <w:r w:rsidR="0046311F" w:rsidRPr="00903E9C">
        <w:rPr>
          <w:rFonts w:ascii="Times New Roman" w:hAnsi="Times New Roman"/>
          <w:lang w:val="lt-LT"/>
        </w:rPr>
        <w:t>albumino</w:t>
      </w:r>
      <w:proofErr w:type="spellEnd"/>
      <w:r w:rsidR="0046311F" w:rsidRPr="00903E9C">
        <w:rPr>
          <w:rFonts w:ascii="Times New Roman" w:hAnsi="Times New Roman"/>
          <w:lang w:val="lt-LT"/>
        </w:rPr>
        <w:t>), pagaminto iš žmogaus kraujo plazmos.</w:t>
      </w:r>
    </w:p>
    <w:p w14:paraId="5A6722AE" w14:textId="77777777" w:rsidR="0046311F" w:rsidRPr="005A5C0E" w:rsidRDefault="0046311F" w:rsidP="0046311F">
      <w:pPr>
        <w:spacing w:after="0" w:line="240" w:lineRule="auto"/>
        <w:rPr>
          <w:rFonts w:ascii="Times New Roman" w:hAnsi="Times New Roman"/>
          <w:color w:val="000000"/>
          <w:highlight w:val="lightGray"/>
          <w:lang w:val="lt-LT"/>
        </w:rPr>
      </w:pPr>
      <w:r w:rsidRPr="005A5C0E">
        <w:rPr>
          <w:rFonts w:ascii="Times New Roman" w:hAnsi="Times New Roman"/>
          <w:color w:val="000000"/>
          <w:highlight w:val="lightGray"/>
          <w:lang w:val="lt-LT"/>
        </w:rPr>
        <w:t xml:space="preserve">50 ml yra 10 g žmogaus </w:t>
      </w:r>
      <w:proofErr w:type="spellStart"/>
      <w:r w:rsidRPr="005A5C0E">
        <w:rPr>
          <w:rFonts w:ascii="Times New Roman" w:hAnsi="Times New Roman"/>
          <w:color w:val="000000"/>
          <w:highlight w:val="lightGray"/>
          <w:lang w:val="lt-LT"/>
        </w:rPr>
        <w:t>albumino</w:t>
      </w:r>
      <w:proofErr w:type="spellEnd"/>
      <w:r w:rsidRPr="005A5C0E">
        <w:rPr>
          <w:rFonts w:ascii="Times New Roman" w:hAnsi="Times New Roman"/>
          <w:color w:val="000000"/>
          <w:highlight w:val="lightGray"/>
          <w:lang w:val="lt-LT"/>
        </w:rPr>
        <w:t>.</w:t>
      </w:r>
    </w:p>
    <w:p w14:paraId="41AA5C7B" w14:textId="77777777" w:rsidR="0046311F" w:rsidRPr="00903E9C" w:rsidRDefault="0046311F" w:rsidP="0046311F">
      <w:pPr>
        <w:spacing w:after="0" w:line="240" w:lineRule="auto"/>
        <w:rPr>
          <w:rFonts w:ascii="Times New Roman" w:hAnsi="Times New Roman"/>
          <w:color w:val="000000"/>
          <w:lang w:val="lt-LT"/>
        </w:rPr>
      </w:pPr>
      <w:r w:rsidRPr="00903E9C">
        <w:rPr>
          <w:rFonts w:ascii="Times New Roman" w:hAnsi="Times New Roman"/>
          <w:color w:val="000000"/>
          <w:highlight w:val="lightGray"/>
          <w:lang w:val="lt-LT"/>
        </w:rPr>
        <w:t>100 ml</w:t>
      </w:r>
      <w:r w:rsidRPr="005A5C0E">
        <w:rPr>
          <w:rFonts w:ascii="Times New Roman" w:hAnsi="Times New Roman"/>
          <w:color w:val="000000"/>
          <w:highlight w:val="lightGray"/>
          <w:lang w:val="lt-LT"/>
        </w:rPr>
        <w:t xml:space="preserve"> yra 20 g žmogaus </w:t>
      </w:r>
      <w:proofErr w:type="spellStart"/>
      <w:r w:rsidRPr="005A5C0E">
        <w:rPr>
          <w:rFonts w:ascii="Times New Roman" w:hAnsi="Times New Roman"/>
          <w:color w:val="000000"/>
          <w:highlight w:val="lightGray"/>
          <w:lang w:val="lt-LT"/>
        </w:rPr>
        <w:t>albumino</w:t>
      </w:r>
      <w:proofErr w:type="spellEnd"/>
      <w:r w:rsidRPr="005A5C0E">
        <w:rPr>
          <w:rFonts w:ascii="Times New Roman" w:hAnsi="Times New Roman"/>
          <w:color w:val="000000"/>
          <w:highlight w:val="lightGray"/>
          <w:lang w:val="lt-LT"/>
        </w:rPr>
        <w:t>.</w:t>
      </w:r>
    </w:p>
    <w:p w14:paraId="3FAAAA68" w14:textId="77777777" w:rsidR="0046311F" w:rsidRPr="00903E9C" w:rsidRDefault="0046311F" w:rsidP="0046311F">
      <w:pPr>
        <w:spacing w:after="0" w:line="240" w:lineRule="auto"/>
        <w:rPr>
          <w:rFonts w:ascii="Times New Roman" w:hAnsi="Times New Roman"/>
          <w:lang w:val="lt-LT"/>
        </w:rPr>
      </w:pPr>
    </w:p>
    <w:p w14:paraId="11583BD0" w14:textId="77777777" w:rsidR="0046311F" w:rsidRPr="00903E9C" w:rsidRDefault="0046311F" w:rsidP="0046311F">
      <w:pPr>
        <w:spacing w:after="0" w:line="240" w:lineRule="auto"/>
        <w:rPr>
          <w:rFonts w:ascii="Times New Roman" w:hAnsi="Times New Roman"/>
          <w:lang w:val="lt-LT"/>
        </w:rPr>
      </w:pPr>
    </w:p>
    <w:p w14:paraId="00FB60D9"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03E9C">
        <w:rPr>
          <w:rFonts w:ascii="Times New Roman" w:hAnsi="Times New Roman"/>
          <w:b/>
          <w:lang w:val="lt-LT"/>
        </w:rPr>
        <w:t>3.</w:t>
      </w:r>
      <w:r w:rsidRPr="00903E9C">
        <w:rPr>
          <w:rFonts w:ascii="Times New Roman" w:hAnsi="Times New Roman"/>
          <w:b/>
          <w:lang w:val="lt-LT"/>
        </w:rPr>
        <w:tab/>
        <w:t>PAGALBINIŲ MEDŽIAGŲ SĄRAŠAS</w:t>
      </w:r>
    </w:p>
    <w:p w14:paraId="46BF26D8" w14:textId="77777777" w:rsidR="0046311F" w:rsidRPr="00903E9C" w:rsidRDefault="0046311F" w:rsidP="0046311F">
      <w:pPr>
        <w:spacing w:after="0" w:line="240" w:lineRule="auto"/>
        <w:rPr>
          <w:rFonts w:ascii="Times New Roman" w:hAnsi="Times New Roman"/>
          <w:color w:val="FF0000"/>
          <w:lang w:val="lt-LT"/>
        </w:rPr>
      </w:pPr>
    </w:p>
    <w:p w14:paraId="2E420749"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Pagalbinės medžiagos:</w:t>
      </w:r>
    </w:p>
    <w:p w14:paraId="361E4028" w14:textId="4C05F7B8" w:rsidR="0046311F" w:rsidRPr="00903E9C" w:rsidRDefault="0046311F" w:rsidP="0046311F">
      <w:pPr>
        <w:spacing w:after="0" w:line="240" w:lineRule="auto"/>
        <w:rPr>
          <w:rFonts w:ascii="Times New Roman" w:hAnsi="Times New Roman"/>
          <w:lang w:val="lt-LT"/>
        </w:rPr>
      </w:pPr>
      <w:proofErr w:type="spellStart"/>
      <w:r w:rsidRPr="00903E9C">
        <w:rPr>
          <w:rFonts w:ascii="Times New Roman" w:hAnsi="Times New Roman"/>
          <w:lang w:val="lt-LT"/>
        </w:rPr>
        <w:t>Natrii</w:t>
      </w:r>
      <w:proofErr w:type="spellEnd"/>
      <w:r w:rsidRPr="00903E9C">
        <w:rPr>
          <w:rFonts w:ascii="Times New Roman" w:hAnsi="Times New Roman"/>
          <w:lang w:val="lt-LT"/>
        </w:rPr>
        <w:t xml:space="preserve"> </w:t>
      </w:r>
      <w:proofErr w:type="spellStart"/>
      <w:r w:rsidRPr="00903E9C">
        <w:rPr>
          <w:rFonts w:ascii="Times New Roman" w:hAnsi="Times New Roman"/>
          <w:lang w:val="lt-LT"/>
        </w:rPr>
        <w:t>caprylas</w:t>
      </w:r>
      <w:proofErr w:type="spellEnd"/>
      <w:r w:rsidRPr="00903E9C">
        <w:rPr>
          <w:rFonts w:ascii="Times New Roman" w:hAnsi="Times New Roman"/>
          <w:lang w:val="lt-LT"/>
        </w:rPr>
        <w:t>:</w:t>
      </w:r>
      <w:r w:rsidRPr="00903E9C">
        <w:rPr>
          <w:rFonts w:ascii="Times New Roman" w:hAnsi="Times New Roman"/>
          <w:lang w:val="lt-LT"/>
        </w:rPr>
        <w:tab/>
      </w:r>
      <w:r w:rsidRPr="00903E9C">
        <w:rPr>
          <w:rFonts w:ascii="Times New Roman" w:hAnsi="Times New Roman"/>
          <w:lang w:val="lt-LT"/>
        </w:rPr>
        <w:tab/>
      </w:r>
      <w:r w:rsidR="00AF1513">
        <w:rPr>
          <w:rFonts w:ascii="Times New Roman" w:hAnsi="Times New Roman"/>
          <w:lang w:val="lt-LT"/>
        </w:rPr>
        <w:tab/>
      </w:r>
      <w:r w:rsidRPr="00903E9C">
        <w:rPr>
          <w:rFonts w:ascii="Times New Roman" w:hAnsi="Times New Roman"/>
          <w:lang w:val="lt-LT"/>
        </w:rPr>
        <w:t>16 </w:t>
      </w:r>
      <w:proofErr w:type="spellStart"/>
      <w:r w:rsidRPr="00903E9C">
        <w:rPr>
          <w:rFonts w:ascii="Times New Roman" w:hAnsi="Times New Roman"/>
          <w:lang w:val="lt-LT"/>
        </w:rPr>
        <w:t>mmol</w:t>
      </w:r>
      <w:proofErr w:type="spellEnd"/>
      <w:r w:rsidRPr="00903E9C">
        <w:rPr>
          <w:rFonts w:ascii="Times New Roman" w:hAnsi="Times New Roman"/>
          <w:lang w:val="lt-LT"/>
        </w:rPr>
        <w:t>/l (2,7 g/l)</w:t>
      </w:r>
    </w:p>
    <w:p w14:paraId="419000B1" w14:textId="77777777" w:rsidR="0046311F" w:rsidRPr="00903E9C" w:rsidRDefault="0046311F" w:rsidP="0046311F">
      <w:pPr>
        <w:spacing w:after="0" w:line="240" w:lineRule="auto"/>
        <w:rPr>
          <w:rFonts w:ascii="Times New Roman" w:hAnsi="Times New Roman"/>
          <w:lang w:val="lt-LT"/>
        </w:rPr>
      </w:pPr>
      <w:proofErr w:type="spellStart"/>
      <w:r w:rsidRPr="00903E9C">
        <w:rPr>
          <w:rFonts w:ascii="Times New Roman" w:hAnsi="Times New Roman"/>
          <w:lang w:val="lt-LT"/>
        </w:rPr>
        <w:t>Natrii</w:t>
      </w:r>
      <w:proofErr w:type="spellEnd"/>
      <w:r w:rsidRPr="00903E9C">
        <w:rPr>
          <w:rFonts w:ascii="Times New Roman" w:hAnsi="Times New Roman"/>
          <w:lang w:val="lt-LT"/>
        </w:rPr>
        <w:t xml:space="preserve"> N-</w:t>
      </w:r>
      <w:proofErr w:type="spellStart"/>
      <w:r w:rsidRPr="00903E9C">
        <w:rPr>
          <w:rFonts w:ascii="Times New Roman" w:hAnsi="Times New Roman"/>
          <w:lang w:val="lt-LT"/>
        </w:rPr>
        <w:t>acetyltryptophanum</w:t>
      </w:r>
      <w:proofErr w:type="spellEnd"/>
      <w:r w:rsidRPr="00903E9C">
        <w:rPr>
          <w:rFonts w:ascii="Times New Roman" w:hAnsi="Times New Roman"/>
          <w:lang w:val="lt-LT"/>
        </w:rPr>
        <w:t>:</w:t>
      </w:r>
      <w:r w:rsidRPr="00903E9C">
        <w:rPr>
          <w:rFonts w:ascii="Times New Roman" w:hAnsi="Times New Roman"/>
          <w:lang w:val="lt-LT"/>
        </w:rPr>
        <w:tab/>
        <w:t>16 </w:t>
      </w:r>
      <w:proofErr w:type="spellStart"/>
      <w:r w:rsidRPr="00903E9C">
        <w:rPr>
          <w:rFonts w:ascii="Times New Roman" w:hAnsi="Times New Roman"/>
          <w:lang w:val="lt-LT"/>
        </w:rPr>
        <w:t>mmol</w:t>
      </w:r>
      <w:proofErr w:type="spellEnd"/>
      <w:r w:rsidRPr="00903E9C">
        <w:rPr>
          <w:rFonts w:ascii="Times New Roman" w:hAnsi="Times New Roman"/>
          <w:lang w:val="lt-LT"/>
        </w:rPr>
        <w:t>/l</w:t>
      </w:r>
      <w:r w:rsidRPr="005A5C0E">
        <w:rPr>
          <w:rFonts w:ascii="Times New Roman" w:hAnsi="Times New Roman"/>
          <w:lang w:val="lt-LT"/>
        </w:rPr>
        <w:t xml:space="preserve"> (4,3 g/l)</w:t>
      </w:r>
    </w:p>
    <w:p w14:paraId="4C776F0D" w14:textId="77777777" w:rsidR="0046311F" w:rsidRPr="00903E9C" w:rsidRDefault="0046311F" w:rsidP="0046311F">
      <w:pPr>
        <w:spacing w:after="0" w:line="240" w:lineRule="auto"/>
        <w:rPr>
          <w:rFonts w:ascii="Times New Roman" w:hAnsi="Times New Roman"/>
          <w:lang w:val="lt-LT"/>
        </w:rPr>
      </w:pPr>
      <w:proofErr w:type="spellStart"/>
      <w:r w:rsidRPr="00903E9C">
        <w:rPr>
          <w:rFonts w:ascii="Times New Roman" w:hAnsi="Times New Roman"/>
          <w:lang w:val="lt-LT"/>
        </w:rPr>
        <w:t>Natrii</w:t>
      </w:r>
      <w:proofErr w:type="spellEnd"/>
      <w:r w:rsidRPr="00903E9C">
        <w:rPr>
          <w:rFonts w:ascii="Times New Roman" w:hAnsi="Times New Roman"/>
          <w:lang w:val="lt-LT"/>
        </w:rPr>
        <w:t xml:space="preserve"> </w:t>
      </w:r>
      <w:proofErr w:type="spellStart"/>
      <w:r w:rsidRPr="00903E9C">
        <w:rPr>
          <w:rFonts w:ascii="Times New Roman" w:eastAsia="Times New Roman" w:hAnsi="Times New Roman" w:cs="Times New Roman"/>
          <w:lang w:val="lt-LT"/>
        </w:rPr>
        <w:t>chloridum</w:t>
      </w:r>
      <w:proofErr w:type="spellEnd"/>
      <w:r w:rsidRPr="00903E9C">
        <w:rPr>
          <w:rFonts w:ascii="Times New Roman" w:eastAsia="Times New Roman" w:hAnsi="Times New Roman" w:cs="Times New Roman"/>
          <w:lang w:val="lt-LT"/>
        </w:rPr>
        <w:t>:</w:t>
      </w:r>
      <w:r w:rsidRPr="00903E9C">
        <w:rPr>
          <w:rFonts w:ascii="Times New Roman" w:eastAsia="Times New Roman" w:hAnsi="Times New Roman" w:cs="Times New Roman"/>
          <w:lang w:val="lt-LT"/>
        </w:rPr>
        <w:tab/>
      </w:r>
      <w:r w:rsidRPr="00903E9C">
        <w:rPr>
          <w:rFonts w:ascii="Times New Roman" w:eastAsia="Times New Roman" w:hAnsi="Times New Roman" w:cs="Times New Roman"/>
          <w:lang w:val="lt-LT"/>
        </w:rPr>
        <w:tab/>
      </w:r>
      <w:proofErr w:type="spellStart"/>
      <w:r w:rsidRPr="00903E9C">
        <w:rPr>
          <w:rFonts w:ascii="Times New Roman" w:eastAsia="Times New Roman" w:hAnsi="Times New Roman" w:cs="Times New Roman"/>
          <w:lang w:val="lt-LT"/>
        </w:rPr>
        <w:t>q.s</w:t>
      </w:r>
      <w:proofErr w:type="spellEnd"/>
      <w:r w:rsidRPr="00903E9C">
        <w:rPr>
          <w:rFonts w:ascii="Times New Roman" w:eastAsia="Times New Roman" w:hAnsi="Times New Roman" w:cs="Times New Roman"/>
          <w:lang w:val="lt-LT"/>
        </w:rPr>
        <w:t>.</w:t>
      </w:r>
    </w:p>
    <w:p w14:paraId="1CEC1D04" w14:textId="77777777" w:rsidR="0046311F" w:rsidRPr="00903E9C" w:rsidRDefault="0046311F" w:rsidP="0046311F">
      <w:pPr>
        <w:spacing w:after="0" w:line="240" w:lineRule="auto"/>
        <w:rPr>
          <w:rFonts w:ascii="Times New Roman" w:hAnsi="Times New Roman"/>
          <w:lang w:val="lt-LT"/>
        </w:rPr>
      </w:pPr>
      <w:proofErr w:type="spellStart"/>
      <w:r w:rsidRPr="00903E9C">
        <w:rPr>
          <w:rFonts w:ascii="Times New Roman" w:hAnsi="Times New Roman"/>
          <w:lang w:val="lt-LT"/>
        </w:rPr>
        <w:t>Aqua</w:t>
      </w:r>
      <w:proofErr w:type="spellEnd"/>
      <w:r w:rsidRPr="00903E9C">
        <w:rPr>
          <w:rFonts w:ascii="Times New Roman" w:hAnsi="Times New Roman"/>
          <w:lang w:val="lt-LT"/>
        </w:rPr>
        <w:t xml:space="preserve"> </w:t>
      </w:r>
      <w:proofErr w:type="spellStart"/>
      <w:r w:rsidRPr="00903E9C">
        <w:rPr>
          <w:rFonts w:ascii="Times New Roman" w:hAnsi="Times New Roman"/>
          <w:lang w:val="lt-LT"/>
        </w:rPr>
        <w:t>ad</w:t>
      </w:r>
      <w:proofErr w:type="spellEnd"/>
      <w:r w:rsidRPr="00903E9C">
        <w:rPr>
          <w:rFonts w:ascii="Times New Roman" w:hAnsi="Times New Roman"/>
          <w:lang w:val="lt-LT"/>
        </w:rPr>
        <w:t xml:space="preserve"> </w:t>
      </w:r>
      <w:proofErr w:type="spellStart"/>
      <w:r w:rsidRPr="00903E9C">
        <w:rPr>
          <w:rFonts w:ascii="Times New Roman" w:hAnsi="Times New Roman"/>
          <w:lang w:val="lt-LT"/>
        </w:rPr>
        <w:t>iniectabile</w:t>
      </w:r>
      <w:proofErr w:type="spellEnd"/>
      <w:r w:rsidRPr="00903E9C">
        <w:rPr>
          <w:rFonts w:ascii="Times New Roman" w:hAnsi="Times New Roman"/>
          <w:lang w:val="lt-LT"/>
        </w:rPr>
        <w:t>:</w:t>
      </w:r>
      <w:r w:rsidRPr="00903E9C">
        <w:rPr>
          <w:rFonts w:ascii="Times New Roman" w:hAnsi="Times New Roman"/>
          <w:lang w:val="lt-LT"/>
        </w:rPr>
        <w:tab/>
      </w:r>
      <w:r w:rsidRPr="00903E9C">
        <w:rPr>
          <w:rFonts w:ascii="Times New Roman" w:hAnsi="Times New Roman"/>
          <w:lang w:val="lt-LT"/>
        </w:rPr>
        <w:tab/>
      </w:r>
      <w:proofErr w:type="spellStart"/>
      <w:r w:rsidRPr="00903E9C">
        <w:rPr>
          <w:rFonts w:ascii="Times New Roman" w:hAnsi="Times New Roman"/>
          <w:lang w:val="lt-LT"/>
        </w:rPr>
        <w:t>ad</w:t>
      </w:r>
      <w:proofErr w:type="spellEnd"/>
      <w:r w:rsidRPr="00903E9C">
        <w:rPr>
          <w:rFonts w:ascii="Times New Roman" w:hAnsi="Times New Roman"/>
          <w:lang w:val="lt-LT"/>
        </w:rPr>
        <w:t xml:space="preserve"> 1 l</w:t>
      </w:r>
    </w:p>
    <w:p w14:paraId="2921ED62" w14:textId="77777777" w:rsidR="0046311F" w:rsidRPr="00903E9C" w:rsidRDefault="0046311F" w:rsidP="0046311F">
      <w:pPr>
        <w:spacing w:after="0" w:line="240" w:lineRule="auto"/>
        <w:rPr>
          <w:rFonts w:ascii="Times New Roman" w:hAnsi="Times New Roman"/>
          <w:lang w:val="lt-LT"/>
        </w:rPr>
      </w:pPr>
    </w:p>
    <w:p w14:paraId="159C94A8" w14:textId="7AC694DA" w:rsidR="0046311F" w:rsidRPr="00903E9C" w:rsidRDefault="00AF1513" w:rsidP="0046311F">
      <w:pPr>
        <w:spacing w:after="0" w:line="240" w:lineRule="auto"/>
        <w:rPr>
          <w:rFonts w:ascii="Times New Roman" w:eastAsia="Times New Roman" w:hAnsi="Times New Roman" w:cs="Times New Roman"/>
          <w:lang w:val="lt-LT"/>
        </w:rPr>
      </w:pPr>
      <w:r w:rsidRPr="00AF1513">
        <w:rPr>
          <w:rFonts w:ascii="Times New Roman" w:eastAsia="Times New Roman" w:hAnsi="Times New Roman" w:cs="Times New Roman"/>
          <w:lang w:val="lt-LT"/>
        </w:rPr>
        <w:t>Visas natrio kiekis</w:t>
      </w:r>
      <w:r w:rsidR="0046311F" w:rsidRPr="00903E9C">
        <w:rPr>
          <w:rFonts w:ascii="Times New Roman" w:eastAsia="Times New Roman" w:hAnsi="Times New Roman" w:cs="Times New Roman"/>
          <w:lang w:val="lt-LT"/>
        </w:rPr>
        <w:t>:</w:t>
      </w:r>
      <w:r w:rsidR="0046311F" w:rsidRPr="00903E9C">
        <w:rPr>
          <w:rFonts w:ascii="Times New Roman" w:eastAsia="Times New Roman" w:hAnsi="Times New Roman" w:cs="Times New Roman"/>
          <w:lang w:val="lt-LT"/>
        </w:rPr>
        <w:tab/>
      </w:r>
      <w:r w:rsidR="0046311F" w:rsidRPr="00903E9C">
        <w:rPr>
          <w:rFonts w:ascii="Times New Roman" w:eastAsia="Times New Roman" w:hAnsi="Times New Roman" w:cs="Times New Roman"/>
          <w:lang w:val="lt-LT"/>
        </w:rPr>
        <w:tab/>
        <w:t xml:space="preserve">100–130 </w:t>
      </w:r>
      <w:proofErr w:type="spellStart"/>
      <w:r w:rsidR="0046311F" w:rsidRPr="00903E9C">
        <w:rPr>
          <w:rFonts w:ascii="Times New Roman" w:eastAsia="Times New Roman" w:hAnsi="Times New Roman" w:cs="Times New Roman"/>
          <w:lang w:val="lt-LT"/>
        </w:rPr>
        <w:t>mmol</w:t>
      </w:r>
      <w:proofErr w:type="spellEnd"/>
      <w:r w:rsidR="0046311F" w:rsidRPr="00903E9C">
        <w:rPr>
          <w:rFonts w:ascii="Times New Roman" w:eastAsia="Times New Roman" w:hAnsi="Times New Roman" w:cs="Times New Roman"/>
          <w:lang w:val="lt-LT"/>
        </w:rPr>
        <w:t>/l</w:t>
      </w:r>
    </w:p>
    <w:p w14:paraId="32FFB285" w14:textId="77777777" w:rsidR="0046311F" w:rsidRPr="00903E9C" w:rsidRDefault="0046311F" w:rsidP="0046311F">
      <w:pPr>
        <w:spacing w:after="0" w:line="240" w:lineRule="auto"/>
        <w:rPr>
          <w:rFonts w:ascii="Times New Roman" w:eastAsia="Times New Roman" w:hAnsi="Times New Roman" w:cs="Times New Roman"/>
          <w:lang w:val="lt-LT"/>
        </w:rPr>
      </w:pPr>
    </w:p>
    <w:p w14:paraId="167068B8" w14:textId="77777777" w:rsidR="0046311F" w:rsidRPr="00903E9C" w:rsidRDefault="0046311F" w:rsidP="0046311F">
      <w:pPr>
        <w:spacing w:after="0" w:line="240" w:lineRule="auto"/>
        <w:rPr>
          <w:rFonts w:ascii="Times New Roman" w:hAnsi="Times New Roman"/>
          <w:lang w:val="lt-LT"/>
        </w:rPr>
      </w:pPr>
    </w:p>
    <w:p w14:paraId="716E0A7F"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03E9C">
        <w:rPr>
          <w:rFonts w:ascii="Times New Roman" w:hAnsi="Times New Roman"/>
          <w:b/>
          <w:lang w:val="lt-LT"/>
        </w:rPr>
        <w:t>4.</w:t>
      </w:r>
      <w:r w:rsidRPr="00903E9C">
        <w:rPr>
          <w:rFonts w:ascii="Times New Roman" w:hAnsi="Times New Roman"/>
          <w:b/>
          <w:lang w:val="lt-LT"/>
        </w:rPr>
        <w:tab/>
        <w:t>FARMACINĖ FORMA IR KIEKIS PAKUOTĖJE</w:t>
      </w:r>
    </w:p>
    <w:p w14:paraId="2595980F" w14:textId="77777777" w:rsidR="0046311F" w:rsidRPr="00903E9C" w:rsidRDefault="0046311F" w:rsidP="0046311F">
      <w:pPr>
        <w:spacing w:after="0" w:line="240" w:lineRule="auto"/>
        <w:rPr>
          <w:rFonts w:ascii="Times New Roman" w:hAnsi="Times New Roman"/>
          <w:lang w:val="lt-LT"/>
        </w:rPr>
      </w:pPr>
    </w:p>
    <w:p w14:paraId="76F73CE8"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highlight w:val="lightGray"/>
          <w:lang w:val="lt-LT"/>
        </w:rPr>
        <w:t>Infuzinis tirpalas</w:t>
      </w:r>
    </w:p>
    <w:p w14:paraId="426C7FDD" w14:textId="77777777" w:rsidR="0046311F" w:rsidRPr="00903E9C" w:rsidRDefault="0046311F" w:rsidP="0046311F">
      <w:pPr>
        <w:spacing w:after="0" w:line="240" w:lineRule="auto"/>
        <w:rPr>
          <w:rFonts w:ascii="Times New Roman" w:hAnsi="Times New Roman"/>
          <w:i/>
          <w:lang w:val="lt-LT"/>
        </w:rPr>
      </w:pPr>
      <w:r w:rsidRPr="00903E9C">
        <w:rPr>
          <w:rFonts w:ascii="Times New Roman" w:hAnsi="Times New Roman"/>
          <w:lang w:val="lt-LT"/>
        </w:rPr>
        <w:t>50 ml</w:t>
      </w:r>
    </w:p>
    <w:p w14:paraId="57722AA2" w14:textId="77777777" w:rsidR="0046311F" w:rsidRPr="005A5C0E" w:rsidRDefault="0046311F" w:rsidP="0046311F">
      <w:pPr>
        <w:spacing w:after="0" w:line="240" w:lineRule="auto"/>
        <w:rPr>
          <w:rFonts w:ascii="Times New Roman" w:hAnsi="Times New Roman"/>
          <w:lang w:val="lt-LT"/>
        </w:rPr>
      </w:pPr>
      <w:r w:rsidRPr="005A5C0E">
        <w:rPr>
          <w:rFonts w:ascii="Times New Roman" w:hAnsi="Times New Roman"/>
          <w:lang w:val="lt-LT"/>
        </w:rPr>
        <w:t>100 ml</w:t>
      </w:r>
    </w:p>
    <w:p w14:paraId="51DA7187" w14:textId="77777777" w:rsidR="0046311F" w:rsidRPr="00903E9C" w:rsidRDefault="0046311F" w:rsidP="0046311F">
      <w:pPr>
        <w:spacing w:after="0" w:line="240" w:lineRule="auto"/>
        <w:rPr>
          <w:rFonts w:ascii="Times New Roman" w:hAnsi="Times New Roman"/>
          <w:lang w:val="lt-LT"/>
        </w:rPr>
      </w:pPr>
    </w:p>
    <w:p w14:paraId="4442185E" w14:textId="77777777" w:rsidR="0046311F" w:rsidRPr="00903E9C" w:rsidRDefault="0046311F" w:rsidP="0046311F">
      <w:pPr>
        <w:spacing w:after="0" w:line="240" w:lineRule="auto"/>
        <w:rPr>
          <w:rFonts w:ascii="Times New Roman" w:hAnsi="Times New Roman"/>
          <w:lang w:val="lt-LT"/>
        </w:rPr>
      </w:pPr>
    </w:p>
    <w:p w14:paraId="36AD9D33"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03E9C">
        <w:rPr>
          <w:rFonts w:ascii="Times New Roman" w:hAnsi="Times New Roman"/>
          <w:b/>
          <w:lang w:val="lt-LT"/>
        </w:rPr>
        <w:t>5.</w:t>
      </w:r>
      <w:r w:rsidRPr="00903E9C">
        <w:rPr>
          <w:rFonts w:ascii="Times New Roman" w:hAnsi="Times New Roman"/>
          <w:b/>
          <w:lang w:val="lt-LT"/>
        </w:rPr>
        <w:tab/>
        <w:t>VARTOJIMO METODAS IR BŪDAS</w:t>
      </w:r>
    </w:p>
    <w:p w14:paraId="3D747935" w14:textId="77777777" w:rsidR="0046311F" w:rsidRPr="00903E9C" w:rsidRDefault="0046311F" w:rsidP="0046311F">
      <w:pPr>
        <w:spacing w:after="0" w:line="240" w:lineRule="auto"/>
        <w:rPr>
          <w:rFonts w:ascii="Times New Roman" w:hAnsi="Times New Roman"/>
          <w:i/>
          <w:lang w:val="lt-LT"/>
        </w:rPr>
      </w:pPr>
    </w:p>
    <w:p w14:paraId="385AAB43"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Leisti į veną.</w:t>
      </w:r>
    </w:p>
    <w:p w14:paraId="09690E59"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Prieš vartojimą perskaitykite pakuotės lapelį.</w:t>
      </w:r>
    </w:p>
    <w:p w14:paraId="1E581A1E" w14:textId="77777777" w:rsidR="0046311F" w:rsidRPr="00903E9C" w:rsidRDefault="0046311F" w:rsidP="0046311F">
      <w:pPr>
        <w:spacing w:after="0" w:line="240" w:lineRule="auto"/>
        <w:rPr>
          <w:rFonts w:ascii="Times New Roman" w:hAnsi="Times New Roman"/>
          <w:lang w:val="lt-LT"/>
        </w:rPr>
      </w:pPr>
    </w:p>
    <w:p w14:paraId="34EEA3B3" w14:textId="77777777" w:rsidR="0046311F" w:rsidRPr="00903E9C" w:rsidRDefault="0046311F" w:rsidP="0046311F">
      <w:pPr>
        <w:spacing w:after="0" w:line="240" w:lineRule="auto"/>
        <w:rPr>
          <w:rFonts w:ascii="Times New Roman" w:hAnsi="Times New Roman"/>
          <w:lang w:val="lt-LT"/>
        </w:rPr>
      </w:pPr>
    </w:p>
    <w:p w14:paraId="420AE9B6" w14:textId="77777777" w:rsidR="0046311F" w:rsidRPr="00903E9C" w:rsidRDefault="0046311F" w:rsidP="0046311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03E9C">
        <w:rPr>
          <w:rFonts w:ascii="Times New Roman" w:hAnsi="Times New Roman"/>
          <w:b/>
          <w:lang w:val="lt-LT"/>
        </w:rPr>
        <w:t>6.</w:t>
      </w:r>
      <w:r w:rsidRPr="00903E9C">
        <w:rPr>
          <w:rFonts w:ascii="Times New Roman" w:hAnsi="Times New Roman"/>
          <w:b/>
          <w:lang w:val="lt-LT"/>
        </w:rPr>
        <w:tab/>
        <w:t>SPECIALUS ĮSPĖJIMAS, KAD VAISTINĮ PREPARATĄ BŪTINA LAIKYTI VAIKAMS NEPASIEKIAMOJE IR NEPASTEBIMOJE VIETOJE</w:t>
      </w:r>
    </w:p>
    <w:p w14:paraId="37B4C33C" w14:textId="77777777" w:rsidR="0046311F" w:rsidRPr="00903E9C" w:rsidRDefault="0046311F" w:rsidP="0046311F">
      <w:pPr>
        <w:spacing w:after="0" w:line="240" w:lineRule="auto"/>
        <w:rPr>
          <w:rFonts w:ascii="Times New Roman" w:hAnsi="Times New Roman"/>
          <w:lang w:val="lt-LT"/>
        </w:rPr>
      </w:pPr>
    </w:p>
    <w:p w14:paraId="2CB29FA7"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Laikyti vaikams nepastebimoje ir nepasiekiamoje vietoje.</w:t>
      </w:r>
    </w:p>
    <w:p w14:paraId="5BA38EC0" w14:textId="77777777" w:rsidR="0046311F" w:rsidRPr="00903E9C" w:rsidRDefault="0046311F" w:rsidP="0046311F">
      <w:pPr>
        <w:spacing w:after="0" w:line="240" w:lineRule="auto"/>
        <w:rPr>
          <w:rFonts w:ascii="Times New Roman" w:hAnsi="Times New Roman"/>
          <w:lang w:val="lt-LT"/>
        </w:rPr>
      </w:pPr>
    </w:p>
    <w:p w14:paraId="2CA847B9" w14:textId="77777777" w:rsidR="0046311F" w:rsidRPr="00903E9C" w:rsidRDefault="0046311F" w:rsidP="0046311F">
      <w:pPr>
        <w:spacing w:after="0" w:line="240" w:lineRule="auto"/>
        <w:rPr>
          <w:rFonts w:ascii="Times New Roman" w:hAnsi="Times New Roman"/>
          <w:lang w:val="lt-LT"/>
        </w:rPr>
      </w:pPr>
    </w:p>
    <w:p w14:paraId="4ED4543B"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03E9C">
        <w:rPr>
          <w:rFonts w:ascii="Times New Roman" w:hAnsi="Times New Roman"/>
          <w:b/>
          <w:lang w:val="lt-LT"/>
        </w:rPr>
        <w:lastRenderedPageBreak/>
        <w:t>7.</w:t>
      </w:r>
      <w:r w:rsidRPr="00903E9C">
        <w:rPr>
          <w:rFonts w:ascii="Times New Roman" w:hAnsi="Times New Roman"/>
          <w:b/>
          <w:lang w:val="lt-LT"/>
        </w:rPr>
        <w:tab/>
        <w:t>KITAS SPECIALUS ĮSPĖJIMAS (JEI REIKIA)</w:t>
      </w:r>
    </w:p>
    <w:p w14:paraId="42B034F9" w14:textId="77777777" w:rsidR="0046311F" w:rsidRPr="00903E9C" w:rsidRDefault="0046311F" w:rsidP="0046311F">
      <w:pPr>
        <w:spacing w:after="0" w:line="240" w:lineRule="auto"/>
        <w:rPr>
          <w:rFonts w:ascii="Times New Roman" w:hAnsi="Times New Roman"/>
          <w:lang w:val="lt-LT"/>
        </w:rPr>
      </w:pPr>
    </w:p>
    <w:p w14:paraId="7CED109E" w14:textId="65EDE0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Atidarius flakoną</w:t>
      </w:r>
      <w:r w:rsidR="00903E9C" w:rsidRPr="00903E9C">
        <w:rPr>
          <w:rFonts w:ascii="Times New Roman" w:hAnsi="Times New Roman"/>
          <w:lang w:val="lt-LT"/>
        </w:rPr>
        <w:t xml:space="preserve">, </w:t>
      </w:r>
      <w:r w:rsidRPr="00903E9C">
        <w:rPr>
          <w:rFonts w:ascii="Times New Roman" w:hAnsi="Times New Roman"/>
          <w:lang w:val="lt-LT"/>
        </w:rPr>
        <w:t>vartoti iš karto.</w:t>
      </w:r>
    </w:p>
    <w:p w14:paraId="2DA36746" w14:textId="71C910B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Jeigu tirpalas drumstas ar jame yra nuosėdų, </w:t>
      </w:r>
      <w:r w:rsidR="00903E9C" w:rsidRPr="00903E9C">
        <w:rPr>
          <w:rFonts w:ascii="Times New Roman" w:hAnsi="Times New Roman"/>
          <w:lang w:val="lt-LT"/>
        </w:rPr>
        <w:t xml:space="preserve">vaisto </w:t>
      </w:r>
      <w:r w:rsidRPr="00903E9C">
        <w:rPr>
          <w:rFonts w:ascii="Times New Roman" w:hAnsi="Times New Roman"/>
          <w:lang w:val="lt-LT"/>
        </w:rPr>
        <w:t>vartoti negalima.</w:t>
      </w:r>
    </w:p>
    <w:p w14:paraId="70BDB53B" w14:textId="4993345E" w:rsidR="0046311F" w:rsidRPr="005A5C0E" w:rsidRDefault="00903E9C" w:rsidP="0046311F">
      <w:pPr>
        <w:spacing w:after="0" w:line="240" w:lineRule="auto"/>
        <w:rPr>
          <w:rFonts w:ascii="Times New Roman" w:hAnsi="Times New Roman"/>
          <w:color w:val="000000"/>
          <w:lang w:val="lt-LT"/>
        </w:rPr>
      </w:pPr>
      <w:r w:rsidRPr="00903E9C">
        <w:rPr>
          <w:rFonts w:ascii="Times New Roman" w:eastAsia="Times New Roman" w:hAnsi="Times New Roman" w:cs="Times New Roman"/>
          <w:color w:val="000000"/>
          <w:lang w:val="lt-LT"/>
        </w:rPr>
        <w:t>Vaisto</w:t>
      </w:r>
      <w:r w:rsidRPr="005A5C0E">
        <w:rPr>
          <w:rFonts w:ascii="Times New Roman" w:hAnsi="Times New Roman"/>
          <w:color w:val="000000"/>
          <w:lang w:val="lt-LT"/>
        </w:rPr>
        <w:t xml:space="preserve"> </w:t>
      </w:r>
      <w:r w:rsidR="0046311F" w:rsidRPr="005A5C0E">
        <w:rPr>
          <w:rFonts w:ascii="Times New Roman" w:hAnsi="Times New Roman"/>
          <w:color w:val="000000"/>
          <w:lang w:val="lt-LT"/>
        </w:rPr>
        <w:t>sudėtyje yra natrio. Daugiau informacijos pateikta pakuotės lapelyje.</w:t>
      </w:r>
    </w:p>
    <w:p w14:paraId="38DE793E" w14:textId="77777777" w:rsidR="0046311F" w:rsidRPr="00903E9C" w:rsidRDefault="0046311F" w:rsidP="0046311F">
      <w:pPr>
        <w:spacing w:after="0" w:line="240" w:lineRule="auto"/>
        <w:rPr>
          <w:rFonts w:ascii="Times New Roman" w:hAnsi="Times New Roman"/>
          <w:lang w:val="lt-LT"/>
        </w:rPr>
      </w:pPr>
    </w:p>
    <w:p w14:paraId="49DE0D13" w14:textId="77777777" w:rsidR="0046311F" w:rsidRPr="00903E9C" w:rsidRDefault="0046311F" w:rsidP="0046311F">
      <w:pPr>
        <w:spacing w:after="0" w:line="240" w:lineRule="auto"/>
        <w:rPr>
          <w:rFonts w:ascii="Times New Roman" w:hAnsi="Times New Roman"/>
          <w:lang w:val="lt-LT"/>
        </w:rPr>
      </w:pPr>
    </w:p>
    <w:p w14:paraId="66A86BAA"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03E9C">
        <w:rPr>
          <w:rFonts w:ascii="Times New Roman" w:hAnsi="Times New Roman"/>
          <w:b/>
          <w:lang w:val="lt-LT"/>
        </w:rPr>
        <w:t>8.</w:t>
      </w:r>
      <w:r w:rsidRPr="00903E9C">
        <w:rPr>
          <w:rFonts w:ascii="Times New Roman" w:hAnsi="Times New Roman"/>
          <w:b/>
          <w:lang w:val="lt-LT"/>
        </w:rPr>
        <w:tab/>
        <w:t>TINKAMUMO LAIKAS</w:t>
      </w:r>
    </w:p>
    <w:p w14:paraId="663749D3" w14:textId="77777777" w:rsidR="0046311F" w:rsidRPr="00903E9C" w:rsidRDefault="0046311F" w:rsidP="0046311F">
      <w:pPr>
        <w:spacing w:after="0" w:line="240" w:lineRule="auto"/>
        <w:rPr>
          <w:rFonts w:ascii="Times New Roman" w:hAnsi="Times New Roman"/>
          <w:lang w:val="lt-LT"/>
        </w:rPr>
      </w:pPr>
    </w:p>
    <w:p w14:paraId="72180129" w14:textId="2F495E51" w:rsidR="0046311F" w:rsidRPr="00903E9C" w:rsidRDefault="00AF1513" w:rsidP="0046311F">
      <w:pPr>
        <w:spacing w:after="0" w:line="240" w:lineRule="auto"/>
        <w:rPr>
          <w:rFonts w:ascii="Times New Roman" w:hAnsi="Times New Roman"/>
          <w:lang w:val="lt-LT"/>
        </w:rPr>
      </w:pPr>
      <w:r>
        <w:rPr>
          <w:rFonts w:ascii="Times New Roman" w:hAnsi="Times New Roman"/>
          <w:lang w:val="lt-LT"/>
        </w:rPr>
        <w:t>EXP</w:t>
      </w:r>
      <w:r w:rsidR="0046311F" w:rsidRPr="00903E9C">
        <w:rPr>
          <w:rFonts w:ascii="Times New Roman" w:hAnsi="Times New Roman"/>
          <w:lang w:val="lt-LT"/>
        </w:rPr>
        <w:t xml:space="preserve"> {mm MMMM}</w:t>
      </w:r>
    </w:p>
    <w:p w14:paraId="1DF1761C" w14:textId="77777777" w:rsidR="0046311F" w:rsidRPr="00903E9C" w:rsidRDefault="0046311F" w:rsidP="0046311F">
      <w:pPr>
        <w:spacing w:after="0" w:line="240" w:lineRule="auto"/>
        <w:rPr>
          <w:rFonts w:ascii="Times New Roman" w:hAnsi="Times New Roman"/>
          <w:lang w:val="lt-LT"/>
        </w:rPr>
      </w:pPr>
    </w:p>
    <w:p w14:paraId="534CDF85" w14:textId="77777777" w:rsidR="0046311F" w:rsidRPr="00903E9C" w:rsidRDefault="0046311F" w:rsidP="0046311F">
      <w:pPr>
        <w:spacing w:after="0" w:line="240" w:lineRule="auto"/>
        <w:rPr>
          <w:rFonts w:ascii="Times New Roman" w:hAnsi="Times New Roman"/>
          <w:lang w:val="lt-LT"/>
        </w:rPr>
      </w:pPr>
    </w:p>
    <w:p w14:paraId="4727D8DE"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03E9C">
        <w:rPr>
          <w:rFonts w:ascii="Times New Roman" w:hAnsi="Times New Roman"/>
          <w:b/>
          <w:lang w:val="lt-LT"/>
        </w:rPr>
        <w:t>9.</w:t>
      </w:r>
      <w:r w:rsidRPr="00903E9C">
        <w:rPr>
          <w:rFonts w:ascii="Times New Roman" w:hAnsi="Times New Roman"/>
          <w:b/>
          <w:lang w:val="lt-LT"/>
        </w:rPr>
        <w:tab/>
      </w:r>
      <w:r w:rsidRPr="00903E9C">
        <w:rPr>
          <w:rFonts w:ascii="Times New Roman" w:hAnsi="Times New Roman"/>
          <w:b/>
          <w:caps/>
          <w:lang w:val="lt-LT"/>
        </w:rPr>
        <w:t>SPECIALIOS laikymo sąlygos</w:t>
      </w:r>
    </w:p>
    <w:p w14:paraId="5EB79789" w14:textId="77777777" w:rsidR="0046311F" w:rsidRPr="00903E9C" w:rsidRDefault="0046311F" w:rsidP="0046311F">
      <w:pPr>
        <w:spacing w:after="0" w:line="240" w:lineRule="auto"/>
        <w:rPr>
          <w:rFonts w:ascii="Times New Roman" w:hAnsi="Times New Roman"/>
          <w:lang w:val="lt-LT"/>
        </w:rPr>
      </w:pPr>
    </w:p>
    <w:p w14:paraId="443D4946"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Laikyti ne aukštesnėje kaip 25 </w:t>
      </w:r>
      <w:r w:rsidRPr="005A5C0E">
        <w:rPr>
          <w:rFonts w:ascii="Times New Roman" w:hAnsi="Times New Roman"/>
          <w:lang w:val="lt-LT"/>
        </w:rPr>
        <w:sym w:font="Symbol" w:char="F0B0"/>
      </w:r>
      <w:r w:rsidRPr="00903E9C">
        <w:rPr>
          <w:rFonts w:ascii="Times New Roman" w:hAnsi="Times New Roman"/>
          <w:lang w:val="lt-LT"/>
        </w:rPr>
        <w:t>C temperatūroje. Negalima užšaldyti.</w:t>
      </w:r>
    </w:p>
    <w:p w14:paraId="7E30C87C" w14:textId="2F4CC59A"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Flakoną laikyti išorinėje dėžutėje, kad </w:t>
      </w:r>
      <w:r w:rsidR="00903E9C" w:rsidRPr="00903E9C">
        <w:rPr>
          <w:rFonts w:ascii="Times New Roman" w:hAnsi="Times New Roman"/>
          <w:lang w:val="lt-LT"/>
        </w:rPr>
        <w:t xml:space="preserve">vaistas </w:t>
      </w:r>
      <w:r w:rsidRPr="00903E9C">
        <w:rPr>
          <w:rFonts w:ascii="Times New Roman" w:hAnsi="Times New Roman"/>
          <w:lang w:val="lt-LT"/>
        </w:rPr>
        <w:t>būtų apsaugotas nuo šviesos.</w:t>
      </w:r>
    </w:p>
    <w:p w14:paraId="308836E2" w14:textId="77777777" w:rsidR="0046311F" w:rsidRPr="00903E9C" w:rsidRDefault="0046311F" w:rsidP="0046311F">
      <w:pPr>
        <w:spacing w:after="0" w:line="240" w:lineRule="auto"/>
        <w:ind w:left="567" w:hanging="567"/>
        <w:rPr>
          <w:rFonts w:ascii="Times New Roman" w:hAnsi="Times New Roman"/>
          <w:lang w:val="lt-LT"/>
        </w:rPr>
      </w:pPr>
    </w:p>
    <w:p w14:paraId="74AE3D10" w14:textId="77777777" w:rsidR="0046311F" w:rsidRPr="00903E9C" w:rsidRDefault="0046311F" w:rsidP="0046311F">
      <w:pPr>
        <w:spacing w:after="0" w:line="240" w:lineRule="auto"/>
        <w:ind w:left="567" w:hanging="567"/>
        <w:rPr>
          <w:rFonts w:ascii="Times New Roman" w:hAnsi="Times New Roman"/>
          <w:lang w:val="lt-LT"/>
        </w:rPr>
      </w:pPr>
    </w:p>
    <w:p w14:paraId="5B697B28"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03E9C">
        <w:rPr>
          <w:rFonts w:ascii="Times New Roman" w:hAnsi="Times New Roman"/>
          <w:b/>
          <w:lang w:val="lt-LT"/>
        </w:rPr>
        <w:t>10.</w:t>
      </w:r>
      <w:r w:rsidRPr="00903E9C">
        <w:rPr>
          <w:rFonts w:ascii="Times New Roman" w:hAnsi="Times New Roman"/>
          <w:b/>
          <w:lang w:val="lt-LT"/>
        </w:rPr>
        <w:tab/>
        <w:t>SPECIALIOS ATSARGUMO PRIEMONĖS DĖL NESUVARTOTO VAISTINIO PREPARATO AR JO ATLIEKŲ TVARKYMO (JEI REIKIA)</w:t>
      </w:r>
    </w:p>
    <w:p w14:paraId="78A6A08B" w14:textId="77777777" w:rsidR="0046311F" w:rsidRPr="00903E9C" w:rsidRDefault="0046311F" w:rsidP="0046311F">
      <w:pPr>
        <w:spacing w:after="0" w:line="240" w:lineRule="auto"/>
        <w:rPr>
          <w:rFonts w:ascii="Times New Roman" w:hAnsi="Times New Roman"/>
          <w:lang w:val="lt-LT"/>
        </w:rPr>
      </w:pPr>
    </w:p>
    <w:p w14:paraId="2B69EDBB" w14:textId="77777777" w:rsidR="0046311F" w:rsidRPr="00903E9C" w:rsidRDefault="0046311F" w:rsidP="0046311F">
      <w:pPr>
        <w:spacing w:after="0" w:line="240" w:lineRule="auto"/>
        <w:rPr>
          <w:rFonts w:ascii="Times New Roman" w:hAnsi="Times New Roman"/>
          <w:lang w:val="lt-LT"/>
        </w:rPr>
      </w:pPr>
    </w:p>
    <w:p w14:paraId="19D1F4E1"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903E9C">
        <w:rPr>
          <w:rFonts w:ascii="Times New Roman" w:hAnsi="Times New Roman"/>
          <w:b/>
          <w:lang w:val="lt-LT"/>
        </w:rPr>
        <w:t>11.</w:t>
      </w:r>
      <w:r w:rsidRPr="00903E9C">
        <w:rPr>
          <w:rFonts w:ascii="Times New Roman" w:hAnsi="Times New Roman"/>
          <w:b/>
          <w:lang w:val="lt-LT"/>
        </w:rPr>
        <w:tab/>
        <w:t>REGISTRUO</w:t>
      </w:r>
      <w:r w:rsidRPr="005A5C0E">
        <w:rPr>
          <w:rFonts w:ascii="Times New Roman" w:hAnsi="Times New Roman"/>
          <w:b/>
          <w:caps/>
          <w:lang w:val="lt-LT"/>
        </w:rPr>
        <w:t>tojo pavadinimas ir adresas</w:t>
      </w:r>
    </w:p>
    <w:p w14:paraId="26AC1C54" w14:textId="77777777" w:rsidR="0046311F" w:rsidRPr="00903E9C" w:rsidRDefault="0046311F" w:rsidP="0046311F">
      <w:pPr>
        <w:spacing w:after="0" w:line="240" w:lineRule="auto"/>
        <w:rPr>
          <w:rFonts w:ascii="Times New Roman" w:hAnsi="Times New Roman"/>
          <w:lang w:val="lt-LT"/>
        </w:rPr>
      </w:pPr>
    </w:p>
    <w:p w14:paraId="33C78C05" w14:textId="77777777" w:rsidR="0046311F" w:rsidRPr="00903E9C" w:rsidRDefault="0046311F" w:rsidP="0046311F">
      <w:pPr>
        <w:spacing w:after="0" w:line="240" w:lineRule="auto"/>
        <w:jc w:val="both"/>
        <w:rPr>
          <w:rFonts w:ascii="Times New Roman" w:hAnsi="Times New Roman"/>
          <w:lang w:val="lt-LT"/>
        </w:rPr>
      </w:pPr>
      <w:proofErr w:type="spellStart"/>
      <w:r w:rsidRPr="005A5C0E">
        <w:rPr>
          <w:rFonts w:ascii="Times New Roman" w:hAnsi="Times New Roman"/>
          <w:lang w:val="lt-LT"/>
        </w:rPr>
        <w:t>Baxalta</w:t>
      </w:r>
      <w:proofErr w:type="spellEnd"/>
      <w:r w:rsidRPr="005A5C0E">
        <w:rPr>
          <w:rFonts w:ascii="Times New Roman" w:hAnsi="Times New Roman"/>
          <w:lang w:val="lt-LT"/>
        </w:rPr>
        <w:t xml:space="preserve"> </w:t>
      </w:r>
      <w:proofErr w:type="spellStart"/>
      <w:r w:rsidRPr="005A5C0E">
        <w:rPr>
          <w:rFonts w:ascii="Times New Roman" w:hAnsi="Times New Roman"/>
          <w:lang w:val="lt-LT"/>
        </w:rPr>
        <w:t>Innovations</w:t>
      </w:r>
      <w:proofErr w:type="spellEnd"/>
      <w:r w:rsidRPr="005A5C0E">
        <w:rPr>
          <w:rFonts w:ascii="Times New Roman" w:hAnsi="Times New Roman"/>
          <w:lang w:val="lt-LT"/>
        </w:rPr>
        <w:t xml:space="preserve"> </w:t>
      </w:r>
      <w:proofErr w:type="spellStart"/>
      <w:r w:rsidRPr="005A5C0E">
        <w:rPr>
          <w:rFonts w:ascii="Times New Roman" w:hAnsi="Times New Roman"/>
          <w:lang w:val="lt-LT"/>
        </w:rPr>
        <w:t>GmbH</w:t>
      </w:r>
      <w:proofErr w:type="spellEnd"/>
    </w:p>
    <w:p w14:paraId="09537CED" w14:textId="77777777" w:rsidR="0046311F" w:rsidRPr="00903E9C" w:rsidRDefault="0046311F" w:rsidP="0046311F">
      <w:pPr>
        <w:spacing w:after="0" w:line="240" w:lineRule="auto"/>
        <w:rPr>
          <w:rFonts w:ascii="Times New Roman" w:hAnsi="Times New Roman"/>
          <w:lang w:val="lt-LT"/>
        </w:rPr>
      </w:pPr>
      <w:proofErr w:type="spellStart"/>
      <w:r w:rsidRPr="00903E9C">
        <w:rPr>
          <w:rFonts w:ascii="Times New Roman" w:hAnsi="Times New Roman"/>
          <w:lang w:val="lt-LT"/>
        </w:rPr>
        <w:t>Industriestrasse</w:t>
      </w:r>
      <w:proofErr w:type="spellEnd"/>
      <w:r w:rsidRPr="00903E9C">
        <w:rPr>
          <w:rFonts w:ascii="Times New Roman" w:hAnsi="Times New Roman"/>
          <w:lang w:val="lt-LT"/>
        </w:rPr>
        <w:t xml:space="preserve"> 67</w:t>
      </w:r>
    </w:p>
    <w:p w14:paraId="62EC5328"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A-1221 </w:t>
      </w:r>
      <w:proofErr w:type="spellStart"/>
      <w:r w:rsidRPr="00903E9C">
        <w:rPr>
          <w:rFonts w:ascii="Times New Roman" w:hAnsi="Times New Roman"/>
          <w:lang w:val="lt-LT"/>
        </w:rPr>
        <w:t>Vienna</w:t>
      </w:r>
      <w:proofErr w:type="spellEnd"/>
    </w:p>
    <w:p w14:paraId="1F3F152D"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Austrija</w:t>
      </w:r>
    </w:p>
    <w:p w14:paraId="521C2B8D" w14:textId="77777777" w:rsidR="0046311F" w:rsidRPr="00903E9C" w:rsidRDefault="0046311F" w:rsidP="0046311F">
      <w:pPr>
        <w:spacing w:after="0" w:line="240" w:lineRule="auto"/>
        <w:rPr>
          <w:rFonts w:ascii="Times New Roman" w:hAnsi="Times New Roman"/>
          <w:lang w:val="lt-LT"/>
        </w:rPr>
      </w:pPr>
    </w:p>
    <w:p w14:paraId="1DBF8FA6" w14:textId="77777777" w:rsidR="0046311F" w:rsidRPr="00903E9C" w:rsidRDefault="0046311F" w:rsidP="0046311F">
      <w:pPr>
        <w:spacing w:after="0" w:line="240" w:lineRule="auto"/>
        <w:rPr>
          <w:rFonts w:ascii="Times New Roman" w:hAnsi="Times New Roman"/>
          <w:lang w:val="lt-LT"/>
        </w:rPr>
      </w:pPr>
    </w:p>
    <w:p w14:paraId="58F69B76"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903E9C">
        <w:rPr>
          <w:rFonts w:ascii="Times New Roman" w:hAnsi="Times New Roman"/>
          <w:b/>
          <w:lang w:val="lt-LT"/>
        </w:rPr>
        <w:t>12.</w:t>
      </w:r>
      <w:r w:rsidRPr="00903E9C">
        <w:rPr>
          <w:rFonts w:ascii="Times New Roman" w:hAnsi="Times New Roman"/>
          <w:b/>
          <w:lang w:val="lt-LT"/>
        </w:rPr>
        <w:tab/>
        <w:t>REGISTRACIJOS PAŽYMĖJIMO</w:t>
      </w:r>
      <w:r w:rsidRPr="005A5C0E">
        <w:rPr>
          <w:rFonts w:ascii="Times New Roman" w:hAnsi="Times New Roman"/>
          <w:lang w:val="lt-LT"/>
        </w:rPr>
        <w:t xml:space="preserve"> </w:t>
      </w:r>
      <w:r w:rsidRPr="005A5C0E">
        <w:rPr>
          <w:rFonts w:ascii="Times New Roman" w:hAnsi="Times New Roman"/>
          <w:b/>
          <w:caps/>
          <w:lang w:val="lt-LT"/>
        </w:rPr>
        <w:t>numeris</w:t>
      </w:r>
      <w:r w:rsidRPr="005A5C0E">
        <w:rPr>
          <w:rFonts w:ascii="Times New Roman" w:hAnsi="Times New Roman"/>
          <w:b/>
          <w:lang w:val="lt-LT"/>
        </w:rPr>
        <w:t xml:space="preserve"> </w:t>
      </w:r>
    </w:p>
    <w:p w14:paraId="07B6D4A3" w14:textId="77777777" w:rsidR="0046311F" w:rsidRPr="00903E9C" w:rsidRDefault="0046311F" w:rsidP="0046311F">
      <w:pPr>
        <w:spacing w:after="0" w:line="240" w:lineRule="auto"/>
        <w:rPr>
          <w:rFonts w:ascii="Times New Roman" w:hAnsi="Times New Roman"/>
          <w:lang w:val="lt-LT"/>
        </w:rPr>
      </w:pPr>
    </w:p>
    <w:p w14:paraId="0C0831BB" w14:textId="77777777" w:rsidR="0046311F" w:rsidRPr="00903E9C" w:rsidRDefault="0046311F" w:rsidP="0046311F">
      <w:pPr>
        <w:tabs>
          <w:tab w:val="left" w:pos="567"/>
        </w:tabs>
        <w:spacing w:after="0" w:line="240" w:lineRule="auto"/>
        <w:rPr>
          <w:rFonts w:ascii="Times New Roman" w:hAnsi="Times New Roman"/>
          <w:color w:val="000000"/>
          <w:lang w:val="lt-LT"/>
        </w:rPr>
      </w:pPr>
      <w:r w:rsidRPr="00903E9C">
        <w:rPr>
          <w:rFonts w:ascii="Times New Roman" w:hAnsi="Times New Roman"/>
          <w:color w:val="000000"/>
          <w:lang w:val="lt-LT"/>
        </w:rPr>
        <w:t>(50 ml), N1 – LT/1/06/0642/005</w:t>
      </w:r>
    </w:p>
    <w:p w14:paraId="31689579" w14:textId="77777777" w:rsidR="0046311F" w:rsidRPr="00903E9C" w:rsidRDefault="0046311F" w:rsidP="0046311F">
      <w:pPr>
        <w:tabs>
          <w:tab w:val="left" w:pos="567"/>
        </w:tabs>
        <w:spacing w:after="0" w:line="240" w:lineRule="auto"/>
        <w:rPr>
          <w:rFonts w:ascii="Times New Roman" w:hAnsi="Times New Roman"/>
          <w:color w:val="000000"/>
          <w:lang w:val="lt-LT"/>
        </w:rPr>
      </w:pPr>
      <w:r w:rsidRPr="00903E9C">
        <w:rPr>
          <w:rFonts w:ascii="Times New Roman" w:hAnsi="Times New Roman"/>
          <w:color w:val="000000"/>
          <w:lang w:val="lt-LT"/>
        </w:rPr>
        <w:t>(50 ml), N70 – LT/1/06/0642/006</w:t>
      </w:r>
    </w:p>
    <w:p w14:paraId="143B01D3" w14:textId="77777777" w:rsidR="0046311F" w:rsidRPr="00903E9C" w:rsidRDefault="0046311F" w:rsidP="0046311F">
      <w:pPr>
        <w:tabs>
          <w:tab w:val="left" w:pos="567"/>
        </w:tabs>
        <w:spacing w:after="0" w:line="240" w:lineRule="auto"/>
        <w:rPr>
          <w:rFonts w:ascii="Times New Roman" w:hAnsi="Times New Roman"/>
          <w:color w:val="000000"/>
          <w:lang w:val="lt-LT"/>
        </w:rPr>
      </w:pPr>
      <w:r w:rsidRPr="00903E9C">
        <w:rPr>
          <w:rFonts w:ascii="Times New Roman" w:hAnsi="Times New Roman"/>
          <w:color w:val="000000"/>
          <w:lang w:val="lt-LT"/>
        </w:rPr>
        <w:t>(100 ml), N1 – LT/1/06/0642/007</w:t>
      </w:r>
    </w:p>
    <w:p w14:paraId="36C1BE57" w14:textId="77777777" w:rsidR="0046311F" w:rsidRPr="00903E9C" w:rsidRDefault="0046311F" w:rsidP="0046311F">
      <w:pPr>
        <w:tabs>
          <w:tab w:val="left" w:pos="567"/>
        </w:tabs>
        <w:spacing w:after="0" w:line="240" w:lineRule="auto"/>
        <w:rPr>
          <w:rFonts w:ascii="Times New Roman" w:hAnsi="Times New Roman"/>
          <w:color w:val="000000"/>
          <w:lang w:val="lt-LT"/>
        </w:rPr>
      </w:pPr>
      <w:r w:rsidRPr="00903E9C">
        <w:rPr>
          <w:rFonts w:ascii="Times New Roman" w:hAnsi="Times New Roman"/>
          <w:color w:val="000000"/>
          <w:lang w:val="lt-LT"/>
        </w:rPr>
        <w:t>(100 ml), N56 – LT/1/06/0642/008</w:t>
      </w:r>
    </w:p>
    <w:p w14:paraId="41AFDC68" w14:textId="77777777" w:rsidR="0046311F" w:rsidRPr="00903E9C" w:rsidRDefault="0046311F" w:rsidP="0046311F">
      <w:pPr>
        <w:spacing w:after="0" w:line="240" w:lineRule="auto"/>
        <w:rPr>
          <w:rFonts w:ascii="Times New Roman" w:hAnsi="Times New Roman"/>
          <w:lang w:val="lt-LT"/>
        </w:rPr>
      </w:pPr>
    </w:p>
    <w:p w14:paraId="12A76297" w14:textId="77777777" w:rsidR="0046311F" w:rsidRPr="00903E9C" w:rsidRDefault="0046311F" w:rsidP="0046311F">
      <w:pPr>
        <w:spacing w:after="0" w:line="240" w:lineRule="auto"/>
        <w:rPr>
          <w:rFonts w:ascii="Times New Roman" w:hAnsi="Times New Roman"/>
          <w:lang w:val="lt-LT"/>
        </w:rPr>
      </w:pPr>
    </w:p>
    <w:p w14:paraId="3A7E0868"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903E9C">
        <w:rPr>
          <w:rFonts w:ascii="Times New Roman" w:hAnsi="Times New Roman"/>
          <w:b/>
          <w:lang w:val="lt-LT"/>
        </w:rPr>
        <w:t>13.</w:t>
      </w:r>
      <w:r w:rsidRPr="00903E9C">
        <w:rPr>
          <w:rFonts w:ascii="Times New Roman" w:hAnsi="Times New Roman"/>
          <w:b/>
          <w:lang w:val="lt-LT"/>
        </w:rPr>
        <w:tab/>
        <w:t>SERIJOS NUMERIS</w:t>
      </w:r>
    </w:p>
    <w:p w14:paraId="1015578C" w14:textId="77777777" w:rsidR="0046311F" w:rsidRPr="00903E9C" w:rsidRDefault="0046311F" w:rsidP="0046311F">
      <w:pPr>
        <w:spacing w:after="0" w:line="240" w:lineRule="auto"/>
        <w:rPr>
          <w:rFonts w:ascii="Times New Roman" w:hAnsi="Times New Roman"/>
          <w:color w:val="008000"/>
          <w:lang w:val="lt-LT"/>
        </w:rPr>
      </w:pPr>
    </w:p>
    <w:p w14:paraId="1DCC6091" w14:textId="66F706D8" w:rsidR="0046311F" w:rsidRPr="00903E9C" w:rsidRDefault="00AF1513" w:rsidP="0046311F">
      <w:pPr>
        <w:spacing w:after="0" w:line="240" w:lineRule="auto"/>
        <w:rPr>
          <w:rFonts w:ascii="Times New Roman" w:hAnsi="Times New Roman"/>
          <w:lang w:val="lt-LT"/>
        </w:rPr>
      </w:pPr>
      <w:proofErr w:type="spellStart"/>
      <w:r>
        <w:rPr>
          <w:rFonts w:ascii="Times New Roman" w:hAnsi="Times New Roman"/>
          <w:lang w:val="lt-LT"/>
        </w:rPr>
        <w:t>Lot</w:t>
      </w:r>
      <w:proofErr w:type="spellEnd"/>
    </w:p>
    <w:p w14:paraId="44A151D3" w14:textId="77777777" w:rsidR="0046311F" w:rsidRPr="00903E9C" w:rsidRDefault="0046311F" w:rsidP="0046311F">
      <w:pPr>
        <w:spacing w:after="0" w:line="240" w:lineRule="auto"/>
        <w:rPr>
          <w:rFonts w:ascii="Times New Roman" w:hAnsi="Times New Roman"/>
          <w:lang w:val="lt-LT"/>
        </w:rPr>
      </w:pPr>
    </w:p>
    <w:p w14:paraId="7BCCD980" w14:textId="77777777" w:rsidR="0046311F" w:rsidRPr="00903E9C" w:rsidRDefault="0046311F" w:rsidP="0046311F">
      <w:pPr>
        <w:spacing w:after="0" w:line="240" w:lineRule="auto"/>
        <w:rPr>
          <w:rFonts w:ascii="Times New Roman" w:hAnsi="Times New Roman"/>
          <w:lang w:val="lt-LT"/>
        </w:rPr>
      </w:pPr>
    </w:p>
    <w:p w14:paraId="7CC0F922"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903E9C">
        <w:rPr>
          <w:rFonts w:ascii="Times New Roman" w:hAnsi="Times New Roman"/>
          <w:b/>
          <w:lang w:val="lt-LT"/>
        </w:rPr>
        <w:t>14.</w:t>
      </w:r>
      <w:r w:rsidRPr="00903E9C">
        <w:rPr>
          <w:rFonts w:ascii="Times New Roman" w:hAnsi="Times New Roman"/>
          <w:b/>
          <w:lang w:val="lt-LT"/>
        </w:rPr>
        <w:tab/>
        <w:t>PARDAVIMO (IŠDAVIMO)</w:t>
      </w:r>
      <w:r w:rsidRPr="005A5C0E">
        <w:rPr>
          <w:rFonts w:ascii="Times New Roman" w:hAnsi="Times New Roman"/>
          <w:b/>
          <w:caps/>
          <w:lang w:val="lt-LT"/>
        </w:rPr>
        <w:t xml:space="preserve"> tvarka</w:t>
      </w:r>
    </w:p>
    <w:p w14:paraId="12229473" w14:textId="77777777" w:rsidR="0046311F" w:rsidRPr="00903E9C" w:rsidRDefault="0046311F" w:rsidP="0046311F">
      <w:pPr>
        <w:spacing w:after="0" w:line="240" w:lineRule="auto"/>
        <w:rPr>
          <w:rFonts w:ascii="Times New Roman" w:hAnsi="Times New Roman"/>
          <w:lang w:val="lt-LT"/>
        </w:rPr>
      </w:pPr>
    </w:p>
    <w:p w14:paraId="53A5C66F"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Receptinis vaistas.</w:t>
      </w:r>
    </w:p>
    <w:p w14:paraId="19BA752E" w14:textId="77777777" w:rsidR="0046311F" w:rsidRPr="00903E9C" w:rsidRDefault="0046311F" w:rsidP="0046311F">
      <w:pPr>
        <w:spacing w:after="0" w:line="240" w:lineRule="auto"/>
        <w:rPr>
          <w:rFonts w:ascii="Times New Roman" w:hAnsi="Times New Roman"/>
          <w:lang w:val="lt-LT"/>
        </w:rPr>
      </w:pPr>
    </w:p>
    <w:p w14:paraId="212E2BEC" w14:textId="77777777" w:rsidR="0046311F" w:rsidRPr="00903E9C" w:rsidRDefault="0046311F" w:rsidP="0046311F">
      <w:pPr>
        <w:spacing w:after="0" w:line="240" w:lineRule="auto"/>
        <w:rPr>
          <w:rFonts w:ascii="Times New Roman" w:hAnsi="Times New Roman"/>
          <w:lang w:val="lt-LT"/>
        </w:rPr>
      </w:pPr>
    </w:p>
    <w:p w14:paraId="0357B7C8"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903E9C">
        <w:rPr>
          <w:rFonts w:ascii="Times New Roman" w:hAnsi="Times New Roman"/>
          <w:b/>
          <w:lang w:val="lt-LT"/>
        </w:rPr>
        <w:t>15.</w:t>
      </w:r>
      <w:r w:rsidRPr="00903E9C">
        <w:rPr>
          <w:rFonts w:ascii="Times New Roman" w:hAnsi="Times New Roman"/>
          <w:b/>
          <w:lang w:val="lt-LT"/>
        </w:rPr>
        <w:tab/>
      </w:r>
      <w:r w:rsidRPr="00903E9C">
        <w:rPr>
          <w:rFonts w:ascii="Times New Roman" w:hAnsi="Times New Roman"/>
          <w:b/>
          <w:caps/>
          <w:lang w:val="lt-LT"/>
        </w:rPr>
        <w:t>vartojimo instrukcijA</w:t>
      </w:r>
    </w:p>
    <w:p w14:paraId="57322C3A" w14:textId="77777777" w:rsidR="0046311F" w:rsidRPr="00903E9C" w:rsidRDefault="0046311F" w:rsidP="0046311F">
      <w:pPr>
        <w:spacing w:after="0" w:line="240" w:lineRule="auto"/>
        <w:rPr>
          <w:rFonts w:ascii="Times New Roman" w:hAnsi="Times New Roman"/>
          <w:lang w:val="lt-LT"/>
        </w:rPr>
      </w:pPr>
    </w:p>
    <w:p w14:paraId="3AD78C3B" w14:textId="77777777" w:rsidR="0046311F" w:rsidRPr="00903E9C" w:rsidRDefault="0046311F" w:rsidP="0046311F">
      <w:pPr>
        <w:spacing w:after="0" w:line="240" w:lineRule="auto"/>
        <w:rPr>
          <w:rFonts w:ascii="Times New Roman" w:hAnsi="Times New Roman"/>
          <w:lang w:val="lt-LT"/>
        </w:rPr>
      </w:pPr>
    </w:p>
    <w:p w14:paraId="7A2B8122"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903E9C">
        <w:rPr>
          <w:rFonts w:ascii="Times New Roman" w:hAnsi="Times New Roman"/>
          <w:b/>
          <w:lang w:val="lt-LT"/>
        </w:rPr>
        <w:t>16.</w:t>
      </w:r>
      <w:r w:rsidRPr="00903E9C">
        <w:rPr>
          <w:rFonts w:ascii="Times New Roman" w:hAnsi="Times New Roman"/>
          <w:b/>
          <w:lang w:val="lt-LT"/>
        </w:rPr>
        <w:tab/>
        <w:t>INFORMACIJA BRAILIO RAŠTU</w:t>
      </w:r>
    </w:p>
    <w:p w14:paraId="7205DD0D" w14:textId="77777777" w:rsidR="0046311F" w:rsidRPr="00903E9C" w:rsidRDefault="0046311F" w:rsidP="0046311F">
      <w:pPr>
        <w:spacing w:after="0" w:line="240" w:lineRule="auto"/>
        <w:rPr>
          <w:rFonts w:ascii="Times New Roman" w:hAnsi="Times New Roman"/>
          <w:lang w:val="lt-LT"/>
        </w:rPr>
      </w:pPr>
    </w:p>
    <w:p w14:paraId="65FE248C"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highlight w:val="lightGray"/>
          <w:lang w:val="lt-LT"/>
        </w:rPr>
        <w:t>Priimtas pagrindimas informacijos Brailio raštu nepateikti.</w:t>
      </w:r>
    </w:p>
    <w:p w14:paraId="61CCED31" w14:textId="77777777" w:rsidR="0046311F" w:rsidRPr="00903E9C" w:rsidRDefault="0046311F" w:rsidP="0046311F">
      <w:pPr>
        <w:spacing w:after="0" w:line="240" w:lineRule="auto"/>
        <w:rPr>
          <w:rFonts w:ascii="Times New Roman" w:hAnsi="Times New Roman"/>
          <w:lang w:val="lt-LT"/>
        </w:rPr>
      </w:pPr>
    </w:p>
    <w:p w14:paraId="0DB464F1" w14:textId="77777777" w:rsidR="0046311F" w:rsidRPr="00903E9C" w:rsidRDefault="0046311F" w:rsidP="0046311F">
      <w:pPr>
        <w:tabs>
          <w:tab w:val="left" w:pos="567"/>
        </w:tabs>
        <w:spacing w:after="0" w:line="260" w:lineRule="exact"/>
        <w:rPr>
          <w:rFonts w:ascii="Times New Roman" w:hAnsi="Times New Roman"/>
          <w:shd w:val="clear" w:color="auto" w:fill="CCCCCC"/>
          <w:lang w:val="lt-LT"/>
        </w:rPr>
      </w:pPr>
    </w:p>
    <w:p w14:paraId="5C9139DB" w14:textId="77777777" w:rsidR="0046311F" w:rsidRPr="005A5C0E" w:rsidRDefault="0046311F" w:rsidP="0046311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5A5C0E">
        <w:rPr>
          <w:rFonts w:ascii="Times New Roman" w:hAnsi="Times New Roman"/>
          <w:b/>
          <w:lang w:val="lt-LT"/>
        </w:rPr>
        <w:t>17.</w:t>
      </w:r>
      <w:r w:rsidRPr="005A5C0E">
        <w:rPr>
          <w:rFonts w:ascii="Times New Roman" w:hAnsi="Times New Roman"/>
          <w:b/>
          <w:lang w:val="lt-LT"/>
        </w:rPr>
        <w:tab/>
        <w:t>UNIKALUS IDENTIFIKATORIUS – 2D BRŪKŠNINIS KODAS</w:t>
      </w:r>
    </w:p>
    <w:p w14:paraId="4A656B43" w14:textId="77777777" w:rsidR="0046311F" w:rsidRPr="005A5C0E" w:rsidRDefault="0046311F" w:rsidP="0046311F">
      <w:pPr>
        <w:tabs>
          <w:tab w:val="left" w:pos="567"/>
        </w:tabs>
        <w:spacing w:after="0" w:line="260" w:lineRule="exact"/>
        <w:rPr>
          <w:rFonts w:ascii="Times New Roman" w:hAnsi="Times New Roman"/>
          <w:lang w:val="lt-LT"/>
        </w:rPr>
      </w:pPr>
    </w:p>
    <w:p w14:paraId="2FD0C7FA" w14:textId="77777777" w:rsidR="0046311F" w:rsidRPr="005A5C0E" w:rsidRDefault="0046311F" w:rsidP="0046311F">
      <w:pPr>
        <w:tabs>
          <w:tab w:val="left" w:pos="567"/>
        </w:tabs>
        <w:spacing w:after="0" w:line="260" w:lineRule="exact"/>
        <w:rPr>
          <w:rFonts w:ascii="Times New Roman" w:hAnsi="Times New Roman"/>
          <w:shd w:val="clear" w:color="auto" w:fill="CCCCCC"/>
          <w:lang w:val="lt-LT"/>
        </w:rPr>
      </w:pPr>
      <w:r w:rsidRPr="005A5C0E">
        <w:rPr>
          <w:rFonts w:ascii="Times New Roman" w:hAnsi="Times New Roman"/>
          <w:highlight w:val="lightGray"/>
          <w:lang w:val="lt-LT"/>
        </w:rPr>
        <w:t>2D brūkšninis kodas su nurodytu unikaliu identifikatoriumi</w:t>
      </w:r>
    </w:p>
    <w:p w14:paraId="7794851A" w14:textId="77777777" w:rsidR="0046311F" w:rsidRPr="005A5C0E" w:rsidRDefault="0046311F" w:rsidP="0046311F">
      <w:pPr>
        <w:tabs>
          <w:tab w:val="left" w:pos="567"/>
        </w:tabs>
        <w:spacing w:after="0" w:line="260" w:lineRule="exact"/>
        <w:rPr>
          <w:rFonts w:ascii="Times New Roman" w:hAnsi="Times New Roman"/>
          <w:shd w:val="clear" w:color="auto" w:fill="CCCCCC"/>
          <w:lang w:val="lt-LT"/>
        </w:rPr>
      </w:pPr>
    </w:p>
    <w:p w14:paraId="17C33AFF" w14:textId="77777777" w:rsidR="0046311F" w:rsidRPr="005A5C0E" w:rsidRDefault="0046311F" w:rsidP="0046311F">
      <w:pPr>
        <w:tabs>
          <w:tab w:val="left" w:pos="567"/>
        </w:tabs>
        <w:spacing w:after="0" w:line="260" w:lineRule="exact"/>
        <w:rPr>
          <w:rFonts w:ascii="Times New Roman" w:hAnsi="Times New Roman"/>
          <w:lang w:val="lt-LT"/>
        </w:rPr>
      </w:pPr>
    </w:p>
    <w:p w14:paraId="37BB088D" w14:textId="77777777" w:rsidR="0046311F" w:rsidRPr="005A5C0E" w:rsidRDefault="0046311F" w:rsidP="0046311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5A5C0E">
        <w:rPr>
          <w:rFonts w:ascii="Times New Roman" w:hAnsi="Times New Roman"/>
          <w:b/>
          <w:lang w:val="lt-LT"/>
        </w:rPr>
        <w:t>18.</w:t>
      </w:r>
      <w:r w:rsidRPr="005A5C0E">
        <w:rPr>
          <w:rFonts w:ascii="Times New Roman" w:hAnsi="Times New Roman"/>
          <w:b/>
          <w:lang w:val="lt-LT"/>
        </w:rPr>
        <w:tab/>
        <w:t>UNIKALUS IDENTIFIKATORIUS – ŽMONĖMS SUPRANTAMI DUOMENYS</w:t>
      </w:r>
    </w:p>
    <w:p w14:paraId="1D43E0BE" w14:textId="77777777" w:rsidR="0046311F" w:rsidRPr="005A5C0E" w:rsidRDefault="0046311F" w:rsidP="0046311F">
      <w:pPr>
        <w:tabs>
          <w:tab w:val="left" w:pos="567"/>
        </w:tabs>
        <w:spacing w:after="0" w:line="260" w:lineRule="exact"/>
        <w:rPr>
          <w:rFonts w:ascii="Times New Roman" w:hAnsi="Times New Roman"/>
          <w:lang w:val="lt-LT"/>
        </w:rPr>
      </w:pPr>
    </w:p>
    <w:p w14:paraId="5011927E" w14:textId="4298CD26" w:rsidR="0046311F" w:rsidRPr="00903E9C" w:rsidRDefault="0046311F" w:rsidP="0046311F">
      <w:pPr>
        <w:tabs>
          <w:tab w:val="left" w:pos="567"/>
        </w:tabs>
        <w:spacing w:after="0" w:line="260" w:lineRule="exact"/>
        <w:rPr>
          <w:rFonts w:ascii="Times New Roman" w:hAnsi="Times New Roman"/>
          <w:color w:val="008000"/>
          <w:lang w:val="lt-LT"/>
        </w:rPr>
      </w:pPr>
      <w:r w:rsidRPr="00903E9C">
        <w:rPr>
          <w:rFonts w:ascii="Times New Roman" w:hAnsi="Times New Roman"/>
          <w:lang w:val="lt-LT"/>
        </w:rPr>
        <w:t>PC:</w:t>
      </w:r>
    </w:p>
    <w:p w14:paraId="4D2DD1D3" w14:textId="3FC7493D" w:rsidR="0046311F" w:rsidRPr="00903E9C" w:rsidRDefault="0046311F" w:rsidP="0046311F">
      <w:pPr>
        <w:tabs>
          <w:tab w:val="left" w:pos="567"/>
        </w:tabs>
        <w:spacing w:after="0" w:line="260" w:lineRule="exact"/>
        <w:rPr>
          <w:rFonts w:ascii="Times New Roman" w:hAnsi="Times New Roman"/>
          <w:lang w:val="lt-LT"/>
        </w:rPr>
      </w:pPr>
      <w:r w:rsidRPr="00903E9C">
        <w:rPr>
          <w:rFonts w:ascii="Times New Roman" w:hAnsi="Times New Roman"/>
          <w:lang w:val="lt-LT"/>
        </w:rPr>
        <w:t>SN:</w:t>
      </w:r>
    </w:p>
    <w:p w14:paraId="71D774A0" w14:textId="741DF4C6" w:rsidR="0046311F" w:rsidRPr="00903E9C" w:rsidRDefault="0046311F" w:rsidP="0046311F">
      <w:pPr>
        <w:tabs>
          <w:tab w:val="left" w:pos="567"/>
        </w:tabs>
        <w:spacing w:after="0" w:line="260" w:lineRule="exact"/>
        <w:rPr>
          <w:rFonts w:ascii="Times New Roman" w:hAnsi="Times New Roman"/>
          <w:lang w:val="lt-LT"/>
        </w:rPr>
      </w:pPr>
      <w:r w:rsidRPr="002651AD">
        <w:rPr>
          <w:rFonts w:ascii="Times New Roman" w:hAnsi="Times New Roman"/>
          <w:lang w:val="lt-LT"/>
        </w:rPr>
        <w:t>NN:</w:t>
      </w:r>
    </w:p>
    <w:p w14:paraId="71A20A52" w14:textId="77777777" w:rsidR="0046311F" w:rsidRPr="00903E9C" w:rsidRDefault="0046311F" w:rsidP="0046311F">
      <w:pPr>
        <w:spacing w:after="0" w:line="240" w:lineRule="auto"/>
        <w:rPr>
          <w:rFonts w:ascii="Times New Roman" w:hAnsi="Times New Roman"/>
          <w:b/>
          <w:color w:val="000000"/>
          <w:lang w:val="lt-LT"/>
        </w:rPr>
      </w:pPr>
    </w:p>
    <w:p w14:paraId="7072D0B7" w14:textId="77777777" w:rsidR="0046311F" w:rsidRPr="00903E9C" w:rsidRDefault="0046311F" w:rsidP="0046311F">
      <w:pPr>
        <w:spacing w:after="0" w:line="240" w:lineRule="auto"/>
        <w:rPr>
          <w:rFonts w:ascii="Times New Roman" w:eastAsia="Times New Roman" w:hAnsi="Times New Roman" w:cs="Times New Roman"/>
          <w:lang w:val="lt-LT"/>
        </w:rPr>
      </w:pPr>
    </w:p>
    <w:p w14:paraId="7FBDF017"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br w:type="page"/>
      </w:r>
    </w:p>
    <w:p w14:paraId="34B0AD0C"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903E9C">
        <w:rPr>
          <w:rFonts w:ascii="Times New Roman" w:hAnsi="Times New Roman"/>
          <w:b/>
          <w:lang w:val="lt-LT"/>
        </w:rPr>
        <w:lastRenderedPageBreak/>
        <w:t>INFORMACIJA ANT VIDINĖS PAKUOTĖS</w:t>
      </w:r>
    </w:p>
    <w:p w14:paraId="78EB8796"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7EBD8AB6"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903E9C">
        <w:rPr>
          <w:rFonts w:ascii="Times New Roman" w:hAnsi="Times New Roman"/>
          <w:b/>
          <w:lang w:val="lt-LT"/>
        </w:rPr>
        <w:t>STIKLINIS FLAKONAS</w:t>
      </w:r>
    </w:p>
    <w:p w14:paraId="487F66D2" w14:textId="77777777" w:rsidR="0046311F" w:rsidRPr="00903E9C" w:rsidRDefault="0046311F" w:rsidP="0046311F">
      <w:pPr>
        <w:spacing w:after="0" w:line="240" w:lineRule="auto"/>
        <w:rPr>
          <w:rFonts w:ascii="Times New Roman" w:hAnsi="Times New Roman"/>
          <w:lang w:val="lt-LT"/>
        </w:rPr>
      </w:pPr>
    </w:p>
    <w:p w14:paraId="5A98661F" w14:textId="77777777" w:rsidR="0046311F" w:rsidRPr="00903E9C" w:rsidRDefault="0046311F" w:rsidP="0046311F">
      <w:pPr>
        <w:spacing w:after="0" w:line="240" w:lineRule="auto"/>
        <w:rPr>
          <w:rFonts w:ascii="Times New Roman" w:hAnsi="Times New Roman"/>
          <w:lang w:val="lt-LT"/>
        </w:rPr>
      </w:pPr>
    </w:p>
    <w:p w14:paraId="23929951"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03E9C">
        <w:rPr>
          <w:rFonts w:ascii="Times New Roman" w:hAnsi="Times New Roman"/>
          <w:b/>
          <w:lang w:val="lt-LT"/>
        </w:rPr>
        <w:t>1.</w:t>
      </w:r>
      <w:r w:rsidRPr="00903E9C">
        <w:rPr>
          <w:rFonts w:ascii="Times New Roman" w:hAnsi="Times New Roman"/>
          <w:b/>
          <w:lang w:val="lt-LT"/>
        </w:rPr>
        <w:tab/>
        <w:t>VAISTINIO PREPARATO PAVADINIMAS</w:t>
      </w:r>
    </w:p>
    <w:p w14:paraId="4A107B09" w14:textId="77777777" w:rsidR="0046311F" w:rsidRPr="00903E9C" w:rsidRDefault="0046311F" w:rsidP="0046311F">
      <w:pPr>
        <w:spacing w:after="0" w:line="240" w:lineRule="auto"/>
        <w:rPr>
          <w:rFonts w:ascii="Times New Roman" w:hAnsi="Times New Roman"/>
          <w:lang w:val="lt-LT"/>
        </w:rPr>
      </w:pPr>
    </w:p>
    <w:p w14:paraId="754CF477"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infuzinis tirpalas</w:t>
      </w:r>
    </w:p>
    <w:p w14:paraId="18BBEF6C" w14:textId="1082355C" w:rsidR="00083C3D" w:rsidRPr="00903E9C" w:rsidRDefault="00083C3D" w:rsidP="0046311F">
      <w:pPr>
        <w:spacing w:after="0" w:line="240" w:lineRule="auto"/>
        <w:rPr>
          <w:rFonts w:ascii="Times New Roman" w:hAnsi="Times New Roman"/>
          <w:lang w:val="lt-LT"/>
        </w:rPr>
      </w:pPr>
    </w:p>
    <w:p w14:paraId="244B5E29" w14:textId="1221E2C3" w:rsidR="0046311F" w:rsidRPr="00903E9C" w:rsidRDefault="00AF1513" w:rsidP="0046311F">
      <w:pPr>
        <w:spacing w:after="0" w:line="240" w:lineRule="auto"/>
        <w:rPr>
          <w:rFonts w:ascii="Times New Roman" w:hAnsi="Times New Roman"/>
          <w:lang w:val="lt-LT"/>
        </w:rPr>
      </w:pPr>
      <w:proofErr w:type="spellStart"/>
      <w:r>
        <w:rPr>
          <w:rFonts w:ascii="Times New Roman" w:hAnsi="Times New Roman"/>
          <w:lang w:val="lt-LT"/>
        </w:rPr>
        <w:t>A</w:t>
      </w:r>
      <w:r w:rsidRPr="00903E9C">
        <w:rPr>
          <w:rFonts w:ascii="Times New Roman" w:hAnsi="Times New Roman"/>
          <w:lang w:val="lt-LT"/>
        </w:rPr>
        <w:t>lbuminum</w:t>
      </w:r>
      <w:proofErr w:type="spellEnd"/>
      <w:r w:rsidRPr="00903E9C">
        <w:rPr>
          <w:rFonts w:ascii="Times New Roman" w:hAnsi="Times New Roman"/>
          <w:lang w:val="lt-LT"/>
        </w:rPr>
        <w:t xml:space="preserve"> </w:t>
      </w:r>
      <w:proofErr w:type="spellStart"/>
      <w:r w:rsidR="0046311F" w:rsidRPr="00903E9C">
        <w:rPr>
          <w:rFonts w:ascii="Times New Roman" w:hAnsi="Times New Roman"/>
          <w:lang w:val="lt-LT"/>
        </w:rPr>
        <w:t>humanum</w:t>
      </w:r>
      <w:proofErr w:type="spellEnd"/>
    </w:p>
    <w:p w14:paraId="7A681824" w14:textId="77777777" w:rsidR="0046311F" w:rsidRPr="00903E9C" w:rsidRDefault="0046311F" w:rsidP="0046311F">
      <w:pPr>
        <w:spacing w:after="0" w:line="240" w:lineRule="auto"/>
        <w:rPr>
          <w:rFonts w:ascii="Times New Roman" w:hAnsi="Times New Roman"/>
          <w:lang w:val="lt-LT"/>
        </w:rPr>
      </w:pPr>
    </w:p>
    <w:p w14:paraId="067327B3" w14:textId="77777777" w:rsidR="0046311F" w:rsidRPr="00903E9C" w:rsidRDefault="0046311F" w:rsidP="0046311F">
      <w:pPr>
        <w:spacing w:after="0" w:line="240" w:lineRule="auto"/>
        <w:rPr>
          <w:rFonts w:ascii="Times New Roman" w:hAnsi="Times New Roman"/>
          <w:lang w:val="lt-LT"/>
        </w:rPr>
      </w:pPr>
    </w:p>
    <w:p w14:paraId="0AC6B301"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03E9C">
        <w:rPr>
          <w:rFonts w:ascii="Times New Roman" w:hAnsi="Times New Roman"/>
          <w:b/>
          <w:lang w:val="lt-LT"/>
        </w:rPr>
        <w:t>2.</w:t>
      </w:r>
      <w:r w:rsidRPr="00903E9C">
        <w:rPr>
          <w:rFonts w:ascii="Times New Roman" w:hAnsi="Times New Roman"/>
          <w:b/>
          <w:lang w:val="lt-LT"/>
        </w:rPr>
        <w:tab/>
        <w:t>VEIKLIOJI MEDŽIAGA IR JOS KIEKIS</w:t>
      </w:r>
    </w:p>
    <w:p w14:paraId="03CDF0F4" w14:textId="77777777" w:rsidR="0046311F" w:rsidRPr="00903E9C" w:rsidRDefault="0046311F" w:rsidP="0046311F">
      <w:pPr>
        <w:spacing w:after="0" w:line="240" w:lineRule="auto"/>
        <w:rPr>
          <w:rFonts w:ascii="Times New Roman" w:hAnsi="Times New Roman"/>
          <w:lang w:val="lt-LT"/>
        </w:rPr>
      </w:pPr>
    </w:p>
    <w:p w14:paraId="0EA16DFA" w14:textId="6E45B3EE" w:rsidR="0046311F" w:rsidRPr="00903E9C" w:rsidRDefault="00903E9C" w:rsidP="0046311F">
      <w:pPr>
        <w:spacing w:after="0" w:line="240" w:lineRule="auto"/>
        <w:rPr>
          <w:rFonts w:ascii="Times New Roman" w:hAnsi="Times New Roman"/>
          <w:lang w:val="lt-LT"/>
        </w:rPr>
      </w:pPr>
      <w:r w:rsidRPr="00903E9C">
        <w:rPr>
          <w:rFonts w:ascii="Times New Roman" w:hAnsi="Times New Roman"/>
          <w:lang w:val="lt-LT"/>
        </w:rPr>
        <w:t xml:space="preserve">Vaisto </w:t>
      </w:r>
      <w:r w:rsidR="0046311F" w:rsidRPr="00903E9C">
        <w:rPr>
          <w:rFonts w:ascii="Times New Roman" w:hAnsi="Times New Roman"/>
          <w:lang w:val="lt-LT"/>
        </w:rPr>
        <w:t xml:space="preserve">sudėtyje yra 200 g/l baltymo (mažiausiai 95 % </w:t>
      </w:r>
      <w:proofErr w:type="spellStart"/>
      <w:r w:rsidR="0046311F" w:rsidRPr="00903E9C">
        <w:rPr>
          <w:rFonts w:ascii="Times New Roman" w:hAnsi="Times New Roman"/>
          <w:lang w:val="lt-LT"/>
        </w:rPr>
        <w:t>albumino</w:t>
      </w:r>
      <w:proofErr w:type="spellEnd"/>
      <w:r w:rsidR="0046311F" w:rsidRPr="00903E9C">
        <w:rPr>
          <w:rFonts w:ascii="Times New Roman" w:hAnsi="Times New Roman"/>
          <w:lang w:val="lt-LT"/>
        </w:rPr>
        <w:t>), pagaminto iš žmogaus kraujo plazmos.</w:t>
      </w:r>
    </w:p>
    <w:p w14:paraId="6204BF2C" w14:textId="77777777" w:rsidR="0046311F" w:rsidRPr="005A5C0E" w:rsidRDefault="0046311F" w:rsidP="0046311F">
      <w:pPr>
        <w:spacing w:after="0" w:line="240" w:lineRule="auto"/>
        <w:rPr>
          <w:rFonts w:ascii="Times New Roman" w:hAnsi="Times New Roman"/>
          <w:color w:val="000000"/>
          <w:highlight w:val="lightGray"/>
          <w:lang w:val="lt-LT"/>
        </w:rPr>
      </w:pPr>
      <w:r w:rsidRPr="005A5C0E">
        <w:rPr>
          <w:rFonts w:ascii="Times New Roman" w:hAnsi="Times New Roman"/>
          <w:color w:val="000000"/>
          <w:highlight w:val="lightGray"/>
          <w:lang w:val="lt-LT"/>
        </w:rPr>
        <w:t xml:space="preserve">50 ml yra 10 g žmogaus </w:t>
      </w:r>
      <w:proofErr w:type="spellStart"/>
      <w:r w:rsidRPr="005A5C0E">
        <w:rPr>
          <w:rFonts w:ascii="Times New Roman" w:hAnsi="Times New Roman"/>
          <w:color w:val="000000"/>
          <w:highlight w:val="lightGray"/>
          <w:lang w:val="lt-LT"/>
        </w:rPr>
        <w:t>albumino</w:t>
      </w:r>
      <w:proofErr w:type="spellEnd"/>
      <w:r w:rsidRPr="005A5C0E">
        <w:rPr>
          <w:rFonts w:ascii="Times New Roman" w:hAnsi="Times New Roman"/>
          <w:color w:val="000000"/>
          <w:highlight w:val="lightGray"/>
          <w:lang w:val="lt-LT"/>
        </w:rPr>
        <w:t>.</w:t>
      </w:r>
    </w:p>
    <w:p w14:paraId="6B26F364" w14:textId="77777777" w:rsidR="0046311F" w:rsidRPr="00903E9C" w:rsidRDefault="0046311F" w:rsidP="0046311F">
      <w:pPr>
        <w:spacing w:after="0" w:line="240" w:lineRule="auto"/>
        <w:rPr>
          <w:rFonts w:ascii="Times New Roman" w:hAnsi="Times New Roman"/>
          <w:color w:val="000000"/>
          <w:lang w:val="lt-LT"/>
        </w:rPr>
      </w:pPr>
      <w:r w:rsidRPr="00903E9C">
        <w:rPr>
          <w:rFonts w:ascii="Times New Roman" w:hAnsi="Times New Roman"/>
          <w:color w:val="000000"/>
          <w:highlight w:val="lightGray"/>
          <w:lang w:val="lt-LT"/>
        </w:rPr>
        <w:t>100 ml</w:t>
      </w:r>
      <w:r w:rsidRPr="005A5C0E">
        <w:rPr>
          <w:rFonts w:ascii="Times New Roman" w:hAnsi="Times New Roman"/>
          <w:color w:val="000000"/>
          <w:highlight w:val="lightGray"/>
          <w:lang w:val="lt-LT"/>
        </w:rPr>
        <w:t xml:space="preserve"> yra 20 g žmogaus </w:t>
      </w:r>
      <w:proofErr w:type="spellStart"/>
      <w:r w:rsidRPr="005A5C0E">
        <w:rPr>
          <w:rFonts w:ascii="Times New Roman" w:hAnsi="Times New Roman"/>
          <w:color w:val="000000"/>
          <w:highlight w:val="lightGray"/>
          <w:lang w:val="lt-LT"/>
        </w:rPr>
        <w:t>albumino</w:t>
      </w:r>
      <w:proofErr w:type="spellEnd"/>
      <w:r w:rsidRPr="005A5C0E">
        <w:rPr>
          <w:rFonts w:ascii="Times New Roman" w:hAnsi="Times New Roman"/>
          <w:color w:val="000000"/>
          <w:highlight w:val="lightGray"/>
          <w:lang w:val="lt-LT"/>
        </w:rPr>
        <w:t>.</w:t>
      </w:r>
    </w:p>
    <w:p w14:paraId="50543F8F" w14:textId="77777777" w:rsidR="0046311F" w:rsidRPr="00903E9C" w:rsidRDefault="0046311F" w:rsidP="0046311F">
      <w:pPr>
        <w:spacing w:after="0" w:line="240" w:lineRule="auto"/>
        <w:rPr>
          <w:rFonts w:ascii="Times New Roman" w:hAnsi="Times New Roman"/>
          <w:lang w:val="lt-LT"/>
        </w:rPr>
      </w:pPr>
    </w:p>
    <w:p w14:paraId="4B173115" w14:textId="77777777" w:rsidR="0046311F" w:rsidRPr="00903E9C" w:rsidRDefault="0046311F" w:rsidP="0046311F">
      <w:pPr>
        <w:spacing w:after="0" w:line="240" w:lineRule="auto"/>
        <w:rPr>
          <w:rFonts w:ascii="Times New Roman" w:hAnsi="Times New Roman"/>
          <w:lang w:val="lt-LT"/>
        </w:rPr>
      </w:pPr>
    </w:p>
    <w:p w14:paraId="53C2CE31"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03E9C">
        <w:rPr>
          <w:rFonts w:ascii="Times New Roman" w:hAnsi="Times New Roman"/>
          <w:b/>
          <w:lang w:val="lt-LT"/>
        </w:rPr>
        <w:t>3.</w:t>
      </w:r>
      <w:r w:rsidRPr="00903E9C">
        <w:rPr>
          <w:rFonts w:ascii="Times New Roman" w:hAnsi="Times New Roman"/>
          <w:b/>
          <w:lang w:val="lt-LT"/>
        </w:rPr>
        <w:tab/>
        <w:t>PAGALBINIŲ MEDŽIAGŲ SĄRAŠAS</w:t>
      </w:r>
    </w:p>
    <w:p w14:paraId="736D064A" w14:textId="77777777" w:rsidR="0046311F" w:rsidRPr="00903E9C" w:rsidRDefault="0046311F" w:rsidP="0046311F">
      <w:pPr>
        <w:spacing w:after="0" w:line="240" w:lineRule="auto"/>
        <w:rPr>
          <w:rFonts w:ascii="Times New Roman" w:hAnsi="Times New Roman"/>
          <w:lang w:val="lt-LT"/>
        </w:rPr>
      </w:pPr>
    </w:p>
    <w:p w14:paraId="38973294"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Pagalbinės medžiagos:</w:t>
      </w:r>
    </w:p>
    <w:p w14:paraId="1B7C2E9C" w14:textId="77777777" w:rsidR="0046311F" w:rsidRPr="00903E9C" w:rsidRDefault="0046311F" w:rsidP="0046311F">
      <w:pPr>
        <w:spacing w:after="0" w:line="240" w:lineRule="auto"/>
        <w:rPr>
          <w:rFonts w:ascii="Times New Roman" w:hAnsi="Times New Roman"/>
          <w:lang w:val="lt-LT"/>
        </w:rPr>
      </w:pPr>
      <w:proofErr w:type="spellStart"/>
      <w:r w:rsidRPr="00903E9C">
        <w:rPr>
          <w:rFonts w:ascii="Times New Roman" w:hAnsi="Times New Roman"/>
          <w:lang w:val="lt-LT"/>
        </w:rPr>
        <w:t>Natrii</w:t>
      </w:r>
      <w:proofErr w:type="spellEnd"/>
      <w:r w:rsidRPr="00903E9C">
        <w:rPr>
          <w:rFonts w:ascii="Times New Roman" w:hAnsi="Times New Roman"/>
          <w:lang w:val="lt-LT"/>
        </w:rPr>
        <w:t xml:space="preserve"> </w:t>
      </w:r>
      <w:proofErr w:type="spellStart"/>
      <w:r w:rsidRPr="00903E9C">
        <w:rPr>
          <w:rFonts w:ascii="Times New Roman" w:hAnsi="Times New Roman"/>
          <w:lang w:val="lt-LT"/>
        </w:rPr>
        <w:t>caprylas</w:t>
      </w:r>
      <w:proofErr w:type="spellEnd"/>
      <w:r w:rsidRPr="00903E9C">
        <w:rPr>
          <w:rFonts w:ascii="Times New Roman" w:hAnsi="Times New Roman"/>
          <w:lang w:val="lt-LT"/>
        </w:rPr>
        <w:t>:</w:t>
      </w:r>
      <w:r w:rsidRPr="00903E9C">
        <w:rPr>
          <w:rFonts w:ascii="Times New Roman" w:hAnsi="Times New Roman"/>
          <w:lang w:val="lt-LT"/>
        </w:rPr>
        <w:tab/>
      </w:r>
      <w:r w:rsidRPr="00903E9C">
        <w:rPr>
          <w:rFonts w:ascii="Times New Roman" w:hAnsi="Times New Roman"/>
          <w:lang w:val="lt-LT"/>
        </w:rPr>
        <w:tab/>
        <w:t>16 </w:t>
      </w:r>
      <w:proofErr w:type="spellStart"/>
      <w:r w:rsidRPr="00903E9C">
        <w:rPr>
          <w:rFonts w:ascii="Times New Roman" w:hAnsi="Times New Roman"/>
          <w:lang w:val="lt-LT"/>
        </w:rPr>
        <w:t>mmol</w:t>
      </w:r>
      <w:proofErr w:type="spellEnd"/>
      <w:r w:rsidRPr="00903E9C">
        <w:rPr>
          <w:rFonts w:ascii="Times New Roman" w:hAnsi="Times New Roman"/>
          <w:lang w:val="lt-LT"/>
        </w:rPr>
        <w:t>/l (2,7 g/l)</w:t>
      </w:r>
    </w:p>
    <w:p w14:paraId="0614DE28" w14:textId="77777777" w:rsidR="0046311F" w:rsidRPr="00903E9C" w:rsidRDefault="0046311F" w:rsidP="0046311F">
      <w:pPr>
        <w:spacing w:after="0" w:line="240" w:lineRule="auto"/>
        <w:rPr>
          <w:rFonts w:ascii="Times New Roman" w:hAnsi="Times New Roman"/>
          <w:lang w:val="lt-LT"/>
        </w:rPr>
      </w:pPr>
      <w:proofErr w:type="spellStart"/>
      <w:r w:rsidRPr="00903E9C">
        <w:rPr>
          <w:rFonts w:ascii="Times New Roman" w:hAnsi="Times New Roman"/>
          <w:lang w:val="lt-LT"/>
        </w:rPr>
        <w:t>Natrii</w:t>
      </w:r>
      <w:proofErr w:type="spellEnd"/>
      <w:r w:rsidRPr="00903E9C">
        <w:rPr>
          <w:rFonts w:ascii="Times New Roman" w:hAnsi="Times New Roman"/>
          <w:lang w:val="lt-LT"/>
        </w:rPr>
        <w:t xml:space="preserve"> N-</w:t>
      </w:r>
      <w:proofErr w:type="spellStart"/>
      <w:r w:rsidRPr="00903E9C">
        <w:rPr>
          <w:rFonts w:ascii="Times New Roman" w:hAnsi="Times New Roman"/>
          <w:lang w:val="lt-LT"/>
        </w:rPr>
        <w:t>acetyltryptophanum</w:t>
      </w:r>
      <w:proofErr w:type="spellEnd"/>
      <w:r w:rsidRPr="00903E9C">
        <w:rPr>
          <w:rFonts w:ascii="Times New Roman" w:hAnsi="Times New Roman"/>
          <w:lang w:val="lt-LT"/>
        </w:rPr>
        <w:t>:</w:t>
      </w:r>
      <w:r w:rsidRPr="00903E9C">
        <w:rPr>
          <w:rFonts w:ascii="Times New Roman" w:hAnsi="Times New Roman"/>
          <w:lang w:val="lt-LT"/>
        </w:rPr>
        <w:tab/>
        <w:t>16 </w:t>
      </w:r>
      <w:proofErr w:type="spellStart"/>
      <w:r w:rsidRPr="00903E9C">
        <w:rPr>
          <w:rFonts w:ascii="Times New Roman" w:hAnsi="Times New Roman"/>
          <w:lang w:val="lt-LT"/>
        </w:rPr>
        <w:t>mmol</w:t>
      </w:r>
      <w:proofErr w:type="spellEnd"/>
      <w:r w:rsidRPr="00903E9C">
        <w:rPr>
          <w:rFonts w:ascii="Times New Roman" w:hAnsi="Times New Roman"/>
          <w:lang w:val="lt-LT"/>
        </w:rPr>
        <w:t>/l</w:t>
      </w:r>
      <w:r w:rsidRPr="005A5C0E">
        <w:rPr>
          <w:rFonts w:ascii="Times New Roman" w:hAnsi="Times New Roman"/>
          <w:color w:val="FF0000"/>
          <w:lang w:val="lt-LT"/>
        </w:rPr>
        <w:t xml:space="preserve"> </w:t>
      </w:r>
      <w:r w:rsidRPr="005A5C0E">
        <w:rPr>
          <w:rFonts w:ascii="Times New Roman" w:hAnsi="Times New Roman"/>
          <w:lang w:val="lt-LT"/>
        </w:rPr>
        <w:t>(4,3 g/l)</w:t>
      </w:r>
    </w:p>
    <w:p w14:paraId="699B62F2" w14:textId="77777777" w:rsidR="0046311F" w:rsidRPr="00903E9C" w:rsidRDefault="0046311F" w:rsidP="0046311F">
      <w:pPr>
        <w:spacing w:after="0" w:line="240" w:lineRule="auto"/>
        <w:rPr>
          <w:rFonts w:ascii="Times New Roman" w:hAnsi="Times New Roman"/>
          <w:lang w:val="lt-LT"/>
        </w:rPr>
      </w:pPr>
      <w:proofErr w:type="spellStart"/>
      <w:r w:rsidRPr="00903E9C">
        <w:rPr>
          <w:rFonts w:ascii="Times New Roman" w:hAnsi="Times New Roman"/>
          <w:lang w:val="lt-LT"/>
        </w:rPr>
        <w:t>Natrii</w:t>
      </w:r>
      <w:proofErr w:type="spellEnd"/>
      <w:r w:rsidRPr="00903E9C">
        <w:rPr>
          <w:rFonts w:ascii="Times New Roman" w:hAnsi="Times New Roman"/>
          <w:lang w:val="lt-LT"/>
        </w:rPr>
        <w:t xml:space="preserve"> </w:t>
      </w:r>
      <w:proofErr w:type="spellStart"/>
      <w:r w:rsidRPr="00903E9C">
        <w:rPr>
          <w:rFonts w:ascii="Times New Roman" w:eastAsia="Times New Roman" w:hAnsi="Times New Roman" w:cs="Times New Roman"/>
          <w:lang w:val="lt-LT"/>
        </w:rPr>
        <w:t>chloridum</w:t>
      </w:r>
      <w:proofErr w:type="spellEnd"/>
      <w:r w:rsidRPr="00903E9C">
        <w:rPr>
          <w:rFonts w:ascii="Times New Roman" w:eastAsia="Times New Roman" w:hAnsi="Times New Roman" w:cs="Times New Roman"/>
          <w:lang w:val="lt-LT"/>
        </w:rPr>
        <w:t>:</w:t>
      </w:r>
      <w:r w:rsidRPr="00903E9C">
        <w:rPr>
          <w:rFonts w:ascii="Times New Roman" w:eastAsia="Times New Roman" w:hAnsi="Times New Roman" w:cs="Times New Roman"/>
          <w:lang w:val="lt-LT"/>
        </w:rPr>
        <w:tab/>
      </w:r>
      <w:r w:rsidRPr="00903E9C">
        <w:rPr>
          <w:rFonts w:ascii="Times New Roman" w:eastAsia="Times New Roman" w:hAnsi="Times New Roman" w:cs="Times New Roman"/>
          <w:lang w:val="lt-LT"/>
        </w:rPr>
        <w:tab/>
      </w:r>
      <w:proofErr w:type="spellStart"/>
      <w:r w:rsidRPr="00903E9C">
        <w:rPr>
          <w:rFonts w:ascii="Times New Roman" w:eastAsia="Times New Roman" w:hAnsi="Times New Roman" w:cs="Times New Roman"/>
          <w:lang w:val="lt-LT"/>
        </w:rPr>
        <w:t>q.s</w:t>
      </w:r>
      <w:proofErr w:type="spellEnd"/>
      <w:r w:rsidRPr="00903E9C">
        <w:rPr>
          <w:rFonts w:ascii="Times New Roman" w:eastAsia="Times New Roman" w:hAnsi="Times New Roman" w:cs="Times New Roman"/>
          <w:lang w:val="lt-LT"/>
        </w:rPr>
        <w:t>.</w:t>
      </w:r>
    </w:p>
    <w:p w14:paraId="092FC385" w14:textId="77777777" w:rsidR="0046311F" w:rsidRPr="00903E9C" w:rsidRDefault="0046311F" w:rsidP="0046311F">
      <w:pPr>
        <w:spacing w:after="0" w:line="240" w:lineRule="auto"/>
        <w:rPr>
          <w:rFonts w:ascii="Times New Roman" w:hAnsi="Times New Roman"/>
          <w:lang w:val="lt-LT"/>
        </w:rPr>
      </w:pPr>
      <w:proofErr w:type="spellStart"/>
      <w:r w:rsidRPr="00903E9C">
        <w:rPr>
          <w:rFonts w:ascii="Times New Roman" w:hAnsi="Times New Roman"/>
          <w:lang w:val="lt-LT"/>
        </w:rPr>
        <w:t>Aqua</w:t>
      </w:r>
      <w:proofErr w:type="spellEnd"/>
      <w:r w:rsidRPr="00903E9C">
        <w:rPr>
          <w:rFonts w:ascii="Times New Roman" w:hAnsi="Times New Roman"/>
          <w:lang w:val="lt-LT"/>
        </w:rPr>
        <w:t xml:space="preserve"> </w:t>
      </w:r>
      <w:proofErr w:type="spellStart"/>
      <w:r w:rsidRPr="00903E9C">
        <w:rPr>
          <w:rFonts w:ascii="Times New Roman" w:hAnsi="Times New Roman"/>
          <w:lang w:val="lt-LT"/>
        </w:rPr>
        <w:t>ad</w:t>
      </w:r>
      <w:proofErr w:type="spellEnd"/>
      <w:r w:rsidRPr="00903E9C">
        <w:rPr>
          <w:rFonts w:ascii="Times New Roman" w:hAnsi="Times New Roman"/>
          <w:lang w:val="lt-LT"/>
        </w:rPr>
        <w:t xml:space="preserve"> </w:t>
      </w:r>
      <w:proofErr w:type="spellStart"/>
      <w:r w:rsidRPr="00903E9C">
        <w:rPr>
          <w:rFonts w:ascii="Times New Roman" w:hAnsi="Times New Roman"/>
          <w:lang w:val="lt-LT"/>
        </w:rPr>
        <w:t>iniectabile</w:t>
      </w:r>
      <w:proofErr w:type="spellEnd"/>
      <w:r w:rsidRPr="00903E9C">
        <w:rPr>
          <w:rFonts w:ascii="Times New Roman" w:hAnsi="Times New Roman"/>
          <w:lang w:val="lt-LT"/>
        </w:rPr>
        <w:t>:</w:t>
      </w:r>
      <w:r w:rsidRPr="00903E9C">
        <w:rPr>
          <w:rFonts w:ascii="Times New Roman" w:hAnsi="Times New Roman"/>
          <w:lang w:val="lt-LT"/>
        </w:rPr>
        <w:tab/>
      </w:r>
      <w:r w:rsidRPr="00903E9C">
        <w:rPr>
          <w:rFonts w:ascii="Times New Roman" w:hAnsi="Times New Roman"/>
          <w:lang w:val="lt-LT"/>
        </w:rPr>
        <w:tab/>
      </w:r>
      <w:proofErr w:type="spellStart"/>
      <w:r w:rsidRPr="00903E9C">
        <w:rPr>
          <w:rFonts w:ascii="Times New Roman" w:hAnsi="Times New Roman"/>
          <w:lang w:val="lt-LT"/>
        </w:rPr>
        <w:t>ad</w:t>
      </w:r>
      <w:proofErr w:type="spellEnd"/>
      <w:r w:rsidRPr="00903E9C">
        <w:rPr>
          <w:rFonts w:ascii="Times New Roman" w:hAnsi="Times New Roman"/>
          <w:lang w:val="lt-LT"/>
        </w:rPr>
        <w:t xml:space="preserve"> 1 l</w:t>
      </w:r>
    </w:p>
    <w:p w14:paraId="086C847C" w14:textId="77777777" w:rsidR="0046311F" w:rsidRPr="00903E9C" w:rsidRDefault="0046311F" w:rsidP="0046311F">
      <w:pPr>
        <w:spacing w:after="0" w:line="240" w:lineRule="auto"/>
        <w:rPr>
          <w:rFonts w:ascii="Times New Roman" w:hAnsi="Times New Roman"/>
          <w:lang w:val="lt-LT"/>
        </w:rPr>
      </w:pPr>
    </w:p>
    <w:p w14:paraId="4623413E" w14:textId="12E6CB0C" w:rsidR="0046311F" w:rsidRPr="00903E9C" w:rsidRDefault="00AF1513" w:rsidP="0046311F">
      <w:pPr>
        <w:spacing w:after="0" w:line="240" w:lineRule="auto"/>
        <w:rPr>
          <w:rFonts w:ascii="Times New Roman" w:eastAsia="Times New Roman" w:hAnsi="Times New Roman" w:cs="Times New Roman"/>
          <w:lang w:val="lt-LT"/>
        </w:rPr>
      </w:pPr>
      <w:r w:rsidRPr="00AF1513">
        <w:rPr>
          <w:rFonts w:ascii="Times New Roman" w:eastAsia="Times New Roman" w:hAnsi="Times New Roman" w:cs="Times New Roman"/>
          <w:lang w:val="lt-LT"/>
        </w:rPr>
        <w:t>Visas natrio kiekis</w:t>
      </w:r>
      <w:r w:rsidR="0046311F" w:rsidRPr="00903E9C">
        <w:rPr>
          <w:rFonts w:ascii="Times New Roman" w:eastAsia="Times New Roman" w:hAnsi="Times New Roman" w:cs="Times New Roman"/>
          <w:lang w:val="lt-LT"/>
        </w:rPr>
        <w:t>:</w:t>
      </w:r>
      <w:r w:rsidR="0046311F" w:rsidRPr="00903E9C">
        <w:rPr>
          <w:rFonts w:ascii="Times New Roman" w:eastAsia="Times New Roman" w:hAnsi="Times New Roman" w:cs="Times New Roman"/>
          <w:lang w:val="lt-LT"/>
        </w:rPr>
        <w:tab/>
      </w:r>
      <w:r w:rsidR="0046311F" w:rsidRPr="00903E9C">
        <w:rPr>
          <w:rFonts w:ascii="Times New Roman" w:eastAsia="Times New Roman" w:hAnsi="Times New Roman" w:cs="Times New Roman"/>
          <w:lang w:val="lt-LT"/>
        </w:rPr>
        <w:tab/>
        <w:t>100–130 </w:t>
      </w:r>
      <w:proofErr w:type="spellStart"/>
      <w:r w:rsidR="0046311F" w:rsidRPr="00903E9C">
        <w:rPr>
          <w:rFonts w:ascii="Times New Roman" w:eastAsia="Times New Roman" w:hAnsi="Times New Roman" w:cs="Times New Roman"/>
          <w:lang w:val="lt-LT"/>
        </w:rPr>
        <w:t>mmol</w:t>
      </w:r>
      <w:proofErr w:type="spellEnd"/>
      <w:r w:rsidR="0046311F" w:rsidRPr="00903E9C">
        <w:rPr>
          <w:rFonts w:ascii="Times New Roman" w:eastAsia="Times New Roman" w:hAnsi="Times New Roman" w:cs="Times New Roman"/>
          <w:lang w:val="lt-LT"/>
        </w:rPr>
        <w:t>/l</w:t>
      </w:r>
    </w:p>
    <w:p w14:paraId="518ACA34" w14:textId="77777777" w:rsidR="0046311F" w:rsidRPr="00903E9C" w:rsidRDefault="0046311F" w:rsidP="0046311F">
      <w:pPr>
        <w:spacing w:after="0" w:line="240" w:lineRule="auto"/>
        <w:rPr>
          <w:rFonts w:ascii="Times New Roman" w:eastAsia="Times New Roman" w:hAnsi="Times New Roman" w:cs="Times New Roman"/>
          <w:lang w:val="lt-LT"/>
        </w:rPr>
      </w:pPr>
    </w:p>
    <w:p w14:paraId="547C0F32" w14:textId="77777777" w:rsidR="0046311F" w:rsidRPr="00903E9C" w:rsidRDefault="0046311F" w:rsidP="0046311F">
      <w:pPr>
        <w:spacing w:after="0" w:line="240" w:lineRule="auto"/>
        <w:rPr>
          <w:rFonts w:ascii="Times New Roman" w:hAnsi="Times New Roman"/>
          <w:lang w:val="lt-LT"/>
        </w:rPr>
      </w:pPr>
    </w:p>
    <w:p w14:paraId="365FD6FE"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03E9C">
        <w:rPr>
          <w:rFonts w:ascii="Times New Roman" w:hAnsi="Times New Roman"/>
          <w:b/>
          <w:lang w:val="lt-LT"/>
        </w:rPr>
        <w:t>4.</w:t>
      </w:r>
      <w:r w:rsidRPr="00903E9C">
        <w:rPr>
          <w:rFonts w:ascii="Times New Roman" w:hAnsi="Times New Roman"/>
          <w:b/>
          <w:lang w:val="lt-LT"/>
        </w:rPr>
        <w:tab/>
        <w:t>FARMACINĖ FORMA IR KIEKIS PAKUOTĖJE</w:t>
      </w:r>
    </w:p>
    <w:p w14:paraId="15C7A259" w14:textId="77777777" w:rsidR="0046311F" w:rsidRPr="00903E9C" w:rsidRDefault="0046311F" w:rsidP="0046311F">
      <w:pPr>
        <w:spacing w:after="0" w:line="240" w:lineRule="auto"/>
        <w:rPr>
          <w:rFonts w:ascii="Times New Roman" w:hAnsi="Times New Roman"/>
          <w:lang w:val="lt-LT"/>
        </w:rPr>
      </w:pPr>
    </w:p>
    <w:p w14:paraId="26ABDC2B"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highlight w:val="lightGray"/>
          <w:lang w:val="lt-LT"/>
        </w:rPr>
        <w:t>Infuzinis tirpalas</w:t>
      </w:r>
    </w:p>
    <w:p w14:paraId="2C5D0C8E" w14:textId="77777777" w:rsidR="0046311F" w:rsidRPr="00903E9C" w:rsidRDefault="0046311F" w:rsidP="0046311F">
      <w:pPr>
        <w:spacing w:after="0" w:line="240" w:lineRule="auto"/>
        <w:rPr>
          <w:rFonts w:ascii="Times New Roman" w:hAnsi="Times New Roman"/>
          <w:i/>
          <w:lang w:val="lt-LT"/>
        </w:rPr>
      </w:pPr>
      <w:r w:rsidRPr="00903E9C">
        <w:rPr>
          <w:rFonts w:ascii="Times New Roman" w:hAnsi="Times New Roman"/>
          <w:lang w:val="lt-LT"/>
        </w:rPr>
        <w:t>50 ml</w:t>
      </w:r>
    </w:p>
    <w:p w14:paraId="08B771F7" w14:textId="77777777" w:rsidR="0046311F" w:rsidRPr="005A5C0E" w:rsidRDefault="0046311F" w:rsidP="0046311F">
      <w:pPr>
        <w:spacing w:after="0" w:line="240" w:lineRule="auto"/>
        <w:rPr>
          <w:rFonts w:ascii="Times New Roman" w:hAnsi="Times New Roman"/>
          <w:lang w:val="lt-LT"/>
        </w:rPr>
      </w:pPr>
      <w:r w:rsidRPr="005A5C0E">
        <w:rPr>
          <w:rFonts w:ascii="Times New Roman" w:hAnsi="Times New Roman"/>
          <w:lang w:val="lt-LT"/>
        </w:rPr>
        <w:t>100 ml</w:t>
      </w:r>
    </w:p>
    <w:p w14:paraId="009BC410" w14:textId="77777777" w:rsidR="0046311F" w:rsidRPr="00903E9C" w:rsidRDefault="0046311F" w:rsidP="0046311F">
      <w:pPr>
        <w:spacing w:after="0" w:line="240" w:lineRule="auto"/>
        <w:rPr>
          <w:rFonts w:ascii="Times New Roman" w:hAnsi="Times New Roman"/>
          <w:lang w:val="lt-LT"/>
        </w:rPr>
      </w:pPr>
    </w:p>
    <w:p w14:paraId="72BD372E" w14:textId="77777777" w:rsidR="0046311F" w:rsidRPr="00903E9C" w:rsidRDefault="0046311F" w:rsidP="0046311F">
      <w:pPr>
        <w:spacing w:after="0" w:line="240" w:lineRule="auto"/>
        <w:rPr>
          <w:rFonts w:ascii="Times New Roman" w:hAnsi="Times New Roman"/>
          <w:lang w:val="lt-LT"/>
        </w:rPr>
      </w:pPr>
    </w:p>
    <w:p w14:paraId="5FFAE7B5"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03E9C">
        <w:rPr>
          <w:rFonts w:ascii="Times New Roman" w:hAnsi="Times New Roman"/>
          <w:b/>
          <w:lang w:val="lt-LT"/>
        </w:rPr>
        <w:t>5.</w:t>
      </w:r>
      <w:r w:rsidRPr="00903E9C">
        <w:rPr>
          <w:rFonts w:ascii="Times New Roman" w:hAnsi="Times New Roman"/>
          <w:b/>
          <w:lang w:val="lt-LT"/>
        </w:rPr>
        <w:tab/>
        <w:t>VARTOJIMO METODAS IR BŪDAS</w:t>
      </w:r>
    </w:p>
    <w:p w14:paraId="3797E3D8" w14:textId="77777777" w:rsidR="0046311F" w:rsidRPr="00903E9C" w:rsidRDefault="0046311F" w:rsidP="0046311F">
      <w:pPr>
        <w:spacing w:after="0" w:line="240" w:lineRule="auto"/>
        <w:rPr>
          <w:rFonts w:ascii="Times New Roman" w:hAnsi="Times New Roman"/>
          <w:i/>
          <w:lang w:val="lt-LT"/>
        </w:rPr>
      </w:pPr>
    </w:p>
    <w:p w14:paraId="590CAE2F"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Leisti į veną.</w:t>
      </w:r>
    </w:p>
    <w:p w14:paraId="56831D4F"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Prieš vartojimą perskaitykite pakuotės lapelį.</w:t>
      </w:r>
    </w:p>
    <w:p w14:paraId="7F08508A" w14:textId="77777777" w:rsidR="0046311F" w:rsidRPr="00903E9C" w:rsidRDefault="0046311F" w:rsidP="0046311F">
      <w:pPr>
        <w:spacing w:after="0" w:line="240" w:lineRule="auto"/>
        <w:rPr>
          <w:rFonts w:ascii="Times New Roman" w:hAnsi="Times New Roman"/>
          <w:lang w:val="lt-LT"/>
        </w:rPr>
      </w:pPr>
    </w:p>
    <w:p w14:paraId="7D06AD19" w14:textId="77777777" w:rsidR="0046311F" w:rsidRPr="00903E9C" w:rsidRDefault="0046311F" w:rsidP="0046311F">
      <w:pPr>
        <w:spacing w:after="0" w:line="240" w:lineRule="auto"/>
        <w:rPr>
          <w:rFonts w:ascii="Times New Roman" w:hAnsi="Times New Roman"/>
          <w:lang w:val="lt-LT"/>
        </w:rPr>
      </w:pPr>
    </w:p>
    <w:p w14:paraId="042B98BD" w14:textId="77777777" w:rsidR="0046311F" w:rsidRPr="00903E9C" w:rsidRDefault="0046311F" w:rsidP="0046311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03E9C">
        <w:rPr>
          <w:rFonts w:ascii="Times New Roman" w:hAnsi="Times New Roman"/>
          <w:b/>
          <w:lang w:val="lt-LT"/>
        </w:rPr>
        <w:t>6.</w:t>
      </w:r>
      <w:r w:rsidRPr="00903E9C">
        <w:rPr>
          <w:rFonts w:ascii="Times New Roman" w:hAnsi="Times New Roman"/>
          <w:b/>
          <w:lang w:val="lt-LT"/>
        </w:rPr>
        <w:tab/>
        <w:t>SPECIALUS ĮSPĖJIMAS, KAD VAISTINĮ PREPARATĄ BŪTINA LAIKYTI VAIKAMS NEPASIEKIAMOJE IR NEPASTEBIMOJE VIETOJE</w:t>
      </w:r>
    </w:p>
    <w:p w14:paraId="178F397E" w14:textId="77777777" w:rsidR="0046311F" w:rsidRPr="00903E9C" w:rsidRDefault="0046311F" w:rsidP="0046311F">
      <w:pPr>
        <w:spacing w:after="0" w:line="240" w:lineRule="auto"/>
        <w:rPr>
          <w:rFonts w:ascii="Times New Roman" w:hAnsi="Times New Roman"/>
          <w:lang w:val="lt-LT"/>
        </w:rPr>
      </w:pPr>
    </w:p>
    <w:p w14:paraId="6C9D5E67"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Laikyti vaikams nepastebimoje ir nepasiekiamoje vietoje.</w:t>
      </w:r>
    </w:p>
    <w:p w14:paraId="6C3B8821" w14:textId="77777777" w:rsidR="0046311F" w:rsidRPr="00903E9C" w:rsidRDefault="0046311F" w:rsidP="0046311F">
      <w:pPr>
        <w:spacing w:after="0" w:line="240" w:lineRule="auto"/>
        <w:rPr>
          <w:rFonts w:ascii="Times New Roman" w:hAnsi="Times New Roman"/>
          <w:lang w:val="lt-LT"/>
        </w:rPr>
      </w:pPr>
    </w:p>
    <w:p w14:paraId="42E25DCA" w14:textId="77777777" w:rsidR="0046311F" w:rsidRPr="00903E9C" w:rsidRDefault="0046311F" w:rsidP="0046311F">
      <w:pPr>
        <w:spacing w:after="0" w:line="240" w:lineRule="auto"/>
        <w:rPr>
          <w:rFonts w:ascii="Times New Roman" w:hAnsi="Times New Roman"/>
          <w:lang w:val="lt-LT"/>
        </w:rPr>
      </w:pPr>
    </w:p>
    <w:p w14:paraId="0134D558"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03E9C">
        <w:rPr>
          <w:rFonts w:ascii="Times New Roman" w:hAnsi="Times New Roman"/>
          <w:b/>
          <w:lang w:val="lt-LT"/>
        </w:rPr>
        <w:lastRenderedPageBreak/>
        <w:t>7.</w:t>
      </w:r>
      <w:r w:rsidRPr="00903E9C">
        <w:rPr>
          <w:rFonts w:ascii="Times New Roman" w:hAnsi="Times New Roman"/>
          <w:b/>
          <w:lang w:val="lt-LT"/>
        </w:rPr>
        <w:tab/>
        <w:t>KITAS SPECIALUS ĮSPĖJIMAS (JEI REIKIA)</w:t>
      </w:r>
    </w:p>
    <w:p w14:paraId="62E944F8" w14:textId="77777777" w:rsidR="0046311F" w:rsidRPr="00903E9C" w:rsidRDefault="0046311F" w:rsidP="0046311F">
      <w:pPr>
        <w:spacing w:after="0" w:line="240" w:lineRule="auto"/>
        <w:rPr>
          <w:rFonts w:ascii="Times New Roman" w:hAnsi="Times New Roman"/>
          <w:lang w:val="lt-LT"/>
        </w:rPr>
      </w:pPr>
    </w:p>
    <w:p w14:paraId="2A07BA2F" w14:textId="73227E49"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Atidarius flakoną</w:t>
      </w:r>
      <w:r w:rsidR="00903E9C" w:rsidRPr="00903E9C">
        <w:rPr>
          <w:rFonts w:ascii="Times New Roman" w:hAnsi="Times New Roman"/>
          <w:lang w:val="lt-LT"/>
        </w:rPr>
        <w:t xml:space="preserve">, </w:t>
      </w:r>
      <w:r w:rsidRPr="00903E9C">
        <w:rPr>
          <w:rFonts w:ascii="Times New Roman" w:hAnsi="Times New Roman"/>
          <w:lang w:val="lt-LT"/>
        </w:rPr>
        <w:t>vartoti iš karto.</w:t>
      </w:r>
    </w:p>
    <w:p w14:paraId="057E6516" w14:textId="0D53B0E1"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Jeigu tirpalas drumstas ar jame yra nuosėdų, </w:t>
      </w:r>
      <w:r w:rsidR="00903E9C" w:rsidRPr="00903E9C">
        <w:rPr>
          <w:rFonts w:ascii="Times New Roman" w:hAnsi="Times New Roman"/>
          <w:lang w:val="lt-LT"/>
        </w:rPr>
        <w:t xml:space="preserve">vaisto </w:t>
      </w:r>
      <w:r w:rsidRPr="00903E9C">
        <w:rPr>
          <w:rFonts w:ascii="Times New Roman" w:hAnsi="Times New Roman"/>
          <w:lang w:val="lt-LT"/>
        </w:rPr>
        <w:t>vartoti negalima.</w:t>
      </w:r>
    </w:p>
    <w:p w14:paraId="5CF89F75" w14:textId="77777777" w:rsidR="0046311F" w:rsidRPr="00903E9C" w:rsidRDefault="0046311F" w:rsidP="0046311F">
      <w:pPr>
        <w:spacing w:after="0" w:line="240" w:lineRule="auto"/>
        <w:rPr>
          <w:rFonts w:ascii="Times New Roman" w:hAnsi="Times New Roman"/>
          <w:lang w:val="lt-LT"/>
        </w:rPr>
      </w:pPr>
    </w:p>
    <w:p w14:paraId="490A3A9F" w14:textId="77777777" w:rsidR="0046311F" w:rsidRPr="00903E9C" w:rsidRDefault="0046311F" w:rsidP="0046311F">
      <w:pPr>
        <w:spacing w:after="0" w:line="240" w:lineRule="auto"/>
        <w:rPr>
          <w:rFonts w:ascii="Times New Roman" w:hAnsi="Times New Roman"/>
          <w:lang w:val="lt-LT"/>
        </w:rPr>
      </w:pPr>
    </w:p>
    <w:p w14:paraId="2877CDEA"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03E9C">
        <w:rPr>
          <w:rFonts w:ascii="Times New Roman" w:hAnsi="Times New Roman"/>
          <w:b/>
          <w:lang w:val="lt-LT"/>
        </w:rPr>
        <w:t>8.</w:t>
      </w:r>
      <w:r w:rsidRPr="00903E9C">
        <w:rPr>
          <w:rFonts w:ascii="Times New Roman" w:hAnsi="Times New Roman"/>
          <w:b/>
          <w:lang w:val="lt-LT"/>
        </w:rPr>
        <w:tab/>
        <w:t>TINKAMUMO LAIKAS</w:t>
      </w:r>
    </w:p>
    <w:p w14:paraId="17234FEB" w14:textId="77777777" w:rsidR="0046311F" w:rsidRPr="00903E9C" w:rsidRDefault="0046311F" w:rsidP="0046311F">
      <w:pPr>
        <w:spacing w:after="0" w:line="240" w:lineRule="auto"/>
        <w:rPr>
          <w:rFonts w:ascii="Times New Roman" w:hAnsi="Times New Roman"/>
          <w:lang w:val="lt-LT"/>
        </w:rPr>
      </w:pPr>
    </w:p>
    <w:p w14:paraId="40BDAFE8" w14:textId="3B083F23" w:rsidR="0046311F" w:rsidRPr="00903E9C" w:rsidRDefault="00AF1513" w:rsidP="0046311F">
      <w:pPr>
        <w:spacing w:after="0" w:line="240" w:lineRule="auto"/>
        <w:rPr>
          <w:rFonts w:ascii="Times New Roman" w:hAnsi="Times New Roman"/>
          <w:lang w:val="lt-LT"/>
        </w:rPr>
      </w:pPr>
      <w:r>
        <w:rPr>
          <w:rFonts w:ascii="Times New Roman" w:hAnsi="Times New Roman"/>
          <w:lang w:val="lt-LT"/>
        </w:rPr>
        <w:t>EXP</w:t>
      </w:r>
      <w:r w:rsidR="0046311F" w:rsidRPr="00903E9C">
        <w:rPr>
          <w:rFonts w:ascii="Times New Roman" w:hAnsi="Times New Roman"/>
          <w:lang w:val="lt-LT"/>
        </w:rPr>
        <w:t xml:space="preserve"> {mm MMMM}</w:t>
      </w:r>
    </w:p>
    <w:p w14:paraId="48122056" w14:textId="77777777" w:rsidR="0046311F" w:rsidRPr="00903E9C" w:rsidRDefault="0046311F" w:rsidP="0046311F">
      <w:pPr>
        <w:spacing w:after="0" w:line="240" w:lineRule="auto"/>
        <w:rPr>
          <w:rFonts w:ascii="Times New Roman" w:hAnsi="Times New Roman"/>
          <w:lang w:val="lt-LT"/>
        </w:rPr>
      </w:pPr>
    </w:p>
    <w:p w14:paraId="7A6F60E6" w14:textId="77777777" w:rsidR="0046311F" w:rsidRPr="00903E9C" w:rsidRDefault="0046311F" w:rsidP="0046311F">
      <w:pPr>
        <w:spacing w:after="0" w:line="240" w:lineRule="auto"/>
        <w:rPr>
          <w:rFonts w:ascii="Times New Roman" w:hAnsi="Times New Roman"/>
          <w:lang w:val="lt-LT"/>
        </w:rPr>
      </w:pPr>
    </w:p>
    <w:p w14:paraId="1DE559B5" w14:textId="77777777" w:rsidR="0046311F" w:rsidRPr="00903E9C" w:rsidRDefault="0046311F" w:rsidP="0046311F">
      <w:pPr>
        <w:pBdr>
          <w:top w:val="single" w:sz="4" w:space="1" w:color="auto"/>
          <w:left w:val="single" w:sz="4" w:space="4" w:color="auto"/>
          <w:bottom w:val="single" w:sz="4" w:space="0" w:color="auto"/>
          <w:right w:val="single" w:sz="4" w:space="4" w:color="auto"/>
        </w:pBdr>
        <w:spacing w:after="0" w:line="240" w:lineRule="auto"/>
        <w:ind w:left="567" w:hanging="567"/>
        <w:outlineLvl w:val="0"/>
        <w:rPr>
          <w:rFonts w:ascii="Times New Roman" w:hAnsi="Times New Roman"/>
          <w:lang w:val="lt-LT"/>
        </w:rPr>
      </w:pPr>
      <w:r w:rsidRPr="00903E9C">
        <w:rPr>
          <w:rFonts w:ascii="Times New Roman" w:hAnsi="Times New Roman"/>
          <w:b/>
          <w:lang w:val="lt-LT"/>
        </w:rPr>
        <w:t>9.</w:t>
      </w:r>
      <w:r w:rsidRPr="00903E9C">
        <w:rPr>
          <w:rFonts w:ascii="Times New Roman" w:hAnsi="Times New Roman"/>
          <w:b/>
          <w:lang w:val="lt-LT"/>
        </w:rPr>
        <w:tab/>
      </w:r>
      <w:r w:rsidRPr="00903E9C">
        <w:rPr>
          <w:rFonts w:ascii="Times New Roman" w:hAnsi="Times New Roman"/>
          <w:b/>
          <w:caps/>
          <w:lang w:val="lt-LT"/>
        </w:rPr>
        <w:t>SPECIALIOS laikymo sąlygos</w:t>
      </w:r>
    </w:p>
    <w:p w14:paraId="02AF3BDD" w14:textId="77777777" w:rsidR="0046311F" w:rsidRPr="00903E9C" w:rsidRDefault="0046311F" w:rsidP="0046311F">
      <w:pPr>
        <w:spacing w:after="0" w:line="240" w:lineRule="auto"/>
        <w:rPr>
          <w:rFonts w:ascii="Times New Roman" w:hAnsi="Times New Roman"/>
          <w:color w:val="008000"/>
          <w:lang w:val="lt-LT"/>
        </w:rPr>
      </w:pPr>
    </w:p>
    <w:p w14:paraId="17984F3A"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Laikyti ne aukštesnėje kaip 25 </w:t>
      </w:r>
      <w:r w:rsidRPr="005A5C0E">
        <w:rPr>
          <w:rFonts w:ascii="Times New Roman" w:hAnsi="Times New Roman"/>
          <w:lang w:val="lt-LT"/>
        </w:rPr>
        <w:sym w:font="Symbol" w:char="F0B0"/>
      </w:r>
      <w:r w:rsidRPr="00903E9C">
        <w:rPr>
          <w:rFonts w:ascii="Times New Roman" w:hAnsi="Times New Roman"/>
          <w:lang w:val="lt-LT"/>
        </w:rPr>
        <w:t>C temperatūroje. Negalima užšaldyti.</w:t>
      </w:r>
    </w:p>
    <w:p w14:paraId="4924118E" w14:textId="4E00E697" w:rsidR="0046311F" w:rsidRPr="00903E9C" w:rsidRDefault="00AF1513" w:rsidP="0046311F">
      <w:pPr>
        <w:spacing w:after="0" w:line="240" w:lineRule="auto"/>
        <w:ind w:left="567" w:hanging="567"/>
        <w:rPr>
          <w:rFonts w:ascii="Times New Roman" w:hAnsi="Times New Roman"/>
          <w:lang w:val="lt-LT"/>
        </w:rPr>
      </w:pPr>
      <w:r>
        <w:rPr>
          <w:rFonts w:ascii="Times New Roman" w:hAnsi="Times New Roman"/>
          <w:lang w:val="lt-LT"/>
        </w:rPr>
        <w:t>S</w:t>
      </w:r>
      <w:r w:rsidR="0046311F" w:rsidRPr="00903E9C">
        <w:rPr>
          <w:rFonts w:ascii="Times New Roman" w:hAnsi="Times New Roman"/>
          <w:lang w:val="lt-LT"/>
        </w:rPr>
        <w:t>augot</w:t>
      </w:r>
      <w:r>
        <w:rPr>
          <w:rFonts w:ascii="Times New Roman" w:hAnsi="Times New Roman"/>
          <w:lang w:val="lt-LT"/>
        </w:rPr>
        <w:t xml:space="preserve">i </w:t>
      </w:r>
      <w:r w:rsidR="0046311F" w:rsidRPr="00903E9C">
        <w:rPr>
          <w:rFonts w:ascii="Times New Roman" w:hAnsi="Times New Roman"/>
          <w:lang w:val="lt-LT"/>
        </w:rPr>
        <w:t>nuo šviesos.</w:t>
      </w:r>
    </w:p>
    <w:p w14:paraId="07C248E2" w14:textId="77777777" w:rsidR="0046311F" w:rsidRPr="00903E9C" w:rsidRDefault="0046311F" w:rsidP="0046311F">
      <w:pPr>
        <w:spacing w:after="0" w:line="240" w:lineRule="auto"/>
        <w:ind w:left="567" w:hanging="567"/>
        <w:rPr>
          <w:rFonts w:ascii="Times New Roman" w:hAnsi="Times New Roman"/>
          <w:lang w:val="lt-LT"/>
        </w:rPr>
      </w:pPr>
    </w:p>
    <w:p w14:paraId="4372C6D7" w14:textId="77777777" w:rsidR="0046311F" w:rsidRPr="00903E9C" w:rsidRDefault="0046311F" w:rsidP="0046311F">
      <w:pPr>
        <w:spacing w:after="0" w:line="240" w:lineRule="auto"/>
        <w:ind w:left="567" w:hanging="567"/>
        <w:rPr>
          <w:rFonts w:ascii="Times New Roman" w:hAnsi="Times New Roman"/>
          <w:lang w:val="lt-LT"/>
        </w:rPr>
      </w:pPr>
    </w:p>
    <w:p w14:paraId="2542FD8C"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03E9C">
        <w:rPr>
          <w:rFonts w:ascii="Times New Roman" w:hAnsi="Times New Roman"/>
          <w:b/>
          <w:lang w:val="lt-LT"/>
        </w:rPr>
        <w:t>10.</w:t>
      </w:r>
      <w:r w:rsidRPr="00903E9C">
        <w:rPr>
          <w:rFonts w:ascii="Times New Roman" w:hAnsi="Times New Roman"/>
          <w:b/>
          <w:lang w:val="lt-LT"/>
        </w:rPr>
        <w:tab/>
        <w:t>SPECIALIOS ATSARGUMO PRIEMONĖS DĖL NESUVARTOTO VAISTINIO PREPARATO AR JO ATLIEKŲ TVARKYMO (JEI REIKIA)</w:t>
      </w:r>
    </w:p>
    <w:p w14:paraId="1605BCBA" w14:textId="77777777" w:rsidR="0046311F" w:rsidRPr="00903E9C" w:rsidRDefault="0046311F" w:rsidP="0046311F">
      <w:pPr>
        <w:spacing w:after="0" w:line="240" w:lineRule="auto"/>
        <w:rPr>
          <w:rFonts w:ascii="Times New Roman" w:hAnsi="Times New Roman"/>
          <w:lang w:val="lt-LT"/>
        </w:rPr>
      </w:pPr>
    </w:p>
    <w:p w14:paraId="7525EF61" w14:textId="77777777" w:rsidR="0046311F" w:rsidRPr="00903E9C" w:rsidRDefault="0046311F" w:rsidP="0046311F">
      <w:pPr>
        <w:spacing w:after="0" w:line="240" w:lineRule="auto"/>
        <w:rPr>
          <w:rFonts w:ascii="Times New Roman" w:hAnsi="Times New Roman"/>
          <w:lang w:val="lt-LT"/>
        </w:rPr>
      </w:pPr>
    </w:p>
    <w:p w14:paraId="4B5D44D6"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903E9C">
        <w:rPr>
          <w:rFonts w:ascii="Times New Roman" w:hAnsi="Times New Roman"/>
          <w:b/>
          <w:lang w:val="lt-LT"/>
        </w:rPr>
        <w:t>11.</w:t>
      </w:r>
      <w:r w:rsidRPr="00903E9C">
        <w:rPr>
          <w:rFonts w:ascii="Times New Roman" w:hAnsi="Times New Roman"/>
          <w:b/>
          <w:lang w:val="lt-LT"/>
        </w:rPr>
        <w:tab/>
        <w:t>REGISTRUO</w:t>
      </w:r>
      <w:r w:rsidRPr="005A5C0E">
        <w:rPr>
          <w:rFonts w:ascii="Times New Roman" w:hAnsi="Times New Roman"/>
          <w:b/>
          <w:caps/>
          <w:lang w:val="lt-LT"/>
        </w:rPr>
        <w:t>tojo pavadinimas ir adresas</w:t>
      </w:r>
    </w:p>
    <w:p w14:paraId="5426B576" w14:textId="77777777" w:rsidR="0046311F" w:rsidRPr="00903E9C" w:rsidRDefault="0046311F" w:rsidP="0046311F">
      <w:pPr>
        <w:spacing w:after="0" w:line="240" w:lineRule="auto"/>
        <w:rPr>
          <w:rFonts w:ascii="Times New Roman" w:hAnsi="Times New Roman"/>
          <w:lang w:val="lt-LT"/>
        </w:rPr>
      </w:pPr>
    </w:p>
    <w:p w14:paraId="6C0C4309" w14:textId="77777777" w:rsidR="0046311F" w:rsidRPr="00903E9C" w:rsidRDefault="0046311F" w:rsidP="0046311F">
      <w:pPr>
        <w:spacing w:after="0" w:line="240" w:lineRule="auto"/>
        <w:jc w:val="both"/>
        <w:rPr>
          <w:rFonts w:ascii="Times New Roman" w:hAnsi="Times New Roman"/>
          <w:lang w:val="lt-LT"/>
        </w:rPr>
      </w:pPr>
      <w:proofErr w:type="spellStart"/>
      <w:r w:rsidRPr="005A5C0E">
        <w:rPr>
          <w:rFonts w:ascii="Times New Roman" w:hAnsi="Times New Roman"/>
          <w:lang w:val="lt-LT"/>
        </w:rPr>
        <w:t>Baxalta</w:t>
      </w:r>
      <w:proofErr w:type="spellEnd"/>
      <w:r w:rsidRPr="005A5C0E">
        <w:rPr>
          <w:rFonts w:ascii="Times New Roman" w:hAnsi="Times New Roman"/>
          <w:lang w:val="lt-LT"/>
        </w:rPr>
        <w:t xml:space="preserve"> </w:t>
      </w:r>
      <w:proofErr w:type="spellStart"/>
      <w:r w:rsidRPr="005A5C0E">
        <w:rPr>
          <w:rFonts w:ascii="Times New Roman" w:hAnsi="Times New Roman"/>
          <w:lang w:val="lt-LT"/>
        </w:rPr>
        <w:t>Innovations</w:t>
      </w:r>
      <w:proofErr w:type="spellEnd"/>
      <w:r w:rsidRPr="005A5C0E">
        <w:rPr>
          <w:rFonts w:ascii="Times New Roman" w:hAnsi="Times New Roman"/>
          <w:lang w:val="lt-LT"/>
        </w:rPr>
        <w:t xml:space="preserve"> </w:t>
      </w:r>
      <w:proofErr w:type="spellStart"/>
      <w:r w:rsidRPr="005A5C0E">
        <w:rPr>
          <w:rFonts w:ascii="Times New Roman" w:hAnsi="Times New Roman"/>
          <w:lang w:val="lt-LT"/>
        </w:rPr>
        <w:t>GmbH</w:t>
      </w:r>
      <w:proofErr w:type="spellEnd"/>
    </w:p>
    <w:p w14:paraId="2D74A1F0" w14:textId="77777777" w:rsidR="0046311F" w:rsidRPr="00903E9C" w:rsidRDefault="0046311F" w:rsidP="0046311F">
      <w:pPr>
        <w:spacing w:after="0" w:line="240" w:lineRule="auto"/>
        <w:rPr>
          <w:rFonts w:ascii="Times New Roman" w:hAnsi="Times New Roman"/>
          <w:lang w:val="lt-LT"/>
        </w:rPr>
      </w:pPr>
      <w:proofErr w:type="spellStart"/>
      <w:r w:rsidRPr="00903E9C">
        <w:rPr>
          <w:rFonts w:ascii="Times New Roman" w:hAnsi="Times New Roman"/>
          <w:lang w:val="lt-LT"/>
        </w:rPr>
        <w:t>Industriestrasse</w:t>
      </w:r>
      <w:proofErr w:type="spellEnd"/>
      <w:r w:rsidRPr="00903E9C">
        <w:rPr>
          <w:rFonts w:ascii="Times New Roman" w:hAnsi="Times New Roman"/>
          <w:lang w:val="lt-LT"/>
        </w:rPr>
        <w:t xml:space="preserve"> 67</w:t>
      </w:r>
    </w:p>
    <w:p w14:paraId="6E753CCA"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A-1221 </w:t>
      </w:r>
      <w:proofErr w:type="spellStart"/>
      <w:r w:rsidRPr="00903E9C">
        <w:rPr>
          <w:rFonts w:ascii="Times New Roman" w:hAnsi="Times New Roman"/>
          <w:lang w:val="lt-LT"/>
        </w:rPr>
        <w:t>Vienna</w:t>
      </w:r>
      <w:proofErr w:type="spellEnd"/>
    </w:p>
    <w:p w14:paraId="22AA11F6"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Austrija</w:t>
      </w:r>
    </w:p>
    <w:p w14:paraId="717FD884" w14:textId="77777777" w:rsidR="0046311F" w:rsidRPr="00903E9C" w:rsidRDefault="0046311F" w:rsidP="0046311F">
      <w:pPr>
        <w:spacing w:after="0" w:line="240" w:lineRule="auto"/>
        <w:rPr>
          <w:rFonts w:ascii="Times New Roman" w:hAnsi="Times New Roman"/>
          <w:lang w:val="lt-LT"/>
        </w:rPr>
      </w:pPr>
    </w:p>
    <w:p w14:paraId="50A22B1A" w14:textId="77777777" w:rsidR="0046311F" w:rsidRPr="00903E9C" w:rsidRDefault="0046311F" w:rsidP="0046311F">
      <w:pPr>
        <w:spacing w:after="0" w:line="240" w:lineRule="auto"/>
        <w:rPr>
          <w:rFonts w:ascii="Times New Roman" w:hAnsi="Times New Roman"/>
          <w:lang w:val="lt-LT"/>
        </w:rPr>
      </w:pPr>
    </w:p>
    <w:p w14:paraId="785C54B1"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903E9C">
        <w:rPr>
          <w:rFonts w:ascii="Times New Roman" w:hAnsi="Times New Roman"/>
          <w:b/>
          <w:lang w:val="lt-LT"/>
        </w:rPr>
        <w:t>12.</w:t>
      </w:r>
      <w:r w:rsidRPr="00903E9C">
        <w:rPr>
          <w:rFonts w:ascii="Times New Roman" w:hAnsi="Times New Roman"/>
          <w:b/>
          <w:lang w:val="lt-LT"/>
        </w:rPr>
        <w:tab/>
        <w:t>REGISTRACIJOS PAŽYMĖJIMO</w:t>
      </w:r>
      <w:r w:rsidRPr="005A5C0E">
        <w:rPr>
          <w:rFonts w:ascii="Times New Roman" w:hAnsi="Times New Roman"/>
          <w:lang w:val="lt-LT"/>
        </w:rPr>
        <w:t xml:space="preserve"> </w:t>
      </w:r>
      <w:r w:rsidRPr="005A5C0E">
        <w:rPr>
          <w:rFonts w:ascii="Times New Roman" w:hAnsi="Times New Roman"/>
          <w:b/>
          <w:caps/>
          <w:lang w:val="lt-LT"/>
        </w:rPr>
        <w:t>numeris</w:t>
      </w:r>
      <w:r w:rsidRPr="005A5C0E">
        <w:rPr>
          <w:rFonts w:ascii="Times New Roman" w:hAnsi="Times New Roman"/>
          <w:b/>
          <w:lang w:val="lt-LT"/>
        </w:rPr>
        <w:t xml:space="preserve"> </w:t>
      </w:r>
    </w:p>
    <w:p w14:paraId="0929F8C0" w14:textId="77777777" w:rsidR="0046311F" w:rsidRPr="00903E9C" w:rsidRDefault="0046311F" w:rsidP="0046311F">
      <w:pPr>
        <w:spacing w:after="0" w:line="240" w:lineRule="auto"/>
        <w:rPr>
          <w:rFonts w:ascii="Times New Roman" w:hAnsi="Times New Roman"/>
          <w:lang w:val="lt-LT"/>
        </w:rPr>
      </w:pPr>
    </w:p>
    <w:p w14:paraId="2A388756" w14:textId="77777777" w:rsidR="0046311F" w:rsidRPr="00903E9C" w:rsidRDefault="0046311F" w:rsidP="0046311F">
      <w:pPr>
        <w:tabs>
          <w:tab w:val="left" w:pos="567"/>
        </w:tabs>
        <w:spacing w:after="0" w:line="240" w:lineRule="auto"/>
        <w:rPr>
          <w:rFonts w:ascii="Times New Roman" w:hAnsi="Times New Roman"/>
          <w:color w:val="000000"/>
          <w:lang w:val="lt-LT"/>
        </w:rPr>
      </w:pPr>
      <w:r w:rsidRPr="00903E9C">
        <w:rPr>
          <w:rFonts w:ascii="Times New Roman" w:hAnsi="Times New Roman"/>
          <w:color w:val="000000"/>
          <w:lang w:val="lt-LT"/>
        </w:rPr>
        <w:t>(50 ml), N1 – LT/1/06/0642/005</w:t>
      </w:r>
    </w:p>
    <w:p w14:paraId="55ACC0D0" w14:textId="77777777" w:rsidR="0046311F" w:rsidRPr="00903E9C" w:rsidRDefault="0046311F" w:rsidP="0046311F">
      <w:pPr>
        <w:tabs>
          <w:tab w:val="left" w:pos="567"/>
        </w:tabs>
        <w:spacing w:after="0" w:line="240" w:lineRule="auto"/>
        <w:rPr>
          <w:rFonts w:ascii="Times New Roman" w:hAnsi="Times New Roman"/>
          <w:color w:val="000000"/>
          <w:lang w:val="lt-LT"/>
        </w:rPr>
      </w:pPr>
      <w:r w:rsidRPr="00903E9C">
        <w:rPr>
          <w:rFonts w:ascii="Times New Roman" w:hAnsi="Times New Roman"/>
          <w:color w:val="000000"/>
          <w:lang w:val="lt-LT"/>
        </w:rPr>
        <w:t>(50 ml), N70 – LT/1/06/0642/006</w:t>
      </w:r>
    </w:p>
    <w:p w14:paraId="5F6DCBD8" w14:textId="77777777" w:rsidR="0046311F" w:rsidRPr="00903E9C" w:rsidRDefault="0046311F" w:rsidP="0046311F">
      <w:pPr>
        <w:tabs>
          <w:tab w:val="left" w:pos="567"/>
        </w:tabs>
        <w:spacing w:after="0" w:line="240" w:lineRule="auto"/>
        <w:rPr>
          <w:rFonts w:ascii="Times New Roman" w:hAnsi="Times New Roman"/>
          <w:color w:val="000000"/>
          <w:lang w:val="lt-LT"/>
        </w:rPr>
      </w:pPr>
      <w:r w:rsidRPr="00903E9C">
        <w:rPr>
          <w:rFonts w:ascii="Times New Roman" w:hAnsi="Times New Roman"/>
          <w:color w:val="000000"/>
          <w:lang w:val="lt-LT"/>
        </w:rPr>
        <w:t>(100 ml), N1 – LT/1/06/0642/007</w:t>
      </w:r>
    </w:p>
    <w:p w14:paraId="123206F9" w14:textId="77777777" w:rsidR="0046311F" w:rsidRPr="00903E9C" w:rsidRDefault="0046311F" w:rsidP="0046311F">
      <w:pPr>
        <w:tabs>
          <w:tab w:val="left" w:pos="567"/>
        </w:tabs>
        <w:spacing w:after="0" w:line="240" w:lineRule="auto"/>
        <w:rPr>
          <w:rFonts w:ascii="Times New Roman" w:hAnsi="Times New Roman"/>
          <w:color w:val="000000"/>
          <w:lang w:val="lt-LT"/>
        </w:rPr>
      </w:pPr>
      <w:r w:rsidRPr="00903E9C">
        <w:rPr>
          <w:rFonts w:ascii="Times New Roman" w:hAnsi="Times New Roman"/>
          <w:color w:val="000000"/>
          <w:lang w:val="lt-LT"/>
        </w:rPr>
        <w:t>(100 ml), N56 – LT/1/06/0642/008</w:t>
      </w:r>
    </w:p>
    <w:p w14:paraId="24422858" w14:textId="77777777" w:rsidR="0046311F" w:rsidRPr="00903E9C" w:rsidRDefault="0046311F" w:rsidP="0046311F">
      <w:pPr>
        <w:spacing w:after="0" w:line="240" w:lineRule="auto"/>
        <w:rPr>
          <w:rFonts w:ascii="Times New Roman" w:hAnsi="Times New Roman"/>
          <w:lang w:val="lt-LT"/>
        </w:rPr>
      </w:pPr>
    </w:p>
    <w:p w14:paraId="1912800D" w14:textId="77777777" w:rsidR="0046311F" w:rsidRPr="00903E9C" w:rsidRDefault="0046311F" w:rsidP="0046311F">
      <w:pPr>
        <w:spacing w:after="0" w:line="240" w:lineRule="auto"/>
        <w:rPr>
          <w:rFonts w:ascii="Times New Roman" w:hAnsi="Times New Roman"/>
          <w:lang w:val="lt-LT"/>
        </w:rPr>
      </w:pPr>
    </w:p>
    <w:p w14:paraId="75C74285"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903E9C">
        <w:rPr>
          <w:rFonts w:ascii="Times New Roman" w:hAnsi="Times New Roman"/>
          <w:b/>
          <w:lang w:val="lt-LT"/>
        </w:rPr>
        <w:t>13.</w:t>
      </w:r>
      <w:r w:rsidRPr="00903E9C">
        <w:rPr>
          <w:rFonts w:ascii="Times New Roman" w:hAnsi="Times New Roman"/>
          <w:b/>
          <w:lang w:val="lt-LT"/>
        </w:rPr>
        <w:tab/>
        <w:t>SERIJOS NUMERIS</w:t>
      </w:r>
    </w:p>
    <w:p w14:paraId="784FD350" w14:textId="77777777" w:rsidR="0046311F" w:rsidRPr="00903E9C" w:rsidRDefault="0046311F" w:rsidP="0046311F">
      <w:pPr>
        <w:spacing w:after="0" w:line="240" w:lineRule="auto"/>
        <w:rPr>
          <w:rFonts w:ascii="Times New Roman" w:hAnsi="Times New Roman"/>
          <w:lang w:val="lt-LT"/>
        </w:rPr>
      </w:pPr>
    </w:p>
    <w:p w14:paraId="296A8C97" w14:textId="46A43343" w:rsidR="0046311F" w:rsidRPr="00903E9C" w:rsidRDefault="00AF1513" w:rsidP="0046311F">
      <w:pPr>
        <w:spacing w:after="0" w:line="240" w:lineRule="auto"/>
        <w:rPr>
          <w:rFonts w:ascii="Times New Roman" w:hAnsi="Times New Roman"/>
          <w:lang w:val="lt-LT"/>
        </w:rPr>
      </w:pPr>
      <w:proofErr w:type="spellStart"/>
      <w:r>
        <w:rPr>
          <w:rFonts w:ascii="Times New Roman" w:hAnsi="Times New Roman"/>
          <w:lang w:val="lt-LT"/>
        </w:rPr>
        <w:t>Lot</w:t>
      </w:r>
      <w:proofErr w:type="spellEnd"/>
    </w:p>
    <w:p w14:paraId="77A03F50" w14:textId="77777777" w:rsidR="0046311F" w:rsidRPr="00903E9C" w:rsidRDefault="0046311F" w:rsidP="0046311F">
      <w:pPr>
        <w:spacing w:after="0" w:line="240" w:lineRule="auto"/>
        <w:rPr>
          <w:rFonts w:ascii="Times New Roman" w:hAnsi="Times New Roman"/>
          <w:lang w:val="lt-LT"/>
        </w:rPr>
      </w:pPr>
    </w:p>
    <w:p w14:paraId="59A9E4AF" w14:textId="77777777" w:rsidR="0046311F" w:rsidRPr="00903E9C" w:rsidRDefault="0046311F" w:rsidP="0046311F">
      <w:pPr>
        <w:spacing w:after="0" w:line="240" w:lineRule="auto"/>
        <w:rPr>
          <w:rFonts w:ascii="Times New Roman" w:hAnsi="Times New Roman"/>
          <w:lang w:val="lt-LT"/>
        </w:rPr>
      </w:pPr>
    </w:p>
    <w:p w14:paraId="65B6FAE5"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903E9C">
        <w:rPr>
          <w:rFonts w:ascii="Times New Roman" w:hAnsi="Times New Roman"/>
          <w:b/>
          <w:lang w:val="lt-LT"/>
        </w:rPr>
        <w:t>14.</w:t>
      </w:r>
      <w:r w:rsidRPr="00903E9C">
        <w:rPr>
          <w:rFonts w:ascii="Times New Roman" w:hAnsi="Times New Roman"/>
          <w:b/>
          <w:lang w:val="lt-LT"/>
        </w:rPr>
        <w:tab/>
        <w:t>PARDAVIMO (IŠDAVIMO)</w:t>
      </w:r>
      <w:r w:rsidRPr="005A5C0E">
        <w:rPr>
          <w:rFonts w:ascii="Times New Roman" w:hAnsi="Times New Roman"/>
          <w:b/>
          <w:caps/>
          <w:lang w:val="lt-LT"/>
        </w:rPr>
        <w:t xml:space="preserve"> tvarka</w:t>
      </w:r>
    </w:p>
    <w:p w14:paraId="37C3FD8E" w14:textId="77777777" w:rsidR="0046311F" w:rsidRPr="00903E9C" w:rsidRDefault="0046311F" w:rsidP="0046311F">
      <w:pPr>
        <w:spacing w:after="0" w:line="240" w:lineRule="auto"/>
        <w:rPr>
          <w:rFonts w:ascii="Times New Roman" w:hAnsi="Times New Roman"/>
          <w:lang w:val="lt-LT"/>
        </w:rPr>
      </w:pPr>
    </w:p>
    <w:p w14:paraId="74E30CAB"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Receptinis vaistas.</w:t>
      </w:r>
    </w:p>
    <w:p w14:paraId="456A0564" w14:textId="77777777" w:rsidR="0046311F" w:rsidRPr="00903E9C" w:rsidRDefault="0046311F" w:rsidP="0046311F">
      <w:pPr>
        <w:spacing w:after="0" w:line="240" w:lineRule="auto"/>
        <w:rPr>
          <w:rFonts w:ascii="Times New Roman" w:hAnsi="Times New Roman"/>
          <w:lang w:val="lt-LT"/>
        </w:rPr>
      </w:pPr>
    </w:p>
    <w:p w14:paraId="0F5D9E2E" w14:textId="77777777" w:rsidR="0046311F" w:rsidRPr="00903E9C" w:rsidRDefault="0046311F" w:rsidP="0046311F">
      <w:pPr>
        <w:spacing w:after="0" w:line="240" w:lineRule="auto"/>
        <w:rPr>
          <w:rFonts w:ascii="Times New Roman" w:hAnsi="Times New Roman"/>
          <w:lang w:val="lt-LT"/>
        </w:rPr>
      </w:pPr>
    </w:p>
    <w:p w14:paraId="1589FDD1" w14:textId="77777777" w:rsidR="0046311F" w:rsidRPr="00903E9C" w:rsidRDefault="0046311F" w:rsidP="005A5C0E">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903E9C">
        <w:rPr>
          <w:rFonts w:ascii="Times New Roman" w:hAnsi="Times New Roman"/>
          <w:b/>
          <w:lang w:val="lt-LT"/>
        </w:rPr>
        <w:t>15.</w:t>
      </w:r>
      <w:r w:rsidRPr="00903E9C">
        <w:rPr>
          <w:rFonts w:ascii="Times New Roman" w:hAnsi="Times New Roman"/>
          <w:b/>
          <w:lang w:val="lt-LT"/>
        </w:rPr>
        <w:tab/>
      </w:r>
      <w:r w:rsidRPr="00903E9C">
        <w:rPr>
          <w:rFonts w:ascii="Times New Roman" w:hAnsi="Times New Roman"/>
          <w:b/>
          <w:caps/>
          <w:lang w:val="lt-LT"/>
        </w:rPr>
        <w:t>vartojimo instrukcijA</w:t>
      </w:r>
    </w:p>
    <w:p w14:paraId="69DAE9C1" w14:textId="77777777" w:rsidR="0046311F" w:rsidRPr="00903E9C" w:rsidRDefault="0046311F" w:rsidP="0046311F">
      <w:pPr>
        <w:spacing w:after="0" w:line="240" w:lineRule="auto"/>
        <w:rPr>
          <w:rFonts w:ascii="Times New Roman" w:hAnsi="Times New Roman"/>
          <w:lang w:val="lt-LT"/>
        </w:rPr>
      </w:pPr>
    </w:p>
    <w:p w14:paraId="0E467F1D" w14:textId="77777777" w:rsidR="0046311F" w:rsidRPr="00903E9C" w:rsidRDefault="0046311F" w:rsidP="0046311F">
      <w:pPr>
        <w:spacing w:after="0" w:line="240" w:lineRule="auto"/>
        <w:rPr>
          <w:rFonts w:ascii="Times New Roman" w:hAnsi="Times New Roman"/>
          <w:lang w:val="lt-LT"/>
        </w:rPr>
      </w:pPr>
    </w:p>
    <w:p w14:paraId="41872186" w14:textId="77777777" w:rsidR="0046311F" w:rsidRPr="00903E9C" w:rsidRDefault="0046311F" w:rsidP="0046311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903E9C">
        <w:rPr>
          <w:rFonts w:ascii="Times New Roman" w:hAnsi="Times New Roman"/>
          <w:b/>
          <w:lang w:val="lt-LT"/>
        </w:rPr>
        <w:t>16.</w:t>
      </w:r>
      <w:r w:rsidRPr="00903E9C">
        <w:rPr>
          <w:rFonts w:ascii="Times New Roman" w:hAnsi="Times New Roman"/>
          <w:b/>
          <w:lang w:val="lt-LT"/>
        </w:rPr>
        <w:tab/>
        <w:t>INFORMACIJA BRAILIO RAŠTU</w:t>
      </w:r>
    </w:p>
    <w:p w14:paraId="19C08F90" w14:textId="77777777" w:rsidR="00083C3D" w:rsidRPr="00903E9C" w:rsidRDefault="00083C3D" w:rsidP="002651AD">
      <w:pPr>
        <w:spacing w:after="0" w:line="240" w:lineRule="auto"/>
        <w:rPr>
          <w:rFonts w:ascii="Times New Roman" w:hAnsi="Times New Roman"/>
          <w:b/>
          <w:color w:val="FF0000"/>
          <w:lang w:val="lt-LT"/>
        </w:rPr>
      </w:pPr>
    </w:p>
    <w:p w14:paraId="23F13AC2" w14:textId="77777777" w:rsidR="00083C3D" w:rsidRPr="00903E9C" w:rsidRDefault="00083C3D" w:rsidP="002651AD">
      <w:pPr>
        <w:spacing w:after="0" w:line="240" w:lineRule="auto"/>
        <w:rPr>
          <w:rFonts w:ascii="Times New Roman" w:hAnsi="Times New Roman"/>
          <w:b/>
          <w:color w:val="FF0000"/>
          <w:lang w:val="lt-LT"/>
        </w:rPr>
      </w:pPr>
    </w:p>
    <w:p w14:paraId="781DEF0A" w14:textId="0B50559E" w:rsidR="0046311F" w:rsidRPr="00903E9C" w:rsidRDefault="0046311F" w:rsidP="0046311F">
      <w:pPr>
        <w:rPr>
          <w:rFonts w:ascii="Times New Roman" w:hAnsi="Times New Roman"/>
          <w:lang w:val="lt-LT"/>
        </w:rPr>
      </w:pPr>
      <w:r w:rsidRPr="00903E9C">
        <w:rPr>
          <w:rFonts w:ascii="Times New Roman" w:hAnsi="Times New Roman"/>
          <w:b/>
          <w:color w:val="FF0000"/>
          <w:lang w:val="lt-LT"/>
        </w:rPr>
        <w:br w:type="page"/>
      </w:r>
    </w:p>
    <w:p w14:paraId="2F6838E9" w14:textId="77777777" w:rsidR="0046311F" w:rsidRPr="00903E9C" w:rsidRDefault="0046311F" w:rsidP="0046311F">
      <w:pPr>
        <w:spacing w:after="0" w:line="240" w:lineRule="auto"/>
        <w:rPr>
          <w:rFonts w:ascii="Times New Roman" w:hAnsi="Times New Roman"/>
          <w:lang w:val="lt-LT"/>
        </w:rPr>
      </w:pPr>
    </w:p>
    <w:p w14:paraId="4C5C1A3C" w14:textId="77777777" w:rsidR="0046311F" w:rsidRPr="00903E9C" w:rsidRDefault="0046311F" w:rsidP="0046311F">
      <w:pPr>
        <w:spacing w:after="0" w:line="240" w:lineRule="auto"/>
        <w:jc w:val="both"/>
        <w:rPr>
          <w:rFonts w:ascii="Times New Roman" w:hAnsi="Times New Roman"/>
          <w:lang w:val="lt-LT"/>
        </w:rPr>
      </w:pPr>
    </w:p>
    <w:p w14:paraId="0467569A" w14:textId="77777777" w:rsidR="0046311F" w:rsidRPr="00903E9C" w:rsidRDefault="0046311F" w:rsidP="0046311F">
      <w:pPr>
        <w:spacing w:after="0" w:line="240" w:lineRule="auto"/>
        <w:rPr>
          <w:rFonts w:ascii="Times New Roman" w:hAnsi="Times New Roman"/>
          <w:lang w:val="lt-LT"/>
        </w:rPr>
      </w:pPr>
    </w:p>
    <w:p w14:paraId="0B720D84" w14:textId="77777777" w:rsidR="0046311F" w:rsidRPr="00903E9C" w:rsidRDefault="0046311F" w:rsidP="0046311F">
      <w:pPr>
        <w:spacing w:after="0" w:line="240" w:lineRule="auto"/>
        <w:ind w:left="567" w:hanging="567"/>
        <w:jc w:val="both"/>
        <w:rPr>
          <w:rFonts w:ascii="Times New Roman" w:hAnsi="Times New Roman"/>
          <w:lang w:val="lt-LT"/>
        </w:rPr>
      </w:pPr>
    </w:p>
    <w:p w14:paraId="317D43F1" w14:textId="77777777" w:rsidR="0046311F" w:rsidRPr="00903E9C" w:rsidRDefault="0046311F" w:rsidP="0046311F">
      <w:pPr>
        <w:spacing w:after="0" w:line="240" w:lineRule="auto"/>
        <w:ind w:left="567" w:hanging="567"/>
        <w:rPr>
          <w:rFonts w:ascii="Times New Roman" w:hAnsi="Times New Roman"/>
          <w:lang w:val="lt-LT"/>
        </w:rPr>
      </w:pPr>
    </w:p>
    <w:p w14:paraId="2DA436DD" w14:textId="77777777" w:rsidR="0046311F" w:rsidRPr="00903E9C" w:rsidRDefault="0046311F" w:rsidP="0046311F">
      <w:pPr>
        <w:spacing w:after="0" w:line="240" w:lineRule="auto"/>
        <w:ind w:left="567" w:hanging="567"/>
        <w:rPr>
          <w:rFonts w:ascii="Times New Roman" w:hAnsi="Times New Roman"/>
          <w:lang w:val="lt-LT"/>
        </w:rPr>
      </w:pPr>
    </w:p>
    <w:p w14:paraId="0FD98C9D" w14:textId="77777777" w:rsidR="0046311F" w:rsidRPr="00903E9C" w:rsidRDefault="0046311F" w:rsidP="0046311F">
      <w:pPr>
        <w:spacing w:after="0" w:line="240" w:lineRule="auto"/>
        <w:ind w:left="567" w:hanging="567"/>
        <w:rPr>
          <w:rFonts w:ascii="Times New Roman" w:hAnsi="Times New Roman"/>
          <w:lang w:val="lt-LT"/>
        </w:rPr>
      </w:pPr>
    </w:p>
    <w:p w14:paraId="27F40BB9" w14:textId="77777777" w:rsidR="0046311F" w:rsidRPr="00903E9C" w:rsidRDefault="0046311F" w:rsidP="0046311F">
      <w:pPr>
        <w:spacing w:after="0" w:line="240" w:lineRule="auto"/>
        <w:ind w:left="567" w:hanging="567"/>
        <w:rPr>
          <w:rFonts w:ascii="Times New Roman" w:hAnsi="Times New Roman"/>
          <w:lang w:val="lt-LT"/>
        </w:rPr>
      </w:pPr>
    </w:p>
    <w:p w14:paraId="587283E2" w14:textId="77777777" w:rsidR="0046311F" w:rsidRPr="00903E9C" w:rsidRDefault="0046311F" w:rsidP="0046311F">
      <w:pPr>
        <w:spacing w:after="0" w:line="240" w:lineRule="auto"/>
        <w:ind w:left="567" w:hanging="567"/>
        <w:rPr>
          <w:rFonts w:ascii="Times New Roman" w:hAnsi="Times New Roman"/>
          <w:lang w:val="lt-LT"/>
        </w:rPr>
      </w:pPr>
    </w:p>
    <w:p w14:paraId="3C3A6079" w14:textId="77777777" w:rsidR="0046311F" w:rsidRPr="00903E9C" w:rsidRDefault="0046311F" w:rsidP="0046311F">
      <w:pPr>
        <w:spacing w:after="0" w:line="240" w:lineRule="auto"/>
        <w:ind w:left="567" w:hanging="567"/>
        <w:rPr>
          <w:rFonts w:ascii="Times New Roman" w:hAnsi="Times New Roman"/>
          <w:lang w:val="lt-LT"/>
        </w:rPr>
      </w:pPr>
    </w:p>
    <w:p w14:paraId="2693E6F6" w14:textId="77777777" w:rsidR="0046311F" w:rsidRPr="00903E9C" w:rsidRDefault="0046311F" w:rsidP="0046311F">
      <w:pPr>
        <w:spacing w:after="0" w:line="240" w:lineRule="auto"/>
        <w:ind w:left="567" w:hanging="567"/>
        <w:rPr>
          <w:rFonts w:ascii="Times New Roman" w:hAnsi="Times New Roman"/>
          <w:lang w:val="lt-LT"/>
        </w:rPr>
      </w:pPr>
    </w:p>
    <w:p w14:paraId="13103F84" w14:textId="77777777" w:rsidR="0046311F" w:rsidRPr="00903E9C" w:rsidRDefault="0046311F" w:rsidP="0046311F">
      <w:pPr>
        <w:spacing w:after="0" w:line="240" w:lineRule="auto"/>
        <w:ind w:left="567" w:hanging="567"/>
        <w:rPr>
          <w:rFonts w:ascii="Times New Roman" w:hAnsi="Times New Roman"/>
          <w:lang w:val="lt-LT"/>
        </w:rPr>
      </w:pPr>
    </w:p>
    <w:p w14:paraId="71615DC0" w14:textId="77777777" w:rsidR="0046311F" w:rsidRPr="00903E9C" w:rsidRDefault="0046311F" w:rsidP="0046311F">
      <w:pPr>
        <w:spacing w:after="0" w:line="240" w:lineRule="auto"/>
        <w:ind w:left="567" w:hanging="567"/>
        <w:rPr>
          <w:rFonts w:ascii="Times New Roman" w:hAnsi="Times New Roman"/>
          <w:lang w:val="lt-LT"/>
        </w:rPr>
      </w:pPr>
    </w:p>
    <w:p w14:paraId="3F5694CC" w14:textId="77777777" w:rsidR="0046311F" w:rsidRPr="00903E9C" w:rsidRDefault="0046311F" w:rsidP="0046311F">
      <w:pPr>
        <w:spacing w:after="0" w:line="240" w:lineRule="auto"/>
        <w:ind w:left="567" w:hanging="567"/>
        <w:rPr>
          <w:rFonts w:ascii="Times New Roman" w:hAnsi="Times New Roman"/>
          <w:lang w:val="lt-LT"/>
        </w:rPr>
      </w:pPr>
    </w:p>
    <w:p w14:paraId="77972E4C" w14:textId="77777777" w:rsidR="0046311F" w:rsidRPr="00903E9C" w:rsidRDefault="0046311F" w:rsidP="0046311F">
      <w:pPr>
        <w:spacing w:after="0" w:line="240" w:lineRule="auto"/>
        <w:ind w:left="567" w:hanging="567"/>
        <w:rPr>
          <w:rFonts w:ascii="Times New Roman" w:hAnsi="Times New Roman"/>
          <w:lang w:val="lt-LT"/>
        </w:rPr>
      </w:pPr>
    </w:p>
    <w:p w14:paraId="7DD811CA" w14:textId="77777777" w:rsidR="0046311F" w:rsidRPr="00903E9C" w:rsidRDefault="0046311F" w:rsidP="0046311F">
      <w:pPr>
        <w:spacing w:after="0" w:line="240" w:lineRule="auto"/>
        <w:ind w:left="567" w:hanging="567"/>
        <w:rPr>
          <w:rFonts w:ascii="Times New Roman" w:hAnsi="Times New Roman"/>
          <w:lang w:val="lt-LT"/>
        </w:rPr>
      </w:pPr>
    </w:p>
    <w:p w14:paraId="652F8012" w14:textId="77777777" w:rsidR="0046311F" w:rsidRPr="00903E9C" w:rsidRDefault="0046311F" w:rsidP="0046311F">
      <w:pPr>
        <w:spacing w:after="0" w:line="240" w:lineRule="auto"/>
        <w:ind w:left="567" w:hanging="567"/>
        <w:rPr>
          <w:rFonts w:ascii="Times New Roman" w:hAnsi="Times New Roman"/>
          <w:lang w:val="lt-LT"/>
        </w:rPr>
      </w:pPr>
    </w:p>
    <w:p w14:paraId="6A511EF5" w14:textId="77777777" w:rsidR="0046311F" w:rsidRPr="00903E9C" w:rsidRDefault="0046311F" w:rsidP="0046311F">
      <w:pPr>
        <w:spacing w:after="0" w:line="240" w:lineRule="auto"/>
        <w:ind w:left="567" w:hanging="567"/>
        <w:rPr>
          <w:rFonts w:ascii="Times New Roman" w:hAnsi="Times New Roman"/>
          <w:lang w:val="lt-LT"/>
        </w:rPr>
      </w:pPr>
    </w:p>
    <w:p w14:paraId="451D96D6" w14:textId="77777777" w:rsidR="0046311F" w:rsidRPr="00903E9C" w:rsidRDefault="0046311F" w:rsidP="0046311F">
      <w:pPr>
        <w:spacing w:after="0" w:line="240" w:lineRule="auto"/>
        <w:ind w:left="567" w:hanging="567"/>
        <w:rPr>
          <w:rFonts w:ascii="Times New Roman" w:hAnsi="Times New Roman"/>
          <w:lang w:val="lt-LT"/>
        </w:rPr>
      </w:pPr>
    </w:p>
    <w:p w14:paraId="1B3076EC" w14:textId="77777777" w:rsidR="0046311F" w:rsidRPr="00903E9C" w:rsidRDefault="0046311F" w:rsidP="0046311F">
      <w:pPr>
        <w:spacing w:after="0" w:line="240" w:lineRule="auto"/>
        <w:ind w:left="567" w:hanging="567"/>
        <w:rPr>
          <w:rFonts w:ascii="Times New Roman" w:hAnsi="Times New Roman"/>
          <w:lang w:val="lt-LT"/>
        </w:rPr>
      </w:pPr>
    </w:p>
    <w:p w14:paraId="2D4EF3C8" w14:textId="77777777" w:rsidR="0046311F" w:rsidRPr="00903E9C" w:rsidRDefault="0046311F" w:rsidP="0046311F">
      <w:pPr>
        <w:spacing w:after="0" w:line="240" w:lineRule="auto"/>
        <w:ind w:left="567" w:hanging="567"/>
        <w:rPr>
          <w:rFonts w:ascii="Times New Roman" w:hAnsi="Times New Roman"/>
          <w:lang w:val="lt-LT"/>
        </w:rPr>
      </w:pPr>
    </w:p>
    <w:p w14:paraId="48EB1466" w14:textId="77777777" w:rsidR="0046311F" w:rsidRPr="00903E9C" w:rsidRDefault="0046311F" w:rsidP="0046311F">
      <w:pPr>
        <w:spacing w:after="0" w:line="240" w:lineRule="auto"/>
        <w:ind w:left="567" w:hanging="567"/>
        <w:rPr>
          <w:rFonts w:ascii="Times New Roman" w:hAnsi="Times New Roman"/>
          <w:lang w:val="lt-LT"/>
        </w:rPr>
      </w:pPr>
    </w:p>
    <w:p w14:paraId="7D7A7799" w14:textId="77777777" w:rsidR="0046311F" w:rsidRPr="00903E9C" w:rsidRDefault="0046311F" w:rsidP="0046311F">
      <w:pPr>
        <w:spacing w:after="0" w:line="240" w:lineRule="auto"/>
        <w:ind w:left="567" w:hanging="567"/>
        <w:rPr>
          <w:rFonts w:ascii="Times New Roman" w:hAnsi="Times New Roman"/>
          <w:lang w:val="lt-LT"/>
        </w:rPr>
      </w:pPr>
    </w:p>
    <w:p w14:paraId="5E4B3406" w14:textId="77777777" w:rsidR="0046311F" w:rsidRPr="00903E9C" w:rsidRDefault="0046311F" w:rsidP="0046311F">
      <w:pPr>
        <w:tabs>
          <w:tab w:val="left" w:pos="567"/>
        </w:tabs>
        <w:spacing w:after="0" w:line="240" w:lineRule="auto"/>
        <w:ind w:left="567" w:hanging="567"/>
        <w:jc w:val="center"/>
        <w:outlineLvl w:val="0"/>
        <w:rPr>
          <w:rFonts w:ascii="Times New Roman" w:hAnsi="Times New Roman"/>
          <w:b/>
          <w:caps/>
          <w:lang w:val="lt-LT"/>
        </w:rPr>
      </w:pPr>
      <w:bookmarkStart w:id="15" w:name="_Toc129243262"/>
      <w:bookmarkStart w:id="16" w:name="_Toc129243137"/>
      <w:r w:rsidRPr="00903E9C">
        <w:rPr>
          <w:rFonts w:ascii="Times New Roman" w:hAnsi="Times New Roman"/>
          <w:b/>
          <w:caps/>
          <w:lang w:val="lt-LT"/>
        </w:rPr>
        <w:t>B. PAKUOTĖS LAPELIS</w:t>
      </w:r>
      <w:bookmarkEnd w:id="15"/>
      <w:bookmarkEnd w:id="16"/>
    </w:p>
    <w:p w14:paraId="0617A55F" w14:textId="77777777" w:rsidR="0046311F" w:rsidRPr="00903E9C" w:rsidRDefault="0046311F" w:rsidP="0046311F">
      <w:pPr>
        <w:spacing w:after="0" w:line="240" w:lineRule="auto"/>
        <w:rPr>
          <w:rFonts w:ascii="Times New Roman" w:hAnsi="Times New Roman"/>
          <w:lang w:val="lt-LT"/>
        </w:rPr>
      </w:pPr>
    </w:p>
    <w:p w14:paraId="542FE329" w14:textId="77777777" w:rsidR="0046311F" w:rsidRPr="00903E9C" w:rsidRDefault="0046311F" w:rsidP="0046311F">
      <w:pPr>
        <w:tabs>
          <w:tab w:val="left" w:pos="567"/>
        </w:tabs>
        <w:spacing w:after="0" w:line="240" w:lineRule="auto"/>
        <w:ind w:left="567" w:hanging="567"/>
        <w:jc w:val="center"/>
        <w:outlineLvl w:val="0"/>
        <w:rPr>
          <w:rFonts w:ascii="Times New Roman" w:hAnsi="Times New Roman"/>
          <w:b/>
          <w:caps/>
          <w:lang w:val="lt-LT"/>
        </w:rPr>
      </w:pPr>
      <w:r w:rsidRPr="00903E9C">
        <w:rPr>
          <w:rFonts w:ascii="Times New Roman" w:hAnsi="Times New Roman"/>
          <w:caps/>
          <w:lang w:val="lt-LT"/>
        </w:rPr>
        <w:br w:type="page"/>
      </w:r>
    </w:p>
    <w:p w14:paraId="4C2A77D5" w14:textId="77777777" w:rsidR="0046311F" w:rsidRPr="00903E9C" w:rsidRDefault="0046311F" w:rsidP="0046311F">
      <w:pPr>
        <w:spacing w:after="0" w:line="240" w:lineRule="auto"/>
        <w:jc w:val="center"/>
        <w:rPr>
          <w:rFonts w:ascii="Times New Roman" w:hAnsi="Times New Roman"/>
          <w:b/>
          <w:color w:val="000000"/>
          <w:lang w:val="lt-LT"/>
        </w:rPr>
      </w:pPr>
      <w:r w:rsidRPr="00903E9C">
        <w:rPr>
          <w:rFonts w:ascii="Times New Roman" w:hAnsi="Times New Roman"/>
          <w:b/>
          <w:lang w:val="lt-LT"/>
        </w:rPr>
        <w:lastRenderedPageBreak/>
        <w:t>Pakuotės</w:t>
      </w:r>
      <w:r w:rsidRPr="00903E9C">
        <w:rPr>
          <w:rFonts w:ascii="Times New Roman" w:hAnsi="Times New Roman"/>
          <w:i/>
          <w:lang w:val="lt-LT"/>
        </w:rPr>
        <w:t xml:space="preserve"> </w:t>
      </w:r>
      <w:r w:rsidRPr="00903E9C">
        <w:rPr>
          <w:rFonts w:ascii="Times New Roman" w:hAnsi="Times New Roman"/>
          <w:b/>
          <w:lang w:val="lt-LT"/>
        </w:rPr>
        <w:t>lapelis:</w:t>
      </w:r>
      <w:r w:rsidRPr="005A5C0E">
        <w:rPr>
          <w:rFonts w:ascii="Times New Roman" w:hAnsi="Times New Roman"/>
          <w:i/>
          <w:lang w:val="lt-LT"/>
        </w:rPr>
        <w:t xml:space="preserve"> </w:t>
      </w:r>
      <w:r w:rsidRPr="005A5C0E">
        <w:rPr>
          <w:rFonts w:ascii="Times New Roman" w:hAnsi="Times New Roman"/>
          <w:b/>
          <w:lang w:val="lt-LT"/>
        </w:rPr>
        <w:t>informacija</w:t>
      </w:r>
      <w:r w:rsidRPr="005A5C0E">
        <w:rPr>
          <w:rFonts w:ascii="Times New Roman" w:hAnsi="Times New Roman"/>
          <w:i/>
          <w:lang w:val="lt-LT"/>
        </w:rPr>
        <w:t xml:space="preserve"> </w:t>
      </w:r>
      <w:r w:rsidRPr="005A5C0E">
        <w:rPr>
          <w:rFonts w:ascii="Times New Roman" w:hAnsi="Times New Roman"/>
          <w:b/>
          <w:lang w:val="lt-LT"/>
        </w:rPr>
        <w:t>vartotojui</w:t>
      </w:r>
    </w:p>
    <w:p w14:paraId="1443FB5A" w14:textId="77777777" w:rsidR="0046311F" w:rsidRPr="00903E9C" w:rsidRDefault="0046311F" w:rsidP="0046311F">
      <w:pPr>
        <w:spacing w:after="0" w:line="240" w:lineRule="auto"/>
        <w:jc w:val="center"/>
        <w:rPr>
          <w:rFonts w:ascii="Times New Roman" w:hAnsi="Times New Roman"/>
          <w:b/>
          <w:lang w:val="lt-LT"/>
        </w:rPr>
      </w:pPr>
    </w:p>
    <w:p w14:paraId="0F0E5E6D" w14:textId="77777777" w:rsidR="0046311F" w:rsidRPr="00903E9C" w:rsidRDefault="0046311F" w:rsidP="0046311F">
      <w:pPr>
        <w:spacing w:after="0" w:line="240" w:lineRule="auto"/>
        <w:jc w:val="center"/>
        <w:rPr>
          <w:rFonts w:ascii="Times New Roman" w:hAnsi="Times New Roman"/>
          <w:b/>
          <w:lang w:val="lt-LT"/>
        </w:rPr>
      </w:pPr>
      <w:r w:rsidRPr="00903E9C">
        <w:rPr>
          <w:rFonts w:ascii="Times New Roman" w:hAnsi="Times New Roman"/>
          <w:b/>
          <w:lang w:val="lt-LT"/>
        </w:rPr>
        <w:t xml:space="preserve">ALBUMIN </w:t>
      </w:r>
      <w:proofErr w:type="spellStart"/>
      <w:r w:rsidRPr="00903E9C">
        <w:rPr>
          <w:rFonts w:ascii="Times New Roman" w:hAnsi="Times New Roman"/>
          <w:b/>
          <w:lang w:val="lt-LT"/>
        </w:rPr>
        <w:t>Baxalta</w:t>
      </w:r>
      <w:proofErr w:type="spellEnd"/>
      <w:r w:rsidRPr="00903E9C">
        <w:rPr>
          <w:rFonts w:ascii="Times New Roman" w:hAnsi="Times New Roman"/>
          <w:b/>
          <w:lang w:val="lt-LT"/>
        </w:rPr>
        <w:t xml:space="preserve"> 200 g/l infuzinis tirpalas</w:t>
      </w:r>
    </w:p>
    <w:p w14:paraId="35492DF3" w14:textId="77777777" w:rsidR="0046311F" w:rsidRPr="00903E9C" w:rsidRDefault="0046311F" w:rsidP="0046311F">
      <w:pPr>
        <w:spacing w:after="0" w:line="240" w:lineRule="auto"/>
        <w:jc w:val="center"/>
        <w:rPr>
          <w:rFonts w:ascii="Times New Roman" w:hAnsi="Times New Roman"/>
          <w:lang w:val="lt-LT"/>
        </w:rPr>
      </w:pPr>
      <w:r w:rsidRPr="00903E9C">
        <w:rPr>
          <w:rFonts w:ascii="Times New Roman" w:hAnsi="Times New Roman"/>
          <w:lang w:val="lt-LT"/>
        </w:rPr>
        <w:t xml:space="preserve">Žmogaus </w:t>
      </w:r>
      <w:proofErr w:type="spellStart"/>
      <w:r w:rsidRPr="00903E9C">
        <w:rPr>
          <w:rFonts w:ascii="Times New Roman" w:hAnsi="Times New Roman"/>
          <w:lang w:val="lt-LT"/>
        </w:rPr>
        <w:t>albuminas</w:t>
      </w:r>
      <w:proofErr w:type="spellEnd"/>
    </w:p>
    <w:p w14:paraId="53749F83" w14:textId="77777777" w:rsidR="0046311F" w:rsidRPr="00903E9C" w:rsidRDefault="0046311F" w:rsidP="0046311F">
      <w:pPr>
        <w:spacing w:after="0" w:line="240" w:lineRule="auto"/>
        <w:rPr>
          <w:rFonts w:ascii="Times New Roman" w:hAnsi="Times New Roman"/>
          <w:b/>
          <w:lang w:val="lt-LT"/>
        </w:rPr>
      </w:pPr>
    </w:p>
    <w:p w14:paraId="3C18556F" w14:textId="77777777" w:rsidR="0046311F" w:rsidRPr="00903E9C" w:rsidRDefault="0046311F" w:rsidP="0046311F">
      <w:pPr>
        <w:spacing w:after="0" w:line="240" w:lineRule="auto"/>
        <w:rPr>
          <w:rFonts w:ascii="Times New Roman" w:hAnsi="Times New Roman"/>
          <w:b/>
          <w:lang w:val="lt-LT"/>
        </w:rPr>
      </w:pPr>
      <w:r w:rsidRPr="00903E9C">
        <w:rPr>
          <w:rFonts w:ascii="Times New Roman" w:hAnsi="Times New Roman"/>
          <w:b/>
          <w:lang w:val="lt-LT"/>
        </w:rPr>
        <w:t>Atidžiai perskaitykite visą šį lapelį, prieš pradėdami vartoti vaistą, nes jame pateikiama Jums svarbi informacija.</w:t>
      </w:r>
    </w:p>
    <w:p w14:paraId="0C924BEF" w14:textId="77777777" w:rsidR="0046311F" w:rsidRPr="00903E9C" w:rsidRDefault="0046311F" w:rsidP="0046311F">
      <w:pPr>
        <w:numPr>
          <w:ilvl w:val="0"/>
          <w:numId w:val="2"/>
        </w:numPr>
        <w:spacing w:after="0" w:line="240" w:lineRule="auto"/>
        <w:rPr>
          <w:rFonts w:ascii="Times New Roman" w:hAnsi="Times New Roman"/>
          <w:lang w:val="lt-LT"/>
        </w:rPr>
      </w:pPr>
      <w:r w:rsidRPr="00903E9C">
        <w:rPr>
          <w:rFonts w:ascii="Times New Roman" w:hAnsi="Times New Roman"/>
          <w:lang w:val="lt-LT"/>
        </w:rPr>
        <w:t>Neišmeskite šio lapelio, nes vėl gali prireikti jį perskaityti.</w:t>
      </w:r>
    </w:p>
    <w:p w14:paraId="6377C3AC" w14:textId="77777777" w:rsidR="0046311F" w:rsidRPr="00903E9C" w:rsidRDefault="0046311F" w:rsidP="0046311F">
      <w:pPr>
        <w:numPr>
          <w:ilvl w:val="0"/>
          <w:numId w:val="2"/>
        </w:numPr>
        <w:spacing w:after="0" w:line="240" w:lineRule="auto"/>
        <w:rPr>
          <w:rFonts w:ascii="Times New Roman" w:hAnsi="Times New Roman"/>
          <w:lang w:val="lt-LT"/>
        </w:rPr>
      </w:pPr>
      <w:r w:rsidRPr="00903E9C">
        <w:rPr>
          <w:rFonts w:ascii="Times New Roman" w:hAnsi="Times New Roman"/>
          <w:lang w:val="lt-LT"/>
        </w:rPr>
        <w:t>Jeigu kiltų bet kokių klausimų, kreipkitės į gydytoją, vaistininką arba slaugytoją.</w:t>
      </w:r>
    </w:p>
    <w:p w14:paraId="049A9200" w14:textId="77777777" w:rsidR="0046311F" w:rsidRPr="00903E9C" w:rsidRDefault="0046311F" w:rsidP="0046311F">
      <w:pPr>
        <w:numPr>
          <w:ilvl w:val="0"/>
          <w:numId w:val="2"/>
        </w:numPr>
        <w:spacing w:after="0" w:line="240" w:lineRule="auto"/>
        <w:rPr>
          <w:rFonts w:ascii="Times New Roman" w:hAnsi="Times New Roman"/>
          <w:lang w:val="lt-LT"/>
        </w:rPr>
      </w:pPr>
      <w:r w:rsidRPr="00903E9C">
        <w:rPr>
          <w:rFonts w:ascii="Times New Roman" w:hAnsi="Times New Roman"/>
          <w:lang w:val="lt-LT"/>
        </w:rPr>
        <w:t>Šis vaistas skirtas tik Jums, todėl kitiems žmonėms jo duoti negalima. Vaistas gali jiems pakenkti (net tiems, kurių ligos požymiai yra tokie patys kaip Jūsų).</w:t>
      </w:r>
    </w:p>
    <w:p w14:paraId="38DFCEC9" w14:textId="77777777" w:rsidR="0046311F" w:rsidRPr="00903E9C" w:rsidRDefault="0046311F" w:rsidP="0046311F">
      <w:pPr>
        <w:numPr>
          <w:ilvl w:val="0"/>
          <w:numId w:val="2"/>
        </w:numPr>
        <w:tabs>
          <w:tab w:val="left" w:pos="567"/>
        </w:tabs>
        <w:spacing w:after="0" w:line="240" w:lineRule="auto"/>
        <w:rPr>
          <w:rFonts w:ascii="Times New Roman" w:hAnsi="Times New Roman"/>
          <w:lang w:val="lt-LT"/>
        </w:rPr>
      </w:pPr>
      <w:r w:rsidRPr="00903E9C">
        <w:rPr>
          <w:rFonts w:ascii="Times New Roman" w:hAnsi="Times New Roman"/>
          <w:lang w:val="lt-LT"/>
        </w:rPr>
        <w:t>Jeigu pasireiškė šalutinis poveikis (net jeigu jis šiame lapelyje nenurodytas), kreipkitės į gydytoją, vaistininką arba slaugytoją. Žr. 4 skyrių.</w:t>
      </w:r>
    </w:p>
    <w:p w14:paraId="7D0CC51D" w14:textId="77777777" w:rsidR="0046311F" w:rsidRPr="00903E9C" w:rsidRDefault="0046311F" w:rsidP="0046311F">
      <w:pPr>
        <w:spacing w:after="0" w:line="240" w:lineRule="auto"/>
        <w:rPr>
          <w:rFonts w:ascii="Times New Roman" w:hAnsi="Times New Roman"/>
          <w:lang w:val="lt-LT"/>
        </w:rPr>
      </w:pPr>
    </w:p>
    <w:p w14:paraId="6DF2F067" w14:textId="77777777" w:rsidR="0046311F" w:rsidRPr="005A5C0E" w:rsidRDefault="0046311F" w:rsidP="0046311F">
      <w:pPr>
        <w:keepNext/>
        <w:tabs>
          <w:tab w:val="left" w:pos="567"/>
        </w:tabs>
        <w:spacing w:after="0" w:line="240" w:lineRule="auto"/>
        <w:jc w:val="both"/>
        <w:outlineLvl w:val="3"/>
        <w:rPr>
          <w:rFonts w:ascii="Times New Roman" w:hAnsi="Times New Roman"/>
          <w:b/>
          <w:lang w:val="lt-LT"/>
        </w:rPr>
      </w:pPr>
      <w:r w:rsidRPr="005A5C0E">
        <w:rPr>
          <w:rFonts w:ascii="Times New Roman" w:hAnsi="Times New Roman"/>
          <w:b/>
          <w:lang w:val="lt-LT"/>
        </w:rPr>
        <w:t>Apie ką rašoma šiame lapelyje?</w:t>
      </w:r>
    </w:p>
    <w:p w14:paraId="1BFD9DD3" w14:textId="77777777" w:rsidR="0046311F" w:rsidRPr="00903E9C" w:rsidRDefault="0046311F" w:rsidP="0046311F">
      <w:pPr>
        <w:tabs>
          <w:tab w:val="left" w:pos="540"/>
        </w:tabs>
        <w:spacing w:after="0" w:line="240" w:lineRule="auto"/>
        <w:rPr>
          <w:rFonts w:ascii="Times New Roman" w:hAnsi="Times New Roman"/>
          <w:lang w:val="lt-LT"/>
        </w:rPr>
      </w:pPr>
      <w:r w:rsidRPr="00903E9C">
        <w:rPr>
          <w:rFonts w:ascii="Times New Roman" w:hAnsi="Times New Roman"/>
          <w:lang w:val="lt-LT"/>
        </w:rPr>
        <w:t>1.</w:t>
      </w:r>
      <w:r w:rsidRPr="00903E9C">
        <w:rPr>
          <w:rFonts w:ascii="Times New Roman" w:hAnsi="Times New Roman"/>
          <w:lang w:val="lt-LT"/>
        </w:rPr>
        <w:tab/>
        <w:t xml:space="preserve">Kas yra 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ir kam jis vartojamas</w:t>
      </w:r>
    </w:p>
    <w:p w14:paraId="6B9C6B9C" w14:textId="77777777" w:rsidR="0046311F" w:rsidRPr="00903E9C" w:rsidRDefault="0046311F" w:rsidP="0046311F">
      <w:pPr>
        <w:tabs>
          <w:tab w:val="left" w:pos="540"/>
        </w:tabs>
        <w:spacing w:after="0" w:line="240" w:lineRule="auto"/>
        <w:rPr>
          <w:rFonts w:ascii="Times New Roman" w:hAnsi="Times New Roman"/>
          <w:lang w:val="lt-LT"/>
        </w:rPr>
      </w:pPr>
      <w:r w:rsidRPr="00903E9C">
        <w:rPr>
          <w:rFonts w:ascii="Times New Roman" w:hAnsi="Times New Roman"/>
          <w:lang w:val="lt-LT"/>
        </w:rPr>
        <w:t>2.</w:t>
      </w:r>
      <w:r w:rsidRPr="00903E9C">
        <w:rPr>
          <w:rFonts w:ascii="Times New Roman" w:hAnsi="Times New Roman"/>
          <w:lang w:val="lt-LT"/>
        </w:rPr>
        <w:tab/>
        <w:t xml:space="preserve">Kas žinotina prieš vartojant ALBUMIN </w:t>
      </w:r>
      <w:proofErr w:type="spellStart"/>
      <w:r w:rsidRPr="00903E9C">
        <w:rPr>
          <w:rFonts w:ascii="Times New Roman" w:hAnsi="Times New Roman"/>
          <w:lang w:val="lt-LT"/>
        </w:rPr>
        <w:t>Baxalta</w:t>
      </w:r>
      <w:proofErr w:type="spellEnd"/>
    </w:p>
    <w:p w14:paraId="6AD93635" w14:textId="77777777" w:rsidR="0046311F" w:rsidRPr="00903E9C" w:rsidRDefault="0046311F" w:rsidP="0046311F">
      <w:pPr>
        <w:tabs>
          <w:tab w:val="left" w:pos="540"/>
        </w:tabs>
        <w:spacing w:after="0" w:line="240" w:lineRule="auto"/>
        <w:rPr>
          <w:rFonts w:ascii="Times New Roman" w:hAnsi="Times New Roman"/>
          <w:lang w:val="lt-LT"/>
        </w:rPr>
      </w:pPr>
      <w:r w:rsidRPr="00903E9C">
        <w:rPr>
          <w:rFonts w:ascii="Times New Roman" w:hAnsi="Times New Roman"/>
          <w:lang w:val="lt-LT"/>
        </w:rPr>
        <w:t>3.</w:t>
      </w:r>
      <w:r w:rsidRPr="00903E9C">
        <w:rPr>
          <w:rFonts w:ascii="Times New Roman" w:hAnsi="Times New Roman"/>
          <w:lang w:val="lt-LT"/>
        </w:rPr>
        <w:tab/>
        <w:t xml:space="preserve">Kaip vartoti ALBUMIN </w:t>
      </w:r>
      <w:proofErr w:type="spellStart"/>
      <w:r w:rsidRPr="005A5C0E">
        <w:rPr>
          <w:rFonts w:ascii="Times New Roman" w:hAnsi="Times New Roman"/>
          <w:lang w:val="lt-LT"/>
        </w:rPr>
        <w:t>Baxalta</w:t>
      </w:r>
      <w:proofErr w:type="spellEnd"/>
    </w:p>
    <w:p w14:paraId="2A0176E2" w14:textId="77777777" w:rsidR="0046311F" w:rsidRPr="00903E9C" w:rsidRDefault="0046311F" w:rsidP="0046311F">
      <w:pPr>
        <w:tabs>
          <w:tab w:val="left" w:pos="540"/>
        </w:tabs>
        <w:spacing w:after="0" w:line="240" w:lineRule="auto"/>
        <w:rPr>
          <w:rFonts w:ascii="Times New Roman" w:hAnsi="Times New Roman"/>
          <w:lang w:val="lt-LT"/>
        </w:rPr>
      </w:pPr>
      <w:r w:rsidRPr="00903E9C">
        <w:rPr>
          <w:rFonts w:ascii="Times New Roman" w:hAnsi="Times New Roman"/>
          <w:lang w:val="lt-LT"/>
        </w:rPr>
        <w:t>4.</w:t>
      </w:r>
      <w:r w:rsidRPr="00903E9C">
        <w:rPr>
          <w:rFonts w:ascii="Times New Roman" w:hAnsi="Times New Roman"/>
          <w:lang w:val="lt-LT"/>
        </w:rPr>
        <w:tab/>
        <w:t>Galimas šalutinis poveikis</w:t>
      </w:r>
    </w:p>
    <w:p w14:paraId="153A77AC" w14:textId="77777777" w:rsidR="0046311F" w:rsidRPr="00903E9C" w:rsidRDefault="0046311F" w:rsidP="0046311F">
      <w:pPr>
        <w:tabs>
          <w:tab w:val="left" w:pos="540"/>
        </w:tabs>
        <w:spacing w:after="0" w:line="240" w:lineRule="auto"/>
        <w:rPr>
          <w:rFonts w:ascii="Times New Roman" w:hAnsi="Times New Roman"/>
          <w:lang w:val="lt-LT"/>
        </w:rPr>
      </w:pPr>
      <w:r w:rsidRPr="00903E9C">
        <w:rPr>
          <w:rFonts w:ascii="Times New Roman" w:hAnsi="Times New Roman"/>
          <w:lang w:val="lt-LT"/>
        </w:rPr>
        <w:t>5.</w:t>
      </w:r>
      <w:r w:rsidRPr="00903E9C">
        <w:rPr>
          <w:rFonts w:ascii="Times New Roman" w:hAnsi="Times New Roman"/>
          <w:lang w:val="lt-LT"/>
        </w:rPr>
        <w:tab/>
        <w:t xml:space="preserve">Kaip laikyti ALBUMIN </w:t>
      </w:r>
      <w:proofErr w:type="spellStart"/>
      <w:r w:rsidRPr="00903E9C">
        <w:rPr>
          <w:rFonts w:ascii="Times New Roman" w:hAnsi="Times New Roman"/>
          <w:lang w:val="lt-LT"/>
        </w:rPr>
        <w:t>Baxalta</w:t>
      </w:r>
      <w:proofErr w:type="spellEnd"/>
    </w:p>
    <w:p w14:paraId="7F0DC477" w14:textId="77777777" w:rsidR="0046311F" w:rsidRPr="00903E9C" w:rsidRDefault="0046311F" w:rsidP="0046311F">
      <w:pPr>
        <w:tabs>
          <w:tab w:val="left" w:pos="540"/>
        </w:tabs>
        <w:spacing w:after="0" w:line="240" w:lineRule="auto"/>
        <w:rPr>
          <w:rFonts w:ascii="Times New Roman" w:hAnsi="Times New Roman"/>
          <w:b/>
          <w:lang w:val="lt-LT"/>
        </w:rPr>
      </w:pPr>
      <w:r w:rsidRPr="00903E9C">
        <w:rPr>
          <w:rFonts w:ascii="Times New Roman" w:hAnsi="Times New Roman"/>
          <w:lang w:val="lt-LT"/>
        </w:rPr>
        <w:t>6.</w:t>
      </w:r>
      <w:r w:rsidRPr="00903E9C">
        <w:rPr>
          <w:rFonts w:ascii="Times New Roman" w:hAnsi="Times New Roman"/>
          <w:lang w:val="lt-LT"/>
        </w:rPr>
        <w:tab/>
        <w:t>Pakuotės turinys ir kita informacija</w:t>
      </w:r>
    </w:p>
    <w:p w14:paraId="4E371845" w14:textId="77777777" w:rsidR="0046311F" w:rsidRPr="00903E9C" w:rsidRDefault="0046311F" w:rsidP="0046311F">
      <w:pPr>
        <w:spacing w:after="0" w:line="240" w:lineRule="auto"/>
        <w:rPr>
          <w:rFonts w:ascii="Times New Roman" w:hAnsi="Times New Roman"/>
          <w:lang w:val="lt-LT"/>
        </w:rPr>
      </w:pPr>
    </w:p>
    <w:p w14:paraId="32AADF77" w14:textId="77777777" w:rsidR="0046311F" w:rsidRPr="00903E9C" w:rsidRDefault="0046311F" w:rsidP="0046311F">
      <w:pPr>
        <w:spacing w:after="0" w:line="240" w:lineRule="auto"/>
        <w:rPr>
          <w:rFonts w:ascii="Times New Roman" w:hAnsi="Times New Roman"/>
          <w:lang w:val="lt-LT"/>
        </w:rPr>
      </w:pPr>
    </w:p>
    <w:p w14:paraId="604BAE3F" w14:textId="77777777" w:rsidR="0046311F" w:rsidRPr="00903E9C" w:rsidRDefault="0046311F" w:rsidP="0046311F">
      <w:pPr>
        <w:spacing w:after="0" w:line="240" w:lineRule="auto"/>
        <w:ind w:left="540" w:hanging="540"/>
        <w:rPr>
          <w:rFonts w:ascii="Times New Roman" w:hAnsi="Times New Roman"/>
          <w:b/>
          <w:lang w:val="lt-LT"/>
        </w:rPr>
      </w:pPr>
      <w:r w:rsidRPr="00903E9C">
        <w:rPr>
          <w:rFonts w:ascii="Times New Roman" w:hAnsi="Times New Roman"/>
          <w:b/>
          <w:lang w:val="lt-LT"/>
        </w:rPr>
        <w:t>1.</w:t>
      </w:r>
      <w:r w:rsidRPr="00903E9C">
        <w:rPr>
          <w:rFonts w:ascii="Times New Roman" w:hAnsi="Times New Roman"/>
          <w:b/>
          <w:lang w:val="lt-LT"/>
        </w:rPr>
        <w:tab/>
        <w:t xml:space="preserve">Kas yra ALBUMIN </w:t>
      </w:r>
      <w:proofErr w:type="spellStart"/>
      <w:r w:rsidRPr="00903E9C">
        <w:rPr>
          <w:rFonts w:ascii="Times New Roman" w:hAnsi="Times New Roman"/>
          <w:b/>
          <w:lang w:val="lt-LT"/>
        </w:rPr>
        <w:t>Baxalta</w:t>
      </w:r>
      <w:proofErr w:type="spellEnd"/>
      <w:r w:rsidRPr="00903E9C">
        <w:rPr>
          <w:rFonts w:ascii="Times New Roman" w:hAnsi="Times New Roman"/>
          <w:b/>
          <w:lang w:val="lt-LT"/>
        </w:rPr>
        <w:t xml:space="preserve"> ir kam jis vartojamas</w:t>
      </w:r>
    </w:p>
    <w:p w14:paraId="526894CE" w14:textId="77777777" w:rsidR="0046311F" w:rsidRPr="00903E9C" w:rsidRDefault="0046311F" w:rsidP="0046311F">
      <w:pPr>
        <w:spacing w:after="0" w:line="240" w:lineRule="auto"/>
        <w:rPr>
          <w:rFonts w:ascii="Times New Roman" w:hAnsi="Times New Roman"/>
          <w:lang w:val="lt-LT"/>
        </w:rPr>
      </w:pPr>
    </w:p>
    <w:p w14:paraId="11218E96"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sudėtyje yra baltymas, vadinamas </w:t>
      </w:r>
      <w:proofErr w:type="spellStart"/>
      <w:r w:rsidRPr="00903E9C">
        <w:rPr>
          <w:rFonts w:ascii="Times New Roman" w:hAnsi="Times New Roman"/>
          <w:lang w:val="lt-LT"/>
        </w:rPr>
        <w:t>albuminu</w:t>
      </w:r>
      <w:proofErr w:type="spellEnd"/>
      <w:r w:rsidRPr="00903E9C">
        <w:rPr>
          <w:rFonts w:ascii="Times New Roman" w:hAnsi="Times New Roman"/>
          <w:lang w:val="lt-LT"/>
        </w:rPr>
        <w:t xml:space="preserve">, randamas </w:t>
      </w:r>
      <w:r w:rsidRPr="00903E9C">
        <w:rPr>
          <w:rFonts w:ascii="Times New Roman" w:hAnsi="Times New Roman"/>
          <w:color w:val="000000"/>
          <w:lang w:val="lt-LT"/>
        </w:rPr>
        <w:t>skystojoje kraujo dalyje (plazmoje)</w:t>
      </w:r>
      <w:r w:rsidRPr="00903E9C">
        <w:rPr>
          <w:rFonts w:ascii="Times New Roman" w:hAnsi="Times New Roman"/>
          <w:lang w:val="lt-LT"/>
        </w:rPr>
        <w:t>, priklausantis grupei medicininių produktų, vadinamų „plazmos pakaitalai ir plazmos baltymų frakcijos“. Jis gaminamas iš žmogaus kraujo, surinkto iš kraujo donorų.</w:t>
      </w:r>
    </w:p>
    <w:p w14:paraId="4F67CB9C" w14:textId="77777777" w:rsidR="0046311F" w:rsidRPr="00903E9C" w:rsidRDefault="0046311F" w:rsidP="0046311F">
      <w:pPr>
        <w:spacing w:after="0" w:line="240" w:lineRule="auto"/>
        <w:rPr>
          <w:rFonts w:ascii="Times New Roman" w:hAnsi="Times New Roman"/>
          <w:lang w:val="lt-LT"/>
        </w:rPr>
      </w:pPr>
    </w:p>
    <w:p w14:paraId="5BFB0593"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50 ml flakone yra 10 g žmogaus </w:t>
      </w:r>
      <w:proofErr w:type="spellStart"/>
      <w:r w:rsidRPr="00903E9C">
        <w:rPr>
          <w:rFonts w:ascii="Times New Roman" w:hAnsi="Times New Roman"/>
          <w:lang w:val="lt-LT"/>
        </w:rPr>
        <w:t>albumino</w:t>
      </w:r>
      <w:proofErr w:type="spellEnd"/>
      <w:r w:rsidRPr="00903E9C">
        <w:rPr>
          <w:rFonts w:ascii="Times New Roman" w:hAnsi="Times New Roman"/>
          <w:lang w:val="lt-LT"/>
        </w:rPr>
        <w:t>.</w:t>
      </w:r>
    </w:p>
    <w:p w14:paraId="4811B371" w14:textId="77777777" w:rsidR="0046311F" w:rsidRPr="005A5C0E" w:rsidRDefault="0046311F" w:rsidP="0046311F">
      <w:pPr>
        <w:spacing w:after="0" w:line="240" w:lineRule="auto"/>
        <w:rPr>
          <w:rFonts w:ascii="Times New Roman" w:hAnsi="Times New Roman"/>
          <w:lang w:val="lt-LT"/>
        </w:rPr>
      </w:pPr>
      <w:r w:rsidRPr="005A5C0E">
        <w:rPr>
          <w:rFonts w:ascii="Times New Roman" w:hAnsi="Times New Roman"/>
          <w:lang w:val="lt-LT"/>
        </w:rPr>
        <w:t xml:space="preserve">100 ml flakone yra 20 g </w:t>
      </w:r>
      <w:r w:rsidRPr="00903E9C">
        <w:rPr>
          <w:rFonts w:ascii="Times New Roman" w:hAnsi="Times New Roman"/>
          <w:lang w:val="lt-LT"/>
        </w:rPr>
        <w:t>ž</w:t>
      </w:r>
      <w:r w:rsidRPr="005A5C0E">
        <w:rPr>
          <w:rFonts w:ascii="Times New Roman" w:hAnsi="Times New Roman"/>
          <w:lang w:val="lt-LT"/>
        </w:rPr>
        <w:t xml:space="preserve">mogaus </w:t>
      </w:r>
      <w:proofErr w:type="spellStart"/>
      <w:r w:rsidRPr="005A5C0E">
        <w:rPr>
          <w:rFonts w:ascii="Times New Roman" w:hAnsi="Times New Roman"/>
          <w:lang w:val="lt-LT"/>
        </w:rPr>
        <w:t>albumino</w:t>
      </w:r>
      <w:proofErr w:type="spellEnd"/>
      <w:r w:rsidRPr="005A5C0E">
        <w:rPr>
          <w:rFonts w:ascii="Times New Roman" w:hAnsi="Times New Roman"/>
          <w:lang w:val="lt-LT"/>
        </w:rPr>
        <w:t>.</w:t>
      </w:r>
    </w:p>
    <w:p w14:paraId="6A1DC420" w14:textId="77777777" w:rsidR="0046311F" w:rsidRPr="005A5C0E" w:rsidRDefault="0046311F" w:rsidP="0046311F">
      <w:pPr>
        <w:spacing w:after="0" w:line="240" w:lineRule="auto"/>
        <w:rPr>
          <w:rFonts w:ascii="Times New Roman" w:hAnsi="Times New Roman"/>
          <w:lang w:val="lt-LT"/>
        </w:rPr>
      </w:pPr>
    </w:p>
    <w:p w14:paraId="12F9E3CF"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Ž</w:t>
      </w:r>
      <w:r w:rsidRPr="005A5C0E">
        <w:rPr>
          <w:rFonts w:ascii="Times New Roman" w:hAnsi="Times New Roman"/>
          <w:lang w:val="lt-LT"/>
        </w:rPr>
        <w:t xml:space="preserve">mogaus </w:t>
      </w:r>
      <w:proofErr w:type="spellStart"/>
      <w:r w:rsidRPr="005A5C0E">
        <w:rPr>
          <w:rFonts w:ascii="Times New Roman" w:hAnsi="Times New Roman"/>
          <w:lang w:val="lt-LT"/>
        </w:rPr>
        <w:t>albuminas</w:t>
      </w:r>
      <w:proofErr w:type="spellEnd"/>
      <w:r w:rsidRPr="005A5C0E">
        <w:rPr>
          <w:rFonts w:ascii="Times New Roman" w:hAnsi="Times New Roman"/>
          <w:lang w:val="lt-LT"/>
        </w:rPr>
        <w:t xml:space="preserve"> vartojamas </w:t>
      </w:r>
      <w:r w:rsidRPr="00903E9C">
        <w:rPr>
          <w:rFonts w:ascii="Times New Roman" w:hAnsi="Times New Roman"/>
          <w:lang w:val="lt-LT"/>
        </w:rPr>
        <w:t xml:space="preserve">siekiant atstatyti ir palaikyti kraujo tūrį pacientams, kurie parado kraujo arba organizmo skysčių dėl tam tikros medicininės būklės. Pasirinkimas vartoti </w:t>
      </w:r>
      <w:proofErr w:type="spellStart"/>
      <w:r w:rsidRPr="00903E9C">
        <w:rPr>
          <w:rFonts w:ascii="Times New Roman" w:hAnsi="Times New Roman"/>
          <w:lang w:val="lt-LT"/>
        </w:rPr>
        <w:t>albuminą</w:t>
      </w:r>
      <w:proofErr w:type="spellEnd"/>
      <w:r w:rsidRPr="00903E9C">
        <w:rPr>
          <w:rFonts w:ascii="Times New Roman" w:hAnsi="Times New Roman"/>
          <w:lang w:val="lt-LT"/>
        </w:rPr>
        <w:t>, o ne dirbtinius pakaitalus ir reikalinga dozė priklauso nuo kiekvieno ligonio klinikinės situacijos.</w:t>
      </w:r>
    </w:p>
    <w:p w14:paraId="17A52A0F" w14:textId="77777777" w:rsidR="0046311F" w:rsidRPr="00903E9C" w:rsidRDefault="0046311F" w:rsidP="0046311F">
      <w:pPr>
        <w:spacing w:after="0" w:line="240" w:lineRule="auto"/>
        <w:rPr>
          <w:rFonts w:ascii="Times New Roman" w:hAnsi="Times New Roman"/>
          <w:lang w:val="lt-LT"/>
        </w:rPr>
      </w:pPr>
    </w:p>
    <w:p w14:paraId="364B3B38" w14:textId="77777777" w:rsidR="0046311F" w:rsidRPr="00903E9C" w:rsidRDefault="0046311F" w:rsidP="0046311F">
      <w:pPr>
        <w:spacing w:after="0" w:line="240" w:lineRule="auto"/>
        <w:rPr>
          <w:rFonts w:ascii="Times New Roman" w:hAnsi="Times New Roman"/>
          <w:lang w:val="lt-LT"/>
        </w:rPr>
      </w:pPr>
    </w:p>
    <w:p w14:paraId="7F2BAEE7" w14:textId="77777777" w:rsidR="0046311F" w:rsidRPr="00903E9C" w:rsidRDefault="0046311F" w:rsidP="0046311F">
      <w:pPr>
        <w:spacing w:after="0" w:line="240" w:lineRule="auto"/>
        <w:ind w:left="540" w:hanging="540"/>
        <w:rPr>
          <w:rFonts w:ascii="Times New Roman" w:hAnsi="Times New Roman"/>
          <w:b/>
          <w:color w:val="000000"/>
          <w:lang w:val="lt-LT"/>
        </w:rPr>
      </w:pPr>
      <w:r w:rsidRPr="00903E9C">
        <w:rPr>
          <w:rFonts w:ascii="Times New Roman" w:hAnsi="Times New Roman"/>
          <w:b/>
          <w:lang w:val="lt-LT"/>
        </w:rPr>
        <w:t>2.</w:t>
      </w:r>
      <w:r w:rsidRPr="00903E9C">
        <w:rPr>
          <w:rFonts w:ascii="Times New Roman" w:hAnsi="Times New Roman"/>
          <w:b/>
          <w:lang w:val="lt-LT"/>
        </w:rPr>
        <w:tab/>
      </w:r>
      <w:r w:rsidRPr="00903E9C">
        <w:rPr>
          <w:rFonts w:ascii="Times New Roman" w:hAnsi="Times New Roman"/>
          <w:b/>
          <w:color w:val="000000"/>
          <w:lang w:val="lt-LT"/>
        </w:rPr>
        <w:t xml:space="preserve">Kas žinotina prieš vartojant ALBUMIN </w:t>
      </w:r>
      <w:proofErr w:type="spellStart"/>
      <w:r w:rsidRPr="00903E9C">
        <w:rPr>
          <w:rFonts w:ascii="Times New Roman" w:hAnsi="Times New Roman"/>
          <w:b/>
          <w:color w:val="000000"/>
          <w:lang w:val="lt-LT"/>
        </w:rPr>
        <w:t>Baxalta</w:t>
      </w:r>
      <w:proofErr w:type="spellEnd"/>
    </w:p>
    <w:p w14:paraId="49E1D2C5" w14:textId="77777777" w:rsidR="0046311F" w:rsidRPr="00903E9C" w:rsidRDefault="0046311F" w:rsidP="0046311F">
      <w:pPr>
        <w:spacing w:after="0" w:line="240" w:lineRule="auto"/>
        <w:rPr>
          <w:rFonts w:ascii="Times New Roman" w:hAnsi="Times New Roman"/>
          <w:b/>
          <w:lang w:val="lt-LT"/>
        </w:rPr>
      </w:pPr>
    </w:p>
    <w:p w14:paraId="775FBD55" w14:textId="77777777" w:rsidR="0046311F" w:rsidRPr="00903E9C" w:rsidRDefault="0046311F" w:rsidP="0046311F">
      <w:pPr>
        <w:spacing w:after="0" w:line="240" w:lineRule="auto"/>
        <w:rPr>
          <w:rFonts w:ascii="Times New Roman" w:hAnsi="Times New Roman"/>
          <w:b/>
          <w:lang w:val="lt-LT"/>
        </w:rPr>
      </w:pPr>
      <w:r w:rsidRPr="00903E9C">
        <w:rPr>
          <w:rFonts w:ascii="Times New Roman" w:hAnsi="Times New Roman"/>
          <w:b/>
          <w:lang w:val="lt-LT"/>
        </w:rPr>
        <w:t xml:space="preserve">ALBUMIN </w:t>
      </w:r>
      <w:proofErr w:type="spellStart"/>
      <w:r w:rsidRPr="00903E9C">
        <w:rPr>
          <w:rFonts w:ascii="Times New Roman" w:hAnsi="Times New Roman"/>
          <w:b/>
          <w:lang w:val="lt-LT"/>
        </w:rPr>
        <w:t>Baxalta</w:t>
      </w:r>
      <w:proofErr w:type="spellEnd"/>
      <w:r w:rsidRPr="00903E9C">
        <w:rPr>
          <w:rFonts w:ascii="Times New Roman" w:hAnsi="Times New Roman"/>
          <w:b/>
          <w:lang w:val="lt-LT"/>
        </w:rPr>
        <w:t xml:space="preserve"> 200 g/l infuzinį tirpalą vartoti draudžiama</w:t>
      </w:r>
    </w:p>
    <w:p w14:paraId="2EEF6A0E" w14:textId="77777777" w:rsidR="0046311F" w:rsidRPr="00903E9C" w:rsidRDefault="0046311F" w:rsidP="0046311F">
      <w:pPr>
        <w:numPr>
          <w:ilvl w:val="0"/>
          <w:numId w:val="2"/>
        </w:numPr>
        <w:spacing w:after="0" w:line="240" w:lineRule="auto"/>
        <w:rPr>
          <w:rFonts w:ascii="Times New Roman" w:hAnsi="Times New Roman"/>
          <w:lang w:val="lt-LT"/>
        </w:rPr>
      </w:pPr>
      <w:r w:rsidRPr="00903E9C">
        <w:rPr>
          <w:rFonts w:ascii="Times New Roman" w:hAnsi="Times New Roman"/>
          <w:lang w:val="lt-LT"/>
        </w:rPr>
        <w:t xml:space="preserve">jeigu esate alergiškas žmogaus </w:t>
      </w:r>
      <w:proofErr w:type="spellStart"/>
      <w:r w:rsidRPr="00903E9C">
        <w:rPr>
          <w:rFonts w:ascii="Times New Roman" w:hAnsi="Times New Roman"/>
          <w:lang w:val="lt-LT"/>
        </w:rPr>
        <w:t>albuminui</w:t>
      </w:r>
      <w:proofErr w:type="spellEnd"/>
      <w:r w:rsidRPr="00903E9C">
        <w:rPr>
          <w:rFonts w:ascii="Times New Roman" w:hAnsi="Times New Roman"/>
          <w:lang w:val="lt-LT"/>
        </w:rPr>
        <w:t xml:space="preserve"> arba bet kuriai pagalbinei šio vaisto medžiagai</w:t>
      </w:r>
      <w:r w:rsidRPr="00903E9C">
        <w:rPr>
          <w:rFonts w:ascii="Times New Roman" w:hAnsi="Times New Roman"/>
          <w:color w:val="000000"/>
          <w:lang w:val="lt-LT"/>
        </w:rPr>
        <w:t xml:space="preserve"> </w:t>
      </w:r>
      <w:r w:rsidRPr="00903E9C">
        <w:rPr>
          <w:rFonts w:ascii="Times New Roman" w:hAnsi="Times New Roman"/>
          <w:lang w:val="lt-LT"/>
        </w:rPr>
        <w:t>(jos išvardytos 6 skyriuje).</w:t>
      </w:r>
    </w:p>
    <w:p w14:paraId="31C45E73" w14:textId="77777777" w:rsidR="0046311F" w:rsidRPr="00903E9C" w:rsidRDefault="0046311F" w:rsidP="0046311F">
      <w:pPr>
        <w:spacing w:after="0" w:line="240" w:lineRule="auto"/>
        <w:rPr>
          <w:rFonts w:ascii="Times New Roman" w:hAnsi="Times New Roman"/>
          <w:lang w:val="lt-LT"/>
        </w:rPr>
      </w:pPr>
    </w:p>
    <w:p w14:paraId="55682091" w14:textId="77777777" w:rsidR="0046311F" w:rsidRPr="00903E9C" w:rsidRDefault="0046311F" w:rsidP="0046311F">
      <w:pPr>
        <w:keepNext/>
        <w:tabs>
          <w:tab w:val="left" w:pos="567"/>
        </w:tabs>
        <w:spacing w:after="0" w:line="240" w:lineRule="auto"/>
        <w:jc w:val="both"/>
        <w:outlineLvl w:val="3"/>
        <w:rPr>
          <w:rFonts w:ascii="Times New Roman" w:hAnsi="Times New Roman"/>
          <w:b/>
          <w:lang w:val="lt-LT"/>
        </w:rPr>
      </w:pPr>
      <w:r w:rsidRPr="00903E9C">
        <w:rPr>
          <w:rFonts w:ascii="Times New Roman" w:hAnsi="Times New Roman"/>
          <w:b/>
          <w:lang w:val="lt-LT"/>
        </w:rPr>
        <w:t>Įspėjimai ir atsargumo priemonės</w:t>
      </w:r>
    </w:p>
    <w:p w14:paraId="16B63CC2"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Pasitarkite su gydytoju, vaistininku arba slaugytoju, prieš pradėdami vartoti </w:t>
      </w:r>
      <w:r w:rsidRPr="00903E9C">
        <w:rPr>
          <w:rFonts w:ascii="Times New Roman" w:hAnsi="Times New Roman"/>
          <w:color w:val="000000"/>
          <w:lang w:val="lt-LT"/>
        </w:rPr>
        <w:t xml:space="preserve">ALBUMIN </w:t>
      </w:r>
      <w:proofErr w:type="spellStart"/>
      <w:r w:rsidRPr="00903E9C">
        <w:rPr>
          <w:rFonts w:ascii="Times New Roman" w:hAnsi="Times New Roman"/>
          <w:color w:val="000000"/>
          <w:lang w:val="lt-LT"/>
        </w:rPr>
        <w:t>Baxalta</w:t>
      </w:r>
      <w:proofErr w:type="spellEnd"/>
      <w:r w:rsidRPr="00903E9C">
        <w:rPr>
          <w:rFonts w:ascii="Times New Roman" w:hAnsi="Times New Roman"/>
          <w:color w:val="000000"/>
          <w:lang w:val="lt-LT"/>
        </w:rPr>
        <w:t xml:space="preserve"> 200 g/l</w:t>
      </w:r>
      <w:r w:rsidRPr="00903E9C">
        <w:rPr>
          <w:rFonts w:ascii="Times New Roman" w:hAnsi="Times New Roman"/>
          <w:lang w:val="lt-LT"/>
        </w:rPr>
        <w:t>.</w:t>
      </w:r>
    </w:p>
    <w:p w14:paraId="6845AF66" w14:textId="720B3586"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w:t>
      </w:r>
      <w:r w:rsidRPr="00903E9C">
        <w:rPr>
          <w:rFonts w:ascii="Times New Roman" w:hAnsi="Times New Roman"/>
          <w:lang w:val="lt-LT"/>
        </w:rPr>
        <w:tab/>
        <w:t>jeigu Jums atrodo, kad gydymo metu pasireiškė alerginė reakcija, kuriai būdingas apsunkęs kvėpavimas, silpnumas arba kiti simptomai. Je</w:t>
      </w:r>
      <w:r w:rsidR="00903E9C">
        <w:rPr>
          <w:rFonts w:ascii="Times New Roman" w:hAnsi="Times New Roman"/>
          <w:lang w:val="lt-LT"/>
        </w:rPr>
        <w:t>i</w:t>
      </w:r>
      <w:r w:rsidRPr="00903E9C">
        <w:rPr>
          <w:rFonts w:ascii="Times New Roman" w:hAnsi="Times New Roman"/>
          <w:lang w:val="lt-LT"/>
        </w:rPr>
        <w:t xml:space="preserve">gu Jums tai atsitiktų, nedelsiant praneškite gydytojui arba slaugytojai, kadangi infuziją reikia nutraukti ir gali prireikti taikyti medikamentines šoko gydymo priemones. </w:t>
      </w:r>
    </w:p>
    <w:p w14:paraId="5466BC7D" w14:textId="77777777" w:rsidR="0046311F" w:rsidRPr="00903E9C" w:rsidRDefault="0046311F" w:rsidP="0046311F">
      <w:pPr>
        <w:tabs>
          <w:tab w:val="left" w:pos="540"/>
        </w:tabs>
        <w:spacing w:after="0" w:line="240" w:lineRule="auto"/>
        <w:rPr>
          <w:rFonts w:ascii="Times New Roman" w:hAnsi="Times New Roman"/>
          <w:lang w:val="lt-LT"/>
        </w:rPr>
      </w:pPr>
      <w:r w:rsidRPr="00903E9C">
        <w:rPr>
          <w:rFonts w:ascii="Times New Roman" w:hAnsi="Times New Roman"/>
          <w:lang w:val="lt-LT"/>
        </w:rPr>
        <w:t>-</w:t>
      </w:r>
      <w:r w:rsidRPr="00903E9C">
        <w:rPr>
          <w:rFonts w:ascii="Times New Roman" w:hAnsi="Times New Roman"/>
          <w:lang w:val="lt-LT"/>
        </w:rPr>
        <w:tab/>
        <w:t>jeigu Jums yra</w:t>
      </w:r>
    </w:p>
    <w:p w14:paraId="0459D87D" w14:textId="77777777" w:rsidR="0046311F" w:rsidRPr="00903E9C" w:rsidRDefault="0046311F" w:rsidP="0046311F">
      <w:pPr>
        <w:tabs>
          <w:tab w:val="left" w:pos="540"/>
        </w:tabs>
        <w:spacing w:after="0" w:line="240" w:lineRule="auto"/>
        <w:ind w:left="567"/>
        <w:rPr>
          <w:rFonts w:ascii="Times New Roman" w:hAnsi="Times New Roman"/>
          <w:lang w:val="lt-LT"/>
        </w:rPr>
      </w:pPr>
      <w:r w:rsidRPr="00903E9C">
        <w:rPr>
          <w:rFonts w:ascii="Times New Roman" w:hAnsi="Times New Roman"/>
          <w:lang w:val="lt-LT"/>
        </w:rPr>
        <w:t xml:space="preserve">– </w:t>
      </w:r>
      <w:r w:rsidRPr="00903E9C">
        <w:rPr>
          <w:rFonts w:ascii="Times New Roman" w:hAnsi="Times New Roman"/>
          <w:lang w:val="lt-LT"/>
        </w:rPr>
        <w:tab/>
        <w:t>labai sunkus širdies nepakankamumas,</w:t>
      </w:r>
    </w:p>
    <w:p w14:paraId="05D2D50F" w14:textId="77777777" w:rsidR="0046311F" w:rsidRPr="00903E9C" w:rsidRDefault="0046311F" w:rsidP="0046311F">
      <w:pPr>
        <w:tabs>
          <w:tab w:val="left" w:pos="540"/>
        </w:tabs>
        <w:spacing w:after="0" w:line="240" w:lineRule="auto"/>
        <w:ind w:left="567"/>
        <w:rPr>
          <w:rFonts w:ascii="Times New Roman" w:hAnsi="Times New Roman"/>
          <w:lang w:val="lt-LT"/>
        </w:rPr>
      </w:pPr>
      <w:r w:rsidRPr="00903E9C">
        <w:rPr>
          <w:rFonts w:ascii="Times New Roman" w:hAnsi="Times New Roman"/>
          <w:lang w:val="lt-LT"/>
        </w:rPr>
        <w:lastRenderedPageBreak/>
        <w:t xml:space="preserve">– </w:t>
      </w:r>
      <w:r w:rsidRPr="00903E9C">
        <w:rPr>
          <w:rFonts w:ascii="Times New Roman" w:hAnsi="Times New Roman"/>
          <w:lang w:val="lt-LT"/>
        </w:rPr>
        <w:tab/>
        <w:t>padidėjęs kraujospūdis,</w:t>
      </w:r>
    </w:p>
    <w:p w14:paraId="044442EC" w14:textId="77777777" w:rsidR="0046311F" w:rsidRPr="00903E9C" w:rsidRDefault="0046311F" w:rsidP="0046311F">
      <w:pPr>
        <w:tabs>
          <w:tab w:val="left" w:pos="540"/>
        </w:tabs>
        <w:spacing w:after="0" w:line="240" w:lineRule="auto"/>
        <w:ind w:left="567"/>
        <w:rPr>
          <w:rFonts w:ascii="Times New Roman" w:hAnsi="Times New Roman"/>
          <w:lang w:val="lt-LT"/>
        </w:rPr>
      </w:pPr>
      <w:r w:rsidRPr="00903E9C">
        <w:rPr>
          <w:rFonts w:ascii="Times New Roman" w:hAnsi="Times New Roman"/>
          <w:lang w:val="lt-LT"/>
        </w:rPr>
        <w:t xml:space="preserve">– </w:t>
      </w:r>
      <w:r w:rsidRPr="00903E9C">
        <w:rPr>
          <w:rFonts w:ascii="Times New Roman" w:hAnsi="Times New Roman"/>
          <w:lang w:val="lt-LT"/>
        </w:rPr>
        <w:tab/>
        <w:t xml:space="preserve">stemplės venų </w:t>
      </w:r>
      <w:proofErr w:type="spellStart"/>
      <w:r w:rsidRPr="00903E9C">
        <w:rPr>
          <w:rFonts w:ascii="Times New Roman" w:hAnsi="Times New Roman"/>
          <w:lang w:val="lt-LT"/>
        </w:rPr>
        <w:t>varikozė</w:t>
      </w:r>
      <w:proofErr w:type="spellEnd"/>
      <w:r w:rsidRPr="00903E9C">
        <w:rPr>
          <w:rFonts w:ascii="Times New Roman" w:hAnsi="Times New Roman"/>
          <w:lang w:val="lt-LT"/>
        </w:rPr>
        <w:t xml:space="preserve"> (stemplės venų išsiplėtimas),</w:t>
      </w:r>
    </w:p>
    <w:p w14:paraId="49C7FA20" w14:textId="77777777" w:rsidR="0046311F" w:rsidRPr="00903E9C" w:rsidRDefault="0046311F" w:rsidP="0046311F">
      <w:pPr>
        <w:tabs>
          <w:tab w:val="left" w:pos="540"/>
        </w:tabs>
        <w:spacing w:after="0" w:line="240" w:lineRule="auto"/>
        <w:ind w:left="567"/>
        <w:rPr>
          <w:rFonts w:ascii="Times New Roman" w:hAnsi="Times New Roman"/>
          <w:lang w:val="lt-LT"/>
        </w:rPr>
      </w:pPr>
      <w:r w:rsidRPr="00903E9C">
        <w:rPr>
          <w:rFonts w:ascii="Times New Roman" w:hAnsi="Times New Roman"/>
          <w:lang w:val="lt-LT"/>
        </w:rPr>
        <w:t xml:space="preserve">– </w:t>
      </w:r>
      <w:r w:rsidRPr="00903E9C">
        <w:rPr>
          <w:rFonts w:ascii="Times New Roman" w:hAnsi="Times New Roman"/>
          <w:lang w:val="lt-LT"/>
        </w:rPr>
        <w:tab/>
        <w:t>plaučių edema (skystis plaučiuose),</w:t>
      </w:r>
    </w:p>
    <w:p w14:paraId="17D385C7" w14:textId="77777777" w:rsidR="0046311F" w:rsidRPr="00903E9C" w:rsidRDefault="0046311F" w:rsidP="0046311F">
      <w:pPr>
        <w:tabs>
          <w:tab w:val="left" w:pos="540"/>
        </w:tabs>
        <w:spacing w:after="0" w:line="240" w:lineRule="auto"/>
        <w:ind w:left="567"/>
        <w:rPr>
          <w:rFonts w:ascii="Times New Roman" w:hAnsi="Times New Roman"/>
          <w:lang w:val="lt-LT"/>
        </w:rPr>
      </w:pPr>
      <w:r w:rsidRPr="00903E9C">
        <w:rPr>
          <w:rFonts w:ascii="Times New Roman" w:hAnsi="Times New Roman"/>
          <w:lang w:val="lt-LT"/>
        </w:rPr>
        <w:t xml:space="preserve">– </w:t>
      </w:r>
      <w:r w:rsidRPr="00903E9C">
        <w:rPr>
          <w:rFonts w:ascii="Times New Roman" w:hAnsi="Times New Roman"/>
          <w:lang w:val="lt-LT"/>
        </w:rPr>
        <w:tab/>
        <w:t xml:space="preserve">polinkis savaiminiams </w:t>
      </w:r>
      <w:proofErr w:type="spellStart"/>
      <w:r w:rsidRPr="00903E9C">
        <w:rPr>
          <w:rFonts w:ascii="Times New Roman" w:hAnsi="Times New Roman"/>
          <w:lang w:val="lt-LT"/>
        </w:rPr>
        <w:t>kraujavimams</w:t>
      </w:r>
      <w:proofErr w:type="spellEnd"/>
      <w:r w:rsidRPr="00903E9C">
        <w:rPr>
          <w:rFonts w:ascii="Times New Roman" w:hAnsi="Times New Roman"/>
          <w:lang w:val="lt-LT"/>
        </w:rPr>
        <w:t>,</w:t>
      </w:r>
    </w:p>
    <w:p w14:paraId="28BFE934" w14:textId="77777777" w:rsidR="0046311F" w:rsidRPr="00903E9C" w:rsidRDefault="0046311F" w:rsidP="0046311F">
      <w:pPr>
        <w:numPr>
          <w:ilvl w:val="0"/>
          <w:numId w:val="3"/>
        </w:numPr>
        <w:tabs>
          <w:tab w:val="left" w:pos="540"/>
          <w:tab w:val="num" w:pos="1276"/>
        </w:tabs>
        <w:spacing w:after="0" w:line="240" w:lineRule="auto"/>
        <w:rPr>
          <w:rFonts w:ascii="Times New Roman" w:hAnsi="Times New Roman"/>
          <w:lang w:val="lt-LT"/>
        </w:rPr>
      </w:pPr>
      <w:r w:rsidRPr="00903E9C">
        <w:rPr>
          <w:rFonts w:ascii="Times New Roman" w:hAnsi="Times New Roman"/>
          <w:lang w:val="lt-LT"/>
        </w:rPr>
        <w:t>sunki anemija (mažakraujystė),</w:t>
      </w:r>
    </w:p>
    <w:p w14:paraId="6562356C" w14:textId="77777777" w:rsidR="0046311F" w:rsidRPr="00903E9C" w:rsidRDefault="0046311F" w:rsidP="0046311F">
      <w:pPr>
        <w:numPr>
          <w:ilvl w:val="0"/>
          <w:numId w:val="3"/>
        </w:numPr>
        <w:tabs>
          <w:tab w:val="left" w:pos="540"/>
          <w:tab w:val="num" w:pos="1276"/>
        </w:tabs>
        <w:spacing w:after="0" w:line="240" w:lineRule="auto"/>
        <w:rPr>
          <w:rFonts w:ascii="Times New Roman" w:hAnsi="Times New Roman"/>
          <w:lang w:val="lt-LT"/>
        </w:rPr>
      </w:pPr>
      <w:r w:rsidRPr="00903E9C">
        <w:rPr>
          <w:rFonts w:ascii="Times New Roman" w:hAnsi="Times New Roman"/>
          <w:lang w:val="lt-LT"/>
        </w:rPr>
        <w:t xml:space="preserve">inkstų ir šlapimo takų pažeidimai (neišsiskiria šlapimas). </w:t>
      </w:r>
    </w:p>
    <w:p w14:paraId="03A85FA8"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Jeigu manote, kad Jums yra kuris nors iš išvardytų sutrikimų, apie tai praneškite gydytojui, kad jis imtųsi reikiamų priemonių.</w:t>
      </w:r>
    </w:p>
    <w:p w14:paraId="6D6A6753" w14:textId="77777777" w:rsidR="0046311F" w:rsidRPr="00903E9C" w:rsidRDefault="0046311F" w:rsidP="0046311F">
      <w:pPr>
        <w:spacing w:after="0" w:line="240" w:lineRule="auto"/>
        <w:rPr>
          <w:rFonts w:ascii="Times New Roman" w:hAnsi="Times New Roman"/>
          <w:lang w:val="lt-LT"/>
        </w:rPr>
      </w:pPr>
    </w:p>
    <w:p w14:paraId="260ADD4E" w14:textId="3A1B9C3B"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Kuomet gydymui skiriami iš žmogaus kraujo ar plazmos pagaminti vaistiniai preparatai, imamasi tam tikrų priemonių, kad pacientams nebūtų perduodamas infekcinių ligų užkratas. Tam atliekama kruopšti plazmos ir kraujo donorų atranka, kad būtų atmesti tie, kurie gali būti infekcinių ligų užkrato nešiotojais, tikrinami k</w:t>
      </w:r>
      <w:r w:rsidR="00903E9C">
        <w:rPr>
          <w:rFonts w:ascii="Times New Roman" w:hAnsi="Times New Roman"/>
          <w:lang w:val="lt-LT"/>
        </w:rPr>
        <w:t>i</w:t>
      </w:r>
      <w:r w:rsidRPr="00903E9C">
        <w:rPr>
          <w:rFonts w:ascii="Times New Roman" w:hAnsi="Times New Roman"/>
          <w:lang w:val="lt-LT"/>
        </w:rPr>
        <w:t xml:space="preserve">ekvieno donoro ir visi plazmos kaupiniai dėl specifinių infekcinių ligų sukėlėjų/virusų. Tokių vaistinių preparatų gamintojai taip pat numato efektyvius gamybos būdus, užtikrinančius virusų pašalinimą bei </w:t>
      </w:r>
      <w:proofErr w:type="spellStart"/>
      <w:r w:rsidRPr="00903E9C">
        <w:rPr>
          <w:rFonts w:ascii="Times New Roman" w:hAnsi="Times New Roman"/>
          <w:lang w:val="lt-LT"/>
        </w:rPr>
        <w:t>inaktyvaciją</w:t>
      </w:r>
      <w:proofErr w:type="spellEnd"/>
      <w:r w:rsidRPr="00903E9C">
        <w:rPr>
          <w:rFonts w:ascii="Times New Roman" w:hAnsi="Times New Roman"/>
          <w:lang w:val="lt-LT"/>
        </w:rPr>
        <w:t xml:space="preserve">. </w:t>
      </w:r>
      <w:r w:rsidRPr="005A5C0E">
        <w:rPr>
          <w:rFonts w:ascii="Times New Roman" w:hAnsi="Times New Roman"/>
          <w:lang w:val="lt-LT"/>
        </w:rPr>
        <w:t xml:space="preserve">Nežiūrint to, skiriant vaistinius preparatus, pagamintus iš žmogaus kraujo ar plazmos, negalima visiškai atmesti infekcinio užkrato perdavimo tikimybės. Tai taikytina tiek nežinomiems ar naujiems virusams, tiek kitiems ligų sukėlėjams. </w:t>
      </w:r>
    </w:p>
    <w:p w14:paraId="09D8C072" w14:textId="77777777" w:rsidR="0046311F" w:rsidRPr="00903E9C" w:rsidRDefault="0046311F" w:rsidP="0046311F">
      <w:pPr>
        <w:spacing w:after="0" w:line="240" w:lineRule="auto"/>
        <w:rPr>
          <w:rFonts w:ascii="Times New Roman" w:hAnsi="Times New Roman"/>
          <w:lang w:val="lt-LT"/>
        </w:rPr>
      </w:pPr>
    </w:p>
    <w:p w14:paraId="5B5B975A"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Nėra informacijos, kad virusai buvo perduoti vartojant </w:t>
      </w:r>
      <w:proofErr w:type="spellStart"/>
      <w:r w:rsidRPr="00903E9C">
        <w:rPr>
          <w:rFonts w:ascii="Times New Roman" w:hAnsi="Times New Roman"/>
          <w:lang w:val="lt-LT"/>
        </w:rPr>
        <w:t>albuminą</w:t>
      </w:r>
      <w:proofErr w:type="spellEnd"/>
      <w:r w:rsidRPr="00903E9C">
        <w:rPr>
          <w:rFonts w:ascii="Times New Roman" w:hAnsi="Times New Roman"/>
          <w:lang w:val="lt-LT"/>
        </w:rPr>
        <w:t>, kurio gamyba atitiko Europos Farmakopėjos reikalavimus.</w:t>
      </w:r>
    </w:p>
    <w:p w14:paraId="63CA2B8A" w14:textId="77777777" w:rsidR="0046311F" w:rsidRPr="00903E9C" w:rsidRDefault="0046311F" w:rsidP="0046311F">
      <w:pPr>
        <w:spacing w:after="0" w:line="240" w:lineRule="auto"/>
        <w:rPr>
          <w:rFonts w:ascii="Times New Roman" w:hAnsi="Times New Roman"/>
          <w:lang w:val="lt-LT"/>
        </w:rPr>
      </w:pPr>
    </w:p>
    <w:p w14:paraId="5DF530C9"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Griežtai reikalaujama kiekvieną kartą, kai ligoniui skiriama </w:t>
      </w:r>
      <w:r w:rsidRPr="00903E9C">
        <w:rPr>
          <w:rFonts w:ascii="Times New Roman" w:hAnsi="Times New Roman"/>
          <w:caps/>
          <w:lang w:val="lt-LT"/>
        </w:rPr>
        <w:t xml:space="preserve">ALBUMIN </w:t>
      </w:r>
      <w:proofErr w:type="spellStart"/>
      <w:r w:rsidRPr="00903E9C">
        <w:rPr>
          <w:rFonts w:ascii="Times New Roman" w:hAnsi="Times New Roman"/>
          <w:lang w:val="lt-LT"/>
        </w:rPr>
        <w:t>Baxalta</w:t>
      </w:r>
      <w:proofErr w:type="spellEnd"/>
      <w:r w:rsidRPr="00903E9C">
        <w:rPr>
          <w:rFonts w:ascii="Times New Roman" w:hAnsi="Times New Roman"/>
          <w:caps/>
          <w:lang w:val="lt-LT"/>
        </w:rPr>
        <w:t xml:space="preserve"> </w:t>
      </w:r>
      <w:r w:rsidRPr="00903E9C">
        <w:rPr>
          <w:rFonts w:ascii="Times New Roman" w:hAnsi="Times New Roman"/>
          <w:lang w:val="lt-LT"/>
        </w:rPr>
        <w:t>200 g/l infuzinio tirpalo, užrašyti vaistinio preparato pavadinimą ir serijos numerį, kad prireikus būtų galima nustatyti, kokios serijos preparatas suleistas ligoniui.</w:t>
      </w:r>
    </w:p>
    <w:p w14:paraId="225D7F30" w14:textId="77777777" w:rsidR="0046311F" w:rsidRPr="00903E9C" w:rsidRDefault="0046311F" w:rsidP="0046311F">
      <w:pPr>
        <w:spacing w:after="0" w:line="240" w:lineRule="auto"/>
        <w:rPr>
          <w:rFonts w:ascii="Times New Roman" w:hAnsi="Times New Roman"/>
          <w:b/>
          <w:lang w:val="lt-LT"/>
        </w:rPr>
      </w:pPr>
    </w:p>
    <w:p w14:paraId="77E52B0D" w14:textId="77777777" w:rsidR="0046311F" w:rsidRPr="00903E9C" w:rsidRDefault="0046311F" w:rsidP="0046311F">
      <w:pPr>
        <w:keepNext/>
        <w:tabs>
          <w:tab w:val="left" w:pos="567"/>
        </w:tabs>
        <w:spacing w:after="0" w:line="240" w:lineRule="auto"/>
        <w:jc w:val="both"/>
        <w:outlineLvl w:val="3"/>
        <w:rPr>
          <w:rFonts w:ascii="Times New Roman" w:hAnsi="Times New Roman"/>
          <w:b/>
          <w:lang w:val="lt-LT"/>
        </w:rPr>
      </w:pPr>
      <w:r w:rsidRPr="00903E9C">
        <w:rPr>
          <w:rFonts w:ascii="Times New Roman" w:hAnsi="Times New Roman"/>
          <w:b/>
          <w:lang w:val="lt-LT"/>
        </w:rPr>
        <w:t xml:space="preserve">Kiti vaistai ir ALBUMIN </w:t>
      </w:r>
      <w:proofErr w:type="spellStart"/>
      <w:r w:rsidRPr="00903E9C">
        <w:rPr>
          <w:rFonts w:ascii="Times New Roman" w:hAnsi="Times New Roman"/>
          <w:b/>
          <w:lang w:val="lt-LT"/>
        </w:rPr>
        <w:t>Baxalta</w:t>
      </w:r>
      <w:proofErr w:type="spellEnd"/>
    </w:p>
    <w:p w14:paraId="2DB19107"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w:t>
      </w:r>
      <w:r w:rsidRPr="00903E9C">
        <w:rPr>
          <w:rFonts w:ascii="Times New Roman" w:hAnsi="Times New Roman"/>
          <w:lang w:val="lt-LT"/>
        </w:rPr>
        <w:tab/>
        <w:t xml:space="preserve">Jei vartojate ar neseniai vartojote kitų vaistų, arba dėl to nesate tikri, apie tai pasakykite gydytojui arba vaistininkui. </w:t>
      </w:r>
    </w:p>
    <w:p w14:paraId="10158466" w14:textId="0DED5111"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w:t>
      </w:r>
      <w:r w:rsidRPr="00903E9C">
        <w:rPr>
          <w:rFonts w:ascii="Times New Roman" w:hAnsi="Times New Roman"/>
          <w:lang w:val="lt-LT"/>
        </w:rPr>
        <w:tab/>
        <w:t xml:space="preserve">Nėra nustatytų jokių specifinių </w:t>
      </w:r>
      <w:r w:rsidR="00903E9C" w:rsidRPr="00903E9C">
        <w:rPr>
          <w:rFonts w:ascii="Times New Roman" w:hAnsi="Times New Roman"/>
          <w:lang w:val="lt-LT"/>
        </w:rPr>
        <w:t>komplikacijų</w:t>
      </w:r>
      <w:r w:rsidRPr="00903E9C">
        <w:rPr>
          <w:rFonts w:ascii="Times New Roman" w:hAnsi="Times New Roman"/>
          <w:lang w:val="lt-LT"/>
        </w:rPr>
        <w:t xml:space="preserve"> vartojant žmogaus </w:t>
      </w:r>
      <w:proofErr w:type="spellStart"/>
      <w:r w:rsidRPr="00903E9C">
        <w:rPr>
          <w:rFonts w:ascii="Times New Roman" w:hAnsi="Times New Roman"/>
          <w:lang w:val="lt-LT"/>
        </w:rPr>
        <w:t>albuminą</w:t>
      </w:r>
      <w:proofErr w:type="spellEnd"/>
      <w:r w:rsidRPr="00903E9C">
        <w:rPr>
          <w:rFonts w:ascii="Times New Roman" w:hAnsi="Times New Roman"/>
          <w:lang w:val="lt-LT"/>
        </w:rPr>
        <w:t xml:space="preserve"> su kitais vaistiniais preparatais. </w:t>
      </w:r>
    </w:p>
    <w:p w14:paraId="24850224" w14:textId="77777777" w:rsidR="0046311F" w:rsidRPr="00903E9C" w:rsidRDefault="0046311F" w:rsidP="0046311F">
      <w:pPr>
        <w:spacing w:after="0" w:line="240" w:lineRule="auto"/>
        <w:rPr>
          <w:rFonts w:ascii="Times New Roman" w:hAnsi="Times New Roman"/>
          <w:b/>
          <w:lang w:val="lt-LT"/>
        </w:rPr>
      </w:pPr>
    </w:p>
    <w:p w14:paraId="1DAFE4B0" w14:textId="77777777" w:rsidR="0046311F" w:rsidRPr="00903E9C" w:rsidRDefault="0046311F" w:rsidP="0046311F">
      <w:pPr>
        <w:spacing w:after="0" w:line="240" w:lineRule="auto"/>
        <w:rPr>
          <w:rFonts w:ascii="Times New Roman" w:hAnsi="Times New Roman"/>
          <w:b/>
          <w:lang w:val="lt-LT"/>
        </w:rPr>
      </w:pPr>
      <w:r w:rsidRPr="00903E9C">
        <w:rPr>
          <w:rFonts w:ascii="Times New Roman" w:hAnsi="Times New Roman"/>
          <w:b/>
          <w:lang w:val="lt-LT"/>
        </w:rPr>
        <w:t>Nėštumas, žindymo laikotarpis ir vaisingumas</w:t>
      </w:r>
    </w:p>
    <w:p w14:paraId="7FE503F5" w14:textId="3F3054BF" w:rsidR="0046311F" w:rsidRPr="00903E9C" w:rsidRDefault="00AF1513" w:rsidP="0046311F">
      <w:pPr>
        <w:spacing w:after="0" w:line="240" w:lineRule="auto"/>
        <w:rPr>
          <w:rFonts w:ascii="Times New Roman" w:hAnsi="Times New Roman"/>
          <w:b/>
          <w:lang w:val="lt-LT"/>
        </w:rPr>
      </w:pPr>
      <w:r w:rsidRPr="00AF1513">
        <w:rPr>
          <w:rFonts w:ascii="Times New Roman" w:hAnsi="Times New Roman"/>
          <w:lang w:val="lt-LT"/>
        </w:rPr>
        <w:t xml:space="preserve">Jeigu esate nėščia, žindote kūdikį, manote, kad galbūt esate nėščia, arba planuojate pastoti, pasitarkite su gydytoju. </w:t>
      </w:r>
      <w:r w:rsidR="0046311F" w:rsidRPr="00903E9C">
        <w:rPr>
          <w:rFonts w:ascii="Times New Roman" w:hAnsi="Times New Roman"/>
          <w:lang w:val="lt-LT"/>
        </w:rPr>
        <w:t xml:space="preserve">Gydytojas nuspręs, ar Jums galima skirti </w:t>
      </w:r>
      <w:r w:rsidR="0046311F" w:rsidRPr="00903E9C">
        <w:rPr>
          <w:rFonts w:ascii="Times New Roman" w:hAnsi="Times New Roman"/>
          <w:caps/>
          <w:lang w:val="lt-LT"/>
        </w:rPr>
        <w:t xml:space="preserve">ALBUMIN </w:t>
      </w:r>
      <w:proofErr w:type="spellStart"/>
      <w:r w:rsidR="0046311F" w:rsidRPr="00903E9C">
        <w:rPr>
          <w:rFonts w:ascii="Times New Roman" w:hAnsi="Times New Roman"/>
          <w:lang w:val="lt-LT"/>
        </w:rPr>
        <w:t>Baxalta</w:t>
      </w:r>
      <w:proofErr w:type="spellEnd"/>
      <w:r w:rsidR="0046311F" w:rsidRPr="00903E9C">
        <w:rPr>
          <w:rFonts w:ascii="Times New Roman" w:hAnsi="Times New Roman"/>
          <w:lang w:val="lt-LT"/>
        </w:rPr>
        <w:t xml:space="preserve"> 200 g/l nėštumo ar žindymo metu.</w:t>
      </w:r>
    </w:p>
    <w:p w14:paraId="0FD5CDE9" w14:textId="77777777" w:rsidR="0046311F" w:rsidRPr="00903E9C" w:rsidRDefault="0046311F" w:rsidP="0046311F">
      <w:pPr>
        <w:spacing w:after="0" w:line="240" w:lineRule="auto"/>
        <w:rPr>
          <w:rFonts w:ascii="Times New Roman" w:hAnsi="Times New Roman"/>
          <w:b/>
          <w:lang w:val="lt-LT"/>
        </w:rPr>
      </w:pPr>
    </w:p>
    <w:p w14:paraId="18491985" w14:textId="77777777" w:rsidR="0046311F" w:rsidRPr="005A5C0E" w:rsidRDefault="0046311F" w:rsidP="0046311F">
      <w:pPr>
        <w:keepNext/>
        <w:spacing w:after="0" w:line="240" w:lineRule="auto"/>
        <w:outlineLvl w:val="2"/>
        <w:rPr>
          <w:rFonts w:ascii="Times New Roman" w:hAnsi="Times New Roman"/>
          <w:b/>
          <w:lang w:val="lt-LT"/>
        </w:rPr>
      </w:pPr>
      <w:r w:rsidRPr="005A5C0E">
        <w:rPr>
          <w:rFonts w:ascii="Times New Roman" w:hAnsi="Times New Roman"/>
          <w:b/>
          <w:lang w:val="lt-LT"/>
        </w:rPr>
        <w:t>Vairavimas ir mechanizmų valdymas</w:t>
      </w:r>
    </w:p>
    <w:p w14:paraId="4764CDCC"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Poveikis gebėjimui vairuoti ir valdyti mechanizmus nepastebėtas.</w:t>
      </w:r>
    </w:p>
    <w:p w14:paraId="0137D3B8" w14:textId="77777777" w:rsidR="0046311F" w:rsidRPr="005A5C0E" w:rsidRDefault="0046311F" w:rsidP="0046311F">
      <w:pPr>
        <w:spacing w:after="0" w:line="240" w:lineRule="auto"/>
        <w:rPr>
          <w:rFonts w:ascii="Times New Roman" w:hAnsi="Times New Roman"/>
          <w:b/>
          <w:color w:val="000000"/>
          <w:lang w:val="lt-LT"/>
        </w:rPr>
      </w:pPr>
    </w:p>
    <w:p w14:paraId="55C1EDB1" w14:textId="449046D5" w:rsidR="0046311F" w:rsidRPr="005A5C0E" w:rsidRDefault="0046311F" w:rsidP="0046311F">
      <w:pPr>
        <w:spacing w:after="0" w:line="240" w:lineRule="auto"/>
        <w:rPr>
          <w:rFonts w:ascii="Times New Roman" w:hAnsi="Times New Roman"/>
          <w:b/>
          <w:color w:val="000000"/>
          <w:lang w:val="lt-LT"/>
        </w:rPr>
      </w:pPr>
      <w:r w:rsidRPr="005A5C0E">
        <w:rPr>
          <w:rFonts w:ascii="Times New Roman" w:hAnsi="Times New Roman"/>
          <w:b/>
          <w:color w:val="000000"/>
          <w:lang w:val="lt-LT"/>
        </w:rPr>
        <w:t xml:space="preserve">ALBUMIN </w:t>
      </w:r>
      <w:proofErr w:type="spellStart"/>
      <w:r w:rsidRPr="005A5C0E">
        <w:rPr>
          <w:rFonts w:ascii="Times New Roman" w:hAnsi="Times New Roman"/>
          <w:b/>
          <w:color w:val="000000"/>
          <w:lang w:val="lt-LT"/>
        </w:rPr>
        <w:t>Baxalta</w:t>
      </w:r>
      <w:proofErr w:type="spellEnd"/>
      <w:r w:rsidRPr="005A5C0E">
        <w:rPr>
          <w:rFonts w:ascii="Times New Roman" w:hAnsi="Times New Roman"/>
          <w:b/>
          <w:color w:val="000000"/>
          <w:lang w:val="lt-LT"/>
        </w:rPr>
        <w:t xml:space="preserve"> 200 g/l sudėtyje yra </w:t>
      </w:r>
      <w:r w:rsidRPr="002651AD">
        <w:rPr>
          <w:rFonts w:ascii="Times New Roman" w:hAnsi="Times New Roman"/>
          <w:b/>
          <w:bCs/>
          <w:color w:val="000000"/>
          <w:lang w:val="lt-LT"/>
        </w:rPr>
        <w:t>natrio</w:t>
      </w:r>
    </w:p>
    <w:p w14:paraId="0BC893D2" w14:textId="3BB76ACD" w:rsidR="00086C78" w:rsidRPr="00903E9C" w:rsidRDefault="00086C78" w:rsidP="00086C78">
      <w:pPr>
        <w:numPr>
          <w:ilvl w:val="12"/>
          <w:numId w:val="0"/>
        </w:numPr>
        <w:spacing w:after="0" w:line="240" w:lineRule="auto"/>
        <w:rPr>
          <w:rFonts w:ascii="Times New Roman" w:eastAsia="Times New Roman" w:hAnsi="Times New Roman" w:cs="Times New Roman"/>
          <w:szCs w:val="20"/>
          <w:lang w:val="lt-LT"/>
        </w:rPr>
      </w:pPr>
      <w:r w:rsidRPr="00903E9C">
        <w:rPr>
          <w:rFonts w:ascii="Times New Roman" w:eastAsia="Times New Roman" w:hAnsi="Times New Roman" w:cs="Times New Roman"/>
          <w:szCs w:val="20"/>
          <w:lang w:val="lt-LT"/>
        </w:rPr>
        <w:t>50</w:t>
      </w:r>
      <w:r w:rsidR="00A42DDF" w:rsidRPr="00903E9C">
        <w:rPr>
          <w:rFonts w:ascii="Times New Roman" w:eastAsia="Times New Roman" w:hAnsi="Times New Roman" w:cs="Times New Roman"/>
          <w:szCs w:val="20"/>
          <w:lang w:val="lt-LT"/>
        </w:rPr>
        <w:t> </w:t>
      </w:r>
      <w:r w:rsidRPr="00903E9C">
        <w:rPr>
          <w:rFonts w:ascii="Times New Roman" w:eastAsia="Times New Roman" w:hAnsi="Times New Roman" w:cs="Times New Roman"/>
          <w:szCs w:val="20"/>
          <w:lang w:val="lt-LT"/>
        </w:rPr>
        <w:t>ml flakonas</w:t>
      </w:r>
    </w:p>
    <w:p w14:paraId="28DB892D" w14:textId="0470CEF7" w:rsidR="00086C78" w:rsidRPr="00903E9C" w:rsidRDefault="00903E9C" w:rsidP="00086C78">
      <w:pPr>
        <w:numPr>
          <w:ilvl w:val="12"/>
          <w:numId w:val="0"/>
        </w:numPr>
        <w:spacing w:after="0" w:line="240" w:lineRule="auto"/>
        <w:rPr>
          <w:rFonts w:ascii="Times New Roman" w:eastAsia="Times New Roman" w:hAnsi="Times New Roman" w:cs="Times New Roman"/>
          <w:szCs w:val="20"/>
          <w:lang w:val="lt-LT"/>
        </w:rPr>
      </w:pPr>
      <w:r w:rsidRPr="00903E9C">
        <w:rPr>
          <w:rFonts w:ascii="Times New Roman" w:eastAsia="Times New Roman" w:hAnsi="Times New Roman" w:cs="Times New Roman"/>
          <w:szCs w:val="20"/>
          <w:lang w:val="lt-LT"/>
        </w:rPr>
        <w:t>Kiekviename š</w:t>
      </w:r>
      <w:r w:rsidR="00086C78" w:rsidRPr="00903E9C">
        <w:rPr>
          <w:rFonts w:ascii="Times New Roman" w:eastAsia="Times New Roman" w:hAnsi="Times New Roman" w:cs="Times New Roman"/>
          <w:szCs w:val="20"/>
          <w:lang w:val="lt-LT"/>
        </w:rPr>
        <w:t>io vaist</w:t>
      </w:r>
      <w:r w:rsidRPr="00903E9C">
        <w:rPr>
          <w:rFonts w:ascii="Times New Roman" w:eastAsia="Times New Roman" w:hAnsi="Times New Roman" w:cs="Times New Roman"/>
          <w:szCs w:val="20"/>
          <w:lang w:val="lt-LT"/>
        </w:rPr>
        <w:t xml:space="preserve">o </w:t>
      </w:r>
      <w:r w:rsidR="00086C78" w:rsidRPr="00903E9C">
        <w:rPr>
          <w:rFonts w:ascii="Times New Roman" w:eastAsia="Times New Roman" w:hAnsi="Times New Roman" w:cs="Times New Roman"/>
          <w:szCs w:val="20"/>
          <w:lang w:val="lt-LT"/>
        </w:rPr>
        <w:t>flakone yra 115–149,5 mg natrio</w:t>
      </w:r>
      <w:r w:rsidRPr="00903E9C">
        <w:rPr>
          <w:rFonts w:ascii="Times New Roman" w:eastAsia="Times New Roman" w:hAnsi="Times New Roman" w:cs="Times New Roman"/>
          <w:szCs w:val="20"/>
          <w:lang w:val="lt-LT"/>
        </w:rPr>
        <w:t xml:space="preserve"> (valgomosios druskos sudedamosios dalies). T</w:t>
      </w:r>
      <w:r w:rsidR="00086C78" w:rsidRPr="00903E9C">
        <w:rPr>
          <w:rFonts w:ascii="Times New Roman" w:eastAsia="Times New Roman" w:hAnsi="Times New Roman" w:cs="Times New Roman"/>
          <w:szCs w:val="20"/>
          <w:lang w:val="lt-LT"/>
        </w:rPr>
        <w:t xml:space="preserve">ai atitinka 5,8–7,5 % didžiausios rekomenduojamos </w:t>
      </w:r>
      <w:r w:rsidRPr="00903E9C">
        <w:rPr>
          <w:rFonts w:ascii="Times New Roman" w:eastAsia="Times New Roman" w:hAnsi="Times New Roman" w:cs="Times New Roman"/>
          <w:szCs w:val="20"/>
          <w:lang w:val="lt-LT"/>
        </w:rPr>
        <w:t xml:space="preserve">natrio </w:t>
      </w:r>
      <w:r w:rsidR="00086C78" w:rsidRPr="00903E9C">
        <w:rPr>
          <w:rFonts w:ascii="Times New Roman" w:eastAsia="Times New Roman" w:hAnsi="Times New Roman" w:cs="Times New Roman"/>
          <w:szCs w:val="20"/>
          <w:lang w:val="lt-LT"/>
        </w:rPr>
        <w:t>paros normos suaugusiesiems.</w:t>
      </w:r>
    </w:p>
    <w:p w14:paraId="092A4B6F" w14:textId="77777777" w:rsidR="00086C78" w:rsidRPr="00903E9C" w:rsidRDefault="00086C78" w:rsidP="00086C78">
      <w:pPr>
        <w:numPr>
          <w:ilvl w:val="12"/>
          <w:numId w:val="0"/>
        </w:numPr>
        <w:spacing w:after="0" w:line="240" w:lineRule="auto"/>
        <w:rPr>
          <w:rFonts w:ascii="Times New Roman" w:eastAsia="Times New Roman" w:hAnsi="Times New Roman" w:cs="Times New Roman"/>
          <w:szCs w:val="20"/>
          <w:lang w:val="lt-LT"/>
        </w:rPr>
      </w:pPr>
    </w:p>
    <w:p w14:paraId="369C8AC3" w14:textId="55ED054B" w:rsidR="00086C78" w:rsidRPr="00903E9C" w:rsidRDefault="00086C78" w:rsidP="00086C78">
      <w:pPr>
        <w:numPr>
          <w:ilvl w:val="12"/>
          <w:numId w:val="0"/>
        </w:numPr>
        <w:spacing w:after="0" w:line="240" w:lineRule="auto"/>
        <w:rPr>
          <w:rFonts w:ascii="Times New Roman" w:eastAsia="Times New Roman" w:hAnsi="Times New Roman" w:cs="Times New Roman"/>
          <w:szCs w:val="20"/>
          <w:lang w:val="lt-LT"/>
        </w:rPr>
      </w:pPr>
      <w:r w:rsidRPr="00903E9C">
        <w:rPr>
          <w:rFonts w:ascii="Times New Roman" w:eastAsia="Times New Roman" w:hAnsi="Times New Roman" w:cs="Times New Roman"/>
          <w:szCs w:val="20"/>
          <w:lang w:val="lt-LT"/>
        </w:rPr>
        <w:t>100</w:t>
      </w:r>
      <w:r w:rsidR="00A42DDF" w:rsidRPr="00903E9C">
        <w:rPr>
          <w:rFonts w:ascii="Times New Roman" w:eastAsia="Times New Roman" w:hAnsi="Times New Roman" w:cs="Times New Roman"/>
          <w:szCs w:val="20"/>
          <w:lang w:val="lt-LT"/>
        </w:rPr>
        <w:t> </w:t>
      </w:r>
      <w:r w:rsidRPr="00903E9C">
        <w:rPr>
          <w:rFonts w:ascii="Times New Roman" w:eastAsia="Times New Roman" w:hAnsi="Times New Roman" w:cs="Times New Roman"/>
          <w:szCs w:val="20"/>
          <w:lang w:val="lt-LT"/>
        </w:rPr>
        <w:t>ml flakonas</w:t>
      </w:r>
    </w:p>
    <w:p w14:paraId="2E841F7A" w14:textId="258BB35E" w:rsidR="0046311F" w:rsidRPr="00903E9C" w:rsidRDefault="00903E9C" w:rsidP="00086C78">
      <w:pPr>
        <w:spacing w:after="0" w:line="240" w:lineRule="auto"/>
        <w:rPr>
          <w:rFonts w:ascii="Times New Roman" w:hAnsi="Times New Roman"/>
          <w:b/>
          <w:lang w:val="lt-LT"/>
        </w:rPr>
      </w:pPr>
      <w:r w:rsidRPr="00903E9C">
        <w:rPr>
          <w:rFonts w:ascii="Times New Roman" w:eastAsia="Times New Roman" w:hAnsi="Times New Roman" w:cs="Times New Roman"/>
          <w:szCs w:val="20"/>
          <w:lang w:val="lt-LT"/>
        </w:rPr>
        <w:t xml:space="preserve">Kiekviename šio vaisto </w:t>
      </w:r>
      <w:r w:rsidR="00086C78" w:rsidRPr="00903E9C">
        <w:rPr>
          <w:rFonts w:ascii="Times New Roman" w:eastAsia="Times New Roman" w:hAnsi="Times New Roman" w:cs="Times New Roman"/>
          <w:szCs w:val="20"/>
          <w:lang w:val="lt-LT"/>
        </w:rPr>
        <w:t>flakone yra 230–299 mg natrio</w:t>
      </w:r>
      <w:r w:rsidRPr="00903E9C">
        <w:rPr>
          <w:rFonts w:ascii="Times New Roman" w:eastAsia="Times New Roman" w:hAnsi="Times New Roman" w:cs="Times New Roman"/>
          <w:szCs w:val="20"/>
          <w:lang w:val="lt-LT"/>
        </w:rPr>
        <w:t xml:space="preserve"> (valgomosios druskos sudedamosios dalies). T</w:t>
      </w:r>
      <w:r w:rsidR="00086C78" w:rsidRPr="00903E9C">
        <w:rPr>
          <w:rFonts w:ascii="Times New Roman" w:eastAsia="Times New Roman" w:hAnsi="Times New Roman" w:cs="Times New Roman"/>
          <w:szCs w:val="20"/>
          <w:lang w:val="lt-LT"/>
        </w:rPr>
        <w:t xml:space="preserve">ai atitinka 11,5–15 % didžiausios rekomenduojamos </w:t>
      </w:r>
      <w:r w:rsidRPr="00903E9C">
        <w:rPr>
          <w:rFonts w:ascii="Times New Roman" w:eastAsia="Times New Roman" w:hAnsi="Times New Roman" w:cs="Times New Roman"/>
          <w:szCs w:val="20"/>
          <w:lang w:val="lt-LT"/>
        </w:rPr>
        <w:t xml:space="preserve">natrio </w:t>
      </w:r>
      <w:r w:rsidR="00086C78" w:rsidRPr="00903E9C">
        <w:rPr>
          <w:rFonts w:ascii="Times New Roman" w:eastAsia="Times New Roman" w:hAnsi="Times New Roman" w:cs="Times New Roman"/>
          <w:szCs w:val="20"/>
          <w:lang w:val="lt-LT"/>
        </w:rPr>
        <w:t>paros normos suaugusiesiems</w:t>
      </w:r>
      <w:r w:rsidRPr="00903E9C">
        <w:rPr>
          <w:rFonts w:ascii="Times New Roman" w:eastAsia="Times New Roman" w:hAnsi="Times New Roman" w:cs="Times New Roman"/>
          <w:szCs w:val="20"/>
          <w:lang w:val="lt-LT"/>
        </w:rPr>
        <w:t>.</w:t>
      </w:r>
    </w:p>
    <w:p w14:paraId="1DB84D7C" w14:textId="477999D5" w:rsidR="0046311F" w:rsidRPr="00903E9C" w:rsidRDefault="0046311F" w:rsidP="0046311F">
      <w:pPr>
        <w:spacing w:after="0" w:line="240" w:lineRule="auto"/>
        <w:rPr>
          <w:rFonts w:ascii="Times New Roman" w:hAnsi="Times New Roman"/>
          <w:b/>
          <w:lang w:val="lt-LT"/>
        </w:rPr>
      </w:pPr>
    </w:p>
    <w:p w14:paraId="1F0F4B03" w14:textId="77777777" w:rsidR="008D3E40" w:rsidRPr="00903E9C" w:rsidRDefault="008D3E40" w:rsidP="0046311F">
      <w:pPr>
        <w:spacing w:after="0" w:line="240" w:lineRule="auto"/>
        <w:rPr>
          <w:rFonts w:ascii="Times New Roman" w:hAnsi="Times New Roman"/>
          <w:b/>
          <w:lang w:val="lt-LT"/>
        </w:rPr>
      </w:pPr>
    </w:p>
    <w:p w14:paraId="4281506F" w14:textId="77777777" w:rsidR="0046311F" w:rsidRPr="00903E9C" w:rsidRDefault="0046311F" w:rsidP="005A5C0E">
      <w:pPr>
        <w:keepNext/>
        <w:spacing w:after="0" w:line="240" w:lineRule="auto"/>
        <w:ind w:left="540" w:hanging="540"/>
        <w:rPr>
          <w:rFonts w:ascii="Times New Roman" w:hAnsi="Times New Roman"/>
          <w:b/>
          <w:lang w:val="lt-LT"/>
        </w:rPr>
      </w:pPr>
      <w:r w:rsidRPr="00903E9C">
        <w:rPr>
          <w:rFonts w:ascii="Times New Roman" w:hAnsi="Times New Roman"/>
          <w:b/>
          <w:lang w:val="lt-LT"/>
        </w:rPr>
        <w:lastRenderedPageBreak/>
        <w:t>3.</w:t>
      </w:r>
      <w:r w:rsidRPr="00903E9C">
        <w:rPr>
          <w:rFonts w:ascii="Times New Roman" w:hAnsi="Times New Roman"/>
          <w:b/>
          <w:lang w:val="lt-LT"/>
        </w:rPr>
        <w:tab/>
        <w:t xml:space="preserve">Kaip vartoti ALBUMIN </w:t>
      </w:r>
      <w:proofErr w:type="spellStart"/>
      <w:r w:rsidRPr="00903E9C">
        <w:rPr>
          <w:rFonts w:ascii="Times New Roman" w:hAnsi="Times New Roman"/>
          <w:b/>
          <w:lang w:val="lt-LT"/>
        </w:rPr>
        <w:t>Baxalta</w:t>
      </w:r>
      <w:proofErr w:type="spellEnd"/>
    </w:p>
    <w:p w14:paraId="75F7899D" w14:textId="77777777" w:rsidR="0046311F" w:rsidRPr="00903E9C" w:rsidRDefault="0046311F" w:rsidP="005A5C0E">
      <w:pPr>
        <w:keepNext/>
        <w:spacing w:after="0" w:line="240" w:lineRule="auto"/>
        <w:rPr>
          <w:rFonts w:ascii="Times New Roman" w:hAnsi="Times New Roman"/>
          <w:b/>
          <w:lang w:val="lt-LT"/>
        </w:rPr>
      </w:pPr>
    </w:p>
    <w:p w14:paraId="34673D54" w14:textId="6DFA40A1"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yra vaistas, kuris skiriamas tik ligoninėje. Jį suleis atitinkamas ligoninės medicinos darbuotojas. Gydytojas nustatys Jums reikiamą vaistinio preparato dozę, jos skyrimo intervalus ir gydymo trukmę atsižvelgdamas į Jūsų būklę. Ji(s) stebės Jūsų būklę, matuodama(s) Jūsų kraujospūdį ir širdies susitraukimų dažnį ir darydama(s) kraujo tyrimus visą laikotarpį, kol jums bus skiriamas 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tam, kad galėtų tikrai žinoti, kad Jums nesuleis per daug šio </w:t>
      </w:r>
      <w:r w:rsidR="00903E9C" w:rsidRPr="00903E9C">
        <w:rPr>
          <w:rFonts w:ascii="Times New Roman" w:hAnsi="Times New Roman"/>
          <w:lang w:val="lt-LT"/>
        </w:rPr>
        <w:t>vaisto</w:t>
      </w:r>
      <w:r w:rsidRPr="00903E9C">
        <w:rPr>
          <w:rFonts w:ascii="Times New Roman" w:hAnsi="Times New Roman"/>
          <w:lang w:val="lt-LT"/>
        </w:rPr>
        <w:t xml:space="preserve">. Jei jums atsirastų galvos skausmas, apsunktų kvėpavimas, arba pakiltų kraujospūdis, praneškite apie tai savo gydytojui. </w:t>
      </w:r>
    </w:p>
    <w:p w14:paraId="77A88B91"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 </w:t>
      </w:r>
    </w:p>
    <w:p w14:paraId="17FF2187" w14:textId="77777777" w:rsidR="0046311F" w:rsidRPr="00903E9C" w:rsidRDefault="0046311F" w:rsidP="0046311F">
      <w:pPr>
        <w:spacing w:after="0" w:line="240" w:lineRule="auto"/>
        <w:rPr>
          <w:rFonts w:ascii="Times New Roman" w:hAnsi="Times New Roman"/>
          <w:b/>
          <w:lang w:val="lt-LT"/>
        </w:rPr>
      </w:pPr>
      <w:r w:rsidRPr="00903E9C">
        <w:rPr>
          <w:rFonts w:ascii="Times New Roman" w:hAnsi="Times New Roman"/>
          <w:b/>
          <w:lang w:val="lt-LT"/>
        </w:rPr>
        <w:t xml:space="preserve">Pavartojus per didelę ALBUMIN </w:t>
      </w:r>
      <w:proofErr w:type="spellStart"/>
      <w:r w:rsidRPr="00903E9C">
        <w:rPr>
          <w:rFonts w:ascii="Times New Roman" w:hAnsi="Times New Roman"/>
          <w:b/>
          <w:lang w:val="lt-LT"/>
        </w:rPr>
        <w:t>Baxalta</w:t>
      </w:r>
      <w:proofErr w:type="spellEnd"/>
      <w:r w:rsidRPr="00903E9C">
        <w:rPr>
          <w:rFonts w:ascii="Times New Roman" w:hAnsi="Times New Roman"/>
          <w:b/>
          <w:lang w:val="lt-LT"/>
        </w:rPr>
        <w:t xml:space="preserve"> 200 g/l infuzinio tirpalo dozę</w:t>
      </w:r>
    </w:p>
    <w:p w14:paraId="31B60898"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Kilus įtarimui, kad Jums buvo suleista 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infuzinio tirpalo daugiau nei reikia, nedelsiant apie tai praneškite gydytojui arba vaistininkui.</w:t>
      </w:r>
    </w:p>
    <w:p w14:paraId="2F746CD0" w14:textId="77777777" w:rsidR="0046311F" w:rsidRPr="00903E9C" w:rsidRDefault="0046311F" w:rsidP="0046311F">
      <w:pPr>
        <w:spacing w:after="0" w:line="240" w:lineRule="auto"/>
        <w:rPr>
          <w:rFonts w:ascii="Times New Roman" w:hAnsi="Times New Roman"/>
          <w:lang w:val="lt-LT"/>
        </w:rPr>
      </w:pPr>
    </w:p>
    <w:p w14:paraId="207F26E1" w14:textId="77777777" w:rsidR="0046311F" w:rsidRPr="00903E9C" w:rsidRDefault="0046311F" w:rsidP="0046311F">
      <w:pPr>
        <w:spacing w:after="0" w:line="240" w:lineRule="auto"/>
        <w:rPr>
          <w:rFonts w:ascii="Times New Roman" w:hAnsi="Times New Roman"/>
          <w:lang w:val="lt-LT"/>
        </w:rPr>
      </w:pPr>
    </w:p>
    <w:p w14:paraId="49034BDF" w14:textId="77777777" w:rsidR="0046311F" w:rsidRPr="00903E9C" w:rsidRDefault="0046311F" w:rsidP="0046311F">
      <w:pPr>
        <w:spacing w:after="0" w:line="240" w:lineRule="auto"/>
        <w:ind w:left="540" w:hanging="540"/>
        <w:rPr>
          <w:rFonts w:ascii="Times New Roman" w:hAnsi="Times New Roman"/>
          <w:b/>
          <w:lang w:val="lt-LT"/>
        </w:rPr>
      </w:pPr>
      <w:r w:rsidRPr="00903E9C">
        <w:rPr>
          <w:rFonts w:ascii="Times New Roman" w:hAnsi="Times New Roman"/>
          <w:b/>
          <w:lang w:val="lt-LT"/>
        </w:rPr>
        <w:t>4.</w:t>
      </w:r>
      <w:r w:rsidRPr="00903E9C">
        <w:rPr>
          <w:rFonts w:ascii="Times New Roman" w:hAnsi="Times New Roman"/>
          <w:b/>
          <w:lang w:val="lt-LT"/>
        </w:rPr>
        <w:tab/>
        <w:t>Galimas šalutinis poveikis</w:t>
      </w:r>
    </w:p>
    <w:p w14:paraId="1E828474" w14:textId="77777777" w:rsidR="0046311F" w:rsidRPr="00903E9C" w:rsidRDefault="0046311F" w:rsidP="0046311F">
      <w:pPr>
        <w:spacing w:after="0" w:line="240" w:lineRule="auto"/>
        <w:rPr>
          <w:rFonts w:ascii="Times New Roman" w:hAnsi="Times New Roman"/>
          <w:lang w:val="lt-LT"/>
        </w:rPr>
      </w:pPr>
    </w:p>
    <w:p w14:paraId="102012D6" w14:textId="77777777" w:rsidR="0046311F" w:rsidRPr="00903E9C" w:rsidRDefault="0046311F" w:rsidP="0046311F">
      <w:pPr>
        <w:numPr>
          <w:ilvl w:val="12"/>
          <w:numId w:val="0"/>
        </w:numPr>
        <w:spacing w:after="0" w:line="240" w:lineRule="auto"/>
        <w:ind w:right="-29"/>
        <w:rPr>
          <w:rFonts w:ascii="Times New Roman" w:hAnsi="Times New Roman"/>
          <w:lang w:val="lt-LT"/>
        </w:rPr>
      </w:pPr>
      <w:r w:rsidRPr="00903E9C">
        <w:rPr>
          <w:rFonts w:ascii="Times New Roman" w:hAnsi="Times New Roman"/>
          <w:lang w:val="lt-LT"/>
        </w:rPr>
        <w:t>Šis vaistas, kaip ir visi kiti, gali sukelti šalutinį poveikį, nors jis pasireiškia ne visiems žmonėms.</w:t>
      </w:r>
    </w:p>
    <w:p w14:paraId="397F542A" w14:textId="77777777" w:rsidR="0046311F" w:rsidRPr="00903E9C" w:rsidRDefault="0046311F" w:rsidP="0046311F">
      <w:pPr>
        <w:numPr>
          <w:ilvl w:val="12"/>
          <w:numId w:val="0"/>
        </w:numPr>
        <w:spacing w:after="0" w:line="240" w:lineRule="auto"/>
        <w:ind w:right="-2"/>
        <w:rPr>
          <w:rFonts w:ascii="Times New Roman" w:hAnsi="Times New Roman"/>
          <w:lang w:val="lt-LT"/>
        </w:rPr>
      </w:pPr>
    </w:p>
    <w:p w14:paraId="64CCA07A" w14:textId="77777777" w:rsidR="0046311F" w:rsidRPr="00903E9C" w:rsidRDefault="0046311F" w:rsidP="0046311F">
      <w:pPr>
        <w:numPr>
          <w:ilvl w:val="12"/>
          <w:numId w:val="0"/>
        </w:numPr>
        <w:spacing w:after="0" w:line="240" w:lineRule="auto"/>
        <w:ind w:right="-2"/>
        <w:rPr>
          <w:rFonts w:ascii="Times New Roman" w:hAnsi="Times New Roman"/>
          <w:lang w:val="lt-LT"/>
        </w:rPr>
      </w:pPr>
      <w:r w:rsidRPr="00903E9C">
        <w:rPr>
          <w:rFonts w:ascii="Times New Roman" w:hAnsi="Times New Roman"/>
          <w:lang w:val="lt-LT"/>
        </w:rPr>
        <w:t>Jeigu atsiranda bet kuris iš žemiau paminėtų šalutinių poveikių, infuziją reikia nedelsiant sustabdyti ir skirti reikiamą gydymą:</w:t>
      </w:r>
    </w:p>
    <w:p w14:paraId="193564A1" w14:textId="77777777" w:rsidR="0046311F" w:rsidRPr="00903E9C" w:rsidRDefault="0046311F" w:rsidP="0046311F">
      <w:pPr>
        <w:numPr>
          <w:ilvl w:val="12"/>
          <w:numId w:val="0"/>
        </w:numPr>
        <w:spacing w:after="0" w:line="240" w:lineRule="auto"/>
        <w:ind w:right="-2"/>
        <w:rPr>
          <w:rFonts w:ascii="Times New Roman" w:hAnsi="Times New Roman"/>
          <w:lang w:val="lt-LT"/>
        </w:rPr>
      </w:pPr>
    </w:p>
    <w:p w14:paraId="30623514" w14:textId="77777777" w:rsidR="0046311F" w:rsidRPr="00903E9C" w:rsidRDefault="0046311F" w:rsidP="0046311F">
      <w:pPr>
        <w:numPr>
          <w:ilvl w:val="0"/>
          <w:numId w:val="4"/>
        </w:numPr>
        <w:spacing w:after="0" w:line="240" w:lineRule="auto"/>
        <w:ind w:right="-2"/>
        <w:rPr>
          <w:rFonts w:ascii="Times New Roman" w:hAnsi="Times New Roman"/>
          <w:lang w:val="lt-LT"/>
        </w:rPr>
      </w:pPr>
      <w:r w:rsidRPr="00903E9C">
        <w:rPr>
          <w:rFonts w:ascii="Times New Roman" w:hAnsi="Times New Roman"/>
          <w:lang w:val="lt-LT"/>
        </w:rPr>
        <w:t>anafilaksinis šokas (labai retai: gali pasireikšti ne dažniau kaip 1 iš 10000 asmenų)</w:t>
      </w:r>
    </w:p>
    <w:p w14:paraId="429B09C5" w14:textId="77777777" w:rsidR="0046311F" w:rsidRPr="00903E9C" w:rsidRDefault="0046311F" w:rsidP="0046311F">
      <w:pPr>
        <w:numPr>
          <w:ilvl w:val="0"/>
          <w:numId w:val="4"/>
        </w:numPr>
        <w:spacing w:after="0" w:line="240" w:lineRule="auto"/>
        <w:ind w:right="-2"/>
        <w:rPr>
          <w:rFonts w:ascii="Times New Roman" w:hAnsi="Times New Roman"/>
          <w:lang w:val="lt-LT"/>
        </w:rPr>
      </w:pPr>
      <w:r w:rsidRPr="00903E9C">
        <w:rPr>
          <w:rFonts w:ascii="Times New Roman" w:hAnsi="Times New Roman"/>
          <w:lang w:val="lt-LT"/>
        </w:rPr>
        <w:t>padidėjusio jautrumo/ alerginės reakcijos (dažnis nežinomas: negali būti įvertintas pagal turimus duomenis)</w:t>
      </w:r>
    </w:p>
    <w:p w14:paraId="50D2ABAC" w14:textId="77777777" w:rsidR="0046311F" w:rsidRPr="00903E9C" w:rsidRDefault="0046311F" w:rsidP="0046311F">
      <w:pPr>
        <w:spacing w:after="0" w:line="240" w:lineRule="auto"/>
        <w:ind w:right="-2"/>
        <w:rPr>
          <w:rFonts w:ascii="Times New Roman" w:hAnsi="Times New Roman"/>
          <w:lang w:val="lt-LT"/>
        </w:rPr>
      </w:pPr>
    </w:p>
    <w:p w14:paraId="3D10CEE9" w14:textId="77777777" w:rsidR="0046311F" w:rsidRPr="00903E9C" w:rsidRDefault="0046311F" w:rsidP="0046311F">
      <w:pPr>
        <w:spacing w:after="0" w:line="240" w:lineRule="auto"/>
        <w:ind w:right="-2"/>
        <w:rPr>
          <w:rFonts w:ascii="Times New Roman" w:hAnsi="Times New Roman"/>
          <w:lang w:val="lt-LT"/>
        </w:rPr>
      </w:pPr>
      <w:r w:rsidRPr="00903E9C">
        <w:rPr>
          <w:rFonts w:ascii="Times New Roman" w:hAnsi="Times New Roman"/>
          <w:lang w:val="lt-LT"/>
        </w:rPr>
        <w:t>Taip pat buvo pranešimų apie šiuos šalutinius poveikius:</w:t>
      </w:r>
    </w:p>
    <w:p w14:paraId="48DE89ED" w14:textId="77777777" w:rsidR="0046311F" w:rsidRPr="00903E9C" w:rsidRDefault="0046311F" w:rsidP="0046311F">
      <w:pPr>
        <w:spacing w:after="0" w:line="240" w:lineRule="auto"/>
        <w:ind w:right="-2"/>
        <w:rPr>
          <w:rFonts w:ascii="Times New Roman" w:hAnsi="Times New Roman"/>
          <w:lang w:val="lt-LT"/>
        </w:rPr>
      </w:pPr>
    </w:p>
    <w:p w14:paraId="1C5E154D" w14:textId="348E45DE" w:rsidR="0046311F" w:rsidRPr="00903E9C" w:rsidRDefault="0046311F" w:rsidP="0046311F">
      <w:pPr>
        <w:numPr>
          <w:ilvl w:val="12"/>
          <w:numId w:val="0"/>
        </w:numPr>
        <w:spacing w:after="0" w:line="240" w:lineRule="auto"/>
        <w:ind w:right="-2"/>
        <w:rPr>
          <w:rFonts w:ascii="Times New Roman" w:hAnsi="Times New Roman"/>
          <w:lang w:val="lt-LT"/>
        </w:rPr>
      </w:pPr>
      <w:r w:rsidRPr="00903E9C">
        <w:rPr>
          <w:rFonts w:ascii="Times New Roman" w:hAnsi="Times New Roman"/>
          <w:lang w:val="lt-LT"/>
        </w:rPr>
        <w:t>Reti: gali pasireikšti ne daugiau kaip 1 iš 1000 asmenų</w:t>
      </w:r>
    </w:p>
    <w:p w14:paraId="6063FA65" w14:textId="77777777" w:rsidR="0046311F" w:rsidRPr="00903E9C" w:rsidRDefault="0046311F" w:rsidP="0046311F">
      <w:pPr>
        <w:numPr>
          <w:ilvl w:val="0"/>
          <w:numId w:val="5"/>
        </w:numPr>
        <w:spacing w:after="0" w:line="240" w:lineRule="auto"/>
        <w:ind w:left="284" w:right="-2" w:hanging="284"/>
        <w:rPr>
          <w:rFonts w:ascii="Times New Roman" w:hAnsi="Times New Roman"/>
          <w:lang w:val="lt-LT"/>
        </w:rPr>
      </w:pPr>
      <w:r w:rsidRPr="00903E9C">
        <w:rPr>
          <w:rFonts w:ascii="Times New Roman" w:hAnsi="Times New Roman"/>
          <w:lang w:val="lt-LT"/>
        </w:rPr>
        <w:t>pykinimas (šleikštulys)</w:t>
      </w:r>
    </w:p>
    <w:p w14:paraId="7689E335" w14:textId="77777777" w:rsidR="0046311F" w:rsidRPr="00903E9C" w:rsidRDefault="0046311F" w:rsidP="0046311F">
      <w:pPr>
        <w:numPr>
          <w:ilvl w:val="0"/>
          <w:numId w:val="5"/>
        </w:numPr>
        <w:spacing w:after="0" w:line="240" w:lineRule="auto"/>
        <w:ind w:left="284" w:right="-2" w:hanging="284"/>
        <w:rPr>
          <w:rFonts w:ascii="Times New Roman" w:hAnsi="Times New Roman"/>
          <w:color w:val="000000"/>
          <w:lang w:val="lt-LT"/>
        </w:rPr>
      </w:pPr>
      <w:r w:rsidRPr="00903E9C">
        <w:rPr>
          <w:rFonts w:ascii="Times New Roman" w:hAnsi="Times New Roman"/>
          <w:color w:val="000000"/>
          <w:lang w:val="lt-LT"/>
        </w:rPr>
        <w:t>veido paraudimas, odos bėrimas</w:t>
      </w:r>
    </w:p>
    <w:p w14:paraId="22DE6563" w14:textId="77777777" w:rsidR="0046311F" w:rsidRPr="00903E9C" w:rsidRDefault="0046311F" w:rsidP="0046311F">
      <w:pPr>
        <w:numPr>
          <w:ilvl w:val="0"/>
          <w:numId w:val="5"/>
        </w:numPr>
        <w:spacing w:after="0" w:line="240" w:lineRule="auto"/>
        <w:ind w:left="284" w:right="-2" w:hanging="284"/>
        <w:rPr>
          <w:rFonts w:ascii="Times New Roman" w:hAnsi="Times New Roman"/>
          <w:lang w:val="lt-LT"/>
        </w:rPr>
      </w:pPr>
      <w:r w:rsidRPr="00903E9C">
        <w:rPr>
          <w:rFonts w:ascii="Times New Roman" w:hAnsi="Times New Roman"/>
          <w:color w:val="000000"/>
          <w:lang w:val="lt-LT"/>
        </w:rPr>
        <w:t>karščiavimas</w:t>
      </w:r>
    </w:p>
    <w:p w14:paraId="48E447A1" w14:textId="77777777" w:rsidR="0046311F" w:rsidRPr="00903E9C" w:rsidRDefault="0046311F" w:rsidP="0046311F">
      <w:pPr>
        <w:spacing w:after="0" w:line="240" w:lineRule="auto"/>
        <w:ind w:right="-2"/>
        <w:rPr>
          <w:rFonts w:ascii="Times New Roman" w:hAnsi="Times New Roman"/>
          <w:lang w:val="lt-LT"/>
        </w:rPr>
      </w:pPr>
    </w:p>
    <w:p w14:paraId="789CBBF5" w14:textId="199AEFDD" w:rsidR="0046311F" w:rsidRPr="00903E9C" w:rsidRDefault="0046311F" w:rsidP="0046311F">
      <w:pPr>
        <w:numPr>
          <w:ilvl w:val="12"/>
          <w:numId w:val="0"/>
        </w:numPr>
        <w:spacing w:after="0" w:line="240" w:lineRule="auto"/>
        <w:ind w:right="-2"/>
        <w:rPr>
          <w:rFonts w:ascii="Times New Roman" w:hAnsi="Times New Roman"/>
          <w:lang w:val="lt-LT"/>
        </w:rPr>
      </w:pPr>
      <w:r w:rsidRPr="00903E9C">
        <w:rPr>
          <w:rFonts w:ascii="Times New Roman" w:hAnsi="Times New Roman"/>
          <w:lang w:val="lt-LT"/>
        </w:rPr>
        <w:t xml:space="preserve">Dažnis nežinomas: dažnis negali būti </w:t>
      </w:r>
      <w:r w:rsidR="00903E9C" w:rsidRPr="00903E9C">
        <w:rPr>
          <w:rFonts w:ascii="Times New Roman" w:hAnsi="Times New Roman"/>
          <w:lang w:val="lt-LT"/>
        </w:rPr>
        <w:t>apskaičiuo</w:t>
      </w:r>
      <w:r w:rsidRPr="00903E9C">
        <w:rPr>
          <w:rFonts w:ascii="Times New Roman" w:hAnsi="Times New Roman"/>
          <w:lang w:val="lt-LT"/>
        </w:rPr>
        <w:t>tas turimais duomenis</w:t>
      </w:r>
    </w:p>
    <w:p w14:paraId="2FE3A95B" w14:textId="77777777" w:rsidR="0046311F" w:rsidRPr="00903E9C" w:rsidRDefault="0046311F" w:rsidP="0046311F">
      <w:pPr>
        <w:numPr>
          <w:ilvl w:val="0"/>
          <w:numId w:val="5"/>
        </w:numPr>
        <w:spacing w:after="0" w:line="240" w:lineRule="auto"/>
        <w:ind w:left="284" w:right="-2" w:hanging="284"/>
        <w:rPr>
          <w:rFonts w:ascii="Times New Roman" w:hAnsi="Times New Roman"/>
          <w:lang w:val="lt-LT"/>
        </w:rPr>
      </w:pPr>
      <w:r w:rsidRPr="00903E9C">
        <w:rPr>
          <w:rFonts w:ascii="Times New Roman" w:hAnsi="Times New Roman"/>
          <w:lang w:val="lt-LT"/>
        </w:rPr>
        <w:t>galvos skausmas</w:t>
      </w:r>
    </w:p>
    <w:p w14:paraId="4BE4CB92" w14:textId="77777777" w:rsidR="0046311F" w:rsidRPr="00903E9C" w:rsidRDefault="0046311F" w:rsidP="0046311F">
      <w:pPr>
        <w:numPr>
          <w:ilvl w:val="0"/>
          <w:numId w:val="5"/>
        </w:numPr>
        <w:spacing w:after="0" w:line="240" w:lineRule="auto"/>
        <w:ind w:left="284" w:right="-2" w:hanging="284"/>
        <w:rPr>
          <w:rFonts w:ascii="Times New Roman" w:hAnsi="Times New Roman"/>
          <w:lang w:val="lt-LT"/>
        </w:rPr>
      </w:pPr>
      <w:r w:rsidRPr="00903E9C">
        <w:rPr>
          <w:rFonts w:ascii="Times New Roman" w:hAnsi="Times New Roman"/>
          <w:lang w:val="lt-LT"/>
        </w:rPr>
        <w:t>pakitęs skonio jutimas</w:t>
      </w:r>
    </w:p>
    <w:p w14:paraId="23626CC5" w14:textId="77777777" w:rsidR="0046311F" w:rsidRPr="00903E9C" w:rsidRDefault="0046311F" w:rsidP="0046311F">
      <w:pPr>
        <w:numPr>
          <w:ilvl w:val="0"/>
          <w:numId w:val="5"/>
        </w:numPr>
        <w:spacing w:after="0" w:line="240" w:lineRule="auto"/>
        <w:ind w:left="284" w:right="-2" w:hanging="284"/>
        <w:rPr>
          <w:rFonts w:ascii="Times New Roman" w:hAnsi="Times New Roman"/>
          <w:lang w:val="lt-LT"/>
        </w:rPr>
      </w:pPr>
      <w:r w:rsidRPr="00903E9C">
        <w:rPr>
          <w:rFonts w:ascii="Times New Roman" w:hAnsi="Times New Roman"/>
          <w:lang w:val="lt-LT"/>
        </w:rPr>
        <w:t>širdies priepuolis</w:t>
      </w:r>
    </w:p>
    <w:p w14:paraId="11F3750C" w14:textId="77777777" w:rsidR="0046311F" w:rsidRPr="00903E9C" w:rsidRDefault="0046311F" w:rsidP="0046311F">
      <w:pPr>
        <w:numPr>
          <w:ilvl w:val="0"/>
          <w:numId w:val="5"/>
        </w:numPr>
        <w:spacing w:after="0" w:line="240" w:lineRule="auto"/>
        <w:ind w:left="284" w:right="-2" w:hanging="284"/>
        <w:rPr>
          <w:rFonts w:ascii="Times New Roman" w:hAnsi="Times New Roman"/>
          <w:lang w:val="lt-LT"/>
        </w:rPr>
      </w:pPr>
      <w:r w:rsidRPr="00903E9C">
        <w:rPr>
          <w:rFonts w:ascii="Times New Roman" w:hAnsi="Times New Roman"/>
          <w:lang w:val="lt-LT"/>
        </w:rPr>
        <w:t>nereguliarus širdies plakimas</w:t>
      </w:r>
    </w:p>
    <w:p w14:paraId="43DDF8AB" w14:textId="77777777" w:rsidR="0046311F" w:rsidRPr="00903E9C" w:rsidRDefault="0046311F" w:rsidP="0046311F">
      <w:pPr>
        <w:numPr>
          <w:ilvl w:val="0"/>
          <w:numId w:val="5"/>
        </w:numPr>
        <w:spacing w:after="0" w:line="240" w:lineRule="auto"/>
        <w:ind w:left="284" w:right="-2" w:hanging="284"/>
        <w:rPr>
          <w:rFonts w:ascii="Times New Roman" w:hAnsi="Times New Roman"/>
          <w:lang w:val="lt-LT"/>
        </w:rPr>
      </w:pPr>
      <w:r w:rsidRPr="00903E9C">
        <w:rPr>
          <w:rFonts w:ascii="Times New Roman" w:hAnsi="Times New Roman"/>
          <w:lang w:val="lt-LT"/>
        </w:rPr>
        <w:t>greitas širdies plakimas</w:t>
      </w:r>
    </w:p>
    <w:p w14:paraId="35999183" w14:textId="77777777" w:rsidR="0046311F" w:rsidRPr="00903E9C" w:rsidRDefault="0046311F" w:rsidP="0046311F">
      <w:pPr>
        <w:numPr>
          <w:ilvl w:val="0"/>
          <w:numId w:val="5"/>
        </w:numPr>
        <w:spacing w:after="0" w:line="240" w:lineRule="auto"/>
        <w:ind w:left="284" w:right="-2" w:hanging="284"/>
        <w:rPr>
          <w:rFonts w:ascii="Times New Roman" w:hAnsi="Times New Roman"/>
          <w:lang w:val="lt-LT"/>
        </w:rPr>
      </w:pPr>
      <w:r w:rsidRPr="00903E9C">
        <w:rPr>
          <w:rFonts w:ascii="Times New Roman" w:hAnsi="Times New Roman"/>
          <w:lang w:val="lt-LT"/>
        </w:rPr>
        <w:t>žemesnis, nei normalus, kraujo spaudimas</w:t>
      </w:r>
    </w:p>
    <w:p w14:paraId="5F701CD0" w14:textId="77777777" w:rsidR="0046311F" w:rsidRPr="00903E9C" w:rsidRDefault="0046311F" w:rsidP="0046311F">
      <w:pPr>
        <w:numPr>
          <w:ilvl w:val="0"/>
          <w:numId w:val="5"/>
        </w:numPr>
        <w:spacing w:after="0" w:line="240" w:lineRule="auto"/>
        <w:ind w:left="284" w:right="-2" w:hanging="284"/>
        <w:rPr>
          <w:rFonts w:ascii="Times New Roman" w:hAnsi="Times New Roman"/>
          <w:lang w:val="lt-LT"/>
        </w:rPr>
      </w:pPr>
      <w:r w:rsidRPr="00903E9C">
        <w:rPr>
          <w:rFonts w:ascii="Times New Roman" w:hAnsi="Times New Roman"/>
          <w:lang w:val="lt-LT"/>
        </w:rPr>
        <w:t>skysčių kaupimasis plaučiuose</w:t>
      </w:r>
    </w:p>
    <w:p w14:paraId="6B0E49AD" w14:textId="77777777" w:rsidR="0046311F" w:rsidRPr="00903E9C" w:rsidRDefault="0046311F" w:rsidP="0046311F">
      <w:pPr>
        <w:numPr>
          <w:ilvl w:val="0"/>
          <w:numId w:val="5"/>
        </w:numPr>
        <w:spacing w:after="0" w:line="240" w:lineRule="auto"/>
        <w:ind w:left="284" w:right="-2" w:hanging="284"/>
        <w:rPr>
          <w:rFonts w:ascii="Times New Roman" w:hAnsi="Times New Roman"/>
          <w:lang w:val="lt-LT"/>
        </w:rPr>
      </w:pPr>
      <w:r w:rsidRPr="00903E9C">
        <w:rPr>
          <w:rFonts w:ascii="Times New Roman" w:hAnsi="Times New Roman"/>
          <w:lang w:val="lt-LT"/>
        </w:rPr>
        <w:t>dusulys arba apsunkintas kvėpavimas</w:t>
      </w:r>
    </w:p>
    <w:p w14:paraId="1E2D6431" w14:textId="77777777" w:rsidR="0046311F" w:rsidRPr="00903E9C" w:rsidRDefault="0046311F" w:rsidP="0046311F">
      <w:pPr>
        <w:numPr>
          <w:ilvl w:val="0"/>
          <w:numId w:val="5"/>
        </w:numPr>
        <w:spacing w:after="0" w:line="240" w:lineRule="auto"/>
        <w:ind w:left="284" w:right="-2" w:hanging="284"/>
        <w:rPr>
          <w:rFonts w:ascii="Times New Roman" w:hAnsi="Times New Roman"/>
          <w:lang w:val="lt-LT"/>
        </w:rPr>
      </w:pPr>
      <w:r w:rsidRPr="00903E9C">
        <w:rPr>
          <w:rFonts w:ascii="Times New Roman" w:hAnsi="Times New Roman"/>
          <w:lang w:val="lt-LT"/>
        </w:rPr>
        <w:t>vėmimas</w:t>
      </w:r>
    </w:p>
    <w:p w14:paraId="4E696678" w14:textId="77777777" w:rsidR="0046311F" w:rsidRPr="00903E9C" w:rsidRDefault="0046311F" w:rsidP="0046311F">
      <w:pPr>
        <w:numPr>
          <w:ilvl w:val="0"/>
          <w:numId w:val="5"/>
        </w:numPr>
        <w:spacing w:after="0" w:line="240" w:lineRule="auto"/>
        <w:ind w:left="284" w:right="-2" w:hanging="284"/>
        <w:rPr>
          <w:rFonts w:ascii="Times New Roman" w:hAnsi="Times New Roman"/>
          <w:lang w:val="lt-LT"/>
        </w:rPr>
      </w:pPr>
      <w:r w:rsidRPr="00903E9C">
        <w:rPr>
          <w:rFonts w:ascii="Times New Roman" w:hAnsi="Times New Roman"/>
          <w:lang w:val="lt-LT"/>
        </w:rPr>
        <w:t>dilgėlinė</w:t>
      </w:r>
    </w:p>
    <w:p w14:paraId="3C8CEC0D" w14:textId="77777777" w:rsidR="0046311F" w:rsidRPr="00903E9C" w:rsidRDefault="0046311F" w:rsidP="0046311F">
      <w:pPr>
        <w:numPr>
          <w:ilvl w:val="0"/>
          <w:numId w:val="5"/>
        </w:numPr>
        <w:spacing w:after="0" w:line="240" w:lineRule="auto"/>
        <w:ind w:left="284" w:right="-2" w:hanging="284"/>
        <w:rPr>
          <w:rFonts w:ascii="Times New Roman" w:hAnsi="Times New Roman"/>
          <w:lang w:val="lt-LT"/>
        </w:rPr>
      </w:pPr>
      <w:r w:rsidRPr="00903E9C">
        <w:rPr>
          <w:rFonts w:ascii="Times New Roman" w:hAnsi="Times New Roman"/>
          <w:lang w:val="lt-LT"/>
        </w:rPr>
        <w:t>niežulys</w:t>
      </w:r>
    </w:p>
    <w:p w14:paraId="05487C21" w14:textId="77777777" w:rsidR="0046311F" w:rsidRPr="00903E9C" w:rsidRDefault="0046311F" w:rsidP="0046311F">
      <w:pPr>
        <w:numPr>
          <w:ilvl w:val="0"/>
          <w:numId w:val="5"/>
        </w:numPr>
        <w:spacing w:after="0" w:line="240" w:lineRule="auto"/>
        <w:ind w:left="284" w:right="-2" w:hanging="284"/>
        <w:rPr>
          <w:rFonts w:ascii="Times New Roman" w:hAnsi="Times New Roman"/>
          <w:lang w:val="lt-LT"/>
        </w:rPr>
      </w:pPr>
      <w:proofErr w:type="spellStart"/>
      <w:r w:rsidRPr="00903E9C">
        <w:rPr>
          <w:rFonts w:ascii="Times New Roman" w:hAnsi="Times New Roman"/>
          <w:lang w:val="lt-LT"/>
        </w:rPr>
        <w:t>šaltkrėtis</w:t>
      </w:r>
      <w:proofErr w:type="spellEnd"/>
    </w:p>
    <w:p w14:paraId="48CEA374" w14:textId="77777777" w:rsidR="0046311F" w:rsidRPr="00903E9C" w:rsidRDefault="0046311F" w:rsidP="0046311F">
      <w:pPr>
        <w:spacing w:after="0" w:line="240" w:lineRule="auto"/>
        <w:rPr>
          <w:rFonts w:ascii="Times New Roman" w:hAnsi="Times New Roman"/>
          <w:color w:val="000000"/>
          <w:lang w:val="lt-LT"/>
        </w:rPr>
      </w:pPr>
    </w:p>
    <w:p w14:paraId="3A616C16" w14:textId="77777777" w:rsidR="0046311F" w:rsidRPr="00903E9C" w:rsidRDefault="0046311F" w:rsidP="0046311F">
      <w:pPr>
        <w:numPr>
          <w:ilvl w:val="12"/>
          <w:numId w:val="0"/>
        </w:numPr>
        <w:spacing w:after="0" w:line="240" w:lineRule="auto"/>
        <w:ind w:right="-2"/>
        <w:rPr>
          <w:rFonts w:ascii="Times New Roman" w:hAnsi="Times New Roman"/>
          <w:lang w:val="lt-LT"/>
        </w:rPr>
      </w:pPr>
      <w:r w:rsidRPr="00903E9C">
        <w:rPr>
          <w:rFonts w:ascii="Times New Roman" w:hAnsi="Times New Roman"/>
          <w:lang w:val="lt-LT"/>
        </w:rPr>
        <w:t>Jeigu pasireiškė šalutinis poveikis, įskaitant šiame lapelyje nenurodytą, pasakykite gydytojui arba slaugytojai.</w:t>
      </w:r>
    </w:p>
    <w:p w14:paraId="467C64C1" w14:textId="77777777" w:rsidR="0046311F" w:rsidRPr="00903E9C" w:rsidRDefault="0046311F" w:rsidP="0046311F">
      <w:pPr>
        <w:spacing w:after="0" w:line="240" w:lineRule="auto"/>
        <w:jc w:val="both"/>
        <w:rPr>
          <w:rFonts w:ascii="Times New Roman" w:hAnsi="Times New Roman"/>
          <w:b/>
          <w:lang w:val="lt-LT"/>
        </w:rPr>
      </w:pPr>
    </w:p>
    <w:p w14:paraId="2D321502" w14:textId="77777777" w:rsidR="0046311F" w:rsidRPr="00903E9C" w:rsidRDefault="0046311F" w:rsidP="005A5C0E">
      <w:pPr>
        <w:keepNext/>
        <w:tabs>
          <w:tab w:val="left" w:pos="567"/>
        </w:tabs>
        <w:spacing w:after="0" w:line="240" w:lineRule="auto"/>
        <w:rPr>
          <w:rFonts w:ascii="Times New Roman" w:hAnsi="Times New Roman"/>
          <w:b/>
          <w:lang w:val="lt-LT"/>
        </w:rPr>
      </w:pPr>
      <w:r w:rsidRPr="00903E9C">
        <w:rPr>
          <w:rFonts w:ascii="Times New Roman" w:hAnsi="Times New Roman"/>
          <w:b/>
          <w:lang w:val="lt-LT"/>
        </w:rPr>
        <w:lastRenderedPageBreak/>
        <w:t>Pranešimas apie šalutinį poveikį</w:t>
      </w:r>
    </w:p>
    <w:p w14:paraId="755CBFD8" w14:textId="77777777" w:rsidR="0046311F" w:rsidRPr="00903E9C" w:rsidRDefault="0046311F" w:rsidP="005A5C0E">
      <w:pPr>
        <w:spacing w:after="0" w:line="240" w:lineRule="auto"/>
        <w:rPr>
          <w:rFonts w:ascii="Times New Roman" w:hAnsi="Times New Roman"/>
          <w:lang w:val="lt-LT"/>
        </w:rPr>
      </w:pPr>
      <w:r w:rsidRPr="00903E9C">
        <w:rPr>
          <w:rFonts w:ascii="Times New Roman" w:hAnsi="Times New Roman"/>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903E9C">
        <w:rPr>
          <w:rFonts w:ascii="Times New Roman" w:hAnsi="Times New Roman"/>
          <w:lang w:val="lt-LT"/>
        </w:rPr>
        <w:t>NepageidaujamaR@vvkt.lt</w:t>
      </w:r>
      <w:proofErr w:type="spellEnd"/>
      <w:r w:rsidRPr="00903E9C">
        <w:rPr>
          <w:rFonts w:ascii="Times New Roman" w:hAnsi="Times New Roman"/>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238C4AC" w14:textId="77777777" w:rsidR="0046311F" w:rsidRPr="00903E9C" w:rsidRDefault="0046311F" w:rsidP="0046311F">
      <w:pPr>
        <w:spacing w:after="0" w:line="240" w:lineRule="auto"/>
        <w:jc w:val="both"/>
        <w:rPr>
          <w:rFonts w:ascii="Times New Roman" w:hAnsi="Times New Roman"/>
          <w:lang w:val="lt-LT"/>
        </w:rPr>
      </w:pPr>
    </w:p>
    <w:p w14:paraId="56DDB00F" w14:textId="77777777" w:rsidR="0046311F" w:rsidRPr="00903E9C" w:rsidRDefault="0046311F" w:rsidP="0046311F">
      <w:pPr>
        <w:spacing w:after="0" w:line="240" w:lineRule="auto"/>
        <w:jc w:val="both"/>
        <w:rPr>
          <w:rFonts w:ascii="Times New Roman" w:hAnsi="Times New Roman"/>
          <w:lang w:val="lt-LT"/>
        </w:rPr>
      </w:pPr>
    </w:p>
    <w:p w14:paraId="11B8046C" w14:textId="77777777" w:rsidR="0046311F" w:rsidRPr="00903E9C" w:rsidRDefault="0046311F" w:rsidP="0046311F">
      <w:pPr>
        <w:spacing w:after="0" w:line="240" w:lineRule="auto"/>
        <w:ind w:left="567" w:hanging="567"/>
        <w:jc w:val="both"/>
        <w:rPr>
          <w:rFonts w:ascii="Times New Roman" w:hAnsi="Times New Roman"/>
          <w:b/>
          <w:lang w:val="lt-LT"/>
        </w:rPr>
      </w:pPr>
      <w:r w:rsidRPr="00903E9C">
        <w:rPr>
          <w:rFonts w:ascii="Times New Roman" w:hAnsi="Times New Roman"/>
          <w:b/>
          <w:lang w:val="lt-LT"/>
        </w:rPr>
        <w:t>5.</w:t>
      </w:r>
      <w:r w:rsidRPr="00903E9C">
        <w:rPr>
          <w:rFonts w:ascii="Times New Roman" w:hAnsi="Times New Roman"/>
          <w:b/>
          <w:lang w:val="lt-LT"/>
        </w:rPr>
        <w:tab/>
        <w:t xml:space="preserve">Kaip laikyti ALBUMIN </w:t>
      </w:r>
      <w:proofErr w:type="spellStart"/>
      <w:r w:rsidRPr="00903E9C">
        <w:rPr>
          <w:rFonts w:ascii="Times New Roman" w:hAnsi="Times New Roman"/>
          <w:b/>
          <w:lang w:val="lt-LT"/>
        </w:rPr>
        <w:t>Baxalta</w:t>
      </w:r>
      <w:proofErr w:type="spellEnd"/>
    </w:p>
    <w:p w14:paraId="5B8E6CF6" w14:textId="77777777" w:rsidR="0046311F" w:rsidRPr="00903E9C" w:rsidRDefault="0046311F" w:rsidP="0046311F">
      <w:pPr>
        <w:spacing w:after="0" w:line="240" w:lineRule="auto"/>
        <w:jc w:val="both"/>
        <w:rPr>
          <w:rFonts w:ascii="Times New Roman" w:hAnsi="Times New Roman"/>
          <w:lang w:val="lt-LT"/>
        </w:rPr>
      </w:pPr>
    </w:p>
    <w:p w14:paraId="01F70F62" w14:textId="3C300BC3"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Šį vaistą laikykite vaikams </w:t>
      </w:r>
      <w:r w:rsidR="00AF1513" w:rsidRPr="00903E9C">
        <w:rPr>
          <w:rFonts w:ascii="Times New Roman" w:hAnsi="Times New Roman"/>
          <w:lang w:val="lt-LT"/>
        </w:rPr>
        <w:t xml:space="preserve">nepastebimoje </w:t>
      </w:r>
      <w:r w:rsidRPr="00903E9C">
        <w:rPr>
          <w:rFonts w:ascii="Times New Roman" w:hAnsi="Times New Roman"/>
          <w:lang w:val="lt-LT"/>
        </w:rPr>
        <w:t xml:space="preserve">ir </w:t>
      </w:r>
      <w:r w:rsidR="00AF1513" w:rsidRPr="00903E9C">
        <w:rPr>
          <w:rFonts w:ascii="Times New Roman" w:hAnsi="Times New Roman"/>
          <w:lang w:val="lt-LT"/>
        </w:rPr>
        <w:t xml:space="preserve">nepasiekiamoje </w:t>
      </w:r>
      <w:r w:rsidRPr="00903E9C">
        <w:rPr>
          <w:rFonts w:ascii="Times New Roman" w:hAnsi="Times New Roman"/>
          <w:lang w:val="lt-LT"/>
        </w:rPr>
        <w:t>vietoje.</w:t>
      </w:r>
    </w:p>
    <w:p w14:paraId="7E15D94C" w14:textId="1A4012A8"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Ant dėžutės ir flakono nurodytam tinkamumo laikui pasibaigus, šio vaisto vartoti negalima. Vaistas tinka</w:t>
      </w:r>
      <w:r w:rsidR="00AF1513">
        <w:rPr>
          <w:rFonts w:ascii="Times New Roman" w:hAnsi="Times New Roman"/>
          <w:lang w:val="lt-LT"/>
        </w:rPr>
        <w:t>mas</w:t>
      </w:r>
      <w:r w:rsidRPr="00903E9C">
        <w:rPr>
          <w:rFonts w:ascii="Times New Roman" w:hAnsi="Times New Roman"/>
          <w:lang w:val="lt-LT"/>
        </w:rPr>
        <w:t xml:space="preserve"> vartoti iki paskutinės nurodyto mėnesio dienos.</w:t>
      </w:r>
    </w:p>
    <w:p w14:paraId="273E2961"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Laikyti ne aukštesnėje kaip 25 °C temperatūroje.</w:t>
      </w:r>
    </w:p>
    <w:p w14:paraId="16C646E2"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Negalima užšaldyti.</w:t>
      </w:r>
    </w:p>
    <w:p w14:paraId="4F99FB02" w14:textId="27187034"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Flakoną laikyti išorinėje dėžutėje, kad </w:t>
      </w:r>
      <w:r w:rsidR="00AF1513">
        <w:rPr>
          <w:rFonts w:ascii="Times New Roman" w:hAnsi="Times New Roman"/>
          <w:lang w:val="lt-LT"/>
        </w:rPr>
        <w:t>vais</w:t>
      </w:r>
      <w:r w:rsidR="00AF1513" w:rsidRPr="00903E9C">
        <w:rPr>
          <w:rFonts w:ascii="Times New Roman" w:hAnsi="Times New Roman"/>
          <w:lang w:val="lt-LT"/>
        </w:rPr>
        <w:t xml:space="preserve">tas </w:t>
      </w:r>
      <w:r w:rsidRPr="00903E9C">
        <w:rPr>
          <w:rFonts w:ascii="Times New Roman" w:hAnsi="Times New Roman"/>
          <w:lang w:val="lt-LT"/>
        </w:rPr>
        <w:t>būtų apsaugotas nuo šviesos.</w:t>
      </w:r>
    </w:p>
    <w:p w14:paraId="613F4A53" w14:textId="6F954511"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Atidarius flakoną, </w:t>
      </w:r>
      <w:r w:rsidR="00AF1513">
        <w:rPr>
          <w:rFonts w:ascii="Times New Roman" w:hAnsi="Times New Roman"/>
          <w:lang w:val="lt-LT"/>
        </w:rPr>
        <w:t>vais</w:t>
      </w:r>
      <w:r w:rsidR="00AF1513" w:rsidRPr="00903E9C">
        <w:rPr>
          <w:rFonts w:ascii="Times New Roman" w:hAnsi="Times New Roman"/>
          <w:lang w:val="lt-LT"/>
        </w:rPr>
        <w:t xml:space="preserve">tą </w:t>
      </w:r>
      <w:r w:rsidRPr="00903E9C">
        <w:rPr>
          <w:rFonts w:ascii="Times New Roman" w:hAnsi="Times New Roman"/>
          <w:lang w:val="lt-LT"/>
        </w:rPr>
        <w:t>būtina suvartoti nedelsiant.</w:t>
      </w:r>
    </w:p>
    <w:p w14:paraId="541340BF" w14:textId="77777777" w:rsidR="0046311F" w:rsidRPr="00903E9C" w:rsidRDefault="0046311F" w:rsidP="0046311F">
      <w:pPr>
        <w:spacing w:after="0" w:line="240" w:lineRule="auto"/>
        <w:jc w:val="both"/>
        <w:rPr>
          <w:rFonts w:ascii="Times New Roman" w:hAnsi="Times New Roman"/>
          <w:lang w:val="lt-LT"/>
        </w:rPr>
      </w:pPr>
      <w:r w:rsidRPr="00903E9C">
        <w:rPr>
          <w:rFonts w:ascii="Times New Roman" w:hAnsi="Times New Roman"/>
          <w:lang w:val="lt-LT"/>
        </w:rPr>
        <w:t xml:space="preserve">Pastebėjus, kad tirpalas yra drumstas ar jame yra dalelių, 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vartoti negalima.</w:t>
      </w:r>
    </w:p>
    <w:p w14:paraId="01A7BD20" w14:textId="77777777" w:rsidR="0046311F" w:rsidRPr="005A5C0E" w:rsidRDefault="0046311F" w:rsidP="0046311F">
      <w:pPr>
        <w:spacing w:after="0" w:line="240" w:lineRule="auto"/>
        <w:rPr>
          <w:rFonts w:ascii="Times New Roman" w:hAnsi="Times New Roman"/>
          <w:lang w:val="lt-LT"/>
        </w:rPr>
      </w:pPr>
    </w:p>
    <w:p w14:paraId="1B0F3105" w14:textId="67F0A85B" w:rsidR="0046311F" w:rsidRPr="005A5C0E" w:rsidRDefault="0046311F" w:rsidP="0046311F">
      <w:pPr>
        <w:spacing w:after="0" w:line="240" w:lineRule="auto"/>
        <w:rPr>
          <w:rFonts w:ascii="Times New Roman" w:hAnsi="Times New Roman"/>
          <w:i/>
          <w:lang w:val="lt-LT"/>
        </w:rPr>
      </w:pPr>
      <w:r w:rsidRPr="005A5C0E">
        <w:rPr>
          <w:rFonts w:ascii="Times New Roman" w:hAnsi="Times New Roman"/>
          <w:lang w:val="lt-LT"/>
        </w:rPr>
        <w:t>Visas natrio jonų kiekis: 100–130 </w:t>
      </w:r>
      <w:proofErr w:type="spellStart"/>
      <w:r w:rsidRPr="005A5C0E">
        <w:rPr>
          <w:rFonts w:ascii="Times New Roman" w:hAnsi="Times New Roman"/>
          <w:lang w:val="lt-LT"/>
        </w:rPr>
        <w:t>mmol</w:t>
      </w:r>
      <w:proofErr w:type="spellEnd"/>
      <w:r w:rsidRPr="005A5C0E">
        <w:rPr>
          <w:rFonts w:ascii="Times New Roman" w:hAnsi="Times New Roman"/>
          <w:lang w:val="lt-LT"/>
        </w:rPr>
        <w:t>/l.</w:t>
      </w:r>
    </w:p>
    <w:p w14:paraId="30D84FBB" w14:textId="77777777" w:rsidR="0046311F" w:rsidRPr="00903E9C" w:rsidRDefault="0046311F" w:rsidP="0046311F">
      <w:pPr>
        <w:spacing w:after="0" w:line="240" w:lineRule="auto"/>
        <w:jc w:val="both"/>
        <w:rPr>
          <w:rFonts w:ascii="Times New Roman" w:hAnsi="Times New Roman"/>
          <w:lang w:val="lt-LT"/>
        </w:rPr>
      </w:pPr>
    </w:p>
    <w:p w14:paraId="75777FC6" w14:textId="77777777" w:rsidR="0046311F" w:rsidRPr="00903E9C" w:rsidRDefault="0046311F" w:rsidP="0046311F">
      <w:pPr>
        <w:spacing w:after="0" w:line="240" w:lineRule="auto"/>
        <w:jc w:val="both"/>
        <w:rPr>
          <w:rFonts w:ascii="Times New Roman" w:hAnsi="Times New Roman"/>
          <w:lang w:val="lt-LT"/>
        </w:rPr>
      </w:pPr>
    </w:p>
    <w:p w14:paraId="046DD864" w14:textId="77777777" w:rsidR="0046311F" w:rsidRPr="00903E9C" w:rsidRDefault="0046311F" w:rsidP="0046311F">
      <w:pPr>
        <w:spacing w:after="0" w:line="240" w:lineRule="auto"/>
        <w:ind w:left="540" w:hanging="540"/>
        <w:rPr>
          <w:rFonts w:ascii="Times New Roman" w:hAnsi="Times New Roman"/>
          <w:b/>
          <w:lang w:val="lt-LT"/>
        </w:rPr>
      </w:pPr>
      <w:r w:rsidRPr="00903E9C">
        <w:rPr>
          <w:rFonts w:ascii="Times New Roman" w:hAnsi="Times New Roman"/>
          <w:b/>
          <w:lang w:val="lt-LT"/>
        </w:rPr>
        <w:t>6.</w:t>
      </w:r>
      <w:r w:rsidRPr="00903E9C">
        <w:rPr>
          <w:rFonts w:ascii="Times New Roman" w:hAnsi="Times New Roman"/>
          <w:b/>
          <w:lang w:val="lt-LT"/>
        </w:rPr>
        <w:tab/>
        <w:t>Pakuotės turinys ir kita informacija</w:t>
      </w:r>
    </w:p>
    <w:p w14:paraId="05131D2B" w14:textId="77777777" w:rsidR="0046311F" w:rsidRPr="00903E9C" w:rsidRDefault="0046311F" w:rsidP="0046311F">
      <w:pPr>
        <w:spacing w:after="0" w:line="240" w:lineRule="auto"/>
        <w:rPr>
          <w:rFonts w:ascii="Times New Roman" w:hAnsi="Times New Roman"/>
          <w:lang w:val="lt-LT"/>
        </w:rPr>
      </w:pPr>
    </w:p>
    <w:p w14:paraId="4952ADDF" w14:textId="77777777" w:rsidR="0046311F" w:rsidRPr="00903E9C" w:rsidRDefault="0046311F" w:rsidP="0046311F">
      <w:pPr>
        <w:spacing w:after="0" w:line="240" w:lineRule="auto"/>
        <w:rPr>
          <w:rFonts w:ascii="Times New Roman" w:hAnsi="Times New Roman"/>
          <w:b/>
          <w:lang w:val="lt-LT"/>
        </w:rPr>
      </w:pPr>
      <w:r w:rsidRPr="00903E9C">
        <w:rPr>
          <w:rFonts w:ascii="Times New Roman" w:hAnsi="Times New Roman"/>
          <w:b/>
          <w:lang w:val="lt-LT"/>
        </w:rPr>
        <w:t xml:space="preserve">ALBUMIN </w:t>
      </w:r>
      <w:proofErr w:type="spellStart"/>
      <w:r w:rsidRPr="00903E9C">
        <w:rPr>
          <w:rFonts w:ascii="Times New Roman" w:hAnsi="Times New Roman"/>
          <w:b/>
          <w:lang w:val="lt-LT"/>
        </w:rPr>
        <w:t>Baxalta</w:t>
      </w:r>
      <w:proofErr w:type="spellEnd"/>
      <w:r w:rsidRPr="00903E9C">
        <w:rPr>
          <w:rFonts w:ascii="Times New Roman" w:hAnsi="Times New Roman"/>
          <w:b/>
          <w:lang w:val="lt-LT"/>
        </w:rPr>
        <w:t xml:space="preserve"> sudėtis</w:t>
      </w:r>
    </w:p>
    <w:p w14:paraId="03E52725" w14:textId="77777777" w:rsidR="0046311F" w:rsidRPr="00903E9C" w:rsidRDefault="0046311F" w:rsidP="0046311F">
      <w:pPr>
        <w:spacing w:after="0" w:line="240" w:lineRule="auto"/>
        <w:rPr>
          <w:rFonts w:ascii="Times New Roman" w:hAnsi="Times New Roman"/>
          <w:lang w:val="lt-LT"/>
        </w:rPr>
      </w:pPr>
    </w:p>
    <w:p w14:paraId="091B75D6" w14:textId="77777777" w:rsidR="0046311F" w:rsidRPr="00903E9C" w:rsidRDefault="0046311F" w:rsidP="0046311F">
      <w:pPr>
        <w:spacing w:after="0" w:line="240" w:lineRule="auto"/>
        <w:ind w:left="720" w:hanging="720"/>
        <w:rPr>
          <w:rFonts w:ascii="Times New Roman" w:hAnsi="Times New Roman"/>
          <w:lang w:val="lt-LT"/>
        </w:rPr>
      </w:pPr>
      <w:r w:rsidRPr="00903E9C">
        <w:rPr>
          <w:rFonts w:ascii="Times New Roman" w:hAnsi="Times New Roman"/>
          <w:lang w:val="lt-LT"/>
        </w:rPr>
        <w:t>-</w:t>
      </w:r>
      <w:r w:rsidRPr="00903E9C">
        <w:rPr>
          <w:rFonts w:ascii="Times New Roman" w:hAnsi="Times New Roman"/>
          <w:lang w:val="lt-LT"/>
        </w:rPr>
        <w:tab/>
        <w:t xml:space="preserve">Veiklioji medžiaga yra: žmogaus </w:t>
      </w:r>
      <w:proofErr w:type="spellStart"/>
      <w:r w:rsidRPr="00903E9C">
        <w:rPr>
          <w:rFonts w:ascii="Times New Roman" w:hAnsi="Times New Roman"/>
          <w:lang w:val="lt-LT"/>
        </w:rPr>
        <w:t>albuminas</w:t>
      </w:r>
      <w:proofErr w:type="spellEnd"/>
      <w:r w:rsidRPr="00903E9C">
        <w:rPr>
          <w:rFonts w:ascii="Times New Roman" w:hAnsi="Times New Roman"/>
          <w:lang w:val="lt-LT"/>
        </w:rPr>
        <w:t xml:space="preserve">. 100 ml tirpalo yra 20 g baltymų, iš kurių ne mažiau 95 % yra žmogaus </w:t>
      </w:r>
      <w:proofErr w:type="spellStart"/>
      <w:r w:rsidRPr="00903E9C">
        <w:rPr>
          <w:rFonts w:ascii="Times New Roman" w:hAnsi="Times New Roman"/>
          <w:lang w:val="lt-LT"/>
        </w:rPr>
        <w:t>albuminas</w:t>
      </w:r>
      <w:proofErr w:type="spellEnd"/>
      <w:r w:rsidRPr="00903E9C">
        <w:rPr>
          <w:rFonts w:ascii="Times New Roman" w:hAnsi="Times New Roman"/>
          <w:lang w:val="lt-LT"/>
        </w:rPr>
        <w:t>.</w:t>
      </w:r>
    </w:p>
    <w:p w14:paraId="7D84397A" w14:textId="77777777" w:rsidR="0046311F" w:rsidRPr="00903E9C" w:rsidRDefault="0046311F" w:rsidP="0046311F">
      <w:pPr>
        <w:spacing w:after="0" w:line="240" w:lineRule="auto"/>
        <w:ind w:left="720" w:hanging="720"/>
        <w:rPr>
          <w:rFonts w:ascii="Times New Roman" w:hAnsi="Times New Roman"/>
          <w:lang w:val="lt-LT"/>
        </w:rPr>
      </w:pPr>
      <w:r w:rsidRPr="00903E9C">
        <w:rPr>
          <w:rFonts w:ascii="Times New Roman" w:hAnsi="Times New Roman"/>
          <w:lang w:val="lt-LT"/>
        </w:rPr>
        <w:t>-</w:t>
      </w:r>
      <w:r w:rsidRPr="00903E9C">
        <w:rPr>
          <w:rFonts w:ascii="Times New Roman" w:hAnsi="Times New Roman"/>
          <w:lang w:val="lt-LT"/>
        </w:rPr>
        <w:tab/>
        <w:t xml:space="preserve">Pagalbinės medžiagos yra: </w:t>
      </w:r>
      <w:r w:rsidRPr="005A5C0E">
        <w:rPr>
          <w:rFonts w:ascii="Times New Roman" w:hAnsi="Times New Roman"/>
          <w:lang w:val="lt-LT"/>
        </w:rPr>
        <w:t xml:space="preserve">natrio chloridas, natrio </w:t>
      </w:r>
      <w:proofErr w:type="spellStart"/>
      <w:r w:rsidRPr="00903E9C">
        <w:rPr>
          <w:rFonts w:ascii="Times New Roman" w:hAnsi="Times New Roman"/>
          <w:lang w:val="lt-LT"/>
        </w:rPr>
        <w:t>kaprilatas</w:t>
      </w:r>
      <w:proofErr w:type="spellEnd"/>
      <w:r w:rsidRPr="00903E9C">
        <w:rPr>
          <w:rFonts w:ascii="Times New Roman" w:hAnsi="Times New Roman"/>
          <w:lang w:val="lt-LT"/>
        </w:rPr>
        <w:t>, natrio N-</w:t>
      </w:r>
      <w:proofErr w:type="spellStart"/>
      <w:r w:rsidRPr="00903E9C">
        <w:rPr>
          <w:rFonts w:ascii="Times New Roman" w:hAnsi="Times New Roman"/>
          <w:lang w:val="lt-LT"/>
        </w:rPr>
        <w:t>acetiltriptofanatas</w:t>
      </w:r>
      <w:proofErr w:type="spellEnd"/>
      <w:r w:rsidRPr="00903E9C">
        <w:rPr>
          <w:rFonts w:ascii="Times New Roman" w:hAnsi="Times New Roman"/>
          <w:lang w:val="lt-LT"/>
        </w:rPr>
        <w:t>, injekcinis vanduo.</w:t>
      </w:r>
    </w:p>
    <w:p w14:paraId="549DFA00" w14:textId="77777777" w:rsidR="0046311F" w:rsidRPr="00903E9C" w:rsidRDefault="0046311F" w:rsidP="0046311F">
      <w:pPr>
        <w:spacing w:after="0" w:line="240" w:lineRule="auto"/>
        <w:rPr>
          <w:rFonts w:ascii="Times New Roman" w:hAnsi="Times New Roman"/>
          <w:lang w:val="lt-LT"/>
        </w:rPr>
      </w:pPr>
    </w:p>
    <w:p w14:paraId="4B8CB56E" w14:textId="77777777" w:rsidR="0046311F" w:rsidRPr="00903E9C" w:rsidRDefault="0046311F" w:rsidP="0046311F">
      <w:pPr>
        <w:spacing w:after="0" w:line="240" w:lineRule="auto"/>
        <w:rPr>
          <w:rFonts w:ascii="Times New Roman" w:hAnsi="Times New Roman"/>
          <w:b/>
          <w:lang w:val="lt-LT"/>
        </w:rPr>
      </w:pPr>
      <w:r w:rsidRPr="00903E9C">
        <w:rPr>
          <w:rFonts w:ascii="Times New Roman" w:hAnsi="Times New Roman"/>
          <w:b/>
          <w:lang w:val="lt-LT"/>
        </w:rPr>
        <w:t xml:space="preserve">ALBUMIN </w:t>
      </w:r>
      <w:proofErr w:type="spellStart"/>
      <w:r w:rsidRPr="00903E9C">
        <w:rPr>
          <w:rFonts w:ascii="Times New Roman" w:hAnsi="Times New Roman"/>
          <w:b/>
          <w:lang w:val="lt-LT"/>
        </w:rPr>
        <w:t>Baxalta</w:t>
      </w:r>
      <w:proofErr w:type="spellEnd"/>
      <w:r w:rsidRPr="00903E9C">
        <w:rPr>
          <w:rFonts w:ascii="Times New Roman" w:hAnsi="Times New Roman"/>
          <w:b/>
          <w:lang w:val="lt-LT"/>
        </w:rPr>
        <w:t xml:space="preserve"> išvaizda ir kiekis pakuotėje</w:t>
      </w:r>
    </w:p>
    <w:p w14:paraId="70191839" w14:textId="77777777" w:rsidR="0046311F" w:rsidRPr="00903E9C" w:rsidRDefault="0046311F" w:rsidP="0046311F">
      <w:pPr>
        <w:spacing w:after="0" w:line="240" w:lineRule="auto"/>
        <w:rPr>
          <w:rFonts w:ascii="Times New Roman" w:hAnsi="Times New Roman"/>
          <w:b/>
          <w:lang w:val="lt-LT"/>
        </w:rPr>
      </w:pPr>
    </w:p>
    <w:p w14:paraId="0DC325B1"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Tai skaidrus, šiek tiek tirštas skystis, beveik bespalvis, geltonas, gintaro spalvos arba žalias.</w:t>
      </w:r>
    </w:p>
    <w:p w14:paraId="1289A8D5"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Tai sterilus tirpalas intraveninei infuzijai stikliniuose 50 ml arba 100 ml flakonuose.</w:t>
      </w:r>
    </w:p>
    <w:p w14:paraId="461EA954"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Gali būti tiekiamos ne visų dydžių pakuotės.</w:t>
      </w:r>
    </w:p>
    <w:p w14:paraId="2152CCF7" w14:textId="77777777" w:rsidR="0046311F" w:rsidRPr="00903E9C" w:rsidRDefault="0046311F" w:rsidP="0046311F">
      <w:pPr>
        <w:spacing w:after="0" w:line="240" w:lineRule="auto"/>
        <w:rPr>
          <w:rFonts w:ascii="Times New Roman" w:hAnsi="Times New Roman"/>
          <w:lang w:val="lt-LT"/>
        </w:rPr>
      </w:pPr>
    </w:p>
    <w:p w14:paraId="008DE438" w14:textId="77777777" w:rsidR="0046311F" w:rsidRPr="00903E9C" w:rsidRDefault="0046311F" w:rsidP="0046311F">
      <w:pPr>
        <w:spacing w:after="0" w:line="220" w:lineRule="exact"/>
        <w:rPr>
          <w:rFonts w:ascii="Times New Roman" w:hAnsi="Times New Roman"/>
          <w:b/>
          <w:lang w:val="lt-LT"/>
        </w:rPr>
      </w:pPr>
      <w:r w:rsidRPr="00903E9C">
        <w:rPr>
          <w:rFonts w:ascii="Times New Roman" w:hAnsi="Times New Roman"/>
          <w:b/>
          <w:lang w:val="lt-LT"/>
        </w:rPr>
        <w:t xml:space="preserve">Registruotojas </w:t>
      </w:r>
    </w:p>
    <w:p w14:paraId="5E78EC91" w14:textId="77777777" w:rsidR="0046311F" w:rsidRPr="00903E9C" w:rsidRDefault="0046311F" w:rsidP="0046311F">
      <w:pPr>
        <w:spacing w:after="0" w:line="240" w:lineRule="auto"/>
        <w:jc w:val="both"/>
        <w:rPr>
          <w:rFonts w:ascii="Times New Roman" w:hAnsi="Times New Roman"/>
          <w:lang w:val="lt-LT"/>
        </w:rPr>
      </w:pPr>
      <w:proofErr w:type="spellStart"/>
      <w:r w:rsidRPr="005A5C0E">
        <w:rPr>
          <w:rFonts w:ascii="Times New Roman" w:hAnsi="Times New Roman"/>
          <w:lang w:val="lt-LT"/>
        </w:rPr>
        <w:t>Baxalta</w:t>
      </w:r>
      <w:proofErr w:type="spellEnd"/>
      <w:r w:rsidRPr="005A5C0E">
        <w:rPr>
          <w:rFonts w:ascii="Times New Roman" w:hAnsi="Times New Roman"/>
          <w:lang w:val="lt-LT"/>
        </w:rPr>
        <w:t xml:space="preserve"> </w:t>
      </w:r>
      <w:proofErr w:type="spellStart"/>
      <w:r w:rsidRPr="005A5C0E">
        <w:rPr>
          <w:rFonts w:ascii="Times New Roman" w:hAnsi="Times New Roman"/>
          <w:lang w:val="lt-LT"/>
        </w:rPr>
        <w:t>Innovations</w:t>
      </w:r>
      <w:proofErr w:type="spellEnd"/>
      <w:r w:rsidRPr="005A5C0E">
        <w:rPr>
          <w:rFonts w:ascii="Times New Roman" w:hAnsi="Times New Roman"/>
          <w:lang w:val="lt-LT"/>
        </w:rPr>
        <w:t xml:space="preserve"> </w:t>
      </w:r>
      <w:proofErr w:type="spellStart"/>
      <w:r w:rsidRPr="005A5C0E">
        <w:rPr>
          <w:rFonts w:ascii="Times New Roman" w:hAnsi="Times New Roman"/>
          <w:lang w:val="lt-LT"/>
        </w:rPr>
        <w:t>GmbH</w:t>
      </w:r>
      <w:proofErr w:type="spellEnd"/>
    </w:p>
    <w:p w14:paraId="601867AB" w14:textId="77777777" w:rsidR="0046311F" w:rsidRPr="00903E9C" w:rsidRDefault="0046311F" w:rsidP="0046311F">
      <w:pPr>
        <w:spacing w:after="0" w:line="240" w:lineRule="auto"/>
        <w:rPr>
          <w:rFonts w:ascii="Times New Roman" w:hAnsi="Times New Roman"/>
          <w:lang w:val="lt-LT"/>
        </w:rPr>
      </w:pPr>
      <w:proofErr w:type="spellStart"/>
      <w:r w:rsidRPr="00903E9C">
        <w:rPr>
          <w:rFonts w:ascii="Times New Roman" w:hAnsi="Times New Roman"/>
          <w:lang w:val="lt-LT"/>
        </w:rPr>
        <w:t>Industriestra</w:t>
      </w:r>
      <w:r w:rsidRPr="00903E9C">
        <w:rPr>
          <w:rFonts w:ascii="Times New Roman" w:hAnsi="Times New Roman"/>
          <w:color w:val="000000"/>
          <w:lang w:val="lt-LT"/>
        </w:rPr>
        <w:t>ss</w:t>
      </w:r>
      <w:r w:rsidRPr="005A5C0E">
        <w:rPr>
          <w:rFonts w:ascii="Times New Roman" w:hAnsi="Times New Roman"/>
          <w:lang w:val="lt-LT"/>
        </w:rPr>
        <w:t>e</w:t>
      </w:r>
      <w:proofErr w:type="spellEnd"/>
      <w:r w:rsidRPr="00903E9C">
        <w:rPr>
          <w:rFonts w:ascii="Times New Roman" w:hAnsi="Times New Roman"/>
          <w:lang w:val="lt-LT"/>
        </w:rPr>
        <w:t xml:space="preserve"> 67</w:t>
      </w:r>
    </w:p>
    <w:p w14:paraId="234DED21"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A-1221 </w:t>
      </w:r>
      <w:proofErr w:type="spellStart"/>
      <w:r w:rsidRPr="00903E9C">
        <w:rPr>
          <w:rFonts w:ascii="Times New Roman" w:hAnsi="Times New Roman"/>
          <w:lang w:val="lt-LT"/>
        </w:rPr>
        <w:t>Vienna</w:t>
      </w:r>
      <w:proofErr w:type="spellEnd"/>
    </w:p>
    <w:p w14:paraId="7F8ED4F0"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Austrija</w:t>
      </w:r>
    </w:p>
    <w:p w14:paraId="3DD191A4" w14:textId="77777777" w:rsidR="006411CD" w:rsidRPr="006411CD" w:rsidRDefault="006411CD" w:rsidP="006411CD">
      <w:pPr>
        <w:spacing w:after="0" w:line="240" w:lineRule="auto"/>
        <w:rPr>
          <w:rFonts w:ascii="Times New Roman" w:hAnsi="Times New Roman"/>
          <w:lang w:val="lt-LT"/>
        </w:rPr>
      </w:pPr>
    </w:p>
    <w:p w14:paraId="2BCD20B6" w14:textId="77777777" w:rsidR="006411CD" w:rsidRPr="006411CD" w:rsidRDefault="006411CD" w:rsidP="006411CD">
      <w:pPr>
        <w:spacing w:after="0" w:line="240" w:lineRule="auto"/>
        <w:rPr>
          <w:rFonts w:ascii="Times New Roman" w:hAnsi="Times New Roman"/>
          <w:lang w:val="lt-LT"/>
        </w:rPr>
      </w:pPr>
      <w:r w:rsidRPr="006411CD">
        <w:rPr>
          <w:rFonts w:ascii="Times New Roman" w:hAnsi="Times New Roman"/>
          <w:b/>
          <w:lang w:val="lt-LT"/>
        </w:rPr>
        <w:t>Gamintojas</w:t>
      </w:r>
    </w:p>
    <w:p w14:paraId="736753B7" w14:textId="77777777" w:rsidR="006411CD" w:rsidRPr="006411CD" w:rsidRDefault="006411CD" w:rsidP="006411CD">
      <w:pPr>
        <w:spacing w:after="0" w:line="240" w:lineRule="auto"/>
        <w:rPr>
          <w:rFonts w:ascii="Times New Roman" w:hAnsi="Times New Roman"/>
          <w:lang w:val="lt-LT"/>
        </w:rPr>
      </w:pPr>
      <w:proofErr w:type="spellStart"/>
      <w:r w:rsidRPr="006411CD">
        <w:rPr>
          <w:rFonts w:ascii="Times New Roman" w:hAnsi="Times New Roman"/>
          <w:lang w:val="lt-LT"/>
        </w:rPr>
        <w:t>Takeda</w:t>
      </w:r>
      <w:proofErr w:type="spellEnd"/>
      <w:r w:rsidRPr="006411CD">
        <w:rPr>
          <w:rFonts w:ascii="Times New Roman" w:hAnsi="Times New Roman"/>
          <w:lang w:val="lt-LT"/>
        </w:rPr>
        <w:t xml:space="preserve"> </w:t>
      </w:r>
      <w:proofErr w:type="spellStart"/>
      <w:r w:rsidRPr="006411CD">
        <w:rPr>
          <w:rFonts w:ascii="Times New Roman" w:hAnsi="Times New Roman"/>
          <w:lang w:val="lt-LT"/>
        </w:rPr>
        <w:t>Manufacturing</w:t>
      </w:r>
      <w:proofErr w:type="spellEnd"/>
      <w:r w:rsidRPr="006411CD">
        <w:rPr>
          <w:rFonts w:ascii="Times New Roman" w:hAnsi="Times New Roman"/>
          <w:lang w:val="lt-LT"/>
        </w:rPr>
        <w:t xml:space="preserve"> </w:t>
      </w:r>
      <w:proofErr w:type="spellStart"/>
      <w:r w:rsidRPr="006411CD">
        <w:rPr>
          <w:rFonts w:ascii="Times New Roman" w:hAnsi="Times New Roman"/>
          <w:lang w:val="lt-LT"/>
        </w:rPr>
        <w:t>Austria</w:t>
      </w:r>
      <w:proofErr w:type="spellEnd"/>
      <w:r w:rsidRPr="006411CD">
        <w:rPr>
          <w:rFonts w:ascii="Times New Roman" w:hAnsi="Times New Roman"/>
          <w:lang w:val="lt-LT"/>
        </w:rPr>
        <w:t xml:space="preserve"> AG</w:t>
      </w:r>
    </w:p>
    <w:p w14:paraId="5E037AE1" w14:textId="77777777" w:rsidR="006411CD" w:rsidRPr="006411CD" w:rsidRDefault="006411CD" w:rsidP="006411CD">
      <w:pPr>
        <w:spacing w:after="0" w:line="240" w:lineRule="auto"/>
        <w:rPr>
          <w:rFonts w:ascii="Times New Roman" w:hAnsi="Times New Roman"/>
          <w:lang w:val="lt-LT"/>
        </w:rPr>
      </w:pPr>
      <w:proofErr w:type="spellStart"/>
      <w:r w:rsidRPr="006411CD">
        <w:rPr>
          <w:rFonts w:ascii="Times New Roman" w:hAnsi="Times New Roman"/>
          <w:lang w:val="lt-LT"/>
        </w:rPr>
        <w:t>Industriestrasse</w:t>
      </w:r>
      <w:proofErr w:type="spellEnd"/>
      <w:r w:rsidRPr="006411CD">
        <w:rPr>
          <w:rFonts w:ascii="Times New Roman" w:hAnsi="Times New Roman"/>
          <w:lang w:val="lt-LT"/>
        </w:rPr>
        <w:t xml:space="preserve"> 67</w:t>
      </w:r>
    </w:p>
    <w:p w14:paraId="468DFD0E" w14:textId="077D2E59" w:rsidR="006411CD" w:rsidRPr="006411CD" w:rsidRDefault="006411CD" w:rsidP="006411CD">
      <w:pPr>
        <w:spacing w:after="0" w:line="240" w:lineRule="auto"/>
        <w:rPr>
          <w:rFonts w:ascii="Times New Roman" w:hAnsi="Times New Roman"/>
          <w:lang w:val="lt-LT"/>
        </w:rPr>
      </w:pPr>
      <w:r w:rsidRPr="006411CD">
        <w:rPr>
          <w:rFonts w:ascii="Times New Roman" w:hAnsi="Times New Roman"/>
          <w:lang w:val="lt-LT"/>
        </w:rPr>
        <w:t xml:space="preserve">1221 </w:t>
      </w:r>
      <w:proofErr w:type="spellStart"/>
      <w:r w:rsidRPr="006411CD">
        <w:rPr>
          <w:rFonts w:ascii="Times New Roman" w:hAnsi="Times New Roman"/>
          <w:lang w:val="lt-LT"/>
        </w:rPr>
        <w:t>Vienna</w:t>
      </w:r>
      <w:proofErr w:type="spellEnd"/>
    </w:p>
    <w:p w14:paraId="5031CA77" w14:textId="77777777" w:rsidR="006411CD" w:rsidRPr="006411CD" w:rsidRDefault="006411CD" w:rsidP="006411CD">
      <w:pPr>
        <w:spacing w:after="0" w:line="240" w:lineRule="auto"/>
        <w:rPr>
          <w:rFonts w:ascii="Times New Roman" w:hAnsi="Times New Roman"/>
          <w:lang w:val="lt-LT"/>
        </w:rPr>
      </w:pPr>
      <w:r w:rsidRPr="006411CD">
        <w:rPr>
          <w:rFonts w:ascii="Times New Roman" w:hAnsi="Times New Roman"/>
          <w:lang w:val="lt-LT"/>
        </w:rPr>
        <w:lastRenderedPageBreak/>
        <w:t>Austrija</w:t>
      </w:r>
    </w:p>
    <w:p w14:paraId="213122E8" w14:textId="77777777" w:rsidR="006411CD" w:rsidRPr="006411CD" w:rsidRDefault="006411CD" w:rsidP="006411CD">
      <w:pPr>
        <w:spacing w:after="0" w:line="240" w:lineRule="auto"/>
        <w:rPr>
          <w:rFonts w:ascii="Times New Roman" w:hAnsi="Times New Roman"/>
          <w:lang w:val="lt-LT"/>
        </w:rPr>
      </w:pPr>
    </w:p>
    <w:p w14:paraId="2F17B0EA" w14:textId="77777777" w:rsidR="0046311F" w:rsidRPr="00903E9C" w:rsidRDefault="0046311F" w:rsidP="0046311F">
      <w:pPr>
        <w:spacing w:after="0" w:line="240" w:lineRule="auto"/>
        <w:rPr>
          <w:rFonts w:ascii="Times New Roman" w:hAnsi="Times New Roman"/>
          <w:lang w:val="lt-LT"/>
        </w:rPr>
      </w:pPr>
    </w:p>
    <w:p w14:paraId="3AEAC0EC" w14:textId="19049DFB" w:rsidR="0046311F" w:rsidRPr="005A5C0E" w:rsidRDefault="0046311F" w:rsidP="0046311F">
      <w:pPr>
        <w:autoSpaceDE w:val="0"/>
        <w:autoSpaceDN w:val="0"/>
        <w:adjustRightInd w:val="0"/>
        <w:spacing w:after="0" w:line="240" w:lineRule="auto"/>
        <w:rPr>
          <w:rFonts w:ascii="Times New Roman" w:hAnsi="Times New Roman"/>
          <w:lang w:val="lt-LT"/>
        </w:rPr>
      </w:pPr>
      <w:r w:rsidRPr="00903E9C">
        <w:rPr>
          <w:rFonts w:ascii="Times New Roman" w:hAnsi="Times New Roman"/>
          <w:b/>
          <w:lang w:val="lt-LT"/>
        </w:rPr>
        <w:t xml:space="preserve">Šis vaistas </w:t>
      </w:r>
      <w:r w:rsidR="00A762E9" w:rsidRPr="00A762E9">
        <w:rPr>
          <w:rFonts w:ascii="Times New Roman" w:eastAsia="Times New Roman" w:hAnsi="Times New Roman" w:cs="Times New Roman"/>
          <w:b/>
          <w:szCs w:val="20"/>
          <w:lang w:val="lt-LT"/>
        </w:rPr>
        <w:t>Europos ekonominės erdvės</w:t>
      </w:r>
      <w:r w:rsidRPr="00903E9C">
        <w:rPr>
          <w:rFonts w:ascii="Times New Roman" w:hAnsi="Times New Roman"/>
          <w:b/>
          <w:lang w:val="lt-LT"/>
        </w:rPr>
        <w:t xml:space="preserve"> valstybėse narėse </w:t>
      </w:r>
      <w:r w:rsidR="00A762E9" w:rsidRPr="00A762E9">
        <w:rPr>
          <w:rFonts w:ascii="Times New Roman" w:eastAsia="Times New Roman" w:hAnsi="Times New Roman" w:cs="Times New Roman"/>
          <w:b/>
          <w:szCs w:val="20"/>
          <w:lang w:val="lt-LT"/>
        </w:rPr>
        <w:t>ir Jungtinėje Karalystėje (Šiaurės Airijoje)</w:t>
      </w:r>
      <w:r w:rsidR="00A762E9">
        <w:rPr>
          <w:rFonts w:ascii="Times New Roman" w:eastAsia="Times New Roman" w:hAnsi="Times New Roman" w:cs="Times New Roman"/>
          <w:b/>
          <w:szCs w:val="20"/>
          <w:lang w:val="lt-LT"/>
        </w:rPr>
        <w:t xml:space="preserve"> </w:t>
      </w:r>
      <w:r w:rsidRPr="00903E9C">
        <w:rPr>
          <w:rFonts w:ascii="Times New Roman" w:hAnsi="Times New Roman"/>
          <w:b/>
          <w:lang w:val="lt-LT"/>
        </w:rPr>
        <w:t>registruotas tokiais pavadinimais</w:t>
      </w:r>
      <w:r w:rsidRPr="005A5C0E">
        <w:rPr>
          <w:rFonts w:ascii="Times New Roman" w:hAnsi="Times New Roman"/>
          <w:b/>
          <w:lang w:val="lt-LT"/>
        </w:rPr>
        <w:t>:</w:t>
      </w:r>
    </w:p>
    <w:p w14:paraId="74EBED60" w14:textId="77777777" w:rsidR="00A762E9" w:rsidRPr="00A762E9" w:rsidRDefault="00A762E9" w:rsidP="00A762E9">
      <w:pPr>
        <w:spacing w:after="0" w:line="240" w:lineRule="auto"/>
        <w:rPr>
          <w:rFonts w:ascii="Times New Roman" w:eastAsia="Times New Roman" w:hAnsi="Times New Roman" w:cs="Times New Roman"/>
          <w:szCs w:val="24"/>
          <w:lang w:val="lt-LT"/>
        </w:rPr>
      </w:pPr>
    </w:p>
    <w:tbl>
      <w:tblPr>
        <w:tblW w:w="89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3"/>
        <w:gridCol w:w="4253"/>
      </w:tblGrid>
      <w:tr w:rsidR="00A762E9" w:rsidRPr="00A762E9" w14:paraId="6AF858F0" w14:textId="77777777" w:rsidTr="007533BC">
        <w:tc>
          <w:tcPr>
            <w:tcW w:w="4663" w:type="dxa"/>
            <w:tcMar>
              <w:top w:w="0" w:type="dxa"/>
              <w:left w:w="108" w:type="dxa"/>
              <w:bottom w:w="0" w:type="dxa"/>
              <w:right w:w="108" w:type="dxa"/>
            </w:tcMar>
            <w:hideMark/>
          </w:tcPr>
          <w:p w14:paraId="44617733" w14:textId="77777777" w:rsidR="00A762E9" w:rsidRPr="00A762E9" w:rsidRDefault="00A762E9" w:rsidP="00A762E9">
            <w:pPr>
              <w:numPr>
                <w:ilvl w:val="12"/>
                <w:numId w:val="0"/>
              </w:numPr>
              <w:spacing w:after="0" w:line="240" w:lineRule="auto"/>
              <w:ind w:right="-2"/>
              <w:rPr>
                <w:rFonts w:ascii="Calibri" w:eastAsia="Times New Roman" w:hAnsi="Calibri" w:cs="Calibri"/>
                <w:b/>
                <w:bCs/>
                <w:szCs w:val="24"/>
                <w:lang w:val="lt-LT"/>
              </w:rPr>
            </w:pPr>
            <w:bookmarkStart w:id="17" w:name="_Hlk85660397"/>
            <w:r w:rsidRPr="00A762E9">
              <w:rPr>
                <w:rFonts w:ascii="Times New Roman" w:eastAsia="Times New Roman" w:hAnsi="Times New Roman" w:cs="Times New Roman"/>
                <w:b/>
                <w:bCs/>
                <w:szCs w:val="24"/>
                <w:lang w:val="lt-LT"/>
              </w:rPr>
              <w:t>Valstybė</w:t>
            </w:r>
          </w:p>
        </w:tc>
        <w:tc>
          <w:tcPr>
            <w:tcW w:w="4253" w:type="dxa"/>
          </w:tcPr>
          <w:p w14:paraId="6A26BB9D" w14:textId="77777777" w:rsidR="00A762E9" w:rsidRPr="00A762E9" w:rsidRDefault="00A762E9" w:rsidP="00A762E9">
            <w:pPr>
              <w:numPr>
                <w:ilvl w:val="12"/>
                <w:numId w:val="0"/>
              </w:numPr>
              <w:spacing w:after="0" w:line="240" w:lineRule="auto"/>
              <w:ind w:right="-2"/>
              <w:rPr>
                <w:rFonts w:ascii="Times New Roman" w:eastAsia="Times New Roman" w:hAnsi="Times New Roman" w:cs="Times New Roman"/>
                <w:b/>
                <w:bCs/>
                <w:szCs w:val="24"/>
                <w:lang w:val="lt-LT"/>
              </w:rPr>
            </w:pPr>
            <w:r w:rsidRPr="00A762E9">
              <w:rPr>
                <w:rFonts w:ascii="Times New Roman" w:eastAsia="Times New Roman" w:hAnsi="Times New Roman" w:cs="Times New Roman"/>
                <w:b/>
                <w:bCs/>
                <w:szCs w:val="24"/>
                <w:lang w:val="lt-LT"/>
              </w:rPr>
              <w:t>Sugalvotas pavadinimas</w:t>
            </w:r>
          </w:p>
        </w:tc>
      </w:tr>
      <w:tr w:rsidR="00A762E9" w:rsidRPr="00A762E9" w14:paraId="50229361" w14:textId="77777777" w:rsidTr="007533BC">
        <w:tc>
          <w:tcPr>
            <w:tcW w:w="4663" w:type="dxa"/>
            <w:tcMar>
              <w:top w:w="0" w:type="dxa"/>
              <w:left w:w="108" w:type="dxa"/>
              <w:bottom w:w="0" w:type="dxa"/>
              <w:right w:w="108" w:type="dxa"/>
            </w:tcMar>
            <w:hideMark/>
          </w:tcPr>
          <w:p w14:paraId="5478E666" w14:textId="77777777" w:rsidR="00A762E9" w:rsidRPr="00A762E9" w:rsidRDefault="00A762E9" w:rsidP="00A762E9">
            <w:pPr>
              <w:numPr>
                <w:ilvl w:val="12"/>
                <w:numId w:val="0"/>
              </w:numPr>
              <w:spacing w:after="0" w:line="240" w:lineRule="auto"/>
              <w:ind w:right="-2"/>
              <w:rPr>
                <w:rFonts w:ascii="Times New Roman" w:eastAsia="Times New Roman" w:hAnsi="Times New Roman" w:cs="Times New Roman"/>
                <w:szCs w:val="24"/>
                <w:lang w:val="lt-LT"/>
              </w:rPr>
            </w:pPr>
            <w:r w:rsidRPr="00A762E9">
              <w:rPr>
                <w:rFonts w:ascii="Times New Roman" w:eastAsia="Times New Roman" w:hAnsi="Times New Roman" w:cs="Times New Roman"/>
                <w:szCs w:val="24"/>
                <w:lang w:val="lt-LT"/>
              </w:rPr>
              <w:t>Austrija</w:t>
            </w:r>
          </w:p>
        </w:tc>
        <w:tc>
          <w:tcPr>
            <w:tcW w:w="4253" w:type="dxa"/>
          </w:tcPr>
          <w:p w14:paraId="3D2BB098" w14:textId="0BAB8761" w:rsidR="00A762E9" w:rsidRPr="00A762E9" w:rsidRDefault="00A762E9" w:rsidP="00A762E9">
            <w:pPr>
              <w:numPr>
                <w:ilvl w:val="12"/>
                <w:numId w:val="0"/>
              </w:numPr>
              <w:spacing w:after="0" w:line="240" w:lineRule="auto"/>
              <w:ind w:right="-2"/>
              <w:rPr>
                <w:rFonts w:ascii="Times New Roman" w:eastAsia="Times New Roman" w:hAnsi="Times New Roman" w:cs="Times New Roman"/>
                <w:szCs w:val="24"/>
                <w:lang w:val="lt-LT"/>
              </w:rPr>
            </w:pPr>
            <w:proofErr w:type="spellStart"/>
            <w:r w:rsidRPr="00A762E9">
              <w:rPr>
                <w:rFonts w:ascii="Times New Roman" w:eastAsia="Times New Roman" w:hAnsi="Times New Roman" w:cs="Times New Roman"/>
                <w:szCs w:val="24"/>
                <w:lang w:val="lt-LT"/>
              </w:rPr>
              <w:t>Human</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Albumin</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Takeda</w:t>
            </w:r>
            <w:proofErr w:type="spellEnd"/>
            <w:r w:rsidRPr="00A762E9">
              <w:rPr>
                <w:rFonts w:ascii="Times New Roman" w:eastAsia="Times New Roman" w:hAnsi="Times New Roman" w:cs="Times New Roman"/>
                <w:szCs w:val="24"/>
                <w:lang w:val="lt-LT"/>
              </w:rPr>
              <w:t xml:space="preserve"> </w:t>
            </w:r>
            <w:r>
              <w:rPr>
                <w:rFonts w:ascii="Times New Roman" w:eastAsia="Times New Roman" w:hAnsi="Times New Roman" w:cs="Times New Roman"/>
                <w:szCs w:val="24"/>
                <w:lang w:val="lt-LT"/>
              </w:rPr>
              <w:t>20</w:t>
            </w:r>
            <w:r w:rsidRPr="00A762E9">
              <w:rPr>
                <w:rFonts w:ascii="Times New Roman" w:eastAsia="Times New Roman" w:hAnsi="Times New Roman" w:cs="Times New Roman"/>
                <w:szCs w:val="24"/>
                <w:lang w:val="lt-LT"/>
              </w:rPr>
              <w:t>0 g/l</w:t>
            </w:r>
          </w:p>
        </w:tc>
      </w:tr>
      <w:tr w:rsidR="00A762E9" w:rsidRPr="00A762E9" w14:paraId="11C87F2F" w14:textId="77777777" w:rsidTr="007533BC">
        <w:tc>
          <w:tcPr>
            <w:tcW w:w="4663" w:type="dxa"/>
            <w:tcMar>
              <w:top w:w="0" w:type="dxa"/>
              <w:left w:w="108" w:type="dxa"/>
              <w:bottom w:w="0" w:type="dxa"/>
              <w:right w:w="108" w:type="dxa"/>
            </w:tcMar>
            <w:hideMark/>
          </w:tcPr>
          <w:p w14:paraId="597CDA1C" w14:textId="78F25262" w:rsidR="00A762E9" w:rsidRPr="00A762E9" w:rsidRDefault="00A762E9" w:rsidP="008C4C41">
            <w:pPr>
              <w:numPr>
                <w:ilvl w:val="12"/>
                <w:numId w:val="0"/>
              </w:numPr>
              <w:spacing w:after="0" w:line="240" w:lineRule="auto"/>
              <w:ind w:right="-2"/>
              <w:rPr>
                <w:rFonts w:ascii="Times New Roman" w:eastAsia="Times New Roman" w:hAnsi="Times New Roman" w:cs="Times New Roman"/>
                <w:szCs w:val="24"/>
                <w:lang w:val="lt-LT"/>
              </w:rPr>
            </w:pPr>
            <w:r w:rsidRPr="00A762E9">
              <w:rPr>
                <w:rFonts w:ascii="Times New Roman" w:eastAsia="Times New Roman" w:hAnsi="Times New Roman" w:cs="Times New Roman"/>
                <w:szCs w:val="24"/>
                <w:lang w:val="lt-LT"/>
              </w:rPr>
              <w:t xml:space="preserve">Bulgarija, Kipras, </w:t>
            </w:r>
            <w:r>
              <w:rPr>
                <w:rFonts w:ascii="Times New Roman" w:eastAsia="Times New Roman" w:hAnsi="Times New Roman" w:cs="Times New Roman"/>
                <w:szCs w:val="24"/>
                <w:lang w:val="lt-LT"/>
              </w:rPr>
              <w:t xml:space="preserve">Čekija, </w:t>
            </w:r>
            <w:r w:rsidRPr="00A762E9">
              <w:rPr>
                <w:rFonts w:ascii="Times New Roman" w:eastAsia="Times New Roman" w:hAnsi="Times New Roman" w:cs="Times New Roman"/>
                <w:szCs w:val="24"/>
                <w:lang w:val="lt-LT"/>
              </w:rPr>
              <w:t>Vokietija, Graikija</w:t>
            </w:r>
            <w:r w:rsidR="00AA2CD5">
              <w:rPr>
                <w:rFonts w:ascii="Times New Roman" w:eastAsia="Times New Roman" w:hAnsi="Times New Roman" w:cs="Times New Roman"/>
                <w:szCs w:val="24"/>
                <w:lang w:val="lt-LT"/>
              </w:rPr>
              <w:t>, Slovakija</w:t>
            </w:r>
          </w:p>
        </w:tc>
        <w:tc>
          <w:tcPr>
            <w:tcW w:w="4253" w:type="dxa"/>
          </w:tcPr>
          <w:p w14:paraId="25C85743" w14:textId="3210C44E" w:rsidR="00A762E9" w:rsidRPr="00A762E9" w:rsidRDefault="00A762E9" w:rsidP="00A762E9">
            <w:pPr>
              <w:numPr>
                <w:ilvl w:val="12"/>
                <w:numId w:val="0"/>
              </w:numPr>
              <w:spacing w:after="0" w:line="240" w:lineRule="auto"/>
              <w:ind w:right="-2"/>
              <w:jc w:val="both"/>
              <w:rPr>
                <w:rFonts w:ascii="Times New Roman" w:eastAsia="Times New Roman" w:hAnsi="Times New Roman" w:cs="Times New Roman"/>
                <w:szCs w:val="24"/>
                <w:lang w:val="lt-LT"/>
              </w:rPr>
            </w:pPr>
            <w:bookmarkStart w:id="18" w:name="_Hlk87441085"/>
            <w:proofErr w:type="spellStart"/>
            <w:r w:rsidRPr="00A762E9">
              <w:rPr>
                <w:rFonts w:ascii="Times New Roman" w:eastAsia="Times New Roman" w:hAnsi="Times New Roman" w:cs="Times New Roman"/>
                <w:szCs w:val="24"/>
                <w:lang w:val="lt-LT"/>
              </w:rPr>
              <w:t>Human</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Albumin</w:t>
            </w:r>
            <w:proofErr w:type="spellEnd"/>
            <w:r w:rsidRPr="00A762E9">
              <w:rPr>
                <w:rFonts w:ascii="Times New Roman" w:eastAsia="Times New Roman" w:hAnsi="Times New Roman" w:cs="Times New Roman"/>
                <w:szCs w:val="24"/>
                <w:lang w:val="lt-LT"/>
              </w:rPr>
              <w:t xml:space="preserve"> </w:t>
            </w:r>
            <w:r w:rsidR="00AA2CD5">
              <w:rPr>
                <w:rFonts w:ascii="Times New Roman" w:eastAsia="Times New Roman" w:hAnsi="Times New Roman" w:cs="Times New Roman"/>
                <w:szCs w:val="24"/>
                <w:lang w:val="lt-LT"/>
              </w:rPr>
              <w:t>20</w:t>
            </w:r>
            <w:r w:rsidRPr="00A762E9">
              <w:rPr>
                <w:rFonts w:ascii="Times New Roman" w:eastAsia="Times New Roman" w:hAnsi="Times New Roman" w:cs="Times New Roman"/>
                <w:szCs w:val="24"/>
                <w:lang w:val="lt-LT"/>
              </w:rPr>
              <w:t xml:space="preserve">0 g/l </w:t>
            </w:r>
            <w:proofErr w:type="spellStart"/>
            <w:r w:rsidRPr="00A762E9">
              <w:rPr>
                <w:rFonts w:ascii="Times New Roman" w:eastAsia="Times New Roman" w:hAnsi="Times New Roman" w:cs="Times New Roman"/>
                <w:szCs w:val="24"/>
                <w:lang w:val="lt-LT"/>
              </w:rPr>
              <w:t>Baxalta</w:t>
            </w:r>
            <w:bookmarkEnd w:id="18"/>
            <w:proofErr w:type="spellEnd"/>
          </w:p>
        </w:tc>
      </w:tr>
      <w:tr w:rsidR="00A762E9" w:rsidRPr="00A762E9" w14:paraId="4D5DA780" w14:textId="77777777" w:rsidTr="007533BC">
        <w:tc>
          <w:tcPr>
            <w:tcW w:w="4663" w:type="dxa"/>
            <w:tcMar>
              <w:top w:w="0" w:type="dxa"/>
              <w:left w:w="108" w:type="dxa"/>
              <w:bottom w:w="0" w:type="dxa"/>
              <w:right w:w="108" w:type="dxa"/>
            </w:tcMar>
            <w:hideMark/>
          </w:tcPr>
          <w:p w14:paraId="53C3D962" w14:textId="77777777" w:rsidR="00A762E9" w:rsidRPr="00A762E9" w:rsidRDefault="00A762E9" w:rsidP="00A762E9">
            <w:pPr>
              <w:numPr>
                <w:ilvl w:val="12"/>
                <w:numId w:val="0"/>
              </w:numPr>
              <w:spacing w:after="0" w:line="240" w:lineRule="auto"/>
              <w:ind w:right="-2"/>
              <w:rPr>
                <w:rFonts w:ascii="Times New Roman" w:eastAsia="Times New Roman" w:hAnsi="Times New Roman" w:cs="Times New Roman"/>
                <w:szCs w:val="24"/>
                <w:lang w:val="lt-LT"/>
              </w:rPr>
            </w:pPr>
            <w:r w:rsidRPr="00A762E9">
              <w:rPr>
                <w:rFonts w:ascii="Times New Roman" w:eastAsia="Times New Roman" w:hAnsi="Times New Roman" w:cs="Times New Roman"/>
                <w:szCs w:val="24"/>
                <w:lang w:val="lt-LT"/>
              </w:rPr>
              <w:t>Danija, Estija, Suomija, Islandija, Latvija, Lietuva, Norvegija, Švedija</w:t>
            </w:r>
          </w:p>
        </w:tc>
        <w:tc>
          <w:tcPr>
            <w:tcW w:w="4253" w:type="dxa"/>
          </w:tcPr>
          <w:p w14:paraId="1B775DFE" w14:textId="19096FA5" w:rsidR="00A762E9" w:rsidRPr="00A762E9" w:rsidRDefault="00A762E9" w:rsidP="00A762E9">
            <w:pPr>
              <w:numPr>
                <w:ilvl w:val="12"/>
                <w:numId w:val="0"/>
              </w:numPr>
              <w:spacing w:after="0" w:line="240" w:lineRule="auto"/>
              <w:ind w:right="-2"/>
              <w:rPr>
                <w:rFonts w:ascii="Times New Roman" w:eastAsia="Times New Roman" w:hAnsi="Times New Roman" w:cs="Times New Roman"/>
                <w:szCs w:val="24"/>
                <w:lang w:val="lt-LT"/>
              </w:rPr>
            </w:pPr>
            <w:proofErr w:type="spellStart"/>
            <w:r w:rsidRPr="00A762E9">
              <w:rPr>
                <w:rFonts w:ascii="Times New Roman" w:eastAsia="Times New Roman" w:hAnsi="Times New Roman" w:cs="Times New Roman"/>
                <w:szCs w:val="24"/>
                <w:lang w:val="lt-LT"/>
              </w:rPr>
              <w:t>Albumin</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Baxalta</w:t>
            </w:r>
            <w:proofErr w:type="spellEnd"/>
            <w:r w:rsidRPr="00A762E9">
              <w:rPr>
                <w:rFonts w:ascii="Times New Roman" w:eastAsia="Times New Roman" w:hAnsi="Times New Roman" w:cs="Times New Roman"/>
                <w:szCs w:val="24"/>
                <w:lang w:val="lt-LT"/>
              </w:rPr>
              <w:t xml:space="preserve"> </w:t>
            </w:r>
            <w:r w:rsidR="00AA2CD5">
              <w:rPr>
                <w:rFonts w:ascii="Times New Roman" w:eastAsia="Times New Roman" w:hAnsi="Times New Roman" w:cs="Times New Roman"/>
                <w:szCs w:val="24"/>
                <w:lang w:val="lt-LT"/>
              </w:rPr>
              <w:t>20</w:t>
            </w:r>
            <w:r w:rsidRPr="00A762E9">
              <w:rPr>
                <w:rFonts w:ascii="Times New Roman" w:eastAsia="Times New Roman" w:hAnsi="Times New Roman" w:cs="Times New Roman"/>
                <w:szCs w:val="24"/>
                <w:lang w:val="lt-LT"/>
              </w:rPr>
              <w:t>0 g/l</w:t>
            </w:r>
          </w:p>
        </w:tc>
      </w:tr>
      <w:tr w:rsidR="00A762E9" w:rsidRPr="00A762E9" w14:paraId="0AA2D3BE" w14:textId="77777777" w:rsidTr="007533BC">
        <w:tc>
          <w:tcPr>
            <w:tcW w:w="4663" w:type="dxa"/>
            <w:tcMar>
              <w:top w:w="0" w:type="dxa"/>
              <w:left w:w="108" w:type="dxa"/>
              <w:bottom w:w="0" w:type="dxa"/>
              <w:right w:w="108" w:type="dxa"/>
            </w:tcMar>
          </w:tcPr>
          <w:p w14:paraId="1CEFA541" w14:textId="2260BA36" w:rsidR="00A762E9" w:rsidRPr="00A762E9" w:rsidRDefault="00A762E9" w:rsidP="00A762E9">
            <w:pPr>
              <w:numPr>
                <w:ilvl w:val="12"/>
                <w:numId w:val="0"/>
              </w:numPr>
              <w:spacing w:after="0" w:line="240" w:lineRule="auto"/>
              <w:ind w:right="-2"/>
              <w:rPr>
                <w:rFonts w:ascii="Times New Roman" w:eastAsia="Times New Roman" w:hAnsi="Times New Roman" w:cs="Times New Roman"/>
                <w:szCs w:val="24"/>
                <w:lang w:val="lt-LT"/>
              </w:rPr>
            </w:pPr>
            <w:r w:rsidRPr="00A762E9">
              <w:rPr>
                <w:rFonts w:ascii="Times New Roman" w:eastAsia="Times New Roman" w:hAnsi="Times New Roman" w:cs="Times New Roman"/>
                <w:szCs w:val="24"/>
                <w:lang w:val="lt-LT"/>
              </w:rPr>
              <w:t xml:space="preserve">Airija, Malta, </w:t>
            </w:r>
            <w:r w:rsidRPr="00A762E9">
              <w:rPr>
                <w:rFonts w:ascii="Times New Roman" w:eastAsia="Calibri" w:hAnsi="Times New Roman" w:cs="Times New Roman"/>
                <w:szCs w:val="24"/>
                <w:lang w:val="lt-LT"/>
              </w:rPr>
              <w:t>Jungtinė Karalystė (Šiaurės Airija)</w:t>
            </w:r>
          </w:p>
        </w:tc>
        <w:tc>
          <w:tcPr>
            <w:tcW w:w="4253" w:type="dxa"/>
          </w:tcPr>
          <w:p w14:paraId="30A37A98" w14:textId="6974C56F" w:rsidR="00A762E9" w:rsidRPr="00A762E9" w:rsidRDefault="00A762E9" w:rsidP="00A762E9">
            <w:pPr>
              <w:numPr>
                <w:ilvl w:val="12"/>
                <w:numId w:val="0"/>
              </w:numPr>
              <w:spacing w:after="0" w:line="240" w:lineRule="auto"/>
              <w:ind w:right="-2"/>
              <w:rPr>
                <w:rFonts w:ascii="Times New Roman" w:eastAsia="Times New Roman" w:hAnsi="Times New Roman" w:cs="Times New Roman"/>
                <w:szCs w:val="24"/>
                <w:lang w:val="lt-LT"/>
              </w:rPr>
            </w:pPr>
            <w:proofErr w:type="spellStart"/>
            <w:r w:rsidRPr="00A762E9">
              <w:rPr>
                <w:rFonts w:ascii="Times New Roman" w:eastAsia="Times New Roman" w:hAnsi="Times New Roman" w:cs="Times New Roman"/>
                <w:szCs w:val="24"/>
                <w:lang w:val="lt-LT"/>
              </w:rPr>
              <w:t>Human</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Albumin</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Baxalta</w:t>
            </w:r>
            <w:proofErr w:type="spellEnd"/>
            <w:r w:rsidRPr="00A762E9">
              <w:rPr>
                <w:rFonts w:ascii="Times New Roman" w:eastAsia="Times New Roman" w:hAnsi="Times New Roman" w:cs="Times New Roman"/>
                <w:szCs w:val="24"/>
                <w:lang w:val="lt-LT"/>
              </w:rPr>
              <w:t xml:space="preserve"> </w:t>
            </w:r>
            <w:r w:rsidR="00AA2CD5">
              <w:rPr>
                <w:rFonts w:ascii="Times New Roman" w:eastAsia="Times New Roman" w:hAnsi="Times New Roman" w:cs="Times New Roman"/>
                <w:szCs w:val="24"/>
                <w:lang w:val="lt-LT"/>
              </w:rPr>
              <w:t>20</w:t>
            </w:r>
            <w:r w:rsidRPr="00A762E9">
              <w:rPr>
                <w:rFonts w:ascii="Times New Roman" w:eastAsia="Times New Roman" w:hAnsi="Times New Roman" w:cs="Times New Roman"/>
                <w:szCs w:val="24"/>
                <w:lang w:val="lt-LT"/>
              </w:rPr>
              <w:t>0 g/l</w:t>
            </w:r>
          </w:p>
        </w:tc>
      </w:tr>
      <w:tr w:rsidR="00A762E9" w:rsidRPr="00A762E9" w14:paraId="0001BE24" w14:textId="77777777" w:rsidTr="007533BC">
        <w:tc>
          <w:tcPr>
            <w:tcW w:w="4663" w:type="dxa"/>
            <w:tcMar>
              <w:top w:w="0" w:type="dxa"/>
              <w:left w:w="108" w:type="dxa"/>
              <w:bottom w:w="0" w:type="dxa"/>
              <w:right w:w="108" w:type="dxa"/>
            </w:tcMar>
            <w:hideMark/>
          </w:tcPr>
          <w:p w14:paraId="23A1CE2E" w14:textId="77777777" w:rsidR="00A762E9" w:rsidRPr="00A762E9" w:rsidRDefault="00A762E9" w:rsidP="00A762E9">
            <w:pPr>
              <w:numPr>
                <w:ilvl w:val="12"/>
                <w:numId w:val="0"/>
              </w:numPr>
              <w:spacing w:after="0" w:line="240" w:lineRule="auto"/>
              <w:ind w:right="-2"/>
              <w:rPr>
                <w:rFonts w:ascii="Times New Roman" w:eastAsia="Times New Roman" w:hAnsi="Times New Roman" w:cs="Times New Roman"/>
                <w:szCs w:val="24"/>
                <w:lang w:val="lt-LT"/>
              </w:rPr>
            </w:pPr>
            <w:r w:rsidRPr="00A762E9">
              <w:rPr>
                <w:rFonts w:ascii="Times New Roman" w:eastAsia="Times New Roman" w:hAnsi="Times New Roman" w:cs="Times New Roman"/>
                <w:szCs w:val="24"/>
                <w:lang w:val="lt-LT"/>
              </w:rPr>
              <w:t>Italija</w:t>
            </w:r>
          </w:p>
        </w:tc>
        <w:tc>
          <w:tcPr>
            <w:tcW w:w="4253" w:type="dxa"/>
          </w:tcPr>
          <w:p w14:paraId="116F905B" w14:textId="679F9B6A" w:rsidR="00A762E9" w:rsidRPr="00A762E9" w:rsidRDefault="00A762E9" w:rsidP="00A762E9">
            <w:pPr>
              <w:numPr>
                <w:ilvl w:val="12"/>
                <w:numId w:val="0"/>
              </w:numPr>
              <w:spacing w:after="0" w:line="240" w:lineRule="auto"/>
              <w:ind w:right="-2"/>
              <w:rPr>
                <w:rFonts w:ascii="Times New Roman" w:eastAsia="Times New Roman" w:hAnsi="Times New Roman" w:cs="Times New Roman"/>
                <w:szCs w:val="24"/>
                <w:lang w:val="lt-LT"/>
              </w:rPr>
            </w:pPr>
            <w:proofErr w:type="spellStart"/>
            <w:r w:rsidRPr="00A762E9">
              <w:rPr>
                <w:rFonts w:ascii="Times New Roman" w:eastAsia="Times New Roman" w:hAnsi="Times New Roman" w:cs="Times New Roman"/>
                <w:szCs w:val="24"/>
                <w:lang w:val="lt-LT"/>
              </w:rPr>
              <w:t>Albumina</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Baxalta</w:t>
            </w:r>
            <w:proofErr w:type="spellEnd"/>
            <w:r w:rsidRPr="00A762E9">
              <w:rPr>
                <w:rFonts w:ascii="Times New Roman" w:eastAsia="Times New Roman" w:hAnsi="Times New Roman" w:cs="Times New Roman"/>
                <w:szCs w:val="24"/>
                <w:lang w:val="lt-LT"/>
              </w:rPr>
              <w:t xml:space="preserve"> </w:t>
            </w:r>
            <w:r w:rsidR="00AA2CD5">
              <w:rPr>
                <w:rFonts w:ascii="Times New Roman" w:eastAsia="Times New Roman" w:hAnsi="Times New Roman" w:cs="Times New Roman"/>
                <w:szCs w:val="24"/>
                <w:lang w:val="lt-LT"/>
              </w:rPr>
              <w:t>20</w:t>
            </w:r>
            <w:r w:rsidRPr="00A762E9">
              <w:rPr>
                <w:rFonts w:ascii="Times New Roman" w:eastAsia="Times New Roman" w:hAnsi="Times New Roman" w:cs="Times New Roman"/>
                <w:szCs w:val="24"/>
                <w:lang w:val="lt-LT"/>
              </w:rPr>
              <w:t>0 g/l</w:t>
            </w:r>
          </w:p>
        </w:tc>
      </w:tr>
      <w:tr w:rsidR="00A762E9" w:rsidRPr="00A762E9" w14:paraId="5E224202" w14:textId="77777777" w:rsidTr="007533BC">
        <w:tc>
          <w:tcPr>
            <w:tcW w:w="4663" w:type="dxa"/>
            <w:tcMar>
              <w:top w:w="0" w:type="dxa"/>
              <w:left w:w="108" w:type="dxa"/>
              <w:bottom w:w="0" w:type="dxa"/>
              <w:right w:w="108" w:type="dxa"/>
            </w:tcMar>
          </w:tcPr>
          <w:p w14:paraId="5DE81EB4" w14:textId="6123F58F" w:rsidR="00A762E9" w:rsidRPr="00A762E9" w:rsidRDefault="00AA2CD5" w:rsidP="00A762E9">
            <w:pPr>
              <w:numPr>
                <w:ilvl w:val="12"/>
                <w:numId w:val="0"/>
              </w:numPr>
              <w:spacing w:after="0" w:line="240" w:lineRule="auto"/>
              <w:ind w:right="-2"/>
              <w:rPr>
                <w:rFonts w:ascii="Times New Roman" w:eastAsia="Times New Roman" w:hAnsi="Times New Roman" w:cs="Times New Roman"/>
                <w:szCs w:val="24"/>
                <w:lang w:val="lt-LT"/>
              </w:rPr>
            </w:pPr>
            <w:r>
              <w:rPr>
                <w:rFonts w:ascii="Times New Roman" w:eastAsia="Times New Roman" w:hAnsi="Times New Roman" w:cs="Times New Roman"/>
                <w:szCs w:val="24"/>
                <w:lang w:val="lt-LT"/>
              </w:rPr>
              <w:t>Nyderlandai</w:t>
            </w:r>
          </w:p>
        </w:tc>
        <w:tc>
          <w:tcPr>
            <w:tcW w:w="4253" w:type="dxa"/>
          </w:tcPr>
          <w:p w14:paraId="2CEEBF01" w14:textId="529F846D" w:rsidR="00A762E9" w:rsidRPr="00A762E9" w:rsidRDefault="00AA2CD5" w:rsidP="00A762E9">
            <w:pPr>
              <w:numPr>
                <w:ilvl w:val="12"/>
                <w:numId w:val="0"/>
              </w:numPr>
              <w:spacing w:after="0" w:line="240" w:lineRule="auto"/>
              <w:ind w:right="-2"/>
              <w:rPr>
                <w:rFonts w:ascii="Times New Roman" w:eastAsia="Times New Roman" w:hAnsi="Times New Roman" w:cs="Times New Roman"/>
                <w:szCs w:val="24"/>
                <w:lang w:val="lt-LT"/>
              </w:rPr>
            </w:pPr>
            <w:proofErr w:type="spellStart"/>
            <w:r w:rsidRPr="00AA2CD5">
              <w:rPr>
                <w:rFonts w:ascii="Times New Roman" w:eastAsia="Times New Roman" w:hAnsi="Times New Roman" w:cs="Times New Roman"/>
                <w:szCs w:val="24"/>
                <w:lang w:val="lt-LT"/>
              </w:rPr>
              <w:t>Humaan</w:t>
            </w:r>
            <w:proofErr w:type="spellEnd"/>
            <w:r w:rsidRPr="00AA2CD5">
              <w:rPr>
                <w:rFonts w:ascii="Times New Roman" w:eastAsia="Times New Roman" w:hAnsi="Times New Roman" w:cs="Times New Roman"/>
                <w:szCs w:val="24"/>
                <w:lang w:val="lt-LT"/>
              </w:rPr>
              <w:t xml:space="preserve"> </w:t>
            </w:r>
            <w:proofErr w:type="spellStart"/>
            <w:r w:rsidRPr="00AA2CD5">
              <w:rPr>
                <w:rFonts w:ascii="Times New Roman" w:eastAsia="Times New Roman" w:hAnsi="Times New Roman" w:cs="Times New Roman"/>
                <w:szCs w:val="24"/>
                <w:lang w:val="lt-LT"/>
              </w:rPr>
              <w:t>Albumine</w:t>
            </w:r>
            <w:proofErr w:type="spellEnd"/>
            <w:r w:rsidRPr="00AA2CD5">
              <w:rPr>
                <w:rFonts w:ascii="Times New Roman" w:eastAsia="Times New Roman" w:hAnsi="Times New Roman" w:cs="Times New Roman"/>
                <w:szCs w:val="24"/>
                <w:lang w:val="lt-LT"/>
              </w:rPr>
              <w:t xml:space="preserve"> 200 g/l </w:t>
            </w:r>
            <w:proofErr w:type="spellStart"/>
            <w:r w:rsidRPr="00AA2CD5">
              <w:rPr>
                <w:rFonts w:ascii="Times New Roman" w:eastAsia="Times New Roman" w:hAnsi="Times New Roman" w:cs="Times New Roman"/>
                <w:szCs w:val="24"/>
                <w:lang w:val="lt-LT"/>
              </w:rPr>
              <w:t>Baxalta</w:t>
            </w:r>
            <w:proofErr w:type="spellEnd"/>
          </w:p>
        </w:tc>
      </w:tr>
      <w:tr w:rsidR="00AA2CD5" w:rsidRPr="00A762E9" w14:paraId="78B9A65F" w14:textId="77777777" w:rsidTr="007533BC">
        <w:tc>
          <w:tcPr>
            <w:tcW w:w="4663" w:type="dxa"/>
            <w:tcMar>
              <w:top w:w="0" w:type="dxa"/>
              <w:left w:w="108" w:type="dxa"/>
              <w:bottom w:w="0" w:type="dxa"/>
              <w:right w:w="108" w:type="dxa"/>
            </w:tcMar>
          </w:tcPr>
          <w:p w14:paraId="0D918430" w14:textId="4C895D6C" w:rsidR="00AA2CD5" w:rsidRDefault="00AA2CD5" w:rsidP="00A762E9">
            <w:pPr>
              <w:numPr>
                <w:ilvl w:val="12"/>
                <w:numId w:val="0"/>
              </w:numPr>
              <w:spacing w:after="0" w:line="240" w:lineRule="auto"/>
              <w:ind w:right="-2"/>
              <w:rPr>
                <w:rFonts w:ascii="Times New Roman" w:eastAsia="Times New Roman" w:hAnsi="Times New Roman" w:cs="Times New Roman"/>
                <w:szCs w:val="24"/>
                <w:lang w:val="lt-LT"/>
              </w:rPr>
            </w:pPr>
            <w:r>
              <w:rPr>
                <w:rFonts w:ascii="Times New Roman" w:eastAsia="Times New Roman" w:hAnsi="Times New Roman" w:cs="Times New Roman"/>
                <w:szCs w:val="24"/>
                <w:lang w:val="lt-LT"/>
              </w:rPr>
              <w:t>Lenkija</w:t>
            </w:r>
          </w:p>
        </w:tc>
        <w:tc>
          <w:tcPr>
            <w:tcW w:w="4253" w:type="dxa"/>
          </w:tcPr>
          <w:p w14:paraId="2288E4AE" w14:textId="5544AB5C" w:rsidR="00AA2CD5" w:rsidRPr="00AA2CD5" w:rsidRDefault="00AA2CD5" w:rsidP="00A762E9">
            <w:pPr>
              <w:numPr>
                <w:ilvl w:val="12"/>
                <w:numId w:val="0"/>
              </w:numPr>
              <w:spacing w:after="0" w:line="240" w:lineRule="auto"/>
              <w:ind w:right="-2"/>
              <w:rPr>
                <w:rFonts w:ascii="Times New Roman" w:eastAsia="Times New Roman" w:hAnsi="Times New Roman" w:cs="Times New Roman"/>
                <w:szCs w:val="24"/>
                <w:lang w:val="lt-LT"/>
              </w:rPr>
            </w:pPr>
            <w:proofErr w:type="spellStart"/>
            <w:r w:rsidRPr="00AA2CD5">
              <w:rPr>
                <w:rFonts w:ascii="Times New Roman" w:eastAsia="Times New Roman" w:hAnsi="Times New Roman" w:cs="Times New Roman"/>
                <w:szCs w:val="24"/>
                <w:lang w:val="lt-LT"/>
              </w:rPr>
              <w:t>Human</w:t>
            </w:r>
            <w:proofErr w:type="spellEnd"/>
            <w:r w:rsidRPr="00AA2CD5">
              <w:rPr>
                <w:rFonts w:ascii="Times New Roman" w:eastAsia="Times New Roman" w:hAnsi="Times New Roman" w:cs="Times New Roman"/>
                <w:szCs w:val="24"/>
                <w:lang w:val="lt-LT"/>
              </w:rPr>
              <w:t xml:space="preserve"> </w:t>
            </w:r>
            <w:proofErr w:type="spellStart"/>
            <w:r w:rsidRPr="00AA2CD5">
              <w:rPr>
                <w:rFonts w:ascii="Times New Roman" w:eastAsia="Times New Roman" w:hAnsi="Times New Roman" w:cs="Times New Roman"/>
                <w:szCs w:val="24"/>
                <w:lang w:val="lt-LT"/>
              </w:rPr>
              <w:t>Albumin</w:t>
            </w:r>
            <w:proofErr w:type="spellEnd"/>
            <w:r w:rsidRPr="00AA2CD5">
              <w:rPr>
                <w:rFonts w:ascii="Times New Roman" w:eastAsia="Times New Roman" w:hAnsi="Times New Roman" w:cs="Times New Roman"/>
                <w:szCs w:val="24"/>
                <w:lang w:val="lt-LT"/>
              </w:rPr>
              <w:t xml:space="preserve"> 200 g/l </w:t>
            </w:r>
            <w:proofErr w:type="spellStart"/>
            <w:r w:rsidRPr="00AA2CD5">
              <w:rPr>
                <w:rFonts w:ascii="Times New Roman" w:eastAsia="Times New Roman" w:hAnsi="Times New Roman" w:cs="Times New Roman"/>
                <w:szCs w:val="24"/>
                <w:lang w:val="lt-LT"/>
              </w:rPr>
              <w:t>Takeda</w:t>
            </w:r>
            <w:proofErr w:type="spellEnd"/>
          </w:p>
        </w:tc>
      </w:tr>
      <w:tr w:rsidR="00A762E9" w:rsidRPr="00A762E9" w14:paraId="092701CB" w14:textId="77777777" w:rsidTr="007533BC">
        <w:tc>
          <w:tcPr>
            <w:tcW w:w="4663" w:type="dxa"/>
            <w:tcMar>
              <w:top w:w="0" w:type="dxa"/>
              <w:left w:w="108" w:type="dxa"/>
              <w:bottom w:w="0" w:type="dxa"/>
              <w:right w:w="108" w:type="dxa"/>
            </w:tcMar>
            <w:hideMark/>
          </w:tcPr>
          <w:p w14:paraId="634B2CDA" w14:textId="77777777" w:rsidR="00A762E9" w:rsidRPr="00A762E9" w:rsidRDefault="00A762E9" w:rsidP="00A762E9">
            <w:pPr>
              <w:numPr>
                <w:ilvl w:val="12"/>
                <w:numId w:val="0"/>
              </w:numPr>
              <w:spacing w:after="0" w:line="240" w:lineRule="auto"/>
              <w:ind w:right="-2"/>
              <w:rPr>
                <w:rFonts w:ascii="Times New Roman" w:eastAsia="Times New Roman" w:hAnsi="Times New Roman" w:cs="Times New Roman"/>
                <w:szCs w:val="24"/>
                <w:lang w:val="lt-LT"/>
              </w:rPr>
            </w:pPr>
            <w:r w:rsidRPr="00A762E9">
              <w:rPr>
                <w:rFonts w:ascii="Times New Roman" w:eastAsia="Times New Roman" w:hAnsi="Times New Roman" w:cs="Times New Roman"/>
                <w:szCs w:val="24"/>
                <w:lang w:val="lt-LT"/>
              </w:rPr>
              <w:t>Rumunija</w:t>
            </w:r>
          </w:p>
        </w:tc>
        <w:tc>
          <w:tcPr>
            <w:tcW w:w="4253" w:type="dxa"/>
          </w:tcPr>
          <w:p w14:paraId="56049723" w14:textId="74BDD024" w:rsidR="00A762E9" w:rsidRPr="00A762E9" w:rsidRDefault="00A762E9" w:rsidP="00A762E9">
            <w:pPr>
              <w:numPr>
                <w:ilvl w:val="12"/>
                <w:numId w:val="0"/>
              </w:numPr>
              <w:spacing w:after="0" w:line="240" w:lineRule="auto"/>
              <w:ind w:right="-2"/>
              <w:rPr>
                <w:rFonts w:ascii="Times New Roman" w:eastAsia="Times New Roman" w:hAnsi="Times New Roman" w:cs="Times New Roman"/>
                <w:szCs w:val="24"/>
                <w:lang w:val="lt-LT"/>
              </w:rPr>
            </w:pPr>
            <w:proofErr w:type="spellStart"/>
            <w:r w:rsidRPr="00A762E9">
              <w:rPr>
                <w:rFonts w:ascii="Times New Roman" w:eastAsia="Times New Roman" w:hAnsi="Times New Roman" w:cs="Times New Roman"/>
                <w:szCs w:val="24"/>
                <w:lang w:val="lt-LT"/>
              </w:rPr>
              <w:t>Albumină</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Umană</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Baxalta</w:t>
            </w:r>
            <w:proofErr w:type="spellEnd"/>
            <w:r w:rsidRPr="00A762E9">
              <w:rPr>
                <w:rFonts w:ascii="Times New Roman" w:eastAsia="Times New Roman" w:hAnsi="Times New Roman" w:cs="Times New Roman"/>
                <w:szCs w:val="24"/>
                <w:lang w:val="lt-LT"/>
              </w:rPr>
              <w:t xml:space="preserve"> </w:t>
            </w:r>
            <w:r w:rsidR="00AA2CD5">
              <w:rPr>
                <w:rFonts w:ascii="Times New Roman" w:eastAsia="Times New Roman" w:hAnsi="Times New Roman" w:cs="Times New Roman"/>
                <w:szCs w:val="24"/>
                <w:lang w:val="lt-LT"/>
              </w:rPr>
              <w:t>20</w:t>
            </w:r>
            <w:r w:rsidRPr="00A762E9">
              <w:rPr>
                <w:rFonts w:ascii="Times New Roman" w:eastAsia="Times New Roman" w:hAnsi="Times New Roman" w:cs="Times New Roman"/>
                <w:szCs w:val="24"/>
                <w:lang w:val="lt-LT"/>
              </w:rPr>
              <w:t xml:space="preserve">0 g/l </w:t>
            </w:r>
            <w:proofErr w:type="spellStart"/>
            <w:r w:rsidRPr="00A762E9">
              <w:rPr>
                <w:rFonts w:ascii="Times New Roman" w:eastAsia="Calibri" w:hAnsi="Times New Roman" w:cs="Times New Roman"/>
                <w:szCs w:val="24"/>
                <w:lang w:val="lt-LT"/>
              </w:rPr>
              <w:t>soluţie</w:t>
            </w:r>
            <w:proofErr w:type="spellEnd"/>
            <w:r w:rsidRPr="00A762E9">
              <w:rPr>
                <w:rFonts w:ascii="Times New Roman" w:eastAsia="Calibri" w:hAnsi="Times New Roman" w:cs="Times New Roman"/>
                <w:szCs w:val="24"/>
                <w:lang w:val="lt-LT"/>
              </w:rPr>
              <w:t xml:space="preserve"> </w:t>
            </w:r>
            <w:proofErr w:type="spellStart"/>
            <w:r w:rsidRPr="00A762E9">
              <w:rPr>
                <w:rFonts w:ascii="Times New Roman" w:eastAsia="Calibri" w:hAnsi="Times New Roman" w:cs="Times New Roman"/>
                <w:szCs w:val="24"/>
                <w:lang w:val="lt-LT"/>
              </w:rPr>
              <w:t>perfuzabilă</w:t>
            </w:r>
            <w:proofErr w:type="spellEnd"/>
          </w:p>
        </w:tc>
      </w:tr>
      <w:tr w:rsidR="00A762E9" w:rsidRPr="00A762E9" w14:paraId="4AE473E6" w14:textId="77777777" w:rsidTr="007533BC">
        <w:tc>
          <w:tcPr>
            <w:tcW w:w="4663" w:type="dxa"/>
            <w:tcMar>
              <w:top w:w="0" w:type="dxa"/>
              <w:left w:w="108" w:type="dxa"/>
              <w:bottom w:w="0" w:type="dxa"/>
              <w:right w:w="108" w:type="dxa"/>
            </w:tcMar>
            <w:hideMark/>
          </w:tcPr>
          <w:p w14:paraId="387C87B0" w14:textId="77777777" w:rsidR="00A762E9" w:rsidRPr="00A762E9" w:rsidRDefault="00A762E9" w:rsidP="00A762E9">
            <w:pPr>
              <w:numPr>
                <w:ilvl w:val="12"/>
                <w:numId w:val="0"/>
              </w:numPr>
              <w:spacing w:after="0" w:line="240" w:lineRule="auto"/>
              <w:ind w:right="-2"/>
              <w:rPr>
                <w:rFonts w:ascii="Times New Roman" w:eastAsia="Times New Roman" w:hAnsi="Times New Roman" w:cs="Times New Roman"/>
                <w:szCs w:val="24"/>
                <w:lang w:val="lt-LT"/>
              </w:rPr>
            </w:pPr>
            <w:r w:rsidRPr="00A762E9">
              <w:rPr>
                <w:rFonts w:ascii="Times New Roman" w:eastAsia="Times New Roman" w:hAnsi="Times New Roman" w:cs="Times New Roman"/>
                <w:szCs w:val="24"/>
                <w:lang w:val="lt-LT"/>
              </w:rPr>
              <w:t>Slovėnija</w:t>
            </w:r>
          </w:p>
        </w:tc>
        <w:tc>
          <w:tcPr>
            <w:tcW w:w="4253" w:type="dxa"/>
          </w:tcPr>
          <w:p w14:paraId="1C6E3498" w14:textId="65583BA4" w:rsidR="00A762E9" w:rsidRPr="00A762E9" w:rsidRDefault="00A762E9" w:rsidP="00A762E9">
            <w:pPr>
              <w:numPr>
                <w:ilvl w:val="12"/>
                <w:numId w:val="0"/>
              </w:numPr>
              <w:spacing w:after="0" w:line="240" w:lineRule="auto"/>
              <w:ind w:right="-2"/>
              <w:rPr>
                <w:rFonts w:ascii="Times New Roman" w:eastAsia="Times New Roman" w:hAnsi="Times New Roman" w:cs="Times New Roman"/>
                <w:szCs w:val="24"/>
                <w:lang w:val="lt-LT"/>
              </w:rPr>
            </w:pPr>
            <w:r w:rsidRPr="00A762E9">
              <w:rPr>
                <w:rFonts w:ascii="Times New Roman" w:eastAsia="Times New Roman" w:hAnsi="Times New Roman" w:cs="Times New Roman"/>
                <w:szCs w:val="24"/>
                <w:lang w:val="lt-LT"/>
              </w:rPr>
              <w:t xml:space="preserve">HUMANI ALBUMIN </w:t>
            </w:r>
            <w:r w:rsidR="00AA2CD5">
              <w:rPr>
                <w:rFonts w:ascii="Times New Roman" w:eastAsia="Times New Roman" w:hAnsi="Times New Roman" w:cs="Times New Roman"/>
                <w:szCs w:val="24"/>
                <w:lang w:val="lt-LT"/>
              </w:rPr>
              <w:t>20</w:t>
            </w:r>
            <w:r w:rsidRPr="00A762E9">
              <w:rPr>
                <w:rFonts w:ascii="Times New Roman" w:eastAsia="Times New Roman" w:hAnsi="Times New Roman" w:cs="Times New Roman"/>
                <w:szCs w:val="24"/>
                <w:lang w:val="lt-LT"/>
              </w:rPr>
              <w:t>0 g/l BAXALTA</w:t>
            </w:r>
          </w:p>
        </w:tc>
      </w:tr>
      <w:bookmarkEnd w:id="17"/>
    </w:tbl>
    <w:p w14:paraId="7787F1C8" w14:textId="77777777" w:rsidR="0046311F" w:rsidRPr="00903E9C" w:rsidRDefault="0046311F" w:rsidP="0046311F">
      <w:pPr>
        <w:spacing w:after="0" w:line="240" w:lineRule="auto"/>
        <w:rPr>
          <w:rFonts w:ascii="Times New Roman" w:hAnsi="Times New Roman"/>
          <w:lang w:val="lt-LT"/>
        </w:rPr>
      </w:pPr>
    </w:p>
    <w:p w14:paraId="3553875C" w14:textId="6867B504" w:rsidR="0046311F" w:rsidRPr="00903E9C" w:rsidRDefault="0046311F" w:rsidP="0046311F">
      <w:pPr>
        <w:spacing w:after="0" w:line="240" w:lineRule="auto"/>
        <w:rPr>
          <w:rFonts w:ascii="Times New Roman" w:hAnsi="Times New Roman"/>
          <w:lang w:val="lt-LT"/>
        </w:rPr>
      </w:pPr>
      <w:r w:rsidRPr="00903E9C">
        <w:rPr>
          <w:rFonts w:ascii="Times New Roman" w:hAnsi="Times New Roman"/>
          <w:b/>
          <w:lang w:val="lt-LT"/>
        </w:rPr>
        <w:t>Šis pakuotės lapelis paskutinį kartą peržiūrėtas</w:t>
      </w:r>
      <w:r w:rsidR="007533BC">
        <w:rPr>
          <w:rFonts w:ascii="Times New Roman" w:hAnsi="Times New Roman"/>
          <w:b/>
          <w:lang w:val="lt-LT"/>
        </w:rPr>
        <w:t xml:space="preserve"> 2022-0</w:t>
      </w:r>
      <w:r w:rsidR="005A78F2">
        <w:rPr>
          <w:rFonts w:ascii="Times New Roman" w:hAnsi="Times New Roman"/>
          <w:b/>
          <w:lang w:val="lt-LT"/>
        </w:rPr>
        <w:t>2</w:t>
      </w:r>
      <w:r w:rsidR="007533BC">
        <w:rPr>
          <w:rFonts w:ascii="Times New Roman" w:hAnsi="Times New Roman"/>
          <w:b/>
          <w:lang w:val="lt-LT"/>
        </w:rPr>
        <w:t>-</w:t>
      </w:r>
      <w:r w:rsidR="005A78F2">
        <w:rPr>
          <w:rFonts w:ascii="Times New Roman" w:hAnsi="Times New Roman"/>
          <w:b/>
          <w:lang w:val="lt-LT"/>
        </w:rPr>
        <w:t>16</w:t>
      </w:r>
      <w:r w:rsidRPr="00903E9C">
        <w:rPr>
          <w:rFonts w:ascii="Times New Roman" w:hAnsi="Times New Roman"/>
          <w:b/>
          <w:lang w:val="lt-LT"/>
        </w:rPr>
        <w:t>.</w:t>
      </w:r>
    </w:p>
    <w:p w14:paraId="607C9815" w14:textId="77777777" w:rsidR="0046311F" w:rsidRPr="00903E9C" w:rsidRDefault="0046311F" w:rsidP="0046311F">
      <w:pPr>
        <w:spacing w:after="0" w:line="240" w:lineRule="auto"/>
        <w:rPr>
          <w:rFonts w:ascii="Times New Roman" w:hAnsi="Times New Roman"/>
          <w:lang w:val="lt-LT"/>
        </w:rPr>
      </w:pPr>
    </w:p>
    <w:p w14:paraId="26E3384B" w14:textId="133D411C" w:rsidR="0046311F" w:rsidRPr="00903E9C" w:rsidRDefault="0046311F" w:rsidP="0046311F">
      <w:pPr>
        <w:numPr>
          <w:ilvl w:val="12"/>
          <w:numId w:val="0"/>
        </w:numPr>
        <w:tabs>
          <w:tab w:val="left" w:pos="567"/>
        </w:tabs>
        <w:spacing w:after="0" w:line="240" w:lineRule="auto"/>
        <w:ind w:right="-2"/>
        <w:rPr>
          <w:rFonts w:ascii="Times New Roman" w:hAnsi="Times New Roman"/>
          <w:lang w:val="lt-LT"/>
        </w:rPr>
      </w:pPr>
      <w:r w:rsidRPr="00903E9C">
        <w:rPr>
          <w:rFonts w:ascii="Times New Roman" w:hAnsi="Times New Roman"/>
          <w:lang w:val="lt-LT"/>
        </w:rPr>
        <w:t xml:space="preserve">Išsami informacija apie šį vaistą pateikiama Valstybinės vaistų kontrolės tarnybos prie Lietuvos Respublikos sveikatos apsaugos ministerijos </w:t>
      </w:r>
      <w:r w:rsidRPr="005F380F">
        <w:rPr>
          <w:rFonts w:ascii="Times New Roman" w:hAnsi="Times New Roman" w:cs="Times New Roman"/>
          <w:lang w:val="lt-LT"/>
        </w:rPr>
        <w:t>tinklalapyje</w:t>
      </w:r>
      <w:r w:rsidRPr="005F380F">
        <w:rPr>
          <w:rFonts w:ascii="Times New Roman" w:hAnsi="Times New Roman" w:cs="Times New Roman"/>
          <w:i/>
          <w:lang w:val="lt-LT"/>
        </w:rPr>
        <w:t xml:space="preserve"> </w:t>
      </w:r>
      <w:hyperlink r:id="rId11" w:history="1">
        <w:r w:rsidRPr="0000382B">
          <w:rPr>
            <w:rStyle w:val="Hipersaitas"/>
            <w:rFonts w:ascii="Times New Roman" w:hAnsi="Times New Roman"/>
            <w:color w:val="0000FF"/>
            <w:lang w:val="lt-LT"/>
          </w:rPr>
          <w:t>http://www.vvkt.lt/</w:t>
        </w:r>
      </w:hyperlink>
      <w:r w:rsidRPr="005F380F">
        <w:rPr>
          <w:rFonts w:ascii="Times New Roman" w:hAnsi="Times New Roman" w:cs="Times New Roman"/>
          <w:lang w:val="lt-LT"/>
        </w:rPr>
        <w:t>.</w:t>
      </w:r>
    </w:p>
    <w:p w14:paraId="2FF789FE" w14:textId="62DA3D1D" w:rsidR="008F1BD4" w:rsidRPr="00903E9C" w:rsidRDefault="008F1BD4" w:rsidP="0046311F">
      <w:pPr>
        <w:numPr>
          <w:ilvl w:val="12"/>
          <w:numId w:val="0"/>
        </w:numPr>
        <w:tabs>
          <w:tab w:val="left" w:pos="567"/>
        </w:tabs>
        <w:spacing w:after="0" w:line="240" w:lineRule="auto"/>
        <w:ind w:right="-2"/>
        <w:rPr>
          <w:rFonts w:ascii="Times New Roman" w:hAnsi="Times New Roman"/>
          <w:lang w:val="lt-LT"/>
        </w:rPr>
      </w:pPr>
    </w:p>
    <w:p w14:paraId="75F366D7" w14:textId="77777777" w:rsidR="0046311F" w:rsidRPr="00903E9C" w:rsidRDefault="0046311F" w:rsidP="0046311F">
      <w:pPr>
        <w:numPr>
          <w:ilvl w:val="12"/>
          <w:numId w:val="0"/>
        </w:numPr>
        <w:spacing w:after="0" w:line="240" w:lineRule="auto"/>
        <w:ind w:right="-2"/>
        <w:rPr>
          <w:rFonts w:ascii="Times New Roman" w:hAnsi="Times New Roman"/>
          <w:lang w:val="lt-LT"/>
        </w:rPr>
      </w:pPr>
      <w:r w:rsidRPr="00903E9C">
        <w:rPr>
          <w:rFonts w:ascii="Times New Roman" w:hAnsi="Times New Roman"/>
          <w:lang w:val="lt-LT"/>
        </w:rPr>
        <w:t>-------------------------------------------------------------------------------------------------------------------</w:t>
      </w:r>
    </w:p>
    <w:p w14:paraId="0D265951" w14:textId="77777777" w:rsidR="008F1BD4" w:rsidRPr="00903E9C" w:rsidRDefault="008F1BD4" w:rsidP="0046311F">
      <w:pPr>
        <w:spacing w:after="0" w:line="240" w:lineRule="auto"/>
        <w:rPr>
          <w:rFonts w:ascii="Times New Roman" w:hAnsi="Times New Roman"/>
          <w:lang w:val="lt-LT"/>
        </w:rPr>
      </w:pPr>
    </w:p>
    <w:p w14:paraId="15BD3EE5" w14:textId="17AE4EEE" w:rsidR="0046311F" w:rsidRPr="00903E9C" w:rsidRDefault="00903E9C" w:rsidP="0046311F">
      <w:pPr>
        <w:spacing w:after="0" w:line="240" w:lineRule="auto"/>
        <w:rPr>
          <w:rFonts w:ascii="Times New Roman" w:hAnsi="Times New Roman"/>
          <w:lang w:val="lt-LT"/>
        </w:rPr>
      </w:pPr>
      <w:r w:rsidRPr="00903E9C">
        <w:rPr>
          <w:rFonts w:ascii="Times New Roman" w:hAnsi="Times New Roman"/>
          <w:lang w:val="lt-LT"/>
        </w:rPr>
        <w:t xml:space="preserve">Toliau </w:t>
      </w:r>
      <w:r w:rsidR="0046311F" w:rsidRPr="00903E9C">
        <w:rPr>
          <w:rFonts w:ascii="Times New Roman" w:hAnsi="Times New Roman"/>
          <w:lang w:val="lt-LT"/>
        </w:rPr>
        <w:t xml:space="preserve">pateikta informacija skirta tik sveikatos priežiūros specialistams </w:t>
      </w:r>
    </w:p>
    <w:p w14:paraId="1822832D" w14:textId="77777777" w:rsidR="0046311F" w:rsidRPr="00903E9C" w:rsidRDefault="0046311F" w:rsidP="0046311F">
      <w:pPr>
        <w:spacing w:after="0" w:line="240" w:lineRule="auto"/>
        <w:rPr>
          <w:rFonts w:ascii="Times New Roman" w:hAnsi="Times New Roman"/>
          <w:b/>
          <w:lang w:val="lt-LT"/>
        </w:rPr>
      </w:pPr>
    </w:p>
    <w:p w14:paraId="7F0F20B9" w14:textId="69677692"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 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tirpalas tiesiai iš flakono vartojamas į veną, taip pat jis gali būti vartojamas praskiedus </w:t>
      </w:r>
      <w:proofErr w:type="spellStart"/>
      <w:r w:rsidRPr="00903E9C">
        <w:rPr>
          <w:rFonts w:ascii="Times New Roman" w:hAnsi="Times New Roman"/>
          <w:lang w:val="lt-LT"/>
        </w:rPr>
        <w:t>izotoniniu</w:t>
      </w:r>
      <w:proofErr w:type="spellEnd"/>
      <w:r w:rsidRPr="00903E9C">
        <w:rPr>
          <w:rFonts w:ascii="Times New Roman" w:hAnsi="Times New Roman"/>
          <w:lang w:val="lt-LT"/>
        </w:rPr>
        <w:t xml:space="preserve"> (t.</w:t>
      </w:r>
      <w:r w:rsidR="00903E9C">
        <w:rPr>
          <w:rFonts w:ascii="Times New Roman" w:hAnsi="Times New Roman"/>
          <w:lang w:val="lt-LT"/>
        </w:rPr>
        <w:t xml:space="preserve"> </w:t>
      </w:r>
      <w:r w:rsidRPr="00903E9C">
        <w:rPr>
          <w:rFonts w:ascii="Times New Roman" w:hAnsi="Times New Roman"/>
          <w:lang w:val="lt-LT"/>
        </w:rPr>
        <w:t>y. 5 % gliukozės arba 0,9 % natrio chlorido) tirpalu.</w:t>
      </w:r>
    </w:p>
    <w:p w14:paraId="02674F13"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 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tirpalo negalima skiesti injekciniu vandeniu, nes tai ligoniui gali sukelti </w:t>
      </w:r>
      <w:proofErr w:type="spellStart"/>
      <w:r w:rsidRPr="005A5C0E">
        <w:rPr>
          <w:rFonts w:ascii="Times New Roman" w:hAnsi="Times New Roman"/>
          <w:lang w:val="lt-LT"/>
        </w:rPr>
        <w:t>hemolizę</w:t>
      </w:r>
      <w:proofErr w:type="spellEnd"/>
      <w:r w:rsidRPr="00903E9C">
        <w:rPr>
          <w:rFonts w:ascii="Times New Roman" w:hAnsi="Times New Roman"/>
          <w:lang w:val="lt-LT"/>
        </w:rPr>
        <w:t>.</w:t>
      </w:r>
    </w:p>
    <w:p w14:paraId="505134BD" w14:textId="77777777" w:rsidR="0046311F" w:rsidRPr="00903E9C" w:rsidRDefault="0046311F" w:rsidP="0046311F">
      <w:pPr>
        <w:spacing w:after="0" w:line="240" w:lineRule="auto"/>
        <w:rPr>
          <w:rFonts w:ascii="Times New Roman" w:hAnsi="Times New Roman"/>
          <w:color w:val="000000"/>
          <w:lang w:val="lt-LT"/>
        </w:rPr>
      </w:pPr>
      <w:r w:rsidRPr="00903E9C">
        <w:rPr>
          <w:rFonts w:ascii="Times New Roman" w:hAnsi="Times New Roman"/>
          <w:lang w:val="lt-LT"/>
        </w:rPr>
        <w:t>● Jei sandarumas pažeistas, vartoti negalima. Radus nutekėjimą, tirpalą būtina sunaikinti.</w:t>
      </w:r>
    </w:p>
    <w:p w14:paraId="56611047"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 Tirpalas turi būti skaidrus, šiek tiek klampus, beveik bespalvis, geltonas, gintaro spalvos arba žalias. Drumsto ar su nuosėdomis tirpalo vartoti negalima, nes tai gali reikšti, kad baltymas yra nepatvarus arba kad tirpalas yra užterštas. Atidarius flakoną, preparatą būtina suvartoti nedelsiant. </w:t>
      </w:r>
    </w:p>
    <w:p w14:paraId="64BA4790" w14:textId="413CB49A"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 Infuzija atliekama tiesiog į veną, naudojant vienkartinę sterilią ir </w:t>
      </w:r>
      <w:proofErr w:type="spellStart"/>
      <w:r w:rsidRPr="00903E9C">
        <w:rPr>
          <w:rFonts w:ascii="Times New Roman" w:hAnsi="Times New Roman"/>
          <w:lang w:val="lt-LT"/>
        </w:rPr>
        <w:t>apirogenišką</w:t>
      </w:r>
      <w:proofErr w:type="spellEnd"/>
      <w:r w:rsidRPr="00903E9C">
        <w:rPr>
          <w:rFonts w:ascii="Times New Roman" w:hAnsi="Times New Roman"/>
          <w:lang w:val="lt-LT"/>
        </w:rPr>
        <w:t xml:space="preserve"> infuzinę sistemą. Flakono </w:t>
      </w:r>
      <w:r w:rsidR="00903E9C" w:rsidRPr="00903E9C">
        <w:rPr>
          <w:rFonts w:ascii="Times New Roman" w:hAnsi="Times New Roman"/>
          <w:lang w:val="lt-LT"/>
        </w:rPr>
        <w:t>kamštelį</w:t>
      </w:r>
      <w:r w:rsidRPr="00903E9C">
        <w:rPr>
          <w:rFonts w:ascii="Times New Roman" w:hAnsi="Times New Roman"/>
          <w:lang w:val="lt-LT"/>
        </w:rPr>
        <w:t xml:space="preserve">, prieš praduriant jį infuzinės sistemos adata, būtina dezinfekuoti tinkamu antiseptiku. Prijungus sistemą prie flakono, tirpalą būtina suleisti nedelsiant. Nesuvartoti tirpalo likučiai sunaikinami laikantis atitinkamų vietos reikalavimų. </w:t>
      </w:r>
    </w:p>
    <w:p w14:paraId="59583BFF"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Infuzijos greitis reguliuojamas atsižvelgiant į konkrečias aplinkybes ir indikacijas.</w:t>
      </w:r>
    </w:p>
    <w:p w14:paraId="290299ED"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Perpilant plazmą, infuzijos greitis nustatomas atsižvelgiant į jos pašalinimo greitį.</w:t>
      </w:r>
    </w:p>
    <w:p w14:paraId="63D7EF57"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Jei leidžiamas didelis preparato kiekis, prieš vartojimą vaistinį preparatą reikia sušildyti iki kambario temperatūros.</w:t>
      </w:r>
    </w:p>
    <w:p w14:paraId="6E05B911"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 Skiriant koncentruotą </w:t>
      </w:r>
      <w:proofErr w:type="spellStart"/>
      <w:r w:rsidRPr="00903E9C">
        <w:rPr>
          <w:rFonts w:ascii="Times New Roman" w:hAnsi="Times New Roman"/>
          <w:lang w:val="lt-LT"/>
        </w:rPr>
        <w:t>albuminą</w:t>
      </w:r>
      <w:proofErr w:type="spellEnd"/>
      <w:r w:rsidRPr="00903E9C">
        <w:rPr>
          <w:rFonts w:ascii="Times New Roman" w:hAnsi="Times New Roman"/>
          <w:lang w:val="lt-LT"/>
        </w:rPr>
        <w:t>, būtina užtikrinti reikiamą ligonio hidrataciją. Kad būtų išvengta kraujo apytakos perkrovos ar padidėjusios hidratacijos, ligonius būtina atidžiai stebėti.</w:t>
      </w:r>
    </w:p>
    <w:p w14:paraId="6C99A08F"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 Paskyrus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būtina sekti ligonio elektrolitų lygį ir prireikus imtis reikiamų priemonių elektrolitų balansui atstatyti ar palaikyti. </w:t>
      </w:r>
    </w:p>
    <w:p w14:paraId="5CB170A1"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lastRenderedPageBreak/>
        <w:t xml:space="preserve">● Būtina užtikrinti, kad prireikus būtų galima pakoreguoti ir kitų kraujo sudedamųjų dalių (krešėjimo faktorių, elektrolitų, trombocitų ir eritrocitų) lygį. </w:t>
      </w:r>
    </w:p>
    <w:p w14:paraId="1E3AB2DF"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 Saugumo </w:t>
      </w:r>
      <w:proofErr w:type="spellStart"/>
      <w:r w:rsidRPr="00903E9C">
        <w:rPr>
          <w:rFonts w:ascii="Times New Roman" w:hAnsi="Times New Roman"/>
          <w:lang w:val="lt-LT"/>
        </w:rPr>
        <w:t>sumetimais</w:t>
      </w:r>
      <w:proofErr w:type="spellEnd"/>
      <w:r w:rsidRPr="00903E9C">
        <w:rPr>
          <w:rFonts w:ascii="Times New Roman" w:hAnsi="Times New Roman"/>
          <w:lang w:val="lt-LT"/>
        </w:rPr>
        <w:t xml:space="preserve"> reikalaujama, paskyrus ALBUMIN </w:t>
      </w:r>
      <w:proofErr w:type="spellStart"/>
      <w:r w:rsidRPr="005A5C0E">
        <w:rPr>
          <w:rFonts w:ascii="Times New Roman" w:hAnsi="Times New Roman"/>
          <w:lang w:val="lt-LT"/>
        </w:rPr>
        <w:t>Baxalta</w:t>
      </w:r>
      <w:proofErr w:type="spellEnd"/>
      <w:r w:rsidRPr="00903E9C">
        <w:rPr>
          <w:rFonts w:ascii="Times New Roman" w:hAnsi="Times New Roman"/>
          <w:lang w:val="lt-LT"/>
        </w:rPr>
        <w:t xml:space="preserve"> 200 g/l, užrašyti vaistinio preparato pavadinimą ir serijos numerį.</w:t>
      </w:r>
    </w:p>
    <w:p w14:paraId="4CECDB72" w14:textId="77777777" w:rsidR="0046311F" w:rsidRPr="00903E9C" w:rsidRDefault="0046311F" w:rsidP="0046311F">
      <w:pPr>
        <w:keepNext/>
        <w:keepLines/>
        <w:numPr>
          <w:ilvl w:val="12"/>
          <w:numId w:val="0"/>
        </w:numPr>
        <w:spacing w:after="0" w:line="240" w:lineRule="auto"/>
        <w:ind w:right="70"/>
        <w:rPr>
          <w:rFonts w:ascii="Times New Roman" w:hAnsi="Times New Roman"/>
          <w:lang w:val="lt-LT"/>
        </w:rPr>
      </w:pPr>
      <w:r w:rsidRPr="00903E9C">
        <w:rPr>
          <w:rFonts w:ascii="Times New Roman" w:hAnsi="Times New Roman"/>
          <w:b/>
          <w:lang w:val="lt-LT"/>
        </w:rPr>
        <w:t>●</w:t>
      </w:r>
      <w:r w:rsidRPr="00903E9C">
        <w:rPr>
          <w:rFonts w:ascii="Times New Roman" w:hAnsi="Times New Roman"/>
          <w:lang w:val="lt-LT"/>
        </w:rPr>
        <w:t xml:space="preserve"> Žmogaus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negalima maišyti su kitais vaistiniais preparatais (išskyrus rekomenduojamus tirpalus preparato praskiedimui, pvz., 5 % gliukozės arba 0,9 % natrio chlorido), krauju ir eritrocitų ruošiniais. Be to, žmogaus </w:t>
      </w:r>
      <w:proofErr w:type="spellStart"/>
      <w:r w:rsidRPr="00903E9C">
        <w:rPr>
          <w:rFonts w:ascii="Times New Roman" w:hAnsi="Times New Roman"/>
          <w:lang w:val="lt-LT"/>
        </w:rPr>
        <w:t>albuminas</w:t>
      </w:r>
      <w:proofErr w:type="spellEnd"/>
      <w:r w:rsidRPr="00903E9C">
        <w:rPr>
          <w:rFonts w:ascii="Times New Roman" w:hAnsi="Times New Roman"/>
          <w:lang w:val="lt-LT"/>
        </w:rPr>
        <w:t xml:space="preserve"> neturi būti maišomas su baltymų </w:t>
      </w:r>
      <w:proofErr w:type="spellStart"/>
      <w:r w:rsidRPr="00903E9C">
        <w:rPr>
          <w:rFonts w:ascii="Times New Roman" w:hAnsi="Times New Roman"/>
          <w:lang w:val="lt-LT"/>
        </w:rPr>
        <w:t>hidrolizatais</w:t>
      </w:r>
      <w:proofErr w:type="spellEnd"/>
      <w:r w:rsidRPr="00903E9C">
        <w:rPr>
          <w:rFonts w:ascii="Times New Roman" w:hAnsi="Times New Roman"/>
          <w:lang w:val="lt-LT"/>
        </w:rPr>
        <w:t xml:space="preserve"> (pvz., skirtais </w:t>
      </w:r>
      <w:proofErr w:type="spellStart"/>
      <w:r w:rsidRPr="00903E9C">
        <w:rPr>
          <w:rFonts w:ascii="Times New Roman" w:hAnsi="Times New Roman"/>
          <w:lang w:val="lt-LT"/>
        </w:rPr>
        <w:t>parenterinei</w:t>
      </w:r>
      <w:proofErr w:type="spellEnd"/>
      <w:r w:rsidRPr="00903E9C">
        <w:rPr>
          <w:rFonts w:ascii="Times New Roman" w:hAnsi="Times New Roman"/>
          <w:lang w:val="lt-LT"/>
        </w:rPr>
        <w:t xml:space="preserve"> mitybai) arba tirpalais, kurių sudėtyje yra alkoholio, kadangi tokios kombinacijos gali būti baltymų </w:t>
      </w:r>
      <w:proofErr w:type="spellStart"/>
      <w:r w:rsidRPr="00903E9C">
        <w:rPr>
          <w:rFonts w:ascii="Times New Roman" w:hAnsi="Times New Roman"/>
          <w:lang w:val="lt-LT"/>
        </w:rPr>
        <w:t>precipitacijos</w:t>
      </w:r>
      <w:proofErr w:type="spellEnd"/>
      <w:r w:rsidRPr="00903E9C">
        <w:rPr>
          <w:rFonts w:ascii="Times New Roman" w:hAnsi="Times New Roman"/>
          <w:lang w:val="lt-LT"/>
        </w:rPr>
        <w:t xml:space="preserve"> priežastimi.</w:t>
      </w:r>
    </w:p>
    <w:p w14:paraId="35AB745D" w14:textId="77777777" w:rsidR="0046311F" w:rsidRPr="00903E9C" w:rsidRDefault="0046311F" w:rsidP="0046311F">
      <w:pPr>
        <w:spacing w:after="0" w:line="240" w:lineRule="auto"/>
        <w:rPr>
          <w:rFonts w:ascii="Times New Roman" w:hAnsi="Times New Roman"/>
          <w:lang w:val="lt-LT"/>
        </w:rPr>
      </w:pPr>
      <w:r w:rsidRPr="00903E9C">
        <w:rPr>
          <w:rFonts w:ascii="Times New Roman" w:hAnsi="Times New Roman"/>
          <w:lang w:val="lt-LT"/>
        </w:rPr>
        <w:t xml:space="preserve">● </w:t>
      </w:r>
      <w:proofErr w:type="spellStart"/>
      <w:r w:rsidRPr="00903E9C">
        <w:rPr>
          <w:rFonts w:ascii="Times New Roman" w:hAnsi="Times New Roman"/>
          <w:lang w:val="lt-LT"/>
        </w:rPr>
        <w:t>Hipervolemija</w:t>
      </w:r>
      <w:proofErr w:type="spellEnd"/>
      <w:r w:rsidRPr="00903E9C">
        <w:rPr>
          <w:rFonts w:ascii="Times New Roman" w:hAnsi="Times New Roman"/>
          <w:lang w:val="lt-LT"/>
        </w:rPr>
        <w:t xml:space="preserve"> galima, jei paskirta dozė ar infuzijos greitis yra per dideli. Pastebėjus pirmuosius kraujo apytakos perkrovos požymius (galvos skausmas, kvėpavimo sutrikimai, jungo venos persipildymas), padidėjus kraujospūdžiui, pakilus centriniam veniniam kraujospūdžiui ar išsivysčius plaučių edemai, infuzija tuoj pat nutraukiama ir atidžiai stebimi ligonio </w:t>
      </w:r>
      <w:proofErr w:type="spellStart"/>
      <w:r w:rsidRPr="00903E9C">
        <w:rPr>
          <w:rFonts w:ascii="Times New Roman" w:hAnsi="Times New Roman"/>
          <w:lang w:val="lt-LT"/>
        </w:rPr>
        <w:t>hemodinamikos</w:t>
      </w:r>
      <w:proofErr w:type="spellEnd"/>
      <w:r w:rsidRPr="00903E9C">
        <w:rPr>
          <w:rFonts w:ascii="Times New Roman" w:hAnsi="Times New Roman"/>
          <w:lang w:val="lt-LT"/>
        </w:rPr>
        <w:t xml:space="preserve"> rodikliai.</w:t>
      </w:r>
    </w:p>
    <w:p w14:paraId="0D9BE65C" w14:textId="77777777" w:rsidR="0046311F" w:rsidRPr="00903E9C" w:rsidRDefault="0046311F" w:rsidP="0046311F">
      <w:pPr>
        <w:spacing w:after="0" w:line="240" w:lineRule="auto"/>
        <w:rPr>
          <w:rFonts w:ascii="Times New Roman" w:hAnsi="Times New Roman"/>
          <w:lang w:val="lt-LT"/>
        </w:rPr>
      </w:pPr>
    </w:p>
    <w:p w14:paraId="4563201B" w14:textId="77777777" w:rsidR="0046311F" w:rsidRPr="00903E9C" w:rsidRDefault="0046311F" w:rsidP="0046311F">
      <w:pPr>
        <w:rPr>
          <w:lang w:val="lt-LT"/>
        </w:rPr>
      </w:pPr>
    </w:p>
    <w:p w14:paraId="06D37C10" w14:textId="77777777" w:rsidR="0046311F" w:rsidRPr="00903E9C" w:rsidRDefault="0046311F" w:rsidP="0046311F">
      <w:pPr>
        <w:rPr>
          <w:lang w:val="lt-LT"/>
        </w:rPr>
      </w:pPr>
    </w:p>
    <w:p w14:paraId="7A4B1387" w14:textId="77777777" w:rsidR="00F00DF2" w:rsidRPr="00903E9C" w:rsidRDefault="00F00DF2">
      <w:pPr>
        <w:rPr>
          <w:lang w:val="lt-LT"/>
        </w:rPr>
      </w:pPr>
    </w:p>
    <w:sectPr w:rsidR="00F00DF2" w:rsidRPr="00903E9C" w:rsidSect="00086C78">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034CD" w14:textId="77777777" w:rsidR="00DE6B1B" w:rsidRDefault="00DE6B1B" w:rsidP="00772599">
      <w:pPr>
        <w:spacing w:after="0" w:line="240" w:lineRule="auto"/>
      </w:pPr>
      <w:r>
        <w:separator/>
      </w:r>
    </w:p>
  </w:endnote>
  <w:endnote w:type="continuationSeparator" w:id="0">
    <w:p w14:paraId="4C8AA9A1" w14:textId="77777777" w:rsidR="00DE6B1B" w:rsidRDefault="00DE6B1B" w:rsidP="00772599">
      <w:pPr>
        <w:spacing w:after="0" w:line="240" w:lineRule="auto"/>
      </w:pPr>
      <w:r>
        <w:continuationSeparator/>
      </w:r>
    </w:p>
  </w:endnote>
  <w:endnote w:type="continuationNotice" w:id="1">
    <w:p w14:paraId="527D3E9D" w14:textId="77777777" w:rsidR="00DE6B1B" w:rsidRDefault="00DE6B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C0F09" w14:textId="77777777" w:rsidR="00DE6B1B" w:rsidRDefault="00DE6B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D1F9E" w14:textId="77777777" w:rsidR="00DE6B1B" w:rsidRDefault="00DE6B1B" w:rsidP="00772599">
      <w:pPr>
        <w:spacing w:after="0" w:line="240" w:lineRule="auto"/>
      </w:pPr>
      <w:r>
        <w:separator/>
      </w:r>
    </w:p>
  </w:footnote>
  <w:footnote w:type="continuationSeparator" w:id="0">
    <w:p w14:paraId="123EC4B2" w14:textId="77777777" w:rsidR="00DE6B1B" w:rsidRDefault="00DE6B1B" w:rsidP="00772599">
      <w:pPr>
        <w:spacing w:after="0" w:line="240" w:lineRule="auto"/>
      </w:pPr>
      <w:r>
        <w:continuationSeparator/>
      </w:r>
    </w:p>
  </w:footnote>
  <w:footnote w:type="continuationNotice" w:id="1">
    <w:p w14:paraId="32ADB8A2" w14:textId="77777777" w:rsidR="00DE6B1B" w:rsidRDefault="00DE6B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71F3B" w14:textId="77777777" w:rsidR="00DE6B1B" w:rsidRDefault="00DE6B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C22B8B"/>
    <w:multiLevelType w:val="hybridMultilevel"/>
    <w:tmpl w:val="0756B328"/>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17055F0"/>
    <w:multiLevelType w:val="hybridMultilevel"/>
    <w:tmpl w:val="1D360E94"/>
    <w:lvl w:ilvl="0" w:tplc="70C2661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101DC7"/>
    <w:multiLevelType w:val="hybridMultilevel"/>
    <w:tmpl w:val="23BC2D58"/>
    <w:lvl w:ilvl="0" w:tplc="19BECF7A">
      <w:start w:val="500"/>
      <w:numFmt w:val="bullet"/>
      <w:lvlText w:val="–"/>
      <w:lvlJc w:val="left"/>
      <w:pPr>
        <w:tabs>
          <w:tab w:val="num" w:pos="1437"/>
        </w:tabs>
        <w:ind w:left="1437" w:hanging="87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67B96626"/>
    <w:multiLevelType w:val="hybridMultilevel"/>
    <w:tmpl w:val="FDD8F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ascii="Symbol" w:hAnsi="Symbol" w:cs="Times New Roman" w:hint="default"/>
        </w:rPr>
      </w:lvl>
    </w:lvlOverride>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1F"/>
    <w:rsid w:val="0000382B"/>
    <w:rsid w:val="00052D3E"/>
    <w:rsid w:val="00083C3D"/>
    <w:rsid w:val="00086C78"/>
    <w:rsid w:val="00094F7A"/>
    <w:rsid w:val="000B6BCD"/>
    <w:rsid w:val="000C6BF7"/>
    <w:rsid w:val="000E3AEF"/>
    <w:rsid w:val="00111B98"/>
    <w:rsid w:val="001171C6"/>
    <w:rsid w:val="001A7844"/>
    <w:rsid w:val="001C53E8"/>
    <w:rsid w:val="001D2573"/>
    <w:rsid w:val="001E2250"/>
    <w:rsid w:val="001F41CA"/>
    <w:rsid w:val="002139C7"/>
    <w:rsid w:val="002651AD"/>
    <w:rsid w:val="00293C77"/>
    <w:rsid w:val="002A581E"/>
    <w:rsid w:val="002B7F54"/>
    <w:rsid w:val="002D1D71"/>
    <w:rsid w:val="002F39D6"/>
    <w:rsid w:val="0032555D"/>
    <w:rsid w:val="004518FB"/>
    <w:rsid w:val="00462715"/>
    <w:rsid w:val="0046311F"/>
    <w:rsid w:val="00472937"/>
    <w:rsid w:val="004803A6"/>
    <w:rsid w:val="004C1E15"/>
    <w:rsid w:val="004D1784"/>
    <w:rsid w:val="004F4B6E"/>
    <w:rsid w:val="005013EA"/>
    <w:rsid w:val="005639A5"/>
    <w:rsid w:val="005A5C0E"/>
    <w:rsid w:val="005A78F2"/>
    <w:rsid w:val="005D1F89"/>
    <w:rsid w:val="005F380F"/>
    <w:rsid w:val="00606DDB"/>
    <w:rsid w:val="006411CD"/>
    <w:rsid w:val="00651D4D"/>
    <w:rsid w:val="00674503"/>
    <w:rsid w:val="00680090"/>
    <w:rsid w:val="006F77D1"/>
    <w:rsid w:val="00713701"/>
    <w:rsid w:val="00726ACE"/>
    <w:rsid w:val="007363EE"/>
    <w:rsid w:val="007533BC"/>
    <w:rsid w:val="00772599"/>
    <w:rsid w:val="007A3CAC"/>
    <w:rsid w:val="007B017F"/>
    <w:rsid w:val="007E4681"/>
    <w:rsid w:val="00825674"/>
    <w:rsid w:val="00831CF1"/>
    <w:rsid w:val="008A0AF6"/>
    <w:rsid w:val="008B1DDD"/>
    <w:rsid w:val="008C4C41"/>
    <w:rsid w:val="008D3E40"/>
    <w:rsid w:val="008F1BD4"/>
    <w:rsid w:val="00903E9C"/>
    <w:rsid w:val="00912642"/>
    <w:rsid w:val="00913A88"/>
    <w:rsid w:val="009505EB"/>
    <w:rsid w:val="00A034F6"/>
    <w:rsid w:val="00A226F9"/>
    <w:rsid w:val="00A42DDF"/>
    <w:rsid w:val="00A43934"/>
    <w:rsid w:val="00A762E9"/>
    <w:rsid w:val="00AA2CD5"/>
    <w:rsid w:val="00AC7CA2"/>
    <w:rsid w:val="00AD1803"/>
    <w:rsid w:val="00AF1513"/>
    <w:rsid w:val="00AF7A25"/>
    <w:rsid w:val="00B24689"/>
    <w:rsid w:val="00B57F23"/>
    <w:rsid w:val="00B90560"/>
    <w:rsid w:val="00B90658"/>
    <w:rsid w:val="00BD6FC5"/>
    <w:rsid w:val="00C43108"/>
    <w:rsid w:val="00C679AD"/>
    <w:rsid w:val="00C855B6"/>
    <w:rsid w:val="00CB52C9"/>
    <w:rsid w:val="00D13B76"/>
    <w:rsid w:val="00D97701"/>
    <w:rsid w:val="00DE3F8F"/>
    <w:rsid w:val="00DE6B1B"/>
    <w:rsid w:val="00E2623E"/>
    <w:rsid w:val="00E675BF"/>
    <w:rsid w:val="00E7640B"/>
    <w:rsid w:val="00F00DF2"/>
    <w:rsid w:val="00F76D1E"/>
    <w:rsid w:val="00FA1199"/>
    <w:rsid w:val="00FB5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BDDDBA"/>
  <w15:docId w15:val="{DCE93E96-FD5B-4467-BBDE-2A4A2C71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79AD"/>
    <w:pPr>
      <w:spacing w:after="200" w:line="276" w:lineRule="auto"/>
    </w:pPr>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6311F"/>
    <w:rPr>
      <w:color w:val="0563C1" w:themeColor="hyperlink"/>
      <w:u w:val="single"/>
    </w:rPr>
  </w:style>
  <w:style w:type="character" w:styleId="Perirtashipersaitas">
    <w:name w:val="FollowedHyperlink"/>
    <w:basedOn w:val="Numatytasispastraiposriftas"/>
    <w:uiPriority w:val="99"/>
    <w:semiHidden/>
    <w:unhideWhenUsed/>
    <w:rsid w:val="0046311F"/>
    <w:rPr>
      <w:color w:val="0563C1" w:themeColor="followedHyperlink"/>
      <w:u w:val="single"/>
    </w:rPr>
  </w:style>
  <w:style w:type="paragraph" w:styleId="Antrats">
    <w:name w:val="header"/>
    <w:basedOn w:val="prastasis"/>
    <w:link w:val="AntratsDiagrama"/>
    <w:uiPriority w:val="99"/>
    <w:unhideWhenUsed/>
    <w:rsid w:val="0046311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6311F"/>
    <w:rPr>
      <w:rFonts w:eastAsiaTheme="minorHAnsi"/>
      <w:lang w:eastAsia="en-US"/>
    </w:rPr>
  </w:style>
  <w:style w:type="paragraph" w:styleId="Porat">
    <w:name w:val="footer"/>
    <w:basedOn w:val="prastasis"/>
    <w:link w:val="PoratDiagrama"/>
    <w:uiPriority w:val="99"/>
    <w:unhideWhenUsed/>
    <w:rsid w:val="0046311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6311F"/>
    <w:rPr>
      <w:rFonts w:eastAsiaTheme="minorHAnsi"/>
      <w:lang w:eastAsia="en-US"/>
    </w:rPr>
  </w:style>
  <w:style w:type="paragraph" w:styleId="Debesliotekstas">
    <w:name w:val="Balloon Text"/>
    <w:basedOn w:val="prastasis"/>
    <w:link w:val="DebesliotekstasDiagrama"/>
    <w:uiPriority w:val="99"/>
    <w:semiHidden/>
    <w:unhideWhenUsed/>
    <w:rsid w:val="0046311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311F"/>
    <w:rPr>
      <w:rFonts w:ascii="Tahoma" w:eastAsiaTheme="minorHAnsi" w:hAnsi="Tahoma" w:cs="Tahoma"/>
      <w:sz w:val="16"/>
      <w:szCs w:val="16"/>
      <w:lang w:eastAsia="en-US"/>
    </w:rPr>
  </w:style>
  <w:style w:type="character" w:styleId="Puslapionumeris">
    <w:name w:val="page number"/>
    <w:basedOn w:val="Numatytasispastraiposriftas"/>
    <w:rsid w:val="0046311F"/>
  </w:style>
  <w:style w:type="paragraph" w:styleId="Pataisymai">
    <w:name w:val="Revision"/>
    <w:hidden/>
    <w:uiPriority w:val="99"/>
    <w:semiHidden/>
    <w:rsid w:val="00C679AD"/>
    <w:pPr>
      <w:spacing w:after="0" w:line="240" w:lineRule="auto"/>
    </w:pPr>
    <w:rPr>
      <w:rFonts w:eastAsiaTheme="minorHAnsi"/>
      <w:lang w:eastAsia="en-US"/>
    </w:rPr>
  </w:style>
  <w:style w:type="character" w:styleId="Komentaronuoroda">
    <w:name w:val="annotation reference"/>
    <w:basedOn w:val="Numatytasispastraiposriftas"/>
    <w:uiPriority w:val="99"/>
    <w:semiHidden/>
    <w:unhideWhenUsed/>
    <w:rsid w:val="0046311F"/>
    <w:rPr>
      <w:sz w:val="16"/>
      <w:szCs w:val="16"/>
    </w:rPr>
  </w:style>
  <w:style w:type="paragraph" w:styleId="Komentarotekstas">
    <w:name w:val="annotation text"/>
    <w:basedOn w:val="prastasis"/>
    <w:link w:val="KomentarotekstasDiagrama"/>
    <w:semiHidden/>
    <w:unhideWhenUsed/>
    <w:rsid w:val="0046311F"/>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46311F"/>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46311F"/>
    <w:rPr>
      <w:b/>
      <w:bCs/>
    </w:rPr>
  </w:style>
  <w:style w:type="character" w:customStyle="1" w:styleId="KomentarotemaDiagrama">
    <w:name w:val="Komentaro tema Diagrama"/>
    <w:basedOn w:val="KomentarotekstasDiagrama"/>
    <w:link w:val="Komentarotema"/>
    <w:uiPriority w:val="99"/>
    <w:semiHidden/>
    <w:rsid w:val="0046311F"/>
    <w:rPr>
      <w:rFonts w:eastAsiaTheme="minorHAnsi"/>
      <w:b/>
      <w:bCs/>
      <w:sz w:val="20"/>
      <w:szCs w:val="20"/>
      <w:lang w:eastAsia="en-US"/>
    </w:rPr>
  </w:style>
  <w:style w:type="numbering" w:customStyle="1" w:styleId="Sraonra1">
    <w:name w:val="Sąrašo nėra1"/>
    <w:next w:val="Sraonra"/>
    <w:uiPriority w:val="99"/>
    <w:semiHidden/>
    <w:unhideWhenUsed/>
    <w:rsid w:val="00463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WS Life Sciences">
      <a:dk1>
        <a:srgbClr val="FFFFFF"/>
      </a:dk1>
      <a:lt1>
        <a:srgbClr val="FFFFFF"/>
      </a:lt1>
      <a:dk2>
        <a:srgbClr val="FFFFFF"/>
      </a:dk2>
      <a:lt2>
        <a:srgbClr val="FFFFFF"/>
      </a:lt2>
      <a:accent1>
        <a:srgbClr val="CD3674"/>
      </a:accent1>
      <a:accent2>
        <a:srgbClr val="00A89F"/>
      </a:accent2>
      <a:accent3>
        <a:srgbClr val="808184"/>
      </a:accent3>
      <a:accent4>
        <a:srgbClr val="4B4B4C"/>
      </a:accent4>
      <a:accent5>
        <a:srgbClr val="003D7E"/>
      </a:accent5>
      <a:accent6>
        <a:srgbClr val="FFFFFF"/>
      </a:accent6>
      <a:hlink>
        <a:srgbClr val="0563C1"/>
      </a:hlink>
      <a:folHlink>
        <a:srgbClr val="0563C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9AFD7-2C77-4EDF-8CE0-8DDE17506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20880</Words>
  <Characters>11902</Characters>
  <Application>Microsoft Office Word</Application>
  <DocSecurity>4</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Renewal Date</dc:creator>
  <cp:keywords/>
  <dc:description/>
  <cp:lastModifiedBy>Albina Burkauskaitė</cp:lastModifiedBy>
  <cp:revision>2</cp:revision>
  <cp:lastPrinted>2019-09-01T13:14:00Z</cp:lastPrinted>
  <dcterms:created xsi:type="dcterms:W3CDTF">2022-02-28T08:19:00Z</dcterms:created>
  <dcterms:modified xsi:type="dcterms:W3CDTF">2022-02-28T08:19:00Z</dcterms:modified>
</cp:coreProperties>
</file>