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75E39" w14:textId="77777777" w:rsidR="00004213" w:rsidRPr="002B7646" w:rsidRDefault="00004213" w:rsidP="00004213">
      <w:pPr>
        <w:rPr>
          <w:sz w:val="22"/>
          <w:szCs w:val="22"/>
        </w:rPr>
      </w:pPr>
    </w:p>
    <w:p w14:paraId="231676FE" w14:textId="77777777" w:rsidR="00004213" w:rsidRPr="002B7646" w:rsidRDefault="00004213" w:rsidP="00004213">
      <w:pPr>
        <w:rPr>
          <w:sz w:val="22"/>
          <w:szCs w:val="22"/>
        </w:rPr>
      </w:pPr>
    </w:p>
    <w:p w14:paraId="2FDFB049" w14:textId="77777777" w:rsidR="00004213" w:rsidRPr="002B7646" w:rsidRDefault="00004213" w:rsidP="00004213">
      <w:pPr>
        <w:rPr>
          <w:sz w:val="22"/>
          <w:szCs w:val="22"/>
        </w:rPr>
      </w:pPr>
    </w:p>
    <w:p w14:paraId="337ABB55" w14:textId="77777777" w:rsidR="00004213" w:rsidRPr="002B7646" w:rsidRDefault="00004213" w:rsidP="00004213">
      <w:pPr>
        <w:rPr>
          <w:sz w:val="22"/>
          <w:szCs w:val="22"/>
        </w:rPr>
      </w:pPr>
    </w:p>
    <w:p w14:paraId="06718B6B" w14:textId="77777777" w:rsidR="00004213" w:rsidRPr="002B7646" w:rsidRDefault="00004213" w:rsidP="00004213">
      <w:pPr>
        <w:rPr>
          <w:sz w:val="22"/>
          <w:szCs w:val="22"/>
        </w:rPr>
      </w:pPr>
    </w:p>
    <w:p w14:paraId="4CFE2BB0" w14:textId="77777777" w:rsidR="00004213" w:rsidRPr="002B7646" w:rsidRDefault="00004213" w:rsidP="00004213">
      <w:pPr>
        <w:rPr>
          <w:sz w:val="22"/>
          <w:szCs w:val="22"/>
        </w:rPr>
      </w:pPr>
    </w:p>
    <w:p w14:paraId="4DDED208" w14:textId="77777777" w:rsidR="00004213" w:rsidRPr="002B7646" w:rsidRDefault="00004213" w:rsidP="00004213">
      <w:pPr>
        <w:rPr>
          <w:sz w:val="22"/>
          <w:szCs w:val="22"/>
        </w:rPr>
      </w:pPr>
    </w:p>
    <w:p w14:paraId="782C679A" w14:textId="77777777" w:rsidR="00004213" w:rsidRPr="002B7646" w:rsidRDefault="00004213" w:rsidP="00004213">
      <w:pPr>
        <w:rPr>
          <w:sz w:val="22"/>
          <w:szCs w:val="22"/>
        </w:rPr>
      </w:pPr>
    </w:p>
    <w:p w14:paraId="5A8F71F5" w14:textId="77777777" w:rsidR="00004213" w:rsidRPr="002B7646" w:rsidRDefault="00004213" w:rsidP="00004213">
      <w:pPr>
        <w:rPr>
          <w:sz w:val="22"/>
          <w:szCs w:val="22"/>
        </w:rPr>
      </w:pPr>
    </w:p>
    <w:p w14:paraId="4C13BD50" w14:textId="77777777" w:rsidR="00004213" w:rsidRPr="002B7646" w:rsidRDefault="00004213" w:rsidP="00004213">
      <w:pPr>
        <w:rPr>
          <w:sz w:val="22"/>
          <w:szCs w:val="22"/>
        </w:rPr>
      </w:pPr>
    </w:p>
    <w:p w14:paraId="2C5282D3" w14:textId="77777777" w:rsidR="00004213" w:rsidRPr="002B7646" w:rsidRDefault="00004213" w:rsidP="00BD150A">
      <w:pPr>
        <w:pStyle w:val="BTEMEASMCA"/>
      </w:pPr>
    </w:p>
    <w:p w14:paraId="7471AD8B" w14:textId="77777777" w:rsidR="00004213" w:rsidRPr="002B7646" w:rsidRDefault="00004213" w:rsidP="00BD150A">
      <w:pPr>
        <w:pStyle w:val="BTEMEASMCA"/>
      </w:pPr>
    </w:p>
    <w:p w14:paraId="481BA5FB" w14:textId="77777777" w:rsidR="00004213" w:rsidRPr="002B7646" w:rsidRDefault="00004213" w:rsidP="00BD150A">
      <w:pPr>
        <w:pStyle w:val="BTEMEASMCA"/>
      </w:pPr>
    </w:p>
    <w:p w14:paraId="67BB6B05" w14:textId="77777777" w:rsidR="00004213" w:rsidRPr="002B7646" w:rsidRDefault="00004213">
      <w:pPr>
        <w:pStyle w:val="BTEMEASMCA"/>
      </w:pPr>
    </w:p>
    <w:p w14:paraId="1C057AAE" w14:textId="77777777" w:rsidR="00004213" w:rsidRPr="002B7646" w:rsidRDefault="00004213">
      <w:pPr>
        <w:pStyle w:val="BTEMEASMCA"/>
      </w:pPr>
    </w:p>
    <w:p w14:paraId="19403337" w14:textId="77777777" w:rsidR="00004213" w:rsidRPr="002B7646" w:rsidRDefault="00004213">
      <w:pPr>
        <w:pStyle w:val="BTEMEASMCA"/>
      </w:pPr>
    </w:p>
    <w:p w14:paraId="4EF97BD4" w14:textId="77777777" w:rsidR="00004213" w:rsidRPr="002B7646" w:rsidRDefault="00004213">
      <w:pPr>
        <w:pStyle w:val="BTEMEASMCA"/>
      </w:pPr>
    </w:p>
    <w:p w14:paraId="54104C5B" w14:textId="77777777" w:rsidR="00004213" w:rsidRPr="002B7646" w:rsidRDefault="00004213">
      <w:pPr>
        <w:pStyle w:val="BTEMEASMCA"/>
      </w:pPr>
    </w:p>
    <w:p w14:paraId="104E1ED2" w14:textId="77777777" w:rsidR="00004213" w:rsidRPr="002B7646" w:rsidRDefault="00004213">
      <w:pPr>
        <w:pStyle w:val="BTEMEASMCA"/>
      </w:pPr>
    </w:p>
    <w:p w14:paraId="20011703" w14:textId="77777777" w:rsidR="00004213" w:rsidRPr="002B7646" w:rsidRDefault="00004213">
      <w:pPr>
        <w:pStyle w:val="BTEMEASMCA"/>
      </w:pPr>
    </w:p>
    <w:p w14:paraId="64DC94D2" w14:textId="77777777" w:rsidR="00004213" w:rsidRPr="002B7646" w:rsidRDefault="00004213">
      <w:pPr>
        <w:pStyle w:val="BTEMEASMCA"/>
      </w:pPr>
    </w:p>
    <w:p w14:paraId="7D46281C" w14:textId="77777777" w:rsidR="00004213" w:rsidRPr="002B7646" w:rsidRDefault="00004213">
      <w:pPr>
        <w:pStyle w:val="BTEMEASMCA"/>
      </w:pPr>
    </w:p>
    <w:p w14:paraId="077DA2A0" w14:textId="77777777" w:rsidR="00004213" w:rsidRPr="002B7646" w:rsidRDefault="00004213">
      <w:pPr>
        <w:pStyle w:val="BTEMEASMCA"/>
      </w:pPr>
    </w:p>
    <w:p w14:paraId="79D48FB1" w14:textId="77777777" w:rsidR="00004213" w:rsidRPr="002B7646" w:rsidRDefault="00004213" w:rsidP="00004213">
      <w:pPr>
        <w:pStyle w:val="TTEMEASMCA"/>
        <w:rPr>
          <w:lang w:val="lt-LT"/>
        </w:rPr>
      </w:pPr>
      <w:bookmarkStart w:id="0" w:name="_Toc129243096"/>
      <w:bookmarkStart w:id="1" w:name="_Toc129243221"/>
      <w:r w:rsidRPr="002B7646">
        <w:rPr>
          <w:lang w:val="lt-LT"/>
        </w:rPr>
        <w:t>I PRIEDAS</w:t>
      </w:r>
      <w:bookmarkEnd w:id="0"/>
      <w:bookmarkEnd w:id="1"/>
    </w:p>
    <w:p w14:paraId="6A9962A6" w14:textId="77777777" w:rsidR="00004213" w:rsidRPr="002B7646" w:rsidRDefault="00004213" w:rsidP="00BD150A">
      <w:pPr>
        <w:pStyle w:val="BTEMEASMCA"/>
      </w:pPr>
    </w:p>
    <w:p w14:paraId="196A6322" w14:textId="77777777" w:rsidR="00004213" w:rsidRPr="002B7646" w:rsidRDefault="00004213" w:rsidP="00004213">
      <w:pPr>
        <w:pStyle w:val="TTEMEASMCA"/>
        <w:rPr>
          <w:lang w:val="lt-LT"/>
        </w:rPr>
      </w:pPr>
      <w:bookmarkStart w:id="2" w:name="_Toc129243097"/>
      <w:bookmarkStart w:id="3" w:name="_Toc129243222"/>
      <w:r w:rsidRPr="002B7646">
        <w:rPr>
          <w:lang w:val="lt-LT"/>
        </w:rPr>
        <w:t>PREPARATO CHARAKTERISTIKŲ SANTRAUKA</w:t>
      </w:r>
      <w:bookmarkEnd w:id="2"/>
      <w:bookmarkEnd w:id="3"/>
    </w:p>
    <w:p w14:paraId="2169C740" w14:textId="77777777" w:rsidR="00BB7A65" w:rsidRPr="00922519" w:rsidRDefault="00004213" w:rsidP="00BB7A65">
      <w:pPr>
        <w:pStyle w:val="PI-1EMEASMCA"/>
      </w:pPr>
      <w:r w:rsidRPr="002B7646">
        <w:rPr>
          <w:iCs/>
        </w:rPr>
        <w:br w:type="page"/>
      </w:r>
      <w:bookmarkStart w:id="4" w:name="_Toc129243098"/>
      <w:bookmarkStart w:id="5" w:name="_Toc129243223"/>
      <w:r w:rsidR="00BB7A65" w:rsidRPr="00922519">
        <w:lastRenderedPageBreak/>
        <w:t>1.</w:t>
      </w:r>
      <w:r w:rsidR="00BB7A65" w:rsidRPr="00922519">
        <w:tab/>
        <w:t>VAISTINIO PREPARATO PAVADINIMAS</w:t>
      </w:r>
      <w:bookmarkEnd w:id="4"/>
      <w:bookmarkEnd w:id="5"/>
    </w:p>
    <w:p w14:paraId="720DA90E" w14:textId="77777777" w:rsidR="00BB7A65" w:rsidRPr="00922519" w:rsidRDefault="00BB7A65" w:rsidP="00BD150A">
      <w:pPr>
        <w:pStyle w:val="BTEMEASMCA"/>
      </w:pPr>
    </w:p>
    <w:p w14:paraId="111B70E1" w14:textId="53D6EFDC" w:rsidR="00BB7A65" w:rsidRPr="00922519" w:rsidRDefault="00BB7A65" w:rsidP="00BD150A">
      <w:pPr>
        <w:pStyle w:val="BTEMEASMCA"/>
      </w:pPr>
      <w:r w:rsidRPr="00922519">
        <w:t>Pantoprazol-ratiopharm 40</w:t>
      </w:r>
      <w:r w:rsidR="003361D2">
        <w:t> </w:t>
      </w:r>
      <w:r w:rsidRPr="00922519">
        <w:t>mg skrandyje neirios tabletės</w:t>
      </w:r>
    </w:p>
    <w:p w14:paraId="64C625B4" w14:textId="77777777" w:rsidR="00BB7A65" w:rsidRPr="00922519" w:rsidRDefault="00BB7A65" w:rsidP="00BD150A">
      <w:pPr>
        <w:pStyle w:val="BTEMEASMCA"/>
      </w:pPr>
    </w:p>
    <w:p w14:paraId="20A14C8D" w14:textId="77777777" w:rsidR="00BB7A65" w:rsidRPr="00922519" w:rsidRDefault="00BB7A65">
      <w:pPr>
        <w:pStyle w:val="BTEMEASMCA"/>
      </w:pPr>
    </w:p>
    <w:p w14:paraId="67026EC0" w14:textId="77777777" w:rsidR="00BB7A65" w:rsidRPr="00922519" w:rsidRDefault="00BB7A65" w:rsidP="00BB7A65">
      <w:pPr>
        <w:pStyle w:val="PI-1EMEASMCA"/>
        <w:rPr>
          <w:b w:val="0"/>
        </w:rPr>
      </w:pPr>
      <w:bookmarkStart w:id="6" w:name="_Toc129243099"/>
      <w:bookmarkStart w:id="7" w:name="_Toc129243224"/>
      <w:r w:rsidRPr="00922519">
        <w:t>2.</w:t>
      </w:r>
      <w:r w:rsidRPr="00922519">
        <w:tab/>
        <w:t>KOKYBINĖ IR KIEKYBINĖ SUDĖTIS</w:t>
      </w:r>
      <w:bookmarkEnd w:id="6"/>
      <w:bookmarkEnd w:id="7"/>
    </w:p>
    <w:p w14:paraId="65596F42" w14:textId="77777777" w:rsidR="00BB7A65" w:rsidRPr="00922519" w:rsidRDefault="00BB7A65" w:rsidP="00BD150A">
      <w:pPr>
        <w:pStyle w:val="BTEMEASMCA"/>
      </w:pPr>
    </w:p>
    <w:p w14:paraId="330E21D3" w14:textId="23FF3AAA" w:rsidR="00BB7A65" w:rsidRPr="00922519" w:rsidRDefault="003361D2" w:rsidP="00BB7A65">
      <w:pPr>
        <w:rPr>
          <w:sz w:val="22"/>
          <w:szCs w:val="22"/>
        </w:rPr>
      </w:pPr>
      <w:r>
        <w:rPr>
          <w:sz w:val="22"/>
          <w:szCs w:val="22"/>
        </w:rPr>
        <w:t>Kiekv</w:t>
      </w:r>
      <w:r w:rsidR="00BB7A65" w:rsidRPr="00922519">
        <w:rPr>
          <w:sz w:val="22"/>
          <w:szCs w:val="22"/>
        </w:rPr>
        <w:t>ienoje skrandyje neirioje tabletėje yra 40</w:t>
      </w:r>
      <w:r>
        <w:rPr>
          <w:sz w:val="22"/>
          <w:szCs w:val="22"/>
        </w:rPr>
        <w:t> </w:t>
      </w:r>
      <w:r w:rsidR="00BB7A65" w:rsidRPr="00922519">
        <w:rPr>
          <w:sz w:val="22"/>
          <w:szCs w:val="22"/>
        </w:rPr>
        <w:t>mg pantoprazolo (natrio druskos seskvihidrato</w:t>
      </w:r>
      <w:r>
        <w:rPr>
          <w:sz w:val="22"/>
          <w:szCs w:val="22"/>
        </w:rPr>
        <w:t xml:space="preserve"> pavidalu</w:t>
      </w:r>
      <w:r w:rsidR="00BB7A65" w:rsidRPr="00922519">
        <w:rPr>
          <w:sz w:val="22"/>
          <w:szCs w:val="22"/>
        </w:rPr>
        <w:t>)</w:t>
      </w:r>
      <w:r>
        <w:rPr>
          <w:sz w:val="22"/>
          <w:szCs w:val="22"/>
        </w:rPr>
        <w:t>.</w:t>
      </w:r>
    </w:p>
    <w:p w14:paraId="4034763E" w14:textId="77777777" w:rsidR="00BB7A65" w:rsidRPr="00922519" w:rsidRDefault="00BB7A65" w:rsidP="00BB7A65">
      <w:pPr>
        <w:rPr>
          <w:sz w:val="22"/>
          <w:szCs w:val="22"/>
        </w:rPr>
      </w:pPr>
    </w:p>
    <w:p w14:paraId="37A8F327" w14:textId="6DA761D2" w:rsidR="00BB7A65" w:rsidRPr="00922519" w:rsidRDefault="00BB7A65" w:rsidP="00BB7A65">
      <w:pPr>
        <w:rPr>
          <w:sz w:val="22"/>
          <w:szCs w:val="22"/>
        </w:rPr>
      </w:pPr>
      <w:r w:rsidRPr="00CC646C">
        <w:rPr>
          <w:sz w:val="22"/>
          <w:szCs w:val="22"/>
          <w:u w:val="single"/>
        </w:rPr>
        <w:t>Pagalbinės medžiagos, kurių poveikis žinomas</w:t>
      </w:r>
      <w:r w:rsidRPr="00922519">
        <w:rPr>
          <w:sz w:val="22"/>
          <w:szCs w:val="22"/>
        </w:rPr>
        <w:t>: 76,85</w:t>
      </w:r>
      <w:r w:rsidR="003361D2">
        <w:rPr>
          <w:sz w:val="22"/>
          <w:szCs w:val="22"/>
        </w:rPr>
        <w:t> </w:t>
      </w:r>
      <w:r w:rsidRPr="00922519">
        <w:rPr>
          <w:sz w:val="22"/>
          <w:szCs w:val="22"/>
        </w:rPr>
        <w:t>mg maltitolio (žr. 4.4 skyrių) ir 0,69</w:t>
      </w:r>
      <w:r w:rsidR="003361D2">
        <w:rPr>
          <w:sz w:val="22"/>
          <w:szCs w:val="22"/>
        </w:rPr>
        <w:t> </w:t>
      </w:r>
      <w:r w:rsidRPr="00922519">
        <w:rPr>
          <w:sz w:val="22"/>
          <w:szCs w:val="22"/>
        </w:rPr>
        <w:t>mg soj</w:t>
      </w:r>
      <w:r w:rsidR="003361D2">
        <w:rPr>
          <w:sz w:val="22"/>
          <w:szCs w:val="22"/>
        </w:rPr>
        <w:t>ų</w:t>
      </w:r>
      <w:r w:rsidRPr="00922519">
        <w:rPr>
          <w:sz w:val="22"/>
          <w:szCs w:val="22"/>
        </w:rPr>
        <w:t xml:space="preserve"> lecitino.</w:t>
      </w:r>
    </w:p>
    <w:p w14:paraId="6784F5B5" w14:textId="77777777" w:rsidR="00BB7A65" w:rsidRPr="00922519" w:rsidRDefault="00BB7A65" w:rsidP="00BB7A65">
      <w:pPr>
        <w:rPr>
          <w:sz w:val="22"/>
          <w:szCs w:val="22"/>
        </w:rPr>
      </w:pPr>
    </w:p>
    <w:p w14:paraId="72D31916" w14:textId="77777777" w:rsidR="00BB7A65" w:rsidRPr="00922519" w:rsidRDefault="00BB7A65" w:rsidP="00BB7A65">
      <w:pPr>
        <w:rPr>
          <w:sz w:val="22"/>
          <w:szCs w:val="22"/>
        </w:rPr>
      </w:pPr>
      <w:r w:rsidRPr="00922519">
        <w:rPr>
          <w:sz w:val="22"/>
          <w:szCs w:val="22"/>
        </w:rPr>
        <w:t>Visos pagalbinės medžiagos išvardytos 6.1 skyriuje.</w:t>
      </w:r>
    </w:p>
    <w:p w14:paraId="27765642" w14:textId="77777777" w:rsidR="00BB7A65" w:rsidRPr="00922519" w:rsidRDefault="00BB7A65" w:rsidP="00BD150A">
      <w:pPr>
        <w:pStyle w:val="BTEMEASMCA"/>
      </w:pPr>
    </w:p>
    <w:p w14:paraId="01D7DFCC" w14:textId="77777777" w:rsidR="00BB7A65" w:rsidRPr="00922519" w:rsidRDefault="00BB7A65" w:rsidP="00BD150A">
      <w:pPr>
        <w:pStyle w:val="BTEMEASMCA"/>
      </w:pPr>
    </w:p>
    <w:p w14:paraId="51B142F7" w14:textId="77777777" w:rsidR="00BB7A65" w:rsidRPr="00922519" w:rsidRDefault="00BB7A65" w:rsidP="00BB7A65">
      <w:pPr>
        <w:pStyle w:val="PI-1EMEASMCA"/>
        <w:rPr>
          <w:b w:val="0"/>
        </w:rPr>
      </w:pPr>
      <w:bookmarkStart w:id="8" w:name="_Toc129243100"/>
      <w:bookmarkStart w:id="9" w:name="_Toc129243225"/>
      <w:r w:rsidRPr="00922519">
        <w:t>3.</w:t>
      </w:r>
      <w:r w:rsidRPr="00922519">
        <w:tab/>
        <w:t>FARMACINĖ FORMA</w:t>
      </w:r>
      <w:bookmarkEnd w:id="8"/>
      <w:bookmarkEnd w:id="9"/>
    </w:p>
    <w:p w14:paraId="1862DDDE" w14:textId="77777777" w:rsidR="00BB7A65" w:rsidRPr="00922519" w:rsidRDefault="00BB7A65" w:rsidP="00BD150A">
      <w:pPr>
        <w:pStyle w:val="BTEMEASMCA"/>
      </w:pPr>
    </w:p>
    <w:p w14:paraId="23E659DA" w14:textId="77777777" w:rsidR="00BB7A65" w:rsidRPr="00922519" w:rsidRDefault="00BB7A65" w:rsidP="00BB7A65">
      <w:pPr>
        <w:tabs>
          <w:tab w:val="left" w:pos="0"/>
          <w:tab w:val="left" w:pos="1134"/>
        </w:tabs>
        <w:rPr>
          <w:sz w:val="22"/>
          <w:szCs w:val="22"/>
        </w:rPr>
      </w:pPr>
      <w:r w:rsidRPr="00922519">
        <w:rPr>
          <w:sz w:val="22"/>
          <w:szCs w:val="22"/>
        </w:rPr>
        <w:t>Skrandyje neiri tabletė</w:t>
      </w:r>
    </w:p>
    <w:p w14:paraId="5711CF9E" w14:textId="4960A18F" w:rsidR="00BB7A65" w:rsidRPr="00922519" w:rsidRDefault="00BB7A65" w:rsidP="00BB7A65">
      <w:pPr>
        <w:tabs>
          <w:tab w:val="left" w:pos="0"/>
          <w:tab w:val="left" w:pos="1134"/>
        </w:tabs>
        <w:rPr>
          <w:sz w:val="22"/>
          <w:szCs w:val="22"/>
        </w:rPr>
      </w:pPr>
      <w:r w:rsidRPr="00922519">
        <w:rPr>
          <w:sz w:val="22"/>
          <w:szCs w:val="22"/>
        </w:rPr>
        <w:t>Geltona, ovali tabletė</w:t>
      </w:r>
      <w:r w:rsidR="00BC7A0F">
        <w:rPr>
          <w:sz w:val="22"/>
          <w:szCs w:val="22"/>
        </w:rPr>
        <w:t>, apie 10</w:t>
      </w:r>
      <w:r w:rsidR="003361D2">
        <w:rPr>
          <w:sz w:val="22"/>
          <w:szCs w:val="22"/>
        </w:rPr>
        <w:t>,</w:t>
      </w:r>
      <w:r w:rsidR="00BC7A0F">
        <w:rPr>
          <w:sz w:val="22"/>
          <w:szCs w:val="22"/>
        </w:rPr>
        <w:t>3 mm x 5,5 mm dydžio.</w:t>
      </w:r>
    </w:p>
    <w:p w14:paraId="6156CEEA" w14:textId="77777777" w:rsidR="00BB7A65" w:rsidRPr="00922519" w:rsidRDefault="00BB7A65" w:rsidP="00BD150A">
      <w:pPr>
        <w:pStyle w:val="BTEMEASMCA"/>
      </w:pPr>
    </w:p>
    <w:p w14:paraId="5A4CE423" w14:textId="77777777" w:rsidR="00BB7A65" w:rsidRPr="00922519" w:rsidRDefault="00BB7A65" w:rsidP="00BD150A">
      <w:pPr>
        <w:pStyle w:val="BTEMEASMCA"/>
      </w:pPr>
    </w:p>
    <w:p w14:paraId="52D8F997" w14:textId="77777777" w:rsidR="00BB7A65" w:rsidRPr="00922519" w:rsidRDefault="00BB7A65" w:rsidP="00BB7A65">
      <w:pPr>
        <w:pStyle w:val="PI-1EMEASMCA"/>
        <w:rPr>
          <w:b w:val="0"/>
        </w:rPr>
      </w:pPr>
      <w:bookmarkStart w:id="10" w:name="_Toc129243101"/>
      <w:bookmarkStart w:id="11" w:name="_Toc129243226"/>
      <w:r w:rsidRPr="00922519">
        <w:t>4.</w:t>
      </w:r>
      <w:r w:rsidRPr="00922519">
        <w:tab/>
        <w:t>KLINIKINĖ INFORMACIJA</w:t>
      </w:r>
      <w:bookmarkEnd w:id="10"/>
      <w:bookmarkEnd w:id="11"/>
    </w:p>
    <w:p w14:paraId="68EBFEC1" w14:textId="77777777" w:rsidR="00BB7A65" w:rsidRPr="00922519" w:rsidRDefault="00BB7A65" w:rsidP="00BD150A">
      <w:pPr>
        <w:pStyle w:val="BTEMEASMCA"/>
      </w:pPr>
    </w:p>
    <w:p w14:paraId="40991757" w14:textId="77777777" w:rsidR="00BB7A65" w:rsidRPr="00922519" w:rsidRDefault="00BB7A65" w:rsidP="00BB7A65">
      <w:pPr>
        <w:tabs>
          <w:tab w:val="left" w:pos="540"/>
        </w:tabs>
        <w:rPr>
          <w:b/>
          <w:sz w:val="22"/>
          <w:szCs w:val="22"/>
        </w:rPr>
      </w:pPr>
      <w:bookmarkStart w:id="12" w:name="_Toc129243102"/>
      <w:bookmarkStart w:id="13" w:name="_Toc129243227"/>
      <w:r w:rsidRPr="00922519">
        <w:rPr>
          <w:b/>
          <w:sz w:val="22"/>
          <w:szCs w:val="22"/>
        </w:rPr>
        <w:t>4.1</w:t>
      </w:r>
      <w:r w:rsidRPr="00922519">
        <w:rPr>
          <w:b/>
          <w:sz w:val="22"/>
          <w:szCs w:val="22"/>
        </w:rPr>
        <w:tab/>
        <w:t>Terapinės indikacijos</w:t>
      </w:r>
      <w:bookmarkEnd w:id="12"/>
      <w:bookmarkEnd w:id="13"/>
    </w:p>
    <w:p w14:paraId="4C214DA8" w14:textId="77777777" w:rsidR="00BB7A65" w:rsidRPr="00922519" w:rsidRDefault="00BB7A65" w:rsidP="00BB7A65">
      <w:pPr>
        <w:rPr>
          <w:sz w:val="22"/>
          <w:szCs w:val="22"/>
        </w:rPr>
      </w:pPr>
    </w:p>
    <w:p w14:paraId="34ACF2D5" w14:textId="229BEBC3" w:rsidR="00BB7A65" w:rsidRPr="00922519" w:rsidRDefault="00C00C08" w:rsidP="00BB7A65">
      <w:pPr>
        <w:autoSpaceDE w:val="0"/>
        <w:autoSpaceDN w:val="0"/>
        <w:adjustRightInd w:val="0"/>
        <w:rPr>
          <w:i/>
          <w:sz w:val="22"/>
          <w:szCs w:val="22"/>
        </w:rPr>
      </w:pPr>
      <w:r>
        <w:rPr>
          <w:i/>
          <w:sz w:val="22"/>
          <w:szCs w:val="22"/>
        </w:rPr>
        <w:t>Pantoprazol-ratiopharm 40</w:t>
      </w:r>
      <w:r w:rsidR="00EB7AC8">
        <w:rPr>
          <w:i/>
          <w:sz w:val="22"/>
          <w:szCs w:val="22"/>
        </w:rPr>
        <w:t> mg</w:t>
      </w:r>
      <w:r>
        <w:rPr>
          <w:i/>
          <w:sz w:val="22"/>
          <w:szCs w:val="22"/>
        </w:rPr>
        <w:t xml:space="preserve"> </w:t>
      </w:r>
      <w:r w:rsidR="00EB7AC8">
        <w:rPr>
          <w:i/>
          <w:sz w:val="22"/>
          <w:szCs w:val="22"/>
        </w:rPr>
        <w:t xml:space="preserve">skirtas </w:t>
      </w:r>
      <w:r>
        <w:rPr>
          <w:i/>
          <w:sz w:val="22"/>
          <w:szCs w:val="22"/>
        </w:rPr>
        <w:t>s</w:t>
      </w:r>
      <w:r w:rsidR="00BB7A65" w:rsidRPr="00922519">
        <w:rPr>
          <w:i/>
          <w:sz w:val="22"/>
          <w:szCs w:val="22"/>
        </w:rPr>
        <w:t>uaug</w:t>
      </w:r>
      <w:r>
        <w:rPr>
          <w:i/>
          <w:sz w:val="22"/>
          <w:szCs w:val="22"/>
        </w:rPr>
        <w:t>usių</w:t>
      </w:r>
      <w:r w:rsidR="00BB7A65" w:rsidRPr="00922519">
        <w:rPr>
          <w:i/>
          <w:sz w:val="22"/>
          <w:szCs w:val="22"/>
        </w:rPr>
        <w:t xml:space="preserve"> žmon</w:t>
      </w:r>
      <w:r>
        <w:rPr>
          <w:i/>
          <w:sz w:val="22"/>
          <w:szCs w:val="22"/>
        </w:rPr>
        <w:t>ių</w:t>
      </w:r>
      <w:r w:rsidR="00BB7A65" w:rsidRPr="00922519">
        <w:rPr>
          <w:i/>
          <w:sz w:val="22"/>
          <w:szCs w:val="22"/>
        </w:rPr>
        <w:t xml:space="preserve"> ir 12 metų bei vyresni</w:t>
      </w:r>
      <w:r>
        <w:rPr>
          <w:i/>
          <w:sz w:val="22"/>
          <w:szCs w:val="22"/>
        </w:rPr>
        <w:t>ų</w:t>
      </w:r>
      <w:r w:rsidR="00BB7A65" w:rsidRPr="00922519">
        <w:rPr>
          <w:i/>
          <w:sz w:val="22"/>
          <w:szCs w:val="22"/>
        </w:rPr>
        <w:t xml:space="preserve"> paaugli</w:t>
      </w:r>
      <w:r>
        <w:rPr>
          <w:i/>
          <w:sz w:val="22"/>
          <w:szCs w:val="22"/>
        </w:rPr>
        <w:t>ų:</w:t>
      </w:r>
    </w:p>
    <w:p w14:paraId="69ECB62F" w14:textId="503AB49D" w:rsidR="00BB7A65" w:rsidRPr="00922519" w:rsidRDefault="00C00C08" w:rsidP="00BB7A65">
      <w:pPr>
        <w:numPr>
          <w:ilvl w:val="0"/>
          <w:numId w:val="18"/>
        </w:numPr>
        <w:autoSpaceDE w:val="0"/>
        <w:autoSpaceDN w:val="0"/>
        <w:adjustRightInd w:val="0"/>
        <w:rPr>
          <w:sz w:val="22"/>
          <w:szCs w:val="22"/>
        </w:rPr>
      </w:pPr>
      <w:r>
        <w:rPr>
          <w:sz w:val="22"/>
          <w:szCs w:val="22"/>
        </w:rPr>
        <w:t>r</w:t>
      </w:r>
      <w:r w:rsidR="00BB7A65" w:rsidRPr="00922519">
        <w:rPr>
          <w:sz w:val="22"/>
          <w:szCs w:val="22"/>
        </w:rPr>
        <w:t>efliuks</w:t>
      </w:r>
      <w:r w:rsidR="00EB7AC8">
        <w:rPr>
          <w:sz w:val="22"/>
          <w:szCs w:val="22"/>
        </w:rPr>
        <w:t>o sukeltam</w:t>
      </w:r>
      <w:r w:rsidR="00BB7A65" w:rsidRPr="00922519">
        <w:rPr>
          <w:sz w:val="22"/>
          <w:szCs w:val="22"/>
        </w:rPr>
        <w:t xml:space="preserve"> ezofagit</w:t>
      </w:r>
      <w:r>
        <w:rPr>
          <w:sz w:val="22"/>
          <w:szCs w:val="22"/>
        </w:rPr>
        <w:t>ui</w:t>
      </w:r>
      <w:r w:rsidR="00EB7AC8">
        <w:rPr>
          <w:sz w:val="22"/>
          <w:szCs w:val="22"/>
        </w:rPr>
        <w:t xml:space="preserve"> gydyti</w:t>
      </w:r>
      <w:r>
        <w:rPr>
          <w:sz w:val="22"/>
          <w:szCs w:val="22"/>
        </w:rPr>
        <w:t>.</w:t>
      </w:r>
    </w:p>
    <w:p w14:paraId="39161CFD" w14:textId="77777777" w:rsidR="00BB7A65" w:rsidRPr="00922519" w:rsidRDefault="00BB7A65" w:rsidP="00BB7A65">
      <w:pPr>
        <w:autoSpaceDE w:val="0"/>
        <w:autoSpaceDN w:val="0"/>
        <w:adjustRightInd w:val="0"/>
        <w:rPr>
          <w:i/>
          <w:sz w:val="22"/>
          <w:szCs w:val="22"/>
        </w:rPr>
      </w:pPr>
    </w:p>
    <w:p w14:paraId="2062EFAD" w14:textId="0107BB60" w:rsidR="00C00C08" w:rsidRDefault="00C00C08" w:rsidP="00662D08">
      <w:pPr>
        <w:autoSpaceDE w:val="0"/>
        <w:autoSpaceDN w:val="0"/>
        <w:adjustRightInd w:val="0"/>
        <w:rPr>
          <w:i/>
          <w:sz w:val="22"/>
          <w:szCs w:val="22"/>
        </w:rPr>
      </w:pPr>
      <w:r>
        <w:rPr>
          <w:i/>
          <w:sz w:val="22"/>
          <w:szCs w:val="22"/>
        </w:rPr>
        <w:t>Pantoprazol-ratiopharm 40</w:t>
      </w:r>
      <w:r w:rsidR="00EB7AC8">
        <w:rPr>
          <w:i/>
          <w:sz w:val="22"/>
          <w:szCs w:val="22"/>
        </w:rPr>
        <w:t> mg</w:t>
      </w:r>
      <w:r>
        <w:rPr>
          <w:i/>
          <w:sz w:val="22"/>
          <w:szCs w:val="22"/>
        </w:rPr>
        <w:t xml:space="preserve"> </w:t>
      </w:r>
      <w:r w:rsidR="00EB7AC8">
        <w:rPr>
          <w:i/>
          <w:sz w:val="22"/>
          <w:szCs w:val="22"/>
        </w:rPr>
        <w:t xml:space="preserve">skirtas </w:t>
      </w:r>
      <w:r>
        <w:rPr>
          <w:i/>
          <w:sz w:val="22"/>
          <w:szCs w:val="22"/>
        </w:rPr>
        <w:t>s</w:t>
      </w:r>
      <w:r w:rsidRPr="00922519">
        <w:rPr>
          <w:i/>
          <w:sz w:val="22"/>
          <w:szCs w:val="22"/>
        </w:rPr>
        <w:t>uaug</w:t>
      </w:r>
      <w:r>
        <w:rPr>
          <w:i/>
          <w:sz w:val="22"/>
          <w:szCs w:val="22"/>
        </w:rPr>
        <w:t>usiems</w:t>
      </w:r>
      <w:r w:rsidRPr="00922519">
        <w:rPr>
          <w:i/>
          <w:sz w:val="22"/>
          <w:szCs w:val="22"/>
        </w:rPr>
        <w:t xml:space="preserve"> žmon</w:t>
      </w:r>
      <w:r>
        <w:rPr>
          <w:i/>
          <w:sz w:val="22"/>
          <w:szCs w:val="22"/>
        </w:rPr>
        <w:t>ėms:</w:t>
      </w:r>
    </w:p>
    <w:p w14:paraId="0E918A8E" w14:textId="20AC055A" w:rsidR="00BB7A65" w:rsidRPr="00C00C08" w:rsidRDefault="00BB7A65" w:rsidP="00C00C08">
      <w:pPr>
        <w:numPr>
          <w:ilvl w:val="0"/>
          <w:numId w:val="19"/>
        </w:numPr>
        <w:autoSpaceDE w:val="0"/>
        <w:autoSpaceDN w:val="0"/>
        <w:adjustRightInd w:val="0"/>
        <w:rPr>
          <w:sz w:val="22"/>
          <w:szCs w:val="22"/>
        </w:rPr>
      </w:pPr>
      <w:r w:rsidRPr="00C00C08">
        <w:rPr>
          <w:i/>
          <w:sz w:val="22"/>
          <w:szCs w:val="22"/>
        </w:rPr>
        <w:t xml:space="preserve">Helicobacter pylori </w:t>
      </w:r>
      <w:r w:rsidRPr="00C00C08">
        <w:rPr>
          <w:sz w:val="22"/>
          <w:szCs w:val="22"/>
        </w:rPr>
        <w:t>(</w:t>
      </w:r>
      <w:r w:rsidRPr="00C00C08">
        <w:rPr>
          <w:i/>
          <w:sz w:val="22"/>
          <w:szCs w:val="22"/>
        </w:rPr>
        <w:t>H. pylori</w:t>
      </w:r>
      <w:r w:rsidRPr="00C00C08">
        <w:rPr>
          <w:sz w:val="22"/>
          <w:szCs w:val="22"/>
        </w:rPr>
        <w:t>) išnaikin</w:t>
      </w:r>
      <w:r w:rsidR="0064534D">
        <w:rPr>
          <w:sz w:val="22"/>
          <w:szCs w:val="22"/>
        </w:rPr>
        <w:t>t</w:t>
      </w:r>
      <w:r w:rsidRPr="00C00C08">
        <w:rPr>
          <w:sz w:val="22"/>
          <w:szCs w:val="22"/>
        </w:rPr>
        <w:t xml:space="preserve">i pacientams, kuriems yra su </w:t>
      </w:r>
      <w:r w:rsidRPr="00C00C08">
        <w:rPr>
          <w:i/>
          <w:sz w:val="22"/>
          <w:szCs w:val="22"/>
        </w:rPr>
        <w:t xml:space="preserve">H. pylori </w:t>
      </w:r>
      <w:r w:rsidRPr="00C00C08">
        <w:rPr>
          <w:sz w:val="22"/>
          <w:szCs w:val="22"/>
        </w:rPr>
        <w:t>susijusių opų</w:t>
      </w:r>
      <w:r w:rsidR="00C00C08">
        <w:rPr>
          <w:sz w:val="22"/>
          <w:szCs w:val="22"/>
        </w:rPr>
        <w:t xml:space="preserve"> </w:t>
      </w:r>
      <w:r w:rsidRPr="00C00C08">
        <w:rPr>
          <w:sz w:val="22"/>
          <w:szCs w:val="22"/>
        </w:rPr>
        <w:t>(kartu skiriama tinkamų antibiotikų).</w:t>
      </w:r>
    </w:p>
    <w:p w14:paraId="007D20BD" w14:textId="02561F5F" w:rsidR="00BB7A65" w:rsidRDefault="0064534D" w:rsidP="00BB7A65">
      <w:pPr>
        <w:numPr>
          <w:ilvl w:val="0"/>
          <w:numId w:val="19"/>
        </w:numPr>
        <w:autoSpaceDE w:val="0"/>
        <w:autoSpaceDN w:val="0"/>
        <w:adjustRightInd w:val="0"/>
        <w:rPr>
          <w:sz w:val="22"/>
          <w:szCs w:val="22"/>
        </w:rPr>
      </w:pPr>
      <w:r>
        <w:rPr>
          <w:sz w:val="22"/>
          <w:szCs w:val="22"/>
        </w:rPr>
        <w:t>s</w:t>
      </w:r>
      <w:r w:rsidR="00BB7A65" w:rsidRPr="00922519">
        <w:rPr>
          <w:sz w:val="22"/>
          <w:szCs w:val="22"/>
        </w:rPr>
        <w:t>krandžio ir dvylikapirštės žarnos opa</w:t>
      </w:r>
      <w:r>
        <w:rPr>
          <w:sz w:val="22"/>
          <w:szCs w:val="22"/>
        </w:rPr>
        <w:t>i gydyti</w:t>
      </w:r>
      <w:r w:rsidR="00BB7A65" w:rsidRPr="00922519">
        <w:rPr>
          <w:sz w:val="22"/>
          <w:szCs w:val="22"/>
        </w:rPr>
        <w:t>.</w:t>
      </w:r>
    </w:p>
    <w:p w14:paraId="5B5D9A25" w14:textId="05A06D9C" w:rsidR="00C00C08" w:rsidRPr="00922519" w:rsidRDefault="0064534D" w:rsidP="00C00C08">
      <w:pPr>
        <w:numPr>
          <w:ilvl w:val="0"/>
          <w:numId w:val="19"/>
        </w:numPr>
        <w:autoSpaceDE w:val="0"/>
        <w:autoSpaceDN w:val="0"/>
        <w:adjustRightInd w:val="0"/>
        <w:rPr>
          <w:sz w:val="22"/>
          <w:szCs w:val="22"/>
        </w:rPr>
      </w:pPr>
      <w:r>
        <w:rPr>
          <w:sz w:val="22"/>
          <w:szCs w:val="22"/>
        </w:rPr>
        <w:t>C</w:t>
      </w:r>
      <w:r w:rsidR="00C00C08" w:rsidRPr="00C00C08">
        <w:rPr>
          <w:sz w:val="22"/>
          <w:szCs w:val="22"/>
        </w:rPr>
        <w:t>olingerio</w:t>
      </w:r>
      <w:r>
        <w:rPr>
          <w:sz w:val="22"/>
          <w:szCs w:val="22"/>
        </w:rPr>
        <w:t>-</w:t>
      </w:r>
      <w:r w:rsidR="00C00C08" w:rsidRPr="00C00C08">
        <w:rPr>
          <w:sz w:val="22"/>
          <w:szCs w:val="22"/>
        </w:rPr>
        <w:t xml:space="preserve">Elisono </w:t>
      </w:r>
      <w:r>
        <w:rPr>
          <w:sz w:val="22"/>
          <w:szCs w:val="22"/>
        </w:rPr>
        <w:t>(</w:t>
      </w:r>
      <w:r w:rsidRPr="00CC646C">
        <w:rPr>
          <w:i/>
          <w:sz w:val="22"/>
          <w:szCs w:val="22"/>
        </w:rPr>
        <w:t>Zollinger-Ellison</w:t>
      </w:r>
      <w:r>
        <w:rPr>
          <w:sz w:val="22"/>
          <w:szCs w:val="22"/>
        </w:rPr>
        <w:t xml:space="preserve">) </w:t>
      </w:r>
      <w:r w:rsidR="00C00C08" w:rsidRPr="00C00C08">
        <w:rPr>
          <w:sz w:val="22"/>
          <w:szCs w:val="22"/>
        </w:rPr>
        <w:t>sindrom</w:t>
      </w:r>
      <w:r>
        <w:rPr>
          <w:sz w:val="22"/>
          <w:szCs w:val="22"/>
        </w:rPr>
        <w:t>ui</w:t>
      </w:r>
      <w:r w:rsidR="00C00C08" w:rsidRPr="00C00C08">
        <w:rPr>
          <w:sz w:val="22"/>
          <w:szCs w:val="22"/>
        </w:rPr>
        <w:t xml:space="preserve"> arba kitoki</w:t>
      </w:r>
      <w:r>
        <w:rPr>
          <w:sz w:val="22"/>
          <w:szCs w:val="22"/>
        </w:rPr>
        <w:t>ai</w:t>
      </w:r>
      <w:r w:rsidR="00C00C08" w:rsidRPr="00C00C08">
        <w:rPr>
          <w:sz w:val="22"/>
          <w:szCs w:val="22"/>
        </w:rPr>
        <w:t xml:space="preserve"> su patologine hipersekrecija susijusi</w:t>
      </w:r>
      <w:r>
        <w:rPr>
          <w:sz w:val="22"/>
          <w:szCs w:val="22"/>
        </w:rPr>
        <w:t>ai</w:t>
      </w:r>
      <w:r w:rsidR="00C00C08" w:rsidRPr="00C00C08">
        <w:rPr>
          <w:sz w:val="22"/>
          <w:szCs w:val="22"/>
        </w:rPr>
        <w:t xml:space="preserve"> būkl</w:t>
      </w:r>
      <w:r>
        <w:rPr>
          <w:sz w:val="22"/>
          <w:szCs w:val="22"/>
        </w:rPr>
        <w:t>ei gydyti</w:t>
      </w:r>
      <w:r w:rsidR="00C00C08" w:rsidRPr="00C00C08">
        <w:rPr>
          <w:sz w:val="22"/>
          <w:szCs w:val="22"/>
        </w:rPr>
        <w:t>.</w:t>
      </w:r>
    </w:p>
    <w:p w14:paraId="30EF7315" w14:textId="77777777" w:rsidR="00BB7A65" w:rsidRPr="00922519" w:rsidRDefault="00BB7A65" w:rsidP="003361D2">
      <w:pPr>
        <w:pStyle w:val="PI-2EMEASMCA"/>
      </w:pPr>
    </w:p>
    <w:p w14:paraId="6D1EB24F" w14:textId="77777777" w:rsidR="00BB7A65" w:rsidRPr="00922519" w:rsidRDefault="00BB7A65" w:rsidP="00BB7A65">
      <w:pPr>
        <w:tabs>
          <w:tab w:val="left" w:pos="0"/>
          <w:tab w:val="left" w:pos="540"/>
          <w:tab w:val="left" w:pos="1790"/>
          <w:tab w:val="left" w:pos="2755"/>
          <w:tab w:val="left" w:pos="6120"/>
        </w:tabs>
        <w:jc w:val="both"/>
        <w:rPr>
          <w:i/>
          <w:sz w:val="22"/>
          <w:szCs w:val="22"/>
        </w:rPr>
      </w:pPr>
      <w:bookmarkStart w:id="14" w:name="_Toc129243103"/>
      <w:bookmarkStart w:id="15" w:name="_Toc129243228"/>
      <w:r w:rsidRPr="00922519">
        <w:rPr>
          <w:b/>
          <w:sz w:val="22"/>
          <w:szCs w:val="22"/>
        </w:rPr>
        <w:t>4.2 D</w:t>
      </w:r>
      <w:bookmarkStart w:id="16" w:name="_GoBack"/>
      <w:bookmarkEnd w:id="16"/>
      <w:r w:rsidRPr="00922519">
        <w:rPr>
          <w:b/>
          <w:sz w:val="22"/>
          <w:szCs w:val="22"/>
        </w:rPr>
        <w:t>ozavimas ir vartojimo metodas</w:t>
      </w:r>
      <w:bookmarkEnd w:id="14"/>
      <w:bookmarkEnd w:id="15"/>
    </w:p>
    <w:p w14:paraId="4DAB7E0E" w14:textId="77777777" w:rsidR="00BB7A65" w:rsidRPr="00922519" w:rsidRDefault="00BB7A65" w:rsidP="00BB7A65">
      <w:pPr>
        <w:tabs>
          <w:tab w:val="left" w:pos="0"/>
          <w:tab w:val="left" w:pos="540"/>
          <w:tab w:val="left" w:pos="1790"/>
          <w:tab w:val="left" w:pos="2755"/>
          <w:tab w:val="left" w:pos="6120"/>
        </w:tabs>
        <w:jc w:val="both"/>
        <w:rPr>
          <w:i/>
          <w:sz w:val="22"/>
          <w:szCs w:val="22"/>
        </w:rPr>
      </w:pPr>
    </w:p>
    <w:p w14:paraId="470FB494" w14:textId="77777777" w:rsidR="00C00C08" w:rsidRPr="00C00C08" w:rsidRDefault="00C00C08" w:rsidP="00C00C08">
      <w:pPr>
        <w:tabs>
          <w:tab w:val="left" w:pos="0"/>
          <w:tab w:val="left" w:pos="850"/>
          <w:tab w:val="right" w:pos="8802"/>
        </w:tabs>
        <w:suppressAutoHyphens/>
        <w:spacing w:line="260" w:lineRule="exact"/>
        <w:rPr>
          <w:sz w:val="22"/>
          <w:szCs w:val="22"/>
          <w:u w:val="single"/>
        </w:rPr>
      </w:pPr>
      <w:r w:rsidRPr="00C00C08">
        <w:rPr>
          <w:sz w:val="22"/>
          <w:szCs w:val="22"/>
          <w:u w:val="single"/>
        </w:rPr>
        <w:t>Dozavimas</w:t>
      </w:r>
    </w:p>
    <w:p w14:paraId="408F7545" w14:textId="77777777" w:rsidR="00825860" w:rsidRDefault="00825860" w:rsidP="00BB7A65">
      <w:pPr>
        <w:autoSpaceDE w:val="0"/>
        <w:autoSpaceDN w:val="0"/>
        <w:adjustRightInd w:val="0"/>
        <w:rPr>
          <w:sz w:val="22"/>
          <w:szCs w:val="22"/>
        </w:rPr>
      </w:pPr>
    </w:p>
    <w:p w14:paraId="5A92BA4C" w14:textId="77777777" w:rsidR="00825860" w:rsidRPr="00922519" w:rsidRDefault="00825860" w:rsidP="00825860">
      <w:pPr>
        <w:autoSpaceDE w:val="0"/>
        <w:autoSpaceDN w:val="0"/>
        <w:adjustRightInd w:val="0"/>
        <w:rPr>
          <w:i/>
          <w:sz w:val="22"/>
          <w:szCs w:val="22"/>
        </w:rPr>
      </w:pPr>
      <w:r w:rsidRPr="00922519">
        <w:rPr>
          <w:i/>
          <w:sz w:val="22"/>
          <w:szCs w:val="22"/>
        </w:rPr>
        <w:t>Suaugę žmonės ir 12 metų bei vyresni paaugliai</w:t>
      </w:r>
    </w:p>
    <w:p w14:paraId="4A01D478" w14:textId="77777777" w:rsidR="00825860" w:rsidRDefault="00825860" w:rsidP="00BB7A65">
      <w:pPr>
        <w:autoSpaceDE w:val="0"/>
        <w:autoSpaceDN w:val="0"/>
        <w:adjustRightInd w:val="0"/>
        <w:rPr>
          <w:sz w:val="22"/>
          <w:szCs w:val="22"/>
        </w:rPr>
      </w:pPr>
    </w:p>
    <w:p w14:paraId="4340D7C9" w14:textId="76999B29" w:rsidR="00BB7A65" w:rsidRPr="00922519" w:rsidRDefault="0064534D" w:rsidP="00BB7A65">
      <w:pPr>
        <w:autoSpaceDE w:val="0"/>
        <w:autoSpaceDN w:val="0"/>
        <w:adjustRightInd w:val="0"/>
        <w:rPr>
          <w:sz w:val="22"/>
          <w:szCs w:val="22"/>
          <w:u w:val="single"/>
        </w:rPr>
      </w:pPr>
      <w:r>
        <w:rPr>
          <w:sz w:val="22"/>
          <w:szCs w:val="22"/>
          <w:u w:val="single"/>
        </w:rPr>
        <w:t>Refliukso sukeltas</w:t>
      </w:r>
      <w:r w:rsidR="00BB7A65" w:rsidRPr="00922519">
        <w:rPr>
          <w:sz w:val="22"/>
          <w:szCs w:val="22"/>
          <w:u w:val="single"/>
        </w:rPr>
        <w:t xml:space="preserve"> ezofagitas</w:t>
      </w:r>
    </w:p>
    <w:p w14:paraId="29A30BD8" w14:textId="7DE27B83" w:rsidR="00BB7A65" w:rsidRPr="00922519" w:rsidRDefault="00BB7A65" w:rsidP="00BB7A65">
      <w:pPr>
        <w:autoSpaceDE w:val="0"/>
        <w:autoSpaceDN w:val="0"/>
        <w:adjustRightInd w:val="0"/>
        <w:rPr>
          <w:sz w:val="22"/>
          <w:szCs w:val="22"/>
        </w:rPr>
      </w:pPr>
      <w:r w:rsidRPr="00922519">
        <w:rPr>
          <w:sz w:val="22"/>
          <w:szCs w:val="22"/>
        </w:rPr>
        <w:t xml:space="preserve">Vartojama viena Pantoprazol-ratiopharm tabletė per parą. Atskirais atvejais, ypač jei pacientas nereaguoja į kitokį gydymą, dozė gali būti dvigubinama (t. y. vartojamos 2 Pantoprazol-ratiopharm tabletės per parą). </w:t>
      </w:r>
      <w:r w:rsidR="0064534D">
        <w:rPr>
          <w:sz w:val="22"/>
          <w:szCs w:val="22"/>
        </w:rPr>
        <w:t>Refliukso sukeltas</w:t>
      </w:r>
      <w:r w:rsidRPr="00922519">
        <w:rPr>
          <w:sz w:val="22"/>
          <w:szCs w:val="22"/>
        </w:rPr>
        <w:t xml:space="preserve"> ezofagitas paprastai išgydomas per 4 savaites. Jei šio laikotarpio nepakanka, paprastai išgyjama per kitas 4 savaites.</w:t>
      </w:r>
    </w:p>
    <w:p w14:paraId="6F0A1E6E" w14:textId="77777777" w:rsidR="00BB7A65" w:rsidRPr="00922519" w:rsidRDefault="00BB7A65" w:rsidP="00BB7A65">
      <w:pPr>
        <w:autoSpaceDE w:val="0"/>
        <w:autoSpaceDN w:val="0"/>
        <w:adjustRightInd w:val="0"/>
        <w:rPr>
          <w:i/>
          <w:sz w:val="22"/>
          <w:szCs w:val="22"/>
        </w:rPr>
      </w:pPr>
    </w:p>
    <w:p w14:paraId="723E4E4E" w14:textId="77777777" w:rsidR="00BB7A65" w:rsidRPr="00922519" w:rsidRDefault="00BB7A65" w:rsidP="00BB7A65">
      <w:pPr>
        <w:autoSpaceDE w:val="0"/>
        <w:autoSpaceDN w:val="0"/>
        <w:adjustRightInd w:val="0"/>
        <w:rPr>
          <w:i/>
          <w:sz w:val="22"/>
          <w:szCs w:val="22"/>
        </w:rPr>
      </w:pPr>
      <w:r w:rsidRPr="00922519">
        <w:rPr>
          <w:i/>
          <w:sz w:val="22"/>
          <w:szCs w:val="22"/>
        </w:rPr>
        <w:t>Suaugę žmonės</w:t>
      </w:r>
    </w:p>
    <w:p w14:paraId="5B4EF959" w14:textId="77777777" w:rsidR="00BB7A65" w:rsidRPr="00922519" w:rsidRDefault="00BB7A65" w:rsidP="00BB7A65">
      <w:pPr>
        <w:autoSpaceDE w:val="0"/>
        <w:autoSpaceDN w:val="0"/>
        <w:adjustRightInd w:val="0"/>
        <w:rPr>
          <w:sz w:val="22"/>
          <w:szCs w:val="22"/>
          <w:u w:val="single"/>
        </w:rPr>
      </w:pPr>
      <w:r w:rsidRPr="00922519">
        <w:rPr>
          <w:i/>
          <w:sz w:val="22"/>
          <w:szCs w:val="22"/>
          <w:u w:val="single"/>
        </w:rPr>
        <w:t xml:space="preserve">H. pylori </w:t>
      </w:r>
      <w:r w:rsidRPr="00922519">
        <w:rPr>
          <w:sz w:val="22"/>
          <w:szCs w:val="22"/>
          <w:u w:val="single"/>
        </w:rPr>
        <w:t>išnaikinimas, kartu vartojant du tinkamus antibiotikus</w:t>
      </w:r>
    </w:p>
    <w:p w14:paraId="7FC0C4A3" w14:textId="77777777" w:rsidR="00BB7A65" w:rsidRPr="00922519" w:rsidRDefault="00BB7A65" w:rsidP="00BB7A65">
      <w:pPr>
        <w:autoSpaceDE w:val="0"/>
        <w:autoSpaceDN w:val="0"/>
        <w:adjustRightInd w:val="0"/>
        <w:rPr>
          <w:sz w:val="22"/>
          <w:szCs w:val="22"/>
        </w:rPr>
      </w:pPr>
      <w:r w:rsidRPr="00922519">
        <w:rPr>
          <w:sz w:val="22"/>
          <w:szCs w:val="22"/>
        </w:rPr>
        <w:lastRenderedPageBreak/>
        <w:t xml:space="preserve">Pacientams, kuriems yra skrandžio ar dvylikapirštės žarnos opų ir kuriems yra nustatyta </w:t>
      </w:r>
      <w:r w:rsidRPr="00922519">
        <w:rPr>
          <w:i/>
          <w:sz w:val="22"/>
          <w:szCs w:val="22"/>
        </w:rPr>
        <w:t xml:space="preserve">H. Pylori </w:t>
      </w:r>
      <w:r w:rsidRPr="00922519">
        <w:rPr>
          <w:sz w:val="22"/>
          <w:szCs w:val="22"/>
        </w:rPr>
        <w:t xml:space="preserve">infekcija, šį mikroorganizmą reikia išnaikinti vaistinių preparatų deriniais. Būtina atsižvelgti į oficialias vietines rekomendacijas (pvz., nacionalines rekomendacijas), kuriose nurodytas bakterijų atsparumas ir tinkamas antibiotikų vartojimas bei skyrimas. Atsižvelgiant į mikroorganizmo atsparumą, </w:t>
      </w:r>
      <w:r w:rsidRPr="00922519">
        <w:rPr>
          <w:i/>
          <w:sz w:val="22"/>
          <w:szCs w:val="22"/>
        </w:rPr>
        <w:t xml:space="preserve">H. pylori </w:t>
      </w:r>
      <w:r w:rsidRPr="00922519">
        <w:rPr>
          <w:sz w:val="22"/>
          <w:szCs w:val="22"/>
        </w:rPr>
        <w:t>išnaikinti rekomenduojami toliau nurodyti vaistinių preparatų deriniai.</w:t>
      </w:r>
    </w:p>
    <w:p w14:paraId="2144A457" w14:textId="77777777" w:rsidR="00BB7A65" w:rsidRPr="00922519" w:rsidRDefault="00BB7A65" w:rsidP="00BB7A65">
      <w:pPr>
        <w:pStyle w:val="Formatvorlage1"/>
        <w:rPr>
          <w:rFonts w:ascii="Times New Roman" w:hAnsi="Times New Roman"/>
          <w:szCs w:val="22"/>
        </w:rPr>
      </w:pPr>
    </w:p>
    <w:p w14:paraId="616172A6" w14:textId="1E0FA7F3" w:rsidR="00BB7A65" w:rsidRPr="00922519" w:rsidRDefault="00BB7A65" w:rsidP="00BB7A65">
      <w:pPr>
        <w:autoSpaceDE w:val="0"/>
        <w:autoSpaceDN w:val="0"/>
        <w:adjustRightInd w:val="0"/>
        <w:rPr>
          <w:sz w:val="22"/>
          <w:szCs w:val="22"/>
        </w:rPr>
      </w:pPr>
      <w:r w:rsidRPr="00922519">
        <w:rPr>
          <w:sz w:val="22"/>
          <w:szCs w:val="22"/>
        </w:rPr>
        <w:t>a)</w:t>
      </w:r>
      <w:r w:rsidRPr="00922519">
        <w:rPr>
          <w:sz w:val="22"/>
          <w:szCs w:val="22"/>
        </w:rPr>
        <w:tab/>
        <w:t xml:space="preserve">Viena Pantoprazol-ratiopharm </w:t>
      </w:r>
      <w:r w:rsidR="0074735D">
        <w:rPr>
          <w:sz w:val="22"/>
          <w:szCs w:val="22"/>
        </w:rPr>
        <w:t xml:space="preserve">tabletė </w:t>
      </w:r>
      <w:r w:rsidRPr="00922519">
        <w:rPr>
          <w:sz w:val="22"/>
          <w:szCs w:val="22"/>
        </w:rPr>
        <w:t>du kartus per parą</w:t>
      </w:r>
    </w:p>
    <w:p w14:paraId="72782A5C" w14:textId="74A94819" w:rsidR="00BB7A65" w:rsidRPr="00922519" w:rsidRDefault="00BB7A65" w:rsidP="00BB7A65">
      <w:pPr>
        <w:autoSpaceDE w:val="0"/>
        <w:autoSpaceDN w:val="0"/>
        <w:adjustRightInd w:val="0"/>
        <w:ind w:firstLine="1296"/>
        <w:rPr>
          <w:sz w:val="22"/>
          <w:szCs w:val="22"/>
        </w:rPr>
      </w:pPr>
      <w:r w:rsidRPr="00922519">
        <w:rPr>
          <w:sz w:val="22"/>
          <w:szCs w:val="22"/>
        </w:rPr>
        <w:t>+ 1000</w:t>
      </w:r>
      <w:r w:rsidR="00EB7AC8">
        <w:rPr>
          <w:sz w:val="22"/>
          <w:szCs w:val="22"/>
        </w:rPr>
        <w:t> mg</w:t>
      </w:r>
      <w:r w:rsidRPr="00922519">
        <w:rPr>
          <w:sz w:val="22"/>
          <w:szCs w:val="22"/>
        </w:rPr>
        <w:t xml:space="preserve"> amoksicilino du kartus per parą</w:t>
      </w:r>
    </w:p>
    <w:p w14:paraId="06FE0662" w14:textId="1D3FDC7F" w:rsidR="00BB7A65" w:rsidRPr="00922519" w:rsidRDefault="00BB7A65" w:rsidP="00BB7A65">
      <w:pPr>
        <w:autoSpaceDE w:val="0"/>
        <w:autoSpaceDN w:val="0"/>
        <w:adjustRightInd w:val="0"/>
        <w:ind w:firstLine="1296"/>
        <w:rPr>
          <w:sz w:val="22"/>
          <w:szCs w:val="22"/>
        </w:rPr>
      </w:pPr>
      <w:r w:rsidRPr="00922519">
        <w:rPr>
          <w:sz w:val="22"/>
          <w:szCs w:val="22"/>
        </w:rPr>
        <w:t>+ 500</w:t>
      </w:r>
      <w:r w:rsidR="00EB7AC8">
        <w:rPr>
          <w:sz w:val="22"/>
          <w:szCs w:val="22"/>
        </w:rPr>
        <w:t> mg</w:t>
      </w:r>
      <w:r w:rsidRPr="00922519">
        <w:rPr>
          <w:sz w:val="22"/>
          <w:szCs w:val="22"/>
        </w:rPr>
        <w:t xml:space="preserve"> klaritromicino du kartus per parą</w:t>
      </w:r>
    </w:p>
    <w:p w14:paraId="5A4793EC" w14:textId="77777777" w:rsidR="00BB7A65" w:rsidRPr="00922519" w:rsidRDefault="00BB7A65" w:rsidP="00BB7A65">
      <w:pPr>
        <w:autoSpaceDE w:val="0"/>
        <w:autoSpaceDN w:val="0"/>
        <w:adjustRightInd w:val="0"/>
        <w:rPr>
          <w:sz w:val="22"/>
          <w:szCs w:val="22"/>
        </w:rPr>
      </w:pPr>
    </w:p>
    <w:p w14:paraId="0702B907" w14:textId="3FC23C1D" w:rsidR="00BB7A65" w:rsidRPr="00922519" w:rsidRDefault="00BB7A65" w:rsidP="00BB7A65">
      <w:pPr>
        <w:autoSpaceDE w:val="0"/>
        <w:autoSpaceDN w:val="0"/>
        <w:adjustRightInd w:val="0"/>
        <w:rPr>
          <w:sz w:val="22"/>
          <w:szCs w:val="22"/>
        </w:rPr>
      </w:pPr>
      <w:r w:rsidRPr="00922519">
        <w:rPr>
          <w:sz w:val="22"/>
          <w:szCs w:val="22"/>
        </w:rPr>
        <w:t>b)</w:t>
      </w:r>
      <w:r w:rsidRPr="00922519">
        <w:rPr>
          <w:sz w:val="22"/>
          <w:szCs w:val="22"/>
        </w:rPr>
        <w:tab/>
        <w:t xml:space="preserve"> Viena Pantoprazol-ratiopharm</w:t>
      </w:r>
      <w:r w:rsidR="0074735D">
        <w:rPr>
          <w:sz w:val="22"/>
          <w:szCs w:val="22"/>
        </w:rPr>
        <w:t xml:space="preserve"> tabletė</w:t>
      </w:r>
      <w:r w:rsidRPr="00922519">
        <w:rPr>
          <w:sz w:val="22"/>
          <w:szCs w:val="22"/>
        </w:rPr>
        <w:t xml:space="preserve"> du kartus per parą</w:t>
      </w:r>
    </w:p>
    <w:p w14:paraId="0E80F16D" w14:textId="6FA059CE" w:rsidR="00BB7A65" w:rsidRPr="00922519" w:rsidRDefault="00BB7A65" w:rsidP="00BB7A65">
      <w:pPr>
        <w:autoSpaceDE w:val="0"/>
        <w:autoSpaceDN w:val="0"/>
        <w:adjustRightInd w:val="0"/>
        <w:ind w:firstLine="1296"/>
        <w:rPr>
          <w:sz w:val="22"/>
          <w:szCs w:val="22"/>
        </w:rPr>
      </w:pPr>
      <w:r w:rsidRPr="00922519">
        <w:rPr>
          <w:sz w:val="22"/>
          <w:szCs w:val="22"/>
        </w:rPr>
        <w:t>+ 400-500</w:t>
      </w:r>
      <w:r w:rsidR="00EB7AC8">
        <w:rPr>
          <w:sz w:val="22"/>
          <w:szCs w:val="22"/>
        </w:rPr>
        <w:t> mg</w:t>
      </w:r>
      <w:r w:rsidRPr="00922519">
        <w:rPr>
          <w:sz w:val="22"/>
          <w:szCs w:val="22"/>
        </w:rPr>
        <w:t xml:space="preserve"> metronidazolo (arba 500</w:t>
      </w:r>
      <w:r w:rsidR="00EB7AC8">
        <w:rPr>
          <w:sz w:val="22"/>
          <w:szCs w:val="22"/>
        </w:rPr>
        <w:t> mg</w:t>
      </w:r>
      <w:r w:rsidRPr="00922519">
        <w:rPr>
          <w:sz w:val="22"/>
          <w:szCs w:val="22"/>
        </w:rPr>
        <w:t xml:space="preserve"> tinidazolo) du kartus per parą</w:t>
      </w:r>
    </w:p>
    <w:p w14:paraId="03BA98B3" w14:textId="75A214B7" w:rsidR="00BB7A65" w:rsidRPr="00922519" w:rsidRDefault="00BB7A65" w:rsidP="00BB7A65">
      <w:pPr>
        <w:autoSpaceDE w:val="0"/>
        <w:autoSpaceDN w:val="0"/>
        <w:adjustRightInd w:val="0"/>
        <w:ind w:firstLine="1296"/>
        <w:rPr>
          <w:sz w:val="22"/>
          <w:szCs w:val="22"/>
        </w:rPr>
      </w:pPr>
      <w:r w:rsidRPr="00922519">
        <w:rPr>
          <w:sz w:val="22"/>
          <w:szCs w:val="22"/>
        </w:rPr>
        <w:t>+ 250-500</w:t>
      </w:r>
      <w:r w:rsidR="00EB7AC8">
        <w:rPr>
          <w:sz w:val="22"/>
          <w:szCs w:val="22"/>
        </w:rPr>
        <w:t> mg</w:t>
      </w:r>
      <w:r w:rsidRPr="00922519">
        <w:rPr>
          <w:sz w:val="22"/>
          <w:szCs w:val="22"/>
        </w:rPr>
        <w:t xml:space="preserve"> klaritromicino du kartus per parą</w:t>
      </w:r>
    </w:p>
    <w:p w14:paraId="2880C40D" w14:textId="77777777" w:rsidR="00BB7A65" w:rsidRPr="00922519" w:rsidRDefault="00BB7A65" w:rsidP="00BB7A65">
      <w:pPr>
        <w:autoSpaceDE w:val="0"/>
        <w:autoSpaceDN w:val="0"/>
        <w:adjustRightInd w:val="0"/>
        <w:rPr>
          <w:sz w:val="22"/>
          <w:szCs w:val="22"/>
        </w:rPr>
      </w:pPr>
    </w:p>
    <w:p w14:paraId="6EEDE2F6" w14:textId="24590034" w:rsidR="00BB7A65" w:rsidRPr="00922519" w:rsidRDefault="00BB7A65" w:rsidP="00BB7A65">
      <w:pPr>
        <w:autoSpaceDE w:val="0"/>
        <w:autoSpaceDN w:val="0"/>
        <w:adjustRightInd w:val="0"/>
        <w:rPr>
          <w:sz w:val="22"/>
          <w:szCs w:val="22"/>
        </w:rPr>
      </w:pPr>
      <w:r w:rsidRPr="00922519">
        <w:rPr>
          <w:sz w:val="22"/>
          <w:szCs w:val="22"/>
        </w:rPr>
        <w:t>c)</w:t>
      </w:r>
      <w:r w:rsidRPr="00922519">
        <w:rPr>
          <w:sz w:val="22"/>
          <w:szCs w:val="22"/>
        </w:rPr>
        <w:tab/>
        <w:t xml:space="preserve"> Viena Pantoprazol-ratiopharm </w:t>
      </w:r>
      <w:r w:rsidR="0074735D">
        <w:rPr>
          <w:sz w:val="22"/>
          <w:szCs w:val="22"/>
        </w:rPr>
        <w:t xml:space="preserve">tabletė </w:t>
      </w:r>
      <w:r w:rsidRPr="00922519">
        <w:rPr>
          <w:sz w:val="22"/>
          <w:szCs w:val="22"/>
        </w:rPr>
        <w:t>du kartus per parą</w:t>
      </w:r>
    </w:p>
    <w:p w14:paraId="3728F912" w14:textId="6601AB70" w:rsidR="00BB7A65" w:rsidRPr="00922519" w:rsidRDefault="00BB7A65" w:rsidP="00BB7A65">
      <w:pPr>
        <w:autoSpaceDE w:val="0"/>
        <w:autoSpaceDN w:val="0"/>
        <w:adjustRightInd w:val="0"/>
        <w:ind w:firstLine="1296"/>
        <w:rPr>
          <w:sz w:val="22"/>
          <w:szCs w:val="22"/>
        </w:rPr>
      </w:pPr>
      <w:r w:rsidRPr="00922519">
        <w:rPr>
          <w:sz w:val="22"/>
          <w:szCs w:val="22"/>
        </w:rPr>
        <w:t>+ 1000</w:t>
      </w:r>
      <w:r w:rsidR="00EB7AC8">
        <w:rPr>
          <w:sz w:val="22"/>
          <w:szCs w:val="22"/>
        </w:rPr>
        <w:t> mg</w:t>
      </w:r>
      <w:r w:rsidRPr="00922519">
        <w:rPr>
          <w:sz w:val="22"/>
          <w:szCs w:val="22"/>
        </w:rPr>
        <w:t xml:space="preserve"> amoksicilino du kartus per parą</w:t>
      </w:r>
    </w:p>
    <w:p w14:paraId="39E7EB33" w14:textId="42EC64CD" w:rsidR="00BB7A65" w:rsidRPr="00922519" w:rsidRDefault="00BB7A65" w:rsidP="00BB7A65">
      <w:pPr>
        <w:autoSpaceDE w:val="0"/>
        <w:autoSpaceDN w:val="0"/>
        <w:adjustRightInd w:val="0"/>
        <w:ind w:firstLine="1296"/>
        <w:rPr>
          <w:sz w:val="22"/>
          <w:szCs w:val="22"/>
        </w:rPr>
      </w:pPr>
      <w:r w:rsidRPr="00922519">
        <w:rPr>
          <w:sz w:val="22"/>
          <w:szCs w:val="22"/>
        </w:rPr>
        <w:t>+ 400-500</w:t>
      </w:r>
      <w:r w:rsidR="00EB7AC8">
        <w:rPr>
          <w:sz w:val="22"/>
          <w:szCs w:val="22"/>
        </w:rPr>
        <w:t> mg</w:t>
      </w:r>
      <w:r w:rsidRPr="00922519">
        <w:rPr>
          <w:sz w:val="22"/>
          <w:szCs w:val="22"/>
        </w:rPr>
        <w:t xml:space="preserve"> metronidazolo (arba 500</w:t>
      </w:r>
      <w:r w:rsidR="00EB7AC8">
        <w:rPr>
          <w:sz w:val="22"/>
          <w:szCs w:val="22"/>
        </w:rPr>
        <w:t> mg</w:t>
      </w:r>
      <w:r w:rsidRPr="00922519">
        <w:rPr>
          <w:sz w:val="22"/>
          <w:szCs w:val="22"/>
        </w:rPr>
        <w:t xml:space="preserve"> tinidazolo) du kartus per parą</w:t>
      </w:r>
    </w:p>
    <w:p w14:paraId="1136DE32" w14:textId="77777777" w:rsidR="00BB7A65" w:rsidRPr="00922519" w:rsidRDefault="00BB7A65" w:rsidP="00BB7A65">
      <w:pPr>
        <w:autoSpaceDE w:val="0"/>
        <w:autoSpaceDN w:val="0"/>
        <w:adjustRightInd w:val="0"/>
        <w:rPr>
          <w:sz w:val="22"/>
          <w:szCs w:val="22"/>
        </w:rPr>
      </w:pPr>
    </w:p>
    <w:p w14:paraId="00F6CF67" w14:textId="77777777" w:rsidR="00BB7A65" w:rsidRPr="00922519" w:rsidRDefault="00BB7A65" w:rsidP="00BB7A65">
      <w:pPr>
        <w:autoSpaceDE w:val="0"/>
        <w:autoSpaceDN w:val="0"/>
        <w:adjustRightInd w:val="0"/>
        <w:rPr>
          <w:sz w:val="22"/>
          <w:szCs w:val="22"/>
        </w:rPr>
      </w:pPr>
      <w:r w:rsidRPr="00922519">
        <w:rPr>
          <w:sz w:val="22"/>
          <w:szCs w:val="22"/>
        </w:rPr>
        <w:t xml:space="preserve">Kombinuotojo </w:t>
      </w:r>
      <w:r w:rsidRPr="00922519">
        <w:rPr>
          <w:i/>
          <w:sz w:val="22"/>
          <w:szCs w:val="22"/>
        </w:rPr>
        <w:t xml:space="preserve">H. pylori </w:t>
      </w:r>
      <w:r w:rsidRPr="00922519">
        <w:rPr>
          <w:sz w:val="22"/>
          <w:szCs w:val="22"/>
        </w:rPr>
        <w:t>infekcijos naikinimo atveju antrą Pantoprazol-ratiopharm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14:paraId="177F4E7B" w14:textId="77777777" w:rsidR="00BB7A65" w:rsidRPr="00922519" w:rsidRDefault="00BB7A65" w:rsidP="00BB7A65">
      <w:pPr>
        <w:autoSpaceDE w:val="0"/>
        <w:autoSpaceDN w:val="0"/>
        <w:adjustRightInd w:val="0"/>
        <w:rPr>
          <w:sz w:val="22"/>
          <w:szCs w:val="22"/>
        </w:rPr>
      </w:pPr>
    </w:p>
    <w:p w14:paraId="09F270AC" w14:textId="01E3E2B8" w:rsidR="00BB7A65" w:rsidRPr="00922519" w:rsidRDefault="00BB7A65" w:rsidP="00BB7A65">
      <w:pPr>
        <w:autoSpaceDE w:val="0"/>
        <w:autoSpaceDN w:val="0"/>
        <w:adjustRightInd w:val="0"/>
        <w:rPr>
          <w:sz w:val="22"/>
          <w:szCs w:val="22"/>
        </w:rPr>
      </w:pPr>
      <w:r w:rsidRPr="00922519">
        <w:rPr>
          <w:sz w:val="22"/>
          <w:szCs w:val="22"/>
        </w:rPr>
        <w:t xml:space="preserve">Jeigu kombinuotasis gydymas nereikalingas (pvz., pacientui nenustatyta </w:t>
      </w:r>
      <w:r w:rsidRPr="00922519">
        <w:rPr>
          <w:i/>
          <w:sz w:val="22"/>
          <w:szCs w:val="22"/>
        </w:rPr>
        <w:t xml:space="preserve">H. pylori), </w:t>
      </w:r>
      <w:r w:rsidRPr="00922519">
        <w:rPr>
          <w:sz w:val="22"/>
          <w:szCs w:val="22"/>
        </w:rPr>
        <w:t>reikia vadovautis toliau pateiktomis Pantoprazol-ratiopharm</w:t>
      </w:r>
      <w:r w:rsidR="00825860">
        <w:rPr>
          <w:sz w:val="22"/>
          <w:szCs w:val="22"/>
        </w:rPr>
        <w:t xml:space="preserve"> 40</w:t>
      </w:r>
      <w:r w:rsidR="00EB7AC8">
        <w:rPr>
          <w:sz w:val="22"/>
          <w:szCs w:val="22"/>
        </w:rPr>
        <w:t> mg</w:t>
      </w:r>
      <w:r w:rsidRPr="00922519">
        <w:rPr>
          <w:sz w:val="22"/>
          <w:szCs w:val="22"/>
        </w:rPr>
        <w:t xml:space="preserve"> monoterapijos rekomendacijomis.</w:t>
      </w:r>
    </w:p>
    <w:p w14:paraId="34D92700" w14:textId="77777777" w:rsidR="00BB7A65" w:rsidRPr="00922519" w:rsidRDefault="00BB7A65" w:rsidP="00BB7A65">
      <w:pPr>
        <w:autoSpaceDE w:val="0"/>
        <w:autoSpaceDN w:val="0"/>
        <w:adjustRightInd w:val="0"/>
        <w:rPr>
          <w:sz w:val="22"/>
          <w:szCs w:val="22"/>
        </w:rPr>
      </w:pPr>
    </w:p>
    <w:p w14:paraId="09BA0927" w14:textId="77777777" w:rsidR="00BB7A65" w:rsidRPr="00922519" w:rsidRDefault="00BB7A65" w:rsidP="00BB7A65">
      <w:pPr>
        <w:autoSpaceDE w:val="0"/>
        <w:autoSpaceDN w:val="0"/>
        <w:adjustRightInd w:val="0"/>
        <w:rPr>
          <w:sz w:val="22"/>
          <w:szCs w:val="22"/>
          <w:u w:val="single"/>
        </w:rPr>
      </w:pPr>
      <w:r w:rsidRPr="00922519">
        <w:rPr>
          <w:sz w:val="22"/>
          <w:szCs w:val="22"/>
          <w:u w:val="single"/>
        </w:rPr>
        <w:t>Skrandžio opos gydymas</w:t>
      </w:r>
    </w:p>
    <w:p w14:paraId="40FDC657" w14:textId="4B4996F0" w:rsidR="00BB7A65" w:rsidRPr="00922519" w:rsidRDefault="00BB7A65" w:rsidP="00BB7A65">
      <w:pPr>
        <w:autoSpaceDE w:val="0"/>
        <w:autoSpaceDN w:val="0"/>
        <w:adjustRightInd w:val="0"/>
        <w:rPr>
          <w:sz w:val="22"/>
          <w:szCs w:val="22"/>
        </w:rPr>
      </w:pPr>
      <w:r w:rsidRPr="00922519">
        <w:rPr>
          <w:sz w:val="22"/>
          <w:szCs w:val="22"/>
        </w:rPr>
        <w:t>Reikia vartoti vieną Pantoprazol-ratiopharm</w:t>
      </w:r>
      <w:r w:rsidR="00825860">
        <w:rPr>
          <w:sz w:val="22"/>
          <w:szCs w:val="22"/>
        </w:rPr>
        <w:t xml:space="preserve"> 40</w:t>
      </w:r>
      <w:r w:rsidR="00EB7AC8">
        <w:rPr>
          <w:sz w:val="22"/>
          <w:szCs w:val="22"/>
        </w:rPr>
        <w:t> mg</w:t>
      </w:r>
      <w:r w:rsidRPr="00922519">
        <w:rPr>
          <w:sz w:val="22"/>
          <w:szCs w:val="22"/>
        </w:rPr>
        <w:t xml:space="preserve"> tabletę per parą. Atskirais atvejais, ypač jei pacientas nereaguoja į kitokį gydymą, dozė gali būti dvigubinama (t. y. vartojamos 2 Pantoprazol-ratiopharm</w:t>
      </w:r>
      <w:r w:rsidR="00825860">
        <w:rPr>
          <w:sz w:val="22"/>
          <w:szCs w:val="22"/>
        </w:rPr>
        <w:t xml:space="preserve"> 40</w:t>
      </w:r>
      <w:r w:rsidR="00EB7AC8">
        <w:rPr>
          <w:sz w:val="22"/>
          <w:szCs w:val="22"/>
        </w:rPr>
        <w:t> mg</w:t>
      </w:r>
      <w:r w:rsidRPr="00922519">
        <w:rPr>
          <w:sz w:val="22"/>
          <w:szCs w:val="22"/>
        </w:rPr>
        <w:t xml:space="preserve"> tabletės per parą). Skrandžio opa paprastai gydoma 4 savaites. Jei šio laikotarpio nepakanka, paprastai išgyjama per kitas 4 savaites.</w:t>
      </w:r>
    </w:p>
    <w:p w14:paraId="62AEDD65" w14:textId="77777777" w:rsidR="00BB7A65" w:rsidRPr="00922519" w:rsidRDefault="00BB7A65" w:rsidP="00BB7A65">
      <w:pPr>
        <w:autoSpaceDE w:val="0"/>
        <w:autoSpaceDN w:val="0"/>
        <w:adjustRightInd w:val="0"/>
        <w:rPr>
          <w:sz w:val="22"/>
          <w:szCs w:val="22"/>
        </w:rPr>
      </w:pPr>
    </w:p>
    <w:p w14:paraId="69704F7E" w14:textId="77777777" w:rsidR="00BB7A65" w:rsidRPr="00922519" w:rsidRDefault="00BB7A65" w:rsidP="00BB7A65">
      <w:pPr>
        <w:autoSpaceDE w:val="0"/>
        <w:autoSpaceDN w:val="0"/>
        <w:adjustRightInd w:val="0"/>
        <w:rPr>
          <w:sz w:val="22"/>
          <w:szCs w:val="22"/>
          <w:u w:val="single"/>
        </w:rPr>
      </w:pPr>
      <w:r w:rsidRPr="00922519">
        <w:rPr>
          <w:sz w:val="22"/>
          <w:szCs w:val="22"/>
          <w:u w:val="single"/>
        </w:rPr>
        <w:t>Dvylikapirštės žarnos opos gydymas</w:t>
      </w:r>
    </w:p>
    <w:p w14:paraId="14A692E1" w14:textId="6130486E" w:rsidR="00BB7A65" w:rsidRPr="00922519" w:rsidRDefault="00BB7A65" w:rsidP="00BB7A65">
      <w:pPr>
        <w:autoSpaceDE w:val="0"/>
        <w:autoSpaceDN w:val="0"/>
        <w:adjustRightInd w:val="0"/>
        <w:rPr>
          <w:sz w:val="22"/>
          <w:szCs w:val="22"/>
        </w:rPr>
      </w:pPr>
      <w:r w:rsidRPr="00922519">
        <w:rPr>
          <w:sz w:val="22"/>
          <w:szCs w:val="22"/>
        </w:rPr>
        <w:t>Reikia vartoti vieną Pantoprazol-ratiopharm tabletę per parą. Atskirais atvejais, ypač jei pacientas nereaguoja į kitokį gydymą, dozė gali būti padvigubinama (t. y. vartojamos 2 Pantoprazol-ratiopharm</w:t>
      </w:r>
      <w:r w:rsidR="00825860">
        <w:rPr>
          <w:sz w:val="22"/>
          <w:szCs w:val="22"/>
        </w:rPr>
        <w:t xml:space="preserve"> 40</w:t>
      </w:r>
      <w:r w:rsidR="00EB7AC8">
        <w:rPr>
          <w:sz w:val="22"/>
          <w:szCs w:val="22"/>
        </w:rPr>
        <w:t> mg</w:t>
      </w:r>
      <w:r w:rsidRPr="00922519">
        <w:rPr>
          <w:sz w:val="22"/>
          <w:szCs w:val="22"/>
        </w:rPr>
        <w:t xml:space="preserve"> tabletės per parą). Dvylikapirštės žarnos opa paprastai užgyja per 2 savaites. Jei 2 savaičių trukmės gydymo nepakanka, beveik visais atvejais opa užgyja per kitas 2 savaites.</w:t>
      </w:r>
    </w:p>
    <w:p w14:paraId="555D901D" w14:textId="77777777" w:rsidR="00BB7A65" w:rsidRPr="00922519" w:rsidRDefault="00BB7A65" w:rsidP="00BB7A65">
      <w:pPr>
        <w:autoSpaceDE w:val="0"/>
        <w:autoSpaceDN w:val="0"/>
        <w:adjustRightInd w:val="0"/>
        <w:rPr>
          <w:sz w:val="22"/>
          <w:szCs w:val="22"/>
        </w:rPr>
      </w:pPr>
    </w:p>
    <w:p w14:paraId="016E823A" w14:textId="3F694982" w:rsidR="00BB7A65" w:rsidRPr="00922519" w:rsidRDefault="0064534D" w:rsidP="00BB7A65">
      <w:pPr>
        <w:autoSpaceDE w:val="0"/>
        <w:autoSpaceDN w:val="0"/>
        <w:adjustRightInd w:val="0"/>
        <w:rPr>
          <w:sz w:val="22"/>
          <w:szCs w:val="22"/>
        </w:rPr>
      </w:pPr>
      <w:r>
        <w:rPr>
          <w:sz w:val="22"/>
          <w:szCs w:val="22"/>
          <w:u w:val="single"/>
        </w:rPr>
        <w:t>Colingerio-Elisono (</w:t>
      </w:r>
      <w:r w:rsidRPr="0064534D">
        <w:rPr>
          <w:i/>
          <w:sz w:val="22"/>
          <w:szCs w:val="22"/>
          <w:u w:val="single"/>
        </w:rPr>
        <w:t>Zollinger-Ellison</w:t>
      </w:r>
      <w:r>
        <w:rPr>
          <w:sz w:val="22"/>
          <w:szCs w:val="22"/>
          <w:u w:val="single"/>
        </w:rPr>
        <w:t>)</w:t>
      </w:r>
      <w:r w:rsidR="00BB7A65" w:rsidRPr="00922519">
        <w:rPr>
          <w:sz w:val="22"/>
          <w:szCs w:val="22"/>
          <w:u w:val="single"/>
        </w:rPr>
        <w:t xml:space="preserve"> sindromas arba kitokios su patologine hipersekrecija susijusios būklės </w:t>
      </w:r>
      <w:r w:rsidR="00BB7A65" w:rsidRPr="00922519">
        <w:rPr>
          <w:sz w:val="22"/>
          <w:szCs w:val="22"/>
        </w:rPr>
        <w:t xml:space="preserve">Jei numatomas ilgalaikis </w:t>
      </w:r>
      <w:r w:rsidR="0074735D">
        <w:rPr>
          <w:sz w:val="22"/>
          <w:szCs w:val="22"/>
        </w:rPr>
        <w:t>Colingerio-Elisono</w:t>
      </w:r>
      <w:r w:rsidR="00BB7A65" w:rsidRPr="00922519">
        <w:rPr>
          <w:sz w:val="22"/>
          <w:szCs w:val="22"/>
        </w:rPr>
        <w:t xml:space="preserve"> sindromo ar kitokių su patologine hipersekrecija susijusių būklių gydymas, pradedama vartoti 80</w:t>
      </w:r>
      <w:r w:rsidR="00EB7AC8">
        <w:rPr>
          <w:sz w:val="22"/>
          <w:szCs w:val="22"/>
        </w:rPr>
        <w:t> mg</w:t>
      </w:r>
      <w:r w:rsidR="00BB7A65" w:rsidRPr="00922519">
        <w:rPr>
          <w:sz w:val="22"/>
          <w:szCs w:val="22"/>
        </w:rPr>
        <w:t xml:space="preserve"> (2 Pantoprazol-ratiopharm</w:t>
      </w:r>
      <w:r w:rsidR="00825860">
        <w:rPr>
          <w:sz w:val="22"/>
          <w:szCs w:val="22"/>
        </w:rPr>
        <w:t xml:space="preserve"> 40</w:t>
      </w:r>
      <w:r w:rsidR="00EB7AC8">
        <w:rPr>
          <w:sz w:val="22"/>
          <w:szCs w:val="22"/>
        </w:rPr>
        <w:t> mg</w:t>
      </w:r>
      <w:r w:rsidR="00BB7A65" w:rsidRPr="00922519">
        <w:rPr>
          <w:sz w:val="22"/>
          <w:szCs w:val="22"/>
        </w:rPr>
        <w:t xml:space="preserve"> tabletės) paros dozė. Po to dozė pagal poreikį gali būti laipsniškai didinama arba mažinama, atsižvelgiant į skrandžio rūgšties </w:t>
      </w:r>
      <w:r w:rsidR="00BB7A65" w:rsidRPr="00922519">
        <w:rPr>
          <w:sz w:val="22"/>
          <w:szCs w:val="22"/>
        </w:rPr>
        <w:lastRenderedPageBreak/>
        <w:t>sekrecijos matavimų rezultatus. Jei paros dozė yra didesnė kaip 80</w:t>
      </w:r>
      <w:r w:rsidR="00EB7AC8">
        <w:rPr>
          <w:sz w:val="22"/>
          <w:szCs w:val="22"/>
        </w:rPr>
        <w:t> mg</w:t>
      </w:r>
      <w:r w:rsidR="00BB7A65" w:rsidRPr="00922519">
        <w:rPr>
          <w:sz w:val="22"/>
          <w:szCs w:val="22"/>
        </w:rPr>
        <w:t>, ją reikia padalyti ir suvartoti per du kartus. Laikinai dozę galima padidinti iki didesnės kaip 160</w:t>
      </w:r>
      <w:r w:rsidR="00EB7AC8">
        <w:rPr>
          <w:sz w:val="22"/>
          <w:szCs w:val="22"/>
        </w:rPr>
        <w:t> mg</w:t>
      </w:r>
      <w:r w:rsidR="00BB7A65" w:rsidRPr="00922519">
        <w:rPr>
          <w:sz w:val="22"/>
          <w:szCs w:val="22"/>
        </w:rPr>
        <w:t xml:space="preserve"> pantoprazolo dozės, tačiau jos negalima vartoti ilgiau nei būtina tinkamai rūgšties kiekio kontrolei.</w:t>
      </w:r>
    </w:p>
    <w:p w14:paraId="0786AECF" w14:textId="77777777" w:rsidR="00BB7A65" w:rsidRPr="00922519" w:rsidRDefault="00BB7A65" w:rsidP="00BB7A65">
      <w:pPr>
        <w:autoSpaceDE w:val="0"/>
        <w:autoSpaceDN w:val="0"/>
        <w:adjustRightInd w:val="0"/>
        <w:rPr>
          <w:sz w:val="22"/>
          <w:szCs w:val="22"/>
        </w:rPr>
      </w:pPr>
    </w:p>
    <w:p w14:paraId="54ECF678" w14:textId="4535CBD4" w:rsidR="00BB7A65" w:rsidRPr="00922519" w:rsidRDefault="0074735D" w:rsidP="00BB7A65">
      <w:pPr>
        <w:autoSpaceDE w:val="0"/>
        <w:autoSpaceDN w:val="0"/>
        <w:adjustRightInd w:val="0"/>
        <w:rPr>
          <w:sz w:val="22"/>
          <w:szCs w:val="22"/>
        </w:rPr>
      </w:pPr>
      <w:r>
        <w:rPr>
          <w:sz w:val="22"/>
          <w:szCs w:val="22"/>
        </w:rPr>
        <w:t>Colingerio-Elisono</w:t>
      </w:r>
      <w:r w:rsidR="00BB7A65" w:rsidRPr="00922519">
        <w:rPr>
          <w:sz w:val="22"/>
          <w:szCs w:val="22"/>
        </w:rPr>
        <w:t xml:space="preserve"> sindromo ir kitokių su patologine hipersekrecija susijusių būklių gydymo trukmė neribojama ir priklauso nuo klinikinės būklės.</w:t>
      </w:r>
    </w:p>
    <w:p w14:paraId="21B83293" w14:textId="77777777" w:rsidR="00BB7A65" w:rsidRPr="00922519" w:rsidRDefault="00BB7A65" w:rsidP="00BB7A65">
      <w:pPr>
        <w:autoSpaceDE w:val="0"/>
        <w:autoSpaceDN w:val="0"/>
        <w:adjustRightInd w:val="0"/>
        <w:rPr>
          <w:i/>
          <w:sz w:val="22"/>
          <w:szCs w:val="22"/>
        </w:rPr>
      </w:pPr>
    </w:p>
    <w:p w14:paraId="3278EC72" w14:textId="77777777" w:rsidR="00BB7A65" w:rsidRPr="00922519" w:rsidRDefault="00825860" w:rsidP="00BB7A65">
      <w:pPr>
        <w:autoSpaceDE w:val="0"/>
        <w:autoSpaceDN w:val="0"/>
        <w:adjustRightInd w:val="0"/>
        <w:rPr>
          <w:i/>
          <w:sz w:val="22"/>
          <w:szCs w:val="22"/>
        </w:rPr>
      </w:pPr>
      <w:r>
        <w:rPr>
          <w:i/>
          <w:sz w:val="22"/>
          <w:szCs w:val="22"/>
        </w:rPr>
        <w:t>Pacientams, kurių k</w:t>
      </w:r>
      <w:r w:rsidR="00BB7A65" w:rsidRPr="00922519">
        <w:rPr>
          <w:i/>
          <w:sz w:val="22"/>
          <w:szCs w:val="22"/>
        </w:rPr>
        <w:t>epenų funkcij</w:t>
      </w:r>
      <w:r>
        <w:rPr>
          <w:i/>
          <w:sz w:val="22"/>
          <w:szCs w:val="22"/>
        </w:rPr>
        <w:t>a</w:t>
      </w:r>
      <w:r w:rsidR="00BB7A65" w:rsidRPr="00922519">
        <w:rPr>
          <w:i/>
          <w:sz w:val="22"/>
          <w:szCs w:val="22"/>
        </w:rPr>
        <w:t xml:space="preserve"> sutrik</w:t>
      </w:r>
      <w:r>
        <w:rPr>
          <w:i/>
          <w:sz w:val="22"/>
          <w:szCs w:val="22"/>
        </w:rPr>
        <w:t>usi</w:t>
      </w:r>
    </w:p>
    <w:p w14:paraId="6413B059" w14:textId="43485578" w:rsidR="00BB7A65" w:rsidRPr="00922519" w:rsidRDefault="00BB7A65" w:rsidP="00BB7A65">
      <w:pPr>
        <w:rPr>
          <w:sz w:val="22"/>
          <w:szCs w:val="22"/>
        </w:rPr>
      </w:pPr>
      <w:r w:rsidRPr="00922519">
        <w:rPr>
          <w:sz w:val="22"/>
          <w:szCs w:val="22"/>
        </w:rPr>
        <w:t>Ligoniams, kuriems yra sunkus kepenų funkcijos sutrikimas, negalima vartoti didesnės kaip 20</w:t>
      </w:r>
      <w:r w:rsidR="00EB7AC8">
        <w:rPr>
          <w:sz w:val="22"/>
          <w:szCs w:val="22"/>
        </w:rPr>
        <w:t> mg</w:t>
      </w:r>
      <w:r w:rsidRPr="00922519">
        <w:rPr>
          <w:sz w:val="22"/>
          <w:szCs w:val="22"/>
        </w:rPr>
        <w:t xml:space="preserve"> (viena 20</w:t>
      </w:r>
      <w:r w:rsidR="00EB7AC8">
        <w:rPr>
          <w:sz w:val="22"/>
          <w:szCs w:val="22"/>
        </w:rPr>
        <w:t> mg</w:t>
      </w:r>
      <w:r w:rsidRPr="00922519">
        <w:rPr>
          <w:sz w:val="22"/>
          <w:szCs w:val="22"/>
        </w:rPr>
        <w:t xml:space="preserve"> pantoprazolo tabletė) pantoprazolo paros dozės. Pantoprazol-ratiopharm</w:t>
      </w:r>
      <w:r w:rsidR="00825860">
        <w:rPr>
          <w:sz w:val="22"/>
          <w:szCs w:val="22"/>
        </w:rPr>
        <w:t xml:space="preserve"> 40</w:t>
      </w:r>
      <w:r w:rsidR="00EB7AC8">
        <w:rPr>
          <w:sz w:val="22"/>
          <w:szCs w:val="22"/>
        </w:rPr>
        <w:t> mg</w:t>
      </w:r>
      <w:r w:rsidRPr="00922519">
        <w:rPr>
          <w:sz w:val="22"/>
          <w:szCs w:val="22"/>
        </w:rPr>
        <w:t xml:space="preserve"> negalima vartoti kombinuotajai </w:t>
      </w:r>
      <w:r w:rsidRPr="00922519">
        <w:rPr>
          <w:i/>
          <w:sz w:val="22"/>
          <w:szCs w:val="22"/>
        </w:rPr>
        <w:t xml:space="preserve">H. pylori </w:t>
      </w:r>
      <w:r w:rsidRPr="00922519">
        <w:rPr>
          <w:sz w:val="22"/>
          <w:szCs w:val="22"/>
        </w:rPr>
        <w:t>naikinimo terapijai pacientams, kuriems yra vidutinio sunkumo ar sunkus kepenų funkcijos sutrikimas, nes duomenų apie kombinuotojo gydymo, kai kartu vartojama Pantoprazol-ratiopharm</w:t>
      </w:r>
      <w:r w:rsidR="00825860">
        <w:rPr>
          <w:sz w:val="22"/>
          <w:szCs w:val="22"/>
        </w:rPr>
        <w:t xml:space="preserve"> 40</w:t>
      </w:r>
      <w:r w:rsidR="00EB7AC8">
        <w:rPr>
          <w:sz w:val="22"/>
          <w:szCs w:val="22"/>
        </w:rPr>
        <w:t> mg</w:t>
      </w:r>
      <w:r w:rsidRPr="00922519">
        <w:rPr>
          <w:sz w:val="22"/>
          <w:szCs w:val="22"/>
        </w:rPr>
        <w:t>, saugumą ir veiksmingumą tokiems pacientams nėra (žr. 4.4 skyrių).</w:t>
      </w:r>
    </w:p>
    <w:p w14:paraId="6261257D" w14:textId="77777777" w:rsidR="00BB7A65" w:rsidRPr="00922519" w:rsidRDefault="00BB7A65" w:rsidP="00BB7A65">
      <w:pPr>
        <w:rPr>
          <w:sz w:val="22"/>
          <w:szCs w:val="22"/>
        </w:rPr>
      </w:pPr>
    </w:p>
    <w:p w14:paraId="43E82079" w14:textId="77777777" w:rsidR="00BB7A65" w:rsidRPr="00922519" w:rsidRDefault="00825860" w:rsidP="00BB7A65">
      <w:pPr>
        <w:autoSpaceDE w:val="0"/>
        <w:autoSpaceDN w:val="0"/>
        <w:adjustRightInd w:val="0"/>
        <w:rPr>
          <w:i/>
          <w:sz w:val="22"/>
          <w:szCs w:val="22"/>
        </w:rPr>
      </w:pPr>
      <w:r>
        <w:rPr>
          <w:i/>
          <w:sz w:val="22"/>
          <w:szCs w:val="22"/>
        </w:rPr>
        <w:t>Pacientams, kurių i</w:t>
      </w:r>
      <w:r w:rsidR="00BB7A65" w:rsidRPr="00922519">
        <w:rPr>
          <w:i/>
          <w:sz w:val="22"/>
          <w:szCs w:val="22"/>
        </w:rPr>
        <w:t>nkstų funkcij</w:t>
      </w:r>
      <w:r w:rsidR="006D4A47">
        <w:rPr>
          <w:i/>
          <w:sz w:val="22"/>
          <w:szCs w:val="22"/>
        </w:rPr>
        <w:t>a</w:t>
      </w:r>
      <w:r w:rsidR="00BB7A65" w:rsidRPr="00922519">
        <w:rPr>
          <w:i/>
          <w:sz w:val="22"/>
          <w:szCs w:val="22"/>
        </w:rPr>
        <w:t xml:space="preserve"> sutrik</w:t>
      </w:r>
      <w:r w:rsidR="006D4A47">
        <w:rPr>
          <w:i/>
          <w:sz w:val="22"/>
          <w:szCs w:val="22"/>
        </w:rPr>
        <w:t>usi</w:t>
      </w:r>
    </w:p>
    <w:p w14:paraId="3B32A9A9" w14:textId="4903AA85" w:rsidR="00BB7A65" w:rsidRPr="00922519" w:rsidRDefault="00BB7A65" w:rsidP="00BB7A65">
      <w:pPr>
        <w:autoSpaceDE w:val="0"/>
        <w:autoSpaceDN w:val="0"/>
        <w:adjustRightInd w:val="0"/>
        <w:rPr>
          <w:sz w:val="22"/>
          <w:szCs w:val="22"/>
        </w:rPr>
      </w:pPr>
      <w:r w:rsidRPr="00922519">
        <w:rPr>
          <w:sz w:val="22"/>
          <w:szCs w:val="22"/>
        </w:rPr>
        <w:t>Pacientams, kurių inkstų funkcija sutrikusi, dozės keisti nereikia. Pantoprazol-ratiopharm</w:t>
      </w:r>
      <w:r w:rsidR="006D4A47">
        <w:rPr>
          <w:sz w:val="22"/>
          <w:szCs w:val="22"/>
        </w:rPr>
        <w:t xml:space="preserve"> 40</w:t>
      </w:r>
      <w:r w:rsidR="00EB7AC8">
        <w:rPr>
          <w:sz w:val="22"/>
          <w:szCs w:val="22"/>
        </w:rPr>
        <w:t> mg</w:t>
      </w:r>
      <w:r w:rsidRPr="00922519">
        <w:rPr>
          <w:sz w:val="22"/>
          <w:szCs w:val="22"/>
        </w:rPr>
        <w:t xml:space="preserve"> negalima vartoti kombinuotajai </w:t>
      </w:r>
      <w:r w:rsidRPr="00922519">
        <w:rPr>
          <w:i/>
          <w:sz w:val="22"/>
          <w:szCs w:val="22"/>
        </w:rPr>
        <w:t xml:space="preserve">H. pylori </w:t>
      </w:r>
      <w:r w:rsidRPr="00922519">
        <w:rPr>
          <w:sz w:val="22"/>
          <w:szCs w:val="22"/>
        </w:rPr>
        <w:t>naikinimo terapijai pacientams, kuriems yra inkstų funkcijos sutrikimas, nes duomenų apie kombinuotojo gydymo, kai kartu vartojama Pantoprazol-ratiopharm</w:t>
      </w:r>
      <w:r w:rsidR="006D4A47">
        <w:rPr>
          <w:sz w:val="22"/>
          <w:szCs w:val="22"/>
        </w:rPr>
        <w:t xml:space="preserve"> 40 mg</w:t>
      </w:r>
      <w:r w:rsidRPr="00922519">
        <w:rPr>
          <w:sz w:val="22"/>
          <w:szCs w:val="22"/>
        </w:rPr>
        <w:t>, saugumą ir veiksmingumą tokiems pacientams nėra</w:t>
      </w:r>
      <w:r w:rsidR="006D4A47">
        <w:rPr>
          <w:sz w:val="22"/>
          <w:szCs w:val="22"/>
        </w:rPr>
        <w:t xml:space="preserve"> </w:t>
      </w:r>
      <w:r w:rsidR="006D4A47" w:rsidRPr="006D4A47">
        <w:rPr>
          <w:sz w:val="22"/>
          <w:szCs w:val="22"/>
        </w:rPr>
        <w:t>(žr. 5.2 skyrių)</w:t>
      </w:r>
      <w:r w:rsidRPr="00922519">
        <w:rPr>
          <w:sz w:val="22"/>
          <w:szCs w:val="22"/>
        </w:rPr>
        <w:t>.</w:t>
      </w:r>
    </w:p>
    <w:p w14:paraId="21A37ADC" w14:textId="77777777" w:rsidR="00BB7A65" w:rsidRPr="00922519" w:rsidRDefault="00BB7A65" w:rsidP="00BB7A65">
      <w:pPr>
        <w:autoSpaceDE w:val="0"/>
        <w:autoSpaceDN w:val="0"/>
        <w:adjustRightInd w:val="0"/>
        <w:rPr>
          <w:sz w:val="22"/>
          <w:szCs w:val="22"/>
        </w:rPr>
      </w:pPr>
    </w:p>
    <w:p w14:paraId="17AD01D2" w14:textId="77777777" w:rsidR="00BB7A65" w:rsidRPr="00922519" w:rsidRDefault="00BB7A65" w:rsidP="00BB7A65">
      <w:pPr>
        <w:autoSpaceDE w:val="0"/>
        <w:autoSpaceDN w:val="0"/>
        <w:adjustRightInd w:val="0"/>
        <w:rPr>
          <w:i/>
          <w:sz w:val="22"/>
          <w:szCs w:val="22"/>
        </w:rPr>
      </w:pPr>
      <w:r w:rsidRPr="00922519">
        <w:rPr>
          <w:i/>
          <w:sz w:val="22"/>
          <w:szCs w:val="22"/>
        </w:rPr>
        <w:t>Senyvi</w:t>
      </w:r>
      <w:r w:rsidR="006D4A47">
        <w:rPr>
          <w:i/>
          <w:sz w:val="22"/>
          <w:szCs w:val="22"/>
        </w:rPr>
        <w:t>ems pacientams</w:t>
      </w:r>
    </w:p>
    <w:p w14:paraId="632B9C18" w14:textId="77777777" w:rsidR="00BB7A65" w:rsidRPr="00922519" w:rsidRDefault="00BB7A65" w:rsidP="00BB7A65">
      <w:pPr>
        <w:autoSpaceDE w:val="0"/>
        <w:autoSpaceDN w:val="0"/>
        <w:adjustRightInd w:val="0"/>
        <w:rPr>
          <w:sz w:val="22"/>
          <w:szCs w:val="22"/>
        </w:rPr>
      </w:pPr>
      <w:r w:rsidRPr="00922519">
        <w:rPr>
          <w:sz w:val="22"/>
          <w:szCs w:val="22"/>
        </w:rPr>
        <w:t xml:space="preserve">Senyviems </w:t>
      </w:r>
      <w:r w:rsidR="006D4A47">
        <w:rPr>
          <w:sz w:val="22"/>
          <w:szCs w:val="22"/>
        </w:rPr>
        <w:t>pacientams</w:t>
      </w:r>
      <w:r w:rsidR="006D4A47" w:rsidRPr="00922519">
        <w:rPr>
          <w:sz w:val="22"/>
          <w:szCs w:val="22"/>
        </w:rPr>
        <w:t xml:space="preserve"> </w:t>
      </w:r>
      <w:r w:rsidRPr="00922519">
        <w:rPr>
          <w:sz w:val="22"/>
          <w:szCs w:val="22"/>
        </w:rPr>
        <w:t>dozės keisti nereikia</w:t>
      </w:r>
      <w:r w:rsidR="006D4A47">
        <w:rPr>
          <w:sz w:val="22"/>
          <w:szCs w:val="22"/>
        </w:rPr>
        <w:t xml:space="preserve"> </w:t>
      </w:r>
      <w:r w:rsidR="006D4A47" w:rsidRPr="006D4A47">
        <w:rPr>
          <w:sz w:val="22"/>
          <w:szCs w:val="22"/>
        </w:rPr>
        <w:t>(žr. 5.2 skyrių)</w:t>
      </w:r>
      <w:r w:rsidRPr="00922519">
        <w:rPr>
          <w:sz w:val="22"/>
          <w:szCs w:val="22"/>
        </w:rPr>
        <w:t>.</w:t>
      </w:r>
    </w:p>
    <w:p w14:paraId="1B103783" w14:textId="77777777" w:rsidR="00BB7A65" w:rsidRDefault="00BB7A65" w:rsidP="00BB7A65">
      <w:pPr>
        <w:pStyle w:val="Formatvorlage1"/>
        <w:rPr>
          <w:rFonts w:ascii="Times New Roman" w:hAnsi="Times New Roman"/>
          <w:b/>
          <w:szCs w:val="22"/>
        </w:rPr>
      </w:pPr>
    </w:p>
    <w:p w14:paraId="582E5A8E" w14:textId="77777777" w:rsidR="00A31F50" w:rsidRPr="00662D08" w:rsidRDefault="00A31F50" w:rsidP="00A31F50">
      <w:pPr>
        <w:tabs>
          <w:tab w:val="left" w:pos="567"/>
        </w:tabs>
        <w:spacing w:line="260" w:lineRule="exact"/>
        <w:rPr>
          <w:i/>
          <w:sz w:val="22"/>
          <w:szCs w:val="22"/>
        </w:rPr>
      </w:pPr>
      <w:r w:rsidRPr="00662D08">
        <w:rPr>
          <w:i/>
          <w:sz w:val="22"/>
          <w:szCs w:val="22"/>
        </w:rPr>
        <w:t>Vaikų populiacija</w:t>
      </w:r>
    </w:p>
    <w:p w14:paraId="0554DBBF" w14:textId="77777777" w:rsidR="00A31F50" w:rsidRPr="00A31F50" w:rsidRDefault="00A31F50" w:rsidP="00A31F50">
      <w:pPr>
        <w:tabs>
          <w:tab w:val="left" w:pos="567"/>
        </w:tabs>
        <w:spacing w:line="260" w:lineRule="exact"/>
        <w:rPr>
          <w:sz w:val="22"/>
          <w:szCs w:val="22"/>
        </w:rPr>
      </w:pPr>
      <w:r>
        <w:rPr>
          <w:sz w:val="22"/>
          <w:szCs w:val="22"/>
        </w:rPr>
        <w:t xml:space="preserve">Pantoprazol-ratiopharm 40 mg </w:t>
      </w:r>
      <w:r w:rsidRPr="00A31F50">
        <w:rPr>
          <w:sz w:val="22"/>
          <w:szCs w:val="22"/>
        </w:rPr>
        <w:t xml:space="preserve"> nerekomenduojama vartoti jaunesniems kaip 12 metų vaikams, nes duomenų apie tokio amžiaus vaikų gydymo saugumą ir veiksmingumą yra nedaug (žr. 5.2 skyrių).</w:t>
      </w:r>
    </w:p>
    <w:p w14:paraId="237EDFEB" w14:textId="77777777" w:rsidR="00A31F50" w:rsidRPr="00A31F50" w:rsidRDefault="00A31F50" w:rsidP="00A31F50">
      <w:pPr>
        <w:tabs>
          <w:tab w:val="left" w:pos="567"/>
        </w:tabs>
        <w:spacing w:line="260" w:lineRule="exact"/>
        <w:rPr>
          <w:noProof/>
          <w:snapToGrid w:val="0"/>
          <w:sz w:val="22"/>
          <w:szCs w:val="22"/>
          <w:u w:val="single"/>
        </w:rPr>
      </w:pPr>
    </w:p>
    <w:p w14:paraId="5560F052" w14:textId="77777777" w:rsidR="00A31F50" w:rsidRPr="00662D08" w:rsidRDefault="00A31F50" w:rsidP="00A31F50">
      <w:pPr>
        <w:tabs>
          <w:tab w:val="left" w:pos="567"/>
        </w:tabs>
        <w:spacing w:line="260" w:lineRule="exact"/>
        <w:rPr>
          <w:b/>
          <w:snapToGrid w:val="0"/>
          <w:sz w:val="22"/>
          <w:szCs w:val="22"/>
          <w:u w:val="single"/>
        </w:rPr>
      </w:pPr>
      <w:r w:rsidRPr="00662D08">
        <w:rPr>
          <w:b/>
          <w:noProof/>
          <w:snapToGrid w:val="0"/>
          <w:sz w:val="22"/>
          <w:szCs w:val="22"/>
          <w:u w:val="single"/>
        </w:rPr>
        <w:t>Vartojimo metodas</w:t>
      </w:r>
      <w:r w:rsidRPr="00662D08">
        <w:rPr>
          <w:b/>
          <w:snapToGrid w:val="0"/>
          <w:sz w:val="22"/>
          <w:szCs w:val="22"/>
          <w:u w:val="single"/>
        </w:rPr>
        <w:t xml:space="preserve"> </w:t>
      </w:r>
    </w:p>
    <w:p w14:paraId="02F04B3D" w14:textId="77777777" w:rsidR="00A31F50" w:rsidRPr="00A31F50" w:rsidRDefault="00A31F50" w:rsidP="00A31F50">
      <w:pPr>
        <w:tabs>
          <w:tab w:val="left" w:pos="0"/>
          <w:tab w:val="left" w:pos="850"/>
          <w:tab w:val="right" w:pos="8802"/>
        </w:tabs>
        <w:suppressAutoHyphens/>
        <w:spacing w:line="260" w:lineRule="exact"/>
        <w:rPr>
          <w:sz w:val="22"/>
          <w:szCs w:val="22"/>
        </w:rPr>
      </w:pPr>
    </w:p>
    <w:p w14:paraId="578327A5" w14:textId="77777777" w:rsidR="00A31F50" w:rsidRPr="00A31F50" w:rsidRDefault="00A31F50" w:rsidP="00A31F50">
      <w:pPr>
        <w:tabs>
          <w:tab w:val="left" w:pos="0"/>
          <w:tab w:val="left" w:pos="850"/>
          <w:tab w:val="right" w:pos="8802"/>
        </w:tabs>
        <w:suppressAutoHyphens/>
        <w:spacing w:line="260" w:lineRule="exact"/>
        <w:rPr>
          <w:sz w:val="22"/>
          <w:szCs w:val="22"/>
        </w:rPr>
      </w:pPr>
      <w:r w:rsidRPr="00A31F50">
        <w:rPr>
          <w:sz w:val="22"/>
          <w:szCs w:val="22"/>
        </w:rPr>
        <w:t>Vartoti per burną.</w:t>
      </w:r>
    </w:p>
    <w:p w14:paraId="5D94BF88" w14:textId="77777777" w:rsidR="00A31F50" w:rsidRPr="00A31F50" w:rsidRDefault="00A31F50" w:rsidP="00A31F50">
      <w:pPr>
        <w:tabs>
          <w:tab w:val="left" w:pos="0"/>
          <w:tab w:val="left" w:pos="850"/>
          <w:tab w:val="right" w:pos="8802"/>
        </w:tabs>
        <w:suppressAutoHyphens/>
        <w:spacing w:line="260" w:lineRule="exact"/>
        <w:rPr>
          <w:bCs/>
          <w:sz w:val="22"/>
          <w:szCs w:val="22"/>
        </w:rPr>
      </w:pPr>
      <w:r w:rsidRPr="00A31F50">
        <w:rPr>
          <w:sz w:val="22"/>
          <w:szCs w:val="22"/>
        </w:rPr>
        <w:t>Tablečių negalima kramtyti arba smulkinti, jas reikia nuryti sveikas užgeriant vandeniu likus 1 valandai iki valgio.</w:t>
      </w:r>
    </w:p>
    <w:p w14:paraId="31E29B1C" w14:textId="77777777" w:rsidR="00BB7A65" w:rsidRPr="00922519" w:rsidRDefault="00BB7A65" w:rsidP="00BB7A65">
      <w:pPr>
        <w:pStyle w:val="Formatvorlage1"/>
        <w:rPr>
          <w:rFonts w:ascii="Times New Roman" w:hAnsi="Times New Roman"/>
          <w:b/>
          <w:szCs w:val="22"/>
        </w:rPr>
      </w:pPr>
    </w:p>
    <w:p w14:paraId="5D6553F7" w14:textId="77777777" w:rsidR="00BB7A65" w:rsidRPr="00922519" w:rsidRDefault="00BB7A65" w:rsidP="00BB7A65">
      <w:pPr>
        <w:pStyle w:val="Formatvorlage1"/>
        <w:rPr>
          <w:rFonts w:ascii="Times New Roman" w:hAnsi="Times New Roman"/>
          <w:szCs w:val="22"/>
        </w:rPr>
      </w:pPr>
      <w:r w:rsidRPr="00922519">
        <w:rPr>
          <w:rFonts w:ascii="Times New Roman" w:hAnsi="Times New Roman"/>
          <w:b/>
          <w:szCs w:val="22"/>
          <w:lang w:val="lt-LT"/>
        </w:rPr>
        <w:t>4.3 Kontraindikacijos</w:t>
      </w:r>
    </w:p>
    <w:p w14:paraId="13531FEC" w14:textId="77777777" w:rsidR="00BB7A65" w:rsidRPr="00922519" w:rsidRDefault="00BB7A65" w:rsidP="00BB7A65">
      <w:pPr>
        <w:autoSpaceDE w:val="0"/>
        <w:autoSpaceDN w:val="0"/>
        <w:adjustRightInd w:val="0"/>
        <w:rPr>
          <w:sz w:val="22"/>
          <w:szCs w:val="22"/>
        </w:rPr>
      </w:pPr>
    </w:p>
    <w:p w14:paraId="76FC5781" w14:textId="77777777" w:rsidR="006D4A47" w:rsidRPr="00922519" w:rsidRDefault="00BB7A65" w:rsidP="00BB7A65">
      <w:pPr>
        <w:autoSpaceDE w:val="0"/>
        <w:autoSpaceDN w:val="0"/>
        <w:adjustRightInd w:val="0"/>
        <w:rPr>
          <w:sz w:val="22"/>
          <w:szCs w:val="22"/>
        </w:rPr>
      </w:pPr>
      <w:r w:rsidRPr="00922519">
        <w:rPr>
          <w:sz w:val="22"/>
          <w:szCs w:val="22"/>
        </w:rPr>
        <w:t xml:space="preserve">Padidėjęs jautrumas veikliajai medžiagai, pakeistiems benzimidazolams, sojai, žemės riešutams </w:t>
      </w:r>
      <w:r w:rsidR="006D4A47">
        <w:rPr>
          <w:sz w:val="22"/>
          <w:szCs w:val="22"/>
        </w:rPr>
        <w:t xml:space="preserve">arba </w:t>
      </w:r>
      <w:r w:rsidRPr="00922519">
        <w:rPr>
          <w:sz w:val="22"/>
          <w:szCs w:val="22"/>
        </w:rPr>
        <w:t xml:space="preserve">bet kuriai </w:t>
      </w:r>
      <w:r w:rsidR="00F8473C" w:rsidRPr="00F8473C">
        <w:rPr>
          <w:noProof/>
          <w:snapToGrid w:val="0"/>
          <w:sz w:val="22"/>
        </w:rPr>
        <w:t>6.1 skyriuje</w:t>
      </w:r>
      <w:r w:rsidR="00F8473C">
        <w:rPr>
          <w:noProof/>
          <w:snapToGrid w:val="0"/>
          <w:sz w:val="22"/>
        </w:rPr>
        <w:t xml:space="preserve"> nurodytai pagalbinei medžiagai.</w:t>
      </w:r>
      <w:r w:rsidR="006D4A47">
        <w:rPr>
          <w:sz w:val="22"/>
          <w:szCs w:val="22"/>
        </w:rPr>
        <w:t>.</w:t>
      </w:r>
    </w:p>
    <w:p w14:paraId="49B5E799" w14:textId="77777777" w:rsidR="00BB7A65" w:rsidRPr="00922519" w:rsidRDefault="00BB7A65" w:rsidP="00BB7A65">
      <w:pPr>
        <w:autoSpaceDE w:val="0"/>
        <w:autoSpaceDN w:val="0"/>
        <w:adjustRightInd w:val="0"/>
        <w:rPr>
          <w:sz w:val="22"/>
          <w:szCs w:val="22"/>
        </w:rPr>
      </w:pPr>
    </w:p>
    <w:p w14:paraId="6282BC9C" w14:textId="77777777" w:rsidR="00BB7A65" w:rsidRPr="00922519" w:rsidRDefault="00BB7A65" w:rsidP="00BB7A65">
      <w:pPr>
        <w:autoSpaceDE w:val="0"/>
        <w:autoSpaceDN w:val="0"/>
        <w:adjustRightInd w:val="0"/>
        <w:rPr>
          <w:b/>
          <w:sz w:val="22"/>
          <w:szCs w:val="22"/>
        </w:rPr>
      </w:pPr>
      <w:r w:rsidRPr="00922519">
        <w:rPr>
          <w:b/>
          <w:sz w:val="22"/>
          <w:szCs w:val="22"/>
        </w:rPr>
        <w:t xml:space="preserve">4.4 </w:t>
      </w:r>
      <w:bookmarkStart w:id="17" w:name="_Toc129243105"/>
      <w:bookmarkStart w:id="18" w:name="_Toc129243230"/>
      <w:r w:rsidRPr="00922519">
        <w:rPr>
          <w:b/>
          <w:sz w:val="22"/>
          <w:szCs w:val="22"/>
        </w:rPr>
        <w:t>Specialūs įspėjimai ir atsargumo priemonės</w:t>
      </w:r>
      <w:bookmarkEnd w:id="17"/>
      <w:bookmarkEnd w:id="18"/>
    </w:p>
    <w:p w14:paraId="4C8A9951" w14:textId="77777777" w:rsidR="00BB7A65" w:rsidRPr="00922519" w:rsidRDefault="00BB7A65" w:rsidP="00BB7A65">
      <w:pPr>
        <w:autoSpaceDE w:val="0"/>
        <w:autoSpaceDN w:val="0"/>
        <w:adjustRightInd w:val="0"/>
        <w:rPr>
          <w:i/>
          <w:sz w:val="22"/>
          <w:szCs w:val="22"/>
        </w:rPr>
      </w:pPr>
    </w:p>
    <w:p w14:paraId="7C28A0CC" w14:textId="77777777" w:rsidR="00BB7A65" w:rsidRPr="00922519" w:rsidRDefault="00BB7A65" w:rsidP="00BB7A65">
      <w:pPr>
        <w:autoSpaceDE w:val="0"/>
        <w:autoSpaceDN w:val="0"/>
        <w:adjustRightInd w:val="0"/>
        <w:rPr>
          <w:i/>
          <w:sz w:val="22"/>
          <w:szCs w:val="22"/>
        </w:rPr>
      </w:pPr>
      <w:r w:rsidRPr="00922519">
        <w:rPr>
          <w:i/>
          <w:sz w:val="22"/>
          <w:szCs w:val="22"/>
        </w:rPr>
        <w:t>Kepenų funkcijos sutrikimas</w:t>
      </w:r>
    </w:p>
    <w:p w14:paraId="3DADB349" w14:textId="77777777" w:rsidR="00BB7A65" w:rsidRPr="00922519" w:rsidRDefault="00BB7A65" w:rsidP="00BB7A65">
      <w:pPr>
        <w:autoSpaceDE w:val="0"/>
        <w:autoSpaceDN w:val="0"/>
        <w:adjustRightInd w:val="0"/>
        <w:rPr>
          <w:sz w:val="22"/>
          <w:szCs w:val="22"/>
        </w:rPr>
      </w:pPr>
      <w:r w:rsidRPr="00922519">
        <w:rPr>
          <w:sz w:val="22"/>
          <w:szCs w:val="22"/>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14:paraId="4BC3D70D" w14:textId="77777777" w:rsidR="00BB7A65" w:rsidRPr="00922519" w:rsidRDefault="00BB7A65" w:rsidP="00BB7A65">
      <w:pPr>
        <w:autoSpaceDE w:val="0"/>
        <w:autoSpaceDN w:val="0"/>
        <w:adjustRightInd w:val="0"/>
        <w:rPr>
          <w:i/>
          <w:sz w:val="22"/>
          <w:szCs w:val="22"/>
        </w:rPr>
      </w:pPr>
    </w:p>
    <w:p w14:paraId="331DFE44" w14:textId="77777777" w:rsidR="00BB7A65" w:rsidRPr="00922519" w:rsidRDefault="00BB7A65" w:rsidP="00BB7A65">
      <w:pPr>
        <w:autoSpaceDE w:val="0"/>
        <w:autoSpaceDN w:val="0"/>
        <w:adjustRightInd w:val="0"/>
        <w:rPr>
          <w:i/>
          <w:sz w:val="22"/>
          <w:szCs w:val="22"/>
        </w:rPr>
      </w:pPr>
      <w:r w:rsidRPr="00922519">
        <w:rPr>
          <w:i/>
          <w:sz w:val="22"/>
          <w:szCs w:val="22"/>
        </w:rPr>
        <w:t>Kombinuotasis gydymas</w:t>
      </w:r>
    </w:p>
    <w:p w14:paraId="20B049CD" w14:textId="77777777" w:rsidR="00BB7A65" w:rsidRPr="00922519" w:rsidRDefault="00BB7A65" w:rsidP="00BB7A65">
      <w:pPr>
        <w:autoSpaceDE w:val="0"/>
        <w:autoSpaceDN w:val="0"/>
        <w:adjustRightInd w:val="0"/>
        <w:rPr>
          <w:sz w:val="22"/>
          <w:szCs w:val="22"/>
        </w:rPr>
      </w:pPr>
      <w:r w:rsidRPr="00922519">
        <w:rPr>
          <w:sz w:val="22"/>
          <w:szCs w:val="22"/>
        </w:rPr>
        <w:lastRenderedPageBreak/>
        <w:t>Kombinuotojo gydymo atveju būtina atsižvelgti į atitinkamo vaistinio preparato charakteristikų santraukoje pateiktą informaciją.</w:t>
      </w:r>
    </w:p>
    <w:p w14:paraId="260C01CF" w14:textId="77777777" w:rsidR="00BB7A65" w:rsidRPr="00922519" w:rsidRDefault="00BB7A65" w:rsidP="00BB7A65">
      <w:pPr>
        <w:autoSpaceDE w:val="0"/>
        <w:autoSpaceDN w:val="0"/>
        <w:adjustRightInd w:val="0"/>
        <w:rPr>
          <w:i/>
          <w:sz w:val="22"/>
          <w:szCs w:val="22"/>
        </w:rPr>
      </w:pPr>
    </w:p>
    <w:p w14:paraId="35AE2EDA" w14:textId="77777777" w:rsidR="00F8473C" w:rsidRPr="00F8473C" w:rsidRDefault="00F8473C" w:rsidP="00F8473C">
      <w:pPr>
        <w:tabs>
          <w:tab w:val="left" w:pos="567"/>
        </w:tabs>
        <w:spacing w:line="260" w:lineRule="exact"/>
        <w:rPr>
          <w:i/>
          <w:iCs/>
          <w:sz w:val="22"/>
          <w:szCs w:val="22"/>
          <w:lang w:eastAsia="lt-LT"/>
        </w:rPr>
      </w:pPr>
      <w:r w:rsidRPr="00F8473C">
        <w:rPr>
          <w:i/>
          <w:iCs/>
          <w:sz w:val="22"/>
          <w:szCs w:val="22"/>
          <w:lang w:eastAsia="lt-LT"/>
        </w:rPr>
        <w:t>Skrandžio vėžys</w:t>
      </w:r>
    </w:p>
    <w:p w14:paraId="76483410" w14:textId="77777777" w:rsidR="00BB7A65" w:rsidRDefault="00F8473C" w:rsidP="00BB7A65">
      <w:pPr>
        <w:autoSpaceDE w:val="0"/>
        <w:autoSpaceDN w:val="0"/>
        <w:adjustRightInd w:val="0"/>
        <w:rPr>
          <w:sz w:val="22"/>
          <w:szCs w:val="22"/>
        </w:rPr>
      </w:pPr>
      <w:r w:rsidRPr="00F8473C">
        <w:rPr>
          <w:iCs/>
          <w:sz w:val="22"/>
          <w:szCs w:val="22"/>
          <w:lang w:eastAsia="lt-LT"/>
        </w:rPr>
        <w:t>Simptominis pantoprazolo poveikis gali slopinti skrandžio vėžio simptomus, todėl diagnozė gali būti nustatyta vėliau.</w:t>
      </w:r>
      <w:r>
        <w:rPr>
          <w:iCs/>
          <w:sz w:val="22"/>
          <w:szCs w:val="22"/>
          <w:lang w:eastAsia="lt-LT"/>
        </w:rPr>
        <w:t xml:space="preserve"> </w:t>
      </w:r>
      <w:r w:rsidR="00BB7A65" w:rsidRPr="00922519">
        <w:rPr>
          <w:sz w:val="22"/>
          <w:szCs w:val="22"/>
        </w:rPr>
        <w:t>Jeigu atsiranda perspėjamųjų simptomų (pvz., reikšmingas neplanuotas kūno svorio mažėjimas, pasikartojantis vėmimas, disfagija, vėmimas krauju, anemija ar melena), yra įtariama ar yra skrandžio opa, reikia ištirti, ar nėra piktybinio proceso</w:t>
      </w:r>
      <w:r>
        <w:rPr>
          <w:sz w:val="22"/>
          <w:szCs w:val="22"/>
        </w:rPr>
        <w:t>.</w:t>
      </w:r>
    </w:p>
    <w:p w14:paraId="4B0245F8" w14:textId="77777777" w:rsidR="00F8473C" w:rsidRPr="00922519" w:rsidRDefault="00F8473C" w:rsidP="00BB7A65">
      <w:pPr>
        <w:autoSpaceDE w:val="0"/>
        <w:autoSpaceDN w:val="0"/>
        <w:adjustRightInd w:val="0"/>
        <w:rPr>
          <w:sz w:val="22"/>
          <w:szCs w:val="22"/>
        </w:rPr>
      </w:pPr>
    </w:p>
    <w:p w14:paraId="3143142F" w14:textId="77777777" w:rsidR="00BB7A65" w:rsidRPr="00922519" w:rsidRDefault="00BB7A65" w:rsidP="00BB7A65">
      <w:pPr>
        <w:autoSpaceDE w:val="0"/>
        <w:autoSpaceDN w:val="0"/>
        <w:adjustRightInd w:val="0"/>
        <w:rPr>
          <w:sz w:val="22"/>
          <w:szCs w:val="22"/>
        </w:rPr>
      </w:pPr>
      <w:r w:rsidRPr="00922519">
        <w:rPr>
          <w:sz w:val="22"/>
          <w:szCs w:val="22"/>
        </w:rPr>
        <w:t>Jeigu simptomai neišnyksta nepaisant tinkamo gydymo, būtina apsvarstyti tolesnį ligonio ištyrimą.</w:t>
      </w:r>
    </w:p>
    <w:p w14:paraId="756A27C9" w14:textId="77777777" w:rsidR="00BB7A65" w:rsidRPr="00922519" w:rsidRDefault="00BB7A65" w:rsidP="00BB7A65">
      <w:pPr>
        <w:autoSpaceDE w:val="0"/>
        <w:autoSpaceDN w:val="0"/>
        <w:adjustRightInd w:val="0"/>
        <w:rPr>
          <w:i/>
          <w:sz w:val="22"/>
          <w:szCs w:val="22"/>
        </w:rPr>
      </w:pPr>
    </w:p>
    <w:p w14:paraId="04854CA0" w14:textId="77777777" w:rsidR="00BB7A65" w:rsidRPr="00922519" w:rsidRDefault="00BB7A65" w:rsidP="00BB7A65">
      <w:pPr>
        <w:autoSpaceDE w:val="0"/>
        <w:autoSpaceDN w:val="0"/>
        <w:adjustRightInd w:val="0"/>
        <w:rPr>
          <w:i/>
          <w:sz w:val="22"/>
          <w:szCs w:val="22"/>
        </w:rPr>
      </w:pPr>
      <w:r w:rsidRPr="00922519">
        <w:rPr>
          <w:i/>
          <w:sz w:val="22"/>
          <w:szCs w:val="22"/>
        </w:rPr>
        <w:t xml:space="preserve">Vartojimas kartu su </w:t>
      </w:r>
      <w:r w:rsidR="00F8473C" w:rsidRPr="00F8473C">
        <w:rPr>
          <w:i/>
          <w:iCs/>
          <w:sz w:val="22"/>
          <w:szCs w:val="22"/>
          <w:lang w:eastAsia="lt-LT"/>
        </w:rPr>
        <w:t>ŽIV proteazių inhibitoriais</w:t>
      </w:r>
    </w:p>
    <w:p w14:paraId="08D93A52" w14:textId="77777777" w:rsidR="00F8473C" w:rsidRPr="00F8473C" w:rsidRDefault="00F8473C" w:rsidP="00F8473C">
      <w:pPr>
        <w:tabs>
          <w:tab w:val="left" w:pos="567"/>
        </w:tabs>
        <w:spacing w:line="260" w:lineRule="exact"/>
        <w:rPr>
          <w:sz w:val="22"/>
          <w:szCs w:val="22"/>
        </w:rPr>
      </w:pPr>
      <w:r w:rsidRPr="00F8473C">
        <w:rPr>
          <w:sz w:val="22"/>
          <w:szCs w:val="22"/>
        </w:rPr>
        <w:t>Pantoprazolo vartoti kartu su ŽIV proteazių inhibitoriais, kurių absorbcija priklauso nuo rūgštaus intragastrinio pH, pvz., atazanaviru, nerekomenduojama, kadangi reikšmingai sumažėja biologinis prieinamumas (žr. 4.5 skyrių).</w:t>
      </w:r>
    </w:p>
    <w:p w14:paraId="109F0501" w14:textId="77777777" w:rsidR="00BB7A65" w:rsidRDefault="00BB7A65" w:rsidP="00BB7A65">
      <w:pPr>
        <w:autoSpaceDE w:val="0"/>
        <w:autoSpaceDN w:val="0"/>
        <w:adjustRightInd w:val="0"/>
        <w:rPr>
          <w:i/>
          <w:sz w:val="22"/>
          <w:szCs w:val="22"/>
        </w:rPr>
      </w:pPr>
    </w:p>
    <w:p w14:paraId="3F8FA718" w14:textId="77777777" w:rsidR="00D77500" w:rsidRPr="00167D19" w:rsidRDefault="00D77500" w:rsidP="00167D19">
      <w:pPr>
        <w:pStyle w:val="Default"/>
        <w:rPr>
          <w:rFonts w:ascii="Times New Roman" w:hAnsi="Times New Roman" w:cs="Times New Roman"/>
          <w:i/>
          <w:color w:val="auto"/>
          <w:sz w:val="22"/>
          <w:szCs w:val="22"/>
          <w:lang w:val="lt-LT" w:eastAsia="en-US"/>
        </w:rPr>
      </w:pPr>
      <w:r w:rsidRPr="00167D19">
        <w:rPr>
          <w:rFonts w:ascii="Times New Roman" w:hAnsi="Times New Roman" w:cs="Times New Roman"/>
          <w:i/>
          <w:color w:val="auto"/>
          <w:sz w:val="22"/>
          <w:szCs w:val="22"/>
          <w:lang w:val="lt-LT" w:eastAsia="en-US"/>
        </w:rPr>
        <w:t xml:space="preserve">Poveikis laboratorinių tyrimų rezultatams </w:t>
      </w:r>
    </w:p>
    <w:p w14:paraId="050A123F" w14:textId="2CB1868F" w:rsidR="00D77500" w:rsidRPr="00167D19" w:rsidRDefault="00D77500" w:rsidP="00D77500">
      <w:pPr>
        <w:autoSpaceDE w:val="0"/>
        <w:autoSpaceDN w:val="0"/>
        <w:adjustRightInd w:val="0"/>
        <w:rPr>
          <w:sz w:val="22"/>
          <w:szCs w:val="22"/>
        </w:rPr>
      </w:pPr>
      <w:r w:rsidRPr="00167D19">
        <w:rPr>
          <w:sz w:val="22"/>
          <w:szCs w:val="22"/>
        </w:rPr>
        <w:t xml:space="preserve">Dėl padidėjusios chromogranino A (CgA) koncentracijos gali būti sunkiau atlikti neuroendokrininių navikų tyrimus. Siekiant išvengti tokio poveikio, gydymą </w:t>
      </w:r>
      <w:r>
        <w:rPr>
          <w:sz w:val="22"/>
          <w:szCs w:val="22"/>
        </w:rPr>
        <w:t>Pantoprazol-ratiopharm 40</w:t>
      </w:r>
      <w:r w:rsidR="00EB7AC8">
        <w:rPr>
          <w:sz w:val="22"/>
          <w:szCs w:val="22"/>
        </w:rPr>
        <w:t> mg</w:t>
      </w:r>
      <w:r w:rsidRPr="00167D19">
        <w:rPr>
          <w:sz w:val="22"/>
          <w:szCs w:val="22"/>
        </w:rPr>
        <w:t xml:space="preserve">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6E6ABC26" w14:textId="77777777" w:rsidR="00D77500" w:rsidRPr="00922519" w:rsidRDefault="00D77500" w:rsidP="00BB7A65">
      <w:pPr>
        <w:autoSpaceDE w:val="0"/>
        <w:autoSpaceDN w:val="0"/>
        <w:adjustRightInd w:val="0"/>
        <w:rPr>
          <w:i/>
          <w:sz w:val="22"/>
          <w:szCs w:val="22"/>
        </w:rPr>
      </w:pPr>
    </w:p>
    <w:p w14:paraId="0FC0DFAA" w14:textId="77777777" w:rsidR="00BB7A65" w:rsidRPr="00922519" w:rsidRDefault="00BB7A65" w:rsidP="00BB7A65">
      <w:pPr>
        <w:autoSpaceDE w:val="0"/>
        <w:autoSpaceDN w:val="0"/>
        <w:adjustRightInd w:val="0"/>
        <w:rPr>
          <w:i/>
          <w:sz w:val="22"/>
          <w:szCs w:val="22"/>
        </w:rPr>
      </w:pPr>
      <w:r w:rsidRPr="00922519">
        <w:rPr>
          <w:i/>
          <w:sz w:val="22"/>
          <w:szCs w:val="22"/>
        </w:rPr>
        <w:t>Įtaka vitamino B12 absorbcijai</w:t>
      </w:r>
    </w:p>
    <w:p w14:paraId="755138EC" w14:textId="3183F869" w:rsidR="00BB7A65" w:rsidRPr="00922519" w:rsidRDefault="00BB7A65" w:rsidP="00BB7A65">
      <w:pPr>
        <w:autoSpaceDE w:val="0"/>
        <w:autoSpaceDN w:val="0"/>
        <w:adjustRightInd w:val="0"/>
        <w:rPr>
          <w:sz w:val="22"/>
          <w:szCs w:val="22"/>
        </w:rPr>
      </w:pPr>
      <w:r w:rsidRPr="00922519">
        <w:rPr>
          <w:sz w:val="22"/>
          <w:szCs w:val="22"/>
        </w:rPr>
        <w:t xml:space="preserve">Pantoprazolas, kaip ir visi skrandžio rūgšties gamybą slopinantys vaistiniai preparatai, pacientams, kuriems yra </w:t>
      </w:r>
      <w:r w:rsidR="0074735D">
        <w:rPr>
          <w:sz w:val="22"/>
          <w:szCs w:val="22"/>
        </w:rPr>
        <w:t>Colingerio-Elisono</w:t>
      </w:r>
      <w:r w:rsidRPr="00922519">
        <w:rPr>
          <w:sz w:val="22"/>
          <w:szCs w:val="22"/>
        </w:rPr>
        <w:t xml:space="preserve"> sindromas ar kitokių su patologine hipersekrecija susijusių būklių, kurias reikia gydyti ilgai,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14:paraId="4801B077" w14:textId="77777777" w:rsidR="00BB7A65" w:rsidRPr="00922519" w:rsidRDefault="00BB7A65" w:rsidP="00BB7A65">
      <w:pPr>
        <w:autoSpaceDE w:val="0"/>
        <w:autoSpaceDN w:val="0"/>
        <w:adjustRightInd w:val="0"/>
        <w:rPr>
          <w:i/>
          <w:sz w:val="22"/>
          <w:szCs w:val="22"/>
        </w:rPr>
      </w:pPr>
    </w:p>
    <w:p w14:paraId="03DBB374" w14:textId="77777777" w:rsidR="00BB7A65" w:rsidRPr="00922519" w:rsidRDefault="00BB7A65" w:rsidP="00BB7A65">
      <w:pPr>
        <w:autoSpaceDE w:val="0"/>
        <w:autoSpaceDN w:val="0"/>
        <w:adjustRightInd w:val="0"/>
        <w:rPr>
          <w:i/>
          <w:sz w:val="22"/>
          <w:szCs w:val="22"/>
        </w:rPr>
      </w:pPr>
      <w:r w:rsidRPr="00922519">
        <w:rPr>
          <w:i/>
          <w:sz w:val="22"/>
          <w:szCs w:val="22"/>
        </w:rPr>
        <w:t>Ilgalaikis gydymas</w:t>
      </w:r>
    </w:p>
    <w:p w14:paraId="1E802409" w14:textId="77777777" w:rsidR="00BB7A65" w:rsidRPr="00922519" w:rsidRDefault="00BB7A65" w:rsidP="00BB7A65">
      <w:pPr>
        <w:autoSpaceDE w:val="0"/>
        <w:autoSpaceDN w:val="0"/>
        <w:adjustRightInd w:val="0"/>
        <w:rPr>
          <w:sz w:val="22"/>
          <w:szCs w:val="22"/>
        </w:rPr>
      </w:pPr>
      <w:r w:rsidRPr="00922519">
        <w:rPr>
          <w:sz w:val="22"/>
          <w:szCs w:val="22"/>
        </w:rPr>
        <w:t>Ilgą laiką, ypač ilgiau kaip 1 metus, gydomus pacientus reikia reguliariai tikrinti.</w:t>
      </w:r>
    </w:p>
    <w:p w14:paraId="34F33E45" w14:textId="77777777" w:rsidR="00BB7A65" w:rsidRPr="00922519" w:rsidRDefault="00BB7A65" w:rsidP="00BB7A65">
      <w:pPr>
        <w:autoSpaceDE w:val="0"/>
        <w:autoSpaceDN w:val="0"/>
        <w:adjustRightInd w:val="0"/>
        <w:rPr>
          <w:i/>
          <w:sz w:val="22"/>
          <w:szCs w:val="22"/>
        </w:rPr>
      </w:pPr>
    </w:p>
    <w:p w14:paraId="72A89E1A" w14:textId="77777777" w:rsidR="00BB7A65" w:rsidRPr="00922519" w:rsidRDefault="00BB7A65" w:rsidP="00BB7A65">
      <w:pPr>
        <w:autoSpaceDE w:val="0"/>
        <w:autoSpaceDN w:val="0"/>
        <w:adjustRightInd w:val="0"/>
        <w:rPr>
          <w:i/>
          <w:sz w:val="22"/>
          <w:szCs w:val="22"/>
        </w:rPr>
      </w:pPr>
      <w:r w:rsidRPr="00922519">
        <w:rPr>
          <w:i/>
          <w:sz w:val="22"/>
          <w:szCs w:val="22"/>
        </w:rPr>
        <w:t>Bakterinė virškinimo trakto infekcija</w:t>
      </w:r>
    </w:p>
    <w:p w14:paraId="49C63EC2" w14:textId="77777777" w:rsidR="00BB7A65" w:rsidRPr="00922519" w:rsidRDefault="00BB7A65" w:rsidP="00BB7A65">
      <w:pPr>
        <w:autoSpaceDE w:val="0"/>
        <w:autoSpaceDN w:val="0"/>
        <w:adjustRightInd w:val="0"/>
        <w:rPr>
          <w:b/>
          <w:sz w:val="22"/>
          <w:szCs w:val="22"/>
        </w:rPr>
      </w:pPr>
      <w:r w:rsidRPr="00922519">
        <w:rPr>
          <w:sz w:val="22"/>
          <w:szCs w:val="22"/>
        </w:rPr>
        <w:t xml:space="preserve">Gydymas </w:t>
      </w:r>
      <w:r w:rsidR="00F8473C">
        <w:rPr>
          <w:sz w:val="22"/>
          <w:szCs w:val="22"/>
        </w:rPr>
        <w:t>pantoprazolu</w:t>
      </w:r>
      <w:r w:rsidRPr="00922519">
        <w:rPr>
          <w:sz w:val="22"/>
          <w:szCs w:val="22"/>
        </w:rPr>
        <w:t xml:space="preserve"> gali šiek tiek padidinti bakterinės virškinimo trakto infekcijos</w:t>
      </w:r>
      <w:r w:rsidRPr="00922519">
        <w:rPr>
          <w:sz w:val="22"/>
          <w:szCs w:val="22"/>
          <w:lang w:eastAsia="lt-LT"/>
        </w:rPr>
        <w:t xml:space="preserve">, </w:t>
      </w:r>
      <w:r w:rsidRPr="00922519">
        <w:rPr>
          <w:sz w:val="22"/>
          <w:szCs w:val="22"/>
        </w:rPr>
        <w:t xml:space="preserve">pvz., sukeltos </w:t>
      </w:r>
      <w:r w:rsidRPr="00922519">
        <w:rPr>
          <w:i/>
          <w:sz w:val="22"/>
          <w:szCs w:val="22"/>
        </w:rPr>
        <w:t>Salmonella</w:t>
      </w:r>
      <w:r w:rsidR="00F8473C">
        <w:rPr>
          <w:sz w:val="22"/>
          <w:szCs w:val="22"/>
        </w:rPr>
        <w:t xml:space="preserve"> ir </w:t>
      </w:r>
      <w:r w:rsidRPr="00922519">
        <w:rPr>
          <w:i/>
          <w:sz w:val="22"/>
          <w:szCs w:val="22"/>
        </w:rPr>
        <w:t>Campylobacte</w:t>
      </w:r>
      <w:r w:rsidRPr="00922519">
        <w:rPr>
          <w:sz w:val="22"/>
          <w:szCs w:val="22"/>
        </w:rPr>
        <w:t xml:space="preserve">r </w:t>
      </w:r>
      <w:r w:rsidR="00F8473C">
        <w:rPr>
          <w:sz w:val="22"/>
          <w:szCs w:val="22"/>
          <w:lang w:val="lv-LV"/>
        </w:rPr>
        <w:t>ar</w:t>
      </w:r>
      <w:r w:rsidR="00F8473C" w:rsidRPr="00922519">
        <w:rPr>
          <w:sz w:val="22"/>
          <w:szCs w:val="22"/>
          <w:lang w:val="lv-LV"/>
        </w:rPr>
        <w:t xml:space="preserve"> </w:t>
      </w:r>
      <w:r w:rsidRPr="00922519">
        <w:rPr>
          <w:i/>
          <w:sz w:val="22"/>
          <w:szCs w:val="22"/>
          <w:lang w:val="lv-LV"/>
        </w:rPr>
        <w:t xml:space="preserve">C.difficile </w:t>
      </w:r>
      <w:r w:rsidRPr="00922519">
        <w:rPr>
          <w:sz w:val="22"/>
          <w:szCs w:val="22"/>
        </w:rPr>
        <w:t>bakterijų</w:t>
      </w:r>
      <w:r w:rsidRPr="00922519">
        <w:rPr>
          <w:sz w:val="22"/>
          <w:szCs w:val="22"/>
          <w:lang w:eastAsia="lt-LT"/>
        </w:rPr>
        <w:t>,</w:t>
      </w:r>
      <w:r w:rsidRPr="00922519">
        <w:rPr>
          <w:sz w:val="22"/>
          <w:szCs w:val="22"/>
        </w:rPr>
        <w:t xml:space="preserve"> riziką.</w:t>
      </w:r>
    </w:p>
    <w:p w14:paraId="5562874B" w14:textId="77777777" w:rsidR="00BB7A65" w:rsidRPr="00922519" w:rsidRDefault="00BB7A65" w:rsidP="00BB7A65">
      <w:pPr>
        <w:widowControl w:val="0"/>
        <w:rPr>
          <w:sz w:val="22"/>
          <w:szCs w:val="22"/>
        </w:rPr>
      </w:pPr>
    </w:p>
    <w:p w14:paraId="3FED3AE3" w14:textId="77777777" w:rsidR="00BB7A65" w:rsidRPr="00922519" w:rsidRDefault="00BB7A65" w:rsidP="00BB7A65">
      <w:pPr>
        <w:rPr>
          <w:i/>
          <w:sz w:val="22"/>
          <w:szCs w:val="22"/>
        </w:rPr>
      </w:pPr>
      <w:r w:rsidRPr="00922519">
        <w:rPr>
          <w:i/>
          <w:sz w:val="22"/>
          <w:szCs w:val="22"/>
        </w:rPr>
        <w:t>Hipomagnezemija</w:t>
      </w:r>
    </w:p>
    <w:p w14:paraId="0AF8ECDC" w14:textId="2EDDB388" w:rsidR="00BB7A65" w:rsidRPr="00922519" w:rsidRDefault="00BB7A65" w:rsidP="00BB7A65">
      <w:pPr>
        <w:rPr>
          <w:sz w:val="22"/>
          <w:szCs w:val="22"/>
        </w:rPr>
      </w:pPr>
      <w:r w:rsidRPr="00922519">
        <w:rPr>
          <w:sz w:val="22"/>
          <w:szCs w:val="22"/>
        </w:rPr>
        <w:t>Pranešama apie sunkią hipomagnezemiją, kuri susiformavo pacientams, gydytiems tokiu protonų siurblio inhibitoriumi (PSI) kaip panto</w:t>
      </w:r>
      <w:r w:rsidRPr="00922519">
        <w:rPr>
          <w:sz w:val="22"/>
          <w:szCs w:val="22"/>
          <w:lang w:val="tg-Cyrl-TJ"/>
        </w:rPr>
        <w:t>prazolis</w:t>
      </w:r>
      <w:r w:rsidRPr="00922519">
        <w:rPr>
          <w:sz w:val="22"/>
          <w:szCs w:val="22"/>
        </w:rPr>
        <w:t xml:space="preserve"> mažiausiai tris mėnesius, dažniausiai metus laiko. Gali pasireikšti tokie sunkūs hipomagnezemijos simptomai kaip nuovargis, ilgalaikis raumens susitraukimas, kliedėjimas, traukuliai, </w:t>
      </w:r>
      <w:r w:rsidR="0074735D">
        <w:rPr>
          <w:sz w:val="22"/>
          <w:szCs w:val="22"/>
        </w:rPr>
        <w:t>svaigulys</w:t>
      </w:r>
      <w:r w:rsidRPr="00922519">
        <w:rPr>
          <w:sz w:val="22"/>
          <w:szCs w:val="22"/>
        </w:rPr>
        <w:t>, skilvelinė aritmija gali pasireikšti užmaskuotai ir šie reiškiniai gali likti nepastebėti. Daugumai tokių pacientų hipomagnezemijos būsena pagerėjo davus magnio turinčių pakaitalų ir nutraukus PSI vartojimą.</w:t>
      </w:r>
    </w:p>
    <w:p w14:paraId="0AA377F6" w14:textId="77777777" w:rsidR="00BB7A65" w:rsidRDefault="00BB7A65" w:rsidP="00BB7A65">
      <w:pPr>
        <w:tabs>
          <w:tab w:val="left" w:pos="567"/>
        </w:tabs>
        <w:autoSpaceDE w:val="0"/>
        <w:autoSpaceDN w:val="0"/>
        <w:adjustRightInd w:val="0"/>
        <w:rPr>
          <w:sz w:val="22"/>
          <w:szCs w:val="22"/>
        </w:rPr>
      </w:pPr>
      <w:r w:rsidRPr="00922519">
        <w:rPr>
          <w:sz w:val="22"/>
          <w:szCs w:val="22"/>
        </w:rPr>
        <w:lastRenderedPageBreak/>
        <w:t>Pacientams, kuriems numatomas ilgalaikis gydymas PSI arba PSI vartojimas kartu su digoksinu arba vaistais, galinčiais sukelti hipomagnezemiją (pvz., diuretikais) sveikatos priežiūros specialistai turi spręsti dėl magnio koncentracijos nustatymo prieš gydymą PSI ir periodiškai jų vartojimo metu.</w:t>
      </w:r>
    </w:p>
    <w:p w14:paraId="3C3DC925" w14:textId="77777777" w:rsidR="00F8473C" w:rsidRDefault="00F8473C" w:rsidP="00BB7A65">
      <w:pPr>
        <w:tabs>
          <w:tab w:val="left" w:pos="567"/>
        </w:tabs>
        <w:autoSpaceDE w:val="0"/>
        <w:autoSpaceDN w:val="0"/>
        <w:adjustRightInd w:val="0"/>
        <w:rPr>
          <w:sz w:val="22"/>
          <w:szCs w:val="22"/>
        </w:rPr>
      </w:pPr>
    </w:p>
    <w:p w14:paraId="295A73CC" w14:textId="77777777" w:rsidR="00F8473C" w:rsidRPr="00922519" w:rsidRDefault="00F8473C" w:rsidP="00F8473C">
      <w:pPr>
        <w:tabs>
          <w:tab w:val="left" w:pos="567"/>
        </w:tabs>
        <w:autoSpaceDE w:val="0"/>
        <w:autoSpaceDN w:val="0"/>
        <w:adjustRightInd w:val="0"/>
        <w:rPr>
          <w:i/>
          <w:sz w:val="22"/>
          <w:szCs w:val="22"/>
        </w:rPr>
      </w:pPr>
      <w:r w:rsidRPr="00922519">
        <w:rPr>
          <w:i/>
          <w:sz w:val="22"/>
          <w:szCs w:val="22"/>
        </w:rPr>
        <w:t>Kaulų lūžiai</w:t>
      </w:r>
    </w:p>
    <w:p w14:paraId="0E192D68" w14:textId="77777777" w:rsidR="00F8473C" w:rsidRPr="00922519" w:rsidRDefault="00F8473C" w:rsidP="00F8473C">
      <w:pPr>
        <w:tabs>
          <w:tab w:val="left" w:pos="567"/>
        </w:tabs>
        <w:autoSpaceDE w:val="0"/>
        <w:autoSpaceDN w:val="0"/>
        <w:adjustRightInd w:val="0"/>
        <w:rPr>
          <w:sz w:val="22"/>
          <w:szCs w:val="22"/>
          <w:lang w:val="tg-Cyrl-TJ"/>
        </w:rPr>
      </w:pPr>
      <w:r w:rsidRPr="00922519">
        <w:rPr>
          <w:sz w:val="22"/>
          <w:szCs w:val="22"/>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lūžimų riziką 10-40 %. Dalis tokio padidėjimo gali būti susijusi su kitais rizikos faktoriais. Pacientai, kuriems būdinga osteoporozės rizika, turi būti prižiūrimi laikantis klinikinių rekomendacijų, jie turi gauti pakankamą kalcio ir vitamino D kiekį.</w:t>
      </w:r>
    </w:p>
    <w:p w14:paraId="76EFAF84" w14:textId="77777777" w:rsidR="00F8473C" w:rsidRDefault="00F8473C" w:rsidP="00BB7A65">
      <w:pPr>
        <w:tabs>
          <w:tab w:val="left" w:pos="567"/>
        </w:tabs>
        <w:autoSpaceDE w:val="0"/>
        <w:autoSpaceDN w:val="0"/>
        <w:adjustRightInd w:val="0"/>
        <w:rPr>
          <w:sz w:val="22"/>
          <w:szCs w:val="22"/>
        </w:rPr>
      </w:pPr>
    </w:p>
    <w:p w14:paraId="642D58C1" w14:textId="77777777" w:rsidR="00F8473C" w:rsidRPr="00F8473C" w:rsidRDefault="00F8473C" w:rsidP="00F8473C">
      <w:pPr>
        <w:tabs>
          <w:tab w:val="left" w:pos="567"/>
        </w:tabs>
        <w:spacing w:line="260" w:lineRule="exact"/>
        <w:rPr>
          <w:i/>
          <w:sz w:val="22"/>
          <w:szCs w:val="22"/>
        </w:rPr>
      </w:pPr>
      <w:r w:rsidRPr="00F8473C">
        <w:rPr>
          <w:i/>
          <w:sz w:val="22"/>
          <w:szCs w:val="22"/>
        </w:rPr>
        <w:t>Poūmė odos raudonoji vilkligė (PORV)</w:t>
      </w:r>
    </w:p>
    <w:p w14:paraId="3AB2E36B" w14:textId="77777777" w:rsidR="00F8473C" w:rsidRPr="00F8473C" w:rsidRDefault="00F8473C" w:rsidP="00F8473C">
      <w:pPr>
        <w:tabs>
          <w:tab w:val="left" w:pos="567"/>
        </w:tabs>
        <w:spacing w:line="260" w:lineRule="exact"/>
        <w:rPr>
          <w:sz w:val="22"/>
          <w:szCs w:val="22"/>
        </w:rPr>
      </w:pPr>
      <w:r w:rsidRPr="00F8473C">
        <w:rPr>
          <w:sz w:val="22"/>
          <w:szCs w:val="22"/>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4B3188">
        <w:rPr>
          <w:sz w:val="22"/>
          <w:szCs w:val="22"/>
        </w:rPr>
        <w:t>Pantoprazol-ratiopharm</w:t>
      </w:r>
      <w:r w:rsidRPr="00F8473C">
        <w:rPr>
          <w:sz w:val="22"/>
          <w:szCs w:val="22"/>
        </w:rPr>
        <w:t xml:space="preserve">. Jeigu po ankstesnio gydymo protonų siurblio inhibitoriumi pacientui išsivystė PORV, PORV pavojus vartojant kitus protonų siurblio inhibitorius gali būti didesnis. </w:t>
      </w:r>
    </w:p>
    <w:p w14:paraId="7BCB4AA5" w14:textId="77777777" w:rsidR="00BB7A65" w:rsidRPr="00922519" w:rsidRDefault="00BB7A65" w:rsidP="00BB7A65">
      <w:pPr>
        <w:widowControl w:val="0"/>
        <w:rPr>
          <w:sz w:val="22"/>
          <w:szCs w:val="22"/>
        </w:rPr>
      </w:pPr>
    </w:p>
    <w:p w14:paraId="40FBA6C9" w14:textId="77777777" w:rsidR="00BB7A65" w:rsidRPr="00922519" w:rsidRDefault="00BB7A65" w:rsidP="00BB7A65">
      <w:pPr>
        <w:widowControl w:val="0"/>
        <w:rPr>
          <w:sz w:val="22"/>
          <w:szCs w:val="22"/>
        </w:rPr>
      </w:pPr>
      <w:r w:rsidRPr="00922519">
        <w:rPr>
          <w:sz w:val="22"/>
          <w:szCs w:val="22"/>
        </w:rPr>
        <w:t>Šio vaistinio preparato sudėtyje yra maltilolio.</w:t>
      </w:r>
    </w:p>
    <w:p w14:paraId="0120C1A8" w14:textId="77777777" w:rsidR="003361D2" w:rsidRPr="003361D2" w:rsidRDefault="003361D2" w:rsidP="003361D2">
      <w:pPr>
        <w:rPr>
          <w:sz w:val="22"/>
          <w:szCs w:val="22"/>
          <w:lang w:val="en-GB"/>
        </w:rPr>
      </w:pPr>
      <w:r w:rsidRPr="003361D2">
        <w:rPr>
          <w:sz w:val="22"/>
          <w:szCs w:val="22"/>
          <w:lang w:val="en-GB"/>
        </w:rPr>
        <w:t>Šio vaistinio preparato negalima vartoti pacientams, kuriems nustatytas retas paveldimas sutrikimas – fruktozės netoleravimas.</w:t>
      </w:r>
    </w:p>
    <w:p w14:paraId="01561346" w14:textId="77777777" w:rsidR="00BB7A65" w:rsidRPr="00922519" w:rsidRDefault="00BB7A65" w:rsidP="00BB7A65">
      <w:pPr>
        <w:tabs>
          <w:tab w:val="left" w:pos="0"/>
          <w:tab w:val="left" w:pos="748"/>
        </w:tabs>
        <w:jc w:val="both"/>
        <w:rPr>
          <w:b/>
          <w:sz w:val="22"/>
          <w:szCs w:val="22"/>
        </w:rPr>
      </w:pPr>
    </w:p>
    <w:p w14:paraId="5E2E1701" w14:textId="77777777" w:rsidR="00BB7A65" w:rsidRPr="00922519" w:rsidRDefault="00BB7A65" w:rsidP="00BB7A65">
      <w:pPr>
        <w:tabs>
          <w:tab w:val="left" w:pos="0"/>
          <w:tab w:val="left" w:pos="748"/>
        </w:tabs>
        <w:jc w:val="both"/>
        <w:rPr>
          <w:b/>
          <w:sz w:val="22"/>
          <w:szCs w:val="22"/>
        </w:rPr>
      </w:pPr>
      <w:r w:rsidRPr="00922519">
        <w:rPr>
          <w:b/>
          <w:sz w:val="22"/>
          <w:szCs w:val="22"/>
        </w:rPr>
        <w:t>4.5</w:t>
      </w:r>
      <w:r w:rsidRPr="00922519">
        <w:rPr>
          <w:b/>
          <w:sz w:val="22"/>
          <w:szCs w:val="22"/>
        </w:rPr>
        <w:tab/>
        <w:t>Sąveika su kitais vaistiniais preparatais ir kitokia sąveika</w:t>
      </w:r>
    </w:p>
    <w:p w14:paraId="29357282" w14:textId="77777777" w:rsidR="00BB7A65" w:rsidRPr="00922519" w:rsidRDefault="00BB7A65" w:rsidP="00BD150A">
      <w:pPr>
        <w:pStyle w:val="BTEMEASMCA"/>
      </w:pPr>
    </w:p>
    <w:p w14:paraId="0276AECF" w14:textId="77777777" w:rsidR="00460FD4" w:rsidRPr="00460FD4" w:rsidRDefault="00460FD4" w:rsidP="00460FD4">
      <w:pPr>
        <w:keepNext/>
        <w:tabs>
          <w:tab w:val="left" w:pos="567"/>
        </w:tabs>
        <w:spacing w:line="260" w:lineRule="exact"/>
        <w:outlineLvl w:val="8"/>
        <w:rPr>
          <w:i/>
          <w:iCs/>
          <w:sz w:val="22"/>
          <w:szCs w:val="22"/>
          <w:u w:val="single"/>
          <w:lang w:eastAsia="lt-LT"/>
        </w:rPr>
      </w:pPr>
      <w:r w:rsidRPr="00460FD4">
        <w:rPr>
          <w:i/>
          <w:iCs/>
          <w:sz w:val="22"/>
          <w:szCs w:val="22"/>
          <w:u w:val="single"/>
          <w:lang w:eastAsia="lt-LT"/>
        </w:rPr>
        <w:t>Vaistiniai preparatai, kurių absorbcijos farmakokinetika priklauso nuo pH</w:t>
      </w:r>
    </w:p>
    <w:p w14:paraId="1E1CFCEA" w14:textId="77777777" w:rsidR="00460FD4" w:rsidRPr="00460FD4" w:rsidRDefault="00460FD4" w:rsidP="00460FD4">
      <w:pPr>
        <w:tabs>
          <w:tab w:val="left" w:pos="567"/>
        </w:tabs>
        <w:spacing w:line="260" w:lineRule="exact"/>
        <w:rPr>
          <w:sz w:val="22"/>
          <w:szCs w:val="22"/>
        </w:rPr>
      </w:pPr>
      <w:r w:rsidRPr="00460FD4">
        <w:rPr>
          <w:sz w:val="22"/>
          <w:szCs w:val="22"/>
        </w:rPr>
        <w:t>Kadangi pasireiškia stiprus ir ilgalaikis skrandžio rūgšties sekrecijos slopinimas, pantoprazolas gali slopinti kitų vaistinių preparatų, kurių prieinamumui po pavartojimo per burną svarbus skrandžio sulčių pH, pvz., kai kurių azolo grupės antigrybelinių preparatų (ketokonazolo, itrakonazolo, pozakonazolo) ir kitų vaistinių preparatų, pvz., erlotinibo, absorbciją.</w:t>
      </w:r>
    </w:p>
    <w:p w14:paraId="591F5BF3" w14:textId="77777777" w:rsidR="00460FD4" w:rsidRPr="00460FD4" w:rsidRDefault="00460FD4" w:rsidP="00460FD4">
      <w:pPr>
        <w:tabs>
          <w:tab w:val="left" w:pos="567"/>
        </w:tabs>
        <w:spacing w:line="260" w:lineRule="exact"/>
        <w:rPr>
          <w:sz w:val="22"/>
          <w:szCs w:val="22"/>
        </w:rPr>
      </w:pPr>
    </w:p>
    <w:p w14:paraId="231759F0" w14:textId="77777777" w:rsidR="00460FD4" w:rsidRPr="00460FD4" w:rsidRDefault="00460FD4" w:rsidP="00460FD4">
      <w:pPr>
        <w:tabs>
          <w:tab w:val="left" w:pos="567"/>
        </w:tabs>
        <w:spacing w:line="260" w:lineRule="exact"/>
        <w:rPr>
          <w:i/>
          <w:sz w:val="22"/>
          <w:szCs w:val="22"/>
        </w:rPr>
      </w:pPr>
      <w:r w:rsidRPr="00460FD4">
        <w:rPr>
          <w:i/>
          <w:sz w:val="22"/>
          <w:szCs w:val="22"/>
        </w:rPr>
        <w:t>ŽIV proteazių inhibitoriai</w:t>
      </w:r>
    </w:p>
    <w:p w14:paraId="51E20BCD" w14:textId="77777777" w:rsidR="00460FD4" w:rsidRPr="00460FD4" w:rsidRDefault="00460FD4" w:rsidP="00460FD4">
      <w:pPr>
        <w:tabs>
          <w:tab w:val="left" w:pos="567"/>
        </w:tabs>
        <w:autoSpaceDE w:val="0"/>
        <w:autoSpaceDN w:val="0"/>
        <w:adjustRightInd w:val="0"/>
        <w:spacing w:line="260" w:lineRule="exact"/>
        <w:rPr>
          <w:sz w:val="22"/>
          <w:szCs w:val="22"/>
          <w:lang w:eastAsia="fr-FR"/>
        </w:rPr>
      </w:pPr>
      <w:r w:rsidRPr="00460FD4">
        <w:rPr>
          <w:sz w:val="22"/>
          <w:szCs w:val="22"/>
        </w:rPr>
        <w:t>Pantoprazolo vartoti kartu su ŽIV proteazių inhibitoriais, kurių absorbcija priklauso nuo rūgštinio intragastrinio pH, pvz., atazanaviru, nerekomenduojama, kadangi reikšmingai sumažėja jų biologinis prieinamumas</w:t>
      </w:r>
      <w:r w:rsidRPr="00460FD4">
        <w:rPr>
          <w:sz w:val="22"/>
          <w:szCs w:val="22"/>
          <w:lang w:eastAsia="fr-FR"/>
        </w:rPr>
        <w:t xml:space="preserve"> (žr. 4.4 skyrių).</w:t>
      </w:r>
    </w:p>
    <w:p w14:paraId="67EB997A" w14:textId="77777777" w:rsidR="00460FD4" w:rsidRDefault="00460FD4" w:rsidP="00BB7A65">
      <w:pPr>
        <w:autoSpaceDE w:val="0"/>
        <w:autoSpaceDN w:val="0"/>
        <w:adjustRightInd w:val="0"/>
        <w:rPr>
          <w:i/>
          <w:sz w:val="22"/>
          <w:szCs w:val="22"/>
          <w:u w:val="single"/>
        </w:rPr>
      </w:pPr>
    </w:p>
    <w:p w14:paraId="546BCDA3" w14:textId="77777777" w:rsidR="00460FD4" w:rsidRPr="00460FD4" w:rsidRDefault="00460FD4" w:rsidP="00460FD4">
      <w:pPr>
        <w:tabs>
          <w:tab w:val="left" w:pos="567"/>
          <w:tab w:val="right" w:pos="9360"/>
        </w:tabs>
        <w:spacing w:line="260" w:lineRule="exact"/>
        <w:rPr>
          <w:sz w:val="22"/>
          <w:szCs w:val="22"/>
        </w:rPr>
      </w:pPr>
      <w:r w:rsidRPr="00460FD4">
        <w:rPr>
          <w:sz w:val="22"/>
          <w:szCs w:val="22"/>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14:paraId="46BCCAC5" w14:textId="77777777" w:rsidR="00BB7A65" w:rsidRPr="00922519" w:rsidRDefault="00BB7A65" w:rsidP="00BB7A65">
      <w:pPr>
        <w:autoSpaceDE w:val="0"/>
        <w:autoSpaceDN w:val="0"/>
        <w:adjustRightInd w:val="0"/>
        <w:rPr>
          <w:i/>
          <w:sz w:val="22"/>
          <w:szCs w:val="22"/>
        </w:rPr>
      </w:pPr>
    </w:p>
    <w:p w14:paraId="53BBB843" w14:textId="77777777" w:rsidR="00BB7A65" w:rsidRPr="00922519" w:rsidRDefault="00BB7A65" w:rsidP="00BB7A65">
      <w:pPr>
        <w:autoSpaceDE w:val="0"/>
        <w:autoSpaceDN w:val="0"/>
        <w:adjustRightInd w:val="0"/>
        <w:rPr>
          <w:i/>
          <w:sz w:val="22"/>
          <w:szCs w:val="22"/>
        </w:rPr>
      </w:pPr>
      <w:r w:rsidRPr="00922519">
        <w:rPr>
          <w:i/>
          <w:sz w:val="22"/>
          <w:szCs w:val="22"/>
        </w:rPr>
        <w:t>Kumarino grupės antikoaguliantai (fenprokumonas ar varfarinas)</w:t>
      </w:r>
    </w:p>
    <w:p w14:paraId="6398D43B" w14:textId="77777777" w:rsidR="00BB7A65" w:rsidRPr="00922519" w:rsidRDefault="00460FD4" w:rsidP="00BB7A65">
      <w:pPr>
        <w:autoSpaceDE w:val="0"/>
        <w:autoSpaceDN w:val="0"/>
        <w:adjustRightInd w:val="0"/>
        <w:rPr>
          <w:sz w:val="22"/>
          <w:szCs w:val="22"/>
        </w:rPr>
      </w:pPr>
      <w:r w:rsidRPr="00460FD4">
        <w:rPr>
          <w:sz w:val="22"/>
          <w:szCs w:val="22"/>
        </w:rPr>
        <w:t xml:space="preserve">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w:t>
      </w:r>
      <w:r w:rsidRPr="00460FD4">
        <w:rPr>
          <w:sz w:val="22"/>
          <w:szCs w:val="22"/>
        </w:rPr>
        <w:lastRenderedPageBreak/>
        <w:t>gali sukelti nenormalų kraujavimą ir net mirtį. Pacientus, kurie tuo pat metu yra gydomi pantoprazolu ir varfarinu ar fenprokumonu, gali reikėti stebėti, ar nepadidėja TNS ir nepailgėja protrombino laikas.</w:t>
      </w:r>
    </w:p>
    <w:p w14:paraId="7912B8DE" w14:textId="77777777" w:rsidR="00BB7A65" w:rsidRPr="00922519" w:rsidRDefault="00BB7A65" w:rsidP="00BB7A65">
      <w:pPr>
        <w:autoSpaceDE w:val="0"/>
        <w:autoSpaceDN w:val="0"/>
        <w:adjustRightInd w:val="0"/>
        <w:rPr>
          <w:sz w:val="22"/>
          <w:szCs w:val="22"/>
        </w:rPr>
      </w:pPr>
    </w:p>
    <w:p w14:paraId="5E4B09E4" w14:textId="77777777" w:rsidR="00BB7A65" w:rsidRPr="00922519" w:rsidRDefault="00BB7A65" w:rsidP="00BB7A65">
      <w:pPr>
        <w:rPr>
          <w:i/>
          <w:sz w:val="22"/>
          <w:szCs w:val="22"/>
          <w:lang w:val="lv-LV"/>
        </w:rPr>
      </w:pPr>
      <w:r w:rsidRPr="00922519">
        <w:rPr>
          <w:i/>
          <w:sz w:val="22"/>
          <w:szCs w:val="22"/>
          <w:lang w:val="lv-LV"/>
        </w:rPr>
        <w:t>Metotreksatas</w:t>
      </w:r>
    </w:p>
    <w:p w14:paraId="7FC769BC" w14:textId="1B31B088" w:rsidR="00BB7A65" w:rsidRPr="00922519" w:rsidRDefault="00BB7A65" w:rsidP="00BB7A65">
      <w:pPr>
        <w:rPr>
          <w:sz w:val="22"/>
          <w:szCs w:val="22"/>
          <w:lang w:val="lv-LV"/>
        </w:rPr>
      </w:pPr>
      <w:r w:rsidRPr="00922519">
        <w:rPr>
          <w:sz w:val="22"/>
          <w:szCs w:val="22"/>
          <w:lang w:val="lv-LV"/>
        </w:rPr>
        <w:t>Gauta pranešimų, kad skiriant didelę metotreksato dozę (pvz., 300</w:t>
      </w:r>
      <w:r w:rsidR="00EB7AC8">
        <w:rPr>
          <w:sz w:val="22"/>
          <w:szCs w:val="22"/>
          <w:lang w:val="lv-LV"/>
        </w:rPr>
        <w:t> mg</w:t>
      </w:r>
      <w:r w:rsidRPr="00922519">
        <w:rPr>
          <w:sz w:val="22"/>
          <w:szCs w:val="22"/>
          <w:lang w:val="lv-LV"/>
        </w:rPr>
        <w:t>) kartu su protonų siurblio inhibitoriais, kai kuriems pacientams padidėja metotreksato kiekis. Dėl to, situacijose, kur vartojama didelė metotreksato dozė, pvz., esant vėžiui arba žvynelinei, gali būti reikalingas laikino pantoprazolo vartojimo nutraukimo apsvarstymas.</w:t>
      </w:r>
    </w:p>
    <w:p w14:paraId="20303F72" w14:textId="77777777" w:rsidR="00BB7A65" w:rsidRPr="00922519" w:rsidRDefault="00BB7A65" w:rsidP="00BB7A65">
      <w:pPr>
        <w:autoSpaceDE w:val="0"/>
        <w:autoSpaceDN w:val="0"/>
        <w:adjustRightInd w:val="0"/>
        <w:rPr>
          <w:i/>
          <w:iCs/>
          <w:sz w:val="22"/>
          <w:szCs w:val="22"/>
          <w:lang w:eastAsia="lt-LT"/>
        </w:rPr>
      </w:pPr>
    </w:p>
    <w:p w14:paraId="75FEAC7C" w14:textId="77777777" w:rsidR="00BB7A65" w:rsidRPr="00922519" w:rsidRDefault="00BB7A65" w:rsidP="00BB7A65">
      <w:pPr>
        <w:autoSpaceDE w:val="0"/>
        <w:autoSpaceDN w:val="0"/>
        <w:adjustRightInd w:val="0"/>
        <w:rPr>
          <w:i/>
          <w:sz w:val="22"/>
          <w:szCs w:val="22"/>
        </w:rPr>
      </w:pPr>
      <w:r w:rsidRPr="00922519">
        <w:rPr>
          <w:i/>
          <w:sz w:val="22"/>
          <w:szCs w:val="22"/>
        </w:rPr>
        <w:t>Kiti sąveikos tyrimai</w:t>
      </w:r>
    </w:p>
    <w:p w14:paraId="462C1A77" w14:textId="77777777" w:rsidR="00BB7A65" w:rsidRPr="00922519" w:rsidRDefault="00BB7A65" w:rsidP="00BB7A65">
      <w:pPr>
        <w:autoSpaceDE w:val="0"/>
        <w:autoSpaceDN w:val="0"/>
        <w:adjustRightInd w:val="0"/>
        <w:rPr>
          <w:sz w:val="22"/>
          <w:szCs w:val="22"/>
        </w:rPr>
      </w:pPr>
      <w:r w:rsidRPr="00922519">
        <w:rPr>
          <w:sz w:val="22"/>
          <w:szCs w:val="22"/>
        </w:rPr>
        <w:t>Pantoprazolą ekstensyviai metabolizuoja citochromo P 450 fermentų sistema kepenyse. Svarbiausias metabolinis procesas yra demetilinimas, kuriame dalyvauja CYP2C19, tačiau galimi ir kitokie metabolizmo mechanizmai, įskaitant oksidavimą, kuriame dalyvauja CYP3A4. 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14:paraId="2500262B" w14:textId="77777777" w:rsidR="00BB7A65" w:rsidRPr="00922519" w:rsidRDefault="00BB7A65" w:rsidP="00BB7A65">
      <w:pPr>
        <w:autoSpaceDE w:val="0"/>
        <w:autoSpaceDN w:val="0"/>
        <w:adjustRightInd w:val="0"/>
        <w:rPr>
          <w:sz w:val="22"/>
          <w:szCs w:val="22"/>
        </w:rPr>
      </w:pPr>
    </w:p>
    <w:p w14:paraId="11C4F86B" w14:textId="77777777" w:rsidR="00697AEB" w:rsidRPr="00697AEB" w:rsidRDefault="00697AEB" w:rsidP="00697AEB">
      <w:pPr>
        <w:tabs>
          <w:tab w:val="left" w:pos="0"/>
          <w:tab w:val="left" w:pos="567"/>
          <w:tab w:val="left" w:pos="4536"/>
        </w:tabs>
        <w:spacing w:line="260" w:lineRule="exact"/>
        <w:rPr>
          <w:sz w:val="22"/>
          <w:szCs w:val="22"/>
        </w:rPr>
      </w:pPr>
      <w:r w:rsidRPr="00697AEB">
        <w:rPr>
          <w:sz w:val="22"/>
          <w:szCs w:val="22"/>
        </w:rPr>
        <w:t>Pantoprazolo sąveikos su kitais tos pačios fermentinės sistemos metabolizuojamais vaistiniais preparatais ar medžiagomis paneigti negalima.</w:t>
      </w:r>
    </w:p>
    <w:p w14:paraId="4C7AEE92" w14:textId="77777777" w:rsidR="00697AEB" w:rsidRDefault="00697AEB" w:rsidP="00BB7A65">
      <w:pPr>
        <w:autoSpaceDE w:val="0"/>
        <w:autoSpaceDN w:val="0"/>
        <w:adjustRightInd w:val="0"/>
        <w:rPr>
          <w:sz w:val="22"/>
          <w:szCs w:val="22"/>
        </w:rPr>
      </w:pPr>
    </w:p>
    <w:p w14:paraId="231F3EBE" w14:textId="77777777" w:rsidR="00BB7A65" w:rsidRPr="00922519" w:rsidRDefault="00697AEB" w:rsidP="00BB7A65">
      <w:pPr>
        <w:autoSpaceDE w:val="0"/>
        <w:autoSpaceDN w:val="0"/>
        <w:adjustRightInd w:val="0"/>
        <w:rPr>
          <w:sz w:val="22"/>
          <w:szCs w:val="22"/>
        </w:rPr>
      </w:pPr>
      <w:r>
        <w:rPr>
          <w:sz w:val="22"/>
          <w:szCs w:val="22"/>
        </w:rPr>
        <w:t>Sąveikos su kitais vaistiniais preparatais</w:t>
      </w:r>
      <w:r w:rsidR="00BB7A65" w:rsidRPr="00922519">
        <w:rPr>
          <w:sz w:val="22"/>
          <w:szCs w:val="22"/>
        </w:rPr>
        <w:t xml:space="preserve">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14:paraId="00B6C17D" w14:textId="77777777" w:rsidR="00BB7A65" w:rsidRPr="00922519" w:rsidRDefault="00BB7A65" w:rsidP="00BB7A65">
      <w:pPr>
        <w:autoSpaceDE w:val="0"/>
        <w:autoSpaceDN w:val="0"/>
        <w:adjustRightInd w:val="0"/>
        <w:rPr>
          <w:sz w:val="22"/>
          <w:szCs w:val="22"/>
        </w:rPr>
      </w:pPr>
    </w:p>
    <w:p w14:paraId="7E29904E" w14:textId="77777777" w:rsidR="00BB7A65" w:rsidRPr="00922519" w:rsidRDefault="00BB7A65" w:rsidP="00BB7A65">
      <w:pPr>
        <w:autoSpaceDE w:val="0"/>
        <w:autoSpaceDN w:val="0"/>
        <w:adjustRightInd w:val="0"/>
        <w:rPr>
          <w:sz w:val="22"/>
          <w:szCs w:val="22"/>
        </w:rPr>
      </w:pPr>
      <w:r w:rsidRPr="00922519">
        <w:rPr>
          <w:sz w:val="22"/>
          <w:szCs w:val="22"/>
        </w:rPr>
        <w:t>Sąveikos su kartu vartojamais antacidiniais preparatais nepasireiškia.</w:t>
      </w:r>
    </w:p>
    <w:p w14:paraId="1B91ED83" w14:textId="77777777" w:rsidR="00BB7A65" w:rsidRPr="00922519" w:rsidRDefault="00BB7A65" w:rsidP="00BB7A65">
      <w:pPr>
        <w:autoSpaceDE w:val="0"/>
        <w:autoSpaceDN w:val="0"/>
        <w:adjustRightInd w:val="0"/>
        <w:rPr>
          <w:sz w:val="22"/>
          <w:szCs w:val="22"/>
        </w:rPr>
      </w:pPr>
    </w:p>
    <w:p w14:paraId="48516C44" w14:textId="77777777" w:rsidR="00BB7A65" w:rsidRPr="00922519" w:rsidRDefault="00BB7A65" w:rsidP="00BB7A65">
      <w:pPr>
        <w:rPr>
          <w:sz w:val="22"/>
          <w:szCs w:val="22"/>
        </w:rPr>
      </w:pPr>
      <w:r w:rsidRPr="00922519">
        <w:rPr>
          <w:sz w:val="22"/>
          <w:szCs w:val="22"/>
        </w:rPr>
        <w:t>Atlikti pantoprazolo ir kartu vartojamų atitinkamų antibiotikų (klaritromicino, metronidazolo ir amoksicilino) sąveikos tyrimai. Kliniškai reikšmingos sąveikos nenustatyta.</w:t>
      </w:r>
    </w:p>
    <w:p w14:paraId="76B356F3" w14:textId="77777777" w:rsidR="00BB7A65" w:rsidRDefault="00BB7A65" w:rsidP="003361D2">
      <w:pPr>
        <w:pStyle w:val="PI-2EMEASMCA"/>
      </w:pPr>
      <w:bookmarkStart w:id="19" w:name="_Toc129243107"/>
      <w:bookmarkStart w:id="20" w:name="_Toc129243232"/>
    </w:p>
    <w:p w14:paraId="591B97D8" w14:textId="77777777" w:rsidR="00697AEB" w:rsidRPr="00662D08" w:rsidRDefault="00697AEB" w:rsidP="00697AEB">
      <w:pPr>
        <w:tabs>
          <w:tab w:val="left" w:pos="567"/>
        </w:tabs>
        <w:spacing w:line="260" w:lineRule="exact"/>
        <w:rPr>
          <w:i/>
          <w:sz w:val="22"/>
          <w:szCs w:val="22"/>
        </w:rPr>
      </w:pPr>
      <w:r w:rsidRPr="00662D08">
        <w:rPr>
          <w:i/>
          <w:sz w:val="22"/>
          <w:szCs w:val="22"/>
        </w:rPr>
        <w:t>Vaistiniai preparatai, kurie slopina ar sužadina CYP2C19</w:t>
      </w:r>
    </w:p>
    <w:p w14:paraId="129D2525" w14:textId="77777777" w:rsidR="00697AEB" w:rsidRPr="00697AEB" w:rsidRDefault="00697AEB" w:rsidP="00697AEB">
      <w:pPr>
        <w:tabs>
          <w:tab w:val="left" w:pos="567"/>
        </w:tabs>
        <w:spacing w:line="260" w:lineRule="exact"/>
        <w:rPr>
          <w:sz w:val="22"/>
          <w:szCs w:val="22"/>
        </w:rPr>
      </w:pPr>
      <w:r w:rsidRPr="00697AEB">
        <w:rPr>
          <w:sz w:val="22"/>
          <w:szCs w:val="22"/>
        </w:rPr>
        <w:t>CYP2C19 inhibitoriai, pvz., fluvoksaminas, gali didinti sisteminę pantoprazolo ekspoziciją. Galima apsvarstyti dozės sumažinimo reikalingumą pacientams, kurie yra ilgai gydomi didelėmis pantoprazolo dozėmis arba kurių kepenų funkcija yra sutrikusi.</w:t>
      </w:r>
    </w:p>
    <w:p w14:paraId="31A6B098" w14:textId="77777777" w:rsidR="00697AEB" w:rsidRPr="00697AEB" w:rsidRDefault="00697AEB" w:rsidP="00697AEB">
      <w:pPr>
        <w:tabs>
          <w:tab w:val="left" w:pos="567"/>
        </w:tabs>
        <w:spacing w:line="260" w:lineRule="exact"/>
        <w:rPr>
          <w:sz w:val="22"/>
          <w:szCs w:val="22"/>
        </w:rPr>
      </w:pPr>
    </w:p>
    <w:p w14:paraId="62D17AE1" w14:textId="77777777" w:rsidR="00697AEB" w:rsidRPr="00697AEB" w:rsidRDefault="00697AEB" w:rsidP="00697AEB">
      <w:pPr>
        <w:tabs>
          <w:tab w:val="left" w:pos="567"/>
        </w:tabs>
        <w:spacing w:line="260" w:lineRule="exact"/>
        <w:rPr>
          <w:sz w:val="22"/>
          <w:szCs w:val="22"/>
        </w:rPr>
      </w:pPr>
      <w:r w:rsidRPr="00697AEB">
        <w:rPr>
          <w:sz w:val="22"/>
          <w:szCs w:val="22"/>
        </w:rPr>
        <w:t>CYP2C19 ir CYP3A4 fermentus sužadinantys vaistiniai preparatai, pvz., rifampicinas ir paprastųjų jonažolių (</w:t>
      </w:r>
      <w:r w:rsidRPr="00697AEB">
        <w:rPr>
          <w:i/>
          <w:sz w:val="22"/>
          <w:szCs w:val="22"/>
        </w:rPr>
        <w:t>Hypericum perforatum</w:t>
      </w:r>
      <w:r w:rsidRPr="00697AEB">
        <w:rPr>
          <w:sz w:val="22"/>
          <w:szCs w:val="22"/>
        </w:rPr>
        <w:t>) preparatai, gali mažinti tų pačių fermentinių sistemų metabolizuojamų PSI koncentraciją plazmoje.</w:t>
      </w:r>
    </w:p>
    <w:p w14:paraId="283E1504" w14:textId="77777777" w:rsidR="00697AEB" w:rsidRPr="00922519" w:rsidRDefault="00697AEB" w:rsidP="003361D2">
      <w:pPr>
        <w:pStyle w:val="PI-2EMEASMCA"/>
      </w:pPr>
    </w:p>
    <w:p w14:paraId="70B90CDF" w14:textId="77777777" w:rsidR="00BB7A65" w:rsidRPr="00922519" w:rsidRDefault="00BB7A65" w:rsidP="00BB7A65">
      <w:pPr>
        <w:autoSpaceDE w:val="0"/>
        <w:autoSpaceDN w:val="0"/>
        <w:adjustRightInd w:val="0"/>
        <w:rPr>
          <w:b/>
          <w:sz w:val="22"/>
          <w:szCs w:val="22"/>
        </w:rPr>
      </w:pPr>
      <w:r w:rsidRPr="00922519">
        <w:rPr>
          <w:b/>
          <w:sz w:val="22"/>
          <w:szCs w:val="22"/>
        </w:rPr>
        <w:t>4.6 Vaisingumas, nėštumo ir žindymo laikotarpis</w:t>
      </w:r>
    </w:p>
    <w:p w14:paraId="062FBFBA" w14:textId="77777777" w:rsidR="00BB7A65" w:rsidRPr="00922519" w:rsidRDefault="00BB7A65" w:rsidP="00BB7A65">
      <w:pPr>
        <w:autoSpaceDE w:val="0"/>
        <w:autoSpaceDN w:val="0"/>
        <w:adjustRightInd w:val="0"/>
        <w:rPr>
          <w:i/>
          <w:sz w:val="22"/>
          <w:szCs w:val="22"/>
        </w:rPr>
      </w:pPr>
    </w:p>
    <w:p w14:paraId="70DAE7A8" w14:textId="77777777" w:rsidR="00BB7A65" w:rsidRPr="00922519" w:rsidRDefault="00BB7A65" w:rsidP="00BB7A65">
      <w:pPr>
        <w:autoSpaceDE w:val="0"/>
        <w:autoSpaceDN w:val="0"/>
        <w:adjustRightInd w:val="0"/>
        <w:rPr>
          <w:i/>
          <w:sz w:val="22"/>
          <w:szCs w:val="22"/>
          <w:u w:val="single"/>
        </w:rPr>
      </w:pPr>
      <w:r w:rsidRPr="00922519">
        <w:rPr>
          <w:i/>
          <w:sz w:val="22"/>
          <w:szCs w:val="22"/>
          <w:u w:val="single"/>
        </w:rPr>
        <w:t>Nėštumas</w:t>
      </w:r>
    </w:p>
    <w:p w14:paraId="18F614DD" w14:textId="77777777" w:rsidR="00697AEB" w:rsidRPr="00697AEB" w:rsidRDefault="00697AEB" w:rsidP="00697AEB">
      <w:pPr>
        <w:keepNext/>
        <w:tabs>
          <w:tab w:val="left" w:pos="567"/>
        </w:tabs>
        <w:spacing w:line="260" w:lineRule="exact"/>
        <w:outlineLvl w:val="8"/>
        <w:rPr>
          <w:sz w:val="22"/>
          <w:szCs w:val="22"/>
        </w:rPr>
      </w:pPr>
      <w:r w:rsidRPr="00697AEB">
        <w:rPr>
          <w:sz w:val="22"/>
          <w:szCs w:val="22"/>
        </w:rPr>
        <w:lastRenderedPageBreak/>
        <w:t>Vidutinis kiekis nėščių moterų tyrimų duomenų (apie 300</w:t>
      </w:r>
      <w:r w:rsidRPr="00697AEB">
        <w:rPr>
          <w:sz w:val="22"/>
          <w:szCs w:val="22"/>
        </w:rPr>
        <w:noBreakHyphen/>
        <w:t xml:space="preserve">1000 nėštumų baigčių) nerodo </w:t>
      </w:r>
      <w:r w:rsidR="00E11D26">
        <w:rPr>
          <w:sz w:val="22"/>
          <w:szCs w:val="22"/>
        </w:rPr>
        <w:t>pantoprazolo</w:t>
      </w:r>
      <w:r w:rsidRPr="00697AEB">
        <w:rPr>
          <w:sz w:val="22"/>
          <w:szCs w:val="22"/>
        </w:rPr>
        <w:t xml:space="preserve"> poveikio apsigimimams ar toksinio poveikio vaisiui (ar) naujagimiui.</w:t>
      </w:r>
    </w:p>
    <w:p w14:paraId="338B2D70" w14:textId="77777777" w:rsidR="00697AEB" w:rsidRPr="00697AEB" w:rsidRDefault="00697AEB" w:rsidP="00697AEB">
      <w:pPr>
        <w:keepNext/>
        <w:tabs>
          <w:tab w:val="left" w:pos="567"/>
        </w:tabs>
        <w:spacing w:line="260" w:lineRule="exact"/>
        <w:outlineLvl w:val="8"/>
        <w:rPr>
          <w:sz w:val="22"/>
          <w:szCs w:val="22"/>
        </w:rPr>
      </w:pPr>
      <w:r w:rsidRPr="00697AEB">
        <w:rPr>
          <w:sz w:val="22"/>
          <w:szCs w:val="22"/>
        </w:rPr>
        <w:t>Su gyvūnais atlikti tyrimai parodė toksinį poveikį reprodukcijai (žr. 5.3 skyrių).</w:t>
      </w:r>
    </w:p>
    <w:p w14:paraId="7D5B02A4" w14:textId="77777777" w:rsidR="00697AEB" w:rsidRPr="00697AEB" w:rsidRDefault="00697AEB" w:rsidP="00697AEB">
      <w:pPr>
        <w:tabs>
          <w:tab w:val="left" w:pos="567"/>
        </w:tabs>
        <w:spacing w:line="260" w:lineRule="exact"/>
        <w:rPr>
          <w:sz w:val="22"/>
          <w:szCs w:val="22"/>
        </w:rPr>
      </w:pPr>
      <w:r w:rsidRPr="00697AEB">
        <w:rPr>
          <w:sz w:val="22"/>
          <w:szCs w:val="22"/>
        </w:rPr>
        <w:t xml:space="preserve">Nėštumo metu </w:t>
      </w:r>
      <w:r w:rsidR="00E11D26">
        <w:rPr>
          <w:sz w:val="22"/>
          <w:szCs w:val="22"/>
        </w:rPr>
        <w:t>pantoprazolo</w:t>
      </w:r>
      <w:r w:rsidRPr="00697AEB">
        <w:rPr>
          <w:sz w:val="22"/>
          <w:szCs w:val="22"/>
        </w:rPr>
        <w:t xml:space="preserve"> geriau nevartoti.</w:t>
      </w:r>
    </w:p>
    <w:p w14:paraId="27814F6E" w14:textId="77777777" w:rsidR="00BB7A65" w:rsidRPr="00922519" w:rsidRDefault="00BB7A65" w:rsidP="00BB7A65">
      <w:pPr>
        <w:autoSpaceDE w:val="0"/>
        <w:autoSpaceDN w:val="0"/>
        <w:adjustRightInd w:val="0"/>
        <w:rPr>
          <w:i/>
          <w:sz w:val="22"/>
          <w:szCs w:val="22"/>
        </w:rPr>
      </w:pPr>
    </w:p>
    <w:p w14:paraId="26D1008F" w14:textId="77777777" w:rsidR="00BB7A65" w:rsidRPr="00922519" w:rsidRDefault="00BB7A65" w:rsidP="00BB7A65">
      <w:pPr>
        <w:autoSpaceDE w:val="0"/>
        <w:autoSpaceDN w:val="0"/>
        <w:adjustRightInd w:val="0"/>
        <w:rPr>
          <w:i/>
          <w:sz w:val="22"/>
          <w:szCs w:val="22"/>
          <w:u w:val="single"/>
        </w:rPr>
      </w:pPr>
      <w:r w:rsidRPr="00922519">
        <w:rPr>
          <w:i/>
          <w:sz w:val="22"/>
          <w:szCs w:val="22"/>
          <w:u w:val="single"/>
        </w:rPr>
        <w:t>Žindymas</w:t>
      </w:r>
    </w:p>
    <w:p w14:paraId="3B0F405F" w14:textId="77777777" w:rsidR="00BB7A65" w:rsidRPr="00922519" w:rsidRDefault="00697AEB" w:rsidP="00BB7A65">
      <w:pPr>
        <w:rPr>
          <w:sz w:val="22"/>
          <w:szCs w:val="22"/>
        </w:rPr>
      </w:pPr>
      <w:r w:rsidRPr="00697AEB">
        <w:rPr>
          <w:sz w:val="22"/>
          <w:szCs w:val="22"/>
        </w:rPr>
        <w:t xml:space="preserve">Tyrimų su gyvūnais metu nustatyta, kad pantoprazolo į patelės pieną patenka. Nėra pakankamai informacijos apie tai, ar pantoprazolo išsiskiria į motinos pieną, tačiau gauta duomenų, kad pantoprazolo patenka į moters pieną. Pavojaus žindomiems naujagimiams ar kūdikiams negalima atmesti. Atsižvelgiant į žindymo naudą kūdikiui ir gydymo naudą motinai, reikia nuspręsti, ar nutraukti žindymą, ar nutraukti/susilaikyti nuo gydymo </w:t>
      </w:r>
      <w:r>
        <w:rPr>
          <w:sz w:val="22"/>
          <w:szCs w:val="22"/>
        </w:rPr>
        <w:t>pantoprazolu</w:t>
      </w:r>
      <w:r w:rsidRPr="00697AEB">
        <w:rPr>
          <w:sz w:val="22"/>
          <w:szCs w:val="22"/>
        </w:rPr>
        <w:t>.</w:t>
      </w:r>
      <w:bookmarkStart w:id="21" w:name="_Toc129243108"/>
      <w:bookmarkStart w:id="22" w:name="_Toc129243233"/>
      <w:bookmarkEnd w:id="19"/>
      <w:bookmarkEnd w:id="20"/>
    </w:p>
    <w:p w14:paraId="53254EDB" w14:textId="77777777" w:rsidR="00BB7A65" w:rsidRDefault="00BB7A65" w:rsidP="003361D2">
      <w:pPr>
        <w:pStyle w:val="PI-2EMEASMCA"/>
      </w:pPr>
    </w:p>
    <w:p w14:paraId="594F194C" w14:textId="77777777" w:rsidR="00697AEB" w:rsidRPr="00697AEB" w:rsidRDefault="00697AEB" w:rsidP="00697AEB">
      <w:pPr>
        <w:keepNext/>
        <w:tabs>
          <w:tab w:val="left" w:pos="567"/>
        </w:tabs>
        <w:spacing w:line="260" w:lineRule="exact"/>
        <w:outlineLvl w:val="8"/>
        <w:rPr>
          <w:i/>
          <w:iCs/>
          <w:sz w:val="22"/>
          <w:szCs w:val="22"/>
          <w:u w:val="single"/>
          <w:lang w:eastAsia="lt-LT"/>
        </w:rPr>
      </w:pPr>
      <w:r w:rsidRPr="00697AEB">
        <w:rPr>
          <w:i/>
          <w:iCs/>
          <w:sz w:val="22"/>
          <w:szCs w:val="22"/>
          <w:u w:val="single"/>
          <w:lang w:eastAsia="lt-LT"/>
        </w:rPr>
        <w:t>Vaisingumas</w:t>
      </w:r>
    </w:p>
    <w:p w14:paraId="4A8A6E79" w14:textId="77777777" w:rsidR="00697AEB" w:rsidRPr="00697AEB" w:rsidRDefault="00697AEB" w:rsidP="00697AEB">
      <w:pPr>
        <w:tabs>
          <w:tab w:val="left" w:pos="567"/>
        </w:tabs>
        <w:spacing w:line="260" w:lineRule="exact"/>
        <w:rPr>
          <w:sz w:val="22"/>
          <w:szCs w:val="22"/>
        </w:rPr>
      </w:pPr>
      <w:r w:rsidRPr="00697AEB">
        <w:rPr>
          <w:sz w:val="22"/>
          <w:szCs w:val="22"/>
        </w:rPr>
        <w:t>Tyrimų su gyvūnais metu duomenų apie vislumo sumažėjimą po pantoprazolo pavartojimo negauta (žr. 5.3 skyrių).</w:t>
      </w:r>
    </w:p>
    <w:p w14:paraId="3BBCE715" w14:textId="77777777" w:rsidR="00697AEB" w:rsidRPr="00922519" w:rsidRDefault="00697AEB" w:rsidP="003361D2">
      <w:pPr>
        <w:pStyle w:val="PI-2EMEASMCA"/>
      </w:pPr>
    </w:p>
    <w:p w14:paraId="58F9E346" w14:textId="77777777" w:rsidR="00BB7A65" w:rsidRPr="00922519" w:rsidRDefault="00BB7A65" w:rsidP="00BB7A65">
      <w:pPr>
        <w:autoSpaceDE w:val="0"/>
        <w:autoSpaceDN w:val="0"/>
        <w:adjustRightInd w:val="0"/>
        <w:rPr>
          <w:b/>
          <w:sz w:val="22"/>
          <w:szCs w:val="22"/>
        </w:rPr>
      </w:pPr>
      <w:r w:rsidRPr="00922519">
        <w:rPr>
          <w:b/>
          <w:sz w:val="22"/>
          <w:szCs w:val="22"/>
        </w:rPr>
        <w:t>4.7 Poveikis gebėjimui vairuoti ir valdyti mechanizmus</w:t>
      </w:r>
    </w:p>
    <w:p w14:paraId="0590DBAF" w14:textId="77777777" w:rsidR="00BB7A65" w:rsidRDefault="00BB7A65" w:rsidP="00BB7A65">
      <w:pPr>
        <w:autoSpaceDE w:val="0"/>
        <w:autoSpaceDN w:val="0"/>
        <w:adjustRightInd w:val="0"/>
        <w:rPr>
          <w:sz w:val="22"/>
          <w:szCs w:val="22"/>
        </w:rPr>
      </w:pPr>
    </w:p>
    <w:p w14:paraId="21488797" w14:textId="77777777" w:rsidR="00697AEB" w:rsidRPr="00697AEB" w:rsidRDefault="00697AEB" w:rsidP="00697AEB">
      <w:pPr>
        <w:tabs>
          <w:tab w:val="left" w:pos="567"/>
        </w:tabs>
        <w:spacing w:line="260" w:lineRule="exact"/>
        <w:rPr>
          <w:sz w:val="22"/>
          <w:szCs w:val="22"/>
        </w:rPr>
      </w:pPr>
      <w:r w:rsidRPr="00697AEB">
        <w:rPr>
          <w:sz w:val="22"/>
          <w:szCs w:val="22"/>
        </w:rPr>
        <w:t>Pantoprazolas gebėjimo vairuoti ir valdyti mechanizmus neveikia arba veikia nereikšmingai.</w:t>
      </w:r>
    </w:p>
    <w:p w14:paraId="76867C7A" w14:textId="77777777" w:rsidR="00697AEB" w:rsidRPr="00922519" w:rsidRDefault="00697AEB" w:rsidP="00BB7A65">
      <w:pPr>
        <w:autoSpaceDE w:val="0"/>
        <w:autoSpaceDN w:val="0"/>
        <w:adjustRightInd w:val="0"/>
        <w:rPr>
          <w:sz w:val="22"/>
          <w:szCs w:val="22"/>
        </w:rPr>
      </w:pPr>
    </w:p>
    <w:p w14:paraId="20623F3F" w14:textId="5C4DFEBD" w:rsidR="00BB7A65" w:rsidRPr="00922519" w:rsidRDefault="00BB7A65" w:rsidP="00BB7A65">
      <w:pPr>
        <w:autoSpaceDE w:val="0"/>
        <w:autoSpaceDN w:val="0"/>
        <w:adjustRightInd w:val="0"/>
        <w:rPr>
          <w:sz w:val="22"/>
          <w:szCs w:val="22"/>
        </w:rPr>
      </w:pPr>
      <w:r w:rsidRPr="00922519">
        <w:rPr>
          <w:sz w:val="22"/>
          <w:szCs w:val="22"/>
        </w:rPr>
        <w:t xml:space="preserve">Gali atsirasti tokių nepageidaujamų reakcijų į vaistinį preparatą kaip </w:t>
      </w:r>
      <w:r w:rsidR="0074735D">
        <w:rPr>
          <w:sz w:val="22"/>
          <w:szCs w:val="22"/>
        </w:rPr>
        <w:t>svaigulys</w:t>
      </w:r>
      <w:r w:rsidRPr="00922519">
        <w:rPr>
          <w:sz w:val="22"/>
          <w:szCs w:val="22"/>
        </w:rPr>
        <w:t xml:space="preserve"> ar regos sutrikimas (žr. 4.8 skyrių). Tokiu atveju vairuoti ir valdyti mechanizmus negalima.</w:t>
      </w:r>
    </w:p>
    <w:p w14:paraId="74210F27" w14:textId="77777777" w:rsidR="00BB7A65" w:rsidRPr="00922519" w:rsidRDefault="00BB7A65" w:rsidP="00BB7A65">
      <w:pPr>
        <w:autoSpaceDE w:val="0"/>
        <w:autoSpaceDN w:val="0"/>
        <w:adjustRightInd w:val="0"/>
        <w:rPr>
          <w:b/>
          <w:sz w:val="22"/>
          <w:szCs w:val="22"/>
        </w:rPr>
      </w:pPr>
    </w:p>
    <w:p w14:paraId="334F3F02" w14:textId="77777777" w:rsidR="00BB7A65" w:rsidRPr="00922519" w:rsidRDefault="00BB7A65" w:rsidP="00BB7A65">
      <w:pPr>
        <w:autoSpaceDE w:val="0"/>
        <w:autoSpaceDN w:val="0"/>
        <w:adjustRightInd w:val="0"/>
        <w:rPr>
          <w:b/>
          <w:sz w:val="22"/>
          <w:szCs w:val="22"/>
        </w:rPr>
      </w:pPr>
      <w:bookmarkStart w:id="23" w:name="_Toc129243109"/>
      <w:bookmarkStart w:id="24" w:name="_Toc129243234"/>
      <w:r w:rsidRPr="00922519">
        <w:rPr>
          <w:b/>
          <w:sz w:val="22"/>
          <w:szCs w:val="22"/>
        </w:rPr>
        <w:t>4.8 Nepageidaujamas poveikis</w:t>
      </w:r>
      <w:bookmarkEnd w:id="23"/>
      <w:bookmarkEnd w:id="24"/>
    </w:p>
    <w:p w14:paraId="023102AD" w14:textId="77777777" w:rsidR="00BB7A65" w:rsidRPr="00922519" w:rsidRDefault="00BB7A65" w:rsidP="00BB7A65">
      <w:pPr>
        <w:autoSpaceDE w:val="0"/>
        <w:autoSpaceDN w:val="0"/>
        <w:adjustRightInd w:val="0"/>
        <w:rPr>
          <w:sz w:val="22"/>
          <w:szCs w:val="22"/>
        </w:rPr>
      </w:pPr>
    </w:p>
    <w:p w14:paraId="2D405D3F" w14:textId="77777777" w:rsidR="00BB7A65" w:rsidRPr="00922519" w:rsidRDefault="00BB7A65" w:rsidP="00BB7A65">
      <w:pPr>
        <w:autoSpaceDE w:val="0"/>
        <w:autoSpaceDN w:val="0"/>
        <w:adjustRightInd w:val="0"/>
        <w:rPr>
          <w:sz w:val="22"/>
          <w:szCs w:val="22"/>
        </w:rPr>
      </w:pPr>
      <w:r w:rsidRPr="00922519">
        <w:rPr>
          <w:sz w:val="22"/>
          <w:szCs w:val="22"/>
        </w:rPr>
        <w:t>Tikėtina, kad nepageidaujamų reakcijų į vaistinį preparatą (NRV) gali pasireikšti maždaug 5 % pacientų. NRV, apie kurias dažniausiai pranešta, yra viduriavimas ir galvos skausmas (kiekviena iš šių reakcijų atsiranda maždaug 1 % ligonių).</w:t>
      </w:r>
    </w:p>
    <w:p w14:paraId="19460EC9" w14:textId="77777777" w:rsidR="00BB7A65" w:rsidRPr="00922519" w:rsidRDefault="00BB7A65" w:rsidP="00BB7A65">
      <w:pPr>
        <w:autoSpaceDE w:val="0"/>
        <w:autoSpaceDN w:val="0"/>
        <w:adjustRightInd w:val="0"/>
        <w:rPr>
          <w:sz w:val="22"/>
          <w:szCs w:val="22"/>
        </w:rPr>
      </w:pPr>
    </w:p>
    <w:p w14:paraId="2FB1F7C8" w14:textId="77777777" w:rsidR="00BB7A65" w:rsidRPr="00922519" w:rsidRDefault="00BB7A65" w:rsidP="00BB7A65">
      <w:pPr>
        <w:autoSpaceDE w:val="0"/>
        <w:autoSpaceDN w:val="0"/>
        <w:adjustRightInd w:val="0"/>
        <w:rPr>
          <w:sz w:val="22"/>
          <w:szCs w:val="22"/>
        </w:rPr>
      </w:pPr>
      <w:r w:rsidRPr="00922519">
        <w:rPr>
          <w:sz w:val="22"/>
          <w:szCs w:val="22"/>
        </w:rPr>
        <w:t>Toliau esančioje lentelėje pateiktas vartojant pantoprazolo pasireiškusių nepageidaujamų reakcijų dažnumas.</w:t>
      </w:r>
    </w:p>
    <w:p w14:paraId="597B876D" w14:textId="77777777" w:rsidR="00BB7A65" w:rsidRPr="00922519" w:rsidRDefault="00BB7A65" w:rsidP="00BB7A65">
      <w:pPr>
        <w:autoSpaceDE w:val="0"/>
        <w:autoSpaceDN w:val="0"/>
        <w:adjustRightInd w:val="0"/>
        <w:rPr>
          <w:sz w:val="22"/>
          <w:szCs w:val="22"/>
        </w:rPr>
      </w:pPr>
    </w:p>
    <w:p w14:paraId="73073D48" w14:textId="77777777" w:rsidR="00BB7A65" w:rsidRPr="00922519" w:rsidRDefault="00BB7A65" w:rsidP="00BB7A65">
      <w:pPr>
        <w:autoSpaceDE w:val="0"/>
        <w:autoSpaceDN w:val="0"/>
        <w:adjustRightInd w:val="0"/>
        <w:rPr>
          <w:sz w:val="22"/>
          <w:szCs w:val="22"/>
        </w:rPr>
      </w:pPr>
      <w:r w:rsidRPr="00922519">
        <w:rPr>
          <w:sz w:val="22"/>
          <w:szCs w:val="22"/>
        </w:rPr>
        <w:t>Labai dažni (≥1/10), dažni (nuo ≥1/100 iki &lt;1/10), nedažni (nuo ≥1/1 000 iki ≤1/100), reti (nuo ≥1/10 000 iki ≤1/1 000), labai reti (≤1/10 000), dažnis nežinomas (negali būti įvertintas pagal turimus duomenis).</w:t>
      </w:r>
    </w:p>
    <w:p w14:paraId="77C6E771" w14:textId="77777777" w:rsidR="00BB7A65" w:rsidRPr="00922519" w:rsidRDefault="00BB7A65" w:rsidP="00BB7A65">
      <w:pPr>
        <w:autoSpaceDE w:val="0"/>
        <w:autoSpaceDN w:val="0"/>
        <w:adjustRightInd w:val="0"/>
        <w:rPr>
          <w:sz w:val="22"/>
          <w:szCs w:val="22"/>
        </w:rPr>
      </w:pPr>
      <w:r w:rsidRPr="00922519">
        <w:rPr>
          <w:sz w:val="22"/>
          <w:szCs w:val="22"/>
        </w:rPr>
        <w:t>Visos po preparato pasirodymo rinkoje pastebėtos nepageidaujamos reakcijos negali būti priskirtos kuriai nors nepageidaujamų reakcijų dažnumo grupei, todėl jų dažnumas vertinamas kaip „nežinomas“.</w:t>
      </w:r>
    </w:p>
    <w:p w14:paraId="24A9D6A9" w14:textId="77777777" w:rsidR="00BB7A65" w:rsidRPr="00922519" w:rsidRDefault="00BB7A65" w:rsidP="00BB7A65">
      <w:pPr>
        <w:autoSpaceDE w:val="0"/>
        <w:autoSpaceDN w:val="0"/>
        <w:adjustRightInd w:val="0"/>
        <w:rPr>
          <w:sz w:val="22"/>
          <w:szCs w:val="22"/>
        </w:rPr>
      </w:pPr>
    </w:p>
    <w:p w14:paraId="229CC792" w14:textId="77777777" w:rsidR="00BB7A65" w:rsidRPr="00922519" w:rsidRDefault="00BB7A65" w:rsidP="00BB7A65">
      <w:pPr>
        <w:autoSpaceDE w:val="0"/>
        <w:autoSpaceDN w:val="0"/>
        <w:adjustRightInd w:val="0"/>
        <w:rPr>
          <w:sz w:val="22"/>
          <w:szCs w:val="22"/>
        </w:rPr>
      </w:pPr>
      <w:r w:rsidRPr="00922519">
        <w:rPr>
          <w:sz w:val="22"/>
          <w:szCs w:val="22"/>
        </w:rPr>
        <w:t>Kiekvienoje dažnio grupėje nepageidaujamos reakcijos pateikiamos mažėjančio sunkumo tvarka.</w:t>
      </w:r>
    </w:p>
    <w:p w14:paraId="73A0EC06" w14:textId="77777777" w:rsidR="00BB7A65" w:rsidRPr="00922519" w:rsidRDefault="00BB7A65" w:rsidP="00BB7A65">
      <w:pPr>
        <w:autoSpaceDE w:val="0"/>
        <w:autoSpaceDN w:val="0"/>
        <w:adjustRightInd w:val="0"/>
        <w:rPr>
          <w:sz w:val="22"/>
          <w:szCs w:val="22"/>
        </w:rPr>
      </w:pPr>
    </w:p>
    <w:p w14:paraId="7F8BA706" w14:textId="77777777" w:rsidR="00BB7A65" w:rsidRPr="00922519" w:rsidRDefault="00BB7A65" w:rsidP="00BB7A65">
      <w:pPr>
        <w:rPr>
          <w:sz w:val="22"/>
          <w:szCs w:val="22"/>
        </w:rPr>
      </w:pPr>
      <w:r w:rsidRPr="00922519">
        <w:rPr>
          <w:sz w:val="22"/>
          <w:szCs w:val="22"/>
        </w:rPr>
        <w:t>1 lentelė. Klinikinių tyrimų metu bei po pantoprazolo pasirodymo rinkoje pastebėtos nepageidaujamos reakcijos</w:t>
      </w:r>
      <w:bookmarkEnd w:id="21"/>
      <w:bookmarkEnd w:id="22"/>
    </w:p>
    <w:p w14:paraId="2B939355" w14:textId="77777777" w:rsidR="00BB7A65" w:rsidRPr="00922519" w:rsidRDefault="00BB7A65" w:rsidP="00BD150A">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1488"/>
        <w:gridCol w:w="1843"/>
        <w:gridCol w:w="1701"/>
        <w:gridCol w:w="1081"/>
        <w:gridCol w:w="1718"/>
      </w:tblGrid>
      <w:tr w:rsidR="004F7C65" w:rsidRPr="00922519" w14:paraId="1AE7EBB4" w14:textId="77777777" w:rsidTr="003865BE">
        <w:trPr>
          <w:tblHeader/>
        </w:trPr>
        <w:tc>
          <w:tcPr>
            <w:tcW w:w="1347" w:type="dxa"/>
            <w:tcBorders>
              <w:tl2br w:val="single" w:sz="4" w:space="0" w:color="auto"/>
            </w:tcBorders>
          </w:tcPr>
          <w:p w14:paraId="5787EAFC" w14:textId="77777777" w:rsidR="004F7C65" w:rsidRPr="00922519" w:rsidRDefault="004F7C65" w:rsidP="00C00C08">
            <w:pPr>
              <w:ind w:right="-33"/>
              <w:jc w:val="right"/>
              <w:rPr>
                <w:b/>
                <w:sz w:val="22"/>
                <w:szCs w:val="22"/>
              </w:rPr>
            </w:pPr>
            <w:r w:rsidRPr="00922519">
              <w:rPr>
                <w:b/>
                <w:sz w:val="22"/>
                <w:szCs w:val="22"/>
              </w:rPr>
              <w:lastRenderedPageBreak/>
              <w:t>Dažnumas</w:t>
            </w:r>
          </w:p>
          <w:p w14:paraId="144EADDA" w14:textId="77777777" w:rsidR="004F7C65" w:rsidRPr="00922519" w:rsidRDefault="004F7C65" w:rsidP="00C00C08">
            <w:pPr>
              <w:rPr>
                <w:b/>
                <w:sz w:val="22"/>
                <w:szCs w:val="22"/>
              </w:rPr>
            </w:pPr>
          </w:p>
          <w:p w14:paraId="297031AE" w14:textId="77777777" w:rsidR="004F7C65" w:rsidRPr="00922519" w:rsidRDefault="004F7C65" w:rsidP="00C00C08">
            <w:pPr>
              <w:rPr>
                <w:b/>
                <w:sz w:val="22"/>
                <w:szCs w:val="22"/>
              </w:rPr>
            </w:pPr>
          </w:p>
          <w:p w14:paraId="502E9D80" w14:textId="77777777" w:rsidR="004F7C65" w:rsidRPr="00922519" w:rsidRDefault="004F7C65" w:rsidP="00C00C08">
            <w:pPr>
              <w:rPr>
                <w:b/>
                <w:sz w:val="22"/>
                <w:szCs w:val="22"/>
              </w:rPr>
            </w:pPr>
            <w:r w:rsidRPr="00922519">
              <w:rPr>
                <w:b/>
                <w:sz w:val="22"/>
                <w:szCs w:val="22"/>
              </w:rPr>
              <w:t>Organų</w:t>
            </w:r>
          </w:p>
          <w:p w14:paraId="275D27AB" w14:textId="77777777" w:rsidR="004F7C65" w:rsidRPr="00922519" w:rsidRDefault="004F7C65" w:rsidP="00C00C08">
            <w:pPr>
              <w:rPr>
                <w:sz w:val="22"/>
                <w:szCs w:val="22"/>
              </w:rPr>
            </w:pPr>
            <w:r w:rsidRPr="00922519">
              <w:rPr>
                <w:b/>
                <w:sz w:val="22"/>
                <w:szCs w:val="22"/>
              </w:rPr>
              <w:t>Sistemų klasė</w:t>
            </w:r>
          </w:p>
        </w:tc>
        <w:tc>
          <w:tcPr>
            <w:tcW w:w="1488" w:type="dxa"/>
          </w:tcPr>
          <w:p w14:paraId="0A8DEF39" w14:textId="0FA27F53" w:rsidR="004F7C65" w:rsidRPr="00922519" w:rsidRDefault="004F7C65" w:rsidP="00C00C08">
            <w:pPr>
              <w:rPr>
                <w:b/>
                <w:sz w:val="22"/>
                <w:szCs w:val="22"/>
              </w:rPr>
            </w:pPr>
            <w:r>
              <w:rPr>
                <w:b/>
                <w:sz w:val="22"/>
                <w:szCs w:val="22"/>
              </w:rPr>
              <w:t>Dažni</w:t>
            </w:r>
          </w:p>
        </w:tc>
        <w:tc>
          <w:tcPr>
            <w:tcW w:w="1843" w:type="dxa"/>
          </w:tcPr>
          <w:p w14:paraId="3BC7A1BD" w14:textId="3652337C" w:rsidR="004F7C65" w:rsidRPr="00922519" w:rsidRDefault="004F7C65" w:rsidP="00C00C08">
            <w:pPr>
              <w:rPr>
                <w:sz w:val="22"/>
                <w:szCs w:val="22"/>
              </w:rPr>
            </w:pPr>
            <w:r w:rsidRPr="00922519">
              <w:rPr>
                <w:b/>
                <w:sz w:val="22"/>
                <w:szCs w:val="22"/>
              </w:rPr>
              <w:t>Nedažni</w:t>
            </w:r>
          </w:p>
        </w:tc>
        <w:tc>
          <w:tcPr>
            <w:tcW w:w="1701" w:type="dxa"/>
          </w:tcPr>
          <w:p w14:paraId="7494A899" w14:textId="77777777" w:rsidR="004F7C65" w:rsidRPr="00922519" w:rsidRDefault="004F7C65" w:rsidP="00C00C08">
            <w:pPr>
              <w:rPr>
                <w:sz w:val="22"/>
                <w:szCs w:val="22"/>
              </w:rPr>
            </w:pPr>
            <w:r w:rsidRPr="00922519">
              <w:rPr>
                <w:b/>
                <w:sz w:val="22"/>
                <w:szCs w:val="22"/>
              </w:rPr>
              <w:t>Reti</w:t>
            </w:r>
          </w:p>
        </w:tc>
        <w:tc>
          <w:tcPr>
            <w:tcW w:w="1081" w:type="dxa"/>
          </w:tcPr>
          <w:p w14:paraId="0614E6BA" w14:textId="77777777" w:rsidR="004F7C65" w:rsidRPr="00922519" w:rsidRDefault="004F7C65" w:rsidP="00C00C08">
            <w:pPr>
              <w:ind w:left="-108" w:firstLine="108"/>
              <w:rPr>
                <w:sz w:val="22"/>
                <w:szCs w:val="22"/>
              </w:rPr>
            </w:pPr>
            <w:r w:rsidRPr="00922519">
              <w:rPr>
                <w:b/>
                <w:sz w:val="22"/>
                <w:szCs w:val="22"/>
              </w:rPr>
              <w:t>Labai reti</w:t>
            </w:r>
          </w:p>
        </w:tc>
        <w:tc>
          <w:tcPr>
            <w:tcW w:w="1718" w:type="dxa"/>
          </w:tcPr>
          <w:p w14:paraId="6AE42BD5" w14:textId="77777777" w:rsidR="004F7C65" w:rsidRPr="00922519" w:rsidRDefault="004F7C65" w:rsidP="00C00C08">
            <w:pPr>
              <w:autoSpaceDE w:val="0"/>
              <w:autoSpaceDN w:val="0"/>
              <w:adjustRightInd w:val="0"/>
              <w:rPr>
                <w:b/>
                <w:sz w:val="22"/>
                <w:szCs w:val="22"/>
              </w:rPr>
            </w:pPr>
            <w:r w:rsidRPr="00922519">
              <w:rPr>
                <w:b/>
                <w:sz w:val="22"/>
                <w:szCs w:val="22"/>
              </w:rPr>
              <w:t>Dažnis</w:t>
            </w:r>
          </w:p>
          <w:p w14:paraId="4E728868" w14:textId="77777777" w:rsidR="004F7C65" w:rsidRPr="00922519" w:rsidRDefault="004F7C65" w:rsidP="00C00C08">
            <w:pPr>
              <w:ind w:left="-108" w:firstLine="108"/>
              <w:rPr>
                <w:sz w:val="22"/>
                <w:szCs w:val="22"/>
              </w:rPr>
            </w:pPr>
            <w:r w:rsidRPr="00922519">
              <w:rPr>
                <w:b/>
                <w:sz w:val="22"/>
                <w:szCs w:val="22"/>
              </w:rPr>
              <w:t>nežinomas</w:t>
            </w:r>
          </w:p>
        </w:tc>
      </w:tr>
      <w:tr w:rsidR="004F7C65" w:rsidRPr="00922519" w14:paraId="756DB594" w14:textId="77777777" w:rsidTr="003865BE">
        <w:tc>
          <w:tcPr>
            <w:tcW w:w="1347" w:type="dxa"/>
          </w:tcPr>
          <w:p w14:paraId="4E4A1DC6" w14:textId="77777777" w:rsidR="004F7C65" w:rsidRPr="00922519" w:rsidRDefault="004F7C65" w:rsidP="00C00C08">
            <w:pPr>
              <w:rPr>
                <w:sz w:val="22"/>
                <w:szCs w:val="22"/>
              </w:rPr>
            </w:pPr>
            <w:r w:rsidRPr="00922519">
              <w:rPr>
                <w:sz w:val="22"/>
                <w:szCs w:val="22"/>
              </w:rPr>
              <w:t>Kraujo ir limfinės sistemos sutrikimai</w:t>
            </w:r>
          </w:p>
          <w:p w14:paraId="0C65166A" w14:textId="77777777" w:rsidR="004F7C65" w:rsidRPr="00922519" w:rsidRDefault="004F7C65" w:rsidP="00C00C08">
            <w:pPr>
              <w:rPr>
                <w:sz w:val="22"/>
                <w:szCs w:val="22"/>
              </w:rPr>
            </w:pPr>
          </w:p>
        </w:tc>
        <w:tc>
          <w:tcPr>
            <w:tcW w:w="1488" w:type="dxa"/>
          </w:tcPr>
          <w:p w14:paraId="7CC08B4B" w14:textId="77777777" w:rsidR="004F7C65" w:rsidRPr="00922519" w:rsidRDefault="004F7C65" w:rsidP="00C00C08">
            <w:pPr>
              <w:ind w:left="-3"/>
              <w:rPr>
                <w:sz w:val="22"/>
                <w:szCs w:val="22"/>
              </w:rPr>
            </w:pPr>
          </w:p>
        </w:tc>
        <w:tc>
          <w:tcPr>
            <w:tcW w:w="1843" w:type="dxa"/>
          </w:tcPr>
          <w:p w14:paraId="1D19A00D" w14:textId="021F104A" w:rsidR="004F7C65" w:rsidRPr="00922519" w:rsidRDefault="004F7C65" w:rsidP="00C00C08">
            <w:pPr>
              <w:ind w:left="-3"/>
              <w:rPr>
                <w:sz w:val="22"/>
                <w:szCs w:val="22"/>
              </w:rPr>
            </w:pPr>
          </w:p>
        </w:tc>
        <w:tc>
          <w:tcPr>
            <w:tcW w:w="1701" w:type="dxa"/>
          </w:tcPr>
          <w:p w14:paraId="7B1DC765" w14:textId="77777777" w:rsidR="004F7C65" w:rsidRPr="00922519" w:rsidRDefault="004F7C65" w:rsidP="00C00C08">
            <w:pPr>
              <w:ind w:left="72"/>
              <w:rPr>
                <w:sz w:val="22"/>
                <w:szCs w:val="22"/>
              </w:rPr>
            </w:pPr>
            <w:r w:rsidRPr="00922519">
              <w:rPr>
                <w:sz w:val="22"/>
                <w:szCs w:val="22"/>
                <w:lang w:val="lv-LV"/>
              </w:rPr>
              <w:t>Agranulocitozė</w:t>
            </w:r>
          </w:p>
        </w:tc>
        <w:tc>
          <w:tcPr>
            <w:tcW w:w="1081" w:type="dxa"/>
          </w:tcPr>
          <w:p w14:paraId="40776221" w14:textId="77777777" w:rsidR="004F7C65" w:rsidRPr="00922519" w:rsidRDefault="004F7C65" w:rsidP="00C00C08">
            <w:pPr>
              <w:ind w:left="-72"/>
              <w:rPr>
                <w:sz w:val="22"/>
                <w:szCs w:val="22"/>
              </w:rPr>
            </w:pPr>
            <w:r w:rsidRPr="00922519">
              <w:rPr>
                <w:sz w:val="22"/>
                <w:szCs w:val="22"/>
              </w:rPr>
              <w:t>Trombocitopenija; leukopenija;</w:t>
            </w:r>
            <w:r w:rsidRPr="00922519">
              <w:rPr>
                <w:sz w:val="22"/>
                <w:szCs w:val="22"/>
                <w:lang w:val="lv-LV"/>
              </w:rPr>
              <w:t xml:space="preserve"> pancitopenija</w:t>
            </w:r>
          </w:p>
        </w:tc>
        <w:tc>
          <w:tcPr>
            <w:tcW w:w="1718" w:type="dxa"/>
          </w:tcPr>
          <w:p w14:paraId="3EFC7051" w14:textId="77777777" w:rsidR="004F7C65" w:rsidRPr="00922519" w:rsidRDefault="004F7C65" w:rsidP="00C00C08">
            <w:pPr>
              <w:ind w:left="-72"/>
              <w:rPr>
                <w:sz w:val="22"/>
                <w:szCs w:val="22"/>
              </w:rPr>
            </w:pPr>
          </w:p>
        </w:tc>
      </w:tr>
      <w:tr w:rsidR="004F7C65" w:rsidRPr="00922519" w14:paraId="2033DBF4" w14:textId="77777777" w:rsidTr="003865BE">
        <w:trPr>
          <w:trHeight w:val="808"/>
        </w:trPr>
        <w:tc>
          <w:tcPr>
            <w:tcW w:w="1347" w:type="dxa"/>
          </w:tcPr>
          <w:p w14:paraId="0CDBED06" w14:textId="77777777" w:rsidR="004F7C65" w:rsidRPr="00922519" w:rsidRDefault="004F7C65" w:rsidP="00C00C08">
            <w:pPr>
              <w:rPr>
                <w:sz w:val="22"/>
                <w:szCs w:val="22"/>
              </w:rPr>
            </w:pPr>
            <w:r w:rsidRPr="00922519">
              <w:rPr>
                <w:sz w:val="22"/>
                <w:szCs w:val="22"/>
              </w:rPr>
              <w:t>Imuninės sistemos sutrikimai</w:t>
            </w:r>
          </w:p>
          <w:p w14:paraId="6C20B533" w14:textId="77777777" w:rsidR="004F7C65" w:rsidRPr="00922519" w:rsidRDefault="004F7C65" w:rsidP="00C00C08">
            <w:pPr>
              <w:rPr>
                <w:sz w:val="22"/>
                <w:szCs w:val="22"/>
              </w:rPr>
            </w:pPr>
          </w:p>
        </w:tc>
        <w:tc>
          <w:tcPr>
            <w:tcW w:w="1488" w:type="dxa"/>
          </w:tcPr>
          <w:p w14:paraId="5C5E9E16" w14:textId="77777777" w:rsidR="004F7C65" w:rsidRPr="00922519" w:rsidRDefault="004F7C65" w:rsidP="00C00C08">
            <w:pPr>
              <w:ind w:left="-108"/>
              <w:rPr>
                <w:sz w:val="22"/>
                <w:szCs w:val="22"/>
              </w:rPr>
            </w:pPr>
          </w:p>
        </w:tc>
        <w:tc>
          <w:tcPr>
            <w:tcW w:w="1843" w:type="dxa"/>
          </w:tcPr>
          <w:p w14:paraId="3DD4644E" w14:textId="01ACC718" w:rsidR="004F7C65" w:rsidRPr="00922519" w:rsidRDefault="004F7C65" w:rsidP="00C00C08">
            <w:pPr>
              <w:ind w:left="-108"/>
              <w:rPr>
                <w:sz w:val="22"/>
                <w:szCs w:val="22"/>
              </w:rPr>
            </w:pPr>
          </w:p>
        </w:tc>
        <w:tc>
          <w:tcPr>
            <w:tcW w:w="1701" w:type="dxa"/>
          </w:tcPr>
          <w:p w14:paraId="1818EB11" w14:textId="77777777" w:rsidR="004F7C65" w:rsidRPr="00922519" w:rsidRDefault="004F7C65" w:rsidP="00C00C08">
            <w:pPr>
              <w:autoSpaceDE w:val="0"/>
              <w:autoSpaceDN w:val="0"/>
              <w:adjustRightInd w:val="0"/>
              <w:rPr>
                <w:sz w:val="22"/>
                <w:szCs w:val="22"/>
              </w:rPr>
            </w:pPr>
            <w:r w:rsidRPr="00922519">
              <w:rPr>
                <w:sz w:val="22"/>
                <w:szCs w:val="22"/>
              </w:rPr>
              <w:t>Padidėjęs</w:t>
            </w:r>
          </w:p>
          <w:p w14:paraId="0EFE9FC7" w14:textId="77777777" w:rsidR="004F7C65" w:rsidRPr="00922519" w:rsidRDefault="004F7C65" w:rsidP="00C00C08">
            <w:pPr>
              <w:autoSpaceDE w:val="0"/>
              <w:autoSpaceDN w:val="0"/>
              <w:adjustRightInd w:val="0"/>
              <w:rPr>
                <w:sz w:val="22"/>
                <w:szCs w:val="22"/>
              </w:rPr>
            </w:pPr>
            <w:r w:rsidRPr="00922519">
              <w:rPr>
                <w:sz w:val="22"/>
                <w:szCs w:val="22"/>
              </w:rPr>
              <w:t>jautrumas</w:t>
            </w:r>
          </w:p>
          <w:p w14:paraId="59445C66" w14:textId="77777777" w:rsidR="004F7C65" w:rsidRPr="00922519" w:rsidRDefault="004F7C65" w:rsidP="00C00C08">
            <w:pPr>
              <w:autoSpaceDE w:val="0"/>
              <w:autoSpaceDN w:val="0"/>
              <w:adjustRightInd w:val="0"/>
              <w:rPr>
                <w:sz w:val="22"/>
                <w:szCs w:val="22"/>
              </w:rPr>
            </w:pPr>
            <w:r w:rsidRPr="00922519">
              <w:rPr>
                <w:sz w:val="22"/>
                <w:szCs w:val="22"/>
              </w:rPr>
              <w:t>(įskaitant</w:t>
            </w:r>
          </w:p>
          <w:p w14:paraId="2E999D5B" w14:textId="77777777" w:rsidR="004F7C65" w:rsidRPr="00922519" w:rsidRDefault="004F7C65" w:rsidP="00C00C08">
            <w:pPr>
              <w:autoSpaceDE w:val="0"/>
              <w:autoSpaceDN w:val="0"/>
              <w:adjustRightInd w:val="0"/>
              <w:rPr>
                <w:sz w:val="22"/>
                <w:szCs w:val="22"/>
              </w:rPr>
            </w:pPr>
            <w:r w:rsidRPr="00922519">
              <w:rPr>
                <w:sz w:val="22"/>
                <w:szCs w:val="22"/>
              </w:rPr>
              <w:t>anafilaksines</w:t>
            </w:r>
          </w:p>
          <w:p w14:paraId="56367FE7" w14:textId="77777777" w:rsidR="004F7C65" w:rsidRPr="00922519" w:rsidRDefault="004F7C65" w:rsidP="00C00C08">
            <w:pPr>
              <w:autoSpaceDE w:val="0"/>
              <w:autoSpaceDN w:val="0"/>
              <w:adjustRightInd w:val="0"/>
              <w:rPr>
                <w:sz w:val="22"/>
                <w:szCs w:val="22"/>
              </w:rPr>
            </w:pPr>
            <w:r w:rsidRPr="00922519">
              <w:rPr>
                <w:sz w:val="22"/>
                <w:szCs w:val="22"/>
              </w:rPr>
              <w:t>reakcijas ir</w:t>
            </w:r>
          </w:p>
          <w:p w14:paraId="03D5A494" w14:textId="77777777" w:rsidR="004F7C65" w:rsidRPr="00922519" w:rsidRDefault="004F7C65" w:rsidP="00C00C08">
            <w:pPr>
              <w:rPr>
                <w:sz w:val="22"/>
                <w:szCs w:val="22"/>
              </w:rPr>
            </w:pPr>
            <w:r w:rsidRPr="00922519">
              <w:rPr>
                <w:sz w:val="22"/>
                <w:szCs w:val="22"/>
              </w:rPr>
              <w:t>anafilaksinį šoką).</w:t>
            </w:r>
          </w:p>
        </w:tc>
        <w:tc>
          <w:tcPr>
            <w:tcW w:w="1081" w:type="dxa"/>
          </w:tcPr>
          <w:p w14:paraId="36176535" w14:textId="77777777" w:rsidR="004F7C65" w:rsidRPr="00922519" w:rsidRDefault="004F7C65" w:rsidP="00C00C08">
            <w:pPr>
              <w:ind w:left="-72"/>
              <w:rPr>
                <w:sz w:val="22"/>
                <w:szCs w:val="22"/>
              </w:rPr>
            </w:pPr>
          </w:p>
        </w:tc>
        <w:tc>
          <w:tcPr>
            <w:tcW w:w="1718" w:type="dxa"/>
          </w:tcPr>
          <w:p w14:paraId="3A9278DF" w14:textId="77777777" w:rsidR="004F7C65" w:rsidRPr="00922519" w:rsidRDefault="004F7C65" w:rsidP="00C00C08">
            <w:pPr>
              <w:ind w:left="-72"/>
              <w:rPr>
                <w:sz w:val="22"/>
                <w:szCs w:val="22"/>
              </w:rPr>
            </w:pPr>
          </w:p>
        </w:tc>
      </w:tr>
      <w:tr w:rsidR="004F7C65" w:rsidRPr="00922519" w14:paraId="039B512F" w14:textId="77777777" w:rsidTr="003865BE">
        <w:tc>
          <w:tcPr>
            <w:tcW w:w="1347" w:type="dxa"/>
          </w:tcPr>
          <w:p w14:paraId="0089EA6C" w14:textId="77777777" w:rsidR="004F7C65" w:rsidRPr="00922519" w:rsidRDefault="004F7C65" w:rsidP="00C00C08">
            <w:pPr>
              <w:rPr>
                <w:sz w:val="22"/>
                <w:szCs w:val="22"/>
              </w:rPr>
            </w:pPr>
            <w:r w:rsidRPr="00922519">
              <w:rPr>
                <w:sz w:val="22"/>
                <w:szCs w:val="22"/>
              </w:rPr>
              <w:t>Metabolizmo ir mitybos sutrikimai</w:t>
            </w:r>
          </w:p>
        </w:tc>
        <w:tc>
          <w:tcPr>
            <w:tcW w:w="1488" w:type="dxa"/>
          </w:tcPr>
          <w:p w14:paraId="1B555214" w14:textId="77777777" w:rsidR="004F7C65" w:rsidRPr="00922519" w:rsidRDefault="004F7C65" w:rsidP="00C00C08">
            <w:pPr>
              <w:ind w:left="-3"/>
              <w:rPr>
                <w:sz w:val="22"/>
                <w:szCs w:val="22"/>
              </w:rPr>
            </w:pPr>
          </w:p>
        </w:tc>
        <w:tc>
          <w:tcPr>
            <w:tcW w:w="1843" w:type="dxa"/>
          </w:tcPr>
          <w:p w14:paraId="45F2EF5A" w14:textId="34E39EF1" w:rsidR="004F7C65" w:rsidRPr="00922519" w:rsidRDefault="004F7C65" w:rsidP="00C00C08">
            <w:pPr>
              <w:ind w:left="-3"/>
              <w:rPr>
                <w:sz w:val="22"/>
                <w:szCs w:val="22"/>
              </w:rPr>
            </w:pPr>
          </w:p>
        </w:tc>
        <w:tc>
          <w:tcPr>
            <w:tcW w:w="1701" w:type="dxa"/>
          </w:tcPr>
          <w:p w14:paraId="13D5196E" w14:textId="77777777" w:rsidR="004F7C65" w:rsidRPr="00922519" w:rsidRDefault="004F7C65" w:rsidP="00C00C08">
            <w:pPr>
              <w:autoSpaceDE w:val="0"/>
              <w:autoSpaceDN w:val="0"/>
              <w:adjustRightInd w:val="0"/>
              <w:rPr>
                <w:sz w:val="22"/>
                <w:szCs w:val="22"/>
              </w:rPr>
            </w:pPr>
            <w:r w:rsidRPr="00922519">
              <w:rPr>
                <w:sz w:val="22"/>
                <w:szCs w:val="22"/>
              </w:rPr>
              <w:t>Hiperlipidemija ir riebalų (trigliceridų,</w:t>
            </w:r>
          </w:p>
          <w:p w14:paraId="713D45B5" w14:textId="77777777" w:rsidR="004F7C65" w:rsidRPr="00922519" w:rsidRDefault="004F7C65" w:rsidP="00C00C08">
            <w:pPr>
              <w:autoSpaceDE w:val="0"/>
              <w:autoSpaceDN w:val="0"/>
              <w:adjustRightInd w:val="0"/>
              <w:rPr>
                <w:sz w:val="22"/>
                <w:szCs w:val="22"/>
              </w:rPr>
            </w:pPr>
            <w:r w:rsidRPr="00922519">
              <w:rPr>
                <w:sz w:val="22"/>
                <w:szCs w:val="22"/>
              </w:rPr>
              <w:t>cholesterolio)</w:t>
            </w:r>
          </w:p>
          <w:p w14:paraId="56A82C29" w14:textId="77777777" w:rsidR="004F7C65" w:rsidRPr="00922519" w:rsidRDefault="004F7C65" w:rsidP="00C00C08">
            <w:pPr>
              <w:autoSpaceDE w:val="0"/>
              <w:autoSpaceDN w:val="0"/>
              <w:adjustRightInd w:val="0"/>
              <w:rPr>
                <w:sz w:val="22"/>
                <w:szCs w:val="22"/>
              </w:rPr>
            </w:pPr>
            <w:r w:rsidRPr="00922519">
              <w:rPr>
                <w:sz w:val="22"/>
                <w:szCs w:val="22"/>
              </w:rPr>
              <w:t>koncentracijos</w:t>
            </w:r>
          </w:p>
          <w:p w14:paraId="0CB30108" w14:textId="77777777" w:rsidR="004F7C65" w:rsidRPr="00922519" w:rsidRDefault="004F7C65" w:rsidP="00C00C08">
            <w:pPr>
              <w:autoSpaceDE w:val="0"/>
              <w:autoSpaceDN w:val="0"/>
              <w:adjustRightInd w:val="0"/>
              <w:rPr>
                <w:sz w:val="22"/>
                <w:szCs w:val="22"/>
              </w:rPr>
            </w:pPr>
            <w:r w:rsidRPr="00922519">
              <w:rPr>
                <w:sz w:val="22"/>
                <w:szCs w:val="22"/>
              </w:rPr>
              <w:t>padidėjimas, kūno</w:t>
            </w:r>
          </w:p>
          <w:p w14:paraId="4A3B451B" w14:textId="77777777" w:rsidR="004F7C65" w:rsidRPr="00922519" w:rsidRDefault="004F7C65" w:rsidP="00C00C08">
            <w:pPr>
              <w:ind w:left="72"/>
              <w:rPr>
                <w:sz w:val="22"/>
                <w:szCs w:val="22"/>
              </w:rPr>
            </w:pPr>
            <w:r w:rsidRPr="00922519">
              <w:rPr>
                <w:sz w:val="22"/>
                <w:szCs w:val="22"/>
              </w:rPr>
              <w:t>svorio pokytis.</w:t>
            </w:r>
          </w:p>
        </w:tc>
        <w:tc>
          <w:tcPr>
            <w:tcW w:w="1081" w:type="dxa"/>
          </w:tcPr>
          <w:p w14:paraId="5ED6F54C" w14:textId="77777777" w:rsidR="004F7C65" w:rsidRPr="00922519" w:rsidRDefault="004F7C65" w:rsidP="00C00C08">
            <w:pPr>
              <w:ind w:left="-72"/>
              <w:rPr>
                <w:sz w:val="22"/>
                <w:szCs w:val="22"/>
              </w:rPr>
            </w:pPr>
          </w:p>
        </w:tc>
        <w:tc>
          <w:tcPr>
            <w:tcW w:w="1718" w:type="dxa"/>
          </w:tcPr>
          <w:p w14:paraId="778D524D" w14:textId="37326E61" w:rsidR="004F7C65" w:rsidRPr="00922519" w:rsidRDefault="004F7C65" w:rsidP="00F62D0D">
            <w:pPr>
              <w:ind w:left="-72"/>
              <w:rPr>
                <w:sz w:val="22"/>
                <w:szCs w:val="22"/>
              </w:rPr>
            </w:pPr>
            <w:r w:rsidRPr="00922519">
              <w:rPr>
                <w:sz w:val="22"/>
                <w:szCs w:val="22"/>
              </w:rPr>
              <w:t>Hiponatremija, hipomagne</w:t>
            </w:r>
            <w:r w:rsidR="00F62D0D">
              <w:rPr>
                <w:sz w:val="22"/>
                <w:szCs w:val="22"/>
              </w:rPr>
              <w:t>z</w:t>
            </w:r>
            <w:r w:rsidRPr="00922519">
              <w:rPr>
                <w:sz w:val="22"/>
                <w:szCs w:val="22"/>
              </w:rPr>
              <w:t>emija (žr. 4.4 skyrių)</w:t>
            </w:r>
            <w:r w:rsidRPr="00922519">
              <w:rPr>
                <w:sz w:val="22"/>
                <w:szCs w:val="22"/>
                <w:lang w:val="lv-LV"/>
              </w:rPr>
              <w:t>; hipokalcemija</w:t>
            </w:r>
            <w:r>
              <w:rPr>
                <w:sz w:val="22"/>
                <w:szCs w:val="22"/>
                <w:vertAlign w:val="superscript"/>
                <w:lang w:val="lv-LV"/>
              </w:rPr>
              <w:t>(1)</w:t>
            </w:r>
            <w:r w:rsidRPr="00922519">
              <w:rPr>
                <w:sz w:val="22"/>
                <w:szCs w:val="22"/>
                <w:lang w:val="lv-LV"/>
              </w:rPr>
              <w:t>; hipokalemija</w:t>
            </w:r>
          </w:p>
        </w:tc>
      </w:tr>
      <w:tr w:rsidR="004F7C65" w:rsidRPr="00922519" w14:paraId="794F772E" w14:textId="77777777" w:rsidTr="003865BE">
        <w:tc>
          <w:tcPr>
            <w:tcW w:w="1347" w:type="dxa"/>
          </w:tcPr>
          <w:p w14:paraId="78861944" w14:textId="77777777" w:rsidR="004F7C65" w:rsidRPr="00922519" w:rsidRDefault="004F7C65" w:rsidP="00C00C08">
            <w:pPr>
              <w:rPr>
                <w:sz w:val="22"/>
                <w:szCs w:val="22"/>
              </w:rPr>
            </w:pPr>
            <w:r w:rsidRPr="00922519">
              <w:rPr>
                <w:sz w:val="22"/>
                <w:szCs w:val="22"/>
              </w:rPr>
              <w:t>Psichikos sutrikimai</w:t>
            </w:r>
          </w:p>
        </w:tc>
        <w:tc>
          <w:tcPr>
            <w:tcW w:w="1488" w:type="dxa"/>
          </w:tcPr>
          <w:p w14:paraId="67E13EE6" w14:textId="77777777" w:rsidR="004F7C65" w:rsidRPr="00922519" w:rsidRDefault="004F7C65" w:rsidP="00C00C08">
            <w:pPr>
              <w:ind w:left="-3"/>
              <w:rPr>
                <w:sz w:val="22"/>
                <w:szCs w:val="22"/>
              </w:rPr>
            </w:pPr>
          </w:p>
        </w:tc>
        <w:tc>
          <w:tcPr>
            <w:tcW w:w="1843" w:type="dxa"/>
          </w:tcPr>
          <w:p w14:paraId="4B843173" w14:textId="333A8A87" w:rsidR="004F7C65" w:rsidRPr="00922519" w:rsidRDefault="004F7C65" w:rsidP="00C00C08">
            <w:pPr>
              <w:ind w:left="-3"/>
              <w:rPr>
                <w:sz w:val="22"/>
                <w:szCs w:val="22"/>
              </w:rPr>
            </w:pPr>
            <w:r w:rsidRPr="00922519">
              <w:rPr>
                <w:sz w:val="22"/>
                <w:szCs w:val="22"/>
              </w:rPr>
              <w:t>Miego sutrikimai.</w:t>
            </w:r>
          </w:p>
        </w:tc>
        <w:tc>
          <w:tcPr>
            <w:tcW w:w="1701" w:type="dxa"/>
          </w:tcPr>
          <w:p w14:paraId="2969EA69" w14:textId="77777777" w:rsidR="004F7C65" w:rsidRPr="00922519" w:rsidRDefault="004F7C65" w:rsidP="00C00C08">
            <w:pPr>
              <w:ind w:left="72"/>
              <w:rPr>
                <w:sz w:val="22"/>
                <w:szCs w:val="22"/>
              </w:rPr>
            </w:pPr>
            <w:r w:rsidRPr="00922519">
              <w:rPr>
                <w:sz w:val="22"/>
                <w:szCs w:val="22"/>
              </w:rPr>
              <w:t>Depresija (bei bet koks jos pasunkėjimas).</w:t>
            </w:r>
          </w:p>
        </w:tc>
        <w:tc>
          <w:tcPr>
            <w:tcW w:w="1081" w:type="dxa"/>
          </w:tcPr>
          <w:p w14:paraId="5F528B9E" w14:textId="77777777" w:rsidR="004F7C65" w:rsidRPr="00922519" w:rsidRDefault="004F7C65" w:rsidP="00C00C08">
            <w:pPr>
              <w:autoSpaceDE w:val="0"/>
              <w:autoSpaceDN w:val="0"/>
              <w:adjustRightInd w:val="0"/>
              <w:rPr>
                <w:sz w:val="22"/>
                <w:szCs w:val="22"/>
              </w:rPr>
            </w:pPr>
            <w:r w:rsidRPr="00922519">
              <w:rPr>
                <w:sz w:val="22"/>
                <w:szCs w:val="22"/>
              </w:rPr>
              <w:t>Dezorientacija (bei</w:t>
            </w:r>
          </w:p>
          <w:p w14:paraId="7CC3258E" w14:textId="77777777" w:rsidR="004F7C65" w:rsidRPr="00922519" w:rsidRDefault="004F7C65" w:rsidP="00C00C08">
            <w:pPr>
              <w:autoSpaceDE w:val="0"/>
              <w:autoSpaceDN w:val="0"/>
              <w:adjustRightInd w:val="0"/>
              <w:rPr>
                <w:sz w:val="22"/>
                <w:szCs w:val="22"/>
              </w:rPr>
            </w:pPr>
            <w:r w:rsidRPr="00922519">
              <w:rPr>
                <w:sz w:val="22"/>
                <w:szCs w:val="22"/>
              </w:rPr>
              <w:t>bet koks jos</w:t>
            </w:r>
          </w:p>
          <w:p w14:paraId="6584ADC6" w14:textId="77777777" w:rsidR="004F7C65" w:rsidRPr="00922519" w:rsidRDefault="004F7C65" w:rsidP="00C00C08">
            <w:pPr>
              <w:ind w:left="-72"/>
              <w:rPr>
                <w:sz w:val="22"/>
                <w:szCs w:val="22"/>
              </w:rPr>
            </w:pPr>
            <w:r w:rsidRPr="00922519">
              <w:rPr>
                <w:sz w:val="22"/>
                <w:szCs w:val="22"/>
              </w:rPr>
              <w:t>pasunkėjimas).</w:t>
            </w:r>
          </w:p>
        </w:tc>
        <w:tc>
          <w:tcPr>
            <w:tcW w:w="1718" w:type="dxa"/>
          </w:tcPr>
          <w:p w14:paraId="2E0B6211" w14:textId="77777777" w:rsidR="004F7C65" w:rsidRPr="00922519" w:rsidRDefault="004F7C65" w:rsidP="00C00C08">
            <w:pPr>
              <w:autoSpaceDE w:val="0"/>
              <w:autoSpaceDN w:val="0"/>
              <w:adjustRightInd w:val="0"/>
              <w:rPr>
                <w:sz w:val="22"/>
                <w:szCs w:val="22"/>
              </w:rPr>
            </w:pPr>
            <w:r w:rsidRPr="00922519">
              <w:rPr>
                <w:sz w:val="22"/>
                <w:szCs w:val="22"/>
              </w:rPr>
              <w:t>Haliucinacijos</w:t>
            </w:r>
            <w:r w:rsidRPr="00922519">
              <w:rPr>
                <w:sz w:val="22"/>
                <w:szCs w:val="22"/>
                <w:lang w:eastAsia="lt-LT"/>
              </w:rPr>
              <w:t>;</w:t>
            </w:r>
          </w:p>
          <w:p w14:paraId="05BDF78D" w14:textId="77777777" w:rsidR="004F7C65" w:rsidRPr="00922519" w:rsidRDefault="004F7C65" w:rsidP="00C00C08">
            <w:pPr>
              <w:autoSpaceDE w:val="0"/>
              <w:autoSpaceDN w:val="0"/>
              <w:adjustRightInd w:val="0"/>
              <w:rPr>
                <w:sz w:val="22"/>
                <w:szCs w:val="22"/>
              </w:rPr>
            </w:pPr>
            <w:r w:rsidRPr="00922519">
              <w:rPr>
                <w:sz w:val="22"/>
                <w:szCs w:val="22"/>
              </w:rPr>
              <w:t>konfūzija, ypač į</w:t>
            </w:r>
          </w:p>
          <w:p w14:paraId="63CE99BD" w14:textId="77777777" w:rsidR="004F7C65" w:rsidRPr="00922519" w:rsidRDefault="004F7C65" w:rsidP="00C00C08">
            <w:pPr>
              <w:autoSpaceDE w:val="0"/>
              <w:autoSpaceDN w:val="0"/>
              <w:adjustRightInd w:val="0"/>
              <w:rPr>
                <w:sz w:val="22"/>
                <w:szCs w:val="22"/>
              </w:rPr>
            </w:pPr>
            <w:r w:rsidRPr="00922519">
              <w:rPr>
                <w:sz w:val="22"/>
                <w:szCs w:val="22"/>
              </w:rPr>
              <w:t>tai linkusiems</w:t>
            </w:r>
          </w:p>
          <w:p w14:paraId="07ECC660" w14:textId="77777777" w:rsidR="004F7C65" w:rsidRPr="00922519" w:rsidRDefault="004F7C65" w:rsidP="00C00C08">
            <w:pPr>
              <w:autoSpaceDE w:val="0"/>
              <w:autoSpaceDN w:val="0"/>
              <w:adjustRightInd w:val="0"/>
              <w:rPr>
                <w:sz w:val="22"/>
                <w:szCs w:val="22"/>
              </w:rPr>
            </w:pPr>
            <w:r w:rsidRPr="00922519">
              <w:rPr>
                <w:sz w:val="22"/>
                <w:szCs w:val="22"/>
              </w:rPr>
              <w:t>pacientams, bei</w:t>
            </w:r>
          </w:p>
          <w:p w14:paraId="2182F4C5" w14:textId="77777777" w:rsidR="004F7C65" w:rsidRPr="00922519" w:rsidRDefault="004F7C65" w:rsidP="00C00C08">
            <w:pPr>
              <w:autoSpaceDE w:val="0"/>
              <w:autoSpaceDN w:val="0"/>
              <w:adjustRightInd w:val="0"/>
              <w:rPr>
                <w:sz w:val="22"/>
                <w:szCs w:val="22"/>
              </w:rPr>
            </w:pPr>
            <w:r w:rsidRPr="00922519">
              <w:rPr>
                <w:sz w:val="22"/>
                <w:szCs w:val="22"/>
              </w:rPr>
              <w:t>jau esančių šių</w:t>
            </w:r>
          </w:p>
          <w:p w14:paraId="37F4DD45" w14:textId="77777777" w:rsidR="004F7C65" w:rsidRPr="00922519" w:rsidRDefault="004F7C65" w:rsidP="00C00C08">
            <w:pPr>
              <w:autoSpaceDE w:val="0"/>
              <w:autoSpaceDN w:val="0"/>
              <w:adjustRightInd w:val="0"/>
              <w:rPr>
                <w:sz w:val="22"/>
                <w:szCs w:val="22"/>
              </w:rPr>
            </w:pPr>
            <w:r w:rsidRPr="00922519">
              <w:rPr>
                <w:sz w:val="22"/>
                <w:szCs w:val="22"/>
              </w:rPr>
              <w:t>simptomų</w:t>
            </w:r>
          </w:p>
          <w:p w14:paraId="47D96048" w14:textId="77777777" w:rsidR="004F7C65" w:rsidRPr="00922519" w:rsidRDefault="004F7C65" w:rsidP="00C00C08">
            <w:pPr>
              <w:ind w:left="-72"/>
              <w:rPr>
                <w:sz w:val="22"/>
                <w:szCs w:val="22"/>
              </w:rPr>
            </w:pPr>
            <w:r w:rsidRPr="00922519">
              <w:rPr>
                <w:sz w:val="22"/>
                <w:szCs w:val="22"/>
              </w:rPr>
              <w:t>pasunkėjimas.</w:t>
            </w:r>
          </w:p>
        </w:tc>
      </w:tr>
      <w:tr w:rsidR="004F7C65" w:rsidRPr="00922519" w14:paraId="59404ABF" w14:textId="77777777" w:rsidTr="003865BE">
        <w:tc>
          <w:tcPr>
            <w:tcW w:w="1347" w:type="dxa"/>
          </w:tcPr>
          <w:p w14:paraId="789C156C" w14:textId="77777777" w:rsidR="004F7C65" w:rsidRPr="00922519" w:rsidRDefault="004F7C65" w:rsidP="00C00C08">
            <w:pPr>
              <w:rPr>
                <w:sz w:val="22"/>
                <w:szCs w:val="22"/>
              </w:rPr>
            </w:pPr>
            <w:r w:rsidRPr="00922519">
              <w:rPr>
                <w:sz w:val="22"/>
                <w:szCs w:val="22"/>
              </w:rPr>
              <w:t>Nervų sistemos sutrikimai</w:t>
            </w:r>
          </w:p>
          <w:p w14:paraId="16EEB7DD" w14:textId="77777777" w:rsidR="004F7C65" w:rsidRPr="00922519" w:rsidRDefault="004F7C65" w:rsidP="00C00C08">
            <w:pPr>
              <w:rPr>
                <w:sz w:val="22"/>
                <w:szCs w:val="22"/>
              </w:rPr>
            </w:pPr>
          </w:p>
        </w:tc>
        <w:tc>
          <w:tcPr>
            <w:tcW w:w="1488" w:type="dxa"/>
          </w:tcPr>
          <w:p w14:paraId="1F39C09F" w14:textId="77777777" w:rsidR="004F7C65" w:rsidRPr="00922519" w:rsidRDefault="004F7C65" w:rsidP="00C00C08">
            <w:pPr>
              <w:ind w:left="-108"/>
              <w:rPr>
                <w:sz w:val="22"/>
                <w:szCs w:val="22"/>
              </w:rPr>
            </w:pPr>
          </w:p>
        </w:tc>
        <w:tc>
          <w:tcPr>
            <w:tcW w:w="1843" w:type="dxa"/>
          </w:tcPr>
          <w:p w14:paraId="5F1054DA" w14:textId="24C15149" w:rsidR="004F7C65" w:rsidRPr="00922519" w:rsidRDefault="004F7C65" w:rsidP="00C00C08">
            <w:pPr>
              <w:ind w:left="-108"/>
              <w:rPr>
                <w:sz w:val="22"/>
                <w:szCs w:val="22"/>
              </w:rPr>
            </w:pPr>
            <w:r w:rsidRPr="00922519">
              <w:rPr>
                <w:sz w:val="22"/>
                <w:szCs w:val="22"/>
              </w:rPr>
              <w:t xml:space="preserve">Galvos skausmas, </w:t>
            </w:r>
            <w:r w:rsidR="0074735D">
              <w:rPr>
                <w:sz w:val="22"/>
                <w:szCs w:val="22"/>
              </w:rPr>
              <w:t>svaigulys</w:t>
            </w:r>
            <w:r w:rsidRPr="00922519">
              <w:rPr>
                <w:sz w:val="22"/>
                <w:szCs w:val="22"/>
              </w:rPr>
              <w:t>.</w:t>
            </w:r>
          </w:p>
        </w:tc>
        <w:tc>
          <w:tcPr>
            <w:tcW w:w="1701" w:type="dxa"/>
          </w:tcPr>
          <w:p w14:paraId="1094188C" w14:textId="77777777" w:rsidR="004F7C65" w:rsidRPr="00922519" w:rsidRDefault="004F7C65" w:rsidP="00C00C08">
            <w:pPr>
              <w:rPr>
                <w:sz w:val="22"/>
                <w:szCs w:val="22"/>
              </w:rPr>
            </w:pPr>
            <w:r w:rsidRPr="00922519">
              <w:rPr>
                <w:sz w:val="22"/>
                <w:szCs w:val="22"/>
                <w:lang w:val="lv-LV"/>
              </w:rPr>
              <w:t>Skonio jutimo sutrikimai</w:t>
            </w:r>
          </w:p>
        </w:tc>
        <w:tc>
          <w:tcPr>
            <w:tcW w:w="1081" w:type="dxa"/>
          </w:tcPr>
          <w:p w14:paraId="1C7E752C" w14:textId="77777777" w:rsidR="004F7C65" w:rsidRPr="00922519" w:rsidRDefault="004F7C65" w:rsidP="00C00C08">
            <w:pPr>
              <w:ind w:left="-72"/>
              <w:rPr>
                <w:sz w:val="22"/>
                <w:szCs w:val="22"/>
              </w:rPr>
            </w:pPr>
          </w:p>
        </w:tc>
        <w:tc>
          <w:tcPr>
            <w:tcW w:w="1718" w:type="dxa"/>
          </w:tcPr>
          <w:p w14:paraId="3A61E94F" w14:textId="77777777" w:rsidR="004F7C65" w:rsidRPr="00922519" w:rsidRDefault="004F7C65" w:rsidP="00C00C08">
            <w:pPr>
              <w:ind w:left="-72"/>
              <w:rPr>
                <w:sz w:val="22"/>
                <w:szCs w:val="22"/>
              </w:rPr>
            </w:pPr>
            <w:r w:rsidRPr="00922519">
              <w:rPr>
                <w:sz w:val="22"/>
                <w:szCs w:val="22"/>
                <w:lang w:val="lv-LV"/>
              </w:rPr>
              <w:t>Parestezija</w:t>
            </w:r>
          </w:p>
        </w:tc>
      </w:tr>
      <w:tr w:rsidR="004F7C65" w:rsidRPr="00922519" w14:paraId="19B20D88" w14:textId="77777777" w:rsidTr="003865BE">
        <w:tc>
          <w:tcPr>
            <w:tcW w:w="1347" w:type="dxa"/>
          </w:tcPr>
          <w:p w14:paraId="1280736E" w14:textId="77777777" w:rsidR="004F7C65" w:rsidRPr="00922519" w:rsidRDefault="004F7C65" w:rsidP="00C00C08">
            <w:pPr>
              <w:rPr>
                <w:sz w:val="22"/>
                <w:szCs w:val="22"/>
              </w:rPr>
            </w:pPr>
            <w:r w:rsidRPr="00922519">
              <w:rPr>
                <w:sz w:val="22"/>
                <w:szCs w:val="22"/>
              </w:rPr>
              <w:t>Akių sutrikimai</w:t>
            </w:r>
          </w:p>
        </w:tc>
        <w:tc>
          <w:tcPr>
            <w:tcW w:w="1488" w:type="dxa"/>
          </w:tcPr>
          <w:p w14:paraId="4EC10FB0" w14:textId="77777777" w:rsidR="004F7C65" w:rsidRPr="00922519" w:rsidRDefault="004F7C65" w:rsidP="00C00C08">
            <w:pPr>
              <w:ind w:left="-3"/>
              <w:rPr>
                <w:sz w:val="22"/>
                <w:szCs w:val="22"/>
              </w:rPr>
            </w:pPr>
          </w:p>
        </w:tc>
        <w:tc>
          <w:tcPr>
            <w:tcW w:w="1843" w:type="dxa"/>
          </w:tcPr>
          <w:p w14:paraId="64D907F8" w14:textId="059F63B7" w:rsidR="004F7C65" w:rsidRPr="00922519" w:rsidRDefault="004F7C65" w:rsidP="00C00C08">
            <w:pPr>
              <w:ind w:left="-3"/>
              <w:rPr>
                <w:sz w:val="22"/>
                <w:szCs w:val="22"/>
              </w:rPr>
            </w:pPr>
          </w:p>
        </w:tc>
        <w:tc>
          <w:tcPr>
            <w:tcW w:w="1701" w:type="dxa"/>
          </w:tcPr>
          <w:p w14:paraId="75139A18" w14:textId="77777777" w:rsidR="004F7C65" w:rsidRPr="00922519" w:rsidRDefault="004F7C65" w:rsidP="00C00C08">
            <w:pPr>
              <w:autoSpaceDE w:val="0"/>
              <w:autoSpaceDN w:val="0"/>
              <w:adjustRightInd w:val="0"/>
              <w:rPr>
                <w:sz w:val="22"/>
                <w:szCs w:val="22"/>
              </w:rPr>
            </w:pPr>
            <w:r w:rsidRPr="00922519">
              <w:rPr>
                <w:sz w:val="22"/>
                <w:szCs w:val="22"/>
              </w:rPr>
              <w:t>Regos sutrikimas,</w:t>
            </w:r>
          </w:p>
          <w:p w14:paraId="0C0B853B" w14:textId="77777777" w:rsidR="004F7C65" w:rsidRPr="00922519" w:rsidRDefault="004F7C65" w:rsidP="00C00C08">
            <w:pPr>
              <w:autoSpaceDE w:val="0"/>
              <w:autoSpaceDN w:val="0"/>
              <w:adjustRightInd w:val="0"/>
              <w:rPr>
                <w:sz w:val="22"/>
                <w:szCs w:val="22"/>
              </w:rPr>
            </w:pPr>
            <w:r w:rsidRPr="00922519">
              <w:rPr>
                <w:sz w:val="22"/>
                <w:szCs w:val="22"/>
              </w:rPr>
              <w:t>matomo vaizdo</w:t>
            </w:r>
          </w:p>
          <w:p w14:paraId="3102DB50" w14:textId="77777777" w:rsidR="004F7C65" w:rsidRPr="00922519" w:rsidRDefault="004F7C65" w:rsidP="00C00C08">
            <w:pPr>
              <w:rPr>
                <w:sz w:val="22"/>
                <w:szCs w:val="22"/>
              </w:rPr>
            </w:pPr>
            <w:r w:rsidRPr="00922519">
              <w:rPr>
                <w:sz w:val="22"/>
                <w:szCs w:val="22"/>
              </w:rPr>
              <w:t>neaiškumas.</w:t>
            </w:r>
          </w:p>
        </w:tc>
        <w:tc>
          <w:tcPr>
            <w:tcW w:w="1081" w:type="dxa"/>
          </w:tcPr>
          <w:p w14:paraId="55A44C5A" w14:textId="77777777" w:rsidR="004F7C65" w:rsidRPr="00922519" w:rsidRDefault="004F7C65" w:rsidP="00C00C08">
            <w:pPr>
              <w:ind w:left="-72"/>
              <w:rPr>
                <w:sz w:val="22"/>
                <w:szCs w:val="22"/>
              </w:rPr>
            </w:pPr>
          </w:p>
        </w:tc>
        <w:tc>
          <w:tcPr>
            <w:tcW w:w="1718" w:type="dxa"/>
          </w:tcPr>
          <w:p w14:paraId="1B11ECB1" w14:textId="77777777" w:rsidR="004F7C65" w:rsidRPr="00922519" w:rsidRDefault="004F7C65" w:rsidP="00C00C08">
            <w:pPr>
              <w:ind w:left="-72"/>
              <w:rPr>
                <w:sz w:val="22"/>
                <w:szCs w:val="22"/>
              </w:rPr>
            </w:pPr>
          </w:p>
        </w:tc>
      </w:tr>
      <w:tr w:rsidR="004F7C65" w:rsidRPr="00922519" w14:paraId="06989681" w14:textId="77777777" w:rsidTr="003865BE">
        <w:tc>
          <w:tcPr>
            <w:tcW w:w="1347" w:type="dxa"/>
          </w:tcPr>
          <w:p w14:paraId="5EBDDBF8" w14:textId="77777777" w:rsidR="004F7C65" w:rsidRPr="00922519" w:rsidRDefault="004F7C65" w:rsidP="00C00C08">
            <w:pPr>
              <w:rPr>
                <w:sz w:val="22"/>
                <w:szCs w:val="22"/>
              </w:rPr>
            </w:pPr>
            <w:r w:rsidRPr="00922519">
              <w:rPr>
                <w:sz w:val="22"/>
                <w:szCs w:val="22"/>
              </w:rPr>
              <w:t>Virškinimo  trakto sutrikimai</w:t>
            </w:r>
          </w:p>
        </w:tc>
        <w:tc>
          <w:tcPr>
            <w:tcW w:w="1488" w:type="dxa"/>
          </w:tcPr>
          <w:p w14:paraId="5A7F54D7" w14:textId="4944F2E1" w:rsidR="004F7C65" w:rsidRPr="00922519" w:rsidRDefault="004F7C65" w:rsidP="00C00C08">
            <w:pPr>
              <w:autoSpaceDE w:val="0"/>
              <w:autoSpaceDN w:val="0"/>
              <w:adjustRightInd w:val="0"/>
              <w:rPr>
                <w:sz w:val="22"/>
                <w:szCs w:val="22"/>
              </w:rPr>
            </w:pPr>
            <w:r w:rsidRPr="004F7C65">
              <w:rPr>
                <w:sz w:val="22"/>
                <w:szCs w:val="22"/>
              </w:rPr>
              <w:t>Skrandžio dugno liaukų polipai (gerybiniai).</w:t>
            </w:r>
          </w:p>
        </w:tc>
        <w:tc>
          <w:tcPr>
            <w:tcW w:w="1843" w:type="dxa"/>
          </w:tcPr>
          <w:p w14:paraId="34AC9076" w14:textId="5F83B338" w:rsidR="004F7C65" w:rsidRPr="00922519" w:rsidRDefault="004F7C65" w:rsidP="00C00C08">
            <w:pPr>
              <w:autoSpaceDE w:val="0"/>
              <w:autoSpaceDN w:val="0"/>
              <w:adjustRightInd w:val="0"/>
              <w:rPr>
                <w:sz w:val="22"/>
                <w:szCs w:val="22"/>
              </w:rPr>
            </w:pPr>
            <w:r w:rsidRPr="00922519">
              <w:rPr>
                <w:sz w:val="22"/>
                <w:szCs w:val="22"/>
              </w:rPr>
              <w:t>Viduriavimas,</w:t>
            </w:r>
          </w:p>
          <w:p w14:paraId="5B2ED0C3" w14:textId="77777777" w:rsidR="004F7C65" w:rsidRPr="00922519" w:rsidRDefault="004F7C65" w:rsidP="00C00C08">
            <w:pPr>
              <w:autoSpaceDE w:val="0"/>
              <w:autoSpaceDN w:val="0"/>
              <w:adjustRightInd w:val="0"/>
              <w:rPr>
                <w:sz w:val="22"/>
                <w:szCs w:val="22"/>
              </w:rPr>
            </w:pPr>
            <w:r w:rsidRPr="00922519">
              <w:rPr>
                <w:sz w:val="22"/>
                <w:szCs w:val="22"/>
              </w:rPr>
              <w:t>pykinimas,</w:t>
            </w:r>
          </w:p>
          <w:p w14:paraId="2E0BB723" w14:textId="77777777" w:rsidR="004F7C65" w:rsidRPr="00922519" w:rsidRDefault="004F7C65" w:rsidP="00C00C08">
            <w:pPr>
              <w:autoSpaceDE w:val="0"/>
              <w:autoSpaceDN w:val="0"/>
              <w:adjustRightInd w:val="0"/>
              <w:rPr>
                <w:sz w:val="22"/>
                <w:szCs w:val="22"/>
              </w:rPr>
            </w:pPr>
            <w:r w:rsidRPr="00922519">
              <w:rPr>
                <w:sz w:val="22"/>
                <w:szCs w:val="22"/>
              </w:rPr>
              <w:t>vėmimas, pilvo</w:t>
            </w:r>
          </w:p>
          <w:p w14:paraId="127D7B94" w14:textId="77777777" w:rsidR="004F7C65" w:rsidRPr="00922519" w:rsidRDefault="004F7C65" w:rsidP="00C00C08">
            <w:pPr>
              <w:autoSpaceDE w:val="0"/>
              <w:autoSpaceDN w:val="0"/>
              <w:adjustRightInd w:val="0"/>
              <w:rPr>
                <w:sz w:val="22"/>
                <w:szCs w:val="22"/>
              </w:rPr>
            </w:pPr>
            <w:r w:rsidRPr="00922519">
              <w:rPr>
                <w:sz w:val="22"/>
                <w:szCs w:val="22"/>
              </w:rPr>
              <w:t>tempimas ir</w:t>
            </w:r>
          </w:p>
          <w:p w14:paraId="72FAA9A4" w14:textId="77777777" w:rsidR="004F7C65" w:rsidRPr="00922519" w:rsidRDefault="004F7C65" w:rsidP="00C00C08">
            <w:pPr>
              <w:autoSpaceDE w:val="0"/>
              <w:autoSpaceDN w:val="0"/>
              <w:adjustRightInd w:val="0"/>
              <w:rPr>
                <w:sz w:val="22"/>
                <w:szCs w:val="22"/>
              </w:rPr>
            </w:pPr>
            <w:r w:rsidRPr="00922519">
              <w:rPr>
                <w:sz w:val="22"/>
                <w:szCs w:val="22"/>
              </w:rPr>
              <w:t>pūtimas, vidurių</w:t>
            </w:r>
          </w:p>
          <w:p w14:paraId="154AE05B" w14:textId="77777777" w:rsidR="004F7C65" w:rsidRPr="00922519" w:rsidRDefault="004F7C65" w:rsidP="00C00C08">
            <w:pPr>
              <w:autoSpaceDE w:val="0"/>
              <w:autoSpaceDN w:val="0"/>
              <w:adjustRightInd w:val="0"/>
              <w:rPr>
                <w:sz w:val="22"/>
                <w:szCs w:val="22"/>
              </w:rPr>
            </w:pPr>
            <w:r w:rsidRPr="00922519">
              <w:rPr>
                <w:sz w:val="22"/>
                <w:szCs w:val="22"/>
              </w:rPr>
              <w:t>užkietėjimas,</w:t>
            </w:r>
          </w:p>
          <w:p w14:paraId="748DCC8F" w14:textId="77777777" w:rsidR="004F7C65" w:rsidRPr="00922519" w:rsidRDefault="004F7C65" w:rsidP="00C00C08">
            <w:pPr>
              <w:autoSpaceDE w:val="0"/>
              <w:autoSpaceDN w:val="0"/>
              <w:adjustRightInd w:val="0"/>
              <w:rPr>
                <w:sz w:val="22"/>
                <w:szCs w:val="22"/>
              </w:rPr>
            </w:pPr>
            <w:r w:rsidRPr="00922519">
              <w:rPr>
                <w:sz w:val="22"/>
                <w:szCs w:val="22"/>
              </w:rPr>
              <w:t>burnos</w:t>
            </w:r>
          </w:p>
          <w:p w14:paraId="7EED916B" w14:textId="77777777" w:rsidR="004F7C65" w:rsidRPr="00922519" w:rsidRDefault="004F7C65" w:rsidP="00C00C08">
            <w:pPr>
              <w:autoSpaceDE w:val="0"/>
              <w:autoSpaceDN w:val="0"/>
              <w:adjustRightInd w:val="0"/>
              <w:rPr>
                <w:sz w:val="22"/>
                <w:szCs w:val="22"/>
              </w:rPr>
            </w:pPr>
            <w:r w:rsidRPr="00922519">
              <w:rPr>
                <w:sz w:val="22"/>
                <w:szCs w:val="22"/>
              </w:rPr>
              <w:t>džiūvimas, pilvo</w:t>
            </w:r>
          </w:p>
          <w:p w14:paraId="7AF09F4B" w14:textId="77777777" w:rsidR="004F7C65" w:rsidRPr="00922519" w:rsidRDefault="004F7C65" w:rsidP="00C00C08">
            <w:pPr>
              <w:autoSpaceDE w:val="0"/>
              <w:autoSpaceDN w:val="0"/>
              <w:adjustRightInd w:val="0"/>
              <w:rPr>
                <w:sz w:val="22"/>
                <w:szCs w:val="22"/>
              </w:rPr>
            </w:pPr>
            <w:r w:rsidRPr="00922519">
              <w:rPr>
                <w:sz w:val="22"/>
                <w:szCs w:val="22"/>
              </w:rPr>
              <w:t>skausmas ir</w:t>
            </w:r>
          </w:p>
          <w:p w14:paraId="7C1BEFF6" w14:textId="77777777" w:rsidR="004F7C65" w:rsidRPr="00922519" w:rsidRDefault="004F7C65" w:rsidP="00C00C08">
            <w:pPr>
              <w:ind w:left="-3"/>
              <w:rPr>
                <w:sz w:val="22"/>
                <w:szCs w:val="22"/>
              </w:rPr>
            </w:pPr>
            <w:r w:rsidRPr="00922519">
              <w:rPr>
                <w:sz w:val="22"/>
                <w:szCs w:val="22"/>
              </w:rPr>
              <w:t>diskomfortas.</w:t>
            </w:r>
          </w:p>
        </w:tc>
        <w:tc>
          <w:tcPr>
            <w:tcW w:w="1701" w:type="dxa"/>
          </w:tcPr>
          <w:p w14:paraId="56D1A9FA" w14:textId="77777777" w:rsidR="004F7C65" w:rsidRPr="00922519" w:rsidRDefault="004F7C65" w:rsidP="00C00C08">
            <w:pPr>
              <w:rPr>
                <w:sz w:val="22"/>
                <w:szCs w:val="22"/>
              </w:rPr>
            </w:pPr>
          </w:p>
        </w:tc>
        <w:tc>
          <w:tcPr>
            <w:tcW w:w="1081" w:type="dxa"/>
          </w:tcPr>
          <w:p w14:paraId="4472AE2B" w14:textId="77777777" w:rsidR="004F7C65" w:rsidRPr="00922519" w:rsidRDefault="004F7C65" w:rsidP="00C00C08">
            <w:pPr>
              <w:ind w:left="-72"/>
              <w:rPr>
                <w:sz w:val="22"/>
                <w:szCs w:val="22"/>
              </w:rPr>
            </w:pPr>
          </w:p>
        </w:tc>
        <w:tc>
          <w:tcPr>
            <w:tcW w:w="1718" w:type="dxa"/>
          </w:tcPr>
          <w:p w14:paraId="7E9072FF" w14:textId="77777777" w:rsidR="004F7C65" w:rsidRPr="00922519" w:rsidRDefault="004F7C65" w:rsidP="00C00C08">
            <w:pPr>
              <w:ind w:left="-72"/>
              <w:rPr>
                <w:sz w:val="22"/>
                <w:szCs w:val="22"/>
              </w:rPr>
            </w:pPr>
          </w:p>
        </w:tc>
      </w:tr>
      <w:tr w:rsidR="004F7C65" w:rsidRPr="00922519" w14:paraId="0059487E" w14:textId="77777777" w:rsidTr="003865BE">
        <w:tc>
          <w:tcPr>
            <w:tcW w:w="1347" w:type="dxa"/>
          </w:tcPr>
          <w:p w14:paraId="26D27BB3" w14:textId="77777777" w:rsidR="004F7C65" w:rsidRPr="00922519" w:rsidRDefault="004F7C65" w:rsidP="00C00C08">
            <w:pPr>
              <w:rPr>
                <w:sz w:val="22"/>
                <w:szCs w:val="22"/>
              </w:rPr>
            </w:pPr>
            <w:r w:rsidRPr="00922519">
              <w:rPr>
                <w:sz w:val="22"/>
                <w:szCs w:val="22"/>
              </w:rPr>
              <w:t>Kepenų, tulžies pūslės ir latakų sutrikimai</w:t>
            </w:r>
          </w:p>
        </w:tc>
        <w:tc>
          <w:tcPr>
            <w:tcW w:w="1488" w:type="dxa"/>
          </w:tcPr>
          <w:p w14:paraId="6A6304EC" w14:textId="77777777" w:rsidR="004F7C65" w:rsidRPr="00922519" w:rsidRDefault="004F7C65" w:rsidP="00C00C08">
            <w:pPr>
              <w:autoSpaceDE w:val="0"/>
              <w:autoSpaceDN w:val="0"/>
              <w:adjustRightInd w:val="0"/>
              <w:rPr>
                <w:sz w:val="22"/>
                <w:szCs w:val="22"/>
              </w:rPr>
            </w:pPr>
          </w:p>
        </w:tc>
        <w:tc>
          <w:tcPr>
            <w:tcW w:w="1843" w:type="dxa"/>
          </w:tcPr>
          <w:p w14:paraId="73E05BA4" w14:textId="61E6B2B7" w:rsidR="004F7C65" w:rsidRPr="00922519" w:rsidRDefault="004F7C65" w:rsidP="00C00C08">
            <w:pPr>
              <w:autoSpaceDE w:val="0"/>
              <w:autoSpaceDN w:val="0"/>
              <w:adjustRightInd w:val="0"/>
              <w:rPr>
                <w:sz w:val="22"/>
                <w:szCs w:val="22"/>
              </w:rPr>
            </w:pPr>
            <w:r w:rsidRPr="00922519">
              <w:rPr>
                <w:sz w:val="22"/>
                <w:szCs w:val="22"/>
              </w:rPr>
              <w:t>Kepenų</w:t>
            </w:r>
          </w:p>
          <w:p w14:paraId="012885B6" w14:textId="77777777" w:rsidR="004F7C65" w:rsidRPr="00922519" w:rsidRDefault="004F7C65" w:rsidP="00C00C08">
            <w:pPr>
              <w:autoSpaceDE w:val="0"/>
              <w:autoSpaceDN w:val="0"/>
              <w:adjustRightInd w:val="0"/>
              <w:rPr>
                <w:sz w:val="22"/>
                <w:szCs w:val="22"/>
              </w:rPr>
            </w:pPr>
            <w:r w:rsidRPr="00922519">
              <w:rPr>
                <w:sz w:val="22"/>
                <w:szCs w:val="22"/>
              </w:rPr>
              <w:t>fermentų</w:t>
            </w:r>
          </w:p>
          <w:p w14:paraId="0A9E5696" w14:textId="77777777" w:rsidR="004F7C65" w:rsidRPr="00922519" w:rsidRDefault="004F7C65" w:rsidP="00C00C08">
            <w:pPr>
              <w:autoSpaceDE w:val="0"/>
              <w:autoSpaceDN w:val="0"/>
              <w:adjustRightInd w:val="0"/>
              <w:rPr>
                <w:sz w:val="22"/>
                <w:szCs w:val="22"/>
              </w:rPr>
            </w:pPr>
            <w:r w:rsidRPr="00922519">
              <w:rPr>
                <w:sz w:val="22"/>
                <w:szCs w:val="22"/>
              </w:rPr>
              <w:t>(transaminazių,</w:t>
            </w:r>
          </w:p>
          <w:p w14:paraId="776C6632" w14:textId="77777777" w:rsidR="004F7C65" w:rsidRPr="00922519" w:rsidRDefault="004F7C65" w:rsidP="00C00C08">
            <w:pPr>
              <w:autoSpaceDE w:val="0"/>
              <w:autoSpaceDN w:val="0"/>
              <w:adjustRightInd w:val="0"/>
              <w:rPr>
                <w:sz w:val="22"/>
                <w:szCs w:val="22"/>
              </w:rPr>
            </w:pPr>
            <w:r w:rsidRPr="00922519">
              <w:rPr>
                <w:sz w:val="22"/>
                <w:szCs w:val="22"/>
              </w:rPr>
              <w:t>γ-GT)</w:t>
            </w:r>
          </w:p>
          <w:p w14:paraId="1499903A" w14:textId="27583364" w:rsidR="004F7C65" w:rsidRPr="00922519" w:rsidRDefault="0074735D" w:rsidP="00C00C08">
            <w:pPr>
              <w:autoSpaceDE w:val="0"/>
              <w:autoSpaceDN w:val="0"/>
              <w:adjustRightInd w:val="0"/>
              <w:rPr>
                <w:sz w:val="22"/>
                <w:szCs w:val="22"/>
              </w:rPr>
            </w:pPr>
            <w:r>
              <w:rPr>
                <w:sz w:val="22"/>
                <w:szCs w:val="22"/>
              </w:rPr>
              <w:t>aktyvumo kraujyje</w:t>
            </w:r>
          </w:p>
          <w:p w14:paraId="623ECD45" w14:textId="77777777" w:rsidR="004F7C65" w:rsidRPr="00922519" w:rsidRDefault="004F7C65" w:rsidP="00C00C08">
            <w:pPr>
              <w:ind w:left="-3"/>
              <w:rPr>
                <w:sz w:val="22"/>
                <w:szCs w:val="22"/>
              </w:rPr>
            </w:pPr>
            <w:r w:rsidRPr="00922519">
              <w:rPr>
                <w:sz w:val="22"/>
                <w:szCs w:val="22"/>
              </w:rPr>
              <w:lastRenderedPageBreak/>
              <w:t>padidėjimas.</w:t>
            </w:r>
          </w:p>
        </w:tc>
        <w:tc>
          <w:tcPr>
            <w:tcW w:w="1701" w:type="dxa"/>
          </w:tcPr>
          <w:p w14:paraId="1E55C5DB" w14:textId="77777777" w:rsidR="004F7C65" w:rsidRPr="00922519" w:rsidRDefault="004F7C65" w:rsidP="00C00C08">
            <w:pPr>
              <w:autoSpaceDE w:val="0"/>
              <w:autoSpaceDN w:val="0"/>
              <w:adjustRightInd w:val="0"/>
              <w:rPr>
                <w:sz w:val="22"/>
                <w:szCs w:val="22"/>
              </w:rPr>
            </w:pPr>
            <w:r w:rsidRPr="00922519">
              <w:rPr>
                <w:sz w:val="22"/>
                <w:szCs w:val="22"/>
              </w:rPr>
              <w:lastRenderedPageBreak/>
              <w:t>Bilirubino</w:t>
            </w:r>
          </w:p>
          <w:p w14:paraId="5B942AB7" w14:textId="77777777" w:rsidR="004F7C65" w:rsidRPr="00922519" w:rsidRDefault="004F7C65" w:rsidP="00C00C08">
            <w:pPr>
              <w:autoSpaceDE w:val="0"/>
              <w:autoSpaceDN w:val="0"/>
              <w:adjustRightInd w:val="0"/>
              <w:rPr>
                <w:sz w:val="22"/>
                <w:szCs w:val="22"/>
              </w:rPr>
            </w:pPr>
            <w:r w:rsidRPr="00922519">
              <w:rPr>
                <w:sz w:val="22"/>
                <w:szCs w:val="22"/>
              </w:rPr>
              <w:t>koncentracijos</w:t>
            </w:r>
          </w:p>
          <w:p w14:paraId="5E37853F" w14:textId="77777777" w:rsidR="004F7C65" w:rsidRPr="00922519" w:rsidRDefault="004F7C65" w:rsidP="00C00C08">
            <w:pPr>
              <w:ind w:left="72"/>
              <w:rPr>
                <w:sz w:val="22"/>
                <w:szCs w:val="22"/>
              </w:rPr>
            </w:pPr>
            <w:r w:rsidRPr="00922519">
              <w:rPr>
                <w:sz w:val="22"/>
                <w:szCs w:val="22"/>
              </w:rPr>
              <w:t>padidėjimas.</w:t>
            </w:r>
          </w:p>
        </w:tc>
        <w:tc>
          <w:tcPr>
            <w:tcW w:w="1081" w:type="dxa"/>
          </w:tcPr>
          <w:p w14:paraId="12FFA8C4" w14:textId="77777777" w:rsidR="004F7C65" w:rsidRPr="00922519" w:rsidRDefault="004F7C65" w:rsidP="00C00C08">
            <w:pPr>
              <w:ind w:left="-72"/>
              <w:rPr>
                <w:sz w:val="22"/>
                <w:szCs w:val="22"/>
              </w:rPr>
            </w:pPr>
          </w:p>
        </w:tc>
        <w:tc>
          <w:tcPr>
            <w:tcW w:w="1718" w:type="dxa"/>
          </w:tcPr>
          <w:p w14:paraId="74FA29BD" w14:textId="77777777" w:rsidR="004F7C65" w:rsidRPr="00922519" w:rsidRDefault="004F7C65" w:rsidP="00C00C08">
            <w:pPr>
              <w:autoSpaceDE w:val="0"/>
              <w:autoSpaceDN w:val="0"/>
              <w:adjustRightInd w:val="0"/>
              <w:rPr>
                <w:sz w:val="22"/>
                <w:szCs w:val="22"/>
              </w:rPr>
            </w:pPr>
            <w:r w:rsidRPr="00922519">
              <w:rPr>
                <w:sz w:val="22"/>
                <w:szCs w:val="22"/>
              </w:rPr>
              <w:t>Kepenų ląstelių</w:t>
            </w:r>
          </w:p>
          <w:p w14:paraId="3C201CE4" w14:textId="77777777" w:rsidR="004F7C65" w:rsidRPr="00922519" w:rsidRDefault="004F7C65" w:rsidP="00C00C08">
            <w:pPr>
              <w:autoSpaceDE w:val="0"/>
              <w:autoSpaceDN w:val="0"/>
              <w:adjustRightInd w:val="0"/>
              <w:rPr>
                <w:sz w:val="22"/>
                <w:szCs w:val="22"/>
              </w:rPr>
            </w:pPr>
            <w:r w:rsidRPr="00922519">
              <w:rPr>
                <w:sz w:val="22"/>
                <w:szCs w:val="22"/>
              </w:rPr>
              <w:t>pažeidimas, gelta,</w:t>
            </w:r>
          </w:p>
          <w:p w14:paraId="37011997" w14:textId="77777777" w:rsidR="004F7C65" w:rsidRPr="00922519" w:rsidRDefault="004F7C65" w:rsidP="00C00C08">
            <w:pPr>
              <w:autoSpaceDE w:val="0"/>
              <w:autoSpaceDN w:val="0"/>
              <w:adjustRightInd w:val="0"/>
              <w:rPr>
                <w:sz w:val="22"/>
                <w:szCs w:val="22"/>
              </w:rPr>
            </w:pPr>
            <w:r w:rsidRPr="00922519">
              <w:rPr>
                <w:sz w:val="22"/>
                <w:szCs w:val="22"/>
              </w:rPr>
              <w:t>kepenų ląstelių</w:t>
            </w:r>
          </w:p>
          <w:p w14:paraId="403F89A0" w14:textId="77777777" w:rsidR="004F7C65" w:rsidRPr="00922519" w:rsidRDefault="004F7C65" w:rsidP="00C00C08">
            <w:pPr>
              <w:autoSpaceDE w:val="0"/>
              <w:autoSpaceDN w:val="0"/>
              <w:adjustRightInd w:val="0"/>
              <w:rPr>
                <w:sz w:val="22"/>
                <w:szCs w:val="22"/>
              </w:rPr>
            </w:pPr>
            <w:r w:rsidRPr="00922519">
              <w:rPr>
                <w:sz w:val="22"/>
                <w:szCs w:val="22"/>
              </w:rPr>
              <w:t>funkcijos</w:t>
            </w:r>
          </w:p>
          <w:p w14:paraId="608F9BCF" w14:textId="77777777" w:rsidR="004F7C65" w:rsidRPr="00922519" w:rsidRDefault="004F7C65" w:rsidP="00C00C08">
            <w:pPr>
              <w:ind w:left="-72"/>
              <w:rPr>
                <w:sz w:val="22"/>
                <w:szCs w:val="22"/>
              </w:rPr>
            </w:pPr>
            <w:r w:rsidRPr="00922519">
              <w:rPr>
                <w:sz w:val="22"/>
                <w:szCs w:val="22"/>
              </w:rPr>
              <w:t>nepakankamumas.</w:t>
            </w:r>
          </w:p>
        </w:tc>
      </w:tr>
      <w:tr w:rsidR="004F7C65" w:rsidRPr="00922519" w14:paraId="16AF693C" w14:textId="77777777" w:rsidTr="003865BE">
        <w:tc>
          <w:tcPr>
            <w:tcW w:w="1347" w:type="dxa"/>
          </w:tcPr>
          <w:p w14:paraId="7C3EB9A6" w14:textId="77777777" w:rsidR="004F7C65" w:rsidRPr="00922519" w:rsidRDefault="004F7C65" w:rsidP="00C00C08">
            <w:pPr>
              <w:rPr>
                <w:sz w:val="22"/>
                <w:szCs w:val="22"/>
              </w:rPr>
            </w:pPr>
            <w:r w:rsidRPr="00922519">
              <w:rPr>
                <w:sz w:val="22"/>
                <w:szCs w:val="22"/>
              </w:rPr>
              <w:t xml:space="preserve">Odos ir poodinio audinio sutrikimai </w:t>
            </w:r>
          </w:p>
          <w:p w14:paraId="0D651822" w14:textId="77777777" w:rsidR="004F7C65" w:rsidRPr="00922519" w:rsidRDefault="004F7C65" w:rsidP="00C00C08">
            <w:pPr>
              <w:rPr>
                <w:sz w:val="22"/>
                <w:szCs w:val="22"/>
              </w:rPr>
            </w:pPr>
          </w:p>
        </w:tc>
        <w:tc>
          <w:tcPr>
            <w:tcW w:w="1488" w:type="dxa"/>
          </w:tcPr>
          <w:p w14:paraId="45C18730" w14:textId="77777777" w:rsidR="004F7C65" w:rsidRPr="00922519" w:rsidRDefault="004F7C65" w:rsidP="00C00C08">
            <w:pPr>
              <w:autoSpaceDE w:val="0"/>
              <w:autoSpaceDN w:val="0"/>
              <w:adjustRightInd w:val="0"/>
              <w:rPr>
                <w:sz w:val="22"/>
                <w:szCs w:val="22"/>
              </w:rPr>
            </w:pPr>
          </w:p>
        </w:tc>
        <w:tc>
          <w:tcPr>
            <w:tcW w:w="1843" w:type="dxa"/>
          </w:tcPr>
          <w:p w14:paraId="7A5B97C1" w14:textId="73C0C7E5" w:rsidR="004F7C65" w:rsidRPr="00922519" w:rsidRDefault="004F7C65" w:rsidP="00C00C08">
            <w:pPr>
              <w:autoSpaceDE w:val="0"/>
              <w:autoSpaceDN w:val="0"/>
              <w:adjustRightInd w:val="0"/>
              <w:rPr>
                <w:sz w:val="22"/>
                <w:szCs w:val="22"/>
              </w:rPr>
            </w:pPr>
            <w:r w:rsidRPr="00922519">
              <w:rPr>
                <w:sz w:val="22"/>
                <w:szCs w:val="22"/>
              </w:rPr>
              <w:t>Išbėrimas</w:t>
            </w:r>
            <w:r w:rsidRPr="00922519">
              <w:rPr>
                <w:sz w:val="22"/>
                <w:szCs w:val="22"/>
                <w:lang w:eastAsia="lt-LT"/>
              </w:rPr>
              <w:t>;</w:t>
            </w:r>
          </w:p>
          <w:p w14:paraId="26D9CB4A" w14:textId="77777777" w:rsidR="004F7C65" w:rsidRPr="00922519" w:rsidRDefault="004F7C65" w:rsidP="00C00C08">
            <w:pPr>
              <w:autoSpaceDE w:val="0"/>
              <w:autoSpaceDN w:val="0"/>
              <w:adjustRightInd w:val="0"/>
              <w:rPr>
                <w:sz w:val="22"/>
                <w:szCs w:val="22"/>
                <w:lang w:eastAsia="lt-LT"/>
              </w:rPr>
            </w:pPr>
            <w:r w:rsidRPr="00922519">
              <w:rPr>
                <w:sz w:val="22"/>
                <w:szCs w:val="22"/>
                <w:lang w:eastAsia="lt-LT"/>
              </w:rPr>
              <w:t>Egzantema;</w:t>
            </w:r>
          </w:p>
          <w:p w14:paraId="0C58993F" w14:textId="77777777" w:rsidR="004F7C65" w:rsidRPr="00922519" w:rsidRDefault="004F7C65" w:rsidP="00C00C08">
            <w:pPr>
              <w:autoSpaceDE w:val="0"/>
              <w:autoSpaceDN w:val="0"/>
              <w:adjustRightInd w:val="0"/>
              <w:rPr>
                <w:sz w:val="22"/>
                <w:szCs w:val="22"/>
                <w:lang w:eastAsia="lt-LT"/>
              </w:rPr>
            </w:pPr>
            <w:r w:rsidRPr="00922519">
              <w:rPr>
                <w:sz w:val="22"/>
                <w:szCs w:val="22"/>
                <w:lang w:eastAsia="lt-LT"/>
              </w:rPr>
              <w:t>Erupcija;</w:t>
            </w:r>
          </w:p>
          <w:p w14:paraId="3DFBC4AD" w14:textId="7DB83CF2" w:rsidR="004F7C65" w:rsidRPr="00922519" w:rsidRDefault="004F7C65" w:rsidP="0074735D">
            <w:pPr>
              <w:ind w:left="-3"/>
              <w:rPr>
                <w:sz w:val="22"/>
                <w:szCs w:val="22"/>
              </w:rPr>
            </w:pPr>
            <w:r w:rsidRPr="00922519">
              <w:rPr>
                <w:sz w:val="22"/>
                <w:szCs w:val="22"/>
              </w:rPr>
              <w:t>niež</w:t>
            </w:r>
            <w:r w:rsidR="0074735D">
              <w:rPr>
                <w:sz w:val="22"/>
                <w:szCs w:val="22"/>
              </w:rPr>
              <w:t>ėjimas</w:t>
            </w:r>
            <w:r w:rsidRPr="00922519">
              <w:rPr>
                <w:sz w:val="22"/>
                <w:szCs w:val="22"/>
              </w:rPr>
              <w:t>.</w:t>
            </w:r>
          </w:p>
        </w:tc>
        <w:tc>
          <w:tcPr>
            <w:tcW w:w="1701" w:type="dxa"/>
          </w:tcPr>
          <w:p w14:paraId="7EB502ED" w14:textId="77777777" w:rsidR="004F7C65" w:rsidRPr="00922519" w:rsidRDefault="004F7C65" w:rsidP="00C00C08">
            <w:pPr>
              <w:autoSpaceDE w:val="0"/>
              <w:autoSpaceDN w:val="0"/>
              <w:adjustRightInd w:val="0"/>
              <w:rPr>
                <w:sz w:val="22"/>
                <w:szCs w:val="22"/>
              </w:rPr>
            </w:pPr>
            <w:r w:rsidRPr="00922519">
              <w:rPr>
                <w:sz w:val="22"/>
                <w:szCs w:val="22"/>
              </w:rPr>
              <w:t>Dilgėlinė</w:t>
            </w:r>
            <w:r w:rsidRPr="00922519">
              <w:rPr>
                <w:sz w:val="22"/>
                <w:szCs w:val="22"/>
                <w:lang w:eastAsia="lt-LT"/>
              </w:rPr>
              <w:t>;</w:t>
            </w:r>
          </w:p>
          <w:p w14:paraId="013E3563" w14:textId="77777777" w:rsidR="004F7C65" w:rsidRPr="00922519" w:rsidRDefault="004F7C65" w:rsidP="00C00C08">
            <w:pPr>
              <w:autoSpaceDE w:val="0"/>
              <w:autoSpaceDN w:val="0"/>
              <w:adjustRightInd w:val="0"/>
              <w:rPr>
                <w:sz w:val="22"/>
                <w:szCs w:val="22"/>
              </w:rPr>
            </w:pPr>
            <w:r w:rsidRPr="00922519">
              <w:rPr>
                <w:sz w:val="22"/>
                <w:szCs w:val="22"/>
              </w:rPr>
              <w:t>angioneurozinė</w:t>
            </w:r>
          </w:p>
          <w:p w14:paraId="4A92D109" w14:textId="77777777" w:rsidR="004F7C65" w:rsidRPr="00922519" w:rsidRDefault="004F7C65" w:rsidP="00C00C08">
            <w:pPr>
              <w:ind w:left="72"/>
              <w:rPr>
                <w:sz w:val="22"/>
                <w:szCs w:val="22"/>
              </w:rPr>
            </w:pPr>
            <w:r w:rsidRPr="00922519">
              <w:rPr>
                <w:sz w:val="22"/>
                <w:szCs w:val="22"/>
              </w:rPr>
              <w:t>edema.</w:t>
            </w:r>
            <w:r w:rsidRPr="00922519" w:rsidDel="007A1CDD">
              <w:rPr>
                <w:sz w:val="22"/>
                <w:szCs w:val="22"/>
              </w:rPr>
              <w:t xml:space="preserve"> </w:t>
            </w:r>
          </w:p>
        </w:tc>
        <w:tc>
          <w:tcPr>
            <w:tcW w:w="1081" w:type="dxa"/>
          </w:tcPr>
          <w:p w14:paraId="7D6A1757" w14:textId="77777777" w:rsidR="004F7C65" w:rsidRPr="00922519" w:rsidRDefault="004F7C65" w:rsidP="00C00C08">
            <w:pPr>
              <w:ind w:left="-72"/>
              <w:rPr>
                <w:sz w:val="22"/>
                <w:szCs w:val="22"/>
              </w:rPr>
            </w:pPr>
          </w:p>
        </w:tc>
        <w:tc>
          <w:tcPr>
            <w:tcW w:w="1718" w:type="dxa"/>
          </w:tcPr>
          <w:p w14:paraId="6A0E5E70" w14:textId="651AC91C" w:rsidR="004F7C65" w:rsidRPr="00922519" w:rsidRDefault="004F7C65" w:rsidP="00C00C08">
            <w:pPr>
              <w:autoSpaceDE w:val="0"/>
              <w:autoSpaceDN w:val="0"/>
              <w:adjustRightInd w:val="0"/>
              <w:rPr>
                <w:sz w:val="22"/>
                <w:szCs w:val="22"/>
              </w:rPr>
            </w:pPr>
            <w:r w:rsidRPr="00922519">
              <w:rPr>
                <w:sz w:val="22"/>
                <w:szCs w:val="22"/>
              </w:rPr>
              <w:t xml:space="preserve">Stivenso </w:t>
            </w:r>
            <w:r w:rsidRPr="00922519">
              <w:rPr>
                <w:sz w:val="22"/>
                <w:szCs w:val="22"/>
                <w:lang w:eastAsia="lt-LT"/>
              </w:rPr>
              <w:t>– Džonsono</w:t>
            </w:r>
            <w:r w:rsidR="0074735D">
              <w:rPr>
                <w:sz w:val="22"/>
                <w:szCs w:val="22"/>
                <w:lang w:eastAsia="lt-LT"/>
              </w:rPr>
              <w:t xml:space="preserve"> (</w:t>
            </w:r>
            <w:r w:rsidR="0074735D" w:rsidRPr="0074735D">
              <w:rPr>
                <w:i/>
                <w:sz w:val="22"/>
                <w:szCs w:val="22"/>
                <w:lang w:eastAsia="lt-LT"/>
              </w:rPr>
              <w:t>Stevens-Johnson</w:t>
            </w:r>
            <w:r w:rsidR="0074735D">
              <w:rPr>
                <w:sz w:val="22"/>
                <w:szCs w:val="22"/>
                <w:lang w:eastAsia="lt-LT"/>
              </w:rPr>
              <w:t>)</w:t>
            </w:r>
          </w:p>
          <w:p w14:paraId="4449D604" w14:textId="77777777" w:rsidR="004F7C65" w:rsidRPr="00922519" w:rsidRDefault="004F7C65" w:rsidP="00C00C08">
            <w:pPr>
              <w:autoSpaceDE w:val="0"/>
              <w:autoSpaceDN w:val="0"/>
              <w:adjustRightInd w:val="0"/>
              <w:rPr>
                <w:sz w:val="22"/>
                <w:szCs w:val="22"/>
                <w:lang w:eastAsia="lt-LT"/>
              </w:rPr>
            </w:pPr>
            <w:r w:rsidRPr="00922519">
              <w:rPr>
                <w:sz w:val="22"/>
                <w:szCs w:val="22"/>
                <w:lang w:eastAsia="lt-LT"/>
              </w:rPr>
              <w:t>sindromas;</w:t>
            </w:r>
          </w:p>
          <w:p w14:paraId="5FA41D6F" w14:textId="7E4F8FA8" w:rsidR="004F7C65" w:rsidRPr="00922519" w:rsidRDefault="004F7C65" w:rsidP="00C00C08">
            <w:pPr>
              <w:autoSpaceDE w:val="0"/>
              <w:autoSpaceDN w:val="0"/>
              <w:adjustRightInd w:val="0"/>
              <w:rPr>
                <w:sz w:val="22"/>
                <w:szCs w:val="22"/>
              </w:rPr>
            </w:pPr>
            <w:r w:rsidRPr="00922519">
              <w:rPr>
                <w:sz w:val="22"/>
                <w:szCs w:val="22"/>
              </w:rPr>
              <w:t>Lajelio</w:t>
            </w:r>
            <w:r w:rsidR="0074735D">
              <w:rPr>
                <w:sz w:val="22"/>
                <w:szCs w:val="22"/>
              </w:rPr>
              <w:t xml:space="preserve"> (</w:t>
            </w:r>
            <w:r w:rsidR="0074735D" w:rsidRPr="0074735D">
              <w:rPr>
                <w:i/>
                <w:sz w:val="22"/>
                <w:szCs w:val="22"/>
              </w:rPr>
              <w:t>Lyell</w:t>
            </w:r>
            <w:r w:rsidR="0074735D">
              <w:rPr>
                <w:sz w:val="22"/>
                <w:szCs w:val="22"/>
              </w:rPr>
              <w:t>)</w:t>
            </w:r>
          </w:p>
          <w:p w14:paraId="360A1E31" w14:textId="77777777" w:rsidR="004F7C65" w:rsidRPr="00922519" w:rsidRDefault="004F7C65" w:rsidP="00C00C08">
            <w:pPr>
              <w:autoSpaceDE w:val="0"/>
              <w:autoSpaceDN w:val="0"/>
              <w:adjustRightInd w:val="0"/>
              <w:rPr>
                <w:sz w:val="22"/>
                <w:szCs w:val="22"/>
                <w:lang w:eastAsia="lt-LT"/>
              </w:rPr>
            </w:pPr>
            <w:r w:rsidRPr="00922519">
              <w:rPr>
                <w:sz w:val="22"/>
                <w:szCs w:val="22"/>
                <w:lang w:eastAsia="lt-LT"/>
              </w:rPr>
              <w:t>sindromas;</w:t>
            </w:r>
          </w:p>
          <w:p w14:paraId="3D3502BC" w14:textId="77777777" w:rsidR="004F7C65" w:rsidRPr="00922519" w:rsidRDefault="004F7C65" w:rsidP="00C00C08">
            <w:pPr>
              <w:autoSpaceDE w:val="0"/>
              <w:autoSpaceDN w:val="0"/>
              <w:adjustRightInd w:val="0"/>
              <w:rPr>
                <w:sz w:val="22"/>
                <w:szCs w:val="22"/>
              </w:rPr>
            </w:pPr>
            <w:r w:rsidRPr="00922519">
              <w:rPr>
                <w:sz w:val="22"/>
                <w:szCs w:val="22"/>
              </w:rPr>
              <w:t>daugiaformė</w:t>
            </w:r>
          </w:p>
          <w:p w14:paraId="35B6C455" w14:textId="77777777" w:rsidR="004F7C65" w:rsidRPr="00922519" w:rsidRDefault="004F7C65" w:rsidP="00C00C08">
            <w:pPr>
              <w:autoSpaceDE w:val="0"/>
              <w:autoSpaceDN w:val="0"/>
              <w:adjustRightInd w:val="0"/>
              <w:rPr>
                <w:sz w:val="22"/>
                <w:szCs w:val="22"/>
              </w:rPr>
            </w:pPr>
            <w:r w:rsidRPr="00922519">
              <w:rPr>
                <w:sz w:val="22"/>
                <w:szCs w:val="22"/>
              </w:rPr>
              <w:t>eritema</w:t>
            </w:r>
            <w:r w:rsidRPr="00922519">
              <w:rPr>
                <w:sz w:val="22"/>
                <w:szCs w:val="22"/>
                <w:lang w:eastAsia="lt-LT"/>
              </w:rPr>
              <w:t>;</w:t>
            </w:r>
          </w:p>
          <w:p w14:paraId="3F96C925" w14:textId="77777777" w:rsidR="004F7C65" w:rsidRPr="00922519" w:rsidRDefault="004F7C65" w:rsidP="00C00C08">
            <w:pPr>
              <w:ind w:left="-72"/>
              <w:rPr>
                <w:sz w:val="22"/>
                <w:szCs w:val="22"/>
              </w:rPr>
            </w:pPr>
            <w:r w:rsidRPr="00922519">
              <w:rPr>
                <w:sz w:val="22"/>
                <w:szCs w:val="22"/>
              </w:rPr>
              <w:t>jautrumas šviesai</w:t>
            </w:r>
            <w:r>
              <w:rPr>
                <w:sz w:val="22"/>
                <w:szCs w:val="22"/>
              </w:rPr>
              <w:t>,</w:t>
            </w:r>
            <w:r w:rsidRPr="00877872">
              <w:rPr>
                <w:sz w:val="22"/>
                <w:szCs w:val="22"/>
              </w:rPr>
              <w:t xml:space="preserve"> poūmė odos raudonoji vilkligė (žr. 4.4. skyrių)</w:t>
            </w:r>
            <w:r w:rsidRPr="00922519">
              <w:rPr>
                <w:sz w:val="22"/>
                <w:szCs w:val="22"/>
              </w:rPr>
              <w:t>.</w:t>
            </w:r>
          </w:p>
        </w:tc>
      </w:tr>
      <w:tr w:rsidR="004F7C65" w:rsidRPr="00922519" w14:paraId="09FCCA8A" w14:textId="77777777" w:rsidTr="003865BE">
        <w:tc>
          <w:tcPr>
            <w:tcW w:w="1347" w:type="dxa"/>
          </w:tcPr>
          <w:p w14:paraId="6264DFA3" w14:textId="77777777" w:rsidR="004F7C65" w:rsidRPr="00922519" w:rsidRDefault="004F7C65" w:rsidP="00C00C08">
            <w:pPr>
              <w:rPr>
                <w:sz w:val="22"/>
                <w:szCs w:val="22"/>
              </w:rPr>
            </w:pPr>
            <w:r w:rsidRPr="00922519">
              <w:rPr>
                <w:sz w:val="22"/>
                <w:szCs w:val="22"/>
              </w:rPr>
              <w:t>Skeleto, raumenų ir jungiamojo audinio sutrikimai</w:t>
            </w:r>
          </w:p>
          <w:p w14:paraId="52E45CEF" w14:textId="77777777" w:rsidR="004F7C65" w:rsidRPr="00922519" w:rsidRDefault="004F7C65" w:rsidP="00C00C08">
            <w:pPr>
              <w:rPr>
                <w:sz w:val="22"/>
                <w:szCs w:val="22"/>
              </w:rPr>
            </w:pPr>
          </w:p>
        </w:tc>
        <w:tc>
          <w:tcPr>
            <w:tcW w:w="1488" w:type="dxa"/>
          </w:tcPr>
          <w:p w14:paraId="4BD2DA1E" w14:textId="77777777" w:rsidR="004F7C65" w:rsidRPr="00922519" w:rsidRDefault="004F7C65" w:rsidP="00C00C08">
            <w:pPr>
              <w:tabs>
                <w:tab w:val="left" w:pos="567"/>
              </w:tabs>
              <w:autoSpaceDE w:val="0"/>
              <w:autoSpaceDN w:val="0"/>
              <w:adjustRightInd w:val="0"/>
              <w:rPr>
                <w:sz w:val="22"/>
                <w:szCs w:val="22"/>
              </w:rPr>
            </w:pPr>
          </w:p>
        </w:tc>
        <w:tc>
          <w:tcPr>
            <w:tcW w:w="1843" w:type="dxa"/>
          </w:tcPr>
          <w:p w14:paraId="1DCE2C2C" w14:textId="2C6C24F7" w:rsidR="004F7C65" w:rsidRPr="00922519" w:rsidRDefault="004F7C65" w:rsidP="00C00C08">
            <w:pPr>
              <w:tabs>
                <w:tab w:val="left" w:pos="567"/>
              </w:tabs>
              <w:autoSpaceDE w:val="0"/>
              <w:autoSpaceDN w:val="0"/>
              <w:adjustRightInd w:val="0"/>
              <w:rPr>
                <w:sz w:val="22"/>
                <w:szCs w:val="22"/>
              </w:rPr>
            </w:pPr>
            <w:r w:rsidRPr="00922519">
              <w:rPr>
                <w:sz w:val="22"/>
                <w:szCs w:val="22"/>
              </w:rPr>
              <w:t>Šlaunikaulio, riešo ir stuburo lūžiai (žr. 4.4 skyrių)</w:t>
            </w:r>
          </w:p>
          <w:p w14:paraId="09814451" w14:textId="77777777" w:rsidR="004F7C65" w:rsidRPr="00922519" w:rsidRDefault="004F7C65" w:rsidP="00C00C08">
            <w:pPr>
              <w:ind w:left="-108"/>
              <w:rPr>
                <w:sz w:val="22"/>
                <w:szCs w:val="22"/>
              </w:rPr>
            </w:pPr>
          </w:p>
        </w:tc>
        <w:tc>
          <w:tcPr>
            <w:tcW w:w="1701" w:type="dxa"/>
          </w:tcPr>
          <w:p w14:paraId="3F2690F9" w14:textId="77777777" w:rsidR="004F7C65" w:rsidRPr="00922519" w:rsidRDefault="004F7C65" w:rsidP="00C00C08">
            <w:pPr>
              <w:rPr>
                <w:sz w:val="22"/>
                <w:szCs w:val="22"/>
              </w:rPr>
            </w:pPr>
            <w:r w:rsidRPr="00922519">
              <w:rPr>
                <w:sz w:val="22"/>
                <w:szCs w:val="22"/>
              </w:rPr>
              <w:t>Artralgija</w:t>
            </w:r>
            <w:r w:rsidRPr="00922519">
              <w:rPr>
                <w:sz w:val="22"/>
                <w:szCs w:val="22"/>
                <w:lang w:eastAsia="lt-LT"/>
              </w:rPr>
              <w:t>;</w:t>
            </w:r>
            <w:r w:rsidRPr="00922519">
              <w:rPr>
                <w:sz w:val="22"/>
                <w:szCs w:val="22"/>
              </w:rPr>
              <w:t xml:space="preserve"> mialgija.</w:t>
            </w:r>
          </w:p>
        </w:tc>
        <w:tc>
          <w:tcPr>
            <w:tcW w:w="1081" w:type="dxa"/>
          </w:tcPr>
          <w:p w14:paraId="4594671D" w14:textId="77777777" w:rsidR="004F7C65" w:rsidRPr="00922519" w:rsidRDefault="004F7C65" w:rsidP="00C00C08">
            <w:pPr>
              <w:pStyle w:val="Antrat1"/>
              <w:rPr>
                <w:rFonts w:ascii="Times New Roman" w:hAnsi="Times New Roman" w:cs="Times New Roman"/>
                <w:sz w:val="22"/>
                <w:szCs w:val="22"/>
              </w:rPr>
            </w:pPr>
          </w:p>
        </w:tc>
        <w:tc>
          <w:tcPr>
            <w:tcW w:w="1718" w:type="dxa"/>
          </w:tcPr>
          <w:p w14:paraId="6944A863" w14:textId="77777777" w:rsidR="004F7C65" w:rsidRPr="00922519" w:rsidRDefault="004F7C65" w:rsidP="00F251E1">
            <w:pPr>
              <w:rPr>
                <w:sz w:val="22"/>
                <w:szCs w:val="22"/>
              </w:rPr>
            </w:pPr>
            <w:r w:rsidRPr="00922519">
              <w:rPr>
                <w:sz w:val="22"/>
                <w:szCs w:val="22"/>
                <w:lang w:val="lv-LV"/>
              </w:rPr>
              <w:t>Raumenų spazmai</w:t>
            </w:r>
            <w:r>
              <w:rPr>
                <w:sz w:val="22"/>
                <w:szCs w:val="22"/>
                <w:vertAlign w:val="superscript"/>
                <w:lang w:val="lv-LV"/>
              </w:rPr>
              <w:t>(2)</w:t>
            </w:r>
            <w:r w:rsidRPr="00922519">
              <w:rPr>
                <w:sz w:val="22"/>
                <w:szCs w:val="22"/>
                <w:lang w:val="lv-LV"/>
              </w:rPr>
              <w:t xml:space="preserve"> </w:t>
            </w:r>
          </w:p>
        </w:tc>
      </w:tr>
      <w:tr w:rsidR="004F7C65" w:rsidRPr="00922519" w14:paraId="5AB2B214" w14:textId="77777777" w:rsidTr="003865BE">
        <w:tc>
          <w:tcPr>
            <w:tcW w:w="1347" w:type="dxa"/>
          </w:tcPr>
          <w:p w14:paraId="41F2CB2D" w14:textId="77777777" w:rsidR="004F7C65" w:rsidRPr="00922519" w:rsidRDefault="004F7C65" w:rsidP="00C00C08">
            <w:pPr>
              <w:rPr>
                <w:sz w:val="22"/>
                <w:szCs w:val="22"/>
              </w:rPr>
            </w:pPr>
            <w:r w:rsidRPr="00922519">
              <w:rPr>
                <w:sz w:val="22"/>
                <w:szCs w:val="22"/>
              </w:rPr>
              <w:t>Inkstų ir šlapimo takų sutrikimai</w:t>
            </w:r>
          </w:p>
          <w:p w14:paraId="1A695C49" w14:textId="77777777" w:rsidR="004F7C65" w:rsidRPr="00922519" w:rsidRDefault="004F7C65" w:rsidP="00C00C08">
            <w:pPr>
              <w:rPr>
                <w:sz w:val="22"/>
                <w:szCs w:val="22"/>
              </w:rPr>
            </w:pPr>
          </w:p>
        </w:tc>
        <w:tc>
          <w:tcPr>
            <w:tcW w:w="1488" w:type="dxa"/>
          </w:tcPr>
          <w:p w14:paraId="5CA38ABA" w14:textId="77777777" w:rsidR="004F7C65" w:rsidRPr="00922519" w:rsidRDefault="004F7C65" w:rsidP="00C00C08">
            <w:pPr>
              <w:ind w:left="-3"/>
              <w:rPr>
                <w:sz w:val="22"/>
                <w:szCs w:val="22"/>
              </w:rPr>
            </w:pPr>
          </w:p>
        </w:tc>
        <w:tc>
          <w:tcPr>
            <w:tcW w:w="1843" w:type="dxa"/>
          </w:tcPr>
          <w:p w14:paraId="57061550" w14:textId="73068830" w:rsidR="004F7C65" w:rsidRPr="00922519" w:rsidRDefault="004F7C65" w:rsidP="00C00C08">
            <w:pPr>
              <w:ind w:left="-3"/>
              <w:rPr>
                <w:sz w:val="22"/>
                <w:szCs w:val="22"/>
              </w:rPr>
            </w:pPr>
          </w:p>
        </w:tc>
        <w:tc>
          <w:tcPr>
            <w:tcW w:w="1701" w:type="dxa"/>
          </w:tcPr>
          <w:p w14:paraId="1F6C9221" w14:textId="77777777" w:rsidR="004F7C65" w:rsidRPr="00922519" w:rsidRDefault="004F7C65" w:rsidP="00C00C08">
            <w:pPr>
              <w:rPr>
                <w:sz w:val="22"/>
                <w:szCs w:val="22"/>
              </w:rPr>
            </w:pPr>
          </w:p>
        </w:tc>
        <w:tc>
          <w:tcPr>
            <w:tcW w:w="1081" w:type="dxa"/>
          </w:tcPr>
          <w:p w14:paraId="232EBD54" w14:textId="77777777" w:rsidR="004F7C65" w:rsidRPr="00922519" w:rsidRDefault="004F7C65" w:rsidP="00C00C08">
            <w:pPr>
              <w:ind w:left="-72"/>
              <w:rPr>
                <w:sz w:val="22"/>
                <w:szCs w:val="22"/>
              </w:rPr>
            </w:pPr>
          </w:p>
        </w:tc>
        <w:tc>
          <w:tcPr>
            <w:tcW w:w="1718" w:type="dxa"/>
          </w:tcPr>
          <w:p w14:paraId="532201FA" w14:textId="77777777" w:rsidR="004F7C65" w:rsidRPr="00922519" w:rsidRDefault="004F7C65" w:rsidP="00C00C08">
            <w:pPr>
              <w:ind w:left="-72"/>
              <w:rPr>
                <w:sz w:val="22"/>
                <w:szCs w:val="22"/>
              </w:rPr>
            </w:pPr>
            <w:r w:rsidRPr="00922519">
              <w:rPr>
                <w:sz w:val="22"/>
                <w:szCs w:val="22"/>
              </w:rPr>
              <w:t>Intersticinis nefritas (galintis progresuoti į inkstų funkcijos nepakankamumą)</w:t>
            </w:r>
          </w:p>
        </w:tc>
      </w:tr>
      <w:tr w:rsidR="004F7C65" w:rsidRPr="00922519" w14:paraId="76F496EF" w14:textId="77777777" w:rsidTr="003865BE">
        <w:tc>
          <w:tcPr>
            <w:tcW w:w="1347" w:type="dxa"/>
          </w:tcPr>
          <w:p w14:paraId="14669670" w14:textId="77777777" w:rsidR="004F7C65" w:rsidRPr="00922519" w:rsidRDefault="004F7C65" w:rsidP="00C00C08">
            <w:pPr>
              <w:rPr>
                <w:sz w:val="22"/>
                <w:szCs w:val="22"/>
              </w:rPr>
            </w:pPr>
            <w:r w:rsidRPr="00922519">
              <w:rPr>
                <w:sz w:val="22"/>
                <w:szCs w:val="22"/>
              </w:rPr>
              <w:t>Lytinės sistemos ir krūties sutrikimai</w:t>
            </w:r>
          </w:p>
        </w:tc>
        <w:tc>
          <w:tcPr>
            <w:tcW w:w="1488" w:type="dxa"/>
          </w:tcPr>
          <w:p w14:paraId="7755F265" w14:textId="77777777" w:rsidR="004F7C65" w:rsidRPr="00922519" w:rsidRDefault="004F7C65" w:rsidP="00C00C08">
            <w:pPr>
              <w:ind w:left="-3"/>
              <w:rPr>
                <w:sz w:val="22"/>
                <w:szCs w:val="22"/>
              </w:rPr>
            </w:pPr>
          </w:p>
        </w:tc>
        <w:tc>
          <w:tcPr>
            <w:tcW w:w="1843" w:type="dxa"/>
          </w:tcPr>
          <w:p w14:paraId="3EA6131D" w14:textId="090DF3FD" w:rsidR="004F7C65" w:rsidRPr="00922519" w:rsidRDefault="004F7C65" w:rsidP="00C00C08">
            <w:pPr>
              <w:ind w:left="-3"/>
              <w:rPr>
                <w:sz w:val="22"/>
                <w:szCs w:val="22"/>
              </w:rPr>
            </w:pPr>
          </w:p>
        </w:tc>
        <w:tc>
          <w:tcPr>
            <w:tcW w:w="1701" w:type="dxa"/>
          </w:tcPr>
          <w:p w14:paraId="043823DE" w14:textId="77777777" w:rsidR="004F7C65" w:rsidRPr="00922519" w:rsidRDefault="004F7C65" w:rsidP="00C00C08">
            <w:pPr>
              <w:ind w:left="72"/>
              <w:rPr>
                <w:sz w:val="22"/>
                <w:szCs w:val="22"/>
              </w:rPr>
            </w:pPr>
            <w:r w:rsidRPr="00922519">
              <w:rPr>
                <w:sz w:val="22"/>
                <w:szCs w:val="22"/>
              </w:rPr>
              <w:t>Ginekomastija</w:t>
            </w:r>
          </w:p>
        </w:tc>
        <w:tc>
          <w:tcPr>
            <w:tcW w:w="1081" w:type="dxa"/>
          </w:tcPr>
          <w:p w14:paraId="78C4B770" w14:textId="77777777" w:rsidR="004F7C65" w:rsidRPr="00922519" w:rsidRDefault="004F7C65" w:rsidP="00C00C08">
            <w:pPr>
              <w:ind w:left="-72"/>
              <w:rPr>
                <w:sz w:val="22"/>
                <w:szCs w:val="22"/>
              </w:rPr>
            </w:pPr>
          </w:p>
        </w:tc>
        <w:tc>
          <w:tcPr>
            <w:tcW w:w="1718" w:type="dxa"/>
          </w:tcPr>
          <w:p w14:paraId="2DBE41F1" w14:textId="77777777" w:rsidR="004F7C65" w:rsidRPr="00922519" w:rsidRDefault="004F7C65" w:rsidP="00C00C08">
            <w:pPr>
              <w:ind w:left="-72"/>
              <w:rPr>
                <w:sz w:val="22"/>
                <w:szCs w:val="22"/>
              </w:rPr>
            </w:pPr>
          </w:p>
        </w:tc>
      </w:tr>
      <w:tr w:rsidR="004F7C65" w:rsidRPr="00922519" w14:paraId="4EE4EC46" w14:textId="77777777" w:rsidTr="003865BE">
        <w:tc>
          <w:tcPr>
            <w:tcW w:w="1347" w:type="dxa"/>
          </w:tcPr>
          <w:p w14:paraId="204F4D9B" w14:textId="77777777" w:rsidR="004F7C65" w:rsidRPr="00922519" w:rsidRDefault="004F7C65" w:rsidP="00C00C08">
            <w:pPr>
              <w:rPr>
                <w:sz w:val="22"/>
                <w:szCs w:val="22"/>
              </w:rPr>
            </w:pPr>
            <w:r w:rsidRPr="00922519">
              <w:rPr>
                <w:sz w:val="22"/>
                <w:szCs w:val="22"/>
              </w:rPr>
              <w:t>Bendrieji sutrikimai ir vartojimo vietos pažeidimai</w:t>
            </w:r>
          </w:p>
          <w:p w14:paraId="1D60F3AD" w14:textId="77777777" w:rsidR="004F7C65" w:rsidRPr="00922519" w:rsidRDefault="004F7C65" w:rsidP="00C00C08">
            <w:pPr>
              <w:rPr>
                <w:sz w:val="22"/>
                <w:szCs w:val="22"/>
              </w:rPr>
            </w:pPr>
          </w:p>
        </w:tc>
        <w:tc>
          <w:tcPr>
            <w:tcW w:w="1488" w:type="dxa"/>
          </w:tcPr>
          <w:p w14:paraId="542E4F3B" w14:textId="77777777" w:rsidR="004F7C65" w:rsidRPr="00922519" w:rsidRDefault="004F7C65" w:rsidP="00C00C08">
            <w:pPr>
              <w:autoSpaceDE w:val="0"/>
              <w:autoSpaceDN w:val="0"/>
              <w:adjustRightInd w:val="0"/>
              <w:rPr>
                <w:sz w:val="22"/>
                <w:szCs w:val="22"/>
              </w:rPr>
            </w:pPr>
          </w:p>
        </w:tc>
        <w:tc>
          <w:tcPr>
            <w:tcW w:w="1843" w:type="dxa"/>
          </w:tcPr>
          <w:p w14:paraId="2B70E873" w14:textId="37410374" w:rsidR="004F7C65" w:rsidRPr="00922519" w:rsidRDefault="004F7C65" w:rsidP="00C00C08">
            <w:pPr>
              <w:autoSpaceDE w:val="0"/>
              <w:autoSpaceDN w:val="0"/>
              <w:adjustRightInd w:val="0"/>
              <w:rPr>
                <w:sz w:val="22"/>
                <w:szCs w:val="22"/>
              </w:rPr>
            </w:pPr>
            <w:r w:rsidRPr="00922519">
              <w:rPr>
                <w:sz w:val="22"/>
                <w:szCs w:val="22"/>
              </w:rPr>
              <w:t>Astenija,</w:t>
            </w:r>
          </w:p>
          <w:p w14:paraId="25924AE3" w14:textId="77777777" w:rsidR="004F7C65" w:rsidRPr="00922519" w:rsidRDefault="004F7C65" w:rsidP="00C00C08">
            <w:pPr>
              <w:autoSpaceDE w:val="0"/>
              <w:autoSpaceDN w:val="0"/>
              <w:adjustRightInd w:val="0"/>
              <w:rPr>
                <w:sz w:val="22"/>
                <w:szCs w:val="22"/>
              </w:rPr>
            </w:pPr>
            <w:r w:rsidRPr="00922519">
              <w:rPr>
                <w:sz w:val="22"/>
                <w:szCs w:val="22"/>
              </w:rPr>
              <w:t>nuovargis ir</w:t>
            </w:r>
          </w:p>
          <w:p w14:paraId="784FA866" w14:textId="77777777" w:rsidR="004F7C65" w:rsidRPr="00922519" w:rsidRDefault="004F7C65" w:rsidP="00C00C08">
            <w:pPr>
              <w:autoSpaceDE w:val="0"/>
              <w:autoSpaceDN w:val="0"/>
              <w:adjustRightInd w:val="0"/>
              <w:rPr>
                <w:sz w:val="22"/>
                <w:szCs w:val="22"/>
              </w:rPr>
            </w:pPr>
            <w:r w:rsidRPr="00922519">
              <w:rPr>
                <w:sz w:val="22"/>
                <w:szCs w:val="22"/>
              </w:rPr>
              <w:t>bendrasis</w:t>
            </w:r>
          </w:p>
          <w:p w14:paraId="22FC4B44" w14:textId="77777777" w:rsidR="004F7C65" w:rsidRPr="00922519" w:rsidRDefault="004F7C65" w:rsidP="00C00C08">
            <w:pPr>
              <w:ind w:left="-3"/>
              <w:rPr>
                <w:sz w:val="22"/>
                <w:szCs w:val="22"/>
              </w:rPr>
            </w:pPr>
            <w:r w:rsidRPr="00922519">
              <w:rPr>
                <w:sz w:val="22"/>
                <w:szCs w:val="22"/>
              </w:rPr>
              <w:t>negalavimas.</w:t>
            </w:r>
          </w:p>
        </w:tc>
        <w:tc>
          <w:tcPr>
            <w:tcW w:w="1701" w:type="dxa"/>
          </w:tcPr>
          <w:p w14:paraId="43E02D12" w14:textId="77777777" w:rsidR="004F7C65" w:rsidRPr="00922519" w:rsidRDefault="004F7C65" w:rsidP="00C00C08">
            <w:pPr>
              <w:autoSpaceDE w:val="0"/>
              <w:autoSpaceDN w:val="0"/>
              <w:adjustRightInd w:val="0"/>
              <w:rPr>
                <w:sz w:val="22"/>
                <w:szCs w:val="22"/>
              </w:rPr>
            </w:pPr>
            <w:r w:rsidRPr="00922519">
              <w:rPr>
                <w:sz w:val="22"/>
                <w:szCs w:val="22"/>
              </w:rPr>
              <w:t>Kūno</w:t>
            </w:r>
          </w:p>
          <w:p w14:paraId="0A2DDC51" w14:textId="77777777" w:rsidR="004F7C65" w:rsidRPr="00922519" w:rsidRDefault="004F7C65" w:rsidP="00C00C08">
            <w:pPr>
              <w:autoSpaceDE w:val="0"/>
              <w:autoSpaceDN w:val="0"/>
              <w:adjustRightInd w:val="0"/>
              <w:rPr>
                <w:sz w:val="22"/>
                <w:szCs w:val="22"/>
              </w:rPr>
            </w:pPr>
            <w:r w:rsidRPr="00922519">
              <w:rPr>
                <w:sz w:val="22"/>
                <w:szCs w:val="22"/>
              </w:rPr>
              <w:t>temperatūros</w:t>
            </w:r>
          </w:p>
          <w:p w14:paraId="1C69BB90" w14:textId="77777777" w:rsidR="004F7C65" w:rsidRPr="00922519" w:rsidRDefault="004F7C65" w:rsidP="00C00C08">
            <w:pPr>
              <w:autoSpaceDE w:val="0"/>
              <w:autoSpaceDN w:val="0"/>
              <w:adjustRightInd w:val="0"/>
              <w:rPr>
                <w:sz w:val="22"/>
                <w:szCs w:val="22"/>
              </w:rPr>
            </w:pPr>
            <w:r w:rsidRPr="00922519">
              <w:rPr>
                <w:sz w:val="22"/>
                <w:szCs w:val="22"/>
              </w:rPr>
              <w:t>padidėjimas,</w:t>
            </w:r>
          </w:p>
          <w:p w14:paraId="1F4D3644" w14:textId="77777777" w:rsidR="004F7C65" w:rsidRPr="00922519" w:rsidRDefault="004F7C65" w:rsidP="00C00C08">
            <w:pPr>
              <w:ind w:left="72"/>
              <w:rPr>
                <w:sz w:val="22"/>
                <w:szCs w:val="22"/>
              </w:rPr>
            </w:pPr>
            <w:r w:rsidRPr="00922519">
              <w:rPr>
                <w:sz w:val="22"/>
                <w:szCs w:val="22"/>
              </w:rPr>
              <w:t>periferinė edema.</w:t>
            </w:r>
          </w:p>
        </w:tc>
        <w:tc>
          <w:tcPr>
            <w:tcW w:w="1081" w:type="dxa"/>
          </w:tcPr>
          <w:p w14:paraId="702795F5" w14:textId="77777777" w:rsidR="004F7C65" w:rsidRPr="00922519" w:rsidRDefault="004F7C65" w:rsidP="00C00C08">
            <w:pPr>
              <w:ind w:left="-72"/>
              <w:rPr>
                <w:sz w:val="22"/>
                <w:szCs w:val="22"/>
              </w:rPr>
            </w:pPr>
          </w:p>
        </w:tc>
        <w:tc>
          <w:tcPr>
            <w:tcW w:w="1718" w:type="dxa"/>
          </w:tcPr>
          <w:p w14:paraId="39B0CE3E" w14:textId="77777777" w:rsidR="004F7C65" w:rsidRPr="00922519" w:rsidRDefault="004F7C65" w:rsidP="00C00C08">
            <w:pPr>
              <w:ind w:left="-72"/>
              <w:rPr>
                <w:sz w:val="22"/>
                <w:szCs w:val="22"/>
              </w:rPr>
            </w:pPr>
          </w:p>
        </w:tc>
      </w:tr>
    </w:tbl>
    <w:p w14:paraId="3F492BC5" w14:textId="77777777" w:rsidR="00F251E1" w:rsidRPr="00F251E1" w:rsidRDefault="00F251E1" w:rsidP="00F251E1">
      <w:pPr>
        <w:numPr>
          <w:ilvl w:val="0"/>
          <w:numId w:val="20"/>
        </w:numPr>
        <w:spacing w:line="260" w:lineRule="exact"/>
        <w:rPr>
          <w:bCs/>
          <w:sz w:val="22"/>
          <w:szCs w:val="22"/>
        </w:rPr>
      </w:pPr>
      <w:bookmarkStart w:id="25" w:name="_Toc129243110"/>
      <w:bookmarkStart w:id="26" w:name="_Toc129243235"/>
      <w:r w:rsidRPr="00F251E1">
        <w:rPr>
          <w:bCs/>
          <w:sz w:val="22"/>
          <w:szCs w:val="22"/>
        </w:rPr>
        <w:t>Hipokalcemija, susijusi su hipomagnezemija</w:t>
      </w:r>
    </w:p>
    <w:p w14:paraId="75210572" w14:textId="77777777" w:rsidR="00F251E1" w:rsidRPr="00F251E1" w:rsidRDefault="00F251E1" w:rsidP="00F251E1">
      <w:pPr>
        <w:numPr>
          <w:ilvl w:val="0"/>
          <w:numId w:val="20"/>
        </w:numPr>
        <w:spacing w:line="260" w:lineRule="exact"/>
        <w:rPr>
          <w:bCs/>
          <w:sz w:val="22"/>
          <w:szCs w:val="22"/>
        </w:rPr>
      </w:pPr>
      <w:r w:rsidRPr="00F251E1">
        <w:rPr>
          <w:bCs/>
          <w:sz w:val="22"/>
          <w:szCs w:val="22"/>
        </w:rPr>
        <w:t>Raumenų spazmai, sukelti elektrolitų pusiausvyros sutrikimo</w:t>
      </w:r>
    </w:p>
    <w:p w14:paraId="0EDAE14D" w14:textId="77777777" w:rsidR="00F251E1" w:rsidRPr="00922519" w:rsidRDefault="00F251E1" w:rsidP="003361D2">
      <w:pPr>
        <w:pStyle w:val="PI-2EMEASMCA"/>
      </w:pPr>
    </w:p>
    <w:p w14:paraId="7E01F640" w14:textId="77777777" w:rsidR="00BB7A65" w:rsidRPr="00F251E1" w:rsidRDefault="00BB7A65" w:rsidP="003361D2">
      <w:pPr>
        <w:pStyle w:val="PI-2EMEASMCA"/>
      </w:pPr>
      <w:r w:rsidRPr="00F251E1">
        <w:t>Labai retai sojos lecitinas gali sukelti alergines reakcijas.</w:t>
      </w:r>
    </w:p>
    <w:p w14:paraId="2C50E6B1" w14:textId="77777777" w:rsidR="00BB7A65" w:rsidRPr="00922519" w:rsidRDefault="00BB7A65" w:rsidP="003361D2">
      <w:pPr>
        <w:pStyle w:val="PI-2EMEASMCA"/>
      </w:pPr>
    </w:p>
    <w:p w14:paraId="36AEEE71" w14:textId="67231829" w:rsidR="00BB7A65" w:rsidRPr="00922519" w:rsidRDefault="00BB7A65" w:rsidP="00BB7A65">
      <w:pPr>
        <w:autoSpaceDE w:val="0"/>
        <w:autoSpaceDN w:val="0"/>
        <w:adjustRightInd w:val="0"/>
        <w:spacing w:after="200"/>
        <w:rPr>
          <w:sz w:val="22"/>
          <w:szCs w:val="22"/>
          <w:u w:val="single"/>
        </w:rPr>
      </w:pPr>
      <w:r w:rsidRPr="00922519">
        <w:rPr>
          <w:noProof/>
          <w:sz w:val="22"/>
          <w:szCs w:val="22"/>
          <w:u w:val="single"/>
        </w:rPr>
        <w:t>Pranešimas apie įtariamas nepageidaujamas reakcijas</w:t>
      </w:r>
      <w:r w:rsidRPr="00922519">
        <w:rPr>
          <w:sz w:val="22"/>
          <w:szCs w:val="22"/>
          <w:u w:val="single"/>
        </w:rPr>
        <w:t xml:space="preserve"> </w:t>
      </w:r>
      <w:r w:rsidRPr="00922519">
        <w:rPr>
          <w:sz w:val="22"/>
          <w:szCs w:val="22"/>
          <w:u w:val="single"/>
        </w:rPr>
        <w:br/>
      </w:r>
      <w:r w:rsidR="00F251E1" w:rsidRPr="00F251E1">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F62D0D" w:rsidRPr="0047288D">
          <w:rPr>
            <w:rStyle w:val="Hipersaitas"/>
            <w:noProof/>
            <w:sz w:val="22"/>
            <w:szCs w:val="22"/>
          </w:rPr>
          <w:t>http://www.vvkt.lt/</w:t>
        </w:r>
      </w:hyperlink>
      <w:r w:rsidR="00F62D0D">
        <w:rPr>
          <w:noProof/>
          <w:sz w:val="22"/>
          <w:szCs w:val="22"/>
        </w:rPr>
        <w:t xml:space="preserve"> </w:t>
      </w:r>
      <w:r w:rsidR="00F251E1" w:rsidRPr="00F251E1">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F62D0D" w:rsidRPr="0047288D">
          <w:rPr>
            <w:rStyle w:val="Hipersaitas"/>
            <w:noProof/>
            <w:sz w:val="22"/>
            <w:szCs w:val="22"/>
          </w:rPr>
          <w:t>NepageidaujamaR@vvkt.lt</w:t>
        </w:r>
      </w:hyperlink>
      <w:r w:rsidR="00F62D0D">
        <w:rPr>
          <w:noProof/>
          <w:sz w:val="22"/>
          <w:szCs w:val="22"/>
        </w:rPr>
        <w:t xml:space="preserve"> </w:t>
      </w:r>
      <w:r w:rsidR="00F251E1" w:rsidRPr="00F251E1">
        <w:rPr>
          <w:noProof/>
          <w:sz w:val="22"/>
          <w:szCs w:val="22"/>
        </w:rPr>
        <w:t xml:space="preserve">), per interneto svetainę (adresu </w:t>
      </w:r>
      <w:hyperlink r:id="rId10" w:history="1">
        <w:r w:rsidR="00F62D0D" w:rsidRPr="0047288D">
          <w:rPr>
            <w:rStyle w:val="Hipersaitas"/>
            <w:noProof/>
            <w:sz w:val="22"/>
            <w:szCs w:val="22"/>
          </w:rPr>
          <w:t>http://www.vvkt.lt</w:t>
        </w:r>
      </w:hyperlink>
      <w:r w:rsidR="00F62D0D">
        <w:rPr>
          <w:noProof/>
          <w:sz w:val="22"/>
          <w:szCs w:val="22"/>
        </w:rPr>
        <w:t xml:space="preserve"> </w:t>
      </w:r>
      <w:r w:rsidR="00F251E1" w:rsidRPr="00F251E1">
        <w:rPr>
          <w:noProof/>
          <w:sz w:val="22"/>
          <w:szCs w:val="22"/>
        </w:rPr>
        <w:t>).</w:t>
      </w:r>
    </w:p>
    <w:p w14:paraId="04F3C2B5" w14:textId="77777777" w:rsidR="00BB7A65" w:rsidRPr="00922519" w:rsidRDefault="00BB7A65" w:rsidP="00BB7A65">
      <w:pPr>
        <w:autoSpaceDE w:val="0"/>
        <w:autoSpaceDN w:val="0"/>
        <w:adjustRightInd w:val="0"/>
        <w:rPr>
          <w:b/>
          <w:sz w:val="22"/>
          <w:szCs w:val="22"/>
        </w:rPr>
      </w:pPr>
      <w:r w:rsidRPr="00922519">
        <w:rPr>
          <w:b/>
          <w:sz w:val="22"/>
          <w:szCs w:val="22"/>
        </w:rPr>
        <w:lastRenderedPageBreak/>
        <w:t>4.9 Perdozavimas</w:t>
      </w:r>
    </w:p>
    <w:p w14:paraId="16814331" w14:textId="77777777" w:rsidR="00BB7A65" w:rsidRPr="00922519" w:rsidRDefault="00BB7A65" w:rsidP="00BB7A65">
      <w:pPr>
        <w:autoSpaceDE w:val="0"/>
        <w:autoSpaceDN w:val="0"/>
        <w:adjustRightInd w:val="0"/>
        <w:rPr>
          <w:sz w:val="22"/>
          <w:szCs w:val="22"/>
        </w:rPr>
      </w:pPr>
    </w:p>
    <w:p w14:paraId="77FB736F" w14:textId="77777777" w:rsidR="00BB7A65" w:rsidRPr="00922519" w:rsidRDefault="00BB7A65" w:rsidP="00BB7A65">
      <w:pPr>
        <w:autoSpaceDE w:val="0"/>
        <w:autoSpaceDN w:val="0"/>
        <w:adjustRightInd w:val="0"/>
        <w:rPr>
          <w:sz w:val="22"/>
          <w:szCs w:val="22"/>
        </w:rPr>
      </w:pPr>
      <w:r w:rsidRPr="00922519">
        <w:rPr>
          <w:sz w:val="22"/>
          <w:szCs w:val="22"/>
        </w:rPr>
        <w:t>Žmogui atsirandančių perdozavimo simptomų nežinoma.</w:t>
      </w:r>
    </w:p>
    <w:p w14:paraId="048851DA" w14:textId="200703E8" w:rsidR="00BB7A65" w:rsidRPr="00922519" w:rsidRDefault="00BB7A65" w:rsidP="00BB7A65">
      <w:pPr>
        <w:autoSpaceDE w:val="0"/>
        <w:autoSpaceDN w:val="0"/>
        <w:adjustRightInd w:val="0"/>
        <w:rPr>
          <w:sz w:val="22"/>
          <w:szCs w:val="22"/>
        </w:rPr>
      </w:pPr>
      <w:r w:rsidRPr="00922519">
        <w:rPr>
          <w:sz w:val="22"/>
          <w:szCs w:val="22"/>
        </w:rPr>
        <w:t>Sisteminė ekspozicija, kai į veną per 2 min. suleista ne didesnė kaip 240</w:t>
      </w:r>
      <w:r w:rsidR="00EB7AC8">
        <w:rPr>
          <w:sz w:val="22"/>
          <w:szCs w:val="22"/>
        </w:rPr>
        <w:t> mg</w:t>
      </w:r>
      <w:r w:rsidRPr="00922519">
        <w:rPr>
          <w:sz w:val="22"/>
          <w:szCs w:val="22"/>
        </w:rPr>
        <w:t xml:space="preserve"> dozė, toleruota gerai. Didelė dalis pantoprazolo jungiasi prie baltymų, todėl dialize daug preparato nepašalinama.</w:t>
      </w:r>
    </w:p>
    <w:p w14:paraId="7CB8DAA7" w14:textId="77777777" w:rsidR="00BB7A65" w:rsidRPr="00922519" w:rsidRDefault="00BB7A65" w:rsidP="00BB7A65">
      <w:pPr>
        <w:autoSpaceDE w:val="0"/>
        <w:autoSpaceDN w:val="0"/>
        <w:adjustRightInd w:val="0"/>
        <w:rPr>
          <w:sz w:val="22"/>
          <w:szCs w:val="22"/>
        </w:rPr>
      </w:pPr>
    </w:p>
    <w:p w14:paraId="5AA93D4A" w14:textId="77777777" w:rsidR="00BB7A65" w:rsidRPr="00922519" w:rsidRDefault="00BB7A65" w:rsidP="00BB7A65">
      <w:pPr>
        <w:rPr>
          <w:sz w:val="22"/>
          <w:szCs w:val="22"/>
        </w:rPr>
      </w:pPr>
      <w:r w:rsidRPr="00922519">
        <w:rPr>
          <w:sz w:val="22"/>
          <w:szCs w:val="22"/>
        </w:rPr>
        <w:t>Jei perdozuojama ir atsiranda klinikinių intoksikacijos požymių, taikomas simptominis ir palaikomasis gydymas, specifinių gydymo rekomendacijų nėra.</w:t>
      </w:r>
      <w:bookmarkEnd w:id="25"/>
      <w:bookmarkEnd w:id="26"/>
    </w:p>
    <w:p w14:paraId="29A12D34" w14:textId="77777777" w:rsidR="00BB7A65" w:rsidRPr="00922519" w:rsidRDefault="00BB7A65" w:rsidP="00BD150A">
      <w:pPr>
        <w:pStyle w:val="BTEMEASMCA"/>
      </w:pPr>
    </w:p>
    <w:p w14:paraId="274FFE42" w14:textId="77777777" w:rsidR="00BB7A65" w:rsidRPr="00922519" w:rsidRDefault="00BB7A65" w:rsidP="00BD150A">
      <w:pPr>
        <w:pStyle w:val="BTEMEASMCA"/>
      </w:pPr>
    </w:p>
    <w:p w14:paraId="42D9DFB3" w14:textId="77777777" w:rsidR="00BB7A65" w:rsidRPr="00CC646C" w:rsidRDefault="00BB7A65" w:rsidP="00CC646C">
      <w:pPr>
        <w:pStyle w:val="BTEMEASMCA"/>
        <w:tabs>
          <w:tab w:val="left" w:pos="567"/>
        </w:tabs>
        <w:rPr>
          <w:b/>
        </w:rPr>
      </w:pPr>
      <w:bookmarkStart w:id="27" w:name="_Toc129243111"/>
      <w:bookmarkStart w:id="28" w:name="_Toc129243236"/>
      <w:r w:rsidRPr="00CC646C">
        <w:rPr>
          <w:b/>
        </w:rPr>
        <w:t>5.</w:t>
      </w:r>
      <w:r w:rsidRPr="00CC646C">
        <w:rPr>
          <w:b/>
        </w:rPr>
        <w:tab/>
        <w:t>FARMAKOLOGINĖS SAVYBĖS</w:t>
      </w:r>
      <w:bookmarkEnd w:id="27"/>
      <w:bookmarkEnd w:id="28"/>
    </w:p>
    <w:p w14:paraId="3B67B8EF" w14:textId="77777777" w:rsidR="00BB7A65" w:rsidRPr="00CC646C" w:rsidRDefault="00BB7A65" w:rsidP="00CC646C">
      <w:pPr>
        <w:pStyle w:val="BTEMEASMCA"/>
        <w:tabs>
          <w:tab w:val="left" w:pos="567"/>
        </w:tabs>
        <w:rPr>
          <w:b/>
        </w:rPr>
      </w:pPr>
    </w:p>
    <w:p w14:paraId="152E79AD" w14:textId="77777777" w:rsidR="00BB7A65" w:rsidRPr="00CC646C" w:rsidRDefault="00BB7A65" w:rsidP="00CC646C">
      <w:pPr>
        <w:pStyle w:val="BTEMEASMCA"/>
        <w:tabs>
          <w:tab w:val="left" w:pos="567"/>
        </w:tabs>
        <w:rPr>
          <w:b/>
        </w:rPr>
      </w:pPr>
      <w:bookmarkStart w:id="29" w:name="_Toc129243112"/>
      <w:bookmarkStart w:id="30" w:name="_Toc129243237"/>
      <w:r w:rsidRPr="00CC646C">
        <w:rPr>
          <w:b/>
        </w:rPr>
        <w:t>5.1</w:t>
      </w:r>
      <w:r w:rsidRPr="00CC646C">
        <w:rPr>
          <w:b/>
        </w:rPr>
        <w:tab/>
        <w:t>Farmakodinaminės savybės</w:t>
      </w:r>
      <w:bookmarkEnd w:id="29"/>
      <w:bookmarkEnd w:id="30"/>
    </w:p>
    <w:p w14:paraId="32FE94F3" w14:textId="77777777" w:rsidR="00BB7A65" w:rsidRPr="00922519" w:rsidRDefault="00BB7A65">
      <w:pPr>
        <w:pStyle w:val="BTEMEASMCA"/>
      </w:pPr>
    </w:p>
    <w:p w14:paraId="6BA50378" w14:textId="77777777" w:rsidR="00BB7A65" w:rsidRPr="00922519" w:rsidRDefault="00BB7A65" w:rsidP="00BB7A65">
      <w:pPr>
        <w:autoSpaceDE w:val="0"/>
        <w:autoSpaceDN w:val="0"/>
        <w:adjustRightInd w:val="0"/>
        <w:rPr>
          <w:sz w:val="22"/>
          <w:szCs w:val="22"/>
        </w:rPr>
      </w:pPr>
      <w:r w:rsidRPr="00922519">
        <w:rPr>
          <w:sz w:val="22"/>
          <w:szCs w:val="22"/>
        </w:rPr>
        <w:t>Farmakoterapinė grupė – protonų siurblio inhibitoriai, ATC kodas – A02BC02.</w:t>
      </w:r>
    </w:p>
    <w:p w14:paraId="34830097" w14:textId="77777777" w:rsidR="00BB7A65" w:rsidRPr="00922519" w:rsidRDefault="00BB7A65" w:rsidP="00BB7A65">
      <w:pPr>
        <w:autoSpaceDE w:val="0"/>
        <w:autoSpaceDN w:val="0"/>
        <w:adjustRightInd w:val="0"/>
        <w:rPr>
          <w:i/>
          <w:sz w:val="22"/>
          <w:szCs w:val="22"/>
        </w:rPr>
      </w:pPr>
    </w:p>
    <w:p w14:paraId="20BA6D36" w14:textId="77777777" w:rsidR="00BB7A65" w:rsidRPr="00662D08" w:rsidRDefault="00BB7A65" w:rsidP="00BB7A65">
      <w:pPr>
        <w:autoSpaceDE w:val="0"/>
        <w:autoSpaceDN w:val="0"/>
        <w:adjustRightInd w:val="0"/>
        <w:rPr>
          <w:sz w:val="22"/>
          <w:szCs w:val="22"/>
          <w:u w:val="single"/>
        </w:rPr>
      </w:pPr>
      <w:r w:rsidRPr="00662D08">
        <w:rPr>
          <w:sz w:val="22"/>
          <w:szCs w:val="22"/>
          <w:u w:val="single"/>
        </w:rPr>
        <w:t>Veikimo mechanizmas</w:t>
      </w:r>
    </w:p>
    <w:p w14:paraId="2AFC679E" w14:textId="77777777" w:rsidR="00BB7A65" w:rsidRPr="00922519" w:rsidRDefault="00BB7A65" w:rsidP="00BB7A65">
      <w:pPr>
        <w:autoSpaceDE w:val="0"/>
        <w:autoSpaceDN w:val="0"/>
        <w:adjustRightInd w:val="0"/>
        <w:rPr>
          <w:sz w:val="22"/>
          <w:szCs w:val="22"/>
        </w:rPr>
      </w:pPr>
      <w:r w:rsidRPr="00922519">
        <w:rPr>
          <w:sz w:val="22"/>
          <w:szCs w:val="22"/>
        </w:rPr>
        <w:t>Pantoprazolas yra pakeistas benzimidazolas, kuris, specifiškai blokuodamas parietalinių ląstelių protonų siurblį, slopina druskos rūgšties sekreciją skrandyje.</w:t>
      </w:r>
    </w:p>
    <w:p w14:paraId="301FD850" w14:textId="77777777" w:rsidR="00BB7A65" w:rsidRPr="00922519" w:rsidRDefault="00BB7A65" w:rsidP="00BB7A65">
      <w:pPr>
        <w:autoSpaceDE w:val="0"/>
        <w:autoSpaceDN w:val="0"/>
        <w:adjustRightInd w:val="0"/>
        <w:rPr>
          <w:sz w:val="22"/>
          <w:szCs w:val="22"/>
        </w:rPr>
      </w:pPr>
    </w:p>
    <w:p w14:paraId="50BA4C94" w14:textId="77777777" w:rsidR="00BB7A65" w:rsidRPr="00922519" w:rsidRDefault="00BB7A65" w:rsidP="00BB7A65">
      <w:pPr>
        <w:autoSpaceDE w:val="0"/>
        <w:autoSpaceDN w:val="0"/>
        <w:adjustRightInd w:val="0"/>
        <w:rPr>
          <w:sz w:val="22"/>
          <w:szCs w:val="22"/>
        </w:rPr>
      </w:pPr>
      <w:r w:rsidRPr="00922519">
        <w:rPr>
          <w:sz w:val="22"/>
          <w:szCs w:val="22"/>
        </w:rPr>
        <w:t>Rūgščioje parietalinių ląstelių terpėje pantoprazolas virsta aktyvia forma ir slopina fermentą H+, K+- 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14:paraId="1618A99A" w14:textId="77777777" w:rsidR="00BB7A65" w:rsidRPr="00922519" w:rsidRDefault="00BB7A65" w:rsidP="00BB7A65">
      <w:pPr>
        <w:autoSpaceDE w:val="0"/>
        <w:autoSpaceDN w:val="0"/>
        <w:adjustRightInd w:val="0"/>
        <w:rPr>
          <w:sz w:val="22"/>
          <w:szCs w:val="22"/>
        </w:rPr>
      </w:pPr>
    </w:p>
    <w:p w14:paraId="4B2F38A2" w14:textId="77777777" w:rsidR="00F251E1" w:rsidRPr="00F251E1" w:rsidRDefault="00F251E1" w:rsidP="00F251E1">
      <w:pPr>
        <w:tabs>
          <w:tab w:val="left" w:pos="567"/>
        </w:tabs>
        <w:spacing w:line="260" w:lineRule="exact"/>
        <w:rPr>
          <w:sz w:val="22"/>
          <w:szCs w:val="22"/>
          <w:u w:val="single"/>
        </w:rPr>
      </w:pPr>
      <w:r w:rsidRPr="00F251E1">
        <w:rPr>
          <w:sz w:val="22"/>
          <w:szCs w:val="22"/>
          <w:u w:val="single"/>
        </w:rPr>
        <w:t>Farmakodinaminis poveikis</w:t>
      </w:r>
    </w:p>
    <w:p w14:paraId="6D9C87D3" w14:textId="77777777" w:rsidR="00BB7A65" w:rsidRPr="00922519" w:rsidRDefault="00BB7A65" w:rsidP="00BB7A65">
      <w:pPr>
        <w:autoSpaceDE w:val="0"/>
        <w:autoSpaceDN w:val="0"/>
        <w:adjustRightInd w:val="0"/>
        <w:rPr>
          <w:sz w:val="22"/>
          <w:szCs w:val="22"/>
        </w:rPr>
      </w:pPr>
      <w:r w:rsidRPr="00922519">
        <w:rPr>
          <w:sz w:val="22"/>
          <w:szCs w:val="22"/>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14:paraId="291395DA" w14:textId="77777777" w:rsidR="00BB7A65" w:rsidRPr="00922519" w:rsidRDefault="00BB7A65" w:rsidP="00BB7A65">
      <w:pPr>
        <w:autoSpaceDE w:val="0"/>
        <w:autoSpaceDN w:val="0"/>
        <w:adjustRightInd w:val="0"/>
        <w:rPr>
          <w:sz w:val="22"/>
          <w:szCs w:val="22"/>
        </w:rPr>
      </w:pPr>
    </w:p>
    <w:p w14:paraId="6F688AC2" w14:textId="77777777" w:rsidR="00BB7A65" w:rsidRPr="00922519" w:rsidRDefault="00BB7A65" w:rsidP="00BB7A65">
      <w:pPr>
        <w:rPr>
          <w:sz w:val="22"/>
          <w:szCs w:val="22"/>
        </w:rPr>
      </w:pPr>
      <w:r w:rsidRPr="00922519">
        <w:rPr>
          <w:sz w:val="22"/>
          <w:szCs w:val="22"/>
        </w:rPr>
        <w:t>Remiantis tyrimų su gyvūnais duomenimis, ilgalaikio (ilgiau nei metus trunkančio) gydymo pantoprazolu įtakos endokrininiams skydliaukės parametrams paneigti negalima.</w:t>
      </w:r>
    </w:p>
    <w:p w14:paraId="18A02805" w14:textId="77777777" w:rsidR="00BB7A65" w:rsidRDefault="00BB7A65" w:rsidP="003361D2">
      <w:pPr>
        <w:pStyle w:val="PI-2EMEASMCA"/>
      </w:pPr>
      <w:bookmarkStart w:id="31" w:name="_Toc129243113"/>
      <w:bookmarkStart w:id="32" w:name="_Toc129243238"/>
    </w:p>
    <w:p w14:paraId="532BFEE3" w14:textId="77777777" w:rsidR="00D77500" w:rsidRPr="00167D19" w:rsidRDefault="00D77500" w:rsidP="00D77500">
      <w:pPr>
        <w:pStyle w:val="Default"/>
        <w:spacing w:after="140"/>
        <w:rPr>
          <w:rFonts w:ascii="Times New Roman" w:hAnsi="Times New Roman" w:cs="Times New Roman"/>
          <w:color w:val="auto"/>
          <w:sz w:val="22"/>
          <w:szCs w:val="22"/>
          <w:lang w:val="lt-LT" w:eastAsia="en-US"/>
        </w:rPr>
      </w:pPr>
      <w:r w:rsidRPr="00167D19">
        <w:rPr>
          <w:rFonts w:ascii="Times New Roman" w:hAnsi="Times New Roman" w:cs="Times New Roman"/>
          <w:color w:val="auto"/>
          <w:sz w:val="22"/>
          <w:szCs w:val="22"/>
          <w:lang w:val="lt-LT" w:eastAsia="en-US"/>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59DE37B6" w14:textId="77777777" w:rsidR="00D77500" w:rsidRPr="00167D19" w:rsidRDefault="00D77500" w:rsidP="003361D2">
      <w:pPr>
        <w:pStyle w:val="PI-2EMEASMCA"/>
      </w:pPr>
      <w:r w:rsidRPr="00167D19">
        <w:lastRenderedPageBreak/>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3D0C1483" w14:textId="77777777" w:rsidR="00D77500" w:rsidRPr="00922519" w:rsidRDefault="00D77500" w:rsidP="003361D2">
      <w:pPr>
        <w:pStyle w:val="PI-2EMEASMCA"/>
      </w:pPr>
    </w:p>
    <w:p w14:paraId="137BC5CD" w14:textId="77777777" w:rsidR="00BB7A65" w:rsidRPr="00922519" w:rsidRDefault="00BB7A65" w:rsidP="00BB7A65">
      <w:pPr>
        <w:autoSpaceDE w:val="0"/>
        <w:autoSpaceDN w:val="0"/>
        <w:adjustRightInd w:val="0"/>
        <w:rPr>
          <w:b/>
          <w:sz w:val="22"/>
          <w:szCs w:val="22"/>
        </w:rPr>
      </w:pPr>
      <w:r w:rsidRPr="00922519">
        <w:rPr>
          <w:b/>
          <w:sz w:val="22"/>
          <w:szCs w:val="22"/>
        </w:rPr>
        <w:t>5.2 Farmakokinetinės savybės</w:t>
      </w:r>
    </w:p>
    <w:p w14:paraId="0E6005A5" w14:textId="77777777" w:rsidR="00BB7A65" w:rsidRPr="00922519" w:rsidRDefault="00BB7A65" w:rsidP="00BB7A65">
      <w:pPr>
        <w:autoSpaceDE w:val="0"/>
        <w:autoSpaceDN w:val="0"/>
        <w:adjustRightInd w:val="0"/>
        <w:rPr>
          <w:i/>
          <w:sz w:val="22"/>
          <w:szCs w:val="22"/>
        </w:rPr>
      </w:pPr>
    </w:p>
    <w:p w14:paraId="14C538F3" w14:textId="77777777" w:rsidR="00BB7A65" w:rsidRPr="00662D08" w:rsidRDefault="00BB7A65" w:rsidP="00BB7A65">
      <w:pPr>
        <w:autoSpaceDE w:val="0"/>
        <w:autoSpaceDN w:val="0"/>
        <w:adjustRightInd w:val="0"/>
        <w:rPr>
          <w:sz w:val="22"/>
          <w:szCs w:val="22"/>
          <w:u w:val="single"/>
        </w:rPr>
      </w:pPr>
      <w:r w:rsidRPr="00662D08">
        <w:rPr>
          <w:sz w:val="22"/>
          <w:szCs w:val="22"/>
          <w:u w:val="single"/>
        </w:rPr>
        <w:t>Absorbcija</w:t>
      </w:r>
    </w:p>
    <w:p w14:paraId="6D2689FB" w14:textId="482D95A6" w:rsidR="00BB7A65" w:rsidRPr="00922519" w:rsidRDefault="00BB7A65" w:rsidP="00BB7A65">
      <w:pPr>
        <w:autoSpaceDE w:val="0"/>
        <w:autoSpaceDN w:val="0"/>
        <w:adjustRightInd w:val="0"/>
        <w:rPr>
          <w:sz w:val="22"/>
          <w:szCs w:val="22"/>
        </w:rPr>
      </w:pPr>
      <w:r w:rsidRPr="00922519">
        <w:rPr>
          <w:sz w:val="22"/>
          <w:szCs w:val="22"/>
        </w:rPr>
        <w:t>Pantoprazolas greitai absorbuojamas. Didžiausia koncentracija kraujo plazmoje atsiranda net išgėrusvienkartinę 40</w:t>
      </w:r>
      <w:r w:rsidR="00EB7AC8">
        <w:rPr>
          <w:sz w:val="22"/>
          <w:szCs w:val="22"/>
        </w:rPr>
        <w:t> mg</w:t>
      </w:r>
      <w:r w:rsidRPr="00922519">
        <w:rPr>
          <w:sz w:val="22"/>
          <w:szCs w:val="22"/>
        </w:rPr>
        <w:t xml:space="preserve"> dozę. Didžiausia koncentracija serume (maždaug 2-3 mikrogramai/ml) atsiranda po preparato pavartojimo praėjus vidutiniškai 2,5 val., o vartojant kartotines dozes, šie rodmenys išlieka tokie pat.</w:t>
      </w:r>
    </w:p>
    <w:p w14:paraId="7A885BDD" w14:textId="17D2EE41" w:rsidR="00BB7A65" w:rsidRPr="00922519" w:rsidRDefault="00BB7A65" w:rsidP="00BB7A65">
      <w:pPr>
        <w:autoSpaceDE w:val="0"/>
        <w:autoSpaceDN w:val="0"/>
        <w:adjustRightInd w:val="0"/>
        <w:rPr>
          <w:sz w:val="22"/>
          <w:szCs w:val="22"/>
        </w:rPr>
      </w:pPr>
      <w:r w:rsidRPr="00922519">
        <w:rPr>
          <w:sz w:val="22"/>
          <w:szCs w:val="22"/>
        </w:rPr>
        <w:t>Vienkartinės ir kartotinių dozių farmakokinetika nesiskiria. Ir geriamos, ir į veną švirkščiamos 10-80</w:t>
      </w:r>
      <w:r w:rsidR="00EB7AC8">
        <w:rPr>
          <w:sz w:val="22"/>
          <w:szCs w:val="22"/>
        </w:rPr>
        <w:t> mg</w:t>
      </w:r>
      <w:r w:rsidRPr="00922519">
        <w:rPr>
          <w:sz w:val="22"/>
          <w:szCs w:val="22"/>
        </w:rPr>
        <w:t xml:space="preserve"> pantoprazolo dozės kinetika plazmoje yra linijinė.</w:t>
      </w:r>
    </w:p>
    <w:p w14:paraId="5C392CE3" w14:textId="77777777" w:rsidR="00BB7A65" w:rsidRPr="00922519" w:rsidRDefault="00BB7A65" w:rsidP="00BB7A65">
      <w:pPr>
        <w:autoSpaceDE w:val="0"/>
        <w:autoSpaceDN w:val="0"/>
        <w:adjustRightInd w:val="0"/>
        <w:rPr>
          <w:sz w:val="22"/>
          <w:szCs w:val="22"/>
        </w:rPr>
      </w:pPr>
      <w:r w:rsidRPr="00922519">
        <w:rPr>
          <w:sz w:val="22"/>
          <w:szCs w:val="22"/>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14:paraId="187BE732" w14:textId="77777777" w:rsidR="00BB7A65" w:rsidRPr="00922519" w:rsidRDefault="00BB7A65" w:rsidP="00BB7A65">
      <w:pPr>
        <w:autoSpaceDE w:val="0"/>
        <w:autoSpaceDN w:val="0"/>
        <w:adjustRightInd w:val="0"/>
        <w:rPr>
          <w:i/>
          <w:sz w:val="22"/>
          <w:szCs w:val="22"/>
        </w:rPr>
      </w:pPr>
    </w:p>
    <w:p w14:paraId="64611DC3" w14:textId="77777777" w:rsidR="00BB7A65" w:rsidRPr="00662D08" w:rsidRDefault="00BB7A65" w:rsidP="00BB7A65">
      <w:pPr>
        <w:autoSpaceDE w:val="0"/>
        <w:autoSpaceDN w:val="0"/>
        <w:adjustRightInd w:val="0"/>
        <w:rPr>
          <w:sz w:val="22"/>
          <w:szCs w:val="22"/>
          <w:u w:val="single"/>
        </w:rPr>
      </w:pPr>
      <w:r w:rsidRPr="00662D08">
        <w:rPr>
          <w:sz w:val="22"/>
          <w:szCs w:val="22"/>
          <w:u w:val="single"/>
        </w:rPr>
        <w:t>Pasiskirstymas</w:t>
      </w:r>
    </w:p>
    <w:p w14:paraId="7CBFAF4F" w14:textId="77777777" w:rsidR="00BB7A65" w:rsidRPr="00922519" w:rsidRDefault="00BB7A65" w:rsidP="00BB7A65">
      <w:pPr>
        <w:autoSpaceDE w:val="0"/>
        <w:autoSpaceDN w:val="0"/>
        <w:adjustRightInd w:val="0"/>
        <w:rPr>
          <w:sz w:val="22"/>
          <w:szCs w:val="22"/>
        </w:rPr>
      </w:pPr>
      <w:r w:rsidRPr="00922519">
        <w:rPr>
          <w:sz w:val="22"/>
          <w:szCs w:val="22"/>
        </w:rPr>
        <w:t>Maždaug 98 % pantoprazolo susijungia su kraujo serumo baltymais. Pasiskirstymo tūris yra maždaug 0,15 l/kg kūno svorio.</w:t>
      </w:r>
    </w:p>
    <w:p w14:paraId="60B551FF" w14:textId="77777777" w:rsidR="00BB7A65" w:rsidRPr="00922519" w:rsidRDefault="00BB7A65" w:rsidP="00BB7A65">
      <w:pPr>
        <w:autoSpaceDE w:val="0"/>
        <w:autoSpaceDN w:val="0"/>
        <w:adjustRightInd w:val="0"/>
        <w:rPr>
          <w:i/>
          <w:sz w:val="22"/>
          <w:szCs w:val="22"/>
        </w:rPr>
      </w:pPr>
    </w:p>
    <w:p w14:paraId="27179DD9" w14:textId="77777777" w:rsidR="00F251E1" w:rsidRPr="00F251E1" w:rsidRDefault="00F251E1" w:rsidP="00F251E1">
      <w:pPr>
        <w:keepNext/>
        <w:tabs>
          <w:tab w:val="left" w:pos="567"/>
        </w:tabs>
        <w:spacing w:line="260" w:lineRule="exact"/>
        <w:outlineLvl w:val="8"/>
        <w:rPr>
          <w:iCs/>
          <w:sz w:val="22"/>
          <w:szCs w:val="22"/>
          <w:u w:val="single"/>
          <w:lang w:eastAsia="lt-LT"/>
        </w:rPr>
      </w:pPr>
      <w:r w:rsidRPr="00F251E1">
        <w:rPr>
          <w:iCs/>
          <w:sz w:val="22"/>
          <w:szCs w:val="22"/>
          <w:u w:val="single"/>
          <w:lang w:eastAsia="lt-LT"/>
        </w:rPr>
        <w:t>Biotransformacija</w:t>
      </w:r>
    </w:p>
    <w:p w14:paraId="500F4B1F" w14:textId="77777777" w:rsidR="00F251E1" w:rsidRDefault="00BB7A65" w:rsidP="00BB7A65">
      <w:pPr>
        <w:rPr>
          <w:sz w:val="22"/>
          <w:szCs w:val="22"/>
        </w:rPr>
      </w:pPr>
      <w:r w:rsidRPr="00922519">
        <w:rPr>
          <w:sz w:val="22"/>
          <w:szCs w:val="22"/>
        </w:rPr>
        <w:t xml:space="preserve">Medžiaga metabolizuojama beveik vien tik kepenyse. Svarbiausias metabolinis procesas yra demetilinimas, kuriame dalyvauja CYP2C19, ir po jo sekanti konjugacija su sulfatu, tačiau galimi ir kitokie metabolizmo mechanizmai, įskaitant oksidavimą, kuriame dalyvauja CYP3A4. </w:t>
      </w:r>
    </w:p>
    <w:p w14:paraId="75C1D46D" w14:textId="77777777" w:rsidR="00F251E1" w:rsidRDefault="00F251E1" w:rsidP="00BB7A65">
      <w:pPr>
        <w:rPr>
          <w:sz w:val="22"/>
          <w:szCs w:val="22"/>
        </w:rPr>
      </w:pPr>
    </w:p>
    <w:p w14:paraId="27FF5694" w14:textId="77777777" w:rsidR="00F251E1" w:rsidRPr="00F251E1" w:rsidRDefault="00F251E1" w:rsidP="00F251E1">
      <w:pPr>
        <w:keepNext/>
        <w:tabs>
          <w:tab w:val="left" w:pos="567"/>
        </w:tabs>
        <w:spacing w:line="260" w:lineRule="exact"/>
        <w:outlineLvl w:val="8"/>
        <w:rPr>
          <w:iCs/>
          <w:sz w:val="22"/>
          <w:szCs w:val="22"/>
          <w:u w:val="single"/>
          <w:lang w:eastAsia="lt-LT"/>
        </w:rPr>
      </w:pPr>
      <w:r w:rsidRPr="00F251E1">
        <w:rPr>
          <w:iCs/>
          <w:sz w:val="22"/>
          <w:szCs w:val="22"/>
          <w:u w:val="single"/>
          <w:lang w:eastAsia="lt-LT"/>
        </w:rPr>
        <w:t>Eliminacija</w:t>
      </w:r>
    </w:p>
    <w:p w14:paraId="09A944B6" w14:textId="77777777" w:rsidR="00BB7A65" w:rsidRPr="00922519" w:rsidRDefault="00BB7A65" w:rsidP="00BB7A65">
      <w:pPr>
        <w:rPr>
          <w:sz w:val="22"/>
          <w:szCs w:val="22"/>
        </w:rPr>
      </w:pPr>
      <w:r w:rsidRPr="00922519">
        <w:rPr>
          <w:sz w:val="22"/>
          <w:szCs w:val="22"/>
        </w:rPr>
        <w:t>Galutinis pusinės eliminacijos laikas yra maždaug 1 val., klirensas -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bookmarkEnd w:id="31"/>
      <w:bookmarkEnd w:id="32"/>
    </w:p>
    <w:p w14:paraId="3DBD9E88" w14:textId="77777777" w:rsidR="00BB7A65" w:rsidRPr="00922519" w:rsidRDefault="00BB7A65" w:rsidP="00BB7A65">
      <w:pPr>
        <w:autoSpaceDE w:val="0"/>
        <w:autoSpaceDN w:val="0"/>
        <w:adjustRightInd w:val="0"/>
        <w:rPr>
          <w:sz w:val="22"/>
          <w:szCs w:val="22"/>
        </w:rPr>
      </w:pPr>
      <w:bookmarkStart w:id="33" w:name="_Toc129243115"/>
      <w:bookmarkStart w:id="34" w:name="_Toc129243240"/>
      <w:r w:rsidRPr="00922519">
        <w:rPr>
          <w:sz w:val="22"/>
          <w:szCs w:val="22"/>
        </w:rPr>
        <w:t>Didžioji pantoprazolo metabolitų dalis (maždaug 80 %)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14:paraId="2E77ABE3" w14:textId="77777777" w:rsidR="00BB7A65" w:rsidRPr="00922519" w:rsidRDefault="00BB7A65" w:rsidP="00BB7A65">
      <w:pPr>
        <w:autoSpaceDE w:val="0"/>
        <w:autoSpaceDN w:val="0"/>
        <w:adjustRightInd w:val="0"/>
        <w:rPr>
          <w:i/>
          <w:sz w:val="22"/>
          <w:szCs w:val="22"/>
        </w:rPr>
      </w:pPr>
    </w:p>
    <w:p w14:paraId="4009ED32" w14:textId="77777777" w:rsidR="008C4203" w:rsidRPr="008C4203" w:rsidRDefault="008C4203" w:rsidP="008C4203">
      <w:pPr>
        <w:keepNext/>
        <w:tabs>
          <w:tab w:val="left" w:pos="-720"/>
          <w:tab w:val="left" w:pos="567"/>
          <w:tab w:val="left" w:pos="4536"/>
        </w:tabs>
        <w:suppressAutoHyphens/>
        <w:spacing w:line="260" w:lineRule="exact"/>
        <w:outlineLvl w:val="5"/>
        <w:rPr>
          <w:sz w:val="22"/>
          <w:szCs w:val="22"/>
          <w:u w:val="single"/>
          <w:lang w:eastAsia="lt-LT"/>
        </w:rPr>
      </w:pPr>
      <w:r w:rsidRPr="008C4203">
        <w:rPr>
          <w:sz w:val="22"/>
          <w:szCs w:val="22"/>
          <w:u w:val="single"/>
          <w:lang w:eastAsia="lt-LT"/>
        </w:rPr>
        <w:t>Ypatingos populiacijos</w:t>
      </w:r>
    </w:p>
    <w:p w14:paraId="57DD66D0" w14:textId="77777777" w:rsidR="008C4203" w:rsidRDefault="008C4203" w:rsidP="00BB7A65">
      <w:pPr>
        <w:autoSpaceDE w:val="0"/>
        <w:autoSpaceDN w:val="0"/>
        <w:adjustRightInd w:val="0"/>
        <w:rPr>
          <w:i/>
          <w:sz w:val="22"/>
          <w:szCs w:val="22"/>
        </w:rPr>
      </w:pPr>
    </w:p>
    <w:p w14:paraId="63BE169F" w14:textId="77777777" w:rsidR="008C4203" w:rsidRPr="008C4203" w:rsidRDefault="008C4203" w:rsidP="008C4203">
      <w:pPr>
        <w:keepNext/>
        <w:tabs>
          <w:tab w:val="left" w:pos="-720"/>
          <w:tab w:val="left" w:pos="567"/>
          <w:tab w:val="left" w:pos="4536"/>
        </w:tabs>
        <w:suppressAutoHyphens/>
        <w:spacing w:line="260" w:lineRule="exact"/>
        <w:outlineLvl w:val="5"/>
        <w:rPr>
          <w:i/>
          <w:sz w:val="22"/>
          <w:szCs w:val="22"/>
          <w:lang w:eastAsia="lt-LT"/>
        </w:rPr>
      </w:pPr>
      <w:r w:rsidRPr="008C4203">
        <w:rPr>
          <w:i/>
          <w:sz w:val="22"/>
          <w:szCs w:val="22"/>
          <w:lang w:eastAsia="lt-LT"/>
        </w:rPr>
        <w:t>Silpnai metabolizuojantys pacientai</w:t>
      </w:r>
    </w:p>
    <w:p w14:paraId="0E76C288" w14:textId="120AEB23" w:rsidR="00BB7A65" w:rsidRPr="00922519" w:rsidRDefault="00BB7A65" w:rsidP="00BB7A65">
      <w:pPr>
        <w:autoSpaceDE w:val="0"/>
        <w:autoSpaceDN w:val="0"/>
        <w:adjustRightInd w:val="0"/>
        <w:rPr>
          <w:sz w:val="22"/>
          <w:szCs w:val="22"/>
        </w:rPr>
      </w:pPr>
      <w:r w:rsidRPr="00922519">
        <w:rPr>
          <w:sz w:val="22"/>
          <w:szCs w:val="22"/>
        </w:rPr>
        <w:t>Maždaug 3 % Europos gyventojų organizme trūksta funkcinio CYP2C19 fermento, tokie žmonės vadinami silpnai metabolizuojančiais. Tokių žmonių organizme pantoprazolo metabolizmą tikriausiai daugiausia katalizuoja CYP3A4. Pavartojus vienkartinę 40</w:t>
      </w:r>
      <w:r w:rsidR="00EB7AC8">
        <w:rPr>
          <w:sz w:val="22"/>
          <w:szCs w:val="22"/>
        </w:rPr>
        <w:t> mg</w:t>
      </w:r>
      <w:r w:rsidRPr="00922519">
        <w:rPr>
          <w:sz w:val="22"/>
          <w:szCs w:val="22"/>
        </w:rPr>
        <w:t xml:space="preserve">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w:t>
      </w:r>
      <w:r w:rsidRPr="00922519">
        <w:rPr>
          <w:sz w:val="22"/>
          <w:szCs w:val="22"/>
        </w:rPr>
        <w:lastRenderedPageBreak/>
        <w:t>plazmoje padidėjo maždaug 60 %. Tokie pokyčiai įtakos pantoprazolo dozavimui neturi.</w:t>
      </w:r>
    </w:p>
    <w:p w14:paraId="7D119D0A" w14:textId="77777777" w:rsidR="00BB7A65" w:rsidRDefault="00BB7A65" w:rsidP="00BB7A65">
      <w:pPr>
        <w:autoSpaceDE w:val="0"/>
        <w:autoSpaceDN w:val="0"/>
        <w:adjustRightInd w:val="0"/>
        <w:rPr>
          <w:sz w:val="22"/>
          <w:szCs w:val="22"/>
        </w:rPr>
      </w:pPr>
    </w:p>
    <w:p w14:paraId="27C28D55" w14:textId="77777777" w:rsidR="008C4203" w:rsidRPr="008C4203" w:rsidRDefault="008C4203" w:rsidP="008C4203">
      <w:pPr>
        <w:widowControl w:val="0"/>
        <w:tabs>
          <w:tab w:val="left" w:pos="567"/>
        </w:tabs>
        <w:autoSpaceDE w:val="0"/>
        <w:autoSpaceDN w:val="0"/>
        <w:adjustRightInd w:val="0"/>
        <w:spacing w:line="260" w:lineRule="exact"/>
        <w:rPr>
          <w:i/>
          <w:sz w:val="22"/>
          <w:szCs w:val="22"/>
        </w:rPr>
      </w:pPr>
      <w:r w:rsidRPr="008C4203">
        <w:rPr>
          <w:i/>
          <w:sz w:val="22"/>
          <w:szCs w:val="22"/>
        </w:rPr>
        <w:t>Sutrikusi inkstų funkcija</w:t>
      </w:r>
    </w:p>
    <w:p w14:paraId="6DB4C3BA" w14:textId="77777777" w:rsidR="008C4203" w:rsidRDefault="00BB7A65" w:rsidP="00BB7A65">
      <w:pPr>
        <w:autoSpaceDE w:val="0"/>
        <w:autoSpaceDN w:val="0"/>
        <w:adjustRightInd w:val="0"/>
        <w:rPr>
          <w:sz w:val="22"/>
          <w:szCs w:val="22"/>
        </w:rPr>
      </w:pPr>
      <w:r w:rsidRPr="00922519">
        <w:rPr>
          <w:sz w:val="22"/>
          <w:szCs w:val="22"/>
        </w:rPr>
        <w:t xml:space="preserve">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14:paraId="4AC5AC35" w14:textId="77777777" w:rsidR="008C4203" w:rsidRDefault="008C4203" w:rsidP="00BB7A65">
      <w:pPr>
        <w:autoSpaceDE w:val="0"/>
        <w:autoSpaceDN w:val="0"/>
        <w:adjustRightInd w:val="0"/>
        <w:rPr>
          <w:sz w:val="22"/>
          <w:szCs w:val="22"/>
        </w:rPr>
      </w:pPr>
    </w:p>
    <w:p w14:paraId="1C6C4DFD" w14:textId="77777777" w:rsidR="008C4203" w:rsidRPr="008C4203" w:rsidRDefault="008C4203" w:rsidP="008C4203">
      <w:pPr>
        <w:tabs>
          <w:tab w:val="left" w:pos="567"/>
        </w:tabs>
        <w:spacing w:line="260" w:lineRule="exact"/>
        <w:rPr>
          <w:i/>
          <w:sz w:val="22"/>
          <w:szCs w:val="22"/>
        </w:rPr>
      </w:pPr>
      <w:r w:rsidRPr="008C4203">
        <w:rPr>
          <w:i/>
          <w:iCs/>
          <w:color w:val="000000"/>
          <w:sz w:val="22"/>
          <w:szCs w:val="22"/>
        </w:rPr>
        <w:t>Sutrikusi kepenų funkcija</w:t>
      </w:r>
      <w:r w:rsidRPr="008C4203">
        <w:rPr>
          <w:i/>
          <w:sz w:val="22"/>
          <w:szCs w:val="22"/>
        </w:rPr>
        <w:t xml:space="preserve"> </w:t>
      </w:r>
    </w:p>
    <w:p w14:paraId="01F8A97F" w14:textId="77777777" w:rsidR="00BB7A65" w:rsidRPr="00922519" w:rsidRDefault="00BB7A65" w:rsidP="00BB7A65">
      <w:pPr>
        <w:autoSpaceDE w:val="0"/>
        <w:autoSpaceDN w:val="0"/>
        <w:adjustRightInd w:val="0"/>
        <w:rPr>
          <w:sz w:val="22"/>
          <w:szCs w:val="22"/>
        </w:rPr>
      </w:pPr>
      <w:r w:rsidRPr="00922519">
        <w:rPr>
          <w:sz w:val="22"/>
          <w:szCs w:val="22"/>
        </w:rPr>
        <w:t>Kepenų ciroze sergančių pacientų (A arba B klasė pagal Child) organizme pusinės eliminacijos laikas pailgėja iki 7-9 val., o AUC padidėja 5-7 kartus, tačiau didžiausia koncentracija serume, palyginti su koncentracija sveikų asmenų kraujyje, padidėja tik šiek tiek (1,5 karto).</w:t>
      </w:r>
    </w:p>
    <w:p w14:paraId="3B8B24A9" w14:textId="77777777" w:rsidR="00BB7A65" w:rsidRPr="00922519" w:rsidRDefault="00BB7A65" w:rsidP="00BB7A65">
      <w:pPr>
        <w:autoSpaceDE w:val="0"/>
        <w:autoSpaceDN w:val="0"/>
        <w:adjustRightInd w:val="0"/>
        <w:rPr>
          <w:sz w:val="22"/>
          <w:szCs w:val="22"/>
        </w:rPr>
      </w:pPr>
    </w:p>
    <w:p w14:paraId="640A31B9" w14:textId="77777777" w:rsidR="008C4203" w:rsidRPr="008C4203" w:rsidRDefault="008C4203" w:rsidP="008C4203">
      <w:pPr>
        <w:tabs>
          <w:tab w:val="left" w:pos="567"/>
        </w:tabs>
        <w:spacing w:line="260" w:lineRule="exact"/>
        <w:rPr>
          <w:i/>
          <w:sz w:val="22"/>
          <w:szCs w:val="22"/>
        </w:rPr>
      </w:pPr>
      <w:r w:rsidRPr="008C4203">
        <w:rPr>
          <w:i/>
          <w:sz w:val="22"/>
          <w:szCs w:val="22"/>
        </w:rPr>
        <w:t>Senyvi žmonės</w:t>
      </w:r>
    </w:p>
    <w:p w14:paraId="76227E3D" w14:textId="77777777" w:rsidR="00BB7A65" w:rsidRPr="00922519" w:rsidRDefault="00BB7A65" w:rsidP="00BB7A65">
      <w:pPr>
        <w:autoSpaceDE w:val="0"/>
        <w:autoSpaceDN w:val="0"/>
        <w:adjustRightInd w:val="0"/>
        <w:rPr>
          <w:sz w:val="22"/>
          <w:szCs w:val="22"/>
        </w:rPr>
      </w:pPr>
      <w:r w:rsidRPr="00922519">
        <w:rPr>
          <w:sz w:val="22"/>
          <w:szCs w:val="22"/>
        </w:rPr>
        <w:t>Senyvų savanorių organizme pastebėtas kliniškai nereikšmingas nedidelis AUC ir Cmax padidėjimas, palyginti su atitinkamais rodmenimis jaunesnių žmonių organizme.</w:t>
      </w:r>
    </w:p>
    <w:p w14:paraId="2451E9EA" w14:textId="77777777" w:rsidR="00BB7A65" w:rsidRPr="00922519" w:rsidRDefault="00BB7A65" w:rsidP="00BB7A65">
      <w:pPr>
        <w:autoSpaceDE w:val="0"/>
        <w:autoSpaceDN w:val="0"/>
        <w:adjustRightInd w:val="0"/>
        <w:rPr>
          <w:i/>
          <w:sz w:val="22"/>
          <w:szCs w:val="22"/>
        </w:rPr>
      </w:pPr>
    </w:p>
    <w:p w14:paraId="7587844E" w14:textId="77777777" w:rsidR="000445A0" w:rsidRPr="000445A0" w:rsidRDefault="000445A0" w:rsidP="000445A0">
      <w:pPr>
        <w:keepNext/>
        <w:tabs>
          <w:tab w:val="left" w:pos="-720"/>
          <w:tab w:val="left" w:pos="567"/>
          <w:tab w:val="left" w:pos="4536"/>
        </w:tabs>
        <w:spacing w:line="260" w:lineRule="exact"/>
        <w:outlineLvl w:val="5"/>
        <w:rPr>
          <w:i/>
          <w:iCs/>
          <w:sz w:val="22"/>
          <w:szCs w:val="22"/>
          <w:lang w:eastAsia="lt-LT"/>
        </w:rPr>
      </w:pPr>
      <w:r w:rsidRPr="000445A0">
        <w:rPr>
          <w:i/>
          <w:iCs/>
          <w:sz w:val="22"/>
          <w:szCs w:val="22"/>
          <w:lang w:eastAsia="lt-LT"/>
        </w:rPr>
        <w:t>Vaikų populiacija</w:t>
      </w:r>
    </w:p>
    <w:p w14:paraId="6AEB9D6B" w14:textId="2D034F08" w:rsidR="00BB7A65" w:rsidRPr="00922519" w:rsidRDefault="00BB7A65" w:rsidP="00BB7A65">
      <w:pPr>
        <w:autoSpaceDE w:val="0"/>
        <w:autoSpaceDN w:val="0"/>
        <w:adjustRightInd w:val="0"/>
        <w:rPr>
          <w:sz w:val="22"/>
          <w:szCs w:val="22"/>
        </w:rPr>
      </w:pPr>
      <w:r w:rsidRPr="00922519">
        <w:rPr>
          <w:sz w:val="22"/>
          <w:szCs w:val="22"/>
        </w:rPr>
        <w:t>5-16 metų vaikų, išgėrusių vienkartinę 20</w:t>
      </w:r>
      <w:r w:rsidR="00EB7AC8">
        <w:rPr>
          <w:sz w:val="22"/>
          <w:szCs w:val="22"/>
        </w:rPr>
        <w:t> mg</w:t>
      </w:r>
      <w:r w:rsidRPr="00922519">
        <w:rPr>
          <w:sz w:val="22"/>
          <w:szCs w:val="22"/>
        </w:rPr>
        <w:t xml:space="preserve"> ar 40</w:t>
      </w:r>
      <w:r w:rsidR="00EB7AC8">
        <w:rPr>
          <w:sz w:val="22"/>
          <w:szCs w:val="22"/>
        </w:rPr>
        <w:t> mg</w:t>
      </w:r>
      <w:r w:rsidRPr="00922519">
        <w:rPr>
          <w:sz w:val="22"/>
          <w:szCs w:val="22"/>
        </w:rPr>
        <w:t xml:space="preserve"> pantoprazolo dozę, AUC ir Cmax atitiko suaugusių žmonių rodmenis.</w:t>
      </w:r>
    </w:p>
    <w:p w14:paraId="6C030017" w14:textId="77777777" w:rsidR="000445A0" w:rsidRDefault="000445A0" w:rsidP="00BB7A65">
      <w:pPr>
        <w:autoSpaceDE w:val="0"/>
        <w:autoSpaceDN w:val="0"/>
        <w:adjustRightInd w:val="0"/>
        <w:rPr>
          <w:sz w:val="22"/>
          <w:szCs w:val="22"/>
        </w:rPr>
      </w:pPr>
    </w:p>
    <w:p w14:paraId="4A2753B0" w14:textId="3A82A767" w:rsidR="00BB7A65" w:rsidRPr="00922519" w:rsidRDefault="00BB7A65" w:rsidP="00BB7A65">
      <w:pPr>
        <w:autoSpaceDE w:val="0"/>
        <w:autoSpaceDN w:val="0"/>
        <w:adjustRightInd w:val="0"/>
        <w:rPr>
          <w:sz w:val="22"/>
          <w:szCs w:val="22"/>
        </w:rPr>
      </w:pPr>
      <w:r w:rsidRPr="00922519">
        <w:rPr>
          <w:sz w:val="22"/>
          <w:szCs w:val="22"/>
        </w:rPr>
        <w:t>2-16 metų vaikams į veną sušvirkštus 0,8</w:t>
      </w:r>
      <w:r w:rsidR="00EB7AC8">
        <w:rPr>
          <w:sz w:val="22"/>
          <w:szCs w:val="22"/>
        </w:rPr>
        <w:t> mg</w:t>
      </w:r>
      <w:r w:rsidRPr="00922519">
        <w:rPr>
          <w:sz w:val="22"/>
          <w:szCs w:val="22"/>
        </w:rPr>
        <w:t>/kg kūno svorio arba 1,6</w:t>
      </w:r>
      <w:r w:rsidR="00EB7AC8">
        <w:rPr>
          <w:sz w:val="22"/>
          <w:szCs w:val="22"/>
        </w:rPr>
        <w:t> mg</w:t>
      </w:r>
      <w:r w:rsidRPr="00922519">
        <w:rPr>
          <w:sz w:val="22"/>
          <w:szCs w:val="22"/>
        </w:rPr>
        <w:t>/kg kūno svorio pantoprazolo dozę, reikšmingo ryšio tarp pantoprazolo klirenso ir amžiaus ar kūno svorio nebuvo. AUC ir pasiskirstymo tūris atitiko suaugusių žmonių rodmenis.</w:t>
      </w:r>
    </w:p>
    <w:p w14:paraId="61C25EFA" w14:textId="77777777" w:rsidR="00BB7A65" w:rsidRPr="00922519" w:rsidRDefault="00BB7A65" w:rsidP="00BB7A65">
      <w:pPr>
        <w:pStyle w:val="PI-1EMEASMCA"/>
      </w:pPr>
    </w:p>
    <w:p w14:paraId="78C28711" w14:textId="77777777" w:rsidR="00BB7A65" w:rsidRPr="00922519" w:rsidRDefault="00BB7A65" w:rsidP="00BB7A65">
      <w:pPr>
        <w:autoSpaceDE w:val="0"/>
        <w:autoSpaceDN w:val="0"/>
        <w:adjustRightInd w:val="0"/>
        <w:rPr>
          <w:b/>
          <w:sz w:val="22"/>
          <w:szCs w:val="22"/>
        </w:rPr>
      </w:pPr>
      <w:r w:rsidRPr="00922519">
        <w:rPr>
          <w:b/>
          <w:sz w:val="22"/>
          <w:szCs w:val="22"/>
        </w:rPr>
        <w:t xml:space="preserve">5.3 </w:t>
      </w:r>
      <w:bookmarkStart w:id="35" w:name="_Toc129243114"/>
      <w:bookmarkStart w:id="36" w:name="_Toc129243239"/>
      <w:r w:rsidRPr="00922519">
        <w:rPr>
          <w:b/>
          <w:sz w:val="22"/>
          <w:szCs w:val="22"/>
        </w:rPr>
        <w:t>Ikiklinikinių saugumo tyrimų duomenys</w:t>
      </w:r>
      <w:bookmarkEnd w:id="35"/>
      <w:bookmarkEnd w:id="36"/>
    </w:p>
    <w:p w14:paraId="59C486BE" w14:textId="77777777" w:rsidR="00BB7A65" w:rsidRPr="00922519" w:rsidRDefault="00BB7A65" w:rsidP="00BB7A65">
      <w:pPr>
        <w:autoSpaceDE w:val="0"/>
        <w:autoSpaceDN w:val="0"/>
        <w:adjustRightInd w:val="0"/>
        <w:rPr>
          <w:sz w:val="22"/>
          <w:szCs w:val="22"/>
        </w:rPr>
      </w:pPr>
    </w:p>
    <w:p w14:paraId="637212B2" w14:textId="77777777" w:rsidR="00BB7A65" w:rsidRPr="00922519" w:rsidRDefault="00BB7A65" w:rsidP="00BB7A65">
      <w:pPr>
        <w:autoSpaceDE w:val="0"/>
        <w:autoSpaceDN w:val="0"/>
        <w:adjustRightInd w:val="0"/>
        <w:rPr>
          <w:sz w:val="22"/>
          <w:szCs w:val="22"/>
        </w:rPr>
      </w:pPr>
      <w:r w:rsidRPr="00922519">
        <w:rPr>
          <w:sz w:val="22"/>
          <w:szCs w:val="22"/>
        </w:rPr>
        <w:t>Įprastų farmakologinio saugumo, kartotinių dozių toksiškumo ir genotoksiškumo ikiklinikinių tyrimų</w:t>
      </w:r>
    </w:p>
    <w:p w14:paraId="2A44112E" w14:textId="77777777" w:rsidR="00BB7A65" w:rsidRPr="00922519" w:rsidRDefault="00BB7A65" w:rsidP="00BB7A65">
      <w:pPr>
        <w:autoSpaceDE w:val="0"/>
        <w:autoSpaceDN w:val="0"/>
        <w:adjustRightInd w:val="0"/>
        <w:rPr>
          <w:sz w:val="22"/>
          <w:szCs w:val="22"/>
        </w:rPr>
      </w:pPr>
      <w:r w:rsidRPr="00922519">
        <w:rPr>
          <w:sz w:val="22"/>
          <w:szCs w:val="22"/>
        </w:rPr>
        <w:t>duomenys specifinio pavojaus žmogui nerodo.</w:t>
      </w:r>
    </w:p>
    <w:p w14:paraId="1053D560" w14:textId="77777777" w:rsidR="00BB7A65" w:rsidRPr="00922519" w:rsidRDefault="00BB7A65" w:rsidP="00BB7A65">
      <w:pPr>
        <w:autoSpaceDE w:val="0"/>
        <w:autoSpaceDN w:val="0"/>
        <w:adjustRightInd w:val="0"/>
        <w:rPr>
          <w:sz w:val="22"/>
          <w:szCs w:val="22"/>
        </w:rPr>
      </w:pPr>
    </w:p>
    <w:p w14:paraId="7B2D782C" w14:textId="77777777" w:rsidR="00BB7A65" w:rsidRPr="00922519" w:rsidRDefault="00BB7A65" w:rsidP="00BB7A65">
      <w:pPr>
        <w:autoSpaceDE w:val="0"/>
        <w:autoSpaceDN w:val="0"/>
        <w:adjustRightInd w:val="0"/>
        <w:rPr>
          <w:sz w:val="22"/>
          <w:szCs w:val="22"/>
        </w:rPr>
      </w:pPr>
      <w:r w:rsidRPr="00922519">
        <w:rPr>
          <w:sz w:val="22"/>
          <w:szCs w:val="22"/>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14:paraId="1A6827F2" w14:textId="77777777" w:rsidR="00BB7A65" w:rsidRPr="00922519" w:rsidRDefault="00BB7A65" w:rsidP="00BB7A65">
      <w:pPr>
        <w:autoSpaceDE w:val="0"/>
        <w:autoSpaceDN w:val="0"/>
        <w:adjustRightInd w:val="0"/>
        <w:rPr>
          <w:sz w:val="22"/>
          <w:szCs w:val="22"/>
        </w:rPr>
      </w:pPr>
    </w:p>
    <w:p w14:paraId="28D14169" w14:textId="415CE652" w:rsidR="00BB7A65" w:rsidRPr="00922519" w:rsidRDefault="00BB7A65" w:rsidP="00BB7A65">
      <w:pPr>
        <w:autoSpaceDE w:val="0"/>
        <w:autoSpaceDN w:val="0"/>
        <w:adjustRightInd w:val="0"/>
        <w:rPr>
          <w:sz w:val="22"/>
          <w:szCs w:val="22"/>
        </w:rPr>
      </w:pPr>
      <w:r w:rsidRPr="00922519">
        <w:rPr>
          <w:sz w:val="22"/>
          <w:szCs w:val="22"/>
        </w:rPr>
        <w:t>Pastebėta, kad žiurkėms, vartojusioms didžiausią (200</w:t>
      </w:r>
      <w:r w:rsidR="00EB7AC8">
        <w:rPr>
          <w:sz w:val="22"/>
          <w:szCs w:val="22"/>
        </w:rPr>
        <w:t> mg</w:t>
      </w:r>
      <w:r w:rsidRPr="00922519">
        <w:rPr>
          <w:sz w:val="22"/>
          <w:szCs w:val="22"/>
        </w:rPr>
        <w:t>/kg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skydliaukei pasireikšti neturėtų.</w:t>
      </w:r>
    </w:p>
    <w:p w14:paraId="7EC73275" w14:textId="77777777" w:rsidR="00BB7A65" w:rsidRPr="00922519" w:rsidRDefault="00BB7A65" w:rsidP="00BB7A65">
      <w:pPr>
        <w:autoSpaceDE w:val="0"/>
        <w:autoSpaceDN w:val="0"/>
        <w:adjustRightInd w:val="0"/>
        <w:rPr>
          <w:sz w:val="22"/>
          <w:szCs w:val="22"/>
        </w:rPr>
      </w:pPr>
    </w:p>
    <w:p w14:paraId="3AE7A020" w14:textId="23FCB1B4" w:rsidR="00BB7A65" w:rsidRPr="00922519" w:rsidRDefault="00BB7A65" w:rsidP="00BB7A65">
      <w:pPr>
        <w:autoSpaceDE w:val="0"/>
        <w:autoSpaceDN w:val="0"/>
        <w:adjustRightInd w:val="0"/>
        <w:rPr>
          <w:sz w:val="22"/>
          <w:szCs w:val="22"/>
        </w:rPr>
      </w:pPr>
      <w:r w:rsidRPr="00922519">
        <w:rPr>
          <w:sz w:val="22"/>
          <w:szCs w:val="22"/>
        </w:rPr>
        <w:lastRenderedPageBreak/>
        <w:t>Poveikio gyvūnų dauginimuisi tyrimų metu didesnė kaip 5</w:t>
      </w:r>
      <w:r w:rsidR="00EB7AC8">
        <w:rPr>
          <w:sz w:val="22"/>
          <w:szCs w:val="22"/>
        </w:rPr>
        <w:t> mg</w:t>
      </w:r>
      <w:r w:rsidRPr="00922519">
        <w:rPr>
          <w:sz w:val="22"/>
          <w:szCs w:val="22"/>
        </w:rPr>
        <w:t>/kg kūno svorio dozė sukėlė lengvą fetotoksinį poveikį.</w:t>
      </w:r>
    </w:p>
    <w:p w14:paraId="62F6BB92" w14:textId="77777777" w:rsidR="00BB7A65" w:rsidRPr="00922519" w:rsidRDefault="00BB7A65" w:rsidP="00BB7A65">
      <w:pPr>
        <w:pStyle w:val="PI-1EMEASMCA"/>
        <w:rPr>
          <w:b w:val="0"/>
        </w:rPr>
      </w:pPr>
      <w:r w:rsidRPr="00922519">
        <w:t>Duomenų apie vaisingumo sumažėjimą ar teratogeninį poveikį negauta.</w:t>
      </w:r>
    </w:p>
    <w:p w14:paraId="2E86C8FA" w14:textId="77777777" w:rsidR="00BB7A65" w:rsidRPr="00922519" w:rsidRDefault="00BB7A65" w:rsidP="00BB7A65">
      <w:pPr>
        <w:autoSpaceDE w:val="0"/>
        <w:autoSpaceDN w:val="0"/>
        <w:adjustRightInd w:val="0"/>
        <w:rPr>
          <w:sz w:val="22"/>
          <w:szCs w:val="22"/>
        </w:rPr>
      </w:pPr>
    </w:p>
    <w:p w14:paraId="03D8D8BE" w14:textId="77777777" w:rsidR="00BB7A65" w:rsidRPr="00922519" w:rsidRDefault="00BB7A65" w:rsidP="00BB7A65">
      <w:pPr>
        <w:autoSpaceDE w:val="0"/>
        <w:autoSpaceDN w:val="0"/>
        <w:adjustRightInd w:val="0"/>
        <w:rPr>
          <w:sz w:val="22"/>
          <w:szCs w:val="22"/>
        </w:rPr>
      </w:pPr>
      <w:r w:rsidRPr="00922519">
        <w:rPr>
          <w:sz w:val="22"/>
          <w:szCs w:val="22"/>
        </w:rPr>
        <w:t>Ar pantoprazolo prasiskverbia per placentą, nustatinėta tyrimais su žiurkėmis. Gauti rezultatai rodo, kad vaikingumo periodui ilgėjant, pantoprazolo prasiskverbia daugiau, todėl prieš pat atsivedimą vaisiuje pantoprazolo koncentracija padidėja.</w:t>
      </w:r>
    </w:p>
    <w:p w14:paraId="30FFB429" w14:textId="77777777" w:rsidR="00BB7A65" w:rsidRDefault="00BB7A65" w:rsidP="00BB7A65">
      <w:pPr>
        <w:pStyle w:val="PI-1EMEASMCA"/>
      </w:pPr>
    </w:p>
    <w:p w14:paraId="6B3B4480" w14:textId="77777777" w:rsidR="003361D2" w:rsidRPr="00922519" w:rsidRDefault="003361D2" w:rsidP="00BB7A65">
      <w:pPr>
        <w:pStyle w:val="PI-1EMEASMCA"/>
      </w:pPr>
    </w:p>
    <w:p w14:paraId="5CAF5924" w14:textId="77777777" w:rsidR="00BB7A65" w:rsidRPr="00922519" w:rsidRDefault="00BB7A65" w:rsidP="00BB7A65">
      <w:pPr>
        <w:autoSpaceDE w:val="0"/>
        <w:autoSpaceDN w:val="0"/>
        <w:adjustRightInd w:val="0"/>
        <w:rPr>
          <w:b/>
          <w:sz w:val="22"/>
          <w:szCs w:val="22"/>
        </w:rPr>
      </w:pPr>
      <w:r w:rsidRPr="00922519">
        <w:rPr>
          <w:b/>
          <w:sz w:val="22"/>
          <w:szCs w:val="22"/>
        </w:rPr>
        <w:t>6. FARMACINĖ INFORMACIJA</w:t>
      </w:r>
    </w:p>
    <w:p w14:paraId="4DFBA886" w14:textId="77777777" w:rsidR="00BB7A65" w:rsidRPr="00922519" w:rsidRDefault="00BB7A65" w:rsidP="003361D2">
      <w:pPr>
        <w:pStyle w:val="PI-2EMEASMCA"/>
      </w:pPr>
    </w:p>
    <w:p w14:paraId="4A7CEC7A" w14:textId="60B203E0" w:rsidR="00BB7A65" w:rsidRPr="00922519" w:rsidRDefault="003361D2" w:rsidP="00CC646C">
      <w:pPr>
        <w:pStyle w:val="PI-2EMEASMCA"/>
        <w:tabs>
          <w:tab w:val="left" w:pos="567"/>
        </w:tabs>
      </w:pPr>
      <w:bookmarkStart w:id="37" w:name="_Toc129243116"/>
      <w:bookmarkStart w:id="38" w:name="_Toc129243241"/>
      <w:r>
        <w:t>6.1</w:t>
      </w:r>
      <w:r>
        <w:tab/>
      </w:r>
      <w:r w:rsidR="00BB7A65" w:rsidRPr="00922519">
        <w:t>Pagalbinių medžiagų sąrašas</w:t>
      </w:r>
      <w:bookmarkEnd w:id="37"/>
      <w:bookmarkEnd w:id="38"/>
    </w:p>
    <w:bookmarkEnd w:id="33"/>
    <w:bookmarkEnd w:id="34"/>
    <w:p w14:paraId="3588EF52" w14:textId="77777777" w:rsidR="00BB7A65" w:rsidRPr="00922519" w:rsidRDefault="00BB7A65" w:rsidP="00BD150A">
      <w:pPr>
        <w:pStyle w:val="BTEMEASMCA"/>
      </w:pPr>
    </w:p>
    <w:p w14:paraId="6151DEF3" w14:textId="77777777" w:rsidR="00BB7A65" w:rsidRPr="00922519" w:rsidRDefault="00BB7A65" w:rsidP="00BD150A">
      <w:pPr>
        <w:pStyle w:val="BTEMEASMCA"/>
      </w:pPr>
      <w:r w:rsidRPr="00922519">
        <w:t>Tabletės šerdis</w:t>
      </w:r>
    </w:p>
    <w:p w14:paraId="1CE2F908" w14:textId="77777777" w:rsidR="00BB7A65" w:rsidRPr="00922519" w:rsidRDefault="00BB7A65" w:rsidP="00BD150A">
      <w:pPr>
        <w:pStyle w:val="BTEMEASMCA"/>
      </w:pPr>
      <w:r w:rsidRPr="00922519">
        <w:t>Maltitolis (E 965)</w:t>
      </w:r>
    </w:p>
    <w:p w14:paraId="4A7858D6" w14:textId="77777777" w:rsidR="00BB7A65" w:rsidRPr="00922519" w:rsidRDefault="00BB7A65">
      <w:pPr>
        <w:pStyle w:val="BTEMEASMCA"/>
      </w:pPr>
      <w:r w:rsidRPr="00922519">
        <w:t>Krospovidonas B tipo</w:t>
      </w:r>
    </w:p>
    <w:p w14:paraId="05F4D4AD" w14:textId="77777777" w:rsidR="00BB7A65" w:rsidRPr="00922519" w:rsidRDefault="00BB7A65">
      <w:pPr>
        <w:pStyle w:val="BTEMEASMCA"/>
      </w:pPr>
      <w:r w:rsidRPr="00922519">
        <w:t>Karmeliozės natrio druska</w:t>
      </w:r>
    </w:p>
    <w:p w14:paraId="1C8F968A" w14:textId="303A1F08" w:rsidR="00BB7A65" w:rsidRPr="00922519" w:rsidRDefault="00BC7A0F">
      <w:pPr>
        <w:pStyle w:val="BTEMEASMCA"/>
      </w:pPr>
      <w:r>
        <w:t>N</w:t>
      </w:r>
      <w:r w:rsidR="00BB7A65" w:rsidRPr="00922519">
        <w:t>atrio karbonatas (E 500)</w:t>
      </w:r>
    </w:p>
    <w:p w14:paraId="4B8EED9F" w14:textId="77777777" w:rsidR="00BB7A65" w:rsidRPr="00922519" w:rsidRDefault="00BB7A65">
      <w:pPr>
        <w:pStyle w:val="BTEMEASMCA"/>
      </w:pPr>
      <w:r w:rsidRPr="00922519">
        <w:t>Kalcio stearatas</w:t>
      </w:r>
    </w:p>
    <w:p w14:paraId="453EBD29" w14:textId="77777777" w:rsidR="00BB7A65" w:rsidRPr="00922519" w:rsidRDefault="00BB7A65">
      <w:pPr>
        <w:pStyle w:val="BTEMEASMCA"/>
      </w:pPr>
    </w:p>
    <w:p w14:paraId="12EBA3EA" w14:textId="77777777" w:rsidR="00BB7A65" w:rsidRPr="00922519" w:rsidRDefault="00BB7A65">
      <w:pPr>
        <w:pStyle w:val="BTEMEASMCA"/>
      </w:pPr>
      <w:r w:rsidRPr="00922519">
        <w:t>Tabletės dangalas</w:t>
      </w:r>
    </w:p>
    <w:p w14:paraId="74FC0F90" w14:textId="77777777" w:rsidR="00BB7A65" w:rsidRPr="00922519" w:rsidRDefault="00BB7A65">
      <w:pPr>
        <w:pStyle w:val="BTEMEASMCA"/>
      </w:pPr>
      <w:r w:rsidRPr="00922519">
        <w:t>Polivinilo alkoholis</w:t>
      </w:r>
    </w:p>
    <w:p w14:paraId="04EDF310" w14:textId="77777777" w:rsidR="00BB7A65" w:rsidRPr="00922519" w:rsidRDefault="00BB7A65">
      <w:pPr>
        <w:pStyle w:val="BTEMEASMCA"/>
      </w:pPr>
      <w:r w:rsidRPr="00922519">
        <w:t>Talkas (E 553b)</w:t>
      </w:r>
    </w:p>
    <w:p w14:paraId="37926815" w14:textId="77777777" w:rsidR="00BB7A65" w:rsidRPr="00922519" w:rsidRDefault="00BB7A65">
      <w:pPr>
        <w:pStyle w:val="BTEMEASMCA"/>
      </w:pPr>
      <w:r w:rsidRPr="00922519">
        <w:t>Titano dioksidas (E 171)</w:t>
      </w:r>
    </w:p>
    <w:p w14:paraId="06AFBB1C" w14:textId="77777777" w:rsidR="00BB7A65" w:rsidRPr="00922519" w:rsidRDefault="00BB7A65">
      <w:pPr>
        <w:pStyle w:val="BTEMEASMCA"/>
      </w:pPr>
      <w:r w:rsidRPr="00922519">
        <w:t>Makrogolis 3350</w:t>
      </w:r>
    </w:p>
    <w:p w14:paraId="1EA9CD9B" w14:textId="40C54B2D" w:rsidR="00BB7A65" w:rsidRPr="00922519" w:rsidRDefault="00BB7A65">
      <w:pPr>
        <w:pStyle w:val="BTEMEASMCA"/>
      </w:pPr>
      <w:r w:rsidRPr="00922519">
        <w:t>Soj</w:t>
      </w:r>
      <w:r w:rsidR="003361D2">
        <w:t>ų</w:t>
      </w:r>
      <w:r w:rsidRPr="00922519">
        <w:t xml:space="preserve"> lecitinas (E 322)</w:t>
      </w:r>
    </w:p>
    <w:p w14:paraId="73418221" w14:textId="77777777" w:rsidR="00BB7A65" w:rsidRPr="00922519" w:rsidRDefault="00BB7A65">
      <w:pPr>
        <w:pStyle w:val="BTEMEASMCA"/>
      </w:pPr>
      <w:r w:rsidRPr="00922519">
        <w:t>Geltonasis geležies oksidas (E 172)</w:t>
      </w:r>
    </w:p>
    <w:p w14:paraId="332A2F7D" w14:textId="6BE1CBF2" w:rsidR="00BB7A65" w:rsidRPr="00922519" w:rsidRDefault="00BC7A0F">
      <w:pPr>
        <w:pStyle w:val="BTEMEASMCA"/>
      </w:pPr>
      <w:r>
        <w:t>N</w:t>
      </w:r>
      <w:r w:rsidR="00BB7A65" w:rsidRPr="00922519">
        <w:t>atrio karbonatas (E 500)</w:t>
      </w:r>
    </w:p>
    <w:p w14:paraId="746C9FDB" w14:textId="77777777" w:rsidR="00BB7A65" w:rsidRPr="00922519" w:rsidRDefault="00BB7A65">
      <w:pPr>
        <w:pStyle w:val="BTEMEASMCA"/>
      </w:pPr>
      <w:r w:rsidRPr="00922519">
        <w:t xml:space="preserve">Metakrilo rūgšties ir etilakrilato 1:1 kopolimeras </w:t>
      </w:r>
    </w:p>
    <w:p w14:paraId="063D7F69" w14:textId="77777777" w:rsidR="00BB7A65" w:rsidRPr="00922519" w:rsidRDefault="00BB7A65">
      <w:pPr>
        <w:pStyle w:val="BTEMEASMCA"/>
      </w:pPr>
      <w:r w:rsidRPr="00922519">
        <w:t>Polisorbatas 80</w:t>
      </w:r>
    </w:p>
    <w:p w14:paraId="004D9386" w14:textId="77777777" w:rsidR="00BB7A65" w:rsidRPr="00922519" w:rsidRDefault="00BB7A65">
      <w:pPr>
        <w:pStyle w:val="BTEMEASMCA"/>
      </w:pPr>
      <w:r w:rsidRPr="00922519">
        <w:t>Natrio laurilsulfatas</w:t>
      </w:r>
    </w:p>
    <w:p w14:paraId="3B212DE2" w14:textId="77777777" w:rsidR="00BB7A65" w:rsidRPr="00922519" w:rsidRDefault="00BB7A65">
      <w:pPr>
        <w:pStyle w:val="BTEMEASMCA"/>
      </w:pPr>
      <w:r w:rsidRPr="00922519">
        <w:t>Trietilo citratas (E 1505)</w:t>
      </w:r>
    </w:p>
    <w:p w14:paraId="02EA0568" w14:textId="77777777" w:rsidR="00BB7A65" w:rsidRPr="00922519" w:rsidRDefault="00BB7A65">
      <w:pPr>
        <w:pStyle w:val="BTEMEASMCA"/>
      </w:pPr>
    </w:p>
    <w:p w14:paraId="66DE2186" w14:textId="6860C80E" w:rsidR="00BB7A65" w:rsidRPr="000445A0" w:rsidRDefault="00BB7A65" w:rsidP="00CC646C">
      <w:pPr>
        <w:pStyle w:val="PI-2EMEASMCA"/>
        <w:tabs>
          <w:tab w:val="left" w:pos="567"/>
        </w:tabs>
      </w:pPr>
      <w:bookmarkStart w:id="39" w:name="_Toc129243117"/>
      <w:bookmarkStart w:id="40" w:name="_Toc129243242"/>
      <w:r w:rsidRPr="000445A0">
        <w:t xml:space="preserve">6.2 </w:t>
      </w:r>
      <w:r w:rsidR="003361D2">
        <w:tab/>
      </w:r>
      <w:r w:rsidRPr="000445A0">
        <w:t>Nesuderinamumas</w:t>
      </w:r>
      <w:bookmarkEnd w:id="39"/>
      <w:bookmarkEnd w:id="40"/>
    </w:p>
    <w:p w14:paraId="72B8FB1A" w14:textId="77777777" w:rsidR="00BB7A65" w:rsidRPr="00922519" w:rsidRDefault="00BB7A65" w:rsidP="00BD150A">
      <w:pPr>
        <w:pStyle w:val="BTEMEASMCA"/>
      </w:pPr>
    </w:p>
    <w:p w14:paraId="3D861B18" w14:textId="77777777" w:rsidR="00BB7A65" w:rsidRPr="00922519" w:rsidRDefault="00BB7A65" w:rsidP="00BD150A">
      <w:pPr>
        <w:pStyle w:val="BTEMEASMCA"/>
      </w:pPr>
      <w:r w:rsidRPr="00922519">
        <w:t>Duomenys nebūtini.</w:t>
      </w:r>
    </w:p>
    <w:p w14:paraId="5CCA2AEE" w14:textId="77777777" w:rsidR="00BB7A65" w:rsidRPr="00922519" w:rsidRDefault="00BB7A65" w:rsidP="00BD150A">
      <w:pPr>
        <w:pStyle w:val="BTEMEASMCA"/>
      </w:pPr>
    </w:p>
    <w:p w14:paraId="52DDC3AD" w14:textId="39CA0507" w:rsidR="00BB7A65" w:rsidRPr="00CC646C" w:rsidRDefault="00BB7A65" w:rsidP="00CC646C">
      <w:pPr>
        <w:pStyle w:val="BTEMEASMCA"/>
        <w:tabs>
          <w:tab w:val="left" w:pos="567"/>
        </w:tabs>
        <w:rPr>
          <w:b/>
        </w:rPr>
      </w:pPr>
      <w:bookmarkStart w:id="41" w:name="_Toc129243118"/>
      <w:bookmarkStart w:id="42" w:name="_Toc129243243"/>
      <w:r w:rsidRPr="00CC646C">
        <w:rPr>
          <w:b/>
        </w:rPr>
        <w:t xml:space="preserve">6.3 </w:t>
      </w:r>
      <w:r w:rsidR="003361D2" w:rsidRPr="00CC646C">
        <w:rPr>
          <w:b/>
        </w:rPr>
        <w:tab/>
      </w:r>
      <w:r w:rsidRPr="00CC646C">
        <w:rPr>
          <w:b/>
        </w:rPr>
        <w:t>Tinkamumo laikas</w:t>
      </w:r>
    </w:p>
    <w:bookmarkEnd w:id="41"/>
    <w:bookmarkEnd w:id="42"/>
    <w:p w14:paraId="20A8AE2C" w14:textId="77777777" w:rsidR="00BB7A65" w:rsidRPr="00922519" w:rsidRDefault="00BB7A65" w:rsidP="00CC646C">
      <w:pPr>
        <w:pStyle w:val="BTEMEASMCA"/>
        <w:tabs>
          <w:tab w:val="left" w:pos="567"/>
        </w:tabs>
      </w:pPr>
    </w:p>
    <w:p w14:paraId="022E9E29" w14:textId="5059F182" w:rsidR="00BB7A65" w:rsidRPr="00922519" w:rsidRDefault="00BB7A65" w:rsidP="00CC646C">
      <w:pPr>
        <w:tabs>
          <w:tab w:val="left" w:pos="0"/>
          <w:tab w:val="left" w:pos="567"/>
          <w:tab w:val="left" w:pos="1134"/>
        </w:tabs>
        <w:jc w:val="both"/>
        <w:rPr>
          <w:sz w:val="22"/>
          <w:szCs w:val="22"/>
        </w:rPr>
      </w:pPr>
      <w:r w:rsidRPr="00922519">
        <w:rPr>
          <w:sz w:val="22"/>
          <w:szCs w:val="22"/>
        </w:rPr>
        <w:t>Aliuminio-aliuminio lizdinės plokštelės: 4 metai.</w:t>
      </w:r>
    </w:p>
    <w:p w14:paraId="51764C02" w14:textId="77777777" w:rsidR="00BB7A65" w:rsidRPr="00922519" w:rsidRDefault="00BB7A65" w:rsidP="00CC646C">
      <w:pPr>
        <w:tabs>
          <w:tab w:val="left" w:pos="0"/>
          <w:tab w:val="left" w:pos="567"/>
          <w:tab w:val="left" w:pos="1134"/>
        </w:tabs>
        <w:jc w:val="both"/>
        <w:rPr>
          <w:sz w:val="22"/>
          <w:szCs w:val="22"/>
        </w:rPr>
      </w:pPr>
      <w:r w:rsidRPr="00922519">
        <w:rPr>
          <w:sz w:val="22"/>
          <w:szCs w:val="22"/>
        </w:rPr>
        <w:t>DTPE buteliukai: 3 metai.</w:t>
      </w:r>
    </w:p>
    <w:p w14:paraId="424EBCA6" w14:textId="77777777" w:rsidR="00BB7A65" w:rsidRPr="00922519" w:rsidRDefault="00BB7A65" w:rsidP="00CC646C">
      <w:pPr>
        <w:tabs>
          <w:tab w:val="left" w:pos="0"/>
          <w:tab w:val="left" w:pos="567"/>
          <w:tab w:val="left" w:pos="1134"/>
        </w:tabs>
        <w:jc w:val="both"/>
        <w:rPr>
          <w:sz w:val="22"/>
          <w:szCs w:val="22"/>
        </w:rPr>
      </w:pPr>
    </w:p>
    <w:p w14:paraId="61A80791" w14:textId="31AF51E1" w:rsidR="00BB7A65" w:rsidRPr="00922519" w:rsidRDefault="003361D2" w:rsidP="00CC646C">
      <w:pPr>
        <w:tabs>
          <w:tab w:val="left" w:pos="0"/>
          <w:tab w:val="left" w:pos="567"/>
          <w:tab w:val="left" w:pos="1134"/>
        </w:tabs>
        <w:jc w:val="both"/>
        <w:rPr>
          <w:sz w:val="22"/>
          <w:szCs w:val="22"/>
        </w:rPr>
      </w:pPr>
      <w:r>
        <w:rPr>
          <w:sz w:val="22"/>
          <w:szCs w:val="22"/>
        </w:rPr>
        <w:t>Buteliuką pirmą kartą atidarius</w:t>
      </w:r>
      <w:r w:rsidR="00FF7ABC">
        <w:rPr>
          <w:sz w:val="22"/>
          <w:szCs w:val="22"/>
        </w:rPr>
        <w:t>:</w:t>
      </w:r>
      <w:r w:rsidR="00BB7A65" w:rsidRPr="00922519">
        <w:rPr>
          <w:sz w:val="22"/>
          <w:szCs w:val="22"/>
        </w:rPr>
        <w:t xml:space="preserve"> vaistin</w:t>
      </w:r>
      <w:r w:rsidR="00BD150A">
        <w:rPr>
          <w:sz w:val="22"/>
          <w:szCs w:val="22"/>
        </w:rPr>
        <w:t>is</w:t>
      </w:r>
      <w:r w:rsidR="00BB7A65" w:rsidRPr="00922519">
        <w:rPr>
          <w:sz w:val="22"/>
          <w:szCs w:val="22"/>
        </w:rPr>
        <w:t xml:space="preserve"> preparat</w:t>
      </w:r>
      <w:r w:rsidR="00BD150A">
        <w:rPr>
          <w:sz w:val="22"/>
          <w:szCs w:val="22"/>
        </w:rPr>
        <w:t xml:space="preserve">as tinkamas </w:t>
      </w:r>
      <w:r w:rsidRPr="00922519">
        <w:rPr>
          <w:sz w:val="22"/>
          <w:szCs w:val="22"/>
        </w:rPr>
        <w:t xml:space="preserve">vartoti </w:t>
      </w:r>
      <w:r w:rsidR="00BB7A65" w:rsidRPr="00922519">
        <w:rPr>
          <w:sz w:val="22"/>
          <w:szCs w:val="22"/>
        </w:rPr>
        <w:t>tris mėnesius.</w:t>
      </w:r>
    </w:p>
    <w:p w14:paraId="063728A9" w14:textId="77777777" w:rsidR="00BB7A65" w:rsidRPr="00922519" w:rsidRDefault="00BB7A65" w:rsidP="00CC646C">
      <w:pPr>
        <w:pStyle w:val="BTEMEASMCA"/>
        <w:tabs>
          <w:tab w:val="left" w:pos="567"/>
        </w:tabs>
      </w:pPr>
    </w:p>
    <w:p w14:paraId="0D1F8CDA" w14:textId="162FB117" w:rsidR="00BB7A65" w:rsidRPr="00CC646C" w:rsidRDefault="00BB7A65" w:rsidP="00CC646C">
      <w:pPr>
        <w:pStyle w:val="BTEMEASMCA"/>
        <w:tabs>
          <w:tab w:val="left" w:pos="567"/>
        </w:tabs>
        <w:rPr>
          <w:b/>
        </w:rPr>
      </w:pPr>
      <w:bookmarkStart w:id="43" w:name="_Toc129243119"/>
      <w:bookmarkStart w:id="44" w:name="_Toc129243244"/>
      <w:r w:rsidRPr="00CC646C">
        <w:rPr>
          <w:b/>
        </w:rPr>
        <w:t xml:space="preserve">6.4 </w:t>
      </w:r>
      <w:r w:rsidR="003361D2" w:rsidRPr="00CC646C">
        <w:rPr>
          <w:b/>
        </w:rPr>
        <w:tab/>
      </w:r>
      <w:r w:rsidRPr="00CC646C">
        <w:rPr>
          <w:b/>
        </w:rPr>
        <w:t>Specialios laikymo sąlygos</w:t>
      </w:r>
    </w:p>
    <w:bookmarkEnd w:id="43"/>
    <w:bookmarkEnd w:id="44"/>
    <w:p w14:paraId="0E6B362E" w14:textId="77777777" w:rsidR="00BB7A65" w:rsidRPr="00922519" w:rsidRDefault="00BB7A65" w:rsidP="00CC646C">
      <w:pPr>
        <w:pStyle w:val="BTEMEASMCA"/>
        <w:tabs>
          <w:tab w:val="left" w:pos="567"/>
        </w:tabs>
      </w:pPr>
    </w:p>
    <w:p w14:paraId="420A31EA" w14:textId="77777777" w:rsidR="00BB7A65" w:rsidRPr="00922519" w:rsidRDefault="00BB7A65" w:rsidP="00CC646C">
      <w:pPr>
        <w:pStyle w:val="BTEMEASMCA"/>
        <w:tabs>
          <w:tab w:val="left" w:pos="567"/>
        </w:tabs>
      </w:pPr>
      <w:r w:rsidRPr="00922519">
        <w:t>Šiam vaistiniam preparatui specialių laikymo sąlygų nereikia.</w:t>
      </w:r>
    </w:p>
    <w:p w14:paraId="1C29C87C" w14:textId="77777777" w:rsidR="00BB7A65" w:rsidRPr="00922519" w:rsidRDefault="00BB7A65" w:rsidP="00CC646C">
      <w:pPr>
        <w:pStyle w:val="PI-2EMEASMCA"/>
        <w:tabs>
          <w:tab w:val="left" w:pos="567"/>
        </w:tabs>
      </w:pPr>
      <w:bookmarkStart w:id="45" w:name="_Toc129243120"/>
      <w:bookmarkStart w:id="46" w:name="_Toc129243245"/>
    </w:p>
    <w:p w14:paraId="09FCF4CC" w14:textId="2DE4F3F0" w:rsidR="00BB7A65" w:rsidRPr="00CC646C" w:rsidRDefault="00BB7A65" w:rsidP="00CC646C">
      <w:pPr>
        <w:pStyle w:val="BTEMEASMCA"/>
        <w:tabs>
          <w:tab w:val="left" w:pos="567"/>
        </w:tabs>
        <w:rPr>
          <w:b/>
        </w:rPr>
      </w:pPr>
      <w:r w:rsidRPr="00CC646C">
        <w:rPr>
          <w:b/>
        </w:rPr>
        <w:t xml:space="preserve">6.5 </w:t>
      </w:r>
      <w:r w:rsidR="003361D2" w:rsidRPr="00CC646C">
        <w:rPr>
          <w:b/>
        </w:rPr>
        <w:tab/>
        <w:t xml:space="preserve">Talpyklės pobūdis </w:t>
      </w:r>
      <w:r w:rsidRPr="00CC646C">
        <w:rPr>
          <w:b/>
        </w:rPr>
        <w:t xml:space="preserve">ir </w:t>
      </w:r>
      <w:proofErr w:type="gramStart"/>
      <w:r w:rsidRPr="00CC646C">
        <w:rPr>
          <w:b/>
        </w:rPr>
        <w:t>jos</w:t>
      </w:r>
      <w:proofErr w:type="gramEnd"/>
      <w:r w:rsidRPr="00CC646C">
        <w:rPr>
          <w:b/>
        </w:rPr>
        <w:t xml:space="preserve"> turinys</w:t>
      </w:r>
    </w:p>
    <w:bookmarkEnd w:id="45"/>
    <w:bookmarkEnd w:id="46"/>
    <w:p w14:paraId="4847EEFB" w14:textId="77777777" w:rsidR="00BB7A65" w:rsidRPr="00922519" w:rsidRDefault="00BB7A65" w:rsidP="00CC646C">
      <w:pPr>
        <w:pStyle w:val="BTEMEASMCA"/>
        <w:tabs>
          <w:tab w:val="left" w:pos="567"/>
        </w:tabs>
      </w:pPr>
    </w:p>
    <w:p w14:paraId="0AA7E7DB" w14:textId="242266DF" w:rsidR="00BB7A65" w:rsidRPr="00922519" w:rsidRDefault="00BB7A65" w:rsidP="00BD150A">
      <w:pPr>
        <w:pStyle w:val="BTEMEASMCA"/>
      </w:pPr>
      <w:r w:rsidRPr="00922519">
        <w:t>Aliuminio-aliuminio lizdinės plokštelės</w:t>
      </w:r>
      <w:r w:rsidR="003361D2">
        <w:t>.</w:t>
      </w:r>
    </w:p>
    <w:p w14:paraId="667679C6" w14:textId="77777777" w:rsidR="00BB7A65" w:rsidRPr="00922519" w:rsidRDefault="00BB7A65" w:rsidP="00BB7A65">
      <w:pPr>
        <w:rPr>
          <w:sz w:val="22"/>
          <w:szCs w:val="22"/>
        </w:rPr>
      </w:pPr>
      <w:r w:rsidRPr="00922519">
        <w:rPr>
          <w:sz w:val="22"/>
          <w:szCs w:val="22"/>
        </w:rPr>
        <w:lastRenderedPageBreak/>
        <w:t>Baltas, apvalus DTPE buteliukas su vaikų sunkiai atidaromu PP uždoriu ir balta sausiklio kapsule su silikageliu viduje.</w:t>
      </w:r>
    </w:p>
    <w:p w14:paraId="6A2A8A20" w14:textId="77777777" w:rsidR="00BB7A65" w:rsidRPr="00922519" w:rsidRDefault="00BB7A65" w:rsidP="00BB7A65">
      <w:pPr>
        <w:tabs>
          <w:tab w:val="left" w:pos="0"/>
          <w:tab w:val="left" w:pos="748"/>
        </w:tabs>
        <w:rPr>
          <w:sz w:val="22"/>
          <w:szCs w:val="22"/>
        </w:rPr>
      </w:pPr>
    </w:p>
    <w:p w14:paraId="7D01EEB9" w14:textId="77777777" w:rsidR="00BB7A65" w:rsidRPr="00922519" w:rsidRDefault="00BB7A65" w:rsidP="00BD150A">
      <w:pPr>
        <w:pStyle w:val="BTEMEASMCA"/>
      </w:pPr>
      <w:r w:rsidRPr="00922519">
        <w:t>Pakuočių dydžiai:</w:t>
      </w:r>
    </w:p>
    <w:p w14:paraId="4E302E23" w14:textId="09B1455F" w:rsidR="00BB7A65" w:rsidRPr="00CC646C" w:rsidRDefault="00BB7A65" w:rsidP="00BB7A65">
      <w:pPr>
        <w:rPr>
          <w:sz w:val="22"/>
          <w:szCs w:val="22"/>
        </w:rPr>
      </w:pPr>
      <w:r w:rsidRPr="00CC646C">
        <w:rPr>
          <w:sz w:val="22"/>
          <w:szCs w:val="22"/>
        </w:rPr>
        <w:t>7, 14, 15, 28, 30, 30x1, 56, 60, 98, 100, 120 skrandyje neirių tablečių (lizdinių plokštelių pakuotės</w:t>
      </w:r>
      <w:r w:rsidRPr="00BC7A0F">
        <w:rPr>
          <w:sz w:val="22"/>
          <w:szCs w:val="22"/>
        </w:rPr>
        <w:t>)</w:t>
      </w:r>
    </w:p>
    <w:p w14:paraId="2966C32B" w14:textId="77777777" w:rsidR="00BB7A65" w:rsidRPr="00922519" w:rsidRDefault="00BB7A65" w:rsidP="00BB7A65">
      <w:pPr>
        <w:rPr>
          <w:sz w:val="22"/>
          <w:szCs w:val="22"/>
          <w:shd w:val="clear" w:color="auto" w:fill="C0C0C0"/>
        </w:rPr>
      </w:pPr>
    </w:p>
    <w:p w14:paraId="665A02EA" w14:textId="6ACC591F" w:rsidR="00BB7A65" w:rsidRPr="00CC646C" w:rsidRDefault="00BB7A65" w:rsidP="00BB7A65">
      <w:pPr>
        <w:rPr>
          <w:sz w:val="22"/>
          <w:szCs w:val="22"/>
        </w:rPr>
      </w:pPr>
      <w:r w:rsidRPr="00CC646C">
        <w:rPr>
          <w:sz w:val="22"/>
          <w:szCs w:val="22"/>
        </w:rPr>
        <w:t>7, 14, 15, 28, 30, 30x1, 56, 60, 100, 120 skrandyje neirių tablečių (DTPE buteliukai)</w:t>
      </w:r>
    </w:p>
    <w:p w14:paraId="262EB0FD" w14:textId="77777777" w:rsidR="000445A0" w:rsidRDefault="000445A0" w:rsidP="00BB7A65">
      <w:pPr>
        <w:rPr>
          <w:sz w:val="22"/>
          <w:szCs w:val="22"/>
        </w:rPr>
      </w:pPr>
    </w:p>
    <w:p w14:paraId="6848958D" w14:textId="77777777" w:rsidR="00BB7A65" w:rsidRPr="00922519" w:rsidRDefault="00BB7A65" w:rsidP="00BB7A65">
      <w:pPr>
        <w:rPr>
          <w:sz w:val="22"/>
          <w:szCs w:val="22"/>
        </w:rPr>
      </w:pPr>
      <w:r w:rsidRPr="00922519">
        <w:rPr>
          <w:sz w:val="22"/>
          <w:szCs w:val="22"/>
        </w:rPr>
        <w:t>Gali būti tiekiamos ne visų dydžių pakuotės.</w:t>
      </w:r>
    </w:p>
    <w:p w14:paraId="439E328A" w14:textId="77777777" w:rsidR="00BB7A65" w:rsidRPr="00922519" w:rsidRDefault="00BB7A65" w:rsidP="00BB7A65">
      <w:pPr>
        <w:rPr>
          <w:sz w:val="22"/>
          <w:szCs w:val="22"/>
        </w:rPr>
      </w:pPr>
    </w:p>
    <w:p w14:paraId="2705BCB0" w14:textId="77777777" w:rsidR="00BB7A65" w:rsidRPr="00922519" w:rsidRDefault="00BB7A65" w:rsidP="00CC646C">
      <w:pPr>
        <w:tabs>
          <w:tab w:val="left" w:pos="567"/>
        </w:tabs>
        <w:rPr>
          <w:b/>
          <w:sz w:val="22"/>
          <w:szCs w:val="22"/>
        </w:rPr>
      </w:pPr>
      <w:bookmarkStart w:id="47" w:name="_Toc129243121"/>
      <w:bookmarkStart w:id="48" w:name="_Toc129243246"/>
      <w:r w:rsidRPr="00922519">
        <w:rPr>
          <w:b/>
          <w:sz w:val="22"/>
          <w:szCs w:val="22"/>
        </w:rPr>
        <w:t>6.6</w:t>
      </w:r>
      <w:r w:rsidRPr="00922519">
        <w:rPr>
          <w:b/>
          <w:sz w:val="22"/>
          <w:szCs w:val="22"/>
        </w:rPr>
        <w:tab/>
        <w:t xml:space="preserve">Specialūs reikalavimai atliekoms tvarkyti </w:t>
      </w:r>
      <w:bookmarkEnd w:id="47"/>
      <w:bookmarkEnd w:id="48"/>
    </w:p>
    <w:p w14:paraId="22247CA3" w14:textId="77777777" w:rsidR="00BB7A65" w:rsidRPr="00922519" w:rsidRDefault="00BB7A65" w:rsidP="00BB7A65">
      <w:pPr>
        <w:rPr>
          <w:sz w:val="22"/>
          <w:szCs w:val="22"/>
        </w:rPr>
      </w:pPr>
    </w:p>
    <w:p w14:paraId="6CCE44BD" w14:textId="77777777" w:rsidR="00BB7A65" w:rsidRPr="00922519" w:rsidRDefault="00BB7A65" w:rsidP="00BB7A65">
      <w:pPr>
        <w:rPr>
          <w:sz w:val="22"/>
          <w:szCs w:val="22"/>
        </w:rPr>
      </w:pPr>
      <w:r w:rsidRPr="00922519">
        <w:rPr>
          <w:sz w:val="22"/>
          <w:szCs w:val="22"/>
        </w:rPr>
        <w:t>Specialių reikalavimų nėra.</w:t>
      </w:r>
    </w:p>
    <w:p w14:paraId="40300A76" w14:textId="77777777" w:rsidR="00BB7A65" w:rsidRPr="00922519" w:rsidRDefault="00BB7A65" w:rsidP="00BB7A65">
      <w:pPr>
        <w:rPr>
          <w:sz w:val="22"/>
          <w:szCs w:val="22"/>
        </w:rPr>
      </w:pPr>
    </w:p>
    <w:p w14:paraId="0E0E17D4" w14:textId="77777777" w:rsidR="00BB7A65" w:rsidRPr="00922519" w:rsidRDefault="00BB7A65" w:rsidP="00BB7A65">
      <w:pPr>
        <w:rPr>
          <w:sz w:val="22"/>
          <w:szCs w:val="22"/>
        </w:rPr>
      </w:pPr>
    </w:p>
    <w:p w14:paraId="4DB4D404" w14:textId="77777777" w:rsidR="00BB7A65" w:rsidRPr="00922519" w:rsidRDefault="00BB7A65" w:rsidP="00BB7A65">
      <w:pPr>
        <w:ind w:left="540" w:hanging="540"/>
        <w:rPr>
          <w:b/>
          <w:sz w:val="22"/>
          <w:szCs w:val="22"/>
        </w:rPr>
      </w:pPr>
      <w:bookmarkStart w:id="49" w:name="_Toc129243122"/>
      <w:bookmarkStart w:id="50" w:name="_Toc129243247"/>
      <w:r w:rsidRPr="00922519">
        <w:rPr>
          <w:b/>
          <w:sz w:val="22"/>
          <w:szCs w:val="22"/>
        </w:rPr>
        <w:t>7.</w:t>
      </w:r>
      <w:r w:rsidRPr="00922519">
        <w:rPr>
          <w:b/>
          <w:sz w:val="22"/>
          <w:szCs w:val="22"/>
        </w:rPr>
        <w:tab/>
      </w:r>
      <w:r w:rsidR="000445A0" w:rsidRPr="00662D08">
        <w:rPr>
          <w:b/>
          <w:snapToGrid w:val="0"/>
          <w:sz w:val="22"/>
          <w:szCs w:val="20"/>
        </w:rPr>
        <w:t>REGISTRUOTOJAS</w:t>
      </w:r>
      <w:bookmarkEnd w:id="49"/>
      <w:bookmarkEnd w:id="50"/>
    </w:p>
    <w:p w14:paraId="2D36798B" w14:textId="77777777" w:rsidR="00BB7A65" w:rsidRPr="00922519" w:rsidRDefault="00BB7A65" w:rsidP="00BB7A65">
      <w:pPr>
        <w:rPr>
          <w:sz w:val="22"/>
          <w:szCs w:val="22"/>
        </w:rPr>
      </w:pPr>
    </w:p>
    <w:p w14:paraId="1DE1860A" w14:textId="77777777" w:rsidR="00BB7A65" w:rsidRPr="00922519" w:rsidRDefault="00BB7A65" w:rsidP="00BB7A65">
      <w:pPr>
        <w:rPr>
          <w:rFonts w:eastAsia="Arial Unicode MS"/>
          <w:sz w:val="22"/>
          <w:szCs w:val="22"/>
        </w:rPr>
      </w:pPr>
      <w:r w:rsidRPr="00922519">
        <w:rPr>
          <w:rFonts w:eastAsia="Arial Unicode MS"/>
          <w:sz w:val="22"/>
          <w:szCs w:val="22"/>
        </w:rPr>
        <w:t xml:space="preserve">ratiopharm GmbH </w:t>
      </w:r>
    </w:p>
    <w:p w14:paraId="6FDFFE7A" w14:textId="77777777" w:rsidR="00BB7A65" w:rsidRPr="00922519" w:rsidRDefault="00BB7A65" w:rsidP="00BB7A65">
      <w:pPr>
        <w:rPr>
          <w:rFonts w:eastAsia="Arial Unicode MS"/>
          <w:sz w:val="22"/>
          <w:szCs w:val="22"/>
        </w:rPr>
      </w:pPr>
      <w:r w:rsidRPr="00922519">
        <w:rPr>
          <w:rFonts w:eastAsia="Arial Unicode MS"/>
          <w:sz w:val="22"/>
          <w:szCs w:val="22"/>
        </w:rPr>
        <w:t>Graf- Arco- Str. 3</w:t>
      </w:r>
    </w:p>
    <w:p w14:paraId="7F328E25" w14:textId="77777777" w:rsidR="00BB7A65" w:rsidRPr="00922519" w:rsidRDefault="00BB7A65" w:rsidP="00BB7A65">
      <w:pPr>
        <w:rPr>
          <w:rFonts w:eastAsia="Arial Unicode MS"/>
          <w:sz w:val="22"/>
          <w:szCs w:val="22"/>
        </w:rPr>
      </w:pPr>
      <w:r w:rsidRPr="00922519">
        <w:rPr>
          <w:rFonts w:eastAsia="Arial Unicode MS"/>
          <w:sz w:val="22"/>
          <w:szCs w:val="22"/>
        </w:rPr>
        <w:t xml:space="preserve">89079 Ulm </w:t>
      </w:r>
    </w:p>
    <w:p w14:paraId="51841D26" w14:textId="77777777" w:rsidR="00BB7A65" w:rsidRPr="00922519" w:rsidRDefault="00BB7A65" w:rsidP="00BB7A65">
      <w:pPr>
        <w:rPr>
          <w:rFonts w:eastAsia="Arial Unicode MS"/>
          <w:sz w:val="22"/>
          <w:szCs w:val="22"/>
        </w:rPr>
      </w:pPr>
      <w:r w:rsidRPr="00922519">
        <w:rPr>
          <w:rFonts w:eastAsia="Arial Unicode MS"/>
          <w:sz w:val="22"/>
          <w:szCs w:val="22"/>
        </w:rPr>
        <w:t>Vokietija</w:t>
      </w:r>
    </w:p>
    <w:p w14:paraId="545F1072" w14:textId="77777777" w:rsidR="00BB7A65" w:rsidRDefault="00BB7A65" w:rsidP="00BB7A65">
      <w:pPr>
        <w:rPr>
          <w:sz w:val="22"/>
          <w:szCs w:val="22"/>
        </w:rPr>
      </w:pPr>
    </w:p>
    <w:p w14:paraId="066ED092" w14:textId="77777777" w:rsidR="003361D2" w:rsidRPr="00922519" w:rsidRDefault="003361D2" w:rsidP="00BB7A65">
      <w:pPr>
        <w:rPr>
          <w:sz w:val="22"/>
          <w:szCs w:val="22"/>
        </w:rPr>
      </w:pPr>
    </w:p>
    <w:p w14:paraId="5E06D6DB" w14:textId="77777777" w:rsidR="00BB7A65" w:rsidRPr="00922519" w:rsidRDefault="00BB7A65" w:rsidP="00BB7A65">
      <w:pPr>
        <w:ind w:left="540" w:hanging="540"/>
        <w:rPr>
          <w:b/>
          <w:sz w:val="22"/>
          <w:szCs w:val="22"/>
        </w:rPr>
      </w:pPr>
      <w:bookmarkStart w:id="51" w:name="_Toc129243123"/>
      <w:bookmarkStart w:id="52" w:name="_Toc129243248"/>
      <w:r w:rsidRPr="00922519">
        <w:rPr>
          <w:b/>
          <w:sz w:val="22"/>
          <w:szCs w:val="22"/>
        </w:rPr>
        <w:t>8.</w:t>
      </w:r>
      <w:r w:rsidRPr="00922519">
        <w:rPr>
          <w:b/>
          <w:sz w:val="22"/>
          <w:szCs w:val="22"/>
        </w:rPr>
        <w:tab/>
      </w:r>
      <w:r w:rsidR="000445A0" w:rsidRPr="000445A0">
        <w:rPr>
          <w:b/>
          <w:sz w:val="22"/>
          <w:szCs w:val="22"/>
        </w:rPr>
        <w:t>REGISTRACIJOS PAŽYMĖJIMO</w:t>
      </w:r>
      <w:r w:rsidRPr="00922519">
        <w:rPr>
          <w:b/>
          <w:sz w:val="22"/>
          <w:szCs w:val="22"/>
        </w:rPr>
        <w:t xml:space="preserve"> NUMERIS</w:t>
      </w:r>
      <w:bookmarkEnd w:id="51"/>
      <w:bookmarkEnd w:id="52"/>
      <w:r w:rsidRPr="00922519">
        <w:rPr>
          <w:b/>
          <w:sz w:val="22"/>
          <w:szCs w:val="22"/>
        </w:rPr>
        <w:t xml:space="preserve"> (-IAI)</w:t>
      </w:r>
    </w:p>
    <w:p w14:paraId="476D698C" w14:textId="77777777" w:rsidR="00BB7A65" w:rsidRPr="00922519" w:rsidRDefault="00BB7A65" w:rsidP="00BD150A">
      <w:pPr>
        <w:pStyle w:val="BTEMEASMCA"/>
      </w:pPr>
    </w:p>
    <w:p w14:paraId="4B76FF78" w14:textId="77777777" w:rsidR="00BB7A65" w:rsidRPr="00922519" w:rsidRDefault="00BB7A65" w:rsidP="00BB7A65">
      <w:pPr>
        <w:rPr>
          <w:sz w:val="22"/>
          <w:szCs w:val="22"/>
        </w:rPr>
      </w:pPr>
      <w:r w:rsidRPr="00922519">
        <w:rPr>
          <w:sz w:val="22"/>
          <w:szCs w:val="22"/>
        </w:rPr>
        <w:t>Lizdinė plokštelė:</w:t>
      </w:r>
    </w:p>
    <w:p w14:paraId="2F336FBE" w14:textId="77777777" w:rsidR="00BB7A65" w:rsidRPr="00922519" w:rsidRDefault="00BB7A65" w:rsidP="00BB7A65">
      <w:pPr>
        <w:rPr>
          <w:sz w:val="22"/>
          <w:szCs w:val="22"/>
        </w:rPr>
      </w:pPr>
      <w:r w:rsidRPr="00922519">
        <w:rPr>
          <w:sz w:val="22"/>
          <w:szCs w:val="22"/>
        </w:rPr>
        <w:t>N7 - LT/1/08/1123/023</w:t>
      </w:r>
    </w:p>
    <w:p w14:paraId="63529AFF" w14:textId="77777777" w:rsidR="00BB7A65" w:rsidRPr="00922519" w:rsidRDefault="00BB7A65" w:rsidP="00BB7A65">
      <w:pPr>
        <w:rPr>
          <w:sz w:val="22"/>
          <w:szCs w:val="22"/>
        </w:rPr>
      </w:pPr>
      <w:r w:rsidRPr="00922519">
        <w:rPr>
          <w:sz w:val="22"/>
          <w:szCs w:val="22"/>
        </w:rPr>
        <w:t xml:space="preserve">N14 - LT/1/08/1123/024 </w:t>
      </w:r>
    </w:p>
    <w:p w14:paraId="731113B5" w14:textId="77777777" w:rsidR="00BB7A65" w:rsidRPr="00922519" w:rsidRDefault="00BB7A65" w:rsidP="00BB7A65">
      <w:pPr>
        <w:rPr>
          <w:sz w:val="22"/>
          <w:szCs w:val="22"/>
        </w:rPr>
      </w:pPr>
      <w:r w:rsidRPr="00922519">
        <w:rPr>
          <w:sz w:val="22"/>
          <w:szCs w:val="22"/>
        </w:rPr>
        <w:t xml:space="preserve">N15 - LT/1/08/1123/025 </w:t>
      </w:r>
    </w:p>
    <w:p w14:paraId="0B4CB385" w14:textId="77777777" w:rsidR="00BB7A65" w:rsidRPr="00922519" w:rsidRDefault="00BB7A65" w:rsidP="00BB7A65">
      <w:pPr>
        <w:rPr>
          <w:sz w:val="22"/>
          <w:szCs w:val="22"/>
        </w:rPr>
      </w:pPr>
      <w:r w:rsidRPr="00922519">
        <w:rPr>
          <w:sz w:val="22"/>
          <w:szCs w:val="22"/>
        </w:rPr>
        <w:t xml:space="preserve">N28 - LT/1/08/1123/027 </w:t>
      </w:r>
    </w:p>
    <w:p w14:paraId="188FA6B2" w14:textId="77777777" w:rsidR="00BB7A65" w:rsidRPr="00922519" w:rsidRDefault="00BB7A65" w:rsidP="00BB7A65">
      <w:pPr>
        <w:rPr>
          <w:sz w:val="22"/>
          <w:szCs w:val="22"/>
        </w:rPr>
      </w:pPr>
      <w:r w:rsidRPr="00922519">
        <w:rPr>
          <w:sz w:val="22"/>
          <w:szCs w:val="22"/>
        </w:rPr>
        <w:t xml:space="preserve">N30 - LT/1/08/1123/028 </w:t>
      </w:r>
    </w:p>
    <w:p w14:paraId="59FAC90A" w14:textId="77777777" w:rsidR="00BB7A65" w:rsidRPr="00922519" w:rsidRDefault="00BB7A65" w:rsidP="00BB7A65">
      <w:pPr>
        <w:rPr>
          <w:sz w:val="22"/>
          <w:szCs w:val="22"/>
        </w:rPr>
      </w:pPr>
      <w:r w:rsidRPr="00922519">
        <w:rPr>
          <w:sz w:val="22"/>
          <w:szCs w:val="22"/>
        </w:rPr>
        <w:t xml:space="preserve">N30x1 - LT/1/08/1123/029 </w:t>
      </w:r>
    </w:p>
    <w:p w14:paraId="04FF5E53" w14:textId="77777777" w:rsidR="00BB7A65" w:rsidRPr="00922519" w:rsidRDefault="00BB7A65" w:rsidP="00BB7A65">
      <w:pPr>
        <w:rPr>
          <w:sz w:val="22"/>
          <w:szCs w:val="22"/>
        </w:rPr>
      </w:pPr>
      <w:r w:rsidRPr="00922519">
        <w:rPr>
          <w:sz w:val="22"/>
          <w:szCs w:val="22"/>
        </w:rPr>
        <w:t>N56 - LT/1/08/1123/0030</w:t>
      </w:r>
    </w:p>
    <w:p w14:paraId="53D259E3" w14:textId="77777777" w:rsidR="00BB7A65" w:rsidRPr="00922519" w:rsidRDefault="00BB7A65" w:rsidP="00BB7A65">
      <w:pPr>
        <w:rPr>
          <w:sz w:val="22"/>
          <w:szCs w:val="22"/>
        </w:rPr>
      </w:pPr>
      <w:r w:rsidRPr="00922519">
        <w:rPr>
          <w:sz w:val="22"/>
          <w:szCs w:val="22"/>
        </w:rPr>
        <w:t>N60 - LT/1/08/1123/031</w:t>
      </w:r>
    </w:p>
    <w:p w14:paraId="47CF3B19" w14:textId="77777777" w:rsidR="00BB7A65" w:rsidRPr="00922519" w:rsidRDefault="00BB7A65" w:rsidP="00BB7A65">
      <w:pPr>
        <w:rPr>
          <w:sz w:val="22"/>
          <w:szCs w:val="22"/>
        </w:rPr>
      </w:pPr>
      <w:r w:rsidRPr="00922519">
        <w:rPr>
          <w:sz w:val="22"/>
          <w:szCs w:val="22"/>
        </w:rPr>
        <w:t>N98 - LT/1/08/1123/046</w:t>
      </w:r>
    </w:p>
    <w:p w14:paraId="741AFB8E" w14:textId="77777777" w:rsidR="00BB7A65" w:rsidRPr="00922519" w:rsidRDefault="00BB7A65" w:rsidP="00BB7A65">
      <w:pPr>
        <w:rPr>
          <w:sz w:val="22"/>
          <w:szCs w:val="22"/>
        </w:rPr>
      </w:pPr>
      <w:r w:rsidRPr="00922519">
        <w:rPr>
          <w:sz w:val="22"/>
          <w:szCs w:val="22"/>
        </w:rPr>
        <w:t xml:space="preserve">N100 - LT/1/08/1123/032 </w:t>
      </w:r>
    </w:p>
    <w:p w14:paraId="4A316FBF" w14:textId="77777777" w:rsidR="00BB7A65" w:rsidRPr="00922519" w:rsidRDefault="00BB7A65" w:rsidP="00BB7A65">
      <w:pPr>
        <w:rPr>
          <w:sz w:val="22"/>
          <w:szCs w:val="22"/>
        </w:rPr>
      </w:pPr>
      <w:r w:rsidRPr="00922519">
        <w:rPr>
          <w:sz w:val="22"/>
          <w:szCs w:val="22"/>
        </w:rPr>
        <w:t xml:space="preserve">N120 - LT/1/08/1123/033 </w:t>
      </w:r>
    </w:p>
    <w:p w14:paraId="6598C149" w14:textId="77777777" w:rsidR="00BB7A65" w:rsidRPr="00922519" w:rsidRDefault="00BB7A65" w:rsidP="00BB7A65">
      <w:pPr>
        <w:rPr>
          <w:sz w:val="22"/>
          <w:szCs w:val="22"/>
        </w:rPr>
      </w:pPr>
      <w:r w:rsidRPr="00922519">
        <w:rPr>
          <w:sz w:val="22"/>
          <w:szCs w:val="22"/>
        </w:rPr>
        <w:t>Buteliukas:</w:t>
      </w:r>
    </w:p>
    <w:p w14:paraId="303BF1A0" w14:textId="77777777" w:rsidR="00BB7A65" w:rsidRPr="00922519" w:rsidRDefault="00BB7A65" w:rsidP="00BB7A65">
      <w:pPr>
        <w:rPr>
          <w:sz w:val="22"/>
          <w:szCs w:val="22"/>
        </w:rPr>
      </w:pPr>
      <w:r w:rsidRPr="00922519">
        <w:rPr>
          <w:sz w:val="22"/>
          <w:szCs w:val="22"/>
        </w:rPr>
        <w:t>N7 - LT/1/08/1123/034</w:t>
      </w:r>
    </w:p>
    <w:p w14:paraId="06B15461" w14:textId="77777777" w:rsidR="00BB7A65" w:rsidRPr="00922519" w:rsidRDefault="00BB7A65" w:rsidP="00BB7A65">
      <w:pPr>
        <w:rPr>
          <w:sz w:val="22"/>
          <w:szCs w:val="22"/>
        </w:rPr>
      </w:pPr>
      <w:r w:rsidRPr="00922519">
        <w:rPr>
          <w:sz w:val="22"/>
          <w:szCs w:val="22"/>
        </w:rPr>
        <w:t xml:space="preserve">N14 - LT/1/08/1123/035 </w:t>
      </w:r>
    </w:p>
    <w:p w14:paraId="5BFECB21" w14:textId="77777777" w:rsidR="00BB7A65" w:rsidRPr="00922519" w:rsidRDefault="00BB7A65" w:rsidP="00BB7A65">
      <w:pPr>
        <w:rPr>
          <w:sz w:val="22"/>
          <w:szCs w:val="22"/>
        </w:rPr>
      </w:pPr>
      <w:r w:rsidRPr="00922519">
        <w:rPr>
          <w:sz w:val="22"/>
          <w:szCs w:val="22"/>
        </w:rPr>
        <w:t xml:space="preserve">N15 - LT/1/08/1123/036 </w:t>
      </w:r>
    </w:p>
    <w:p w14:paraId="60E5765C" w14:textId="77777777" w:rsidR="00BB7A65" w:rsidRPr="00922519" w:rsidRDefault="00BB7A65" w:rsidP="00BB7A65">
      <w:pPr>
        <w:rPr>
          <w:sz w:val="22"/>
          <w:szCs w:val="22"/>
        </w:rPr>
      </w:pPr>
      <w:r w:rsidRPr="00922519">
        <w:rPr>
          <w:sz w:val="22"/>
          <w:szCs w:val="22"/>
        </w:rPr>
        <w:t xml:space="preserve">N28 - LT/1/08/1123/038 </w:t>
      </w:r>
    </w:p>
    <w:p w14:paraId="5DFA835B" w14:textId="77777777" w:rsidR="00BB7A65" w:rsidRPr="00922519" w:rsidRDefault="00BB7A65" w:rsidP="00BB7A65">
      <w:pPr>
        <w:rPr>
          <w:sz w:val="22"/>
          <w:szCs w:val="22"/>
        </w:rPr>
      </w:pPr>
      <w:r w:rsidRPr="00922519">
        <w:rPr>
          <w:sz w:val="22"/>
          <w:szCs w:val="22"/>
        </w:rPr>
        <w:t xml:space="preserve">N30 - LT/1/08/1123/039 </w:t>
      </w:r>
    </w:p>
    <w:p w14:paraId="6E8E3563" w14:textId="77777777" w:rsidR="00BB7A65" w:rsidRPr="00922519" w:rsidRDefault="00BB7A65" w:rsidP="00BB7A65">
      <w:pPr>
        <w:rPr>
          <w:sz w:val="22"/>
          <w:szCs w:val="22"/>
        </w:rPr>
      </w:pPr>
      <w:r w:rsidRPr="00922519">
        <w:rPr>
          <w:sz w:val="22"/>
          <w:szCs w:val="22"/>
        </w:rPr>
        <w:t xml:space="preserve">N30x1 - LT/1/08/1123/040 </w:t>
      </w:r>
    </w:p>
    <w:p w14:paraId="60A3166B" w14:textId="77777777" w:rsidR="00BB7A65" w:rsidRPr="00922519" w:rsidRDefault="00BB7A65" w:rsidP="00BB7A65">
      <w:pPr>
        <w:rPr>
          <w:sz w:val="22"/>
          <w:szCs w:val="22"/>
        </w:rPr>
      </w:pPr>
      <w:r w:rsidRPr="00922519">
        <w:rPr>
          <w:sz w:val="22"/>
          <w:szCs w:val="22"/>
        </w:rPr>
        <w:t>N56 - LT/1/08/1123/041</w:t>
      </w:r>
    </w:p>
    <w:p w14:paraId="6B9FDFA9" w14:textId="77777777" w:rsidR="00BB7A65" w:rsidRPr="00922519" w:rsidRDefault="00BB7A65" w:rsidP="00BB7A65">
      <w:pPr>
        <w:rPr>
          <w:sz w:val="22"/>
          <w:szCs w:val="22"/>
        </w:rPr>
      </w:pPr>
      <w:r w:rsidRPr="00922519">
        <w:rPr>
          <w:sz w:val="22"/>
          <w:szCs w:val="22"/>
        </w:rPr>
        <w:t xml:space="preserve">N60 - LT/1/08/1123/042 </w:t>
      </w:r>
    </w:p>
    <w:p w14:paraId="6F543999" w14:textId="77777777" w:rsidR="00BB7A65" w:rsidRPr="00922519" w:rsidRDefault="00BB7A65" w:rsidP="00BB7A65">
      <w:pPr>
        <w:rPr>
          <w:sz w:val="22"/>
          <w:szCs w:val="22"/>
        </w:rPr>
      </w:pPr>
      <w:r w:rsidRPr="00922519">
        <w:rPr>
          <w:sz w:val="22"/>
          <w:szCs w:val="22"/>
        </w:rPr>
        <w:t xml:space="preserve">N100 - LT/1/08/1123/043 </w:t>
      </w:r>
    </w:p>
    <w:p w14:paraId="0D328F4E" w14:textId="77777777" w:rsidR="00BB7A65" w:rsidRPr="00922519" w:rsidRDefault="00BB7A65" w:rsidP="00BB7A65">
      <w:pPr>
        <w:rPr>
          <w:sz w:val="22"/>
          <w:szCs w:val="22"/>
        </w:rPr>
      </w:pPr>
      <w:r w:rsidRPr="00922519">
        <w:rPr>
          <w:sz w:val="22"/>
          <w:szCs w:val="22"/>
        </w:rPr>
        <w:t xml:space="preserve">N120 - LT/1/08/1123/044 </w:t>
      </w:r>
    </w:p>
    <w:p w14:paraId="67B06C64" w14:textId="77777777" w:rsidR="00BB7A65" w:rsidRPr="00922519" w:rsidRDefault="00BB7A65" w:rsidP="00BB7A65">
      <w:pPr>
        <w:rPr>
          <w:sz w:val="22"/>
          <w:szCs w:val="22"/>
        </w:rPr>
      </w:pPr>
    </w:p>
    <w:p w14:paraId="763B15FC" w14:textId="77777777" w:rsidR="00BB7A65" w:rsidRPr="00922519" w:rsidRDefault="00BB7A65" w:rsidP="00BB7A65">
      <w:pPr>
        <w:rPr>
          <w:sz w:val="22"/>
          <w:szCs w:val="22"/>
        </w:rPr>
      </w:pPr>
    </w:p>
    <w:p w14:paraId="53C766B2" w14:textId="77777777" w:rsidR="00BB7A65" w:rsidRPr="00922519" w:rsidRDefault="00BB7A65" w:rsidP="00BB7A65">
      <w:pPr>
        <w:ind w:left="540" w:hanging="540"/>
        <w:rPr>
          <w:b/>
          <w:sz w:val="22"/>
          <w:szCs w:val="22"/>
        </w:rPr>
      </w:pPr>
      <w:bookmarkStart w:id="53" w:name="_Toc129243124"/>
      <w:bookmarkStart w:id="54" w:name="_Toc129243249"/>
      <w:r w:rsidRPr="00922519">
        <w:rPr>
          <w:b/>
          <w:sz w:val="22"/>
          <w:szCs w:val="22"/>
        </w:rPr>
        <w:lastRenderedPageBreak/>
        <w:t>9.</w:t>
      </w:r>
      <w:r w:rsidRPr="00922519">
        <w:rPr>
          <w:b/>
          <w:sz w:val="22"/>
          <w:szCs w:val="22"/>
        </w:rPr>
        <w:tab/>
      </w:r>
      <w:r w:rsidR="000445A0" w:rsidRPr="000445A0">
        <w:rPr>
          <w:b/>
          <w:sz w:val="22"/>
          <w:szCs w:val="22"/>
        </w:rPr>
        <w:t>REGISTRAVIMO / PERREGISTRAVIMO</w:t>
      </w:r>
      <w:r w:rsidR="000445A0">
        <w:rPr>
          <w:b/>
          <w:sz w:val="22"/>
          <w:szCs w:val="22"/>
        </w:rPr>
        <w:t xml:space="preserve"> </w:t>
      </w:r>
      <w:r w:rsidRPr="00922519">
        <w:rPr>
          <w:b/>
          <w:sz w:val="22"/>
          <w:szCs w:val="22"/>
        </w:rPr>
        <w:t>DATA</w:t>
      </w:r>
      <w:bookmarkEnd w:id="53"/>
      <w:bookmarkEnd w:id="54"/>
    </w:p>
    <w:p w14:paraId="23BBA823" w14:textId="77777777" w:rsidR="00BB7A65" w:rsidRPr="00922519" w:rsidRDefault="00BB7A65" w:rsidP="00BB7A65">
      <w:pPr>
        <w:rPr>
          <w:sz w:val="22"/>
          <w:szCs w:val="22"/>
        </w:rPr>
      </w:pPr>
    </w:p>
    <w:p w14:paraId="712E08A6" w14:textId="470BC334" w:rsidR="000445A0" w:rsidRDefault="000445A0" w:rsidP="00BB7A65">
      <w:pPr>
        <w:rPr>
          <w:sz w:val="22"/>
          <w:szCs w:val="22"/>
        </w:rPr>
      </w:pPr>
      <w:r>
        <w:rPr>
          <w:sz w:val="22"/>
          <w:szCs w:val="22"/>
        </w:rPr>
        <w:t>Registravimo data 2008 m. gegužės</w:t>
      </w:r>
      <w:r w:rsidR="00E955CE">
        <w:rPr>
          <w:sz w:val="22"/>
          <w:szCs w:val="22"/>
        </w:rPr>
        <w:t xml:space="preserve"> mėn.</w:t>
      </w:r>
      <w:r>
        <w:rPr>
          <w:sz w:val="22"/>
          <w:szCs w:val="22"/>
        </w:rPr>
        <w:t xml:space="preserve"> 12 d.</w:t>
      </w:r>
    </w:p>
    <w:p w14:paraId="7460F7B5" w14:textId="77777777" w:rsidR="00E955CE" w:rsidRDefault="003361D2" w:rsidP="00E955CE">
      <w:pPr>
        <w:pStyle w:val="BTEMEASMCA"/>
        <w:rPr>
          <w:snapToGrid w:val="0"/>
          <w:lang w:eastAsia="lt-LT"/>
        </w:rPr>
      </w:pPr>
      <w:r w:rsidRPr="003361D2">
        <w:rPr>
          <w:noProof/>
          <w:snapToGrid w:val="0"/>
        </w:rPr>
        <w:t xml:space="preserve">Paskutinio perregistravimo data </w:t>
      </w:r>
      <w:r w:rsidR="00E955CE">
        <w:rPr>
          <w:snapToGrid w:val="0"/>
        </w:rPr>
        <w:t>2017 m. lapkričio mėn. 13 d.</w:t>
      </w:r>
    </w:p>
    <w:p w14:paraId="7B4176CA" w14:textId="77777777" w:rsidR="003361D2" w:rsidRPr="003361D2" w:rsidRDefault="003361D2" w:rsidP="003361D2">
      <w:pPr>
        <w:rPr>
          <w:snapToGrid w:val="0"/>
          <w:sz w:val="22"/>
        </w:rPr>
      </w:pPr>
    </w:p>
    <w:p w14:paraId="0E0EC284" w14:textId="77777777" w:rsidR="00BB7A65" w:rsidRPr="00922519" w:rsidRDefault="00BB7A65" w:rsidP="00BB7A65">
      <w:pPr>
        <w:rPr>
          <w:sz w:val="22"/>
          <w:szCs w:val="22"/>
        </w:rPr>
      </w:pPr>
    </w:p>
    <w:p w14:paraId="6748FF51" w14:textId="77777777" w:rsidR="00BB7A65" w:rsidRPr="00922519" w:rsidRDefault="00BB7A65" w:rsidP="00BB7A65">
      <w:pPr>
        <w:rPr>
          <w:sz w:val="22"/>
          <w:szCs w:val="22"/>
        </w:rPr>
      </w:pPr>
    </w:p>
    <w:p w14:paraId="7677BD8F" w14:textId="77777777" w:rsidR="00BB7A65" w:rsidRPr="00922519" w:rsidRDefault="00BB7A65" w:rsidP="00BB7A65">
      <w:pPr>
        <w:ind w:left="540" w:hanging="540"/>
        <w:rPr>
          <w:b/>
          <w:sz w:val="22"/>
          <w:szCs w:val="22"/>
        </w:rPr>
      </w:pPr>
      <w:bookmarkStart w:id="55" w:name="_Toc129243125"/>
      <w:bookmarkStart w:id="56" w:name="_Toc129243250"/>
      <w:r w:rsidRPr="00922519">
        <w:rPr>
          <w:b/>
          <w:sz w:val="22"/>
          <w:szCs w:val="22"/>
        </w:rPr>
        <w:t>10.</w:t>
      </w:r>
      <w:r w:rsidRPr="00922519">
        <w:rPr>
          <w:b/>
          <w:sz w:val="22"/>
          <w:szCs w:val="22"/>
        </w:rPr>
        <w:tab/>
        <w:t>TEKSTO PERŽIŪROS DATA</w:t>
      </w:r>
      <w:bookmarkEnd w:id="55"/>
      <w:bookmarkEnd w:id="56"/>
    </w:p>
    <w:p w14:paraId="0DFBE762" w14:textId="77777777" w:rsidR="00D065FC" w:rsidRDefault="00D065FC" w:rsidP="00BB7A65">
      <w:pPr>
        <w:rPr>
          <w:sz w:val="22"/>
          <w:szCs w:val="22"/>
        </w:rPr>
      </w:pPr>
    </w:p>
    <w:p w14:paraId="628FA5C2" w14:textId="77777777" w:rsidR="00E955CE" w:rsidRDefault="00E955CE" w:rsidP="00E955CE">
      <w:pPr>
        <w:pStyle w:val="BTEMEASMCA"/>
        <w:rPr>
          <w:snapToGrid w:val="0"/>
          <w:lang w:eastAsia="lt-LT"/>
        </w:rPr>
      </w:pPr>
      <w:r>
        <w:rPr>
          <w:snapToGrid w:val="0"/>
        </w:rPr>
        <w:t>2017 m. lapkričio mėn. 13 d.</w:t>
      </w:r>
    </w:p>
    <w:p w14:paraId="7DEC6D61" w14:textId="77777777" w:rsidR="003361D2" w:rsidRPr="003361D2" w:rsidRDefault="003361D2" w:rsidP="003361D2">
      <w:pPr>
        <w:tabs>
          <w:tab w:val="left" w:pos="5954"/>
          <w:tab w:val="left" w:pos="6237"/>
          <w:tab w:val="left" w:pos="6663"/>
          <w:tab w:val="left" w:pos="6946"/>
        </w:tabs>
        <w:rPr>
          <w:rFonts w:eastAsia="SimSun"/>
          <w:noProof/>
          <w:sz w:val="22"/>
          <w:szCs w:val="22"/>
        </w:rPr>
      </w:pPr>
    </w:p>
    <w:p w14:paraId="47306A93" w14:textId="77777777" w:rsidR="003361D2" w:rsidRDefault="003361D2" w:rsidP="003361D2">
      <w:pPr>
        <w:tabs>
          <w:tab w:val="left" w:pos="5954"/>
          <w:tab w:val="left" w:pos="6237"/>
          <w:tab w:val="left" w:pos="6663"/>
          <w:tab w:val="left" w:pos="6946"/>
        </w:tabs>
        <w:rPr>
          <w:rFonts w:eastAsia="SimSun"/>
          <w:noProof/>
          <w:sz w:val="22"/>
          <w:szCs w:val="22"/>
        </w:rPr>
      </w:pPr>
    </w:p>
    <w:p w14:paraId="722D194C" w14:textId="77777777" w:rsidR="003361D2" w:rsidRPr="003361D2" w:rsidRDefault="003361D2" w:rsidP="003361D2">
      <w:pPr>
        <w:tabs>
          <w:tab w:val="left" w:pos="5954"/>
          <w:tab w:val="left" w:pos="6237"/>
          <w:tab w:val="left" w:pos="6663"/>
          <w:tab w:val="left" w:pos="6946"/>
        </w:tabs>
        <w:rPr>
          <w:rFonts w:eastAsia="SimSun"/>
          <w:sz w:val="22"/>
          <w:szCs w:val="22"/>
        </w:rPr>
      </w:pPr>
      <w:r w:rsidRPr="003361D2">
        <w:rPr>
          <w:rFonts w:eastAsia="SimSun"/>
          <w:noProof/>
          <w:sz w:val="22"/>
          <w:szCs w:val="22"/>
        </w:rPr>
        <w:t>Išsami informacija apie šį vaistinį preparatą pateikiama Valstybinės vaistų kontrolės tarnybos prie Lietuvos Respublikos sveikatos apsaugos ministerijos tinklalapyje</w:t>
      </w:r>
      <w:r w:rsidRPr="003361D2">
        <w:rPr>
          <w:rFonts w:eastAsia="SimSun"/>
          <w:i/>
          <w:noProof/>
          <w:sz w:val="22"/>
          <w:szCs w:val="22"/>
        </w:rPr>
        <w:t xml:space="preserve"> </w:t>
      </w:r>
      <w:hyperlink r:id="rId11" w:history="1">
        <w:r w:rsidRPr="003361D2">
          <w:rPr>
            <w:rFonts w:eastAsia="SimSun"/>
            <w:noProof/>
            <w:color w:val="0000FF"/>
            <w:sz w:val="22"/>
            <w:szCs w:val="22"/>
            <w:u w:val="single"/>
          </w:rPr>
          <w:t>http://www.</w:t>
        </w:r>
        <w:r w:rsidRPr="003361D2">
          <w:rPr>
            <w:rFonts w:eastAsia="SimSun"/>
            <w:color w:val="0000FF"/>
            <w:sz w:val="22"/>
            <w:szCs w:val="22"/>
            <w:u w:val="single"/>
          </w:rPr>
          <w:t>vvkt.lt</w:t>
        </w:r>
      </w:hyperlink>
    </w:p>
    <w:p w14:paraId="66622284" w14:textId="77777777" w:rsidR="00004213" w:rsidRPr="002B7646" w:rsidRDefault="00004213" w:rsidP="00BB7A65">
      <w:pPr>
        <w:pStyle w:val="PI-1EMEASMCA"/>
      </w:pPr>
    </w:p>
    <w:p w14:paraId="5DD318B7" w14:textId="77777777" w:rsidR="00004213" w:rsidRPr="002B7646" w:rsidRDefault="00004213" w:rsidP="00BD150A">
      <w:pPr>
        <w:pStyle w:val="BTEMEASMCA"/>
      </w:pPr>
    </w:p>
    <w:p w14:paraId="0667FA81" w14:textId="77777777" w:rsidR="00004213" w:rsidRPr="002B7646" w:rsidRDefault="00004213" w:rsidP="00BD150A">
      <w:pPr>
        <w:pStyle w:val="BTEMEASMCA"/>
      </w:pPr>
    </w:p>
    <w:p w14:paraId="5E01C80E" w14:textId="77777777" w:rsidR="00004213" w:rsidRPr="002B7646" w:rsidRDefault="00004213" w:rsidP="00BD150A">
      <w:pPr>
        <w:pStyle w:val="BTEMEASMCA"/>
      </w:pPr>
    </w:p>
    <w:p w14:paraId="0564ACD6" w14:textId="77777777" w:rsidR="000445A0" w:rsidRDefault="000445A0">
      <w:pPr>
        <w:rPr>
          <w:rFonts w:eastAsia="Arial Unicode MS"/>
          <w:noProof/>
          <w:sz w:val="22"/>
          <w:szCs w:val="22"/>
        </w:rPr>
      </w:pPr>
      <w:r>
        <w:br w:type="page"/>
      </w:r>
    </w:p>
    <w:p w14:paraId="024748DD" w14:textId="77777777" w:rsidR="00004213" w:rsidRPr="002B7646" w:rsidRDefault="00004213" w:rsidP="00BD150A">
      <w:pPr>
        <w:pStyle w:val="BTEMEASMCA"/>
      </w:pPr>
    </w:p>
    <w:p w14:paraId="03C305D4" w14:textId="77777777" w:rsidR="00004213" w:rsidRPr="002B7646" w:rsidRDefault="00004213" w:rsidP="00BD150A">
      <w:pPr>
        <w:pStyle w:val="BTEMEASMCA"/>
      </w:pPr>
    </w:p>
    <w:p w14:paraId="6BC34AB1" w14:textId="77777777" w:rsidR="00004213" w:rsidRPr="002B7646" w:rsidRDefault="00004213" w:rsidP="00BD150A">
      <w:pPr>
        <w:pStyle w:val="BTEMEASMCA"/>
      </w:pPr>
    </w:p>
    <w:p w14:paraId="3E154D5F" w14:textId="77777777" w:rsidR="00004213" w:rsidRPr="002B7646" w:rsidRDefault="00004213">
      <w:pPr>
        <w:pStyle w:val="BTEMEASMCA"/>
      </w:pPr>
    </w:p>
    <w:p w14:paraId="5246016A" w14:textId="77777777" w:rsidR="00004213" w:rsidRPr="002B7646" w:rsidRDefault="00004213">
      <w:pPr>
        <w:pStyle w:val="BTEMEASMCA"/>
      </w:pPr>
    </w:p>
    <w:p w14:paraId="62B1196C" w14:textId="77777777" w:rsidR="00004213" w:rsidRPr="002B7646" w:rsidRDefault="00004213">
      <w:pPr>
        <w:pStyle w:val="BTEMEASMCA"/>
      </w:pPr>
    </w:p>
    <w:p w14:paraId="3F291CE0" w14:textId="77777777" w:rsidR="00004213" w:rsidRPr="002B7646" w:rsidRDefault="00004213">
      <w:pPr>
        <w:pStyle w:val="BTEMEASMCA"/>
      </w:pPr>
    </w:p>
    <w:p w14:paraId="274592A5" w14:textId="77777777" w:rsidR="00004213" w:rsidRPr="002B7646" w:rsidRDefault="00004213">
      <w:pPr>
        <w:pStyle w:val="BTEMEASMCA"/>
      </w:pPr>
    </w:p>
    <w:p w14:paraId="3317928B" w14:textId="77777777" w:rsidR="00004213" w:rsidRPr="002B7646" w:rsidRDefault="00004213">
      <w:pPr>
        <w:pStyle w:val="BTEMEASMCA"/>
      </w:pPr>
    </w:p>
    <w:p w14:paraId="2A5DA6BB" w14:textId="77777777" w:rsidR="00004213" w:rsidRPr="002B7646" w:rsidRDefault="00004213">
      <w:pPr>
        <w:pStyle w:val="BTEMEASMCA"/>
      </w:pPr>
    </w:p>
    <w:p w14:paraId="65D20B4E" w14:textId="77777777" w:rsidR="00004213" w:rsidRPr="002B7646" w:rsidRDefault="00004213">
      <w:pPr>
        <w:pStyle w:val="BTEMEASMCA"/>
      </w:pPr>
    </w:p>
    <w:p w14:paraId="46089217" w14:textId="77777777" w:rsidR="00004213" w:rsidRPr="002B7646" w:rsidRDefault="00004213">
      <w:pPr>
        <w:pStyle w:val="BTEMEASMCA"/>
      </w:pPr>
    </w:p>
    <w:p w14:paraId="51D965A1" w14:textId="77777777" w:rsidR="00004213" w:rsidRPr="002B7646" w:rsidRDefault="00004213">
      <w:pPr>
        <w:pStyle w:val="BTEMEASMCA"/>
      </w:pPr>
    </w:p>
    <w:p w14:paraId="1C1CB333" w14:textId="77777777" w:rsidR="00004213" w:rsidRPr="002B7646" w:rsidRDefault="00004213">
      <w:pPr>
        <w:pStyle w:val="BTEMEASMCA"/>
      </w:pPr>
    </w:p>
    <w:p w14:paraId="1413599C" w14:textId="77777777" w:rsidR="00004213" w:rsidRPr="002B7646" w:rsidRDefault="00004213">
      <w:pPr>
        <w:pStyle w:val="BTEMEASMCA"/>
      </w:pPr>
    </w:p>
    <w:p w14:paraId="45618459" w14:textId="77777777" w:rsidR="00004213" w:rsidRPr="002B7646" w:rsidRDefault="00004213">
      <w:pPr>
        <w:pStyle w:val="BTEMEASMCA"/>
      </w:pPr>
    </w:p>
    <w:p w14:paraId="491F1988" w14:textId="77777777" w:rsidR="00004213" w:rsidRPr="002B7646" w:rsidRDefault="00004213">
      <w:pPr>
        <w:pStyle w:val="BTEMEASMCA"/>
      </w:pPr>
    </w:p>
    <w:p w14:paraId="49235005" w14:textId="77777777" w:rsidR="00004213" w:rsidRPr="002B7646" w:rsidRDefault="00004213">
      <w:pPr>
        <w:pStyle w:val="BTEMEASMCA"/>
      </w:pPr>
    </w:p>
    <w:p w14:paraId="6AC1B2F2" w14:textId="77777777" w:rsidR="00BB7A65" w:rsidRDefault="00BB7A65" w:rsidP="00004213">
      <w:pPr>
        <w:pStyle w:val="TTEMEASMCA"/>
        <w:rPr>
          <w:lang w:val="lt-LT"/>
        </w:rPr>
      </w:pPr>
      <w:bookmarkStart w:id="57" w:name="_Toc129243128"/>
      <w:bookmarkStart w:id="58" w:name="_Toc129243253"/>
    </w:p>
    <w:p w14:paraId="23FAD3AB" w14:textId="77777777" w:rsidR="00BB7A65" w:rsidRDefault="00BB7A65" w:rsidP="00004213">
      <w:pPr>
        <w:pStyle w:val="TTEMEASMCA"/>
        <w:rPr>
          <w:lang w:val="lt-LT"/>
        </w:rPr>
      </w:pPr>
    </w:p>
    <w:p w14:paraId="68971438" w14:textId="77777777" w:rsidR="00BB7A65" w:rsidRDefault="00BB7A65" w:rsidP="00004213">
      <w:pPr>
        <w:pStyle w:val="TTEMEASMCA"/>
        <w:rPr>
          <w:lang w:val="lt-LT"/>
        </w:rPr>
      </w:pPr>
    </w:p>
    <w:p w14:paraId="06EFA507" w14:textId="77777777" w:rsidR="00BB7A65" w:rsidRDefault="00BB7A65" w:rsidP="00004213">
      <w:pPr>
        <w:pStyle w:val="TTEMEASMCA"/>
        <w:rPr>
          <w:lang w:val="lt-LT"/>
        </w:rPr>
      </w:pPr>
    </w:p>
    <w:p w14:paraId="329ABA9C" w14:textId="77777777" w:rsidR="00BB7A65" w:rsidRDefault="00BB7A65" w:rsidP="00004213">
      <w:pPr>
        <w:pStyle w:val="TTEMEASMCA"/>
        <w:rPr>
          <w:lang w:val="lt-LT"/>
        </w:rPr>
      </w:pPr>
    </w:p>
    <w:p w14:paraId="76C5B2B9" w14:textId="77777777" w:rsidR="00004213" w:rsidRPr="002B7646" w:rsidRDefault="00004213" w:rsidP="00004213">
      <w:pPr>
        <w:pStyle w:val="TTEMEASMCA"/>
        <w:rPr>
          <w:lang w:val="lt-LT"/>
        </w:rPr>
      </w:pPr>
      <w:r w:rsidRPr="002B7646">
        <w:rPr>
          <w:lang w:val="lt-LT"/>
        </w:rPr>
        <w:t>II PRIEDAS</w:t>
      </w:r>
      <w:bookmarkEnd w:id="57"/>
      <w:bookmarkEnd w:id="58"/>
    </w:p>
    <w:p w14:paraId="196665E2" w14:textId="77777777" w:rsidR="00004213" w:rsidRPr="002B7646" w:rsidRDefault="00004213" w:rsidP="00004213">
      <w:pPr>
        <w:pStyle w:val="TTEMEASMCA"/>
        <w:rPr>
          <w:lang w:val="lt-LT"/>
        </w:rPr>
      </w:pPr>
    </w:p>
    <w:p w14:paraId="085F608D" w14:textId="77777777" w:rsidR="00004213" w:rsidRPr="002B7646" w:rsidRDefault="000445A0" w:rsidP="00004213">
      <w:pPr>
        <w:pStyle w:val="TTEMEASMCA"/>
        <w:rPr>
          <w:lang w:val="lt-LT"/>
        </w:rPr>
      </w:pPr>
      <w:r w:rsidRPr="000445A0">
        <w:rPr>
          <w:caps w:val="0"/>
          <w:snapToGrid w:val="0"/>
          <w:szCs w:val="20"/>
          <w:lang w:val="lt-LT"/>
        </w:rPr>
        <w:t>REGISTRACIJOS</w:t>
      </w:r>
      <w:r w:rsidR="00004213" w:rsidRPr="002B7646">
        <w:rPr>
          <w:lang w:val="lt-LT"/>
        </w:rPr>
        <w:t xml:space="preserve"> SĄLYGOS</w:t>
      </w:r>
    </w:p>
    <w:p w14:paraId="4E07C5B5" w14:textId="77777777" w:rsidR="00004213" w:rsidRPr="002B7646" w:rsidRDefault="00004213" w:rsidP="00BD150A">
      <w:pPr>
        <w:pStyle w:val="BTEMEASMCA"/>
      </w:pPr>
    </w:p>
    <w:p w14:paraId="1B388B58" w14:textId="77777777" w:rsidR="00004213" w:rsidRPr="002B7646" w:rsidRDefault="00004213" w:rsidP="00004213">
      <w:pPr>
        <w:pStyle w:val="BTAnIIEMEASMCA"/>
        <w:rPr>
          <w:rFonts w:ascii="Times New Roman" w:hAnsi="Times New Roman" w:cs="Times New Roman"/>
          <w:highlight w:val="yellow"/>
          <w:lang w:val="lt-LT"/>
        </w:rPr>
      </w:pPr>
      <w:r w:rsidRPr="002B7646">
        <w:rPr>
          <w:rFonts w:ascii="Times New Roman" w:hAnsi="Times New Roman" w:cs="Times New Roman"/>
          <w:lang w:val="lt-LT"/>
        </w:rPr>
        <w:t>A.</w:t>
      </w:r>
      <w:r w:rsidRPr="002B7646">
        <w:rPr>
          <w:rFonts w:ascii="Times New Roman" w:hAnsi="Times New Roman" w:cs="Times New Roman"/>
          <w:lang w:val="lt-LT"/>
        </w:rPr>
        <w:tab/>
      </w:r>
      <w:r w:rsidR="000445A0" w:rsidRPr="000445A0">
        <w:rPr>
          <w:rFonts w:ascii="Times New Roman" w:hAnsi="Times New Roman" w:cs="Times New Roman"/>
          <w:noProof/>
          <w:snapToGrid w:val="0"/>
          <w:szCs w:val="24"/>
          <w:lang w:val="lt-LT"/>
        </w:rPr>
        <w:t>GAMINTOJAS (-AI), ATSAKINGAS (-I) UŽ SERIJŲ IŠLEIDIMĄ</w:t>
      </w:r>
    </w:p>
    <w:p w14:paraId="63467998" w14:textId="77777777" w:rsidR="00004213" w:rsidRPr="002B7646" w:rsidRDefault="00004213" w:rsidP="00BD150A">
      <w:pPr>
        <w:pStyle w:val="BTEMEASMCA"/>
        <w:rPr>
          <w:highlight w:val="yellow"/>
        </w:rPr>
      </w:pPr>
    </w:p>
    <w:p w14:paraId="21B3B920" w14:textId="77777777" w:rsidR="00004213" w:rsidRPr="002B7646" w:rsidRDefault="00004213" w:rsidP="00004213">
      <w:pPr>
        <w:pStyle w:val="BTAnIIEMEASMCA"/>
        <w:rPr>
          <w:rFonts w:ascii="Times New Roman" w:hAnsi="Times New Roman" w:cs="Times New Roman"/>
          <w:lang w:val="lt-LT"/>
        </w:rPr>
      </w:pPr>
      <w:r w:rsidRPr="002B7646">
        <w:rPr>
          <w:rFonts w:ascii="Times New Roman" w:hAnsi="Times New Roman" w:cs="Times New Roman"/>
          <w:lang w:val="lt-LT"/>
        </w:rPr>
        <w:t>B.</w:t>
      </w:r>
      <w:r w:rsidRPr="002B7646">
        <w:rPr>
          <w:rFonts w:ascii="Times New Roman" w:hAnsi="Times New Roman" w:cs="Times New Roman"/>
          <w:lang w:val="lt-LT"/>
        </w:rPr>
        <w:tab/>
      </w:r>
      <w:r w:rsidR="000445A0" w:rsidRPr="000445A0">
        <w:rPr>
          <w:rFonts w:ascii="Times New Roman" w:hAnsi="Times New Roman" w:cs="Times New Roman"/>
          <w:snapToGrid w:val="0"/>
          <w:szCs w:val="20"/>
          <w:lang w:val="lt-LT"/>
        </w:rPr>
        <w:t>TIEKIMO IR VARTOJIMO SĄLYGOS AR APRIBOJIMAI</w:t>
      </w:r>
    </w:p>
    <w:p w14:paraId="06D1D29A" w14:textId="77777777" w:rsidR="00004213" w:rsidRPr="002B7646" w:rsidRDefault="00004213" w:rsidP="00BD150A">
      <w:pPr>
        <w:pStyle w:val="BTEMEASMCA"/>
        <w:rPr>
          <w:highlight w:val="yellow"/>
        </w:rPr>
      </w:pPr>
    </w:p>
    <w:p w14:paraId="3A89067B" w14:textId="77777777" w:rsidR="00004213" w:rsidRPr="002B7646" w:rsidRDefault="00004213" w:rsidP="00773A3E">
      <w:pPr>
        <w:pStyle w:val="PI-1EMEASMCA"/>
      </w:pPr>
      <w:r w:rsidRPr="002B7646">
        <w:br w:type="page"/>
      </w:r>
      <w:r w:rsidRPr="002B7646">
        <w:lastRenderedPageBreak/>
        <w:t>A.</w:t>
      </w:r>
      <w:r w:rsidRPr="002B7646">
        <w:tab/>
      </w:r>
      <w:r w:rsidR="000445A0" w:rsidRPr="000445A0">
        <w:rPr>
          <w:noProof/>
          <w:snapToGrid w:val="0"/>
          <w:szCs w:val="24"/>
        </w:rPr>
        <w:t>GAMINTOJAS (-AI), ATSAKINGAS (-I) UŽ SERIJŲ IŠLEIDIMĄ</w:t>
      </w:r>
    </w:p>
    <w:p w14:paraId="35CA80CA" w14:textId="77777777" w:rsidR="00004213" w:rsidRPr="002B7646" w:rsidRDefault="00004213" w:rsidP="00BD150A">
      <w:pPr>
        <w:pStyle w:val="BTEMEASMCA"/>
        <w:rPr>
          <w:highlight w:val="yellow"/>
        </w:rPr>
      </w:pPr>
    </w:p>
    <w:p w14:paraId="1AF5351C" w14:textId="77777777" w:rsidR="008E611F" w:rsidRPr="008E611F" w:rsidRDefault="008E611F" w:rsidP="008E611F">
      <w:pPr>
        <w:tabs>
          <w:tab w:val="left" w:pos="567"/>
        </w:tabs>
        <w:jc w:val="both"/>
        <w:rPr>
          <w:snapToGrid w:val="0"/>
          <w:sz w:val="22"/>
        </w:rPr>
      </w:pPr>
      <w:r w:rsidRPr="008E611F">
        <w:rPr>
          <w:noProof/>
          <w:snapToGrid w:val="0"/>
          <w:sz w:val="22"/>
          <w:u w:val="single"/>
        </w:rPr>
        <w:t>Gamintojo (-ų), atsakingo (-ų) už serijų išleidimą, pavadinimas (-ai) ir adresas (-ai)</w:t>
      </w:r>
    </w:p>
    <w:p w14:paraId="4C0327FF" w14:textId="77777777" w:rsidR="00004213" w:rsidRPr="002B7646" w:rsidRDefault="00004213" w:rsidP="00BD150A">
      <w:pPr>
        <w:pStyle w:val="BTuEMEASMCA"/>
      </w:pPr>
    </w:p>
    <w:p w14:paraId="30223DA6" w14:textId="77777777" w:rsidR="00004213" w:rsidRPr="002B7646" w:rsidRDefault="00004213" w:rsidP="00004213">
      <w:pPr>
        <w:rPr>
          <w:rFonts w:eastAsia="Arial Unicode MS"/>
          <w:noProof/>
          <w:sz w:val="22"/>
          <w:szCs w:val="22"/>
        </w:rPr>
      </w:pPr>
      <w:r w:rsidRPr="002B7646">
        <w:rPr>
          <w:rFonts w:eastAsia="Arial Unicode MS"/>
          <w:noProof/>
          <w:sz w:val="22"/>
          <w:szCs w:val="22"/>
        </w:rPr>
        <w:t>Merckle GmbH</w:t>
      </w:r>
    </w:p>
    <w:p w14:paraId="2CA3E53E" w14:textId="77777777" w:rsidR="00004213" w:rsidRPr="002B7646" w:rsidRDefault="00004213" w:rsidP="00004213">
      <w:pPr>
        <w:rPr>
          <w:rFonts w:eastAsia="Arial Unicode MS"/>
          <w:noProof/>
          <w:sz w:val="22"/>
          <w:szCs w:val="22"/>
        </w:rPr>
      </w:pPr>
      <w:r w:rsidRPr="002B7646">
        <w:rPr>
          <w:rFonts w:eastAsia="Arial Unicode MS"/>
          <w:noProof/>
          <w:sz w:val="22"/>
          <w:szCs w:val="22"/>
        </w:rPr>
        <w:t>Ludwig-Mercle-Straβe 3</w:t>
      </w:r>
    </w:p>
    <w:p w14:paraId="269E507E" w14:textId="45E722F2" w:rsidR="00004213" w:rsidRPr="002B7646" w:rsidRDefault="00004213" w:rsidP="00004213">
      <w:pPr>
        <w:rPr>
          <w:rFonts w:eastAsia="Arial Unicode MS"/>
          <w:noProof/>
          <w:sz w:val="22"/>
          <w:szCs w:val="22"/>
        </w:rPr>
      </w:pPr>
      <w:r w:rsidRPr="002B7646">
        <w:rPr>
          <w:rFonts w:eastAsia="Arial Unicode MS"/>
          <w:noProof/>
          <w:sz w:val="22"/>
          <w:szCs w:val="22"/>
        </w:rPr>
        <w:t>8914</w:t>
      </w:r>
      <w:r w:rsidR="00F76792">
        <w:rPr>
          <w:rFonts w:eastAsia="Arial Unicode MS"/>
          <w:noProof/>
          <w:sz w:val="22"/>
          <w:szCs w:val="22"/>
        </w:rPr>
        <w:t>3</w:t>
      </w:r>
      <w:r w:rsidRPr="002B7646">
        <w:rPr>
          <w:rFonts w:eastAsia="Arial Unicode MS"/>
          <w:noProof/>
          <w:sz w:val="22"/>
          <w:szCs w:val="22"/>
        </w:rPr>
        <w:t xml:space="preserve"> Blaubeuren </w:t>
      </w:r>
    </w:p>
    <w:p w14:paraId="2282CADE" w14:textId="77777777" w:rsidR="00004213" w:rsidRPr="002B7646" w:rsidRDefault="00004213" w:rsidP="00004213">
      <w:pPr>
        <w:rPr>
          <w:rFonts w:eastAsia="Arial Unicode MS"/>
          <w:noProof/>
          <w:sz w:val="22"/>
          <w:szCs w:val="22"/>
        </w:rPr>
      </w:pPr>
      <w:r w:rsidRPr="002B7646">
        <w:rPr>
          <w:rFonts w:eastAsia="Arial Unicode MS"/>
          <w:noProof/>
          <w:sz w:val="22"/>
          <w:szCs w:val="22"/>
        </w:rPr>
        <w:t>Vokietija</w:t>
      </w:r>
    </w:p>
    <w:p w14:paraId="0EAD5901" w14:textId="77777777" w:rsidR="00004213" w:rsidRPr="002B7646" w:rsidRDefault="00004213" w:rsidP="00BD150A">
      <w:pPr>
        <w:pStyle w:val="BTEMEASMCA"/>
      </w:pPr>
    </w:p>
    <w:p w14:paraId="24E04B30" w14:textId="77777777" w:rsidR="00004213" w:rsidRPr="002B7646" w:rsidRDefault="00004213" w:rsidP="00BD150A">
      <w:pPr>
        <w:pStyle w:val="BTEMEASMCA"/>
        <w:rPr>
          <w:highlight w:val="yellow"/>
        </w:rPr>
      </w:pPr>
    </w:p>
    <w:p w14:paraId="4BB1244A" w14:textId="77777777" w:rsidR="00004213" w:rsidRPr="002B7646" w:rsidRDefault="00004213" w:rsidP="00773A3E">
      <w:pPr>
        <w:pStyle w:val="PI-1EMEASMCA"/>
      </w:pPr>
      <w:bookmarkStart w:id="59" w:name="_Toc129243129"/>
      <w:bookmarkStart w:id="60" w:name="_Toc129243254"/>
      <w:r w:rsidRPr="002B7646">
        <w:t>B.</w:t>
      </w:r>
      <w:r w:rsidRPr="002B7646">
        <w:tab/>
      </w:r>
      <w:r w:rsidR="004E3168" w:rsidRPr="004E3168">
        <w:rPr>
          <w:bCs w:val="0"/>
          <w:noProof/>
          <w:snapToGrid w:val="0"/>
          <w:szCs w:val="24"/>
          <w:lang w:eastAsia="en-US"/>
        </w:rPr>
        <w:t>TIEKIMO IR VARTOJIMO SĄLYGOS AR APRIBOJIMAI</w:t>
      </w:r>
      <w:bookmarkEnd w:id="59"/>
      <w:bookmarkEnd w:id="60"/>
    </w:p>
    <w:p w14:paraId="65C9F908" w14:textId="77777777" w:rsidR="00004213" w:rsidRPr="002B7646" w:rsidRDefault="00004213" w:rsidP="00BD150A">
      <w:pPr>
        <w:pStyle w:val="BTEMEASMCA"/>
      </w:pPr>
    </w:p>
    <w:p w14:paraId="34C9FB95" w14:textId="77777777" w:rsidR="00403C0D" w:rsidRPr="002B7646" w:rsidRDefault="00403C0D" w:rsidP="00BD150A">
      <w:pPr>
        <w:pStyle w:val="BTEMEASMCA"/>
      </w:pPr>
      <w:r w:rsidRPr="002B7646">
        <w:t>Receptinis vaistinis preparatas</w:t>
      </w:r>
      <w:r w:rsidR="004E3168">
        <w:t>.</w:t>
      </w:r>
    </w:p>
    <w:p w14:paraId="43C55B2B" w14:textId="77777777" w:rsidR="00403C0D" w:rsidRPr="002B7646" w:rsidRDefault="00403C0D" w:rsidP="00BD150A">
      <w:pPr>
        <w:pStyle w:val="BTEMEASMCA"/>
      </w:pPr>
    </w:p>
    <w:p w14:paraId="05476AE0" w14:textId="77777777" w:rsidR="00403C0D" w:rsidRPr="002B7646" w:rsidRDefault="00403C0D">
      <w:pPr>
        <w:pStyle w:val="BTEMEASMCA"/>
      </w:pPr>
    </w:p>
    <w:p w14:paraId="1FDBB638" w14:textId="77777777" w:rsidR="00403C0D" w:rsidRPr="002B7646" w:rsidRDefault="00403C0D">
      <w:pPr>
        <w:pStyle w:val="BTEMEASMCA"/>
      </w:pPr>
    </w:p>
    <w:p w14:paraId="4AEA4794" w14:textId="77777777" w:rsidR="00403C0D" w:rsidRPr="002B7646" w:rsidRDefault="00403C0D">
      <w:pPr>
        <w:pStyle w:val="BTEMEASMCA"/>
      </w:pPr>
    </w:p>
    <w:p w14:paraId="18C8CC50" w14:textId="77777777" w:rsidR="00403C0D" w:rsidRPr="002B7646" w:rsidRDefault="00403C0D">
      <w:pPr>
        <w:pStyle w:val="BTEMEASMCA"/>
      </w:pPr>
    </w:p>
    <w:p w14:paraId="6A52E0D7" w14:textId="77777777" w:rsidR="00403C0D" w:rsidRPr="002B7646" w:rsidRDefault="00403C0D">
      <w:pPr>
        <w:pStyle w:val="BTEMEASMCA"/>
      </w:pPr>
    </w:p>
    <w:p w14:paraId="088898C3" w14:textId="77777777" w:rsidR="00403C0D" w:rsidRPr="002B7646" w:rsidRDefault="00403C0D">
      <w:pPr>
        <w:pStyle w:val="BTEMEASMCA"/>
      </w:pPr>
    </w:p>
    <w:p w14:paraId="7B591F98" w14:textId="77777777" w:rsidR="00403C0D" w:rsidRPr="002B7646" w:rsidRDefault="00403C0D">
      <w:pPr>
        <w:pStyle w:val="BTEMEASMCA"/>
      </w:pPr>
    </w:p>
    <w:p w14:paraId="251DF13F" w14:textId="77777777" w:rsidR="00403C0D" w:rsidRPr="002B7646" w:rsidRDefault="00403C0D">
      <w:pPr>
        <w:pStyle w:val="BTEMEASMCA"/>
      </w:pPr>
    </w:p>
    <w:p w14:paraId="08BCCE70" w14:textId="77777777" w:rsidR="00403C0D" w:rsidRPr="002B7646" w:rsidRDefault="00403C0D">
      <w:pPr>
        <w:pStyle w:val="BTEMEASMCA"/>
        <w:rPr>
          <w:highlight w:val="yellow"/>
        </w:rPr>
      </w:pPr>
    </w:p>
    <w:p w14:paraId="4E485C47" w14:textId="77777777" w:rsidR="00403C0D" w:rsidRPr="002B7646" w:rsidRDefault="00403C0D">
      <w:pPr>
        <w:pStyle w:val="BTEMEASMCA"/>
        <w:rPr>
          <w:highlight w:val="yellow"/>
        </w:rPr>
      </w:pPr>
    </w:p>
    <w:p w14:paraId="4908F578" w14:textId="77777777" w:rsidR="00004213" w:rsidRPr="002B7646" w:rsidRDefault="00004213">
      <w:pPr>
        <w:pStyle w:val="BTEMEASMCA"/>
      </w:pPr>
    </w:p>
    <w:p w14:paraId="77BDE916" w14:textId="77777777" w:rsidR="00004213" w:rsidRPr="002B7646" w:rsidRDefault="00004213">
      <w:pPr>
        <w:pStyle w:val="BTEMEASMCA"/>
      </w:pPr>
      <w:r w:rsidRPr="002B7646">
        <w:br w:type="page"/>
      </w:r>
    </w:p>
    <w:p w14:paraId="4BA3F1CB" w14:textId="77777777" w:rsidR="00004213" w:rsidRPr="002B7646" w:rsidRDefault="00004213">
      <w:pPr>
        <w:pStyle w:val="BTEMEASMCA"/>
      </w:pPr>
    </w:p>
    <w:p w14:paraId="6B7FDBE0" w14:textId="77777777" w:rsidR="00004213" w:rsidRPr="002B7646" w:rsidRDefault="00004213">
      <w:pPr>
        <w:pStyle w:val="BTEMEASMCA"/>
      </w:pPr>
    </w:p>
    <w:p w14:paraId="23230621" w14:textId="77777777" w:rsidR="00004213" w:rsidRPr="002B7646" w:rsidRDefault="00004213">
      <w:pPr>
        <w:pStyle w:val="BTEMEASMCA"/>
      </w:pPr>
    </w:p>
    <w:p w14:paraId="11AEED3E" w14:textId="77777777" w:rsidR="00004213" w:rsidRPr="002B7646" w:rsidRDefault="00004213">
      <w:pPr>
        <w:pStyle w:val="BTEMEASMCA"/>
      </w:pPr>
    </w:p>
    <w:p w14:paraId="7ED02169" w14:textId="77777777" w:rsidR="00004213" w:rsidRPr="002B7646" w:rsidRDefault="00004213">
      <w:pPr>
        <w:pStyle w:val="BTEMEASMCA"/>
      </w:pPr>
    </w:p>
    <w:p w14:paraId="119EBAB3" w14:textId="77777777" w:rsidR="00004213" w:rsidRPr="002B7646" w:rsidRDefault="00004213">
      <w:pPr>
        <w:pStyle w:val="BTEMEASMCA"/>
      </w:pPr>
    </w:p>
    <w:p w14:paraId="116D1AC1" w14:textId="77777777" w:rsidR="00004213" w:rsidRPr="002B7646" w:rsidRDefault="00004213">
      <w:pPr>
        <w:pStyle w:val="BTEMEASMCA"/>
      </w:pPr>
    </w:p>
    <w:p w14:paraId="21A81AA8" w14:textId="77777777" w:rsidR="00004213" w:rsidRPr="002B7646" w:rsidRDefault="00004213">
      <w:pPr>
        <w:pStyle w:val="BTEMEASMCA"/>
      </w:pPr>
    </w:p>
    <w:p w14:paraId="49136FE1" w14:textId="77777777" w:rsidR="00004213" w:rsidRPr="002B7646" w:rsidRDefault="00004213">
      <w:pPr>
        <w:pStyle w:val="BTEMEASMCA"/>
      </w:pPr>
    </w:p>
    <w:p w14:paraId="09B7E435" w14:textId="77777777" w:rsidR="00004213" w:rsidRPr="002B7646" w:rsidRDefault="00004213">
      <w:pPr>
        <w:pStyle w:val="BTEMEASMCA"/>
      </w:pPr>
    </w:p>
    <w:p w14:paraId="6EBA7415" w14:textId="77777777" w:rsidR="00004213" w:rsidRPr="002B7646" w:rsidRDefault="00004213">
      <w:pPr>
        <w:pStyle w:val="BTEMEASMCA"/>
      </w:pPr>
    </w:p>
    <w:p w14:paraId="020437A1" w14:textId="77777777" w:rsidR="00004213" w:rsidRPr="002B7646" w:rsidRDefault="00004213">
      <w:pPr>
        <w:pStyle w:val="BTEMEASMCA"/>
      </w:pPr>
    </w:p>
    <w:p w14:paraId="76D6C179" w14:textId="77777777" w:rsidR="00004213" w:rsidRPr="002B7646" w:rsidRDefault="00004213">
      <w:pPr>
        <w:pStyle w:val="BTEMEASMCA"/>
      </w:pPr>
    </w:p>
    <w:p w14:paraId="27C942AF" w14:textId="77777777" w:rsidR="00004213" w:rsidRPr="002B7646" w:rsidRDefault="00004213">
      <w:pPr>
        <w:pStyle w:val="BTEMEASMCA"/>
      </w:pPr>
    </w:p>
    <w:p w14:paraId="6F100A90" w14:textId="77777777" w:rsidR="00004213" w:rsidRPr="002B7646" w:rsidRDefault="00004213">
      <w:pPr>
        <w:pStyle w:val="BTEMEASMCA"/>
      </w:pPr>
    </w:p>
    <w:p w14:paraId="55723218" w14:textId="77777777" w:rsidR="00004213" w:rsidRPr="002B7646" w:rsidRDefault="00004213">
      <w:pPr>
        <w:pStyle w:val="BTEMEASMCA"/>
      </w:pPr>
    </w:p>
    <w:p w14:paraId="18F89F42" w14:textId="77777777" w:rsidR="00004213" w:rsidRPr="002B7646" w:rsidRDefault="00004213">
      <w:pPr>
        <w:pStyle w:val="BTEMEASMCA"/>
      </w:pPr>
    </w:p>
    <w:p w14:paraId="150266F8" w14:textId="77777777" w:rsidR="00004213" w:rsidRPr="002B7646" w:rsidRDefault="00004213">
      <w:pPr>
        <w:pStyle w:val="BTEMEASMCA"/>
      </w:pPr>
    </w:p>
    <w:p w14:paraId="1834F038" w14:textId="77777777" w:rsidR="00004213" w:rsidRPr="002B7646" w:rsidRDefault="00004213">
      <w:pPr>
        <w:pStyle w:val="BTEMEASMCA"/>
      </w:pPr>
    </w:p>
    <w:p w14:paraId="41F049B1" w14:textId="77777777" w:rsidR="00004213" w:rsidRPr="002B7646" w:rsidRDefault="00004213">
      <w:pPr>
        <w:pStyle w:val="BTEMEASMCA"/>
      </w:pPr>
    </w:p>
    <w:p w14:paraId="3A47F1BA" w14:textId="77777777" w:rsidR="00004213" w:rsidRPr="002B7646" w:rsidRDefault="00004213">
      <w:pPr>
        <w:pStyle w:val="BTEMEASMCA"/>
      </w:pPr>
    </w:p>
    <w:p w14:paraId="75115205" w14:textId="77777777" w:rsidR="00004213" w:rsidRPr="002B7646" w:rsidRDefault="00004213">
      <w:pPr>
        <w:pStyle w:val="BTEMEASMCA"/>
      </w:pPr>
    </w:p>
    <w:p w14:paraId="348487C6" w14:textId="77777777" w:rsidR="00BB7A65" w:rsidRDefault="00BB7A65" w:rsidP="00004213">
      <w:pPr>
        <w:pStyle w:val="TTEMEASMCA"/>
        <w:rPr>
          <w:lang w:val="lt-LT"/>
        </w:rPr>
      </w:pPr>
      <w:bookmarkStart w:id="61" w:name="_Toc129243134"/>
      <w:bookmarkStart w:id="62" w:name="_Toc129243259"/>
    </w:p>
    <w:p w14:paraId="5B597771" w14:textId="77777777" w:rsidR="00004213" w:rsidRPr="002B7646" w:rsidRDefault="00004213" w:rsidP="00004213">
      <w:pPr>
        <w:pStyle w:val="TTEMEASMCA"/>
        <w:rPr>
          <w:lang w:val="lt-LT"/>
        </w:rPr>
      </w:pPr>
      <w:r w:rsidRPr="002B7646">
        <w:rPr>
          <w:lang w:val="lt-LT"/>
        </w:rPr>
        <w:t>III PRIEDAS</w:t>
      </w:r>
      <w:bookmarkEnd w:id="61"/>
      <w:bookmarkEnd w:id="62"/>
    </w:p>
    <w:p w14:paraId="124812F4" w14:textId="77777777" w:rsidR="00004213" w:rsidRPr="002B7646" w:rsidRDefault="00004213" w:rsidP="00BD150A">
      <w:pPr>
        <w:pStyle w:val="BTEMEASMCA"/>
      </w:pPr>
    </w:p>
    <w:p w14:paraId="720BD981" w14:textId="77777777" w:rsidR="00004213" w:rsidRPr="002B7646" w:rsidRDefault="00004213" w:rsidP="00004213">
      <w:pPr>
        <w:pStyle w:val="TTEMEASMCA"/>
        <w:rPr>
          <w:lang w:val="lt-LT"/>
        </w:rPr>
      </w:pPr>
      <w:bookmarkStart w:id="63" w:name="_Toc129243135"/>
      <w:bookmarkStart w:id="64" w:name="_Toc129243260"/>
      <w:r w:rsidRPr="002B7646">
        <w:rPr>
          <w:lang w:val="lt-LT"/>
        </w:rPr>
        <w:t>ŽENKLINIMAS IR PAKUOTĖS LAPELIS</w:t>
      </w:r>
      <w:bookmarkEnd w:id="63"/>
      <w:bookmarkEnd w:id="64"/>
    </w:p>
    <w:p w14:paraId="4BA412EA" w14:textId="77777777" w:rsidR="00004213" w:rsidRPr="002B7646" w:rsidRDefault="00004213" w:rsidP="00BD150A">
      <w:pPr>
        <w:pStyle w:val="BTEMEASMCA"/>
      </w:pPr>
      <w:r w:rsidRPr="002B7646">
        <w:br w:type="page"/>
      </w:r>
    </w:p>
    <w:p w14:paraId="707667F5" w14:textId="77777777" w:rsidR="00004213" w:rsidRPr="002B7646" w:rsidRDefault="00004213" w:rsidP="00BD150A">
      <w:pPr>
        <w:pStyle w:val="BTEMEASMCA"/>
      </w:pPr>
    </w:p>
    <w:p w14:paraId="097F10C0" w14:textId="77777777" w:rsidR="00004213" w:rsidRPr="002B7646" w:rsidRDefault="00004213" w:rsidP="00BD150A">
      <w:pPr>
        <w:pStyle w:val="BTEMEASMCA"/>
      </w:pPr>
    </w:p>
    <w:p w14:paraId="6AB25B35" w14:textId="77777777" w:rsidR="00004213" w:rsidRPr="002B7646" w:rsidRDefault="00004213" w:rsidP="00BD150A">
      <w:pPr>
        <w:pStyle w:val="BTEMEASMCA"/>
      </w:pPr>
    </w:p>
    <w:p w14:paraId="5761E8B4" w14:textId="77777777" w:rsidR="00004213" w:rsidRPr="002B7646" w:rsidRDefault="00004213">
      <w:pPr>
        <w:pStyle w:val="BTEMEASMCA"/>
      </w:pPr>
    </w:p>
    <w:p w14:paraId="6229232C" w14:textId="77777777" w:rsidR="00004213" w:rsidRPr="002B7646" w:rsidRDefault="00004213">
      <w:pPr>
        <w:pStyle w:val="BTEMEASMCA"/>
      </w:pPr>
    </w:p>
    <w:p w14:paraId="5F372A65" w14:textId="77777777" w:rsidR="00004213" w:rsidRPr="002B7646" w:rsidRDefault="00004213">
      <w:pPr>
        <w:pStyle w:val="BTEMEASMCA"/>
      </w:pPr>
    </w:p>
    <w:p w14:paraId="6262559B" w14:textId="77777777" w:rsidR="00004213" w:rsidRPr="002B7646" w:rsidRDefault="00004213">
      <w:pPr>
        <w:pStyle w:val="BTEMEASMCA"/>
      </w:pPr>
    </w:p>
    <w:p w14:paraId="717B113E" w14:textId="77777777" w:rsidR="00004213" w:rsidRPr="002B7646" w:rsidRDefault="00004213">
      <w:pPr>
        <w:pStyle w:val="BTEMEASMCA"/>
      </w:pPr>
    </w:p>
    <w:p w14:paraId="195173FB" w14:textId="77777777" w:rsidR="00004213" w:rsidRPr="002B7646" w:rsidRDefault="00004213">
      <w:pPr>
        <w:pStyle w:val="BTEMEASMCA"/>
      </w:pPr>
    </w:p>
    <w:p w14:paraId="64DB32C8" w14:textId="77777777" w:rsidR="00004213" w:rsidRPr="002B7646" w:rsidRDefault="00004213">
      <w:pPr>
        <w:pStyle w:val="BTEMEASMCA"/>
      </w:pPr>
    </w:p>
    <w:p w14:paraId="48381140" w14:textId="77777777" w:rsidR="00004213" w:rsidRPr="002B7646" w:rsidRDefault="00004213">
      <w:pPr>
        <w:pStyle w:val="BTEMEASMCA"/>
      </w:pPr>
    </w:p>
    <w:p w14:paraId="29FAA1FD" w14:textId="77777777" w:rsidR="00004213" w:rsidRPr="002B7646" w:rsidRDefault="00004213">
      <w:pPr>
        <w:pStyle w:val="BTEMEASMCA"/>
      </w:pPr>
    </w:p>
    <w:p w14:paraId="0F25234E" w14:textId="77777777" w:rsidR="00004213" w:rsidRPr="002B7646" w:rsidRDefault="00004213">
      <w:pPr>
        <w:pStyle w:val="BTEMEASMCA"/>
      </w:pPr>
    </w:p>
    <w:p w14:paraId="1EC82A40" w14:textId="77777777" w:rsidR="00004213" w:rsidRPr="002B7646" w:rsidRDefault="00004213">
      <w:pPr>
        <w:pStyle w:val="BTEMEASMCA"/>
      </w:pPr>
    </w:p>
    <w:p w14:paraId="00099499" w14:textId="77777777" w:rsidR="00004213" w:rsidRPr="002B7646" w:rsidRDefault="00004213">
      <w:pPr>
        <w:pStyle w:val="BTEMEASMCA"/>
      </w:pPr>
    </w:p>
    <w:p w14:paraId="0A965FAB" w14:textId="77777777" w:rsidR="00004213" w:rsidRPr="002B7646" w:rsidRDefault="00004213">
      <w:pPr>
        <w:pStyle w:val="BTEMEASMCA"/>
      </w:pPr>
    </w:p>
    <w:p w14:paraId="45E0CB6F" w14:textId="77777777" w:rsidR="00004213" w:rsidRPr="002B7646" w:rsidRDefault="00004213">
      <w:pPr>
        <w:pStyle w:val="BTEMEASMCA"/>
      </w:pPr>
    </w:p>
    <w:p w14:paraId="5BE93E2D" w14:textId="77777777" w:rsidR="00004213" w:rsidRPr="002B7646" w:rsidRDefault="00004213">
      <w:pPr>
        <w:pStyle w:val="BTEMEASMCA"/>
      </w:pPr>
    </w:p>
    <w:p w14:paraId="1E033EB5" w14:textId="77777777" w:rsidR="00004213" w:rsidRPr="002B7646" w:rsidRDefault="00004213">
      <w:pPr>
        <w:pStyle w:val="BTEMEASMCA"/>
      </w:pPr>
    </w:p>
    <w:p w14:paraId="7D8970FA" w14:textId="77777777" w:rsidR="00004213" w:rsidRPr="002B7646" w:rsidRDefault="00004213">
      <w:pPr>
        <w:pStyle w:val="BTEMEASMCA"/>
      </w:pPr>
    </w:p>
    <w:p w14:paraId="1CC0351D" w14:textId="77777777" w:rsidR="00004213" w:rsidRPr="002B7646" w:rsidRDefault="00004213">
      <w:pPr>
        <w:pStyle w:val="BTEMEASMCA"/>
      </w:pPr>
    </w:p>
    <w:p w14:paraId="14C24A9E" w14:textId="77777777" w:rsidR="00004213" w:rsidRPr="002B7646" w:rsidRDefault="00004213">
      <w:pPr>
        <w:pStyle w:val="BTEMEASMCA"/>
      </w:pPr>
    </w:p>
    <w:p w14:paraId="7CB541E6" w14:textId="77777777" w:rsidR="00BB7A65" w:rsidRDefault="00BB7A65" w:rsidP="00004213">
      <w:pPr>
        <w:pStyle w:val="TTEMEASMCA"/>
        <w:rPr>
          <w:lang w:val="lt-LT"/>
        </w:rPr>
      </w:pPr>
      <w:bookmarkStart w:id="65" w:name="_Toc129243136"/>
      <w:bookmarkStart w:id="66" w:name="_Toc129243261"/>
    </w:p>
    <w:p w14:paraId="50ADFEBA" w14:textId="77777777" w:rsidR="00004213" w:rsidRPr="002B7646" w:rsidRDefault="00004213" w:rsidP="00004213">
      <w:pPr>
        <w:pStyle w:val="TTEMEASMCA"/>
        <w:rPr>
          <w:lang w:val="lt-LT"/>
        </w:rPr>
      </w:pPr>
      <w:r w:rsidRPr="002B7646">
        <w:rPr>
          <w:lang w:val="lt-LT"/>
        </w:rPr>
        <w:t>A. ŽENKLINIMAS</w:t>
      </w:r>
      <w:bookmarkEnd w:id="65"/>
      <w:bookmarkEnd w:id="66"/>
    </w:p>
    <w:p w14:paraId="3E120E3F" w14:textId="77777777" w:rsidR="00004213" w:rsidRPr="002B7646" w:rsidRDefault="00004213" w:rsidP="00BD150A">
      <w:pPr>
        <w:pStyle w:val="BTEMEASMCA"/>
      </w:pPr>
      <w:r w:rsidRPr="002B7646">
        <w:br w:type="page"/>
      </w:r>
    </w:p>
    <w:p w14:paraId="55B95735" w14:textId="2AC63A14" w:rsidR="00004213" w:rsidRPr="002B7646" w:rsidRDefault="00004213" w:rsidP="00004213">
      <w:pPr>
        <w:pStyle w:val="PI-1labEMEASMCA"/>
        <w:rPr>
          <w:noProof w:val="0"/>
        </w:rPr>
      </w:pPr>
      <w:r w:rsidRPr="002B7646">
        <w:rPr>
          <w:noProof w:val="0"/>
        </w:rPr>
        <w:lastRenderedPageBreak/>
        <w:t>INFORMACIJA ANT IŠORINĖS PAKUOTĖS</w:t>
      </w:r>
    </w:p>
    <w:p w14:paraId="425381AB" w14:textId="77777777" w:rsidR="00004213" w:rsidRPr="002B7646" w:rsidRDefault="00004213" w:rsidP="00004213">
      <w:pPr>
        <w:pStyle w:val="PI-1labEMEASMCA"/>
        <w:rPr>
          <w:noProof w:val="0"/>
        </w:rPr>
      </w:pPr>
    </w:p>
    <w:p w14:paraId="18A248CD" w14:textId="77777777" w:rsidR="00004213" w:rsidRPr="002B7646" w:rsidRDefault="00004213" w:rsidP="00004213">
      <w:pPr>
        <w:pStyle w:val="PI-1labEMEASMCA"/>
        <w:rPr>
          <w:bCs/>
          <w:noProof w:val="0"/>
        </w:rPr>
      </w:pPr>
      <w:r w:rsidRPr="002B7646">
        <w:rPr>
          <w:noProof w:val="0"/>
        </w:rPr>
        <w:t>Dėžutė (DTPE buteliukams ir lizdinėms plokštelėms)</w:t>
      </w:r>
    </w:p>
    <w:p w14:paraId="24CFA57C" w14:textId="77777777" w:rsidR="00004213" w:rsidRDefault="00004213" w:rsidP="00BD150A">
      <w:pPr>
        <w:pStyle w:val="BTEMEASMCA"/>
      </w:pPr>
    </w:p>
    <w:p w14:paraId="2F01D222" w14:textId="77777777" w:rsidR="00E955CE" w:rsidRPr="002B7646" w:rsidRDefault="00E955CE" w:rsidP="00BD150A">
      <w:pPr>
        <w:pStyle w:val="BTEMEASMCA"/>
      </w:pPr>
    </w:p>
    <w:p w14:paraId="4D0C44B0" w14:textId="77777777" w:rsidR="00004213" w:rsidRPr="002B7646" w:rsidRDefault="00004213" w:rsidP="00004213">
      <w:pPr>
        <w:pStyle w:val="PI-1labEMEASMCA"/>
        <w:rPr>
          <w:noProof w:val="0"/>
        </w:rPr>
      </w:pPr>
      <w:r w:rsidRPr="002B7646">
        <w:rPr>
          <w:noProof w:val="0"/>
        </w:rPr>
        <w:t>1.</w:t>
      </w:r>
      <w:r w:rsidRPr="002B7646">
        <w:rPr>
          <w:noProof w:val="0"/>
        </w:rPr>
        <w:tab/>
        <w:t>VAISTINIO PREPARATO PAVADINIMAS</w:t>
      </w:r>
    </w:p>
    <w:p w14:paraId="6AB3E814" w14:textId="77777777" w:rsidR="00004213" w:rsidRPr="002B7646" w:rsidRDefault="00004213" w:rsidP="00BD150A">
      <w:pPr>
        <w:pStyle w:val="BTEMEASMCA"/>
      </w:pPr>
    </w:p>
    <w:p w14:paraId="12DB46CC" w14:textId="11AEED81" w:rsidR="00004213" w:rsidRPr="002B7646" w:rsidRDefault="00004213" w:rsidP="00BD150A">
      <w:pPr>
        <w:pStyle w:val="BTEMEASMCA"/>
      </w:pPr>
      <w:r w:rsidRPr="002B7646">
        <w:t>Pantoprazol-ratiopharm 40</w:t>
      </w:r>
      <w:r w:rsidR="003361D2">
        <w:t> </w:t>
      </w:r>
      <w:r w:rsidRPr="002B7646">
        <w:t>mg skrandyje neirios tabletės</w:t>
      </w:r>
    </w:p>
    <w:p w14:paraId="0137B96F" w14:textId="77777777" w:rsidR="00004213" w:rsidRPr="002B7646" w:rsidRDefault="00004213" w:rsidP="00BD150A">
      <w:pPr>
        <w:pStyle w:val="BTEMEASMCA"/>
      </w:pPr>
      <w:r w:rsidRPr="002B7646">
        <w:t>Pantoprazolum</w:t>
      </w:r>
    </w:p>
    <w:p w14:paraId="51D18913" w14:textId="77777777" w:rsidR="00004213" w:rsidRPr="002B7646" w:rsidRDefault="00004213">
      <w:pPr>
        <w:pStyle w:val="BTEMEASMCA"/>
      </w:pPr>
    </w:p>
    <w:p w14:paraId="6E848F1E" w14:textId="77777777" w:rsidR="00004213" w:rsidRPr="002B7646" w:rsidRDefault="00004213">
      <w:pPr>
        <w:pStyle w:val="BTEMEASMCA"/>
      </w:pPr>
    </w:p>
    <w:p w14:paraId="6E7368CF" w14:textId="7EDA3857" w:rsidR="00004213" w:rsidRPr="002B7646" w:rsidRDefault="00004213" w:rsidP="00004213">
      <w:pPr>
        <w:pStyle w:val="PI-1labEMEASMCA"/>
        <w:rPr>
          <w:noProof w:val="0"/>
        </w:rPr>
      </w:pPr>
      <w:r w:rsidRPr="002B7646">
        <w:rPr>
          <w:noProof w:val="0"/>
        </w:rPr>
        <w:t>2.</w:t>
      </w:r>
      <w:r w:rsidRPr="002B7646">
        <w:rPr>
          <w:noProof w:val="0"/>
        </w:rPr>
        <w:tab/>
      </w:r>
      <w:r w:rsidR="003361D2" w:rsidRPr="003361D2">
        <w:rPr>
          <w:noProof w:val="0"/>
        </w:rPr>
        <w:t>VEIKLIOJI (-IOS) MEDŽIAGA (-OS) IR JOS (-Ų) KIEKIS (-IAI)</w:t>
      </w:r>
    </w:p>
    <w:p w14:paraId="5C88B13A" w14:textId="77777777" w:rsidR="00004213" w:rsidRPr="002B7646" w:rsidRDefault="00004213" w:rsidP="00004213">
      <w:pPr>
        <w:rPr>
          <w:sz w:val="22"/>
          <w:szCs w:val="22"/>
        </w:rPr>
      </w:pPr>
    </w:p>
    <w:p w14:paraId="0303EACC" w14:textId="4B0FF1B1" w:rsidR="00004213" w:rsidRPr="002B7646" w:rsidRDefault="003361D2" w:rsidP="00004213">
      <w:pPr>
        <w:rPr>
          <w:sz w:val="22"/>
          <w:szCs w:val="22"/>
        </w:rPr>
      </w:pPr>
      <w:r>
        <w:rPr>
          <w:sz w:val="22"/>
          <w:szCs w:val="22"/>
        </w:rPr>
        <w:t>Kiekv</w:t>
      </w:r>
      <w:r w:rsidR="00004213" w:rsidRPr="002B7646">
        <w:rPr>
          <w:sz w:val="22"/>
          <w:szCs w:val="22"/>
        </w:rPr>
        <w:t>ienoje tabletėje yra 40</w:t>
      </w:r>
      <w:r>
        <w:rPr>
          <w:sz w:val="22"/>
          <w:szCs w:val="22"/>
        </w:rPr>
        <w:t> </w:t>
      </w:r>
      <w:r w:rsidR="00004213" w:rsidRPr="002B7646">
        <w:rPr>
          <w:sz w:val="22"/>
          <w:szCs w:val="22"/>
        </w:rPr>
        <w:t>mg pantoprazolo (natrio druskos seskvihidrato pavidalu).</w:t>
      </w:r>
    </w:p>
    <w:p w14:paraId="485336BA" w14:textId="77777777" w:rsidR="00004213" w:rsidRPr="002B7646" w:rsidRDefault="00004213" w:rsidP="00BD150A">
      <w:pPr>
        <w:pStyle w:val="BTEMEASMCA"/>
      </w:pPr>
    </w:p>
    <w:p w14:paraId="3B675444" w14:textId="77777777" w:rsidR="00004213" w:rsidRPr="002B7646" w:rsidRDefault="00004213" w:rsidP="00BD150A">
      <w:pPr>
        <w:pStyle w:val="BTEMEASMCA"/>
      </w:pPr>
    </w:p>
    <w:p w14:paraId="06188541" w14:textId="77777777" w:rsidR="00004213" w:rsidRPr="00662D08" w:rsidRDefault="00004213" w:rsidP="00004213">
      <w:pPr>
        <w:pStyle w:val="PI-1labEMEASMCA"/>
        <w:rPr>
          <w:noProof w:val="0"/>
          <w:highlight w:val="lightGray"/>
        </w:rPr>
      </w:pPr>
      <w:r w:rsidRPr="002B7646">
        <w:rPr>
          <w:noProof w:val="0"/>
        </w:rPr>
        <w:t>3.</w:t>
      </w:r>
      <w:r w:rsidRPr="002B7646">
        <w:rPr>
          <w:noProof w:val="0"/>
        </w:rPr>
        <w:tab/>
        <w:t>PAGALBINIŲ MEDŽIAGŲ SĄRAŠAS</w:t>
      </w:r>
    </w:p>
    <w:p w14:paraId="75BCCC34" w14:textId="77777777" w:rsidR="00004213" w:rsidRPr="002B7646" w:rsidRDefault="00004213" w:rsidP="00BD150A">
      <w:pPr>
        <w:pStyle w:val="BTEMEASMCA"/>
      </w:pPr>
    </w:p>
    <w:p w14:paraId="66F2CC91" w14:textId="3DB7E86B" w:rsidR="00446BF6" w:rsidRPr="002B7646" w:rsidRDefault="00004213" w:rsidP="00BD150A">
      <w:pPr>
        <w:pStyle w:val="BTEMEASMCA"/>
      </w:pPr>
      <w:r w:rsidRPr="002B7646">
        <w:t>Sudėtyje yra maltitolio</w:t>
      </w:r>
      <w:r w:rsidR="00403C0D" w:rsidRPr="002B7646">
        <w:t xml:space="preserve"> ir soj</w:t>
      </w:r>
      <w:r w:rsidR="003361D2">
        <w:t>ų</w:t>
      </w:r>
      <w:r w:rsidR="00403C0D" w:rsidRPr="002B7646">
        <w:t xml:space="preserve"> lecitino. </w:t>
      </w:r>
      <w:r w:rsidR="00446BF6" w:rsidRPr="002B7646">
        <w:t>Prieš vartojimą perskaitykite pakuotės lapelį.</w:t>
      </w:r>
    </w:p>
    <w:p w14:paraId="0B9EC340" w14:textId="77777777" w:rsidR="00004213" w:rsidRDefault="00004213" w:rsidP="00BD150A">
      <w:pPr>
        <w:pStyle w:val="BTEMEASMCA"/>
      </w:pPr>
    </w:p>
    <w:p w14:paraId="4D66A952" w14:textId="77777777" w:rsidR="003361D2" w:rsidRPr="002B7646" w:rsidRDefault="003361D2">
      <w:pPr>
        <w:pStyle w:val="BTEMEASMCA"/>
      </w:pPr>
    </w:p>
    <w:p w14:paraId="64B5294B" w14:textId="77777777" w:rsidR="00004213" w:rsidRPr="002B7646" w:rsidRDefault="00004213" w:rsidP="00004213">
      <w:pPr>
        <w:pStyle w:val="PI-1labEMEASMCA"/>
        <w:rPr>
          <w:noProof w:val="0"/>
        </w:rPr>
      </w:pPr>
      <w:r w:rsidRPr="002B7646">
        <w:rPr>
          <w:noProof w:val="0"/>
        </w:rPr>
        <w:t>4.</w:t>
      </w:r>
      <w:r w:rsidRPr="002B7646">
        <w:rPr>
          <w:noProof w:val="0"/>
        </w:rPr>
        <w:tab/>
        <w:t>FARMACINĖ FORMA IR KIEKIS PAKUOTĖJE</w:t>
      </w:r>
    </w:p>
    <w:p w14:paraId="14FE012F" w14:textId="77777777" w:rsidR="00004213" w:rsidRPr="002B7646" w:rsidRDefault="00004213" w:rsidP="00004213">
      <w:pPr>
        <w:rPr>
          <w:sz w:val="22"/>
          <w:szCs w:val="22"/>
        </w:rPr>
      </w:pPr>
    </w:p>
    <w:p w14:paraId="6F8020DE" w14:textId="77777777" w:rsidR="00004213" w:rsidRPr="002B7646" w:rsidRDefault="00004213" w:rsidP="00004213">
      <w:pPr>
        <w:rPr>
          <w:sz w:val="22"/>
          <w:szCs w:val="22"/>
        </w:rPr>
      </w:pPr>
      <w:r w:rsidRPr="002B7646">
        <w:rPr>
          <w:sz w:val="22"/>
          <w:szCs w:val="22"/>
        </w:rPr>
        <w:t>Skrandyje neirios tabletės</w:t>
      </w:r>
    </w:p>
    <w:p w14:paraId="2179D8B7" w14:textId="77777777" w:rsidR="00004213" w:rsidRPr="002B7646" w:rsidRDefault="00004213" w:rsidP="00004213">
      <w:pPr>
        <w:rPr>
          <w:sz w:val="22"/>
          <w:szCs w:val="22"/>
        </w:rPr>
      </w:pPr>
    </w:p>
    <w:p w14:paraId="5A7BA5E4" w14:textId="535C37E6" w:rsidR="00004213" w:rsidRPr="002B7646" w:rsidRDefault="00004213" w:rsidP="00004213">
      <w:pPr>
        <w:rPr>
          <w:sz w:val="22"/>
          <w:szCs w:val="22"/>
          <w:shd w:val="clear" w:color="auto" w:fill="C0C0C0"/>
        </w:rPr>
      </w:pPr>
      <w:r w:rsidRPr="002B7646">
        <w:rPr>
          <w:sz w:val="22"/>
          <w:szCs w:val="22"/>
        </w:rPr>
        <w:t>Lizdinėms plokštelėms</w:t>
      </w:r>
    </w:p>
    <w:p w14:paraId="54980B9F" w14:textId="13D94308" w:rsidR="00004213" w:rsidRPr="00CC646C" w:rsidRDefault="00004213" w:rsidP="00004213">
      <w:pPr>
        <w:rPr>
          <w:sz w:val="22"/>
          <w:szCs w:val="22"/>
          <w:shd w:val="clear" w:color="auto" w:fill="FFFFFF" w:themeFill="background1"/>
        </w:rPr>
      </w:pPr>
      <w:r w:rsidRPr="00CC646C">
        <w:rPr>
          <w:sz w:val="22"/>
          <w:szCs w:val="22"/>
          <w:shd w:val="clear" w:color="auto" w:fill="FFFFFF" w:themeFill="background1"/>
        </w:rPr>
        <w:t xml:space="preserve">7 </w:t>
      </w:r>
      <w:r w:rsidR="00C44F2A" w:rsidRPr="00CC646C">
        <w:rPr>
          <w:sz w:val="22"/>
          <w:szCs w:val="22"/>
          <w:shd w:val="clear" w:color="auto" w:fill="FFFFFF" w:themeFill="background1"/>
        </w:rPr>
        <w:t xml:space="preserve">skrandyje neirios </w:t>
      </w:r>
      <w:r w:rsidRPr="00CC646C">
        <w:rPr>
          <w:sz w:val="22"/>
          <w:szCs w:val="22"/>
          <w:shd w:val="clear" w:color="auto" w:fill="FFFFFF" w:themeFill="background1"/>
        </w:rPr>
        <w:t>tabletės</w:t>
      </w:r>
    </w:p>
    <w:p w14:paraId="6802ACE6" w14:textId="10ED4088" w:rsidR="00004213" w:rsidRPr="002B7646" w:rsidRDefault="00004213" w:rsidP="00004213">
      <w:pPr>
        <w:rPr>
          <w:sz w:val="22"/>
          <w:szCs w:val="22"/>
          <w:shd w:val="clear" w:color="auto" w:fill="C0C0C0"/>
        </w:rPr>
      </w:pPr>
      <w:r w:rsidRPr="002B7646">
        <w:rPr>
          <w:sz w:val="22"/>
          <w:szCs w:val="22"/>
          <w:shd w:val="clear" w:color="auto" w:fill="C0C0C0"/>
        </w:rPr>
        <w:t xml:space="preserve">14 </w:t>
      </w:r>
      <w:r w:rsidR="00C44F2A">
        <w:rPr>
          <w:sz w:val="22"/>
          <w:szCs w:val="22"/>
          <w:shd w:val="clear" w:color="auto" w:fill="C0C0C0"/>
        </w:rPr>
        <w:t xml:space="preserve">skrandyje neirių </w:t>
      </w:r>
      <w:r w:rsidRPr="002B7646">
        <w:rPr>
          <w:sz w:val="22"/>
          <w:szCs w:val="22"/>
          <w:shd w:val="clear" w:color="auto" w:fill="C0C0C0"/>
        </w:rPr>
        <w:t>tablečių</w:t>
      </w:r>
    </w:p>
    <w:p w14:paraId="49AFE119" w14:textId="78D164D7" w:rsidR="00004213" w:rsidRPr="002B7646" w:rsidRDefault="00004213" w:rsidP="00004213">
      <w:pPr>
        <w:rPr>
          <w:sz w:val="22"/>
          <w:szCs w:val="22"/>
          <w:shd w:val="clear" w:color="auto" w:fill="C0C0C0"/>
        </w:rPr>
      </w:pPr>
      <w:r w:rsidRPr="002B7646">
        <w:rPr>
          <w:sz w:val="22"/>
          <w:szCs w:val="22"/>
          <w:shd w:val="clear" w:color="auto" w:fill="C0C0C0"/>
        </w:rPr>
        <w:t xml:space="preserve">15 </w:t>
      </w:r>
      <w:r w:rsidR="00C44F2A">
        <w:rPr>
          <w:sz w:val="22"/>
          <w:szCs w:val="22"/>
          <w:shd w:val="clear" w:color="auto" w:fill="C0C0C0"/>
        </w:rPr>
        <w:t xml:space="preserve">skrandyje neirių </w:t>
      </w:r>
      <w:r w:rsidRPr="002B7646">
        <w:rPr>
          <w:sz w:val="22"/>
          <w:szCs w:val="22"/>
          <w:shd w:val="clear" w:color="auto" w:fill="C0C0C0"/>
        </w:rPr>
        <w:t>tablečių</w:t>
      </w:r>
    </w:p>
    <w:p w14:paraId="7D322B6A" w14:textId="095C0F14" w:rsidR="00004213" w:rsidRPr="002B7646" w:rsidRDefault="00004213" w:rsidP="00004213">
      <w:pPr>
        <w:rPr>
          <w:sz w:val="22"/>
          <w:szCs w:val="22"/>
          <w:shd w:val="clear" w:color="auto" w:fill="C0C0C0"/>
        </w:rPr>
      </w:pPr>
      <w:r w:rsidRPr="002B7646">
        <w:rPr>
          <w:sz w:val="22"/>
          <w:szCs w:val="22"/>
          <w:shd w:val="clear" w:color="auto" w:fill="C0C0C0"/>
        </w:rPr>
        <w:t>28</w:t>
      </w:r>
      <w:r w:rsidR="00C44F2A" w:rsidRPr="00C44F2A">
        <w:rPr>
          <w:sz w:val="22"/>
          <w:szCs w:val="22"/>
          <w:shd w:val="clear" w:color="auto" w:fill="C0C0C0"/>
        </w:rPr>
        <w:t xml:space="preserve"> </w:t>
      </w:r>
      <w:r w:rsidR="00C44F2A">
        <w:rPr>
          <w:sz w:val="22"/>
          <w:szCs w:val="22"/>
          <w:shd w:val="clear" w:color="auto" w:fill="C0C0C0"/>
        </w:rPr>
        <w:t>skrandyje neirios</w:t>
      </w:r>
      <w:r w:rsidRPr="002B7646">
        <w:rPr>
          <w:sz w:val="22"/>
          <w:szCs w:val="22"/>
          <w:shd w:val="clear" w:color="auto" w:fill="C0C0C0"/>
        </w:rPr>
        <w:t xml:space="preserve"> tabletės</w:t>
      </w:r>
    </w:p>
    <w:p w14:paraId="08B88BE7" w14:textId="2BBB24B2" w:rsidR="00004213" w:rsidRPr="002B7646" w:rsidRDefault="00004213" w:rsidP="00004213">
      <w:pPr>
        <w:rPr>
          <w:sz w:val="22"/>
          <w:szCs w:val="22"/>
          <w:shd w:val="clear" w:color="auto" w:fill="C0C0C0"/>
        </w:rPr>
      </w:pPr>
      <w:r w:rsidRPr="002B7646">
        <w:rPr>
          <w:sz w:val="22"/>
          <w:szCs w:val="22"/>
          <w:shd w:val="clear" w:color="auto" w:fill="C0C0C0"/>
        </w:rPr>
        <w:t xml:space="preserve">30 </w:t>
      </w:r>
      <w:r w:rsidR="00C44F2A">
        <w:rPr>
          <w:sz w:val="22"/>
          <w:szCs w:val="22"/>
          <w:shd w:val="clear" w:color="auto" w:fill="C0C0C0"/>
        </w:rPr>
        <w:t xml:space="preserve">skrandyje neirių </w:t>
      </w:r>
      <w:r w:rsidRPr="002B7646">
        <w:rPr>
          <w:sz w:val="22"/>
          <w:szCs w:val="22"/>
          <w:shd w:val="clear" w:color="auto" w:fill="C0C0C0"/>
        </w:rPr>
        <w:t>tablečių</w:t>
      </w:r>
    </w:p>
    <w:p w14:paraId="2ADBE347" w14:textId="2D8AAA96" w:rsidR="00004213" w:rsidRPr="002B7646" w:rsidRDefault="00004213" w:rsidP="00004213">
      <w:pPr>
        <w:rPr>
          <w:sz w:val="22"/>
          <w:szCs w:val="22"/>
          <w:shd w:val="clear" w:color="auto" w:fill="C0C0C0"/>
        </w:rPr>
      </w:pPr>
      <w:r w:rsidRPr="002B7646">
        <w:rPr>
          <w:sz w:val="22"/>
          <w:szCs w:val="22"/>
          <w:shd w:val="clear" w:color="auto" w:fill="C0C0C0"/>
        </w:rPr>
        <w:t xml:space="preserve">30x1 </w:t>
      </w:r>
      <w:r w:rsidR="00C44F2A">
        <w:rPr>
          <w:sz w:val="22"/>
          <w:szCs w:val="22"/>
          <w:shd w:val="clear" w:color="auto" w:fill="C0C0C0"/>
        </w:rPr>
        <w:t xml:space="preserve">skrandyje neirių </w:t>
      </w:r>
      <w:r w:rsidRPr="002B7646">
        <w:rPr>
          <w:sz w:val="22"/>
          <w:szCs w:val="22"/>
          <w:shd w:val="clear" w:color="auto" w:fill="C0C0C0"/>
        </w:rPr>
        <w:t>table</w:t>
      </w:r>
      <w:r w:rsidR="00C44F2A">
        <w:rPr>
          <w:sz w:val="22"/>
          <w:szCs w:val="22"/>
          <w:shd w:val="clear" w:color="auto" w:fill="C0C0C0"/>
        </w:rPr>
        <w:t>čių</w:t>
      </w:r>
    </w:p>
    <w:p w14:paraId="50AAE3C6" w14:textId="3BBF0579" w:rsidR="00004213" w:rsidRPr="002B7646" w:rsidRDefault="00004213" w:rsidP="00004213">
      <w:pPr>
        <w:rPr>
          <w:sz w:val="22"/>
          <w:szCs w:val="22"/>
          <w:shd w:val="clear" w:color="auto" w:fill="C0C0C0"/>
        </w:rPr>
      </w:pPr>
      <w:r w:rsidRPr="002B7646">
        <w:rPr>
          <w:sz w:val="22"/>
          <w:szCs w:val="22"/>
          <w:shd w:val="clear" w:color="auto" w:fill="C0C0C0"/>
        </w:rPr>
        <w:t>56</w:t>
      </w:r>
      <w:r w:rsidR="00C44F2A" w:rsidRPr="00C44F2A">
        <w:rPr>
          <w:sz w:val="22"/>
          <w:szCs w:val="22"/>
          <w:shd w:val="clear" w:color="auto" w:fill="C0C0C0"/>
        </w:rPr>
        <w:t xml:space="preserve"> </w:t>
      </w:r>
      <w:r w:rsidR="00C44F2A">
        <w:rPr>
          <w:sz w:val="22"/>
          <w:szCs w:val="22"/>
          <w:shd w:val="clear" w:color="auto" w:fill="C0C0C0"/>
        </w:rPr>
        <w:t>skrandyje neirios</w:t>
      </w:r>
      <w:r w:rsidRPr="002B7646">
        <w:rPr>
          <w:sz w:val="22"/>
          <w:szCs w:val="22"/>
          <w:shd w:val="clear" w:color="auto" w:fill="C0C0C0"/>
        </w:rPr>
        <w:t xml:space="preserve"> tabletės</w:t>
      </w:r>
    </w:p>
    <w:p w14:paraId="46F0F99F" w14:textId="2A41C9A7" w:rsidR="00004213" w:rsidRPr="002B7646" w:rsidRDefault="00004213" w:rsidP="00004213">
      <w:pPr>
        <w:rPr>
          <w:sz w:val="22"/>
          <w:szCs w:val="22"/>
          <w:shd w:val="clear" w:color="auto" w:fill="C0C0C0"/>
        </w:rPr>
      </w:pPr>
      <w:r w:rsidRPr="002B7646">
        <w:rPr>
          <w:sz w:val="22"/>
          <w:szCs w:val="22"/>
          <w:shd w:val="clear" w:color="auto" w:fill="C0C0C0"/>
        </w:rPr>
        <w:t xml:space="preserve">60 </w:t>
      </w:r>
      <w:r w:rsidR="00C44F2A">
        <w:rPr>
          <w:sz w:val="22"/>
          <w:szCs w:val="22"/>
          <w:shd w:val="clear" w:color="auto" w:fill="C0C0C0"/>
        </w:rPr>
        <w:t xml:space="preserve">skrandyje neirių </w:t>
      </w:r>
      <w:r w:rsidRPr="002B7646">
        <w:rPr>
          <w:sz w:val="22"/>
          <w:szCs w:val="22"/>
          <w:shd w:val="clear" w:color="auto" w:fill="C0C0C0"/>
        </w:rPr>
        <w:t>tablečių</w:t>
      </w:r>
    </w:p>
    <w:p w14:paraId="25A528AC" w14:textId="7EE7E01F" w:rsidR="00004213" w:rsidRPr="002B7646" w:rsidRDefault="00004213" w:rsidP="00004213">
      <w:pPr>
        <w:rPr>
          <w:sz w:val="22"/>
          <w:szCs w:val="22"/>
          <w:shd w:val="clear" w:color="auto" w:fill="C0C0C0"/>
        </w:rPr>
      </w:pPr>
      <w:r w:rsidRPr="002B7646">
        <w:rPr>
          <w:sz w:val="22"/>
          <w:szCs w:val="22"/>
          <w:shd w:val="clear" w:color="auto" w:fill="C0C0C0"/>
        </w:rPr>
        <w:t xml:space="preserve">98 </w:t>
      </w:r>
      <w:r w:rsidR="00C44F2A">
        <w:rPr>
          <w:sz w:val="22"/>
          <w:szCs w:val="22"/>
          <w:shd w:val="clear" w:color="auto" w:fill="C0C0C0"/>
        </w:rPr>
        <w:t xml:space="preserve">skrandyje neirios </w:t>
      </w:r>
      <w:r w:rsidRPr="002B7646">
        <w:rPr>
          <w:sz w:val="22"/>
          <w:szCs w:val="22"/>
          <w:shd w:val="clear" w:color="auto" w:fill="C0C0C0"/>
        </w:rPr>
        <w:t>tabletės</w:t>
      </w:r>
    </w:p>
    <w:p w14:paraId="4C161524" w14:textId="38E1C537" w:rsidR="00004213" w:rsidRPr="002B7646" w:rsidRDefault="00004213" w:rsidP="00004213">
      <w:pPr>
        <w:rPr>
          <w:sz w:val="22"/>
          <w:szCs w:val="22"/>
          <w:shd w:val="clear" w:color="auto" w:fill="C0C0C0"/>
        </w:rPr>
      </w:pPr>
      <w:r w:rsidRPr="002B7646">
        <w:rPr>
          <w:sz w:val="22"/>
          <w:szCs w:val="22"/>
          <w:shd w:val="clear" w:color="auto" w:fill="C0C0C0"/>
        </w:rPr>
        <w:t xml:space="preserve">100 </w:t>
      </w:r>
      <w:r w:rsidR="00C44F2A">
        <w:rPr>
          <w:sz w:val="22"/>
          <w:szCs w:val="22"/>
          <w:shd w:val="clear" w:color="auto" w:fill="C0C0C0"/>
        </w:rPr>
        <w:t xml:space="preserve">skrandyje neirių </w:t>
      </w:r>
      <w:r w:rsidRPr="002B7646">
        <w:rPr>
          <w:sz w:val="22"/>
          <w:szCs w:val="22"/>
          <w:shd w:val="clear" w:color="auto" w:fill="C0C0C0"/>
        </w:rPr>
        <w:t>tablečių</w:t>
      </w:r>
    </w:p>
    <w:p w14:paraId="0635EAEF" w14:textId="485795A3" w:rsidR="00004213" w:rsidRPr="002B7646" w:rsidRDefault="00004213" w:rsidP="00004213">
      <w:pPr>
        <w:rPr>
          <w:sz w:val="22"/>
          <w:szCs w:val="22"/>
          <w:shd w:val="clear" w:color="auto" w:fill="C0C0C0"/>
        </w:rPr>
      </w:pPr>
      <w:r w:rsidRPr="002B7646">
        <w:rPr>
          <w:sz w:val="22"/>
          <w:szCs w:val="22"/>
          <w:shd w:val="clear" w:color="auto" w:fill="C0C0C0"/>
        </w:rPr>
        <w:t xml:space="preserve">120 </w:t>
      </w:r>
      <w:r w:rsidR="00C44F2A">
        <w:rPr>
          <w:sz w:val="22"/>
          <w:szCs w:val="22"/>
          <w:shd w:val="clear" w:color="auto" w:fill="C0C0C0"/>
        </w:rPr>
        <w:t xml:space="preserve">skrandyje neirių </w:t>
      </w:r>
      <w:r w:rsidRPr="002B7646">
        <w:rPr>
          <w:sz w:val="22"/>
          <w:szCs w:val="22"/>
          <w:shd w:val="clear" w:color="auto" w:fill="C0C0C0"/>
        </w:rPr>
        <w:t>tablečių</w:t>
      </w:r>
    </w:p>
    <w:p w14:paraId="5D829908" w14:textId="77777777" w:rsidR="00004213" w:rsidRPr="002B7646" w:rsidRDefault="00004213" w:rsidP="00BD150A">
      <w:pPr>
        <w:pStyle w:val="BTEMEASMCA"/>
        <w:rPr>
          <w:shd w:val="clear" w:color="auto" w:fill="C0C0C0"/>
        </w:rPr>
      </w:pPr>
    </w:p>
    <w:p w14:paraId="7635A94F" w14:textId="77777777" w:rsidR="00004213" w:rsidRPr="002B7646" w:rsidRDefault="00004213" w:rsidP="00BD150A">
      <w:pPr>
        <w:pStyle w:val="BTEMEASMCA"/>
        <w:rPr>
          <w:shd w:val="clear" w:color="auto" w:fill="C0C0C0"/>
        </w:rPr>
      </w:pPr>
      <w:r w:rsidRPr="002B7646">
        <w:rPr>
          <w:shd w:val="clear" w:color="auto" w:fill="C0C0C0"/>
        </w:rPr>
        <w:t>DTPE buteliukams</w:t>
      </w:r>
    </w:p>
    <w:p w14:paraId="03AD4100" w14:textId="63147311" w:rsidR="00004213" w:rsidRPr="00CC646C" w:rsidRDefault="00004213" w:rsidP="00004213">
      <w:pPr>
        <w:rPr>
          <w:sz w:val="22"/>
          <w:szCs w:val="22"/>
          <w:shd w:val="clear" w:color="auto" w:fill="FFFFFF" w:themeFill="background1"/>
        </w:rPr>
      </w:pPr>
      <w:r w:rsidRPr="00CC646C">
        <w:rPr>
          <w:sz w:val="22"/>
          <w:szCs w:val="22"/>
          <w:shd w:val="clear" w:color="auto" w:fill="FFFFFF" w:themeFill="background1"/>
        </w:rPr>
        <w:t xml:space="preserve">7 </w:t>
      </w:r>
      <w:r w:rsidR="00C44F2A" w:rsidRPr="00CC646C">
        <w:rPr>
          <w:sz w:val="22"/>
          <w:szCs w:val="22"/>
          <w:shd w:val="clear" w:color="auto" w:fill="FFFFFF" w:themeFill="background1"/>
        </w:rPr>
        <w:t xml:space="preserve">skrandyje neirios </w:t>
      </w:r>
      <w:r w:rsidRPr="00CC646C">
        <w:rPr>
          <w:sz w:val="22"/>
          <w:szCs w:val="22"/>
          <w:shd w:val="clear" w:color="auto" w:fill="FFFFFF" w:themeFill="background1"/>
        </w:rPr>
        <w:t>tabletės</w:t>
      </w:r>
    </w:p>
    <w:p w14:paraId="28A355DF" w14:textId="228F3FC0" w:rsidR="00004213" w:rsidRPr="002B7646" w:rsidRDefault="00004213" w:rsidP="00004213">
      <w:pPr>
        <w:rPr>
          <w:sz w:val="22"/>
          <w:szCs w:val="22"/>
          <w:shd w:val="clear" w:color="auto" w:fill="C0C0C0"/>
        </w:rPr>
      </w:pPr>
      <w:r w:rsidRPr="002B7646">
        <w:rPr>
          <w:sz w:val="22"/>
          <w:szCs w:val="22"/>
          <w:shd w:val="clear" w:color="auto" w:fill="C0C0C0"/>
        </w:rPr>
        <w:t xml:space="preserve">14 </w:t>
      </w:r>
      <w:r w:rsidR="00C44F2A">
        <w:rPr>
          <w:sz w:val="22"/>
          <w:szCs w:val="22"/>
          <w:shd w:val="clear" w:color="auto" w:fill="C0C0C0"/>
        </w:rPr>
        <w:t xml:space="preserve">skrandyje neirių </w:t>
      </w:r>
      <w:r w:rsidRPr="002B7646">
        <w:rPr>
          <w:sz w:val="22"/>
          <w:szCs w:val="22"/>
          <w:shd w:val="clear" w:color="auto" w:fill="C0C0C0"/>
        </w:rPr>
        <w:t>tablečių</w:t>
      </w:r>
    </w:p>
    <w:p w14:paraId="1D2220AF" w14:textId="6C8D63CB" w:rsidR="00004213" w:rsidRPr="002B7646" w:rsidRDefault="00004213" w:rsidP="00004213">
      <w:pPr>
        <w:rPr>
          <w:sz w:val="22"/>
          <w:szCs w:val="22"/>
          <w:shd w:val="clear" w:color="auto" w:fill="C0C0C0"/>
        </w:rPr>
      </w:pPr>
      <w:r w:rsidRPr="002B7646">
        <w:rPr>
          <w:sz w:val="22"/>
          <w:szCs w:val="22"/>
          <w:shd w:val="clear" w:color="auto" w:fill="C0C0C0"/>
        </w:rPr>
        <w:t xml:space="preserve">15 </w:t>
      </w:r>
      <w:r w:rsidR="00C44F2A">
        <w:rPr>
          <w:sz w:val="22"/>
          <w:szCs w:val="22"/>
          <w:shd w:val="clear" w:color="auto" w:fill="C0C0C0"/>
        </w:rPr>
        <w:t xml:space="preserve">skrandyje neirių </w:t>
      </w:r>
      <w:r w:rsidRPr="002B7646">
        <w:rPr>
          <w:sz w:val="22"/>
          <w:szCs w:val="22"/>
          <w:shd w:val="clear" w:color="auto" w:fill="C0C0C0"/>
        </w:rPr>
        <w:t>tablečių</w:t>
      </w:r>
    </w:p>
    <w:p w14:paraId="3241AC95" w14:textId="6DE9DD15" w:rsidR="00004213" w:rsidRPr="002B7646" w:rsidRDefault="00004213" w:rsidP="00004213">
      <w:pPr>
        <w:rPr>
          <w:sz w:val="22"/>
          <w:szCs w:val="22"/>
          <w:shd w:val="clear" w:color="auto" w:fill="C0C0C0"/>
        </w:rPr>
      </w:pPr>
      <w:r w:rsidRPr="002B7646">
        <w:rPr>
          <w:sz w:val="22"/>
          <w:szCs w:val="22"/>
          <w:shd w:val="clear" w:color="auto" w:fill="C0C0C0"/>
        </w:rPr>
        <w:t xml:space="preserve">28 </w:t>
      </w:r>
      <w:r w:rsidR="00C44F2A">
        <w:rPr>
          <w:sz w:val="22"/>
          <w:szCs w:val="22"/>
          <w:shd w:val="clear" w:color="auto" w:fill="C0C0C0"/>
        </w:rPr>
        <w:t xml:space="preserve">skrandyje neirios </w:t>
      </w:r>
      <w:r w:rsidRPr="002B7646">
        <w:rPr>
          <w:sz w:val="22"/>
          <w:szCs w:val="22"/>
          <w:shd w:val="clear" w:color="auto" w:fill="C0C0C0"/>
        </w:rPr>
        <w:t>tabletės</w:t>
      </w:r>
    </w:p>
    <w:p w14:paraId="1C86AADF" w14:textId="3FD35235" w:rsidR="00004213" w:rsidRPr="002B7646" w:rsidRDefault="00004213" w:rsidP="00004213">
      <w:pPr>
        <w:rPr>
          <w:sz w:val="22"/>
          <w:szCs w:val="22"/>
          <w:shd w:val="clear" w:color="auto" w:fill="C0C0C0"/>
        </w:rPr>
      </w:pPr>
      <w:r w:rsidRPr="002B7646">
        <w:rPr>
          <w:sz w:val="22"/>
          <w:szCs w:val="22"/>
          <w:shd w:val="clear" w:color="auto" w:fill="C0C0C0"/>
        </w:rPr>
        <w:t xml:space="preserve">30 </w:t>
      </w:r>
      <w:r w:rsidR="00C44F2A">
        <w:rPr>
          <w:sz w:val="22"/>
          <w:szCs w:val="22"/>
          <w:shd w:val="clear" w:color="auto" w:fill="C0C0C0"/>
        </w:rPr>
        <w:t xml:space="preserve">skrandyje neirių </w:t>
      </w:r>
      <w:r w:rsidRPr="002B7646">
        <w:rPr>
          <w:sz w:val="22"/>
          <w:szCs w:val="22"/>
          <w:shd w:val="clear" w:color="auto" w:fill="C0C0C0"/>
        </w:rPr>
        <w:t>tablečių</w:t>
      </w:r>
    </w:p>
    <w:p w14:paraId="7555DF36" w14:textId="2905A488" w:rsidR="00004213" w:rsidRPr="002B7646" w:rsidRDefault="00004213" w:rsidP="00004213">
      <w:pPr>
        <w:rPr>
          <w:sz w:val="22"/>
          <w:szCs w:val="22"/>
          <w:shd w:val="clear" w:color="auto" w:fill="C0C0C0"/>
        </w:rPr>
      </w:pPr>
      <w:r w:rsidRPr="002B7646">
        <w:rPr>
          <w:sz w:val="22"/>
          <w:szCs w:val="22"/>
          <w:shd w:val="clear" w:color="auto" w:fill="C0C0C0"/>
        </w:rPr>
        <w:t xml:space="preserve">30x1 </w:t>
      </w:r>
      <w:r w:rsidR="00C44F2A">
        <w:rPr>
          <w:sz w:val="22"/>
          <w:szCs w:val="22"/>
          <w:shd w:val="clear" w:color="auto" w:fill="C0C0C0"/>
        </w:rPr>
        <w:t xml:space="preserve">skrandyje neirių </w:t>
      </w:r>
      <w:r w:rsidRPr="002B7646">
        <w:rPr>
          <w:sz w:val="22"/>
          <w:szCs w:val="22"/>
          <w:shd w:val="clear" w:color="auto" w:fill="C0C0C0"/>
        </w:rPr>
        <w:t>tablečių</w:t>
      </w:r>
    </w:p>
    <w:p w14:paraId="7A610F47" w14:textId="5885B0C0" w:rsidR="00004213" w:rsidRPr="002B7646" w:rsidRDefault="00004213" w:rsidP="00004213">
      <w:pPr>
        <w:rPr>
          <w:sz w:val="22"/>
          <w:szCs w:val="22"/>
          <w:shd w:val="clear" w:color="auto" w:fill="C0C0C0"/>
        </w:rPr>
      </w:pPr>
      <w:r w:rsidRPr="002B7646">
        <w:rPr>
          <w:sz w:val="22"/>
          <w:szCs w:val="22"/>
          <w:shd w:val="clear" w:color="auto" w:fill="C0C0C0"/>
        </w:rPr>
        <w:t>56</w:t>
      </w:r>
      <w:r w:rsidR="00C44F2A" w:rsidRPr="00C44F2A">
        <w:rPr>
          <w:sz w:val="22"/>
          <w:szCs w:val="22"/>
          <w:shd w:val="clear" w:color="auto" w:fill="C0C0C0"/>
        </w:rPr>
        <w:t xml:space="preserve"> </w:t>
      </w:r>
      <w:r w:rsidR="00C44F2A">
        <w:rPr>
          <w:sz w:val="22"/>
          <w:szCs w:val="22"/>
          <w:shd w:val="clear" w:color="auto" w:fill="C0C0C0"/>
        </w:rPr>
        <w:t>skrandyje neirios</w:t>
      </w:r>
      <w:r w:rsidRPr="002B7646">
        <w:rPr>
          <w:sz w:val="22"/>
          <w:szCs w:val="22"/>
          <w:shd w:val="clear" w:color="auto" w:fill="C0C0C0"/>
        </w:rPr>
        <w:t xml:space="preserve"> tabletės</w:t>
      </w:r>
    </w:p>
    <w:p w14:paraId="78940FF3" w14:textId="1BDA8A32" w:rsidR="00004213" w:rsidRPr="002B7646" w:rsidRDefault="00004213" w:rsidP="00004213">
      <w:pPr>
        <w:rPr>
          <w:sz w:val="22"/>
          <w:szCs w:val="22"/>
          <w:shd w:val="clear" w:color="auto" w:fill="C0C0C0"/>
        </w:rPr>
      </w:pPr>
      <w:r w:rsidRPr="002B7646">
        <w:rPr>
          <w:sz w:val="22"/>
          <w:szCs w:val="22"/>
          <w:shd w:val="clear" w:color="auto" w:fill="C0C0C0"/>
        </w:rPr>
        <w:t xml:space="preserve">60 </w:t>
      </w:r>
      <w:r w:rsidR="00C44F2A">
        <w:rPr>
          <w:sz w:val="22"/>
          <w:szCs w:val="22"/>
          <w:shd w:val="clear" w:color="auto" w:fill="C0C0C0"/>
        </w:rPr>
        <w:t xml:space="preserve">skrandyje neirių </w:t>
      </w:r>
      <w:r w:rsidRPr="002B7646">
        <w:rPr>
          <w:sz w:val="22"/>
          <w:szCs w:val="22"/>
          <w:shd w:val="clear" w:color="auto" w:fill="C0C0C0"/>
        </w:rPr>
        <w:t>tablečių</w:t>
      </w:r>
    </w:p>
    <w:p w14:paraId="6334D28A" w14:textId="29F46ED7" w:rsidR="00004213" w:rsidRPr="002B7646" w:rsidRDefault="00004213" w:rsidP="00004213">
      <w:pPr>
        <w:rPr>
          <w:sz w:val="22"/>
          <w:szCs w:val="22"/>
          <w:shd w:val="clear" w:color="auto" w:fill="C0C0C0"/>
        </w:rPr>
      </w:pPr>
      <w:r w:rsidRPr="002B7646">
        <w:rPr>
          <w:sz w:val="22"/>
          <w:szCs w:val="22"/>
          <w:shd w:val="clear" w:color="auto" w:fill="C0C0C0"/>
        </w:rPr>
        <w:t xml:space="preserve">100 </w:t>
      </w:r>
      <w:r w:rsidR="00C44F2A">
        <w:rPr>
          <w:sz w:val="22"/>
          <w:szCs w:val="22"/>
          <w:shd w:val="clear" w:color="auto" w:fill="C0C0C0"/>
        </w:rPr>
        <w:t xml:space="preserve">skrandyje neirių </w:t>
      </w:r>
      <w:r w:rsidRPr="002B7646">
        <w:rPr>
          <w:sz w:val="22"/>
          <w:szCs w:val="22"/>
          <w:shd w:val="clear" w:color="auto" w:fill="C0C0C0"/>
        </w:rPr>
        <w:t>tablečių</w:t>
      </w:r>
    </w:p>
    <w:p w14:paraId="7C7DDC4F" w14:textId="214CFD4F" w:rsidR="00004213" w:rsidRPr="002B7646" w:rsidRDefault="00004213" w:rsidP="00BD150A">
      <w:pPr>
        <w:pStyle w:val="BTEMEASMCA"/>
      </w:pPr>
      <w:proofErr w:type="gramStart"/>
      <w:r w:rsidRPr="002B7646">
        <w:rPr>
          <w:shd w:val="clear" w:color="auto" w:fill="C0C0C0"/>
        </w:rPr>
        <w:t xml:space="preserve">120 </w:t>
      </w:r>
      <w:r w:rsidR="00C44F2A">
        <w:rPr>
          <w:shd w:val="clear" w:color="auto" w:fill="C0C0C0"/>
        </w:rPr>
        <w:t>skrandyje</w:t>
      </w:r>
      <w:proofErr w:type="gramEnd"/>
      <w:r w:rsidR="00C44F2A">
        <w:rPr>
          <w:shd w:val="clear" w:color="auto" w:fill="C0C0C0"/>
        </w:rPr>
        <w:t xml:space="preserve"> neirių </w:t>
      </w:r>
      <w:r w:rsidRPr="002B7646">
        <w:rPr>
          <w:shd w:val="clear" w:color="auto" w:fill="C0C0C0"/>
        </w:rPr>
        <w:t>tablečių</w:t>
      </w:r>
    </w:p>
    <w:p w14:paraId="0379BD49" w14:textId="77777777" w:rsidR="00004213" w:rsidRPr="002B7646" w:rsidRDefault="00004213" w:rsidP="00BD150A">
      <w:pPr>
        <w:pStyle w:val="BTEMEASMCA"/>
      </w:pPr>
    </w:p>
    <w:p w14:paraId="705F5349" w14:textId="77777777" w:rsidR="00004213" w:rsidRPr="002B7646" w:rsidRDefault="00004213" w:rsidP="00BD150A">
      <w:pPr>
        <w:pStyle w:val="BTEMEASMCA"/>
      </w:pPr>
    </w:p>
    <w:p w14:paraId="140B1973" w14:textId="77777777" w:rsidR="00004213" w:rsidRPr="00662D08" w:rsidRDefault="00004213" w:rsidP="00004213">
      <w:pPr>
        <w:pStyle w:val="PI-1labEMEASMCA"/>
        <w:rPr>
          <w:noProof w:val="0"/>
          <w:highlight w:val="lightGray"/>
        </w:rPr>
      </w:pPr>
      <w:r w:rsidRPr="002B7646">
        <w:rPr>
          <w:noProof w:val="0"/>
        </w:rPr>
        <w:t>5.</w:t>
      </w:r>
      <w:r w:rsidRPr="002B7646">
        <w:rPr>
          <w:noProof w:val="0"/>
        </w:rPr>
        <w:tab/>
        <w:t>VARTOJIMO METODAS IR BŪDAS (-AI)</w:t>
      </w:r>
    </w:p>
    <w:p w14:paraId="08DC030F" w14:textId="77777777" w:rsidR="00004213" w:rsidRPr="002B7646" w:rsidRDefault="00004213" w:rsidP="00BD150A">
      <w:pPr>
        <w:pStyle w:val="BTEMEASMCA"/>
      </w:pPr>
    </w:p>
    <w:p w14:paraId="6EAEFC11" w14:textId="77777777" w:rsidR="00C44F2A" w:rsidRPr="002B7646" w:rsidRDefault="00C44F2A" w:rsidP="00BD150A">
      <w:pPr>
        <w:pStyle w:val="BTEMEASMCA"/>
      </w:pPr>
      <w:r w:rsidRPr="002B7646">
        <w:t>Vartoti per burną.</w:t>
      </w:r>
    </w:p>
    <w:p w14:paraId="7B6E055A" w14:textId="77777777" w:rsidR="00004213" w:rsidRPr="002B7646" w:rsidRDefault="00004213" w:rsidP="00BD150A">
      <w:pPr>
        <w:pStyle w:val="BTEMEASMCA"/>
      </w:pPr>
      <w:r w:rsidRPr="002B7646">
        <w:t>Prieš vartojimą perskaitykite pakuotės lapelį.</w:t>
      </w:r>
    </w:p>
    <w:p w14:paraId="3E9A15B3" w14:textId="77777777" w:rsidR="00004213" w:rsidRPr="002B7646" w:rsidRDefault="00403C0D" w:rsidP="00BD150A">
      <w:pPr>
        <w:pStyle w:val="BTEMEASMCA"/>
      </w:pPr>
      <w:r w:rsidRPr="002B7646">
        <w:t>Tabletę nurykite sveiką, nekramtykite.</w:t>
      </w:r>
      <w:r w:rsidRPr="002B7646" w:rsidDel="00445A08">
        <w:t xml:space="preserve"> </w:t>
      </w:r>
    </w:p>
    <w:p w14:paraId="383F58BB" w14:textId="77777777" w:rsidR="00004213" w:rsidRDefault="00004213">
      <w:pPr>
        <w:pStyle w:val="BTEMEASMCA"/>
      </w:pPr>
    </w:p>
    <w:p w14:paraId="63EF8009" w14:textId="77777777" w:rsidR="00D6130C" w:rsidRPr="002B7646" w:rsidRDefault="00D6130C">
      <w:pPr>
        <w:pStyle w:val="BTEMEASMCA"/>
      </w:pPr>
    </w:p>
    <w:p w14:paraId="713BDC91" w14:textId="77777777" w:rsidR="00004213" w:rsidRPr="002B7646" w:rsidRDefault="00004213" w:rsidP="00004213">
      <w:pPr>
        <w:pStyle w:val="PI-1labEMEASMCA"/>
        <w:rPr>
          <w:noProof w:val="0"/>
        </w:rPr>
      </w:pPr>
      <w:r w:rsidRPr="002B7646">
        <w:rPr>
          <w:noProof w:val="0"/>
        </w:rPr>
        <w:t>6.</w:t>
      </w:r>
      <w:r w:rsidRPr="002B7646">
        <w:rPr>
          <w:noProof w:val="0"/>
        </w:rPr>
        <w:tab/>
        <w:t>SPECIALUS ĮSPĖJIMAS, KAD VAISTINĮ PREPARATĄ BŪTINA LAIKYTI VAIKAMS</w:t>
      </w:r>
      <w:r w:rsidR="00446BF6" w:rsidRPr="002B7646">
        <w:rPr>
          <w:noProof w:val="0"/>
        </w:rPr>
        <w:t xml:space="preserve"> NEPASTEBIMOJE</w:t>
      </w:r>
      <w:r w:rsidRPr="002B7646">
        <w:rPr>
          <w:noProof w:val="0"/>
        </w:rPr>
        <w:t xml:space="preserve"> </w:t>
      </w:r>
      <w:r w:rsidR="00446BF6" w:rsidRPr="002B7646">
        <w:rPr>
          <w:noProof w:val="0"/>
        </w:rPr>
        <w:t xml:space="preserve">IR </w:t>
      </w:r>
      <w:r w:rsidRPr="002B7646">
        <w:rPr>
          <w:noProof w:val="0"/>
        </w:rPr>
        <w:t>NEPASIEKIAMOJE VIETOJE</w:t>
      </w:r>
    </w:p>
    <w:p w14:paraId="20899054" w14:textId="77777777" w:rsidR="00004213" w:rsidRPr="002B7646" w:rsidRDefault="00004213" w:rsidP="00BD150A">
      <w:pPr>
        <w:pStyle w:val="BTEMEASMCA"/>
      </w:pPr>
    </w:p>
    <w:p w14:paraId="58729E7C" w14:textId="77777777" w:rsidR="00004213" w:rsidRPr="002B7646" w:rsidRDefault="00004213" w:rsidP="00BD150A">
      <w:pPr>
        <w:pStyle w:val="BTEMEASMCA"/>
      </w:pPr>
      <w:r w:rsidRPr="002B7646">
        <w:t xml:space="preserve">Laikyti vaikams </w:t>
      </w:r>
      <w:r w:rsidR="00446BF6" w:rsidRPr="002B7646">
        <w:t xml:space="preserve">nepastebimoje ir </w:t>
      </w:r>
      <w:r w:rsidRPr="002B7646">
        <w:t>nepasiekiamoje vietoje.</w:t>
      </w:r>
    </w:p>
    <w:p w14:paraId="4036EF30" w14:textId="77777777" w:rsidR="00004213" w:rsidRPr="002B7646" w:rsidRDefault="00004213" w:rsidP="00BD150A">
      <w:pPr>
        <w:pStyle w:val="BTEMEASMCA"/>
      </w:pPr>
    </w:p>
    <w:p w14:paraId="1682CCBF" w14:textId="77777777" w:rsidR="00004213" w:rsidRPr="002B7646" w:rsidRDefault="00004213">
      <w:pPr>
        <w:pStyle w:val="BTEMEASMCA"/>
      </w:pPr>
    </w:p>
    <w:p w14:paraId="32F579BA" w14:textId="77777777" w:rsidR="00004213" w:rsidRPr="00662D08" w:rsidRDefault="00004213" w:rsidP="00004213">
      <w:pPr>
        <w:pStyle w:val="PI-1labEMEASMCA"/>
        <w:rPr>
          <w:noProof w:val="0"/>
          <w:highlight w:val="lightGray"/>
        </w:rPr>
      </w:pPr>
      <w:r w:rsidRPr="002B7646">
        <w:rPr>
          <w:noProof w:val="0"/>
        </w:rPr>
        <w:t>7.</w:t>
      </w:r>
      <w:r w:rsidRPr="002B7646">
        <w:rPr>
          <w:noProof w:val="0"/>
        </w:rPr>
        <w:tab/>
        <w:t>KITAS (-I) SPECIALUS (-ŪS) ĮSPĖJIMAS (-AI) (JEI REIKIA)</w:t>
      </w:r>
    </w:p>
    <w:p w14:paraId="0E4BB335" w14:textId="77777777" w:rsidR="00004213" w:rsidRPr="002B7646" w:rsidRDefault="00004213" w:rsidP="00BD150A">
      <w:pPr>
        <w:pStyle w:val="BTEMEASMCA"/>
      </w:pPr>
    </w:p>
    <w:p w14:paraId="0926BB8B" w14:textId="77777777" w:rsidR="00004213" w:rsidRPr="002B7646" w:rsidRDefault="00004213" w:rsidP="00BD150A">
      <w:pPr>
        <w:pStyle w:val="BTEMEASMCA"/>
      </w:pPr>
    </w:p>
    <w:p w14:paraId="2DF57B52" w14:textId="77777777" w:rsidR="00004213" w:rsidRPr="00662D08" w:rsidRDefault="00004213" w:rsidP="00004213">
      <w:pPr>
        <w:pStyle w:val="PI-1labEMEASMCA"/>
        <w:rPr>
          <w:noProof w:val="0"/>
          <w:highlight w:val="lightGray"/>
        </w:rPr>
      </w:pPr>
      <w:r w:rsidRPr="002B7646">
        <w:rPr>
          <w:noProof w:val="0"/>
        </w:rPr>
        <w:t>8.</w:t>
      </w:r>
      <w:r w:rsidRPr="002B7646">
        <w:rPr>
          <w:noProof w:val="0"/>
        </w:rPr>
        <w:tab/>
        <w:t>TINKAMUMO LAIKAS</w:t>
      </w:r>
    </w:p>
    <w:p w14:paraId="3D88B8A1" w14:textId="77777777" w:rsidR="00004213" w:rsidRPr="002B7646" w:rsidRDefault="00004213" w:rsidP="00BD150A">
      <w:pPr>
        <w:pStyle w:val="BTEMEASMCA"/>
      </w:pPr>
    </w:p>
    <w:p w14:paraId="411FC909" w14:textId="71D39C8D" w:rsidR="00004213" w:rsidRPr="002B7646" w:rsidRDefault="00004213" w:rsidP="00BD150A">
      <w:pPr>
        <w:pStyle w:val="BTEMEASMCA"/>
      </w:pPr>
      <w:r w:rsidRPr="002B7646">
        <w:t>Tinka iki:</w:t>
      </w:r>
      <w:r w:rsidR="0087193E">
        <w:t xml:space="preserve"> </w:t>
      </w:r>
      <w:r w:rsidR="0087193E" w:rsidRPr="0087193E">
        <w:rPr>
          <w:sz w:val="24"/>
          <w:szCs w:val="24"/>
        </w:rPr>
        <w:t>mm/MMMM</w:t>
      </w:r>
    </w:p>
    <w:p w14:paraId="7B704238" w14:textId="56ACB768" w:rsidR="00004213" w:rsidRPr="002B7646" w:rsidRDefault="00004213" w:rsidP="00BD150A">
      <w:pPr>
        <w:pStyle w:val="BTEMEASMCA"/>
      </w:pPr>
      <w:r w:rsidRPr="00662D08">
        <w:rPr>
          <w:highlight w:val="lightGray"/>
        </w:rPr>
        <w:t>Buteliukui:</w:t>
      </w:r>
      <w:r w:rsidRPr="002B7646">
        <w:t xml:space="preserve"> </w:t>
      </w:r>
      <w:r w:rsidR="00D6130C">
        <w:t>Pirmą kartą atidarius:</w:t>
      </w:r>
      <w:r w:rsidRPr="002B7646">
        <w:t xml:space="preserve"> </w:t>
      </w:r>
      <w:r w:rsidR="00BD150A">
        <w:t>vaistas tinkamas vartoti</w:t>
      </w:r>
      <w:r w:rsidRPr="002B7646">
        <w:t xml:space="preserve"> 3 mėnesius. </w:t>
      </w:r>
    </w:p>
    <w:p w14:paraId="1CA96A63" w14:textId="77777777" w:rsidR="00004213" w:rsidRPr="002B7646" w:rsidRDefault="00004213">
      <w:pPr>
        <w:pStyle w:val="BTEMEASMCA"/>
      </w:pPr>
    </w:p>
    <w:p w14:paraId="2A631E2D" w14:textId="77777777" w:rsidR="00004213" w:rsidRPr="002B7646" w:rsidRDefault="00004213">
      <w:pPr>
        <w:pStyle w:val="BTEMEASMCA"/>
      </w:pPr>
    </w:p>
    <w:p w14:paraId="37895F64" w14:textId="77777777" w:rsidR="00004213" w:rsidRPr="002B7646" w:rsidRDefault="00004213" w:rsidP="00004213">
      <w:pPr>
        <w:pStyle w:val="PI-1labEMEASMCA"/>
        <w:rPr>
          <w:noProof w:val="0"/>
        </w:rPr>
      </w:pPr>
      <w:r w:rsidRPr="002B7646">
        <w:rPr>
          <w:noProof w:val="0"/>
        </w:rPr>
        <w:t>9.</w:t>
      </w:r>
      <w:r w:rsidRPr="002B7646">
        <w:rPr>
          <w:noProof w:val="0"/>
        </w:rPr>
        <w:tab/>
        <w:t>SPECIALIOS LAIKYMO SĄLYGOS</w:t>
      </w:r>
    </w:p>
    <w:p w14:paraId="2C1D5E44" w14:textId="77777777" w:rsidR="00004213" w:rsidRPr="002B7646" w:rsidRDefault="00004213" w:rsidP="00BD150A">
      <w:pPr>
        <w:pStyle w:val="BTEMEASMCA"/>
      </w:pPr>
    </w:p>
    <w:p w14:paraId="7DB60F7F" w14:textId="77777777" w:rsidR="00004213" w:rsidRPr="002B7646" w:rsidRDefault="00004213" w:rsidP="00BD150A">
      <w:pPr>
        <w:pStyle w:val="BTEMEASMCA"/>
      </w:pPr>
    </w:p>
    <w:p w14:paraId="4C7D6F33" w14:textId="77777777" w:rsidR="00004213" w:rsidRPr="002B7646" w:rsidRDefault="00004213" w:rsidP="00004213">
      <w:pPr>
        <w:pStyle w:val="PI-1labEMEASMCA"/>
        <w:rPr>
          <w:noProof w:val="0"/>
        </w:rPr>
      </w:pPr>
      <w:r w:rsidRPr="002B7646">
        <w:rPr>
          <w:noProof w:val="0"/>
        </w:rPr>
        <w:t>10.</w:t>
      </w:r>
      <w:r w:rsidRPr="002B7646">
        <w:rPr>
          <w:noProof w:val="0"/>
        </w:rPr>
        <w:tab/>
        <w:t xml:space="preserve">SPECIALIOS ATSARGUMO PRIEMONĖS DĖL NESUVARTOTO </w:t>
      </w:r>
      <w:r w:rsidRPr="002B7646">
        <w:rPr>
          <w:bCs/>
          <w:noProof w:val="0"/>
        </w:rPr>
        <w:t xml:space="preserve">VAISTINIO PREPARATO AR JO ATLIEKŲ </w:t>
      </w:r>
      <w:r w:rsidRPr="002B7646">
        <w:rPr>
          <w:noProof w:val="0"/>
        </w:rPr>
        <w:t>TVARKYMO (JEI REIKIA)</w:t>
      </w:r>
    </w:p>
    <w:p w14:paraId="031FDF4F" w14:textId="77777777" w:rsidR="00004213" w:rsidRPr="002B7646" w:rsidRDefault="00004213" w:rsidP="00BD150A">
      <w:pPr>
        <w:pStyle w:val="BTEMEASMCA"/>
      </w:pPr>
    </w:p>
    <w:p w14:paraId="78C67CC3" w14:textId="77777777" w:rsidR="00004213" w:rsidRPr="002B7646" w:rsidRDefault="00004213" w:rsidP="00BD150A">
      <w:pPr>
        <w:pStyle w:val="BTEMEASMCA"/>
      </w:pPr>
    </w:p>
    <w:p w14:paraId="71AD4557" w14:textId="77777777" w:rsidR="00004213" w:rsidRPr="002B7646" w:rsidRDefault="00004213" w:rsidP="00004213">
      <w:pPr>
        <w:pStyle w:val="PI-1labEMEASMCA"/>
        <w:rPr>
          <w:noProof w:val="0"/>
        </w:rPr>
      </w:pPr>
      <w:r w:rsidRPr="002B7646">
        <w:rPr>
          <w:noProof w:val="0"/>
        </w:rPr>
        <w:t>11.</w:t>
      </w:r>
      <w:r w:rsidRPr="002B7646">
        <w:rPr>
          <w:noProof w:val="0"/>
        </w:rPr>
        <w:tab/>
      </w:r>
      <w:r w:rsidR="003D2FF5" w:rsidRPr="003D2FF5">
        <w:rPr>
          <w:caps/>
          <w:snapToGrid w:val="0"/>
          <w:szCs w:val="24"/>
        </w:rPr>
        <w:t>REGISTRUOTOJO</w:t>
      </w:r>
      <w:r w:rsidR="003D2FF5" w:rsidRPr="002B7646" w:rsidDel="003D2FF5">
        <w:rPr>
          <w:noProof w:val="0"/>
        </w:rPr>
        <w:t xml:space="preserve"> </w:t>
      </w:r>
      <w:r w:rsidRPr="002B7646">
        <w:rPr>
          <w:noProof w:val="0"/>
        </w:rPr>
        <w:t>PAVADINIMAS IR ADRESAS</w:t>
      </w:r>
    </w:p>
    <w:p w14:paraId="1F4A1F28" w14:textId="77777777" w:rsidR="00004213" w:rsidRPr="002B7646" w:rsidRDefault="00004213" w:rsidP="00BD150A">
      <w:pPr>
        <w:pStyle w:val="BTEMEASMCA"/>
      </w:pPr>
    </w:p>
    <w:p w14:paraId="799A0171" w14:textId="77777777" w:rsidR="00004213" w:rsidRPr="002B7646" w:rsidRDefault="00004213" w:rsidP="00004213">
      <w:pPr>
        <w:rPr>
          <w:rFonts w:eastAsia="Arial Unicode MS"/>
          <w:noProof/>
          <w:sz w:val="22"/>
          <w:szCs w:val="22"/>
        </w:rPr>
      </w:pPr>
      <w:r w:rsidRPr="002B7646">
        <w:rPr>
          <w:rFonts w:eastAsia="Arial Unicode MS"/>
          <w:noProof/>
          <w:sz w:val="22"/>
          <w:szCs w:val="22"/>
        </w:rPr>
        <w:t xml:space="preserve">ratiopharm GmbH </w:t>
      </w:r>
    </w:p>
    <w:p w14:paraId="243649EF" w14:textId="77777777" w:rsidR="00004213" w:rsidRPr="002B7646" w:rsidRDefault="00004213" w:rsidP="00004213">
      <w:pPr>
        <w:rPr>
          <w:rFonts w:eastAsia="Arial Unicode MS"/>
          <w:noProof/>
          <w:sz w:val="22"/>
          <w:szCs w:val="22"/>
        </w:rPr>
      </w:pPr>
      <w:r w:rsidRPr="002B7646">
        <w:rPr>
          <w:rFonts w:eastAsia="Arial Unicode MS"/>
          <w:noProof/>
          <w:sz w:val="22"/>
          <w:szCs w:val="22"/>
        </w:rPr>
        <w:t>Graf- Arco- Str. 3</w:t>
      </w:r>
    </w:p>
    <w:p w14:paraId="51BF0F4B" w14:textId="77777777" w:rsidR="00004213" w:rsidRPr="002B7646" w:rsidRDefault="00004213" w:rsidP="00004213">
      <w:pPr>
        <w:rPr>
          <w:rFonts w:eastAsia="Arial Unicode MS"/>
          <w:noProof/>
          <w:sz w:val="22"/>
          <w:szCs w:val="22"/>
        </w:rPr>
      </w:pPr>
      <w:r w:rsidRPr="002B7646">
        <w:rPr>
          <w:rFonts w:eastAsia="Arial Unicode MS"/>
          <w:noProof/>
          <w:sz w:val="22"/>
          <w:szCs w:val="22"/>
        </w:rPr>
        <w:t xml:space="preserve">89079 Ulm </w:t>
      </w:r>
    </w:p>
    <w:p w14:paraId="29BA964D" w14:textId="77777777" w:rsidR="00004213" w:rsidRPr="002B7646" w:rsidRDefault="00004213" w:rsidP="00004213">
      <w:pPr>
        <w:rPr>
          <w:rFonts w:eastAsia="Arial Unicode MS"/>
          <w:noProof/>
          <w:sz w:val="22"/>
          <w:szCs w:val="22"/>
        </w:rPr>
      </w:pPr>
      <w:r w:rsidRPr="002B7646">
        <w:rPr>
          <w:rFonts w:eastAsia="Arial Unicode MS"/>
          <w:noProof/>
          <w:sz w:val="22"/>
          <w:szCs w:val="22"/>
        </w:rPr>
        <w:t>Vokietija</w:t>
      </w:r>
    </w:p>
    <w:p w14:paraId="7624CA95" w14:textId="77777777" w:rsidR="00004213" w:rsidRPr="002B7646" w:rsidRDefault="00004213" w:rsidP="00004213">
      <w:pPr>
        <w:tabs>
          <w:tab w:val="left" w:pos="5040"/>
        </w:tabs>
        <w:spacing w:before="24" w:after="24"/>
        <w:rPr>
          <w:sz w:val="22"/>
          <w:szCs w:val="22"/>
        </w:rPr>
      </w:pPr>
    </w:p>
    <w:p w14:paraId="7C7CA252" w14:textId="77777777" w:rsidR="00004213" w:rsidRPr="002B7646" w:rsidRDefault="00004213" w:rsidP="00BD150A">
      <w:pPr>
        <w:pStyle w:val="BTEMEASMCA"/>
      </w:pPr>
    </w:p>
    <w:p w14:paraId="546C2F14" w14:textId="77777777" w:rsidR="00004213" w:rsidRPr="002B7646" w:rsidRDefault="00004213" w:rsidP="00004213">
      <w:pPr>
        <w:pStyle w:val="PI-1labEMEASMCA"/>
        <w:rPr>
          <w:noProof w:val="0"/>
        </w:rPr>
      </w:pPr>
      <w:r w:rsidRPr="002B7646">
        <w:rPr>
          <w:noProof w:val="0"/>
        </w:rPr>
        <w:t>12.</w:t>
      </w:r>
      <w:r w:rsidRPr="002B7646">
        <w:rPr>
          <w:noProof w:val="0"/>
        </w:rPr>
        <w:tab/>
      </w:r>
      <w:r w:rsidR="003D2FF5" w:rsidRPr="003D2FF5">
        <w:rPr>
          <w:snapToGrid w:val="0"/>
          <w:szCs w:val="24"/>
        </w:rPr>
        <w:t>REGISTRACIJOS PAŽYMĖJIMO NUMERIS (-IAI</w:t>
      </w:r>
      <w:r w:rsidR="00C8548D">
        <w:rPr>
          <w:snapToGrid w:val="0"/>
          <w:szCs w:val="24"/>
        </w:rPr>
        <w:t>)</w:t>
      </w:r>
    </w:p>
    <w:p w14:paraId="555705E1" w14:textId="77777777" w:rsidR="00004213" w:rsidRPr="002B7646" w:rsidRDefault="00004213" w:rsidP="00BD150A">
      <w:pPr>
        <w:pStyle w:val="BTEMEASMCA"/>
      </w:pPr>
    </w:p>
    <w:p w14:paraId="06896CFF" w14:textId="77777777" w:rsidR="00004213" w:rsidRPr="002B7646" w:rsidRDefault="00004213" w:rsidP="00BD150A">
      <w:pPr>
        <w:pStyle w:val="BTEMEASMCA"/>
      </w:pPr>
      <w:r w:rsidRPr="002B7646">
        <w:t>Lizdinė plokštelė:</w:t>
      </w:r>
    </w:p>
    <w:p w14:paraId="61272776" w14:textId="77777777" w:rsidR="00004213" w:rsidRPr="002B7646" w:rsidRDefault="00004213" w:rsidP="00004213">
      <w:pPr>
        <w:rPr>
          <w:bCs/>
          <w:sz w:val="22"/>
          <w:szCs w:val="22"/>
        </w:rPr>
      </w:pPr>
      <w:r w:rsidRPr="002B7646">
        <w:rPr>
          <w:bCs/>
          <w:sz w:val="22"/>
          <w:szCs w:val="22"/>
        </w:rPr>
        <w:t>N7 - LT/1/08/1123/023</w:t>
      </w:r>
    </w:p>
    <w:p w14:paraId="3621B5E1" w14:textId="77777777" w:rsidR="00004213" w:rsidRPr="002B7646" w:rsidRDefault="00004213" w:rsidP="00004213">
      <w:pPr>
        <w:rPr>
          <w:bCs/>
          <w:sz w:val="22"/>
          <w:szCs w:val="22"/>
        </w:rPr>
      </w:pPr>
      <w:r w:rsidRPr="002B7646">
        <w:rPr>
          <w:bCs/>
          <w:sz w:val="22"/>
          <w:szCs w:val="22"/>
        </w:rPr>
        <w:t xml:space="preserve">N14 - LT/1/08/1123/024 </w:t>
      </w:r>
    </w:p>
    <w:p w14:paraId="464B54AD" w14:textId="77777777" w:rsidR="00004213" w:rsidRPr="002B7646" w:rsidRDefault="00004213" w:rsidP="00004213">
      <w:pPr>
        <w:rPr>
          <w:bCs/>
          <w:sz w:val="22"/>
          <w:szCs w:val="22"/>
        </w:rPr>
      </w:pPr>
      <w:r w:rsidRPr="002B7646">
        <w:rPr>
          <w:bCs/>
          <w:sz w:val="22"/>
          <w:szCs w:val="22"/>
        </w:rPr>
        <w:t xml:space="preserve">N15 - LT/1/08/1123/025 </w:t>
      </w:r>
    </w:p>
    <w:p w14:paraId="330F3C04" w14:textId="77777777" w:rsidR="00004213" w:rsidRPr="002B7646" w:rsidRDefault="00004213" w:rsidP="00004213">
      <w:pPr>
        <w:rPr>
          <w:bCs/>
          <w:sz w:val="22"/>
          <w:szCs w:val="22"/>
        </w:rPr>
      </w:pPr>
      <w:r w:rsidRPr="002B7646">
        <w:rPr>
          <w:bCs/>
          <w:sz w:val="22"/>
          <w:szCs w:val="22"/>
        </w:rPr>
        <w:t xml:space="preserve">N28 - LT/1/08/1123/027 </w:t>
      </w:r>
    </w:p>
    <w:p w14:paraId="6A7E3E2A" w14:textId="77777777" w:rsidR="00004213" w:rsidRPr="002B7646" w:rsidRDefault="00004213" w:rsidP="00004213">
      <w:pPr>
        <w:rPr>
          <w:bCs/>
          <w:sz w:val="22"/>
          <w:szCs w:val="22"/>
        </w:rPr>
      </w:pPr>
      <w:r w:rsidRPr="002B7646">
        <w:rPr>
          <w:bCs/>
          <w:sz w:val="22"/>
          <w:szCs w:val="22"/>
        </w:rPr>
        <w:t xml:space="preserve">N30 - LT/1/08/1123/028 </w:t>
      </w:r>
    </w:p>
    <w:p w14:paraId="0823D3DD" w14:textId="77777777" w:rsidR="00004213" w:rsidRPr="002B7646" w:rsidRDefault="00004213" w:rsidP="00004213">
      <w:pPr>
        <w:rPr>
          <w:bCs/>
          <w:sz w:val="22"/>
          <w:szCs w:val="22"/>
        </w:rPr>
      </w:pPr>
      <w:r w:rsidRPr="002B7646">
        <w:rPr>
          <w:bCs/>
          <w:sz w:val="22"/>
          <w:szCs w:val="22"/>
        </w:rPr>
        <w:t xml:space="preserve">N30x1 - LT/1/08/1123/029 </w:t>
      </w:r>
    </w:p>
    <w:p w14:paraId="61836966" w14:textId="77777777" w:rsidR="00004213" w:rsidRPr="002B7646" w:rsidRDefault="00004213" w:rsidP="00004213">
      <w:pPr>
        <w:rPr>
          <w:bCs/>
          <w:sz w:val="22"/>
          <w:szCs w:val="22"/>
        </w:rPr>
      </w:pPr>
      <w:r w:rsidRPr="002B7646">
        <w:rPr>
          <w:bCs/>
          <w:sz w:val="22"/>
          <w:szCs w:val="22"/>
        </w:rPr>
        <w:t>N56 - LT/1/08/1123/0030</w:t>
      </w:r>
    </w:p>
    <w:p w14:paraId="096F5D07" w14:textId="77777777" w:rsidR="00004213" w:rsidRPr="002B7646" w:rsidRDefault="00004213" w:rsidP="00004213">
      <w:pPr>
        <w:rPr>
          <w:bCs/>
          <w:sz w:val="22"/>
          <w:szCs w:val="22"/>
        </w:rPr>
      </w:pPr>
      <w:r w:rsidRPr="002B7646">
        <w:rPr>
          <w:bCs/>
          <w:sz w:val="22"/>
          <w:szCs w:val="22"/>
        </w:rPr>
        <w:t>N60 - LT/1/08/1123/031</w:t>
      </w:r>
    </w:p>
    <w:p w14:paraId="10508966" w14:textId="77777777" w:rsidR="00004213" w:rsidRPr="002B7646" w:rsidRDefault="00004213" w:rsidP="00004213">
      <w:pPr>
        <w:rPr>
          <w:bCs/>
          <w:sz w:val="22"/>
          <w:szCs w:val="22"/>
        </w:rPr>
      </w:pPr>
      <w:r w:rsidRPr="002B7646">
        <w:rPr>
          <w:bCs/>
          <w:sz w:val="22"/>
          <w:szCs w:val="22"/>
        </w:rPr>
        <w:t>N98 - LT/1/08/1123/046</w:t>
      </w:r>
    </w:p>
    <w:p w14:paraId="7CB3B5D7" w14:textId="77777777" w:rsidR="00004213" w:rsidRPr="002B7646" w:rsidRDefault="00004213" w:rsidP="00004213">
      <w:pPr>
        <w:rPr>
          <w:bCs/>
          <w:sz w:val="22"/>
          <w:szCs w:val="22"/>
        </w:rPr>
      </w:pPr>
      <w:r w:rsidRPr="002B7646">
        <w:rPr>
          <w:bCs/>
          <w:sz w:val="22"/>
          <w:szCs w:val="22"/>
        </w:rPr>
        <w:lastRenderedPageBreak/>
        <w:t xml:space="preserve">N100 - LT/1/08/1123/032 </w:t>
      </w:r>
    </w:p>
    <w:p w14:paraId="1553E442" w14:textId="77777777" w:rsidR="00004213" w:rsidRPr="002B7646" w:rsidRDefault="00004213" w:rsidP="00BD150A">
      <w:pPr>
        <w:pStyle w:val="BTEMEASMCA"/>
      </w:pPr>
      <w:r w:rsidRPr="002B7646">
        <w:t xml:space="preserve">N120 - LT/1/08/1123/033 </w:t>
      </w:r>
    </w:p>
    <w:p w14:paraId="4E6861DC" w14:textId="77777777" w:rsidR="00004213" w:rsidRPr="002B7646" w:rsidRDefault="00004213" w:rsidP="00BD150A">
      <w:pPr>
        <w:pStyle w:val="BTEMEASMCA"/>
      </w:pPr>
      <w:r w:rsidRPr="002B7646">
        <w:t>Buteliukas:</w:t>
      </w:r>
    </w:p>
    <w:p w14:paraId="157F235E" w14:textId="77777777" w:rsidR="00004213" w:rsidRPr="002B7646" w:rsidRDefault="00004213" w:rsidP="00004213">
      <w:pPr>
        <w:rPr>
          <w:bCs/>
          <w:sz w:val="22"/>
          <w:szCs w:val="22"/>
        </w:rPr>
      </w:pPr>
      <w:r w:rsidRPr="002B7646">
        <w:rPr>
          <w:bCs/>
          <w:sz w:val="22"/>
          <w:szCs w:val="22"/>
        </w:rPr>
        <w:t>N7 - LT/1/08/1123/034</w:t>
      </w:r>
    </w:p>
    <w:p w14:paraId="497C9CF2" w14:textId="77777777" w:rsidR="00004213" w:rsidRPr="002B7646" w:rsidRDefault="00004213" w:rsidP="00004213">
      <w:pPr>
        <w:rPr>
          <w:bCs/>
          <w:sz w:val="22"/>
          <w:szCs w:val="22"/>
        </w:rPr>
      </w:pPr>
      <w:r w:rsidRPr="002B7646">
        <w:rPr>
          <w:bCs/>
          <w:sz w:val="22"/>
          <w:szCs w:val="22"/>
        </w:rPr>
        <w:t xml:space="preserve">N14 - LT/1/08/1123/035 </w:t>
      </w:r>
    </w:p>
    <w:p w14:paraId="4C9DDAE9" w14:textId="77777777" w:rsidR="00004213" w:rsidRPr="002B7646" w:rsidRDefault="00004213" w:rsidP="00004213">
      <w:pPr>
        <w:rPr>
          <w:bCs/>
          <w:sz w:val="22"/>
          <w:szCs w:val="22"/>
        </w:rPr>
      </w:pPr>
      <w:r w:rsidRPr="002B7646">
        <w:rPr>
          <w:bCs/>
          <w:sz w:val="22"/>
          <w:szCs w:val="22"/>
        </w:rPr>
        <w:t xml:space="preserve">N15 - LT/1/08/1123/036 </w:t>
      </w:r>
    </w:p>
    <w:p w14:paraId="6CA72B5E" w14:textId="77777777" w:rsidR="00004213" w:rsidRPr="002B7646" w:rsidRDefault="00004213" w:rsidP="00004213">
      <w:pPr>
        <w:rPr>
          <w:bCs/>
          <w:sz w:val="22"/>
          <w:szCs w:val="22"/>
        </w:rPr>
      </w:pPr>
      <w:r w:rsidRPr="002B7646">
        <w:rPr>
          <w:bCs/>
          <w:sz w:val="22"/>
          <w:szCs w:val="22"/>
        </w:rPr>
        <w:t xml:space="preserve">N28 - LT/1/08/1123/038 </w:t>
      </w:r>
    </w:p>
    <w:p w14:paraId="6437B2CD" w14:textId="77777777" w:rsidR="00004213" w:rsidRPr="002B7646" w:rsidRDefault="00004213" w:rsidP="00004213">
      <w:pPr>
        <w:rPr>
          <w:bCs/>
          <w:sz w:val="22"/>
          <w:szCs w:val="22"/>
        </w:rPr>
      </w:pPr>
      <w:r w:rsidRPr="002B7646">
        <w:rPr>
          <w:bCs/>
          <w:sz w:val="22"/>
          <w:szCs w:val="22"/>
        </w:rPr>
        <w:t xml:space="preserve">N30 - LT/1/08/1123/039 </w:t>
      </w:r>
    </w:p>
    <w:p w14:paraId="47D353D7" w14:textId="77777777" w:rsidR="00004213" w:rsidRPr="002B7646" w:rsidRDefault="00004213" w:rsidP="00004213">
      <w:pPr>
        <w:rPr>
          <w:bCs/>
          <w:sz w:val="22"/>
          <w:szCs w:val="22"/>
        </w:rPr>
      </w:pPr>
      <w:r w:rsidRPr="002B7646">
        <w:rPr>
          <w:bCs/>
          <w:sz w:val="22"/>
          <w:szCs w:val="22"/>
        </w:rPr>
        <w:t xml:space="preserve">N30x1 - LT/1/08/1123/040 </w:t>
      </w:r>
    </w:p>
    <w:p w14:paraId="11443221" w14:textId="77777777" w:rsidR="00004213" w:rsidRPr="002B7646" w:rsidRDefault="00004213" w:rsidP="00004213">
      <w:pPr>
        <w:rPr>
          <w:bCs/>
          <w:sz w:val="22"/>
          <w:szCs w:val="22"/>
        </w:rPr>
      </w:pPr>
      <w:r w:rsidRPr="002B7646">
        <w:rPr>
          <w:bCs/>
          <w:sz w:val="22"/>
          <w:szCs w:val="22"/>
        </w:rPr>
        <w:t>N56 - LT/1/08/1123/041</w:t>
      </w:r>
    </w:p>
    <w:p w14:paraId="0043D95C" w14:textId="77777777" w:rsidR="00004213" w:rsidRPr="002B7646" w:rsidRDefault="00004213" w:rsidP="00004213">
      <w:pPr>
        <w:rPr>
          <w:bCs/>
          <w:sz w:val="22"/>
          <w:szCs w:val="22"/>
        </w:rPr>
      </w:pPr>
      <w:r w:rsidRPr="002B7646">
        <w:rPr>
          <w:bCs/>
          <w:sz w:val="22"/>
          <w:szCs w:val="22"/>
        </w:rPr>
        <w:t xml:space="preserve">N60 - LT/1/08/1123/042 </w:t>
      </w:r>
    </w:p>
    <w:p w14:paraId="45F648D5" w14:textId="77777777" w:rsidR="00004213" w:rsidRPr="002B7646" w:rsidRDefault="00004213" w:rsidP="00004213">
      <w:pPr>
        <w:rPr>
          <w:bCs/>
          <w:sz w:val="22"/>
          <w:szCs w:val="22"/>
        </w:rPr>
      </w:pPr>
      <w:r w:rsidRPr="002B7646">
        <w:rPr>
          <w:bCs/>
          <w:sz w:val="22"/>
          <w:szCs w:val="22"/>
        </w:rPr>
        <w:t xml:space="preserve">N100 - LT/1/08/1123/043 </w:t>
      </w:r>
    </w:p>
    <w:p w14:paraId="1454E5E1" w14:textId="77777777" w:rsidR="00004213" w:rsidRPr="002B7646" w:rsidRDefault="00004213" w:rsidP="00BD150A">
      <w:pPr>
        <w:pStyle w:val="BTEMEASMCA"/>
      </w:pPr>
      <w:r w:rsidRPr="002B7646">
        <w:t xml:space="preserve">N120 - LT/1/08/1123/044 </w:t>
      </w:r>
    </w:p>
    <w:p w14:paraId="1803AA14" w14:textId="77777777" w:rsidR="00004213" w:rsidRPr="002B7646" w:rsidRDefault="00004213" w:rsidP="00BD150A">
      <w:pPr>
        <w:pStyle w:val="BTEMEASMCA"/>
      </w:pPr>
    </w:p>
    <w:p w14:paraId="5FA083BA" w14:textId="77777777" w:rsidR="00004213" w:rsidRPr="002B7646" w:rsidRDefault="00004213" w:rsidP="00BD150A">
      <w:pPr>
        <w:pStyle w:val="BTEMEASMCA"/>
      </w:pPr>
    </w:p>
    <w:p w14:paraId="2BEA54D5" w14:textId="77777777" w:rsidR="00004213" w:rsidRPr="002B7646" w:rsidRDefault="00004213" w:rsidP="00004213">
      <w:pPr>
        <w:pStyle w:val="PI-1labEMEASMCA"/>
        <w:rPr>
          <w:noProof w:val="0"/>
        </w:rPr>
      </w:pPr>
      <w:r w:rsidRPr="002B7646">
        <w:rPr>
          <w:noProof w:val="0"/>
        </w:rPr>
        <w:t>13.</w:t>
      </w:r>
      <w:r w:rsidRPr="002B7646">
        <w:rPr>
          <w:noProof w:val="0"/>
        </w:rPr>
        <w:tab/>
        <w:t>SERIJOS NUMERIS</w:t>
      </w:r>
    </w:p>
    <w:p w14:paraId="57C5362F" w14:textId="77777777" w:rsidR="00004213" w:rsidRDefault="00004213" w:rsidP="00BD150A">
      <w:pPr>
        <w:pStyle w:val="BTEMEASMCA"/>
      </w:pPr>
    </w:p>
    <w:p w14:paraId="392AEB55" w14:textId="27598079" w:rsidR="00D6130C" w:rsidRDefault="00D6130C" w:rsidP="00BD150A">
      <w:pPr>
        <w:pStyle w:val="BTEMEASMCA"/>
      </w:pPr>
      <w:r>
        <w:t>Serija</w:t>
      </w:r>
    </w:p>
    <w:p w14:paraId="3E92F8A4" w14:textId="77777777" w:rsidR="00D6130C" w:rsidRPr="002B7646" w:rsidRDefault="00D6130C" w:rsidP="00BD150A">
      <w:pPr>
        <w:pStyle w:val="BTEMEASMCA"/>
      </w:pPr>
    </w:p>
    <w:p w14:paraId="43BC9BDD" w14:textId="77777777" w:rsidR="00004213" w:rsidRPr="002B7646" w:rsidRDefault="00004213">
      <w:pPr>
        <w:pStyle w:val="BTEMEASMCA"/>
      </w:pPr>
    </w:p>
    <w:p w14:paraId="35B4519D" w14:textId="77777777" w:rsidR="00004213" w:rsidRPr="002B7646" w:rsidRDefault="00004213" w:rsidP="00004213">
      <w:pPr>
        <w:pStyle w:val="PI-1labEMEASMCA"/>
        <w:rPr>
          <w:noProof w:val="0"/>
        </w:rPr>
      </w:pPr>
      <w:r w:rsidRPr="002B7646">
        <w:rPr>
          <w:noProof w:val="0"/>
        </w:rPr>
        <w:t>14.</w:t>
      </w:r>
      <w:r w:rsidRPr="002B7646">
        <w:rPr>
          <w:noProof w:val="0"/>
        </w:rPr>
        <w:tab/>
        <w:t>PARDAVIMO (IŠDAVIMO) TVARKA</w:t>
      </w:r>
    </w:p>
    <w:p w14:paraId="61ABD631" w14:textId="77777777" w:rsidR="00004213" w:rsidRPr="002B7646" w:rsidRDefault="00004213" w:rsidP="00BD150A">
      <w:pPr>
        <w:pStyle w:val="BTEMEASMCA"/>
      </w:pPr>
    </w:p>
    <w:p w14:paraId="1844EDB2" w14:textId="3B04F689" w:rsidR="00004213" w:rsidRPr="002B7646" w:rsidRDefault="00004213" w:rsidP="00BD150A">
      <w:pPr>
        <w:pStyle w:val="BTEMEASMCA"/>
      </w:pPr>
      <w:r w:rsidRPr="002B7646">
        <w:t>Receptinis vaistas</w:t>
      </w:r>
    </w:p>
    <w:p w14:paraId="275F7B9D" w14:textId="77777777" w:rsidR="00004213" w:rsidRPr="002B7646" w:rsidRDefault="00004213" w:rsidP="00BD150A">
      <w:pPr>
        <w:pStyle w:val="BTEMEASMCA"/>
      </w:pPr>
    </w:p>
    <w:p w14:paraId="1516077C" w14:textId="77777777" w:rsidR="00004213" w:rsidRPr="002B7646" w:rsidRDefault="00004213">
      <w:pPr>
        <w:pStyle w:val="BTEMEASMCA"/>
      </w:pPr>
    </w:p>
    <w:p w14:paraId="0929E489" w14:textId="77777777" w:rsidR="00004213" w:rsidRPr="002B7646" w:rsidRDefault="00004213" w:rsidP="00004213">
      <w:pPr>
        <w:pStyle w:val="PI-1labEMEASMCA"/>
        <w:rPr>
          <w:noProof w:val="0"/>
        </w:rPr>
      </w:pPr>
      <w:r w:rsidRPr="002B7646">
        <w:rPr>
          <w:noProof w:val="0"/>
        </w:rPr>
        <w:t>15.</w:t>
      </w:r>
      <w:r w:rsidRPr="002B7646">
        <w:rPr>
          <w:noProof w:val="0"/>
        </w:rPr>
        <w:tab/>
        <w:t>VARTOJIMO INSTRUKCIJA</w:t>
      </w:r>
    </w:p>
    <w:p w14:paraId="27310FFF" w14:textId="77777777" w:rsidR="00004213" w:rsidRPr="002B7646" w:rsidRDefault="00004213" w:rsidP="00BD150A">
      <w:pPr>
        <w:pStyle w:val="BTEMEASMCA"/>
      </w:pPr>
    </w:p>
    <w:p w14:paraId="203F7444" w14:textId="77777777" w:rsidR="00004213" w:rsidRPr="002B7646" w:rsidRDefault="00004213" w:rsidP="00BD150A">
      <w:pPr>
        <w:pStyle w:val="BTEMEASMCA"/>
      </w:pPr>
    </w:p>
    <w:p w14:paraId="3D5C2B3F" w14:textId="77777777" w:rsidR="00004213" w:rsidRPr="002B7646" w:rsidRDefault="00004213" w:rsidP="00004213">
      <w:pPr>
        <w:pStyle w:val="PI-1labEMEASMCA"/>
        <w:rPr>
          <w:noProof w:val="0"/>
        </w:rPr>
      </w:pPr>
      <w:r w:rsidRPr="002B7646">
        <w:rPr>
          <w:noProof w:val="0"/>
        </w:rPr>
        <w:t>16.</w:t>
      </w:r>
      <w:r w:rsidRPr="002B7646">
        <w:rPr>
          <w:noProof w:val="0"/>
        </w:rPr>
        <w:tab/>
        <w:t>INFORMACIJA BRAILIO RAŠTU</w:t>
      </w:r>
    </w:p>
    <w:p w14:paraId="13F3E1DC" w14:textId="77777777" w:rsidR="00004213" w:rsidRPr="002B7646" w:rsidRDefault="00004213" w:rsidP="00BD150A">
      <w:pPr>
        <w:pStyle w:val="BTEMEASMCA"/>
      </w:pPr>
    </w:p>
    <w:p w14:paraId="0E2C83D3" w14:textId="2FA27414" w:rsidR="00004213" w:rsidRPr="002B7646" w:rsidRDefault="003D2FF5" w:rsidP="00BD150A">
      <w:pPr>
        <w:pStyle w:val="BTEMEASMCA"/>
      </w:pPr>
      <w:proofErr w:type="gramStart"/>
      <w:r>
        <w:t>p</w:t>
      </w:r>
      <w:r w:rsidR="00004213" w:rsidRPr="002B7646">
        <w:t>antoprazol-ratiopharm</w:t>
      </w:r>
      <w:proofErr w:type="gramEnd"/>
      <w:r w:rsidR="00004213" w:rsidRPr="002B7646">
        <w:t xml:space="preserve"> 40</w:t>
      </w:r>
      <w:r w:rsidR="00D6130C">
        <w:t> </w:t>
      </w:r>
      <w:r w:rsidR="00004213" w:rsidRPr="002B7646">
        <w:t>mg</w:t>
      </w:r>
    </w:p>
    <w:p w14:paraId="5CC9F364" w14:textId="77777777" w:rsidR="00004213" w:rsidRPr="002B7646" w:rsidRDefault="00004213" w:rsidP="00BD150A">
      <w:pPr>
        <w:pStyle w:val="BTEMEASMCA"/>
      </w:pPr>
    </w:p>
    <w:p w14:paraId="4A8B36F1" w14:textId="77777777" w:rsidR="003D2FF5" w:rsidRPr="003D2FF5" w:rsidRDefault="003D2FF5" w:rsidP="003D2FF5">
      <w:pPr>
        <w:tabs>
          <w:tab w:val="left" w:pos="567"/>
        </w:tabs>
        <w:rPr>
          <w:noProof/>
          <w:sz w:val="22"/>
          <w:szCs w:val="22"/>
          <w:shd w:val="clear" w:color="auto" w:fill="CCCCCC"/>
          <w:lang w:eastAsia="lt-LT" w:bidi="lt-LT"/>
        </w:rPr>
      </w:pPr>
    </w:p>
    <w:p w14:paraId="59C79FCE" w14:textId="77777777" w:rsidR="003D2FF5" w:rsidRPr="00662D08" w:rsidRDefault="003D2FF5" w:rsidP="00662D08">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662D08">
        <w:rPr>
          <w:b/>
          <w:noProof/>
          <w:sz w:val="22"/>
          <w:szCs w:val="20"/>
          <w:lang w:eastAsia="lt-LT" w:bidi="lt-LT"/>
        </w:rPr>
        <w:t>UNIKALUS IDENTIFIKATORIUS – 2D BRŪKŠNINIS KODAS</w:t>
      </w:r>
    </w:p>
    <w:p w14:paraId="5A4A7D06" w14:textId="77777777" w:rsidR="003D2FF5" w:rsidRPr="003D2FF5" w:rsidRDefault="003D2FF5" w:rsidP="003D2FF5">
      <w:pPr>
        <w:rPr>
          <w:noProof/>
          <w:sz w:val="22"/>
          <w:szCs w:val="20"/>
          <w:lang w:eastAsia="lt-LT" w:bidi="lt-LT"/>
        </w:rPr>
      </w:pPr>
    </w:p>
    <w:p w14:paraId="76AB2B30" w14:textId="7344EB54" w:rsidR="003D2FF5" w:rsidRPr="003D2FF5" w:rsidRDefault="003D2FF5" w:rsidP="003D2FF5">
      <w:pPr>
        <w:tabs>
          <w:tab w:val="left" w:pos="567"/>
        </w:tabs>
        <w:rPr>
          <w:noProof/>
          <w:sz w:val="22"/>
          <w:szCs w:val="22"/>
          <w:shd w:val="clear" w:color="auto" w:fill="CCCCCC"/>
          <w:lang w:eastAsia="lt-LT" w:bidi="lt-LT"/>
        </w:rPr>
      </w:pPr>
      <w:r w:rsidRPr="00662D08">
        <w:rPr>
          <w:noProof/>
          <w:sz w:val="22"/>
          <w:szCs w:val="20"/>
          <w:highlight w:val="lightGray"/>
          <w:lang w:eastAsia="lt-LT" w:bidi="lt-LT"/>
        </w:rPr>
        <w:t>2D brūkšninis kodas su nurodytu unikaliu identifikatoriumi.</w:t>
      </w:r>
    </w:p>
    <w:p w14:paraId="1FA4D2BD" w14:textId="3604D8F2" w:rsidR="003D2FF5" w:rsidRPr="003D2FF5" w:rsidRDefault="003D2FF5" w:rsidP="00662D08">
      <w:pPr>
        <w:tabs>
          <w:tab w:val="left" w:pos="1575"/>
        </w:tabs>
        <w:rPr>
          <w:noProof/>
          <w:sz w:val="22"/>
          <w:szCs w:val="22"/>
          <w:shd w:val="clear" w:color="auto" w:fill="CCCCCC"/>
          <w:lang w:eastAsia="lt-LT" w:bidi="lt-LT"/>
        </w:rPr>
      </w:pPr>
    </w:p>
    <w:p w14:paraId="113571B5" w14:textId="77777777" w:rsidR="003D2FF5" w:rsidRPr="003D2FF5" w:rsidRDefault="003D2FF5" w:rsidP="003D2FF5">
      <w:pPr>
        <w:rPr>
          <w:noProof/>
          <w:sz w:val="22"/>
          <w:szCs w:val="20"/>
          <w:lang w:eastAsia="lt-LT" w:bidi="lt-LT"/>
        </w:rPr>
      </w:pPr>
    </w:p>
    <w:p w14:paraId="4A57E673" w14:textId="77777777" w:rsidR="003D2FF5" w:rsidRPr="00662D08" w:rsidRDefault="003D2FF5" w:rsidP="00662D08">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67"/>
        </w:tabs>
        <w:spacing w:line="260" w:lineRule="exact"/>
        <w:ind w:hanging="927"/>
        <w:outlineLvl w:val="0"/>
        <w:rPr>
          <w:i/>
          <w:noProof/>
          <w:sz w:val="22"/>
          <w:szCs w:val="20"/>
          <w:lang w:eastAsia="lt-LT" w:bidi="lt-LT"/>
        </w:rPr>
      </w:pPr>
      <w:r w:rsidRPr="00662D08">
        <w:rPr>
          <w:b/>
          <w:noProof/>
          <w:sz w:val="22"/>
          <w:szCs w:val="20"/>
          <w:lang w:eastAsia="lt-LT" w:bidi="lt-LT"/>
        </w:rPr>
        <w:t>UNIKALUS IDENTIFIKATORIUS – ŽMONĖMS SUPRANTAMI DUOMENYS</w:t>
      </w:r>
    </w:p>
    <w:p w14:paraId="29309E60" w14:textId="77777777" w:rsidR="003D2FF5" w:rsidRPr="003D2FF5" w:rsidRDefault="003D2FF5" w:rsidP="003D2FF5">
      <w:pPr>
        <w:rPr>
          <w:noProof/>
          <w:sz w:val="22"/>
          <w:szCs w:val="20"/>
          <w:lang w:eastAsia="lt-LT" w:bidi="lt-LT"/>
        </w:rPr>
      </w:pPr>
    </w:p>
    <w:p w14:paraId="49387F1F" w14:textId="77777777" w:rsidR="003D2FF5" w:rsidRPr="00CC646C" w:rsidRDefault="003D2FF5" w:rsidP="003D2FF5">
      <w:pPr>
        <w:tabs>
          <w:tab w:val="left" w:pos="567"/>
        </w:tabs>
        <w:spacing w:line="260" w:lineRule="exact"/>
        <w:rPr>
          <w:sz w:val="22"/>
          <w:szCs w:val="22"/>
          <w:lang w:eastAsia="lt-LT" w:bidi="lt-LT"/>
        </w:rPr>
      </w:pPr>
      <w:r w:rsidRPr="00D6130C">
        <w:rPr>
          <w:sz w:val="22"/>
          <w:szCs w:val="20"/>
          <w:lang w:eastAsia="lt-LT" w:bidi="lt-LT"/>
        </w:rPr>
        <w:t xml:space="preserve">PC: </w:t>
      </w:r>
    </w:p>
    <w:p w14:paraId="1771B596" w14:textId="77777777" w:rsidR="003D2FF5" w:rsidRPr="003D2FF5" w:rsidRDefault="003D2FF5" w:rsidP="003D2FF5">
      <w:pPr>
        <w:tabs>
          <w:tab w:val="left" w:pos="567"/>
        </w:tabs>
        <w:spacing w:line="260" w:lineRule="exact"/>
        <w:rPr>
          <w:sz w:val="22"/>
          <w:szCs w:val="22"/>
          <w:lang w:eastAsia="lt-LT" w:bidi="lt-LT"/>
        </w:rPr>
      </w:pPr>
      <w:r w:rsidRPr="003D2FF5">
        <w:rPr>
          <w:sz w:val="22"/>
          <w:szCs w:val="20"/>
          <w:lang w:eastAsia="lt-LT" w:bidi="lt-LT"/>
        </w:rPr>
        <w:t xml:space="preserve">SN: </w:t>
      </w:r>
    </w:p>
    <w:p w14:paraId="004FEF7F" w14:textId="77777777" w:rsidR="003D2FF5" w:rsidRPr="003D2FF5" w:rsidRDefault="003D2FF5" w:rsidP="003D2FF5">
      <w:pPr>
        <w:tabs>
          <w:tab w:val="left" w:pos="567"/>
        </w:tabs>
        <w:spacing w:line="260" w:lineRule="exact"/>
        <w:rPr>
          <w:sz w:val="22"/>
          <w:szCs w:val="22"/>
          <w:lang w:eastAsia="lt-LT" w:bidi="lt-LT"/>
        </w:rPr>
      </w:pPr>
      <w:r w:rsidRPr="00CC646C">
        <w:rPr>
          <w:sz w:val="22"/>
          <w:szCs w:val="20"/>
          <w:highlight w:val="lightGray"/>
          <w:lang w:eastAsia="lt-LT" w:bidi="lt-LT"/>
        </w:rPr>
        <w:t>NN:</w:t>
      </w:r>
      <w:r w:rsidRPr="003D2FF5">
        <w:rPr>
          <w:sz w:val="22"/>
          <w:szCs w:val="20"/>
          <w:lang w:eastAsia="lt-LT" w:bidi="lt-LT"/>
        </w:rPr>
        <w:t xml:space="preserve"> </w:t>
      </w:r>
    </w:p>
    <w:p w14:paraId="15A390DD" w14:textId="77777777" w:rsidR="003D2FF5" w:rsidRPr="003D2FF5" w:rsidRDefault="003D2FF5" w:rsidP="003D2FF5">
      <w:pPr>
        <w:tabs>
          <w:tab w:val="left" w:pos="567"/>
        </w:tabs>
        <w:spacing w:line="260" w:lineRule="exact"/>
        <w:ind w:left="-198"/>
        <w:rPr>
          <w:sz w:val="22"/>
          <w:szCs w:val="22"/>
          <w:lang w:eastAsia="lt-LT" w:bidi="lt-LT"/>
        </w:rPr>
      </w:pPr>
    </w:p>
    <w:p w14:paraId="3EF92AD4" w14:textId="77777777" w:rsidR="003D2FF5" w:rsidRPr="003D2FF5" w:rsidRDefault="003D2FF5" w:rsidP="003D2FF5">
      <w:pPr>
        <w:tabs>
          <w:tab w:val="left" w:pos="567"/>
        </w:tabs>
        <w:rPr>
          <w:b/>
          <w:noProof/>
          <w:sz w:val="22"/>
          <w:szCs w:val="22"/>
          <w:lang w:eastAsia="lt-LT" w:bidi="lt-LT"/>
        </w:rPr>
      </w:pPr>
      <w:r w:rsidRPr="003D2FF5">
        <w:rPr>
          <w:sz w:val="22"/>
          <w:szCs w:val="20"/>
          <w:lang w:eastAsia="lt-LT" w:bidi="lt-LT"/>
        </w:rPr>
        <w:br w:type="page"/>
      </w:r>
    </w:p>
    <w:p w14:paraId="77ECE63A" w14:textId="73039740" w:rsidR="00004213" w:rsidRPr="002B7646" w:rsidRDefault="00004213" w:rsidP="00004213">
      <w:pPr>
        <w:pStyle w:val="PI-1labEMEASMCA"/>
        <w:rPr>
          <w:noProof w:val="0"/>
        </w:rPr>
      </w:pPr>
      <w:r w:rsidRPr="002B7646">
        <w:rPr>
          <w:noProof w:val="0"/>
        </w:rPr>
        <w:lastRenderedPageBreak/>
        <w:t>INFORMACIJA ANT VIDINĖS PAKUOTĖS</w:t>
      </w:r>
    </w:p>
    <w:p w14:paraId="564941F8" w14:textId="77777777" w:rsidR="00004213" w:rsidRPr="002B7646" w:rsidRDefault="00004213" w:rsidP="00004213">
      <w:pPr>
        <w:pStyle w:val="PI-1labEMEASMCA"/>
        <w:rPr>
          <w:noProof w:val="0"/>
        </w:rPr>
      </w:pPr>
    </w:p>
    <w:p w14:paraId="5374AD85" w14:textId="77777777" w:rsidR="00004213" w:rsidRPr="002B7646" w:rsidRDefault="00004213" w:rsidP="00004213">
      <w:pPr>
        <w:pStyle w:val="PI-1labEMEASMCA"/>
        <w:rPr>
          <w:bCs/>
          <w:noProof w:val="0"/>
        </w:rPr>
      </w:pPr>
      <w:r w:rsidRPr="002B7646">
        <w:rPr>
          <w:noProof w:val="0"/>
        </w:rPr>
        <w:t>DTPE buteliukas</w:t>
      </w:r>
    </w:p>
    <w:p w14:paraId="3E31ACC5" w14:textId="77777777" w:rsidR="00004213" w:rsidRDefault="00004213" w:rsidP="00BD150A">
      <w:pPr>
        <w:pStyle w:val="BTEMEASMCA"/>
      </w:pPr>
    </w:p>
    <w:p w14:paraId="73E72ABB" w14:textId="77777777" w:rsidR="00E955CE" w:rsidRPr="002B7646" w:rsidRDefault="00E955CE" w:rsidP="00BD150A">
      <w:pPr>
        <w:pStyle w:val="BTEMEASMCA"/>
      </w:pPr>
    </w:p>
    <w:p w14:paraId="12BDD929" w14:textId="77777777" w:rsidR="00004213" w:rsidRPr="002B7646" w:rsidRDefault="00004213" w:rsidP="00004213">
      <w:pPr>
        <w:pStyle w:val="PI-1labEMEASMCA"/>
        <w:rPr>
          <w:noProof w:val="0"/>
        </w:rPr>
      </w:pPr>
      <w:r w:rsidRPr="002B7646">
        <w:rPr>
          <w:noProof w:val="0"/>
        </w:rPr>
        <w:t>1.</w:t>
      </w:r>
      <w:r w:rsidRPr="002B7646">
        <w:rPr>
          <w:noProof w:val="0"/>
        </w:rPr>
        <w:tab/>
        <w:t>VAISTINIO PREPARATO PAVADINIMAS</w:t>
      </w:r>
    </w:p>
    <w:p w14:paraId="1840BA56" w14:textId="77777777" w:rsidR="00004213" w:rsidRPr="002B7646" w:rsidRDefault="00004213" w:rsidP="00BD150A">
      <w:pPr>
        <w:pStyle w:val="BTEMEASMCA"/>
      </w:pPr>
    </w:p>
    <w:p w14:paraId="063930D0" w14:textId="6BCE5C32" w:rsidR="00004213" w:rsidRPr="002B7646" w:rsidRDefault="00004213" w:rsidP="00BD150A">
      <w:pPr>
        <w:pStyle w:val="BTEMEASMCA"/>
      </w:pPr>
      <w:r w:rsidRPr="002B7646">
        <w:t>Pantoprazol-ratiopharm 40</w:t>
      </w:r>
      <w:r w:rsidR="00D6130C">
        <w:t> </w:t>
      </w:r>
      <w:r w:rsidRPr="002B7646">
        <w:t>mg skrandyje neirios tabletės</w:t>
      </w:r>
    </w:p>
    <w:p w14:paraId="5B125E8C" w14:textId="77777777" w:rsidR="00004213" w:rsidRPr="002B7646" w:rsidRDefault="00004213" w:rsidP="00BD150A">
      <w:pPr>
        <w:pStyle w:val="BTEMEASMCA"/>
      </w:pPr>
      <w:r w:rsidRPr="002B7646">
        <w:t>Pantoprazolum</w:t>
      </w:r>
    </w:p>
    <w:p w14:paraId="6AC20988" w14:textId="77777777" w:rsidR="00004213" w:rsidRPr="002B7646" w:rsidRDefault="00004213">
      <w:pPr>
        <w:pStyle w:val="BTEMEASMCA"/>
      </w:pPr>
    </w:p>
    <w:p w14:paraId="30F49D18" w14:textId="77777777" w:rsidR="00004213" w:rsidRPr="002B7646" w:rsidRDefault="00004213">
      <w:pPr>
        <w:pStyle w:val="BTEMEASMCA"/>
      </w:pPr>
    </w:p>
    <w:p w14:paraId="333B70C5" w14:textId="1E4CF43E" w:rsidR="00004213" w:rsidRPr="002B7646" w:rsidRDefault="00004213" w:rsidP="00004213">
      <w:pPr>
        <w:pStyle w:val="PI-1labEMEASMCA"/>
        <w:rPr>
          <w:noProof w:val="0"/>
        </w:rPr>
      </w:pPr>
      <w:r w:rsidRPr="002B7646">
        <w:rPr>
          <w:noProof w:val="0"/>
        </w:rPr>
        <w:t>2.</w:t>
      </w:r>
      <w:r w:rsidRPr="002B7646">
        <w:rPr>
          <w:noProof w:val="0"/>
        </w:rPr>
        <w:tab/>
      </w:r>
      <w:r w:rsidR="00D6130C" w:rsidRPr="00D6130C">
        <w:rPr>
          <w:noProof w:val="0"/>
        </w:rPr>
        <w:t>VEIKLIOJI (-IOS) MEDŽIAGA (-OS) IR JOS (-Ų) KIEKIS (-IAI)</w:t>
      </w:r>
    </w:p>
    <w:p w14:paraId="0A62013F" w14:textId="77777777" w:rsidR="00004213" w:rsidRPr="002B7646" w:rsidRDefault="00004213" w:rsidP="00004213">
      <w:pPr>
        <w:rPr>
          <w:sz w:val="22"/>
          <w:szCs w:val="22"/>
        </w:rPr>
      </w:pPr>
    </w:p>
    <w:p w14:paraId="6CD692E5" w14:textId="60B1991B" w:rsidR="00004213" w:rsidRPr="002B7646" w:rsidRDefault="00D6130C" w:rsidP="00004213">
      <w:pPr>
        <w:rPr>
          <w:sz w:val="22"/>
          <w:szCs w:val="22"/>
        </w:rPr>
      </w:pPr>
      <w:r>
        <w:rPr>
          <w:sz w:val="22"/>
          <w:szCs w:val="22"/>
        </w:rPr>
        <w:t>Kiekv</w:t>
      </w:r>
      <w:r w:rsidR="00004213" w:rsidRPr="002B7646">
        <w:rPr>
          <w:sz w:val="22"/>
          <w:szCs w:val="22"/>
        </w:rPr>
        <w:t>ienoje tabletėje yra 40</w:t>
      </w:r>
      <w:r>
        <w:rPr>
          <w:sz w:val="22"/>
          <w:szCs w:val="22"/>
        </w:rPr>
        <w:t> </w:t>
      </w:r>
      <w:r w:rsidR="00004213" w:rsidRPr="002B7646">
        <w:rPr>
          <w:sz w:val="22"/>
          <w:szCs w:val="22"/>
        </w:rPr>
        <w:t>mg pantoprazolo (natrio druskos seskvihidrato pavidalu).</w:t>
      </w:r>
    </w:p>
    <w:p w14:paraId="7ECE4031" w14:textId="77777777" w:rsidR="00004213" w:rsidRPr="002B7646" w:rsidRDefault="00004213" w:rsidP="00004213">
      <w:pPr>
        <w:rPr>
          <w:sz w:val="22"/>
          <w:szCs w:val="22"/>
        </w:rPr>
      </w:pPr>
    </w:p>
    <w:p w14:paraId="4981924F" w14:textId="77777777" w:rsidR="00004213" w:rsidRPr="002B7646" w:rsidRDefault="00004213" w:rsidP="00BD150A">
      <w:pPr>
        <w:pStyle w:val="BTEMEASMCA"/>
      </w:pPr>
    </w:p>
    <w:p w14:paraId="0AD6B9F1" w14:textId="77777777" w:rsidR="00004213" w:rsidRPr="00662D08" w:rsidRDefault="00004213" w:rsidP="00004213">
      <w:pPr>
        <w:pStyle w:val="PI-1labEMEASMCA"/>
        <w:rPr>
          <w:noProof w:val="0"/>
          <w:highlight w:val="lightGray"/>
        </w:rPr>
      </w:pPr>
      <w:r w:rsidRPr="002B7646">
        <w:rPr>
          <w:noProof w:val="0"/>
        </w:rPr>
        <w:t>3.</w:t>
      </w:r>
      <w:r w:rsidRPr="002B7646">
        <w:rPr>
          <w:noProof w:val="0"/>
        </w:rPr>
        <w:tab/>
        <w:t>PAGALBINIŲ MEDŽIAGŲ SĄRAŠAS</w:t>
      </w:r>
    </w:p>
    <w:p w14:paraId="6AA812D6" w14:textId="77777777" w:rsidR="00004213" w:rsidRPr="002B7646" w:rsidRDefault="00004213" w:rsidP="00BD150A">
      <w:pPr>
        <w:pStyle w:val="BTEMEASMCA"/>
      </w:pPr>
    </w:p>
    <w:p w14:paraId="4CE7961A" w14:textId="184B7A20" w:rsidR="00DD7996" w:rsidRPr="002B7646" w:rsidRDefault="00DD7996" w:rsidP="00BD150A">
      <w:pPr>
        <w:pStyle w:val="BTEMEASMCA"/>
      </w:pPr>
      <w:r w:rsidRPr="002B7646">
        <w:t>Sudėtyje yra maltitolio ir soj</w:t>
      </w:r>
      <w:r w:rsidR="00D6130C">
        <w:t>ų</w:t>
      </w:r>
      <w:r w:rsidRPr="002B7646">
        <w:t xml:space="preserve"> lecitino. </w:t>
      </w:r>
      <w:r w:rsidR="00446BF6" w:rsidRPr="002B7646">
        <w:t>Prieš vartojimą perskaitykite pakuotės lapelį.</w:t>
      </w:r>
    </w:p>
    <w:p w14:paraId="6B762EAC" w14:textId="77777777" w:rsidR="00004213" w:rsidRPr="002B7646" w:rsidRDefault="00004213" w:rsidP="00BD150A">
      <w:pPr>
        <w:pStyle w:val="BTEMEASMCA"/>
      </w:pPr>
    </w:p>
    <w:p w14:paraId="2FE96469" w14:textId="77777777" w:rsidR="00004213" w:rsidRPr="002B7646" w:rsidRDefault="00004213">
      <w:pPr>
        <w:pStyle w:val="BTEMEASMCA"/>
      </w:pPr>
    </w:p>
    <w:p w14:paraId="27BDE796" w14:textId="77777777" w:rsidR="00004213" w:rsidRPr="002B7646" w:rsidRDefault="00004213" w:rsidP="00004213">
      <w:pPr>
        <w:pStyle w:val="PI-1labEMEASMCA"/>
        <w:rPr>
          <w:noProof w:val="0"/>
        </w:rPr>
      </w:pPr>
      <w:r w:rsidRPr="002B7646">
        <w:rPr>
          <w:noProof w:val="0"/>
        </w:rPr>
        <w:t>4.</w:t>
      </w:r>
      <w:r w:rsidRPr="002B7646">
        <w:rPr>
          <w:noProof w:val="0"/>
        </w:rPr>
        <w:tab/>
        <w:t>FARMACINĖ FORMA IR KIEKIS PAKUOTĖJE</w:t>
      </w:r>
    </w:p>
    <w:p w14:paraId="3B6A3E5C" w14:textId="77777777" w:rsidR="00004213" w:rsidRPr="002B7646" w:rsidRDefault="00004213" w:rsidP="00004213">
      <w:pPr>
        <w:rPr>
          <w:sz w:val="22"/>
          <w:szCs w:val="22"/>
        </w:rPr>
      </w:pPr>
    </w:p>
    <w:p w14:paraId="75E7133B" w14:textId="77777777" w:rsidR="00004213" w:rsidRPr="002B7646" w:rsidRDefault="00004213" w:rsidP="00004213">
      <w:pPr>
        <w:rPr>
          <w:sz w:val="22"/>
          <w:szCs w:val="22"/>
        </w:rPr>
      </w:pPr>
      <w:r w:rsidRPr="002B7646">
        <w:rPr>
          <w:sz w:val="22"/>
          <w:szCs w:val="22"/>
        </w:rPr>
        <w:t>Skrandyje neirios tabletės</w:t>
      </w:r>
    </w:p>
    <w:p w14:paraId="3CD9A709" w14:textId="77777777" w:rsidR="00004213" w:rsidRPr="002B7646" w:rsidRDefault="00004213" w:rsidP="00004213">
      <w:pPr>
        <w:rPr>
          <w:sz w:val="22"/>
          <w:szCs w:val="22"/>
        </w:rPr>
      </w:pPr>
    </w:p>
    <w:p w14:paraId="04E9CDA1" w14:textId="2298E4E2" w:rsidR="00004213" w:rsidRPr="00CC646C" w:rsidRDefault="00004213" w:rsidP="00004213">
      <w:pPr>
        <w:rPr>
          <w:sz w:val="22"/>
          <w:szCs w:val="22"/>
          <w:shd w:val="clear" w:color="auto" w:fill="FFFFFF" w:themeFill="background1"/>
        </w:rPr>
      </w:pPr>
      <w:r w:rsidRPr="00CC646C">
        <w:rPr>
          <w:sz w:val="22"/>
          <w:szCs w:val="22"/>
          <w:shd w:val="clear" w:color="auto" w:fill="FFFFFF" w:themeFill="background1"/>
        </w:rPr>
        <w:t xml:space="preserve">7 </w:t>
      </w:r>
      <w:r w:rsidR="00C44F2A" w:rsidRPr="00CC646C">
        <w:rPr>
          <w:sz w:val="22"/>
          <w:szCs w:val="22"/>
          <w:shd w:val="clear" w:color="auto" w:fill="FFFFFF" w:themeFill="background1"/>
        </w:rPr>
        <w:t xml:space="preserve">skrandyje neirios </w:t>
      </w:r>
      <w:r w:rsidRPr="00CC646C">
        <w:rPr>
          <w:sz w:val="22"/>
          <w:szCs w:val="22"/>
          <w:shd w:val="clear" w:color="auto" w:fill="FFFFFF" w:themeFill="background1"/>
        </w:rPr>
        <w:t>tabletės</w:t>
      </w:r>
    </w:p>
    <w:p w14:paraId="1882464C" w14:textId="5E9181F9" w:rsidR="00004213" w:rsidRPr="002B7646" w:rsidRDefault="00004213" w:rsidP="00004213">
      <w:pPr>
        <w:rPr>
          <w:sz w:val="22"/>
          <w:szCs w:val="22"/>
          <w:shd w:val="clear" w:color="auto" w:fill="C0C0C0"/>
        </w:rPr>
      </w:pPr>
      <w:r w:rsidRPr="002B7646">
        <w:rPr>
          <w:sz w:val="22"/>
          <w:szCs w:val="22"/>
          <w:shd w:val="clear" w:color="auto" w:fill="C0C0C0"/>
        </w:rPr>
        <w:t xml:space="preserve">14 </w:t>
      </w:r>
      <w:r w:rsidR="00C44F2A">
        <w:rPr>
          <w:sz w:val="22"/>
          <w:szCs w:val="22"/>
          <w:shd w:val="clear" w:color="auto" w:fill="C0C0C0"/>
        </w:rPr>
        <w:t xml:space="preserve">skrandyje neirių </w:t>
      </w:r>
      <w:r w:rsidRPr="002B7646">
        <w:rPr>
          <w:sz w:val="22"/>
          <w:szCs w:val="22"/>
          <w:shd w:val="clear" w:color="auto" w:fill="C0C0C0"/>
        </w:rPr>
        <w:t>tablečių</w:t>
      </w:r>
    </w:p>
    <w:p w14:paraId="58CF9CE9" w14:textId="0F341F6D" w:rsidR="00004213" w:rsidRPr="002B7646" w:rsidRDefault="00004213" w:rsidP="00004213">
      <w:pPr>
        <w:rPr>
          <w:sz w:val="22"/>
          <w:szCs w:val="22"/>
          <w:shd w:val="clear" w:color="auto" w:fill="C0C0C0"/>
        </w:rPr>
      </w:pPr>
      <w:r w:rsidRPr="002B7646">
        <w:rPr>
          <w:sz w:val="22"/>
          <w:szCs w:val="22"/>
          <w:shd w:val="clear" w:color="auto" w:fill="C0C0C0"/>
        </w:rPr>
        <w:t>15</w:t>
      </w:r>
      <w:r w:rsidR="00C44F2A" w:rsidRPr="00C44F2A">
        <w:rPr>
          <w:sz w:val="22"/>
          <w:szCs w:val="22"/>
          <w:shd w:val="clear" w:color="auto" w:fill="C0C0C0"/>
        </w:rPr>
        <w:t xml:space="preserve"> </w:t>
      </w:r>
      <w:r w:rsidR="00C44F2A">
        <w:rPr>
          <w:sz w:val="22"/>
          <w:szCs w:val="22"/>
          <w:shd w:val="clear" w:color="auto" w:fill="C0C0C0"/>
        </w:rPr>
        <w:t>skrandyje neirių</w:t>
      </w:r>
      <w:r w:rsidRPr="002B7646">
        <w:rPr>
          <w:sz w:val="22"/>
          <w:szCs w:val="22"/>
          <w:shd w:val="clear" w:color="auto" w:fill="C0C0C0"/>
        </w:rPr>
        <w:t xml:space="preserve"> tablečių</w:t>
      </w:r>
    </w:p>
    <w:p w14:paraId="7AE6D260" w14:textId="0185A161" w:rsidR="00004213" w:rsidRPr="002B7646" w:rsidRDefault="00004213" w:rsidP="00004213">
      <w:pPr>
        <w:rPr>
          <w:sz w:val="22"/>
          <w:szCs w:val="22"/>
          <w:shd w:val="clear" w:color="auto" w:fill="C0C0C0"/>
        </w:rPr>
      </w:pPr>
      <w:r w:rsidRPr="002B7646">
        <w:rPr>
          <w:sz w:val="22"/>
          <w:szCs w:val="22"/>
          <w:shd w:val="clear" w:color="auto" w:fill="C0C0C0"/>
        </w:rPr>
        <w:t xml:space="preserve">28 </w:t>
      </w:r>
      <w:r w:rsidR="00C44F2A">
        <w:rPr>
          <w:sz w:val="22"/>
          <w:szCs w:val="22"/>
          <w:shd w:val="clear" w:color="auto" w:fill="C0C0C0"/>
        </w:rPr>
        <w:t xml:space="preserve">skrandyje neirios </w:t>
      </w:r>
      <w:r w:rsidRPr="002B7646">
        <w:rPr>
          <w:sz w:val="22"/>
          <w:szCs w:val="22"/>
          <w:shd w:val="clear" w:color="auto" w:fill="C0C0C0"/>
        </w:rPr>
        <w:t>tabletės</w:t>
      </w:r>
    </w:p>
    <w:p w14:paraId="0421A583" w14:textId="7E8CBC8F" w:rsidR="00004213" w:rsidRPr="002B7646" w:rsidRDefault="00004213" w:rsidP="00004213">
      <w:pPr>
        <w:rPr>
          <w:sz w:val="22"/>
          <w:szCs w:val="22"/>
          <w:shd w:val="clear" w:color="auto" w:fill="C0C0C0"/>
        </w:rPr>
      </w:pPr>
      <w:r w:rsidRPr="002B7646">
        <w:rPr>
          <w:sz w:val="22"/>
          <w:szCs w:val="22"/>
          <w:shd w:val="clear" w:color="auto" w:fill="C0C0C0"/>
        </w:rPr>
        <w:t xml:space="preserve">30 </w:t>
      </w:r>
      <w:r w:rsidR="00C44F2A">
        <w:rPr>
          <w:sz w:val="22"/>
          <w:szCs w:val="22"/>
          <w:shd w:val="clear" w:color="auto" w:fill="C0C0C0"/>
        </w:rPr>
        <w:t xml:space="preserve">skrandyje neirių </w:t>
      </w:r>
      <w:r w:rsidRPr="002B7646">
        <w:rPr>
          <w:sz w:val="22"/>
          <w:szCs w:val="22"/>
          <w:shd w:val="clear" w:color="auto" w:fill="C0C0C0"/>
        </w:rPr>
        <w:t>tablečių</w:t>
      </w:r>
    </w:p>
    <w:p w14:paraId="19D75727" w14:textId="782AAE3C" w:rsidR="00004213" w:rsidRPr="002B7646" w:rsidRDefault="00004213" w:rsidP="00004213">
      <w:pPr>
        <w:rPr>
          <w:sz w:val="22"/>
          <w:szCs w:val="22"/>
          <w:shd w:val="clear" w:color="auto" w:fill="C0C0C0"/>
        </w:rPr>
      </w:pPr>
      <w:r w:rsidRPr="002B7646">
        <w:rPr>
          <w:sz w:val="22"/>
          <w:szCs w:val="22"/>
          <w:shd w:val="clear" w:color="auto" w:fill="C0C0C0"/>
        </w:rPr>
        <w:t xml:space="preserve">30x1 </w:t>
      </w:r>
      <w:r w:rsidR="00C44F2A">
        <w:rPr>
          <w:sz w:val="22"/>
          <w:szCs w:val="22"/>
          <w:shd w:val="clear" w:color="auto" w:fill="C0C0C0"/>
        </w:rPr>
        <w:t xml:space="preserve">skrandyje neirių </w:t>
      </w:r>
      <w:r w:rsidRPr="002B7646">
        <w:rPr>
          <w:sz w:val="22"/>
          <w:szCs w:val="22"/>
          <w:shd w:val="clear" w:color="auto" w:fill="C0C0C0"/>
        </w:rPr>
        <w:t>tablečių</w:t>
      </w:r>
    </w:p>
    <w:p w14:paraId="75372E5C" w14:textId="186B3BF2" w:rsidR="00004213" w:rsidRPr="002B7646" w:rsidRDefault="00004213" w:rsidP="00004213">
      <w:pPr>
        <w:rPr>
          <w:sz w:val="22"/>
          <w:szCs w:val="22"/>
          <w:shd w:val="clear" w:color="auto" w:fill="C0C0C0"/>
        </w:rPr>
      </w:pPr>
      <w:r w:rsidRPr="002B7646">
        <w:rPr>
          <w:sz w:val="22"/>
          <w:szCs w:val="22"/>
          <w:shd w:val="clear" w:color="auto" w:fill="C0C0C0"/>
        </w:rPr>
        <w:t xml:space="preserve">56 </w:t>
      </w:r>
      <w:r w:rsidR="00C44F2A">
        <w:rPr>
          <w:sz w:val="22"/>
          <w:szCs w:val="22"/>
          <w:shd w:val="clear" w:color="auto" w:fill="C0C0C0"/>
        </w:rPr>
        <w:t xml:space="preserve">skrandyje neirios </w:t>
      </w:r>
      <w:r w:rsidRPr="002B7646">
        <w:rPr>
          <w:sz w:val="22"/>
          <w:szCs w:val="22"/>
          <w:shd w:val="clear" w:color="auto" w:fill="C0C0C0"/>
        </w:rPr>
        <w:t>tabletės</w:t>
      </w:r>
    </w:p>
    <w:p w14:paraId="60FA6C4A" w14:textId="64E76809" w:rsidR="00004213" w:rsidRPr="002B7646" w:rsidRDefault="00004213" w:rsidP="00004213">
      <w:pPr>
        <w:rPr>
          <w:sz w:val="22"/>
          <w:szCs w:val="22"/>
          <w:shd w:val="clear" w:color="auto" w:fill="C0C0C0"/>
        </w:rPr>
      </w:pPr>
      <w:r w:rsidRPr="002B7646">
        <w:rPr>
          <w:sz w:val="22"/>
          <w:szCs w:val="22"/>
          <w:shd w:val="clear" w:color="auto" w:fill="C0C0C0"/>
        </w:rPr>
        <w:t xml:space="preserve">60 </w:t>
      </w:r>
      <w:r w:rsidR="00C44F2A">
        <w:rPr>
          <w:sz w:val="22"/>
          <w:szCs w:val="22"/>
          <w:shd w:val="clear" w:color="auto" w:fill="C0C0C0"/>
        </w:rPr>
        <w:t xml:space="preserve">skrandyje neirių </w:t>
      </w:r>
      <w:r w:rsidRPr="002B7646">
        <w:rPr>
          <w:sz w:val="22"/>
          <w:szCs w:val="22"/>
          <w:shd w:val="clear" w:color="auto" w:fill="C0C0C0"/>
        </w:rPr>
        <w:t>tablečių</w:t>
      </w:r>
    </w:p>
    <w:p w14:paraId="0219503E" w14:textId="1C8F1928" w:rsidR="00004213" w:rsidRPr="002B7646" w:rsidRDefault="00004213" w:rsidP="00004213">
      <w:pPr>
        <w:rPr>
          <w:sz w:val="22"/>
          <w:szCs w:val="22"/>
          <w:shd w:val="clear" w:color="auto" w:fill="C0C0C0"/>
        </w:rPr>
      </w:pPr>
      <w:r w:rsidRPr="002B7646">
        <w:rPr>
          <w:sz w:val="22"/>
          <w:szCs w:val="22"/>
          <w:shd w:val="clear" w:color="auto" w:fill="C0C0C0"/>
        </w:rPr>
        <w:t xml:space="preserve">100 </w:t>
      </w:r>
      <w:r w:rsidR="00C44F2A">
        <w:rPr>
          <w:sz w:val="22"/>
          <w:szCs w:val="22"/>
          <w:shd w:val="clear" w:color="auto" w:fill="C0C0C0"/>
        </w:rPr>
        <w:t xml:space="preserve">skrandyje neirių </w:t>
      </w:r>
      <w:r w:rsidRPr="002B7646">
        <w:rPr>
          <w:sz w:val="22"/>
          <w:szCs w:val="22"/>
          <w:shd w:val="clear" w:color="auto" w:fill="C0C0C0"/>
        </w:rPr>
        <w:t>tablečių</w:t>
      </w:r>
    </w:p>
    <w:p w14:paraId="20280995" w14:textId="38C4DEFC" w:rsidR="00004213" w:rsidRPr="002B7646" w:rsidRDefault="00004213" w:rsidP="00BD150A">
      <w:pPr>
        <w:pStyle w:val="BTEMEASMCA"/>
      </w:pPr>
      <w:r w:rsidRPr="002B7646">
        <w:rPr>
          <w:shd w:val="clear" w:color="auto" w:fill="C0C0C0"/>
        </w:rPr>
        <w:t xml:space="preserve">120 </w:t>
      </w:r>
      <w:r w:rsidR="00C44F2A">
        <w:rPr>
          <w:shd w:val="clear" w:color="auto" w:fill="C0C0C0"/>
        </w:rPr>
        <w:t xml:space="preserve">skrandyje neirių </w:t>
      </w:r>
      <w:r w:rsidRPr="002B7646">
        <w:rPr>
          <w:shd w:val="clear" w:color="auto" w:fill="C0C0C0"/>
        </w:rPr>
        <w:t>tablečių</w:t>
      </w:r>
    </w:p>
    <w:p w14:paraId="3B044F4E" w14:textId="77777777" w:rsidR="00004213" w:rsidRPr="002B7646" w:rsidRDefault="00004213" w:rsidP="00BD150A">
      <w:pPr>
        <w:pStyle w:val="BTEMEASMCA"/>
      </w:pPr>
    </w:p>
    <w:p w14:paraId="2F633A54" w14:textId="77777777" w:rsidR="00004213" w:rsidRPr="002B7646" w:rsidRDefault="00004213" w:rsidP="00BD150A">
      <w:pPr>
        <w:pStyle w:val="BTEMEASMCA"/>
      </w:pPr>
    </w:p>
    <w:p w14:paraId="0CC17DF0" w14:textId="77777777" w:rsidR="00004213" w:rsidRPr="00662D08" w:rsidRDefault="00004213" w:rsidP="00004213">
      <w:pPr>
        <w:pStyle w:val="PI-1labEMEASMCA"/>
        <w:rPr>
          <w:noProof w:val="0"/>
          <w:highlight w:val="lightGray"/>
        </w:rPr>
      </w:pPr>
      <w:r w:rsidRPr="002B7646">
        <w:rPr>
          <w:noProof w:val="0"/>
        </w:rPr>
        <w:t>5.</w:t>
      </w:r>
      <w:r w:rsidRPr="002B7646">
        <w:rPr>
          <w:noProof w:val="0"/>
        </w:rPr>
        <w:tab/>
        <w:t>VARTOJIMO METODAS IR BŪDAS (-AI)</w:t>
      </w:r>
    </w:p>
    <w:p w14:paraId="7609165C" w14:textId="77777777" w:rsidR="00004213" w:rsidRPr="002B7646" w:rsidRDefault="00004213" w:rsidP="00BD150A">
      <w:pPr>
        <w:pStyle w:val="BTEMEASMCA"/>
      </w:pPr>
    </w:p>
    <w:p w14:paraId="6BA6CCB7" w14:textId="77777777" w:rsidR="00C44F2A" w:rsidRPr="002B7646" w:rsidRDefault="00C44F2A" w:rsidP="00BD150A">
      <w:pPr>
        <w:pStyle w:val="BTEMEASMCA"/>
      </w:pPr>
      <w:r w:rsidRPr="002B7646">
        <w:t>Vartoti per burną.</w:t>
      </w:r>
    </w:p>
    <w:p w14:paraId="55ABADC6" w14:textId="77777777" w:rsidR="00004213" w:rsidRPr="002B7646" w:rsidRDefault="00004213" w:rsidP="00BD150A">
      <w:pPr>
        <w:pStyle w:val="BTEMEASMCA"/>
      </w:pPr>
      <w:r w:rsidRPr="002B7646">
        <w:t>Prieš vartojimą perskaitykite pakuotės lapelį.</w:t>
      </w:r>
    </w:p>
    <w:p w14:paraId="5F9674F6" w14:textId="77777777" w:rsidR="00004213" w:rsidRPr="002B7646" w:rsidRDefault="00DD7996">
      <w:pPr>
        <w:pStyle w:val="BTEMEASMCA"/>
      </w:pPr>
      <w:r w:rsidRPr="002B7646">
        <w:t>Tabletę nurykite sveiką, nekramtykite.</w:t>
      </w:r>
      <w:r w:rsidRPr="002B7646" w:rsidDel="00445A08">
        <w:t xml:space="preserve"> </w:t>
      </w:r>
    </w:p>
    <w:p w14:paraId="2A11DF8E" w14:textId="77777777" w:rsidR="00004213" w:rsidRDefault="00004213">
      <w:pPr>
        <w:pStyle w:val="BTEMEASMCA"/>
      </w:pPr>
    </w:p>
    <w:p w14:paraId="0D14A44E" w14:textId="77777777" w:rsidR="00D6130C" w:rsidRPr="002B7646" w:rsidRDefault="00D6130C">
      <w:pPr>
        <w:pStyle w:val="BTEMEASMCA"/>
      </w:pPr>
    </w:p>
    <w:p w14:paraId="0ABA0A6E" w14:textId="77777777" w:rsidR="00004213" w:rsidRPr="002B7646" w:rsidRDefault="00004213" w:rsidP="00004213">
      <w:pPr>
        <w:pStyle w:val="PI-1labEMEASMCA"/>
        <w:rPr>
          <w:noProof w:val="0"/>
        </w:rPr>
      </w:pPr>
      <w:r w:rsidRPr="002B7646">
        <w:rPr>
          <w:noProof w:val="0"/>
        </w:rPr>
        <w:t>6.</w:t>
      </w:r>
      <w:r w:rsidRPr="002B7646">
        <w:rPr>
          <w:noProof w:val="0"/>
        </w:rPr>
        <w:tab/>
        <w:t xml:space="preserve">SPECIALUS ĮSPĖJIMAS, KAD VAISTINĮ PREPARATĄ BŪTINA LAIKYTI VAIKAMS </w:t>
      </w:r>
      <w:r w:rsidR="00446BF6" w:rsidRPr="002B7646">
        <w:rPr>
          <w:noProof w:val="0"/>
        </w:rPr>
        <w:t xml:space="preserve">NEPASTEBIMOJE IR </w:t>
      </w:r>
      <w:r w:rsidRPr="002B7646">
        <w:rPr>
          <w:noProof w:val="0"/>
        </w:rPr>
        <w:t>NEPASIEKIAMOJE VIETOJE</w:t>
      </w:r>
    </w:p>
    <w:p w14:paraId="1E2EC826" w14:textId="77777777" w:rsidR="00004213" w:rsidRPr="002B7646" w:rsidRDefault="00004213" w:rsidP="00BD150A">
      <w:pPr>
        <w:pStyle w:val="BTEMEASMCA"/>
      </w:pPr>
    </w:p>
    <w:p w14:paraId="03C11766" w14:textId="77777777" w:rsidR="00004213" w:rsidRPr="002B7646" w:rsidRDefault="00004213" w:rsidP="00BD150A">
      <w:pPr>
        <w:pStyle w:val="BTEMEASMCA"/>
      </w:pPr>
      <w:r w:rsidRPr="002B7646">
        <w:t xml:space="preserve">Laikyti vaikams </w:t>
      </w:r>
      <w:r w:rsidR="00446BF6" w:rsidRPr="002B7646">
        <w:t xml:space="preserve">nepastebimoje ir </w:t>
      </w:r>
      <w:r w:rsidRPr="002B7646">
        <w:t>nepasiekiamoje vietoje.</w:t>
      </w:r>
    </w:p>
    <w:p w14:paraId="21AB635F" w14:textId="77777777" w:rsidR="00004213" w:rsidRPr="002B7646" w:rsidRDefault="00004213" w:rsidP="00BD150A">
      <w:pPr>
        <w:pStyle w:val="BTEMEASMCA"/>
      </w:pPr>
    </w:p>
    <w:p w14:paraId="470FF9A5" w14:textId="77777777" w:rsidR="00004213" w:rsidRPr="002B7646" w:rsidRDefault="00004213">
      <w:pPr>
        <w:pStyle w:val="BTEMEASMCA"/>
      </w:pPr>
    </w:p>
    <w:p w14:paraId="4AE90961" w14:textId="77777777" w:rsidR="00004213" w:rsidRPr="00662D08" w:rsidRDefault="00004213" w:rsidP="00004213">
      <w:pPr>
        <w:pStyle w:val="PI-1labEMEASMCA"/>
        <w:rPr>
          <w:noProof w:val="0"/>
          <w:highlight w:val="lightGray"/>
        </w:rPr>
      </w:pPr>
      <w:r w:rsidRPr="002B7646">
        <w:rPr>
          <w:noProof w:val="0"/>
        </w:rPr>
        <w:t>7.</w:t>
      </w:r>
      <w:r w:rsidRPr="002B7646">
        <w:rPr>
          <w:noProof w:val="0"/>
        </w:rPr>
        <w:tab/>
        <w:t>KITAS (-I) SPECIALUS (-ŪS) ĮSPĖJIMAS (-AI) (JEI REIKIA)</w:t>
      </w:r>
    </w:p>
    <w:p w14:paraId="6919B14B" w14:textId="77777777" w:rsidR="00004213" w:rsidRPr="002B7646" w:rsidRDefault="00004213" w:rsidP="00BD150A">
      <w:pPr>
        <w:pStyle w:val="BTEMEASMCA"/>
      </w:pPr>
    </w:p>
    <w:p w14:paraId="19B36908" w14:textId="77777777" w:rsidR="00004213" w:rsidRPr="002B7646" w:rsidRDefault="00004213" w:rsidP="00BD150A">
      <w:pPr>
        <w:pStyle w:val="BTEMEASMCA"/>
      </w:pPr>
    </w:p>
    <w:p w14:paraId="12D12922" w14:textId="77777777" w:rsidR="00004213" w:rsidRPr="00662D08" w:rsidRDefault="00004213" w:rsidP="00004213">
      <w:pPr>
        <w:pStyle w:val="PI-1labEMEASMCA"/>
        <w:rPr>
          <w:noProof w:val="0"/>
          <w:highlight w:val="lightGray"/>
        </w:rPr>
      </w:pPr>
      <w:r w:rsidRPr="002B7646">
        <w:rPr>
          <w:noProof w:val="0"/>
        </w:rPr>
        <w:t>8.</w:t>
      </w:r>
      <w:r w:rsidRPr="002B7646">
        <w:rPr>
          <w:noProof w:val="0"/>
        </w:rPr>
        <w:tab/>
        <w:t>TINKAMUMO LAIKAS</w:t>
      </w:r>
    </w:p>
    <w:p w14:paraId="7D23ACED" w14:textId="77777777" w:rsidR="00004213" w:rsidRPr="002B7646" w:rsidRDefault="00004213" w:rsidP="00BD150A">
      <w:pPr>
        <w:pStyle w:val="BTEMEASMCA"/>
      </w:pPr>
    </w:p>
    <w:p w14:paraId="5CAE0D69" w14:textId="73AB4003" w:rsidR="00004213" w:rsidRPr="002B7646" w:rsidRDefault="00004213" w:rsidP="00BD150A">
      <w:pPr>
        <w:pStyle w:val="BTEMEASMCA"/>
      </w:pPr>
      <w:r w:rsidRPr="002B7646">
        <w:t>Tinka iki</w:t>
      </w:r>
      <w:r w:rsidR="0087193E">
        <w:t xml:space="preserve"> </w:t>
      </w:r>
      <w:r w:rsidR="0087193E" w:rsidRPr="0087193E">
        <w:rPr>
          <w:sz w:val="24"/>
          <w:szCs w:val="24"/>
        </w:rPr>
        <w:t>mm/MMMM</w:t>
      </w:r>
    </w:p>
    <w:p w14:paraId="1C45652A" w14:textId="6B88EF99" w:rsidR="00004213" w:rsidRPr="002B7646" w:rsidRDefault="00D6130C" w:rsidP="00BD150A">
      <w:pPr>
        <w:pStyle w:val="BTEMEASMCA"/>
      </w:pPr>
      <w:r>
        <w:t>Pirmą kartą atidarius:</w:t>
      </w:r>
      <w:r w:rsidR="00004213" w:rsidRPr="002B7646">
        <w:t xml:space="preserve"> </w:t>
      </w:r>
      <w:r w:rsidR="00BD150A">
        <w:t>vaistas tinkamas vartoti</w:t>
      </w:r>
      <w:r w:rsidR="00004213" w:rsidRPr="002B7646">
        <w:t xml:space="preserve"> 3 mėnesius. </w:t>
      </w:r>
    </w:p>
    <w:p w14:paraId="2D46C4F1" w14:textId="77777777" w:rsidR="00004213" w:rsidRPr="002B7646" w:rsidRDefault="00004213" w:rsidP="00BD150A">
      <w:pPr>
        <w:pStyle w:val="BTEMEASMCA"/>
      </w:pPr>
    </w:p>
    <w:p w14:paraId="0EFE0C5F" w14:textId="77777777" w:rsidR="00004213" w:rsidRPr="002B7646" w:rsidRDefault="00004213">
      <w:pPr>
        <w:pStyle w:val="BTEMEASMCA"/>
      </w:pPr>
    </w:p>
    <w:p w14:paraId="432D628A" w14:textId="77777777" w:rsidR="00004213" w:rsidRPr="002B7646" w:rsidRDefault="00004213" w:rsidP="00004213">
      <w:pPr>
        <w:pStyle w:val="PI-1labEMEASMCA"/>
        <w:rPr>
          <w:noProof w:val="0"/>
        </w:rPr>
      </w:pPr>
      <w:r w:rsidRPr="002B7646">
        <w:rPr>
          <w:noProof w:val="0"/>
        </w:rPr>
        <w:t>9.</w:t>
      </w:r>
      <w:r w:rsidRPr="002B7646">
        <w:rPr>
          <w:noProof w:val="0"/>
        </w:rPr>
        <w:tab/>
        <w:t>SPECIALIOS LAIKYMO SĄLYGOS</w:t>
      </w:r>
    </w:p>
    <w:p w14:paraId="3F2A33A8" w14:textId="77777777" w:rsidR="00004213" w:rsidRPr="002B7646" w:rsidRDefault="00004213" w:rsidP="00BD150A">
      <w:pPr>
        <w:pStyle w:val="BTEMEASMCA"/>
      </w:pPr>
    </w:p>
    <w:p w14:paraId="510C809B" w14:textId="77777777" w:rsidR="00004213" w:rsidRPr="002B7646" w:rsidRDefault="00004213" w:rsidP="00BD150A">
      <w:pPr>
        <w:pStyle w:val="BTEMEASMCA"/>
      </w:pPr>
    </w:p>
    <w:p w14:paraId="67AEAC92" w14:textId="77777777" w:rsidR="00004213" w:rsidRPr="002B7646" w:rsidRDefault="00004213" w:rsidP="00004213">
      <w:pPr>
        <w:pStyle w:val="PI-1labEMEASMCA"/>
        <w:rPr>
          <w:noProof w:val="0"/>
        </w:rPr>
      </w:pPr>
      <w:r w:rsidRPr="002B7646">
        <w:rPr>
          <w:noProof w:val="0"/>
        </w:rPr>
        <w:t>10.</w:t>
      </w:r>
      <w:r w:rsidRPr="002B7646">
        <w:rPr>
          <w:noProof w:val="0"/>
        </w:rPr>
        <w:tab/>
        <w:t xml:space="preserve">SPECIALIOS ATSARGUMO PRIEMONĖS DĖL NESUVARTOTO </w:t>
      </w:r>
      <w:r w:rsidRPr="002B7646">
        <w:rPr>
          <w:bCs/>
          <w:noProof w:val="0"/>
        </w:rPr>
        <w:t xml:space="preserve">VAISTINIO PREPARATO AR JO ATLIEKŲ </w:t>
      </w:r>
      <w:r w:rsidRPr="002B7646">
        <w:rPr>
          <w:noProof w:val="0"/>
        </w:rPr>
        <w:t>TVARKYMO (JEI REIKIA)</w:t>
      </w:r>
    </w:p>
    <w:p w14:paraId="331F5D51" w14:textId="77777777" w:rsidR="00004213" w:rsidRPr="002B7646" w:rsidRDefault="00004213" w:rsidP="00BD150A">
      <w:pPr>
        <w:pStyle w:val="BTEMEASMCA"/>
      </w:pPr>
    </w:p>
    <w:p w14:paraId="554BC511" w14:textId="77777777" w:rsidR="00004213" w:rsidRPr="002B7646" w:rsidRDefault="00004213" w:rsidP="00BD150A">
      <w:pPr>
        <w:pStyle w:val="BTEMEASMCA"/>
      </w:pPr>
    </w:p>
    <w:p w14:paraId="56D3F271" w14:textId="77777777" w:rsidR="00004213" w:rsidRPr="002B7646" w:rsidRDefault="00004213" w:rsidP="00004213">
      <w:pPr>
        <w:pStyle w:val="PI-1labEMEASMCA"/>
        <w:rPr>
          <w:noProof w:val="0"/>
        </w:rPr>
      </w:pPr>
      <w:r w:rsidRPr="002B7646">
        <w:rPr>
          <w:noProof w:val="0"/>
        </w:rPr>
        <w:t>11.</w:t>
      </w:r>
      <w:r w:rsidRPr="002B7646">
        <w:rPr>
          <w:noProof w:val="0"/>
        </w:rPr>
        <w:tab/>
      </w:r>
      <w:r w:rsidR="00291BC6" w:rsidRPr="00291BC6">
        <w:rPr>
          <w:caps/>
          <w:snapToGrid w:val="0"/>
          <w:szCs w:val="24"/>
        </w:rPr>
        <w:t xml:space="preserve">REGISTRUOTOJO </w:t>
      </w:r>
      <w:r w:rsidRPr="002B7646">
        <w:rPr>
          <w:noProof w:val="0"/>
        </w:rPr>
        <w:t>PAVADINIMAS IR ADRESAS</w:t>
      </w:r>
    </w:p>
    <w:p w14:paraId="1C08CE04" w14:textId="77777777" w:rsidR="00004213" w:rsidRPr="002B7646" w:rsidRDefault="00004213" w:rsidP="00BD150A">
      <w:pPr>
        <w:pStyle w:val="BTEMEASMCA"/>
      </w:pPr>
    </w:p>
    <w:p w14:paraId="18D437B0" w14:textId="77777777" w:rsidR="00004213" w:rsidRPr="002B7646" w:rsidRDefault="00004213" w:rsidP="00004213">
      <w:pPr>
        <w:rPr>
          <w:rFonts w:eastAsia="Arial Unicode MS"/>
          <w:noProof/>
          <w:sz w:val="22"/>
          <w:szCs w:val="22"/>
        </w:rPr>
      </w:pPr>
      <w:r w:rsidRPr="002B7646">
        <w:rPr>
          <w:rFonts w:eastAsia="Arial Unicode MS"/>
          <w:noProof/>
          <w:sz w:val="22"/>
          <w:szCs w:val="22"/>
        </w:rPr>
        <w:t xml:space="preserve">ratiopharm GmbH </w:t>
      </w:r>
    </w:p>
    <w:p w14:paraId="20691250" w14:textId="77777777" w:rsidR="00004213" w:rsidRPr="002B7646" w:rsidRDefault="00004213" w:rsidP="00004213">
      <w:pPr>
        <w:rPr>
          <w:rFonts w:eastAsia="Arial Unicode MS"/>
          <w:noProof/>
          <w:sz w:val="22"/>
          <w:szCs w:val="22"/>
        </w:rPr>
      </w:pPr>
      <w:r w:rsidRPr="002B7646">
        <w:rPr>
          <w:rFonts w:eastAsia="Arial Unicode MS"/>
          <w:noProof/>
          <w:sz w:val="22"/>
          <w:szCs w:val="22"/>
        </w:rPr>
        <w:t>Graf- Arco- Str. 3</w:t>
      </w:r>
    </w:p>
    <w:p w14:paraId="79F04374" w14:textId="77777777" w:rsidR="00004213" w:rsidRPr="002B7646" w:rsidRDefault="00004213" w:rsidP="00004213">
      <w:pPr>
        <w:rPr>
          <w:rFonts w:eastAsia="Arial Unicode MS"/>
          <w:noProof/>
          <w:sz w:val="22"/>
          <w:szCs w:val="22"/>
        </w:rPr>
      </w:pPr>
      <w:r w:rsidRPr="002B7646">
        <w:rPr>
          <w:rFonts w:eastAsia="Arial Unicode MS"/>
          <w:noProof/>
          <w:sz w:val="22"/>
          <w:szCs w:val="22"/>
        </w:rPr>
        <w:t xml:space="preserve">89079 Ulm </w:t>
      </w:r>
    </w:p>
    <w:p w14:paraId="1158A26B" w14:textId="77777777" w:rsidR="00004213" w:rsidRPr="002B7646" w:rsidRDefault="00004213" w:rsidP="00004213">
      <w:pPr>
        <w:rPr>
          <w:rFonts w:eastAsia="Arial Unicode MS"/>
          <w:noProof/>
          <w:sz w:val="22"/>
          <w:szCs w:val="22"/>
        </w:rPr>
      </w:pPr>
      <w:r w:rsidRPr="002B7646">
        <w:rPr>
          <w:rFonts w:eastAsia="Arial Unicode MS"/>
          <w:noProof/>
          <w:sz w:val="22"/>
          <w:szCs w:val="22"/>
        </w:rPr>
        <w:t>Vokietija</w:t>
      </w:r>
    </w:p>
    <w:p w14:paraId="105B9E4B" w14:textId="77777777" w:rsidR="00004213" w:rsidRPr="002B7646" w:rsidRDefault="00004213" w:rsidP="00BD150A">
      <w:pPr>
        <w:pStyle w:val="BTEMEASMCA"/>
      </w:pPr>
    </w:p>
    <w:p w14:paraId="25D4584C" w14:textId="77777777" w:rsidR="00004213" w:rsidRPr="002B7646" w:rsidRDefault="00004213" w:rsidP="00BD150A">
      <w:pPr>
        <w:pStyle w:val="BTEMEASMCA"/>
      </w:pPr>
    </w:p>
    <w:p w14:paraId="5E4C2629" w14:textId="77777777" w:rsidR="00004213" w:rsidRPr="002B7646" w:rsidRDefault="00004213" w:rsidP="00004213">
      <w:pPr>
        <w:pStyle w:val="PI-1labEMEASMCA"/>
        <w:rPr>
          <w:noProof w:val="0"/>
        </w:rPr>
      </w:pPr>
      <w:r w:rsidRPr="002B7646">
        <w:rPr>
          <w:noProof w:val="0"/>
        </w:rPr>
        <w:t>12.</w:t>
      </w:r>
      <w:r w:rsidRPr="002B7646">
        <w:rPr>
          <w:noProof w:val="0"/>
        </w:rPr>
        <w:tab/>
      </w:r>
      <w:r w:rsidR="00291BC6" w:rsidRPr="00291BC6">
        <w:rPr>
          <w:snapToGrid w:val="0"/>
          <w:szCs w:val="24"/>
        </w:rPr>
        <w:t>REGISTRACIJOS PAŽYMĖJIMO NUMERIS (-IAI)</w:t>
      </w:r>
    </w:p>
    <w:p w14:paraId="2A60E8D5" w14:textId="77777777" w:rsidR="00004213" w:rsidRPr="002B7646" w:rsidRDefault="00004213" w:rsidP="00BD150A">
      <w:pPr>
        <w:pStyle w:val="BTEMEASMCA"/>
      </w:pPr>
    </w:p>
    <w:p w14:paraId="62D10978" w14:textId="77777777" w:rsidR="00004213" w:rsidRPr="002B7646" w:rsidRDefault="00004213" w:rsidP="00004213">
      <w:pPr>
        <w:rPr>
          <w:bCs/>
          <w:sz w:val="22"/>
          <w:szCs w:val="22"/>
        </w:rPr>
      </w:pPr>
      <w:r w:rsidRPr="002B7646">
        <w:rPr>
          <w:bCs/>
          <w:sz w:val="22"/>
          <w:szCs w:val="22"/>
        </w:rPr>
        <w:t>N7 - LT/1/08/1123/034</w:t>
      </w:r>
    </w:p>
    <w:p w14:paraId="0865357C" w14:textId="77777777" w:rsidR="00004213" w:rsidRPr="002B7646" w:rsidRDefault="00004213" w:rsidP="00004213">
      <w:pPr>
        <w:rPr>
          <w:bCs/>
          <w:sz w:val="22"/>
          <w:szCs w:val="22"/>
        </w:rPr>
      </w:pPr>
      <w:r w:rsidRPr="002B7646">
        <w:rPr>
          <w:bCs/>
          <w:sz w:val="22"/>
          <w:szCs w:val="22"/>
        </w:rPr>
        <w:t xml:space="preserve">N14 - LT/1/08/1123/035 </w:t>
      </w:r>
    </w:p>
    <w:p w14:paraId="2DC19750" w14:textId="71DEBAF5" w:rsidR="00004213" w:rsidRPr="002B7646" w:rsidRDefault="00004213" w:rsidP="00004213">
      <w:pPr>
        <w:rPr>
          <w:bCs/>
          <w:sz w:val="22"/>
          <w:szCs w:val="22"/>
        </w:rPr>
      </w:pPr>
      <w:r w:rsidRPr="002B7646">
        <w:rPr>
          <w:bCs/>
          <w:sz w:val="22"/>
          <w:szCs w:val="22"/>
        </w:rPr>
        <w:t xml:space="preserve">N15 - LT/1/08/1123/036 </w:t>
      </w:r>
    </w:p>
    <w:p w14:paraId="20E790F8" w14:textId="77777777" w:rsidR="00004213" w:rsidRPr="002B7646" w:rsidRDefault="00004213" w:rsidP="00004213">
      <w:pPr>
        <w:rPr>
          <w:bCs/>
          <w:sz w:val="22"/>
          <w:szCs w:val="22"/>
        </w:rPr>
      </w:pPr>
      <w:r w:rsidRPr="002B7646">
        <w:rPr>
          <w:bCs/>
          <w:sz w:val="22"/>
          <w:szCs w:val="22"/>
        </w:rPr>
        <w:t xml:space="preserve">N28 - LT/1/08/1123/038 </w:t>
      </w:r>
    </w:p>
    <w:p w14:paraId="6EB14099" w14:textId="77777777" w:rsidR="00004213" w:rsidRPr="002B7646" w:rsidRDefault="00004213" w:rsidP="00004213">
      <w:pPr>
        <w:rPr>
          <w:bCs/>
          <w:sz w:val="22"/>
          <w:szCs w:val="22"/>
        </w:rPr>
      </w:pPr>
      <w:r w:rsidRPr="002B7646">
        <w:rPr>
          <w:bCs/>
          <w:sz w:val="22"/>
          <w:szCs w:val="22"/>
        </w:rPr>
        <w:t xml:space="preserve">N30 - LT/1/08/1123/039 </w:t>
      </w:r>
    </w:p>
    <w:p w14:paraId="21082ADD" w14:textId="77777777" w:rsidR="00004213" w:rsidRPr="002B7646" w:rsidRDefault="00004213" w:rsidP="00004213">
      <w:pPr>
        <w:rPr>
          <w:bCs/>
          <w:sz w:val="22"/>
          <w:szCs w:val="22"/>
        </w:rPr>
      </w:pPr>
      <w:r w:rsidRPr="002B7646">
        <w:rPr>
          <w:bCs/>
          <w:sz w:val="22"/>
          <w:szCs w:val="22"/>
        </w:rPr>
        <w:t xml:space="preserve">N30x1 - LT/1/08/1123/040 </w:t>
      </w:r>
    </w:p>
    <w:p w14:paraId="51612EBC" w14:textId="77777777" w:rsidR="00004213" w:rsidRPr="002B7646" w:rsidRDefault="00004213" w:rsidP="00004213">
      <w:pPr>
        <w:rPr>
          <w:bCs/>
          <w:sz w:val="22"/>
          <w:szCs w:val="22"/>
        </w:rPr>
      </w:pPr>
      <w:r w:rsidRPr="002B7646">
        <w:rPr>
          <w:bCs/>
          <w:sz w:val="22"/>
          <w:szCs w:val="22"/>
        </w:rPr>
        <w:t>N56 - LT/1/08/1123/041</w:t>
      </w:r>
    </w:p>
    <w:p w14:paraId="184AC2F5" w14:textId="77777777" w:rsidR="00004213" w:rsidRPr="002B7646" w:rsidRDefault="00004213" w:rsidP="00004213">
      <w:pPr>
        <w:rPr>
          <w:bCs/>
          <w:sz w:val="22"/>
          <w:szCs w:val="22"/>
        </w:rPr>
      </w:pPr>
      <w:r w:rsidRPr="002B7646">
        <w:rPr>
          <w:bCs/>
          <w:sz w:val="22"/>
          <w:szCs w:val="22"/>
        </w:rPr>
        <w:t xml:space="preserve">N60 - LT/1/08/1123/042 </w:t>
      </w:r>
    </w:p>
    <w:p w14:paraId="0725F09F" w14:textId="77777777" w:rsidR="00004213" w:rsidRPr="002B7646" w:rsidRDefault="00004213" w:rsidP="00004213">
      <w:pPr>
        <w:rPr>
          <w:bCs/>
          <w:sz w:val="22"/>
          <w:szCs w:val="22"/>
        </w:rPr>
      </w:pPr>
      <w:r w:rsidRPr="002B7646">
        <w:rPr>
          <w:bCs/>
          <w:sz w:val="22"/>
          <w:szCs w:val="22"/>
        </w:rPr>
        <w:t xml:space="preserve">N100 - LT/1/08/1123/043 </w:t>
      </w:r>
    </w:p>
    <w:p w14:paraId="558CBF67" w14:textId="77777777" w:rsidR="00004213" w:rsidRPr="002B7646" w:rsidRDefault="00004213" w:rsidP="00BD150A">
      <w:pPr>
        <w:pStyle w:val="BTEMEASMCA"/>
      </w:pPr>
      <w:r w:rsidRPr="002B7646">
        <w:t xml:space="preserve">N120 - LT/1/08/1123/044 </w:t>
      </w:r>
    </w:p>
    <w:p w14:paraId="1397C2BD" w14:textId="77777777" w:rsidR="00004213" w:rsidRPr="002B7646" w:rsidRDefault="00004213" w:rsidP="00BD150A">
      <w:pPr>
        <w:pStyle w:val="BTEMEASMCA"/>
      </w:pPr>
    </w:p>
    <w:p w14:paraId="40168ADA" w14:textId="77777777" w:rsidR="00004213" w:rsidRPr="002B7646" w:rsidRDefault="00004213" w:rsidP="00BD150A">
      <w:pPr>
        <w:pStyle w:val="BTEMEASMCA"/>
      </w:pPr>
    </w:p>
    <w:p w14:paraId="3BD99DE5" w14:textId="77777777" w:rsidR="00004213" w:rsidRPr="002B7646" w:rsidRDefault="00004213" w:rsidP="00004213">
      <w:pPr>
        <w:pStyle w:val="PI-1labEMEASMCA"/>
        <w:rPr>
          <w:noProof w:val="0"/>
        </w:rPr>
      </w:pPr>
      <w:r w:rsidRPr="002B7646">
        <w:rPr>
          <w:noProof w:val="0"/>
        </w:rPr>
        <w:t>13.</w:t>
      </w:r>
      <w:r w:rsidRPr="002B7646">
        <w:rPr>
          <w:noProof w:val="0"/>
        </w:rPr>
        <w:tab/>
        <w:t>SERIJOS NUMERIS</w:t>
      </w:r>
    </w:p>
    <w:p w14:paraId="567C1E3D" w14:textId="77777777" w:rsidR="00C44F2A" w:rsidRDefault="00C44F2A" w:rsidP="00BD150A">
      <w:pPr>
        <w:pStyle w:val="BTEMEASMCA"/>
      </w:pPr>
    </w:p>
    <w:p w14:paraId="268B25B9" w14:textId="2123B5CF" w:rsidR="00004213" w:rsidRPr="002B7646" w:rsidRDefault="00C44F2A" w:rsidP="00BD150A">
      <w:pPr>
        <w:pStyle w:val="BTEMEASMCA"/>
      </w:pPr>
      <w:r>
        <w:t>Serija</w:t>
      </w:r>
    </w:p>
    <w:p w14:paraId="4332E148" w14:textId="77777777" w:rsidR="00004213" w:rsidRDefault="00004213" w:rsidP="00BD150A">
      <w:pPr>
        <w:pStyle w:val="BTEMEASMCA"/>
      </w:pPr>
    </w:p>
    <w:p w14:paraId="7862238F" w14:textId="77777777" w:rsidR="00D6130C" w:rsidRPr="002B7646" w:rsidRDefault="00D6130C">
      <w:pPr>
        <w:pStyle w:val="BTEMEASMCA"/>
      </w:pPr>
    </w:p>
    <w:p w14:paraId="11F94E0B" w14:textId="77777777" w:rsidR="00004213" w:rsidRPr="002B7646" w:rsidRDefault="00004213" w:rsidP="00004213">
      <w:pPr>
        <w:pStyle w:val="PI-1labEMEASMCA"/>
        <w:rPr>
          <w:noProof w:val="0"/>
        </w:rPr>
      </w:pPr>
      <w:r w:rsidRPr="002B7646">
        <w:rPr>
          <w:noProof w:val="0"/>
        </w:rPr>
        <w:t>14.</w:t>
      </w:r>
      <w:r w:rsidRPr="002B7646">
        <w:rPr>
          <w:noProof w:val="0"/>
        </w:rPr>
        <w:tab/>
        <w:t>PARDAVIMO (IŠDAVIMO) TVARKA</w:t>
      </w:r>
    </w:p>
    <w:p w14:paraId="2433A908" w14:textId="77777777" w:rsidR="00004213" w:rsidRPr="002B7646" w:rsidRDefault="00004213" w:rsidP="00BD150A">
      <w:pPr>
        <w:pStyle w:val="BTEMEASMCA"/>
      </w:pPr>
    </w:p>
    <w:p w14:paraId="6CE851C0" w14:textId="72029924" w:rsidR="00004213" w:rsidRPr="002B7646" w:rsidRDefault="00004213" w:rsidP="00BD150A">
      <w:pPr>
        <w:pStyle w:val="BTEMEASMCA"/>
      </w:pPr>
      <w:r w:rsidRPr="002B7646">
        <w:t>Receptinis vaistas</w:t>
      </w:r>
    </w:p>
    <w:p w14:paraId="27951548" w14:textId="77777777" w:rsidR="00004213" w:rsidRPr="002B7646" w:rsidRDefault="00004213" w:rsidP="00BD150A">
      <w:pPr>
        <w:pStyle w:val="BTEMEASMCA"/>
      </w:pPr>
    </w:p>
    <w:p w14:paraId="1D5E3F9A" w14:textId="77777777" w:rsidR="00004213" w:rsidRPr="002B7646" w:rsidRDefault="00004213">
      <w:pPr>
        <w:pStyle w:val="BTEMEASMCA"/>
      </w:pPr>
    </w:p>
    <w:p w14:paraId="43BAC59F" w14:textId="77777777" w:rsidR="00004213" w:rsidRPr="002B7646" w:rsidRDefault="00004213" w:rsidP="00004213">
      <w:pPr>
        <w:pStyle w:val="PI-1labEMEASMCA"/>
        <w:rPr>
          <w:noProof w:val="0"/>
        </w:rPr>
      </w:pPr>
      <w:r w:rsidRPr="002B7646">
        <w:rPr>
          <w:noProof w:val="0"/>
        </w:rPr>
        <w:t>15.</w:t>
      </w:r>
      <w:r w:rsidRPr="002B7646">
        <w:rPr>
          <w:noProof w:val="0"/>
        </w:rPr>
        <w:tab/>
        <w:t>VARTOJIMO INSTRUKCIJA</w:t>
      </w:r>
    </w:p>
    <w:p w14:paraId="6F3C33F5" w14:textId="77777777" w:rsidR="00004213" w:rsidRPr="002B7646" w:rsidRDefault="00004213" w:rsidP="00BD150A">
      <w:pPr>
        <w:pStyle w:val="BTEMEASMCA"/>
      </w:pPr>
    </w:p>
    <w:p w14:paraId="73A23DFB" w14:textId="77777777" w:rsidR="00004213" w:rsidRPr="002B7646" w:rsidRDefault="00004213" w:rsidP="00BD150A">
      <w:pPr>
        <w:pStyle w:val="BTEMEASMCA"/>
      </w:pPr>
    </w:p>
    <w:p w14:paraId="3230A951" w14:textId="77777777" w:rsidR="00004213" w:rsidRPr="002B7646" w:rsidRDefault="00004213" w:rsidP="00004213">
      <w:pPr>
        <w:pStyle w:val="PI-1labEMEASMCA"/>
        <w:rPr>
          <w:noProof w:val="0"/>
        </w:rPr>
      </w:pPr>
      <w:r w:rsidRPr="002B7646">
        <w:rPr>
          <w:noProof w:val="0"/>
        </w:rPr>
        <w:t>16.</w:t>
      </w:r>
      <w:r w:rsidRPr="002B7646">
        <w:rPr>
          <w:noProof w:val="0"/>
        </w:rPr>
        <w:tab/>
        <w:t>INFORMACIJA BRAILIO RAŠTU</w:t>
      </w:r>
    </w:p>
    <w:p w14:paraId="0FDC47E5" w14:textId="77777777" w:rsidR="00004213" w:rsidRPr="002B7646" w:rsidRDefault="00004213" w:rsidP="00BD150A">
      <w:pPr>
        <w:pStyle w:val="BTEMEASMCA"/>
      </w:pPr>
    </w:p>
    <w:p w14:paraId="3775A3D4" w14:textId="77777777" w:rsidR="00C44F2A" w:rsidRPr="00C44F2A" w:rsidRDefault="00C44F2A" w:rsidP="00C44F2A">
      <w:pPr>
        <w:tabs>
          <w:tab w:val="left" w:pos="567"/>
        </w:tabs>
        <w:rPr>
          <w:noProof/>
          <w:sz w:val="22"/>
          <w:szCs w:val="22"/>
          <w:shd w:val="clear" w:color="auto" w:fill="CCCCCC"/>
          <w:lang w:eastAsia="lt-LT" w:bidi="lt-LT"/>
        </w:rPr>
      </w:pPr>
    </w:p>
    <w:p w14:paraId="371AD6E8" w14:textId="77777777" w:rsidR="00C44F2A" w:rsidRPr="00C44F2A" w:rsidRDefault="00C44F2A" w:rsidP="00C44F2A">
      <w:pPr>
        <w:keepNext/>
        <w:numPr>
          <w:ilvl w:val="0"/>
          <w:numId w:val="35"/>
        </w:numPr>
        <w:pBdr>
          <w:top w:val="single" w:sz="4" w:space="1" w:color="auto"/>
          <w:left w:val="single" w:sz="4" w:space="4" w:color="auto"/>
          <w:bottom w:val="single" w:sz="4" w:space="1" w:color="auto"/>
          <w:right w:val="single" w:sz="4" w:space="4" w:color="auto"/>
        </w:pBdr>
        <w:tabs>
          <w:tab w:val="left" w:pos="567"/>
        </w:tabs>
        <w:spacing w:line="260" w:lineRule="exact"/>
        <w:ind w:hanging="927"/>
        <w:contextualSpacing/>
        <w:outlineLvl w:val="0"/>
        <w:rPr>
          <w:i/>
          <w:noProof/>
          <w:sz w:val="22"/>
          <w:szCs w:val="20"/>
          <w:lang w:eastAsia="lt-LT" w:bidi="lt-LT"/>
        </w:rPr>
      </w:pPr>
      <w:r w:rsidRPr="00C44F2A">
        <w:rPr>
          <w:b/>
          <w:noProof/>
          <w:sz w:val="22"/>
          <w:szCs w:val="20"/>
          <w:lang w:eastAsia="lt-LT" w:bidi="lt-LT"/>
        </w:rPr>
        <w:t>UNIKALUS IDENTIFIKATORIUS – 2D BRŪKŠNINIS KODAS</w:t>
      </w:r>
    </w:p>
    <w:p w14:paraId="1BB3426C" w14:textId="77777777" w:rsidR="00C44F2A" w:rsidRPr="00C44F2A" w:rsidRDefault="00C44F2A" w:rsidP="00C44F2A">
      <w:pPr>
        <w:rPr>
          <w:noProof/>
          <w:sz w:val="22"/>
          <w:szCs w:val="20"/>
          <w:lang w:eastAsia="lt-LT" w:bidi="lt-LT"/>
        </w:rPr>
      </w:pPr>
    </w:p>
    <w:p w14:paraId="4707EF4B" w14:textId="77777777" w:rsidR="00C44F2A" w:rsidRPr="00C44F2A" w:rsidRDefault="00C44F2A" w:rsidP="00C44F2A">
      <w:pPr>
        <w:rPr>
          <w:noProof/>
          <w:sz w:val="22"/>
          <w:szCs w:val="20"/>
          <w:lang w:eastAsia="lt-LT" w:bidi="lt-LT"/>
        </w:rPr>
      </w:pPr>
      <w:r w:rsidRPr="00C44F2A">
        <w:rPr>
          <w:noProof/>
          <w:sz w:val="22"/>
          <w:szCs w:val="20"/>
          <w:highlight w:val="lightGray"/>
          <w:lang w:eastAsia="lt-LT" w:bidi="lt-LT"/>
        </w:rPr>
        <w:t>Tuo atveju jei išorinė dėžutė nenaudojama</w:t>
      </w:r>
    </w:p>
    <w:p w14:paraId="1673E3B8" w14:textId="423388EF" w:rsidR="00C44F2A" w:rsidRPr="00C44F2A" w:rsidRDefault="00C44F2A" w:rsidP="00C44F2A">
      <w:pPr>
        <w:tabs>
          <w:tab w:val="left" w:pos="567"/>
        </w:tabs>
        <w:rPr>
          <w:noProof/>
          <w:sz w:val="22"/>
          <w:szCs w:val="22"/>
          <w:shd w:val="clear" w:color="auto" w:fill="CCCCCC"/>
          <w:lang w:eastAsia="lt-LT" w:bidi="lt-LT"/>
        </w:rPr>
      </w:pPr>
      <w:r w:rsidRPr="00C44F2A">
        <w:rPr>
          <w:noProof/>
          <w:sz w:val="22"/>
          <w:szCs w:val="20"/>
          <w:highlight w:val="lightGray"/>
          <w:lang w:eastAsia="lt-LT" w:bidi="lt-LT"/>
        </w:rPr>
        <w:t>2D brūkšninis kodas su nurodytu unikaliu identifikatoriumi.</w:t>
      </w:r>
    </w:p>
    <w:p w14:paraId="76F3CAA7" w14:textId="77777777" w:rsidR="00C44F2A" w:rsidRPr="00C44F2A" w:rsidRDefault="00C44F2A" w:rsidP="00C44F2A">
      <w:pPr>
        <w:tabs>
          <w:tab w:val="left" w:pos="1575"/>
        </w:tabs>
        <w:rPr>
          <w:noProof/>
          <w:sz w:val="22"/>
          <w:szCs w:val="22"/>
          <w:shd w:val="clear" w:color="auto" w:fill="CCCCCC"/>
          <w:lang w:eastAsia="lt-LT" w:bidi="lt-LT"/>
        </w:rPr>
      </w:pPr>
    </w:p>
    <w:p w14:paraId="01B26D72" w14:textId="77777777" w:rsidR="00C44F2A" w:rsidRPr="00C44F2A" w:rsidRDefault="00C44F2A" w:rsidP="00C44F2A">
      <w:pPr>
        <w:rPr>
          <w:noProof/>
          <w:sz w:val="22"/>
          <w:szCs w:val="20"/>
          <w:lang w:eastAsia="lt-LT" w:bidi="lt-LT"/>
        </w:rPr>
      </w:pPr>
    </w:p>
    <w:p w14:paraId="351D5CCC" w14:textId="77777777" w:rsidR="00C44F2A" w:rsidRPr="00C44F2A" w:rsidRDefault="00C44F2A" w:rsidP="00C44F2A">
      <w:pPr>
        <w:keepNext/>
        <w:numPr>
          <w:ilvl w:val="0"/>
          <w:numId w:val="35"/>
        </w:numPr>
        <w:pBdr>
          <w:top w:val="single" w:sz="4" w:space="1" w:color="auto"/>
          <w:left w:val="single" w:sz="4" w:space="4" w:color="auto"/>
          <w:bottom w:val="single" w:sz="4" w:space="1" w:color="auto"/>
          <w:right w:val="single" w:sz="4" w:space="4" w:color="auto"/>
        </w:pBdr>
        <w:tabs>
          <w:tab w:val="left" w:pos="567"/>
        </w:tabs>
        <w:spacing w:line="260" w:lineRule="exact"/>
        <w:ind w:hanging="927"/>
        <w:contextualSpacing/>
        <w:outlineLvl w:val="0"/>
        <w:rPr>
          <w:i/>
          <w:noProof/>
          <w:sz w:val="22"/>
          <w:szCs w:val="20"/>
          <w:lang w:eastAsia="lt-LT" w:bidi="lt-LT"/>
        </w:rPr>
      </w:pPr>
      <w:r w:rsidRPr="00C44F2A">
        <w:rPr>
          <w:b/>
          <w:noProof/>
          <w:sz w:val="22"/>
          <w:szCs w:val="20"/>
          <w:lang w:eastAsia="lt-LT" w:bidi="lt-LT"/>
        </w:rPr>
        <w:t>UNIKALUS IDENTIFIKATORIUS – ŽMONĖMS SUPRANTAMI DUOMENYS</w:t>
      </w:r>
    </w:p>
    <w:p w14:paraId="427DC24C" w14:textId="77777777" w:rsidR="00C44F2A" w:rsidRPr="00C44F2A" w:rsidRDefault="00C44F2A" w:rsidP="00C44F2A">
      <w:pPr>
        <w:rPr>
          <w:noProof/>
          <w:sz w:val="22"/>
          <w:szCs w:val="20"/>
          <w:lang w:eastAsia="lt-LT" w:bidi="lt-LT"/>
        </w:rPr>
      </w:pPr>
    </w:p>
    <w:p w14:paraId="6D93B353" w14:textId="77777777" w:rsidR="00C44F2A" w:rsidRPr="00C44F2A" w:rsidRDefault="00C44F2A" w:rsidP="00C44F2A">
      <w:pPr>
        <w:rPr>
          <w:noProof/>
          <w:sz w:val="22"/>
          <w:szCs w:val="20"/>
          <w:lang w:eastAsia="lt-LT" w:bidi="lt-LT"/>
        </w:rPr>
      </w:pPr>
      <w:r w:rsidRPr="00C44F2A">
        <w:rPr>
          <w:noProof/>
          <w:sz w:val="22"/>
          <w:szCs w:val="20"/>
          <w:highlight w:val="lightGray"/>
          <w:lang w:eastAsia="lt-LT" w:bidi="lt-LT"/>
        </w:rPr>
        <w:t>Tuo atveju jei išorinė dėžutė nenaudojama</w:t>
      </w:r>
    </w:p>
    <w:p w14:paraId="56536F90" w14:textId="77777777" w:rsidR="00C44F2A" w:rsidRPr="00C44F2A" w:rsidRDefault="00C44F2A" w:rsidP="00C44F2A">
      <w:pPr>
        <w:tabs>
          <w:tab w:val="left" w:pos="567"/>
        </w:tabs>
        <w:spacing w:line="260" w:lineRule="exact"/>
        <w:rPr>
          <w:color w:val="008000"/>
          <w:sz w:val="22"/>
          <w:szCs w:val="22"/>
          <w:lang w:eastAsia="lt-LT" w:bidi="lt-LT"/>
        </w:rPr>
      </w:pPr>
      <w:r w:rsidRPr="00C44F2A">
        <w:rPr>
          <w:sz w:val="22"/>
          <w:szCs w:val="20"/>
          <w:lang w:eastAsia="lt-LT" w:bidi="lt-LT"/>
        </w:rPr>
        <w:t xml:space="preserve">PC: </w:t>
      </w:r>
    </w:p>
    <w:p w14:paraId="59EBBD41" w14:textId="77777777" w:rsidR="00C44F2A" w:rsidRPr="00C44F2A" w:rsidRDefault="00C44F2A" w:rsidP="00C44F2A">
      <w:pPr>
        <w:tabs>
          <w:tab w:val="left" w:pos="567"/>
        </w:tabs>
        <w:spacing w:line="260" w:lineRule="exact"/>
        <w:rPr>
          <w:sz w:val="22"/>
          <w:szCs w:val="22"/>
          <w:lang w:eastAsia="lt-LT" w:bidi="lt-LT"/>
        </w:rPr>
      </w:pPr>
      <w:r w:rsidRPr="00C44F2A">
        <w:rPr>
          <w:sz w:val="22"/>
          <w:szCs w:val="20"/>
          <w:lang w:eastAsia="lt-LT" w:bidi="lt-LT"/>
        </w:rPr>
        <w:t xml:space="preserve">SN: </w:t>
      </w:r>
    </w:p>
    <w:p w14:paraId="43C84D91" w14:textId="77777777" w:rsidR="00C44F2A" w:rsidRPr="00C44F2A" w:rsidRDefault="00C44F2A" w:rsidP="00C44F2A">
      <w:pPr>
        <w:tabs>
          <w:tab w:val="left" w:pos="567"/>
        </w:tabs>
        <w:spacing w:line="260" w:lineRule="exact"/>
        <w:rPr>
          <w:sz w:val="22"/>
          <w:szCs w:val="22"/>
          <w:lang w:eastAsia="lt-LT" w:bidi="lt-LT"/>
        </w:rPr>
      </w:pPr>
      <w:r w:rsidRPr="00CC646C">
        <w:rPr>
          <w:sz w:val="22"/>
          <w:szCs w:val="20"/>
          <w:highlight w:val="lightGray"/>
          <w:lang w:eastAsia="lt-LT" w:bidi="lt-LT"/>
        </w:rPr>
        <w:t>NN:</w:t>
      </w:r>
      <w:r w:rsidRPr="00C44F2A">
        <w:rPr>
          <w:sz w:val="22"/>
          <w:szCs w:val="20"/>
          <w:lang w:eastAsia="lt-LT" w:bidi="lt-LT"/>
        </w:rPr>
        <w:t xml:space="preserve"> </w:t>
      </w:r>
    </w:p>
    <w:p w14:paraId="76547D2D" w14:textId="77777777" w:rsidR="00C44F2A" w:rsidRPr="00C44F2A" w:rsidRDefault="00C44F2A" w:rsidP="00C44F2A">
      <w:pPr>
        <w:rPr>
          <w:rFonts w:eastAsia="Arial Unicode MS"/>
          <w:noProof/>
          <w:sz w:val="22"/>
          <w:szCs w:val="22"/>
          <w:lang w:eastAsia="lt-LT"/>
        </w:rPr>
      </w:pPr>
    </w:p>
    <w:p w14:paraId="10BEC9E7" w14:textId="22532ED2" w:rsidR="00C44F2A" w:rsidRDefault="00C44F2A">
      <w:pPr>
        <w:rPr>
          <w:rFonts w:eastAsia="Arial Unicode MS"/>
          <w:noProof/>
          <w:sz w:val="22"/>
          <w:szCs w:val="22"/>
        </w:rPr>
      </w:pPr>
      <w:r>
        <w:br w:type="page"/>
      </w:r>
    </w:p>
    <w:p w14:paraId="13612348" w14:textId="77777777" w:rsidR="00004213" w:rsidRPr="002B7646" w:rsidRDefault="00004213" w:rsidP="00004213">
      <w:pPr>
        <w:pStyle w:val="PI-1labEMEASMCA"/>
        <w:rPr>
          <w:noProof w:val="0"/>
        </w:rPr>
      </w:pPr>
      <w:r w:rsidRPr="002B7646">
        <w:rPr>
          <w:noProof w:val="0"/>
        </w:rPr>
        <w:lastRenderedPageBreak/>
        <w:t xml:space="preserve">MINIMALI </w:t>
      </w:r>
      <w:r w:rsidRPr="002B7646">
        <w:rPr>
          <w:caps/>
          <w:noProof w:val="0"/>
        </w:rPr>
        <w:t xml:space="preserve">informacija ant </w:t>
      </w:r>
      <w:r w:rsidRPr="002B7646">
        <w:rPr>
          <w:noProof w:val="0"/>
        </w:rPr>
        <w:t>LIZDINIŲ PLOKŠTELIŲ ARBA DVISLUOKSNIŲ JUOSTELIŲ</w:t>
      </w:r>
    </w:p>
    <w:p w14:paraId="10934C16" w14:textId="77777777" w:rsidR="00004213" w:rsidRPr="002B7646" w:rsidRDefault="00004213" w:rsidP="00004213">
      <w:pPr>
        <w:pStyle w:val="PI-1labEMEASMCA"/>
        <w:rPr>
          <w:noProof w:val="0"/>
        </w:rPr>
      </w:pPr>
    </w:p>
    <w:p w14:paraId="7DDAB40A" w14:textId="77777777" w:rsidR="00004213" w:rsidRPr="002B7646" w:rsidRDefault="00004213" w:rsidP="00004213">
      <w:pPr>
        <w:pStyle w:val="PI-1labEMEASMCA"/>
        <w:rPr>
          <w:noProof w:val="0"/>
        </w:rPr>
      </w:pPr>
      <w:r w:rsidRPr="002B7646">
        <w:rPr>
          <w:noProof w:val="0"/>
        </w:rPr>
        <w:t>Lizdinė plokštelė</w:t>
      </w:r>
    </w:p>
    <w:p w14:paraId="4A39F1D9" w14:textId="77777777" w:rsidR="00004213" w:rsidRPr="002B7646" w:rsidRDefault="00004213" w:rsidP="00BD150A">
      <w:pPr>
        <w:pStyle w:val="BTEMEASMCA"/>
      </w:pPr>
    </w:p>
    <w:p w14:paraId="2BFFE262" w14:textId="77777777" w:rsidR="00004213" w:rsidRPr="002B7646" w:rsidRDefault="00004213" w:rsidP="00BD150A">
      <w:pPr>
        <w:pStyle w:val="BTEMEASMCA"/>
      </w:pPr>
    </w:p>
    <w:p w14:paraId="129C8732" w14:textId="77777777" w:rsidR="00004213" w:rsidRPr="002B7646" w:rsidRDefault="00004213" w:rsidP="00004213">
      <w:pPr>
        <w:pStyle w:val="PI-1labEMEASMCA"/>
        <w:rPr>
          <w:noProof w:val="0"/>
        </w:rPr>
      </w:pPr>
      <w:r w:rsidRPr="002B7646">
        <w:rPr>
          <w:noProof w:val="0"/>
        </w:rPr>
        <w:t>1.</w:t>
      </w:r>
      <w:r w:rsidRPr="002B7646">
        <w:rPr>
          <w:noProof w:val="0"/>
        </w:rPr>
        <w:tab/>
        <w:t>VAISTINIO PREPARATO PAVADINIMAS</w:t>
      </w:r>
    </w:p>
    <w:p w14:paraId="19FB487B" w14:textId="77777777" w:rsidR="00004213" w:rsidRPr="002B7646" w:rsidRDefault="00004213" w:rsidP="00BD150A">
      <w:pPr>
        <w:pStyle w:val="BTEMEASMCA"/>
      </w:pPr>
    </w:p>
    <w:p w14:paraId="58185CD1" w14:textId="4E1918E2" w:rsidR="00004213" w:rsidRPr="002B7646" w:rsidRDefault="00004213" w:rsidP="00BD150A">
      <w:pPr>
        <w:pStyle w:val="BTEMEASMCA"/>
      </w:pPr>
      <w:r w:rsidRPr="002B7646">
        <w:t>Pantoprazol-ratiopharm 40</w:t>
      </w:r>
      <w:r w:rsidR="00D6130C">
        <w:t> </w:t>
      </w:r>
      <w:r w:rsidRPr="002B7646">
        <w:t>mg skrandyje neirios tabletės</w:t>
      </w:r>
    </w:p>
    <w:p w14:paraId="39AD985D" w14:textId="77777777" w:rsidR="00004213" w:rsidRPr="002B7646" w:rsidRDefault="00004213" w:rsidP="00BD150A">
      <w:pPr>
        <w:pStyle w:val="BTEMEASMCA"/>
      </w:pPr>
      <w:r w:rsidRPr="002B7646">
        <w:t>Pantoprazolum</w:t>
      </w:r>
    </w:p>
    <w:p w14:paraId="53BB0AD7" w14:textId="77777777" w:rsidR="00004213" w:rsidRPr="002B7646" w:rsidRDefault="00004213">
      <w:pPr>
        <w:pStyle w:val="BTEMEASMCA"/>
      </w:pPr>
    </w:p>
    <w:p w14:paraId="499BB8E4" w14:textId="77777777" w:rsidR="00004213" w:rsidRPr="002B7646" w:rsidRDefault="00004213">
      <w:pPr>
        <w:pStyle w:val="BTEMEASMCA"/>
      </w:pPr>
    </w:p>
    <w:p w14:paraId="7610D40C" w14:textId="77777777" w:rsidR="00004213" w:rsidRPr="002B7646" w:rsidRDefault="00004213" w:rsidP="00004213">
      <w:pPr>
        <w:pStyle w:val="PI-1labEMEASMCA"/>
        <w:rPr>
          <w:noProof w:val="0"/>
        </w:rPr>
      </w:pPr>
      <w:r w:rsidRPr="002B7646">
        <w:rPr>
          <w:noProof w:val="0"/>
        </w:rPr>
        <w:t>2.</w:t>
      </w:r>
      <w:r w:rsidRPr="002B7646">
        <w:rPr>
          <w:noProof w:val="0"/>
        </w:rPr>
        <w:tab/>
      </w:r>
      <w:r w:rsidR="00291BC6" w:rsidRPr="00291BC6">
        <w:rPr>
          <w:caps/>
          <w:snapToGrid w:val="0"/>
          <w:szCs w:val="24"/>
        </w:rPr>
        <w:t>REGISTRUOTOJO</w:t>
      </w:r>
      <w:r w:rsidR="00291BC6" w:rsidRPr="002B7646" w:rsidDel="00291BC6">
        <w:rPr>
          <w:noProof w:val="0"/>
        </w:rPr>
        <w:t xml:space="preserve"> </w:t>
      </w:r>
      <w:r w:rsidRPr="002B7646">
        <w:rPr>
          <w:noProof w:val="0"/>
        </w:rPr>
        <w:t>PAVADINIMAS</w:t>
      </w:r>
    </w:p>
    <w:p w14:paraId="7EA3CCA9" w14:textId="77777777" w:rsidR="00004213" w:rsidRPr="002B7646" w:rsidRDefault="00004213" w:rsidP="00BD150A">
      <w:pPr>
        <w:pStyle w:val="BTEMEASMCA"/>
      </w:pPr>
    </w:p>
    <w:p w14:paraId="6CEF7CC8" w14:textId="77777777" w:rsidR="00004213" w:rsidRPr="002B7646" w:rsidRDefault="00004213" w:rsidP="00004213">
      <w:pPr>
        <w:rPr>
          <w:rFonts w:eastAsia="Arial Unicode MS"/>
          <w:noProof/>
          <w:sz w:val="22"/>
          <w:szCs w:val="22"/>
        </w:rPr>
      </w:pPr>
      <w:r w:rsidRPr="002B7646">
        <w:rPr>
          <w:rFonts w:eastAsia="Arial Unicode MS"/>
          <w:noProof/>
          <w:sz w:val="22"/>
          <w:szCs w:val="22"/>
        </w:rPr>
        <w:t xml:space="preserve">ratiopharm GmbH </w:t>
      </w:r>
    </w:p>
    <w:p w14:paraId="3A92FB91" w14:textId="77777777" w:rsidR="00004213" w:rsidRPr="002B7646" w:rsidRDefault="00004213" w:rsidP="00BD150A">
      <w:pPr>
        <w:pStyle w:val="BTEMEASMCA"/>
      </w:pPr>
    </w:p>
    <w:p w14:paraId="33C9CDB5" w14:textId="77777777" w:rsidR="00004213" w:rsidRPr="002B7646" w:rsidRDefault="00004213" w:rsidP="00BD150A">
      <w:pPr>
        <w:pStyle w:val="BTEMEASMCA"/>
      </w:pPr>
    </w:p>
    <w:p w14:paraId="5FE55F09" w14:textId="77777777" w:rsidR="00004213" w:rsidRPr="002B7646" w:rsidRDefault="00004213" w:rsidP="00004213">
      <w:pPr>
        <w:pStyle w:val="PI-1labEMEASMCA"/>
        <w:rPr>
          <w:noProof w:val="0"/>
        </w:rPr>
      </w:pPr>
      <w:r w:rsidRPr="002B7646">
        <w:rPr>
          <w:noProof w:val="0"/>
        </w:rPr>
        <w:t>3.</w:t>
      </w:r>
      <w:r w:rsidRPr="002B7646">
        <w:rPr>
          <w:noProof w:val="0"/>
        </w:rPr>
        <w:tab/>
        <w:t>TINKAMUMO LAIKAS</w:t>
      </w:r>
    </w:p>
    <w:p w14:paraId="7D7BC4A4" w14:textId="77777777" w:rsidR="00004213" w:rsidRPr="002B7646" w:rsidRDefault="00004213" w:rsidP="00BD150A">
      <w:pPr>
        <w:pStyle w:val="BTEMEASMCA"/>
      </w:pPr>
    </w:p>
    <w:p w14:paraId="1033C8C2" w14:textId="33DC6AB2" w:rsidR="00004213" w:rsidRPr="002B7646" w:rsidRDefault="00C44F2A" w:rsidP="00BD150A">
      <w:pPr>
        <w:pStyle w:val="BTEMEASMCA"/>
      </w:pPr>
      <w:r>
        <w:t>EXP</w:t>
      </w:r>
      <w:r w:rsidR="0087193E">
        <w:t xml:space="preserve"> </w:t>
      </w:r>
      <w:r w:rsidR="0087193E" w:rsidRPr="0087193E">
        <w:rPr>
          <w:sz w:val="24"/>
          <w:szCs w:val="24"/>
        </w:rPr>
        <w:t>mm/MMMM</w:t>
      </w:r>
    </w:p>
    <w:p w14:paraId="2DA973A6" w14:textId="77777777" w:rsidR="00B65433" w:rsidRDefault="00B65433" w:rsidP="00BD150A">
      <w:pPr>
        <w:pStyle w:val="BTEMEASMCA"/>
      </w:pPr>
    </w:p>
    <w:p w14:paraId="1427ED8E" w14:textId="77777777" w:rsidR="00D6130C" w:rsidRPr="002B7646" w:rsidRDefault="00D6130C">
      <w:pPr>
        <w:pStyle w:val="BTEMEASMCA"/>
      </w:pPr>
    </w:p>
    <w:p w14:paraId="58C6717C" w14:textId="77777777" w:rsidR="00004213" w:rsidRPr="002B7646" w:rsidRDefault="00004213" w:rsidP="00004213">
      <w:pPr>
        <w:pStyle w:val="PI-1labEMEASMCA"/>
        <w:rPr>
          <w:noProof w:val="0"/>
        </w:rPr>
      </w:pPr>
      <w:r w:rsidRPr="002B7646">
        <w:rPr>
          <w:noProof w:val="0"/>
        </w:rPr>
        <w:t>4.</w:t>
      </w:r>
      <w:r w:rsidRPr="002B7646">
        <w:rPr>
          <w:noProof w:val="0"/>
        </w:rPr>
        <w:tab/>
        <w:t>SERIJOS NUMERIS</w:t>
      </w:r>
    </w:p>
    <w:p w14:paraId="4FFC7524" w14:textId="77777777" w:rsidR="00004213" w:rsidRPr="002B7646" w:rsidRDefault="00004213" w:rsidP="00BD150A">
      <w:pPr>
        <w:pStyle w:val="BTEMEASMCA"/>
      </w:pPr>
    </w:p>
    <w:p w14:paraId="2326D0C7" w14:textId="29F60B47" w:rsidR="00B65433" w:rsidRPr="002B7646" w:rsidRDefault="00C44F2A" w:rsidP="00BD150A">
      <w:pPr>
        <w:pStyle w:val="BTEMEASMCA"/>
      </w:pPr>
      <w:r>
        <w:t>Lot</w:t>
      </w:r>
    </w:p>
    <w:p w14:paraId="23242EF2" w14:textId="77777777" w:rsidR="00004213" w:rsidRDefault="00004213" w:rsidP="00BD150A">
      <w:pPr>
        <w:pStyle w:val="BTEMEASMCA"/>
      </w:pPr>
    </w:p>
    <w:p w14:paraId="5AD11842" w14:textId="77777777" w:rsidR="00D6130C" w:rsidRPr="002B7646" w:rsidRDefault="00D6130C">
      <w:pPr>
        <w:pStyle w:val="BTEMEASMCA"/>
      </w:pPr>
    </w:p>
    <w:p w14:paraId="3E29CCC9" w14:textId="77777777" w:rsidR="00004213" w:rsidRPr="002B7646" w:rsidRDefault="00004213" w:rsidP="00004213">
      <w:pPr>
        <w:pStyle w:val="PI-1labEMEASMCA"/>
        <w:rPr>
          <w:noProof w:val="0"/>
        </w:rPr>
      </w:pPr>
      <w:r w:rsidRPr="002B7646">
        <w:rPr>
          <w:noProof w:val="0"/>
        </w:rPr>
        <w:t>5.</w:t>
      </w:r>
      <w:r w:rsidRPr="002B7646">
        <w:rPr>
          <w:noProof w:val="0"/>
        </w:rPr>
        <w:tab/>
        <w:t>KITA</w:t>
      </w:r>
    </w:p>
    <w:p w14:paraId="64A210CF" w14:textId="77777777" w:rsidR="00004213" w:rsidRPr="002B7646" w:rsidRDefault="00004213" w:rsidP="00BD150A">
      <w:pPr>
        <w:pStyle w:val="BTEMEASMCA"/>
      </w:pPr>
    </w:p>
    <w:p w14:paraId="386BD494" w14:textId="77777777" w:rsidR="00004213" w:rsidRPr="002B7646" w:rsidRDefault="00004213" w:rsidP="00BD150A">
      <w:pPr>
        <w:pStyle w:val="BTEMEASMCA"/>
      </w:pPr>
    </w:p>
    <w:p w14:paraId="1BC70384" w14:textId="77777777" w:rsidR="00004213" w:rsidRPr="002B7646" w:rsidRDefault="00004213" w:rsidP="00BD150A">
      <w:pPr>
        <w:pStyle w:val="BTEMEASMCA"/>
      </w:pPr>
    </w:p>
    <w:p w14:paraId="3CDE98F3" w14:textId="77777777" w:rsidR="00004213" w:rsidRPr="002B7646" w:rsidRDefault="00004213">
      <w:pPr>
        <w:pStyle w:val="BTEMEASMCA"/>
      </w:pPr>
    </w:p>
    <w:p w14:paraId="429E6C62" w14:textId="77777777" w:rsidR="00004213" w:rsidRPr="002B7646" w:rsidRDefault="00004213">
      <w:pPr>
        <w:pStyle w:val="BTEMEASMCA"/>
      </w:pPr>
    </w:p>
    <w:p w14:paraId="52B0B7BA" w14:textId="77777777" w:rsidR="00004213" w:rsidRPr="002B7646" w:rsidRDefault="00004213">
      <w:pPr>
        <w:pStyle w:val="BTEMEASMCA"/>
      </w:pPr>
    </w:p>
    <w:p w14:paraId="60854963" w14:textId="77777777" w:rsidR="00004213" w:rsidRPr="002B7646" w:rsidRDefault="00004213">
      <w:pPr>
        <w:pStyle w:val="BTEMEASMCA"/>
      </w:pPr>
    </w:p>
    <w:p w14:paraId="745D4D9A" w14:textId="77777777" w:rsidR="00004213" w:rsidRPr="002B7646" w:rsidRDefault="00004213">
      <w:pPr>
        <w:pStyle w:val="BTEMEASMCA"/>
      </w:pPr>
    </w:p>
    <w:p w14:paraId="3A7709B4" w14:textId="77777777" w:rsidR="00004213" w:rsidRPr="002B7646" w:rsidRDefault="00004213">
      <w:pPr>
        <w:pStyle w:val="BTEMEASMCA"/>
      </w:pPr>
      <w:r w:rsidRPr="002B7646">
        <w:br w:type="page"/>
      </w:r>
    </w:p>
    <w:p w14:paraId="03BC0281" w14:textId="77777777" w:rsidR="00004213" w:rsidRPr="002B7646" w:rsidRDefault="00004213">
      <w:pPr>
        <w:pStyle w:val="BTEMEASMCA"/>
      </w:pPr>
    </w:p>
    <w:p w14:paraId="5EB8C69C" w14:textId="77777777" w:rsidR="00004213" w:rsidRPr="002B7646" w:rsidRDefault="00004213">
      <w:pPr>
        <w:pStyle w:val="BTEMEASMCA"/>
      </w:pPr>
    </w:p>
    <w:p w14:paraId="71A82DE7" w14:textId="77777777" w:rsidR="00004213" w:rsidRPr="002B7646" w:rsidRDefault="00004213">
      <w:pPr>
        <w:pStyle w:val="BTEMEASMCA"/>
      </w:pPr>
    </w:p>
    <w:p w14:paraId="5BF5F1F3" w14:textId="77777777" w:rsidR="00004213" w:rsidRPr="002B7646" w:rsidRDefault="00004213">
      <w:pPr>
        <w:pStyle w:val="BTEMEASMCA"/>
      </w:pPr>
    </w:p>
    <w:p w14:paraId="054FDB03" w14:textId="77777777" w:rsidR="00004213" w:rsidRPr="002B7646" w:rsidRDefault="00004213">
      <w:pPr>
        <w:pStyle w:val="BTEMEASMCA"/>
      </w:pPr>
    </w:p>
    <w:p w14:paraId="6391AC7F" w14:textId="77777777" w:rsidR="00004213" w:rsidRPr="002B7646" w:rsidRDefault="00004213">
      <w:pPr>
        <w:pStyle w:val="BTEMEASMCA"/>
      </w:pPr>
    </w:p>
    <w:p w14:paraId="66937CFE" w14:textId="77777777" w:rsidR="00004213" w:rsidRPr="002B7646" w:rsidRDefault="00004213">
      <w:pPr>
        <w:pStyle w:val="BTEMEASMCA"/>
      </w:pPr>
    </w:p>
    <w:p w14:paraId="432F1BF4" w14:textId="77777777" w:rsidR="00004213" w:rsidRPr="002B7646" w:rsidRDefault="00004213">
      <w:pPr>
        <w:pStyle w:val="BTEMEASMCA"/>
      </w:pPr>
    </w:p>
    <w:p w14:paraId="015026E7" w14:textId="77777777" w:rsidR="00004213" w:rsidRPr="002B7646" w:rsidRDefault="00004213">
      <w:pPr>
        <w:pStyle w:val="BTEMEASMCA"/>
      </w:pPr>
    </w:p>
    <w:p w14:paraId="7AF1156D" w14:textId="77777777" w:rsidR="00004213" w:rsidRPr="002B7646" w:rsidRDefault="00004213">
      <w:pPr>
        <w:pStyle w:val="BTEMEASMCA"/>
      </w:pPr>
    </w:p>
    <w:p w14:paraId="0DCFE891" w14:textId="77777777" w:rsidR="00004213" w:rsidRPr="002B7646" w:rsidRDefault="00004213">
      <w:pPr>
        <w:pStyle w:val="BTEMEASMCA"/>
      </w:pPr>
    </w:p>
    <w:p w14:paraId="7C19CC54" w14:textId="77777777" w:rsidR="00004213" w:rsidRPr="002B7646" w:rsidRDefault="00004213">
      <w:pPr>
        <w:pStyle w:val="BTEMEASMCA"/>
      </w:pPr>
    </w:p>
    <w:p w14:paraId="04C0A190" w14:textId="77777777" w:rsidR="00004213" w:rsidRPr="002B7646" w:rsidRDefault="00004213">
      <w:pPr>
        <w:pStyle w:val="BTEMEASMCA"/>
      </w:pPr>
    </w:p>
    <w:p w14:paraId="6D02CC47" w14:textId="77777777" w:rsidR="00004213" w:rsidRPr="002B7646" w:rsidRDefault="00004213">
      <w:pPr>
        <w:pStyle w:val="BTEMEASMCA"/>
      </w:pPr>
    </w:p>
    <w:p w14:paraId="1F63BE20" w14:textId="77777777" w:rsidR="00004213" w:rsidRPr="002B7646" w:rsidRDefault="00004213">
      <w:pPr>
        <w:pStyle w:val="BTEMEASMCA"/>
      </w:pPr>
    </w:p>
    <w:p w14:paraId="50818EB1" w14:textId="77777777" w:rsidR="00004213" w:rsidRPr="002B7646" w:rsidRDefault="00004213">
      <w:pPr>
        <w:pStyle w:val="BTEMEASMCA"/>
      </w:pPr>
    </w:p>
    <w:p w14:paraId="154BF791" w14:textId="77777777" w:rsidR="00004213" w:rsidRPr="002B7646" w:rsidRDefault="00004213">
      <w:pPr>
        <w:pStyle w:val="BTEMEASMCA"/>
      </w:pPr>
    </w:p>
    <w:p w14:paraId="1E65324C" w14:textId="77777777" w:rsidR="00004213" w:rsidRPr="002B7646" w:rsidRDefault="00004213">
      <w:pPr>
        <w:pStyle w:val="BTEMEASMCA"/>
      </w:pPr>
    </w:p>
    <w:p w14:paraId="2B473F10" w14:textId="77777777" w:rsidR="00004213" w:rsidRPr="002B7646" w:rsidRDefault="00004213">
      <w:pPr>
        <w:pStyle w:val="BTEMEASMCA"/>
      </w:pPr>
    </w:p>
    <w:p w14:paraId="674B1E27" w14:textId="77777777" w:rsidR="00004213" w:rsidRPr="002B7646" w:rsidRDefault="00004213">
      <w:pPr>
        <w:pStyle w:val="BTEMEASMCA"/>
      </w:pPr>
    </w:p>
    <w:p w14:paraId="47D0BA19" w14:textId="77777777" w:rsidR="00004213" w:rsidRPr="002B7646" w:rsidRDefault="00004213">
      <w:pPr>
        <w:pStyle w:val="BTEMEASMCA"/>
      </w:pPr>
    </w:p>
    <w:p w14:paraId="2D803B8E" w14:textId="77777777" w:rsidR="00004213" w:rsidRPr="002B7646" w:rsidRDefault="00004213">
      <w:pPr>
        <w:pStyle w:val="BTEMEASMCA"/>
      </w:pPr>
    </w:p>
    <w:p w14:paraId="2B7994B3" w14:textId="77777777" w:rsidR="00BB7A65" w:rsidRDefault="00BB7A65" w:rsidP="00004213">
      <w:pPr>
        <w:pStyle w:val="TTEMEASMCA"/>
        <w:rPr>
          <w:lang w:val="lt-LT"/>
        </w:rPr>
      </w:pPr>
      <w:bookmarkStart w:id="67" w:name="_Toc129243137"/>
      <w:bookmarkStart w:id="68" w:name="_Toc129243262"/>
    </w:p>
    <w:p w14:paraId="724A4FE5" w14:textId="77777777" w:rsidR="00004213" w:rsidRPr="002B7646" w:rsidRDefault="00004213" w:rsidP="00004213">
      <w:pPr>
        <w:pStyle w:val="TTEMEASMCA"/>
        <w:rPr>
          <w:lang w:val="lt-LT"/>
        </w:rPr>
      </w:pPr>
      <w:r w:rsidRPr="002B7646">
        <w:rPr>
          <w:lang w:val="lt-LT"/>
        </w:rPr>
        <w:t>B. PAKUOTĖS LAPELIS</w:t>
      </w:r>
      <w:bookmarkEnd w:id="67"/>
      <w:bookmarkEnd w:id="68"/>
    </w:p>
    <w:p w14:paraId="27E7FF3A" w14:textId="77777777" w:rsidR="00633D05" w:rsidRPr="002B7646" w:rsidRDefault="00633D05" w:rsidP="00773A3E">
      <w:pPr>
        <w:pStyle w:val="TTEMEASMCA"/>
        <w:rPr>
          <w:lang w:val="lt-LT"/>
        </w:rPr>
      </w:pPr>
      <w:r w:rsidRPr="002B7646">
        <w:rPr>
          <w:lang w:val="lt-LT"/>
        </w:rPr>
        <w:br w:type="page"/>
      </w:r>
    </w:p>
    <w:p w14:paraId="0A371171" w14:textId="77777777" w:rsidR="00BB7A65" w:rsidRPr="003865BE" w:rsidRDefault="00BB7A65" w:rsidP="003865BE">
      <w:pPr>
        <w:pStyle w:val="BTEMEASMCA"/>
        <w:jc w:val="center"/>
        <w:rPr>
          <w:b/>
        </w:rPr>
      </w:pPr>
      <w:r w:rsidRPr="003865BE">
        <w:rPr>
          <w:b/>
        </w:rPr>
        <w:lastRenderedPageBreak/>
        <w:t xml:space="preserve">Pakuotės lapelis: </w:t>
      </w:r>
      <w:r w:rsidR="001A6AF4" w:rsidRPr="003865BE">
        <w:rPr>
          <w:b/>
        </w:rPr>
        <w:t>i</w:t>
      </w:r>
      <w:r w:rsidRPr="003865BE">
        <w:rPr>
          <w:b/>
        </w:rPr>
        <w:t>nformacija vartotojui</w:t>
      </w:r>
    </w:p>
    <w:p w14:paraId="229C743F" w14:textId="2438452F" w:rsidR="00D6130C" w:rsidRDefault="00D6130C" w:rsidP="003865BE">
      <w:pPr>
        <w:pStyle w:val="BTEMEASMCA"/>
        <w:tabs>
          <w:tab w:val="left" w:pos="1978"/>
        </w:tabs>
        <w:jc w:val="center"/>
      </w:pPr>
    </w:p>
    <w:p w14:paraId="7DA4C675" w14:textId="77777777" w:rsidR="00BB7A65" w:rsidRPr="00A65B50" w:rsidRDefault="00BB7A65" w:rsidP="003865BE">
      <w:pPr>
        <w:pStyle w:val="BTEMEASMCA"/>
        <w:jc w:val="center"/>
      </w:pPr>
      <w:r w:rsidRPr="00A65B50">
        <w:t>Pantoprazol-ratiopharm 40 mg skrandyje neirios tabletės</w:t>
      </w:r>
    </w:p>
    <w:p w14:paraId="355E6F5D" w14:textId="77777777" w:rsidR="00BB7A65" w:rsidRPr="00A65B50" w:rsidRDefault="00BB7A65" w:rsidP="003865BE">
      <w:pPr>
        <w:pStyle w:val="BTEMEASMCA"/>
        <w:jc w:val="center"/>
      </w:pPr>
      <w:r w:rsidRPr="00A65B50">
        <w:t>Pantoprazolas</w:t>
      </w:r>
    </w:p>
    <w:p w14:paraId="02E31C2E" w14:textId="77777777" w:rsidR="00BB7A65" w:rsidRPr="00A65B50" w:rsidRDefault="00BB7A65" w:rsidP="00BD150A">
      <w:pPr>
        <w:pStyle w:val="BTEMEASMCA"/>
      </w:pPr>
    </w:p>
    <w:p w14:paraId="5DBCB892" w14:textId="77777777" w:rsidR="00BB7A65" w:rsidRPr="00A65B50" w:rsidRDefault="00BB7A65" w:rsidP="00BD150A">
      <w:pPr>
        <w:pStyle w:val="BTbEMEASMCA"/>
      </w:pPr>
      <w:r w:rsidRPr="00A65B50">
        <w:t>Atidžiai perskaitykite visą šį lapelį, prieš pradėdami vartoti vaistą, nes jame pateikiama Jums svarbi informacija.</w:t>
      </w:r>
    </w:p>
    <w:p w14:paraId="2C01AB29" w14:textId="77777777" w:rsidR="00BB7A65" w:rsidRPr="00A65B50" w:rsidRDefault="00BB7A65" w:rsidP="00BD150A">
      <w:pPr>
        <w:pStyle w:val="BT-EMEASMCA"/>
      </w:pPr>
      <w:r w:rsidRPr="00A65B50">
        <w:t>Neišmeskite šio lapelio, nes vėl gali prireikti jį perskaityti.</w:t>
      </w:r>
    </w:p>
    <w:p w14:paraId="57100083" w14:textId="77777777" w:rsidR="00BB7A65" w:rsidRPr="00A65B50" w:rsidRDefault="00BB7A65">
      <w:pPr>
        <w:pStyle w:val="BT-EMEASMCA"/>
      </w:pPr>
      <w:r w:rsidRPr="00A65B50">
        <w:t>Jeigu kiltų daugiau klausimų, kreipkitės į gydytoją arba vaistininką.</w:t>
      </w:r>
    </w:p>
    <w:p w14:paraId="1BF07969" w14:textId="5F1B69C0" w:rsidR="00BB7A65" w:rsidRPr="00A65B50" w:rsidRDefault="00BB7A65">
      <w:pPr>
        <w:pStyle w:val="BT-EMEASMCA"/>
      </w:pPr>
      <w:r w:rsidRPr="00A65B50">
        <w:t xml:space="preserve">Šis vaistas skirtas tik Jums, todėl kitiems žmonėms </w:t>
      </w:r>
      <w:proofErr w:type="gramStart"/>
      <w:r w:rsidRPr="00A65B50">
        <w:t>jo</w:t>
      </w:r>
      <w:proofErr w:type="gramEnd"/>
      <w:r w:rsidRPr="00A65B50">
        <w:t xml:space="preserve"> duoti negalima. Vaistas gali jiems pakenkti (net tiems, kurių ligos </w:t>
      </w:r>
      <w:r w:rsidR="00D6130C">
        <w:t>požymiai</w:t>
      </w:r>
      <w:r w:rsidR="00D6130C" w:rsidRPr="00A65B50">
        <w:t xml:space="preserve"> </w:t>
      </w:r>
      <w:r w:rsidRPr="00A65B50">
        <w:t>yra tokie patys kaip Jūsų).</w:t>
      </w:r>
    </w:p>
    <w:p w14:paraId="736E601F" w14:textId="77777777" w:rsidR="00BB7A65" w:rsidRPr="00A65B50" w:rsidRDefault="00BB7A65">
      <w:pPr>
        <w:pStyle w:val="BT-EMEASMCA"/>
      </w:pPr>
      <w:r w:rsidRPr="00A65B50">
        <w:t>Jeigu pasireiškė šalutinis poveikis (net jeigu jis šiame lapelyje nenurodytas), kreipkiyės į gydytoją arba vaistininką. Žr. 4 skyrių.</w:t>
      </w:r>
    </w:p>
    <w:p w14:paraId="6C6A8131" w14:textId="77777777" w:rsidR="00BB7A65" w:rsidRPr="00A65B50" w:rsidRDefault="00BB7A65">
      <w:pPr>
        <w:pStyle w:val="BTEMEASMCA"/>
      </w:pPr>
    </w:p>
    <w:p w14:paraId="4CEB1F6C" w14:textId="77777777" w:rsidR="00BB7A65" w:rsidRPr="00A65B50" w:rsidRDefault="00BB7A65">
      <w:pPr>
        <w:pStyle w:val="BTbEMEASMCA"/>
      </w:pPr>
      <w:r w:rsidRPr="00A65B50">
        <w:t xml:space="preserve">Apie ką rašoma šiame </w:t>
      </w:r>
      <w:proofErr w:type="gramStart"/>
      <w:r w:rsidRPr="00A65B50">
        <w:t>lapelyje</w:t>
      </w:r>
      <w:r w:rsidR="001A6AF4">
        <w:t xml:space="preserve"> ?</w:t>
      </w:r>
      <w:proofErr w:type="gramEnd"/>
    </w:p>
    <w:p w14:paraId="73215E5A" w14:textId="77777777" w:rsidR="00BB7A65" w:rsidRPr="00A65B50" w:rsidRDefault="00BB7A65" w:rsidP="00CC646C">
      <w:pPr>
        <w:pStyle w:val="BTEMEASMCA"/>
      </w:pPr>
      <w:r w:rsidRPr="00A65B50">
        <w:t>1.</w:t>
      </w:r>
      <w:r w:rsidRPr="00A65B50">
        <w:tab/>
        <w:t>Kas yra Pantoprazol-ratiopharm ir kam jis vartojamas</w:t>
      </w:r>
    </w:p>
    <w:p w14:paraId="622DA704" w14:textId="77777777" w:rsidR="00BB7A65" w:rsidRPr="00A65B50" w:rsidRDefault="00BB7A65" w:rsidP="00CC646C">
      <w:pPr>
        <w:pStyle w:val="BTEMEASMCA"/>
      </w:pPr>
      <w:r w:rsidRPr="00A65B50">
        <w:t>2.</w:t>
      </w:r>
      <w:r w:rsidRPr="00A65B50">
        <w:tab/>
        <w:t>Kas žinotina prieš vartojant Pantoprazol-ratiopharm</w:t>
      </w:r>
    </w:p>
    <w:p w14:paraId="0C6D3C44" w14:textId="77777777" w:rsidR="00BB7A65" w:rsidRPr="00A65B50" w:rsidRDefault="00BB7A65" w:rsidP="00CC646C">
      <w:pPr>
        <w:pStyle w:val="BTEMEASMCA"/>
      </w:pPr>
      <w:r w:rsidRPr="00A65B50">
        <w:t>3.</w:t>
      </w:r>
      <w:r w:rsidRPr="00A65B50">
        <w:tab/>
        <w:t>Kaip vartoti Pantoprazol-ratiopharm</w:t>
      </w:r>
    </w:p>
    <w:p w14:paraId="55ADC130" w14:textId="77777777" w:rsidR="00BB7A65" w:rsidRPr="00A65B50" w:rsidRDefault="00BB7A65" w:rsidP="00CC646C">
      <w:pPr>
        <w:pStyle w:val="BTEMEASMCA"/>
      </w:pPr>
      <w:r w:rsidRPr="00A65B50">
        <w:t>4.</w:t>
      </w:r>
      <w:r w:rsidRPr="00A65B50">
        <w:tab/>
        <w:t>Galimas šalutinis poveikis</w:t>
      </w:r>
    </w:p>
    <w:p w14:paraId="05D92908" w14:textId="77777777" w:rsidR="00BB7A65" w:rsidRPr="00A65B50" w:rsidRDefault="00BB7A65" w:rsidP="00CC646C">
      <w:pPr>
        <w:pStyle w:val="BTEMEASMCA"/>
      </w:pPr>
      <w:r w:rsidRPr="00A65B50">
        <w:t>5.</w:t>
      </w:r>
      <w:r w:rsidRPr="00A65B50">
        <w:tab/>
        <w:t xml:space="preserve">Kaip laikyti Pantoprazol-ratiopharm </w:t>
      </w:r>
    </w:p>
    <w:p w14:paraId="7707BC2B" w14:textId="77777777" w:rsidR="00BB7A65" w:rsidRPr="00A65B50" w:rsidRDefault="00BB7A65" w:rsidP="00CC646C">
      <w:pPr>
        <w:pStyle w:val="BTEMEASMCA"/>
      </w:pPr>
      <w:r w:rsidRPr="00A65B50">
        <w:t>6.</w:t>
      </w:r>
      <w:r w:rsidRPr="00A65B50">
        <w:tab/>
        <w:t>Pakuotės turinys ir kita informacija</w:t>
      </w:r>
    </w:p>
    <w:p w14:paraId="7ECABA86" w14:textId="77777777" w:rsidR="00BB7A65" w:rsidRPr="00A65B50" w:rsidRDefault="00BB7A65" w:rsidP="00BD150A">
      <w:pPr>
        <w:pStyle w:val="BTEMEASMCA"/>
      </w:pPr>
    </w:p>
    <w:p w14:paraId="42629F17" w14:textId="77777777" w:rsidR="00BB7A65" w:rsidRPr="00A65B50" w:rsidRDefault="00BB7A65" w:rsidP="00BD150A">
      <w:pPr>
        <w:pStyle w:val="BTEMEASMCA"/>
      </w:pPr>
    </w:p>
    <w:p w14:paraId="5C7E0B4C" w14:textId="77777777" w:rsidR="00BB7A65" w:rsidRPr="00A65B50" w:rsidRDefault="00BB7A65" w:rsidP="00BB7A65">
      <w:pPr>
        <w:pStyle w:val="PI-1EMEASMCA"/>
      </w:pPr>
      <w:bookmarkStart w:id="69" w:name="_Toc129243139"/>
      <w:bookmarkStart w:id="70" w:name="_Toc129243264"/>
      <w:r w:rsidRPr="00A65B50">
        <w:t>1.</w:t>
      </w:r>
      <w:r w:rsidRPr="00A65B50">
        <w:tab/>
        <w:t xml:space="preserve">Kas yra </w:t>
      </w:r>
      <w:r w:rsidRPr="00A65B50">
        <w:rPr>
          <w:rFonts w:eastAsia="Arial Unicode MS"/>
        </w:rPr>
        <w:t>Pantoprazol-ratiopharm</w:t>
      </w:r>
      <w:r w:rsidRPr="00A65B50">
        <w:t xml:space="preserve"> </w:t>
      </w:r>
      <w:bookmarkEnd w:id="69"/>
      <w:bookmarkEnd w:id="70"/>
      <w:r w:rsidRPr="00A65B50">
        <w:t>ir kam jis vartojamas</w:t>
      </w:r>
    </w:p>
    <w:p w14:paraId="6A84498F" w14:textId="77777777" w:rsidR="00BB7A65" w:rsidRPr="00A65B50" w:rsidRDefault="00BB7A65" w:rsidP="00BD150A">
      <w:pPr>
        <w:pStyle w:val="BTEMEASMCA"/>
      </w:pPr>
    </w:p>
    <w:p w14:paraId="7006E2D1" w14:textId="66FAC59F" w:rsidR="00BB7A65" w:rsidRPr="00A65B50" w:rsidRDefault="00BB7A65" w:rsidP="00BB7A65">
      <w:pPr>
        <w:autoSpaceDE w:val="0"/>
        <w:autoSpaceDN w:val="0"/>
        <w:adjustRightInd w:val="0"/>
        <w:rPr>
          <w:sz w:val="22"/>
          <w:szCs w:val="22"/>
        </w:rPr>
      </w:pPr>
      <w:r w:rsidRPr="00A65B50">
        <w:rPr>
          <w:sz w:val="22"/>
          <w:szCs w:val="22"/>
        </w:rPr>
        <w:t>Pantoprazol-ratiopharm</w:t>
      </w:r>
      <w:r w:rsidR="001A6AF4">
        <w:rPr>
          <w:sz w:val="22"/>
          <w:szCs w:val="22"/>
        </w:rPr>
        <w:t xml:space="preserve"> 40</w:t>
      </w:r>
      <w:r w:rsidR="00EB7AC8">
        <w:rPr>
          <w:sz w:val="22"/>
          <w:szCs w:val="22"/>
        </w:rPr>
        <w:t> mg</w:t>
      </w:r>
      <w:r w:rsidRPr="00A65B50">
        <w:rPr>
          <w:sz w:val="22"/>
          <w:szCs w:val="22"/>
        </w:rPr>
        <w:t xml:space="preserve"> </w:t>
      </w:r>
      <w:r w:rsidR="001A6AF4" w:rsidRPr="001A6AF4">
        <w:rPr>
          <w:sz w:val="22"/>
          <w:szCs w:val="22"/>
        </w:rPr>
        <w:t>sudėtyje yra veikliosios medžiagos pantoprazolo</w:t>
      </w:r>
      <w:r w:rsidR="001A6AF4">
        <w:rPr>
          <w:sz w:val="22"/>
          <w:szCs w:val="22"/>
        </w:rPr>
        <w:t>. Pantoprazol-ratiopharm 40</w:t>
      </w:r>
      <w:r w:rsidR="00EB7AC8">
        <w:rPr>
          <w:sz w:val="22"/>
          <w:szCs w:val="22"/>
        </w:rPr>
        <w:t> mg</w:t>
      </w:r>
      <w:r w:rsidR="001A6AF4">
        <w:rPr>
          <w:sz w:val="22"/>
          <w:szCs w:val="22"/>
        </w:rPr>
        <w:t xml:space="preserve"> </w:t>
      </w:r>
      <w:r w:rsidRPr="00A65B50">
        <w:rPr>
          <w:sz w:val="22"/>
          <w:szCs w:val="22"/>
        </w:rPr>
        <w:t>yra selektyvaus poveikio protonų siurblio inhibitorius, t. y. vaistas, mažinantis rūgšties susidarymą skrandyje. Šiuo vaistu gydomos su rūgštimi susijusios skrandžio ir žarnų ligos.</w:t>
      </w:r>
    </w:p>
    <w:p w14:paraId="53384D08" w14:textId="77777777" w:rsidR="00BB7A65" w:rsidRPr="00A65B50" w:rsidRDefault="00BB7A65" w:rsidP="00BB7A65">
      <w:pPr>
        <w:autoSpaceDE w:val="0"/>
        <w:autoSpaceDN w:val="0"/>
        <w:adjustRightInd w:val="0"/>
        <w:rPr>
          <w:b/>
          <w:sz w:val="22"/>
          <w:szCs w:val="22"/>
        </w:rPr>
      </w:pPr>
    </w:p>
    <w:p w14:paraId="31F01555" w14:textId="77777777" w:rsidR="00BB7A65" w:rsidRPr="00A65B50" w:rsidRDefault="00BB7A65" w:rsidP="00BB7A65">
      <w:pPr>
        <w:autoSpaceDE w:val="0"/>
        <w:autoSpaceDN w:val="0"/>
        <w:adjustRightInd w:val="0"/>
        <w:rPr>
          <w:b/>
          <w:sz w:val="22"/>
          <w:szCs w:val="22"/>
        </w:rPr>
      </w:pPr>
      <w:r w:rsidRPr="00A65B50">
        <w:rPr>
          <w:b/>
          <w:sz w:val="22"/>
          <w:szCs w:val="22"/>
        </w:rPr>
        <w:t>Pantoprazol-ratiopharm vartojamas</w:t>
      </w:r>
      <w:r w:rsidR="001A6AF4">
        <w:rPr>
          <w:b/>
          <w:sz w:val="22"/>
          <w:szCs w:val="22"/>
        </w:rPr>
        <w:t xml:space="preserve"> </w:t>
      </w:r>
      <w:r w:rsidR="001A6AF4" w:rsidRPr="00662D08">
        <w:rPr>
          <w:b/>
          <w:sz w:val="22"/>
          <w:szCs w:val="22"/>
        </w:rPr>
        <w:t>suaugusių žmonių ir 12 metų bei vyresnių paauglių:</w:t>
      </w:r>
    </w:p>
    <w:p w14:paraId="626F2728" w14:textId="3D7C47AB" w:rsidR="00BB7A65" w:rsidRPr="0062065B" w:rsidRDefault="0064534D" w:rsidP="00BD150A">
      <w:pPr>
        <w:pStyle w:val="BT-EMEASMCA"/>
        <w:rPr>
          <w:lang w:val="lt-LT"/>
        </w:rPr>
      </w:pPr>
      <w:r w:rsidRPr="0062065B">
        <w:rPr>
          <w:lang w:val="lt-LT"/>
        </w:rPr>
        <w:t>refliukso sukeltas</w:t>
      </w:r>
      <w:r w:rsidR="00BB7A65" w:rsidRPr="0062065B">
        <w:rPr>
          <w:lang w:val="lt-LT"/>
        </w:rPr>
        <w:t xml:space="preserve"> ezofagitas (stemplės, t. y. ryklę ir skrandį jungiančio vamzdelio, uždegimas), kartu pasireiškiant skrandžio rūgšties atpylimui.</w:t>
      </w:r>
    </w:p>
    <w:p w14:paraId="5D3E1C18" w14:textId="77777777" w:rsidR="00BB7A65" w:rsidRPr="00A65B50" w:rsidRDefault="00BB7A65" w:rsidP="00BB7A65">
      <w:pPr>
        <w:autoSpaceDE w:val="0"/>
        <w:autoSpaceDN w:val="0"/>
        <w:adjustRightInd w:val="0"/>
        <w:rPr>
          <w:i/>
          <w:sz w:val="22"/>
          <w:szCs w:val="22"/>
        </w:rPr>
      </w:pPr>
    </w:p>
    <w:p w14:paraId="32C8BA82" w14:textId="77777777" w:rsidR="001A6AF4" w:rsidRDefault="001A6AF4" w:rsidP="00BB7A65">
      <w:pPr>
        <w:autoSpaceDE w:val="0"/>
        <w:autoSpaceDN w:val="0"/>
        <w:adjustRightInd w:val="0"/>
        <w:rPr>
          <w:b/>
          <w:sz w:val="22"/>
          <w:szCs w:val="22"/>
        </w:rPr>
      </w:pPr>
      <w:r w:rsidRPr="00A65B50">
        <w:rPr>
          <w:b/>
          <w:sz w:val="22"/>
          <w:szCs w:val="22"/>
        </w:rPr>
        <w:t>Pantoprazol-ratiopharm vartojamas</w:t>
      </w:r>
      <w:r>
        <w:rPr>
          <w:b/>
          <w:sz w:val="22"/>
          <w:szCs w:val="22"/>
        </w:rPr>
        <w:t xml:space="preserve"> suaugusiems žmonėms:</w:t>
      </w:r>
    </w:p>
    <w:p w14:paraId="59A7D562" w14:textId="77777777" w:rsidR="00BB7A65" w:rsidRPr="00662D08" w:rsidRDefault="00BB7A65" w:rsidP="00662D08">
      <w:pPr>
        <w:pStyle w:val="Sraopastraipa"/>
        <w:numPr>
          <w:ilvl w:val="0"/>
          <w:numId w:val="33"/>
        </w:numPr>
        <w:autoSpaceDE w:val="0"/>
        <w:autoSpaceDN w:val="0"/>
        <w:adjustRightInd w:val="0"/>
        <w:ind w:left="567" w:hanging="567"/>
        <w:rPr>
          <w:sz w:val="22"/>
          <w:szCs w:val="22"/>
        </w:rPr>
      </w:pPr>
      <w:r w:rsidRPr="00662D08">
        <w:rPr>
          <w:sz w:val="22"/>
          <w:szCs w:val="22"/>
        </w:rPr>
        <w:t xml:space="preserve">bakterijų, vadinamų </w:t>
      </w:r>
      <w:r w:rsidRPr="00662D08">
        <w:rPr>
          <w:i/>
          <w:sz w:val="22"/>
          <w:szCs w:val="22"/>
        </w:rPr>
        <w:t>Helicobacter pylori</w:t>
      </w:r>
      <w:r w:rsidRPr="00662D08">
        <w:rPr>
          <w:sz w:val="22"/>
          <w:szCs w:val="22"/>
        </w:rPr>
        <w:t>, infekcijai pašalinti pacientams, kuriems yra dvylikapirštės žarnos ir skrandžio opų. Pantoprazol-ratiopharm vartojamas su dviem antibiotikais (tai vadinama naikinamuoju gydymu). Tokio gydymo tikslas – išnaikinti bakterijas ir sumažinti pakartotinio opų atsiradimo riziką;</w:t>
      </w:r>
    </w:p>
    <w:p w14:paraId="16B1E75F" w14:textId="77777777" w:rsidR="00BB7A65" w:rsidRPr="00662D08" w:rsidRDefault="00BB7A65" w:rsidP="00662D08">
      <w:pPr>
        <w:pStyle w:val="Sraopastraipa"/>
        <w:numPr>
          <w:ilvl w:val="0"/>
          <w:numId w:val="33"/>
        </w:numPr>
        <w:autoSpaceDE w:val="0"/>
        <w:autoSpaceDN w:val="0"/>
        <w:adjustRightInd w:val="0"/>
        <w:ind w:left="567" w:hanging="567"/>
        <w:rPr>
          <w:sz w:val="22"/>
          <w:szCs w:val="22"/>
        </w:rPr>
      </w:pPr>
      <w:r w:rsidRPr="00662D08">
        <w:rPr>
          <w:sz w:val="22"/>
          <w:szCs w:val="22"/>
        </w:rPr>
        <w:t>skrandžio ir dvylikapirštės žarnos opo</w:t>
      </w:r>
      <w:r w:rsidR="00EC5AAE" w:rsidRPr="00662D08">
        <w:rPr>
          <w:sz w:val="22"/>
          <w:szCs w:val="22"/>
        </w:rPr>
        <w:t>ms gydyti</w:t>
      </w:r>
      <w:r w:rsidRPr="00662D08">
        <w:rPr>
          <w:sz w:val="22"/>
          <w:szCs w:val="22"/>
        </w:rPr>
        <w:t>;</w:t>
      </w:r>
    </w:p>
    <w:p w14:paraId="4205E806" w14:textId="63D63BF8" w:rsidR="00BB7A65" w:rsidRPr="00662D08" w:rsidRDefault="0074735D" w:rsidP="00662D08">
      <w:pPr>
        <w:pStyle w:val="Sraopastraipa"/>
        <w:numPr>
          <w:ilvl w:val="0"/>
          <w:numId w:val="33"/>
        </w:numPr>
        <w:tabs>
          <w:tab w:val="left" w:pos="6120"/>
        </w:tabs>
        <w:ind w:left="567" w:hanging="567"/>
        <w:jc w:val="both"/>
        <w:rPr>
          <w:sz w:val="22"/>
          <w:szCs w:val="22"/>
        </w:rPr>
      </w:pPr>
      <w:r>
        <w:rPr>
          <w:sz w:val="22"/>
          <w:szCs w:val="22"/>
        </w:rPr>
        <w:t>C</w:t>
      </w:r>
      <w:r w:rsidRPr="00C00C08">
        <w:rPr>
          <w:sz w:val="22"/>
          <w:szCs w:val="22"/>
        </w:rPr>
        <w:t>olingerio</w:t>
      </w:r>
      <w:r>
        <w:rPr>
          <w:sz w:val="22"/>
          <w:szCs w:val="22"/>
        </w:rPr>
        <w:t>-</w:t>
      </w:r>
      <w:r w:rsidRPr="00C00C08">
        <w:rPr>
          <w:sz w:val="22"/>
          <w:szCs w:val="22"/>
        </w:rPr>
        <w:t xml:space="preserve">Elisono </w:t>
      </w:r>
      <w:r>
        <w:rPr>
          <w:sz w:val="22"/>
          <w:szCs w:val="22"/>
        </w:rPr>
        <w:t>(</w:t>
      </w:r>
      <w:r w:rsidRPr="00D87448">
        <w:rPr>
          <w:i/>
          <w:sz w:val="22"/>
          <w:szCs w:val="22"/>
        </w:rPr>
        <w:t>Zollinger-Ellison</w:t>
      </w:r>
      <w:r>
        <w:rPr>
          <w:sz w:val="22"/>
          <w:szCs w:val="22"/>
        </w:rPr>
        <w:t>)</w:t>
      </w:r>
      <w:r w:rsidR="00BB7A65" w:rsidRPr="00662D08">
        <w:rPr>
          <w:sz w:val="22"/>
          <w:szCs w:val="22"/>
        </w:rPr>
        <w:t xml:space="preserve"> sindrom</w:t>
      </w:r>
      <w:r w:rsidR="00EC5AAE" w:rsidRPr="00662D08">
        <w:rPr>
          <w:sz w:val="22"/>
          <w:szCs w:val="22"/>
        </w:rPr>
        <w:t>ui</w:t>
      </w:r>
      <w:r w:rsidR="00BB7A65" w:rsidRPr="00662D08">
        <w:rPr>
          <w:sz w:val="22"/>
          <w:szCs w:val="22"/>
        </w:rPr>
        <w:t xml:space="preserve"> bei kitokio</w:t>
      </w:r>
      <w:r w:rsidR="00EC5AAE" w:rsidRPr="00662D08">
        <w:rPr>
          <w:sz w:val="22"/>
          <w:szCs w:val="22"/>
        </w:rPr>
        <w:t>m</w:t>
      </w:r>
      <w:r w:rsidR="00BB7A65" w:rsidRPr="00662D08">
        <w:rPr>
          <w:sz w:val="22"/>
          <w:szCs w:val="22"/>
        </w:rPr>
        <w:t>s būklė</w:t>
      </w:r>
      <w:r w:rsidR="00EC5AAE" w:rsidRPr="00662D08">
        <w:rPr>
          <w:sz w:val="22"/>
          <w:szCs w:val="22"/>
        </w:rPr>
        <w:t>m</w:t>
      </w:r>
      <w:r w:rsidR="00BB7A65" w:rsidRPr="00662D08">
        <w:rPr>
          <w:sz w:val="22"/>
          <w:szCs w:val="22"/>
        </w:rPr>
        <w:t>s, kurių metu skrandyje susidaro per daug rūgšties</w:t>
      </w:r>
      <w:r w:rsidR="00EC5AAE" w:rsidRPr="00662D08">
        <w:rPr>
          <w:sz w:val="22"/>
          <w:szCs w:val="22"/>
        </w:rPr>
        <w:t>, gydyti</w:t>
      </w:r>
      <w:r w:rsidR="00BB7A65" w:rsidRPr="00662D08">
        <w:rPr>
          <w:sz w:val="22"/>
          <w:szCs w:val="22"/>
        </w:rPr>
        <w:t>.</w:t>
      </w:r>
    </w:p>
    <w:p w14:paraId="77A31714" w14:textId="77777777" w:rsidR="00BB7A65" w:rsidRPr="00A65B50" w:rsidRDefault="00BB7A65" w:rsidP="00BD150A">
      <w:pPr>
        <w:pStyle w:val="BTEMEASMCA"/>
      </w:pPr>
    </w:p>
    <w:p w14:paraId="46B93F7E" w14:textId="77777777" w:rsidR="00BB7A65" w:rsidRPr="00A65B50" w:rsidRDefault="00BB7A65" w:rsidP="00BD150A">
      <w:pPr>
        <w:pStyle w:val="BTEMEASMCA"/>
      </w:pPr>
    </w:p>
    <w:p w14:paraId="4BC5ADE6" w14:textId="77777777" w:rsidR="00BB7A65" w:rsidRPr="00A65B50" w:rsidRDefault="00BB7A65" w:rsidP="00BB7A65">
      <w:pPr>
        <w:pStyle w:val="PI-1EMEASMCA"/>
      </w:pPr>
      <w:bookmarkStart w:id="71" w:name="_Toc129243140"/>
      <w:bookmarkStart w:id="72" w:name="_Toc129243265"/>
      <w:r w:rsidRPr="00A65B50">
        <w:t>2.</w:t>
      </w:r>
      <w:r w:rsidRPr="00A65B50">
        <w:tab/>
        <w:t>K</w:t>
      </w:r>
      <w:bookmarkEnd w:id="71"/>
      <w:bookmarkEnd w:id="72"/>
      <w:r w:rsidRPr="00A65B50">
        <w:t xml:space="preserve">as žinotina prieš vartojant </w:t>
      </w:r>
      <w:r w:rsidRPr="00A65B50">
        <w:rPr>
          <w:rFonts w:eastAsia="Arial Unicode MS"/>
        </w:rPr>
        <w:t>Pantoprazol-ratiopharm</w:t>
      </w:r>
    </w:p>
    <w:p w14:paraId="79AD2452" w14:textId="77777777" w:rsidR="00BB7A65" w:rsidRPr="00A65B50" w:rsidRDefault="00BB7A65" w:rsidP="00BD150A">
      <w:pPr>
        <w:pStyle w:val="BTEMEASMCA"/>
      </w:pPr>
    </w:p>
    <w:p w14:paraId="025760D8" w14:textId="77777777" w:rsidR="00BB7A65" w:rsidRPr="00A65B50" w:rsidRDefault="00BB7A65" w:rsidP="00BB7A65">
      <w:pPr>
        <w:autoSpaceDE w:val="0"/>
        <w:autoSpaceDN w:val="0"/>
        <w:adjustRightInd w:val="0"/>
        <w:rPr>
          <w:b/>
          <w:sz w:val="22"/>
          <w:szCs w:val="22"/>
        </w:rPr>
      </w:pPr>
      <w:r w:rsidRPr="00A65B50">
        <w:rPr>
          <w:b/>
          <w:sz w:val="22"/>
          <w:szCs w:val="22"/>
        </w:rPr>
        <w:t>Pantoprazol-ratiopharm vartoti negalima</w:t>
      </w:r>
    </w:p>
    <w:p w14:paraId="6D2AE61A" w14:textId="77777777" w:rsidR="00BB7A65" w:rsidRPr="00A65B50" w:rsidRDefault="00BB7A65" w:rsidP="00BB7A65">
      <w:pPr>
        <w:autoSpaceDE w:val="0"/>
        <w:autoSpaceDN w:val="0"/>
        <w:adjustRightInd w:val="0"/>
        <w:rPr>
          <w:sz w:val="22"/>
          <w:szCs w:val="22"/>
        </w:rPr>
      </w:pPr>
      <w:r w:rsidRPr="00A65B50">
        <w:rPr>
          <w:sz w:val="22"/>
          <w:szCs w:val="22"/>
        </w:rPr>
        <w:t xml:space="preserve">- Jeigu yra alergija </w:t>
      </w:r>
      <w:r w:rsidR="00EC5AAE">
        <w:rPr>
          <w:sz w:val="22"/>
          <w:szCs w:val="22"/>
        </w:rPr>
        <w:t>veikliajai medžiagai</w:t>
      </w:r>
      <w:r w:rsidRPr="00A65B50">
        <w:rPr>
          <w:sz w:val="22"/>
          <w:szCs w:val="22"/>
        </w:rPr>
        <w:t xml:space="preserve">, sojai, žemės riešutams arba bet kuriai </w:t>
      </w:r>
      <w:r w:rsidR="00EC5AAE">
        <w:rPr>
          <w:sz w:val="22"/>
          <w:szCs w:val="22"/>
        </w:rPr>
        <w:t>pagalbinei šio vaisto medžiagai</w:t>
      </w:r>
      <w:r w:rsidRPr="00A65B50">
        <w:rPr>
          <w:sz w:val="22"/>
          <w:szCs w:val="22"/>
        </w:rPr>
        <w:t xml:space="preserve"> (</w:t>
      </w:r>
      <w:r w:rsidR="00EC5AAE" w:rsidRPr="00EC5AAE">
        <w:rPr>
          <w:noProof/>
          <w:snapToGrid w:val="0"/>
          <w:sz w:val="22"/>
        </w:rPr>
        <w:t>jos išvardytos 6 skyriuje</w:t>
      </w:r>
      <w:r w:rsidRPr="00A65B50">
        <w:rPr>
          <w:sz w:val="22"/>
          <w:szCs w:val="22"/>
        </w:rPr>
        <w:t>).</w:t>
      </w:r>
    </w:p>
    <w:p w14:paraId="21CA7706" w14:textId="77777777" w:rsidR="00BB7A65" w:rsidRPr="00A65B50" w:rsidRDefault="00BB7A65" w:rsidP="00BB7A65">
      <w:pPr>
        <w:rPr>
          <w:sz w:val="22"/>
          <w:szCs w:val="22"/>
        </w:rPr>
      </w:pPr>
      <w:r w:rsidRPr="00A65B50">
        <w:rPr>
          <w:sz w:val="22"/>
          <w:szCs w:val="22"/>
        </w:rPr>
        <w:t>- Jeigu yra alergija vaistams, kurių sudėtyje yra kitų protonų siurblio inhibitorių.</w:t>
      </w:r>
    </w:p>
    <w:p w14:paraId="6F44EA3B" w14:textId="77777777" w:rsidR="00BB7A65" w:rsidRPr="00A65B50" w:rsidRDefault="00BB7A65" w:rsidP="00BB7A65">
      <w:pPr>
        <w:rPr>
          <w:sz w:val="22"/>
          <w:szCs w:val="22"/>
        </w:rPr>
      </w:pPr>
    </w:p>
    <w:p w14:paraId="41DADD75" w14:textId="77777777" w:rsidR="00BB7A65" w:rsidRPr="00A65B50" w:rsidRDefault="00BB7A65" w:rsidP="00BB7A65">
      <w:pPr>
        <w:autoSpaceDE w:val="0"/>
        <w:autoSpaceDN w:val="0"/>
        <w:adjustRightInd w:val="0"/>
        <w:rPr>
          <w:b/>
          <w:sz w:val="22"/>
          <w:szCs w:val="22"/>
        </w:rPr>
      </w:pPr>
      <w:r w:rsidRPr="00A65B50">
        <w:rPr>
          <w:b/>
          <w:sz w:val="22"/>
          <w:szCs w:val="22"/>
        </w:rPr>
        <w:t>Įspėjimai ir atsargumo priemonės</w:t>
      </w:r>
    </w:p>
    <w:p w14:paraId="046EAD72" w14:textId="2CC7728F" w:rsidR="00BB7A65" w:rsidRPr="00A65B50" w:rsidRDefault="00BB7A65" w:rsidP="00BB7A65">
      <w:pPr>
        <w:autoSpaceDE w:val="0"/>
        <w:autoSpaceDN w:val="0"/>
        <w:adjustRightInd w:val="0"/>
        <w:rPr>
          <w:sz w:val="22"/>
          <w:szCs w:val="22"/>
        </w:rPr>
      </w:pPr>
      <w:r w:rsidRPr="00A65B50">
        <w:rPr>
          <w:sz w:val="22"/>
          <w:szCs w:val="22"/>
        </w:rPr>
        <w:t>Pasitarkite su gydytoju ar vaistininku, prieš pradėdami vartoti Pantoprazol-ratiopharm</w:t>
      </w:r>
      <w:r w:rsidR="00542764">
        <w:rPr>
          <w:sz w:val="22"/>
          <w:szCs w:val="22"/>
        </w:rPr>
        <w:t xml:space="preserve"> 40</w:t>
      </w:r>
      <w:r w:rsidR="00EB7AC8">
        <w:rPr>
          <w:sz w:val="22"/>
          <w:szCs w:val="22"/>
        </w:rPr>
        <w:t> mg</w:t>
      </w:r>
      <w:r w:rsidRPr="00A65B50">
        <w:rPr>
          <w:sz w:val="22"/>
          <w:szCs w:val="22"/>
        </w:rPr>
        <w:t>.</w:t>
      </w:r>
    </w:p>
    <w:p w14:paraId="25009D05" w14:textId="77777777" w:rsidR="00BB7A65" w:rsidRPr="00A65B50" w:rsidRDefault="00BB7A65" w:rsidP="00BB7A65">
      <w:pPr>
        <w:autoSpaceDE w:val="0"/>
        <w:autoSpaceDN w:val="0"/>
        <w:adjustRightInd w:val="0"/>
        <w:rPr>
          <w:sz w:val="22"/>
          <w:szCs w:val="22"/>
        </w:rPr>
      </w:pPr>
    </w:p>
    <w:p w14:paraId="2394A1E9" w14:textId="77777777" w:rsidR="00BB7A65" w:rsidRPr="00542764" w:rsidRDefault="00BB7A65" w:rsidP="00CC646C">
      <w:pPr>
        <w:pStyle w:val="BT-EMEASMCA"/>
        <w:numPr>
          <w:ilvl w:val="0"/>
          <w:numId w:val="36"/>
        </w:numPr>
      </w:pPr>
      <w:r w:rsidRPr="00A65B50">
        <w:t>Jei yra sunkus kepenų sutrikimas. Jei Jums yra buvę kepenų sutrikimų, pasakykite gydytojui. Jis dažniau tirs kepenų fermentų kiekį, ypač gydymo Pantoprazol-ratiopharm pradžioje ir ilgalaikio gydymo atveju.</w:t>
      </w:r>
      <w:r w:rsidR="00542764">
        <w:t xml:space="preserve"> </w:t>
      </w:r>
      <w:r w:rsidRPr="00542764">
        <w:t>Jei kepenų fermentų kiekis padidėja, gydymas turi būti nutrauktas.</w:t>
      </w:r>
    </w:p>
    <w:p w14:paraId="18141A00" w14:textId="77777777" w:rsidR="00BB7A65" w:rsidRPr="00662D08" w:rsidRDefault="00BB7A65" w:rsidP="00CC646C">
      <w:pPr>
        <w:pStyle w:val="Sraopastraipa"/>
        <w:numPr>
          <w:ilvl w:val="0"/>
          <w:numId w:val="36"/>
        </w:numPr>
        <w:autoSpaceDE w:val="0"/>
        <w:autoSpaceDN w:val="0"/>
        <w:adjustRightInd w:val="0"/>
        <w:rPr>
          <w:sz w:val="22"/>
          <w:szCs w:val="22"/>
        </w:rPr>
      </w:pPr>
      <w:r w:rsidRPr="00662D08">
        <w:rPr>
          <w:sz w:val="22"/>
          <w:szCs w:val="22"/>
        </w:rPr>
        <w:t>Jei vitamino B12 kiekis organizme yra sumažėjęs arba yra šio vitamino kiekio sumažėjimo rizikos veiksnių, o pantoprazolo vartojama ilgai. Pantoprazolas, kaip ir visi rūgšties kiekį mažinantys preparatai, gali pabloginti vitamino B12 absorbciją.</w:t>
      </w:r>
    </w:p>
    <w:p w14:paraId="563627DF" w14:textId="77777777" w:rsidR="00542764" w:rsidRDefault="00BB7A65" w:rsidP="00CC646C">
      <w:pPr>
        <w:pStyle w:val="Sraopastraipa"/>
        <w:numPr>
          <w:ilvl w:val="0"/>
          <w:numId w:val="36"/>
        </w:numPr>
        <w:autoSpaceDE w:val="0"/>
        <w:autoSpaceDN w:val="0"/>
        <w:adjustRightInd w:val="0"/>
        <w:rPr>
          <w:sz w:val="22"/>
          <w:szCs w:val="22"/>
        </w:rPr>
      </w:pPr>
      <w:r w:rsidRPr="00662D08">
        <w:rPr>
          <w:sz w:val="22"/>
          <w:szCs w:val="22"/>
        </w:rPr>
        <w:t xml:space="preserve">Jei vartojate vaistų, </w:t>
      </w:r>
      <w:r w:rsidR="00542764" w:rsidRPr="00542764">
        <w:rPr>
          <w:sz w:val="22"/>
          <w:szCs w:val="22"/>
        </w:rPr>
        <w:t>vadinamų ŽIV proteazių inhibitoriais, pvz., atazanaviro (jais gydoma ŽIV infekcija), kartu su pantoprazolu (prašykite specifinio gydytojo patarimo).</w:t>
      </w:r>
    </w:p>
    <w:p w14:paraId="76A486DA" w14:textId="77777777" w:rsidR="008A3AFE" w:rsidRDefault="008A3AFE" w:rsidP="00CC646C">
      <w:pPr>
        <w:pStyle w:val="BT-EMEASMCA"/>
        <w:numPr>
          <w:ilvl w:val="0"/>
          <w:numId w:val="36"/>
        </w:numPr>
      </w:pPr>
      <w:r w:rsidRPr="0062065B">
        <w:rPr>
          <w:lang w:val="lt-LT"/>
        </w:rPr>
        <w:t xml:space="preserve">Jei vartojate protonų siurblio inhibitorių, pvz., pantoprazolo (ypač jei jo vartojama ilgiau kaip vienerius metus), gali šiek tiek padidėti šlaunikaulio, riešo ar slankstelių lūžių rizika. </w:t>
      </w:r>
      <w:r w:rsidRPr="008A3AFE">
        <w:t>Pasakykite gydytojui, jei sergate osteoporoze arba vartojate kortikosteroidų (jie gali didinti osteoporozės atsiradimo riziką).</w:t>
      </w:r>
    </w:p>
    <w:p w14:paraId="20D6482B" w14:textId="77777777" w:rsidR="00D77500" w:rsidRPr="008A3AFE" w:rsidRDefault="00D77500" w:rsidP="00CC646C">
      <w:pPr>
        <w:pStyle w:val="BT-EMEASMCA"/>
        <w:numPr>
          <w:ilvl w:val="0"/>
          <w:numId w:val="36"/>
        </w:numPr>
      </w:pPr>
      <w:r>
        <w:t>J</w:t>
      </w:r>
      <w:r w:rsidRPr="00D77500">
        <w:t>eigu jums bus atliekamas specialus kraujo tyrimas (</w:t>
      </w:r>
      <w:proofErr w:type="gramStart"/>
      <w:r w:rsidRPr="00D77500">
        <w:t>dėl</w:t>
      </w:r>
      <w:proofErr w:type="gramEnd"/>
      <w:r w:rsidRPr="00D77500">
        <w:t xml:space="preserve"> chromogranino A).</w:t>
      </w:r>
    </w:p>
    <w:p w14:paraId="579B4D8C" w14:textId="7A82AD24" w:rsidR="008A3AFE" w:rsidRDefault="008A3AFE" w:rsidP="00CC646C">
      <w:pPr>
        <w:pStyle w:val="Sraopastraipa"/>
        <w:numPr>
          <w:ilvl w:val="0"/>
          <w:numId w:val="36"/>
        </w:numPr>
        <w:autoSpaceDE w:val="0"/>
        <w:autoSpaceDN w:val="0"/>
        <w:adjustRightInd w:val="0"/>
        <w:rPr>
          <w:sz w:val="22"/>
          <w:szCs w:val="22"/>
        </w:rPr>
      </w:pPr>
      <w:r w:rsidRPr="008A3AFE">
        <w:rPr>
          <w:sz w:val="22"/>
          <w:szCs w:val="22"/>
        </w:rPr>
        <w:t xml:space="preserve">Jei Jums kada nors pasireiškė odos reakcija po gydymo vaistu, panašiu į </w:t>
      </w:r>
      <w:r>
        <w:rPr>
          <w:sz w:val="22"/>
          <w:szCs w:val="22"/>
        </w:rPr>
        <w:t>Pantoprazol-ratiopharm 40</w:t>
      </w:r>
      <w:r w:rsidR="00EB7AC8">
        <w:rPr>
          <w:sz w:val="22"/>
          <w:szCs w:val="22"/>
        </w:rPr>
        <w:t> mg</w:t>
      </w:r>
      <w:r w:rsidRPr="008A3AFE">
        <w:rPr>
          <w:sz w:val="22"/>
          <w:szCs w:val="22"/>
        </w:rPr>
        <w:t>, kuriuo mažinamas skrandžio rūgštingumas.</w:t>
      </w:r>
    </w:p>
    <w:p w14:paraId="7BFAC8F9" w14:textId="77777777" w:rsidR="008A3AFE" w:rsidRDefault="008A3AFE" w:rsidP="008A3AFE">
      <w:pPr>
        <w:autoSpaceDE w:val="0"/>
        <w:autoSpaceDN w:val="0"/>
        <w:adjustRightInd w:val="0"/>
        <w:rPr>
          <w:sz w:val="22"/>
          <w:szCs w:val="22"/>
        </w:rPr>
      </w:pPr>
    </w:p>
    <w:p w14:paraId="5EFD05D8" w14:textId="02392C14" w:rsidR="008A3AFE" w:rsidRPr="008A3AFE" w:rsidRDefault="008A3AFE" w:rsidP="00662D08">
      <w:pPr>
        <w:tabs>
          <w:tab w:val="left" w:pos="567"/>
        </w:tabs>
        <w:spacing w:line="260" w:lineRule="exact"/>
        <w:rPr>
          <w:sz w:val="22"/>
          <w:szCs w:val="22"/>
        </w:rPr>
      </w:pPr>
      <w:r w:rsidRPr="008A3AFE">
        <w:rPr>
          <w:sz w:val="22"/>
          <w:szCs w:val="22"/>
        </w:rPr>
        <w:t xml:space="preserve">Jeigu Jums išbertų odą, ypač saulės apšviestose vietose, kuo skubiau pasakykite apie tai savo gydytojui, kadangi Jums gali tekti nutraukti gydymą </w:t>
      </w:r>
      <w:r>
        <w:rPr>
          <w:sz w:val="22"/>
          <w:szCs w:val="22"/>
        </w:rPr>
        <w:t>Pantoprazol-ratiopharm 40</w:t>
      </w:r>
      <w:r w:rsidR="00EB7AC8">
        <w:rPr>
          <w:sz w:val="22"/>
          <w:szCs w:val="22"/>
        </w:rPr>
        <w:t> mg</w:t>
      </w:r>
      <w:r w:rsidRPr="008A3AFE">
        <w:rPr>
          <w:sz w:val="22"/>
          <w:szCs w:val="22"/>
        </w:rPr>
        <w:t>. Taip pat nepamirškit pasakyti, jeigu Jums pasireiškia bet koks kitas neigiamas poveikis, kaip antai sąnarių skausmas.</w:t>
      </w:r>
    </w:p>
    <w:p w14:paraId="2BD62662" w14:textId="77777777" w:rsidR="00BB7A65" w:rsidRPr="00A65B50" w:rsidRDefault="00BB7A65" w:rsidP="00BB7A65">
      <w:pPr>
        <w:autoSpaceDE w:val="0"/>
        <w:autoSpaceDN w:val="0"/>
        <w:adjustRightInd w:val="0"/>
        <w:rPr>
          <w:b/>
          <w:sz w:val="22"/>
          <w:szCs w:val="22"/>
        </w:rPr>
      </w:pPr>
    </w:p>
    <w:p w14:paraId="518B3B31" w14:textId="77777777" w:rsidR="00BB7A65" w:rsidRPr="00A65B50" w:rsidRDefault="00BB7A65" w:rsidP="00BB7A65">
      <w:pPr>
        <w:autoSpaceDE w:val="0"/>
        <w:autoSpaceDN w:val="0"/>
        <w:adjustRightInd w:val="0"/>
        <w:rPr>
          <w:sz w:val="22"/>
          <w:szCs w:val="22"/>
        </w:rPr>
      </w:pPr>
      <w:r w:rsidRPr="00A65B50">
        <w:rPr>
          <w:b/>
          <w:sz w:val="22"/>
          <w:szCs w:val="22"/>
        </w:rPr>
        <w:t xml:space="preserve">Nedelsdamas pasakykite gydytojui, </w:t>
      </w:r>
      <w:r w:rsidR="003B07FF" w:rsidRPr="003B07FF">
        <w:rPr>
          <w:sz w:val="22"/>
          <w:szCs w:val="22"/>
        </w:rPr>
        <w:t>jei prieš vaisto vartojimo pradžią ar jo vartojimo metu pastebėsite bet kurį iš toliau išvardytų simptomų, kurie gali būti kitos (sunkesnės) ligos požymiai.</w:t>
      </w:r>
    </w:p>
    <w:p w14:paraId="656AAC7A" w14:textId="77777777" w:rsidR="00BB7A65" w:rsidRPr="00A65B50" w:rsidRDefault="00BB7A65" w:rsidP="00BD150A">
      <w:pPr>
        <w:pStyle w:val="BT-EMEASMCA"/>
      </w:pPr>
      <w:r w:rsidRPr="00A65B50">
        <w:t>Netikėtas kūno svorio mažėjimas.</w:t>
      </w:r>
    </w:p>
    <w:p w14:paraId="4867B0D1" w14:textId="77777777" w:rsidR="0036320B" w:rsidRDefault="0036320B" w:rsidP="00BD150A">
      <w:pPr>
        <w:pStyle w:val="BT-EMEASMCA"/>
      </w:pPr>
      <w:r>
        <w:t>V</w:t>
      </w:r>
      <w:r w:rsidR="00BB7A65" w:rsidRPr="00A65B50">
        <w:t>ėmimas</w:t>
      </w:r>
      <w:r>
        <w:t>, ypač pasikartojantis</w:t>
      </w:r>
      <w:r w:rsidR="00CA2332">
        <w:t>.</w:t>
      </w:r>
    </w:p>
    <w:p w14:paraId="4CF71C5D" w14:textId="77777777" w:rsidR="0036320B" w:rsidRPr="005C05E8" w:rsidRDefault="0036320B" w:rsidP="00BD150A">
      <w:pPr>
        <w:pStyle w:val="BT-EMEASMCA"/>
      </w:pPr>
      <w:r w:rsidRPr="005C05E8">
        <w:t>Vėmimas krauju (gali atrodyti, kad vėmaluose yra kavos tirščių).</w:t>
      </w:r>
    </w:p>
    <w:p w14:paraId="3F07FED7" w14:textId="77777777" w:rsidR="00BB7A65" w:rsidRPr="00A65B50" w:rsidRDefault="0036320B">
      <w:pPr>
        <w:pStyle w:val="BT-EMEASMCA"/>
      </w:pPr>
      <w:r w:rsidRPr="005C05E8">
        <w:t>Kraujas išmatose (išmatos gali b</w:t>
      </w:r>
      <w:r w:rsidR="00CA2332">
        <w:t>ūti juodos ar deguto išvaizdos).</w:t>
      </w:r>
    </w:p>
    <w:p w14:paraId="30C85CE4" w14:textId="77777777" w:rsidR="00BB7A65" w:rsidRPr="00A65B50" w:rsidRDefault="00BB7A65">
      <w:pPr>
        <w:pStyle w:val="BT-EMEASMCA"/>
      </w:pPr>
      <w:r w:rsidRPr="00A65B50">
        <w:t>Rijimo pasunkėjimas</w:t>
      </w:r>
      <w:r w:rsidR="0036320B">
        <w:t xml:space="preserve"> ar skausmas ryjant</w:t>
      </w:r>
      <w:r w:rsidRPr="00A65B50">
        <w:t>.</w:t>
      </w:r>
    </w:p>
    <w:p w14:paraId="11A0680E" w14:textId="77777777" w:rsidR="00BB7A65" w:rsidRPr="00A65B50" w:rsidRDefault="00BB7A65">
      <w:pPr>
        <w:pStyle w:val="BT-EMEASMCA"/>
      </w:pPr>
      <w:r w:rsidRPr="00A65B50">
        <w:t>Pablyškimas ir silpnumas (mažakraujystė).</w:t>
      </w:r>
    </w:p>
    <w:p w14:paraId="51C490AA" w14:textId="77777777" w:rsidR="0036320B" w:rsidRDefault="0036320B">
      <w:pPr>
        <w:pStyle w:val="BT-EMEASMCA"/>
      </w:pPr>
      <w:r>
        <w:t>Krūtinės skausmas.</w:t>
      </w:r>
    </w:p>
    <w:p w14:paraId="7CEEB0B5" w14:textId="77777777" w:rsidR="00BB7A65" w:rsidRPr="00A65B50" w:rsidRDefault="0036320B">
      <w:pPr>
        <w:pStyle w:val="BT-EMEASMCA"/>
      </w:pPr>
      <w:r>
        <w:t>Pilvo skausmas</w:t>
      </w:r>
      <w:r w:rsidR="00BB7A65" w:rsidRPr="00A65B50">
        <w:t>.</w:t>
      </w:r>
    </w:p>
    <w:p w14:paraId="6BFDFF9F" w14:textId="77777777" w:rsidR="00BB7A65" w:rsidRPr="00A65B50" w:rsidRDefault="00BB7A65">
      <w:pPr>
        <w:pStyle w:val="BT-EMEASMCA"/>
      </w:pPr>
      <w:r w:rsidRPr="00A65B50">
        <w:t>Sunkus ir (arba) nuolatinis viduriavimas (Pantoprazol-ratiopharm vartojimas buvo susijęs su nedideliu infekcinio viduriavimo padažnėjimu).</w:t>
      </w:r>
    </w:p>
    <w:p w14:paraId="0A4457F3" w14:textId="77777777" w:rsidR="00BB7A65" w:rsidRPr="00A65B50" w:rsidRDefault="00BB7A65" w:rsidP="00BB7A65">
      <w:pPr>
        <w:autoSpaceDE w:val="0"/>
        <w:autoSpaceDN w:val="0"/>
        <w:adjustRightInd w:val="0"/>
        <w:rPr>
          <w:sz w:val="22"/>
          <w:szCs w:val="22"/>
        </w:rPr>
      </w:pPr>
    </w:p>
    <w:p w14:paraId="7AEEA904" w14:textId="77777777" w:rsidR="00BB7A65" w:rsidRPr="00A65B50" w:rsidRDefault="00BB7A65" w:rsidP="00BB7A65">
      <w:pPr>
        <w:autoSpaceDE w:val="0"/>
        <w:autoSpaceDN w:val="0"/>
        <w:adjustRightInd w:val="0"/>
        <w:rPr>
          <w:sz w:val="22"/>
          <w:szCs w:val="22"/>
        </w:rPr>
      </w:pPr>
      <w:r w:rsidRPr="00A65B50">
        <w:rPr>
          <w:sz w:val="22"/>
          <w:szCs w:val="22"/>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14:paraId="30D6F0F2" w14:textId="77777777" w:rsidR="00BB7A65" w:rsidRPr="00A65B50" w:rsidRDefault="00BB7A65" w:rsidP="00BB7A65">
      <w:pPr>
        <w:autoSpaceDE w:val="0"/>
        <w:autoSpaceDN w:val="0"/>
        <w:adjustRightInd w:val="0"/>
        <w:rPr>
          <w:sz w:val="22"/>
          <w:szCs w:val="22"/>
        </w:rPr>
      </w:pPr>
    </w:p>
    <w:p w14:paraId="40E63C5F" w14:textId="77777777" w:rsidR="00DA027B" w:rsidRDefault="00DA027B" w:rsidP="00BB7A65">
      <w:pPr>
        <w:autoSpaceDE w:val="0"/>
        <w:autoSpaceDN w:val="0"/>
        <w:adjustRightInd w:val="0"/>
        <w:rPr>
          <w:sz w:val="22"/>
          <w:szCs w:val="22"/>
        </w:rPr>
      </w:pPr>
      <w:r w:rsidRPr="00DA027B">
        <w:rPr>
          <w:sz w:val="22"/>
          <w:szCs w:val="22"/>
        </w:rPr>
        <w:t xml:space="preserve">Jei </w:t>
      </w:r>
      <w:r>
        <w:rPr>
          <w:sz w:val="22"/>
          <w:szCs w:val="22"/>
        </w:rPr>
        <w:t>Pantoprazol-ratiopharm 40 mg</w:t>
      </w:r>
      <w:r w:rsidRPr="00DA027B">
        <w:rPr>
          <w:sz w:val="22"/>
          <w:szCs w:val="22"/>
        </w:rPr>
        <w:t xml:space="preserve"> vartojate ilgiau kaip tris mėnesius, gali sumažėti magnio kiekis kraujyje. Mažas magnio kiekis kraujyje gali pasireikšti nuovargiu, ne</w:t>
      </w:r>
      <w:r w:rsidRPr="00DA027B">
        <w:rPr>
          <w:sz w:val="22"/>
          <w:szCs w:val="22"/>
        </w:rPr>
        <w:lastRenderedPageBreak/>
        <w:t>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w:t>
      </w:r>
    </w:p>
    <w:p w14:paraId="5BA6D4CA" w14:textId="77777777" w:rsidR="00BB7A65" w:rsidRPr="00A65B50" w:rsidRDefault="00BB7A65" w:rsidP="00BB7A65">
      <w:pPr>
        <w:autoSpaceDE w:val="0"/>
        <w:autoSpaceDN w:val="0"/>
        <w:adjustRightInd w:val="0"/>
        <w:rPr>
          <w:sz w:val="22"/>
          <w:szCs w:val="22"/>
        </w:rPr>
      </w:pPr>
    </w:p>
    <w:p w14:paraId="2A3E1FC7" w14:textId="77777777" w:rsidR="00BB7A65" w:rsidRPr="00A65B50" w:rsidRDefault="00BB7A65" w:rsidP="00BB7A65">
      <w:pPr>
        <w:autoSpaceDE w:val="0"/>
        <w:autoSpaceDN w:val="0"/>
        <w:adjustRightInd w:val="0"/>
        <w:rPr>
          <w:sz w:val="22"/>
          <w:szCs w:val="22"/>
        </w:rPr>
      </w:pPr>
      <w:r w:rsidRPr="00A65B50">
        <w:rPr>
          <w:sz w:val="22"/>
          <w:szCs w:val="22"/>
        </w:rPr>
        <w:t xml:space="preserve">Jei </w:t>
      </w:r>
      <w:bookmarkStart w:id="73" w:name="OLE_LINK1"/>
      <w:bookmarkStart w:id="74" w:name="OLE_LINK2"/>
      <w:r w:rsidRPr="00A65B50">
        <w:rPr>
          <w:sz w:val="22"/>
          <w:szCs w:val="22"/>
        </w:rPr>
        <w:t>Pantoprazol-ratiopharm vartojate ilgai (ilgiau kaip 1 metus), gydytojas tikriausiai norės reguliariai tirti Jūsų būklę. Kiekvieno apsilankymo metu gydytojui pasakykite apie visus naujus bei išskirtinius simptomus iraplinkybes.</w:t>
      </w:r>
    </w:p>
    <w:p w14:paraId="2C55D954" w14:textId="77777777" w:rsidR="00BB7A65" w:rsidRDefault="00BB7A65" w:rsidP="00BB7A65">
      <w:pPr>
        <w:autoSpaceDE w:val="0"/>
        <w:autoSpaceDN w:val="0"/>
        <w:adjustRightInd w:val="0"/>
        <w:rPr>
          <w:b/>
          <w:sz w:val="22"/>
          <w:szCs w:val="22"/>
        </w:rPr>
      </w:pPr>
    </w:p>
    <w:p w14:paraId="747F42A8" w14:textId="77777777" w:rsidR="00125BA9" w:rsidRPr="00125BA9" w:rsidRDefault="00125BA9" w:rsidP="00125BA9">
      <w:pPr>
        <w:keepNext/>
        <w:tabs>
          <w:tab w:val="left" w:pos="567"/>
        </w:tabs>
        <w:spacing w:line="260" w:lineRule="exact"/>
        <w:jc w:val="both"/>
        <w:outlineLvl w:val="3"/>
        <w:rPr>
          <w:b/>
          <w:bCs/>
          <w:snapToGrid w:val="0"/>
          <w:sz w:val="22"/>
          <w:szCs w:val="22"/>
          <w:lang w:eastAsia="x-none"/>
        </w:rPr>
      </w:pPr>
      <w:r w:rsidRPr="00125BA9">
        <w:rPr>
          <w:b/>
          <w:bCs/>
          <w:snapToGrid w:val="0"/>
          <w:sz w:val="22"/>
          <w:szCs w:val="22"/>
          <w:lang w:eastAsia="x-none"/>
        </w:rPr>
        <w:t>Vaikams ir paaugliams</w:t>
      </w:r>
    </w:p>
    <w:p w14:paraId="512D0A63" w14:textId="77777777" w:rsidR="00125BA9" w:rsidRPr="00125BA9" w:rsidRDefault="00125BA9" w:rsidP="00125BA9">
      <w:pPr>
        <w:numPr>
          <w:ilvl w:val="12"/>
          <w:numId w:val="0"/>
        </w:numPr>
        <w:rPr>
          <w:snapToGrid w:val="0"/>
          <w:sz w:val="22"/>
          <w:szCs w:val="22"/>
        </w:rPr>
      </w:pPr>
      <w:r>
        <w:rPr>
          <w:snapToGrid w:val="0"/>
          <w:sz w:val="22"/>
          <w:szCs w:val="22"/>
        </w:rPr>
        <w:t>Pantoprazol-ratiopharm 40 mg</w:t>
      </w:r>
      <w:r w:rsidRPr="00125BA9">
        <w:rPr>
          <w:snapToGrid w:val="0"/>
          <w:sz w:val="22"/>
          <w:szCs w:val="22"/>
        </w:rPr>
        <w:t xml:space="preserve"> vaikams vartoti nerekomenduojama, nes nėra įrodyta, kad jis sukelia poveikį jaunesniems kaip 12 metų vaikams.</w:t>
      </w:r>
    </w:p>
    <w:p w14:paraId="47F44C69" w14:textId="77777777" w:rsidR="00FD358C" w:rsidRPr="00A65B50" w:rsidRDefault="00FD358C" w:rsidP="00BB7A65">
      <w:pPr>
        <w:autoSpaceDE w:val="0"/>
        <w:autoSpaceDN w:val="0"/>
        <w:adjustRightInd w:val="0"/>
        <w:rPr>
          <w:b/>
          <w:sz w:val="22"/>
          <w:szCs w:val="22"/>
        </w:rPr>
      </w:pPr>
    </w:p>
    <w:p w14:paraId="022426D3" w14:textId="77777777" w:rsidR="00BB7A65" w:rsidRPr="00A65B50" w:rsidRDefault="00BB7A65" w:rsidP="00BB7A65">
      <w:pPr>
        <w:autoSpaceDE w:val="0"/>
        <w:autoSpaceDN w:val="0"/>
        <w:adjustRightInd w:val="0"/>
        <w:rPr>
          <w:b/>
          <w:sz w:val="22"/>
          <w:szCs w:val="22"/>
        </w:rPr>
      </w:pPr>
      <w:r w:rsidRPr="00A65B50">
        <w:rPr>
          <w:b/>
          <w:sz w:val="22"/>
          <w:szCs w:val="22"/>
        </w:rPr>
        <w:t>Kiti vaistai ir Pantoprazol-ratiopharm</w:t>
      </w:r>
    </w:p>
    <w:bookmarkEnd w:id="73"/>
    <w:bookmarkEnd w:id="74"/>
    <w:p w14:paraId="3FF2157D" w14:textId="77777777" w:rsidR="00125BA9" w:rsidRDefault="00125BA9" w:rsidP="00BB7A65">
      <w:pPr>
        <w:autoSpaceDE w:val="0"/>
        <w:autoSpaceDN w:val="0"/>
        <w:adjustRightInd w:val="0"/>
        <w:rPr>
          <w:sz w:val="22"/>
          <w:szCs w:val="22"/>
        </w:rPr>
      </w:pPr>
      <w:r w:rsidRPr="00125BA9">
        <w:rPr>
          <w:noProof/>
          <w:snapToGrid w:val="0"/>
          <w:sz w:val="22"/>
          <w:szCs w:val="22"/>
        </w:rPr>
        <w:t>Jeigu vartojate ar neseniai vartojote kitų vaistų, įskaitan įsigytus be recepto, arba dėl to nesate tikri, apie tai pasakykite gydytojui arba vaistininkui.</w:t>
      </w:r>
    </w:p>
    <w:p w14:paraId="452F3607" w14:textId="77777777" w:rsidR="00125BA9" w:rsidRDefault="00125BA9" w:rsidP="00BB7A65">
      <w:pPr>
        <w:autoSpaceDE w:val="0"/>
        <w:autoSpaceDN w:val="0"/>
        <w:adjustRightInd w:val="0"/>
        <w:rPr>
          <w:sz w:val="22"/>
          <w:szCs w:val="22"/>
        </w:rPr>
      </w:pPr>
    </w:p>
    <w:p w14:paraId="3F387E50" w14:textId="77777777" w:rsidR="00125BA9" w:rsidRPr="00125BA9" w:rsidRDefault="00125BA9" w:rsidP="00125BA9">
      <w:pPr>
        <w:tabs>
          <w:tab w:val="left" w:pos="567"/>
        </w:tabs>
        <w:rPr>
          <w:sz w:val="22"/>
          <w:szCs w:val="22"/>
        </w:rPr>
      </w:pPr>
      <w:r>
        <w:rPr>
          <w:sz w:val="22"/>
          <w:szCs w:val="22"/>
        </w:rPr>
        <w:t>P</w:t>
      </w:r>
      <w:r w:rsidR="00BB7A65" w:rsidRPr="00A65B50">
        <w:rPr>
          <w:sz w:val="22"/>
          <w:szCs w:val="22"/>
        </w:rPr>
        <w:t>asakykite gydytojui, jeigu vartojate</w:t>
      </w:r>
      <w:r>
        <w:rPr>
          <w:sz w:val="22"/>
          <w:szCs w:val="22"/>
        </w:rPr>
        <w:t xml:space="preserve"> </w:t>
      </w:r>
      <w:r w:rsidRPr="00125BA9">
        <w:rPr>
          <w:sz w:val="22"/>
          <w:szCs w:val="22"/>
        </w:rPr>
        <w:t xml:space="preserve">toliau išvardytų vaistų, kadangi </w:t>
      </w:r>
      <w:r>
        <w:rPr>
          <w:sz w:val="22"/>
          <w:szCs w:val="22"/>
        </w:rPr>
        <w:t>Pantoprazol-ratiopharm</w:t>
      </w:r>
      <w:r w:rsidRPr="00125BA9">
        <w:rPr>
          <w:sz w:val="22"/>
          <w:szCs w:val="22"/>
        </w:rPr>
        <w:t xml:space="preserve"> gali keisti jų veiksmingumą.</w:t>
      </w:r>
    </w:p>
    <w:p w14:paraId="75529FBF" w14:textId="77777777" w:rsidR="00BB7A65" w:rsidRPr="00A65B50" w:rsidRDefault="00BB7A65" w:rsidP="00BB7A65">
      <w:pPr>
        <w:autoSpaceDE w:val="0"/>
        <w:autoSpaceDN w:val="0"/>
        <w:adjustRightInd w:val="0"/>
        <w:rPr>
          <w:sz w:val="22"/>
          <w:szCs w:val="22"/>
        </w:rPr>
      </w:pPr>
    </w:p>
    <w:p w14:paraId="7DC756AC" w14:textId="77777777" w:rsidR="00BB7A65" w:rsidRPr="00A65B50" w:rsidRDefault="00BB7A65" w:rsidP="00BB7A65">
      <w:pPr>
        <w:autoSpaceDE w:val="0"/>
        <w:autoSpaceDN w:val="0"/>
        <w:adjustRightInd w:val="0"/>
        <w:rPr>
          <w:sz w:val="22"/>
          <w:szCs w:val="22"/>
        </w:rPr>
      </w:pPr>
    </w:p>
    <w:p w14:paraId="63550117" w14:textId="77777777" w:rsidR="00BB7A65" w:rsidRPr="00A65B50" w:rsidRDefault="00125BA9" w:rsidP="00BD150A">
      <w:pPr>
        <w:pStyle w:val="BT-EMEASMCA"/>
      </w:pPr>
      <w:r>
        <w:t>T</w:t>
      </w:r>
      <w:r w:rsidR="00BB7A65" w:rsidRPr="00A65B50">
        <w:t>okių vaistų kaip ketokonazolas, itrakonazolas ir pozakonazolas (jais gydoma grybelių sukelta infekcinė liga) ar erlotinibo (juo gydomas tam tikras vėžys), nes Pantoprazol-ratiopharm gali sutrikdyti tinkamą šių ir kai kurių kitų vaistų poveikį</w:t>
      </w:r>
      <w:r>
        <w:t>.</w:t>
      </w:r>
    </w:p>
    <w:p w14:paraId="4F17ABE4" w14:textId="77777777" w:rsidR="00BB7A65" w:rsidRPr="00A65B50" w:rsidRDefault="00125BA9" w:rsidP="00BD150A">
      <w:pPr>
        <w:pStyle w:val="BT-EMEASMCA"/>
      </w:pPr>
      <w:r>
        <w:t>V</w:t>
      </w:r>
      <w:r w:rsidR="00BB7A65" w:rsidRPr="00A65B50">
        <w:t>arfarino ir fenprokumono (vaistų, veikiančių krešėjimą, t. y. skystinančių kraują). Gali reikti atlikti daugiau tyrimų</w:t>
      </w:r>
      <w:r>
        <w:t>.</w:t>
      </w:r>
    </w:p>
    <w:p w14:paraId="5A2A302E" w14:textId="77777777" w:rsidR="00125BA9" w:rsidRPr="00125BA9" w:rsidRDefault="00125BA9" w:rsidP="00BD150A">
      <w:pPr>
        <w:pStyle w:val="BT-EMEASMCA"/>
      </w:pPr>
      <w:r w:rsidRPr="00125BA9">
        <w:t xml:space="preserve">Vaistų nuo ŽIV infekcijos, </w:t>
      </w:r>
      <w:proofErr w:type="gramStart"/>
      <w:r w:rsidRPr="00125BA9">
        <w:t>pvz.,</w:t>
      </w:r>
      <w:proofErr w:type="gramEnd"/>
      <w:r w:rsidRPr="00125BA9">
        <w:t xml:space="preserve"> atazanaviro.</w:t>
      </w:r>
    </w:p>
    <w:p w14:paraId="1F873333" w14:textId="77777777" w:rsidR="00125BA9" w:rsidRPr="00662D08" w:rsidRDefault="00BB7A65">
      <w:pPr>
        <w:pStyle w:val="BT-EMEASMCA"/>
        <w:rPr>
          <w:lang w:eastAsia="lt-LT"/>
        </w:rPr>
      </w:pPr>
      <w:proofErr w:type="gramStart"/>
      <w:r w:rsidRPr="00A65B50">
        <w:rPr>
          <w:lang w:eastAsia="lt-LT"/>
        </w:rPr>
        <w:t>metotreksatas</w:t>
      </w:r>
      <w:proofErr w:type="gramEnd"/>
      <w:r w:rsidRPr="00A65B50">
        <w:rPr>
          <w:lang w:eastAsia="lt-LT"/>
        </w:rPr>
        <w:t xml:space="preserve"> (juo gydoma nuo reumatoidinio artrito, žvynelinės ir vėžio). Jei vartojate metotrekst</w:t>
      </w:r>
      <w:r w:rsidR="00125BA9">
        <w:rPr>
          <w:lang w:eastAsia="lt-LT"/>
        </w:rPr>
        <w:t>o</w:t>
      </w:r>
      <w:r w:rsidRPr="00A65B50">
        <w:rPr>
          <w:lang w:eastAsia="lt-LT"/>
        </w:rPr>
        <w:t>, Jūsų gydytojas gali laikinai nutraukti gydymą Pantoprazol–ratiopharm</w:t>
      </w:r>
      <w:r w:rsidR="00125BA9">
        <w:rPr>
          <w:lang w:eastAsia="lt-LT"/>
        </w:rPr>
        <w:t xml:space="preserve">, </w:t>
      </w:r>
      <w:r w:rsidR="00125BA9" w:rsidRPr="00125BA9">
        <w:t>kadangi pantoprazolas gali didinti metotreksato kiekį kraujyje.</w:t>
      </w:r>
    </w:p>
    <w:p w14:paraId="20C3E0E1" w14:textId="77777777" w:rsidR="00125BA9" w:rsidRDefault="00125BA9">
      <w:pPr>
        <w:pStyle w:val="BT-EMEASMCA"/>
      </w:pPr>
      <w:r w:rsidRPr="006130C7">
        <w:t>Fluvoksamino (</w:t>
      </w:r>
      <w:proofErr w:type="gramStart"/>
      <w:r w:rsidRPr="006130C7">
        <w:t>jo</w:t>
      </w:r>
      <w:proofErr w:type="gramEnd"/>
      <w:r w:rsidRPr="006130C7">
        <w:t xml:space="preserve"> vartojama depresijai ir kitiems psichikos sutrikimams gydyti; jei jūs vartojate fluvokamino, gydytojui gali reikėti sumažinti jo dozę).</w:t>
      </w:r>
    </w:p>
    <w:p w14:paraId="1596D7CE" w14:textId="77777777" w:rsidR="00125BA9" w:rsidRPr="0061714C" w:rsidRDefault="00125BA9">
      <w:pPr>
        <w:pStyle w:val="BT-EMEASMCA"/>
      </w:pPr>
      <w:r w:rsidRPr="0061714C">
        <w:t>Rifampicino (juo gydomos infekcinės ligos).</w:t>
      </w:r>
    </w:p>
    <w:p w14:paraId="56E1B8ED" w14:textId="77777777" w:rsidR="00BB7A65" w:rsidRPr="00A65B50" w:rsidRDefault="00125BA9">
      <w:pPr>
        <w:pStyle w:val="BT-EMEASMCA"/>
        <w:rPr>
          <w:lang w:eastAsia="lt-LT"/>
        </w:rPr>
      </w:pPr>
      <w:r w:rsidRPr="0061714C">
        <w:t>Paprastųjų jonažolių (</w:t>
      </w:r>
      <w:r w:rsidRPr="0061714C">
        <w:rPr>
          <w:i/>
        </w:rPr>
        <w:t>Hypericum perforatum</w:t>
      </w:r>
      <w:r w:rsidRPr="0061714C">
        <w:t>) preparatų</w:t>
      </w:r>
      <w:r>
        <w:t xml:space="preserve"> (jais gydoma lengva depresija).</w:t>
      </w:r>
    </w:p>
    <w:p w14:paraId="2C8033B1" w14:textId="77777777" w:rsidR="00BB7A65" w:rsidRPr="00A65B50" w:rsidRDefault="00BB7A65" w:rsidP="00BB7A65">
      <w:pPr>
        <w:autoSpaceDE w:val="0"/>
        <w:autoSpaceDN w:val="0"/>
        <w:adjustRightInd w:val="0"/>
        <w:rPr>
          <w:sz w:val="22"/>
          <w:szCs w:val="22"/>
        </w:rPr>
      </w:pPr>
    </w:p>
    <w:p w14:paraId="4D4BCDBD" w14:textId="77777777" w:rsidR="00BB7A65" w:rsidRPr="00A65B50" w:rsidRDefault="00BB7A65" w:rsidP="00BB7A65">
      <w:pPr>
        <w:autoSpaceDE w:val="0"/>
        <w:autoSpaceDN w:val="0"/>
        <w:adjustRightInd w:val="0"/>
        <w:rPr>
          <w:b/>
          <w:sz w:val="22"/>
          <w:szCs w:val="22"/>
        </w:rPr>
      </w:pPr>
      <w:r w:rsidRPr="00A65B50">
        <w:rPr>
          <w:b/>
          <w:sz w:val="22"/>
          <w:szCs w:val="22"/>
        </w:rPr>
        <w:t>Nėštumas ir žindymo laikotarpis</w:t>
      </w:r>
    </w:p>
    <w:p w14:paraId="7020AD97" w14:textId="77777777" w:rsidR="009E526F" w:rsidRDefault="00BB7A65" w:rsidP="00BB7A65">
      <w:pPr>
        <w:autoSpaceDE w:val="0"/>
        <w:autoSpaceDN w:val="0"/>
        <w:adjustRightInd w:val="0"/>
        <w:rPr>
          <w:sz w:val="22"/>
          <w:szCs w:val="22"/>
        </w:rPr>
      </w:pPr>
      <w:r w:rsidRPr="00A65B50">
        <w:rPr>
          <w:sz w:val="22"/>
          <w:szCs w:val="22"/>
        </w:rPr>
        <w:t xml:space="preserve">Reikiamų duomenų apie nėščių moterų gydymą pantoprazolu nėra. Gauta duomenų, kad pantoprazolo išsiskiria su moters pienu. </w:t>
      </w:r>
    </w:p>
    <w:p w14:paraId="30B06335" w14:textId="77777777" w:rsidR="009E526F" w:rsidRDefault="009E526F" w:rsidP="00BB7A65">
      <w:pPr>
        <w:autoSpaceDE w:val="0"/>
        <w:autoSpaceDN w:val="0"/>
        <w:adjustRightInd w:val="0"/>
        <w:rPr>
          <w:sz w:val="22"/>
          <w:szCs w:val="22"/>
        </w:rPr>
      </w:pPr>
    </w:p>
    <w:p w14:paraId="79DAAAB6" w14:textId="77777777" w:rsidR="006454E7" w:rsidRPr="006454E7" w:rsidRDefault="006454E7" w:rsidP="006454E7">
      <w:pPr>
        <w:widowControl w:val="0"/>
        <w:tabs>
          <w:tab w:val="left" w:pos="567"/>
        </w:tabs>
        <w:autoSpaceDE w:val="0"/>
        <w:autoSpaceDN w:val="0"/>
        <w:adjustRightInd w:val="0"/>
        <w:spacing w:line="260" w:lineRule="exact"/>
        <w:rPr>
          <w:sz w:val="22"/>
          <w:szCs w:val="22"/>
        </w:rPr>
      </w:pPr>
      <w:r w:rsidRPr="006454E7">
        <w:rPr>
          <w:sz w:val="22"/>
          <w:szCs w:val="22"/>
        </w:rPr>
        <w:t>Jeigu esate nėščia, žindote kūdikį, manote, kad galbūt esate nėščia, arba planuojate pastoti, tai prieš vartodama šį vaistą, pasitarkite su gydytoju arba vaistininku.</w:t>
      </w:r>
    </w:p>
    <w:p w14:paraId="54D40CBD" w14:textId="77777777" w:rsidR="006454E7" w:rsidRDefault="006454E7" w:rsidP="006454E7">
      <w:pPr>
        <w:widowControl w:val="0"/>
        <w:tabs>
          <w:tab w:val="left" w:pos="567"/>
        </w:tabs>
        <w:autoSpaceDE w:val="0"/>
        <w:autoSpaceDN w:val="0"/>
        <w:adjustRightInd w:val="0"/>
        <w:spacing w:line="260" w:lineRule="exact"/>
        <w:rPr>
          <w:sz w:val="22"/>
          <w:szCs w:val="22"/>
        </w:rPr>
      </w:pPr>
    </w:p>
    <w:p w14:paraId="65F99BFB" w14:textId="77777777" w:rsidR="006454E7" w:rsidRPr="006454E7" w:rsidRDefault="006454E7" w:rsidP="006454E7">
      <w:pPr>
        <w:widowControl w:val="0"/>
        <w:tabs>
          <w:tab w:val="left" w:pos="567"/>
        </w:tabs>
        <w:autoSpaceDE w:val="0"/>
        <w:autoSpaceDN w:val="0"/>
        <w:adjustRightInd w:val="0"/>
        <w:spacing w:line="260" w:lineRule="exact"/>
        <w:rPr>
          <w:sz w:val="22"/>
          <w:szCs w:val="22"/>
        </w:rPr>
      </w:pPr>
      <w:r w:rsidRPr="006454E7">
        <w:rPr>
          <w:sz w:val="22"/>
          <w:szCs w:val="22"/>
        </w:rPr>
        <w:t>Šio vaisto galite vartoti tik tuo atveju, jei gydytojas mano, kad nauda Jums bus didesnė už galimą riziką negimusiam vaikui ar kūdikiui.</w:t>
      </w:r>
    </w:p>
    <w:p w14:paraId="33E1C68C" w14:textId="77777777" w:rsidR="00BB7A65" w:rsidRPr="00A65B50" w:rsidRDefault="00BB7A65" w:rsidP="00BB7A65">
      <w:pPr>
        <w:autoSpaceDE w:val="0"/>
        <w:autoSpaceDN w:val="0"/>
        <w:adjustRightInd w:val="0"/>
        <w:rPr>
          <w:b/>
          <w:sz w:val="22"/>
          <w:szCs w:val="22"/>
        </w:rPr>
      </w:pPr>
    </w:p>
    <w:p w14:paraId="778AC4F1" w14:textId="77777777" w:rsidR="00BB7A65" w:rsidRPr="00A65B50" w:rsidRDefault="00BB7A65" w:rsidP="00BB7A65">
      <w:pPr>
        <w:autoSpaceDE w:val="0"/>
        <w:autoSpaceDN w:val="0"/>
        <w:adjustRightInd w:val="0"/>
        <w:rPr>
          <w:b/>
          <w:sz w:val="22"/>
          <w:szCs w:val="22"/>
        </w:rPr>
      </w:pPr>
      <w:r w:rsidRPr="00A65B50">
        <w:rPr>
          <w:b/>
          <w:sz w:val="22"/>
          <w:szCs w:val="22"/>
        </w:rPr>
        <w:t>Vairavimas ir mechanizmų valdymas</w:t>
      </w:r>
    </w:p>
    <w:p w14:paraId="21B25AD2" w14:textId="77777777" w:rsidR="006454E7" w:rsidRDefault="006454E7" w:rsidP="00BB7A65">
      <w:pPr>
        <w:autoSpaceDE w:val="0"/>
        <w:autoSpaceDN w:val="0"/>
        <w:adjustRightInd w:val="0"/>
        <w:rPr>
          <w:sz w:val="22"/>
          <w:szCs w:val="22"/>
        </w:rPr>
      </w:pPr>
      <w:r>
        <w:rPr>
          <w:sz w:val="22"/>
          <w:szCs w:val="22"/>
        </w:rPr>
        <w:t xml:space="preserve">Pantoprazol-ratiopharm </w:t>
      </w:r>
      <w:r w:rsidRPr="006454E7">
        <w:rPr>
          <w:sz w:val="22"/>
          <w:szCs w:val="22"/>
        </w:rPr>
        <w:t>gebėjimo vairuoti ir valdyti mechanizmus neveikia arba veikia nereikšmingai.</w:t>
      </w:r>
      <w:r>
        <w:rPr>
          <w:sz w:val="22"/>
          <w:szCs w:val="22"/>
        </w:rPr>
        <w:t xml:space="preserve"> </w:t>
      </w:r>
    </w:p>
    <w:p w14:paraId="5252FB23" w14:textId="665CA141" w:rsidR="00BB7A65" w:rsidRPr="00A65B50" w:rsidRDefault="00BB7A65" w:rsidP="00BB7A65">
      <w:pPr>
        <w:autoSpaceDE w:val="0"/>
        <w:autoSpaceDN w:val="0"/>
        <w:adjustRightInd w:val="0"/>
        <w:rPr>
          <w:sz w:val="22"/>
          <w:szCs w:val="22"/>
        </w:rPr>
      </w:pPr>
      <w:r w:rsidRPr="00A65B50">
        <w:rPr>
          <w:sz w:val="22"/>
          <w:szCs w:val="22"/>
        </w:rPr>
        <w:lastRenderedPageBreak/>
        <w:t xml:space="preserve">Jei pasireiškia toks šalutinis poveikis kaip </w:t>
      </w:r>
      <w:r w:rsidR="0074735D">
        <w:rPr>
          <w:sz w:val="22"/>
          <w:szCs w:val="22"/>
        </w:rPr>
        <w:t>svaigulys</w:t>
      </w:r>
      <w:r w:rsidRPr="00A65B50">
        <w:rPr>
          <w:sz w:val="22"/>
          <w:szCs w:val="22"/>
        </w:rPr>
        <w:t xml:space="preserve"> ar regos sutrikimas, vairuoti ir valdyti mechanizmų negalima.</w:t>
      </w:r>
    </w:p>
    <w:p w14:paraId="5479472E" w14:textId="77777777" w:rsidR="00BB7A65" w:rsidRPr="00A65B50" w:rsidRDefault="00BB7A65" w:rsidP="00BB7A65">
      <w:pPr>
        <w:autoSpaceDE w:val="0"/>
        <w:autoSpaceDN w:val="0"/>
        <w:adjustRightInd w:val="0"/>
        <w:rPr>
          <w:b/>
          <w:sz w:val="22"/>
          <w:szCs w:val="22"/>
        </w:rPr>
      </w:pPr>
    </w:p>
    <w:p w14:paraId="4BAC84E7" w14:textId="77777777" w:rsidR="00BB7A65" w:rsidRPr="00A65B50" w:rsidRDefault="00BB7A65" w:rsidP="00BB7A65">
      <w:pPr>
        <w:autoSpaceDE w:val="0"/>
        <w:autoSpaceDN w:val="0"/>
        <w:adjustRightInd w:val="0"/>
        <w:rPr>
          <w:b/>
          <w:sz w:val="22"/>
          <w:szCs w:val="22"/>
        </w:rPr>
      </w:pPr>
      <w:r w:rsidRPr="00A65B50">
        <w:rPr>
          <w:b/>
          <w:sz w:val="22"/>
          <w:szCs w:val="22"/>
        </w:rPr>
        <w:t>Pantoprazol-ratiopharm sudėtyje yra maltilolio</w:t>
      </w:r>
    </w:p>
    <w:p w14:paraId="34737FEA" w14:textId="0AA317FB" w:rsidR="00BB7A65" w:rsidRPr="00BD150A" w:rsidRDefault="00D6130C" w:rsidP="00BD150A">
      <w:pPr>
        <w:pStyle w:val="BTEMEASMCA"/>
      </w:pPr>
      <w:r w:rsidRPr="00BD150A">
        <w:t>Jeigu gydytojas Jums yra sakęs, kad netoleruojate kokių nors angliavandenių, kreipkitės į jį prieš pradėdami vartoti šį vaistą.</w:t>
      </w:r>
    </w:p>
    <w:p w14:paraId="4DFF005C" w14:textId="77777777" w:rsidR="00BB7A65" w:rsidRPr="00A65B50" w:rsidRDefault="00BB7A65" w:rsidP="00BD150A">
      <w:pPr>
        <w:pStyle w:val="BTEMEASMCA"/>
      </w:pPr>
    </w:p>
    <w:p w14:paraId="4ABDA6C8" w14:textId="77777777" w:rsidR="00BB7A65" w:rsidRPr="00A65B50" w:rsidRDefault="00BB7A65" w:rsidP="00BD150A">
      <w:pPr>
        <w:pStyle w:val="BTEMEASMCA"/>
      </w:pPr>
    </w:p>
    <w:p w14:paraId="68B42CEE" w14:textId="77777777" w:rsidR="00BB7A65" w:rsidRPr="00A65B50" w:rsidRDefault="00BB7A65" w:rsidP="00BB7A65">
      <w:pPr>
        <w:pStyle w:val="PI-1EMEASMCA"/>
      </w:pPr>
      <w:bookmarkStart w:id="75" w:name="_Toc129243141"/>
      <w:bookmarkStart w:id="76" w:name="_Toc129243266"/>
      <w:r w:rsidRPr="00A65B50">
        <w:t>3. Kaip vartoti Pantoprazol-ratiopharm</w:t>
      </w:r>
    </w:p>
    <w:bookmarkEnd w:id="75"/>
    <w:bookmarkEnd w:id="76"/>
    <w:p w14:paraId="632CA457" w14:textId="77777777" w:rsidR="00BB7A65" w:rsidRPr="00A65B50" w:rsidRDefault="00BB7A65" w:rsidP="00BB7A65">
      <w:pPr>
        <w:pStyle w:val="PI-1EMEASMCA"/>
      </w:pPr>
    </w:p>
    <w:p w14:paraId="42A97D70" w14:textId="77777777" w:rsidR="00BB7A65" w:rsidRPr="00A65B50" w:rsidRDefault="00BB7A65" w:rsidP="00BB7A65">
      <w:pPr>
        <w:autoSpaceDE w:val="0"/>
        <w:autoSpaceDN w:val="0"/>
        <w:adjustRightInd w:val="0"/>
        <w:rPr>
          <w:sz w:val="22"/>
          <w:szCs w:val="22"/>
        </w:rPr>
      </w:pPr>
      <w:r w:rsidRPr="00A65B50">
        <w:rPr>
          <w:sz w:val="22"/>
          <w:szCs w:val="22"/>
        </w:rPr>
        <w:t>Šį vaistą visada vartokite tiksliai, kaip nurodė gydytojas</w:t>
      </w:r>
      <w:r w:rsidR="004743D4">
        <w:rPr>
          <w:sz w:val="22"/>
          <w:szCs w:val="22"/>
        </w:rPr>
        <w:t xml:space="preserve"> arba vaistininkas</w:t>
      </w:r>
      <w:r w:rsidRPr="00A65B50">
        <w:rPr>
          <w:sz w:val="22"/>
          <w:szCs w:val="22"/>
        </w:rPr>
        <w:t>. Jeigu abejojate, kreipkitės į gydytoją arba vaistininką.</w:t>
      </w:r>
    </w:p>
    <w:p w14:paraId="7B3E17BD" w14:textId="77777777" w:rsidR="00BB7A65" w:rsidRPr="00A65B50" w:rsidRDefault="00BB7A65" w:rsidP="00BB7A65">
      <w:pPr>
        <w:autoSpaceDE w:val="0"/>
        <w:autoSpaceDN w:val="0"/>
        <w:adjustRightInd w:val="0"/>
        <w:rPr>
          <w:b/>
          <w:sz w:val="22"/>
          <w:szCs w:val="22"/>
        </w:rPr>
      </w:pPr>
    </w:p>
    <w:p w14:paraId="182196A3" w14:textId="77777777" w:rsidR="004743D4" w:rsidRPr="004743D4" w:rsidRDefault="004743D4" w:rsidP="004743D4">
      <w:pPr>
        <w:tabs>
          <w:tab w:val="left" w:pos="567"/>
        </w:tabs>
        <w:spacing w:line="260" w:lineRule="exact"/>
        <w:rPr>
          <w:b/>
          <w:bCs/>
          <w:sz w:val="22"/>
          <w:szCs w:val="22"/>
        </w:rPr>
      </w:pPr>
      <w:r w:rsidRPr="004743D4">
        <w:rPr>
          <w:b/>
          <w:bCs/>
          <w:sz w:val="22"/>
          <w:szCs w:val="22"/>
        </w:rPr>
        <w:t>Vartojimo metodas</w:t>
      </w:r>
    </w:p>
    <w:p w14:paraId="5B9CB11F" w14:textId="77777777" w:rsidR="00BB7A65" w:rsidRPr="00A65B50" w:rsidRDefault="00BB7A65" w:rsidP="00BB7A65">
      <w:pPr>
        <w:autoSpaceDE w:val="0"/>
        <w:autoSpaceDN w:val="0"/>
        <w:adjustRightInd w:val="0"/>
        <w:rPr>
          <w:sz w:val="22"/>
          <w:szCs w:val="22"/>
        </w:rPr>
      </w:pPr>
      <w:r w:rsidRPr="00A65B50">
        <w:rPr>
          <w:sz w:val="22"/>
          <w:szCs w:val="22"/>
        </w:rPr>
        <w:t>Tablečių negalima kramtyti arba smulkinti, jas reikia nuryti sveikas, užgeriant vandeniu likus 1 valandai iki valgio.</w:t>
      </w:r>
    </w:p>
    <w:p w14:paraId="2543DE29" w14:textId="77777777" w:rsidR="00BB7A65" w:rsidRPr="00A65B50" w:rsidRDefault="00BB7A65" w:rsidP="00BB7A65">
      <w:pPr>
        <w:autoSpaceDE w:val="0"/>
        <w:autoSpaceDN w:val="0"/>
        <w:adjustRightInd w:val="0"/>
        <w:rPr>
          <w:sz w:val="22"/>
          <w:szCs w:val="22"/>
        </w:rPr>
      </w:pPr>
    </w:p>
    <w:p w14:paraId="37AE93F3" w14:textId="77777777" w:rsidR="004743D4" w:rsidRPr="004743D4" w:rsidRDefault="004743D4" w:rsidP="004743D4">
      <w:pPr>
        <w:tabs>
          <w:tab w:val="left" w:pos="567"/>
        </w:tabs>
        <w:spacing w:line="260" w:lineRule="exact"/>
        <w:rPr>
          <w:bCs/>
          <w:sz w:val="22"/>
          <w:szCs w:val="22"/>
        </w:rPr>
      </w:pPr>
      <w:r w:rsidRPr="004743D4">
        <w:rPr>
          <w:bCs/>
          <w:sz w:val="22"/>
          <w:szCs w:val="22"/>
        </w:rPr>
        <w:t>Toliau nurodomos rekomenduojamos dozės.</w:t>
      </w:r>
    </w:p>
    <w:p w14:paraId="3F6EAEF0" w14:textId="77777777" w:rsidR="00BB7A65" w:rsidRPr="00A65B50" w:rsidRDefault="00BB7A65" w:rsidP="00BB7A65">
      <w:pPr>
        <w:autoSpaceDE w:val="0"/>
        <w:autoSpaceDN w:val="0"/>
        <w:adjustRightInd w:val="0"/>
        <w:rPr>
          <w:i/>
          <w:sz w:val="22"/>
          <w:szCs w:val="22"/>
        </w:rPr>
      </w:pPr>
    </w:p>
    <w:p w14:paraId="143A08FA" w14:textId="77777777" w:rsidR="00BB7A65" w:rsidRPr="00662D08" w:rsidRDefault="00BB7A65" w:rsidP="00BB7A65">
      <w:pPr>
        <w:autoSpaceDE w:val="0"/>
        <w:autoSpaceDN w:val="0"/>
        <w:adjustRightInd w:val="0"/>
        <w:rPr>
          <w:b/>
          <w:sz w:val="22"/>
          <w:szCs w:val="22"/>
        </w:rPr>
      </w:pPr>
      <w:r w:rsidRPr="00662D08">
        <w:rPr>
          <w:b/>
          <w:sz w:val="22"/>
          <w:szCs w:val="22"/>
        </w:rPr>
        <w:t>Suaugę žmonės ir 12 metų bei vyresni paaugliai</w:t>
      </w:r>
    </w:p>
    <w:p w14:paraId="117725DB" w14:textId="2DDBA8BD" w:rsidR="00BB7A65" w:rsidRPr="00662D08" w:rsidRDefault="00BB7A65" w:rsidP="00BB7A65">
      <w:pPr>
        <w:autoSpaceDE w:val="0"/>
        <w:autoSpaceDN w:val="0"/>
        <w:adjustRightInd w:val="0"/>
        <w:rPr>
          <w:sz w:val="22"/>
          <w:szCs w:val="22"/>
          <w:u w:val="single"/>
        </w:rPr>
      </w:pPr>
      <w:r w:rsidRPr="00662D08">
        <w:rPr>
          <w:sz w:val="22"/>
          <w:szCs w:val="22"/>
          <w:u w:val="single"/>
        </w:rPr>
        <w:t>Refliuks</w:t>
      </w:r>
      <w:r w:rsidR="0064534D">
        <w:rPr>
          <w:sz w:val="22"/>
          <w:szCs w:val="22"/>
          <w:u w:val="single"/>
        </w:rPr>
        <w:t>o sukelto</w:t>
      </w:r>
      <w:r w:rsidRPr="00662D08">
        <w:rPr>
          <w:sz w:val="22"/>
          <w:szCs w:val="22"/>
          <w:u w:val="single"/>
        </w:rPr>
        <w:t xml:space="preserve"> ezofagito gydymas</w:t>
      </w:r>
    </w:p>
    <w:p w14:paraId="22F3FD87" w14:textId="5EE5291C" w:rsidR="00BB7A65" w:rsidRPr="00A65B50" w:rsidRDefault="00BB7A65" w:rsidP="00BB7A65">
      <w:pPr>
        <w:autoSpaceDE w:val="0"/>
        <w:autoSpaceDN w:val="0"/>
        <w:adjustRightInd w:val="0"/>
        <w:rPr>
          <w:sz w:val="22"/>
          <w:szCs w:val="22"/>
        </w:rPr>
      </w:pPr>
      <w:r w:rsidRPr="00A65B50">
        <w:rPr>
          <w:sz w:val="22"/>
          <w:szCs w:val="22"/>
        </w:rPr>
        <w:t xml:space="preserve">Rekomenduojama paros dozė yra viena tabletė. Gydytojas gali nurodyti vartoti 2 tabletes per parą. Paprastai </w:t>
      </w:r>
      <w:r w:rsidR="0064534D">
        <w:rPr>
          <w:sz w:val="22"/>
          <w:szCs w:val="22"/>
        </w:rPr>
        <w:t>refliukso sukeltas</w:t>
      </w:r>
      <w:r w:rsidRPr="00A65B50">
        <w:rPr>
          <w:sz w:val="22"/>
          <w:szCs w:val="22"/>
        </w:rPr>
        <w:t xml:space="preserve"> ezofagitas gydomas 4-8 savaites. Kiek laiko vartoti vaisto, pasakys gydytojas.</w:t>
      </w:r>
    </w:p>
    <w:p w14:paraId="0551FC03" w14:textId="77777777" w:rsidR="00BB7A65" w:rsidRPr="00A65B50" w:rsidRDefault="00BB7A65" w:rsidP="00BB7A65">
      <w:pPr>
        <w:autoSpaceDE w:val="0"/>
        <w:autoSpaceDN w:val="0"/>
        <w:adjustRightInd w:val="0"/>
        <w:rPr>
          <w:i/>
          <w:sz w:val="22"/>
          <w:szCs w:val="22"/>
        </w:rPr>
      </w:pPr>
    </w:p>
    <w:p w14:paraId="353DBC02" w14:textId="77777777" w:rsidR="00BB7A65" w:rsidRPr="00662D08" w:rsidRDefault="00BB7A65" w:rsidP="00BB7A65">
      <w:pPr>
        <w:autoSpaceDE w:val="0"/>
        <w:autoSpaceDN w:val="0"/>
        <w:adjustRightInd w:val="0"/>
        <w:rPr>
          <w:b/>
          <w:sz w:val="22"/>
          <w:szCs w:val="22"/>
        </w:rPr>
      </w:pPr>
      <w:r w:rsidRPr="00662D08">
        <w:rPr>
          <w:b/>
          <w:sz w:val="22"/>
          <w:szCs w:val="22"/>
        </w:rPr>
        <w:t>Suaugę žmonės</w:t>
      </w:r>
    </w:p>
    <w:p w14:paraId="1C62660E" w14:textId="77777777" w:rsidR="00BB7A65" w:rsidRPr="00662D08" w:rsidRDefault="00BB7A65" w:rsidP="00BB7A65">
      <w:pPr>
        <w:autoSpaceDE w:val="0"/>
        <w:autoSpaceDN w:val="0"/>
        <w:adjustRightInd w:val="0"/>
        <w:rPr>
          <w:sz w:val="22"/>
          <w:szCs w:val="22"/>
          <w:u w:val="single"/>
        </w:rPr>
      </w:pPr>
      <w:r w:rsidRPr="00662D08">
        <w:rPr>
          <w:sz w:val="22"/>
          <w:szCs w:val="22"/>
          <w:u w:val="single"/>
        </w:rPr>
        <w:t>Bakterijų, vadinamų Helicobacter pylori, infekcijos šalinimas pacientams, kuriems yra dvylikapirštės žarnos ir skrandžio opų, kartu vartojant du antibiotikus (naikinamasis gydymas)</w:t>
      </w:r>
    </w:p>
    <w:p w14:paraId="05F1EBF3" w14:textId="77777777" w:rsidR="00BB7A65" w:rsidRPr="00A65B50" w:rsidRDefault="00BB7A65" w:rsidP="00BB7A65">
      <w:pPr>
        <w:autoSpaceDE w:val="0"/>
        <w:autoSpaceDN w:val="0"/>
        <w:adjustRightInd w:val="0"/>
        <w:rPr>
          <w:sz w:val="22"/>
          <w:szCs w:val="22"/>
        </w:rPr>
      </w:pPr>
      <w:r w:rsidRPr="00A65B50">
        <w:rPr>
          <w:sz w:val="22"/>
          <w:szCs w:val="22"/>
        </w:rPr>
        <w:t>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antroji pantoprazolo tabletė – likus 1 valandai iki vakarienės. Vykdykite gydytojo nurodymus ir perskaitykite antibiotikų pakuotės lapelius. Paprastai gydoma 1-2 savaites.</w:t>
      </w:r>
    </w:p>
    <w:p w14:paraId="2CF579FB" w14:textId="77777777" w:rsidR="00BB7A65" w:rsidRPr="00A65B50" w:rsidRDefault="00BB7A65" w:rsidP="00BB7A65">
      <w:pPr>
        <w:autoSpaceDE w:val="0"/>
        <w:autoSpaceDN w:val="0"/>
        <w:adjustRightInd w:val="0"/>
        <w:rPr>
          <w:b/>
          <w:sz w:val="22"/>
          <w:szCs w:val="22"/>
        </w:rPr>
      </w:pPr>
    </w:p>
    <w:p w14:paraId="60556E92" w14:textId="77777777" w:rsidR="00BB7A65" w:rsidRPr="00662D08" w:rsidRDefault="00BB7A65" w:rsidP="00BB7A65">
      <w:pPr>
        <w:autoSpaceDE w:val="0"/>
        <w:autoSpaceDN w:val="0"/>
        <w:adjustRightInd w:val="0"/>
        <w:rPr>
          <w:sz w:val="22"/>
          <w:szCs w:val="22"/>
          <w:u w:val="single"/>
        </w:rPr>
      </w:pPr>
      <w:r w:rsidRPr="00662D08">
        <w:rPr>
          <w:sz w:val="22"/>
          <w:szCs w:val="22"/>
          <w:u w:val="single"/>
        </w:rPr>
        <w:t>Skrandžio ir dvylikapirštės žarnos opų gydymas</w:t>
      </w:r>
    </w:p>
    <w:p w14:paraId="487FAF74" w14:textId="77777777" w:rsidR="00BB7A65" w:rsidRPr="00A65B50" w:rsidRDefault="00BB7A65" w:rsidP="00BB7A65">
      <w:pPr>
        <w:autoSpaceDE w:val="0"/>
        <w:autoSpaceDN w:val="0"/>
        <w:adjustRightInd w:val="0"/>
        <w:rPr>
          <w:sz w:val="22"/>
          <w:szCs w:val="22"/>
        </w:rPr>
      </w:pPr>
      <w:r w:rsidRPr="00A65B50">
        <w:rPr>
          <w:sz w:val="22"/>
          <w:szCs w:val="22"/>
        </w:rPr>
        <w:t>Rekomenduojama paros dozė yra viena tabletė. Pasitarus su gydytoju, dozę galima dvigubinti. Kiek laiko vartoti vaisto, pasakys gydytojas. Paprastai skrandžio opa gydoma 4-8 savaites, dvylikapirštės žarnos opa – 2-4 savaites.</w:t>
      </w:r>
    </w:p>
    <w:p w14:paraId="657ADBDE" w14:textId="77777777" w:rsidR="00BB7A65" w:rsidRPr="00A65B50" w:rsidRDefault="00BB7A65" w:rsidP="00BB7A65">
      <w:pPr>
        <w:autoSpaceDE w:val="0"/>
        <w:autoSpaceDN w:val="0"/>
        <w:adjustRightInd w:val="0"/>
        <w:rPr>
          <w:b/>
          <w:sz w:val="22"/>
          <w:szCs w:val="22"/>
        </w:rPr>
      </w:pPr>
    </w:p>
    <w:p w14:paraId="3551AE9D" w14:textId="413E65FE" w:rsidR="00BB7A65" w:rsidRPr="00662D08" w:rsidRDefault="00BB7A65" w:rsidP="00BB7A65">
      <w:pPr>
        <w:autoSpaceDE w:val="0"/>
        <w:autoSpaceDN w:val="0"/>
        <w:adjustRightInd w:val="0"/>
        <w:rPr>
          <w:sz w:val="22"/>
          <w:szCs w:val="22"/>
          <w:u w:val="single"/>
        </w:rPr>
      </w:pPr>
      <w:r w:rsidRPr="00662D08">
        <w:rPr>
          <w:sz w:val="22"/>
          <w:szCs w:val="22"/>
          <w:u w:val="single"/>
        </w:rPr>
        <w:t xml:space="preserve">Ilgalaikis </w:t>
      </w:r>
      <w:r w:rsidR="0074735D">
        <w:rPr>
          <w:sz w:val="22"/>
          <w:szCs w:val="22"/>
          <w:u w:val="single"/>
        </w:rPr>
        <w:t>Colingerio-Elisono</w:t>
      </w:r>
      <w:r w:rsidRPr="00662D08">
        <w:rPr>
          <w:sz w:val="22"/>
          <w:szCs w:val="22"/>
          <w:u w:val="single"/>
        </w:rPr>
        <w:t xml:space="preserve"> sindromo ir kitų būklių, kurių metu skrandyje susidaro per daug rūgšties, gydymas</w:t>
      </w:r>
    </w:p>
    <w:p w14:paraId="19A48425" w14:textId="77777777" w:rsidR="00BB7A65" w:rsidRPr="00A65B50" w:rsidRDefault="00BB7A65" w:rsidP="00BB7A65">
      <w:pPr>
        <w:autoSpaceDE w:val="0"/>
        <w:autoSpaceDN w:val="0"/>
        <w:adjustRightInd w:val="0"/>
        <w:rPr>
          <w:sz w:val="22"/>
          <w:szCs w:val="22"/>
        </w:rPr>
      </w:pPr>
      <w:r w:rsidRPr="00A65B50">
        <w:rPr>
          <w:sz w:val="22"/>
          <w:szCs w:val="22"/>
        </w:rPr>
        <w:t>Įprastinė rekomenduojama pradinė dozė yra dvi tabletės per parą. Reikia gerti dvi tabletes likus 1 valandai iki pusryčių. Vėliau gydytojas, atsižvelgdamas į skrandyje susidarančios rūgšties kiekį, dozę gali koreguoti. Jei gydytojas nurodė vartoti daugiau kaip dvi tabletes per parą, tabletes reikia išgerti per du kartus.</w:t>
      </w:r>
    </w:p>
    <w:p w14:paraId="576E4161" w14:textId="77777777" w:rsidR="00BB7A65" w:rsidRPr="00A65B50" w:rsidRDefault="00BB7A65" w:rsidP="00BB7A65">
      <w:pPr>
        <w:autoSpaceDE w:val="0"/>
        <w:autoSpaceDN w:val="0"/>
        <w:adjustRightInd w:val="0"/>
        <w:rPr>
          <w:sz w:val="22"/>
          <w:szCs w:val="22"/>
        </w:rPr>
      </w:pPr>
      <w:r w:rsidRPr="00A65B50">
        <w:rPr>
          <w:sz w:val="22"/>
          <w:szCs w:val="22"/>
        </w:rPr>
        <w:t>Jei gydytojas nurodė vartoti daugiau kaip keturias tabletes per parą, jis tiksliai pasakys, kada nutraukti vaisto vartojimą.</w:t>
      </w:r>
    </w:p>
    <w:p w14:paraId="3BCEFA15" w14:textId="77777777" w:rsidR="00BB7A65" w:rsidRPr="00A65B50" w:rsidRDefault="00BB7A65" w:rsidP="00BB7A65">
      <w:pPr>
        <w:autoSpaceDE w:val="0"/>
        <w:autoSpaceDN w:val="0"/>
        <w:adjustRightInd w:val="0"/>
        <w:rPr>
          <w:b/>
          <w:sz w:val="22"/>
          <w:szCs w:val="22"/>
        </w:rPr>
      </w:pPr>
    </w:p>
    <w:p w14:paraId="0E5CDB49" w14:textId="77777777" w:rsidR="003C76E3" w:rsidRPr="003C76E3" w:rsidRDefault="003C76E3" w:rsidP="003C76E3">
      <w:pPr>
        <w:spacing w:line="260" w:lineRule="exact"/>
        <w:rPr>
          <w:b/>
          <w:sz w:val="22"/>
          <w:szCs w:val="22"/>
        </w:rPr>
      </w:pPr>
      <w:r w:rsidRPr="003C76E3">
        <w:rPr>
          <w:b/>
          <w:sz w:val="22"/>
          <w:szCs w:val="22"/>
          <w:lang w:eastAsia="lt-LT"/>
        </w:rPr>
        <w:t>P</w:t>
      </w:r>
      <w:r w:rsidRPr="003C76E3">
        <w:rPr>
          <w:b/>
          <w:sz w:val="22"/>
          <w:szCs w:val="22"/>
        </w:rPr>
        <w:t>acientai, kuriems yra inkstų sutrikimų</w:t>
      </w:r>
    </w:p>
    <w:p w14:paraId="1B554954" w14:textId="77777777" w:rsidR="00672DDB" w:rsidRPr="00A65B50" w:rsidRDefault="00BB7A65" w:rsidP="00BB7A65">
      <w:pPr>
        <w:autoSpaceDE w:val="0"/>
        <w:autoSpaceDN w:val="0"/>
        <w:adjustRightInd w:val="0"/>
        <w:rPr>
          <w:sz w:val="22"/>
          <w:szCs w:val="22"/>
        </w:rPr>
      </w:pPr>
      <w:r w:rsidRPr="00A65B50">
        <w:rPr>
          <w:sz w:val="22"/>
          <w:szCs w:val="22"/>
        </w:rPr>
        <w:lastRenderedPageBreak/>
        <w:t xml:space="preserve">Jei yra inkstų sutrikimų arba vidutinio sunkumo ar sunkių kepenų sutrikimų, Pantoprazol-ratiopharm negalima vartoti </w:t>
      </w:r>
      <w:r w:rsidRPr="00A65B50">
        <w:rPr>
          <w:i/>
          <w:sz w:val="22"/>
          <w:szCs w:val="22"/>
        </w:rPr>
        <w:t xml:space="preserve">Helicobacter pylori </w:t>
      </w:r>
      <w:r w:rsidRPr="00A65B50">
        <w:rPr>
          <w:sz w:val="22"/>
          <w:szCs w:val="22"/>
        </w:rPr>
        <w:t>naikinti.</w:t>
      </w:r>
    </w:p>
    <w:p w14:paraId="31EACBC5" w14:textId="77777777" w:rsidR="003C76E3" w:rsidRDefault="003C76E3" w:rsidP="00BB7A65">
      <w:pPr>
        <w:autoSpaceDE w:val="0"/>
        <w:autoSpaceDN w:val="0"/>
        <w:adjustRightInd w:val="0"/>
        <w:rPr>
          <w:sz w:val="22"/>
          <w:szCs w:val="22"/>
        </w:rPr>
      </w:pPr>
    </w:p>
    <w:p w14:paraId="17981D82" w14:textId="77777777" w:rsidR="00672DDB" w:rsidRPr="00672DDB" w:rsidRDefault="00672DDB" w:rsidP="00672DDB">
      <w:pPr>
        <w:spacing w:line="260" w:lineRule="exact"/>
        <w:rPr>
          <w:b/>
          <w:sz w:val="22"/>
          <w:szCs w:val="22"/>
        </w:rPr>
      </w:pPr>
      <w:r w:rsidRPr="00672DDB">
        <w:rPr>
          <w:b/>
          <w:sz w:val="22"/>
          <w:szCs w:val="22"/>
          <w:lang w:eastAsia="lt-LT"/>
        </w:rPr>
        <w:t>P</w:t>
      </w:r>
      <w:r w:rsidRPr="00672DDB">
        <w:rPr>
          <w:b/>
          <w:sz w:val="22"/>
          <w:szCs w:val="22"/>
        </w:rPr>
        <w:t>acientai, kuriems yra kepenų sutrikimų</w:t>
      </w:r>
    </w:p>
    <w:p w14:paraId="41B0CF01" w14:textId="3213CB1D" w:rsidR="00BB7A65" w:rsidRPr="00A65B50" w:rsidRDefault="00BB7A65" w:rsidP="00BB7A65">
      <w:pPr>
        <w:autoSpaceDE w:val="0"/>
        <w:autoSpaceDN w:val="0"/>
        <w:adjustRightInd w:val="0"/>
        <w:rPr>
          <w:sz w:val="22"/>
          <w:szCs w:val="22"/>
        </w:rPr>
      </w:pPr>
      <w:r w:rsidRPr="00A65B50">
        <w:rPr>
          <w:sz w:val="22"/>
          <w:szCs w:val="22"/>
        </w:rPr>
        <w:t>Jei yra sunkių kepenų sutrikimų, negalima vartoti daugiau kaip vieną 20</w:t>
      </w:r>
      <w:r w:rsidR="00EB7AC8">
        <w:rPr>
          <w:sz w:val="22"/>
          <w:szCs w:val="22"/>
        </w:rPr>
        <w:t> mg</w:t>
      </w:r>
      <w:r w:rsidRPr="00A65B50">
        <w:rPr>
          <w:sz w:val="22"/>
          <w:szCs w:val="22"/>
        </w:rPr>
        <w:t xml:space="preserve"> pantoprazolo tabletę per parą (tokiam tikslui tiekiamos 20</w:t>
      </w:r>
      <w:r w:rsidR="00EB7AC8">
        <w:rPr>
          <w:sz w:val="22"/>
          <w:szCs w:val="22"/>
        </w:rPr>
        <w:t> mg</w:t>
      </w:r>
      <w:r w:rsidRPr="00A65B50">
        <w:rPr>
          <w:sz w:val="22"/>
          <w:szCs w:val="22"/>
        </w:rPr>
        <w:t xml:space="preserve"> pantoprazolo tabletės).</w:t>
      </w:r>
    </w:p>
    <w:p w14:paraId="37023DD8" w14:textId="77777777" w:rsidR="00672DDB" w:rsidRDefault="00672DDB" w:rsidP="00BB7A65">
      <w:pPr>
        <w:autoSpaceDE w:val="0"/>
        <w:autoSpaceDN w:val="0"/>
        <w:adjustRightInd w:val="0"/>
        <w:rPr>
          <w:sz w:val="22"/>
          <w:szCs w:val="22"/>
        </w:rPr>
      </w:pPr>
    </w:p>
    <w:p w14:paraId="6C0B5132" w14:textId="3C63D5BA" w:rsidR="00672DDB" w:rsidRPr="00672DDB" w:rsidRDefault="00672DDB" w:rsidP="00672DDB">
      <w:pPr>
        <w:spacing w:line="260" w:lineRule="exact"/>
        <w:ind w:right="-2"/>
        <w:rPr>
          <w:sz w:val="22"/>
          <w:szCs w:val="22"/>
        </w:rPr>
      </w:pPr>
      <w:r w:rsidRPr="00672DDB">
        <w:rPr>
          <w:sz w:val="22"/>
          <w:szCs w:val="22"/>
        </w:rPr>
        <w:t xml:space="preserve">Jei yra vidutinio sunkumo ar sunkių kepenų sutrikimų </w:t>
      </w:r>
      <w:r>
        <w:rPr>
          <w:sz w:val="22"/>
          <w:szCs w:val="22"/>
        </w:rPr>
        <w:t>Pantoprazol-ratiopharm 40</w:t>
      </w:r>
      <w:r w:rsidR="00EB7AC8">
        <w:rPr>
          <w:sz w:val="22"/>
          <w:szCs w:val="22"/>
        </w:rPr>
        <w:t> mg</w:t>
      </w:r>
      <w:r w:rsidRPr="00672DDB">
        <w:rPr>
          <w:sz w:val="22"/>
          <w:szCs w:val="22"/>
        </w:rPr>
        <w:t xml:space="preserve"> negalima vartoti </w:t>
      </w:r>
      <w:r w:rsidRPr="00672DDB">
        <w:rPr>
          <w:i/>
          <w:iCs/>
          <w:sz w:val="22"/>
          <w:szCs w:val="22"/>
        </w:rPr>
        <w:t>Helicobacter pylori</w:t>
      </w:r>
      <w:r w:rsidRPr="00672DDB">
        <w:rPr>
          <w:sz w:val="22"/>
          <w:szCs w:val="22"/>
        </w:rPr>
        <w:t xml:space="preserve"> naikinti.</w:t>
      </w:r>
    </w:p>
    <w:p w14:paraId="0936E12E" w14:textId="77777777" w:rsidR="00672DDB" w:rsidRDefault="00672DDB" w:rsidP="00BB7A65">
      <w:pPr>
        <w:autoSpaceDE w:val="0"/>
        <w:autoSpaceDN w:val="0"/>
        <w:adjustRightInd w:val="0"/>
        <w:rPr>
          <w:sz w:val="22"/>
          <w:szCs w:val="22"/>
        </w:rPr>
      </w:pPr>
    </w:p>
    <w:p w14:paraId="1969587C" w14:textId="77777777" w:rsidR="00672DDB" w:rsidRPr="00672DDB" w:rsidRDefault="00672DDB" w:rsidP="00672DDB">
      <w:pPr>
        <w:keepNext/>
        <w:tabs>
          <w:tab w:val="left" w:pos="567"/>
        </w:tabs>
        <w:spacing w:line="260" w:lineRule="exact"/>
        <w:jc w:val="both"/>
        <w:outlineLvl w:val="3"/>
        <w:rPr>
          <w:b/>
          <w:bCs/>
          <w:snapToGrid w:val="0"/>
          <w:sz w:val="22"/>
          <w:szCs w:val="22"/>
          <w:lang w:eastAsia="x-none"/>
        </w:rPr>
      </w:pPr>
      <w:r w:rsidRPr="00672DDB">
        <w:rPr>
          <w:b/>
          <w:bCs/>
          <w:snapToGrid w:val="0"/>
          <w:sz w:val="22"/>
          <w:szCs w:val="22"/>
          <w:lang w:eastAsia="x-none"/>
        </w:rPr>
        <w:t>Vartojimas vaikams ir paaugliams</w:t>
      </w:r>
    </w:p>
    <w:p w14:paraId="79745E6A" w14:textId="77777777" w:rsidR="00BB7A65" w:rsidRPr="00A65B50" w:rsidRDefault="00BB7A65" w:rsidP="00BB7A65">
      <w:pPr>
        <w:autoSpaceDE w:val="0"/>
        <w:autoSpaceDN w:val="0"/>
        <w:adjustRightInd w:val="0"/>
        <w:rPr>
          <w:sz w:val="22"/>
          <w:szCs w:val="22"/>
        </w:rPr>
      </w:pPr>
      <w:r w:rsidRPr="00A65B50">
        <w:rPr>
          <w:sz w:val="22"/>
          <w:szCs w:val="22"/>
        </w:rPr>
        <w:t>Jaunesni kaip 12 metų vaikai. Šių tablečių nerekomenduojama vartoti jaunesniems kaip 12 metų vaikams.</w:t>
      </w:r>
    </w:p>
    <w:p w14:paraId="005712C1" w14:textId="77777777" w:rsidR="00BB7A65" w:rsidRPr="00A65B50" w:rsidRDefault="00BB7A65" w:rsidP="00BB7A65">
      <w:pPr>
        <w:autoSpaceDE w:val="0"/>
        <w:autoSpaceDN w:val="0"/>
        <w:adjustRightInd w:val="0"/>
        <w:rPr>
          <w:b/>
          <w:sz w:val="22"/>
          <w:szCs w:val="22"/>
        </w:rPr>
      </w:pPr>
    </w:p>
    <w:p w14:paraId="27772E89" w14:textId="77777777" w:rsidR="00BB7A65" w:rsidRPr="00A65B50" w:rsidRDefault="00672DDB" w:rsidP="00BB7A65">
      <w:pPr>
        <w:autoSpaceDE w:val="0"/>
        <w:autoSpaceDN w:val="0"/>
        <w:adjustRightInd w:val="0"/>
        <w:rPr>
          <w:b/>
          <w:sz w:val="22"/>
          <w:szCs w:val="22"/>
        </w:rPr>
      </w:pPr>
      <w:r>
        <w:rPr>
          <w:b/>
          <w:sz w:val="22"/>
          <w:szCs w:val="22"/>
        </w:rPr>
        <w:t>Ką daryti p</w:t>
      </w:r>
      <w:r w:rsidR="00BB7A65" w:rsidRPr="00A65B50">
        <w:rPr>
          <w:b/>
          <w:sz w:val="22"/>
          <w:szCs w:val="22"/>
        </w:rPr>
        <w:t>avartojus per didelę Pantoprazol-ratiopharm dozę</w:t>
      </w:r>
      <w:r>
        <w:rPr>
          <w:b/>
          <w:sz w:val="22"/>
          <w:szCs w:val="22"/>
        </w:rPr>
        <w:t>?</w:t>
      </w:r>
    </w:p>
    <w:p w14:paraId="22410EFF" w14:textId="77777777" w:rsidR="00BB7A65" w:rsidRPr="00A65B50" w:rsidRDefault="00BB7A65" w:rsidP="00BD150A">
      <w:pPr>
        <w:pStyle w:val="BTEMEASMCA"/>
      </w:pPr>
      <w:r w:rsidRPr="00A65B50">
        <w:t>Pasakykite gydytojui arba vaistininkui. Perdozavimo simptomai nežinomi.</w:t>
      </w:r>
    </w:p>
    <w:p w14:paraId="34E90A9A" w14:textId="77777777" w:rsidR="00672DDB" w:rsidRDefault="00672DDB" w:rsidP="00BB7A65">
      <w:pPr>
        <w:autoSpaceDE w:val="0"/>
        <w:autoSpaceDN w:val="0"/>
        <w:adjustRightInd w:val="0"/>
        <w:rPr>
          <w:b/>
          <w:sz w:val="22"/>
          <w:szCs w:val="22"/>
        </w:rPr>
      </w:pPr>
    </w:p>
    <w:p w14:paraId="6B489819" w14:textId="77777777" w:rsidR="00BB7A65" w:rsidRPr="00A65B50" w:rsidRDefault="00BB7A65" w:rsidP="00BB7A65">
      <w:pPr>
        <w:autoSpaceDE w:val="0"/>
        <w:autoSpaceDN w:val="0"/>
        <w:adjustRightInd w:val="0"/>
        <w:rPr>
          <w:b/>
          <w:sz w:val="22"/>
          <w:szCs w:val="22"/>
        </w:rPr>
      </w:pPr>
      <w:r w:rsidRPr="00A65B50">
        <w:rPr>
          <w:b/>
          <w:sz w:val="22"/>
          <w:szCs w:val="22"/>
        </w:rPr>
        <w:t>Pamiršus pavartoti Pantoprazol-ratiopharm</w:t>
      </w:r>
    </w:p>
    <w:p w14:paraId="5AFFF556" w14:textId="77777777" w:rsidR="00BB7A65" w:rsidRPr="00A65B50" w:rsidRDefault="00BB7A65" w:rsidP="00BB7A65">
      <w:pPr>
        <w:autoSpaceDE w:val="0"/>
        <w:autoSpaceDN w:val="0"/>
        <w:adjustRightInd w:val="0"/>
        <w:rPr>
          <w:sz w:val="22"/>
          <w:szCs w:val="22"/>
        </w:rPr>
      </w:pPr>
      <w:r w:rsidRPr="00A65B50">
        <w:rPr>
          <w:sz w:val="22"/>
          <w:szCs w:val="22"/>
        </w:rPr>
        <w:t>Negalima vartoti dvigubos dozės norint kompensuoti praleistą dozę. Kitą įprastą dozę gerkite įprastu laiku.</w:t>
      </w:r>
    </w:p>
    <w:p w14:paraId="2873C0A1" w14:textId="77777777" w:rsidR="00BB7A65" w:rsidRPr="00A65B50" w:rsidRDefault="00BB7A65" w:rsidP="00BB7A65">
      <w:pPr>
        <w:autoSpaceDE w:val="0"/>
        <w:autoSpaceDN w:val="0"/>
        <w:adjustRightInd w:val="0"/>
        <w:rPr>
          <w:b/>
          <w:sz w:val="22"/>
          <w:szCs w:val="22"/>
        </w:rPr>
      </w:pPr>
    </w:p>
    <w:p w14:paraId="7BB1B8E6" w14:textId="77777777" w:rsidR="00BB7A65" w:rsidRPr="00A65B50" w:rsidRDefault="00BB7A65" w:rsidP="00BB7A65">
      <w:pPr>
        <w:autoSpaceDE w:val="0"/>
        <w:autoSpaceDN w:val="0"/>
        <w:adjustRightInd w:val="0"/>
        <w:rPr>
          <w:b/>
          <w:sz w:val="22"/>
          <w:szCs w:val="22"/>
        </w:rPr>
      </w:pPr>
      <w:r w:rsidRPr="00A65B50">
        <w:rPr>
          <w:b/>
          <w:sz w:val="22"/>
          <w:szCs w:val="22"/>
        </w:rPr>
        <w:t>Nustojus vartoti Pantoprazol-ratiopharm</w:t>
      </w:r>
    </w:p>
    <w:p w14:paraId="6C0F5CA4" w14:textId="77777777" w:rsidR="00BB7A65" w:rsidRPr="00A65B50" w:rsidRDefault="00BB7A65" w:rsidP="00BB7A65">
      <w:pPr>
        <w:autoSpaceDE w:val="0"/>
        <w:autoSpaceDN w:val="0"/>
        <w:adjustRightInd w:val="0"/>
        <w:rPr>
          <w:sz w:val="22"/>
          <w:szCs w:val="22"/>
        </w:rPr>
      </w:pPr>
      <w:r w:rsidRPr="00A65B50">
        <w:rPr>
          <w:sz w:val="22"/>
          <w:szCs w:val="22"/>
        </w:rPr>
        <w:t>Nenutraukite šių tablečių vartojimo nepasitarę su gydytoju arba vaistininku.</w:t>
      </w:r>
    </w:p>
    <w:p w14:paraId="246200FB" w14:textId="77777777" w:rsidR="00BB7A65" w:rsidRPr="00A65B50" w:rsidRDefault="00BB7A65" w:rsidP="00BD150A">
      <w:pPr>
        <w:pStyle w:val="BTEMEASMCA"/>
      </w:pPr>
    </w:p>
    <w:p w14:paraId="5ECC6B55" w14:textId="77777777" w:rsidR="00BB7A65" w:rsidRPr="00A65B50" w:rsidRDefault="00BB7A65" w:rsidP="00BD150A">
      <w:pPr>
        <w:pStyle w:val="BTEMEASMCA"/>
      </w:pPr>
      <w:r w:rsidRPr="00A65B50">
        <w:t xml:space="preserve">Jeigu kiltų daugiau klausimų </w:t>
      </w:r>
      <w:proofErr w:type="gramStart"/>
      <w:r w:rsidRPr="00A65B50">
        <w:t>dėl</w:t>
      </w:r>
      <w:proofErr w:type="gramEnd"/>
      <w:r w:rsidRPr="00A65B50">
        <w:t xml:space="preserve"> šio vaisto vartojimo, kreipkitės į gydytoją arba vaistininką.</w:t>
      </w:r>
    </w:p>
    <w:p w14:paraId="633E8706" w14:textId="77777777" w:rsidR="00BB7A65" w:rsidRPr="00A65B50" w:rsidRDefault="00BB7A65" w:rsidP="00BD150A">
      <w:pPr>
        <w:pStyle w:val="BTEMEASMCA"/>
      </w:pPr>
    </w:p>
    <w:p w14:paraId="70CEE7A3" w14:textId="77777777" w:rsidR="00BB7A65" w:rsidRPr="00A65B50" w:rsidRDefault="00BB7A65">
      <w:pPr>
        <w:pStyle w:val="BTEMEASMCA"/>
      </w:pPr>
    </w:p>
    <w:p w14:paraId="4C995F16" w14:textId="77777777" w:rsidR="00BB7A65" w:rsidRPr="00A65B50" w:rsidRDefault="00BB7A65" w:rsidP="00BB7A65">
      <w:pPr>
        <w:pStyle w:val="PI-1EMEASMCA"/>
      </w:pPr>
      <w:bookmarkStart w:id="77" w:name="_Toc129243142"/>
      <w:bookmarkStart w:id="78" w:name="_Toc129243267"/>
      <w:r w:rsidRPr="00A65B50">
        <w:t>4.</w:t>
      </w:r>
      <w:r w:rsidRPr="00A65B50">
        <w:tab/>
        <w:t>G</w:t>
      </w:r>
      <w:bookmarkEnd w:id="77"/>
      <w:bookmarkEnd w:id="78"/>
      <w:r w:rsidRPr="00A65B50">
        <w:t>alimas šalutinis poveikis</w:t>
      </w:r>
    </w:p>
    <w:p w14:paraId="32E1A709" w14:textId="77777777" w:rsidR="00BB7A65" w:rsidRPr="00A65B50" w:rsidRDefault="00BB7A65" w:rsidP="00BD150A">
      <w:pPr>
        <w:pStyle w:val="BTEMEASMCA"/>
      </w:pPr>
    </w:p>
    <w:p w14:paraId="15D1C828" w14:textId="77777777" w:rsidR="00BB7A65" w:rsidRPr="00A65B50" w:rsidRDefault="00BB7A65" w:rsidP="00BB7A65">
      <w:pPr>
        <w:autoSpaceDE w:val="0"/>
        <w:autoSpaceDN w:val="0"/>
        <w:adjustRightInd w:val="0"/>
        <w:rPr>
          <w:sz w:val="22"/>
          <w:szCs w:val="22"/>
        </w:rPr>
      </w:pPr>
      <w:r w:rsidRPr="00A65B50">
        <w:rPr>
          <w:sz w:val="22"/>
          <w:szCs w:val="22"/>
        </w:rPr>
        <w:t>Šis vaistas, kaip ir kiti, gali sukelti šalutinį poveikį, nors jis pasireiškia ne visiems žmonėms.</w:t>
      </w:r>
    </w:p>
    <w:p w14:paraId="2BF86FBD" w14:textId="77777777" w:rsidR="00BB7A65" w:rsidRPr="00A65B50" w:rsidRDefault="00BB7A65" w:rsidP="00BB7A65">
      <w:pPr>
        <w:autoSpaceDE w:val="0"/>
        <w:autoSpaceDN w:val="0"/>
        <w:adjustRightInd w:val="0"/>
        <w:rPr>
          <w:sz w:val="22"/>
          <w:szCs w:val="22"/>
        </w:rPr>
      </w:pPr>
    </w:p>
    <w:p w14:paraId="74E36AE4" w14:textId="77777777" w:rsidR="00BB7A65" w:rsidRPr="00A65B50" w:rsidRDefault="00BB7A65" w:rsidP="00BB7A65">
      <w:pPr>
        <w:autoSpaceDE w:val="0"/>
        <w:autoSpaceDN w:val="0"/>
        <w:adjustRightInd w:val="0"/>
        <w:rPr>
          <w:b/>
          <w:sz w:val="22"/>
          <w:szCs w:val="22"/>
        </w:rPr>
      </w:pPr>
      <w:r w:rsidRPr="00A65B50">
        <w:rPr>
          <w:b/>
          <w:sz w:val="22"/>
          <w:szCs w:val="22"/>
        </w:rPr>
        <w:t>Nedelsdami nutraukite šių tablečių vartojimą ir pasakykite gydytojui arba kreipkitės į artimiausios ligoninės skubios pagalbos skyrių, jei pasireiškia bet kuris toliau išvardytas šalutinis poveikis.</w:t>
      </w:r>
    </w:p>
    <w:p w14:paraId="5388A6BC" w14:textId="77777777" w:rsidR="00BB7A65" w:rsidRPr="00A65B50" w:rsidRDefault="00BB7A65" w:rsidP="00BB7A65">
      <w:pPr>
        <w:autoSpaceDE w:val="0"/>
        <w:autoSpaceDN w:val="0"/>
        <w:adjustRightInd w:val="0"/>
        <w:rPr>
          <w:b/>
          <w:sz w:val="22"/>
          <w:szCs w:val="22"/>
        </w:rPr>
      </w:pPr>
    </w:p>
    <w:p w14:paraId="3C716884" w14:textId="0CA24F99" w:rsidR="00BB7A65" w:rsidRPr="00A65B50" w:rsidRDefault="00BB7A65" w:rsidP="00BB7A65">
      <w:pPr>
        <w:autoSpaceDE w:val="0"/>
        <w:autoSpaceDN w:val="0"/>
        <w:adjustRightInd w:val="0"/>
        <w:rPr>
          <w:sz w:val="22"/>
          <w:szCs w:val="22"/>
        </w:rPr>
      </w:pPr>
      <w:r w:rsidRPr="00A65B50">
        <w:rPr>
          <w:b/>
          <w:sz w:val="22"/>
          <w:szCs w:val="22"/>
        </w:rPr>
        <w:t>- Sunkios alerginės reakcijos (jų atsiranda retai</w:t>
      </w:r>
      <w:r w:rsidR="00F75727">
        <w:rPr>
          <w:b/>
          <w:sz w:val="22"/>
          <w:szCs w:val="22"/>
        </w:rPr>
        <w:t>:</w:t>
      </w:r>
      <w:r w:rsidR="00F75727" w:rsidRPr="00F75727">
        <w:rPr>
          <w:sz w:val="22"/>
          <w:szCs w:val="22"/>
        </w:rPr>
        <w:t xml:space="preserve"> gali atsirasti </w:t>
      </w:r>
      <w:r w:rsidR="00EB7AC8">
        <w:rPr>
          <w:sz w:val="22"/>
          <w:szCs w:val="22"/>
        </w:rPr>
        <w:t>rečiau</w:t>
      </w:r>
      <w:r w:rsidR="00F75727" w:rsidRPr="00F75727">
        <w:rPr>
          <w:sz w:val="22"/>
          <w:szCs w:val="22"/>
        </w:rPr>
        <w:t xml:space="preserve"> kaip 1 iš 1000 žmonių</w:t>
      </w:r>
      <w:r w:rsidRPr="00A65B50">
        <w:rPr>
          <w:b/>
          <w:sz w:val="22"/>
          <w:szCs w:val="22"/>
        </w:rPr>
        <w:t xml:space="preserve">): </w:t>
      </w:r>
      <w:r w:rsidRPr="00A65B50">
        <w:rPr>
          <w:sz w:val="22"/>
          <w:szCs w:val="22"/>
        </w:rPr>
        <w:t xml:space="preserve">liežuvio ir (arba) ryklės patinimas, rijimo pasunkėjimas, ruplės (dilgėlinė), kvėpavimo pasunkėjimas, alerginis veido patinimas (Kvinkės arba angioneurozinė edema), stiprus </w:t>
      </w:r>
      <w:r w:rsidR="0074735D">
        <w:rPr>
          <w:sz w:val="22"/>
          <w:szCs w:val="22"/>
        </w:rPr>
        <w:t>svaigulys</w:t>
      </w:r>
      <w:r w:rsidRPr="00A65B50">
        <w:rPr>
          <w:sz w:val="22"/>
          <w:szCs w:val="22"/>
        </w:rPr>
        <w:t xml:space="preserve"> kartu su labai dažnu širdies plakimu ir smarkiu prakaitavimu.</w:t>
      </w:r>
    </w:p>
    <w:p w14:paraId="65C37135" w14:textId="77777777" w:rsidR="00BB7A65" w:rsidRPr="00A65B50" w:rsidRDefault="00BB7A65" w:rsidP="00BB7A65">
      <w:pPr>
        <w:autoSpaceDE w:val="0"/>
        <w:autoSpaceDN w:val="0"/>
        <w:adjustRightInd w:val="0"/>
        <w:rPr>
          <w:sz w:val="22"/>
          <w:szCs w:val="22"/>
        </w:rPr>
      </w:pPr>
    </w:p>
    <w:p w14:paraId="15DAF59E" w14:textId="77777777" w:rsidR="00BB7A65" w:rsidRPr="00A65B50" w:rsidRDefault="00BB7A65" w:rsidP="00BB7A65">
      <w:pPr>
        <w:autoSpaceDE w:val="0"/>
        <w:autoSpaceDN w:val="0"/>
        <w:adjustRightInd w:val="0"/>
        <w:rPr>
          <w:sz w:val="22"/>
          <w:szCs w:val="22"/>
        </w:rPr>
      </w:pPr>
      <w:r w:rsidRPr="00A65B50">
        <w:rPr>
          <w:b/>
          <w:sz w:val="22"/>
          <w:szCs w:val="22"/>
        </w:rPr>
        <w:t>- Sunkios odos reakcijos (dažnis nežinomas</w:t>
      </w:r>
      <w:r w:rsidR="00F75727">
        <w:rPr>
          <w:b/>
          <w:sz w:val="22"/>
          <w:szCs w:val="22"/>
        </w:rPr>
        <w:t>:</w:t>
      </w:r>
      <w:r w:rsidR="00F75727" w:rsidRPr="00F75727">
        <w:rPr>
          <w:bCs/>
          <w:sz w:val="22"/>
          <w:szCs w:val="22"/>
        </w:rPr>
        <w:t xml:space="preserve"> negali būti apskaičiuotas pagal turimus duomenis</w:t>
      </w:r>
      <w:r w:rsidRPr="00E30FBF">
        <w:rPr>
          <w:b/>
          <w:sz w:val="22"/>
          <w:szCs w:val="22"/>
        </w:rPr>
        <w:t>)</w:t>
      </w:r>
      <w:r w:rsidRPr="00662D08">
        <w:rPr>
          <w:b/>
          <w:sz w:val="22"/>
          <w:szCs w:val="22"/>
        </w:rPr>
        <w:t xml:space="preserve">: </w:t>
      </w:r>
      <w:r w:rsidRPr="00A65B50">
        <w:rPr>
          <w:sz w:val="22"/>
          <w:szCs w:val="22"/>
        </w:rPr>
        <w:t>odos pūslių atsiradimas ir greitas bendrosios būklės blogėjimas, akių, nosies, burnos bei lūpų ar lyties organų erozija (įskaitant nestiprų kraujavimą) (Stivenso ir Džonsono sindromas, Lajelio sindromas, daugiaformė eritema) ir jautrumas šviesai.</w:t>
      </w:r>
    </w:p>
    <w:p w14:paraId="0C0D6F71" w14:textId="77777777" w:rsidR="00BB7A65" w:rsidRPr="00A65B50" w:rsidRDefault="00BB7A65" w:rsidP="00BB7A65">
      <w:pPr>
        <w:autoSpaceDE w:val="0"/>
        <w:autoSpaceDN w:val="0"/>
        <w:adjustRightInd w:val="0"/>
        <w:rPr>
          <w:sz w:val="22"/>
          <w:szCs w:val="22"/>
        </w:rPr>
      </w:pPr>
    </w:p>
    <w:p w14:paraId="7A78E8A3" w14:textId="77777777" w:rsidR="00BB7A65" w:rsidRPr="00A65B50" w:rsidRDefault="00BB7A65" w:rsidP="00BB7A65">
      <w:pPr>
        <w:autoSpaceDE w:val="0"/>
        <w:autoSpaceDN w:val="0"/>
        <w:adjustRightInd w:val="0"/>
        <w:rPr>
          <w:sz w:val="22"/>
          <w:szCs w:val="22"/>
        </w:rPr>
      </w:pPr>
      <w:r w:rsidRPr="00A65B50">
        <w:rPr>
          <w:b/>
          <w:sz w:val="22"/>
          <w:szCs w:val="22"/>
        </w:rPr>
        <w:t>- Kitokios sunkios reakcijos (dažnis nežinomas</w:t>
      </w:r>
      <w:r w:rsidR="00F75727">
        <w:rPr>
          <w:b/>
          <w:sz w:val="22"/>
          <w:szCs w:val="22"/>
        </w:rPr>
        <w:t xml:space="preserve">: </w:t>
      </w:r>
      <w:r w:rsidR="00F75727" w:rsidRPr="00F75727">
        <w:rPr>
          <w:bCs/>
          <w:sz w:val="22"/>
          <w:szCs w:val="22"/>
        </w:rPr>
        <w:t>negali būti apskaičiuotas pagal turimus duomenis</w:t>
      </w:r>
      <w:r w:rsidRPr="00E30FBF">
        <w:rPr>
          <w:b/>
          <w:sz w:val="22"/>
          <w:szCs w:val="22"/>
        </w:rPr>
        <w:t>)</w:t>
      </w:r>
      <w:r w:rsidRPr="00662D08">
        <w:rPr>
          <w:b/>
          <w:sz w:val="22"/>
          <w:szCs w:val="22"/>
        </w:rPr>
        <w:t>:</w:t>
      </w:r>
      <w:r w:rsidRPr="00A65B50">
        <w:rPr>
          <w:sz w:val="22"/>
          <w:szCs w:val="22"/>
        </w:rPr>
        <w:t xml:space="preserve"> odos ir akių baltymų pageltimas (sunkus kepenų ląstelių pažeidi</w:t>
      </w:r>
      <w:r w:rsidRPr="00A65B50">
        <w:rPr>
          <w:sz w:val="22"/>
          <w:szCs w:val="22"/>
        </w:rPr>
        <w:lastRenderedPageBreak/>
        <w:t>mas, gelta) ar karščiavimas, išbėrimas, inkstų padidėjimas (kartais atsiranda skausmingas šlapinimasis ir apatinės nugaros dalies skausmas) (sunkus inkstų uždegimas)</w:t>
      </w:r>
      <w:r w:rsidR="00F75727">
        <w:rPr>
          <w:sz w:val="22"/>
          <w:szCs w:val="22"/>
        </w:rPr>
        <w:t>,</w:t>
      </w:r>
      <w:r w:rsidR="00F75727" w:rsidRPr="00F75727">
        <w:rPr>
          <w:sz w:val="22"/>
          <w:szCs w:val="22"/>
        </w:rPr>
        <w:t xml:space="preserve"> galintis sukelti inkstų nepakankamumą</w:t>
      </w:r>
      <w:r w:rsidR="00F75727">
        <w:rPr>
          <w:sz w:val="22"/>
          <w:szCs w:val="22"/>
        </w:rPr>
        <w:t xml:space="preserve">. </w:t>
      </w:r>
    </w:p>
    <w:p w14:paraId="0B81A3F6" w14:textId="77777777" w:rsidR="00BB7A65" w:rsidRPr="00A65B50" w:rsidRDefault="00BB7A65" w:rsidP="00BB7A65">
      <w:pPr>
        <w:autoSpaceDE w:val="0"/>
        <w:autoSpaceDN w:val="0"/>
        <w:adjustRightInd w:val="0"/>
        <w:rPr>
          <w:sz w:val="22"/>
          <w:szCs w:val="22"/>
        </w:rPr>
      </w:pPr>
    </w:p>
    <w:p w14:paraId="077BD9D4" w14:textId="77777777" w:rsidR="00BB7A65" w:rsidRDefault="00BB7A65" w:rsidP="00BB7A65">
      <w:pPr>
        <w:autoSpaceDE w:val="0"/>
        <w:autoSpaceDN w:val="0"/>
        <w:adjustRightInd w:val="0"/>
        <w:rPr>
          <w:b/>
          <w:sz w:val="22"/>
          <w:szCs w:val="22"/>
        </w:rPr>
      </w:pPr>
      <w:r w:rsidRPr="00A65B50">
        <w:rPr>
          <w:b/>
          <w:sz w:val="22"/>
          <w:szCs w:val="22"/>
        </w:rPr>
        <w:t>Kit</w:t>
      </w:r>
      <w:r w:rsidR="00F75727">
        <w:rPr>
          <w:b/>
          <w:sz w:val="22"/>
          <w:szCs w:val="22"/>
        </w:rPr>
        <w:t>as</w:t>
      </w:r>
      <w:r w:rsidRPr="00A65B50">
        <w:rPr>
          <w:b/>
          <w:sz w:val="22"/>
          <w:szCs w:val="22"/>
        </w:rPr>
        <w:t xml:space="preserve"> šalutinis poveikis</w:t>
      </w:r>
    </w:p>
    <w:p w14:paraId="2AB6B4BF" w14:textId="49D457A7" w:rsidR="004F7C65" w:rsidRPr="004F7C65" w:rsidRDefault="004F7C65" w:rsidP="00CC7953">
      <w:pPr>
        <w:numPr>
          <w:ilvl w:val="0"/>
          <w:numId w:val="34"/>
        </w:numPr>
        <w:autoSpaceDE w:val="0"/>
        <w:autoSpaceDN w:val="0"/>
        <w:adjustRightInd w:val="0"/>
        <w:ind w:left="426" w:hanging="426"/>
        <w:contextualSpacing/>
        <w:rPr>
          <w:b/>
          <w:sz w:val="22"/>
          <w:szCs w:val="22"/>
        </w:rPr>
      </w:pPr>
      <w:r w:rsidRPr="004F7C65">
        <w:rPr>
          <w:b/>
          <w:sz w:val="22"/>
          <w:szCs w:val="22"/>
        </w:rPr>
        <w:t xml:space="preserve">Dažnas (gali atsirasti </w:t>
      </w:r>
      <w:r w:rsidR="00EB7AC8">
        <w:rPr>
          <w:b/>
          <w:sz w:val="22"/>
          <w:szCs w:val="22"/>
        </w:rPr>
        <w:t>rečiau</w:t>
      </w:r>
      <w:r w:rsidRPr="004F7C65">
        <w:rPr>
          <w:b/>
          <w:sz w:val="22"/>
          <w:szCs w:val="22"/>
        </w:rPr>
        <w:t xml:space="preserve"> kaip 1 iš 10 žmonių)</w:t>
      </w:r>
    </w:p>
    <w:p w14:paraId="3E40DC1A" w14:textId="77777777" w:rsidR="004F7C65" w:rsidRPr="004F7C65" w:rsidRDefault="004F7C65" w:rsidP="00CC7953">
      <w:pPr>
        <w:autoSpaceDE w:val="0"/>
        <w:autoSpaceDN w:val="0"/>
        <w:adjustRightInd w:val="0"/>
        <w:ind w:left="426"/>
        <w:contextualSpacing/>
        <w:rPr>
          <w:sz w:val="22"/>
          <w:szCs w:val="22"/>
        </w:rPr>
      </w:pPr>
      <w:r w:rsidRPr="004F7C65">
        <w:rPr>
          <w:sz w:val="22"/>
          <w:szCs w:val="22"/>
        </w:rPr>
        <w:t>Gerybiniai skrandžio polipai.</w:t>
      </w:r>
    </w:p>
    <w:p w14:paraId="35605C1A" w14:textId="72338EE9" w:rsidR="00BB7A65" w:rsidRPr="00A65B50" w:rsidRDefault="00BB7A65" w:rsidP="00BD150A">
      <w:pPr>
        <w:pStyle w:val="BT-EMEASMCA"/>
      </w:pPr>
      <w:r w:rsidRPr="00A65B50">
        <w:rPr>
          <w:b/>
        </w:rPr>
        <w:t xml:space="preserve">Nedažnas </w:t>
      </w:r>
      <w:r w:rsidRPr="00A65B50">
        <w:t>(</w:t>
      </w:r>
      <w:r w:rsidR="00F75727" w:rsidRPr="00F75727">
        <w:t xml:space="preserve">gali atsirasti </w:t>
      </w:r>
      <w:r w:rsidR="00EB7AC8">
        <w:t>rečiau</w:t>
      </w:r>
      <w:r w:rsidR="00F75727" w:rsidRPr="00F75727">
        <w:t xml:space="preserve"> kaip 1 iš 100 žmonių</w:t>
      </w:r>
      <w:r w:rsidRPr="00A65B50">
        <w:t>)</w:t>
      </w:r>
    </w:p>
    <w:p w14:paraId="4CBA333A" w14:textId="3EFE7A67" w:rsidR="00BB7A65" w:rsidRPr="00662D08" w:rsidRDefault="00BB7A65" w:rsidP="00662D08">
      <w:pPr>
        <w:pStyle w:val="Sraopastraipa"/>
        <w:autoSpaceDE w:val="0"/>
        <w:autoSpaceDN w:val="0"/>
        <w:adjustRightInd w:val="0"/>
        <w:ind w:left="426"/>
        <w:rPr>
          <w:sz w:val="22"/>
          <w:szCs w:val="22"/>
        </w:rPr>
      </w:pPr>
      <w:r w:rsidRPr="00662D08">
        <w:rPr>
          <w:sz w:val="22"/>
          <w:szCs w:val="22"/>
        </w:rPr>
        <w:t xml:space="preserve">Galvos skausmas, </w:t>
      </w:r>
      <w:r w:rsidR="0074735D">
        <w:rPr>
          <w:sz w:val="22"/>
          <w:szCs w:val="22"/>
        </w:rPr>
        <w:t>svaigulys</w:t>
      </w:r>
      <w:r w:rsidRPr="00662D08">
        <w:rPr>
          <w:sz w:val="22"/>
          <w:szCs w:val="22"/>
        </w:rPr>
        <w:t>, viduriavimas, pykinimas, vėmimas, pilvo pūtimas ir dujų kaupimasis, vidurių užkietėjimas, burnos džiūvimas, pilvo skausmas ir diskomfortas, odos išbėrimas, egzantema, dėmės (erupcija), niežulys, silpnumas, išsekimas ar bloga bendroji savijauta, miego sutrikimas.</w:t>
      </w:r>
    </w:p>
    <w:p w14:paraId="1E4C137C" w14:textId="43AAA1B3" w:rsidR="00BB7A65" w:rsidRPr="00662D08" w:rsidRDefault="00BB7A65" w:rsidP="00662D08">
      <w:pPr>
        <w:pStyle w:val="Sraopastraipa"/>
        <w:numPr>
          <w:ilvl w:val="0"/>
          <w:numId w:val="29"/>
        </w:numPr>
        <w:autoSpaceDE w:val="0"/>
        <w:autoSpaceDN w:val="0"/>
        <w:adjustRightInd w:val="0"/>
        <w:ind w:left="426" w:hanging="426"/>
        <w:rPr>
          <w:sz w:val="22"/>
          <w:szCs w:val="22"/>
        </w:rPr>
      </w:pPr>
      <w:r w:rsidRPr="00662D08">
        <w:rPr>
          <w:b/>
          <w:sz w:val="22"/>
          <w:szCs w:val="22"/>
        </w:rPr>
        <w:t xml:space="preserve">Retas </w:t>
      </w:r>
      <w:r w:rsidRPr="00662D08">
        <w:rPr>
          <w:sz w:val="22"/>
          <w:szCs w:val="22"/>
        </w:rPr>
        <w:t>(</w:t>
      </w:r>
      <w:r w:rsidR="00F75727" w:rsidRPr="00F75727">
        <w:rPr>
          <w:sz w:val="22"/>
          <w:szCs w:val="22"/>
        </w:rPr>
        <w:t xml:space="preserve">gali atsirasti </w:t>
      </w:r>
      <w:r w:rsidR="00EB7AC8">
        <w:rPr>
          <w:sz w:val="22"/>
          <w:szCs w:val="22"/>
        </w:rPr>
        <w:t>rečiau</w:t>
      </w:r>
      <w:r w:rsidR="00F75727" w:rsidRPr="00F75727">
        <w:rPr>
          <w:sz w:val="22"/>
          <w:szCs w:val="22"/>
        </w:rPr>
        <w:t xml:space="preserve"> kaip 1 iš 1000 žmonių</w:t>
      </w:r>
      <w:r w:rsidRPr="00662D08">
        <w:rPr>
          <w:sz w:val="22"/>
          <w:szCs w:val="22"/>
        </w:rPr>
        <w:t>)</w:t>
      </w:r>
    </w:p>
    <w:p w14:paraId="67944699" w14:textId="77777777" w:rsidR="00BB7A65" w:rsidRPr="00662D08" w:rsidRDefault="00BB7A65" w:rsidP="00662D08">
      <w:pPr>
        <w:pStyle w:val="Sraopastraipa"/>
        <w:autoSpaceDE w:val="0"/>
        <w:autoSpaceDN w:val="0"/>
        <w:adjustRightInd w:val="0"/>
        <w:ind w:left="426"/>
        <w:rPr>
          <w:sz w:val="22"/>
          <w:szCs w:val="22"/>
        </w:rPr>
      </w:pPr>
      <w:r w:rsidRPr="00662D08">
        <w:rPr>
          <w:spacing w:val="1"/>
          <w:sz w:val="22"/>
          <w:szCs w:val="22"/>
        </w:rPr>
        <w:t>Skonio jutimo pakitimas arba visiškas praradimas, r</w:t>
      </w:r>
      <w:r w:rsidRPr="00662D08">
        <w:rPr>
          <w:sz w:val="22"/>
          <w:szCs w:val="22"/>
          <w:lang w:eastAsia="lt-LT"/>
        </w:rPr>
        <w:t>egos</w:t>
      </w:r>
      <w:r w:rsidRPr="00662D08">
        <w:rPr>
          <w:sz w:val="22"/>
          <w:szCs w:val="22"/>
        </w:rPr>
        <w:t xml:space="preserve"> sutrikimas, pvz., neryškus matomas vaizdas, dilgėlinė, sąnarių skausmas, raumenų skausmas, kūno svorio pokytis, kūno temperatūros padidėjimas, galūnių patinimas (periferinė edema), alerginė reakcija, depresija, krūtų padidėjimas vyrams.</w:t>
      </w:r>
    </w:p>
    <w:p w14:paraId="3E655185" w14:textId="040A3988" w:rsidR="00BB7A65" w:rsidRPr="00662D08" w:rsidRDefault="00BB7A65" w:rsidP="00662D08">
      <w:pPr>
        <w:pStyle w:val="Sraopastraipa"/>
        <w:numPr>
          <w:ilvl w:val="0"/>
          <w:numId w:val="29"/>
        </w:numPr>
        <w:autoSpaceDE w:val="0"/>
        <w:autoSpaceDN w:val="0"/>
        <w:adjustRightInd w:val="0"/>
        <w:ind w:left="426" w:hanging="426"/>
        <w:rPr>
          <w:sz w:val="22"/>
          <w:szCs w:val="22"/>
        </w:rPr>
      </w:pPr>
      <w:r w:rsidRPr="00662D08">
        <w:rPr>
          <w:b/>
          <w:sz w:val="22"/>
          <w:szCs w:val="22"/>
        </w:rPr>
        <w:t xml:space="preserve">Labai retas </w:t>
      </w:r>
      <w:r w:rsidRPr="00662D08">
        <w:rPr>
          <w:sz w:val="22"/>
          <w:szCs w:val="22"/>
        </w:rPr>
        <w:t>(</w:t>
      </w:r>
      <w:r w:rsidR="00F75727" w:rsidRPr="00F75727">
        <w:rPr>
          <w:sz w:val="22"/>
          <w:szCs w:val="22"/>
        </w:rPr>
        <w:t xml:space="preserve">gali atsirasti </w:t>
      </w:r>
      <w:r w:rsidR="00EB7AC8">
        <w:rPr>
          <w:sz w:val="22"/>
          <w:szCs w:val="22"/>
        </w:rPr>
        <w:t>rečiau</w:t>
      </w:r>
      <w:r w:rsidR="00F75727" w:rsidRPr="00F75727">
        <w:rPr>
          <w:sz w:val="22"/>
          <w:szCs w:val="22"/>
        </w:rPr>
        <w:t xml:space="preserve"> kaip 1 iš 10000 žmonių</w:t>
      </w:r>
      <w:r w:rsidRPr="00662D08">
        <w:rPr>
          <w:sz w:val="22"/>
          <w:szCs w:val="22"/>
        </w:rPr>
        <w:t>)</w:t>
      </w:r>
    </w:p>
    <w:p w14:paraId="4FF53169" w14:textId="77777777" w:rsidR="00BB7A65" w:rsidRPr="00662D08" w:rsidRDefault="00BB7A65" w:rsidP="00662D08">
      <w:pPr>
        <w:pStyle w:val="Sraopastraipa"/>
        <w:autoSpaceDE w:val="0"/>
        <w:autoSpaceDN w:val="0"/>
        <w:adjustRightInd w:val="0"/>
        <w:ind w:left="426"/>
        <w:rPr>
          <w:sz w:val="22"/>
          <w:szCs w:val="22"/>
        </w:rPr>
      </w:pPr>
      <w:r w:rsidRPr="00662D08">
        <w:rPr>
          <w:sz w:val="22"/>
          <w:szCs w:val="22"/>
        </w:rPr>
        <w:t>Dezorientacija.</w:t>
      </w:r>
    </w:p>
    <w:p w14:paraId="0C7557AC" w14:textId="77777777" w:rsidR="00BB7A65" w:rsidRPr="00662D08" w:rsidRDefault="00BB7A65" w:rsidP="00662D08">
      <w:pPr>
        <w:pStyle w:val="Sraopastraipa"/>
        <w:numPr>
          <w:ilvl w:val="0"/>
          <w:numId w:val="29"/>
        </w:numPr>
        <w:autoSpaceDE w:val="0"/>
        <w:autoSpaceDN w:val="0"/>
        <w:adjustRightInd w:val="0"/>
        <w:ind w:left="426" w:hanging="426"/>
        <w:rPr>
          <w:sz w:val="22"/>
          <w:szCs w:val="22"/>
        </w:rPr>
      </w:pPr>
      <w:r w:rsidRPr="00662D08">
        <w:rPr>
          <w:b/>
          <w:sz w:val="22"/>
          <w:szCs w:val="22"/>
        </w:rPr>
        <w:t xml:space="preserve">Dažnis nežinomas </w:t>
      </w:r>
      <w:r w:rsidRPr="00662D08">
        <w:rPr>
          <w:sz w:val="22"/>
          <w:szCs w:val="22"/>
        </w:rPr>
        <w:t>(</w:t>
      </w:r>
      <w:r w:rsidR="005429A0" w:rsidRPr="005429A0">
        <w:rPr>
          <w:sz w:val="22"/>
          <w:szCs w:val="22"/>
        </w:rPr>
        <w:t>negali būti apskaičiuotas pagal turimus duomenis</w:t>
      </w:r>
      <w:r w:rsidRPr="00662D08">
        <w:rPr>
          <w:sz w:val="22"/>
          <w:szCs w:val="22"/>
        </w:rPr>
        <w:t>)</w:t>
      </w:r>
    </w:p>
    <w:p w14:paraId="0CB122C0" w14:textId="77777777" w:rsidR="00BB7A65" w:rsidRPr="00662D08" w:rsidRDefault="00BB7A65" w:rsidP="00662D08">
      <w:pPr>
        <w:pStyle w:val="Sraopastraipa"/>
        <w:ind w:left="426"/>
        <w:rPr>
          <w:sz w:val="22"/>
          <w:szCs w:val="22"/>
        </w:rPr>
      </w:pPr>
      <w:r w:rsidRPr="00662D08">
        <w:rPr>
          <w:sz w:val="22"/>
          <w:szCs w:val="22"/>
        </w:rPr>
        <w:t xml:space="preserve">Haliucinacijos, sumišimas (ypač jei šių simptomų jau buvo), </w:t>
      </w:r>
      <w:r w:rsidRPr="00662D08">
        <w:rPr>
          <w:sz w:val="22"/>
          <w:szCs w:val="22"/>
          <w:lang w:val="lv-LV"/>
        </w:rPr>
        <w:t>dilg</w:t>
      </w:r>
      <w:r w:rsidRPr="00662D08">
        <w:rPr>
          <w:sz w:val="22"/>
          <w:szCs w:val="22"/>
        </w:rPr>
        <w:t xml:space="preserve">čiojimo (smaigstomų adatų)  jausmas, </w:t>
      </w:r>
      <w:r w:rsidRPr="00662D08">
        <w:rPr>
          <w:sz w:val="22"/>
          <w:szCs w:val="22"/>
          <w:lang w:val="lv-LV"/>
        </w:rPr>
        <w:t>sumažėjusi natrio koncentracija kraujyje, sumažėjusi kalcio koncentracija kraujyje (susijusi su magnio koncentracijos sumažėjimu), sumažėjęs kalio kiekis kraujyje, raumenų spazmai, atsirandantys kaip elektrolitų pusiausvyros sutrikimo pasekmė</w:t>
      </w:r>
      <w:r w:rsidR="00F75727">
        <w:rPr>
          <w:sz w:val="22"/>
          <w:szCs w:val="22"/>
          <w:lang w:val="lv-LV"/>
        </w:rPr>
        <w:t>,</w:t>
      </w:r>
      <w:r w:rsidR="00F75727" w:rsidRPr="00F75727">
        <w:rPr>
          <w:sz w:val="22"/>
          <w:szCs w:val="22"/>
          <w:lang w:val="lv-LV"/>
        </w:rPr>
        <w:t xml:space="preserve"> </w:t>
      </w:r>
      <w:r w:rsidR="00F75727" w:rsidRPr="00877872">
        <w:rPr>
          <w:sz w:val="22"/>
          <w:szCs w:val="22"/>
          <w:lang w:val="lv-LV"/>
        </w:rPr>
        <w:t>išbėrimas, galintis pasireikšti kartu su sąnarių skausmu</w:t>
      </w:r>
      <w:r w:rsidR="00F75727">
        <w:rPr>
          <w:sz w:val="22"/>
          <w:szCs w:val="22"/>
          <w:lang w:val="lv-LV"/>
        </w:rPr>
        <w:t>.</w:t>
      </w:r>
    </w:p>
    <w:p w14:paraId="028EDB3F" w14:textId="77777777" w:rsidR="00BB7A65" w:rsidRPr="00A65B50" w:rsidRDefault="00BB7A65" w:rsidP="00BB7A65">
      <w:pPr>
        <w:rPr>
          <w:sz w:val="22"/>
          <w:szCs w:val="22"/>
        </w:rPr>
      </w:pPr>
    </w:p>
    <w:p w14:paraId="3D7DBBE8" w14:textId="77777777" w:rsidR="00BB7A65" w:rsidRPr="00A65B50" w:rsidRDefault="00BB7A65" w:rsidP="00BB7A65">
      <w:pPr>
        <w:autoSpaceDE w:val="0"/>
        <w:autoSpaceDN w:val="0"/>
        <w:adjustRightInd w:val="0"/>
        <w:rPr>
          <w:b/>
          <w:sz w:val="22"/>
          <w:szCs w:val="22"/>
        </w:rPr>
      </w:pPr>
      <w:r w:rsidRPr="00A65B50">
        <w:rPr>
          <w:b/>
          <w:sz w:val="22"/>
          <w:szCs w:val="22"/>
        </w:rPr>
        <w:t>Šalutinis poveikis, nustatomas kraujo tyrimais</w:t>
      </w:r>
    </w:p>
    <w:p w14:paraId="1B9E79B8" w14:textId="174DC04B" w:rsidR="00BB7A65" w:rsidRPr="00662D08" w:rsidRDefault="00BB7A65" w:rsidP="00662D08">
      <w:pPr>
        <w:pStyle w:val="Sraopastraipa"/>
        <w:numPr>
          <w:ilvl w:val="0"/>
          <w:numId w:val="30"/>
        </w:numPr>
        <w:autoSpaceDE w:val="0"/>
        <w:autoSpaceDN w:val="0"/>
        <w:adjustRightInd w:val="0"/>
        <w:ind w:left="426" w:hanging="426"/>
        <w:rPr>
          <w:sz w:val="22"/>
          <w:szCs w:val="22"/>
        </w:rPr>
      </w:pPr>
      <w:r w:rsidRPr="00662D08">
        <w:rPr>
          <w:b/>
          <w:sz w:val="22"/>
          <w:szCs w:val="22"/>
        </w:rPr>
        <w:t xml:space="preserve">Nedažnas </w:t>
      </w:r>
      <w:r w:rsidRPr="00662D08">
        <w:rPr>
          <w:sz w:val="22"/>
          <w:szCs w:val="22"/>
        </w:rPr>
        <w:t>(</w:t>
      </w:r>
      <w:r w:rsidR="00A15CE2" w:rsidRPr="00A15CE2">
        <w:rPr>
          <w:sz w:val="22"/>
          <w:szCs w:val="22"/>
        </w:rPr>
        <w:t xml:space="preserve">gali atsirasti </w:t>
      </w:r>
      <w:r w:rsidR="00EB7AC8">
        <w:rPr>
          <w:sz w:val="22"/>
          <w:szCs w:val="22"/>
        </w:rPr>
        <w:t>rečiau</w:t>
      </w:r>
      <w:r w:rsidR="00A15CE2" w:rsidRPr="00A15CE2">
        <w:rPr>
          <w:sz w:val="22"/>
          <w:szCs w:val="22"/>
        </w:rPr>
        <w:t xml:space="preserve"> kaip 1 iš 100 žmonių</w:t>
      </w:r>
      <w:r w:rsidRPr="00662D08">
        <w:rPr>
          <w:sz w:val="22"/>
          <w:szCs w:val="22"/>
        </w:rPr>
        <w:t>)</w:t>
      </w:r>
    </w:p>
    <w:p w14:paraId="29B0486F" w14:textId="77777777" w:rsidR="00BB7A65" w:rsidRPr="00662D08" w:rsidRDefault="00BB7A65" w:rsidP="00662D08">
      <w:pPr>
        <w:pStyle w:val="Sraopastraipa"/>
        <w:autoSpaceDE w:val="0"/>
        <w:autoSpaceDN w:val="0"/>
        <w:adjustRightInd w:val="0"/>
        <w:ind w:left="426"/>
        <w:rPr>
          <w:sz w:val="22"/>
          <w:szCs w:val="22"/>
        </w:rPr>
      </w:pPr>
      <w:r w:rsidRPr="00662D08">
        <w:rPr>
          <w:sz w:val="22"/>
          <w:szCs w:val="22"/>
        </w:rPr>
        <w:t>Kepenų fermentų kiekio padidėjimas.</w:t>
      </w:r>
    </w:p>
    <w:p w14:paraId="6AD793D4" w14:textId="1CD6C554" w:rsidR="00BB7A65" w:rsidRPr="00662D08" w:rsidRDefault="00BB7A65" w:rsidP="00662D08">
      <w:pPr>
        <w:pStyle w:val="Sraopastraipa"/>
        <w:numPr>
          <w:ilvl w:val="0"/>
          <w:numId w:val="30"/>
        </w:numPr>
        <w:autoSpaceDE w:val="0"/>
        <w:autoSpaceDN w:val="0"/>
        <w:adjustRightInd w:val="0"/>
        <w:ind w:left="426" w:hanging="426"/>
        <w:rPr>
          <w:sz w:val="22"/>
          <w:szCs w:val="22"/>
        </w:rPr>
      </w:pPr>
      <w:r w:rsidRPr="00662D08">
        <w:rPr>
          <w:b/>
          <w:sz w:val="22"/>
          <w:szCs w:val="22"/>
        </w:rPr>
        <w:t xml:space="preserve">Retas </w:t>
      </w:r>
      <w:r w:rsidRPr="00662D08">
        <w:rPr>
          <w:sz w:val="22"/>
          <w:szCs w:val="22"/>
        </w:rPr>
        <w:t>(</w:t>
      </w:r>
      <w:r w:rsidR="00A15CE2" w:rsidRPr="00A15CE2">
        <w:rPr>
          <w:sz w:val="22"/>
          <w:szCs w:val="22"/>
        </w:rPr>
        <w:t xml:space="preserve">gali atsirasti </w:t>
      </w:r>
      <w:r w:rsidR="00EB7AC8">
        <w:rPr>
          <w:sz w:val="22"/>
          <w:szCs w:val="22"/>
        </w:rPr>
        <w:t>rečiau</w:t>
      </w:r>
      <w:r w:rsidR="00A15CE2" w:rsidRPr="00A15CE2">
        <w:rPr>
          <w:sz w:val="22"/>
          <w:szCs w:val="22"/>
        </w:rPr>
        <w:t xml:space="preserve"> kaip 1 iš 1000 žmonių</w:t>
      </w:r>
      <w:r w:rsidRPr="00662D08">
        <w:rPr>
          <w:sz w:val="22"/>
          <w:szCs w:val="22"/>
        </w:rPr>
        <w:t>)</w:t>
      </w:r>
    </w:p>
    <w:p w14:paraId="6B4F0D1F" w14:textId="77777777" w:rsidR="00BB7A65" w:rsidRPr="00662D08" w:rsidRDefault="00BB7A65" w:rsidP="00662D08">
      <w:pPr>
        <w:pStyle w:val="Sraopastraipa"/>
        <w:autoSpaceDE w:val="0"/>
        <w:autoSpaceDN w:val="0"/>
        <w:adjustRightInd w:val="0"/>
        <w:ind w:left="426"/>
        <w:rPr>
          <w:sz w:val="22"/>
          <w:szCs w:val="22"/>
        </w:rPr>
      </w:pPr>
      <w:r w:rsidRPr="00662D08">
        <w:rPr>
          <w:sz w:val="22"/>
          <w:szCs w:val="22"/>
        </w:rPr>
        <w:t>Bilirubino ir riebalų kiekio padidėjimas kraujyje</w:t>
      </w:r>
      <w:r w:rsidRPr="00662D08">
        <w:rPr>
          <w:sz w:val="22"/>
          <w:szCs w:val="22"/>
          <w:lang w:eastAsia="lt-LT"/>
        </w:rPr>
        <w:t xml:space="preserve">, </w:t>
      </w:r>
      <w:r w:rsidRPr="00662D08">
        <w:rPr>
          <w:sz w:val="22"/>
          <w:szCs w:val="22"/>
        </w:rPr>
        <w:t>žymus cirkuliuojančių grūdėtųjų baltųjų kraujo ląstelių kiekio sumažėjimas kartu su karščiavimu.</w:t>
      </w:r>
    </w:p>
    <w:p w14:paraId="52B747AF" w14:textId="765CF750" w:rsidR="00BB7A65" w:rsidRPr="00662D08" w:rsidRDefault="00BB7A65" w:rsidP="00662D08">
      <w:pPr>
        <w:pStyle w:val="Sraopastraipa"/>
        <w:numPr>
          <w:ilvl w:val="0"/>
          <w:numId w:val="30"/>
        </w:numPr>
        <w:autoSpaceDE w:val="0"/>
        <w:autoSpaceDN w:val="0"/>
        <w:adjustRightInd w:val="0"/>
        <w:ind w:left="426" w:hanging="426"/>
        <w:rPr>
          <w:sz w:val="22"/>
          <w:szCs w:val="22"/>
        </w:rPr>
      </w:pPr>
      <w:r w:rsidRPr="00662D08">
        <w:rPr>
          <w:b/>
          <w:sz w:val="22"/>
          <w:szCs w:val="22"/>
        </w:rPr>
        <w:t xml:space="preserve">Labai retas </w:t>
      </w:r>
      <w:r w:rsidRPr="00662D08">
        <w:rPr>
          <w:sz w:val="22"/>
          <w:szCs w:val="22"/>
        </w:rPr>
        <w:t>(</w:t>
      </w:r>
      <w:r w:rsidR="00A15CE2" w:rsidRPr="00A15CE2">
        <w:rPr>
          <w:sz w:val="22"/>
          <w:szCs w:val="22"/>
        </w:rPr>
        <w:t xml:space="preserve">gali atsirasti </w:t>
      </w:r>
      <w:r w:rsidR="00EB7AC8">
        <w:rPr>
          <w:sz w:val="22"/>
          <w:szCs w:val="22"/>
        </w:rPr>
        <w:t>rečiau</w:t>
      </w:r>
      <w:r w:rsidR="00A15CE2" w:rsidRPr="00A15CE2">
        <w:rPr>
          <w:sz w:val="22"/>
          <w:szCs w:val="22"/>
        </w:rPr>
        <w:t xml:space="preserve"> kaip 1 iš 10000 žmonių</w:t>
      </w:r>
      <w:r w:rsidRPr="00662D08">
        <w:rPr>
          <w:sz w:val="22"/>
          <w:szCs w:val="22"/>
        </w:rPr>
        <w:t>)</w:t>
      </w:r>
    </w:p>
    <w:p w14:paraId="5C45F44A" w14:textId="77777777" w:rsidR="00BB7A65" w:rsidRPr="00662D08" w:rsidRDefault="00BB7A65" w:rsidP="00662D08">
      <w:pPr>
        <w:pStyle w:val="Sraopastraipa"/>
        <w:autoSpaceDE w:val="0"/>
        <w:autoSpaceDN w:val="0"/>
        <w:adjustRightInd w:val="0"/>
        <w:ind w:left="426"/>
        <w:rPr>
          <w:sz w:val="22"/>
          <w:szCs w:val="22"/>
        </w:rPr>
      </w:pPr>
      <w:r w:rsidRPr="00662D08">
        <w:rPr>
          <w:sz w:val="22"/>
          <w:szCs w:val="22"/>
        </w:rPr>
        <w:t>Trombocitų kiekio sumažėjimas (dėl to gali lengviau nei įprasta prasidėti kraujavimas ar atsirasti mėlynių), baltųjų kraujo ląstelių kiekio sumažėjimas (dėl to gali dažniau pasireikšti infekcija</w:t>
      </w:r>
      <w:r w:rsidRPr="00662D08">
        <w:rPr>
          <w:sz w:val="22"/>
          <w:szCs w:val="22"/>
          <w:lang w:eastAsia="lt-LT"/>
        </w:rPr>
        <w:t>), kartu pasireiškiantis nenormalus raudonųjų bei baltųjų kraujo ląstelių ir trombocitų skaičiaus sumažėjimas.</w:t>
      </w:r>
    </w:p>
    <w:p w14:paraId="02B9B46C" w14:textId="77777777" w:rsidR="00BB7A65" w:rsidRPr="00A65B50" w:rsidRDefault="00BB7A65" w:rsidP="00BB7A65">
      <w:pPr>
        <w:autoSpaceDE w:val="0"/>
        <w:autoSpaceDN w:val="0"/>
        <w:adjustRightInd w:val="0"/>
        <w:rPr>
          <w:sz w:val="22"/>
          <w:szCs w:val="22"/>
        </w:rPr>
      </w:pPr>
    </w:p>
    <w:p w14:paraId="294B382D" w14:textId="77777777" w:rsidR="00BB7A65" w:rsidRPr="00662D08" w:rsidRDefault="00BB7A65" w:rsidP="00BB7A65">
      <w:pPr>
        <w:keepNext/>
        <w:keepLines/>
        <w:tabs>
          <w:tab w:val="left" w:pos="0"/>
        </w:tabs>
        <w:outlineLvl w:val="2"/>
        <w:rPr>
          <w:kern w:val="28"/>
          <w:sz w:val="22"/>
          <w:szCs w:val="22"/>
          <w:lang w:eastAsia="lt-LT"/>
        </w:rPr>
      </w:pPr>
      <w:r w:rsidRPr="00662D08">
        <w:rPr>
          <w:kern w:val="28"/>
          <w:sz w:val="22"/>
          <w:szCs w:val="22"/>
          <w:lang w:eastAsia="lt-LT"/>
        </w:rPr>
        <w:t>Labai retai sojos lecitinas gali sukelti alergines reakcijas.</w:t>
      </w:r>
    </w:p>
    <w:p w14:paraId="45B6DEE1" w14:textId="77777777" w:rsidR="00BB7A65" w:rsidRPr="00A65B50" w:rsidRDefault="00BB7A65" w:rsidP="00BB7A65">
      <w:pPr>
        <w:autoSpaceDE w:val="0"/>
        <w:autoSpaceDN w:val="0"/>
        <w:adjustRightInd w:val="0"/>
        <w:rPr>
          <w:sz w:val="22"/>
          <w:szCs w:val="22"/>
        </w:rPr>
      </w:pPr>
    </w:p>
    <w:p w14:paraId="139147FD" w14:textId="77777777" w:rsidR="00BB7A65" w:rsidRPr="00A65B50" w:rsidRDefault="00BB7A65" w:rsidP="00BB7A65">
      <w:pPr>
        <w:tabs>
          <w:tab w:val="left" w:pos="567"/>
        </w:tabs>
        <w:rPr>
          <w:b/>
          <w:sz w:val="22"/>
          <w:szCs w:val="22"/>
          <w:lang w:val="lv-LV"/>
        </w:rPr>
      </w:pPr>
      <w:r w:rsidRPr="00A65B50">
        <w:rPr>
          <w:b/>
          <w:sz w:val="22"/>
          <w:szCs w:val="22"/>
          <w:lang w:val="lv-LV"/>
        </w:rPr>
        <w:t>Pranešimas apie šalutinį poveikį</w:t>
      </w:r>
    </w:p>
    <w:p w14:paraId="47837E1D" w14:textId="756DBF1F" w:rsidR="00BB7A65" w:rsidRPr="00A65B50" w:rsidRDefault="00BB7A65" w:rsidP="00BB7A65">
      <w:pPr>
        <w:widowControl w:val="0"/>
        <w:autoSpaceDE w:val="0"/>
        <w:autoSpaceDN w:val="0"/>
        <w:adjustRightInd w:val="0"/>
        <w:ind w:right="60"/>
        <w:rPr>
          <w:sz w:val="22"/>
          <w:szCs w:val="22"/>
        </w:rPr>
      </w:pPr>
      <w:r w:rsidRPr="00A65B50">
        <w:rPr>
          <w:sz w:val="22"/>
          <w:szCs w:val="22"/>
        </w:rPr>
        <w:t>Jeigu pasireiškė šalutinis poveikis, įskaitant šiame lapelyje nenurodytą, pasakykite gydytojui arba vaistininkui.</w:t>
      </w:r>
      <w:r w:rsidRPr="00A65B50">
        <w:rPr>
          <w:noProof/>
          <w:sz w:val="22"/>
          <w:szCs w:val="22"/>
        </w:rPr>
        <w:t xml:space="preserve"> </w:t>
      </w:r>
      <w:r w:rsidR="00A15CE2" w:rsidRPr="00A15CE2">
        <w:rPr>
          <w:noProof/>
          <w:sz w:val="22"/>
          <w:szCs w:val="22"/>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64534D" w:rsidRPr="0047288D">
          <w:rPr>
            <w:rStyle w:val="Hipersaitas"/>
            <w:noProof/>
            <w:sz w:val="22"/>
            <w:szCs w:val="22"/>
          </w:rPr>
          <w:t>www.vvkt.lt</w:t>
        </w:r>
      </w:hyperlink>
      <w:r w:rsidR="0064534D">
        <w:rPr>
          <w:noProof/>
          <w:sz w:val="22"/>
          <w:szCs w:val="22"/>
        </w:rPr>
        <w:t xml:space="preserve"> </w:t>
      </w:r>
      <w:r w:rsidR="00A15CE2" w:rsidRPr="00A15CE2">
        <w:rPr>
          <w:noProof/>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64534D" w:rsidRPr="0047288D">
          <w:rPr>
            <w:rStyle w:val="Hipersaitas"/>
            <w:noProof/>
            <w:sz w:val="22"/>
            <w:szCs w:val="22"/>
          </w:rPr>
          <w:t>NepageidaujamaR@vvkt.lt</w:t>
        </w:r>
      </w:hyperlink>
      <w:r w:rsidR="0064534D">
        <w:rPr>
          <w:noProof/>
          <w:sz w:val="22"/>
          <w:szCs w:val="22"/>
        </w:rPr>
        <w:t xml:space="preserve"> </w:t>
      </w:r>
      <w:r w:rsidR="00A15CE2" w:rsidRPr="00A15CE2">
        <w:rPr>
          <w:noProof/>
          <w:sz w:val="22"/>
          <w:szCs w:val="22"/>
        </w:rPr>
        <w:t xml:space="preserve">, taip pat per Valstybinės vaistų kontrolės tarnybos prie Lietuvos Respublikos sveikatos apsaugos ministerijos interneto svetainę (adresu </w:t>
      </w:r>
      <w:hyperlink r:id="rId14" w:history="1">
        <w:r w:rsidR="0064534D" w:rsidRPr="0047288D">
          <w:rPr>
            <w:rStyle w:val="Hipersaitas"/>
            <w:noProof/>
            <w:sz w:val="22"/>
            <w:szCs w:val="22"/>
          </w:rPr>
          <w:t>http://www.vvkt.lt</w:t>
        </w:r>
      </w:hyperlink>
      <w:r w:rsidR="0064534D">
        <w:rPr>
          <w:noProof/>
          <w:sz w:val="22"/>
          <w:szCs w:val="22"/>
        </w:rPr>
        <w:t xml:space="preserve"> </w:t>
      </w:r>
      <w:r w:rsidR="00A15CE2" w:rsidRPr="00A15CE2">
        <w:rPr>
          <w:noProof/>
          <w:sz w:val="22"/>
          <w:szCs w:val="22"/>
        </w:rPr>
        <w:t xml:space="preserve">). Pranešdami apie šalutinį poveikį galite mums </w:t>
      </w:r>
      <w:r w:rsidR="00A15CE2" w:rsidRPr="00A15CE2">
        <w:rPr>
          <w:noProof/>
          <w:sz w:val="22"/>
          <w:szCs w:val="22"/>
        </w:rPr>
        <w:lastRenderedPageBreak/>
        <w:t>padėti gauti daugiau informacijos apie šio vaisto saugumą.</w:t>
      </w:r>
    </w:p>
    <w:p w14:paraId="1A8A0A23" w14:textId="77777777" w:rsidR="00BB7A65" w:rsidRPr="00A65B50" w:rsidRDefault="00BB7A65" w:rsidP="00BD150A">
      <w:pPr>
        <w:pStyle w:val="BTEMEASMCA"/>
      </w:pPr>
    </w:p>
    <w:p w14:paraId="3CB38DE6" w14:textId="77777777" w:rsidR="00BB7A65" w:rsidRPr="00A65B50" w:rsidRDefault="00BB7A65" w:rsidP="00BD150A">
      <w:pPr>
        <w:pStyle w:val="BTEMEASMCA"/>
      </w:pPr>
    </w:p>
    <w:p w14:paraId="4F577856" w14:textId="77777777" w:rsidR="00BB7A65" w:rsidRPr="00A65B50" w:rsidRDefault="00BB7A65" w:rsidP="00BB7A65">
      <w:pPr>
        <w:pStyle w:val="PI-1EMEASMCA"/>
      </w:pPr>
      <w:bookmarkStart w:id="79" w:name="_Toc129243143"/>
      <w:bookmarkStart w:id="80" w:name="_Toc129243268"/>
      <w:r w:rsidRPr="00A65B50">
        <w:t>5.</w:t>
      </w:r>
      <w:r w:rsidRPr="00A65B50">
        <w:tab/>
        <w:t>K</w:t>
      </w:r>
      <w:bookmarkEnd w:id="79"/>
      <w:bookmarkEnd w:id="80"/>
      <w:r w:rsidRPr="00A65B50">
        <w:t xml:space="preserve">aip laikyti </w:t>
      </w:r>
      <w:r w:rsidRPr="00A65B50">
        <w:rPr>
          <w:rFonts w:eastAsia="Arial Unicode MS"/>
        </w:rPr>
        <w:t>Pantoprazol-ratiopharm</w:t>
      </w:r>
    </w:p>
    <w:p w14:paraId="69B05587" w14:textId="77777777" w:rsidR="00BB7A65" w:rsidRPr="00A65B50" w:rsidRDefault="00BB7A65" w:rsidP="00BD150A">
      <w:pPr>
        <w:pStyle w:val="BTEMEASMCA"/>
      </w:pPr>
    </w:p>
    <w:p w14:paraId="2CCE1787" w14:textId="77777777" w:rsidR="00BB7A65" w:rsidRPr="00A65B50" w:rsidRDefault="00BB7A65" w:rsidP="00BD150A">
      <w:pPr>
        <w:pStyle w:val="BTEMEASMCA"/>
      </w:pPr>
      <w:r w:rsidRPr="00A65B50">
        <w:t>Šį vaistą laikykite vaikams nepastebimoje ir nepasiekiamoje vietoje.</w:t>
      </w:r>
    </w:p>
    <w:p w14:paraId="796956B4" w14:textId="77777777" w:rsidR="00BB7A65" w:rsidRPr="00A65B50" w:rsidRDefault="00BB7A65" w:rsidP="00BD150A">
      <w:pPr>
        <w:pStyle w:val="BTEMEASMCA"/>
      </w:pPr>
    </w:p>
    <w:p w14:paraId="59302E3A" w14:textId="4C121BB6" w:rsidR="00BB7A65" w:rsidRPr="00A65B50" w:rsidRDefault="00BB7A65">
      <w:pPr>
        <w:pStyle w:val="BTEMEASMCA"/>
      </w:pPr>
      <w:r w:rsidRPr="00A65B50">
        <w:t>Ant dėžutės</w:t>
      </w:r>
      <w:r w:rsidR="00D6130C">
        <w:t>, buteliuko</w:t>
      </w:r>
      <w:r w:rsidRPr="00A65B50">
        <w:t xml:space="preserve"> ir lizdinės plokštelės nurodytam tinkamumo laikui pasibaigus, šio vaisto vartoti negalima. Vaistas tinka</w:t>
      </w:r>
      <w:r w:rsidR="00D6130C">
        <w:t>mas</w:t>
      </w:r>
      <w:r w:rsidRPr="00A65B50">
        <w:t xml:space="preserve"> vartoti iki paskutinės nurodyto mėnesio dienos.</w:t>
      </w:r>
    </w:p>
    <w:p w14:paraId="286A4435" w14:textId="77777777" w:rsidR="00BB7A65" w:rsidRPr="00A65B50" w:rsidRDefault="00BB7A65">
      <w:pPr>
        <w:pStyle w:val="BTEMEASMCA"/>
      </w:pPr>
    </w:p>
    <w:p w14:paraId="0FC776A1" w14:textId="6788A30F" w:rsidR="00BB7A65" w:rsidRPr="00A65B50" w:rsidRDefault="00BB7A65" w:rsidP="00CC646C">
      <w:pPr>
        <w:suppressAutoHyphens/>
        <w:rPr>
          <w:sz w:val="22"/>
          <w:szCs w:val="22"/>
        </w:rPr>
      </w:pPr>
      <w:r w:rsidRPr="00A65B50">
        <w:rPr>
          <w:sz w:val="22"/>
          <w:szCs w:val="22"/>
        </w:rPr>
        <w:t xml:space="preserve">Tabletėms, supakuotoms plastikiniuose buteliukuose: </w:t>
      </w:r>
      <w:r w:rsidR="00D6130C">
        <w:rPr>
          <w:sz w:val="22"/>
          <w:szCs w:val="22"/>
        </w:rPr>
        <w:t xml:space="preserve">pirmą kartą atidarius, </w:t>
      </w:r>
      <w:r w:rsidRPr="00A65B50">
        <w:rPr>
          <w:rFonts w:eastAsia="Arial Unicode MS"/>
          <w:sz w:val="22"/>
          <w:szCs w:val="22"/>
        </w:rPr>
        <w:t>Pantoprazol-ratiopharm</w:t>
      </w:r>
      <w:r w:rsidRPr="00A65B50">
        <w:rPr>
          <w:sz w:val="22"/>
          <w:szCs w:val="22"/>
        </w:rPr>
        <w:t xml:space="preserve"> gali būti vartojamas tris mėnesius.</w:t>
      </w:r>
    </w:p>
    <w:p w14:paraId="3B393D16" w14:textId="77777777" w:rsidR="00D6130C" w:rsidRDefault="00D6130C" w:rsidP="00CC646C">
      <w:pPr>
        <w:suppressAutoHyphens/>
        <w:rPr>
          <w:sz w:val="22"/>
          <w:szCs w:val="22"/>
        </w:rPr>
      </w:pPr>
    </w:p>
    <w:p w14:paraId="721EBC00" w14:textId="7FE45EF8" w:rsidR="00BB7A65" w:rsidRPr="00A65B50" w:rsidRDefault="00BB7A65" w:rsidP="00CC646C">
      <w:pPr>
        <w:suppressAutoHyphens/>
        <w:rPr>
          <w:sz w:val="22"/>
          <w:szCs w:val="22"/>
        </w:rPr>
      </w:pPr>
      <w:r w:rsidRPr="00A65B50">
        <w:rPr>
          <w:sz w:val="22"/>
          <w:szCs w:val="22"/>
        </w:rPr>
        <w:t>Šiam vaistui specialių laikymo sąlygų nereikia.</w:t>
      </w:r>
    </w:p>
    <w:p w14:paraId="201F5113" w14:textId="77777777" w:rsidR="00BB7A65" w:rsidRPr="00A65B50" w:rsidRDefault="00BB7A65" w:rsidP="00BD150A">
      <w:pPr>
        <w:pStyle w:val="BTEMEASMCA"/>
      </w:pPr>
    </w:p>
    <w:p w14:paraId="6C761027" w14:textId="77777777" w:rsidR="00BB7A65" w:rsidRPr="00A65B50" w:rsidRDefault="00BB7A65" w:rsidP="00BD150A">
      <w:pPr>
        <w:pStyle w:val="BTEMEASMCA"/>
      </w:pPr>
      <w:r w:rsidRPr="00A65B50">
        <w:t>Vaistų negalima išmesti į kanalizaciją arba su buitinėmis atliekomis. Kaip išmesti nereikalingus vaistus, klauskite vaistininko. Šios priemonės padės apsaugoti aplinką.</w:t>
      </w:r>
    </w:p>
    <w:p w14:paraId="0856A899" w14:textId="77777777" w:rsidR="00BB7A65" w:rsidRPr="00A65B50" w:rsidRDefault="00BB7A65" w:rsidP="00BD150A">
      <w:pPr>
        <w:pStyle w:val="BTEMEASMCA"/>
      </w:pPr>
    </w:p>
    <w:p w14:paraId="7F8EB5F1" w14:textId="77777777" w:rsidR="00BB7A65" w:rsidRPr="00A65B50" w:rsidRDefault="00BB7A65">
      <w:pPr>
        <w:pStyle w:val="BTEMEASMCA"/>
      </w:pPr>
    </w:p>
    <w:p w14:paraId="20E6DFE1" w14:textId="77777777" w:rsidR="00BB7A65" w:rsidRPr="00A65B50" w:rsidRDefault="00BB7A65" w:rsidP="00BB7A65">
      <w:pPr>
        <w:pStyle w:val="PI-1EMEASMCA"/>
      </w:pPr>
      <w:bookmarkStart w:id="81" w:name="_Toc129243144"/>
      <w:bookmarkStart w:id="82" w:name="_Toc129243269"/>
      <w:r w:rsidRPr="00A65B50">
        <w:t>6.</w:t>
      </w:r>
      <w:r w:rsidRPr="00A65B50">
        <w:tab/>
      </w:r>
      <w:bookmarkEnd w:id="81"/>
      <w:bookmarkEnd w:id="82"/>
      <w:r w:rsidR="00097765" w:rsidRPr="00097765">
        <w:t>Pakuotės turinys ir kita informacija</w:t>
      </w:r>
    </w:p>
    <w:p w14:paraId="542781FF" w14:textId="77777777" w:rsidR="00BB7A65" w:rsidRPr="00A65B50" w:rsidRDefault="00BB7A65" w:rsidP="00BD150A">
      <w:pPr>
        <w:pStyle w:val="BTEMEASMCA"/>
      </w:pPr>
    </w:p>
    <w:p w14:paraId="0AB2E384" w14:textId="77777777" w:rsidR="00BB7A65" w:rsidRPr="00A65B50" w:rsidRDefault="00BB7A65" w:rsidP="00BB7A65">
      <w:pPr>
        <w:pStyle w:val="PI-3EMEASMCA"/>
      </w:pPr>
      <w:r w:rsidRPr="00A65B50">
        <w:rPr>
          <w:rFonts w:eastAsia="Arial Unicode MS"/>
        </w:rPr>
        <w:t>Pantoprazol-ratiopharm</w:t>
      </w:r>
      <w:r w:rsidRPr="00A65B50">
        <w:t xml:space="preserve"> sudėtis</w:t>
      </w:r>
    </w:p>
    <w:p w14:paraId="0BCEE432" w14:textId="77777777" w:rsidR="00BB7A65" w:rsidRPr="00A65B50" w:rsidRDefault="00BB7A65" w:rsidP="00BD150A">
      <w:pPr>
        <w:pStyle w:val="BTEMEASMCA"/>
      </w:pPr>
    </w:p>
    <w:p w14:paraId="1B151035" w14:textId="77777777" w:rsidR="00BB7A65" w:rsidRPr="00662D08" w:rsidRDefault="00BB7A65" w:rsidP="00662D08">
      <w:pPr>
        <w:pStyle w:val="Sraopastraipa"/>
        <w:numPr>
          <w:ilvl w:val="0"/>
          <w:numId w:val="31"/>
        </w:numPr>
        <w:autoSpaceDE w:val="0"/>
        <w:autoSpaceDN w:val="0"/>
        <w:adjustRightInd w:val="0"/>
        <w:ind w:left="426" w:hanging="426"/>
        <w:rPr>
          <w:sz w:val="22"/>
          <w:szCs w:val="22"/>
        </w:rPr>
      </w:pPr>
      <w:r w:rsidRPr="00662D08">
        <w:rPr>
          <w:sz w:val="22"/>
          <w:szCs w:val="22"/>
        </w:rPr>
        <w:t>Veiklioji medžiaga yra: pantoprazolas</w:t>
      </w:r>
    </w:p>
    <w:p w14:paraId="121B8405" w14:textId="73FC3916" w:rsidR="00BB7A65" w:rsidRPr="00A65B50" w:rsidRDefault="00D6130C" w:rsidP="00662D08">
      <w:pPr>
        <w:suppressAutoHyphens/>
        <w:spacing w:after="120"/>
        <w:ind w:left="426"/>
        <w:rPr>
          <w:sz w:val="22"/>
          <w:szCs w:val="22"/>
        </w:rPr>
      </w:pPr>
      <w:r>
        <w:rPr>
          <w:sz w:val="22"/>
          <w:szCs w:val="22"/>
        </w:rPr>
        <w:t>Kiekv</w:t>
      </w:r>
      <w:r w:rsidR="00BB7A65" w:rsidRPr="00A65B50">
        <w:rPr>
          <w:sz w:val="22"/>
          <w:szCs w:val="22"/>
        </w:rPr>
        <w:t>ienoje skrandyje neirioje t</w:t>
      </w:r>
      <w:r>
        <w:rPr>
          <w:sz w:val="22"/>
          <w:szCs w:val="22"/>
        </w:rPr>
        <w:t>a</w:t>
      </w:r>
      <w:r w:rsidR="00BB7A65" w:rsidRPr="00A65B50">
        <w:rPr>
          <w:sz w:val="22"/>
          <w:szCs w:val="22"/>
        </w:rPr>
        <w:t>bletė</w:t>
      </w:r>
      <w:r>
        <w:rPr>
          <w:sz w:val="22"/>
          <w:szCs w:val="22"/>
        </w:rPr>
        <w:t>je</w:t>
      </w:r>
      <w:r w:rsidR="00BB7A65" w:rsidRPr="00A65B50">
        <w:rPr>
          <w:sz w:val="22"/>
          <w:szCs w:val="22"/>
        </w:rPr>
        <w:t xml:space="preserve"> yra 40</w:t>
      </w:r>
      <w:r>
        <w:rPr>
          <w:sz w:val="22"/>
          <w:szCs w:val="22"/>
        </w:rPr>
        <w:t> </w:t>
      </w:r>
      <w:r w:rsidR="00BB7A65" w:rsidRPr="00A65B50">
        <w:rPr>
          <w:sz w:val="22"/>
          <w:szCs w:val="22"/>
        </w:rPr>
        <w:t>mg pantoprazolo (natrio druskos seskvihidrato pavidalu).</w:t>
      </w:r>
    </w:p>
    <w:p w14:paraId="44A46139" w14:textId="77777777" w:rsidR="00BB7A65" w:rsidRPr="00A65B50" w:rsidRDefault="00BB7A65" w:rsidP="00BD150A">
      <w:pPr>
        <w:pStyle w:val="BT-EMEASMCA"/>
      </w:pPr>
      <w:r w:rsidRPr="00A65B50">
        <w:t>Pagalbinės medžiagos yra:</w:t>
      </w:r>
    </w:p>
    <w:p w14:paraId="7132A464" w14:textId="77777777" w:rsidR="00BB7A65" w:rsidRPr="00A65B50" w:rsidRDefault="00BB7A65" w:rsidP="00662D08">
      <w:pPr>
        <w:autoSpaceDE w:val="0"/>
        <w:autoSpaceDN w:val="0"/>
        <w:adjustRightInd w:val="0"/>
        <w:ind w:left="426"/>
        <w:rPr>
          <w:i/>
          <w:sz w:val="22"/>
          <w:szCs w:val="22"/>
        </w:rPr>
      </w:pPr>
      <w:r w:rsidRPr="00A65B50">
        <w:rPr>
          <w:i/>
          <w:sz w:val="22"/>
          <w:szCs w:val="22"/>
        </w:rPr>
        <w:t>Tabletės šerdis</w:t>
      </w:r>
    </w:p>
    <w:p w14:paraId="3ED9849E" w14:textId="2E26E579" w:rsidR="00BB7A65" w:rsidRPr="00A65B50" w:rsidRDefault="00BB7A65" w:rsidP="00662D08">
      <w:pPr>
        <w:autoSpaceDE w:val="0"/>
        <w:autoSpaceDN w:val="0"/>
        <w:adjustRightInd w:val="0"/>
        <w:spacing w:after="120"/>
        <w:ind w:left="426"/>
        <w:rPr>
          <w:i/>
          <w:sz w:val="22"/>
          <w:szCs w:val="22"/>
        </w:rPr>
      </w:pPr>
      <w:r w:rsidRPr="00A65B50">
        <w:rPr>
          <w:sz w:val="22"/>
          <w:szCs w:val="22"/>
        </w:rPr>
        <w:t>Maltitolis (E 965), krospovidonas B tipo, karmeliozės natrio druska, natrio karbonatas (E 500), kalcio stearatas</w:t>
      </w:r>
      <w:r w:rsidR="00097765">
        <w:rPr>
          <w:sz w:val="22"/>
          <w:szCs w:val="22"/>
        </w:rPr>
        <w:t>.</w:t>
      </w:r>
    </w:p>
    <w:p w14:paraId="39C177A4" w14:textId="77777777" w:rsidR="00BB7A65" w:rsidRPr="00A65B50" w:rsidRDefault="00BB7A65" w:rsidP="00662D08">
      <w:pPr>
        <w:autoSpaceDE w:val="0"/>
        <w:autoSpaceDN w:val="0"/>
        <w:adjustRightInd w:val="0"/>
        <w:ind w:left="426"/>
        <w:rPr>
          <w:i/>
          <w:sz w:val="22"/>
          <w:szCs w:val="22"/>
        </w:rPr>
      </w:pPr>
      <w:r w:rsidRPr="00A65B50">
        <w:rPr>
          <w:i/>
          <w:sz w:val="22"/>
          <w:szCs w:val="22"/>
        </w:rPr>
        <w:t>Tabletės dangalas</w:t>
      </w:r>
    </w:p>
    <w:p w14:paraId="4E17AB0A" w14:textId="5AE23B75" w:rsidR="00BB7A65" w:rsidRPr="00A65B50" w:rsidRDefault="00BB7A65" w:rsidP="00662D08">
      <w:pPr>
        <w:autoSpaceDE w:val="0"/>
        <w:autoSpaceDN w:val="0"/>
        <w:adjustRightInd w:val="0"/>
        <w:ind w:left="426"/>
        <w:rPr>
          <w:sz w:val="22"/>
          <w:szCs w:val="22"/>
        </w:rPr>
      </w:pPr>
      <w:r w:rsidRPr="00A65B50">
        <w:rPr>
          <w:sz w:val="22"/>
          <w:szCs w:val="22"/>
        </w:rPr>
        <w:t>Polivinilo alkoholis, talkas (E 553b), titano dioksidas (E 171), makrogolis 3350, soj</w:t>
      </w:r>
      <w:r w:rsidR="00D6130C">
        <w:rPr>
          <w:sz w:val="22"/>
          <w:szCs w:val="22"/>
        </w:rPr>
        <w:t>ų</w:t>
      </w:r>
      <w:r w:rsidRPr="00A65B50">
        <w:rPr>
          <w:sz w:val="22"/>
          <w:szCs w:val="22"/>
        </w:rPr>
        <w:t xml:space="preserve"> lecitinas, geltonasis geležies oksidas (E 172), natrio karbonatas (E 500), metakrilo rūgšties ir etilakrilato 1:1 kopolimeras, polisorbatas 80, natrio laurilsulfatas, trietilo citratas (E 1505)</w:t>
      </w:r>
      <w:r w:rsidR="00097765">
        <w:rPr>
          <w:sz w:val="22"/>
          <w:szCs w:val="22"/>
        </w:rPr>
        <w:t>.</w:t>
      </w:r>
    </w:p>
    <w:p w14:paraId="7D097E03" w14:textId="77777777" w:rsidR="00BB7A65" w:rsidRPr="00A65B50" w:rsidRDefault="00BB7A65" w:rsidP="00BD150A">
      <w:pPr>
        <w:pStyle w:val="BTEMEASMCA"/>
      </w:pPr>
    </w:p>
    <w:p w14:paraId="7034420E" w14:textId="340FD072" w:rsidR="00BB7A65" w:rsidRPr="00A65B50" w:rsidRDefault="00BB7A65" w:rsidP="00BB7A65">
      <w:pPr>
        <w:autoSpaceDE w:val="0"/>
        <w:autoSpaceDN w:val="0"/>
        <w:adjustRightInd w:val="0"/>
        <w:outlineLvl w:val="0"/>
        <w:rPr>
          <w:b/>
          <w:sz w:val="22"/>
          <w:szCs w:val="22"/>
        </w:rPr>
      </w:pPr>
      <w:r w:rsidRPr="00A65B50">
        <w:rPr>
          <w:rFonts w:eastAsia="Arial Unicode MS"/>
          <w:b/>
          <w:sz w:val="22"/>
          <w:szCs w:val="22"/>
        </w:rPr>
        <w:t>Pantoprazol-ratiopharm</w:t>
      </w:r>
      <w:r w:rsidRPr="00A65B50">
        <w:rPr>
          <w:b/>
          <w:sz w:val="22"/>
          <w:szCs w:val="22"/>
        </w:rPr>
        <w:t xml:space="preserve"> išvaizda ir kiekis pakuotėje</w:t>
      </w:r>
    </w:p>
    <w:p w14:paraId="4C4A52F3" w14:textId="77777777" w:rsidR="00D6130C" w:rsidRDefault="00BB7A65" w:rsidP="00BB7A65">
      <w:pPr>
        <w:rPr>
          <w:sz w:val="22"/>
          <w:szCs w:val="22"/>
        </w:rPr>
      </w:pPr>
      <w:r w:rsidRPr="00A65B50">
        <w:rPr>
          <w:rFonts w:eastAsia="Arial Unicode MS"/>
          <w:sz w:val="22"/>
          <w:szCs w:val="22"/>
        </w:rPr>
        <w:t>Pantoprazol-ratiopharm</w:t>
      </w:r>
      <w:r w:rsidRPr="00A65B50">
        <w:rPr>
          <w:sz w:val="22"/>
          <w:szCs w:val="22"/>
        </w:rPr>
        <w:t xml:space="preserve"> yra ovalios, geltonos skrandyje neirios tabletės</w:t>
      </w:r>
      <w:r w:rsidR="001C3959">
        <w:rPr>
          <w:sz w:val="22"/>
          <w:szCs w:val="22"/>
        </w:rPr>
        <w:t>, apie 10,3 mm</w:t>
      </w:r>
      <w:r w:rsidR="00F04A57">
        <w:rPr>
          <w:sz w:val="22"/>
          <w:szCs w:val="22"/>
        </w:rPr>
        <w:t xml:space="preserve"> x 5,5 mm dy</w:t>
      </w:r>
      <w:r w:rsidR="001C3959">
        <w:rPr>
          <w:sz w:val="22"/>
          <w:szCs w:val="22"/>
        </w:rPr>
        <w:t>džio</w:t>
      </w:r>
      <w:r w:rsidRPr="00A65B50">
        <w:rPr>
          <w:sz w:val="22"/>
          <w:szCs w:val="22"/>
        </w:rPr>
        <w:t xml:space="preserve">. </w:t>
      </w:r>
    </w:p>
    <w:p w14:paraId="41F2E40A" w14:textId="77777777" w:rsidR="00D6130C" w:rsidRDefault="00D6130C" w:rsidP="00BB7A65">
      <w:pPr>
        <w:rPr>
          <w:sz w:val="22"/>
          <w:szCs w:val="22"/>
        </w:rPr>
      </w:pPr>
    </w:p>
    <w:p w14:paraId="1FD714CA" w14:textId="0FE1DE4B" w:rsidR="00BB7A65" w:rsidRPr="00A65B50" w:rsidRDefault="00BB7A65" w:rsidP="00BB7A65">
      <w:pPr>
        <w:rPr>
          <w:sz w:val="22"/>
          <w:szCs w:val="22"/>
        </w:rPr>
      </w:pPr>
      <w:r w:rsidRPr="00A65B50">
        <w:rPr>
          <w:rFonts w:eastAsia="Arial Unicode MS"/>
          <w:sz w:val="22"/>
          <w:szCs w:val="22"/>
        </w:rPr>
        <w:t>Pantoprazol-ratiopharm</w:t>
      </w:r>
      <w:r w:rsidRPr="00A65B50">
        <w:rPr>
          <w:sz w:val="22"/>
          <w:szCs w:val="22"/>
        </w:rPr>
        <w:t xml:space="preserve"> tiekiamas </w:t>
      </w:r>
      <w:r w:rsidR="00D6130C">
        <w:rPr>
          <w:sz w:val="22"/>
          <w:szCs w:val="22"/>
        </w:rPr>
        <w:t xml:space="preserve">lizdinių plokštelių </w:t>
      </w:r>
      <w:r w:rsidRPr="00A65B50">
        <w:rPr>
          <w:sz w:val="22"/>
          <w:szCs w:val="22"/>
        </w:rPr>
        <w:t>pakuotė</w:t>
      </w:r>
      <w:r w:rsidR="00D6130C">
        <w:rPr>
          <w:sz w:val="22"/>
          <w:szCs w:val="22"/>
        </w:rPr>
        <w:t>se</w:t>
      </w:r>
      <w:r w:rsidRPr="00A65B50">
        <w:rPr>
          <w:sz w:val="22"/>
          <w:szCs w:val="22"/>
        </w:rPr>
        <w:t xml:space="preserve"> po</w:t>
      </w:r>
      <w:r w:rsidRPr="001C3959">
        <w:rPr>
          <w:sz w:val="22"/>
          <w:szCs w:val="22"/>
        </w:rPr>
        <w:t xml:space="preserve"> </w:t>
      </w:r>
      <w:r w:rsidRPr="00CC646C">
        <w:rPr>
          <w:sz w:val="22"/>
          <w:szCs w:val="22"/>
        </w:rPr>
        <w:t>7, 14, 15, 28, 30, 30x1, 56, 60, 98, 100, 120</w:t>
      </w:r>
      <w:r w:rsidRPr="001C3959">
        <w:rPr>
          <w:sz w:val="22"/>
          <w:szCs w:val="22"/>
        </w:rPr>
        <w:t xml:space="preserve"> </w:t>
      </w:r>
      <w:r w:rsidRPr="00A65B50">
        <w:rPr>
          <w:sz w:val="22"/>
          <w:szCs w:val="22"/>
        </w:rPr>
        <w:t xml:space="preserve">tablečių arba </w:t>
      </w:r>
      <w:r w:rsidR="00D6130C">
        <w:rPr>
          <w:sz w:val="22"/>
          <w:szCs w:val="22"/>
        </w:rPr>
        <w:t>buteliukuose</w:t>
      </w:r>
      <w:r w:rsidR="00D6130C" w:rsidRPr="00A65B50">
        <w:rPr>
          <w:sz w:val="22"/>
          <w:szCs w:val="22"/>
        </w:rPr>
        <w:t xml:space="preserve"> </w:t>
      </w:r>
      <w:r w:rsidRPr="00A65B50">
        <w:rPr>
          <w:sz w:val="22"/>
          <w:szCs w:val="22"/>
        </w:rPr>
        <w:t xml:space="preserve">po </w:t>
      </w:r>
      <w:r w:rsidRPr="00CC646C">
        <w:rPr>
          <w:sz w:val="22"/>
          <w:szCs w:val="22"/>
        </w:rPr>
        <w:t>7, 14, 15, 28, 30, 30x1, 56, 60,100, 120</w:t>
      </w:r>
      <w:r w:rsidRPr="00A65B50">
        <w:rPr>
          <w:sz w:val="22"/>
          <w:szCs w:val="22"/>
        </w:rPr>
        <w:t xml:space="preserve"> tablečių.</w:t>
      </w:r>
    </w:p>
    <w:p w14:paraId="19454D0C" w14:textId="77777777" w:rsidR="00097765" w:rsidRDefault="00097765" w:rsidP="00662D08"/>
    <w:p w14:paraId="12A979AA" w14:textId="77777777" w:rsidR="00BB7A65" w:rsidRPr="00A65B50" w:rsidRDefault="00BB7A65" w:rsidP="00662D08">
      <w:r w:rsidRPr="00A65B50">
        <w:rPr>
          <w:sz w:val="22"/>
          <w:szCs w:val="22"/>
        </w:rPr>
        <w:t>Gali būti tiekiamos ne visų dydžių pakuotės.</w:t>
      </w:r>
    </w:p>
    <w:p w14:paraId="0AAD19FF" w14:textId="77777777" w:rsidR="00BB7A65" w:rsidRPr="00A65B50" w:rsidRDefault="00BB7A65" w:rsidP="00BD150A">
      <w:pPr>
        <w:pStyle w:val="BTEMEASMCA"/>
      </w:pPr>
    </w:p>
    <w:p w14:paraId="2DCAF7B2" w14:textId="77777777" w:rsidR="00BB7A65" w:rsidRPr="00A65B50" w:rsidRDefault="00097765" w:rsidP="00BB7A65">
      <w:pPr>
        <w:pStyle w:val="PI-3EMEASMCA"/>
      </w:pPr>
      <w:r w:rsidRPr="00097765">
        <w:t>Registruotojas</w:t>
      </w:r>
      <w:r w:rsidR="00071644">
        <w:t xml:space="preserve"> </w:t>
      </w:r>
      <w:r w:rsidR="00BB7A65" w:rsidRPr="00A65B50">
        <w:t>ir gamintojas</w:t>
      </w:r>
    </w:p>
    <w:p w14:paraId="5E8D3A02" w14:textId="77777777" w:rsidR="00BB7A65" w:rsidRPr="00A65B50" w:rsidRDefault="00BB7A65" w:rsidP="00BB7A65">
      <w:pPr>
        <w:pStyle w:val="PI-3EMEASMCA"/>
      </w:pPr>
    </w:p>
    <w:p w14:paraId="6AF75077" w14:textId="77777777" w:rsidR="00097765" w:rsidRPr="00CC646C" w:rsidRDefault="00097765" w:rsidP="00BD150A">
      <w:pPr>
        <w:pStyle w:val="BTEMEASMCA"/>
        <w:rPr>
          <w:i/>
        </w:rPr>
      </w:pPr>
      <w:r w:rsidRPr="00CC646C">
        <w:rPr>
          <w:i/>
        </w:rPr>
        <w:t>Registruotojas</w:t>
      </w:r>
    </w:p>
    <w:p w14:paraId="2CD6DB18" w14:textId="77777777" w:rsidR="00BB7A65" w:rsidRPr="00A65B50" w:rsidRDefault="00BB7A65" w:rsidP="00BD150A">
      <w:pPr>
        <w:pStyle w:val="BTEMEASMCA"/>
      </w:pPr>
      <w:proofErr w:type="gramStart"/>
      <w:r w:rsidRPr="00A65B50">
        <w:t>ratiopharm</w:t>
      </w:r>
      <w:proofErr w:type="gramEnd"/>
      <w:r w:rsidRPr="00A65B50">
        <w:t xml:space="preserve"> GmbH </w:t>
      </w:r>
    </w:p>
    <w:p w14:paraId="499FF6EB" w14:textId="77777777" w:rsidR="00BB7A65" w:rsidRPr="00A65B50" w:rsidRDefault="00BB7A65" w:rsidP="00BB7A65">
      <w:pPr>
        <w:rPr>
          <w:rFonts w:eastAsia="Arial Unicode MS"/>
          <w:sz w:val="22"/>
          <w:szCs w:val="22"/>
        </w:rPr>
      </w:pPr>
      <w:r w:rsidRPr="00A65B50">
        <w:rPr>
          <w:rFonts w:eastAsia="Arial Unicode MS"/>
          <w:sz w:val="22"/>
          <w:szCs w:val="22"/>
        </w:rPr>
        <w:lastRenderedPageBreak/>
        <w:t>Graf- Arco- Str. 3</w:t>
      </w:r>
    </w:p>
    <w:p w14:paraId="18D06EFD" w14:textId="77777777" w:rsidR="00BB7A65" w:rsidRPr="00A65B50" w:rsidRDefault="00BB7A65" w:rsidP="00BB7A65">
      <w:pPr>
        <w:rPr>
          <w:rFonts w:eastAsia="Arial Unicode MS"/>
          <w:sz w:val="22"/>
          <w:szCs w:val="22"/>
        </w:rPr>
      </w:pPr>
      <w:r w:rsidRPr="00A65B50">
        <w:rPr>
          <w:rFonts w:eastAsia="Arial Unicode MS"/>
          <w:sz w:val="22"/>
          <w:szCs w:val="22"/>
        </w:rPr>
        <w:t xml:space="preserve">89079 Ulm </w:t>
      </w:r>
    </w:p>
    <w:p w14:paraId="0F3E9CAE" w14:textId="77777777" w:rsidR="00BB7A65" w:rsidRPr="00A65B50" w:rsidRDefault="00BB7A65" w:rsidP="00BB7A65">
      <w:pPr>
        <w:rPr>
          <w:rFonts w:eastAsia="Arial Unicode MS"/>
          <w:sz w:val="22"/>
          <w:szCs w:val="22"/>
        </w:rPr>
      </w:pPr>
      <w:r w:rsidRPr="00A65B50">
        <w:rPr>
          <w:rFonts w:eastAsia="Arial Unicode MS"/>
          <w:sz w:val="22"/>
          <w:szCs w:val="22"/>
        </w:rPr>
        <w:t>Vokietija</w:t>
      </w:r>
    </w:p>
    <w:p w14:paraId="700D7E99" w14:textId="77777777" w:rsidR="00BB7A65" w:rsidRPr="00A65B50" w:rsidRDefault="00BB7A65" w:rsidP="00BD150A">
      <w:pPr>
        <w:pStyle w:val="BTEMEASMCA"/>
      </w:pPr>
    </w:p>
    <w:p w14:paraId="50BEA70C" w14:textId="77777777" w:rsidR="00097765" w:rsidRPr="00CC646C" w:rsidRDefault="00097765" w:rsidP="00BD150A">
      <w:pPr>
        <w:pStyle w:val="BTEMEASMCA"/>
        <w:rPr>
          <w:i/>
        </w:rPr>
      </w:pPr>
      <w:r w:rsidRPr="00CC646C">
        <w:rPr>
          <w:i/>
        </w:rPr>
        <w:t>Gamintojas</w:t>
      </w:r>
    </w:p>
    <w:p w14:paraId="3D1B4DC1" w14:textId="77777777" w:rsidR="00BB7A65" w:rsidRPr="00A65B50" w:rsidRDefault="00BB7A65" w:rsidP="00BB7A65">
      <w:pPr>
        <w:rPr>
          <w:rFonts w:eastAsia="Arial Unicode MS"/>
          <w:sz w:val="22"/>
          <w:szCs w:val="22"/>
        </w:rPr>
      </w:pPr>
      <w:r w:rsidRPr="00A65B50">
        <w:rPr>
          <w:rFonts w:eastAsia="Arial Unicode MS"/>
          <w:sz w:val="22"/>
          <w:szCs w:val="22"/>
        </w:rPr>
        <w:t>Merckle GmbH</w:t>
      </w:r>
    </w:p>
    <w:p w14:paraId="5B82A926" w14:textId="77777777" w:rsidR="00BB7A65" w:rsidRPr="00A65B50" w:rsidRDefault="00BB7A65" w:rsidP="00BB7A65">
      <w:pPr>
        <w:rPr>
          <w:rFonts w:eastAsia="Arial Unicode MS"/>
          <w:sz w:val="22"/>
          <w:szCs w:val="22"/>
        </w:rPr>
      </w:pPr>
      <w:r w:rsidRPr="00A65B50">
        <w:rPr>
          <w:rFonts w:eastAsia="Arial Unicode MS"/>
          <w:sz w:val="22"/>
          <w:szCs w:val="22"/>
        </w:rPr>
        <w:t>Ludwig-Mercle-Straβe 3</w:t>
      </w:r>
    </w:p>
    <w:p w14:paraId="3E9FEDF2" w14:textId="3871E1FA" w:rsidR="00BB7A65" w:rsidRPr="00A65B50" w:rsidRDefault="00BB7A65" w:rsidP="00BB7A65">
      <w:pPr>
        <w:rPr>
          <w:rFonts w:eastAsia="Arial Unicode MS"/>
          <w:sz w:val="22"/>
          <w:szCs w:val="22"/>
        </w:rPr>
      </w:pPr>
      <w:r w:rsidRPr="00A65B50">
        <w:rPr>
          <w:rFonts w:eastAsia="Arial Unicode MS"/>
          <w:sz w:val="22"/>
          <w:szCs w:val="22"/>
        </w:rPr>
        <w:t>8914</w:t>
      </w:r>
      <w:r w:rsidR="00F76792">
        <w:rPr>
          <w:rFonts w:eastAsia="Arial Unicode MS"/>
          <w:sz w:val="22"/>
          <w:szCs w:val="22"/>
        </w:rPr>
        <w:t>3</w:t>
      </w:r>
      <w:r w:rsidRPr="00A65B50">
        <w:rPr>
          <w:rFonts w:eastAsia="Arial Unicode MS"/>
          <w:sz w:val="22"/>
          <w:szCs w:val="22"/>
        </w:rPr>
        <w:t xml:space="preserve"> Blaubeuren </w:t>
      </w:r>
    </w:p>
    <w:p w14:paraId="18784046" w14:textId="77777777" w:rsidR="00BB7A65" w:rsidRPr="00A65B50" w:rsidRDefault="00BB7A65" w:rsidP="00BB7A65">
      <w:pPr>
        <w:rPr>
          <w:rFonts w:eastAsia="Arial Unicode MS"/>
          <w:sz w:val="22"/>
          <w:szCs w:val="22"/>
        </w:rPr>
      </w:pPr>
      <w:r w:rsidRPr="00A65B50">
        <w:rPr>
          <w:rFonts w:eastAsia="Arial Unicode MS"/>
          <w:sz w:val="22"/>
          <w:szCs w:val="22"/>
        </w:rPr>
        <w:t>Vokietija</w:t>
      </w:r>
    </w:p>
    <w:p w14:paraId="58466B5C" w14:textId="77777777" w:rsidR="00BB7A65" w:rsidRPr="00A65B50" w:rsidRDefault="00BB7A65" w:rsidP="00BB7A65">
      <w:pPr>
        <w:rPr>
          <w:rFonts w:eastAsia="Arial Unicode MS"/>
          <w:sz w:val="22"/>
          <w:szCs w:val="22"/>
        </w:rPr>
      </w:pPr>
    </w:p>
    <w:p w14:paraId="20918F87" w14:textId="77777777" w:rsidR="00BB7A65" w:rsidRPr="00A65B50" w:rsidRDefault="00BB7A65" w:rsidP="00BD150A">
      <w:pPr>
        <w:pStyle w:val="BTEMEASMCA"/>
      </w:pPr>
      <w:r w:rsidRPr="00A65B50">
        <w:t xml:space="preserve">Jeigu apie šį vaistą norite sužinoti daugiau, kreipkitės į vietinį </w:t>
      </w:r>
      <w:r w:rsidR="000662CA" w:rsidRPr="000662CA">
        <w:t>registruotojo</w:t>
      </w:r>
      <w:r w:rsidR="000662CA">
        <w:t xml:space="preserve"> </w:t>
      </w:r>
      <w:r w:rsidRPr="00A65B50">
        <w:t>atstovą.</w:t>
      </w:r>
    </w:p>
    <w:p w14:paraId="0B3BDF20" w14:textId="77777777" w:rsidR="00BB7A65" w:rsidRPr="00A65B50" w:rsidRDefault="00BB7A65" w:rsidP="00BB7A65">
      <w:pPr>
        <w:rPr>
          <w:sz w:val="22"/>
          <w:szCs w:val="22"/>
        </w:rPr>
      </w:pPr>
    </w:p>
    <w:tbl>
      <w:tblPr>
        <w:tblW w:w="9356" w:type="dxa"/>
        <w:tblInd w:w="-34" w:type="dxa"/>
        <w:tblLayout w:type="fixed"/>
        <w:tblLook w:val="0000" w:firstRow="0" w:lastRow="0" w:firstColumn="0" w:lastColumn="0" w:noHBand="0" w:noVBand="0"/>
      </w:tblPr>
      <w:tblGrid>
        <w:gridCol w:w="9356"/>
      </w:tblGrid>
      <w:tr w:rsidR="00BB7A65" w:rsidRPr="00A65B50" w14:paraId="4693DFFF" w14:textId="77777777" w:rsidTr="003865BE">
        <w:tc>
          <w:tcPr>
            <w:tcW w:w="9356" w:type="dxa"/>
          </w:tcPr>
          <w:p w14:paraId="12EB8121" w14:textId="77777777" w:rsidR="00BB7A65" w:rsidRPr="00A65B50" w:rsidRDefault="00BB7A65" w:rsidP="00C00C08">
            <w:pPr>
              <w:rPr>
                <w:sz w:val="22"/>
                <w:szCs w:val="22"/>
              </w:rPr>
            </w:pPr>
            <w:r w:rsidRPr="00A65B50">
              <w:rPr>
                <w:sz w:val="22"/>
                <w:szCs w:val="22"/>
              </w:rPr>
              <w:t>UAB „Sicor Biotech“</w:t>
            </w:r>
          </w:p>
          <w:p w14:paraId="6FC592CC" w14:textId="77777777" w:rsidR="00BB7A65" w:rsidRPr="00A65B50" w:rsidRDefault="000662CA" w:rsidP="00C00C08">
            <w:pPr>
              <w:rPr>
                <w:sz w:val="22"/>
                <w:szCs w:val="22"/>
              </w:rPr>
            </w:pPr>
            <w:r>
              <w:rPr>
                <w:sz w:val="22"/>
                <w:szCs w:val="22"/>
              </w:rPr>
              <w:t>Molėtų pl. 5</w:t>
            </w:r>
            <w:r w:rsidRPr="00A65B50">
              <w:rPr>
                <w:sz w:val="22"/>
                <w:szCs w:val="22"/>
              </w:rPr>
              <w:t>,</w:t>
            </w:r>
          </w:p>
          <w:p w14:paraId="099D84B7" w14:textId="77777777" w:rsidR="00BB7A65" w:rsidRPr="00A65B50" w:rsidRDefault="00BB7A65" w:rsidP="00C00C08">
            <w:pPr>
              <w:rPr>
                <w:sz w:val="22"/>
                <w:szCs w:val="22"/>
              </w:rPr>
            </w:pPr>
            <w:r w:rsidRPr="00A65B50">
              <w:rPr>
                <w:sz w:val="22"/>
                <w:szCs w:val="22"/>
              </w:rPr>
              <w:t>LT-0</w:t>
            </w:r>
            <w:r w:rsidR="000662CA">
              <w:rPr>
                <w:sz w:val="22"/>
                <w:szCs w:val="22"/>
              </w:rPr>
              <w:t>8409</w:t>
            </w:r>
            <w:r w:rsidRPr="00A65B50">
              <w:rPr>
                <w:sz w:val="22"/>
                <w:szCs w:val="22"/>
              </w:rPr>
              <w:t xml:space="preserve"> Vilnius</w:t>
            </w:r>
          </w:p>
          <w:p w14:paraId="7AF90378" w14:textId="77777777" w:rsidR="00BB7A65" w:rsidRPr="00A65B50" w:rsidRDefault="00BB7A65" w:rsidP="00C00C08">
            <w:pPr>
              <w:rPr>
                <w:sz w:val="22"/>
                <w:szCs w:val="22"/>
              </w:rPr>
            </w:pPr>
            <w:r w:rsidRPr="00A65B50">
              <w:rPr>
                <w:sz w:val="22"/>
                <w:szCs w:val="22"/>
              </w:rPr>
              <w:t>Tel. +370 5 266 02 03</w:t>
            </w:r>
          </w:p>
          <w:p w14:paraId="3E070C21" w14:textId="77777777" w:rsidR="00BB7A65" w:rsidRPr="00A65B50" w:rsidRDefault="00BB7A65" w:rsidP="00BD150A">
            <w:pPr>
              <w:pStyle w:val="BTEMEASMCA"/>
            </w:pPr>
          </w:p>
          <w:p w14:paraId="2F691971" w14:textId="77777777" w:rsidR="00BB7A65" w:rsidRPr="00A65B50" w:rsidRDefault="000662CA" w:rsidP="00C00C08">
            <w:pPr>
              <w:numPr>
                <w:ilvl w:val="12"/>
                <w:numId w:val="0"/>
              </w:numPr>
              <w:ind w:right="317"/>
              <w:rPr>
                <w:sz w:val="22"/>
                <w:szCs w:val="22"/>
              </w:rPr>
            </w:pPr>
            <w:r>
              <w:rPr>
                <w:b/>
                <w:sz w:val="22"/>
                <w:szCs w:val="22"/>
              </w:rPr>
              <w:t>Šis vaistas</w:t>
            </w:r>
            <w:r w:rsidR="00BB7A65" w:rsidRPr="00A65B50">
              <w:rPr>
                <w:b/>
                <w:sz w:val="22"/>
                <w:szCs w:val="22"/>
              </w:rPr>
              <w:t xml:space="preserve"> EEE valstybėse narėse </w:t>
            </w:r>
            <w:r>
              <w:rPr>
                <w:b/>
                <w:sz w:val="22"/>
                <w:szCs w:val="22"/>
              </w:rPr>
              <w:t>registruotas</w:t>
            </w:r>
            <w:r w:rsidRPr="00A65B50">
              <w:rPr>
                <w:b/>
                <w:sz w:val="22"/>
                <w:szCs w:val="22"/>
              </w:rPr>
              <w:t xml:space="preserve"> </w:t>
            </w:r>
            <w:r w:rsidR="00BB7A65" w:rsidRPr="00A65B50">
              <w:rPr>
                <w:b/>
                <w:sz w:val="22"/>
                <w:szCs w:val="22"/>
              </w:rPr>
              <w:t>tokiais pavadinimais</w:t>
            </w:r>
            <w:r w:rsidR="00BB7A65" w:rsidRPr="00A65B50">
              <w:rPr>
                <w:sz w:val="22"/>
                <w:szCs w:val="22"/>
              </w:rPr>
              <w:t>:</w:t>
            </w:r>
          </w:p>
          <w:p w14:paraId="6E01DA84" w14:textId="77777777" w:rsidR="00BB7A65" w:rsidRPr="00A65B50" w:rsidRDefault="00BB7A65" w:rsidP="00C00C08">
            <w:pPr>
              <w:ind w:right="317"/>
              <w:rPr>
                <w:sz w:val="22"/>
                <w:szCs w:val="22"/>
              </w:rPr>
            </w:pPr>
          </w:p>
          <w:tbl>
            <w:tblPr>
              <w:tblW w:w="9286" w:type="dxa"/>
              <w:tblLayout w:type="fixed"/>
              <w:tblLook w:val="04A0" w:firstRow="1" w:lastRow="0" w:firstColumn="1" w:lastColumn="0" w:noHBand="0" w:noVBand="1"/>
            </w:tblPr>
            <w:tblGrid>
              <w:gridCol w:w="2235"/>
              <w:gridCol w:w="7051"/>
            </w:tblGrid>
            <w:tr w:rsidR="00BB7A65" w:rsidRPr="00A65B50" w14:paraId="701577CC" w14:textId="77777777" w:rsidTr="00CC646C">
              <w:tc>
                <w:tcPr>
                  <w:tcW w:w="2235" w:type="dxa"/>
                </w:tcPr>
                <w:p w14:paraId="5828EB52" w14:textId="77777777" w:rsidR="00BB7A65" w:rsidRPr="00A65B50" w:rsidRDefault="00BB7A65" w:rsidP="00C00C08">
                  <w:pPr>
                    <w:ind w:right="317"/>
                    <w:rPr>
                      <w:sz w:val="22"/>
                      <w:szCs w:val="22"/>
                    </w:rPr>
                  </w:pPr>
                  <w:r w:rsidRPr="00A65B50">
                    <w:rPr>
                      <w:sz w:val="22"/>
                      <w:szCs w:val="22"/>
                    </w:rPr>
                    <w:t>Vokietija</w:t>
                  </w:r>
                </w:p>
              </w:tc>
              <w:tc>
                <w:tcPr>
                  <w:tcW w:w="7051" w:type="dxa"/>
                </w:tcPr>
                <w:p w14:paraId="34D87BE3" w14:textId="03F6F72F" w:rsidR="00BB7A65" w:rsidRPr="00A65B50" w:rsidRDefault="00BB7A65" w:rsidP="00C00C08">
                  <w:pPr>
                    <w:ind w:right="317"/>
                    <w:rPr>
                      <w:sz w:val="22"/>
                      <w:szCs w:val="22"/>
                    </w:rPr>
                  </w:pPr>
                  <w:r w:rsidRPr="00A65B50">
                    <w:rPr>
                      <w:sz w:val="22"/>
                      <w:szCs w:val="22"/>
                      <w:lang w:val="pt-BR"/>
                    </w:rPr>
                    <w:t>Pantoprazol-ratiopharm 40</w:t>
                  </w:r>
                  <w:r w:rsidR="00EB7AC8">
                    <w:rPr>
                      <w:sz w:val="22"/>
                      <w:szCs w:val="22"/>
                      <w:lang w:val="pt-BR"/>
                    </w:rPr>
                    <w:t> mg</w:t>
                  </w:r>
                  <w:r w:rsidRPr="00A65B50">
                    <w:rPr>
                      <w:sz w:val="22"/>
                      <w:szCs w:val="22"/>
                      <w:lang w:val="pt-BR"/>
                    </w:rPr>
                    <w:t xml:space="preserve"> magensaft-resistente Tabletten</w:t>
                  </w:r>
                </w:p>
              </w:tc>
            </w:tr>
            <w:tr w:rsidR="00BB7A65" w:rsidRPr="00A65B50" w14:paraId="49BCE3CD" w14:textId="77777777" w:rsidTr="00CC646C">
              <w:tc>
                <w:tcPr>
                  <w:tcW w:w="2235" w:type="dxa"/>
                </w:tcPr>
                <w:p w14:paraId="02A1C021" w14:textId="77777777" w:rsidR="00BB7A65" w:rsidRPr="00A65B50" w:rsidRDefault="00BB7A65" w:rsidP="00C00C08">
                  <w:pPr>
                    <w:ind w:right="317"/>
                    <w:rPr>
                      <w:sz w:val="22"/>
                      <w:szCs w:val="22"/>
                    </w:rPr>
                  </w:pPr>
                  <w:r w:rsidRPr="00A65B50">
                    <w:rPr>
                      <w:sz w:val="22"/>
                      <w:szCs w:val="22"/>
                    </w:rPr>
                    <w:t>Austrija</w:t>
                  </w:r>
                </w:p>
              </w:tc>
              <w:tc>
                <w:tcPr>
                  <w:tcW w:w="7051" w:type="dxa"/>
                </w:tcPr>
                <w:p w14:paraId="12545E93" w14:textId="347584DD" w:rsidR="00BB7A65" w:rsidRPr="00A65B50" w:rsidRDefault="00BB7A65" w:rsidP="00C00C08">
                  <w:pPr>
                    <w:ind w:right="317"/>
                    <w:rPr>
                      <w:sz w:val="22"/>
                      <w:szCs w:val="22"/>
                    </w:rPr>
                  </w:pPr>
                  <w:r w:rsidRPr="00A65B50">
                    <w:rPr>
                      <w:sz w:val="22"/>
                      <w:szCs w:val="22"/>
                      <w:lang w:val="pt-BR"/>
                    </w:rPr>
                    <w:t>Panprabene 40</w:t>
                  </w:r>
                  <w:r w:rsidR="00EB7AC8">
                    <w:rPr>
                      <w:sz w:val="22"/>
                      <w:szCs w:val="22"/>
                      <w:lang w:val="pt-BR"/>
                    </w:rPr>
                    <w:t> mg</w:t>
                  </w:r>
                  <w:r w:rsidRPr="00A65B50">
                    <w:rPr>
                      <w:sz w:val="22"/>
                      <w:szCs w:val="22"/>
                      <w:lang w:val="pt-BR"/>
                    </w:rPr>
                    <w:t xml:space="preserve"> magensaftresistente Tabletten</w:t>
                  </w:r>
                </w:p>
              </w:tc>
            </w:tr>
            <w:tr w:rsidR="00BB7A65" w:rsidRPr="00A65B50" w14:paraId="7B119C68" w14:textId="77777777" w:rsidTr="00CC646C">
              <w:tc>
                <w:tcPr>
                  <w:tcW w:w="2235" w:type="dxa"/>
                </w:tcPr>
                <w:p w14:paraId="6E7C1B5E" w14:textId="77777777" w:rsidR="00BB7A65" w:rsidRPr="00A65B50" w:rsidRDefault="00BB7A65" w:rsidP="00C00C08">
                  <w:pPr>
                    <w:ind w:right="317"/>
                    <w:rPr>
                      <w:sz w:val="22"/>
                      <w:szCs w:val="22"/>
                    </w:rPr>
                  </w:pPr>
                  <w:r w:rsidRPr="00A65B50">
                    <w:rPr>
                      <w:sz w:val="22"/>
                      <w:szCs w:val="22"/>
                    </w:rPr>
                    <w:t>Estija</w:t>
                  </w:r>
                </w:p>
              </w:tc>
              <w:tc>
                <w:tcPr>
                  <w:tcW w:w="7051" w:type="dxa"/>
                </w:tcPr>
                <w:p w14:paraId="2A32D492" w14:textId="1B76F45E" w:rsidR="00BB7A65" w:rsidRPr="00A65B50" w:rsidRDefault="00BB7A65" w:rsidP="00C00C08">
                  <w:pPr>
                    <w:ind w:right="317"/>
                    <w:rPr>
                      <w:sz w:val="22"/>
                      <w:szCs w:val="22"/>
                    </w:rPr>
                  </w:pPr>
                  <w:r w:rsidRPr="00A65B50">
                    <w:rPr>
                      <w:sz w:val="22"/>
                      <w:szCs w:val="22"/>
                      <w:lang w:val="pt-BR"/>
                    </w:rPr>
                    <w:t>Pantoprazol-ratiopharm 40</w:t>
                  </w:r>
                  <w:r w:rsidR="00EB7AC8">
                    <w:rPr>
                      <w:sz w:val="22"/>
                      <w:szCs w:val="22"/>
                      <w:lang w:val="pt-BR"/>
                    </w:rPr>
                    <w:t> mg</w:t>
                  </w:r>
                </w:p>
              </w:tc>
            </w:tr>
            <w:tr w:rsidR="00BB7A65" w:rsidRPr="00A65B50" w14:paraId="0CFE608B" w14:textId="77777777" w:rsidTr="00CC646C">
              <w:tc>
                <w:tcPr>
                  <w:tcW w:w="2235" w:type="dxa"/>
                </w:tcPr>
                <w:p w14:paraId="6DAA4AE6" w14:textId="77777777" w:rsidR="00BB7A65" w:rsidRPr="00A65B50" w:rsidRDefault="00BB7A65" w:rsidP="00C00C08">
                  <w:pPr>
                    <w:ind w:right="317"/>
                    <w:rPr>
                      <w:sz w:val="22"/>
                      <w:szCs w:val="22"/>
                    </w:rPr>
                  </w:pPr>
                  <w:r w:rsidRPr="00A65B50">
                    <w:rPr>
                      <w:sz w:val="22"/>
                      <w:szCs w:val="22"/>
                    </w:rPr>
                    <w:t>Prancūzija</w:t>
                  </w:r>
                </w:p>
              </w:tc>
              <w:tc>
                <w:tcPr>
                  <w:tcW w:w="7051" w:type="dxa"/>
                </w:tcPr>
                <w:p w14:paraId="390842FB" w14:textId="3D898B12" w:rsidR="00BB7A65" w:rsidRPr="00A65B50" w:rsidRDefault="00BB7A65" w:rsidP="00C00C08">
                  <w:pPr>
                    <w:ind w:right="317"/>
                    <w:rPr>
                      <w:sz w:val="22"/>
                      <w:szCs w:val="22"/>
                    </w:rPr>
                  </w:pPr>
                  <w:r w:rsidRPr="00A65B50">
                    <w:rPr>
                      <w:sz w:val="22"/>
                      <w:szCs w:val="22"/>
                      <w:lang w:val="pt-BR"/>
                    </w:rPr>
                    <w:t>Pantoprazole ratiopharm® 40</w:t>
                  </w:r>
                  <w:r w:rsidR="00EB7AC8">
                    <w:rPr>
                      <w:sz w:val="22"/>
                      <w:szCs w:val="22"/>
                      <w:lang w:val="pt-BR"/>
                    </w:rPr>
                    <w:t> mg</w:t>
                  </w:r>
                  <w:r w:rsidRPr="00A65B50">
                    <w:rPr>
                      <w:sz w:val="22"/>
                      <w:szCs w:val="22"/>
                      <w:lang w:val="pt-BR"/>
                    </w:rPr>
                    <w:t xml:space="preserve"> comprimé gastro-resistant</w:t>
                  </w:r>
                </w:p>
              </w:tc>
            </w:tr>
            <w:tr w:rsidR="00BB7A65" w:rsidRPr="00A65B50" w14:paraId="79CF341B" w14:textId="77777777" w:rsidTr="00CC646C">
              <w:tc>
                <w:tcPr>
                  <w:tcW w:w="2235" w:type="dxa"/>
                </w:tcPr>
                <w:p w14:paraId="15CA614E" w14:textId="77777777" w:rsidR="00BB7A65" w:rsidRPr="00A65B50" w:rsidRDefault="00BB7A65" w:rsidP="00C00C08">
                  <w:pPr>
                    <w:ind w:right="317"/>
                    <w:rPr>
                      <w:sz w:val="22"/>
                      <w:szCs w:val="22"/>
                    </w:rPr>
                  </w:pPr>
                  <w:r w:rsidRPr="00A65B50">
                    <w:rPr>
                      <w:sz w:val="22"/>
                      <w:szCs w:val="22"/>
                    </w:rPr>
                    <w:t>Vengrija</w:t>
                  </w:r>
                </w:p>
              </w:tc>
              <w:tc>
                <w:tcPr>
                  <w:tcW w:w="7051" w:type="dxa"/>
                </w:tcPr>
                <w:p w14:paraId="1003B8A4" w14:textId="60A911F8" w:rsidR="00BB7A65" w:rsidRPr="00A65B50" w:rsidRDefault="00BB7A65" w:rsidP="00C00C08">
                  <w:pPr>
                    <w:ind w:right="317"/>
                    <w:rPr>
                      <w:sz w:val="22"/>
                      <w:szCs w:val="22"/>
                    </w:rPr>
                  </w:pPr>
                  <w:r w:rsidRPr="00A65B50">
                    <w:rPr>
                      <w:sz w:val="22"/>
                      <w:szCs w:val="22"/>
                      <w:lang w:val="en-GB"/>
                    </w:rPr>
                    <w:t>Pantoprazol-ratiopharm 40</w:t>
                  </w:r>
                  <w:r w:rsidR="00EB7AC8">
                    <w:rPr>
                      <w:sz w:val="22"/>
                      <w:szCs w:val="22"/>
                      <w:lang w:val="en-GB"/>
                    </w:rPr>
                    <w:t> mg</w:t>
                  </w:r>
                  <w:r w:rsidRPr="00A65B50">
                    <w:rPr>
                      <w:sz w:val="22"/>
                      <w:szCs w:val="22"/>
                      <w:lang w:val="en-GB"/>
                    </w:rPr>
                    <w:t xml:space="preserve"> gyomornedv-ellenálló tabletta</w:t>
                  </w:r>
                </w:p>
              </w:tc>
            </w:tr>
          </w:tbl>
          <w:p w14:paraId="7F1AEA1A" w14:textId="77777777" w:rsidR="00BB7A65" w:rsidRPr="00A65B50" w:rsidRDefault="00BB7A65" w:rsidP="00BD150A">
            <w:pPr>
              <w:pStyle w:val="BTEMEASMCA"/>
            </w:pPr>
          </w:p>
        </w:tc>
      </w:tr>
    </w:tbl>
    <w:p w14:paraId="32050E3B" w14:textId="77777777" w:rsidR="00BB7A65" w:rsidRPr="00A65B50" w:rsidRDefault="00BB7A65" w:rsidP="00BD150A">
      <w:pPr>
        <w:pStyle w:val="BTbEMEASMCA"/>
      </w:pPr>
    </w:p>
    <w:p w14:paraId="06FFCA0C" w14:textId="77777777" w:rsidR="00BB7A65" w:rsidRPr="00A65B50" w:rsidRDefault="00BB7A65" w:rsidP="00BD150A">
      <w:pPr>
        <w:pStyle w:val="BTbEMEASMCA"/>
      </w:pPr>
    </w:p>
    <w:p w14:paraId="1DF6F552" w14:textId="65D68E9D" w:rsidR="00BB7A65" w:rsidRPr="00A65B50" w:rsidRDefault="00BB7A65" w:rsidP="00BD150A">
      <w:pPr>
        <w:pStyle w:val="BTbEMEASMCA"/>
      </w:pPr>
      <w:r w:rsidRPr="00A65B50">
        <w:t xml:space="preserve">Šis pakuotės lapelis paskutinį kartą </w:t>
      </w:r>
      <w:r w:rsidR="000662CA">
        <w:t>peržiūrėtas</w:t>
      </w:r>
      <w:r w:rsidR="00662D08">
        <w:t xml:space="preserve"> </w:t>
      </w:r>
      <w:r w:rsidR="00E955CE">
        <w:t>2017-11-14</w:t>
      </w:r>
    </w:p>
    <w:p w14:paraId="262DFECB" w14:textId="77777777" w:rsidR="00BB7A65" w:rsidRDefault="00BB7A65" w:rsidP="00BB7A65">
      <w:pPr>
        <w:rPr>
          <w:sz w:val="22"/>
          <w:szCs w:val="22"/>
        </w:rPr>
      </w:pPr>
    </w:p>
    <w:p w14:paraId="065F339C" w14:textId="77777777" w:rsidR="00E955CE" w:rsidRPr="00A65B50" w:rsidRDefault="00E955CE" w:rsidP="00BB7A65">
      <w:pPr>
        <w:rPr>
          <w:sz w:val="22"/>
          <w:szCs w:val="22"/>
        </w:rPr>
      </w:pPr>
    </w:p>
    <w:p w14:paraId="76CCAD10" w14:textId="77777777" w:rsidR="002778DD" w:rsidRPr="002778DD" w:rsidRDefault="002778DD" w:rsidP="002778DD">
      <w:pPr>
        <w:rPr>
          <w:sz w:val="22"/>
          <w:szCs w:val="22"/>
        </w:rPr>
      </w:pPr>
      <w:r w:rsidRPr="002778DD">
        <w:rPr>
          <w:snapToGrid w:val="0"/>
          <w:sz w:val="22"/>
          <w:szCs w:val="22"/>
        </w:rPr>
        <w:t>Išsami informacija apie šį vaistą</w:t>
      </w:r>
      <w:r w:rsidRPr="002778DD">
        <w:rPr>
          <w:sz w:val="22"/>
          <w:szCs w:val="22"/>
        </w:rPr>
        <w:t xml:space="preserve"> pateikiama Valstybinės vaistų kontrolės tarnybos prie Lietuvos Respublikos sveikatos apsaugos ministerijos </w:t>
      </w:r>
      <w:r w:rsidRPr="002778DD">
        <w:rPr>
          <w:snapToGrid w:val="0"/>
          <w:sz w:val="22"/>
          <w:szCs w:val="22"/>
        </w:rPr>
        <w:t>tinklalapyje</w:t>
      </w:r>
      <w:r w:rsidRPr="002778DD">
        <w:rPr>
          <w:i/>
          <w:snapToGrid w:val="0"/>
          <w:sz w:val="22"/>
          <w:szCs w:val="22"/>
        </w:rPr>
        <w:t xml:space="preserve"> </w:t>
      </w:r>
      <w:hyperlink r:id="rId15" w:history="1">
        <w:r w:rsidRPr="002778DD">
          <w:rPr>
            <w:rFonts w:eastAsia="SimSun"/>
            <w:snapToGrid w:val="0"/>
            <w:color w:val="0000FF"/>
            <w:sz w:val="22"/>
            <w:szCs w:val="22"/>
            <w:u w:val="single"/>
          </w:rPr>
          <w:t>http://www.vvkt.lt/</w:t>
        </w:r>
      </w:hyperlink>
      <w:r w:rsidRPr="002778DD">
        <w:rPr>
          <w:snapToGrid w:val="0"/>
          <w:sz w:val="22"/>
          <w:szCs w:val="22"/>
        </w:rPr>
        <w:t>.</w:t>
      </w:r>
      <w:permStart w:id="1879065076" w:edGrp="everyone"/>
    </w:p>
    <w:permEnd w:id="1879065076"/>
    <w:p w14:paraId="51524980" w14:textId="77777777" w:rsidR="00BB7A65" w:rsidRPr="00DE4561" w:rsidRDefault="00BB7A65" w:rsidP="00BB7A65">
      <w:pPr>
        <w:rPr>
          <w:sz w:val="22"/>
          <w:szCs w:val="22"/>
          <w:lang w:val="lv-LV"/>
        </w:rPr>
      </w:pPr>
    </w:p>
    <w:sectPr w:rsidR="00BB7A65" w:rsidRPr="00DE4561" w:rsidSect="00004213">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CADD2" w14:textId="77777777" w:rsidR="00E716A2" w:rsidRDefault="00E716A2" w:rsidP="005436D6">
      <w:r>
        <w:separator/>
      </w:r>
    </w:p>
  </w:endnote>
  <w:endnote w:type="continuationSeparator" w:id="0">
    <w:p w14:paraId="0585F702" w14:textId="77777777" w:rsidR="00E716A2" w:rsidRDefault="00E716A2" w:rsidP="005436D6">
      <w:r>
        <w:continuationSeparator/>
      </w:r>
    </w:p>
  </w:endnote>
  <w:endnote w:type="continuationNotice" w:id="1">
    <w:p w14:paraId="643201BB" w14:textId="77777777" w:rsidR="00E716A2" w:rsidRDefault="00E71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54642"/>
      <w:docPartObj>
        <w:docPartGallery w:val="Page Numbers (Bottom of Page)"/>
        <w:docPartUnique/>
      </w:docPartObj>
    </w:sdtPr>
    <w:sdtEndPr/>
    <w:sdtContent>
      <w:p w14:paraId="65638700" w14:textId="286D404B" w:rsidR="00E955CE" w:rsidRDefault="00E955CE">
        <w:pPr>
          <w:pStyle w:val="Porat"/>
          <w:jc w:val="center"/>
        </w:pPr>
        <w:r w:rsidRPr="00E955CE">
          <w:rPr>
            <w:sz w:val="22"/>
          </w:rPr>
          <w:fldChar w:fldCharType="begin"/>
        </w:r>
        <w:r w:rsidRPr="00E955CE">
          <w:rPr>
            <w:sz w:val="22"/>
          </w:rPr>
          <w:instrText>PAGE   \* MERGEFORMAT</w:instrText>
        </w:r>
        <w:r w:rsidRPr="00E955CE">
          <w:rPr>
            <w:sz w:val="22"/>
          </w:rPr>
          <w:fldChar w:fldCharType="separate"/>
        </w:r>
        <w:r w:rsidR="003679BB">
          <w:rPr>
            <w:noProof/>
            <w:sz w:val="22"/>
          </w:rPr>
          <w:t>22</w:t>
        </w:r>
        <w:r w:rsidRPr="00E955CE">
          <w:rPr>
            <w:sz w:val="22"/>
          </w:rPr>
          <w:fldChar w:fldCharType="end"/>
        </w:r>
      </w:p>
    </w:sdtContent>
  </w:sdt>
  <w:p w14:paraId="04565AE6" w14:textId="77777777" w:rsidR="00CC646C" w:rsidRDefault="00CC64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07A5A" w14:textId="77777777" w:rsidR="00E716A2" w:rsidRDefault="00E716A2" w:rsidP="005436D6">
      <w:r>
        <w:separator/>
      </w:r>
    </w:p>
  </w:footnote>
  <w:footnote w:type="continuationSeparator" w:id="0">
    <w:p w14:paraId="6E621F2B" w14:textId="77777777" w:rsidR="00E716A2" w:rsidRDefault="00E716A2" w:rsidP="005436D6">
      <w:r>
        <w:continuationSeparator/>
      </w:r>
    </w:p>
  </w:footnote>
  <w:footnote w:type="continuationNotice" w:id="1">
    <w:p w14:paraId="0E2F942A" w14:textId="77777777" w:rsidR="00E716A2" w:rsidRDefault="00E716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FED8" w14:textId="09D4A85D" w:rsidR="00EB7AC8" w:rsidRPr="00D77500" w:rsidRDefault="00EB7AC8" w:rsidP="00662D08">
    <w:pPr>
      <w:pStyle w:val="Antrats"/>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23A5"/>
    <w:multiLevelType w:val="hybridMultilevel"/>
    <w:tmpl w:val="60FE5B0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5A49DA"/>
    <w:multiLevelType w:val="hybridMultilevel"/>
    <w:tmpl w:val="05F86A4A"/>
    <w:lvl w:ilvl="0" w:tplc="03A07F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1655"/>
    <w:multiLevelType w:val="hybridMultilevel"/>
    <w:tmpl w:val="CAD293F8"/>
    <w:lvl w:ilvl="0" w:tplc="66BA4BE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0EC6828"/>
    <w:multiLevelType w:val="multilevel"/>
    <w:tmpl w:val="474EC83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ED3158"/>
    <w:multiLevelType w:val="multilevel"/>
    <w:tmpl w:val="564AD5B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80795D"/>
    <w:multiLevelType w:val="hybridMultilevel"/>
    <w:tmpl w:val="3716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168F3"/>
    <w:multiLevelType w:val="hybridMultilevel"/>
    <w:tmpl w:val="19D8D2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E0BB8"/>
    <w:multiLevelType w:val="hybridMultilevel"/>
    <w:tmpl w:val="64EE6660"/>
    <w:lvl w:ilvl="0" w:tplc="04270001">
      <w:start w:val="1"/>
      <w:numFmt w:val="bullet"/>
      <w:lvlText w:val=""/>
      <w:lvlJc w:val="left"/>
      <w:pPr>
        <w:tabs>
          <w:tab w:val="num" w:pos="1290"/>
        </w:tabs>
        <w:ind w:left="1290" w:hanging="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cs="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cs="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cs="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30F02CEA"/>
    <w:multiLevelType w:val="hybridMultilevel"/>
    <w:tmpl w:val="0334603C"/>
    <w:lvl w:ilvl="0" w:tplc="529E078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13F0D"/>
    <w:multiLevelType w:val="hybridMultilevel"/>
    <w:tmpl w:val="31260CC8"/>
    <w:lvl w:ilvl="0" w:tplc="4732A8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748F9"/>
    <w:multiLevelType w:val="hybridMultilevel"/>
    <w:tmpl w:val="746278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400EC"/>
    <w:multiLevelType w:val="hybridMultilevel"/>
    <w:tmpl w:val="3B28C5BE"/>
    <w:lvl w:ilvl="0" w:tplc="0C1AB452">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ED05CA"/>
    <w:multiLevelType w:val="hybridMultilevel"/>
    <w:tmpl w:val="9446AE40"/>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AF5610"/>
    <w:multiLevelType w:val="hybridMultilevel"/>
    <w:tmpl w:val="131C6000"/>
    <w:lvl w:ilvl="0" w:tplc="7D3A7B48">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45531"/>
    <w:multiLevelType w:val="hybridMultilevel"/>
    <w:tmpl w:val="85128616"/>
    <w:lvl w:ilvl="0" w:tplc="A06CCF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50BC4"/>
    <w:multiLevelType w:val="hybridMultilevel"/>
    <w:tmpl w:val="12A83D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65334"/>
    <w:multiLevelType w:val="hybridMultilevel"/>
    <w:tmpl w:val="020608DC"/>
    <w:lvl w:ilvl="0" w:tplc="5B16DE40">
      <w:numFmt w:val="bullet"/>
      <w:lvlText w:val=""/>
      <w:lvlJc w:val="left"/>
      <w:pPr>
        <w:tabs>
          <w:tab w:val="num" w:pos="284"/>
        </w:tabs>
        <w:ind w:left="284" w:hanging="284"/>
      </w:pPr>
      <w:rPr>
        <w:rFonts w:ascii="Symbol" w:eastAsia="Times New Roman" w:hAnsi="Symbol" w:hint="default"/>
        <w:sz w:val="20"/>
      </w:rPr>
    </w:lvl>
    <w:lvl w:ilvl="1" w:tplc="04070003" w:tentative="1">
      <w:start w:val="1"/>
      <w:numFmt w:val="bullet"/>
      <w:lvlText w:val="o"/>
      <w:lvlJc w:val="left"/>
      <w:pPr>
        <w:tabs>
          <w:tab w:val="num" w:pos="1441"/>
        </w:tabs>
        <w:ind w:left="1441" w:hanging="360"/>
      </w:pPr>
      <w:rPr>
        <w:rFonts w:ascii="Courier New" w:hAnsi="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18" w15:restartNumberingAfterBreak="0">
    <w:nsid w:val="4CD71B3B"/>
    <w:multiLevelType w:val="hybridMultilevel"/>
    <w:tmpl w:val="0712A4B2"/>
    <w:lvl w:ilvl="0" w:tplc="5B16DE40">
      <w:numFmt w:val="bullet"/>
      <w:lvlText w:val=""/>
      <w:lvlJc w:val="left"/>
      <w:pPr>
        <w:tabs>
          <w:tab w:val="num" w:pos="284"/>
        </w:tabs>
        <w:ind w:left="284" w:hanging="284"/>
      </w:pPr>
      <w:rPr>
        <w:rFonts w:ascii="Symbol" w:eastAsia="Times New Roman"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32586F"/>
    <w:multiLevelType w:val="multilevel"/>
    <w:tmpl w:val="E5BE32C6"/>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7A6341"/>
    <w:multiLevelType w:val="hybridMultilevel"/>
    <w:tmpl w:val="A246D5BE"/>
    <w:lvl w:ilvl="0" w:tplc="E53CBFCC">
      <w:numFmt w:val="bullet"/>
      <w:lvlText w:val=""/>
      <w:lvlJc w:val="left"/>
      <w:pPr>
        <w:tabs>
          <w:tab w:val="num" w:pos="399"/>
        </w:tabs>
        <w:ind w:left="399" w:hanging="284"/>
      </w:pPr>
      <w:rPr>
        <w:rFonts w:ascii="Symbol" w:eastAsia="Times New Roman" w:hAnsi="Symbol" w:cs="Arial" w:hint="default"/>
        <w:sz w:val="20"/>
      </w:rPr>
    </w:lvl>
    <w:lvl w:ilvl="1" w:tplc="04070003" w:tentative="1">
      <w:start w:val="1"/>
      <w:numFmt w:val="bullet"/>
      <w:lvlText w:val="o"/>
      <w:lvlJc w:val="left"/>
      <w:pPr>
        <w:tabs>
          <w:tab w:val="num" w:pos="1441"/>
        </w:tabs>
        <w:ind w:left="1441" w:hanging="360"/>
      </w:pPr>
      <w:rPr>
        <w:rFonts w:ascii="Courier New" w:hAnsi="Courier New" w:cs="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cs="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cs="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21" w15:restartNumberingAfterBreak="0">
    <w:nsid w:val="536751B0"/>
    <w:multiLevelType w:val="hybridMultilevel"/>
    <w:tmpl w:val="0720C5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65C66"/>
    <w:multiLevelType w:val="hybridMultilevel"/>
    <w:tmpl w:val="CAD293F8"/>
    <w:lvl w:ilvl="0" w:tplc="66BA4BEA">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4E0C73"/>
    <w:multiLevelType w:val="hybridMultilevel"/>
    <w:tmpl w:val="38BCEEB8"/>
    <w:lvl w:ilvl="0" w:tplc="5B16DE40">
      <w:numFmt w:val="bullet"/>
      <w:lvlText w:val=""/>
      <w:lvlJc w:val="left"/>
      <w:pPr>
        <w:tabs>
          <w:tab w:val="num" w:pos="284"/>
        </w:tabs>
        <w:ind w:left="284" w:hanging="284"/>
      </w:pPr>
      <w:rPr>
        <w:rFonts w:ascii="Symbol" w:eastAsia="Times New Roman"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30F59"/>
    <w:multiLevelType w:val="hybridMultilevel"/>
    <w:tmpl w:val="F3DA97AE"/>
    <w:lvl w:ilvl="0" w:tplc="5B16DE40">
      <w:numFmt w:val="bullet"/>
      <w:lvlText w:val=""/>
      <w:lvlJc w:val="left"/>
      <w:pPr>
        <w:tabs>
          <w:tab w:val="num" w:pos="284"/>
        </w:tabs>
        <w:ind w:left="284" w:hanging="284"/>
      </w:pPr>
      <w:rPr>
        <w:rFonts w:ascii="Symbol" w:eastAsia="Times New Roman"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D91C44"/>
    <w:multiLevelType w:val="multilevel"/>
    <w:tmpl w:val="032C2CDE"/>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CBE1FB0"/>
    <w:multiLevelType w:val="hybridMultilevel"/>
    <w:tmpl w:val="3E4A30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66AD0"/>
    <w:multiLevelType w:val="hybridMultilevel"/>
    <w:tmpl w:val="B210C584"/>
    <w:lvl w:ilvl="0" w:tplc="DEF4BA2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548E5"/>
    <w:multiLevelType w:val="hybridMultilevel"/>
    <w:tmpl w:val="BAE22148"/>
    <w:lvl w:ilvl="0" w:tplc="F27629A2">
      <w:numFmt w:val="bullet"/>
      <w:lvlText w:val=""/>
      <w:lvlJc w:val="left"/>
      <w:pPr>
        <w:tabs>
          <w:tab w:val="num" w:pos="284"/>
        </w:tabs>
        <w:ind w:left="284" w:hanging="284"/>
      </w:pPr>
      <w:rPr>
        <w:rFonts w:ascii="Symbol" w:eastAsia="Times New Roman" w:hAnsi="Symbol" w:hint="default"/>
        <w:sz w:val="20"/>
      </w:rPr>
    </w:lvl>
    <w:lvl w:ilvl="1" w:tplc="04070003" w:tentative="1">
      <w:start w:val="1"/>
      <w:numFmt w:val="bullet"/>
      <w:lvlText w:val="o"/>
      <w:lvlJc w:val="left"/>
      <w:pPr>
        <w:tabs>
          <w:tab w:val="num" w:pos="1441"/>
        </w:tabs>
        <w:ind w:left="1441" w:hanging="360"/>
      </w:pPr>
      <w:rPr>
        <w:rFonts w:ascii="Courier New" w:hAnsi="Courier New" w:hint="default"/>
      </w:rPr>
    </w:lvl>
    <w:lvl w:ilvl="2" w:tplc="04070005" w:tentative="1">
      <w:start w:val="1"/>
      <w:numFmt w:val="bullet"/>
      <w:lvlText w:val=""/>
      <w:lvlJc w:val="left"/>
      <w:pPr>
        <w:tabs>
          <w:tab w:val="num" w:pos="2161"/>
        </w:tabs>
        <w:ind w:left="2161" w:hanging="360"/>
      </w:pPr>
      <w:rPr>
        <w:rFonts w:ascii="Wingdings" w:hAnsi="Wingdings" w:hint="default"/>
      </w:rPr>
    </w:lvl>
    <w:lvl w:ilvl="3" w:tplc="04070001" w:tentative="1">
      <w:start w:val="1"/>
      <w:numFmt w:val="bullet"/>
      <w:lvlText w:val=""/>
      <w:lvlJc w:val="left"/>
      <w:pPr>
        <w:tabs>
          <w:tab w:val="num" w:pos="2881"/>
        </w:tabs>
        <w:ind w:left="2881" w:hanging="360"/>
      </w:pPr>
      <w:rPr>
        <w:rFonts w:ascii="Symbol" w:hAnsi="Symbol" w:hint="default"/>
      </w:rPr>
    </w:lvl>
    <w:lvl w:ilvl="4" w:tplc="04070003" w:tentative="1">
      <w:start w:val="1"/>
      <w:numFmt w:val="bullet"/>
      <w:lvlText w:val="o"/>
      <w:lvlJc w:val="left"/>
      <w:pPr>
        <w:tabs>
          <w:tab w:val="num" w:pos="3601"/>
        </w:tabs>
        <w:ind w:left="3601" w:hanging="360"/>
      </w:pPr>
      <w:rPr>
        <w:rFonts w:ascii="Courier New" w:hAnsi="Courier New" w:hint="default"/>
      </w:rPr>
    </w:lvl>
    <w:lvl w:ilvl="5" w:tplc="04070005" w:tentative="1">
      <w:start w:val="1"/>
      <w:numFmt w:val="bullet"/>
      <w:lvlText w:val=""/>
      <w:lvlJc w:val="left"/>
      <w:pPr>
        <w:tabs>
          <w:tab w:val="num" w:pos="4321"/>
        </w:tabs>
        <w:ind w:left="4321" w:hanging="360"/>
      </w:pPr>
      <w:rPr>
        <w:rFonts w:ascii="Wingdings" w:hAnsi="Wingdings" w:hint="default"/>
      </w:rPr>
    </w:lvl>
    <w:lvl w:ilvl="6" w:tplc="04070001" w:tentative="1">
      <w:start w:val="1"/>
      <w:numFmt w:val="bullet"/>
      <w:lvlText w:val=""/>
      <w:lvlJc w:val="left"/>
      <w:pPr>
        <w:tabs>
          <w:tab w:val="num" w:pos="5041"/>
        </w:tabs>
        <w:ind w:left="5041" w:hanging="360"/>
      </w:pPr>
      <w:rPr>
        <w:rFonts w:ascii="Symbol" w:hAnsi="Symbol" w:hint="default"/>
      </w:rPr>
    </w:lvl>
    <w:lvl w:ilvl="7" w:tplc="04070003" w:tentative="1">
      <w:start w:val="1"/>
      <w:numFmt w:val="bullet"/>
      <w:lvlText w:val="o"/>
      <w:lvlJc w:val="left"/>
      <w:pPr>
        <w:tabs>
          <w:tab w:val="num" w:pos="5761"/>
        </w:tabs>
        <w:ind w:left="5761" w:hanging="360"/>
      </w:pPr>
      <w:rPr>
        <w:rFonts w:ascii="Courier New" w:hAnsi="Courier New" w:hint="default"/>
      </w:rPr>
    </w:lvl>
    <w:lvl w:ilvl="8" w:tplc="04070005" w:tentative="1">
      <w:start w:val="1"/>
      <w:numFmt w:val="bullet"/>
      <w:lvlText w:val=""/>
      <w:lvlJc w:val="left"/>
      <w:pPr>
        <w:tabs>
          <w:tab w:val="num" w:pos="6481"/>
        </w:tabs>
        <w:ind w:left="6481" w:hanging="360"/>
      </w:pPr>
      <w:rPr>
        <w:rFonts w:ascii="Wingdings" w:hAnsi="Wingdings" w:hint="default"/>
      </w:rPr>
    </w:lvl>
  </w:abstractNum>
  <w:abstractNum w:abstractNumId="30"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5AA7607"/>
    <w:multiLevelType w:val="hybridMultilevel"/>
    <w:tmpl w:val="996668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D3B37"/>
    <w:multiLevelType w:val="hybridMultilevel"/>
    <w:tmpl w:val="C3BCA93A"/>
    <w:lvl w:ilvl="0" w:tplc="5B16DE40">
      <w:numFmt w:val="bullet"/>
      <w:lvlText w:val=""/>
      <w:lvlJc w:val="left"/>
      <w:pPr>
        <w:tabs>
          <w:tab w:val="num" w:pos="284"/>
        </w:tabs>
        <w:ind w:left="284" w:hanging="284"/>
      </w:pPr>
      <w:rPr>
        <w:rFonts w:ascii="Symbol" w:eastAsia="Times New Roman" w:hAnsi="Symbol" w:hint="default"/>
        <w:sz w:val="2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E5732B8"/>
    <w:multiLevelType w:val="hybridMultilevel"/>
    <w:tmpl w:val="119E407C"/>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071B2"/>
    <w:multiLevelType w:val="hybridMultilevel"/>
    <w:tmpl w:val="7CFAF6E2"/>
    <w:lvl w:ilvl="0" w:tplc="E54AFCF2">
      <w:start w:val="1"/>
      <w:numFmt w:val="bullet"/>
      <w:pStyle w:val="BT-EMEASMCA"/>
      <w:lvlText w:val="-"/>
      <w:lvlJc w:val="left"/>
      <w:pPr>
        <w:ind w:left="502" w:hanging="360"/>
      </w:p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8"/>
  </w:num>
  <w:num w:numId="2">
    <w:abstractNumId w:val="0"/>
  </w:num>
  <w:num w:numId="3">
    <w:abstractNumId w:val="23"/>
  </w:num>
  <w:num w:numId="4">
    <w:abstractNumId w:val="29"/>
  </w:num>
  <w:num w:numId="5">
    <w:abstractNumId w:val="18"/>
  </w:num>
  <w:num w:numId="6">
    <w:abstractNumId w:val="17"/>
  </w:num>
  <w:num w:numId="7">
    <w:abstractNumId w:val="11"/>
  </w:num>
  <w:num w:numId="8">
    <w:abstractNumId w:val="24"/>
  </w:num>
  <w:num w:numId="9">
    <w:abstractNumId w:val="4"/>
  </w:num>
  <w:num w:numId="10">
    <w:abstractNumId w:val="26"/>
  </w:num>
  <w:num w:numId="11">
    <w:abstractNumId w:val="19"/>
  </w:num>
  <w:num w:numId="12">
    <w:abstractNumId w:val="3"/>
  </w:num>
  <w:num w:numId="13">
    <w:abstractNumId w:val="12"/>
  </w:num>
  <w:num w:numId="14">
    <w:abstractNumId w:val="34"/>
  </w:num>
  <w:num w:numId="15">
    <w:abstractNumId w:val="20"/>
  </w:num>
  <w:num w:numId="16">
    <w:abstractNumId w:val="32"/>
  </w:num>
  <w:num w:numId="17">
    <w:abstractNumId w:val="7"/>
  </w:num>
  <w:num w:numId="18">
    <w:abstractNumId w:val="9"/>
  </w:num>
  <w:num w:numId="19">
    <w:abstractNumId w:val="1"/>
  </w:num>
  <w:num w:numId="20">
    <w:abstractNumId w:val="30"/>
  </w:num>
  <w:num w:numId="21">
    <w:abstractNumId w:val="33"/>
  </w:num>
  <w:num w:numId="22">
    <w:abstractNumId w:val="2"/>
  </w:num>
  <w:num w:numId="23">
    <w:abstractNumId w:val="15"/>
  </w:num>
  <w:num w:numId="24">
    <w:abstractNumId w:val="25"/>
  </w:num>
  <w:num w:numId="25">
    <w:abstractNumId w:val="14"/>
  </w:num>
  <w:num w:numId="26">
    <w:abstractNumId w:val="13"/>
  </w:num>
  <w:num w:numId="27">
    <w:abstractNumId w:val="28"/>
  </w:num>
  <w:num w:numId="28">
    <w:abstractNumId w:val="5"/>
  </w:num>
  <w:num w:numId="29">
    <w:abstractNumId w:val="35"/>
  </w:num>
  <w:num w:numId="30">
    <w:abstractNumId w:val="6"/>
  </w:num>
  <w:num w:numId="31">
    <w:abstractNumId w:val="31"/>
  </w:num>
  <w:num w:numId="32">
    <w:abstractNumId w:val="16"/>
  </w:num>
  <w:num w:numId="33">
    <w:abstractNumId w:val="21"/>
  </w:num>
  <w:num w:numId="34">
    <w:abstractNumId w:val="27"/>
  </w:num>
  <w:num w:numId="35">
    <w:abstractNumId w:val="2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AOu6xZ5kd8HMbegBYt3chEOk0zYaLBQ2tmxWkkvfJQBEPyIWrRTVqq6FbRoVftNyOiv3dfvIlQdYDf8V26EFg==" w:salt="Sbtxyfbyki7e4Ln+15SbVQ=="/>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3"/>
    <w:rsid w:val="00004213"/>
    <w:rsid w:val="00010431"/>
    <w:rsid w:val="000114CE"/>
    <w:rsid w:val="00011514"/>
    <w:rsid w:val="0003211C"/>
    <w:rsid w:val="000445A0"/>
    <w:rsid w:val="00051101"/>
    <w:rsid w:val="00055399"/>
    <w:rsid w:val="000609A2"/>
    <w:rsid w:val="00064EA0"/>
    <w:rsid w:val="000662CA"/>
    <w:rsid w:val="00071644"/>
    <w:rsid w:val="0007657C"/>
    <w:rsid w:val="00076F9A"/>
    <w:rsid w:val="00081FAD"/>
    <w:rsid w:val="00085D3B"/>
    <w:rsid w:val="00097765"/>
    <w:rsid w:val="000A3B26"/>
    <w:rsid w:val="000A3B45"/>
    <w:rsid w:val="000B1ACA"/>
    <w:rsid w:val="000B1BA5"/>
    <w:rsid w:val="000B566A"/>
    <w:rsid w:val="000C270E"/>
    <w:rsid w:val="000C4102"/>
    <w:rsid w:val="000C6B82"/>
    <w:rsid w:val="000D0DAF"/>
    <w:rsid w:val="000F07DE"/>
    <w:rsid w:val="000F4021"/>
    <w:rsid w:val="0010565D"/>
    <w:rsid w:val="00106614"/>
    <w:rsid w:val="001120C8"/>
    <w:rsid w:val="00114625"/>
    <w:rsid w:val="00123736"/>
    <w:rsid w:val="0012508E"/>
    <w:rsid w:val="00125BA9"/>
    <w:rsid w:val="00130330"/>
    <w:rsid w:val="00135A0C"/>
    <w:rsid w:val="00146184"/>
    <w:rsid w:val="00167D19"/>
    <w:rsid w:val="001721BD"/>
    <w:rsid w:val="001A1CE5"/>
    <w:rsid w:val="001A3EAB"/>
    <w:rsid w:val="001A6AF4"/>
    <w:rsid w:val="001A6DDF"/>
    <w:rsid w:val="001A727B"/>
    <w:rsid w:val="001B158C"/>
    <w:rsid w:val="001B3024"/>
    <w:rsid w:val="001B4C2B"/>
    <w:rsid w:val="001B78DC"/>
    <w:rsid w:val="001C3959"/>
    <w:rsid w:val="001D2CB1"/>
    <w:rsid w:val="001D4932"/>
    <w:rsid w:val="001D7B4C"/>
    <w:rsid w:val="001F7EE6"/>
    <w:rsid w:val="00200B49"/>
    <w:rsid w:val="0020431C"/>
    <w:rsid w:val="00204DF5"/>
    <w:rsid w:val="00212E4F"/>
    <w:rsid w:val="00216D57"/>
    <w:rsid w:val="00224484"/>
    <w:rsid w:val="0022553D"/>
    <w:rsid w:val="00234D87"/>
    <w:rsid w:val="0024636D"/>
    <w:rsid w:val="00264B72"/>
    <w:rsid w:val="00265616"/>
    <w:rsid w:val="00271B6C"/>
    <w:rsid w:val="002778DD"/>
    <w:rsid w:val="00285E4B"/>
    <w:rsid w:val="00291BC6"/>
    <w:rsid w:val="00295FAE"/>
    <w:rsid w:val="002A7F56"/>
    <w:rsid w:val="002B7646"/>
    <w:rsid w:val="002C7548"/>
    <w:rsid w:val="00303B24"/>
    <w:rsid w:val="00305038"/>
    <w:rsid w:val="0031423F"/>
    <w:rsid w:val="00322EBD"/>
    <w:rsid w:val="003256E1"/>
    <w:rsid w:val="00330E42"/>
    <w:rsid w:val="003361D2"/>
    <w:rsid w:val="003403F9"/>
    <w:rsid w:val="0034764B"/>
    <w:rsid w:val="00351585"/>
    <w:rsid w:val="003539F1"/>
    <w:rsid w:val="00362249"/>
    <w:rsid w:val="0036320B"/>
    <w:rsid w:val="003679BB"/>
    <w:rsid w:val="00372CF4"/>
    <w:rsid w:val="003771B8"/>
    <w:rsid w:val="00381129"/>
    <w:rsid w:val="003865BE"/>
    <w:rsid w:val="003A1B21"/>
    <w:rsid w:val="003A4097"/>
    <w:rsid w:val="003A7F30"/>
    <w:rsid w:val="003B07FF"/>
    <w:rsid w:val="003B269C"/>
    <w:rsid w:val="003B7140"/>
    <w:rsid w:val="003C76E3"/>
    <w:rsid w:val="003D2FF5"/>
    <w:rsid w:val="003E13C6"/>
    <w:rsid w:val="003F503F"/>
    <w:rsid w:val="0040160B"/>
    <w:rsid w:val="00403C0D"/>
    <w:rsid w:val="00404B88"/>
    <w:rsid w:val="0041111D"/>
    <w:rsid w:val="00420891"/>
    <w:rsid w:val="00437F3A"/>
    <w:rsid w:val="00446BF6"/>
    <w:rsid w:val="00460FD4"/>
    <w:rsid w:val="00464AFA"/>
    <w:rsid w:val="004743D4"/>
    <w:rsid w:val="00474AB7"/>
    <w:rsid w:val="004831FD"/>
    <w:rsid w:val="00483703"/>
    <w:rsid w:val="00485290"/>
    <w:rsid w:val="00485FF2"/>
    <w:rsid w:val="00497B34"/>
    <w:rsid w:val="00497B9C"/>
    <w:rsid w:val="004A237E"/>
    <w:rsid w:val="004B2356"/>
    <w:rsid w:val="004B3188"/>
    <w:rsid w:val="004C1ABE"/>
    <w:rsid w:val="004C46CE"/>
    <w:rsid w:val="004C697F"/>
    <w:rsid w:val="004D6D03"/>
    <w:rsid w:val="004E0A03"/>
    <w:rsid w:val="004E3168"/>
    <w:rsid w:val="004F0561"/>
    <w:rsid w:val="004F76C6"/>
    <w:rsid w:val="004F7C65"/>
    <w:rsid w:val="005039F6"/>
    <w:rsid w:val="005054CE"/>
    <w:rsid w:val="00506D27"/>
    <w:rsid w:val="00523A73"/>
    <w:rsid w:val="00541C01"/>
    <w:rsid w:val="00542764"/>
    <w:rsid w:val="005429A0"/>
    <w:rsid w:val="005436D6"/>
    <w:rsid w:val="005476CE"/>
    <w:rsid w:val="0056120C"/>
    <w:rsid w:val="0056126B"/>
    <w:rsid w:val="005A3222"/>
    <w:rsid w:val="005C43CF"/>
    <w:rsid w:val="005D0C4F"/>
    <w:rsid w:val="005D157B"/>
    <w:rsid w:val="005D316A"/>
    <w:rsid w:val="005D3EDA"/>
    <w:rsid w:val="005E72ED"/>
    <w:rsid w:val="005F1417"/>
    <w:rsid w:val="005F71D1"/>
    <w:rsid w:val="00600EFE"/>
    <w:rsid w:val="00605EE4"/>
    <w:rsid w:val="0062065B"/>
    <w:rsid w:val="006334F8"/>
    <w:rsid w:val="00633D05"/>
    <w:rsid w:val="00635237"/>
    <w:rsid w:val="006356DF"/>
    <w:rsid w:val="00641795"/>
    <w:rsid w:val="00643238"/>
    <w:rsid w:val="0064534D"/>
    <w:rsid w:val="006454E7"/>
    <w:rsid w:val="00645CDA"/>
    <w:rsid w:val="0065040A"/>
    <w:rsid w:val="00661E3A"/>
    <w:rsid w:val="00662AAD"/>
    <w:rsid w:val="00662D08"/>
    <w:rsid w:val="00672DDB"/>
    <w:rsid w:val="00673194"/>
    <w:rsid w:val="00673D7E"/>
    <w:rsid w:val="006767E4"/>
    <w:rsid w:val="00683E70"/>
    <w:rsid w:val="006975CA"/>
    <w:rsid w:val="00697AEB"/>
    <w:rsid w:val="006A7B75"/>
    <w:rsid w:val="006C0520"/>
    <w:rsid w:val="006D09A2"/>
    <w:rsid w:val="006D4A47"/>
    <w:rsid w:val="007047DD"/>
    <w:rsid w:val="00720BBD"/>
    <w:rsid w:val="00730C9C"/>
    <w:rsid w:val="007438B4"/>
    <w:rsid w:val="0074735D"/>
    <w:rsid w:val="00751167"/>
    <w:rsid w:val="00757D6F"/>
    <w:rsid w:val="00770E4B"/>
    <w:rsid w:val="00773A3E"/>
    <w:rsid w:val="00776C7F"/>
    <w:rsid w:val="00791F89"/>
    <w:rsid w:val="007A27EB"/>
    <w:rsid w:val="007A48E9"/>
    <w:rsid w:val="007B145F"/>
    <w:rsid w:val="007C225E"/>
    <w:rsid w:val="007E21A1"/>
    <w:rsid w:val="007E3351"/>
    <w:rsid w:val="007F3A6F"/>
    <w:rsid w:val="00805997"/>
    <w:rsid w:val="00810E09"/>
    <w:rsid w:val="008123F7"/>
    <w:rsid w:val="00822DF5"/>
    <w:rsid w:val="0082390D"/>
    <w:rsid w:val="00824D5E"/>
    <w:rsid w:val="00824EA0"/>
    <w:rsid w:val="00825860"/>
    <w:rsid w:val="00825F77"/>
    <w:rsid w:val="0083185D"/>
    <w:rsid w:val="0083585E"/>
    <w:rsid w:val="008515B9"/>
    <w:rsid w:val="00861044"/>
    <w:rsid w:val="00867091"/>
    <w:rsid w:val="00867337"/>
    <w:rsid w:val="0087193E"/>
    <w:rsid w:val="008758FD"/>
    <w:rsid w:val="008904BF"/>
    <w:rsid w:val="0089213A"/>
    <w:rsid w:val="0089365E"/>
    <w:rsid w:val="008A3AFE"/>
    <w:rsid w:val="008C2BB3"/>
    <w:rsid w:val="008C4203"/>
    <w:rsid w:val="008C7399"/>
    <w:rsid w:val="008D63F1"/>
    <w:rsid w:val="008E3A4A"/>
    <w:rsid w:val="008E611F"/>
    <w:rsid w:val="008E6A3F"/>
    <w:rsid w:val="008E778E"/>
    <w:rsid w:val="008F5826"/>
    <w:rsid w:val="008F5B40"/>
    <w:rsid w:val="0090236D"/>
    <w:rsid w:val="00913977"/>
    <w:rsid w:val="00914B63"/>
    <w:rsid w:val="0092775C"/>
    <w:rsid w:val="00934265"/>
    <w:rsid w:val="00944B45"/>
    <w:rsid w:val="00947B04"/>
    <w:rsid w:val="00950C17"/>
    <w:rsid w:val="00952D8D"/>
    <w:rsid w:val="00961946"/>
    <w:rsid w:val="009700C1"/>
    <w:rsid w:val="0097011D"/>
    <w:rsid w:val="00970282"/>
    <w:rsid w:val="00974C6C"/>
    <w:rsid w:val="00986865"/>
    <w:rsid w:val="00990160"/>
    <w:rsid w:val="00992734"/>
    <w:rsid w:val="00995D0B"/>
    <w:rsid w:val="009A39F7"/>
    <w:rsid w:val="009A3B87"/>
    <w:rsid w:val="009A6087"/>
    <w:rsid w:val="009B07D4"/>
    <w:rsid w:val="009C0F30"/>
    <w:rsid w:val="009D1255"/>
    <w:rsid w:val="009D27E6"/>
    <w:rsid w:val="009E526F"/>
    <w:rsid w:val="009E62C3"/>
    <w:rsid w:val="00A13F94"/>
    <w:rsid w:val="00A15CE2"/>
    <w:rsid w:val="00A161C0"/>
    <w:rsid w:val="00A20100"/>
    <w:rsid w:val="00A23FC3"/>
    <w:rsid w:val="00A25B4E"/>
    <w:rsid w:val="00A26C65"/>
    <w:rsid w:val="00A31F50"/>
    <w:rsid w:val="00A365DB"/>
    <w:rsid w:val="00A40C77"/>
    <w:rsid w:val="00A447D7"/>
    <w:rsid w:val="00A51ED7"/>
    <w:rsid w:val="00A75A3D"/>
    <w:rsid w:val="00A83A68"/>
    <w:rsid w:val="00A911FD"/>
    <w:rsid w:val="00A9622B"/>
    <w:rsid w:val="00AA2D9A"/>
    <w:rsid w:val="00AA7177"/>
    <w:rsid w:val="00AA78C9"/>
    <w:rsid w:val="00AB27B3"/>
    <w:rsid w:val="00AB29F0"/>
    <w:rsid w:val="00AC3D5D"/>
    <w:rsid w:val="00AC476E"/>
    <w:rsid w:val="00AD5B29"/>
    <w:rsid w:val="00AE3624"/>
    <w:rsid w:val="00AE7923"/>
    <w:rsid w:val="00B02C5E"/>
    <w:rsid w:val="00B053CF"/>
    <w:rsid w:val="00B11457"/>
    <w:rsid w:val="00B14BD2"/>
    <w:rsid w:val="00B20CC0"/>
    <w:rsid w:val="00B23C25"/>
    <w:rsid w:val="00B249FC"/>
    <w:rsid w:val="00B32AC9"/>
    <w:rsid w:val="00B34D69"/>
    <w:rsid w:val="00B358CF"/>
    <w:rsid w:val="00B35FDE"/>
    <w:rsid w:val="00B41140"/>
    <w:rsid w:val="00B4143C"/>
    <w:rsid w:val="00B416D4"/>
    <w:rsid w:val="00B439DA"/>
    <w:rsid w:val="00B53C46"/>
    <w:rsid w:val="00B55839"/>
    <w:rsid w:val="00B65433"/>
    <w:rsid w:val="00B70935"/>
    <w:rsid w:val="00B7444A"/>
    <w:rsid w:val="00B933E9"/>
    <w:rsid w:val="00BA2052"/>
    <w:rsid w:val="00BA3D9B"/>
    <w:rsid w:val="00BA556F"/>
    <w:rsid w:val="00BA7208"/>
    <w:rsid w:val="00BB67D3"/>
    <w:rsid w:val="00BB7A65"/>
    <w:rsid w:val="00BB7C70"/>
    <w:rsid w:val="00BC7A0F"/>
    <w:rsid w:val="00BD150A"/>
    <w:rsid w:val="00BD1B4D"/>
    <w:rsid w:val="00BD2620"/>
    <w:rsid w:val="00BD578C"/>
    <w:rsid w:val="00BE0D6C"/>
    <w:rsid w:val="00BE2930"/>
    <w:rsid w:val="00BE2D70"/>
    <w:rsid w:val="00BF11D1"/>
    <w:rsid w:val="00BF416E"/>
    <w:rsid w:val="00C00C08"/>
    <w:rsid w:val="00C14355"/>
    <w:rsid w:val="00C14ABB"/>
    <w:rsid w:val="00C23FA5"/>
    <w:rsid w:val="00C27B55"/>
    <w:rsid w:val="00C31D06"/>
    <w:rsid w:val="00C44B94"/>
    <w:rsid w:val="00C44F2A"/>
    <w:rsid w:val="00C46A07"/>
    <w:rsid w:val="00C52F94"/>
    <w:rsid w:val="00C54C08"/>
    <w:rsid w:val="00C65B96"/>
    <w:rsid w:val="00C77594"/>
    <w:rsid w:val="00C853E6"/>
    <w:rsid w:val="00C8548D"/>
    <w:rsid w:val="00C87354"/>
    <w:rsid w:val="00C920A6"/>
    <w:rsid w:val="00CA22F3"/>
    <w:rsid w:val="00CA2332"/>
    <w:rsid w:val="00CA423D"/>
    <w:rsid w:val="00CA78DF"/>
    <w:rsid w:val="00CC646C"/>
    <w:rsid w:val="00CC7953"/>
    <w:rsid w:val="00CD5F13"/>
    <w:rsid w:val="00CD61FB"/>
    <w:rsid w:val="00CE1C15"/>
    <w:rsid w:val="00CE7AF1"/>
    <w:rsid w:val="00D065FC"/>
    <w:rsid w:val="00D07D4D"/>
    <w:rsid w:val="00D116B9"/>
    <w:rsid w:val="00D17C76"/>
    <w:rsid w:val="00D33FE2"/>
    <w:rsid w:val="00D60987"/>
    <w:rsid w:val="00D6130C"/>
    <w:rsid w:val="00D66830"/>
    <w:rsid w:val="00D77500"/>
    <w:rsid w:val="00D81CD9"/>
    <w:rsid w:val="00D96A8C"/>
    <w:rsid w:val="00D9760C"/>
    <w:rsid w:val="00DA027B"/>
    <w:rsid w:val="00DB099A"/>
    <w:rsid w:val="00DB1E91"/>
    <w:rsid w:val="00DB42C1"/>
    <w:rsid w:val="00DC05B2"/>
    <w:rsid w:val="00DD3431"/>
    <w:rsid w:val="00DD7996"/>
    <w:rsid w:val="00DE2CF9"/>
    <w:rsid w:val="00DE4561"/>
    <w:rsid w:val="00DE47AD"/>
    <w:rsid w:val="00DF44C5"/>
    <w:rsid w:val="00DF7A7B"/>
    <w:rsid w:val="00E11D26"/>
    <w:rsid w:val="00E123C3"/>
    <w:rsid w:val="00E165B3"/>
    <w:rsid w:val="00E30FBF"/>
    <w:rsid w:val="00E470F2"/>
    <w:rsid w:val="00E5223D"/>
    <w:rsid w:val="00E5739A"/>
    <w:rsid w:val="00E6104D"/>
    <w:rsid w:val="00E62B7B"/>
    <w:rsid w:val="00E63561"/>
    <w:rsid w:val="00E716A2"/>
    <w:rsid w:val="00E841A8"/>
    <w:rsid w:val="00E90B63"/>
    <w:rsid w:val="00E955CE"/>
    <w:rsid w:val="00E96C39"/>
    <w:rsid w:val="00EA41C5"/>
    <w:rsid w:val="00EB7AC8"/>
    <w:rsid w:val="00EC5AAE"/>
    <w:rsid w:val="00ED1DCD"/>
    <w:rsid w:val="00EE2057"/>
    <w:rsid w:val="00EE3D95"/>
    <w:rsid w:val="00EF01BE"/>
    <w:rsid w:val="00EF57A6"/>
    <w:rsid w:val="00EF65C0"/>
    <w:rsid w:val="00F0177E"/>
    <w:rsid w:val="00F04A57"/>
    <w:rsid w:val="00F1224B"/>
    <w:rsid w:val="00F251E1"/>
    <w:rsid w:val="00F26C3D"/>
    <w:rsid w:val="00F27A52"/>
    <w:rsid w:val="00F320E1"/>
    <w:rsid w:val="00F359B7"/>
    <w:rsid w:val="00F401C3"/>
    <w:rsid w:val="00F4138B"/>
    <w:rsid w:val="00F519AE"/>
    <w:rsid w:val="00F61EB9"/>
    <w:rsid w:val="00F62D0D"/>
    <w:rsid w:val="00F63BDE"/>
    <w:rsid w:val="00F75727"/>
    <w:rsid w:val="00F75DFD"/>
    <w:rsid w:val="00F76792"/>
    <w:rsid w:val="00F80E66"/>
    <w:rsid w:val="00F8473C"/>
    <w:rsid w:val="00F92CF1"/>
    <w:rsid w:val="00FA5BAC"/>
    <w:rsid w:val="00FB0BAB"/>
    <w:rsid w:val="00FC1028"/>
    <w:rsid w:val="00FC78F1"/>
    <w:rsid w:val="00FD0AB9"/>
    <w:rsid w:val="00FD2A78"/>
    <w:rsid w:val="00FD358C"/>
    <w:rsid w:val="00FE1FAC"/>
    <w:rsid w:val="00FE422E"/>
    <w:rsid w:val="00FF7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5894"/>
  <w15:docId w15:val="{E89490A7-B874-468B-B543-3F4E5CFD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4213"/>
    <w:rPr>
      <w:sz w:val="24"/>
      <w:szCs w:val="24"/>
      <w:lang w:eastAsia="en-US"/>
    </w:rPr>
  </w:style>
  <w:style w:type="paragraph" w:styleId="Antrat1">
    <w:name w:val="heading 1"/>
    <w:basedOn w:val="prastasis"/>
    <w:next w:val="prastasis"/>
    <w:qFormat/>
    <w:rsid w:val="00004213"/>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004213"/>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004213"/>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4213"/>
    <w:rPr>
      <w:color w:val="0000FF"/>
      <w:u w:val="single"/>
    </w:rPr>
  </w:style>
  <w:style w:type="paragraph" w:customStyle="1" w:styleId="PI-1EMEASMCA">
    <w:name w:val="PI-1 EMEA_SMCA"/>
    <w:basedOn w:val="Antrat2"/>
    <w:autoRedefine/>
    <w:rsid w:val="00773A3E"/>
    <w:pPr>
      <w:tabs>
        <w:tab w:val="left" w:pos="567"/>
      </w:tabs>
      <w:spacing w:before="0" w:after="0"/>
    </w:pPr>
    <w:rPr>
      <w:rFonts w:ascii="Times New Roman" w:hAnsi="Times New Roman" w:cs="Times New Roman"/>
      <w:i w:val="0"/>
      <w:iCs w:val="0"/>
      <w:sz w:val="22"/>
      <w:szCs w:val="22"/>
      <w:lang w:eastAsia="lt-LT"/>
    </w:rPr>
  </w:style>
  <w:style w:type="paragraph" w:customStyle="1" w:styleId="PI-1labEMEASMCA">
    <w:name w:val="PI-1_lab EMEA_SMCA"/>
    <w:basedOn w:val="prastasis"/>
    <w:link w:val="PI-1labEMEASMCAChar"/>
    <w:autoRedefine/>
    <w:rsid w:val="0000421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004213"/>
    <w:rPr>
      <w:b/>
      <w:noProof/>
      <w:sz w:val="22"/>
      <w:szCs w:val="22"/>
      <w:lang w:val="lt-LT" w:eastAsia="en-US" w:bidi="ar-SA"/>
    </w:rPr>
  </w:style>
  <w:style w:type="paragraph" w:customStyle="1" w:styleId="PI-2EMEASMCA">
    <w:name w:val="PI-2 EMEA_SMCA"/>
    <w:basedOn w:val="Antrat3"/>
    <w:autoRedefine/>
    <w:rsid w:val="003361D2"/>
    <w:pPr>
      <w:keepLines/>
      <w:tabs>
        <w:tab w:val="left" w:pos="0"/>
      </w:tabs>
      <w:spacing w:before="0" w:after="0"/>
    </w:pPr>
    <w:rPr>
      <w:rFonts w:ascii="Times New Roman" w:hAnsi="Times New Roman" w:cs="Times New Roman"/>
      <w:bCs w:val="0"/>
      <w:kern w:val="28"/>
      <w:sz w:val="22"/>
      <w:szCs w:val="22"/>
      <w:lang w:eastAsia="lt-LT"/>
    </w:rPr>
  </w:style>
  <w:style w:type="paragraph" w:customStyle="1" w:styleId="BTEMEASMCA">
    <w:name w:val="BT EMEA_SMCA"/>
    <w:basedOn w:val="prastasis"/>
    <w:link w:val="BTEMEASMCAChar"/>
    <w:autoRedefine/>
    <w:rsid w:val="00BD150A"/>
    <w:rPr>
      <w:sz w:val="22"/>
      <w:szCs w:val="22"/>
      <w:lang w:val="en-GB"/>
    </w:rPr>
  </w:style>
  <w:style w:type="character" w:customStyle="1" w:styleId="BTEMEASMCAChar">
    <w:name w:val="BT EMEA_SMCA Char"/>
    <w:link w:val="BTEMEASMCA"/>
    <w:rsid w:val="00BD150A"/>
    <w:rPr>
      <w:sz w:val="22"/>
      <w:szCs w:val="22"/>
      <w:lang w:val="en-GB" w:eastAsia="en-US"/>
    </w:rPr>
  </w:style>
  <w:style w:type="paragraph" w:customStyle="1" w:styleId="TTEMEASMCA">
    <w:name w:val="TT EMEA_SMCA"/>
    <w:basedOn w:val="Antrat1"/>
    <w:link w:val="TTEMEASMCAChar"/>
    <w:autoRedefine/>
    <w:rsid w:val="0000421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04213"/>
    <w:rPr>
      <w:b/>
      <w:caps/>
      <w:sz w:val="22"/>
      <w:szCs w:val="22"/>
      <w:lang w:val="en-US" w:eastAsia="en-US" w:bidi="ar-SA"/>
    </w:rPr>
  </w:style>
  <w:style w:type="paragraph" w:customStyle="1" w:styleId="BTAnIIEMEASMCA">
    <w:name w:val="BT(AnII) EMEA_SMCA"/>
    <w:basedOn w:val="Debesliotekstas"/>
    <w:link w:val="BTAnIIEMEASMCAChar"/>
    <w:autoRedefine/>
    <w:rsid w:val="00B439DA"/>
    <w:pPr>
      <w:tabs>
        <w:tab w:val="left" w:pos="1701"/>
      </w:tabs>
      <w:ind w:left="1701" w:hanging="567"/>
    </w:pPr>
    <w:rPr>
      <w:b/>
      <w:sz w:val="22"/>
      <w:szCs w:val="22"/>
      <w:lang w:val="en-GB"/>
    </w:rPr>
  </w:style>
  <w:style w:type="paragraph" w:styleId="Debesliotekstas">
    <w:name w:val="Balloon Text"/>
    <w:basedOn w:val="prastasis"/>
    <w:link w:val="DebesliotekstasDiagrama"/>
    <w:semiHidden/>
    <w:rsid w:val="00004213"/>
    <w:rPr>
      <w:rFonts w:ascii="Tahoma" w:hAnsi="Tahoma" w:cs="Tahoma"/>
      <w:sz w:val="16"/>
      <w:szCs w:val="16"/>
    </w:rPr>
  </w:style>
  <w:style w:type="character" w:customStyle="1" w:styleId="DebesliotekstasDiagrama">
    <w:name w:val="Debesėlio tekstas Diagrama"/>
    <w:link w:val="Debesliotekstas"/>
    <w:rsid w:val="00004213"/>
    <w:rPr>
      <w:rFonts w:ascii="Tahoma" w:hAnsi="Tahoma" w:cs="Tahoma"/>
      <w:sz w:val="16"/>
      <w:szCs w:val="16"/>
      <w:lang w:val="lt-LT" w:eastAsia="en-US" w:bidi="ar-SA"/>
    </w:rPr>
  </w:style>
  <w:style w:type="character" w:customStyle="1" w:styleId="BTAnIIEMEASMCAChar">
    <w:name w:val="BT(AnII) EMEA_SMCA Char"/>
    <w:link w:val="BTAnIIEMEASMCA"/>
    <w:rsid w:val="00004213"/>
    <w:rPr>
      <w:rFonts w:ascii="Tahoma" w:hAnsi="Tahoma" w:cs="Tahoma"/>
      <w:b/>
      <w:sz w:val="22"/>
      <w:szCs w:val="22"/>
      <w:lang w:val="en-GB" w:eastAsia="en-US" w:bidi="ar-SA"/>
    </w:rPr>
  </w:style>
  <w:style w:type="paragraph" w:customStyle="1" w:styleId="BT-EMEASMCA">
    <w:name w:val="BT- EMEA_SMCA"/>
    <w:basedOn w:val="BTEMEASMCA"/>
    <w:link w:val="BT-EMEASMCAChar"/>
    <w:autoRedefine/>
    <w:rsid w:val="00D77500"/>
    <w:pPr>
      <w:numPr>
        <w:numId w:val="29"/>
      </w:numPr>
      <w:autoSpaceDE w:val="0"/>
      <w:autoSpaceDN w:val="0"/>
      <w:adjustRightInd w:val="0"/>
      <w:ind w:left="426" w:hanging="426"/>
    </w:pPr>
  </w:style>
  <w:style w:type="character" w:customStyle="1" w:styleId="BT-EMEASMCAChar">
    <w:name w:val="BT- EMEA_SMCA Char"/>
    <w:basedOn w:val="BTEMEASMCAChar"/>
    <w:link w:val="BT-EMEASMCA"/>
    <w:rsid w:val="00D77500"/>
    <w:rPr>
      <w:rFonts w:eastAsia="Arial Unicode MS"/>
      <w:noProof/>
      <w:sz w:val="22"/>
      <w:szCs w:val="22"/>
      <w:lang w:val="en-GB" w:eastAsia="en-US"/>
    </w:rPr>
  </w:style>
  <w:style w:type="paragraph" w:customStyle="1" w:styleId="PI-3EMEASMCA">
    <w:name w:val="PI-3 EMEA_SMCA"/>
    <w:basedOn w:val="prastasis"/>
    <w:autoRedefine/>
    <w:rsid w:val="00004213"/>
    <w:pPr>
      <w:spacing w:line="220" w:lineRule="exact"/>
    </w:pPr>
    <w:rPr>
      <w:b/>
      <w:bCs/>
      <w:sz w:val="22"/>
      <w:szCs w:val="22"/>
    </w:rPr>
  </w:style>
  <w:style w:type="paragraph" w:customStyle="1" w:styleId="BTbEMEASMCA">
    <w:name w:val="BT(b) EMEA_SMCA"/>
    <w:basedOn w:val="BTEMEASMCA"/>
    <w:autoRedefine/>
    <w:rsid w:val="00004213"/>
    <w:rPr>
      <w:b/>
    </w:rPr>
  </w:style>
  <w:style w:type="paragraph" w:customStyle="1" w:styleId="BTbeEMEASMCA">
    <w:name w:val="BT(be) EMEA_SMCA"/>
    <w:basedOn w:val="BTEMEASMCA"/>
    <w:autoRedefine/>
    <w:rsid w:val="00004213"/>
    <w:pPr>
      <w:jc w:val="center"/>
    </w:pPr>
    <w:rPr>
      <w:b/>
    </w:rPr>
  </w:style>
  <w:style w:type="paragraph" w:customStyle="1" w:styleId="BTeEMEASMCA">
    <w:name w:val="BT(e) EMEA_SMCA"/>
    <w:basedOn w:val="BTEMEASMCA"/>
    <w:autoRedefine/>
    <w:rsid w:val="00004213"/>
    <w:pPr>
      <w:jc w:val="center"/>
    </w:pPr>
  </w:style>
  <w:style w:type="paragraph" w:customStyle="1" w:styleId="BTgEMEASMCA">
    <w:name w:val="BT(g) EMEA_SMCA"/>
    <w:basedOn w:val="BTEMEASMCA"/>
    <w:link w:val="BTgEMEASMCAChar"/>
    <w:autoRedefine/>
    <w:rsid w:val="00004213"/>
    <w:rPr>
      <w:i/>
      <w:color w:val="008000"/>
    </w:rPr>
  </w:style>
  <w:style w:type="character" w:customStyle="1" w:styleId="BTgEMEASMCAChar">
    <w:name w:val="BT(g) EMEA_SMCA Char"/>
    <w:link w:val="BTgEMEASMCA"/>
    <w:rsid w:val="00004213"/>
    <w:rPr>
      <w:rFonts w:eastAsia="Arial Unicode MS"/>
      <w:i/>
      <w:noProof/>
      <w:color w:val="008000"/>
      <w:sz w:val="22"/>
      <w:szCs w:val="22"/>
      <w:lang w:eastAsia="en-US"/>
    </w:rPr>
  </w:style>
  <w:style w:type="paragraph" w:customStyle="1" w:styleId="BTuEMEASMCA">
    <w:name w:val="BT(u) EMEA_SMCA"/>
    <w:basedOn w:val="BTEMEASMCA"/>
    <w:autoRedefine/>
    <w:rsid w:val="00004213"/>
    <w:rPr>
      <w:u w:val="single"/>
    </w:rPr>
  </w:style>
  <w:style w:type="character" w:customStyle="1" w:styleId="tw4winMark">
    <w:name w:val="tw4winMark"/>
    <w:rsid w:val="00004213"/>
    <w:rPr>
      <w:rFonts w:ascii="Courier New" w:hAnsi="Courier New"/>
      <w:vanish/>
      <w:color w:val="800080"/>
      <w:sz w:val="24"/>
      <w:vertAlign w:val="subscript"/>
    </w:rPr>
  </w:style>
  <w:style w:type="paragraph" w:styleId="Pagrindinistekstas2">
    <w:name w:val="Body Text 2"/>
    <w:basedOn w:val="prastasis"/>
    <w:rsid w:val="00004213"/>
    <w:pPr>
      <w:autoSpaceDE w:val="0"/>
      <w:autoSpaceDN w:val="0"/>
      <w:adjustRightInd w:val="0"/>
      <w:spacing w:after="240"/>
      <w:jc w:val="both"/>
    </w:pPr>
    <w:rPr>
      <w:rFonts w:ascii="Arial" w:hAnsi="Arial"/>
      <w:b/>
      <w:snapToGrid w:val="0"/>
      <w:szCs w:val="20"/>
      <w:lang w:val="de-DE" w:eastAsia="lt-LT"/>
    </w:rPr>
  </w:style>
  <w:style w:type="paragraph" w:customStyle="1" w:styleId="Text">
    <w:name w:val="Text"/>
    <w:basedOn w:val="prastasis"/>
    <w:rsid w:val="00004213"/>
    <w:pPr>
      <w:spacing w:line="240" w:lineRule="atLeast"/>
    </w:pPr>
    <w:rPr>
      <w:rFonts w:ascii="Arial" w:hAnsi="Arial" w:cs="Arial"/>
      <w:snapToGrid w:val="0"/>
      <w:sz w:val="20"/>
      <w:szCs w:val="20"/>
      <w:lang w:val="de-DE" w:eastAsia="lt-LT"/>
    </w:rPr>
  </w:style>
  <w:style w:type="paragraph" w:styleId="Pagrindinistekstas">
    <w:name w:val="Body Text"/>
    <w:basedOn w:val="prastasis"/>
    <w:rsid w:val="00004213"/>
    <w:pPr>
      <w:spacing w:after="120"/>
    </w:pPr>
  </w:style>
  <w:style w:type="paragraph" w:customStyle="1" w:styleId="Formatvorlage1">
    <w:name w:val="Formatvorlage1"/>
    <w:basedOn w:val="prastasis"/>
    <w:rsid w:val="00004213"/>
    <w:rPr>
      <w:rFonts w:ascii="Verdana" w:hAnsi="Verdana"/>
      <w:snapToGrid w:val="0"/>
      <w:sz w:val="22"/>
      <w:lang w:val="de-DE" w:eastAsia="lt-LT"/>
    </w:rPr>
  </w:style>
  <w:style w:type="character" w:customStyle="1" w:styleId="s1">
    <w:name w:val="s1"/>
    <w:rsid w:val="00004213"/>
    <w:rPr>
      <w:rFonts w:ascii="Arial" w:hAnsi="Arial" w:cs="Arial"/>
    </w:rPr>
  </w:style>
  <w:style w:type="paragraph" w:customStyle="1" w:styleId="DiagramaDiagrama">
    <w:name w:val="Diagrama Diagrama"/>
    <w:basedOn w:val="prastasis"/>
    <w:rsid w:val="00004213"/>
    <w:pPr>
      <w:spacing w:after="160" w:line="240" w:lineRule="exact"/>
    </w:pPr>
    <w:rPr>
      <w:rFonts w:ascii="Verdana" w:hAnsi="Verdana" w:cs="Verdana"/>
      <w:sz w:val="20"/>
      <w:szCs w:val="20"/>
      <w:lang w:val="en-GB"/>
    </w:rPr>
  </w:style>
  <w:style w:type="table" w:styleId="Lentelstinklelis">
    <w:name w:val="Table Grid"/>
    <w:basedOn w:val="prastojilentel"/>
    <w:rsid w:val="0000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130330"/>
    <w:rPr>
      <w:sz w:val="16"/>
      <w:szCs w:val="16"/>
    </w:rPr>
  </w:style>
  <w:style w:type="paragraph" w:styleId="Komentarotekstas">
    <w:name w:val="annotation text"/>
    <w:basedOn w:val="prastasis"/>
    <w:link w:val="KomentarotekstasDiagrama"/>
    <w:rsid w:val="00B439DA"/>
    <w:rPr>
      <w:sz w:val="20"/>
      <w:szCs w:val="20"/>
    </w:rPr>
  </w:style>
  <w:style w:type="character" w:customStyle="1" w:styleId="KomentarotekstasDiagrama">
    <w:name w:val="Komentaro tekstas Diagrama"/>
    <w:link w:val="Komentarotekstas"/>
    <w:rsid w:val="00130330"/>
    <w:rPr>
      <w:lang w:eastAsia="en-US"/>
    </w:rPr>
  </w:style>
  <w:style w:type="paragraph" w:styleId="Komentarotema">
    <w:name w:val="annotation subject"/>
    <w:basedOn w:val="Komentarotekstas"/>
    <w:next w:val="Komentarotekstas"/>
    <w:link w:val="KomentarotemaDiagrama"/>
    <w:rsid w:val="00130330"/>
    <w:rPr>
      <w:b/>
      <w:bCs/>
    </w:rPr>
  </w:style>
  <w:style w:type="character" w:customStyle="1" w:styleId="KomentarotemaDiagrama">
    <w:name w:val="Komentaro tema Diagrama"/>
    <w:link w:val="Komentarotema"/>
    <w:rsid w:val="00130330"/>
    <w:rPr>
      <w:b/>
      <w:bCs/>
      <w:lang w:eastAsia="en-US"/>
    </w:rPr>
  </w:style>
  <w:style w:type="paragraph" w:styleId="Dokumentostruktra">
    <w:name w:val="Document Map"/>
    <w:basedOn w:val="prastasis"/>
    <w:link w:val="DokumentostruktraDiagrama"/>
    <w:rsid w:val="00B439DA"/>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B439DA"/>
    <w:rPr>
      <w:rFonts w:ascii="Tahoma" w:hAnsi="Tahoma" w:cs="Tahoma"/>
      <w:shd w:val="clear" w:color="auto" w:fill="000080"/>
      <w:lang w:eastAsia="en-US"/>
    </w:rPr>
  </w:style>
  <w:style w:type="paragraph" w:styleId="Sraopastraipa">
    <w:name w:val="List Paragraph"/>
    <w:basedOn w:val="prastasis"/>
    <w:uiPriority w:val="34"/>
    <w:qFormat/>
    <w:rsid w:val="003D2FF5"/>
    <w:pPr>
      <w:ind w:left="720"/>
      <w:contextualSpacing/>
    </w:pPr>
  </w:style>
  <w:style w:type="character" w:styleId="Puslapionumeris">
    <w:name w:val="page number"/>
    <w:basedOn w:val="Numatytasispastraiposriftas"/>
    <w:rsid w:val="00125BA9"/>
  </w:style>
  <w:style w:type="paragraph" w:styleId="Antrats">
    <w:name w:val="header"/>
    <w:basedOn w:val="prastasis"/>
    <w:link w:val="AntratsDiagrama"/>
    <w:rsid w:val="005436D6"/>
    <w:pPr>
      <w:tabs>
        <w:tab w:val="center" w:pos="4986"/>
        <w:tab w:val="right" w:pos="9972"/>
      </w:tabs>
    </w:pPr>
  </w:style>
  <w:style w:type="character" w:customStyle="1" w:styleId="AntratsDiagrama">
    <w:name w:val="Antraštės Diagrama"/>
    <w:link w:val="Antrats"/>
    <w:rsid w:val="005436D6"/>
    <w:rPr>
      <w:sz w:val="24"/>
      <w:szCs w:val="24"/>
      <w:lang w:eastAsia="en-US"/>
    </w:rPr>
  </w:style>
  <w:style w:type="paragraph" w:styleId="Porat">
    <w:name w:val="footer"/>
    <w:basedOn w:val="prastasis"/>
    <w:link w:val="PoratDiagrama"/>
    <w:uiPriority w:val="99"/>
    <w:rsid w:val="005436D6"/>
    <w:pPr>
      <w:tabs>
        <w:tab w:val="center" w:pos="4986"/>
        <w:tab w:val="right" w:pos="9972"/>
      </w:tabs>
    </w:pPr>
  </w:style>
  <w:style w:type="character" w:customStyle="1" w:styleId="PoratDiagrama">
    <w:name w:val="Poraštė Diagrama"/>
    <w:link w:val="Porat"/>
    <w:uiPriority w:val="99"/>
    <w:rsid w:val="005436D6"/>
    <w:rPr>
      <w:sz w:val="24"/>
      <w:szCs w:val="24"/>
      <w:lang w:eastAsia="en-US"/>
    </w:rPr>
  </w:style>
  <w:style w:type="paragraph" w:customStyle="1" w:styleId="Default">
    <w:name w:val="Default"/>
    <w:rsid w:val="00D77500"/>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78245">
      <w:bodyDiv w:val="1"/>
      <w:marLeft w:val="0"/>
      <w:marRight w:val="0"/>
      <w:marTop w:val="0"/>
      <w:marBottom w:val="0"/>
      <w:divBdr>
        <w:top w:val="none" w:sz="0" w:space="0" w:color="auto"/>
        <w:left w:val="none" w:sz="0" w:space="0" w:color="auto"/>
        <w:bottom w:val="none" w:sz="0" w:space="0" w:color="auto"/>
        <w:right w:val="none" w:sz="0" w:space="0" w:color="auto"/>
      </w:divBdr>
    </w:div>
    <w:div w:id="697313176">
      <w:bodyDiv w:val="1"/>
      <w:marLeft w:val="0"/>
      <w:marRight w:val="0"/>
      <w:marTop w:val="0"/>
      <w:marBottom w:val="0"/>
      <w:divBdr>
        <w:top w:val="none" w:sz="0" w:space="0" w:color="auto"/>
        <w:left w:val="none" w:sz="0" w:space="0" w:color="auto"/>
        <w:bottom w:val="none" w:sz="0" w:space="0" w:color="auto"/>
        <w:right w:val="none" w:sz="0" w:space="0" w:color="auto"/>
      </w:divBdr>
    </w:div>
    <w:div w:id="930285737">
      <w:bodyDiv w:val="1"/>
      <w:marLeft w:val="0"/>
      <w:marRight w:val="0"/>
      <w:marTop w:val="0"/>
      <w:marBottom w:val="0"/>
      <w:divBdr>
        <w:top w:val="none" w:sz="0" w:space="0" w:color="auto"/>
        <w:left w:val="none" w:sz="0" w:space="0" w:color="auto"/>
        <w:bottom w:val="none" w:sz="0" w:space="0" w:color="auto"/>
        <w:right w:val="none" w:sz="0" w:space="0" w:color="auto"/>
      </w:divBdr>
    </w:div>
    <w:div w:id="96392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E868-49BC-4940-AE5E-84DDF666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6862</Words>
  <Characters>49418</Characters>
  <Application>Microsoft Office Word</Application>
  <DocSecurity>8</DocSecurity>
  <Lines>411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56168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xxx</dc:creator>
  <cp:lastModifiedBy>Birutė Valkauskaitė</cp:lastModifiedBy>
  <cp:revision>3</cp:revision>
  <cp:lastPrinted>2010-08-03T08:16:00Z</cp:lastPrinted>
  <dcterms:created xsi:type="dcterms:W3CDTF">2017-11-16T12:12:00Z</dcterms:created>
  <dcterms:modified xsi:type="dcterms:W3CDTF">2017-11-16T12:12:00Z</dcterms:modified>
</cp:coreProperties>
</file>