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BC9" w:rsidRPr="0005479E" w:rsidRDefault="008F3BC9" w:rsidP="008F3BC9">
      <w:pPr>
        <w:spacing w:after="0" w:line="240" w:lineRule="auto"/>
        <w:jc w:val="center"/>
        <w:outlineLvl w:val="0"/>
        <w:rPr>
          <w:rFonts w:ascii="Times New Roman" w:hAnsi="Times New Roman"/>
          <w:lang w:val="lt-LT"/>
        </w:rPr>
      </w:pPr>
      <w:r w:rsidRPr="0005479E">
        <w:rPr>
          <w:rFonts w:ascii="Times New Roman" w:hAnsi="Times New Roman"/>
          <w:b/>
          <w:lang w:val="lt-LT"/>
        </w:rPr>
        <w:t>Pakuotės lapelis: informacija vartotojui</w:t>
      </w:r>
    </w:p>
    <w:p w:rsidR="008F3BC9" w:rsidRPr="0005479E" w:rsidRDefault="008F3BC9" w:rsidP="008F3BC9">
      <w:pPr>
        <w:spacing w:after="0" w:line="240" w:lineRule="auto"/>
        <w:jc w:val="center"/>
        <w:rPr>
          <w:rFonts w:ascii="Times New Roman" w:hAnsi="Times New Roman"/>
          <w:b/>
          <w:lang w:val="lt-LT"/>
        </w:rPr>
      </w:pPr>
    </w:p>
    <w:p w:rsidR="008F3BC9" w:rsidRPr="0005479E" w:rsidRDefault="008F3BC9" w:rsidP="008F3BC9">
      <w:pPr>
        <w:spacing w:after="0" w:line="240" w:lineRule="auto"/>
        <w:jc w:val="center"/>
        <w:rPr>
          <w:rFonts w:ascii="Times New Roman" w:hAnsi="Times New Roman"/>
          <w:b/>
          <w:lang w:val="lt-LT"/>
        </w:rPr>
      </w:pPr>
      <w:proofErr w:type="spellStart"/>
      <w:r w:rsidRPr="0005479E">
        <w:rPr>
          <w:rFonts w:ascii="Times New Roman" w:hAnsi="Times New Roman"/>
          <w:b/>
          <w:lang w:val="lt-LT"/>
        </w:rPr>
        <w:t>Flexbumin</w:t>
      </w:r>
      <w:proofErr w:type="spellEnd"/>
      <w:r w:rsidRPr="0005479E">
        <w:rPr>
          <w:rFonts w:ascii="Times New Roman" w:hAnsi="Times New Roman"/>
          <w:b/>
          <w:lang w:val="lt-LT"/>
        </w:rPr>
        <w:t xml:space="preserve"> 200 g/l infuzinis tirpalas</w:t>
      </w:r>
    </w:p>
    <w:p w:rsidR="008F3BC9" w:rsidRPr="0005479E" w:rsidRDefault="008F3BC9" w:rsidP="008F3BC9">
      <w:pPr>
        <w:spacing w:after="0" w:line="240" w:lineRule="auto"/>
        <w:jc w:val="center"/>
        <w:rPr>
          <w:rFonts w:ascii="Times New Roman" w:hAnsi="Times New Roman"/>
          <w:lang w:val="lt-LT"/>
        </w:rPr>
      </w:pPr>
      <w:r>
        <w:rPr>
          <w:rFonts w:ascii="Times New Roman" w:hAnsi="Times New Roman"/>
          <w:lang w:val="lt-LT"/>
        </w:rPr>
        <w:t>ž</w:t>
      </w:r>
      <w:r w:rsidRPr="0005479E">
        <w:rPr>
          <w:rFonts w:ascii="Times New Roman" w:hAnsi="Times New Roman"/>
          <w:lang w:val="lt-LT"/>
        </w:rPr>
        <w:t xml:space="preserve">mogaus </w:t>
      </w:r>
      <w:proofErr w:type="spellStart"/>
      <w:r w:rsidRPr="0005479E">
        <w:rPr>
          <w:rFonts w:ascii="Times New Roman" w:hAnsi="Times New Roman"/>
          <w:lang w:val="lt-LT"/>
        </w:rPr>
        <w:t>albuminas</w:t>
      </w:r>
      <w:proofErr w:type="spellEnd"/>
    </w:p>
    <w:p w:rsidR="008F3BC9" w:rsidRPr="0005479E" w:rsidRDefault="008F3BC9" w:rsidP="008F3BC9">
      <w:pPr>
        <w:spacing w:after="0" w:line="240" w:lineRule="auto"/>
        <w:rPr>
          <w:rFonts w:ascii="Times New Roman" w:hAnsi="Times New Roman"/>
          <w:b/>
          <w:lang w:val="lt-LT"/>
        </w:rPr>
      </w:pPr>
    </w:p>
    <w:p w:rsidR="008F3BC9" w:rsidRPr="0005479E" w:rsidRDefault="008F3BC9" w:rsidP="008F3BC9">
      <w:pPr>
        <w:spacing w:after="0" w:line="240" w:lineRule="auto"/>
        <w:rPr>
          <w:rFonts w:ascii="Times New Roman" w:hAnsi="Times New Roman"/>
          <w:b/>
          <w:lang w:val="lt-LT"/>
        </w:rPr>
      </w:pPr>
      <w:r w:rsidRPr="0005479E">
        <w:rPr>
          <w:rFonts w:ascii="Times New Roman" w:hAnsi="Times New Roman"/>
          <w:b/>
          <w:lang w:val="lt-LT"/>
        </w:rPr>
        <w:t>Atidžiai perskaitykite visą šį lapelį, prieš pradėdami vartoti vaistą,</w:t>
      </w:r>
      <w:r w:rsidRPr="0005479E">
        <w:rPr>
          <w:lang w:val="lt-LT"/>
        </w:rPr>
        <w:t xml:space="preserve"> </w:t>
      </w:r>
      <w:r w:rsidRPr="0005479E">
        <w:rPr>
          <w:rFonts w:ascii="Times New Roman" w:hAnsi="Times New Roman"/>
          <w:b/>
          <w:lang w:val="lt-LT"/>
        </w:rPr>
        <w:t>nes jame pateikiama Jums svarbi informacija.</w:t>
      </w:r>
    </w:p>
    <w:p w:rsidR="008F3BC9" w:rsidRPr="0005479E" w:rsidRDefault="008F3BC9" w:rsidP="008F3BC9">
      <w:pPr>
        <w:numPr>
          <w:ilvl w:val="0"/>
          <w:numId w:val="1"/>
        </w:numPr>
        <w:spacing w:after="0" w:line="240" w:lineRule="auto"/>
        <w:rPr>
          <w:rFonts w:ascii="Times New Roman" w:hAnsi="Times New Roman"/>
          <w:lang w:val="lt-LT"/>
        </w:rPr>
      </w:pPr>
      <w:r w:rsidRPr="0005479E">
        <w:rPr>
          <w:rFonts w:ascii="Times New Roman" w:hAnsi="Times New Roman"/>
          <w:lang w:val="lt-LT"/>
        </w:rPr>
        <w:t>Neišmeskite šio lapelio, nes vėl gali prireikti jį perskaityti.</w:t>
      </w:r>
    </w:p>
    <w:p w:rsidR="008F3BC9" w:rsidRPr="0005479E" w:rsidRDefault="008F3BC9" w:rsidP="008F3BC9">
      <w:pPr>
        <w:numPr>
          <w:ilvl w:val="0"/>
          <w:numId w:val="1"/>
        </w:numPr>
        <w:spacing w:after="0" w:line="240" w:lineRule="auto"/>
        <w:rPr>
          <w:rFonts w:ascii="Times New Roman" w:hAnsi="Times New Roman"/>
          <w:lang w:val="lt-LT"/>
        </w:rPr>
      </w:pPr>
      <w:r w:rsidRPr="0005479E">
        <w:rPr>
          <w:rFonts w:ascii="Times New Roman" w:hAnsi="Times New Roman"/>
          <w:lang w:val="lt-LT"/>
        </w:rPr>
        <w:t>Jeigu kiltų daugiau klausimų, kreipkitės į gydytoją, vaistininką arba slaugytoją.</w:t>
      </w:r>
    </w:p>
    <w:p w:rsidR="008F3BC9" w:rsidRPr="0005479E" w:rsidRDefault="008F3BC9" w:rsidP="008F3BC9">
      <w:pPr>
        <w:numPr>
          <w:ilvl w:val="0"/>
          <w:numId w:val="1"/>
        </w:numPr>
        <w:spacing w:after="0" w:line="240" w:lineRule="auto"/>
        <w:rPr>
          <w:rFonts w:ascii="Times New Roman" w:hAnsi="Times New Roman"/>
          <w:lang w:val="lt-LT"/>
        </w:rPr>
      </w:pPr>
      <w:r w:rsidRPr="0067746C">
        <w:rPr>
          <w:rFonts w:ascii="Times New Roman" w:hAnsi="Times New Roman"/>
          <w:lang w:val="lt-LT"/>
        </w:rPr>
        <w:t>Šis vaistas skirtas tik Jums, todėl kitiems žmonėms jo duoti negalima. Vaistas gali jiems pakenkti (net tiems, kurių ligos požymiai yra tokie patys kaip Jūsų).</w:t>
      </w:r>
      <w:r>
        <w:rPr>
          <w:rFonts w:ascii="Times New Roman" w:hAnsi="Times New Roman"/>
          <w:lang w:val="lt-LT"/>
        </w:rPr>
        <w:t xml:space="preserve"> </w:t>
      </w:r>
    </w:p>
    <w:p w:rsidR="008F3BC9" w:rsidRPr="0005479E" w:rsidRDefault="008F3BC9" w:rsidP="008F3BC9">
      <w:pPr>
        <w:numPr>
          <w:ilvl w:val="0"/>
          <w:numId w:val="1"/>
        </w:numPr>
        <w:spacing w:after="0" w:line="240" w:lineRule="auto"/>
        <w:rPr>
          <w:rFonts w:ascii="Times New Roman" w:hAnsi="Times New Roman"/>
          <w:lang w:val="lt-LT"/>
        </w:rPr>
      </w:pPr>
      <w:r w:rsidRPr="0005479E">
        <w:rPr>
          <w:rFonts w:ascii="Times New Roman" w:hAnsi="Times New Roman"/>
          <w:lang w:val="lt-LT"/>
        </w:rPr>
        <w:t>Jeigu pasireiškė šalutinis poveikis (net jeigu jis šiame lapelyje nenurodytas), kreipkitės į gydytoją, vaistininką arba slaugytoją. Žr. 4 skyrių.</w:t>
      </w:r>
    </w:p>
    <w:p w:rsidR="008F3BC9" w:rsidRPr="0005479E" w:rsidRDefault="008F3BC9" w:rsidP="008F3BC9">
      <w:pPr>
        <w:spacing w:after="0" w:line="240" w:lineRule="auto"/>
        <w:rPr>
          <w:rFonts w:ascii="Times New Roman" w:hAnsi="Times New Roman"/>
          <w:lang w:val="lt-LT"/>
        </w:rPr>
      </w:pPr>
    </w:p>
    <w:p w:rsidR="008F3BC9" w:rsidRPr="0005479E" w:rsidRDefault="008F3BC9" w:rsidP="008F3BC9">
      <w:pPr>
        <w:spacing w:after="0" w:line="240" w:lineRule="auto"/>
        <w:rPr>
          <w:rFonts w:ascii="Times New Roman" w:hAnsi="Times New Roman"/>
          <w:b/>
          <w:lang w:val="lt-LT"/>
        </w:rPr>
      </w:pPr>
    </w:p>
    <w:p w:rsidR="008F3BC9" w:rsidRPr="0005479E" w:rsidRDefault="008F3BC9" w:rsidP="008F3BC9">
      <w:pPr>
        <w:spacing w:after="0" w:line="240" w:lineRule="auto"/>
        <w:rPr>
          <w:rFonts w:ascii="Times New Roman" w:hAnsi="Times New Roman"/>
          <w:b/>
          <w:lang w:val="lt-LT"/>
        </w:rPr>
      </w:pPr>
      <w:r w:rsidRPr="0005479E">
        <w:rPr>
          <w:rFonts w:ascii="Times New Roman" w:hAnsi="Times New Roman"/>
          <w:b/>
          <w:lang w:val="lt-LT"/>
        </w:rPr>
        <w:t>Apie ką rašoma šiame lapelyje?</w:t>
      </w:r>
    </w:p>
    <w:p w:rsidR="008F3BC9" w:rsidRPr="0005479E" w:rsidRDefault="008F3BC9" w:rsidP="008F3BC9">
      <w:pPr>
        <w:spacing w:after="0" w:line="240" w:lineRule="auto"/>
        <w:rPr>
          <w:rFonts w:ascii="Times New Roman" w:hAnsi="Times New Roman"/>
          <w:b/>
          <w:lang w:val="lt-LT"/>
        </w:rPr>
      </w:pPr>
    </w:p>
    <w:p w:rsidR="008F3BC9" w:rsidRPr="0005479E" w:rsidRDefault="008F3BC9" w:rsidP="008F3BC9">
      <w:pPr>
        <w:spacing w:after="0" w:line="240" w:lineRule="auto"/>
        <w:rPr>
          <w:rFonts w:ascii="Times New Roman" w:hAnsi="Times New Roman"/>
          <w:lang w:val="lt-LT"/>
        </w:rPr>
      </w:pPr>
      <w:r w:rsidRPr="0005479E">
        <w:rPr>
          <w:rFonts w:ascii="Times New Roman" w:hAnsi="Times New Roman"/>
          <w:lang w:val="lt-LT"/>
        </w:rPr>
        <w:t>1.</w:t>
      </w:r>
      <w:r w:rsidRPr="0005479E">
        <w:rPr>
          <w:rFonts w:ascii="Times New Roman" w:hAnsi="Times New Roman"/>
          <w:lang w:val="lt-LT"/>
        </w:rPr>
        <w:tab/>
        <w:t xml:space="preserve">Kas yra </w:t>
      </w:r>
      <w:proofErr w:type="spellStart"/>
      <w:r w:rsidRPr="0005479E">
        <w:rPr>
          <w:rFonts w:ascii="Times New Roman" w:hAnsi="Times New Roman"/>
          <w:lang w:val="lt-LT"/>
        </w:rPr>
        <w:t>Flexbumin</w:t>
      </w:r>
      <w:proofErr w:type="spellEnd"/>
      <w:r w:rsidRPr="0005479E">
        <w:rPr>
          <w:rFonts w:ascii="Times New Roman" w:hAnsi="Times New Roman"/>
          <w:lang w:val="lt-LT"/>
        </w:rPr>
        <w:t xml:space="preserve"> 200 g/l ir kam jis vartojamas</w:t>
      </w:r>
    </w:p>
    <w:p w:rsidR="008F3BC9" w:rsidRPr="0005479E" w:rsidRDefault="008F3BC9" w:rsidP="008F3BC9">
      <w:pPr>
        <w:spacing w:after="0" w:line="240" w:lineRule="auto"/>
        <w:rPr>
          <w:rFonts w:ascii="Times New Roman" w:hAnsi="Times New Roman"/>
          <w:lang w:val="lt-LT"/>
        </w:rPr>
      </w:pPr>
      <w:r w:rsidRPr="0005479E">
        <w:rPr>
          <w:rFonts w:ascii="Times New Roman" w:hAnsi="Times New Roman"/>
          <w:lang w:val="lt-LT"/>
        </w:rPr>
        <w:t>2.</w:t>
      </w:r>
      <w:r w:rsidRPr="0005479E">
        <w:rPr>
          <w:rFonts w:ascii="Times New Roman" w:hAnsi="Times New Roman"/>
          <w:lang w:val="lt-LT"/>
        </w:rPr>
        <w:tab/>
        <w:t xml:space="preserve">Kas žinotina prieš vartojant </w:t>
      </w:r>
      <w:proofErr w:type="spellStart"/>
      <w:r w:rsidRPr="0005479E">
        <w:rPr>
          <w:rFonts w:ascii="Times New Roman" w:hAnsi="Times New Roman"/>
          <w:lang w:val="lt-LT"/>
        </w:rPr>
        <w:t>Flexbumin</w:t>
      </w:r>
      <w:proofErr w:type="spellEnd"/>
      <w:r w:rsidRPr="0005479E">
        <w:rPr>
          <w:rFonts w:ascii="Times New Roman" w:hAnsi="Times New Roman"/>
          <w:lang w:val="lt-LT"/>
        </w:rPr>
        <w:t xml:space="preserve"> 200 g/l</w:t>
      </w:r>
    </w:p>
    <w:p w:rsidR="008F3BC9" w:rsidRPr="0005479E" w:rsidRDefault="008F3BC9" w:rsidP="008F3BC9">
      <w:pPr>
        <w:spacing w:after="0" w:line="240" w:lineRule="auto"/>
        <w:rPr>
          <w:rFonts w:ascii="Times New Roman" w:hAnsi="Times New Roman"/>
          <w:lang w:val="lt-LT"/>
        </w:rPr>
      </w:pPr>
      <w:r w:rsidRPr="0005479E">
        <w:rPr>
          <w:rFonts w:ascii="Times New Roman" w:hAnsi="Times New Roman"/>
          <w:lang w:val="lt-LT"/>
        </w:rPr>
        <w:t>3.</w:t>
      </w:r>
      <w:r w:rsidRPr="0005479E">
        <w:rPr>
          <w:rFonts w:ascii="Times New Roman" w:hAnsi="Times New Roman"/>
          <w:lang w:val="lt-LT"/>
        </w:rPr>
        <w:tab/>
        <w:t xml:space="preserve">Kaip vartoti </w:t>
      </w:r>
      <w:proofErr w:type="spellStart"/>
      <w:r w:rsidRPr="0005479E">
        <w:rPr>
          <w:rFonts w:ascii="Times New Roman" w:hAnsi="Times New Roman"/>
          <w:lang w:val="lt-LT"/>
        </w:rPr>
        <w:t>Flexbumin</w:t>
      </w:r>
      <w:proofErr w:type="spellEnd"/>
      <w:r w:rsidRPr="0005479E">
        <w:rPr>
          <w:rFonts w:ascii="Times New Roman" w:hAnsi="Times New Roman"/>
          <w:lang w:val="lt-LT"/>
        </w:rPr>
        <w:t xml:space="preserve"> 200 g/l</w:t>
      </w:r>
    </w:p>
    <w:p w:rsidR="008F3BC9" w:rsidRPr="0005479E" w:rsidRDefault="008F3BC9" w:rsidP="008F3BC9">
      <w:pPr>
        <w:spacing w:after="0" w:line="240" w:lineRule="auto"/>
        <w:rPr>
          <w:rFonts w:ascii="Times New Roman" w:hAnsi="Times New Roman"/>
          <w:lang w:val="lt-LT"/>
        </w:rPr>
      </w:pPr>
      <w:r w:rsidRPr="0005479E">
        <w:rPr>
          <w:rFonts w:ascii="Times New Roman" w:hAnsi="Times New Roman"/>
          <w:lang w:val="lt-LT"/>
        </w:rPr>
        <w:t>4.</w:t>
      </w:r>
      <w:r w:rsidRPr="0005479E">
        <w:rPr>
          <w:rFonts w:ascii="Times New Roman" w:hAnsi="Times New Roman"/>
          <w:lang w:val="lt-LT"/>
        </w:rPr>
        <w:tab/>
        <w:t>Galimas šalutinis poveikis</w:t>
      </w:r>
    </w:p>
    <w:p w:rsidR="008F3BC9" w:rsidRPr="0005479E" w:rsidRDefault="008F3BC9" w:rsidP="008F3BC9">
      <w:pPr>
        <w:spacing w:after="0" w:line="240" w:lineRule="auto"/>
        <w:rPr>
          <w:rFonts w:ascii="Times New Roman" w:hAnsi="Times New Roman"/>
          <w:lang w:val="lt-LT"/>
        </w:rPr>
      </w:pPr>
      <w:r w:rsidRPr="0005479E">
        <w:rPr>
          <w:rFonts w:ascii="Times New Roman" w:hAnsi="Times New Roman"/>
          <w:lang w:val="lt-LT"/>
        </w:rPr>
        <w:t>5.</w:t>
      </w:r>
      <w:r w:rsidRPr="0005479E">
        <w:rPr>
          <w:rFonts w:ascii="Times New Roman" w:hAnsi="Times New Roman"/>
          <w:lang w:val="lt-LT"/>
        </w:rPr>
        <w:tab/>
        <w:t xml:space="preserve">Kaip laikyti </w:t>
      </w:r>
      <w:proofErr w:type="spellStart"/>
      <w:r w:rsidRPr="0005479E">
        <w:rPr>
          <w:rFonts w:ascii="Times New Roman" w:hAnsi="Times New Roman"/>
          <w:lang w:val="lt-LT"/>
        </w:rPr>
        <w:t>Flexbumin</w:t>
      </w:r>
      <w:proofErr w:type="spellEnd"/>
      <w:r w:rsidRPr="0005479E">
        <w:rPr>
          <w:rFonts w:ascii="Times New Roman" w:hAnsi="Times New Roman"/>
          <w:lang w:val="lt-LT"/>
        </w:rPr>
        <w:t xml:space="preserve"> 200 g/l</w:t>
      </w:r>
    </w:p>
    <w:p w:rsidR="008F3BC9" w:rsidRPr="0005479E" w:rsidRDefault="008F3BC9" w:rsidP="008F3BC9">
      <w:pPr>
        <w:spacing w:after="0" w:line="240" w:lineRule="auto"/>
        <w:rPr>
          <w:rFonts w:ascii="Times New Roman" w:hAnsi="Times New Roman"/>
          <w:lang w:val="lt-LT"/>
        </w:rPr>
      </w:pPr>
      <w:r w:rsidRPr="0005479E">
        <w:rPr>
          <w:rFonts w:ascii="Times New Roman" w:hAnsi="Times New Roman"/>
          <w:lang w:val="lt-LT"/>
        </w:rPr>
        <w:t>6.</w:t>
      </w:r>
      <w:r w:rsidRPr="0005479E">
        <w:rPr>
          <w:rFonts w:ascii="Times New Roman" w:hAnsi="Times New Roman"/>
          <w:lang w:val="lt-LT"/>
        </w:rPr>
        <w:tab/>
        <w:t>Pakuotės turinys ir kita informacija</w:t>
      </w:r>
    </w:p>
    <w:p w:rsidR="008F3BC9" w:rsidRPr="0005479E" w:rsidRDefault="008F3BC9" w:rsidP="008F3BC9">
      <w:pPr>
        <w:spacing w:after="0" w:line="240" w:lineRule="auto"/>
        <w:rPr>
          <w:rFonts w:ascii="Times New Roman" w:hAnsi="Times New Roman"/>
          <w:lang w:val="lt-LT"/>
        </w:rPr>
      </w:pPr>
    </w:p>
    <w:p w:rsidR="008F3BC9" w:rsidRPr="0005479E" w:rsidRDefault="008F3BC9" w:rsidP="008F3BC9">
      <w:pPr>
        <w:spacing w:after="0" w:line="240" w:lineRule="auto"/>
        <w:rPr>
          <w:rFonts w:ascii="Times New Roman" w:hAnsi="Times New Roman"/>
          <w:lang w:val="lt-LT"/>
        </w:rPr>
      </w:pPr>
    </w:p>
    <w:p w:rsidR="008F3BC9" w:rsidRPr="0005479E" w:rsidRDefault="008F3BC9" w:rsidP="008F3BC9">
      <w:pPr>
        <w:spacing w:after="0" w:line="240" w:lineRule="auto"/>
        <w:rPr>
          <w:rFonts w:ascii="Times New Roman" w:hAnsi="Times New Roman"/>
          <w:b/>
          <w:lang w:val="lt-LT"/>
        </w:rPr>
      </w:pPr>
      <w:r w:rsidRPr="0005479E">
        <w:rPr>
          <w:rFonts w:ascii="Times New Roman" w:hAnsi="Times New Roman"/>
          <w:b/>
          <w:lang w:val="lt-LT"/>
        </w:rPr>
        <w:t>1.</w:t>
      </w:r>
      <w:r w:rsidRPr="0005479E">
        <w:rPr>
          <w:rFonts w:ascii="Times New Roman" w:hAnsi="Times New Roman"/>
          <w:b/>
          <w:lang w:val="lt-LT"/>
        </w:rPr>
        <w:tab/>
        <w:t xml:space="preserve">Kas yra </w:t>
      </w:r>
      <w:proofErr w:type="spellStart"/>
      <w:r w:rsidRPr="0005479E">
        <w:rPr>
          <w:rFonts w:ascii="Times New Roman" w:hAnsi="Times New Roman"/>
          <w:b/>
          <w:lang w:val="lt-LT"/>
        </w:rPr>
        <w:t>Flexbumin</w:t>
      </w:r>
      <w:proofErr w:type="spellEnd"/>
      <w:r w:rsidRPr="0005479E">
        <w:rPr>
          <w:rFonts w:ascii="Times New Roman" w:hAnsi="Times New Roman"/>
          <w:b/>
          <w:lang w:val="lt-LT"/>
        </w:rPr>
        <w:t xml:space="preserve"> 200 g/l ir kam jis vartojamas </w:t>
      </w:r>
    </w:p>
    <w:p w:rsidR="008F3BC9" w:rsidRPr="0005479E" w:rsidRDefault="008F3BC9" w:rsidP="008F3BC9">
      <w:pPr>
        <w:spacing w:after="0" w:line="240" w:lineRule="auto"/>
        <w:rPr>
          <w:rFonts w:ascii="Times New Roman" w:hAnsi="Times New Roman"/>
          <w:lang w:val="lt-LT"/>
        </w:rPr>
      </w:pPr>
    </w:p>
    <w:p w:rsidR="008F3BC9" w:rsidRPr="0005479E" w:rsidRDefault="008F3BC9" w:rsidP="008F3BC9">
      <w:pPr>
        <w:spacing w:after="0" w:line="240" w:lineRule="auto"/>
        <w:rPr>
          <w:rFonts w:ascii="Times New Roman" w:hAnsi="Times New Roman"/>
          <w:lang w:val="lt-LT"/>
        </w:rPr>
      </w:pPr>
      <w:proofErr w:type="spellStart"/>
      <w:r w:rsidRPr="0005479E">
        <w:rPr>
          <w:rFonts w:ascii="Times New Roman" w:hAnsi="Times New Roman"/>
          <w:lang w:val="lt-LT"/>
        </w:rPr>
        <w:t>Flexbumin</w:t>
      </w:r>
      <w:proofErr w:type="spellEnd"/>
      <w:r w:rsidRPr="0005479E">
        <w:rPr>
          <w:rFonts w:ascii="Times New Roman" w:hAnsi="Times New Roman"/>
          <w:lang w:val="lt-LT"/>
        </w:rPr>
        <w:t xml:space="preserve"> 200 g/l yra baltymo, kuris vadinamas </w:t>
      </w:r>
      <w:proofErr w:type="spellStart"/>
      <w:r w:rsidRPr="0005479E">
        <w:rPr>
          <w:rFonts w:ascii="Times New Roman" w:hAnsi="Times New Roman"/>
          <w:lang w:val="lt-LT"/>
        </w:rPr>
        <w:t>albuminu</w:t>
      </w:r>
      <w:proofErr w:type="spellEnd"/>
      <w:r w:rsidRPr="0005479E">
        <w:rPr>
          <w:rFonts w:ascii="Times New Roman" w:hAnsi="Times New Roman"/>
          <w:lang w:val="lt-LT"/>
        </w:rPr>
        <w:t xml:space="preserve">, randamas organizmo skysčiuose, priklausantis grupei vaistinių preparatų, vadinamų „plazmos pakaitalai ir plazmos baltymų frakcijos“, tirpalas. Kraujo plazma yra skystis, iš kurio pašalintos kraujo ląstelės. </w:t>
      </w:r>
    </w:p>
    <w:p w:rsidR="008F3BC9" w:rsidRPr="0005479E" w:rsidRDefault="008F3BC9" w:rsidP="008F3BC9">
      <w:pPr>
        <w:spacing w:after="0" w:line="240" w:lineRule="auto"/>
        <w:rPr>
          <w:rFonts w:ascii="Times New Roman" w:hAnsi="Times New Roman"/>
          <w:lang w:val="lt-LT"/>
        </w:rPr>
      </w:pPr>
      <w:r w:rsidRPr="0005479E">
        <w:rPr>
          <w:rFonts w:ascii="Times New Roman" w:hAnsi="Times New Roman"/>
          <w:lang w:val="lt-LT"/>
        </w:rPr>
        <w:t>Šis vaistinis preparatas vartojamas siekiant atstatyti ir palaikyti cirkuliuojančio kraujo tūrį pacientams, kurių kraujo tūris per mažas.</w:t>
      </w:r>
    </w:p>
    <w:p w:rsidR="008F3BC9" w:rsidRPr="0005479E" w:rsidRDefault="008F3BC9" w:rsidP="008F3BC9">
      <w:pPr>
        <w:spacing w:after="0" w:line="240" w:lineRule="auto"/>
        <w:rPr>
          <w:rFonts w:ascii="Times New Roman" w:hAnsi="Times New Roman"/>
          <w:lang w:val="lt-LT"/>
        </w:rPr>
      </w:pPr>
    </w:p>
    <w:p w:rsidR="008F3BC9" w:rsidRPr="0005479E" w:rsidRDefault="008F3BC9" w:rsidP="008F3BC9">
      <w:pPr>
        <w:spacing w:after="0" w:line="240" w:lineRule="auto"/>
        <w:rPr>
          <w:rFonts w:ascii="Times New Roman" w:hAnsi="Times New Roman"/>
          <w:lang w:val="lt-LT"/>
        </w:rPr>
      </w:pPr>
    </w:p>
    <w:p w:rsidR="008F3BC9" w:rsidRPr="0005479E" w:rsidRDefault="008F3BC9" w:rsidP="008F3BC9">
      <w:pPr>
        <w:spacing w:after="0" w:line="240" w:lineRule="auto"/>
        <w:rPr>
          <w:rFonts w:ascii="Times New Roman" w:hAnsi="Times New Roman"/>
          <w:b/>
          <w:lang w:val="lt-LT"/>
        </w:rPr>
      </w:pPr>
      <w:r w:rsidRPr="0005479E">
        <w:rPr>
          <w:rFonts w:ascii="Times New Roman" w:hAnsi="Times New Roman"/>
          <w:b/>
          <w:lang w:val="lt-LT"/>
        </w:rPr>
        <w:t>2.</w:t>
      </w:r>
      <w:r w:rsidRPr="0005479E">
        <w:rPr>
          <w:rFonts w:ascii="Times New Roman" w:hAnsi="Times New Roman"/>
          <w:b/>
          <w:lang w:val="lt-LT"/>
        </w:rPr>
        <w:tab/>
        <w:t xml:space="preserve">Kas žinotina prieš vartojant </w:t>
      </w:r>
      <w:proofErr w:type="spellStart"/>
      <w:r w:rsidRPr="0005479E">
        <w:rPr>
          <w:rFonts w:ascii="Times New Roman" w:hAnsi="Times New Roman"/>
          <w:b/>
          <w:lang w:val="lt-LT"/>
        </w:rPr>
        <w:t>Flexbumin</w:t>
      </w:r>
      <w:proofErr w:type="spellEnd"/>
      <w:r w:rsidRPr="0005479E">
        <w:rPr>
          <w:rFonts w:ascii="Times New Roman" w:hAnsi="Times New Roman"/>
          <w:b/>
          <w:lang w:val="lt-LT"/>
        </w:rPr>
        <w:t xml:space="preserve"> 200 g/l </w:t>
      </w:r>
    </w:p>
    <w:p w:rsidR="008F3BC9" w:rsidRPr="0005479E" w:rsidRDefault="008F3BC9" w:rsidP="008F3BC9">
      <w:pPr>
        <w:spacing w:after="0" w:line="240" w:lineRule="auto"/>
        <w:rPr>
          <w:rFonts w:ascii="Times New Roman" w:hAnsi="Times New Roman"/>
          <w:b/>
          <w:lang w:val="lt-LT"/>
        </w:rPr>
      </w:pPr>
    </w:p>
    <w:p w:rsidR="008F3BC9" w:rsidRPr="0005479E" w:rsidRDefault="008F3BC9" w:rsidP="008F3BC9">
      <w:pPr>
        <w:spacing w:after="0" w:line="240" w:lineRule="auto"/>
        <w:rPr>
          <w:rFonts w:ascii="Times New Roman" w:hAnsi="Times New Roman"/>
          <w:b/>
          <w:lang w:val="lt-LT"/>
        </w:rPr>
      </w:pPr>
      <w:proofErr w:type="spellStart"/>
      <w:r w:rsidRPr="0005479E">
        <w:rPr>
          <w:rFonts w:ascii="Times New Roman" w:hAnsi="Times New Roman"/>
          <w:b/>
          <w:lang w:val="lt-LT"/>
        </w:rPr>
        <w:t>Flexbumin</w:t>
      </w:r>
      <w:proofErr w:type="spellEnd"/>
      <w:r w:rsidRPr="0005479E">
        <w:rPr>
          <w:rFonts w:ascii="Times New Roman" w:hAnsi="Times New Roman"/>
          <w:b/>
          <w:lang w:val="lt-LT"/>
        </w:rPr>
        <w:t xml:space="preserve"> 200 g/l  vartoti negalima:</w:t>
      </w:r>
    </w:p>
    <w:p w:rsidR="008F3BC9" w:rsidRPr="0005479E" w:rsidRDefault="008F3BC9" w:rsidP="008F3BC9">
      <w:pPr>
        <w:spacing w:after="0" w:line="240" w:lineRule="auto"/>
        <w:rPr>
          <w:rFonts w:ascii="Times New Roman" w:hAnsi="Times New Roman"/>
          <w:b/>
          <w:lang w:val="lt-LT"/>
        </w:rPr>
      </w:pPr>
    </w:p>
    <w:p w:rsidR="008F3BC9" w:rsidRPr="0067746C" w:rsidRDefault="008F3BC9" w:rsidP="008F3BC9">
      <w:pPr>
        <w:pStyle w:val="Sraopastraipa"/>
        <w:numPr>
          <w:ilvl w:val="0"/>
          <w:numId w:val="5"/>
        </w:numPr>
        <w:spacing w:after="0" w:line="240" w:lineRule="auto"/>
        <w:ind w:left="284" w:hanging="284"/>
        <w:rPr>
          <w:rFonts w:ascii="Times New Roman" w:hAnsi="Times New Roman"/>
          <w:lang w:val="lt-LT"/>
        </w:rPr>
      </w:pPr>
      <w:r w:rsidRPr="0067746C">
        <w:rPr>
          <w:rFonts w:ascii="Times New Roman" w:hAnsi="Times New Roman"/>
          <w:lang w:val="lt-LT"/>
        </w:rPr>
        <w:t xml:space="preserve">jeigu esate alergiškas žmogaus </w:t>
      </w:r>
      <w:proofErr w:type="spellStart"/>
      <w:r w:rsidRPr="0067746C">
        <w:rPr>
          <w:rFonts w:ascii="Times New Roman" w:hAnsi="Times New Roman"/>
          <w:lang w:val="lt-LT"/>
        </w:rPr>
        <w:t>albuminui</w:t>
      </w:r>
      <w:proofErr w:type="spellEnd"/>
      <w:r w:rsidRPr="0067746C">
        <w:rPr>
          <w:rFonts w:ascii="Times New Roman" w:hAnsi="Times New Roman"/>
          <w:lang w:val="lt-LT"/>
        </w:rPr>
        <w:t xml:space="preserve"> ar bet kuriai</w:t>
      </w:r>
      <w:r w:rsidRPr="0005479E">
        <w:rPr>
          <w:lang w:val="lt-LT"/>
        </w:rPr>
        <w:t xml:space="preserve"> </w:t>
      </w:r>
      <w:r w:rsidRPr="0067746C">
        <w:rPr>
          <w:rFonts w:ascii="Times New Roman" w:hAnsi="Times New Roman"/>
          <w:lang w:val="lt-LT"/>
        </w:rPr>
        <w:t>pagalbinei šio vaisto medžiagai (jos išvardytos 6 skyriuje).</w:t>
      </w:r>
    </w:p>
    <w:p w:rsidR="008F3BC9" w:rsidRPr="0005479E" w:rsidRDefault="008F3BC9" w:rsidP="008F3BC9">
      <w:pPr>
        <w:spacing w:after="0" w:line="240" w:lineRule="auto"/>
        <w:rPr>
          <w:rFonts w:ascii="Times New Roman" w:hAnsi="Times New Roman"/>
          <w:b/>
          <w:lang w:val="lt-LT"/>
        </w:rPr>
      </w:pPr>
    </w:p>
    <w:p w:rsidR="008F3BC9" w:rsidRPr="0005479E" w:rsidRDefault="008F3BC9" w:rsidP="008F3BC9">
      <w:pPr>
        <w:spacing w:after="0" w:line="240" w:lineRule="auto"/>
        <w:rPr>
          <w:rFonts w:ascii="Times New Roman" w:hAnsi="Times New Roman"/>
          <w:b/>
          <w:lang w:val="lt-LT"/>
        </w:rPr>
      </w:pPr>
      <w:r w:rsidRPr="0005479E">
        <w:rPr>
          <w:rFonts w:ascii="Times New Roman" w:hAnsi="Times New Roman"/>
          <w:b/>
          <w:lang w:val="lt-LT"/>
        </w:rPr>
        <w:t xml:space="preserve">Įspėjimai ir atsargumo priemonės </w:t>
      </w:r>
    </w:p>
    <w:p w:rsidR="008F3BC9" w:rsidRPr="0005479E" w:rsidRDefault="008F3BC9" w:rsidP="008F3BC9">
      <w:pPr>
        <w:spacing w:after="0" w:line="240" w:lineRule="auto"/>
        <w:rPr>
          <w:rFonts w:ascii="Times New Roman" w:hAnsi="Times New Roman"/>
          <w:b/>
          <w:lang w:val="lt-LT"/>
        </w:rPr>
      </w:pPr>
    </w:p>
    <w:p w:rsidR="008F3BC9" w:rsidRPr="0005479E" w:rsidRDefault="008F3BC9" w:rsidP="008F3BC9">
      <w:pPr>
        <w:spacing w:after="0" w:line="240" w:lineRule="auto"/>
        <w:rPr>
          <w:rFonts w:ascii="Times New Roman" w:hAnsi="Times New Roman"/>
          <w:lang w:val="lt-LT"/>
        </w:rPr>
      </w:pPr>
      <w:r w:rsidRPr="0005479E">
        <w:rPr>
          <w:rFonts w:ascii="Times New Roman" w:hAnsi="Times New Roman"/>
          <w:lang w:val="lt-LT"/>
        </w:rPr>
        <w:t xml:space="preserve">Pasitarkite su gydytoju, vaistininku arba slaugytoju, prieš pradėdami vartoti </w:t>
      </w:r>
      <w:proofErr w:type="spellStart"/>
      <w:r w:rsidRPr="0005479E">
        <w:rPr>
          <w:rFonts w:ascii="Times New Roman" w:hAnsi="Times New Roman"/>
          <w:lang w:val="lt-LT"/>
        </w:rPr>
        <w:t>Flexbumin</w:t>
      </w:r>
      <w:proofErr w:type="spellEnd"/>
      <w:r w:rsidRPr="0005479E">
        <w:rPr>
          <w:rFonts w:ascii="Times New Roman" w:hAnsi="Times New Roman"/>
          <w:lang w:val="lt-LT"/>
        </w:rPr>
        <w:t xml:space="preserve"> 200 g/l.</w:t>
      </w:r>
    </w:p>
    <w:p w:rsidR="008F3BC9" w:rsidRPr="0005479E" w:rsidRDefault="008F3BC9" w:rsidP="008F3BC9">
      <w:pPr>
        <w:spacing w:after="0" w:line="240" w:lineRule="auto"/>
        <w:ind w:left="567" w:hanging="567"/>
        <w:rPr>
          <w:rFonts w:ascii="Times New Roman" w:hAnsi="Times New Roman"/>
          <w:lang w:val="lt-LT"/>
        </w:rPr>
      </w:pPr>
      <w:r w:rsidRPr="0005479E">
        <w:rPr>
          <w:rFonts w:ascii="Times New Roman" w:hAnsi="Times New Roman"/>
          <w:lang w:val="lt-LT"/>
        </w:rPr>
        <w:t>-</w:t>
      </w:r>
      <w:r w:rsidRPr="0005479E">
        <w:rPr>
          <w:rFonts w:ascii="Times New Roman" w:hAnsi="Times New Roman"/>
          <w:lang w:val="lt-LT"/>
        </w:rPr>
        <w:tab/>
        <w:t>Jeigu Jums atsirado galvos skausmas, apsunkęs kvėpavimas, silpnumas,  suleidimo metu, nedelsiant praneškite apie tai gydytojui arba slaugytojai. Tai gali būti alerginė reakcija.</w:t>
      </w:r>
    </w:p>
    <w:p w:rsidR="008F3BC9" w:rsidRPr="0005479E" w:rsidRDefault="008F3BC9" w:rsidP="008F3BC9">
      <w:pPr>
        <w:spacing w:after="0" w:line="240" w:lineRule="auto"/>
        <w:ind w:left="567" w:hanging="567"/>
        <w:rPr>
          <w:rFonts w:ascii="Times New Roman" w:hAnsi="Times New Roman"/>
          <w:lang w:val="lt-LT"/>
        </w:rPr>
      </w:pPr>
      <w:r w:rsidRPr="0005479E">
        <w:rPr>
          <w:rFonts w:ascii="Times New Roman" w:hAnsi="Times New Roman"/>
          <w:lang w:val="lt-LT"/>
        </w:rPr>
        <w:t>-</w:t>
      </w:r>
      <w:r w:rsidRPr="0005479E">
        <w:rPr>
          <w:rFonts w:ascii="Times New Roman" w:hAnsi="Times New Roman"/>
          <w:lang w:val="lt-LT"/>
        </w:rPr>
        <w:tab/>
        <w:t>Jeigu Jums yra</w:t>
      </w:r>
    </w:p>
    <w:p w:rsidR="008F3BC9" w:rsidRPr="0005479E" w:rsidRDefault="008F3BC9" w:rsidP="008F3BC9">
      <w:pPr>
        <w:spacing w:after="0" w:line="240" w:lineRule="auto"/>
        <w:ind w:left="567"/>
        <w:rPr>
          <w:rFonts w:ascii="Times New Roman" w:hAnsi="Times New Roman"/>
          <w:lang w:val="lt-LT"/>
        </w:rPr>
      </w:pPr>
      <w:r w:rsidRPr="0005479E">
        <w:rPr>
          <w:rFonts w:ascii="Times New Roman" w:hAnsi="Times New Roman"/>
          <w:lang w:val="lt-LT"/>
        </w:rPr>
        <w:t xml:space="preserve">– </w:t>
      </w:r>
      <w:r w:rsidRPr="0005479E">
        <w:rPr>
          <w:rFonts w:ascii="Times New Roman" w:hAnsi="Times New Roman"/>
          <w:lang w:val="lt-LT"/>
        </w:rPr>
        <w:tab/>
      </w:r>
      <w:proofErr w:type="spellStart"/>
      <w:r w:rsidRPr="0005479E">
        <w:rPr>
          <w:rFonts w:ascii="Times New Roman" w:hAnsi="Times New Roman"/>
          <w:lang w:val="lt-LT"/>
        </w:rPr>
        <w:t>dekompensuotas</w:t>
      </w:r>
      <w:proofErr w:type="spellEnd"/>
      <w:r w:rsidRPr="0005479E">
        <w:rPr>
          <w:rFonts w:ascii="Times New Roman" w:hAnsi="Times New Roman"/>
          <w:lang w:val="lt-LT"/>
        </w:rPr>
        <w:t xml:space="preserve"> širdies nepakankamumas,</w:t>
      </w:r>
    </w:p>
    <w:p w:rsidR="008F3BC9" w:rsidRPr="0005479E" w:rsidRDefault="008F3BC9" w:rsidP="008F3BC9">
      <w:pPr>
        <w:spacing w:after="0" w:line="240" w:lineRule="auto"/>
        <w:ind w:left="567"/>
        <w:rPr>
          <w:rFonts w:ascii="Times New Roman" w:hAnsi="Times New Roman"/>
          <w:lang w:val="lt-LT"/>
        </w:rPr>
      </w:pPr>
      <w:r w:rsidRPr="0005479E">
        <w:rPr>
          <w:rFonts w:ascii="Times New Roman" w:hAnsi="Times New Roman"/>
          <w:lang w:val="lt-LT"/>
        </w:rPr>
        <w:t xml:space="preserve">– </w:t>
      </w:r>
      <w:r w:rsidRPr="0005479E">
        <w:rPr>
          <w:rFonts w:ascii="Times New Roman" w:hAnsi="Times New Roman"/>
          <w:lang w:val="lt-LT"/>
        </w:rPr>
        <w:tab/>
        <w:t>padidėjęs kraujospūdis,</w:t>
      </w:r>
    </w:p>
    <w:p w:rsidR="008F3BC9" w:rsidRPr="0005479E" w:rsidRDefault="008F3BC9" w:rsidP="008F3BC9">
      <w:pPr>
        <w:spacing w:after="0" w:line="240" w:lineRule="auto"/>
        <w:ind w:left="567"/>
        <w:rPr>
          <w:rFonts w:ascii="Times New Roman" w:hAnsi="Times New Roman"/>
          <w:lang w:val="lt-LT"/>
        </w:rPr>
      </w:pPr>
      <w:r w:rsidRPr="0005479E">
        <w:rPr>
          <w:rFonts w:ascii="Times New Roman" w:hAnsi="Times New Roman"/>
          <w:lang w:val="lt-LT"/>
        </w:rPr>
        <w:t xml:space="preserve">– </w:t>
      </w:r>
      <w:r w:rsidRPr="0005479E">
        <w:rPr>
          <w:rFonts w:ascii="Times New Roman" w:hAnsi="Times New Roman"/>
          <w:lang w:val="lt-LT"/>
        </w:rPr>
        <w:tab/>
        <w:t>stemplės veniniai mazgai (stemplės venų išsiplėtimas),</w:t>
      </w:r>
    </w:p>
    <w:p w:rsidR="008F3BC9" w:rsidRPr="0005479E" w:rsidRDefault="008F3BC9" w:rsidP="008F3BC9">
      <w:pPr>
        <w:spacing w:after="0" w:line="240" w:lineRule="auto"/>
        <w:ind w:left="567"/>
        <w:rPr>
          <w:rFonts w:ascii="Times New Roman" w:hAnsi="Times New Roman"/>
          <w:lang w:val="lt-LT"/>
        </w:rPr>
      </w:pPr>
      <w:r w:rsidRPr="0005479E">
        <w:rPr>
          <w:rFonts w:ascii="Times New Roman" w:hAnsi="Times New Roman"/>
          <w:lang w:val="lt-LT"/>
        </w:rPr>
        <w:t xml:space="preserve">– </w:t>
      </w:r>
      <w:r w:rsidRPr="0005479E">
        <w:rPr>
          <w:rFonts w:ascii="Times New Roman" w:hAnsi="Times New Roman"/>
          <w:lang w:val="lt-LT"/>
        </w:rPr>
        <w:tab/>
        <w:t>plaučių edema (skystis plaučiuose),</w:t>
      </w:r>
    </w:p>
    <w:p w:rsidR="008F3BC9" w:rsidRPr="0005479E" w:rsidRDefault="008F3BC9" w:rsidP="008F3BC9">
      <w:pPr>
        <w:spacing w:after="0" w:line="240" w:lineRule="auto"/>
        <w:ind w:left="567"/>
        <w:rPr>
          <w:rFonts w:ascii="Times New Roman" w:hAnsi="Times New Roman"/>
          <w:lang w:val="lt-LT"/>
        </w:rPr>
      </w:pPr>
      <w:r w:rsidRPr="0005479E">
        <w:rPr>
          <w:rFonts w:ascii="Times New Roman" w:hAnsi="Times New Roman"/>
          <w:lang w:val="lt-LT"/>
        </w:rPr>
        <w:t xml:space="preserve">– </w:t>
      </w:r>
      <w:r w:rsidRPr="0005479E">
        <w:rPr>
          <w:rFonts w:ascii="Times New Roman" w:hAnsi="Times New Roman"/>
          <w:lang w:val="lt-LT"/>
        </w:rPr>
        <w:tab/>
        <w:t xml:space="preserve">polinkis savaiminiams </w:t>
      </w:r>
      <w:proofErr w:type="spellStart"/>
      <w:r w:rsidRPr="0005479E">
        <w:rPr>
          <w:rFonts w:ascii="Times New Roman" w:hAnsi="Times New Roman"/>
          <w:lang w:val="lt-LT"/>
        </w:rPr>
        <w:t>kraujavimams</w:t>
      </w:r>
      <w:proofErr w:type="spellEnd"/>
      <w:r w:rsidRPr="0005479E">
        <w:rPr>
          <w:rFonts w:ascii="Times New Roman" w:hAnsi="Times New Roman"/>
          <w:lang w:val="lt-LT"/>
        </w:rPr>
        <w:t>,</w:t>
      </w:r>
    </w:p>
    <w:p w:rsidR="008F3BC9" w:rsidRPr="0005479E" w:rsidRDefault="008F3BC9" w:rsidP="008F3BC9">
      <w:pPr>
        <w:spacing w:after="0" w:line="240" w:lineRule="auto"/>
        <w:ind w:left="567"/>
        <w:rPr>
          <w:rFonts w:ascii="Times New Roman" w:hAnsi="Times New Roman"/>
          <w:lang w:val="lt-LT"/>
        </w:rPr>
      </w:pPr>
      <w:r w:rsidRPr="0005479E">
        <w:rPr>
          <w:rFonts w:ascii="Times New Roman" w:hAnsi="Times New Roman"/>
          <w:lang w:val="lt-LT"/>
        </w:rPr>
        <w:t xml:space="preserve">– </w:t>
      </w:r>
      <w:r w:rsidRPr="0005479E">
        <w:rPr>
          <w:rFonts w:ascii="Times New Roman" w:hAnsi="Times New Roman"/>
          <w:lang w:val="lt-LT"/>
        </w:rPr>
        <w:tab/>
        <w:t>sunki anemija (raudonųjų kraujo ląstelių stoka),</w:t>
      </w:r>
    </w:p>
    <w:p w:rsidR="008F3BC9" w:rsidRPr="0005479E" w:rsidRDefault="008F3BC9" w:rsidP="008F3BC9">
      <w:pPr>
        <w:spacing w:after="0" w:line="240" w:lineRule="auto"/>
        <w:ind w:left="567"/>
        <w:rPr>
          <w:rFonts w:ascii="Times New Roman" w:hAnsi="Times New Roman"/>
          <w:lang w:val="lt-LT"/>
        </w:rPr>
      </w:pPr>
      <w:r w:rsidRPr="0005479E">
        <w:rPr>
          <w:rFonts w:ascii="Times New Roman" w:hAnsi="Times New Roman"/>
          <w:lang w:val="lt-LT"/>
        </w:rPr>
        <w:t>–</w:t>
      </w:r>
      <w:r w:rsidRPr="0005479E">
        <w:rPr>
          <w:rFonts w:ascii="Times New Roman" w:hAnsi="Times New Roman"/>
          <w:lang w:val="lt-LT"/>
        </w:rPr>
        <w:tab/>
      </w:r>
      <w:r w:rsidRPr="0005479E">
        <w:rPr>
          <w:rFonts w:ascii="Times New Roman" w:hAnsi="Times New Roman"/>
          <w:lang w:val="lt-LT"/>
        </w:rPr>
        <w:tab/>
        <w:t xml:space="preserve">neišsiskiria šlapimas, </w:t>
      </w:r>
    </w:p>
    <w:p w:rsidR="008F3BC9" w:rsidRPr="0005479E" w:rsidRDefault="008F3BC9" w:rsidP="008F3BC9">
      <w:pPr>
        <w:spacing w:after="0" w:line="240" w:lineRule="auto"/>
        <w:rPr>
          <w:rFonts w:ascii="Times New Roman" w:hAnsi="Times New Roman"/>
          <w:lang w:val="lt-LT"/>
        </w:rPr>
      </w:pPr>
      <w:r w:rsidRPr="0005479E">
        <w:rPr>
          <w:rFonts w:ascii="Times New Roman" w:hAnsi="Times New Roman"/>
          <w:lang w:val="lt-LT"/>
        </w:rPr>
        <w:t>apie tai praneškite gydytojui, kad jis imtųsi reikiamų priemonių.</w:t>
      </w:r>
    </w:p>
    <w:p w:rsidR="008F3BC9" w:rsidRPr="0005479E" w:rsidRDefault="008F3BC9" w:rsidP="008F3BC9">
      <w:pPr>
        <w:spacing w:after="0" w:line="240" w:lineRule="auto"/>
        <w:rPr>
          <w:rFonts w:ascii="Times New Roman" w:hAnsi="Times New Roman"/>
          <w:lang w:val="lt-LT"/>
        </w:rPr>
      </w:pPr>
    </w:p>
    <w:p w:rsidR="008F3BC9" w:rsidRPr="0005479E" w:rsidRDefault="008F3BC9" w:rsidP="008F3BC9">
      <w:pPr>
        <w:spacing w:after="0" w:line="240" w:lineRule="auto"/>
        <w:rPr>
          <w:rFonts w:ascii="Times New Roman" w:hAnsi="Times New Roman"/>
          <w:lang w:val="lt-LT"/>
        </w:rPr>
      </w:pPr>
      <w:r w:rsidRPr="0005479E">
        <w:rPr>
          <w:rFonts w:ascii="Times New Roman" w:hAnsi="Times New Roman"/>
          <w:lang w:val="lt-LT"/>
        </w:rPr>
        <w:lastRenderedPageBreak/>
        <w:t xml:space="preserve">Kuomet gydymui skiriami iš žmogaus kraujo ar plazmos pagaminti vaistiniai preparatai, imamasi tam tikrų priemonių, kad pacientams nebūtų perduodamas infekcinių ligų užkratas. Tam atliekama kruopšti plazmos ir kraujo donorų atranka, kad būtų atmesti tie, kurie gali būti infekcinių ligų užkrato nešiotojais, tikrinami pavienių donorų ir visi plazmos kaupiniai dėl specifinių infekcinių ligų sukėlėjų. Tokių vaistinių preparatų gamintojai taip pat numato efektyvius gamybos būdus, užtikrinančius virusų pašalinimą bei </w:t>
      </w:r>
      <w:proofErr w:type="spellStart"/>
      <w:r w:rsidRPr="0005479E">
        <w:rPr>
          <w:rFonts w:ascii="Times New Roman" w:hAnsi="Times New Roman"/>
          <w:lang w:val="lt-LT"/>
        </w:rPr>
        <w:t>inaktyvaciją</w:t>
      </w:r>
      <w:proofErr w:type="spellEnd"/>
      <w:r w:rsidRPr="0005479E">
        <w:rPr>
          <w:rFonts w:ascii="Times New Roman" w:hAnsi="Times New Roman"/>
          <w:lang w:val="lt-LT"/>
        </w:rPr>
        <w:t xml:space="preserve">. Nežiūrint to, vaistinius preparatus gaminant iš žmogaus kraujo ar plazmos, negalima visiškai atmesti infekcinio užkrato perdavimo tikimybės. Tai taikytina tiek nežinomiems ar nenumatytiems virusams, tiek kitiems ligų sukėlėjams. </w:t>
      </w:r>
    </w:p>
    <w:p w:rsidR="008F3BC9" w:rsidRPr="0005479E" w:rsidRDefault="008F3BC9" w:rsidP="008F3BC9">
      <w:pPr>
        <w:spacing w:after="0" w:line="240" w:lineRule="auto"/>
        <w:rPr>
          <w:rFonts w:ascii="Times New Roman" w:hAnsi="Times New Roman"/>
          <w:lang w:val="lt-LT"/>
        </w:rPr>
      </w:pPr>
    </w:p>
    <w:p w:rsidR="008F3BC9" w:rsidRPr="0005479E" w:rsidRDefault="008F3BC9" w:rsidP="008F3BC9">
      <w:pPr>
        <w:spacing w:after="0" w:line="240" w:lineRule="auto"/>
        <w:rPr>
          <w:rFonts w:ascii="Times New Roman" w:hAnsi="Times New Roman"/>
          <w:lang w:val="lt-LT"/>
        </w:rPr>
      </w:pPr>
      <w:r w:rsidRPr="0005479E">
        <w:rPr>
          <w:rFonts w:ascii="Times New Roman" w:hAnsi="Times New Roman"/>
          <w:lang w:val="lt-LT"/>
        </w:rPr>
        <w:t xml:space="preserve">Nėra informacijos, kad virusai buvo perduoti vartojant </w:t>
      </w:r>
      <w:proofErr w:type="spellStart"/>
      <w:r w:rsidRPr="0005479E">
        <w:rPr>
          <w:rFonts w:ascii="Times New Roman" w:hAnsi="Times New Roman"/>
          <w:lang w:val="lt-LT"/>
        </w:rPr>
        <w:t>albuminą</w:t>
      </w:r>
      <w:proofErr w:type="spellEnd"/>
      <w:r w:rsidRPr="0005479E">
        <w:rPr>
          <w:rFonts w:ascii="Times New Roman" w:hAnsi="Times New Roman"/>
          <w:lang w:val="lt-LT"/>
        </w:rPr>
        <w:t>, kurio gamyba atitiko Europos Farmakopėjos reikalavimus.</w:t>
      </w:r>
    </w:p>
    <w:p w:rsidR="008F3BC9" w:rsidRPr="0005479E" w:rsidRDefault="008F3BC9" w:rsidP="008F3BC9">
      <w:pPr>
        <w:spacing w:after="0" w:line="240" w:lineRule="auto"/>
        <w:rPr>
          <w:rFonts w:ascii="Times New Roman" w:hAnsi="Times New Roman"/>
          <w:lang w:val="lt-LT"/>
        </w:rPr>
      </w:pPr>
    </w:p>
    <w:p w:rsidR="008F3BC9" w:rsidRPr="0005479E" w:rsidRDefault="008F3BC9" w:rsidP="008F3BC9">
      <w:pPr>
        <w:spacing w:after="0" w:line="240" w:lineRule="auto"/>
        <w:rPr>
          <w:rFonts w:ascii="Times New Roman" w:hAnsi="Times New Roman"/>
          <w:lang w:val="lt-LT"/>
        </w:rPr>
      </w:pPr>
      <w:r w:rsidRPr="0005479E">
        <w:rPr>
          <w:rFonts w:ascii="Times New Roman" w:hAnsi="Times New Roman"/>
          <w:lang w:val="lt-LT"/>
        </w:rPr>
        <w:t xml:space="preserve">Primygtinai rekomenduojama kiekvieną kartą, kai Jums skiriama </w:t>
      </w:r>
      <w:proofErr w:type="spellStart"/>
      <w:r w:rsidRPr="0005479E">
        <w:rPr>
          <w:rFonts w:ascii="Times New Roman" w:hAnsi="Times New Roman"/>
          <w:lang w:val="lt-LT"/>
        </w:rPr>
        <w:t>Flexbumin</w:t>
      </w:r>
      <w:proofErr w:type="spellEnd"/>
      <w:r w:rsidRPr="0005479E">
        <w:rPr>
          <w:rFonts w:ascii="Times New Roman" w:hAnsi="Times New Roman"/>
          <w:lang w:val="lt-LT"/>
        </w:rPr>
        <w:t xml:space="preserve"> 200 g/l</w:t>
      </w:r>
      <w:r w:rsidRPr="0005479E">
        <w:rPr>
          <w:rFonts w:ascii="Times New Roman" w:hAnsi="Times New Roman"/>
          <w:caps/>
          <w:lang w:val="lt-LT"/>
        </w:rPr>
        <w:t xml:space="preserve"> </w:t>
      </w:r>
      <w:r w:rsidRPr="0005479E">
        <w:rPr>
          <w:rFonts w:ascii="Times New Roman" w:hAnsi="Times New Roman"/>
          <w:lang w:val="lt-LT"/>
        </w:rPr>
        <w:t xml:space="preserve">infuzinio tirpalo, užrašyti vaistinio preparato pavadinimą ir serijos numerį, kad prireikus būtų galima nustatyti, kokios serijos preparatas Jums buvo suleistas. </w:t>
      </w:r>
    </w:p>
    <w:p w:rsidR="008F3BC9" w:rsidRPr="0005479E" w:rsidRDefault="008F3BC9" w:rsidP="008F3BC9">
      <w:pPr>
        <w:spacing w:after="0" w:line="240" w:lineRule="auto"/>
        <w:rPr>
          <w:rFonts w:ascii="Times New Roman" w:hAnsi="Times New Roman"/>
          <w:b/>
          <w:lang w:val="lt-LT"/>
        </w:rPr>
      </w:pPr>
    </w:p>
    <w:p w:rsidR="008F3BC9" w:rsidRPr="0005479E" w:rsidRDefault="008F3BC9" w:rsidP="008F3BC9">
      <w:pPr>
        <w:spacing w:after="0" w:line="240" w:lineRule="auto"/>
        <w:rPr>
          <w:rFonts w:ascii="Times New Roman" w:hAnsi="Times New Roman"/>
          <w:b/>
          <w:lang w:val="lt-LT"/>
        </w:rPr>
      </w:pPr>
      <w:r w:rsidRPr="0005479E">
        <w:rPr>
          <w:rFonts w:ascii="Times New Roman" w:hAnsi="Times New Roman"/>
          <w:b/>
          <w:lang w:val="lt-LT"/>
        </w:rPr>
        <w:t xml:space="preserve">Kiti vaistai ir </w:t>
      </w:r>
      <w:proofErr w:type="spellStart"/>
      <w:r w:rsidRPr="0005479E">
        <w:rPr>
          <w:rFonts w:ascii="Times New Roman" w:hAnsi="Times New Roman"/>
          <w:b/>
          <w:lang w:val="lt-LT"/>
        </w:rPr>
        <w:t>Flexbumin</w:t>
      </w:r>
      <w:proofErr w:type="spellEnd"/>
      <w:r w:rsidRPr="0005479E">
        <w:rPr>
          <w:rFonts w:ascii="Times New Roman" w:hAnsi="Times New Roman"/>
          <w:b/>
          <w:lang w:val="lt-LT"/>
        </w:rPr>
        <w:t xml:space="preserve"> 200 g/l</w:t>
      </w:r>
    </w:p>
    <w:p w:rsidR="008F3BC9" w:rsidRPr="0005479E" w:rsidRDefault="008F3BC9" w:rsidP="008F3BC9">
      <w:pPr>
        <w:spacing w:after="0" w:line="240" w:lineRule="auto"/>
        <w:rPr>
          <w:rFonts w:ascii="Times New Roman" w:hAnsi="Times New Roman"/>
          <w:b/>
          <w:lang w:val="lt-LT"/>
        </w:rPr>
      </w:pPr>
    </w:p>
    <w:p w:rsidR="008F3BC9" w:rsidRPr="0005479E" w:rsidRDefault="008F3BC9" w:rsidP="008F3BC9">
      <w:pPr>
        <w:spacing w:after="0" w:line="240" w:lineRule="auto"/>
        <w:rPr>
          <w:rFonts w:ascii="Times New Roman" w:hAnsi="Times New Roman"/>
          <w:lang w:val="lt-LT"/>
        </w:rPr>
      </w:pPr>
      <w:r w:rsidRPr="0005479E">
        <w:rPr>
          <w:rFonts w:ascii="Times New Roman" w:hAnsi="Times New Roman"/>
          <w:lang w:val="lt-LT"/>
        </w:rPr>
        <w:t xml:space="preserve">Jei vartojate ar neseniai vartojote kitų vaistų arba dėl to nesate tikri, apie tai pasakykite gydytojui arba vaistininkui. </w:t>
      </w:r>
    </w:p>
    <w:p w:rsidR="008F3BC9" w:rsidRPr="0005479E" w:rsidRDefault="008F3BC9" w:rsidP="008F3BC9">
      <w:pPr>
        <w:spacing w:after="0" w:line="240" w:lineRule="auto"/>
        <w:rPr>
          <w:rFonts w:ascii="Times New Roman" w:hAnsi="Times New Roman"/>
          <w:b/>
          <w:lang w:val="lt-LT"/>
        </w:rPr>
      </w:pPr>
    </w:p>
    <w:p w:rsidR="008F3BC9" w:rsidRPr="00E04C69" w:rsidRDefault="008F3BC9" w:rsidP="008F3BC9">
      <w:pPr>
        <w:spacing w:after="0" w:line="240" w:lineRule="auto"/>
        <w:rPr>
          <w:rFonts w:ascii="Times New Roman" w:hAnsi="Times New Roman"/>
          <w:b/>
          <w:lang w:val="lt-LT"/>
        </w:rPr>
      </w:pPr>
      <w:r w:rsidRPr="00E04C69">
        <w:rPr>
          <w:rFonts w:ascii="Times New Roman" w:hAnsi="Times New Roman"/>
          <w:b/>
          <w:lang w:val="lt-LT"/>
        </w:rPr>
        <w:t>Nėštumas, žindymo laikotarpis ir vaisingumas</w:t>
      </w:r>
    </w:p>
    <w:p w:rsidR="008F3BC9" w:rsidRPr="00E04C69" w:rsidRDefault="008F3BC9" w:rsidP="008F3BC9">
      <w:pPr>
        <w:spacing w:after="0" w:line="240" w:lineRule="auto"/>
        <w:rPr>
          <w:rFonts w:ascii="Times New Roman" w:hAnsi="Times New Roman"/>
          <w:b/>
          <w:lang w:val="lt-LT"/>
        </w:rPr>
      </w:pPr>
    </w:p>
    <w:p w:rsidR="008F3BC9" w:rsidRPr="00E04C69" w:rsidRDefault="008F3BC9" w:rsidP="008F3BC9">
      <w:pPr>
        <w:numPr>
          <w:ilvl w:val="12"/>
          <w:numId w:val="0"/>
        </w:numPr>
        <w:spacing w:after="0" w:line="240" w:lineRule="auto"/>
        <w:rPr>
          <w:rFonts w:ascii="Times New Roman" w:eastAsia="Times New Roman" w:hAnsi="Times New Roman"/>
          <w:snapToGrid w:val="0"/>
          <w:szCs w:val="24"/>
          <w:lang w:val="lt-LT"/>
        </w:rPr>
      </w:pPr>
      <w:r w:rsidRPr="00E04C69">
        <w:rPr>
          <w:rFonts w:ascii="Times New Roman" w:eastAsia="Times New Roman" w:hAnsi="Times New Roman"/>
          <w:snapToGrid w:val="0"/>
          <w:szCs w:val="24"/>
          <w:lang w:val="lt-LT"/>
        </w:rPr>
        <w:t xml:space="preserve">Jeigu esate nėščia, žindote kūdikį, manote, kad galbūt esate nėščia, arba planuojate pastoti, tai prieš vartodama šį vaistą, pasitarkite su gydytoju arba vaistininku. </w:t>
      </w:r>
    </w:p>
    <w:p w:rsidR="008F3BC9" w:rsidRPr="00E04C69" w:rsidRDefault="008F3BC9" w:rsidP="008F3BC9">
      <w:pPr>
        <w:spacing w:after="0" w:line="240" w:lineRule="auto"/>
        <w:rPr>
          <w:rFonts w:ascii="Times New Roman" w:hAnsi="Times New Roman"/>
          <w:b/>
          <w:lang w:val="lt-LT"/>
        </w:rPr>
      </w:pPr>
      <w:r w:rsidRPr="00E04C69">
        <w:rPr>
          <w:rFonts w:ascii="Times New Roman" w:hAnsi="Times New Roman"/>
          <w:lang w:val="lt-LT"/>
        </w:rPr>
        <w:t xml:space="preserve">Gydytojas nuspręs, ar Jums galima skirti </w:t>
      </w:r>
      <w:proofErr w:type="spellStart"/>
      <w:r w:rsidRPr="00E04C69">
        <w:rPr>
          <w:rFonts w:ascii="Times New Roman" w:hAnsi="Times New Roman"/>
          <w:lang w:val="lt-LT"/>
        </w:rPr>
        <w:t>Flexbumin</w:t>
      </w:r>
      <w:proofErr w:type="spellEnd"/>
      <w:r w:rsidRPr="00E04C69">
        <w:rPr>
          <w:rFonts w:ascii="Times New Roman" w:hAnsi="Times New Roman"/>
          <w:lang w:val="lt-LT"/>
        </w:rPr>
        <w:t xml:space="preserve"> 200 g/l nėštumo ar žindymo metu.</w:t>
      </w:r>
      <w:r w:rsidRPr="00E04C69">
        <w:rPr>
          <w:rFonts w:ascii="Times New Roman" w:hAnsi="Times New Roman"/>
          <w:b/>
          <w:lang w:val="lt-LT"/>
        </w:rPr>
        <w:t xml:space="preserve"> </w:t>
      </w:r>
    </w:p>
    <w:p w:rsidR="008F3BC9" w:rsidRPr="00E04C69" w:rsidRDefault="008F3BC9" w:rsidP="008F3BC9">
      <w:pPr>
        <w:spacing w:after="0" w:line="240" w:lineRule="auto"/>
        <w:rPr>
          <w:rFonts w:ascii="Times New Roman" w:hAnsi="Times New Roman"/>
          <w:b/>
          <w:lang w:val="lt-LT"/>
        </w:rPr>
      </w:pPr>
    </w:p>
    <w:p w:rsidR="008F3BC9" w:rsidRDefault="008F3BC9" w:rsidP="008F3BC9">
      <w:pPr>
        <w:numPr>
          <w:ilvl w:val="12"/>
          <w:numId w:val="0"/>
        </w:numPr>
        <w:spacing w:after="0" w:line="240" w:lineRule="auto"/>
        <w:outlineLvl w:val="0"/>
        <w:rPr>
          <w:rFonts w:ascii="Times New Roman" w:hAnsi="Times New Roman"/>
          <w:lang w:val="lt-LT"/>
        </w:rPr>
      </w:pPr>
      <w:bookmarkStart w:id="0" w:name="_Hlk25914778"/>
      <w:proofErr w:type="spellStart"/>
      <w:r w:rsidRPr="0067746C">
        <w:rPr>
          <w:rFonts w:ascii="Times New Roman" w:hAnsi="Times New Roman"/>
          <w:lang w:val="lt-LT"/>
        </w:rPr>
        <w:t>Flexbumin</w:t>
      </w:r>
      <w:proofErr w:type="spellEnd"/>
      <w:r w:rsidRPr="0067746C">
        <w:rPr>
          <w:rFonts w:ascii="Times New Roman" w:hAnsi="Times New Roman"/>
          <w:lang w:val="lt-LT"/>
        </w:rPr>
        <w:t xml:space="preserve"> 200</w:t>
      </w:r>
      <w:r>
        <w:rPr>
          <w:rFonts w:ascii="Times New Roman" w:hAnsi="Times New Roman"/>
          <w:lang w:val="lt-LT"/>
        </w:rPr>
        <w:t> </w:t>
      </w:r>
      <w:r w:rsidRPr="0067746C">
        <w:rPr>
          <w:rFonts w:ascii="Times New Roman" w:hAnsi="Times New Roman"/>
          <w:lang w:val="lt-LT"/>
        </w:rPr>
        <w:t>g/l poveikis vaisingumui netirtas.</w:t>
      </w:r>
    </w:p>
    <w:p w:rsidR="008F3BC9" w:rsidRPr="0067746C" w:rsidRDefault="008F3BC9" w:rsidP="008F3BC9">
      <w:pPr>
        <w:numPr>
          <w:ilvl w:val="12"/>
          <w:numId w:val="0"/>
        </w:numPr>
        <w:spacing w:after="0" w:line="240" w:lineRule="auto"/>
        <w:outlineLvl w:val="0"/>
        <w:rPr>
          <w:rFonts w:ascii="Times New Roman" w:hAnsi="Times New Roman"/>
          <w:noProof/>
          <w:lang w:val="lt-LT"/>
        </w:rPr>
      </w:pPr>
    </w:p>
    <w:bookmarkEnd w:id="0"/>
    <w:p w:rsidR="008F3BC9" w:rsidRDefault="008F3BC9" w:rsidP="008F3BC9">
      <w:pPr>
        <w:spacing w:after="0" w:line="240" w:lineRule="auto"/>
        <w:rPr>
          <w:rFonts w:ascii="Times New Roman" w:hAnsi="Times New Roman"/>
          <w:b/>
          <w:lang w:val="lt-LT"/>
        </w:rPr>
      </w:pPr>
      <w:r w:rsidRPr="00E04C69">
        <w:rPr>
          <w:rFonts w:ascii="Times New Roman" w:hAnsi="Times New Roman"/>
          <w:b/>
          <w:lang w:val="lt-LT"/>
        </w:rPr>
        <w:t>Vaikams ir paaugliams</w:t>
      </w:r>
    </w:p>
    <w:p w:rsidR="008F3BC9" w:rsidRPr="00E04C69" w:rsidRDefault="008F3BC9" w:rsidP="008F3BC9">
      <w:pPr>
        <w:spacing w:after="0" w:line="240" w:lineRule="auto"/>
        <w:rPr>
          <w:rFonts w:ascii="Times New Roman" w:hAnsi="Times New Roman"/>
          <w:b/>
          <w:lang w:val="lt-LT"/>
        </w:rPr>
      </w:pPr>
    </w:p>
    <w:p w:rsidR="008F3BC9" w:rsidRDefault="008F3BC9" w:rsidP="008F3BC9">
      <w:pPr>
        <w:numPr>
          <w:ilvl w:val="12"/>
          <w:numId w:val="0"/>
        </w:numPr>
        <w:spacing w:after="0" w:line="240" w:lineRule="auto"/>
        <w:outlineLvl w:val="0"/>
        <w:rPr>
          <w:rFonts w:ascii="Times New Roman" w:hAnsi="Times New Roman"/>
          <w:lang w:val="lt-LT"/>
        </w:rPr>
      </w:pPr>
      <w:proofErr w:type="spellStart"/>
      <w:r>
        <w:rPr>
          <w:rFonts w:ascii="Times New Roman" w:hAnsi="Times New Roman"/>
          <w:lang w:val="lt-LT"/>
        </w:rPr>
        <w:t>A</w:t>
      </w:r>
      <w:r w:rsidRPr="00760C4D">
        <w:rPr>
          <w:rFonts w:ascii="Times New Roman" w:hAnsi="Times New Roman"/>
          <w:lang w:val="lt-LT"/>
        </w:rPr>
        <w:t>lbumino</w:t>
      </w:r>
      <w:proofErr w:type="spellEnd"/>
      <w:r w:rsidRPr="00760C4D">
        <w:rPr>
          <w:rFonts w:ascii="Times New Roman" w:hAnsi="Times New Roman"/>
          <w:lang w:val="lt-LT"/>
        </w:rPr>
        <w:t xml:space="preserve"> (žmogaus) tirpalo saugumas ir veiksmingumas </w:t>
      </w:r>
      <w:r>
        <w:rPr>
          <w:rFonts w:ascii="Times New Roman" w:hAnsi="Times New Roman"/>
          <w:lang w:val="lt-LT"/>
        </w:rPr>
        <w:t>vaikams</w:t>
      </w:r>
      <w:r w:rsidRPr="00760C4D">
        <w:rPr>
          <w:rFonts w:ascii="Times New Roman" w:hAnsi="Times New Roman"/>
          <w:lang w:val="lt-LT"/>
        </w:rPr>
        <w:t xml:space="preserve"> </w:t>
      </w:r>
      <w:r>
        <w:rPr>
          <w:rFonts w:ascii="Times New Roman" w:hAnsi="Times New Roman"/>
          <w:lang w:val="lt-LT"/>
        </w:rPr>
        <w:t xml:space="preserve">ir paaugliams </w:t>
      </w:r>
      <w:r w:rsidRPr="00760C4D">
        <w:rPr>
          <w:rFonts w:ascii="Times New Roman" w:hAnsi="Times New Roman"/>
          <w:lang w:val="lt-LT"/>
        </w:rPr>
        <w:t>ne</w:t>
      </w:r>
      <w:r>
        <w:rPr>
          <w:rFonts w:ascii="Times New Roman" w:hAnsi="Times New Roman"/>
          <w:lang w:val="lt-LT"/>
        </w:rPr>
        <w:t xml:space="preserve">buvo </w:t>
      </w:r>
      <w:r w:rsidRPr="00760C4D">
        <w:rPr>
          <w:rFonts w:ascii="Times New Roman" w:hAnsi="Times New Roman"/>
          <w:lang w:val="lt-LT"/>
        </w:rPr>
        <w:t>nustatytas</w:t>
      </w:r>
      <w:r>
        <w:rPr>
          <w:rFonts w:ascii="Times New Roman" w:hAnsi="Times New Roman"/>
          <w:lang w:val="lt-LT"/>
        </w:rPr>
        <w:t xml:space="preserve"> farmacinės kompanijos</w:t>
      </w:r>
      <w:r w:rsidRPr="00760C4D">
        <w:rPr>
          <w:rFonts w:ascii="Times New Roman" w:hAnsi="Times New Roman"/>
          <w:lang w:val="lt-LT"/>
        </w:rPr>
        <w:t xml:space="preserve"> </w:t>
      </w:r>
      <w:r>
        <w:rPr>
          <w:rFonts w:ascii="Times New Roman" w:hAnsi="Times New Roman"/>
          <w:lang w:val="lt-LT"/>
        </w:rPr>
        <w:t xml:space="preserve">užsakytų </w:t>
      </w:r>
      <w:r w:rsidRPr="00760C4D">
        <w:rPr>
          <w:rFonts w:ascii="Times New Roman" w:hAnsi="Times New Roman"/>
          <w:lang w:val="lt-LT"/>
        </w:rPr>
        <w:t>klinikinių tyrimų metu.</w:t>
      </w:r>
      <w:r>
        <w:rPr>
          <w:rFonts w:ascii="Times New Roman" w:hAnsi="Times New Roman"/>
          <w:lang w:val="lt-LT"/>
        </w:rPr>
        <w:t xml:space="preserve"> </w:t>
      </w:r>
      <w:r w:rsidRPr="0067746C">
        <w:rPr>
          <w:rFonts w:ascii="Times New Roman" w:hAnsi="Times New Roman"/>
          <w:lang w:val="lt-LT"/>
        </w:rPr>
        <w:t xml:space="preserve">Kadangi </w:t>
      </w:r>
      <w:r>
        <w:rPr>
          <w:rFonts w:ascii="Times New Roman" w:hAnsi="Times New Roman"/>
          <w:lang w:val="lt-LT"/>
        </w:rPr>
        <w:t xml:space="preserve">literatūroje </w:t>
      </w:r>
      <w:r w:rsidRPr="0067746C">
        <w:rPr>
          <w:rFonts w:ascii="Times New Roman" w:hAnsi="Times New Roman"/>
          <w:lang w:val="lt-LT"/>
        </w:rPr>
        <w:t xml:space="preserve">duomenų apie </w:t>
      </w:r>
      <w:proofErr w:type="spellStart"/>
      <w:r w:rsidRPr="0067746C">
        <w:rPr>
          <w:rFonts w:ascii="Times New Roman" w:hAnsi="Times New Roman"/>
          <w:lang w:val="lt-LT"/>
        </w:rPr>
        <w:t>Flexbumin</w:t>
      </w:r>
      <w:proofErr w:type="spellEnd"/>
      <w:r w:rsidRPr="0067746C">
        <w:rPr>
          <w:rFonts w:ascii="Times New Roman" w:hAnsi="Times New Roman"/>
          <w:lang w:val="lt-LT"/>
        </w:rPr>
        <w:t xml:space="preserve"> 200</w:t>
      </w:r>
      <w:r>
        <w:rPr>
          <w:rFonts w:ascii="Times New Roman" w:hAnsi="Times New Roman"/>
          <w:lang w:val="lt-LT"/>
        </w:rPr>
        <w:t> </w:t>
      </w:r>
      <w:r w:rsidRPr="0067746C">
        <w:rPr>
          <w:rFonts w:ascii="Times New Roman" w:hAnsi="Times New Roman"/>
          <w:lang w:val="lt-LT"/>
        </w:rPr>
        <w:t>g/l vartojimą vaikams</w:t>
      </w:r>
      <w:r>
        <w:rPr>
          <w:rFonts w:ascii="Times New Roman" w:hAnsi="Times New Roman"/>
          <w:lang w:val="lt-LT"/>
        </w:rPr>
        <w:t xml:space="preserve"> nepakanka</w:t>
      </w:r>
      <w:r w:rsidRPr="0067746C">
        <w:rPr>
          <w:rFonts w:ascii="Times New Roman" w:hAnsi="Times New Roman"/>
          <w:lang w:val="lt-LT"/>
        </w:rPr>
        <w:t>, vaistą galima vartoti tik tuo atveju, jei nauda yra akivaizdžiai didesnė už galimą riziką.</w:t>
      </w:r>
    </w:p>
    <w:p w:rsidR="008F3BC9" w:rsidRPr="0067746C" w:rsidRDefault="008F3BC9" w:rsidP="008F3BC9">
      <w:pPr>
        <w:numPr>
          <w:ilvl w:val="12"/>
          <w:numId w:val="0"/>
        </w:numPr>
        <w:spacing w:after="0" w:line="240" w:lineRule="auto"/>
        <w:outlineLvl w:val="0"/>
        <w:rPr>
          <w:rFonts w:ascii="Times New Roman" w:hAnsi="Times New Roman"/>
          <w:noProof/>
          <w:lang w:val="lt-LT"/>
        </w:rPr>
      </w:pPr>
    </w:p>
    <w:p w:rsidR="008F3BC9" w:rsidRPr="0005479E" w:rsidRDefault="008F3BC9" w:rsidP="008F3BC9">
      <w:pPr>
        <w:keepNext/>
        <w:spacing w:after="0" w:line="240" w:lineRule="auto"/>
        <w:outlineLvl w:val="2"/>
        <w:rPr>
          <w:rFonts w:ascii="Times New Roman" w:hAnsi="Times New Roman"/>
          <w:b/>
          <w:lang w:val="lt-LT"/>
        </w:rPr>
      </w:pPr>
      <w:r w:rsidRPr="0005479E">
        <w:rPr>
          <w:rFonts w:ascii="Times New Roman" w:hAnsi="Times New Roman"/>
          <w:b/>
          <w:lang w:val="lt-LT"/>
        </w:rPr>
        <w:t>Vairavimas ir mechanizmų valdymas</w:t>
      </w:r>
    </w:p>
    <w:p w:rsidR="008F3BC9" w:rsidRPr="0005479E" w:rsidRDefault="008F3BC9" w:rsidP="008F3BC9">
      <w:pPr>
        <w:spacing w:after="0" w:line="240" w:lineRule="auto"/>
        <w:rPr>
          <w:rFonts w:ascii="Times New Roman" w:hAnsi="Times New Roman"/>
          <w:lang w:val="lt-LT"/>
        </w:rPr>
      </w:pPr>
    </w:p>
    <w:p w:rsidR="008F3BC9" w:rsidRPr="0005479E" w:rsidRDefault="008F3BC9" w:rsidP="008F3BC9">
      <w:pPr>
        <w:spacing w:after="0" w:line="240" w:lineRule="auto"/>
        <w:rPr>
          <w:rFonts w:ascii="Times New Roman" w:hAnsi="Times New Roman"/>
          <w:lang w:val="lt-LT"/>
        </w:rPr>
      </w:pPr>
      <w:r w:rsidRPr="0005479E">
        <w:rPr>
          <w:rFonts w:ascii="Times New Roman" w:hAnsi="Times New Roman"/>
          <w:lang w:val="lt-LT"/>
        </w:rPr>
        <w:t>Nepastebėta, kad šis vaistas turėtų įtakos gebėjimui vairuoti ir valdyti mechanizmus.</w:t>
      </w:r>
    </w:p>
    <w:p w:rsidR="008F3BC9" w:rsidRPr="0005479E" w:rsidRDefault="008F3BC9" w:rsidP="008F3BC9">
      <w:pPr>
        <w:numPr>
          <w:ilvl w:val="12"/>
          <w:numId w:val="0"/>
        </w:numPr>
        <w:tabs>
          <w:tab w:val="left" w:pos="1304"/>
        </w:tabs>
        <w:spacing w:after="0" w:line="240" w:lineRule="auto"/>
        <w:ind w:right="-2"/>
        <w:rPr>
          <w:rFonts w:ascii="Times New Roman" w:hAnsi="Times New Roman"/>
          <w:b/>
          <w:lang w:val="lt-LT"/>
        </w:rPr>
      </w:pPr>
    </w:p>
    <w:p w:rsidR="008F3BC9" w:rsidRPr="0005479E" w:rsidRDefault="008F3BC9" w:rsidP="008F3BC9">
      <w:pPr>
        <w:numPr>
          <w:ilvl w:val="12"/>
          <w:numId w:val="0"/>
        </w:numPr>
        <w:tabs>
          <w:tab w:val="left" w:pos="1304"/>
        </w:tabs>
        <w:spacing w:after="0" w:line="240" w:lineRule="auto"/>
        <w:ind w:right="-2"/>
        <w:rPr>
          <w:rFonts w:ascii="Times New Roman" w:hAnsi="Times New Roman"/>
          <w:b/>
          <w:lang w:val="lt-LT"/>
        </w:rPr>
      </w:pPr>
      <w:proofErr w:type="spellStart"/>
      <w:r w:rsidRPr="0005479E">
        <w:rPr>
          <w:rFonts w:ascii="Times New Roman" w:hAnsi="Times New Roman"/>
          <w:b/>
          <w:lang w:val="lt-LT"/>
        </w:rPr>
        <w:t>Flexbumin</w:t>
      </w:r>
      <w:proofErr w:type="spellEnd"/>
      <w:r w:rsidRPr="0005479E">
        <w:rPr>
          <w:rFonts w:ascii="Times New Roman" w:hAnsi="Times New Roman"/>
          <w:b/>
          <w:lang w:val="lt-LT"/>
        </w:rPr>
        <w:t xml:space="preserve"> 200 g/l sudėtyje yra natrio</w:t>
      </w:r>
    </w:p>
    <w:p w:rsidR="008F3BC9" w:rsidRPr="0005479E" w:rsidRDefault="008F3BC9" w:rsidP="008F3BC9">
      <w:pPr>
        <w:keepNext/>
        <w:widowControl w:val="0"/>
        <w:tabs>
          <w:tab w:val="left" w:pos="993"/>
        </w:tabs>
        <w:spacing w:after="0" w:line="240" w:lineRule="auto"/>
        <w:rPr>
          <w:rFonts w:ascii="Times New Roman" w:hAnsi="Times New Roman"/>
          <w:lang w:val="lt-LT"/>
        </w:rPr>
      </w:pPr>
    </w:p>
    <w:p w:rsidR="008F3BC9" w:rsidRPr="0067746C" w:rsidRDefault="008F3BC9" w:rsidP="008F3BC9">
      <w:pPr>
        <w:numPr>
          <w:ilvl w:val="12"/>
          <w:numId w:val="0"/>
        </w:numPr>
        <w:tabs>
          <w:tab w:val="left" w:pos="1304"/>
        </w:tabs>
        <w:spacing w:after="0" w:line="240" w:lineRule="auto"/>
        <w:ind w:right="-2"/>
        <w:rPr>
          <w:rFonts w:ascii="Times New Roman" w:hAnsi="Times New Roman"/>
          <w:lang w:val="lt-LT"/>
        </w:rPr>
      </w:pPr>
      <w:r w:rsidRPr="0067746C">
        <w:rPr>
          <w:rFonts w:ascii="Times New Roman" w:hAnsi="Times New Roman"/>
          <w:lang w:val="lt-LT"/>
        </w:rPr>
        <w:t>50 ml maišelis</w:t>
      </w:r>
    </w:p>
    <w:p w:rsidR="008F3BC9" w:rsidRPr="0067746C" w:rsidRDefault="008F3BC9" w:rsidP="008F3BC9">
      <w:pPr>
        <w:numPr>
          <w:ilvl w:val="12"/>
          <w:numId w:val="0"/>
        </w:numPr>
        <w:tabs>
          <w:tab w:val="left" w:pos="1304"/>
        </w:tabs>
        <w:spacing w:after="0" w:line="240" w:lineRule="auto"/>
        <w:ind w:right="-2"/>
        <w:rPr>
          <w:rFonts w:ascii="Times New Roman" w:hAnsi="Times New Roman"/>
          <w:lang w:val="lt-LT"/>
        </w:rPr>
      </w:pPr>
      <w:r w:rsidRPr="0067746C">
        <w:rPr>
          <w:rFonts w:ascii="Times New Roman" w:hAnsi="Times New Roman"/>
          <w:lang w:val="lt-LT"/>
        </w:rPr>
        <w:t>Kiekviename šio vaisto maišelyje yra 149,5–184 mg natrio (valgomosios druskos sudedamosios dalies). Tai atitinka 7,5–9,2 % didžiausios rekomenduojamos natrio paros normos suaugusiesiems.</w:t>
      </w:r>
    </w:p>
    <w:p w:rsidR="008F3BC9" w:rsidRPr="0067746C" w:rsidRDefault="008F3BC9" w:rsidP="008F3BC9">
      <w:pPr>
        <w:numPr>
          <w:ilvl w:val="12"/>
          <w:numId w:val="0"/>
        </w:numPr>
        <w:tabs>
          <w:tab w:val="left" w:pos="1304"/>
        </w:tabs>
        <w:spacing w:after="0" w:line="240" w:lineRule="auto"/>
        <w:ind w:right="-2"/>
        <w:rPr>
          <w:rFonts w:ascii="Times New Roman" w:hAnsi="Times New Roman"/>
          <w:lang w:val="lt-LT"/>
        </w:rPr>
      </w:pPr>
    </w:p>
    <w:p w:rsidR="008F3BC9" w:rsidRPr="0067746C" w:rsidRDefault="008F3BC9" w:rsidP="008F3BC9">
      <w:pPr>
        <w:keepNext/>
        <w:numPr>
          <w:ilvl w:val="12"/>
          <w:numId w:val="0"/>
        </w:numPr>
        <w:tabs>
          <w:tab w:val="left" w:pos="1304"/>
        </w:tabs>
        <w:spacing w:after="0" w:line="240" w:lineRule="auto"/>
        <w:ind w:right="-2"/>
        <w:rPr>
          <w:rFonts w:ascii="Times New Roman" w:hAnsi="Times New Roman"/>
          <w:lang w:val="lt-LT"/>
        </w:rPr>
      </w:pPr>
      <w:r w:rsidRPr="0067746C">
        <w:rPr>
          <w:rFonts w:ascii="Times New Roman" w:hAnsi="Times New Roman"/>
          <w:lang w:val="lt-LT"/>
        </w:rPr>
        <w:t>100 ml maišelis</w:t>
      </w:r>
    </w:p>
    <w:p w:rsidR="008F3BC9" w:rsidRPr="0005479E" w:rsidRDefault="008F3BC9" w:rsidP="008F3BC9">
      <w:pPr>
        <w:keepNext/>
        <w:spacing w:after="0" w:line="240" w:lineRule="auto"/>
        <w:rPr>
          <w:rFonts w:ascii="Times New Roman" w:hAnsi="Times New Roman"/>
          <w:b/>
          <w:lang w:val="lt-LT"/>
        </w:rPr>
      </w:pPr>
      <w:r w:rsidRPr="0067746C">
        <w:rPr>
          <w:rFonts w:ascii="Times New Roman" w:hAnsi="Times New Roman"/>
          <w:lang w:val="lt-LT"/>
        </w:rPr>
        <w:t>Kiekviename šio vaisto maišelyje yra 299–368 mg natrio (valgomosios druskos sudedamosios dalies). Tai atitinka 15–18,4 % didžiausios rekomenduojamos natrio paros normos suaugusiesiems.</w:t>
      </w:r>
    </w:p>
    <w:p w:rsidR="008F3BC9" w:rsidRPr="0005479E" w:rsidRDefault="008F3BC9" w:rsidP="008F3BC9">
      <w:pPr>
        <w:spacing w:after="0" w:line="240" w:lineRule="auto"/>
        <w:rPr>
          <w:rFonts w:ascii="Times New Roman" w:hAnsi="Times New Roman"/>
          <w:b/>
          <w:lang w:val="lt-LT"/>
        </w:rPr>
      </w:pPr>
    </w:p>
    <w:p w:rsidR="008F3BC9" w:rsidRPr="0005479E" w:rsidRDefault="008F3BC9" w:rsidP="008F3BC9">
      <w:pPr>
        <w:spacing w:after="0" w:line="240" w:lineRule="auto"/>
        <w:rPr>
          <w:rFonts w:ascii="Times New Roman" w:hAnsi="Times New Roman"/>
          <w:b/>
          <w:lang w:val="lt-LT"/>
        </w:rPr>
      </w:pPr>
    </w:p>
    <w:p w:rsidR="008F3BC9" w:rsidRPr="0005479E" w:rsidRDefault="008F3BC9" w:rsidP="008F3BC9">
      <w:pPr>
        <w:spacing w:after="0" w:line="240" w:lineRule="auto"/>
        <w:rPr>
          <w:rFonts w:ascii="Times New Roman" w:hAnsi="Times New Roman"/>
          <w:b/>
          <w:lang w:val="lt-LT"/>
        </w:rPr>
      </w:pPr>
      <w:r w:rsidRPr="0005479E">
        <w:rPr>
          <w:rFonts w:ascii="Times New Roman" w:hAnsi="Times New Roman"/>
          <w:b/>
          <w:lang w:val="lt-LT"/>
        </w:rPr>
        <w:t>3.</w:t>
      </w:r>
      <w:r w:rsidRPr="0005479E">
        <w:rPr>
          <w:rFonts w:ascii="Times New Roman" w:hAnsi="Times New Roman"/>
          <w:b/>
          <w:lang w:val="lt-LT"/>
        </w:rPr>
        <w:tab/>
        <w:t xml:space="preserve">Kaip vartoti </w:t>
      </w:r>
      <w:proofErr w:type="spellStart"/>
      <w:r w:rsidRPr="0005479E">
        <w:rPr>
          <w:rFonts w:ascii="Times New Roman" w:hAnsi="Times New Roman"/>
          <w:b/>
          <w:lang w:val="lt-LT"/>
        </w:rPr>
        <w:t>Flexbumin</w:t>
      </w:r>
      <w:proofErr w:type="spellEnd"/>
      <w:r w:rsidRPr="0005479E">
        <w:rPr>
          <w:rFonts w:ascii="Times New Roman" w:hAnsi="Times New Roman"/>
          <w:b/>
          <w:lang w:val="lt-LT"/>
        </w:rPr>
        <w:t xml:space="preserve"> 200 g/l</w:t>
      </w:r>
    </w:p>
    <w:p w:rsidR="008F3BC9" w:rsidRPr="0005479E" w:rsidRDefault="008F3BC9" w:rsidP="008F3BC9">
      <w:pPr>
        <w:spacing w:after="0" w:line="240" w:lineRule="auto"/>
        <w:rPr>
          <w:rFonts w:ascii="Times New Roman" w:hAnsi="Times New Roman"/>
          <w:b/>
          <w:lang w:val="lt-LT"/>
        </w:rPr>
      </w:pPr>
    </w:p>
    <w:p w:rsidR="008F3BC9" w:rsidRPr="00E04C69" w:rsidRDefault="008F3BC9" w:rsidP="008F3BC9">
      <w:pPr>
        <w:spacing w:after="0" w:line="240" w:lineRule="auto"/>
        <w:rPr>
          <w:rFonts w:ascii="Times New Roman" w:hAnsi="Times New Roman"/>
          <w:lang w:val="lt-LT"/>
        </w:rPr>
      </w:pPr>
      <w:proofErr w:type="spellStart"/>
      <w:r w:rsidRPr="0005479E">
        <w:rPr>
          <w:rFonts w:ascii="Times New Roman" w:hAnsi="Times New Roman"/>
          <w:lang w:val="lt-LT"/>
        </w:rPr>
        <w:t>Flexbumin</w:t>
      </w:r>
      <w:proofErr w:type="spellEnd"/>
      <w:r w:rsidRPr="0005479E">
        <w:rPr>
          <w:rFonts w:ascii="Times New Roman" w:hAnsi="Times New Roman"/>
          <w:lang w:val="lt-LT"/>
        </w:rPr>
        <w:t xml:space="preserve"> 200 g/l yra vaistas, kuris skiriamas tik ligoninėje. Todėl jį suleis ligoninės medicinos darbuotojas, </w:t>
      </w:r>
      <w:r w:rsidRPr="00E04C69">
        <w:rPr>
          <w:rFonts w:ascii="Times New Roman" w:hAnsi="Times New Roman"/>
          <w:lang w:val="lt-LT"/>
        </w:rPr>
        <w:t xml:space="preserve">turintis tam kvalifikaciją. Gydytojas nustatys Jums reikiamą vaistinio preparato dozę, jos skyrimo intervalus ir gydymo trukmę atsižvelgdamas į Jūsų būklę. </w:t>
      </w:r>
    </w:p>
    <w:p w:rsidR="008F3BC9" w:rsidRPr="00E04C69" w:rsidRDefault="008F3BC9" w:rsidP="008F3BC9">
      <w:pPr>
        <w:spacing w:after="0" w:line="240" w:lineRule="auto"/>
        <w:rPr>
          <w:rFonts w:ascii="Times New Roman" w:hAnsi="Times New Roman"/>
          <w:lang w:val="lt-LT"/>
        </w:rPr>
      </w:pPr>
    </w:p>
    <w:p w:rsidR="008F3BC9" w:rsidRPr="00E04C69" w:rsidRDefault="008F3BC9" w:rsidP="008F3BC9">
      <w:pPr>
        <w:spacing w:after="0" w:line="240" w:lineRule="auto"/>
        <w:rPr>
          <w:rFonts w:ascii="Times New Roman" w:hAnsi="Times New Roman"/>
          <w:b/>
          <w:lang w:val="lt-LT"/>
        </w:rPr>
      </w:pPr>
      <w:r w:rsidRPr="00E04C69">
        <w:rPr>
          <w:rFonts w:ascii="Times New Roman" w:hAnsi="Times New Roman"/>
          <w:b/>
          <w:lang w:val="lt-LT"/>
        </w:rPr>
        <w:lastRenderedPageBreak/>
        <w:t xml:space="preserve">Pavartojus per didelę </w:t>
      </w:r>
      <w:proofErr w:type="spellStart"/>
      <w:r w:rsidRPr="00E04C69">
        <w:rPr>
          <w:rFonts w:ascii="Times New Roman" w:hAnsi="Times New Roman"/>
          <w:b/>
          <w:lang w:val="lt-LT"/>
        </w:rPr>
        <w:t>Flexbumin</w:t>
      </w:r>
      <w:proofErr w:type="spellEnd"/>
      <w:r w:rsidRPr="00E04C69">
        <w:rPr>
          <w:rFonts w:ascii="Times New Roman" w:hAnsi="Times New Roman"/>
          <w:b/>
          <w:lang w:val="lt-LT"/>
        </w:rPr>
        <w:t xml:space="preserve"> 200 g/l infuzinio tirpalo dozę</w:t>
      </w:r>
    </w:p>
    <w:p w:rsidR="008F3BC9" w:rsidRPr="0067746C" w:rsidRDefault="008F3BC9" w:rsidP="008F3BC9">
      <w:pPr>
        <w:numPr>
          <w:ilvl w:val="12"/>
          <w:numId w:val="0"/>
        </w:numPr>
        <w:spacing w:after="0" w:line="240" w:lineRule="auto"/>
        <w:contextualSpacing/>
        <w:rPr>
          <w:rFonts w:ascii="Times New Roman" w:hAnsi="Times New Roman"/>
          <w:lang w:val="lt-LT"/>
        </w:rPr>
      </w:pPr>
      <w:proofErr w:type="spellStart"/>
      <w:r w:rsidRPr="0067746C">
        <w:rPr>
          <w:rFonts w:ascii="Times New Roman" w:hAnsi="Times New Roman"/>
          <w:lang w:val="lt-LT"/>
        </w:rPr>
        <w:t>Flexbumin</w:t>
      </w:r>
      <w:proofErr w:type="spellEnd"/>
      <w:r w:rsidRPr="0067746C">
        <w:rPr>
          <w:rFonts w:ascii="Times New Roman" w:hAnsi="Times New Roman"/>
          <w:lang w:val="lt-LT"/>
        </w:rPr>
        <w:t xml:space="preserve"> 200 g/l skiriamas tik prižiūrint sveikatos priežiūros specialistui. Taigi perdozavimas labai mažai tikėtinas. Tačiau jei dozė ir infuzijos greitis yra per dideli, gali neįprastai padidėti kraujo tūris (</w:t>
      </w:r>
      <w:r>
        <w:rPr>
          <w:rFonts w:ascii="Times New Roman" w:hAnsi="Times New Roman"/>
          <w:lang w:val="lt-LT"/>
        </w:rPr>
        <w:t xml:space="preserve">pasireikšti </w:t>
      </w:r>
      <w:proofErr w:type="spellStart"/>
      <w:r w:rsidRPr="0067746C">
        <w:rPr>
          <w:rFonts w:ascii="Times New Roman" w:hAnsi="Times New Roman"/>
          <w:lang w:val="lt-LT"/>
        </w:rPr>
        <w:t>hipervolemija</w:t>
      </w:r>
      <w:proofErr w:type="spellEnd"/>
      <w:r w:rsidRPr="0067746C">
        <w:rPr>
          <w:rFonts w:ascii="Times New Roman" w:hAnsi="Times New Roman"/>
          <w:lang w:val="lt-LT"/>
        </w:rPr>
        <w:t>). Tai gali sukelti širdies ir kraujotakos sistemos perkrovą (širdies ir kraujagyslių sistemos perpildymą). Pirmieji tokio perdozavimo požymiai yra:</w:t>
      </w:r>
    </w:p>
    <w:p w:rsidR="008F3BC9" w:rsidRPr="0067746C" w:rsidRDefault="008F3BC9" w:rsidP="008F3BC9">
      <w:pPr>
        <w:pStyle w:val="Sraopastraipa"/>
        <w:numPr>
          <w:ilvl w:val="0"/>
          <w:numId w:val="6"/>
        </w:numPr>
        <w:spacing w:after="0" w:line="240" w:lineRule="auto"/>
        <w:rPr>
          <w:rFonts w:ascii="Times New Roman" w:hAnsi="Times New Roman"/>
          <w:noProof/>
          <w:lang w:val="lt-LT"/>
        </w:rPr>
      </w:pPr>
      <w:r w:rsidRPr="0067746C">
        <w:rPr>
          <w:rFonts w:ascii="Times New Roman" w:hAnsi="Times New Roman"/>
          <w:lang w:val="lt-LT"/>
        </w:rPr>
        <w:t>galvos skausmas,</w:t>
      </w:r>
    </w:p>
    <w:p w:rsidR="008F3BC9" w:rsidRPr="0067746C" w:rsidRDefault="008F3BC9" w:rsidP="008F3BC9">
      <w:pPr>
        <w:pStyle w:val="Sraopastraipa"/>
        <w:numPr>
          <w:ilvl w:val="0"/>
          <w:numId w:val="6"/>
        </w:numPr>
        <w:spacing w:after="0" w:line="240" w:lineRule="auto"/>
        <w:rPr>
          <w:rFonts w:ascii="Times New Roman" w:hAnsi="Times New Roman"/>
          <w:noProof/>
          <w:lang w:val="lt-LT"/>
        </w:rPr>
      </w:pPr>
      <w:r w:rsidRPr="0067746C">
        <w:rPr>
          <w:rFonts w:ascii="Times New Roman" w:hAnsi="Times New Roman"/>
          <w:lang w:val="lt-LT"/>
        </w:rPr>
        <w:t>kv</w:t>
      </w:r>
      <w:r w:rsidRPr="0067746C">
        <w:rPr>
          <w:rFonts w:ascii="Times New Roman" w:hAnsi="Times New Roman" w:hint="eastAsia"/>
          <w:lang w:val="lt-LT"/>
        </w:rPr>
        <w:t>ė</w:t>
      </w:r>
      <w:r w:rsidRPr="0067746C">
        <w:rPr>
          <w:rFonts w:ascii="Times New Roman" w:hAnsi="Times New Roman"/>
          <w:lang w:val="lt-LT"/>
        </w:rPr>
        <w:t>pavimo pasunk</w:t>
      </w:r>
      <w:r w:rsidRPr="0067746C">
        <w:rPr>
          <w:rFonts w:ascii="Times New Roman" w:hAnsi="Times New Roman" w:hint="eastAsia"/>
          <w:lang w:val="lt-LT"/>
        </w:rPr>
        <w:t>ė</w:t>
      </w:r>
      <w:r w:rsidRPr="0067746C">
        <w:rPr>
          <w:rFonts w:ascii="Times New Roman" w:hAnsi="Times New Roman"/>
          <w:lang w:val="lt-LT"/>
        </w:rPr>
        <w:t>jimas (dusulys),</w:t>
      </w:r>
    </w:p>
    <w:p w:rsidR="008F3BC9" w:rsidRPr="0067746C" w:rsidRDefault="008F3BC9" w:rsidP="008F3BC9">
      <w:pPr>
        <w:pStyle w:val="Sraopastraipa"/>
        <w:numPr>
          <w:ilvl w:val="0"/>
          <w:numId w:val="6"/>
        </w:numPr>
        <w:spacing w:after="0" w:line="240" w:lineRule="auto"/>
        <w:rPr>
          <w:rFonts w:ascii="Times New Roman" w:hAnsi="Times New Roman"/>
          <w:noProof/>
          <w:lang w:val="lt-LT"/>
        </w:rPr>
      </w:pPr>
      <w:r w:rsidRPr="0067746C">
        <w:rPr>
          <w:rFonts w:ascii="Times New Roman" w:hAnsi="Times New Roman"/>
          <w:lang w:val="lt-LT"/>
        </w:rPr>
        <w:t>kaklo ven</w:t>
      </w:r>
      <w:r w:rsidRPr="0067746C">
        <w:rPr>
          <w:rFonts w:ascii="Times New Roman" w:hAnsi="Times New Roman" w:hint="eastAsia"/>
          <w:lang w:val="lt-LT"/>
        </w:rPr>
        <w:t>ų</w:t>
      </w:r>
      <w:r w:rsidRPr="0067746C">
        <w:rPr>
          <w:rFonts w:ascii="Times New Roman" w:hAnsi="Times New Roman"/>
          <w:lang w:val="lt-LT"/>
        </w:rPr>
        <w:t xml:space="preserve"> patinimas (</w:t>
      </w:r>
      <w:r w:rsidRPr="00E04C69">
        <w:rPr>
          <w:rFonts w:ascii="Times New Roman" w:hAnsi="Times New Roman"/>
          <w:lang w:val="lt-LT"/>
        </w:rPr>
        <w:t>jungo venų persipildymas</w:t>
      </w:r>
      <w:r w:rsidRPr="0067746C">
        <w:rPr>
          <w:rFonts w:ascii="Times New Roman" w:hAnsi="Times New Roman"/>
          <w:lang w:val="lt-LT"/>
        </w:rPr>
        <w:t>)</w:t>
      </w:r>
      <w:r>
        <w:rPr>
          <w:rFonts w:ascii="Times New Roman" w:hAnsi="Times New Roman"/>
          <w:lang w:val="lt-LT"/>
        </w:rPr>
        <w:t>.</w:t>
      </w:r>
    </w:p>
    <w:p w:rsidR="008F3BC9" w:rsidRPr="0067746C" w:rsidRDefault="008F3BC9" w:rsidP="008F3BC9">
      <w:pPr>
        <w:spacing w:line="240" w:lineRule="auto"/>
        <w:rPr>
          <w:rFonts w:ascii="Times New Roman" w:hAnsi="Times New Roman"/>
          <w:noProof/>
          <w:lang w:val="lt-LT"/>
        </w:rPr>
      </w:pPr>
      <w:r w:rsidRPr="0067746C">
        <w:rPr>
          <w:rFonts w:ascii="Times New Roman" w:hAnsi="Times New Roman"/>
          <w:lang w:val="lt-LT"/>
        </w:rPr>
        <w:t>Pasteb</w:t>
      </w:r>
      <w:r w:rsidRPr="0067746C">
        <w:rPr>
          <w:rFonts w:ascii="Times New Roman" w:hAnsi="Times New Roman" w:hint="eastAsia"/>
          <w:lang w:val="lt-LT"/>
        </w:rPr>
        <w:t>ė</w:t>
      </w:r>
      <w:r w:rsidRPr="0067746C">
        <w:rPr>
          <w:rFonts w:ascii="Times New Roman" w:hAnsi="Times New Roman"/>
          <w:lang w:val="lt-LT"/>
        </w:rPr>
        <w:t>j</w:t>
      </w:r>
      <w:r w:rsidRPr="0067746C">
        <w:rPr>
          <w:rFonts w:ascii="Times New Roman" w:hAnsi="Times New Roman" w:hint="eastAsia"/>
          <w:lang w:val="lt-LT"/>
        </w:rPr>
        <w:t>ę</w:t>
      </w:r>
      <w:r w:rsidRPr="0067746C">
        <w:rPr>
          <w:rFonts w:ascii="Times New Roman" w:hAnsi="Times New Roman"/>
          <w:lang w:val="lt-LT"/>
        </w:rPr>
        <w:t xml:space="preserve"> tokius simptomus, nedelsdami pasakykite gydytojui, vaistininkui ar slaugytojui.</w:t>
      </w:r>
      <w:r>
        <w:rPr>
          <w:rFonts w:ascii="Times New Roman" w:hAnsi="Times New Roman"/>
          <w:lang w:val="lt-LT"/>
        </w:rPr>
        <w:t xml:space="preserve"> G</w:t>
      </w:r>
      <w:r w:rsidRPr="0067746C">
        <w:rPr>
          <w:rFonts w:ascii="Times New Roman" w:hAnsi="Times New Roman"/>
          <w:lang w:val="lt-LT"/>
        </w:rPr>
        <w:t>ydytojas, vaistininkas ar slaugytojas taip pat gali aptikti tokius požymius:</w:t>
      </w:r>
    </w:p>
    <w:p w:rsidR="008F3BC9" w:rsidRPr="0067746C" w:rsidRDefault="008F3BC9" w:rsidP="008F3BC9">
      <w:pPr>
        <w:pStyle w:val="Sraopastraipa"/>
        <w:numPr>
          <w:ilvl w:val="0"/>
          <w:numId w:val="6"/>
        </w:numPr>
        <w:spacing w:after="0" w:line="240" w:lineRule="auto"/>
        <w:rPr>
          <w:rFonts w:ascii="Times New Roman" w:hAnsi="Times New Roman"/>
          <w:noProof/>
          <w:lang w:val="lt-LT"/>
        </w:rPr>
      </w:pPr>
      <w:r w:rsidRPr="0067746C">
        <w:rPr>
          <w:rFonts w:ascii="Times New Roman" w:hAnsi="Times New Roman"/>
          <w:lang w:val="lt-LT"/>
        </w:rPr>
        <w:t>padidėjusį kraujospūdį (hipertenziją),</w:t>
      </w:r>
    </w:p>
    <w:p w:rsidR="008F3BC9" w:rsidRPr="0067746C" w:rsidRDefault="008F3BC9" w:rsidP="008F3BC9">
      <w:pPr>
        <w:pStyle w:val="Sraopastraipa"/>
        <w:numPr>
          <w:ilvl w:val="0"/>
          <w:numId w:val="6"/>
        </w:numPr>
        <w:spacing w:after="0" w:line="240" w:lineRule="auto"/>
        <w:rPr>
          <w:rFonts w:ascii="Times New Roman" w:hAnsi="Times New Roman"/>
          <w:noProof/>
          <w:lang w:val="lt-LT"/>
        </w:rPr>
      </w:pPr>
      <w:r w:rsidRPr="0067746C">
        <w:rPr>
          <w:rFonts w:ascii="Times New Roman" w:hAnsi="Times New Roman"/>
          <w:lang w:val="lt-LT"/>
        </w:rPr>
        <w:t>padid</w:t>
      </w:r>
      <w:r w:rsidRPr="0067746C">
        <w:rPr>
          <w:rFonts w:ascii="Times New Roman" w:hAnsi="Times New Roman" w:hint="eastAsia"/>
          <w:lang w:val="lt-LT"/>
        </w:rPr>
        <w:t>ė</w:t>
      </w:r>
      <w:r w:rsidRPr="0067746C">
        <w:rPr>
          <w:rFonts w:ascii="Times New Roman" w:hAnsi="Times New Roman"/>
          <w:lang w:val="lt-LT"/>
        </w:rPr>
        <w:t>jus</w:t>
      </w:r>
      <w:r w:rsidRPr="0067746C">
        <w:rPr>
          <w:rFonts w:ascii="Times New Roman" w:hAnsi="Times New Roman" w:hint="eastAsia"/>
          <w:lang w:val="lt-LT"/>
        </w:rPr>
        <w:t>į</w:t>
      </w:r>
      <w:r w:rsidRPr="0067746C">
        <w:rPr>
          <w:rFonts w:ascii="Times New Roman" w:hAnsi="Times New Roman"/>
          <w:lang w:val="lt-LT"/>
        </w:rPr>
        <w:t xml:space="preserve"> centrin</w:t>
      </w:r>
      <w:r w:rsidRPr="0067746C">
        <w:rPr>
          <w:rFonts w:ascii="Times New Roman" w:hAnsi="Times New Roman" w:hint="eastAsia"/>
          <w:lang w:val="lt-LT"/>
        </w:rPr>
        <w:t>ė</w:t>
      </w:r>
      <w:r w:rsidRPr="0067746C">
        <w:rPr>
          <w:rFonts w:ascii="Times New Roman" w:hAnsi="Times New Roman"/>
          <w:lang w:val="lt-LT"/>
        </w:rPr>
        <w:t>s venos spaudim</w:t>
      </w:r>
      <w:r w:rsidRPr="0067746C">
        <w:rPr>
          <w:rFonts w:ascii="Times New Roman" w:hAnsi="Times New Roman" w:hint="eastAsia"/>
          <w:lang w:val="lt-LT"/>
        </w:rPr>
        <w:t>ą</w:t>
      </w:r>
      <w:r w:rsidRPr="0067746C">
        <w:rPr>
          <w:rFonts w:ascii="Times New Roman" w:hAnsi="Times New Roman"/>
          <w:lang w:val="lt-LT"/>
        </w:rPr>
        <w:t>,</w:t>
      </w:r>
    </w:p>
    <w:p w:rsidR="008F3BC9" w:rsidRPr="0067746C" w:rsidRDefault="008F3BC9" w:rsidP="008F3BC9">
      <w:pPr>
        <w:pStyle w:val="Sraopastraipa"/>
        <w:numPr>
          <w:ilvl w:val="0"/>
          <w:numId w:val="6"/>
        </w:numPr>
        <w:spacing w:after="0" w:line="240" w:lineRule="auto"/>
        <w:rPr>
          <w:rFonts w:ascii="Times New Roman" w:hAnsi="Times New Roman"/>
          <w:noProof/>
          <w:lang w:val="lt-LT"/>
        </w:rPr>
      </w:pPr>
      <w:r w:rsidRPr="0067746C">
        <w:rPr>
          <w:rFonts w:ascii="Times New Roman" w:hAnsi="Times New Roman"/>
          <w:lang w:val="lt-LT"/>
        </w:rPr>
        <w:t>skystį plaučiuose (plaučių edemą).</w:t>
      </w:r>
    </w:p>
    <w:p w:rsidR="008F3BC9" w:rsidRPr="0067746C" w:rsidRDefault="008F3BC9" w:rsidP="008F3BC9">
      <w:pPr>
        <w:spacing w:line="240" w:lineRule="auto"/>
        <w:rPr>
          <w:rFonts w:ascii="Times New Roman" w:hAnsi="Times New Roman"/>
          <w:noProof/>
          <w:lang w:val="lt-LT"/>
        </w:rPr>
      </w:pPr>
      <w:r w:rsidRPr="0067746C">
        <w:rPr>
          <w:rFonts w:ascii="Times New Roman" w:hAnsi="Times New Roman"/>
          <w:lang w:val="lt-LT"/>
        </w:rPr>
        <w:t xml:space="preserve">Visais šiais atvejais gydytojas, vaistininkas ar slaugytojas turi nedelsdami nutraukti infuziją ir atidžiai stebėti jūsų </w:t>
      </w:r>
      <w:proofErr w:type="spellStart"/>
      <w:r w:rsidRPr="0067746C">
        <w:rPr>
          <w:rFonts w:ascii="Times New Roman" w:hAnsi="Times New Roman"/>
          <w:lang w:val="lt-LT"/>
        </w:rPr>
        <w:t>hemodinaminius</w:t>
      </w:r>
      <w:proofErr w:type="spellEnd"/>
      <w:r w:rsidRPr="0067746C">
        <w:rPr>
          <w:rFonts w:ascii="Times New Roman" w:hAnsi="Times New Roman"/>
          <w:lang w:val="lt-LT"/>
        </w:rPr>
        <w:t xml:space="preserve"> parametrus.</w:t>
      </w:r>
    </w:p>
    <w:p w:rsidR="008F3BC9" w:rsidRPr="0067746C" w:rsidRDefault="008F3BC9" w:rsidP="008F3BC9">
      <w:pPr>
        <w:numPr>
          <w:ilvl w:val="12"/>
          <w:numId w:val="0"/>
        </w:numPr>
        <w:spacing w:after="0" w:line="240" w:lineRule="auto"/>
        <w:ind w:right="-2"/>
        <w:contextualSpacing/>
        <w:rPr>
          <w:rFonts w:ascii="Times New Roman" w:hAnsi="Times New Roman"/>
          <w:b/>
          <w:noProof/>
          <w:lang w:val="lt-LT"/>
        </w:rPr>
      </w:pPr>
      <w:r w:rsidRPr="0067746C">
        <w:rPr>
          <w:rFonts w:ascii="Times New Roman" w:hAnsi="Times New Roman"/>
          <w:b/>
          <w:lang w:val="lt-LT"/>
        </w:rPr>
        <w:t>Vartojimas vaikams ir paaugliams</w:t>
      </w:r>
    </w:p>
    <w:p w:rsidR="008F3BC9" w:rsidRPr="0067746C" w:rsidRDefault="008F3BC9" w:rsidP="008F3BC9">
      <w:pPr>
        <w:numPr>
          <w:ilvl w:val="12"/>
          <w:numId w:val="0"/>
        </w:numPr>
        <w:spacing w:after="0" w:line="240" w:lineRule="auto"/>
        <w:ind w:right="-2"/>
        <w:contextualSpacing/>
        <w:rPr>
          <w:rFonts w:ascii="Times New Roman" w:hAnsi="Times New Roman"/>
          <w:szCs w:val="16"/>
          <w:lang w:val="lt-LT"/>
        </w:rPr>
      </w:pPr>
      <w:r>
        <w:rPr>
          <w:rFonts w:ascii="Times New Roman" w:hAnsi="Times New Roman"/>
          <w:szCs w:val="16"/>
          <w:lang w:val="lt-LT"/>
        </w:rPr>
        <w:t>G</w:t>
      </w:r>
      <w:r w:rsidRPr="0067746C">
        <w:rPr>
          <w:rFonts w:ascii="Times New Roman" w:hAnsi="Times New Roman"/>
          <w:szCs w:val="16"/>
          <w:lang w:val="lt-LT"/>
        </w:rPr>
        <w:t>ydytojas nuspręs,</w:t>
      </w:r>
      <w:r w:rsidRPr="0067746C">
        <w:rPr>
          <w:rFonts w:ascii="Times New Roman" w:hAnsi="Times New Roman"/>
          <w:lang w:val="lt-LT"/>
        </w:rPr>
        <w:t xml:space="preserve"> ar vaikai ir paaugliai gali </w:t>
      </w:r>
      <w:r w:rsidRPr="0067746C">
        <w:rPr>
          <w:rFonts w:ascii="Times New Roman" w:hAnsi="Times New Roman"/>
          <w:szCs w:val="16"/>
          <w:lang w:val="lt-LT"/>
        </w:rPr>
        <w:t xml:space="preserve">vartoti </w:t>
      </w:r>
      <w:proofErr w:type="spellStart"/>
      <w:r w:rsidRPr="0067746C">
        <w:rPr>
          <w:rFonts w:ascii="Times New Roman" w:hAnsi="Times New Roman"/>
          <w:szCs w:val="16"/>
          <w:lang w:val="lt-LT"/>
        </w:rPr>
        <w:t>Flexbumin</w:t>
      </w:r>
      <w:proofErr w:type="spellEnd"/>
      <w:r w:rsidRPr="0067746C">
        <w:rPr>
          <w:rFonts w:ascii="Times New Roman" w:hAnsi="Times New Roman"/>
          <w:szCs w:val="16"/>
          <w:lang w:val="lt-LT"/>
        </w:rPr>
        <w:t xml:space="preserve"> 200</w:t>
      </w:r>
      <w:r>
        <w:rPr>
          <w:rFonts w:ascii="Times New Roman" w:hAnsi="Times New Roman"/>
          <w:szCs w:val="16"/>
          <w:lang w:val="lt-LT"/>
        </w:rPr>
        <w:t> </w:t>
      </w:r>
      <w:r w:rsidRPr="0067746C">
        <w:rPr>
          <w:rFonts w:ascii="Times New Roman" w:hAnsi="Times New Roman"/>
          <w:szCs w:val="16"/>
          <w:lang w:val="lt-LT"/>
        </w:rPr>
        <w:t>g/l, ar ne</w:t>
      </w:r>
      <w:r>
        <w:rPr>
          <w:rFonts w:ascii="Times New Roman" w:hAnsi="Times New Roman"/>
          <w:szCs w:val="16"/>
          <w:lang w:val="lt-LT"/>
        </w:rPr>
        <w:t>.</w:t>
      </w:r>
    </w:p>
    <w:p w:rsidR="008F3BC9" w:rsidRPr="0005479E" w:rsidRDefault="008F3BC9" w:rsidP="008F3BC9">
      <w:pPr>
        <w:spacing w:after="0" w:line="240" w:lineRule="auto"/>
        <w:rPr>
          <w:rFonts w:ascii="Times New Roman" w:hAnsi="Times New Roman"/>
          <w:lang w:val="lt-LT"/>
        </w:rPr>
      </w:pPr>
    </w:p>
    <w:p w:rsidR="008F3BC9" w:rsidRPr="0005479E" w:rsidRDefault="008F3BC9" w:rsidP="008F3BC9">
      <w:pPr>
        <w:spacing w:after="0" w:line="240" w:lineRule="auto"/>
        <w:rPr>
          <w:rFonts w:ascii="Times New Roman" w:hAnsi="Times New Roman"/>
          <w:lang w:val="lt-LT"/>
        </w:rPr>
      </w:pPr>
    </w:p>
    <w:p w:rsidR="008F3BC9" w:rsidRPr="0005479E" w:rsidRDefault="008F3BC9" w:rsidP="008F3BC9">
      <w:pPr>
        <w:spacing w:after="0" w:line="240" w:lineRule="auto"/>
        <w:rPr>
          <w:rFonts w:ascii="Times New Roman" w:hAnsi="Times New Roman"/>
          <w:b/>
          <w:lang w:val="lt-LT"/>
        </w:rPr>
      </w:pPr>
      <w:r w:rsidRPr="0005479E">
        <w:rPr>
          <w:rFonts w:ascii="Times New Roman" w:hAnsi="Times New Roman"/>
          <w:b/>
          <w:lang w:val="lt-LT"/>
        </w:rPr>
        <w:t>4.</w:t>
      </w:r>
      <w:r w:rsidRPr="0005479E">
        <w:rPr>
          <w:rFonts w:ascii="Times New Roman" w:hAnsi="Times New Roman"/>
          <w:b/>
          <w:lang w:val="lt-LT"/>
        </w:rPr>
        <w:tab/>
        <w:t>Galimas šalutinis poveikis</w:t>
      </w:r>
    </w:p>
    <w:p w:rsidR="008F3BC9" w:rsidRPr="0005479E" w:rsidRDefault="008F3BC9" w:rsidP="008F3BC9">
      <w:pPr>
        <w:spacing w:after="0" w:line="240" w:lineRule="auto"/>
        <w:rPr>
          <w:rFonts w:ascii="Times New Roman" w:hAnsi="Times New Roman"/>
          <w:lang w:val="lt-LT"/>
        </w:rPr>
      </w:pPr>
    </w:p>
    <w:p w:rsidR="008F3BC9" w:rsidRDefault="008F3BC9" w:rsidP="008F3BC9">
      <w:pPr>
        <w:spacing w:after="0" w:line="240" w:lineRule="auto"/>
        <w:rPr>
          <w:rFonts w:ascii="Times New Roman" w:hAnsi="Times New Roman"/>
          <w:lang w:val="lt-LT"/>
        </w:rPr>
      </w:pPr>
      <w:r w:rsidRPr="0005479E">
        <w:rPr>
          <w:rFonts w:ascii="Times New Roman" w:hAnsi="Times New Roman"/>
          <w:lang w:val="lt-LT"/>
        </w:rPr>
        <w:t>Šis vaistas, kaip ir visi kiti vaistai, gali sukelti šalutinį poveikį, nors jis pasireiškia ne visiems žmonėms.</w:t>
      </w:r>
    </w:p>
    <w:p w:rsidR="008F3BC9" w:rsidRDefault="008F3BC9" w:rsidP="008F3BC9">
      <w:pPr>
        <w:spacing w:after="0" w:line="240" w:lineRule="auto"/>
        <w:rPr>
          <w:rFonts w:ascii="Times New Roman" w:hAnsi="Times New Roman"/>
          <w:lang w:val="lt-LT"/>
        </w:rPr>
      </w:pPr>
    </w:p>
    <w:tbl>
      <w:tblPr>
        <w:tblpPr w:leftFromText="180" w:rightFromText="180" w:vertAnchor="text" w:horzAnchor="margin"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7449"/>
      </w:tblGrid>
      <w:tr w:rsidR="008F3BC9" w:rsidRPr="00E04C69" w:rsidTr="001A0EDA">
        <w:tc>
          <w:tcPr>
            <w:tcW w:w="1616" w:type="dxa"/>
            <w:tcBorders>
              <w:top w:val="single" w:sz="4" w:space="0" w:color="auto"/>
              <w:left w:val="single" w:sz="4" w:space="0" w:color="auto"/>
              <w:bottom w:val="single" w:sz="4" w:space="0" w:color="auto"/>
              <w:right w:val="single" w:sz="4" w:space="0" w:color="auto"/>
            </w:tcBorders>
            <w:hideMark/>
          </w:tcPr>
          <w:p w:rsidR="008F3BC9" w:rsidRPr="0005479E" w:rsidRDefault="008F3BC9" w:rsidP="001A0EDA">
            <w:pPr>
              <w:spacing w:after="0" w:line="240" w:lineRule="auto"/>
              <w:rPr>
                <w:rFonts w:ascii="Times New Roman" w:hAnsi="Times New Roman"/>
                <w:lang w:val="lt-LT"/>
              </w:rPr>
            </w:pPr>
            <w:r w:rsidRPr="0005479E">
              <w:rPr>
                <w:rFonts w:ascii="Times New Roman" w:hAnsi="Times New Roman"/>
                <w:lang w:val="lt-LT"/>
              </w:rPr>
              <w:t>Labai dažni</w:t>
            </w:r>
          </w:p>
        </w:tc>
        <w:tc>
          <w:tcPr>
            <w:tcW w:w="7456" w:type="dxa"/>
            <w:tcBorders>
              <w:top w:val="single" w:sz="4" w:space="0" w:color="auto"/>
              <w:left w:val="single" w:sz="4" w:space="0" w:color="auto"/>
              <w:bottom w:val="single" w:sz="4" w:space="0" w:color="auto"/>
              <w:right w:val="single" w:sz="4" w:space="0" w:color="auto"/>
            </w:tcBorders>
            <w:hideMark/>
          </w:tcPr>
          <w:p w:rsidR="008F3BC9" w:rsidRPr="0005479E" w:rsidRDefault="008F3BC9" w:rsidP="001A0EDA">
            <w:pPr>
              <w:spacing w:after="0" w:line="240" w:lineRule="auto"/>
              <w:rPr>
                <w:rFonts w:ascii="Times New Roman" w:hAnsi="Times New Roman"/>
                <w:lang w:val="lt-LT"/>
              </w:rPr>
            </w:pPr>
            <w:r>
              <w:rPr>
                <w:rFonts w:ascii="Times New Roman" w:hAnsi="Times New Roman"/>
                <w:lang w:val="lt-LT"/>
              </w:rPr>
              <w:t>Pasireiškė</w:t>
            </w:r>
            <w:r w:rsidRPr="0005479E">
              <w:rPr>
                <w:rFonts w:ascii="Times New Roman" w:hAnsi="Times New Roman"/>
                <w:lang w:val="lt-LT"/>
              </w:rPr>
              <w:t xml:space="preserve"> d</w:t>
            </w:r>
            <w:r>
              <w:rPr>
                <w:rFonts w:ascii="Times New Roman" w:hAnsi="Times New Roman"/>
                <w:lang w:val="lt-LT"/>
              </w:rPr>
              <w:t xml:space="preserve">ažniau </w:t>
            </w:r>
            <w:r w:rsidRPr="0005479E">
              <w:rPr>
                <w:rFonts w:ascii="Times New Roman" w:hAnsi="Times New Roman"/>
                <w:lang w:val="lt-LT"/>
              </w:rPr>
              <w:t>nei 1 iš 10</w:t>
            </w:r>
            <w:r>
              <w:rPr>
                <w:rFonts w:ascii="Times New Roman" w:hAnsi="Times New Roman"/>
                <w:lang w:val="lt-LT"/>
              </w:rPr>
              <w:t> </w:t>
            </w:r>
            <w:r w:rsidRPr="0005479E">
              <w:rPr>
                <w:rFonts w:ascii="Times New Roman" w:hAnsi="Times New Roman"/>
                <w:lang w:val="lt-LT"/>
              </w:rPr>
              <w:t>gydytų pacientų</w:t>
            </w:r>
          </w:p>
        </w:tc>
      </w:tr>
      <w:tr w:rsidR="008F3BC9" w:rsidRPr="00E04C69" w:rsidTr="001A0EDA">
        <w:tc>
          <w:tcPr>
            <w:tcW w:w="1616" w:type="dxa"/>
            <w:tcBorders>
              <w:top w:val="single" w:sz="4" w:space="0" w:color="auto"/>
              <w:left w:val="single" w:sz="4" w:space="0" w:color="auto"/>
              <w:bottom w:val="single" w:sz="4" w:space="0" w:color="auto"/>
              <w:right w:val="single" w:sz="4" w:space="0" w:color="auto"/>
            </w:tcBorders>
            <w:hideMark/>
          </w:tcPr>
          <w:p w:rsidR="008F3BC9" w:rsidRPr="0005479E" w:rsidRDefault="008F3BC9" w:rsidP="001A0EDA">
            <w:pPr>
              <w:spacing w:after="0" w:line="240" w:lineRule="auto"/>
              <w:jc w:val="both"/>
              <w:rPr>
                <w:rFonts w:ascii="Times New Roman" w:hAnsi="Times New Roman"/>
                <w:lang w:val="lt-LT"/>
              </w:rPr>
            </w:pPr>
            <w:r w:rsidRPr="0005479E">
              <w:rPr>
                <w:rFonts w:ascii="Times New Roman" w:hAnsi="Times New Roman"/>
                <w:lang w:val="lt-LT"/>
              </w:rPr>
              <w:t>Dažni</w:t>
            </w:r>
          </w:p>
        </w:tc>
        <w:tc>
          <w:tcPr>
            <w:tcW w:w="7456" w:type="dxa"/>
            <w:tcBorders>
              <w:top w:val="single" w:sz="4" w:space="0" w:color="auto"/>
              <w:left w:val="single" w:sz="4" w:space="0" w:color="auto"/>
              <w:bottom w:val="single" w:sz="4" w:space="0" w:color="auto"/>
              <w:right w:val="single" w:sz="4" w:space="0" w:color="auto"/>
            </w:tcBorders>
            <w:hideMark/>
          </w:tcPr>
          <w:p w:rsidR="008F3BC9" w:rsidRPr="0005479E" w:rsidRDefault="008F3BC9" w:rsidP="001A0EDA">
            <w:pPr>
              <w:spacing w:after="0" w:line="240" w:lineRule="auto"/>
              <w:jc w:val="both"/>
              <w:rPr>
                <w:rFonts w:ascii="Times New Roman" w:hAnsi="Times New Roman"/>
                <w:lang w:val="lt-LT"/>
              </w:rPr>
            </w:pPr>
            <w:r>
              <w:rPr>
                <w:rFonts w:ascii="Times New Roman" w:hAnsi="Times New Roman"/>
                <w:lang w:val="lt-LT"/>
              </w:rPr>
              <w:t>Pasireiškė</w:t>
            </w:r>
            <w:r w:rsidRPr="0005479E">
              <w:rPr>
                <w:rFonts w:ascii="Times New Roman" w:hAnsi="Times New Roman"/>
                <w:lang w:val="lt-LT"/>
              </w:rPr>
              <w:t xml:space="preserve"> </w:t>
            </w:r>
            <w:r>
              <w:rPr>
                <w:rFonts w:ascii="Times New Roman" w:hAnsi="Times New Roman"/>
                <w:lang w:val="lt-LT"/>
              </w:rPr>
              <w:t xml:space="preserve">rečiau </w:t>
            </w:r>
            <w:r w:rsidRPr="0005479E">
              <w:rPr>
                <w:rFonts w:ascii="Times New Roman" w:hAnsi="Times New Roman"/>
                <w:lang w:val="lt-LT"/>
              </w:rPr>
              <w:t>nei 1 iš 10, bet da</w:t>
            </w:r>
            <w:r>
              <w:rPr>
                <w:rFonts w:ascii="Times New Roman" w:hAnsi="Times New Roman"/>
                <w:lang w:val="lt-LT"/>
              </w:rPr>
              <w:t>žniau</w:t>
            </w:r>
            <w:r w:rsidRPr="0005479E">
              <w:rPr>
                <w:rFonts w:ascii="Times New Roman" w:hAnsi="Times New Roman"/>
                <w:lang w:val="lt-LT"/>
              </w:rPr>
              <w:t xml:space="preserve"> nei 1 iš 100</w:t>
            </w:r>
            <w:r>
              <w:rPr>
                <w:rFonts w:ascii="Times New Roman" w:hAnsi="Times New Roman"/>
                <w:lang w:val="lt-LT"/>
              </w:rPr>
              <w:t> </w:t>
            </w:r>
            <w:r w:rsidRPr="0005479E">
              <w:rPr>
                <w:rFonts w:ascii="Times New Roman" w:hAnsi="Times New Roman"/>
                <w:lang w:val="lt-LT"/>
              </w:rPr>
              <w:t>gydytų pacientų</w:t>
            </w:r>
          </w:p>
        </w:tc>
      </w:tr>
      <w:tr w:rsidR="008F3BC9" w:rsidRPr="00E04C69" w:rsidTr="001A0EDA">
        <w:tc>
          <w:tcPr>
            <w:tcW w:w="1616" w:type="dxa"/>
            <w:tcBorders>
              <w:top w:val="single" w:sz="4" w:space="0" w:color="auto"/>
              <w:left w:val="single" w:sz="4" w:space="0" w:color="auto"/>
              <w:bottom w:val="single" w:sz="4" w:space="0" w:color="auto"/>
              <w:right w:val="single" w:sz="4" w:space="0" w:color="auto"/>
            </w:tcBorders>
            <w:hideMark/>
          </w:tcPr>
          <w:p w:rsidR="008F3BC9" w:rsidRPr="0005479E" w:rsidRDefault="008F3BC9" w:rsidP="001A0EDA">
            <w:pPr>
              <w:spacing w:after="0" w:line="240" w:lineRule="auto"/>
              <w:jc w:val="both"/>
              <w:rPr>
                <w:rFonts w:ascii="Times New Roman" w:hAnsi="Times New Roman"/>
                <w:lang w:val="lt-LT"/>
              </w:rPr>
            </w:pPr>
            <w:r w:rsidRPr="0005479E">
              <w:rPr>
                <w:rFonts w:ascii="Times New Roman" w:hAnsi="Times New Roman"/>
                <w:lang w:val="lt-LT"/>
              </w:rPr>
              <w:t>Nedažni</w:t>
            </w:r>
          </w:p>
        </w:tc>
        <w:tc>
          <w:tcPr>
            <w:tcW w:w="7456" w:type="dxa"/>
            <w:tcBorders>
              <w:top w:val="single" w:sz="4" w:space="0" w:color="auto"/>
              <w:left w:val="single" w:sz="4" w:space="0" w:color="auto"/>
              <w:bottom w:val="single" w:sz="4" w:space="0" w:color="auto"/>
              <w:right w:val="single" w:sz="4" w:space="0" w:color="auto"/>
            </w:tcBorders>
            <w:hideMark/>
          </w:tcPr>
          <w:p w:rsidR="008F3BC9" w:rsidRPr="0005479E" w:rsidRDefault="008F3BC9" w:rsidP="001A0EDA">
            <w:pPr>
              <w:spacing w:after="0" w:line="240" w:lineRule="auto"/>
              <w:jc w:val="both"/>
              <w:rPr>
                <w:rFonts w:ascii="Times New Roman" w:hAnsi="Times New Roman"/>
                <w:lang w:val="lt-LT"/>
              </w:rPr>
            </w:pPr>
            <w:r>
              <w:rPr>
                <w:rFonts w:ascii="Times New Roman" w:hAnsi="Times New Roman"/>
                <w:lang w:val="lt-LT"/>
              </w:rPr>
              <w:t>Pasireiškė</w:t>
            </w:r>
            <w:r w:rsidRPr="0005479E">
              <w:rPr>
                <w:rFonts w:ascii="Times New Roman" w:hAnsi="Times New Roman"/>
                <w:lang w:val="lt-LT"/>
              </w:rPr>
              <w:t xml:space="preserve"> </w:t>
            </w:r>
            <w:r>
              <w:rPr>
                <w:rFonts w:ascii="Times New Roman" w:hAnsi="Times New Roman"/>
                <w:lang w:val="lt-LT"/>
              </w:rPr>
              <w:t xml:space="preserve">rečiau </w:t>
            </w:r>
            <w:r w:rsidRPr="0005479E">
              <w:rPr>
                <w:rFonts w:ascii="Times New Roman" w:hAnsi="Times New Roman"/>
                <w:lang w:val="lt-LT"/>
              </w:rPr>
              <w:t>nei 1 iš 100, bet d</w:t>
            </w:r>
            <w:r>
              <w:rPr>
                <w:rFonts w:ascii="Times New Roman" w:hAnsi="Times New Roman"/>
                <w:lang w:val="lt-LT"/>
              </w:rPr>
              <w:t>ažniau</w:t>
            </w:r>
            <w:r w:rsidRPr="0005479E">
              <w:rPr>
                <w:rFonts w:ascii="Times New Roman" w:hAnsi="Times New Roman"/>
                <w:lang w:val="lt-LT"/>
              </w:rPr>
              <w:t xml:space="preserve"> nei 1 iš 1000</w:t>
            </w:r>
            <w:r>
              <w:rPr>
                <w:rFonts w:ascii="Times New Roman" w:hAnsi="Times New Roman"/>
                <w:lang w:val="lt-LT"/>
              </w:rPr>
              <w:t> </w:t>
            </w:r>
            <w:r w:rsidRPr="0005479E">
              <w:rPr>
                <w:rFonts w:ascii="Times New Roman" w:hAnsi="Times New Roman"/>
                <w:lang w:val="lt-LT"/>
              </w:rPr>
              <w:t>gydytų pacientų</w:t>
            </w:r>
          </w:p>
        </w:tc>
      </w:tr>
      <w:tr w:rsidR="008F3BC9" w:rsidRPr="00E04C69" w:rsidTr="001A0EDA">
        <w:tc>
          <w:tcPr>
            <w:tcW w:w="1616" w:type="dxa"/>
            <w:tcBorders>
              <w:top w:val="single" w:sz="4" w:space="0" w:color="auto"/>
              <w:left w:val="single" w:sz="4" w:space="0" w:color="auto"/>
              <w:bottom w:val="single" w:sz="4" w:space="0" w:color="auto"/>
              <w:right w:val="single" w:sz="4" w:space="0" w:color="auto"/>
            </w:tcBorders>
            <w:hideMark/>
          </w:tcPr>
          <w:p w:rsidR="008F3BC9" w:rsidRPr="0005479E" w:rsidRDefault="008F3BC9" w:rsidP="001A0EDA">
            <w:pPr>
              <w:tabs>
                <w:tab w:val="center" w:pos="4986"/>
                <w:tab w:val="right" w:pos="9972"/>
              </w:tabs>
              <w:spacing w:after="0" w:line="240" w:lineRule="auto"/>
              <w:jc w:val="both"/>
              <w:rPr>
                <w:rFonts w:ascii="Times New Roman" w:hAnsi="Times New Roman"/>
                <w:lang w:val="lt-LT"/>
              </w:rPr>
            </w:pPr>
            <w:r w:rsidRPr="0005479E">
              <w:rPr>
                <w:rFonts w:ascii="Times New Roman" w:hAnsi="Times New Roman"/>
                <w:lang w:val="lt-LT"/>
              </w:rPr>
              <w:t>Reti</w:t>
            </w:r>
          </w:p>
        </w:tc>
        <w:tc>
          <w:tcPr>
            <w:tcW w:w="7456" w:type="dxa"/>
            <w:tcBorders>
              <w:top w:val="single" w:sz="4" w:space="0" w:color="auto"/>
              <w:left w:val="single" w:sz="4" w:space="0" w:color="auto"/>
              <w:bottom w:val="single" w:sz="4" w:space="0" w:color="auto"/>
              <w:right w:val="single" w:sz="4" w:space="0" w:color="auto"/>
            </w:tcBorders>
            <w:hideMark/>
          </w:tcPr>
          <w:p w:rsidR="008F3BC9" w:rsidRPr="0005479E" w:rsidRDefault="008F3BC9" w:rsidP="001A0EDA">
            <w:pPr>
              <w:spacing w:after="0" w:line="240" w:lineRule="auto"/>
              <w:jc w:val="both"/>
              <w:rPr>
                <w:rFonts w:ascii="Times New Roman" w:hAnsi="Times New Roman"/>
                <w:lang w:val="lt-LT"/>
              </w:rPr>
            </w:pPr>
            <w:r>
              <w:rPr>
                <w:rFonts w:ascii="Times New Roman" w:hAnsi="Times New Roman"/>
                <w:lang w:val="lt-LT"/>
              </w:rPr>
              <w:t>Pasireiškė</w:t>
            </w:r>
            <w:r w:rsidRPr="0005479E">
              <w:rPr>
                <w:rFonts w:ascii="Times New Roman" w:hAnsi="Times New Roman"/>
                <w:lang w:val="lt-LT"/>
              </w:rPr>
              <w:t xml:space="preserve"> </w:t>
            </w:r>
            <w:r>
              <w:rPr>
                <w:rFonts w:ascii="Times New Roman" w:hAnsi="Times New Roman"/>
                <w:lang w:val="lt-LT"/>
              </w:rPr>
              <w:t xml:space="preserve">rečiau </w:t>
            </w:r>
            <w:r w:rsidRPr="0005479E">
              <w:rPr>
                <w:rFonts w:ascii="Times New Roman" w:hAnsi="Times New Roman"/>
                <w:lang w:val="lt-LT"/>
              </w:rPr>
              <w:t>nei 1 iš 1000, bet da</w:t>
            </w:r>
            <w:r>
              <w:rPr>
                <w:rFonts w:ascii="Times New Roman" w:hAnsi="Times New Roman"/>
                <w:lang w:val="lt-LT"/>
              </w:rPr>
              <w:t>žniau</w:t>
            </w:r>
            <w:r w:rsidRPr="0005479E">
              <w:rPr>
                <w:rFonts w:ascii="Times New Roman" w:hAnsi="Times New Roman"/>
                <w:lang w:val="lt-LT"/>
              </w:rPr>
              <w:t xml:space="preserve"> nei 1 iš 10</w:t>
            </w:r>
            <w:r>
              <w:rPr>
                <w:rFonts w:ascii="Times New Roman" w:hAnsi="Times New Roman"/>
                <w:lang w:val="lt-LT"/>
              </w:rPr>
              <w:t> </w:t>
            </w:r>
            <w:r w:rsidRPr="0005479E">
              <w:rPr>
                <w:rFonts w:ascii="Times New Roman" w:hAnsi="Times New Roman"/>
                <w:lang w:val="lt-LT"/>
              </w:rPr>
              <w:t>000</w:t>
            </w:r>
            <w:r>
              <w:rPr>
                <w:rFonts w:ascii="Times New Roman" w:hAnsi="Times New Roman"/>
                <w:lang w:val="lt-LT"/>
              </w:rPr>
              <w:t> </w:t>
            </w:r>
            <w:r w:rsidRPr="0005479E">
              <w:rPr>
                <w:rFonts w:ascii="Times New Roman" w:hAnsi="Times New Roman"/>
                <w:lang w:val="lt-LT"/>
              </w:rPr>
              <w:t>gydytų pacientų</w:t>
            </w:r>
          </w:p>
        </w:tc>
      </w:tr>
      <w:tr w:rsidR="008F3BC9" w:rsidRPr="00E04C69" w:rsidTr="001A0EDA">
        <w:tc>
          <w:tcPr>
            <w:tcW w:w="1616" w:type="dxa"/>
            <w:tcBorders>
              <w:top w:val="single" w:sz="4" w:space="0" w:color="auto"/>
              <w:left w:val="single" w:sz="4" w:space="0" w:color="auto"/>
              <w:bottom w:val="single" w:sz="4" w:space="0" w:color="auto"/>
              <w:right w:val="single" w:sz="4" w:space="0" w:color="auto"/>
            </w:tcBorders>
            <w:hideMark/>
          </w:tcPr>
          <w:p w:rsidR="008F3BC9" w:rsidRPr="0005479E" w:rsidRDefault="008F3BC9" w:rsidP="001A0EDA">
            <w:pPr>
              <w:spacing w:after="0" w:line="240" w:lineRule="auto"/>
              <w:jc w:val="both"/>
              <w:rPr>
                <w:rFonts w:ascii="Times New Roman" w:hAnsi="Times New Roman"/>
                <w:lang w:val="lt-LT"/>
              </w:rPr>
            </w:pPr>
            <w:r w:rsidRPr="0005479E">
              <w:rPr>
                <w:rFonts w:ascii="Times New Roman" w:hAnsi="Times New Roman"/>
                <w:lang w:val="lt-LT"/>
              </w:rPr>
              <w:t>Labai reti</w:t>
            </w:r>
          </w:p>
        </w:tc>
        <w:tc>
          <w:tcPr>
            <w:tcW w:w="7456" w:type="dxa"/>
            <w:tcBorders>
              <w:top w:val="single" w:sz="4" w:space="0" w:color="auto"/>
              <w:left w:val="single" w:sz="4" w:space="0" w:color="auto"/>
              <w:bottom w:val="single" w:sz="4" w:space="0" w:color="auto"/>
              <w:right w:val="single" w:sz="4" w:space="0" w:color="auto"/>
            </w:tcBorders>
            <w:hideMark/>
          </w:tcPr>
          <w:p w:rsidR="008F3BC9" w:rsidRPr="0005479E" w:rsidRDefault="008F3BC9" w:rsidP="001A0EDA">
            <w:pPr>
              <w:spacing w:after="0" w:line="240" w:lineRule="auto"/>
              <w:jc w:val="both"/>
              <w:rPr>
                <w:rFonts w:ascii="Times New Roman" w:hAnsi="Times New Roman"/>
                <w:lang w:val="lt-LT"/>
              </w:rPr>
            </w:pPr>
            <w:r>
              <w:rPr>
                <w:rFonts w:ascii="Times New Roman" w:hAnsi="Times New Roman"/>
                <w:lang w:val="lt-LT"/>
              </w:rPr>
              <w:t>Pasireiškė</w:t>
            </w:r>
            <w:r w:rsidRPr="0005479E">
              <w:rPr>
                <w:rFonts w:ascii="Times New Roman" w:hAnsi="Times New Roman"/>
                <w:lang w:val="lt-LT"/>
              </w:rPr>
              <w:t xml:space="preserve"> </w:t>
            </w:r>
            <w:r>
              <w:rPr>
                <w:rFonts w:ascii="Times New Roman" w:hAnsi="Times New Roman"/>
                <w:lang w:val="lt-LT"/>
              </w:rPr>
              <w:t xml:space="preserve">rečiau </w:t>
            </w:r>
            <w:r w:rsidRPr="0005479E">
              <w:rPr>
                <w:rFonts w:ascii="Times New Roman" w:hAnsi="Times New Roman"/>
                <w:lang w:val="lt-LT"/>
              </w:rPr>
              <w:t>nei 1 iš 10</w:t>
            </w:r>
            <w:r>
              <w:rPr>
                <w:rFonts w:ascii="Times New Roman" w:hAnsi="Times New Roman"/>
                <w:lang w:val="lt-LT"/>
              </w:rPr>
              <w:t> </w:t>
            </w:r>
            <w:r w:rsidRPr="0005479E">
              <w:rPr>
                <w:rFonts w:ascii="Times New Roman" w:hAnsi="Times New Roman"/>
                <w:lang w:val="lt-LT"/>
              </w:rPr>
              <w:t>000</w:t>
            </w:r>
            <w:r>
              <w:rPr>
                <w:rFonts w:ascii="Times New Roman" w:hAnsi="Times New Roman"/>
                <w:lang w:val="lt-LT"/>
              </w:rPr>
              <w:t> </w:t>
            </w:r>
            <w:r w:rsidRPr="0005479E">
              <w:rPr>
                <w:rFonts w:ascii="Times New Roman" w:hAnsi="Times New Roman"/>
                <w:lang w:val="lt-LT"/>
              </w:rPr>
              <w:t xml:space="preserve">gydytų pacientų, </w:t>
            </w:r>
            <w:r>
              <w:rPr>
                <w:rFonts w:ascii="Times New Roman" w:hAnsi="Times New Roman"/>
                <w:lang w:val="lt-LT"/>
              </w:rPr>
              <w:t>įskaitant</w:t>
            </w:r>
            <w:r w:rsidRPr="0005479E">
              <w:rPr>
                <w:rFonts w:ascii="Times New Roman" w:hAnsi="Times New Roman"/>
                <w:lang w:val="lt-LT"/>
              </w:rPr>
              <w:t xml:space="preserve"> pavieni</w:t>
            </w:r>
            <w:r>
              <w:rPr>
                <w:rFonts w:ascii="Times New Roman" w:hAnsi="Times New Roman"/>
                <w:lang w:val="lt-LT"/>
              </w:rPr>
              <w:t>us</w:t>
            </w:r>
            <w:r w:rsidRPr="0005479E">
              <w:rPr>
                <w:rFonts w:ascii="Times New Roman" w:hAnsi="Times New Roman"/>
                <w:lang w:val="lt-LT"/>
              </w:rPr>
              <w:t xml:space="preserve"> atvej</w:t>
            </w:r>
            <w:r>
              <w:rPr>
                <w:rFonts w:ascii="Times New Roman" w:hAnsi="Times New Roman"/>
                <w:lang w:val="lt-LT"/>
              </w:rPr>
              <w:t>us</w:t>
            </w:r>
          </w:p>
        </w:tc>
      </w:tr>
    </w:tbl>
    <w:p w:rsidR="008F3BC9" w:rsidRPr="0005479E" w:rsidRDefault="008F3BC9" w:rsidP="008F3BC9">
      <w:pPr>
        <w:spacing w:after="0" w:line="240" w:lineRule="auto"/>
        <w:rPr>
          <w:rFonts w:ascii="Times New Roman" w:hAnsi="Times New Roman"/>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1344"/>
        <w:gridCol w:w="1347"/>
        <w:gridCol w:w="1222"/>
        <w:gridCol w:w="1565"/>
        <w:gridCol w:w="1568"/>
      </w:tblGrid>
      <w:tr w:rsidR="008F3BC9" w:rsidRPr="0005479E" w:rsidTr="001A0EDA">
        <w:tc>
          <w:tcPr>
            <w:tcW w:w="2055" w:type="dxa"/>
            <w:tcBorders>
              <w:top w:val="single" w:sz="4" w:space="0" w:color="auto"/>
              <w:left w:val="single" w:sz="4" w:space="0" w:color="auto"/>
              <w:bottom w:val="single" w:sz="4" w:space="0" w:color="auto"/>
              <w:right w:val="single" w:sz="4" w:space="0" w:color="auto"/>
            </w:tcBorders>
          </w:tcPr>
          <w:p w:rsidR="008F3BC9" w:rsidRPr="0005479E" w:rsidRDefault="008F3BC9" w:rsidP="001A0EDA">
            <w:pPr>
              <w:spacing w:after="0" w:line="240" w:lineRule="auto"/>
              <w:jc w:val="both"/>
              <w:rPr>
                <w:rFonts w:ascii="Times New Roman" w:hAnsi="Times New Roman"/>
                <w:lang w:val="lt-LT"/>
              </w:rPr>
            </w:pPr>
          </w:p>
        </w:tc>
        <w:tc>
          <w:tcPr>
            <w:tcW w:w="1369" w:type="dxa"/>
            <w:tcBorders>
              <w:top w:val="single" w:sz="4" w:space="0" w:color="auto"/>
              <w:left w:val="single" w:sz="4" w:space="0" w:color="auto"/>
              <w:bottom w:val="single" w:sz="4" w:space="0" w:color="auto"/>
              <w:right w:val="single" w:sz="4" w:space="0" w:color="auto"/>
            </w:tcBorders>
            <w:hideMark/>
          </w:tcPr>
          <w:p w:rsidR="008F3BC9" w:rsidRPr="0005479E" w:rsidRDefault="008F3BC9" w:rsidP="001A0EDA">
            <w:pPr>
              <w:spacing w:after="0" w:line="240" w:lineRule="auto"/>
              <w:jc w:val="both"/>
              <w:rPr>
                <w:rFonts w:ascii="Times New Roman" w:hAnsi="Times New Roman"/>
                <w:lang w:val="lt-LT"/>
              </w:rPr>
            </w:pPr>
            <w:r w:rsidRPr="0005479E">
              <w:rPr>
                <w:rFonts w:ascii="Times New Roman" w:hAnsi="Times New Roman"/>
                <w:lang w:val="lt-LT"/>
              </w:rPr>
              <w:t>Labai dažni</w:t>
            </w:r>
          </w:p>
        </w:tc>
        <w:tc>
          <w:tcPr>
            <w:tcW w:w="1371" w:type="dxa"/>
            <w:tcBorders>
              <w:top w:val="single" w:sz="4" w:space="0" w:color="auto"/>
              <w:left w:val="single" w:sz="4" w:space="0" w:color="auto"/>
              <w:bottom w:val="single" w:sz="4" w:space="0" w:color="auto"/>
              <w:right w:val="single" w:sz="4" w:space="0" w:color="auto"/>
            </w:tcBorders>
            <w:hideMark/>
          </w:tcPr>
          <w:p w:rsidR="008F3BC9" w:rsidRPr="0005479E" w:rsidRDefault="008F3BC9" w:rsidP="001A0EDA">
            <w:pPr>
              <w:spacing w:after="0" w:line="240" w:lineRule="auto"/>
              <w:jc w:val="both"/>
              <w:rPr>
                <w:rFonts w:ascii="Times New Roman" w:hAnsi="Times New Roman"/>
                <w:lang w:val="lt-LT"/>
              </w:rPr>
            </w:pPr>
            <w:r w:rsidRPr="0005479E">
              <w:rPr>
                <w:rFonts w:ascii="Times New Roman" w:hAnsi="Times New Roman"/>
                <w:lang w:val="lt-LT"/>
              </w:rPr>
              <w:t>Dažni</w:t>
            </w:r>
          </w:p>
        </w:tc>
        <w:tc>
          <w:tcPr>
            <w:tcW w:w="1233" w:type="dxa"/>
            <w:tcBorders>
              <w:top w:val="single" w:sz="4" w:space="0" w:color="auto"/>
              <w:left w:val="single" w:sz="4" w:space="0" w:color="auto"/>
              <w:bottom w:val="single" w:sz="4" w:space="0" w:color="auto"/>
              <w:right w:val="single" w:sz="4" w:space="0" w:color="auto"/>
            </w:tcBorders>
            <w:hideMark/>
          </w:tcPr>
          <w:p w:rsidR="008F3BC9" w:rsidRPr="0005479E" w:rsidRDefault="008F3BC9" w:rsidP="001A0EDA">
            <w:pPr>
              <w:spacing w:after="0" w:line="240" w:lineRule="auto"/>
              <w:jc w:val="both"/>
              <w:rPr>
                <w:rFonts w:ascii="Times New Roman" w:hAnsi="Times New Roman"/>
                <w:lang w:val="lt-LT"/>
              </w:rPr>
            </w:pPr>
            <w:r w:rsidRPr="0005479E">
              <w:rPr>
                <w:rFonts w:ascii="Times New Roman" w:hAnsi="Times New Roman"/>
                <w:lang w:val="lt-LT"/>
              </w:rPr>
              <w:t>Nedažni</w:t>
            </w:r>
          </w:p>
        </w:tc>
        <w:tc>
          <w:tcPr>
            <w:tcW w:w="1573" w:type="dxa"/>
            <w:tcBorders>
              <w:top w:val="single" w:sz="4" w:space="0" w:color="auto"/>
              <w:left w:val="single" w:sz="4" w:space="0" w:color="auto"/>
              <w:bottom w:val="single" w:sz="4" w:space="0" w:color="auto"/>
              <w:right w:val="single" w:sz="4" w:space="0" w:color="auto"/>
            </w:tcBorders>
            <w:hideMark/>
          </w:tcPr>
          <w:p w:rsidR="008F3BC9" w:rsidRPr="0005479E" w:rsidRDefault="008F3BC9" w:rsidP="001A0EDA">
            <w:pPr>
              <w:spacing w:after="0" w:line="240" w:lineRule="auto"/>
              <w:jc w:val="both"/>
              <w:rPr>
                <w:rFonts w:ascii="Times New Roman" w:hAnsi="Times New Roman"/>
                <w:lang w:val="lt-LT"/>
              </w:rPr>
            </w:pPr>
            <w:r w:rsidRPr="0005479E">
              <w:rPr>
                <w:rFonts w:ascii="Times New Roman" w:hAnsi="Times New Roman"/>
                <w:lang w:val="lt-LT"/>
              </w:rPr>
              <w:t>Reti</w:t>
            </w:r>
          </w:p>
        </w:tc>
        <w:tc>
          <w:tcPr>
            <w:tcW w:w="1577" w:type="dxa"/>
            <w:tcBorders>
              <w:top w:val="single" w:sz="4" w:space="0" w:color="auto"/>
              <w:left w:val="single" w:sz="4" w:space="0" w:color="auto"/>
              <w:bottom w:val="single" w:sz="4" w:space="0" w:color="auto"/>
              <w:right w:val="single" w:sz="4" w:space="0" w:color="auto"/>
            </w:tcBorders>
            <w:hideMark/>
          </w:tcPr>
          <w:p w:rsidR="008F3BC9" w:rsidRPr="0005479E" w:rsidRDefault="008F3BC9" w:rsidP="001A0EDA">
            <w:pPr>
              <w:spacing w:after="0" w:line="240" w:lineRule="auto"/>
              <w:jc w:val="both"/>
              <w:rPr>
                <w:rFonts w:ascii="Times New Roman" w:hAnsi="Times New Roman"/>
                <w:lang w:val="lt-LT"/>
              </w:rPr>
            </w:pPr>
            <w:r w:rsidRPr="0005479E">
              <w:rPr>
                <w:rFonts w:ascii="Times New Roman" w:hAnsi="Times New Roman"/>
                <w:lang w:val="lt-LT"/>
              </w:rPr>
              <w:t>Labai reti</w:t>
            </w:r>
          </w:p>
        </w:tc>
      </w:tr>
      <w:tr w:rsidR="008F3BC9" w:rsidRPr="0005479E" w:rsidTr="001A0EDA">
        <w:tc>
          <w:tcPr>
            <w:tcW w:w="2055" w:type="dxa"/>
            <w:tcBorders>
              <w:top w:val="single" w:sz="4" w:space="0" w:color="auto"/>
              <w:left w:val="single" w:sz="4" w:space="0" w:color="auto"/>
              <w:bottom w:val="single" w:sz="4" w:space="0" w:color="auto"/>
              <w:right w:val="single" w:sz="4" w:space="0" w:color="auto"/>
            </w:tcBorders>
            <w:hideMark/>
          </w:tcPr>
          <w:p w:rsidR="008F3BC9" w:rsidRPr="0005479E" w:rsidRDefault="008F3BC9" w:rsidP="001A0EDA">
            <w:pPr>
              <w:spacing w:after="0" w:line="240" w:lineRule="auto"/>
              <w:rPr>
                <w:rFonts w:ascii="Times New Roman" w:hAnsi="Times New Roman"/>
                <w:lang w:val="lt-LT"/>
              </w:rPr>
            </w:pPr>
            <w:r w:rsidRPr="0005479E">
              <w:rPr>
                <w:rFonts w:ascii="Times New Roman" w:hAnsi="Times New Roman"/>
                <w:lang w:val="lt-LT"/>
              </w:rPr>
              <w:t>Imuninės sistemos sutrikimai</w:t>
            </w:r>
          </w:p>
        </w:tc>
        <w:tc>
          <w:tcPr>
            <w:tcW w:w="1369" w:type="dxa"/>
            <w:tcBorders>
              <w:top w:val="single" w:sz="4" w:space="0" w:color="auto"/>
              <w:left w:val="single" w:sz="4" w:space="0" w:color="auto"/>
              <w:bottom w:val="single" w:sz="4" w:space="0" w:color="auto"/>
              <w:right w:val="single" w:sz="4" w:space="0" w:color="auto"/>
            </w:tcBorders>
          </w:tcPr>
          <w:p w:rsidR="008F3BC9" w:rsidRPr="0005479E" w:rsidRDefault="008F3BC9" w:rsidP="001A0EDA">
            <w:pPr>
              <w:spacing w:after="0" w:line="240" w:lineRule="auto"/>
              <w:jc w:val="both"/>
              <w:rPr>
                <w:rFonts w:ascii="Times New Roman" w:hAnsi="Times New Roman"/>
                <w:lang w:val="lt-LT"/>
              </w:rPr>
            </w:pPr>
          </w:p>
        </w:tc>
        <w:tc>
          <w:tcPr>
            <w:tcW w:w="1371" w:type="dxa"/>
            <w:tcBorders>
              <w:top w:val="single" w:sz="4" w:space="0" w:color="auto"/>
              <w:left w:val="single" w:sz="4" w:space="0" w:color="auto"/>
              <w:bottom w:val="single" w:sz="4" w:space="0" w:color="auto"/>
              <w:right w:val="single" w:sz="4" w:space="0" w:color="auto"/>
            </w:tcBorders>
          </w:tcPr>
          <w:p w:rsidR="008F3BC9" w:rsidRPr="0005479E" w:rsidRDefault="008F3BC9" w:rsidP="001A0EDA">
            <w:pPr>
              <w:spacing w:after="0" w:line="240" w:lineRule="auto"/>
              <w:jc w:val="both"/>
              <w:rPr>
                <w:rFonts w:ascii="Times New Roman" w:hAnsi="Times New Roman"/>
                <w:lang w:val="lt-LT"/>
              </w:rPr>
            </w:pPr>
          </w:p>
        </w:tc>
        <w:tc>
          <w:tcPr>
            <w:tcW w:w="1233" w:type="dxa"/>
            <w:tcBorders>
              <w:top w:val="single" w:sz="4" w:space="0" w:color="auto"/>
              <w:left w:val="single" w:sz="4" w:space="0" w:color="auto"/>
              <w:bottom w:val="single" w:sz="4" w:space="0" w:color="auto"/>
              <w:right w:val="single" w:sz="4" w:space="0" w:color="auto"/>
            </w:tcBorders>
          </w:tcPr>
          <w:p w:rsidR="008F3BC9" w:rsidRPr="0005479E" w:rsidRDefault="008F3BC9" w:rsidP="001A0EDA">
            <w:pPr>
              <w:spacing w:after="0" w:line="240" w:lineRule="auto"/>
              <w:jc w:val="both"/>
              <w:rPr>
                <w:rFonts w:ascii="Times New Roman" w:hAnsi="Times New Roman"/>
                <w:lang w:val="lt-LT"/>
              </w:rPr>
            </w:pPr>
          </w:p>
        </w:tc>
        <w:tc>
          <w:tcPr>
            <w:tcW w:w="1573" w:type="dxa"/>
            <w:tcBorders>
              <w:top w:val="single" w:sz="4" w:space="0" w:color="auto"/>
              <w:left w:val="single" w:sz="4" w:space="0" w:color="auto"/>
              <w:bottom w:val="single" w:sz="4" w:space="0" w:color="auto"/>
              <w:right w:val="single" w:sz="4" w:space="0" w:color="auto"/>
            </w:tcBorders>
          </w:tcPr>
          <w:p w:rsidR="008F3BC9" w:rsidRPr="0005479E" w:rsidRDefault="008F3BC9" w:rsidP="001A0EDA">
            <w:pPr>
              <w:spacing w:after="0" w:line="240" w:lineRule="auto"/>
              <w:jc w:val="both"/>
              <w:rPr>
                <w:rFonts w:ascii="Times New Roman" w:hAnsi="Times New Roman"/>
                <w:lang w:val="lt-LT"/>
              </w:rPr>
            </w:pPr>
          </w:p>
        </w:tc>
        <w:tc>
          <w:tcPr>
            <w:tcW w:w="1577" w:type="dxa"/>
            <w:tcBorders>
              <w:top w:val="single" w:sz="4" w:space="0" w:color="auto"/>
              <w:left w:val="single" w:sz="4" w:space="0" w:color="auto"/>
              <w:bottom w:val="single" w:sz="4" w:space="0" w:color="auto"/>
              <w:right w:val="single" w:sz="4" w:space="0" w:color="auto"/>
            </w:tcBorders>
            <w:hideMark/>
          </w:tcPr>
          <w:p w:rsidR="008F3BC9" w:rsidRPr="0005479E" w:rsidRDefault="008F3BC9" w:rsidP="001A0EDA">
            <w:pPr>
              <w:spacing w:after="0" w:line="240" w:lineRule="auto"/>
              <w:jc w:val="both"/>
              <w:rPr>
                <w:rFonts w:ascii="Times New Roman" w:hAnsi="Times New Roman"/>
                <w:lang w:val="lt-LT"/>
              </w:rPr>
            </w:pPr>
            <w:r w:rsidRPr="0005479E">
              <w:rPr>
                <w:rFonts w:ascii="Times New Roman" w:hAnsi="Times New Roman"/>
                <w:lang w:val="lt-LT"/>
              </w:rPr>
              <w:t>anafilaksinis šokas</w:t>
            </w:r>
          </w:p>
        </w:tc>
      </w:tr>
      <w:tr w:rsidR="008F3BC9" w:rsidRPr="0005479E" w:rsidTr="001A0EDA">
        <w:tc>
          <w:tcPr>
            <w:tcW w:w="2055" w:type="dxa"/>
            <w:tcBorders>
              <w:top w:val="single" w:sz="4" w:space="0" w:color="auto"/>
              <w:left w:val="single" w:sz="4" w:space="0" w:color="auto"/>
              <w:bottom w:val="single" w:sz="4" w:space="0" w:color="auto"/>
              <w:right w:val="single" w:sz="4" w:space="0" w:color="auto"/>
            </w:tcBorders>
            <w:hideMark/>
          </w:tcPr>
          <w:p w:rsidR="008F3BC9" w:rsidRPr="0005479E" w:rsidRDefault="008F3BC9" w:rsidP="001A0EDA">
            <w:pPr>
              <w:spacing w:after="0" w:line="240" w:lineRule="auto"/>
              <w:rPr>
                <w:rFonts w:ascii="Times New Roman" w:hAnsi="Times New Roman"/>
                <w:lang w:val="lt-LT"/>
              </w:rPr>
            </w:pPr>
            <w:r w:rsidRPr="0005479E">
              <w:rPr>
                <w:rFonts w:ascii="Times New Roman" w:hAnsi="Times New Roman"/>
                <w:lang w:val="lt-LT"/>
              </w:rPr>
              <w:t>Virškinimo trakto sutrikimai</w:t>
            </w:r>
          </w:p>
        </w:tc>
        <w:tc>
          <w:tcPr>
            <w:tcW w:w="1369" w:type="dxa"/>
            <w:tcBorders>
              <w:top w:val="single" w:sz="4" w:space="0" w:color="auto"/>
              <w:left w:val="single" w:sz="4" w:space="0" w:color="auto"/>
              <w:bottom w:val="single" w:sz="4" w:space="0" w:color="auto"/>
              <w:right w:val="single" w:sz="4" w:space="0" w:color="auto"/>
            </w:tcBorders>
          </w:tcPr>
          <w:p w:rsidR="008F3BC9" w:rsidRPr="0005479E" w:rsidRDefault="008F3BC9" w:rsidP="001A0EDA">
            <w:pPr>
              <w:spacing w:after="0" w:line="240" w:lineRule="auto"/>
              <w:jc w:val="both"/>
              <w:rPr>
                <w:rFonts w:ascii="Times New Roman" w:hAnsi="Times New Roman"/>
                <w:lang w:val="lt-LT"/>
              </w:rPr>
            </w:pPr>
          </w:p>
        </w:tc>
        <w:tc>
          <w:tcPr>
            <w:tcW w:w="1371" w:type="dxa"/>
            <w:tcBorders>
              <w:top w:val="single" w:sz="4" w:space="0" w:color="auto"/>
              <w:left w:val="single" w:sz="4" w:space="0" w:color="auto"/>
              <w:bottom w:val="single" w:sz="4" w:space="0" w:color="auto"/>
              <w:right w:val="single" w:sz="4" w:space="0" w:color="auto"/>
            </w:tcBorders>
          </w:tcPr>
          <w:p w:rsidR="008F3BC9" w:rsidRPr="0005479E" w:rsidRDefault="008F3BC9" w:rsidP="001A0EDA">
            <w:pPr>
              <w:spacing w:after="0" w:line="240" w:lineRule="auto"/>
              <w:jc w:val="both"/>
              <w:rPr>
                <w:rFonts w:ascii="Times New Roman" w:hAnsi="Times New Roman"/>
                <w:lang w:val="lt-LT"/>
              </w:rPr>
            </w:pPr>
          </w:p>
        </w:tc>
        <w:tc>
          <w:tcPr>
            <w:tcW w:w="1233" w:type="dxa"/>
            <w:tcBorders>
              <w:top w:val="single" w:sz="4" w:space="0" w:color="auto"/>
              <w:left w:val="single" w:sz="4" w:space="0" w:color="auto"/>
              <w:bottom w:val="single" w:sz="4" w:space="0" w:color="auto"/>
              <w:right w:val="single" w:sz="4" w:space="0" w:color="auto"/>
            </w:tcBorders>
          </w:tcPr>
          <w:p w:rsidR="008F3BC9" w:rsidRPr="0005479E" w:rsidRDefault="008F3BC9" w:rsidP="001A0EDA">
            <w:pPr>
              <w:spacing w:after="0" w:line="240" w:lineRule="auto"/>
              <w:jc w:val="both"/>
              <w:rPr>
                <w:rFonts w:ascii="Times New Roman" w:hAnsi="Times New Roman"/>
                <w:lang w:val="lt-LT"/>
              </w:rPr>
            </w:pPr>
          </w:p>
        </w:tc>
        <w:tc>
          <w:tcPr>
            <w:tcW w:w="1573" w:type="dxa"/>
            <w:tcBorders>
              <w:top w:val="single" w:sz="4" w:space="0" w:color="auto"/>
              <w:left w:val="single" w:sz="4" w:space="0" w:color="auto"/>
              <w:bottom w:val="single" w:sz="4" w:space="0" w:color="auto"/>
              <w:right w:val="single" w:sz="4" w:space="0" w:color="auto"/>
            </w:tcBorders>
            <w:hideMark/>
          </w:tcPr>
          <w:p w:rsidR="008F3BC9" w:rsidRPr="0005479E" w:rsidRDefault="008F3BC9" w:rsidP="001A0EDA">
            <w:pPr>
              <w:spacing w:after="0" w:line="240" w:lineRule="auto"/>
              <w:jc w:val="both"/>
              <w:rPr>
                <w:rFonts w:ascii="Times New Roman" w:hAnsi="Times New Roman"/>
                <w:lang w:val="lt-LT"/>
              </w:rPr>
            </w:pPr>
            <w:r w:rsidRPr="0005479E">
              <w:rPr>
                <w:rFonts w:ascii="Times New Roman" w:hAnsi="Times New Roman"/>
                <w:lang w:val="lt-LT"/>
              </w:rPr>
              <w:t>pykinimas (šleikštulys)</w:t>
            </w:r>
          </w:p>
        </w:tc>
        <w:tc>
          <w:tcPr>
            <w:tcW w:w="1577" w:type="dxa"/>
            <w:tcBorders>
              <w:top w:val="single" w:sz="4" w:space="0" w:color="auto"/>
              <w:left w:val="single" w:sz="4" w:space="0" w:color="auto"/>
              <w:bottom w:val="single" w:sz="4" w:space="0" w:color="auto"/>
              <w:right w:val="single" w:sz="4" w:space="0" w:color="auto"/>
            </w:tcBorders>
          </w:tcPr>
          <w:p w:rsidR="008F3BC9" w:rsidRPr="0005479E" w:rsidRDefault="008F3BC9" w:rsidP="001A0EDA">
            <w:pPr>
              <w:spacing w:after="0" w:line="240" w:lineRule="auto"/>
              <w:jc w:val="both"/>
              <w:rPr>
                <w:rFonts w:ascii="Times New Roman" w:hAnsi="Times New Roman"/>
                <w:lang w:val="lt-LT"/>
              </w:rPr>
            </w:pPr>
          </w:p>
        </w:tc>
      </w:tr>
      <w:tr w:rsidR="008F3BC9" w:rsidRPr="0005479E" w:rsidTr="001A0EDA">
        <w:tc>
          <w:tcPr>
            <w:tcW w:w="2055" w:type="dxa"/>
            <w:tcBorders>
              <w:top w:val="single" w:sz="4" w:space="0" w:color="auto"/>
              <w:left w:val="single" w:sz="4" w:space="0" w:color="auto"/>
              <w:bottom w:val="single" w:sz="4" w:space="0" w:color="auto"/>
              <w:right w:val="single" w:sz="4" w:space="0" w:color="auto"/>
            </w:tcBorders>
            <w:hideMark/>
          </w:tcPr>
          <w:p w:rsidR="008F3BC9" w:rsidRPr="0005479E" w:rsidRDefault="008F3BC9" w:rsidP="001A0EDA">
            <w:pPr>
              <w:spacing w:after="0" w:line="240" w:lineRule="auto"/>
              <w:rPr>
                <w:rFonts w:ascii="Times New Roman" w:hAnsi="Times New Roman"/>
                <w:lang w:val="lt-LT"/>
              </w:rPr>
            </w:pPr>
            <w:r w:rsidRPr="0005479E">
              <w:rPr>
                <w:rFonts w:ascii="Times New Roman" w:hAnsi="Times New Roman"/>
                <w:lang w:val="lt-LT"/>
              </w:rPr>
              <w:t>Odos ir poodinio audinio sutrikimai</w:t>
            </w:r>
          </w:p>
        </w:tc>
        <w:tc>
          <w:tcPr>
            <w:tcW w:w="1369" w:type="dxa"/>
            <w:tcBorders>
              <w:top w:val="single" w:sz="4" w:space="0" w:color="auto"/>
              <w:left w:val="single" w:sz="4" w:space="0" w:color="auto"/>
              <w:bottom w:val="single" w:sz="4" w:space="0" w:color="auto"/>
              <w:right w:val="single" w:sz="4" w:space="0" w:color="auto"/>
            </w:tcBorders>
          </w:tcPr>
          <w:p w:rsidR="008F3BC9" w:rsidRPr="0005479E" w:rsidRDefault="008F3BC9" w:rsidP="001A0EDA">
            <w:pPr>
              <w:spacing w:after="0" w:line="240" w:lineRule="auto"/>
              <w:jc w:val="both"/>
              <w:rPr>
                <w:rFonts w:ascii="Times New Roman" w:hAnsi="Times New Roman"/>
                <w:lang w:val="lt-LT"/>
              </w:rPr>
            </w:pPr>
          </w:p>
        </w:tc>
        <w:tc>
          <w:tcPr>
            <w:tcW w:w="1371" w:type="dxa"/>
            <w:tcBorders>
              <w:top w:val="single" w:sz="4" w:space="0" w:color="auto"/>
              <w:left w:val="single" w:sz="4" w:space="0" w:color="auto"/>
              <w:bottom w:val="single" w:sz="4" w:space="0" w:color="auto"/>
              <w:right w:val="single" w:sz="4" w:space="0" w:color="auto"/>
            </w:tcBorders>
          </w:tcPr>
          <w:p w:rsidR="008F3BC9" w:rsidRPr="0005479E" w:rsidRDefault="008F3BC9" w:rsidP="001A0EDA">
            <w:pPr>
              <w:spacing w:after="0" w:line="240" w:lineRule="auto"/>
              <w:jc w:val="both"/>
              <w:rPr>
                <w:rFonts w:ascii="Times New Roman" w:hAnsi="Times New Roman"/>
                <w:lang w:val="lt-LT"/>
              </w:rPr>
            </w:pPr>
          </w:p>
        </w:tc>
        <w:tc>
          <w:tcPr>
            <w:tcW w:w="1233" w:type="dxa"/>
            <w:tcBorders>
              <w:top w:val="single" w:sz="4" w:space="0" w:color="auto"/>
              <w:left w:val="single" w:sz="4" w:space="0" w:color="auto"/>
              <w:bottom w:val="single" w:sz="4" w:space="0" w:color="auto"/>
              <w:right w:val="single" w:sz="4" w:space="0" w:color="auto"/>
            </w:tcBorders>
          </w:tcPr>
          <w:p w:rsidR="008F3BC9" w:rsidRPr="0005479E" w:rsidRDefault="008F3BC9" w:rsidP="001A0EDA">
            <w:pPr>
              <w:spacing w:after="0" w:line="240" w:lineRule="auto"/>
              <w:jc w:val="both"/>
              <w:rPr>
                <w:rFonts w:ascii="Times New Roman" w:hAnsi="Times New Roman"/>
                <w:lang w:val="lt-LT"/>
              </w:rPr>
            </w:pPr>
          </w:p>
        </w:tc>
        <w:tc>
          <w:tcPr>
            <w:tcW w:w="1573" w:type="dxa"/>
            <w:tcBorders>
              <w:top w:val="single" w:sz="4" w:space="0" w:color="auto"/>
              <w:left w:val="single" w:sz="4" w:space="0" w:color="auto"/>
              <w:bottom w:val="single" w:sz="4" w:space="0" w:color="auto"/>
              <w:right w:val="single" w:sz="4" w:space="0" w:color="auto"/>
            </w:tcBorders>
            <w:hideMark/>
          </w:tcPr>
          <w:p w:rsidR="008F3BC9" w:rsidRPr="0005479E" w:rsidRDefault="008F3BC9" w:rsidP="001A0EDA">
            <w:pPr>
              <w:spacing w:after="0" w:line="240" w:lineRule="auto"/>
              <w:jc w:val="both"/>
              <w:rPr>
                <w:rFonts w:ascii="Times New Roman" w:hAnsi="Times New Roman"/>
                <w:lang w:val="lt-LT"/>
              </w:rPr>
            </w:pPr>
            <w:r w:rsidRPr="0005479E">
              <w:rPr>
                <w:rFonts w:ascii="Times New Roman" w:hAnsi="Times New Roman"/>
                <w:lang w:val="lt-LT"/>
              </w:rPr>
              <w:t xml:space="preserve">veido paraudimas, odos bėrimas </w:t>
            </w:r>
          </w:p>
        </w:tc>
        <w:tc>
          <w:tcPr>
            <w:tcW w:w="1577" w:type="dxa"/>
            <w:tcBorders>
              <w:top w:val="single" w:sz="4" w:space="0" w:color="auto"/>
              <w:left w:val="single" w:sz="4" w:space="0" w:color="auto"/>
              <w:bottom w:val="single" w:sz="4" w:space="0" w:color="auto"/>
              <w:right w:val="single" w:sz="4" w:space="0" w:color="auto"/>
            </w:tcBorders>
          </w:tcPr>
          <w:p w:rsidR="008F3BC9" w:rsidRPr="0005479E" w:rsidRDefault="008F3BC9" w:rsidP="001A0EDA">
            <w:pPr>
              <w:spacing w:after="0" w:line="240" w:lineRule="auto"/>
              <w:jc w:val="both"/>
              <w:rPr>
                <w:rFonts w:ascii="Times New Roman" w:hAnsi="Times New Roman"/>
                <w:lang w:val="lt-LT"/>
              </w:rPr>
            </w:pPr>
          </w:p>
        </w:tc>
      </w:tr>
      <w:tr w:rsidR="008F3BC9" w:rsidRPr="0005479E" w:rsidTr="001A0EDA">
        <w:tc>
          <w:tcPr>
            <w:tcW w:w="2055" w:type="dxa"/>
            <w:tcBorders>
              <w:top w:val="single" w:sz="4" w:space="0" w:color="auto"/>
              <w:left w:val="single" w:sz="4" w:space="0" w:color="auto"/>
              <w:bottom w:val="single" w:sz="4" w:space="0" w:color="auto"/>
              <w:right w:val="single" w:sz="4" w:space="0" w:color="auto"/>
            </w:tcBorders>
            <w:hideMark/>
          </w:tcPr>
          <w:p w:rsidR="008F3BC9" w:rsidRPr="0005479E" w:rsidRDefault="008F3BC9" w:rsidP="001A0EDA">
            <w:pPr>
              <w:spacing w:after="0" w:line="240" w:lineRule="auto"/>
              <w:rPr>
                <w:rFonts w:ascii="Times New Roman" w:hAnsi="Times New Roman"/>
                <w:lang w:val="lt-LT"/>
              </w:rPr>
            </w:pPr>
            <w:r w:rsidRPr="0005479E">
              <w:rPr>
                <w:rFonts w:ascii="Times New Roman" w:hAnsi="Times New Roman"/>
                <w:lang w:val="lt-LT"/>
              </w:rPr>
              <w:t>Bendri sutrikimai ir vartojimo vietos pažeidimai</w:t>
            </w:r>
          </w:p>
        </w:tc>
        <w:tc>
          <w:tcPr>
            <w:tcW w:w="1369" w:type="dxa"/>
            <w:tcBorders>
              <w:top w:val="single" w:sz="4" w:space="0" w:color="auto"/>
              <w:left w:val="single" w:sz="4" w:space="0" w:color="auto"/>
              <w:bottom w:val="single" w:sz="4" w:space="0" w:color="auto"/>
              <w:right w:val="single" w:sz="4" w:space="0" w:color="auto"/>
            </w:tcBorders>
          </w:tcPr>
          <w:p w:rsidR="008F3BC9" w:rsidRPr="0005479E" w:rsidRDefault="008F3BC9" w:rsidP="001A0EDA">
            <w:pPr>
              <w:spacing w:after="0" w:line="240" w:lineRule="auto"/>
              <w:jc w:val="both"/>
              <w:rPr>
                <w:rFonts w:ascii="Times New Roman" w:hAnsi="Times New Roman"/>
                <w:lang w:val="lt-LT"/>
              </w:rPr>
            </w:pPr>
          </w:p>
        </w:tc>
        <w:tc>
          <w:tcPr>
            <w:tcW w:w="1371" w:type="dxa"/>
            <w:tcBorders>
              <w:top w:val="single" w:sz="4" w:space="0" w:color="auto"/>
              <w:left w:val="single" w:sz="4" w:space="0" w:color="auto"/>
              <w:bottom w:val="single" w:sz="4" w:space="0" w:color="auto"/>
              <w:right w:val="single" w:sz="4" w:space="0" w:color="auto"/>
            </w:tcBorders>
          </w:tcPr>
          <w:p w:rsidR="008F3BC9" w:rsidRPr="0005479E" w:rsidRDefault="008F3BC9" w:rsidP="001A0EDA">
            <w:pPr>
              <w:spacing w:after="0" w:line="240" w:lineRule="auto"/>
              <w:jc w:val="both"/>
              <w:rPr>
                <w:rFonts w:ascii="Times New Roman" w:hAnsi="Times New Roman"/>
                <w:lang w:val="lt-LT"/>
              </w:rPr>
            </w:pPr>
          </w:p>
        </w:tc>
        <w:tc>
          <w:tcPr>
            <w:tcW w:w="1233" w:type="dxa"/>
            <w:tcBorders>
              <w:top w:val="single" w:sz="4" w:space="0" w:color="auto"/>
              <w:left w:val="single" w:sz="4" w:space="0" w:color="auto"/>
              <w:bottom w:val="single" w:sz="4" w:space="0" w:color="auto"/>
              <w:right w:val="single" w:sz="4" w:space="0" w:color="auto"/>
            </w:tcBorders>
          </w:tcPr>
          <w:p w:rsidR="008F3BC9" w:rsidRPr="0005479E" w:rsidRDefault="008F3BC9" w:rsidP="001A0EDA">
            <w:pPr>
              <w:spacing w:after="0" w:line="240" w:lineRule="auto"/>
              <w:jc w:val="both"/>
              <w:rPr>
                <w:rFonts w:ascii="Times New Roman" w:hAnsi="Times New Roman"/>
                <w:lang w:val="lt-LT"/>
              </w:rPr>
            </w:pPr>
          </w:p>
        </w:tc>
        <w:tc>
          <w:tcPr>
            <w:tcW w:w="1573" w:type="dxa"/>
            <w:tcBorders>
              <w:top w:val="single" w:sz="4" w:space="0" w:color="auto"/>
              <w:left w:val="single" w:sz="4" w:space="0" w:color="auto"/>
              <w:bottom w:val="single" w:sz="4" w:space="0" w:color="auto"/>
              <w:right w:val="single" w:sz="4" w:space="0" w:color="auto"/>
            </w:tcBorders>
            <w:hideMark/>
          </w:tcPr>
          <w:p w:rsidR="008F3BC9" w:rsidRPr="0005479E" w:rsidRDefault="008F3BC9" w:rsidP="001A0EDA">
            <w:pPr>
              <w:spacing w:after="0" w:line="240" w:lineRule="auto"/>
              <w:jc w:val="both"/>
              <w:rPr>
                <w:rFonts w:ascii="Times New Roman" w:hAnsi="Times New Roman"/>
                <w:lang w:val="lt-LT"/>
              </w:rPr>
            </w:pPr>
            <w:r w:rsidRPr="0005479E">
              <w:rPr>
                <w:rFonts w:ascii="Times New Roman" w:hAnsi="Times New Roman"/>
                <w:lang w:val="lt-LT"/>
              </w:rPr>
              <w:t>karščiavimas</w:t>
            </w:r>
          </w:p>
        </w:tc>
        <w:tc>
          <w:tcPr>
            <w:tcW w:w="1577" w:type="dxa"/>
            <w:tcBorders>
              <w:top w:val="single" w:sz="4" w:space="0" w:color="auto"/>
              <w:left w:val="single" w:sz="4" w:space="0" w:color="auto"/>
              <w:bottom w:val="single" w:sz="4" w:space="0" w:color="auto"/>
              <w:right w:val="single" w:sz="4" w:space="0" w:color="auto"/>
            </w:tcBorders>
          </w:tcPr>
          <w:p w:rsidR="008F3BC9" w:rsidRPr="0005479E" w:rsidRDefault="008F3BC9" w:rsidP="001A0EDA">
            <w:pPr>
              <w:spacing w:after="0" w:line="240" w:lineRule="auto"/>
              <w:jc w:val="both"/>
              <w:rPr>
                <w:rFonts w:ascii="Times New Roman" w:hAnsi="Times New Roman"/>
                <w:lang w:val="lt-LT"/>
              </w:rPr>
            </w:pPr>
          </w:p>
        </w:tc>
      </w:tr>
    </w:tbl>
    <w:p w:rsidR="008F3BC9" w:rsidRPr="0005479E" w:rsidRDefault="008F3BC9" w:rsidP="008F3BC9">
      <w:pPr>
        <w:spacing w:after="0" w:line="240" w:lineRule="auto"/>
        <w:jc w:val="both"/>
        <w:rPr>
          <w:rFonts w:ascii="Times New Roman" w:hAnsi="Times New Roman"/>
          <w:lang w:val="lt-LT"/>
        </w:rPr>
      </w:pPr>
    </w:p>
    <w:p w:rsidR="008F3BC9" w:rsidRPr="0067746C" w:rsidRDefault="008F3BC9" w:rsidP="008F3BC9">
      <w:pPr>
        <w:pStyle w:val="Sraopastraipa"/>
        <w:numPr>
          <w:ilvl w:val="0"/>
          <w:numId w:val="4"/>
        </w:numPr>
        <w:spacing w:after="0" w:line="240" w:lineRule="auto"/>
        <w:ind w:left="284" w:right="-2" w:hanging="284"/>
        <w:rPr>
          <w:rFonts w:ascii="Times New Roman" w:hAnsi="Times New Roman"/>
          <w:lang w:val="lt-LT"/>
        </w:rPr>
      </w:pPr>
      <w:r w:rsidRPr="0067746C">
        <w:rPr>
          <w:rFonts w:ascii="Times New Roman" w:hAnsi="Times New Roman"/>
          <w:lang w:val="lt-LT"/>
        </w:rPr>
        <w:t>Silpnos šalutinės reakcijos paprastai greitai praeina sumažinus infuzijos greitį ar ją visai nutraukus.</w:t>
      </w:r>
    </w:p>
    <w:p w:rsidR="008F3BC9" w:rsidRPr="0067746C" w:rsidRDefault="008F3BC9" w:rsidP="008F3BC9">
      <w:pPr>
        <w:pStyle w:val="Sraopastraipa"/>
        <w:numPr>
          <w:ilvl w:val="0"/>
          <w:numId w:val="4"/>
        </w:numPr>
        <w:spacing w:after="0" w:line="240" w:lineRule="auto"/>
        <w:ind w:left="284" w:hanging="284"/>
        <w:rPr>
          <w:rFonts w:ascii="Times New Roman" w:hAnsi="Times New Roman"/>
          <w:lang w:val="lt-LT"/>
        </w:rPr>
      </w:pPr>
      <w:r w:rsidRPr="0067746C">
        <w:rPr>
          <w:rFonts w:ascii="Times New Roman" w:hAnsi="Times New Roman"/>
          <w:lang w:val="lt-LT"/>
        </w:rPr>
        <w:t>Jei išsivystė anafilaksinis šokas (sunki alerginė reakcija), būtina nedelsiant nutraukti infuziją ir skirti reikiamą gydymą.</w:t>
      </w:r>
    </w:p>
    <w:p w:rsidR="008F3BC9" w:rsidRPr="0067746C" w:rsidRDefault="008F3BC9" w:rsidP="008F3BC9">
      <w:pPr>
        <w:pStyle w:val="Sraopastraipa"/>
        <w:numPr>
          <w:ilvl w:val="0"/>
          <w:numId w:val="4"/>
        </w:numPr>
        <w:spacing w:after="0" w:line="240" w:lineRule="auto"/>
        <w:ind w:left="284" w:hanging="284"/>
        <w:rPr>
          <w:rFonts w:ascii="Times New Roman" w:hAnsi="Times New Roman"/>
          <w:lang w:val="lt-LT"/>
        </w:rPr>
      </w:pPr>
      <w:r w:rsidRPr="0067746C">
        <w:rPr>
          <w:rFonts w:ascii="Times New Roman" w:hAnsi="Times New Roman"/>
          <w:lang w:val="lt-LT"/>
        </w:rPr>
        <w:t>Jeigu pasireiškia stiprus šalutinis poveikis arba jeigu atsiranda šiame lapelyje nepaminėtas šalutinis poveikis, pasakykite gydytojui arba vaistininkui.</w:t>
      </w:r>
    </w:p>
    <w:p w:rsidR="008F3BC9" w:rsidRPr="00E04C69" w:rsidRDefault="008F3BC9" w:rsidP="008F3BC9">
      <w:pPr>
        <w:tabs>
          <w:tab w:val="left" w:pos="720"/>
        </w:tabs>
        <w:autoSpaceDE w:val="0"/>
        <w:autoSpaceDN w:val="0"/>
        <w:adjustRightInd w:val="0"/>
        <w:spacing w:after="0" w:line="240" w:lineRule="auto"/>
        <w:rPr>
          <w:rFonts w:ascii="Times New Roman" w:hAnsi="Times New Roman"/>
          <w:lang w:val="lt-LT"/>
        </w:rPr>
      </w:pPr>
    </w:p>
    <w:p w:rsidR="008F3BC9" w:rsidRPr="00E04C69" w:rsidRDefault="008F3BC9" w:rsidP="008F3BC9">
      <w:pPr>
        <w:tabs>
          <w:tab w:val="left" w:pos="720"/>
        </w:tabs>
        <w:autoSpaceDE w:val="0"/>
        <w:autoSpaceDN w:val="0"/>
        <w:adjustRightInd w:val="0"/>
        <w:spacing w:after="0" w:line="240" w:lineRule="auto"/>
        <w:rPr>
          <w:rFonts w:ascii="Times New Roman" w:hAnsi="Times New Roman"/>
          <w:lang w:val="lt-LT"/>
        </w:rPr>
      </w:pPr>
      <w:r w:rsidRPr="00E04C69">
        <w:rPr>
          <w:rFonts w:ascii="Times New Roman" w:hAnsi="Times New Roman"/>
          <w:lang w:val="lt-LT"/>
        </w:rPr>
        <w:t xml:space="preserve">Žmogaus </w:t>
      </w:r>
      <w:proofErr w:type="spellStart"/>
      <w:r w:rsidRPr="00E04C69">
        <w:rPr>
          <w:rFonts w:ascii="Times New Roman" w:hAnsi="Times New Roman"/>
          <w:lang w:val="lt-LT"/>
        </w:rPr>
        <w:t>albuminui</w:t>
      </w:r>
      <w:proofErr w:type="spellEnd"/>
      <w:r w:rsidRPr="00E04C69">
        <w:rPr>
          <w:rFonts w:ascii="Times New Roman" w:hAnsi="Times New Roman"/>
          <w:lang w:val="lt-LT"/>
        </w:rPr>
        <w:t xml:space="preserve"> patekus į rinką, pastebėtos tokios šalutinės reakcijos: padidėjusio jautrumo/ alerginės reakcijos, galvos skausmas, padažnėjęs pulsas, nenormaliai žemas kraujospūdis, dusulys arba apsunkintas kvėpavimas, vėmimas, pakitęs skonio jutimas, dilgėlinė, niežulys, </w:t>
      </w:r>
      <w:proofErr w:type="spellStart"/>
      <w:r w:rsidRPr="00E04C69">
        <w:rPr>
          <w:rFonts w:ascii="Times New Roman" w:hAnsi="Times New Roman"/>
          <w:lang w:val="lt-LT"/>
        </w:rPr>
        <w:t>šaltkrėtis</w:t>
      </w:r>
      <w:proofErr w:type="spellEnd"/>
      <w:r w:rsidRPr="00E04C69">
        <w:rPr>
          <w:rFonts w:ascii="Times New Roman" w:eastAsia="Times New Roman" w:hAnsi="Times New Roman"/>
          <w:lang w:val="lt-LT"/>
        </w:rPr>
        <w:t>, širdies priepuolis, širdies ritmo sutrikimas, skysčių susikaupimas plaučiuose</w:t>
      </w:r>
      <w:r w:rsidRPr="00E04C69">
        <w:rPr>
          <w:rFonts w:ascii="Times New Roman" w:hAnsi="Times New Roman"/>
          <w:lang w:val="lt-LT"/>
        </w:rPr>
        <w:t>.</w:t>
      </w:r>
    </w:p>
    <w:p w:rsidR="008F3BC9" w:rsidRPr="00E04C69" w:rsidRDefault="008F3BC9" w:rsidP="008F3BC9">
      <w:pPr>
        <w:tabs>
          <w:tab w:val="left" w:pos="567"/>
        </w:tabs>
        <w:spacing w:after="0" w:line="240" w:lineRule="auto"/>
        <w:rPr>
          <w:rFonts w:ascii="Times New Roman" w:hAnsi="Times New Roman"/>
          <w:b/>
          <w:lang w:val="lt-LT"/>
        </w:rPr>
      </w:pPr>
    </w:p>
    <w:p w:rsidR="008F3BC9" w:rsidRPr="0067746C" w:rsidRDefault="008F3BC9" w:rsidP="008F3BC9">
      <w:pPr>
        <w:tabs>
          <w:tab w:val="left" w:pos="567"/>
        </w:tabs>
        <w:spacing w:after="0" w:line="240" w:lineRule="auto"/>
        <w:rPr>
          <w:rFonts w:ascii="Times New Roman" w:hAnsi="Times New Roman"/>
          <w:b/>
          <w:lang w:val="lt-LT"/>
        </w:rPr>
      </w:pPr>
      <w:r w:rsidRPr="0067746C">
        <w:rPr>
          <w:rFonts w:ascii="Times New Roman" w:hAnsi="Times New Roman"/>
          <w:b/>
          <w:lang w:val="lt-LT"/>
        </w:rPr>
        <w:t>Kitas šalutinis poveikis, kuris gali pasireikšti vaikams ir paaugliams</w:t>
      </w:r>
    </w:p>
    <w:p w:rsidR="008F3BC9" w:rsidRPr="0067746C" w:rsidRDefault="008F3BC9" w:rsidP="008F3BC9">
      <w:pPr>
        <w:tabs>
          <w:tab w:val="left" w:pos="720"/>
        </w:tabs>
        <w:autoSpaceDE w:val="0"/>
        <w:autoSpaceDN w:val="0"/>
        <w:adjustRightInd w:val="0"/>
        <w:spacing w:after="0" w:line="240" w:lineRule="auto"/>
        <w:rPr>
          <w:rFonts w:ascii="Times New Roman" w:hAnsi="Times New Roman"/>
          <w:szCs w:val="16"/>
          <w:lang w:val="lt-LT"/>
        </w:rPr>
      </w:pPr>
      <w:r>
        <w:rPr>
          <w:rFonts w:ascii="Times New Roman" w:hAnsi="Times New Roman"/>
          <w:szCs w:val="16"/>
          <w:lang w:val="lt-LT"/>
        </w:rPr>
        <w:lastRenderedPageBreak/>
        <w:t>D</w:t>
      </w:r>
      <w:r w:rsidRPr="0067746C">
        <w:rPr>
          <w:rFonts w:ascii="Times New Roman" w:hAnsi="Times New Roman"/>
          <w:szCs w:val="16"/>
          <w:lang w:val="lt-LT"/>
        </w:rPr>
        <w:t xml:space="preserve">uomenų apie vaikus ir paauglius </w:t>
      </w:r>
      <w:r>
        <w:rPr>
          <w:rFonts w:ascii="Times New Roman" w:hAnsi="Times New Roman"/>
          <w:szCs w:val="16"/>
          <w:lang w:val="lt-LT"/>
        </w:rPr>
        <w:t>nepakanka. Nėra žinoma apie papildomą</w:t>
      </w:r>
      <w:r w:rsidRPr="0067746C">
        <w:rPr>
          <w:rFonts w:ascii="Times New Roman" w:hAnsi="Times New Roman"/>
          <w:szCs w:val="16"/>
          <w:lang w:val="lt-LT"/>
        </w:rPr>
        <w:t xml:space="preserve"> šalutin</w:t>
      </w:r>
      <w:r>
        <w:rPr>
          <w:rFonts w:ascii="Times New Roman" w:hAnsi="Times New Roman"/>
          <w:szCs w:val="16"/>
          <w:lang w:val="lt-LT"/>
        </w:rPr>
        <w:t>į</w:t>
      </w:r>
      <w:r w:rsidRPr="0067746C">
        <w:rPr>
          <w:rFonts w:ascii="Times New Roman" w:hAnsi="Times New Roman"/>
          <w:szCs w:val="16"/>
          <w:lang w:val="lt-LT"/>
        </w:rPr>
        <w:t xml:space="preserve"> poveik</w:t>
      </w:r>
      <w:r>
        <w:rPr>
          <w:rFonts w:ascii="Times New Roman" w:hAnsi="Times New Roman"/>
          <w:szCs w:val="16"/>
          <w:lang w:val="lt-LT"/>
        </w:rPr>
        <w:t>į</w:t>
      </w:r>
      <w:r w:rsidRPr="0067746C">
        <w:rPr>
          <w:rFonts w:ascii="Times New Roman" w:hAnsi="Times New Roman"/>
          <w:szCs w:val="16"/>
          <w:lang w:val="lt-LT"/>
        </w:rPr>
        <w:t xml:space="preserve"> </w:t>
      </w:r>
      <w:r>
        <w:rPr>
          <w:rFonts w:ascii="Times New Roman" w:hAnsi="Times New Roman"/>
          <w:szCs w:val="16"/>
          <w:lang w:val="lt-LT"/>
        </w:rPr>
        <w:t>vaikams ir paaugliams</w:t>
      </w:r>
      <w:r w:rsidRPr="0067746C">
        <w:rPr>
          <w:rFonts w:ascii="Times New Roman" w:hAnsi="Times New Roman"/>
          <w:szCs w:val="16"/>
          <w:lang w:val="lt-LT"/>
        </w:rPr>
        <w:t>.</w:t>
      </w:r>
    </w:p>
    <w:p w:rsidR="008F3BC9" w:rsidRPr="0005479E" w:rsidRDefault="008F3BC9" w:rsidP="008F3BC9">
      <w:pPr>
        <w:tabs>
          <w:tab w:val="left" w:pos="567"/>
        </w:tabs>
        <w:spacing w:after="0" w:line="240" w:lineRule="auto"/>
        <w:rPr>
          <w:rFonts w:ascii="Times New Roman" w:eastAsia="Times New Roman" w:hAnsi="Times New Roman"/>
          <w:b/>
          <w:snapToGrid w:val="0"/>
          <w:szCs w:val="24"/>
          <w:lang w:val="lt-LT"/>
        </w:rPr>
      </w:pPr>
    </w:p>
    <w:p w:rsidR="008F3BC9" w:rsidRPr="0005479E" w:rsidRDefault="008F3BC9" w:rsidP="008F3BC9">
      <w:pPr>
        <w:tabs>
          <w:tab w:val="left" w:pos="567"/>
        </w:tabs>
        <w:spacing w:after="0" w:line="240" w:lineRule="auto"/>
        <w:rPr>
          <w:rFonts w:ascii="Times New Roman" w:eastAsia="Times New Roman" w:hAnsi="Times New Roman"/>
          <w:b/>
          <w:snapToGrid w:val="0"/>
          <w:szCs w:val="24"/>
          <w:lang w:val="lt-LT"/>
        </w:rPr>
      </w:pPr>
      <w:r w:rsidRPr="0005479E">
        <w:rPr>
          <w:rFonts w:ascii="Times New Roman" w:eastAsia="Times New Roman" w:hAnsi="Times New Roman"/>
          <w:b/>
          <w:snapToGrid w:val="0"/>
          <w:szCs w:val="24"/>
          <w:lang w:val="lt-LT"/>
        </w:rPr>
        <w:t>Pranešimas apie šalutinį poveikį</w:t>
      </w:r>
    </w:p>
    <w:p w:rsidR="008F3BC9" w:rsidRPr="0005479E" w:rsidRDefault="008F3BC9" w:rsidP="008F3BC9">
      <w:pPr>
        <w:tabs>
          <w:tab w:val="left" w:pos="567"/>
        </w:tabs>
        <w:spacing w:after="0" w:line="260" w:lineRule="exact"/>
        <w:ind w:right="-449"/>
        <w:rPr>
          <w:rFonts w:ascii="Times New Roman" w:eastAsia="Times New Roman" w:hAnsi="Times New Roman"/>
          <w:snapToGrid w:val="0"/>
          <w:szCs w:val="24"/>
          <w:lang w:val="lt-LT"/>
        </w:rPr>
      </w:pPr>
      <w:r w:rsidRPr="0005479E">
        <w:rPr>
          <w:rFonts w:ascii="Times New Roman" w:eastAsia="Times New Roman" w:hAnsi="Times New Roman"/>
          <w:snapToGrid w:val="0"/>
          <w:szCs w:val="24"/>
          <w:lang w:val="lt-LT"/>
        </w:rPr>
        <w:t xml:space="preserve">Jeigu pasireiškė šalutinis poveikis, įskaitant šiame lapelyje nenurodytą, pasakykite gydytojui, vaistininkui arba </w:t>
      </w:r>
      <w:r w:rsidRPr="0005479E">
        <w:rPr>
          <w:rFonts w:ascii="Times New Roman" w:eastAsia="Times New Roman" w:hAnsi="Times New Roman"/>
          <w:snapToGrid w:val="0"/>
          <w:lang w:val="lt-LT"/>
        </w:rPr>
        <w:t>slaugytojui.</w:t>
      </w:r>
      <w:r w:rsidRPr="0005479E">
        <w:rPr>
          <w:rFonts w:ascii="Times New Roman" w:eastAsia="Times New Roman" w:hAnsi="Times New Roman"/>
          <w:snapToGrid w:val="0"/>
          <w:szCs w:val="24"/>
          <w:lang w:val="lt-LT"/>
        </w:rPr>
        <w:t xml:space="preserve"> Apie šalutinį poveikį taip pat galite pranešti tiesiogiai, užpildę interneto svetainėje </w:t>
      </w:r>
      <w:hyperlink r:id="rId5" w:history="1">
        <w:r w:rsidRPr="0005479E">
          <w:rPr>
            <w:rFonts w:ascii="Times New Roman" w:eastAsia="SimSun" w:hAnsi="Times New Roman"/>
            <w:snapToGrid w:val="0"/>
            <w:color w:val="0000FF"/>
            <w:szCs w:val="24"/>
            <w:u w:val="single"/>
            <w:lang w:val="lt-LT"/>
          </w:rPr>
          <w:t>www.vvkt.lt</w:t>
        </w:r>
      </w:hyperlink>
      <w:r w:rsidRPr="0005479E">
        <w:rPr>
          <w:rFonts w:ascii="Times New Roman" w:eastAsia="Times New Roman" w:hAnsi="Times New Roman"/>
          <w:snapToGrid w:val="0"/>
          <w:szCs w:val="24"/>
          <w:lang w:val="lt-LT"/>
        </w:rPr>
        <w:t xml:space="preserve"> esančią formą, ir pateikti ją vienu iš šių būdų: raštu adresu (Valstybinei vaistų kontrolės tarnybai prie Lietuvos Respublikos sveikatos apsaugos ministerijos), Žirmūnų g. 139A, LT 09120 Vilnius; nemokamu fakso numeriu (8 800) 20 131; t</w:t>
      </w:r>
      <w:r w:rsidRPr="0005479E">
        <w:rPr>
          <w:rFonts w:ascii="Times New Roman" w:hAnsi="Times New Roman"/>
          <w:snapToGrid w:val="0"/>
          <w:lang w:val="lt-LT" w:eastAsia="zh-CN"/>
        </w:rPr>
        <w:t xml:space="preserve">elefonu (8 6) 143 35 34; </w:t>
      </w:r>
      <w:r w:rsidRPr="0005479E">
        <w:rPr>
          <w:rFonts w:ascii="Times New Roman" w:eastAsia="Times New Roman" w:hAnsi="Times New Roman"/>
          <w:snapToGrid w:val="0"/>
          <w:szCs w:val="24"/>
          <w:lang w:val="lt-LT"/>
        </w:rPr>
        <w:t xml:space="preserve">el. paštu </w:t>
      </w:r>
      <w:hyperlink r:id="rId6" w:history="1">
        <w:r w:rsidRPr="0005479E">
          <w:rPr>
            <w:rFonts w:ascii="Times New Roman" w:eastAsia="SimSun" w:hAnsi="Times New Roman"/>
            <w:snapToGrid w:val="0"/>
            <w:color w:val="0000FF"/>
            <w:szCs w:val="24"/>
            <w:u w:val="single"/>
            <w:lang w:val="lt-LT"/>
          </w:rPr>
          <w:t>NepageidaujamaR@vvkt.lt</w:t>
        </w:r>
      </w:hyperlink>
      <w:r w:rsidRPr="0005479E">
        <w:rPr>
          <w:rFonts w:ascii="Times New Roman" w:eastAsia="Times New Roman" w:hAnsi="Times New Roman"/>
          <w:snapToGrid w:val="0"/>
          <w:szCs w:val="24"/>
          <w:lang w:val="lt-LT"/>
        </w:rPr>
        <w:t>, per Valstybinės vaistų kontrolės tarnybos prie Lietuvos Respublikos sveikatos apsaugos ministerijos interneto svetainę (adresu http://www.vvkt.lt). Pranešdami apie šalutinį poveikį galite mums padėti gauti daugiau informacijos apie šio vaisto saugumą.</w:t>
      </w:r>
    </w:p>
    <w:p w:rsidR="008F3BC9" w:rsidRPr="0005479E" w:rsidRDefault="008F3BC9" w:rsidP="008F3BC9">
      <w:pPr>
        <w:spacing w:after="0" w:line="240" w:lineRule="auto"/>
        <w:rPr>
          <w:rFonts w:ascii="Times New Roman" w:hAnsi="Times New Roman"/>
          <w:lang w:val="lt-LT"/>
        </w:rPr>
      </w:pPr>
    </w:p>
    <w:p w:rsidR="008F3BC9" w:rsidRPr="0005479E" w:rsidRDefault="008F3BC9" w:rsidP="008F3BC9">
      <w:pPr>
        <w:spacing w:after="0" w:line="240" w:lineRule="auto"/>
        <w:jc w:val="both"/>
        <w:rPr>
          <w:rFonts w:ascii="Times New Roman" w:hAnsi="Times New Roman"/>
          <w:b/>
          <w:lang w:val="lt-LT"/>
        </w:rPr>
      </w:pPr>
    </w:p>
    <w:p w:rsidR="008F3BC9" w:rsidRPr="0005479E" w:rsidRDefault="008F3BC9" w:rsidP="008F3BC9">
      <w:pPr>
        <w:spacing w:after="0" w:line="240" w:lineRule="auto"/>
        <w:jc w:val="both"/>
        <w:rPr>
          <w:rFonts w:ascii="Times New Roman" w:hAnsi="Times New Roman"/>
          <w:b/>
          <w:lang w:val="lt-LT"/>
        </w:rPr>
      </w:pPr>
      <w:r w:rsidRPr="0005479E">
        <w:rPr>
          <w:rFonts w:ascii="Times New Roman" w:hAnsi="Times New Roman"/>
          <w:b/>
          <w:lang w:val="lt-LT"/>
        </w:rPr>
        <w:t>5.</w:t>
      </w:r>
      <w:r w:rsidRPr="0005479E">
        <w:rPr>
          <w:rFonts w:ascii="Times New Roman" w:hAnsi="Times New Roman"/>
          <w:b/>
          <w:lang w:val="lt-LT"/>
        </w:rPr>
        <w:tab/>
        <w:t xml:space="preserve">Kaip laikyti </w:t>
      </w:r>
      <w:proofErr w:type="spellStart"/>
      <w:r w:rsidRPr="0005479E">
        <w:rPr>
          <w:rFonts w:ascii="Times New Roman" w:hAnsi="Times New Roman"/>
          <w:b/>
          <w:lang w:val="lt-LT"/>
        </w:rPr>
        <w:t>Flexbumin</w:t>
      </w:r>
      <w:proofErr w:type="spellEnd"/>
      <w:r w:rsidRPr="0005479E">
        <w:rPr>
          <w:rFonts w:ascii="Times New Roman" w:hAnsi="Times New Roman"/>
          <w:b/>
          <w:lang w:val="lt-LT"/>
        </w:rPr>
        <w:t xml:space="preserve"> 200 g/l</w:t>
      </w:r>
    </w:p>
    <w:p w:rsidR="008F3BC9" w:rsidRPr="0005479E" w:rsidRDefault="008F3BC9" w:rsidP="008F3BC9">
      <w:pPr>
        <w:spacing w:after="0" w:line="240" w:lineRule="auto"/>
        <w:jc w:val="both"/>
        <w:rPr>
          <w:rFonts w:ascii="Times New Roman" w:hAnsi="Times New Roman"/>
          <w:b/>
          <w:lang w:val="lt-LT"/>
        </w:rPr>
      </w:pPr>
    </w:p>
    <w:p w:rsidR="008F3BC9" w:rsidRPr="0005479E" w:rsidRDefault="008F3BC9" w:rsidP="008F3BC9">
      <w:pPr>
        <w:spacing w:after="0" w:line="240" w:lineRule="auto"/>
        <w:rPr>
          <w:rFonts w:ascii="Times New Roman" w:hAnsi="Times New Roman"/>
          <w:lang w:val="lt-LT"/>
        </w:rPr>
      </w:pPr>
      <w:r w:rsidRPr="0005479E">
        <w:rPr>
          <w:rFonts w:ascii="Times New Roman" w:hAnsi="Times New Roman"/>
          <w:lang w:val="lt-LT"/>
        </w:rPr>
        <w:t>Laikyti vaikams nepastebimoje ir nepasiekiamoje vietoje.</w:t>
      </w:r>
    </w:p>
    <w:p w:rsidR="008F3BC9" w:rsidRPr="0005479E" w:rsidRDefault="008F3BC9" w:rsidP="008F3BC9">
      <w:pPr>
        <w:spacing w:after="0" w:line="240" w:lineRule="auto"/>
        <w:rPr>
          <w:rFonts w:ascii="Times New Roman" w:hAnsi="Times New Roman"/>
          <w:lang w:val="lt-LT"/>
        </w:rPr>
      </w:pPr>
      <w:r w:rsidRPr="0005479E">
        <w:rPr>
          <w:rFonts w:ascii="Times New Roman" w:hAnsi="Times New Roman"/>
          <w:lang w:val="lt-LT"/>
        </w:rPr>
        <w:t>Ant maišelio ir dėžutės</w:t>
      </w:r>
      <w:r>
        <w:rPr>
          <w:rFonts w:ascii="Times New Roman" w:hAnsi="Times New Roman"/>
          <w:lang w:val="lt-LT"/>
        </w:rPr>
        <w:t xml:space="preserve"> po „EXP“ </w:t>
      </w:r>
      <w:r w:rsidRPr="0005479E">
        <w:rPr>
          <w:rFonts w:ascii="Times New Roman" w:hAnsi="Times New Roman"/>
          <w:lang w:val="lt-LT"/>
        </w:rPr>
        <w:t>nurodytam tinkamumo laikui pasibaigus, šio vaisto vartoti negalima.</w:t>
      </w:r>
    </w:p>
    <w:p w:rsidR="008F3BC9" w:rsidRPr="0005479E" w:rsidRDefault="008F3BC9" w:rsidP="008F3BC9">
      <w:pPr>
        <w:spacing w:after="0" w:line="240" w:lineRule="auto"/>
        <w:rPr>
          <w:rFonts w:ascii="Times New Roman" w:hAnsi="Times New Roman"/>
          <w:lang w:val="lt-LT"/>
        </w:rPr>
      </w:pPr>
      <w:r w:rsidRPr="0005479E">
        <w:rPr>
          <w:rFonts w:ascii="Times New Roman" w:hAnsi="Times New Roman"/>
          <w:lang w:val="lt-LT"/>
        </w:rPr>
        <w:t>Vaistas tinkamas vartoti iki paskutinės nurodyto mėnesio dienos.</w:t>
      </w:r>
    </w:p>
    <w:p w:rsidR="008F3BC9" w:rsidRPr="0005479E" w:rsidRDefault="008F3BC9" w:rsidP="008F3BC9">
      <w:pPr>
        <w:spacing w:after="0" w:line="240" w:lineRule="auto"/>
        <w:rPr>
          <w:rFonts w:ascii="Times New Roman" w:hAnsi="Times New Roman"/>
          <w:lang w:val="lt-LT"/>
        </w:rPr>
      </w:pPr>
    </w:p>
    <w:p w:rsidR="008F3BC9" w:rsidRPr="0005479E" w:rsidRDefault="008F3BC9" w:rsidP="008F3BC9">
      <w:pPr>
        <w:spacing w:after="0" w:line="240" w:lineRule="auto"/>
        <w:rPr>
          <w:rFonts w:ascii="Times New Roman" w:hAnsi="Times New Roman"/>
          <w:lang w:val="lt-LT"/>
        </w:rPr>
      </w:pPr>
      <w:r w:rsidRPr="0005479E">
        <w:rPr>
          <w:rFonts w:ascii="Times New Roman" w:hAnsi="Times New Roman"/>
          <w:lang w:val="lt-LT"/>
        </w:rPr>
        <w:t xml:space="preserve">Laikyti ne aukštesnėje kaip 25 °C temperatūroje. </w:t>
      </w:r>
    </w:p>
    <w:p w:rsidR="008F3BC9" w:rsidRPr="0005479E" w:rsidRDefault="008F3BC9" w:rsidP="008F3BC9">
      <w:pPr>
        <w:spacing w:after="0" w:line="240" w:lineRule="auto"/>
        <w:rPr>
          <w:rFonts w:ascii="Times New Roman" w:hAnsi="Times New Roman"/>
          <w:lang w:val="lt-LT"/>
        </w:rPr>
      </w:pPr>
      <w:r w:rsidRPr="0005479E">
        <w:rPr>
          <w:rFonts w:ascii="Times New Roman" w:hAnsi="Times New Roman"/>
          <w:lang w:val="lt-LT"/>
        </w:rPr>
        <w:t>Negalima užšaldyti.</w:t>
      </w:r>
    </w:p>
    <w:p w:rsidR="008F3BC9" w:rsidRPr="0005479E" w:rsidRDefault="008F3BC9" w:rsidP="008F3BC9">
      <w:pPr>
        <w:spacing w:after="0" w:line="240" w:lineRule="auto"/>
        <w:rPr>
          <w:rFonts w:ascii="Times New Roman" w:hAnsi="Times New Roman"/>
          <w:lang w:val="lt-LT"/>
        </w:rPr>
      </w:pPr>
      <w:r w:rsidRPr="0005479E">
        <w:rPr>
          <w:rFonts w:ascii="Times New Roman" w:hAnsi="Times New Roman"/>
          <w:lang w:val="lt-LT"/>
        </w:rPr>
        <w:t xml:space="preserve">Maišelį laikyti išorinėje dėžutėje, kad </w:t>
      </w:r>
      <w:r>
        <w:rPr>
          <w:rFonts w:ascii="Times New Roman" w:hAnsi="Times New Roman"/>
          <w:lang w:val="lt-LT"/>
        </w:rPr>
        <w:t>vaistas</w:t>
      </w:r>
      <w:r w:rsidRPr="0005479E">
        <w:rPr>
          <w:rFonts w:ascii="Times New Roman" w:hAnsi="Times New Roman"/>
          <w:lang w:val="lt-LT"/>
        </w:rPr>
        <w:t xml:space="preserve"> būtų apsaugotas nuo šviesos.</w:t>
      </w:r>
    </w:p>
    <w:p w:rsidR="008F3BC9" w:rsidRPr="0005479E" w:rsidRDefault="008F3BC9" w:rsidP="008F3BC9">
      <w:pPr>
        <w:spacing w:after="0" w:line="240" w:lineRule="auto"/>
        <w:rPr>
          <w:rFonts w:ascii="Times New Roman" w:hAnsi="Times New Roman"/>
          <w:lang w:val="lt-LT"/>
        </w:rPr>
      </w:pPr>
    </w:p>
    <w:p w:rsidR="008F3BC9" w:rsidRPr="0005479E" w:rsidRDefault="008F3BC9" w:rsidP="008F3BC9">
      <w:pPr>
        <w:spacing w:after="0" w:line="240" w:lineRule="auto"/>
        <w:rPr>
          <w:rFonts w:ascii="Times New Roman" w:hAnsi="Times New Roman"/>
          <w:lang w:val="lt-LT"/>
        </w:rPr>
      </w:pPr>
      <w:r w:rsidRPr="0005479E">
        <w:rPr>
          <w:rFonts w:ascii="Times New Roman" w:hAnsi="Times New Roman"/>
          <w:lang w:val="lt-LT"/>
        </w:rPr>
        <w:t xml:space="preserve">Atidarius maišelį, </w:t>
      </w:r>
      <w:r>
        <w:rPr>
          <w:rFonts w:ascii="Times New Roman" w:hAnsi="Times New Roman"/>
          <w:lang w:val="lt-LT"/>
        </w:rPr>
        <w:t>vaistą</w:t>
      </w:r>
      <w:r w:rsidRPr="0005479E">
        <w:rPr>
          <w:rFonts w:ascii="Times New Roman" w:hAnsi="Times New Roman"/>
          <w:lang w:val="lt-LT"/>
        </w:rPr>
        <w:t xml:space="preserve"> būtina suvartoti nedelsiant.</w:t>
      </w:r>
    </w:p>
    <w:p w:rsidR="008F3BC9" w:rsidRPr="0005479E" w:rsidRDefault="008F3BC9" w:rsidP="008F3BC9">
      <w:pPr>
        <w:spacing w:after="0" w:line="240" w:lineRule="auto"/>
        <w:rPr>
          <w:rFonts w:ascii="Times New Roman" w:hAnsi="Times New Roman"/>
          <w:lang w:val="lt-LT"/>
        </w:rPr>
      </w:pPr>
      <w:r w:rsidRPr="0005479E">
        <w:rPr>
          <w:rFonts w:ascii="Times New Roman" w:hAnsi="Times New Roman"/>
          <w:lang w:val="lt-LT"/>
        </w:rPr>
        <w:t xml:space="preserve">Pastebėjus, kad infuzinis tirpalas yra drumstas ar jame yra nuosėdų, </w:t>
      </w:r>
      <w:proofErr w:type="spellStart"/>
      <w:r w:rsidRPr="0005479E">
        <w:rPr>
          <w:rFonts w:ascii="Times New Roman" w:hAnsi="Times New Roman"/>
          <w:lang w:val="lt-LT"/>
        </w:rPr>
        <w:t>Flexbumin</w:t>
      </w:r>
      <w:proofErr w:type="spellEnd"/>
      <w:r w:rsidRPr="0005479E">
        <w:rPr>
          <w:rFonts w:ascii="Times New Roman" w:hAnsi="Times New Roman"/>
          <w:lang w:val="lt-LT"/>
        </w:rPr>
        <w:t xml:space="preserve"> 200 g/l vartoti negalima. </w:t>
      </w:r>
    </w:p>
    <w:p w:rsidR="008F3BC9" w:rsidRPr="0005479E" w:rsidRDefault="008F3BC9" w:rsidP="008F3BC9">
      <w:pPr>
        <w:spacing w:after="0" w:line="240" w:lineRule="auto"/>
        <w:jc w:val="both"/>
        <w:rPr>
          <w:rFonts w:ascii="Times New Roman" w:hAnsi="Times New Roman"/>
          <w:b/>
          <w:lang w:val="lt-LT"/>
        </w:rPr>
      </w:pPr>
    </w:p>
    <w:p w:rsidR="008F3BC9" w:rsidRPr="0005479E" w:rsidRDefault="008F3BC9" w:rsidP="008F3BC9">
      <w:pPr>
        <w:spacing w:after="0" w:line="240" w:lineRule="auto"/>
        <w:jc w:val="both"/>
        <w:rPr>
          <w:rFonts w:ascii="Times New Roman" w:hAnsi="Times New Roman"/>
          <w:b/>
          <w:lang w:val="lt-LT"/>
        </w:rPr>
      </w:pPr>
    </w:p>
    <w:p w:rsidR="008F3BC9" w:rsidRPr="0005479E" w:rsidRDefault="008F3BC9" w:rsidP="008F3BC9">
      <w:pPr>
        <w:spacing w:after="0" w:line="240" w:lineRule="auto"/>
        <w:rPr>
          <w:rFonts w:ascii="Times New Roman" w:hAnsi="Times New Roman"/>
          <w:b/>
          <w:lang w:val="lt-LT"/>
        </w:rPr>
      </w:pPr>
      <w:r w:rsidRPr="0005479E">
        <w:rPr>
          <w:rFonts w:ascii="Times New Roman" w:hAnsi="Times New Roman"/>
          <w:b/>
          <w:lang w:val="lt-LT"/>
        </w:rPr>
        <w:t>6.</w:t>
      </w:r>
      <w:r w:rsidRPr="0005479E">
        <w:rPr>
          <w:rFonts w:ascii="Times New Roman" w:hAnsi="Times New Roman"/>
          <w:b/>
          <w:lang w:val="lt-LT"/>
        </w:rPr>
        <w:tab/>
        <w:t>Pakuotės turinys ir kita informacija</w:t>
      </w:r>
    </w:p>
    <w:p w:rsidR="008F3BC9" w:rsidRPr="0005479E" w:rsidRDefault="008F3BC9" w:rsidP="008F3BC9">
      <w:pPr>
        <w:spacing w:after="0" w:line="240" w:lineRule="auto"/>
        <w:rPr>
          <w:rFonts w:ascii="Times New Roman" w:hAnsi="Times New Roman"/>
          <w:b/>
          <w:lang w:val="lt-LT"/>
        </w:rPr>
      </w:pPr>
    </w:p>
    <w:p w:rsidR="008F3BC9" w:rsidRPr="0005479E" w:rsidRDefault="008F3BC9" w:rsidP="008F3BC9">
      <w:pPr>
        <w:spacing w:after="0" w:line="240" w:lineRule="auto"/>
        <w:rPr>
          <w:rFonts w:ascii="Times New Roman" w:hAnsi="Times New Roman"/>
          <w:b/>
          <w:lang w:val="lt-LT"/>
        </w:rPr>
      </w:pPr>
      <w:proofErr w:type="spellStart"/>
      <w:r w:rsidRPr="0005479E">
        <w:rPr>
          <w:rFonts w:ascii="Times New Roman" w:hAnsi="Times New Roman"/>
          <w:b/>
          <w:lang w:val="lt-LT"/>
        </w:rPr>
        <w:t>Flexbumin</w:t>
      </w:r>
      <w:proofErr w:type="spellEnd"/>
      <w:r w:rsidRPr="0005479E">
        <w:rPr>
          <w:rFonts w:ascii="Times New Roman" w:hAnsi="Times New Roman"/>
          <w:b/>
          <w:lang w:val="lt-LT"/>
        </w:rPr>
        <w:t xml:space="preserve"> 200 g/l sudėtis</w:t>
      </w:r>
    </w:p>
    <w:p w:rsidR="008F3BC9" w:rsidRPr="0005479E" w:rsidRDefault="008F3BC9" w:rsidP="008F3BC9">
      <w:pPr>
        <w:spacing w:after="0" w:line="240" w:lineRule="auto"/>
        <w:rPr>
          <w:rFonts w:ascii="Times New Roman" w:hAnsi="Times New Roman"/>
          <w:b/>
          <w:lang w:val="lt-LT"/>
        </w:rPr>
      </w:pPr>
    </w:p>
    <w:p w:rsidR="008F3BC9" w:rsidRPr="0005479E" w:rsidRDefault="008F3BC9" w:rsidP="008F3BC9">
      <w:pPr>
        <w:spacing w:after="0" w:line="240" w:lineRule="auto"/>
        <w:ind w:left="720" w:hanging="720"/>
        <w:rPr>
          <w:rFonts w:ascii="Times New Roman" w:hAnsi="Times New Roman"/>
          <w:lang w:val="lt-LT"/>
        </w:rPr>
      </w:pPr>
      <w:r w:rsidRPr="0005479E">
        <w:rPr>
          <w:rFonts w:ascii="Times New Roman" w:hAnsi="Times New Roman"/>
          <w:lang w:val="lt-LT"/>
        </w:rPr>
        <w:t>-</w:t>
      </w:r>
      <w:r w:rsidRPr="0005479E">
        <w:rPr>
          <w:rFonts w:ascii="Times New Roman" w:hAnsi="Times New Roman"/>
          <w:lang w:val="lt-LT"/>
        </w:rPr>
        <w:tab/>
        <w:t xml:space="preserve">Veiklioji medžiaga yra žmogaus </w:t>
      </w:r>
      <w:proofErr w:type="spellStart"/>
      <w:r w:rsidRPr="0005479E">
        <w:rPr>
          <w:rFonts w:ascii="Times New Roman" w:hAnsi="Times New Roman"/>
          <w:lang w:val="lt-LT"/>
        </w:rPr>
        <w:t>albuminas</w:t>
      </w:r>
      <w:proofErr w:type="spellEnd"/>
      <w:r w:rsidRPr="0005479E">
        <w:rPr>
          <w:rFonts w:ascii="Times New Roman" w:hAnsi="Times New Roman"/>
          <w:lang w:val="lt-LT"/>
        </w:rPr>
        <w:t xml:space="preserve">. </w:t>
      </w:r>
    </w:p>
    <w:p w:rsidR="008F3BC9" w:rsidRPr="0005479E" w:rsidRDefault="008F3BC9" w:rsidP="008F3BC9">
      <w:pPr>
        <w:spacing w:after="0" w:line="240" w:lineRule="auto"/>
        <w:ind w:left="720"/>
        <w:rPr>
          <w:rFonts w:ascii="Times New Roman" w:hAnsi="Times New Roman"/>
          <w:lang w:val="lt-LT"/>
        </w:rPr>
      </w:pPr>
      <w:r w:rsidRPr="0005479E">
        <w:rPr>
          <w:rFonts w:ascii="Times New Roman" w:hAnsi="Times New Roman"/>
          <w:lang w:val="lt-LT"/>
        </w:rPr>
        <w:t xml:space="preserve">1 l tirpalo yra 200 g bendro baltymo, kurio mažiausiai 95% sudaro žmogaus </w:t>
      </w:r>
      <w:proofErr w:type="spellStart"/>
      <w:r w:rsidRPr="0005479E">
        <w:rPr>
          <w:rFonts w:ascii="Times New Roman" w:hAnsi="Times New Roman"/>
          <w:lang w:val="lt-LT"/>
        </w:rPr>
        <w:t>albuminas</w:t>
      </w:r>
      <w:proofErr w:type="spellEnd"/>
      <w:r w:rsidRPr="0005479E">
        <w:rPr>
          <w:rFonts w:ascii="Times New Roman" w:hAnsi="Times New Roman"/>
          <w:lang w:val="lt-LT"/>
        </w:rPr>
        <w:t>.</w:t>
      </w:r>
    </w:p>
    <w:p w:rsidR="008F3BC9" w:rsidRPr="0005479E" w:rsidRDefault="008F3BC9" w:rsidP="008F3BC9">
      <w:pPr>
        <w:spacing w:after="0" w:line="240" w:lineRule="auto"/>
        <w:ind w:left="720" w:hanging="720"/>
        <w:rPr>
          <w:rFonts w:ascii="Times New Roman" w:hAnsi="Times New Roman"/>
          <w:lang w:val="lt-LT"/>
        </w:rPr>
      </w:pPr>
      <w:r w:rsidRPr="0005479E">
        <w:rPr>
          <w:rFonts w:ascii="Times New Roman" w:hAnsi="Times New Roman"/>
          <w:lang w:val="lt-LT"/>
        </w:rPr>
        <w:t>-</w:t>
      </w:r>
      <w:r w:rsidRPr="0005479E">
        <w:rPr>
          <w:rFonts w:ascii="Times New Roman" w:hAnsi="Times New Roman"/>
          <w:lang w:val="lt-LT"/>
        </w:rPr>
        <w:tab/>
        <w:t xml:space="preserve">Pagalbinės medžiagos yra: natrio chloridas, natrio </w:t>
      </w:r>
      <w:proofErr w:type="spellStart"/>
      <w:r w:rsidRPr="0005479E">
        <w:rPr>
          <w:rFonts w:ascii="Times New Roman" w:hAnsi="Times New Roman"/>
          <w:lang w:val="lt-LT"/>
        </w:rPr>
        <w:t>kaprilatas</w:t>
      </w:r>
      <w:proofErr w:type="spellEnd"/>
      <w:r w:rsidRPr="0005479E">
        <w:rPr>
          <w:rFonts w:ascii="Times New Roman" w:hAnsi="Times New Roman"/>
          <w:lang w:val="lt-LT"/>
        </w:rPr>
        <w:t xml:space="preserve">, natrio </w:t>
      </w:r>
      <w:proofErr w:type="spellStart"/>
      <w:r w:rsidRPr="0005479E">
        <w:rPr>
          <w:rFonts w:ascii="Times New Roman" w:hAnsi="Times New Roman"/>
          <w:lang w:val="lt-LT"/>
        </w:rPr>
        <w:t>acetiltriptofanatas</w:t>
      </w:r>
      <w:proofErr w:type="spellEnd"/>
      <w:r w:rsidRPr="0005479E">
        <w:rPr>
          <w:rFonts w:ascii="Times New Roman" w:hAnsi="Times New Roman"/>
          <w:lang w:val="lt-LT"/>
        </w:rPr>
        <w:t xml:space="preserve"> ir injekcinis vanduo.</w:t>
      </w:r>
    </w:p>
    <w:p w:rsidR="008F3BC9" w:rsidRPr="0005479E" w:rsidRDefault="008F3BC9" w:rsidP="008F3BC9">
      <w:pPr>
        <w:spacing w:after="0" w:line="240" w:lineRule="auto"/>
        <w:rPr>
          <w:rFonts w:ascii="Times New Roman" w:hAnsi="Times New Roman"/>
          <w:lang w:val="lt-LT"/>
        </w:rPr>
      </w:pPr>
    </w:p>
    <w:p w:rsidR="008F3BC9" w:rsidRPr="0005479E" w:rsidRDefault="008F3BC9" w:rsidP="008F3BC9">
      <w:pPr>
        <w:spacing w:after="0" w:line="240" w:lineRule="auto"/>
        <w:rPr>
          <w:rFonts w:ascii="Times New Roman" w:hAnsi="Times New Roman"/>
          <w:lang w:val="lt-LT"/>
        </w:rPr>
      </w:pPr>
      <w:r w:rsidRPr="0005479E">
        <w:rPr>
          <w:rFonts w:ascii="Times New Roman" w:hAnsi="Times New Roman"/>
          <w:lang w:val="lt-LT"/>
        </w:rPr>
        <w:t xml:space="preserve">Bendras natrio jonų kiekis yra 130 – 160 </w:t>
      </w:r>
      <w:proofErr w:type="spellStart"/>
      <w:r w:rsidRPr="0005479E">
        <w:rPr>
          <w:rFonts w:ascii="Times New Roman" w:hAnsi="Times New Roman"/>
          <w:lang w:val="lt-LT"/>
        </w:rPr>
        <w:t>mmol</w:t>
      </w:r>
      <w:proofErr w:type="spellEnd"/>
      <w:r w:rsidRPr="0005479E">
        <w:rPr>
          <w:rFonts w:ascii="Times New Roman" w:hAnsi="Times New Roman"/>
          <w:lang w:val="lt-LT"/>
        </w:rPr>
        <w:t>/l.</w:t>
      </w:r>
    </w:p>
    <w:p w:rsidR="008F3BC9" w:rsidRPr="0005479E" w:rsidRDefault="008F3BC9" w:rsidP="008F3BC9">
      <w:pPr>
        <w:spacing w:after="0" w:line="240" w:lineRule="auto"/>
        <w:rPr>
          <w:rFonts w:ascii="Times New Roman" w:hAnsi="Times New Roman"/>
          <w:lang w:val="lt-LT"/>
        </w:rPr>
      </w:pPr>
    </w:p>
    <w:p w:rsidR="008F3BC9" w:rsidRPr="0005479E" w:rsidRDefault="008F3BC9" w:rsidP="008F3BC9">
      <w:pPr>
        <w:keepNext/>
        <w:spacing w:after="0" w:line="240" w:lineRule="auto"/>
        <w:rPr>
          <w:rFonts w:ascii="Times New Roman" w:hAnsi="Times New Roman"/>
          <w:b/>
          <w:lang w:val="lt-LT"/>
        </w:rPr>
      </w:pPr>
      <w:proofErr w:type="spellStart"/>
      <w:r w:rsidRPr="0005479E">
        <w:rPr>
          <w:rFonts w:ascii="Times New Roman" w:hAnsi="Times New Roman"/>
          <w:b/>
          <w:lang w:val="lt-LT"/>
        </w:rPr>
        <w:t>Flexbumin</w:t>
      </w:r>
      <w:proofErr w:type="spellEnd"/>
      <w:r w:rsidRPr="0005479E">
        <w:rPr>
          <w:rFonts w:ascii="Times New Roman" w:hAnsi="Times New Roman"/>
          <w:b/>
          <w:lang w:val="lt-LT"/>
        </w:rPr>
        <w:t xml:space="preserve"> 200 g/l išvaizda ir kiekis pakuotėje</w:t>
      </w:r>
    </w:p>
    <w:p w:rsidR="008F3BC9" w:rsidRPr="0005479E" w:rsidRDefault="008F3BC9" w:rsidP="008F3BC9">
      <w:pPr>
        <w:keepNext/>
        <w:spacing w:after="0" w:line="240" w:lineRule="auto"/>
        <w:rPr>
          <w:rFonts w:ascii="Times New Roman" w:hAnsi="Times New Roman"/>
          <w:b/>
          <w:lang w:val="lt-LT"/>
        </w:rPr>
      </w:pPr>
    </w:p>
    <w:p w:rsidR="008F3BC9" w:rsidRPr="0005479E" w:rsidRDefault="008F3BC9" w:rsidP="008F3BC9">
      <w:pPr>
        <w:keepNext/>
        <w:spacing w:after="0" w:line="240" w:lineRule="auto"/>
        <w:rPr>
          <w:rFonts w:ascii="Times New Roman" w:hAnsi="Times New Roman"/>
          <w:lang w:val="lt-LT"/>
        </w:rPr>
      </w:pPr>
      <w:proofErr w:type="spellStart"/>
      <w:r w:rsidRPr="0005479E">
        <w:rPr>
          <w:rFonts w:ascii="Times New Roman" w:hAnsi="Times New Roman"/>
          <w:lang w:val="lt-LT"/>
        </w:rPr>
        <w:t>Flexbumin</w:t>
      </w:r>
      <w:proofErr w:type="spellEnd"/>
      <w:r w:rsidRPr="0005479E">
        <w:rPr>
          <w:rFonts w:ascii="Times New Roman" w:hAnsi="Times New Roman"/>
          <w:lang w:val="lt-LT"/>
        </w:rPr>
        <w:t xml:space="preserve"> 200 g/l yra tiekiamas kaip infuzinis tirpalas maišelyje. Pakuočių dydžiai yra: 12 x 100 ml (2 dėžutės po 6 vienetus ar 12 vienetų) ir 24 x 50 ml (2 dėžutės po 12 vienetų ar 24 vienetai), 1 x 100 ml (po 1 vienetą) ir 1 x 50 ml (po 1 vienetą).</w:t>
      </w:r>
    </w:p>
    <w:p w:rsidR="008F3BC9" w:rsidRPr="0005479E" w:rsidRDefault="008F3BC9" w:rsidP="008F3BC9">
      <w:pPr>
        <w:spacing w:after="0" w:line="240" w:lineRule="auto"/>
        <w:rPr>
          <w:rFonts w:ascii="Times New Roman" w:hAnsi="Times New Roman"/>
          <w:lang w:val="lt-LT"/>
        </w:rPr>
      </w:pPr>
    </w:p>
    <w:p w:rsidR="008F3BC9" w:rsidRPr="0005479E" w:rsidRDefault="008F3BC9" w:rsidP="008F3BC9">
      <w:pPr>
        <w:spacing w:after="0" w:line="240" w:lineRule="auto"/>
        <w:rPr>
          <w:rFonts w:ascii="Times New Roman" w:hAnsi="Times New Roman"/>
          <w:lang w:val="lt-LT"/>
        </w:rPr>
      </w:pPr>
      <w:r w:rsidRPr="0005479E">
        <w:rPr>
          <w:rFonts w:ascii="Times New Roman" w:hAnsi="Times New Roman"/>
          <w:lang w:val="lt-LT"/>
        </w:rPr>
        <w:t>Tirpalas yra skaidrus ir šiek tiek klampus, beveik bespalvis, geltonos, gintaro arba žalios spalvos.</w:t>
      </w:r>
    </w:p>
    <w:p w:rsidR="008F3BC9" w:rsidRPr="0005479E" w:rsidRDefault="008F3BC9" w:rsidP="008F3BC9">
      <w:pPr>
        <w:spacing w:after="0" w:line="240" w:lineRule="auto"/>
        <w:rPr>
          <w:rFonts w:ascii="Times New Roman" w:hAnsi="Times New Roman"/>
          <w:lang w:val="lt-LT"/>
        </w:rPr>
      </w:pPr>
    </w:p>
    <w:p w:rsidR="008F3BC9" w:rsidRPr="0005479E" w:rsidRDefault="008F3BC9" w:rsidP="008F3BC9">
      <w:pPr>
        <w:spacing w:after="0" w:line="240" w:lineRule="auto"/>
        <w:rPr>
          <w:rFonts w:ascii="Times New Roman" w:hAnsi="Times New Roman"/>
          <w:b/>
          <w:lang w:val="lt-LT"/>
        </w:rPr>
      </w:pPr>
      <w:r w:rsidRPr="0005479E">
        <w:rPr>
          <w:rFonts w:ascii="Times New Roman" w:hAnsi="Times New Roman"/>
          <w:b/>
          <w:lang w:val="lt-LT"/>
        </w:rPr>
        <w:t xml:space="preserve">Registruotojas </w:t>
      </w:r>
    </w:p>
    <w:p w:rsidR="008F3BC9" w:rsidRPr="0005479E" w:rsidRDefault="008F3BC9" w:rsidP="008F3BC9">
      <w:pPr>
        <w:spacing w:after="0" w:line="240" w:lineRule="auto"/>
        <w:rPr>
          <w:rFonts w:ascii="Times New Roman" w:hAnsi="Times New Roman"/>
          <w:bCs/>
          <w:lang w:val="lt-LT"/>
        </w:rPr>
      </w:pPr>
      <w:proofErr w:type="spellStart"/>
      <w:r w:rsidRPr="0005479E">
        <w:rPr>
          <w:rFonts w:ascii="Times New Roman" w:hAnsi="Times New Roman"/>
          <w:bCs/>
          <w:lang w:val="lt-LT"/>
        </w:rPr>
        <w:t>Baxalta</w:t>
      </w:r>
      <w:proofErr w:type="spellEnd"/>
      <w:r w:rsidRPr="0005479E">
        <w:rPr>
          <w:rFonts w:ascii="Times New Roman" w:hAnsi="Times New Roman"/>
          <w:bCs/>
          <w:lang w:val="lt-LT"/>
        </w:rPr>
        <w:t xml:space="preserve"> </w:t>
      </w:r>
      <w:proofErr w:type="spellStart"/>
      <w:r w:rsidRPr="0005479E">
        <w:rPr>
          <w:rFonts w:ascii="Times New Roman" w:hAnsi="Times New Roman"/>
          <w:bCs/>
          <w:lang w:val="lt-LT"/>
        </w:rPr>
        <w:t>Innovations</w:t>
      </w:r>
      <w:proofErr w:type="spellEnd"/>
      <w:r w:rsidRPr="0005479E">
        <w:rPr>
          <w:rFonts w:ascii="Times New Roman" w:hAnsi="Times New Roman"/>
          <w:bCs/>
          <w:lang w:val="lt-LT"/>
        </w:rPr>
        <w:t xml:space="preserve"> </w:t>
      </w:r>
      <w:proofErr w:type="spellStart"/>
      <w:r w:rsidRPr="0005479E">
        <w:rPr>
          <w:rFonts w:ascii="Times New Roman" w:hAnsi="Times New Roman"/>
          <w:bCs/>
          <w:lang w:val="lt-LT"/>
        </w:rPr>
        <w:t>GmbH</w:t>
      </w:r>
      <w:proofErr w:type="spellEnd"/>
    </w:p>
    <w:p w:rsidR="008F3BC9" w:rsidRPr="0005479E" w:rsidRDefault="008F3BC9" w:rsidP="008F3BC9">
      <w:pPr>
        <w:spacing w:after="0" w:line="240" w:lineRule="auto"/>
        <w:rPr>
          <w:rFonts w:ascii="Times New Roman" w:hAnsi="Times New Roman"/>
          <w:bCs/>
          <w:lang w:val="lt-LT"/>
        </w:rPr>
      </w:pPr>
      <w:proofErr w:type="spellStart"/>
      <w:r w:rsidRPr="0005479E">
        <w:rPr>
          <w:rFonts w:ascii="Times New Roman" w:hAnsi="Times New Roman"/>
          <w:bCs/>
          <w:lang w:val="lt-LT"/>
        </w:rPr>
        <w:t>Industriestrasse</w:t>
      </w:r>
      <w:proofErr w:type="spellEnd"/>
      <w:r w:rsidRPr="0005479E">
        <w:rPr>
          <w:rFonts w:ascii="Times New Roman" w:hAnsi="Times New Roman"/>
          <w:bCs/>
          <w:lang w:val="lt-LT"/>
        </w:rPr>
        <w:t xml:space="preserve"> 67 </w:t>
      </w:r>
    </w:p>
    <w:p w:rsidR="008F3BC9" w:rsidRPr="0005479E" w:rsidRDefault="008F3BC9" w:rsidP="008F3BC9">
      <w:pPr>
        <w:spacing w:after="0" w:line="240" w:lineRule="auto"/>
        <w:rPr>
          <w:rFonts w:ascii="Times New Roman" w:hAnsi="Times New Roman"/>
          <w:lang w:val="lt-LT"/>
        </w:rPr>
      </w:pPr>
      <w:r w:rsidRPr="0005479E">
        <w:rPr>
          <w:rFonts w:ascii="Times New Roman" w:hAnsi="Times New Roman"/>
          <w:lang w:val="lt-LT"/>
        </w:rPr>
        <w:t xml:space="preserve">A-1221 </w:t>
      </w:r>
      <w:proofErr w:type="spellStart"/>
      <w:r w:rsidRPr="0005479E">
        <w:rPr>
          <w:rFonts w:ascii="Times New Roman" w:hAnsi="Times New Roman"/>
          <w:lang w:val="lt-LT"/>
        </w:rPr>
        <w:t>Vienna</w:t>
      </w:r>
      <w:proofErr w:type="spellEnd"/>
      <w:r w:rsidRPr="0005479E">
        <w:rPr>
          <w:rFonts w:ascii="Times New Roman" w:hAnsi="Times New Roman"/>
          <w:lang w:val="lt-LT"/>
        </w:rPr>
        <w:t xml:space="preserve"> </w:t>
      </w:r>
    </w:p>
    <w:p w:rsidR="008F3BC9" w:rsidRPr="0005479E" w:rsidRDefault="008F3BC9" w:rsidP="008F3BC9">
      <w:pPr>
        <w:pStyle w:val="BTEMEASMCA"/>
        <w:rPr>
          <w:noProof w:val="0"/>
        </w:rPr>
      </w:pPr>
      <w:r w:rsidRPr="0005479E">
        <w:rPr>
          <w:noProof w:val="0"/>
        </w:rPr>
        <w:t>Austrija</w:t>
      </w:r>
    </w:p>
    <w:p w:rsidR="008F3BC9" w:rsidRPr="0005479E" w:rsidRDefault="008F3BC9" w:rsidP="008F3BC9">
      <w:pPr>
        <w:spacing w:after="0" w:line="240" w:lineRule="auto"/>
        <w:rPr>
          <w:rFonts w:ascii="Times New Roman" w:hAnsi="Times New Roman"/>
          <w:b/>
          <w:lang w:val="lt-LT"/>
        </w:rPr>
      </w:pPr>
    </w:p>
    <w:p w:rsidR="008F3BC9" w:rsidRPr="0005479E" w:rsidRDefault="008F3BC9" w:rsidP="008F3BC9">
      <w:pPr>
        <w:spacing w:after="0" w:line="240" w:lineRule="auto"/>
        <w:rPr>
          <w:rFonts w:ascii="Times New Roman" w:hAnsi="Times New Roman"/>
          <w:b/>
          <w:lang w:val="lt-LT"/>
        </w:rPr>
      </w:pPr>
      <w:r w:rsidRPr="0005479E">
        <w:rPr>
          <w:rFonts w:ascii="Times New Roman" w:hAnsi="Times New Roman"/>
          <w:b/>
          <w:lang w:val="lt-LT"/>
        </w:rPr>
        <w:t>Gamintojas</w:t>
      </w:r>
    </w:p>
    <w:p w:rsidR="008F3BC9" w:rsidRPr="0005479E" w:rsidRDefault="008F3BC9" w:rsidP="008F3BC9">
      <w:pPr>
        <w:spacing w:after="0" w:line="240" w:lineRule="auto"/>
        <w:rPr>
          <w:rFonts w:ascii="Times New Roman" w:hAnsi="Times New Roman"/>
          <w:lang w:val="lt-LT"/>
        </w:rPr>
      </w:pPr>
      <w:r w:rsidRPr="00386936">
        <w:rPr>
          <w:rFonts w:ascii="Times New Roman" w:hAnsi="Times New Roman"/>
          <w:lang w:val="en-GB"/>
        </w:rPr>
        <w:t xml:space="preserve">Takeda Manufacturing Austria AG  </w:t>
      </w:r>
    </w:p>
    <w:p w:rsidR="008F3BC9" w:rsidRPr="0005479E" w:rsidRDefault="008F3BC9" w:rsidP="008F3BC9">
      <w:pPr>
        <w:spacing w:after="0" w:line="240" w:lineRule="auto"/>
        <w:rPr>
          <w:rFonts w:ascii="Times New Roman" w:hAnsi="Times New Roman"/>
          <w:lang w:val="lt-LT"/>
        </w:rPr>
      </w:pPr>
      <w:proofErr w:type="spellStart"/>
      <w:r w:rsidRPr="0005479E">
        <w:rPr>
          <w:rFonts w:ascii="Times New Roman" w:hAnsi="Times New Roman"/>
          <w:lang w:val="lt-LT"/>
        </w:rPr>
        <w:t>Industriestrasse</w:t>
      </w:r>
      <w:proofErr w:type="spellEnd"/>
      <w:r w:rsidRPr="0005479E">
        <w:rPr>
          <w:rFonts w:ascii="Times New Roman" w:hAnsi="Times New Roman"/>
          <w:lang w:val="lt-LT"/>
        </w:rPr>
        <w:t xml:space="preserve"> 67</w:t>
      </w:r>
    </w:p>
    <w:p w:rsidR="008F3BC9" w:rsidRPr="0005479E" w:rsidRDefault="008F3BC9" w:rsidP="008F3BC9">
      <w:pPr>
        <w:spacing w:after="0" w:line="240" w:lineRule="auto"/>
        <w:rPr>
          <w:rFonts w:ascii="Times New Roman" w:hAnsi="Times New Roman"/>
          <w:lang w:val="lt-LT"/>
        </w:rPr>
      </w:pPr>
      <w:r w:rsidRPr="0005479E">
        <w:rPr>
          <w:rFonts w:ascii="Times New Roman" w:hAnsi="Times New Roman"/>
          <w:lang w:val="lt-LT"/>
        </w:rPr>
        <w:lastRenderedPageBreak/>
        <w:t xml:space="preserve">1221 </w:t>
      </w:r>
      <w:proofErr w:type="spellStart"/>
      <w:r w:rsidRPr="0005479E">
        <w:rPr>
          <w:rFonts w:ascii="Times New Roman" w:hAnsi="Times New Roman"/>
          <w:lang w:val="lt-LT"/>
        </w:rPr>
        <w:t>Vienna</w:t>
      </w:r>
      <w:proofErr w:type="spellEnd"/>
    </w:p>
    <w:p w:rsidR="008F3BC9" w:rsidRPr="0005479E" w:rsidRDefault="008F3BC9" w:rsidP="008F3BC9">
      <w:pPr>
        <w:spacing w:after="0" w:line="240" w:lineRule="auto"/>
        <w:rPr>
          <w:rFonts w:ascii="Times New Roman" w:hAnsi="Times New Roman"/>
          <w:lang w:val="lt-LT"/>
        </w:rPr>
      </w:pPr>
      <w:r w:rsidRPr="0005479E">
        <w:rPr>
          <w:rFonts w:ascii="Times New Roman" w:hAnsi="Times New Roman"/>
          <w:lang w:val="lt-LT"/>
        </w:rPr>
        <w:t>Austrija</w:t>
      </w:r>
    </w:p>
    <w:p w:rsidR="008F3BC9" w:rsidRPr="0005479E" w:rsidRDefault="008F3BC9" w:rsidP="008F3BC9">
      <w:pPr>
        <w:spacing w:after="0" w:line="240" w:lineRule="auto"/>
        <w:rPr>
          <w:rFonts w:ascii="Times New Roman" w:hAnsi="Times New Roman"/>
          <w:lang w:val="lt-LT"/>
        </w:rPr>
      </w:pPr>
    </w:p>
    <w:p w:rsidR="008F3BC9" w:rsidRPr="0005479E" w:rsidRDefault="008F3BC9" w:rsidP="008F3BC9">
      <w:pPr>
        <w:spacing w:after="0" w:line="240" w:lineRule="auto"/>
        <w:rPr>
          <w:rFonts w:ascii="Times New Roman" w:hAnsi="Times New Roman"/>
          <w:b/>
          <w:lang w:val="lt-LT"/>
        </w:rPr>
      </w:pPr>
      <w:r w:rsidRPr="0005479E">
        <w:rPr>
          <w:rFonts w:ascii="Times New Roman" w:hAnsi="Times New Roman"/>
          <w:b/>
          <w:lang w:val="lt-LT"/>
        </w:rPr>
        <w:t>Šis vaistas EEE valstybėse narėse registruotas tokiais pavadinimais:</w:t>
      </w:r>
    </w:p>
    <w:p w:rsidR="008F3BC9" w:rsidRPr="0005479E" w:rsidRDefault="008F3BC9" w:rsidP="008F3BC9">
      <w:pPr>
        <w:spacing w:after="0" w:line="240" w:lineRule="auto"/>
        <w:rPr>
          <w:rFonts w:ascii="Times New Roman" w:hAnsi="Times New Roman"/>
          <w:lang w:val="lt-LT"/>
        </w:rPr>
      </w:pPr>
    </w:p>
    <w:tbl>
      <w:tblPr>
        <w:tblW w:w="9400" w:type="dxa"/>
        <w:tblLook w:val="04A0" w:firstRow="1" w:lastRow="0" w:firstColumn="1" w:lastColumn="0" w:noHBand="0" w:noVBand="1"/>
      </w:tblPr>
      <w:tblGrid>
        <w:gridCol w:w="2280"/>
        <w:gridCol w:w="7120"/>
      </w:tblGrid>
      <w:tr w:rsidR="008F3BC9" w:rsidRPr="0005479E" w:rsidTr="001A0EDA">
        <w:trPr>
          <w:trHeight w:hRule="exact" w:val="283"/>
        </w:trPr>
        <w:tc>
          <w:tcPr>
            <w:tcW w:w="2280" w:type="dxa"/>
            <w:tcBorders>
              <w:top w:val="nil"/>
              <w:left w:val="nil"/>
              <w:bottom w:val="nil"/>
              <w:right w:val="nil"/>
            </w:tcBorders>
            <w:shd w:val="clear" w:color="auto" w:fill="auto"/>
            <w:noWrap/>
            <w:vAlign w:val="bottom"/>
            <w:hideMark/>
          </w:tcPr>
          <w:p w:rsidR="008F3BC9" w:rsidRPr="0005479E" w:rsidRDefault="008F3BC9" w:rsidP="001A0EDA">
            <w:pPr>
              <w:spacing w:line="240" w:lineRule="auto"/>
              <w:rPr>
                <w:rFonts w:ascii="Times New Roman" w:hAnsi="Times New Roman"/>
                <w:b/>
                <w:bCs/>
                <w:color w:val="000000"/>
                <w:lang w:val="lt-LT"/>
              </w:rPr>
            </w:pPr>
            <w:r w:rsidRPr="0005479E">
              <w:rPr>
                <w:rFonts w:ascii="Times New Roman" w:hAnsi="Times New Roman"/>
                <w:b/>
                <w:bCs/>
                <w:color w:val="000000"/>
                <w:lang w:val="lt-LT"/>
              </w:rPr>
              <w:t>Austrija</w:t>
            </w:r>
          </w:p>
        </w:tc>
        <w:tc>
          <w:tcPr>
            <w:tcW w:w="7120" w:type="dxa"/>
            <w:tcBorders>
              <w:top w:val="nil"/>
              <w:left w:val="nil"/>
              <w:bottom w:val="nil"/>
              <w:right w:val="nil"/>
            </w:tcBorders>
            <w:shd w:val="clear" w:color="auto" w:fill="auto"/>
            <w:noWrap/>
            <w:vAlign w:val="bottom"/>
            <w:hideMark/>
          </w:tcPr>
          <w:p w:rsidR="008F3BC9" w:rsidRPr="00C47F90" w:rsidRDefault="008F3BC9" w:rsidP="001A0EDA">
            <w:pPr>
              <w:spacing w:line="240" w:lineRule="auto"/>
              <w:rPr>
                <w:rFonts w:ascii="Times New Roman" w:hAnsi="Times New Roman"/>
                <w:color w:val="000000"/>
                <w:lang w:val="lt-LT"/>
              </w:rPr>
            </w:pPr>
            <w:proofErr w:type="spellStart"/>
            <w:r w:rsidRPr="0067746C">
              <w:rPr>
                <w:rFonts w:ascii="Times New Roman" w:hAnsi="Times New Roman"/>
                <w:color w:val="000000"/>
              </w:rPr>
              <w:t>Flexbumin</w:t>
            </w:r>
            <w:proofErr w:type="spellEnd"/>
            <w:r w:rsidRPr="0067746C">
              <w:rPr>
                <w:rFonts w:ascii="Times New Roman" w:hAnsi="Times New Roman"/>
                <w:color w:val="000000"/>
              </w:rPr>
              <w:t xml:space="preserve"> 200 g/l - </w:t>
            </w:r>
            <w:proofErr w:type="spellStart"/>
            <w:r w:rsidRPr="0067746C">
              <w:rPr>
                <w:rFonts w:ascii="Times New Roman" w:hAnsi="Times New Roman"/>
                <w:color w:val="000000"/>
              </w:rPr>
              <w:t>Infusionslösung</w:t>
            </w:r>
            <w:proofErr w:type="spellEnd"/>
          </w:p>
        </w:tc>
      </w:tr>
      <w:tr w:rsidR="008F3BC9" w:rsidRPr="00E04C69" w:rsidTr="001A0EDA">
        <w:trPr>
          <w:trHeight w:hRule="exact" w:val="283"/>
        </w:trPr>
        <w:tc>
          <w:tcPr>
            <w:tcW w:w="2280" w:type="dxa"/>
            <w:tcBorders>
              <w:top w:val="nil"/>
              <w:left w:val="nil"/>
              <w:bottom w:val="nil"/>
              <w:right w:val="nil"/>
            </w:tcBorders>
            <w:shd w:val="clear" w:color="auto" w:fill="auto"/>
            <w:noWrap/>
            <w:vAlign w:val="bottom"/>
            <w:hideMark/>
          </w:tcPr>
          <w:p w:rsidR="008F3BC9" w:rsidRPr="0005479E" w:rsidRDefault="008F3BC9" w:rsidP="001A0EDA">
            <w:pPr>
              <w:spacing w:line="240" w:lineRule="auto"/>
              <w:rPr>
                <w:rFonts w:ascii="Times New Roman" w:hAnsi="Times New Roman"/>
                <w:b/>
                <w:bCs/>
                <w:color w:val="000000"/>
                <w:lang w:val="lt-LT"/>
              </w:rPr>
            </w:pPr>
            <w:r w:rsidRPr="0005479E">
              <w:rPr>
                <w:rFonts w:ascii="Times New Roman" w:hAnsi="Times New Roman"/>
                <w:b/>
                <w:bCs/>
                <w:color w:val="000000"/>
                <w:lang w:val="lt-LT"/>
              </w:rPr>
              <w:t>Kroatija</w:t>
            </w:r>
          </w:p>
        </w:tc>
        <w:tc>
          <w:tcPr>
            <w:tcW w:w="7120" w:type="dxa"/>
            <w:tcBorders>
              <w:top w:val="nil"/>
              <w:left w:val="nil"/>
              <w:bottom w:val="nil"/>
              <w:right w:val="nil"/>
            </w:tcBorders>
            <w:shd w:val="clear" w:color="auto" w:fill="auto"/>
            <w:noWrap/>
            <w:vAlign w:val="bottom"/>
            <w:hideMark/>
          </w:tcPr>
          <w:p w:rsidR="008F3BC9" w:rsidRPr="00C47F90" w:rsidRDefault="008F3BC9" w:rsidP="001A0EDA">
            <w:pPr>
              <w:spacing w:line="240" w:lineRule="auto"/>
              <w:rPr>
                <w:rFonts w:ascii="Times New Roman" w:hAnsi="Times New Roman"/>
                <w:color w:val="000000"/>
                <w:lang w:val="lt-LT"/>
              </w:rPr>
            </w:pPr>
            <w:proofErr w:type="spellStart"/>
            <w:r w:rsidRPr="0067746C">
              <w:rPr>
                <w:rFonts w:ascii="Times New Roman" w:hAnsi="Times New Roman"/>
                <w:color w:val="000000"/>
                <w:lang w:val="es-ES"/>
              </w:rPr>
              <w:t>Flexbumin</w:t>
            </w:r>
            <w:proofErr w:type="spellEnd"/>
            <w:r w:rsidRPr="0067746C">
              <w:rPr>
                <w:rFonts w:ascii="Times New Roman" w:hAnsi="Times New Roman"/>
                <w:color w:val="000000"/>
                <w:lang w:val="es-ES"/>
              </w:rPr>
              <w:t xml:space="preserve"> 200 g/l </w:t>
            </w:r>
            <w:proofErr w:type="spellStart"/>
            <w:r w:rsidRPr="0067746C">
              <w:rPr>
                <w:rFonts w:ascii="Times New Roman" w:hAnsi="Times New Roman"/>
                <w:color w:val="000000"/>
                <w:lang w:val="es-ES"/>
              </w:rPr>
              <w:t>otopina</w:t>
            </w:r>
            <w:proofErr w:type="spellEnd"/>
            <w:r w:rsidRPr="0067746C">
              <w:rPr>
                <w:rFonts w:ascii="Times New Roman" w:hAnsi="Times New Roman"/>
                <w:color w:val="000000"/>
                <w:lang w:val="es-ES"/>
              </w:rPr>
              <w:t xml:space="preserve"> </w:t>
            </w:r>
            <w:proofErr w:type="spellStart"/>
            <w:r w:rsidRPr="0067746C">
              <w:rPr>
                <w:rFonts w:ascii="Times New Roman" w:hAnsi="Times New Roman"/>
                <w:color w:val="000000"/>
                <w:lang w:val="es-ES"/>
              </w:rPr>
              <w:t>za</w:t>
            </w:r>
            <w:proofErr w:type="spellEnd"/>
            <w:r w:rsidRPr="0067746C">
              <w:rPr>
                <w:rFonts w:ascii="Times New Roman" w:hAnsi="Times New Roman"/>
                <w:color w:val="000000"/>
                <w:lang w:val="es-ES"/>
              </w:rPr>
              <w:t xml:space="preserve"> </w:t>
            </w:r>
            <w:proofErr w:type="spellStart"/>
            <w:r w:rsidRPr="0067746C">
              <w:rPr>
                <w:rFonts w:ascii="Times New Roman" w:hAnsi="Times New Roman"/>
                <w:color w:val="000000"/>
                <w:lang w:val="es-ES"/>
              </w:rPr>
              <w:t>infuziju</w:t>
            </w:r>
            <w:proofErr w:type="spellEnd"/>
          </w:p>
        </w:tc>
      </w:tr>
      <w:tr w:rsidR="008F3BC9" w:rsidRPr="0005479E" w:rsidTr="001A0EDA">
        <w:trPr>
          <w:trHeight w:hRule="exact" w:val="283"/>
        </w:trPr>
        <w:tc>
          <w:tcPr>
            <w:tcW w:w="2280" w:type="dxa"/>
            <w:tcBorders>
              <w:top w:val="nil"/>
              <w:left w:val="nil"/>
              <w:bottom w:val="nil"/>
              <w:right w:val="nil"/>
            </w:tcBorders>
            <w:shd w:val="clear" w:color="auto" w:fill="auto"/>
            <w:noWrap/>
            <w:vAlign w:val="bottom"/>
            <w:hideMark/>
          </w:tcPr>
          <w:p w:rsidR="008F3BC9" w:rsidRPr="0005479E" w:rsidRDefault="008F3BC9" w:rsidP="001A0EDA">
            <w:pPr>
              <w:spacing w:line="240" w:lineRule="auto"/>
              <w:rPr>
                <w:rFonts w:ascii="Times New Roman" w:hAnsi="Times New Roman"/>
                <w:b/>
                <w:bCs/>
                <w:color w:val="000000"/>
                <w:lang w:val="lt-LT"/>
              </w:rPr>
            </w:pPr>
            <w:r w:rsidRPr="0005479E">
              <w:rPr>
                <w:rFonts w:ascii="Times New Roman" w:hAnsi="Times New Roman"/>
                <w:b/>
                <w:bCs/>
                <w:color w:val="000000"/>
                <w:lang w:val="lt-LT"/>
              </w:rPr>
              <w:t>Kipras</w:t>
            </w:r>
          </w:p>
        </w:tc>
        <w:tc>
          <w:tcPr>
            <w:tcW w:w="7120" w:type="dxa"/>
            <w:tcBorders>
              <w:top w:val="nil"/>
              <w:left w:val="nil"/>
              <w:bottom w:val="nil"/>
              <w:right w:val="nil"/>
            </w:tcBorders>
            <w:shd w:val="clear" w:color="auto" w:fill="auto"/>
            <w:noWrap/>
            <w:vAlign w:val="bottom"/>
            <w:hideMark/>
          </w:tcPr>
          <w:p w:rsidR="008F3BC9" w:rsidRPr="00E04C69" w:rsidRDefault="008F3BC9" w:rsidP="001A0EDA">
            <w:pPr>
              <w:spacing w:line="240" w:lineRule="auto"/>
              <w:rPr>
                <w:rFonts w:ascii="Times New Roman" w:hAnsi="Times New Roman"/>
                <w:color w:val="000000"/>
                <w:lang w:val="lt-LT"/>
              </w:rPr>
            </w:pPr>
            <w:proofErr w:type="spellStart"/>
            <w:r w:rsidRPr="0067746C">
              <w:rPr>
                <w:rFonts w:ascii="Times New Roman" w:hAnsi="Times New Roman"/>
                <w:color w:val="000000"/>
              </w:rPr>
              <w:t>Flexbumin</w:t>
            </w:r>
            <w:proofErr w:type="spellEnd"/>
            <w:r w:rsidRPr="0067746C">
              <w:rPr>
                <w:rFonts w:ascii="Times New Roman" w:hAnsi="Times New Roman"/>
                <w:color w:val="000000"/>
              </w:rPr>
              <w:t xml:space="preserve"> 200 G/L</w:t>
            </w:r>
          </w:p>
        </w:tc>
      </w:tr>
      <w:tr w:rsidR="008F3BC9" w:rsidRPr="0005479E" w:rsidTr="001A0EDA">
        <w:trPr>
          <w:trHeight w:hRule="exact" w:val="283"/>
        </w:trPr>
        <w:tc>
          <w:tcPr>
            <w:tcW w:w="2280" w:type="dxa"/>
            <w:tcBorders>
              <w:top w:val="nil"/>
              <w:left w:val="nil"/>
              <w:bottom w:val="nil"/>
              <w:right w:val="nil"/>
            </w:tcBorders>
            <w:shd w:val="clear" w:color="auto" w:fill="auto"/>
            <w:noWrap/>
            <w:vAlign w:val="bottom"/>
            <w:hideMark/>
          </w:tcPr>
          <w:p w:rsidR="008F3BC9" w:rsidRPr="0005479E" w:rsidRDefault="008F3BC9" w:rsidP="001A0EDA">
            <w:pPr>
              <w:spacing w:line="240" w:lineRule="auto"/>
              <w:rPr>
                <w:rFonts w:ascii="Times New Roman" w:hAnsi="Times New Roman"/>
                <w:b/>
                <w:bCs/>
                <w:color w:val="000000"/>
                <w:lang w:val="lt-LT"/>
              </w:rPr>
            </w:pPr>
            <w:r w:rsidRPr="0005479E">
              <w:rPr>
                <w:rFonts w:ascii="Times New Roman" w:hAnsi="Times New Roman"/>
                <w:b/>
                <w:bCs/>
                <w:color w:val="000000"/>
                <w:lang w:val="lt-LT"/>
              </w:rPr>
              <w:t>Čekij</w:t>
            </w:r>
            <w:r>
              <w:rPr>
                <w:rFonts w:ascii="Times New Roman" w:hAnsi="Times New Roman"/>
                <w:b/>
                <w:bCs/>
                <w:color w:val="000000"/>
                <w:lang w:val="lt-LT"/>
              </w:rPr>
              <w:t>a</w:t>
            </w:r>
          </w:p>
        </w:tc>
        <w:tc>
          <w:tcPr>
            <w:tcW w:w="7120" w:type="dxa"/>
            <w:tcBorders>
              <w:top w:val="nil"/>
              <w:left w:val="nil"/>
              <w:bottom w:val="nil"/>
              <w:right w:val="nil"/>
            </w:tcBorders>
            <w:shd w:val="clear" w:color="auto" w:fill="auto"/>
            <w:noWrap/>
            <w:vAlign w:val="bottom"/>
            <w:hideMark/>
          </w:tcPr>
          <w:p w:rsidR="008F3BC9" w:rsidRPr="00E04C69" w:rsidRDefault="008F3BC9" w:rsidP="001A0EDA">
            <w:pPr>
              <w:spacing w:line="240" w:lineRule="auto"/>
              <w:rPr>
                <w:rFonts w:ascii="Times New Roman" w:hAnsi="Times New Roman"/>
                <w:color w:val="000000"/>
                <w:lang w:val="lt-LT"/>
              </w:rPr>
            </w:pPr>
            <w:proofErr w:type="spellStart"/>
            <w:r w:rsidRPr="0067746C">
              <w:rPr>
                <w:rFonts w:ascii="Times New Roman" w:hAnsi="Times New Roman"/>
                <w:color w:val="000000"/>
              </w:rPr>
              <w:t>Flexbumin</w:t>
            </w:r>
            <w:proofErr w:type="spellEnd"/>
            <w:r w:rsidRPr="0067746C">
              <w:rPr>
                <w:rFonts w:ascii="Times New Roman" w:hAnsi="Times New Roman"/>
                <w:color w:val="000000"/>
              </w:rPr>
              <w:t xml:space="preserve"> </w:t>
            </w:r>
            <w:r w:rsidRPr="0067746C" w:rsidDel="00FD154B">
              <w:rPr>
                <w:rFonts w:ascii="Times New Roman" w:hAnsi="Times New Roman"/>
                <w:color w:val="000000"/>
              </w:rPr>
              <w:t>200 g/l</w:t>
            </w:r>
          </w:p>
        </w:tc>
      </w:tr>
      <w:tr w:rsidR="008F3BC9" w:rsidRPr="0005479E" w:rsidTr="001A0EDA">
        <w:trPr>
          <w:trHeight w:hRule="exact" w:val="283"/>
        </w:trPr>
        <w:tc>
          <w:tcPr>
            <w:tcW w:w="2280" w:type="dxa"/>
            <w:tcBorders>
              <w:top w:val="nil"/>
              <w:left w:val="nil"/>
              <w:bottom w:val="nil"/>
              <w:right w:val="nil"/>
            </w:tcBorders>
            <w:shd w:val="clear" w:color="auto" w:fill="auto"/>
            <w:noWrap/>
            <w:vAlign w:val="bottom"/>
            <w:hideMark/>
          </w:tcPr>
          <w:p w:rsidR="008F3BC9" w:rsidRPr="0005479E" w:rsidRDefault="008F3BC9" w:rsidP="001A0EDA">
            <w:pPr>
              <w:spacing w:line="240" w:lineRule="auto"/>
              <w:rPr>
                <w:rFonts w:ascii="Times New Roman" w:hAnsi="Times New Roman"/>
                <w:b/>
                <w:bCs/>
                <w:color w:val="000000"/>
                <w:lang w:val="lt-LT"/>
              </w:rPr>
            </w:pPr>
            <w:r w:rsidRPr="0005479E">
              <w:rPr>
                <w:rFonts w:ascii="Times New Roman" w:hAnsi="Times New Roman"/>
                <w:b/>
                <w:bCs/>
                <w:color w:val="000000"/>
                <w:lang w:val="lt-LT"/>
              </w:rPr>
              <w:t>Danija</w:t>
            </w:r>
          </w:p>
        </w:tc>
        <w:tc>
          <w:tcPr>
            <w:tcW w:w="7120" w:type="dxa"/>
            <w:tcBorders>
              <w:top w:val="nil"/>
              <w:left w:val="nil"/>
              <w:bottom w:val="nil"/>
              <w:right w:val="nil"/>
            </w:tcBorders>
            <w:shd w:val="clear" w:color="auto" w:fill="auto"/>
            <w:noWrap/>
            <w:vAlign w:val="bottom"/>
            <w:hideMark/>
          </w:tcPr>
          <w:p w:rsidR="008F3BC9" w:rsidRPr="00E04C69" w:rsidRDefault="008F3BC9" w:rsidP="001A0EDA">
            <w:pPr>
              <w:spacing w:line="240" w:lineRule="auto"/>
              <w:rPr>
                <w:rFonts w:ascii="Times New Roman" w:hAnsi="Times New Roman"/>
                <w:color w:val="000000"/>
                <w:lang w:val="lt-LT"/>
              </w:rPr>
            </w:pPr>
            <w:proofErr w:type="spellStart"/>
            <w:r w:rsidRPr="0067746C">
              <w:rPr>
                <w:rFonts w:ascii="Times New Roman" w:hAnsi="Times New Roman"/>
                <w:color w:val="000000"/>
              </w:rPr>
              <w:t>Flexbumin</w:t>
            </w:r>
            <w:proofErr w:type="spellEnd"/>
          </w:p>
        </w:tc>
      </w:tr>
      <w:tr w:rsidR="008F3BC9" w:rsidRPr="0005479E" w:rsidTr="001A0EDA">
        <w:trPr>
          <w:trHeight w:hRule="exact" w:val="283"/>
        </w:trPr>
        <w:tc>
          <w:tcPr>
            <w:tcW w:w="2280" w:type="dxa"/>
            <w:tcBorders>
              <w:top w:val="nil"/>
              <w:left w:val="nil"/>
              <w:bottom w:val="nil"/>
              <w:right w:val="nil"/>
            </w:tcBorders>
            <w:shd w:val="clear" w:color="auto" w:fill="auto"/>
            <w:noWrap/>
            <w:vAlign w:val="bottom"/>
            <w:hideMark/>
          </w:tcPr>
          <w:p w:rsidR="008F3BC9" w:rsidRPr="0005479E" w:rsidRDefault="008F3BC9" w:rsidP="001A0EDA">
            <w:pPr>
              <w:spacing w:line="240" w:lineRule="auto"/>
              <w:rPr>
                <w:rFonts w:ascii="Times New Roman" w:hAnsi="Times New Roman"/>
                <w:b/>
                <w:bCs/>
                <w:color w:val="000000"/>
                <w:lang w:val="lt-LT"/>
              </w:rPr>
            </w:pPr>
            <w:r w:rsidRPr="0005479E">
              <w:rPr>
                <w:rFonts w:ascii="Times New Roman" w:hAnsi="Times New Roman"/>
                <w:b/>
                <w:bCs/>
                <w:color w:val="000000"/>
                <w:lang w:val="lt-LT"/>
              </w:rPr>
              <w:t>Estija</w:t>
            </w:r>
          </w:p>
        </w:tc>
        <w:tc>
          <w:tcPr>
            <w:tcW w:w="7120" w:type="dxa"/>
            <w:tcBorders>
              <w:top w:val="nil"/>
              <w:left w:val="nil"/>
              <w:bottom w:val="nil"/>
              <w:right w:val="nil"/>
            </w:tcBorders>
            <w:shd w:val="clear" w:color="auto" w:fill="auto"/>
            <w:noWrap/>
            <w:vAlign w:val="bottom"/>
            <w:hideMark/>
          </w:tcPr>
          <w:p w:rsidR="008F3BC9" w:rsidRPr="00E04C69" w:rsidRDefault="008F3BC9" w:rsidP="001A0EDA">
            <w:pPr>
              <w:spacing w:line="240" w:lineRule="auto"/>
              <w:rPr>
                <w:rFonts w:ascii="Times New Roman" w:hAnsi="Times New Roman"/>
                <w:color w:val="000000"/>
                <w:lang w:val="lt-LT"/>
              </w:rPr>
            </w:pPr>
            <w:proofErr w:type="spellStart"/>
            <w:r w:rsidRPr="0067746C">
              <w:rPr>
                <w:rFonts w:ascii="Times New Roman" w:hAnsi="Times New Roman"/>
                <w:color w:val="000000"/>
              </w:rPr>
              <w:t>Flexbumin</w:t>
            </w:r>
            <w:proofErr w:type="spellEnd"/>
            <w:r w:rsidRPr="0067746C">
              <w:rPr>
                <w:rFonts w:ascii="Times New Roman" w:hAnsi="Times New Roman"/>
                <w:color w:val="000000"/>
              </w:rPr>
              <w:t xml:space="preserve"> 200 g/l</w:t>
            </w:r>
          </w:p>
        </w:tc>
      </w:tr>
      <w:tr w:rsidR="008F3BC9" w:rsidRPr="00E04C69" w:rsidTr="001A0EDA">
        <w:trPr>
          <w:trHeight w:hRule="exact" w:val="283"/>
        </w:trPr>
        <w:tc>
          <w:tcPr>
            <w:tcW w:w="2280" w:type="dxa"/>
            <w:tcBorders>
              <w:top w:val="nil"/>
              <w:left w:val="nil"/>
              <w:bottom w:val="nil"/>
              <w:right w:val="nil"/>
            </w:tcBorders>
            <w:shd w:val="clear" w:color="auto" w:fill="auto"/>
            <w:noWrap/>
            <w:vAlign w:val="bottom"/>
            <w:hideMark/>
          </w:tcPr>
          <w:p w:rsidR="008F3BC9" w:rsidRPr="0005479E" w:rsidRDefault="008F3BC9" w:rsidP="001A0EDA">
            <w:pPr>
              <w:spacing w:line="240" w:lineRule="auto"/>
              <w:rPr>
                <w:rFonts w:ascii="Times New Roman" w:hAnsi="Times New Roman"/>
                <w:b/>
                <w:bCs/>
                <w:color w:val="000000"/>
                <w:lang w:val="lt-LT"/>
              </w:rPr>
            </w:pPr>
            <w:r w:rsidRPr="0005479E">
              <w:rPr>
                <w:rFonts w:ascii="Times New Roman" w:hAnsi="Times New Roman"/>
                <w:b/>
                <w:bCs/>
                <w:color w:val="000000"/>
                <w:lang w:val="lt-LT"/>
              </w:rPr>
              <w:t>Graikija</w:t>
            </w:r>
          </w:p>
        </w:tc>
        <w:tc>
          <w:tcPr>
            <w:tcW w:w="7120" w:type="dxa"/>
            <w:tcBorders>
              <w:top w:val="nil"/>
              <w:left w:val="nil"/>
              <w:bottom w:val="nil"/>
              <w:right w:val="nil"/>
            </w:tcBorders>
            <w:shd w:val="clear" w:color="auto" w:fill="auto"/>
            <w:noWrap/>
            <w:vAlign w:val="bottom"/>
            <w:hideMark/>
          </w:tcPr>
          <w:p w:rsidR="008F3BC9" w:rsidRPr="00E04C69" w:rsidRDefault="008F3BC9" w:rsidP="001A0EDA">
            <w:pPr>
              <w:spacing w:line="240" w:lineRule="auto"/>
              <w:rPr>
                <w:rFonts w:ascii="Times New Roman" w:hAnsi="Times New Roman"/>
                <w:color w:val="000000"/>
                <w:lang w:val="lt-LT"/>
              </w:rPr>
            </w:pPr>
            <w:r w:rsidRPr="0067746C">
              <w:rPr>
                <w:rFonts w:ascii="Times New Roman" w:hAnsi="Times New Roman"/>
                <w:color w:val="000000"/>
                <w:lang w:val="lt-LT"/>
              </w:rPr>
              <w:t xml:space="preserve">FLEXBUMIN </w:t>
            </w:r>
            <w:proofErr w:type="spellStart"/>
            <w:r w:rsidRPr="0067746C">
              <w:rPr>
                <w:rFonts w:ascii="Times New Roman" w:hAnsi="Times New Roman"/>
                <w:color w:val="000000"/>
              </w:rPr>
              <w:t>Διάλυμ</w:t>
            </w:r>
            <w:proofErr w:type="spellEnd"/>
            <w:r w:rsidRPr="0067746C">
              <w:rPr>
                <w:rFonts w:ascii="Times New Roman" w:hAnsi="Times New Roman"/>
                <w:color w:val="000000"/>
              </w:rPr>
              <w:t>α</w:t>
            </w:r>
            <w:r w:rsidRPr="0067746C">
              <w:rPr>
                <w:rFonts w:ascii="Times New Roman" w:hAnsi="Times New Roman"/>
                <w:color w:val="000000"/>
                <w:lang w:val="lt-LT"/>
              </w:rPr>
              <w:t xml:space="preserve"> </w:t>
            </w:r>
            <w:proofErr w:type="spellStart"/>
            <w:r w:rsidRPr="0067746C">
              <w:rPr>
                <w:rFonts w:ascii="Times New Roman" w:hAnsi="Times New Roman"/>
                <w:color w:val="000000"/>
              </w:rPr>
              <w:t>γι</w:t>
            </w:r>
            <w:proofErr w:type="spellEnd"/>
            <w:r w:rsidRPr="0067746C">
              <w:rPr>
                <w:rFonts w:ascii="Times New Roman" w:hAnsi="Times New Roman"/>
                <w:color w:val="000000"/>
              </w:rPr>
              <w:t>α</w:t>
            </w:r>
            <w:r w:rsidRPr="0067746C">
              <w:rPr>
                <w:rFonts w:ascii="Times New Roman" w:hAnsi="Times New Roman"/>
                <w:color w:val="000000"/>
                <w:lang w:val="lt-LT"/>
              </w:rPr>
              <w:t xml:space="preserve"> </w:t>
            </w:r>
            <w:proofErr w:type="spellStart"/>
            <w:r w:rsidRPr="0067746C">
              <w:rPr>
                <w:rFonts w:ascii="Times New Roman" w:hAnsi="Times New Roman"/>
                <w:color w:val="000000"/>
              </w:rPr>
              <w:t>έγχυση</w:t>
            </w:r>
            <w:proofErr w:type="spellEnd"/>
            <w:r w:rsidRPr="0067746C">
              <w:rPr>
                <w:rFonts w:ascii="Times New Roman" w:hAnsi="Times New Roman"/>
                <w:color w:val="000000"/>
                <w:lang w:val="lt-LT"/>
              </w:rPr>
              <w:t xml:space="preserve"> 200 G/L</w:t>
            </w:r>
          </w:p>
        </w:tc>
      </w:tr>
      <w:tr w:rsidR="008F3BC9" w:rsidRPr="00E04C69" w:rsidTr="001A0EDA">
        <w:trPr>
          <w:trHeight w:hRule="exact" w:val="283"/>
        </w:trPr>
        <w:tc>
          <w:tcPr>
            <w:tcW w:w="2280" w:type="dxa"/>
            <w:tcBorders>
              <w:top w:val="nil"/>
              <w:left w:val="nil"/>
              <w:bottom w:val="nil"/>
              <w:right w:val="nil"/>
            </w:tcBorders>
            <w:shd w:val="clear" w:color="auto" w:fill="auto"/>
            <w:noWrap/>
            <w:vAlign w:val="bottom"/>
            <w:hideMark/>
          </w:tcPr>
          <w:p w:rsidR="008F3BC9" w:rsidRPr="0005479E" w:rsidRDefault="008F3BC9" w:rsidP="001A0EDA">
            <w:pPr>
              <w:spacing w:line="240" w:lineRule="auto"/>
              <w:rPr>
                <w:rFonts w:ascii="Times New Roman" w:hAnsi="Times New Roman"/>
                <w:b/>
                <w:bCs/>
                <w:color w:val="000000"/>
                <w:lang w:val="lt-LT"/>
              </w:rPr>
            </w:pPr>
            <w:r w:rsidRPr="0005479E">
              <w:rPr>
                <w:rFonts w:ascii="Times New Roman" w:hAnsi="Times New Roman"/>
                <w:b/>
                <w:bCs/>
                <w:color w:val="000000"/>
                <w:lang w:val="lt-LT"/>
              </w:rPr>
              <w:t>Vengrija</w:t>
            </w:r>
          </w:p>
        </w:tc>
        <w:tc>
          <w:tcPr>
            <w:tcW w:w="7120" w:type="dxa"/>
            <w:tcBorders>
              <w:top w:val="nil"/>
              <w:left w:val="nil"/>
              <w:bottom w:val="nil"/>
              <w:right w:val="nil"/>
            </w:tcBorders>
            <w:shd w:val="clear" w:color="auto" w:fill="auto"/>
            <w:noWrap/>
            <w:vAlign w:val="bottom"/>
            <w:hideMark/>
          </w:tcPr>
          <w:p w:rsidR="008F3BC9" w:rsidRPr="00E04C69" w:rsidRDefault="008F3BC9" w:rsidP="001A0EDA">
            <w:pPr>
              <w:spacing w:line="240" w:lineRule="auto"/>
              <w:rPr>
                <w:rFonts w:ascii="Times New Roman" w:hAnsi="Times New Roman"/>
                <w:color w:val="000000"/>
                <w:lang w:val="lt-LT"/>
              </w:rPr>
            </w:pPr>
            <w:proofErr w:type="spellStart"/>
            <w:r w:rsidRPr="0067746C">
              <w:rPr>
                <w:rFonts w:ascii="Times New Roman" w:hAnsi="Times New Roman"/>
                <w:color w:val="000000"/>
                <w:lang w:val="de-DE"/>
              </w:rPr>
              <w:t>Flexbumin</w:t>
            </w:r>
            <w:proofErr w:type="spellEnd"/>
            <w:r w:rsidRPr="0067746C">
              <w:rPr>
                <w:rFonts w:ascii="Times New Roman" w:hAnsi="Times New Roman"/>
                <w:color w:val="000000"/>
                <w:lang w:val="de-DE"/>
              </w:rPr>
              <w:t xml:space="preserve"> 200 g/l </w:t>
            </w:r>
            <w:proofErr w:type="spellStart"/>
            <w:r w:rsidRPr="0067746C">
              <w:rPr>
                <w:rFonts w:ascii="Times New Roman" w:hAnsi="Times New Roman"/>
                <w:color w:val="000000"/>
                <w:lang w:val="de-DE"/>
              </w:rPr>
              <w:t>oldatos</w:t>
            </w:r>
            <w:proofErr w:type="spellEnd"/>
            <w:r w:rsidRPr="0067746C">
              <w:rPr>
                <w:rFonts w:ascii="Times New Roman" w:hAnsi="Times New Roman"/>
                <w:color w:val="000000"/>
                <w:lang w:val="de-DE"/>
              </w:rPr>
              <w:t xml:space="preserve"> </w:t>
            </w:r>
            <w:proofErr w:type="spellStart"/>
            <w:r w:rsidRPr="0067746C">
              <w:rPr>
                <w:rFonts w:ascii="Times New Roman" w:hAnsi="Times New Roman"/>
                <w:color w:val="000000"/>
                <w:lang w:val="de-DE"/>
              </w:rPr>
              <w:t>infœzi</w:t>
            </w:r>
            <w:proofErr w:type="spellEnd"/>
            <w:r w:rsidRPr="0067746C">
              <w:rPr>
                <w:rFonts w:ascii="Times New Roman" w:hAnsi="Times New Roman"/>
                <w:color w:val="000000"/>
                <w:lang w:val="de-DE"/>
              </w:rPr>
              <w:t>—</w:t>
            </w:r>
          </w:p>
        </w:tc>
      </w:tr>
      <w:tr w:rsidR="008F3BC9" w:rsidRPr="0005479E" w:rsidTr="001A0EDA">
        <w:trPr>
          <w:trHeight w:hRule="exact" w:val="283"/>
        </w:trPr>
        <w:tc>
          <w:tcPr>
            <w:tcW w:w="2280" w:type="dxa"/>
            <w:tcBorders>
              <w:top w:val="nil"/>
              <w:left w:val="nil"/>
              <w:bottom w:val="nil"/>
              <w:right w:val="nil"/>
            </w:tcBorders>
            <w:shd w:val="clear" w:color="auto" w:fill="auto"/>
            <w:noWrap/>
            <w:vAlign w:val="bottom"/>
            <w:hideMark/>
          </w:tcPr>
          <w:p w:rsidR="008F3BC9" w:rsidRPr="0005479E" w:rsidRDefault="008F3BC9" w:rsidP="001A0EDA">
            <w:pPr>
              <w:spacing w:line="240" w:lineRule="auto"/>
              <w:rPr>
                <w:rFonts w:ascii="Times New Roman" w:hAnsi="Times New Roman"/>
                <w:b/>
                <w:bCs/>
                <w:color w:val="000000"/>
                <w:lang w:val="lt-LT"/>
              </w:rPr>
            </w:pPr>
            <w:r w:rsidRPr="0005479E">
              <w:rPr>
                <w:rFonts w:ascii="Times New Roman" w:hAnsi="Times New Roman"/>
                <w:b/>
                <w:bCs/>
                <w:color w:val="000000"/>
                <w:lang w:val="lt-LT"/>
              </w:rPr>
              <w:t>Islandija</w:t>
            </w:r>
          </w:p>
        </w:tc>
        <w:tc>
          <w:tcPr>
            <w:tcW w:w="7120" w:type="dxa"/>
            <w:tcBorders>
              <w:top w:val="nil"/>
              <w:left w:val="nil"/>
              <w:bottom w:val="nil"/>
              <w:right w:val="nil"/>
            </w:tcBorders>
            <w:shd w:val="clear" w:color="auto" w:fill="auto"/>
            <w:noWrap/>
            <w:vAlign w:val="bottom"/>
            <w:hideMark/>
          </w:tcPr>
          <w:p w:rsidR="008F3BC9" w:rsidRPr="00E04C69" w:rsidRDefault="008F3BC9" w:rsidP="001A0EDA">
            <w:pPr>
              <w:spacing w:line="240" w:lineRule="auto"/>
              <w:rPr>
                <w:rFonts w:ascii="Times New Roman" w:hAnsi="Times New Roman"/>
                <w:color w:val="000000"/>
                <w:lang w:val="lt-LT"/>
              </w:rPr>
            </w:pPr>
            <w:proofErr w:type="spellStart"/>
            <w:r w:rsidRPr="0067746C">
              <w:rPr>
                <w:rFonts w:ascii="Times New Roman" w:hAnsi="Times New Roman"/>
                <w:color w:val="000000"/>
                <w:lang w:val="de-DE"/>
              </w:rPr>
              <w:t>Flexbumin</w:t>
            </w:r>
            <w:proofErr w:type="spellEnd"/>
            <w:r w:rsidRPr="0067746C">
              <w:rPr>
                <w:rFonts w:ascii="Times New Roman" w:hAnsi="Times New Roman"/>
                <w:color w:val="000000"/>
                <w:lang w:val="de-DE"/>
              </w:rPr>
              <w:t xml:space="preserve"> 200 g/l, </w:t>
            </w:r>
            <w:proofErr w:type="spellStart"/>
            <w:r w:rsidRPr="0067746C">
              <w:rPr>
                <w:rFonts w:ascii="Times New Roman" w:hAnsi="Times New Roman"/>
                <w:color w:val="000000"/>
                <w:lang w:val="de-DE"/>
              </w:rPr>
              <w:t>innrennslislyf</w:t>
            </w:r>
            <w:proofErr w:type="spellEnd"/>
            <w:r w:rsidRPr="0067746C">
              <w:rPr>
                <w:rFonts w:ascii="Times New Roman" w:hAnsi="Times New Roman"/>
                <w:color w:val="000000"/>
                <w:lang w:val="de-DE"/>
              </w:rPr>
              <w:t xml:space="preserve">, </w:t>
            </w:r>
            <w:proofErr w:type="spellStart"/>
            <w:r w:rsidRPr="0067746C">
              <w:rPr>
                <w:rFonts w:ascii="Times New Roman" w:hAnsi="Times New Roman"/>
                <w:color w:val="000000"/>
                <w:lang w:val="de-DE"/>
              </w:rPr>
              <w:t>lausn</w:t>
            </w:r>
            <w:proofErr w:type="spellEnd"/>
          </w:p>
        </w:tc>
      </w:tr>
      <w:tr w:rsidR="008F3BC9" w:rsidRPr="0005479E" w:rsidTr="001A0EDA">
        <w:trPr>
          <w:trHeight w:hRule="exact" w:val="283"/>
        </w:trPr>
        <w:tc>
          <w:tcPr>
            <w:tcW w:w="2280" w:type="dxa"/>
            <w:tcBorders>
              <w:top w:val="nil"/>
              <w:left w:val="nil"/>
              <w:bottom w:val="nil"/>
              <w:right w:val="nil"/>
            </w:tcBorders>
            <w:shd w:val="clear" w:color="auto" w:fill="auto"/>
            <w:noWrap/>
            <w:vAlign w:val="bottom"/>
            <w:hideMark/>
          </w:tcPr>
          <w:p w:rsidR="008F3BC9" w:rsidRPr="0005479E" w:rsidRDefault="008F3BC9" w:rsidP="001A0EDA">
            <w:pPr>
              <w:spacing w:line="240" w:lineRule="auto"/>
              <w:rPr>
                <w:rFonts w:ascii="Times New Roman" w:hAnsi="Times New Roman"/>
                <w:b/>
                <w:bCs/>
                <w:color w:val="000000"/>
                <w:lang w:val="lt-LT"/>
              </w:rPr>
            </w:pPr>
            <w:r w:rsidRPr="0005479E">
              <w:rPr>
                <w:rFonts w:ascii="Times New Roman" w:hAnsi="Times New Roman"/>
                <w:b/>
                <w:bCs/>
                <w:color w:val="000000"/>
                <w:lang w:val="lt-LT"/>
              </w:rPr>
              <w:t>Airija</w:t>
            </w:r>
          </w:p>
        </w:tc>
        <w:tc>
          <w:tcPr>
            <w:tcW w:w="7120" w:type="dxa"/>
            <w:tcBorders>
              <w:top w:val="nil"/>
              <w:left w:val="nil"/>
              <w:bottom w:val="nil"/>
              <w:right w:val="nil"/>
            </w:tcBorders>
            <w:shd w:val="clear" w:color="auto" w:fill="auto"/>
            <w:noWrap/>
            <w:vAlign w:val="bottom"/>
            <w:hideMark/>
          </w:tcPr>
          <w:p w:rsidR="008F3BC9" w:rsidRPr="00E04C69" w:rsidRDefault="008F3BC9" w:rsidP="001A0EDA">
            <w:pPr>
              <w:spacing w:line="240" w:lineRule="auto"/>
              <w:rPr>
                <w:rFonts w:ascii="Times New Roman" w:hAnsi="Times New Roman"/>
                <w:color w:val="000000"/>
                <w:lang w:val="lt-LT"/>
              </w:rPr>
            </w:pPr>
            <w:proofErr w:type="spellStart"/>
            <w:r w:rsidRPr="0067746C">
              <w:rPr>
                <w:rFonts w:ascii="Times New Roman" w:hAnsi="Times New Roman"/>
                <w:color w:val="000000"/>
              </w:rPr>
              <w:t>Flexbumin</w:t>
            </w:r>
            <w:proofErr w:type="spellEnd"/>
            <w:r w:rsidRPr="0067746C">
              <w:rPr>
                <w:rFonts w:ascii="Times New Roman" w:hAnsi="Times New Roman"/>
                <w:color w:val="000000"/>
              </w:rPr>
              <w:t xml:space="preserve"> 200 g/l</w:t>
            </w:r>
          </w:p>
        </w:tc>
      </w:tr>
      <w:tr w:rsidR="008F3BC9" w:rsidRPr="0005479E" w:rsidTr="001A0EDA">
        <w:trPr>
          <w:trHeight w:hRule="exact" w:val="283"/>
        </w:trPr>
        <w:tc>
          <w:tcPr>
            <w:tcW w:w="2280" w:type="dxa"/>
            <w:tcBorders>
              <w:top w:val="nil"/>
              <w:left w:val="nil"/>
              <w:bottom w:val="nil"/>
              <w:right w:val="nil"/>
            </w:tcBorders>
            <w:shd w:val="clear" w:color="auto" w:fill="auto"/>
            <w:noWrap/>
            <w:vAlign w:val="bottom"/>
            <w:hideMark/>
          </w:tcPr>
          <w:p w:rsidR="008F3BC9" w:rsidRPr="0005479E" w:rsidRDefault="008F3BC9" w:rsidP="001A0EDA">
            <w:pPr>
              <w:spacing w:line="240" w:lineRule="auto"/>
              <w:rPr>
                <w:rFonts w:ascii="Times New Roman" w:hAnsi="Times New Roman"/>
                <w:b/>
                <w:bCs/>
                <w:color w:val="000000"/>
                <w:lang w:val="lt-LT"/>
              </w:rPr>
            </w:pPr>
            <w:r w:rsidRPr="0005479E">
              <w:rPr>
                <w:rFonts w:ascii="Times New Roman" w:hAnsi="Times New Roman"/>
                <w:b/>
                <w:bCs/>
                <w:color w:val="000000"/>
                <w:lang w:val="lt-LT"/>
              </w:rPr>
              <w:t>Italija</w:t>
            </w:r>
          </w:p>
        </w:tc>
        <w:tc>
          <w:tcPr>
            <w:tcW w:w="7120" w:type="dxa"/>
            <w:tcBorders>
              <w:top w:val="nil"/>
              <w:left w:val="nil"/>
              <w:bottom w:val="nil"/>
              <w:right w:val="nil"/>
            </w:tcBorders>
            <w:shd w:val="clear" w:color="auto" w:fill="auto"/>
            <w:noWrap/>
            <w:vAlign w:val="bottom"/>
            <w:hideMark/>
          </w:tcPr>
          <w:p w:rsidR="008F3BC9" w:rsidRPr="00E04C69" w:rsidRDefault="008F3BC9" w:rsidP="001A0EDA">
            <w:pPr>
              <w:spacing w:line="240" w:lineRule="auto"/>
              <w:rPr>
                <w:rFonts w:ascii="Times New Roman" w:hAnsi="Times New Roman"/>
                <w:color w:val="000000"/>
                <w:lang w:val="lt-LT"/>
              </w:rPr>
            </w:pPr>
            <w:r w:rsidRPr="0067746C">
              <w:rPr>
                <w:rFonts w:ascii="Times New Roman" w:hAnsi="Times New Roman"/>
                <w:color w:val="000000"/>
              </w:rPr>
              <w:t>FLEXBUMIN</w:t>
            </w:r>
          </w:p>
        </w:tc>
      </w:tr>
      <w:tr w:rsidR="008F3BC9" w:rsidRPr="0005479E" w:rsidTr="001A0EDA">
        <w:trPr>
          <w:trHeight w:hRule="exact" w:val="283"/>
        </w:trPr>
        <w:tc>
          <w:tcPr>
            <w:tcW w:w="2280" w:type="dxa"/>
            <w:tcBorders>
              <w:top w:val="nil"/>
              <w:left w:val="nil"/>
              <w:bottom w:val="nil"/>
              <w:right w:val="nil"/>
            </w:tcBorders>
            <w:shd w:val="clear" w:color="auto" w:fill="auto"/>
            <w:noWrap/>
            <w:vAlign w:val="bottom"/>
            <w:hideMark/>
          </w:tcPr>
          <w:p w:rsidR="008F3BC9" w:rsidRPr="0005479E" w:rsidRDefault="008F3BC9" w:rsidP="001A0EDA">
            <w:pPr>
              <w:spacing w:line="240" w:lineRule="auto"/>
              <w:rPr>
                <w:rFonts w:ascii="Times New Roman" w:hAnsi="Times New Roman"/>
                <w:b/>
                <w:bCs/>
                <w:color w:val="000000"/>
                <w:lang w:val="lt-LT"/>
              </w:rPr>
            </w:pPr>
            <w:r w:rsidRPr="0005479E">
              <w:rPr>
                <w:rFonts w:ascii="Times New Roman" w:hAnsi="Times New Roman"/>
                <w:b/>
                <w:bCs/>
                <w:color w:val="000000"/>
                <w:lang w:val="lt-LT"/>
              </w:rPr>
              <w:t>Latvija</w:t>
            </w:r>
          </w:p>
        </w:tc>
        <w:tc>
          <w:tcPr>
            <w:tcW w:w="7120" w:type="dxa"/>
            <w:tcBorders>
              <w:top w:val="nil"/>
              <w:left w:val="nil"/>
              <w:bottom w:val="nil"/>
              <w:right w:val="nil"/>
            </w:tcBorders>
            <w:shd w:val="clear" w:color="auto" w:fill="auto"/>
            <w:noWrap/>
            <w:vAlign w:val="bottom"/>
            <w:hideMark/>
          </w:tcPr>
          <w:p w:rsidR="008F3BC9" w:rsidRPr="00E04C69" w:rsidRDefault="008F3BC9" w:rsidP="001A0EDA">
            <w:pPr>
              <w:spacing w:line="240" w:lineRule="auto"/>
              <w:rPr>
                <w:rFonts w:ascii="Times New Roman" w:hAnsi="Times New Roman"/>
                <w:color w:val="000000"/>
                <w:lang w:val="lt-LT"/>
              </w:rPr>
            </w:pPr>
            <w:proofErr w:type="spellStart"/>
            <w:r w:rsidRPr="0067746C">
              <w:rPr>
                <w:rFonts w:ascii="Times New Roman" w:hAnsi="Times New Roman"/>
                <w:color w:val="000000"/>
                <w:lang w:val="de-DE"/>
              </w:rPr>
              <w:t>Flexbumin</w:t>
            </w:r>
            <w:proofErr w:type="spellEnd"/>
            <w:r w:rsidRPr="0067746C">
              <w:rPr>
                <w:rFonts w:ascii="Times New Roman" w:hAnsi="Times New Roman"/>
                <w:color w:val="000000"/>
                <w:lang w:val="de-DE"/>
              </w:rPr>
              <w:t xml:space="preserve"> 200 g/l </w:t>
            </w:r>
            <w:proofErr w:type="spellStart"/>
            <w:r w:rsidRPr="0067746C">
              <w:rPr>
                <w:rFonts w:ascii="Times New Roman" w:hAnsi="Times New Roman"/>
                <w:color w:val="000000"/>
                <w:lang w:val="de-DE"/>
              </w:rPr>
              <w:t>šķīdums</w:t>
            </w:r>
            <w:proofErr w:type="spellEnd"/>
            <w:r w:rsidRPr="0067746C">
              <w:rPr>
                <w:rFonts w:ascii="Times New Roman" w:hAnsi="Times New Roman"/>
                <w:color w:val="000000"/>
                <w:lang w:val="de-DE"/>
              </w:rPr>
              <w:t xml:space="preserve"> </w:t>
            </w:r>
            <w:proofErr w:type="spellStart"/>
            <w:r w:rsidRPr="0067746C">
              <w:rPr>
                <w:rFonts w:ascii="Times New Roman" w:hAnsi="Times New Roman"/>
                <w:color w:val="000000"/>
                <w:lang w:val="de-DE"/>
              </w:rPr>
              <w:t>infūzijām</w:t>
            </w:r>
            <w:proofErr w:type="spellEnd"/>
          </w:p>
        </w:tc>
      </w:tr>
      <w:tr w:rsidR="008F3BC9" w:rsidRPr="0005479E" w:rsidTr="001A0EDA">
        <w:trPr>
          <w:trHeight w:hRule="exact" w:val="283"/>
        </w:trPr>
        <w:tc>
          <w:tcPr>
            <w:tcW w:w="2280" w:type="dxa"/>
            <w:tcBorders>
              <w:top w:val="nil"/>
              <w:left w:val="nil"/>
              <w:bottom w:val="nil"/>
              <w:right w:val="nil"/>
            </w:tcBorders>
            <w:shd w:val="clear" w:color="auto" w:fill="auto"/>
            <w:noWrap/>
            <w:vAlign w:val="bottom"/>
            <w:hideMark/>
          </w:tcPr>
          <w:p w:rsidR="008F3BC9" w:rsidRPr="0005479E" w:rsidRDefault="008F3BC9" w:rsidP="001A0EDA">
            <w:pPr>
              <w:spacing w:line="240" w:lineRule="auto"/>
              <w:rPr>
                <w:rFonts w:ascii="Times New Roman" w:hAnsi="Times New Roman"/>
                <w:b/>
                <w:bCs/>
                <w:color w:val="000000"/>
                <w:lang w:val="lt-LT"/>
              </w:rPr>
            </w:pPr>
            <w:r w:rsidRPr="0005479E">
              <w:rPr>
                <w:rFonts w:ascii="Times New Roman" w:hAnsi="Times New Roman"/>
                <w:b/>
                <w:bCs/>
                <w:color w:val="000000"/>
                <w:lang w:val="lt-LT"/>
              </w:rPr>
              <w:t>Lichtenšteinas</w:t>
            </w:r>
          </w:p>
        </w:tc>
        <w:tc>
          <w:tcPr>
            <w:tcW w:w="7120" w:type="dxa"/>
            <w:tcBorders>
              <w:top w:val="nil"/>
              <w:left w:val="nil"/>
              <w:bottom w:val="nil"/>
              <w:right w:val="nil"/>
            </w:tcBorders>
            <w:shd w:val="clear" w:color="auto" w:fill="auto"/>
            <w:noWrap/>
            <w:vAlign w:val="bottom"/>
            <w:hideMark/>
          </w:tcPr>
          <w:p w:rsidR="008F3BC9" w:rsidRPr="00E04C69" w:rsidRDefault="008F3BC9" w:rsidP="001A0EDA">
            <w:pPr>
              <w:spacing w:line="240" w:lineRule="auto"/>
              <w:rPr>
                <w:rFonts w:ascii="Times New Roman" w:hAnsi="Times New Roman"/>
                <w:color w:val="000000"/>
                <w:lang w:val="lt-LT"/>
              </w:rPr>
            </w:pPr>
            <w:proofErr w:type="spellStart"/>
            <w:r w:rsidRPr="0067746C">
              <w:rPr>
                <w:rFonts w:ascii="Times New Roman" w:hAnsi="Times New Roman"/>
                <w:color w:val="000000"/>
              </w:rPr>
              <w:t>Flexbumin</w:t>
            </w:r>
            <w:proofErr w:type="spellEnd"/>
            <w:r w:rsidRPr="0067746C">
              <w:rPr>
                <w:rFonts w:ascii="Times New Roman" w:hAnsi="Times New Roman"/>
                <w:color w:val="000000"/>
              </w:rPr>
              <w:t xml:space="preserve"> 200 g/l</w:t>
            </w:r>
          </w:p>
        </w:tc>
      </w:tr>
      <w:tr w:rsidR="008F3BC9" w:rsidRPr="0005479E" w:rsidTr="001A0EDA">
        <w:trPr>
          <w:trHeight w:hRule="exact" w:val="283"/>
        </w:trPr>
        <w:tc>
          <w:tcPr>
            <w:tcW w:w="2280" w:type="dxa"/>
            <w:tcBorders>
              <w:top w:val="nil"/>
              <w:left w:val="nil"/>
              <w:bottom w:val="nil"/>
              <w:right w:val="nil"/>
            </w:tcBorders>
            <w:shd w:val="clear" w:color="auto" w:fill="auto"/>
            <w:noWrap/>
            <w:vAlign w:val="bottom"/>
            <w:hideMark/>
          </w:tcPr>
          <w:p w:rsidR="008F3BC9" w:rsidRPr="0005479E" w:rsidRDefault="008F3BC9" w:rsidP="001A0EDA">
            <w:pPr>
              <w:spacing w:line="240" w:lineRule="auto"/>
              <w:rPr>
                <w:rFonts w:ascii="Times New Roman" w:hAnsi="Times New Roman"/>
                <w:b/>
                <w:bCs/>
                <w:color w:val="000000"/>
                <w:lang w:val="lt-LT"/>
              </w:rPr>
            </w:pPr>
            <w:r w:rsidRPr="0005479E">
              <w:rPr>
                <w:rFonts w:ascii="Times New Roman" w:hAnsi="Times New Roman"/>
                <w:b/>
                <w:bCs/>
                <w:color w:val="000000"/>
                <w:lang w:val="lt-LT"/>
              </w:rPr>
              <w:t>Lietuva</w:t>
            </w:r>
          </w:p>
        </w:tc>
        <w:tc>
          <w:tcPr>
            <w:tcW w:w="7120" w:type="dxa"/>
            <w:tcBorders>
              <w:top w:val="nil"/>
              <w:left w:val="nil"/>
              <w:bottom w:val="nil"/>
              <w:right w:val="nil"/>
            </w:tcBorders>
            <w:shd w:val="clear" w:color="auto" w:fill="auto"/>
            <w:noWrap/>
            <w:vAlign w:val="bottom"/>
            <w:hideMark/>
          </w:tcPr>
          <w:p w:rsidR="008F3BC9" w:rsidRPr="00E04C69" w:rsidRDefault="008F3BC9" w:rsidP="001A0EDA">
            <w:pPr>
              <w:spacing w:line="240" w:lineRule="auto"/>
              <w:rPr>
                <w:rFonts w:ascii="Times New Roman" w:hAnsi="Times New Roman"/>
                <w:color w:val="000000"/>
                <w:lang w:val="lt-LT"/>
              </w:rPr>
            </w:pPr>
            <w:proofErr w:type="spellStart"/>
            <w:r w:rsidRPr="0067746C">
              <w:rPr>
                <w:rFonts w:ascii="Times New Roman" w:hAnsi="Times New Roman"/>
                <w:color w:val="000000"/>
              </w:rPr>
              <w:t>Flexbumin</w:t>
            </w:r>
            <w:proofErr w:type="spellEnd"/>
            <w:r w:rsidRPr="0067746C">
              <w:rPr>
                <w:rFonts w:ascii="Times New Roman" w:hAnsi="Times New Roman"/>
                <w:color w:val="000000"/>
              </w:rPr>
              <w:t xml:space="preserve"> 200 g/l </w:t>
            </w:r>
            <w:proofErr w:type="spellStart"/>
            <w:r w:rsidRPr="0067746C">
              <w:rPr>
                <w:rFonts w:ascii="Times New Roman" w:hAnsi="Times New Roman"/>
                <w:color w:val="000000"/>
              </w:rPr>
              <w:t>infuzinis</w:t>
            </w:r>
            <w:proofErr w:type="spellEnd"/>
            <w:r w:rsidRPr="0067746C">
              <w:rPr>
                <w:rFonts w:ascii="Times New Roman" w:hAnsi="Times New Roman"/>
                <w:color w:val="000000"/>
              </w:rPr>
              <w:t xml:space="preserve"> </w:t>
            </w:r>
            <w:proofErr w:type="spellStart"/>
            <w:r w:rsidRPr="0067746C">
              <w:rPr>
                <w:rFonts w:ascii="Times New Roman" w:hAnsi="Times New Roman"/>
                <w:color w:val="000000"/>
              </w:rPr>
              <w:t>tirpalas</w:t>
            </w:r>
            <w:proofErr w:type="spellEnd"/>
          </w:p>
        </w:tc>
      </w:tr>
      <w:tr w:rsidR="008F3BC9" w:rsidRPr="0005479E" w:rsidTr="001A0EDA">
        <w:trPr>
          <w:trHeight w:hRule="exact" w:val="283"/>
        </w:trPr>
        <w:tc>
          <w:tcPr>
            <w:tcW w:w="2280" w:type="dxa"/>
            <w:tcBorders>
              <w:top w:val="nil"/>
              <w:left w:val="nil"/>
              <w:bottom w:val="nil"/>
              <w:right w:val="nil"/>
            </w:tcBorders>
            <w:shd w:val="clear" w:color="auto" w:fill="auto"/>
            <w:noWrap/>
            <w:vAlign w:val="bottom"/>
            <w:hideMark/>
          </w:tcPr>
          <w:p w:rsidR="008F3BC9" w:rsidRPr="0005479E" w:rsidRDefault="008F3BC9" w:rsidP="001A0EDA">
            <w:pPr>
              <w:spacing w:line="240" w:lineRule="auto"/>
              <w:rPr>
                <w:rFonts w:ascii="Times New Roman" w:hAnsi="Times New Roman"/>
                <w:b/>
                <w:bCs/>
                <w:color w:val="000000"/>
                <w:lang w:val="lt-LT"/>
              </w:rPr>
            </w:pPr>
            <w:r w:rsidRPr="0005479E">
              <w:rPr>
                <w:rFonts w:ascii="Times New Roman" w:hAnsi="Times New Roman"/>
                <w:b/>
                <w:bCs/>
                <w:color w:val="000000"/>
                <w:lang w:val="lt-LT"/>
              </w:rPr>
              <w:t>Malta</w:t>
            </w:r>
          </w:p>
        </w:tc>
        <w:tc>
          <w:tcPr>
            <w:tcW w:w="7120" w:type="dxa"/>
            <w:tcBorders>
              <w:top w:val="nil"/>
              <w:left w:val="nil"/>
              <w:bottom w:val="nil"/>
              <w:right w:val="nil"/>
            </w:tcBorders>
            <w:shd w:val="clear" w:color="auto" w:fill="auto"/>
            <w:noWrap/>
            <w:vAlign w:val="bottom"/>
            <w:hideMark/>
          </w:tcPr>
          <w:p w:rsidR="008F3BC9" w:rsidRPr="00E04C69" w:rsidRDefault="008F3BC9" w:rsidP="001A0EDA">
            <w:pPr>
              <w:spacing w:line="240" w:lineRule="auto"/>
              <w:rPr>
                <w:rFonts w:ascii="Times New Roman" w:hAnsi="Times New Roman"/>
                <w:color w:val="000000"/>
                <w:lang w:val="lt-LT"/>
              </w:rPr>
            </w:pPr>
            <w:proofErr w:type="spellStart"/>
            <w:r w:rsidRPr="0067746C">
              <w:rPr>
                <w:rFonts w:ascii="Times New Roman" w:hAnsi="Times New Roman"/>
                <w:color w:val="000000"/>
              </w:rPr>
              <w:t>Flexbumin</w:t>
            </w:r>
            <w:proofErr w:type="spellEnd"/>
            <w:r w:rsidRPr="0067746C">
              <w:rPr>
                <w:rFonts w:ascii="Times New Roman" w:hAnsi="Times New Roman"/>
                <w:color w:val="000000"/>
              </w:rPr>
              <w:t xml:space="preserve"> 200 g/l</w:t>
            </w:r>
          </w:p>
        </w:tc>
      </w:tr>
      <w:tr w:rsidR="008F3BC9" w:rsidRPr="0005479E" w:rsidTr="001A0EDA">
        <w:trPr>
          <w:trHeight w:hRule="exact" w:val="283"/>
        </w:trPr>
        <w:tc>
          <w:tcPr>
            <w:tcW w:w="2280" w:type="dxa"/>
            <w:tcBorders>
              <w:top w:val="nil"/>
              <w:left w:val="nil"/>
              <w:bottom w:val="nil"/>
              <w:right w:val="nil"/>
            </w:tcBorders>
            <w:shd w:val="clear" w:color="auto" w:fill="auto"/>
            <w:noWrap/>
            <w:vAlign w:val="bottom"/>
            <w:hideMark/>
          </w:tcPr>
          <w:p w:rsidR="008F3BC9" w:rsidRPr="0005479E" w:rsidRDefault="008F3BC9" w:rsidP="001A0EDA">
            <w:pPr>
              <w:spacing w:line="240" w:lineRule="auto"/>
              <w:rPr>
                <w:rFonts w:ascii="Times New Roman" w:hAnsi="Times New Roman"/>
                <w:b/>
                <w:bCs/>
                <w:color w:val="000000"/>
                <w:lang w:val="lt-LT"/>
              </w:rPr>
            </w:pPr>
            <w:r w:rsidRPr="0005479E">
              <w:rPr>
                <w:rFonts w:ascii="Times New Roman" w:hAnsi="Times New Roman"/>
                <w:b/>
                <w:bCs/>
                <w:color w:val="000000"/>
                <w:lang w:val="lt-LT"/>
              </w:rPr>
              <w:t>Nyderlandai</w:t>
            </w:r>
          </w:p>
        </w:tc>
        <w:tc>
          <w:tcPr>
            <w:tcW w:w="7120" w:type="dxa"/>
            <w:tcBorders>
              <w:top w:val="nil"/>
              <w:left w:val="nil"/>
              <w:bottom w:val="nil"/>
              <w:right w:val="nil"/>
            </w:tcBorders>
            <w:shd w:val="clear" w:color="auto" w:fill="auto"/>
            <w:noWrap/>
            <w:vAlign w:val="bottom"/>
            <w:hideMark/>
          </w:tcPr>
          <w:p w:rsidR="008F3BC9" w:rsidRPr="00E04C69" w:rsidRDefault="008F3BC9" w:rsidP="001A0EDA">
            <w:pPr>
              <w:spacing w:line="240" w:lineRule="auto"/>
              <w:rPr>
                <w:rFonts w:ascii="Times New Roman" w:hAnsi="Times New Roman"/>
                <w:color w:val="000000"/>
                <w:lang w:val="lt-LT"/>
              </w:rPr>
            </w:pPr>
            <w:proofErr w:type="spellStart"/>
            <w:r w:rsidRPr="0067746C">
              <w:rPr>
                <w:rFonts w:ascii="Times New Roman" w:hAnsi="Times New Roman"/>
                <w:color w:val="000000"/>
              </w:rPr>
              <w:t>Flexbumin</w:t>
            </w:r>
            <w:proofErr w:type="spellEnd"/>
            <w:r w:rsidRPr="0067746C">
              <w:rPr>
                <w:rFonts w:ascii="Times New Roman" w:hAnsi="Times New Roman"/>
                <w:color w:val="000000"/>
              </w:rPr>
              <w:t xml:space="preserve"> 200 g/l, </w:t>
            </w:r>
            <w:proofErr w:type="spellStart"/>
            <w:r w:rsidRPr="0067746C">
              <w:rPr>
                <w:rFonts w:ascii="Times New Roman" w:hAnsi="Times New Roman"/>
                <w:color w:val="000000"/>
              </w:rPr>
              <w:t>oplossing</w:t>
            </w:r>
            <w:proofErr w:type="spellEnd"/>
            <w:r w:rsidRPr="0067746C">
              <w:rPr>
                <w:rFonts w:ascii="Times New Roman" w:hAnsi="Times New Roman"/>
                <w:color w:val="000000"/>
              </w:rPr>
              <w:t xml:space="preserve"> </w:t>
            </w:r>
            <w:proofErr w:type="spellStart"/>
            <w:r w:rsidRPr="0067746C">
              <w:rPr>
                <w:rFonts w:ascii="Times New Roman" w:hAnsi="Times New Roman"/>
                <w:color w:val="000000"/>
              </w:rPr>
              <w:t>voor</w:t>
            </w:r>
            <w:proofErr w:type="spellEnd"/>
            <w:r w:rsidRPr="0067746C">
              <w:rPr>
                <w:rFonts w:ascii="Times New Roman" w:hAnsi="Times New Roman"/>
                <w:color w:val="000000"/>
              </w:rPr>
              <w:t xml:space="preserve"> </w:t>
            </w:r>
            <w:proofErr w:type="spellStart"/>
            <w:r w:rsidRPr="0067746C">
              <w:rPr>
                <w:rFonts w:ascii="Times New Roman" w:hAnsi="Times New Roman"/>
                <w:color w:val="000000"/>
              </w:rPr>
              <w:t>infusie</w:t>
            </w:r>
            <w:proofErr w:type="spellEnd"/>
          </w:p>
        </w:tc>
      </w:tr>
      <w:tr w:rsidR="008F3BC9" w:rsidRPr="0005479E" w:rsidTr="001A0EDA">
        <w:trPr>
          <w:trHeight w:hRule="exact" w:val="283"/>
        </w:trPr>
        <w:tc>
          <w:tcPr>
            <w:tcW w:w="2280" w:type="dxa"/>
            <w:tcBorders>
              <w:top w:val="nil"/>
              <w:left w:val="nil"/>
              <w:bottom w:val="nil"/>
              <w:right w:val="nil"/>
            </w:tcBorders>
            <w:shd w:val="clear" w:color="auto" w:fill="auto"/>
            <w:noWrap/>
            <w:vAlign w:val="bottom"/>
            <w:hideMark/>
          </w:tcPr>
          <w:p w:rsidR="008F3BC9" w:rsidRPr="0005479E" w:rsidRDefault="008F3BC9" w:rsidP="001A0EDA">
            <w:pPr>
              <w:spacing w:line="240" w:lineRule="auto"/>
              <w:rPr>
                <w:rFonts w:ascii="Times New Roman" w:hAnsi="Times New Roman"/>
                <w:b/>
                <w:bCs/>
                <w:color w:val="000000"/>
                <w:lang w:val="lt-LT"/>
              </w:rPr>
            </w:pPr>
            <w:r w:rsidRPr="0005479E">
              <w:rPr>
                <w:rFonts w:ascii="Times New Roman" w:hAnsi="Times New Roman"/>
                <w:b/>
                <w:bCs/>
                <w:color w:val="000000"/>
                <w:lang w:val="lt-LT"/>
              </w:rPr>
              <w:t>Norvegija</w:t>
            </w:r>
          </w:p>
        </w:tc>
        <w:tc>
          <w:tcPr>
            <w:tcW w:w="7120" w:type="dxa"/>
            <w:tcBorders>
              <w:top w:val="nil"/>
              <w:left w:val="nil"/>
              <w:bottom w:val="nil"/>
              <w:right w:val="nil"/>
            </w:tcBorders>
            <w:shd w:val="clear" w:color="auto" w:fill="auto"/>
            <w:noWrap/>
            <w:vAlign w:val="bottom"/>
            <w:hideMark/>
          </w:tcPr>
          <w:p w:rsidR="008F3BC9" w:rsidRPr="00E04C69" w:rsidRDefault="008F3BC9" w:rsidP="001A0EDA">
            <w:pPr>
              <w:spacing w:line="240" w:lineRule="auto"/>
              <w:rPr>
                <w:rFonts w:ascii="Times New Roman" w:hAnsi="Times New Roman"/>
                <w:color w:val="000000"/>
                <w:lang w:val="lt-LT"/>
              </w:rPr>
            </w:pPr>
            <w:proofErr w:type="spellStart"/>
            <w:r w:rsidRPr="0067746C">
              <w:rPr>
                <w:rFonts w:ascii="Times New Roman" w:hAnsi="Times New Roman"/>
                <w:color w:val="000000"/>
              </w:rPr>
              <w:t>Flexbumin</w:t>
            </w:r>
            <w:proofErr w:type="spellEnd"/>
            <w:r w:rsidRPr="0067746C">
              <w:rPr>
                <w:rFonts w:ascii="Times New Roman" w:hAnsi="Times New Roman"/>
                <w:color w:val="000000"/>
              </w:rPr>
              <w:t xml:space="preserve"> 200 g/l</w:t>
            </w:r>
          </w:p>
        </w:tc>
      </w:tr>
      <w:tr w:rsidR="008F3BC9" w:rsidRPr="0005479E" w:rsidTr="001A0EDA">
        <w:trPr>
          <w:trHeight w:hRule="exact" w:val="283"/>
        </w:trPr>
        <w:tc>
          <w:tcPr>
            <w:tcW w:w="2280" w:type="dxa"/>
            <w:tcBorders>
              <w:top w:val="nil"/>
              <w:left w:val="nil"/>
              <w:bottom w:val="nil"/>
              <w:right w:val="nil"/>
            </w:tcBorders>
            <w:shd w:val="clear" w:color="auto" w:fill="auto"/>
            <w:noWrap/>
            <w:vAlign w:val="bottom"/>
            <w:hideMark/>
          </w:tcPr>
          <w:p w:rsidR="008F3BC9" w:rsidRPr="0005479E" w:rsidRDefault="008F3BC9" w:rsidP="001A0EDA">
            <w:pPr>
              <w:spacing w:line="240" w:lineRule="auto"/>
              <w:rPr>
                <w:rFonts w:ascii="Times New Roman" w:hAnsi="Times New Roman"/>
                <w:b/>
                <w:bCs/>
                <w:color w:val="000000"/>
                <w:lang w:val="lt-LT"/>
              </w:rPr>
            </w:pPr>
            <w:r w:rsidRPr="0005479E">
              <w:rPr>
                <w:rFonts w:ascii="Times New Roman" w:hAnsi="Times New Roman"/>
                <w:b/>
                <w:bCs/>
                <w:color w:val="000000"/>
                <w:lang w:val="lt-LT"/>
              </w:rPr>
              <w:t>Lenkija</w:t>
            </w:r>
          </w:p>
        </w:tc>
        <w:tc>
          <w:tcPr>
            <w:tcW w:w="7120" w:type="dxa"/>
            <w:tcBorders>
              <w:top w:val="nil"/>
              <w:left w:val="nil"/>
              <w:bottom w:val="nil"/>
              <w:right w:val="nil"/>
            </w:tcBorders>
            <w:shd w:val="clear" w:color="auto" w:fill="auto"/>
            <w:noWrap/>
            <w:vAlign w:val="bottom"/>
            <w:hideMark/>
          </w:tcPr>
          <w:p w:rsidR="008F3BC9" w:rsidRPr="00E04C69" w:rsidRDefault="008F3BC9" w:rsidP="001A0EDA">
            <w:pPr>
              <w:spacing w:line="240" w:lineRule="auto"/>
              <w:rPr>
                <w:rFonts w:ascii="Times New Roman" w:hAnsi="Times New Roman"/>
                <w:color w:val="000000"/>
                <w:lang w:val="lt-LT"/>
              </w:rPr>
            </w:pPr>
            <w:proofErr w:type="spellStart"/>
            <w:r w:rsidRPr="0067746C">
              <w:rPr>
                <w:rFonts w:ascii="Times New Roman" w:hAnsi="Times New Roman"/>
                <w:color w:val="000000"/>
              </w:rPr>
              <w:t>Flexbumin</w:t>
            </w:r>
            <w:proofErr w:type="spellEnd"/>
            <w:r w:rsidRPr="0067746C">
              <w:rPr>
                <w:rFonts w:ascii="Times New Roman" w:hAnsi="Times New Roman"/>
                <w:color w:val="000000"/>
              </w:rPr>
              <w:t xml:space="preserve"> 200 g/l</w:t>
            </w:r>
          </w:p>
        </w:tc>
      </w:tr>
      <w:tr w:rsidR="008F3BC9" w:rsidRPr="0005479E" w:rsidTr="001A0EDA">
        <w:trPr>
          <w:trHeight w:hRule="exact" w:val="283"/>
        </w:trPr>
        <w:tc>
          <w:tcPr>
            <w:tcW w:w="2280" w:type="dxa"/>
            <w:tcBorders>
              <w:top w:val="nil"/>
              <w:left w:val="nil"/>
              <w:bottom w:val="nil"/>
              <w:right w:val="nil"/>
            </w:tcBorders>
            <w:shd w:val="clear" w:color="auto" w:fill="auto"/>
            <w:noWrap/>
            <w:vAlign w:val="bottom"/>
            <w:hideMark/>
          </w:tcPr>
          <w:p w:rsidR="008F3BC9" w:rsidRPr="0005479E" w:rsidRDefault="008F3BC9" w:rsidP="001A0EDA">
            <w:pPr>
              <w:spacing w:line="240" w:lineRule="auto"/>
              <w:rPr>
                <w:rFonts w:ascii="Times New Roman" w:hAnsi="Times New Roman"/>
                <w:b/>
                <w:bCs/>
                <w:color w:val="000000"/>
                <w:lang w:val="lt-LT"/>
              </w:rPr>
            </w:pPr>
            <w:r w:rsidRPr="0005479E">
              <w:rPr>
                <w:rFonts w:ascii="Times New Roman" w:hAnsi="Times New Roman"/>
                <w:b/>
                <w:bCs/>
                <w:color w:val="000000"/>
                <w:lang w:val="lt-LT"/>
              </w:rPr>
              <w:t>Portugalija</w:t>
            </w:r>
          </w:p>
        </w:tc>
        <w:tc>
          <w:tcPr>
            <w:tcW w:w="7120" w:type="dxa"/>
            <w:tcBorders>
              <w:top w:val="nil"/>
              <w:left w:val="nil"/>
              <w:bottom w:val="nil"/>
              <w:right w:val="nil"/>
            </w:tcBorders>
            <w:shd w:val="clear" w:color="auto" w:fill="auto"/>
            <w:noWrap/>
            <w:vAlign w:val="bottom"/>
            <w:hideMark/>
          </w:tcPr>
          <w:p w:rsidR="008F3BC9" w:rsidRPr="00E04C69" w:rsidRDefault="008F3BC9" w:rsidP="001A0EDA">
            <w:pPr>
              <w:spacing w:line="240" w:lineRule="auto"/>
              <w:rPr>
                <w:rFonts w:ascii="Times New Roman" w:hAnsi="Times New Roman"/>
                <w:color w:val="000000"/>
                <w:lang w:val="lt-LT"/>
              </w:rPr>
            </w:pPr>
            <w:r w:rsidRPr="0067746C">
              <w:rPr>
                <w:rFonts w:ascii="Times New Roman" w:hAnsi="Times New Roman"/>
                <w:color w:val="000000"/>
              </w:rPr>
              <w:t>FLEXBUMIN</w:t>
            </w:r>
          </w:p>
        </w:tc>
      </w:tr>
      <w:tr w:rsidR="008F3BC9" w:rsidRPr="0005479E" w:rsidTr="001A0EDA">
        <w:trPr>
          <w:trHeight w:hRule="exact" w:val="283"/>
        </w:trPr>
        <w:tc>
          <w:tcPr>
            <w:tcW w:w="2280" w:type="dxa"/>
            <w:tcBorders>
              <w:top w:val="nil"/>
              <w:left w:val="nil"/>
              <w:bottom w:val="nil"/>
              <w:right w:val="nil"/>
            </w:tcBorders>
            <w:shd w:val="clear" w:color="auto" w:fill="auto"/>
            <w:noWrap/>
            <w:vAlign w:val="bottom"/>
            <w:hideMark/>
          </w:tcPr>
          <w:p w:rsidR="008F3BC9" w:rsidRPr="0005479E" w:rsidRDefault="008F3BC9" w:rsidP="001A0EDA">
            <w:pPr>
              <w:spacing w:line="240" w:lineRule="auto"/>
              <w:rPr>
                <w:rFonts w:ascii="Times New Roman" w:hAnsi="Times New Roman"/>
                <w:b/>
                <w:bCs/>
                <w:color w:val="000000"/>
                <w:lang w:val="lt-LT"/>
              </w:rPr>
            </w:pPr>
            <w:r w:rsidRPr="0005479E">
              <w:rPr>
                <w:rFonts w:ascii="Times New Roman" w:hAnsi="Times New Roman"/>
                <w:b/>
                <w:bCs/>
                <w:color w:val="000000"/>
                <w:lang w:val="lt-LT"/>
              </w:rPr>
              <w:t>Slovakija</w:t>
            </w:r>
          </w:p>
        </w:tc>
        <w:tc>
          <w:tcPr>
            <w:tcW w:w="7120" w:type="dxa"/>
            <w:tcBorders>
              <w:top w:val="nil"/>
              <w:left w:val="nil"/>
              <w:bottom w:val="nil"/>
              <w:right w:val="nil"/>
            </w:tcBorders>
            <w:shd w:val="clear" w:color="auto" w:fill="auto"/>
            <w:noWrap/>
            <w:vAlign w:val="bottom"/>
            <w:hideMark/>
          </w:tcPr>
          <w:p w:rsidR="008F3BC9" w:rsidRPr="00E04C69" w:rsidRDefault="008F3BC9" w:rsidP="001A0EDA">
            <w:pPr>
              <w:spacing w:line="240" w:lineRule="auto"/>
              <w:rPr>
                <w:rFonts w:ascii="Times New Roman" w:hAnsi="Times New Roman"/>
                <w:color w:val="000000"/>
                <w:lang w:val="lt-LT"/>
              </w:rPr>
            </w:pPr>
            <w:proofErr w:type="spellStart"/>
            <w:r w:rsidRPr="0067746C">
              <w:rPr>
                <w:rFonts w:ascii="Times New Roman" w:hAnsi="Times New Roman"/>
                <w:color w:val="000000"/>
              </w:rPr>
              <w:t>Flexbumin</w:t>
            </w:r>
            <w:proofErr w:type="spellEnd"/>
            <w:r w:rsidRPr="0067746C">
              <w:rPr>
                <w:rFonts w:ascii="Times New Roman" w:hAnsi="Times New Roman"/>
                <w:color w:val="000000"/>
              </w:rPr>
              <w:t xml:space="preserve"> 200 g/l</w:t>
            </w:r>
          </w:p>
        </w:tc>
      </w:tr>
      <w:tr w:rsidR="008F3BC9" w:rsidRPr="00E04C69" w:rsidTr="001A0EDA">
        <w:trPr>
          <w:trHeight w:hRule="exact" w:val="283"/>
        </w:trPr>
        <w:tc>
          <w:tcPr>
            <w:tcW w:w="2280" w:type="dxa"/>
            <w:tcBorders>
              <w:top w:val="nil"/>
              <w:left w:val="nil"/>
              <w:bottom w:val="nil"/>
              <w:right w:val="nil"/>
            </w:tcBorders>
            <w:shd w:val="clear" w:color="auto" w:fill="auto"/>
            <w:noWrap/>
            <w:vAlign w:val="bottom"/>
            <w:hideMark/>
          </w:tcPr>
          <w:p w:rsidR="008F3BC9" w:rsidRPr="0005479E" w:rsidRDefault="008F3BC9" w:rsidP="001A0EDA">
            <w:pPr>
              <w:spacing w:line="240" w:lineRule="auto"/>
              <w:rPr>
                <w:rFonts w:ascii="Times New Roman" w:hAnsi="Times New Roman"/>
                <w:b/>
                <w:bCs/>
                <w:color w:val="000000"/>
                <w:lang w:val="lt-LT"/>
              </w:rPr>
            </w:pPr>
            <w:r w:rsidRPr="0005479E">
              <w:rPr>
                <w:rFonts w:ascii="Times New Roman" w:hAnsi="Times New Roman"/>
                <w:b/>
                <w:bCs/>
                <w:color w:val="000000"/>
                <w:lang w:val="lt-LT"/>
              </w:rPr>
              <w:t>Slovėnija</w:t>
            </w:r>
          </w:p>
        </w:tc>
        <w:tc>
          <w:tcPr>
            <w:tcW w:w="7120" w:type="dxa"/>
            <w:tcBorders>
              <w:top w:val="nil"/>
              <w:left w:val="nil"/>
              <w:bottom w:val="nil"/>
              <w:right w:val="nil"/>
            </w:tcBorders>
            <w:shd w:val="clear" w:color="auto" w:fill="auto"/>
            <w:noWrap/>
            <w:vAlign w:val="bottom"/>
            <w:hideMark/>
          </w:tcPr>
          <w:p w:rsidR="008F3BC9" w:rsidRPr="00E04C69" w:rsidRDefault="008F3BC9" w:rsidP="001A0EDA">
            <w:pPr>
              <w:spacing w:line="240" w:lineRule="auto"/>
              <w:rPr>
                <w:rFonts w:ascii="Times New Roman" w:hAnsi="Times New Roman"/>
                <w:color w:val="000000"/>
                <w:lang w:val="lt-LT"/>
              </w:rPr>
            </w:pPr>
            <w:proofErr w:type="spellStart"/>
            <w:r w:rsidRPr="0067746C">
              <w:rPr>
                <w:rFonts w:ascii="Times New Roman" w:hAnsi="Times New Roman"/>
                <w:color w:val="000000"/>
                <w:lang w:val="es-ES"/>
              </w:rPr>
              <w:t>Flexbumin</w:t>
            </w:r>
            <w:proofErr w:type="spellEnd"/>
            <w:r w:rsidRPr="0067746C">
              <w:rPr>
                <w:rFonts w:ascii="Times New Roman" w:hAnsi="Times New Roman"/>
                <w:color w:val="000000"/>
                <w:lang w:val="es-ES"/>
              </w:rPr>
              <w:t xml:space="preserve"> 200 g/l </w:t>
            </w:r>
            <w:proofErr w:type="spellStart"/>
            <w:r w:rsidRPr="0067746C">
              <w:rPr>
                <w:rFonts w:ascii="Times New Roman" w:hAnsi="Times New Roman"/>
                <w:color w:val="000000"/>
                <w:lang w:val="es-ES"/>
              </w:rPr>
              <w:t>raztopina</w:t>
            </w:r>
            <w:proofErr w:type="spellEnd"/>
            <w:r w:rsidRPr="0067746C">
              <w:rPr>
                <w:rFonts w:ascii="Times New Roman" w:hAnsi="Times New Roman"/>
                <w:color w:val="000000"/>
                <w:lang w:val="es-ES"/>
              </w:rPr>
              <w:t xml:space="preserve"> </w:t>
            </w:r>
            <w:proofErr w:type="spellStart"/>
            <w:r w:rsidRPr="0067746C">
              <w:rPr>
                <w:rFonts w:ascii="Times New Roman" w:hAnsi="Times New Roman"/>
                <w:color w:val="000000"/>
                <w:lang w:val="es-ES"/>
              </w:rPr>
              <w:t>za</w:t>
            </w:r>
            <w:proofErr w:type="spellEnd"/>
            <w:r w:rsidRPr="0067746C">
              <w:rPr>
                <w:rFonts w:ascii="Times New Roman" w:hAnsi="Times New Roman"/>
                <w:color w:val="000000"/>
                <w:lang w:val="es-ES"/>
              </w:rPr>
              <w:t xml:space="preserve"> </w:t>
            </w:r>
            <w:proofErr w:type="spellStart"/>
            <w:r w:rsidRPr="0067746C">
              <w:rPr>
                <w:rFonts w:ascii="Times New Roman" w:hAnsi="Times New Roman"/>
                <w:color w:val="000000"/>
                <w:lang w:val="es-ES"/>
              </w:rPr>
              <w:t>infundiranje</w:t>
            </w:r>
            <w:proofErr w:type="spellEnd"/>
          </w:p>
        </w:tc>
      </w:tr>
      <w:tr w:rsidR="008F3BC9" w:rsidRPr="0005479E" w:rsidTr="001A0EDA">
        <w:trPr>
          <w:trHeight w:hRule="exact" w:val="283"/>
        </w:trPr>
        <w:tc>
          <w:tcPr>
            <w:tcW w:w="2280" w:type="dxa"/>
            <w:tcBorders>
              <w:top w:val="nil"/>
              <w:left w:val="nil"/>
              <w:bottom w:val="nil"/>
              <w:right w:val="nil"/>
            </w:tcBorders>
            <w:shd w:val="clear" w:color="auto" w:fill="auto"/>
            <w:noWrap/>
            <w:vAlign w:val="bottom"/>
            <w:hideMark/>
          </w:tcPr>
          <w:p w:rsidR="008F3BC9" w:rsidRPr="0005479E" w:rsidRDefault="008F3BC9" w:rsidP="001A0EDA">
            <w:pPr>
              <w:spacing w:line="240" w:lineRule="auto"/>
              <w:rPr>
                <w:rFonts w:ascii="Times New Roman" w:hAnsi="Times New Roman"/>
                <w:b/>
                <w:bCs/>
                <w:color w:val="000000"/>
                <w:lang w:val="lt-LT"/>
              </w:rPr>
            </w:pPr>
            <w:r w:rsidRPr="0005479E">
              <w:rPr>
                <w:rFonts w:ascii="Times New Roman" w:hAnsi="Times New Roman"/>
                <w:b/>
                <w:bCs/>
                <w:color w:val="000000"/>
                <w:lang w:val="lt-LT"/>
              </w:rPr>
              <w:t>Ispanija</w:t>
            </w:r>
          </w:p>
        </w:tc>
        <w:tc>
          <w:tcPr>
            <w:tcW w:w="7120" w:type="dxa"/>
            <w:tcBorders>
              <w:top w:val="nil"/>
              <w:left w:val="nil"/>
              <w:bottom w:val="nil"/>
              <w:right w:val="nil"/>
            </w:tcBorders>
            <w:shd w:val="clear" w:color="auto" w:fill="auto"/>
            <w:noWrap/>
            <w:vAlign w:val="bottom"/>
            <w:hideMark/>
          </w:tcPr>
          <w:p w:rsidR="008F3BC9" w:rsidRPr="00E04C69" w:rsidRDefault="008F3BC9" w:rsidP="001A0EDA">
            <w:pPr>
              <w:spacing w:line="240" w:lineRule="auto"/>
              <w:rPr>
                <w:rFonts w:ascii="Times New Roman" w:hAnsi="Times New Roman"/>
                <w:color w:val="000000"/>
                <w:lang w:val="lt-LT"/>
              </w:rPr>
            </w:pPr>
            <w:proofErr w:type="spellStart"/>
            <w:r w:rsidRPr="0067746C">
              <w:rPr>
                <w:rFonts w:ascii="Times New Roman" w:hAnsi="Times New Roman"/>
                <w:color w:val="000000"/>
                <w:lang w:eastAsia="sv-SE"/>
              </w:rPr>
              <w:t>Flexbumin</w:t>
            </w:r>
            <w:proofErr w:type="spellEnd"/>
            <w:r w:rsidRPr="0067746C">
              <w:rPr>
                <w:rFonts w:ascii="Times New Roman" w:hAnsi="Times New Roman"/>
                <w:color w:val="000000"/>
                <w:lang w:eastAsia="sv-SE"/>
              </w:rPr>
              <w:t xml:space="preserve"> 200 g/l</w:t>
            </w:r>
          </w:p>
        </w:tc>
      </w:tr>
      <w:tr w:rsidR="008F3BC9" w:rsidRPr="0005479E" w:rsidTr="001A0EDA">
        <w:trPr>
          <w:trHeight w:hRule="exact" w:val="283"/>
        </w:trPr>
        <w:tc>
          <w:tcPr>
            <w:tcW w:w="2280" w:type="dxa"/>
            <w:tcBorders>
              <w:top w:val="nil"/>
              <w:left w:val="nil"/>
              <w:bottom w:val="nil"/>
              <w:right w:val="nil"/>
            </w:tcBorders>
            <w:shd w:val="clear" w:color="auto" w:fill="auto"/>
            <w:noWrap/>
            <w:vAlign w:val="bottom"/>
            <w:hideMark/>
          </w:tcPr>
          <w:p w:rsidR="008F3BC9" w:rsidRPr="0005479E" w:rsidRDefault="008F3BC9" w:rsidP="001A0EDA">
            <w:pPr>
              <w:spacing w:line="240" w:lineRule="auto"/>
              <w:rPr>
                <w:rFonts w:ascii="Times New Roman" w:hAnsi="Times New Roman"/>
                <w:b/>
                <w:bCs/>
                <w:color w:val="000000"/>
                <w:lang w:val="lt-LT"/>
              </w:rPr>
            </w:pPr>
            <w:r w:rsidRPr="0005479E">
              <w:rPr>
                <w:rFonts w:ascii="Times New Roman" w:hAnsi="Times New Roman"/>
                <w:b/>
                <w:bCs/>
                <w:color w:val="000000"/>
                <w:lang w:val="lt-LT"/>
              </w:rPr>
              <w:t>Jungtinė Karalystė</w:t>
            </w:r>
          </w:p>
        </w:tc>
        <w:tc>
          <w:tcPr>
            <w:tcW w:w="7120" w:type="dxa"/>
            <w:tcBorders>
              <w:top w:val="nil"/>
              <w:left w:val="nil"/>
              <w:bottom w:val="nil"/>
              <w:right w:val="nil"/>
            </w:tcBorders>
            <w:shd w:val="clear" w:color="auto" w:fill="auto"/>
            <w:noWrap/>
            <w:vAlign w:val="bottom"/>
            <w:hideMark/>
          </w:tcPr>
          <w:p w:rsidR="008F3BC9" w:rsidRPr="00CC4209" w:rsidRDefault="008F3BC9" w:rsidP="001A0EDA">
            <w:pPr>
              <w:spacing w:line="240" w:lineRule="auto"/>
              <w:rPr>
                <w:rFonts w:ascii="Times New Roman" w:hAnsi="Times New Roman"/>
                <w:color w:val="000000"/>
                <w:lang w:val="lt-LT"/>
              </w:rPr>
            </w:pPr>
            <w:proofErr w:type="spellStart"/>
            <w:r w:rsidRPr="0067746C">
              <w:rPr>
                <w:rFonts w:ascii="Times New Roman" w:hAnsi="Times New Roman"/>
                <w:color w:val="000000"/>
                <w:lang w:val="de-DE" w:eastAsia="sv-SE"/>
              </w:rPr>
              <w:t>Flexbumin</w:t>
            </w:r>
            <w:proofErr w:type="spellEnd"/>
            <w:r w:rsidRPr="0067746C">
              <w:rPr>
                <w:rFonts w:ascii="Times New Roman" w:hAnsi="Times New Roman"/>
                <w:color w:val="000000"/>
                <w:lang w:val="de-DE" w:eastAsia="sv-SE"/>
              </w:rPr>
              <w:t xml:space="preserve"> 200 g/l, </w:t>
            </w:r>
            <w:proofErr w:type="spellStart"/>
            <w:r w:rsidRPr="0067746C">
              <w:rPr>
                <w:rFonts w:ascii="Times New Roman" w:hAnsi="Times New Roman"/>
                <w:color w:val="000000"/>
                <w:lang w:val="de-DE" w:eastAsia="sv-SE"/>
              </w:rPr>
              <w:t>innrennslislyf</w:t>
            </w:r>
            <w:proofErr w:type="spellEnd"/>
            <w:r w:rsidRPr="0067746C">
              <w:rPr>
                <w:rFonts w:ascii="Times New Roman" w:hAnsi="Times New Roman"/>
                <w:color w:val="000000"/>
                <w:lang w:val="de-DE" w:eastAsia="sv-SE"/>
              </w:rPr>
              <w:t xml:space="preserve">, </w:t>
            </w:r>
            <w:proofErr w:type="spellStart"/>
            <w:r w:rsidRPr="0067746C">
              <w:rPr>
                <w:rFonts w:ascii="Times New Roman" w:hAnsi="Times New Roman"/>
                <w:color w:val="000000"/>
                <w:lang w:val="de-DE" w:eastAsia="sv-SE"/>
              </w:rPr>
              <w:t>lausn</w:t>
            </w:r>
            <w:proofErr w:type="spellEnd"/>
          </w:p>
        </w:tc>
      </w:tr>
    </w:tbl>
    <w:p w:rsidR="008F3BC9" w:rsidRPr="0005479E" w:rsidRDefault="008F3BC9" w:rsidP="008F3BC9">
      <w:pPr>
        <w:spacing w:after="0" w:line="240" w:lineRule="auto"/>
        <w:rPr>
          <w:rFonts w:ascii="Times New Roman" w:hAnsi="Times New Roman"/>
          <w:lang w:val="lt-LT"/>
        </w:rPr>
      </w:pPr>
    </w:p>
    <w:p w:rsidR="008F3BC9" w:rsidRPr="0005479E" w:rsidRDefault="008F3BC9" w:rsidP="008F3BC9">
      <w:pPr>
        <w:tabs>
          <w:tab w:val="left" w:pos="567"/>
        </w:tabs>
        <w:spacing w:after="0" w:line="240" w:lineRule="auto"/>
        <w:rPr>
          <w:rFonts w:ascii="Times New Roman" w:hAnsi="Times New Roman"/>
          <w:lang w:val="lt-LT"/>
        </w:rPr>
      </w:pPr>
      <w:r w:rsidRPr="0005479E">
        <w:rPr>
          <w:rFonts w:ascii="Times New Roman" w:hAnsi="Times New Roman"/>
          <w:b/>
          <w:lang w:val="lt-LT"/>
        </w:rPr>
        <w:t>Šis pakuotės lapelis paskutinį kartą peržiūrėtas</w:t>
      </w:r>
      <w:r>
        <w:rPr>
          <w:rFonts w:ascii="Times New Roman" w:hAnsi="Times New Roman"/>
          <w:b/>
          <w:lang w:val="lt-LT"/>
        </w:rPr>
        <w:t xml:space="preserve"> 2022-02-10.</w:t>
      </w:r>
    </w:p>
    <w:p w:rsidR="008F3BC9" w:rsidRPr="0005479E" w:rsidRDefault="008F3BC9" w:rsidP="008F3BC9">
      <w:pPr>
        <w:numPr>
          <w:ilvl w:val="12"/>
          <w:numId w:val="0"/>
        </w:numPr>
        <w:tabs>
          <w:tab w:val="left" w:pos="567"/>
        </w:tabs>
        <w:spacing w:after="0" w:line="240" w:lineRule="auto"/>
        <w:ind w:right="-2"/>
        <w:rPr>
          <w:rFonts w:ascii="Times New Roman" w:eastAsia="Times New Roman" w:hAnsi="Times New Roman"/>
          <w:i/>
          <w:snapToGrid w:val="0"/>
          <w:szCs w:val="24"/>
          <w:lang w:val="lt-LT"/>
        </w:rPr>
      </w:pPr>
    </w:p>
    <w:p w:rsidR="008F3BC9" w:rsidRPr="0005479E" w:rsidRDefault="008F3BC9" w:rsidP="008F3BC9">
      <w:pPr>
        <w:numPr>
          <w:ilvl w:val="12"/>
          <w:numId w:val="0"/>
        </w:numPr>
        <w:tabs>
          <w:tab w:val="left" w:pos="567"/>
        </w:tabs>
        <w:spacing w:after="0" w:line="240" w:lineRule="auto"/>
        <w:ind w:right="-2"/>
        <w:rPr>
          <w:rFonts w:ascii="Times New Roman" w:eastAsia="Times New Roman" w:hAnsi="Times New Roman"/>
          <w:snapToGrid w:val="0"/>
          <w:szCs w:val="24"/>
          <w:lang w:val="lt-LT"/>
        </w:rPr>
      </w:pPr>
      <w:r w:rsidRPr="0005479E">
        <w:rPr>
          <w:rFonts w:ascii="Times New Roman" w:eastAsia="Times New Roman" w:hAnsi="Times New Roman"/>
          <w:snapToGrid w:val="0"/>
          <w:szCs w:val="20"/>
          <w:lang w:val="lt-LT"/>
        </w:rPr>
        <w:t xml:space="preserve">Išsami informacija apie šį </w:t>
      </w:r>
      <w:r w:rsidRPr="0005479E">
        <w:rPr>
          <w:rFonts w:ascii="Times New Roman" w:eastAsia="Times New Roman" w:hAnsi="Times New Roman"/>
          <w:snapToGrid w:val="0"/>
          <w:szCs w:val="24"/>
          <w:lang w:val="lt-LT"/>
        </w:rPr>
        <w:t>vaistą</w:t>
      </w:r>
      <w:r w:rsidRPr="0005479E">
        <w:rPr>
          <w:rFonts w:ascii="Times New Roman" w:eastAsia="Times New Roman" w:hAnsi="Times New Roman"/>
          <w:snapToGrid w:val="0"/>
          <w:szCs w:val="20"/>
          <w:lang w:val="lt-LT"/>
        </w:rPr>
        <w:t xml:space="preserve"> pateikiama Valstybinės vaistų kontrolės tarnybos prie Lietuvos Respublikos sveikatos apsaugos ministerijos tinklalapyje</w:t>
      </w:r>
      <w:r w:rsidRPr="0005479E">
        <w:rPr>
          <w:rFonts w:ascii="Times New Roman" w:eastAsia="Times New Roman" w:hAnsi="Times New Roman"/>
          <w:i/>
          <w:snapToGrid w:val="0"/>
          <w:szCs w:val="24"/>
          <w:lang w:val="lt-LT"/>
        </w:rPr>
        <w:t xml:space="preserve"> </w:t>
      </w:r>
      <w:hyperlink r:id="rId7" w:history="1">
        <w:r w:rsidRPr="0005479E">
          <w:rPr>
            <w:rFonts w:ascii="Times New Roman" w:eastAsia="SimSun" w:hAnsi="Times New Roman"/>
            <w:snapToGrid w:val="0"/>
            <w:color w:val="0000FF"/>
            <w:szCs w:val="20"/>
            <w:u w:val="single"/>
            <w:lang w:val="lt-LT"/>
          </w:rPr>
          <w:t>http://www.vvkt.lt/</w:t>
        </w:r>
      </w:hyperlink>
      <w:r w:rsidRPr="0005479E">
        <w:rPr>
          <w:rFonts w:ascii="Times New Roman" w:eastAsia="Times New Roman" w:hAnsi="Times New Roman"/>
          <w:snapToGrid w:val="0"/>
          <w:szCs w:val="20"/>
          <w:lang w:val="lt-LT"/>
        </w:rPr>
        <w:t>.</w:t>
      </w:r>
    </w:p>
    <w:p w:rsidR="008F3BC9" w:rsidRPr="0005479E" w:rsidRDefault="008F3BC9" w:rsidP="008F3BC9">
      <w:pPr>
        <w:spacing w:after="0" w:line="240" w:lineRule="auto"/>
        <w:rPr>
          <w:rFonts w:ascii="Times New Roman" w:hAnsi="Times New Roman"/>
          <w:highlight w:val="yellow"/>
          <w:lang w:val="lt-LT"/>
        </w:rPr>
      </w:pPr>
    </w:p>
    <w:p w:rsidR="008F3BC9" w:rsidRPr="0005479E" w:rsidRDefault="008F3BC9" w:rsidP="008F3BC9">
      <w:pPr>
        <w:spacing w:after="0" w:line="240" w:lineRule="auto"/>
        <w:rPr>
          <w:rFonts w:ascii="Times New Roman" w:hAnsi="Times New Roman"/>
          <w:lang w:val="lt-LT"/>
        </w:rPr>
      </w:pPr>
      <w:r w:rsidRPr="0005479E">
        <w:rPr>
          <w:rFonts w:ascii="Times New Roman" w:hAnsi="Times New Roman"/>
          <w:lang w:val="lt-LT"/>
        </w:rPr>
        <w:t>---------------------------------------------------------------------------------------------------------------------------</w:t>
      </w:r>
    </w:p>
    <w:p w:rsidR="008F3BC9" w:rsidRPr="0005479E" w:rsidRDefault="008F3BC9" w:rsidP="008F3BC9">
      <w:pPr>
        <w:spacing w:after="0" w:line="240" w:lineRule="auto"/>
        <w:rPr>
          <w:rFonts w:ascii="Times New Roman" w:hAnsi="Times New Roman"/>
          <w:lang w:val="lt-LT"/>
        </w:rPr>
      </w:pPr>
      <w:r w:rsidRPr="0005479E">
        <w:rPr>
          <w:rFonts w:ascii="Times New Roman" w:hAnsi="Times New Roman"/>
          <w:lang w:val="lt-LT"/>
        </w:rPr>
        <w:t>Toliau pateikta informacija skirta tik sveikatos priežiūros specialistams:</w:t>
      </w:r>
    </w:p>
    <w:p w:rsidR="008F3BC9" w:rsidRPr="0005479E" w:rsidRDefault="008F3BC9" w:rsidP="008F3BC9">
      <w:pPr>
        <w:spacing w:after="0" w:line="240" w:lineRule="auto"/>
        <w:rPr>
          <w:rFonts w:ascii="Times New Roman" w:hAnsi="Times New Roman"/>
          <w:b/>
          <w:lang w:val="lt-LT"/>
        </w:rPr>
      </w:pPr>
    </w:p>
    <w:p w:rsidR="008F3BC9" w:rsidRPr="0005479E" w:rsidRDefault="008F3BC9" w:rsidP="008F3BC9">
      <w:pPr>
        <w:spacing w:after="0" w:line="240" w:lineRule="auto"/>
        <w:rPr>
          <w:rFonts w:ascii="Times New Roman" w:hAnsi="Times New Roman"/>
          <w:b/>
          <w:lang w:val="lt-LT"/>
        </w:rPr>
      </w:pPr>
      <w:r w:rsidRPr="0005479E">
        <w:rPr>
          <w:rFonts w:ascii="Times New Roman" w:hAnsi="Times New Roman"/>
          <w:b/>
          <w:lang w:val="lt-LT"/>
        </w:rPr>
        <w:t xml:space="preserve">Prieš suleidžiant </w:t>
      </w:r>
      <w:proofErr w:type="spellStart"/>
      <w:r w:rsidRPr="0005479E">
        <w:rPr>
          <w:rFonts w:ascii="Times New Roman" w:hAnsi="Times New Roman"/>
          <w:b/>
          <w:lang w:val="lt-LT"/>
        </w:rPr>
        <w:t>Flexbumin</w:t>
      </w:r>
      <w:proofErr w:type="spellEnd"/>
      <w:r w:rsidRPr="0005479E">
        <w:rPr>
          <w:rFonts w:ascii="Times New Roman" w:hAnsi="Times New Roman"/>
          <w:b/>
          <w:lang w:val="lt-LT"/>
        </w:rPr>
        <w:t xml:space="preserve"> 200 g/l ir suleidimo metu</w:t>
      </w:r>
    </w:p>
    <w:p w:rsidR="008F3BC9" w:rsidRPr="0005479E" w:rsidRDefault="008F3BC9" w:rsidP="008F3BC9">
      <w:pPr>
        <w:spacing w:after="0" w:line="240" w:lineRule="auto"/>
        <w:rPr>
          <w:rFonts w:ascii="Times New Roman" w:hAnsi="Times New Roman"/>
          <w:b/>
          <w:lang w:val="lt-LT"/>
        </w:rPr>
      </w:pPr>
    </w:p>
    <w:p w:rsidR="008F3BC9" w:rsidRPr="0067746C" w:rsidRDefault="008F3BC9" w:rsidP="008F3BC9">
      <w:pPr>
        <w:pStyle w:val="Sraopastraipa"/>
        <w:numPr>
          <w:ilvl w:val="0"/>
          <w:numId w:val="2"/>
        </w:numPr>
        <w:spacing w:after="0" w:line="240" w:lineRule="auto"/>
        <w:ind w:left="284" w:hanging="284"/>
        <w:rPr>
          <w:rFonts w:ascii="Times New Roman" w:hAnsi="Times New Roman"/>
          <w:lang w:val="lt-LT"/>
        </w:rPr>
      </w:pPr>
      <w:proofErr w:type="spellStart"/>
      <w:r w:rsidRPr="0067746C">
        <w:rPr>
          <w:rFonts w:ascii="Times New Roman" w:hAnsi="Times New Roman"/>
          <w:lang w:val="lt-LT"/>
        </w:rPr>
        <w:t>Flexbumin</w:t>
      </w:r>
      <w:proofErr w:type="spellEnd"/>
      <w:r w:rsidRPr="0067746C">
        <w:rPr>
          <w:rFonts w:ascii="Times New Roman" w:hAnsi="Times New Roman"/>
          <w:lang w:val="lt-LT"/>
        </w:rPr>
        <w:t xml:space="preserve"> 200 g/l tirpalo negalima skiesti injekciniu vandeniu, nes tai ligoniui gali sukelti </w:t>
      </w:r>
      <w:proofErr w:type="spellStart"/>
      <w:r w:rsidRPr="0067746C">
        <w:rPr>
          <w:rFonts w:ascii="Times New Roman" w:hAnsi="Times New Roman"/>
          <w:lang w:val="lt-LT"/>
        </w:rPr>
        <w:t>hemolizę</w:t>
      </w:r>
      <w:proofErr w:type="spellEnd"/>
      <w:r w:rsidRPr="0067746C">
        <w:rPr>
          <w:rFonts w:ascii="Times New Roman" w:hAnsi="Times New Roman"/>
          <w:lang w:val="lt-LT"/>
        </w:rPr>
        <w:t xml:space="preserve">. </w:t>
      </w:r>
    </w:p>
    <w:p w:rsidR="008F3BC9" w:rsidRPr="0067746C" w:rsidRDefault="008F3BC9" w:rsidP="008F3BC9">
      <w:pPr>
        <w:pStyle w:val="Sraopastraipa"/>
        <w:numPr>
          <w:ilvl w:val="0"/>
          <w:numId w:val="2"/>
        </w:numPr>
        <w:spacing w:after="0" w:line="240" w:lineRule="auto"/>
        <w:ind w:left="284" w:hanging="284"/>
        <w:rPr>
          <w:rFonts w:ascii="Times New Roman" w:hAnsi="Times New Roman"/>
          <w:lang w:val="lt-LT"/>
        </w:rPr>
      </w:pPr>
      <w:r w:rsidRPr="0067746C">
        <w:rPr>
          <w:rFonts w:ascii="Times New Roman" w:hAnsi="Times New Roman"/>
          <w:lang w:val="lt-LT"/>
        </w:rPr>
        <w:t>Jei leidžiamas didelis preparato kiekis, prieš vartojimą jį reikia sušildyti iki kambario arba kūno temperatūros.</w:t>
      </w:r>
    </w:p>
    <w:p w:rsidR="008F3BC9" w:rsidRPr="0067746C" w:rsidRDefault="008F3BC9" w:rsidP="008F3BC9">
      <w:pPr>
        <w:pStyle w:val="Sraopastraipa"/>
        <w:numPr>
          <w:ilvl w:val="0"/>
          <w:numId w:val="2"/>
        </w:numPr>
        <w:spacing w:after="0" w:line="240" w:lineRule="auto"/>
        <w:ind w:left="284" w:hanging="284"/>
        <w:rPr>
          <w:rFonts w:ascii="Times New Roman" w:hAnsi="Times New Roman"/>
          <w:lang w:val="lt-LT"/>
        </w:rPr>
      </w:pPr>
      <w:r w:rsidRPr="0067746C">
        <w:rPr>
          <w:rFonts w:ascii="Times New Roman" w:hAnsi="Times New Roman"/>
          <w:lang w:val="lt-LT"/>
        </w:rPr>
        <w:t xml:space="preserve">Saugumo </w:t>
      </w:r>
      <w:proofErr w:type="spellStart"/>
      <w:r w:rsidRPr="0067746C">
        <w:rPr>
          <w:rFonts w:ascii="Times New Roman" w:hAnsi="Times New Roman"/>
          <w:lang w:val="lt-LT"/>
        </w:rPr>
        <w:t>sumetimais</w:t>
      </w:r>
      <w:proofErr w:type="spellEnd"/>
      <w:r w:rsidRPr="0067746C">
        <w:rPr>
          <w:rFonts w:ascii="Times New Roman" w:hAnsi="Times New Roman"/>
          <w:lang w:val="lt-LT"/>
        </w:rPr>
        <w:t xml:space="preserve"> skiriant pacientui </w:t>
      </w:r>
      <w:proofErr w:type="spellStart"/>
      <w:r w:rsidRPr="0067746C">
        <w:rPr>
          <w:rFonts w:ascii="Times New Roman" w:hAnsi="Times New Roman"/>
          <w:lang w:val="lt-LT"/>
        </w:rPr>
        <w:t>Flexbumin</w:t>
      </w:r>
      <w:proofErr w:type="spellEnd"/>
      <w:r w:rsidRPr="0067746C">
        <w:rPr>
          <w:rFonts w:ascii="Times New Roman" w:hAnsi="Times New Roman"/>
          <w:lang w:val="lt-LT"/>
        </w:rPr>
        <w:t xml:space="preserve"> 200 g/l, būtina užrašyti pavadinimą ir serijos numerį.</w:t>
      </w:r>
    </w:p>
    <w:p w:rsidR="008F3BC9" w:rsidRPr="0067746C" w:rsidRDefault="008F3BC9" w:rsidP="008F3BC9">
      <w:pPr>
        <w:pStyle w:val="Sraopastraipa"/>
        <w:numPr>
          <w:ilvl w:val="0"/>
          <w:numId w:val="2"/>
        </w:numPr>
        <w:spacing w:after="0" w:line="240" w:lineRule="auto"/>
        <w:ind w:left="284" w:hanging="284"/>
        <w:rPr>
          <w:rFonts w:ascii="Times New Roman" w:hAnsi="Times New Roman"/>
          <w:lang w:val="lt-LT"/>
        </w:rPr>
      </w:pPr>
      <w:r w:rsidRPr="0067746C">
        <w:rPr>
          <w:rFonts w:ascii="Times New Roman" w:hAnsi="Times New Roman"/>
          <w:lang w:val="lt-LT"/>
        </w:rPr>
        <w:t xml:space="preserve">Jei paskirta dozė ar infuzijos greitis neatitinka paciento kraujotakos būklės, gali atsirasti </w:t>
      </w:r>
      <w:proofErr w:type="spellStart"/>
      <w:r w:rsidRPr="0067746C">
        <w:rPr>
          <w:rFonts w:ascii="Times New Roman" w:hAnsi="Times New Roman"/>
          <w:lang w:val="lt-LT"/>
        </w:rPr>
        <w:t>hipervolemija</w:t>
      </w:r>
      <w:proofErr w:type="spellEnd"/>
      <w:r w:rsidRPr="0067746C">
        <w:rPr>
          <w:rFonts w:ascii="Times New Roman" w:hAnsi="Times New Roman"/>
          <w:lang w:val="lt-LT"/>
        </w:rPr>
        <w:t>. Pastebėjus pirmuosius kraujo apytakos perkrovos požymius (galvos skausmas, kvėpavimo sutrikimai, jungo venos persipildymas), padidėjus kraujospūdžiui, pakilus veniniam kraujospūdžiui ar išsivysčius plaučių edemai, infuziją reikia nedelsiant nutraukti.</w:t>
      </w:r>
    </w:p>
    <w:p w:rsidR="008F3BC9" w:rsidRPr="0005479E" w:rsidRDefault="008F3BC9" w:rsidP="008F3BC9">
      <w:pPr>
        <w:spacing w:after="0" w:line="240" w:lineRule="auto"/>
        <w:rPr>
          <w:rFonts w:ascii="Times New Roman" w:hAnsi="Times New Roman"/>
          <w:lang w:val="lt-LT"/>
        </w:rPr>
      </w:pPr>
    </w:p>
    <w:p w:rsidR="008F3BC9" w:rsidRPr="0005479E" w:rsidRDefault="008F3BC9" w:rsidP="008F3BC9">
      <w:pPr>
        <w:spacing w:after="0" w:line="240" w:lineRule="auto"/>
        <w:rPr>
          <w:rFonts w:ascii="Times New Roman" w:hAnsi="Times New Roman"/>
          <w:b/>
          <w:lang w:val="lt-LT"/>
        </w:rPr>
      </w:pPr>
      <w:r w:rsidRPr="0005479E">
        <w:rPr>
          <w:rFonts w:ascii="Times New Roman" w:hAnsi="Times New Roman"/>
          <w:b/>
          <w:lang w:val="lt-LT"/>
        </w:rPr>
        <w:t>Paruošimas vartojimui</w:t>
      </w:r>
    </w:p>
    <w:p w:rsidR="008F3BC9" w:rsidRPr="0005479E" w:rsidRDefault="008F3BC9" w:rsidP="008F3BC9">
      <w:pPr>
        <w:spacing w:after="0" w:line="240" w:lineRule="auto"/>
        <w:rPr>
          <w:rFonts w:ascii="Times New Roman" w:hAnsi="Times New Roman"/>
          <w:b/>
          <w:lang w:val="lt-LT"/>
        </w:rPr>
      </w:pPr>
    </w:p>
    <w:p w:rsidR="008F3BC9" w:rsidRPr="0005479E" w:rsidRDefault="008F3BC9" w:rsidP="008F3BC9">
      <w:pPr>
        <w:spacing w:after="0" w:line="240" w:lineRule="auto"/>
        <w:rPr>
          <w:rFonts w:ascii="Times New Roman" w:hAnsi="Times New Roman"/>
          <w:lang w:val="lt-LT"/>
        </w:rPr>
      </w:pPr>
      <w:proofErr w:type="spellStart"/>
      <w:r w:rsidRPr="0005479E">
        <w:rPr>
          <w:rFonts w:ascii="Times New Roman" w:hAnsi="Times New Roman"/>
          <w:lang w:val="lt-LT"/>
        </w:rPr>
        <w:t>Flexbumin</w:t>
      </w:r>
      <w:proofErr w:type="spellEnd"/>
      <w:r w:rsidRPr="0005479E">
        <w:rPr>
          <w:rFonts w:ascii="Times New Roman" w:hAnsi="Times New Roman"/>
          <w:lang w:val="lt-LT"/>
        </w:rPr>
        <w:t xml:space="preserve"> 200 g/l tirpalas gali būti vartojamas tiesiai į veną arba gali būti suleidžiamas praskiedus </w:t>
      </w:r>
      <w:proofErr w:type="spellStart"/>
      <w:r w:rsidRPr="0005479E">
        <w:rPr>
          <w:rFonts w:ascii="Times New Roman" w:hAnsi="Times New Roman"/>
          <w:lang w:val="lt-LT"/>
        </w:rPr>
        <w:t>izotoniniu</w:t>
      </w:r>
      <w:proofErr w:type="spellEnd"/>
      <w:r w:rsidRPr="0005479E">
        <w:rPr>
          <w:rFonts w:ascii="Times New Roman" w:hAnsi="Times New Roman"/>
          <w:lang w:val="lt-LT"/>
        </w:rPr>
        <w:t xml:space="preserve"> (t. y. 5% gliukozės arba 0,9% natrio chlorido) tirpalu.</w:t>
      </w:r>
    </w:p>
    <w:p w:rsidR="008F3BC9" w:rsidRPr="0005479E" w:rsidRDefault="008F3BC9" w:rsidP="008F3BC9">
      <w:pPr>
        <w:spacing w:after="0" w:line="240" w:lineRule="auto"/>
        <w:rPr>
          <w:rFonts w:ascii="Times New Roman" w:hAnsi="Times New Roman"/>
          <w:lang w:val="lt-LT"/>
        </w:rPr>
      </w:pPr>
    </w:p>
    <w:p w:rsidR="008F3BC9" w:rsidRPr="0005479E" w:rsidRDefault="008F3BC9" w:rsidP="008F3BC9">
      <w:pPr>
        <w:keepNext/>
        <w:spacing w:after="0" w:line="240" w:lineRule="auto"/>
        <w:rPr>
          <w:rFonts w:ascii="Times New Roman" w:hAnsi="Times New Roman"/>
          <w:b/>
          <w:lang w:val="lt-LT"/>
        </w:rPr>
      </w:pPr>
      <w:proofErr w:type="spellStart"/>
      <w:r w:rsidRPr="0005479E">
        <w:rPr>
          <w:rFonts w:ascii="Times New Roman" w:hAnsi="Times New Roman"/>
          <w:b/>
          <w:lang w:val="lt-LT"/>
        </w:rPr>
        <w:t>Flexbumin</w:t>
      </w:r>
      <w:proofErr w:type="spellEnd"/>
      <w:r w:rsidRPr="0005479E">
        <w:rPr>
          <w:rFonts w:ascii="Times New Roman" w:hAnsi="Times New Roman"/>
          <w:b/>
          <w:lang w:val="lt-LT"/>
        </w:rPr>
        <w:t xml:space="preserve"> 200 g/l vartojimas</w:t>
      </w:r>
    </w:p>
    <w:p w:rsidR="008F3BC9" w:rsidRPr="0005479E" w:rsidRDefault="008F3BC9" w:rsidP="008F3BC9">
      <w:pPr>
        <w:keepNext/>
        <w:spacing w:after="0" w:line="240" w:lineRule="auto"/>
        <w:rPr>
          <w:rFonts w:ascii="Times New Roman" w:hAnsi="Times New Roman"/>
          <w:b/>
          <w:lang w:val="lt-LT"/>
        </w:rPr>
      </w:pPr>
    </w:p>
    <w:p w:rsidR="008F3BC9" w:rsidRPr="0067746C" w:rsidRDefault="008F3BC9" w:rsidP="008F3BC9">
      <w:pPr>
        <w:pStyle w:val="Sraopastraipa"/>
        <w:numPr>
          <w:ilvl w:val="0"/>
          <w:numId w:val="3"/>
        </w:numPr>
        <w:spacing w:after="0" w:line="240" w:lineRule="auto"/>
        <w:ind w:left="284" w:hanging="284"/>
        <w:rPr>
          <w:rFonts w:ascii="Times New Roman" w:hAnsi="Times New Roman"/>
          <w:lang w:val="lt-LT"/>
        </w:rPr>
      </w:pPr>
      <w:r>
        <w:rPr>
          <w:rFonts w:ascii="Times New Roman" w:hAnsi="Times New Roman"/>
          <w:lang w:val="lt-LT"/>
        </w:rPr>
        <w:t>Nenaudokite</w:t>
      </w:r>
      <w:r w:rsidRPr="0067746C">
        <w:rPr>
          <w:rFonts w:ascii="Times New Roman" w:hAnsi="Times New Roman"/>
          <w:lang w:val="lt-LT"/>
        </w:rPr>
        <w:t xml:space="preserve"> maišelio</w:t>
      </w:r>
      <w:r>
        <w:rPr>
          <w:rFonts w:ascii="Times New Roman" w:hAnsi="Times New Roman"/>
          <w:lang w:val="lt-LT"/>
        </w:rPr>
        <w:t>,</w:t>
      </w:r>
      <w:r w:rsidRPr="0067746C">
        <w:rPr>
          <w:rFonts w:ascii="Times New Roman" w:hAnsi="Times New Roman"/>
          <w:lang w:val="lt-LT"/>
        </w:rPr>
        <w:t xml:space="preserve"> </w:t>
      </w:r>
      <w:r>
        <w:rPr>
          <w:rFonts w:ascii="Times New Roman" w:hAnsi="Times New Roman"/>
          <w:lang w:val="lt-LT"/>
        </w:rPr>
        <w:t>jeigu antgalio</w:t>
      </w:r>
      <w:r w:rsidRPr="0067746C">
        <w:rPr>
          <w:rFonts w:ascii="Times New Roman" w:hAnsi="Times New Roman"/>
          <w:lang w:val="lt-LT"/>
        </w:rPr>
        <w:t xml:space="preserve"> apsauga</w:t>
      </w:r>
      <w:r>
        <w:rPr>
          <w:rFonts w:ascii="Times New Roman" w:hAnsi="Times New Roman"/>
          <w:lang w:val="lt-LT"/>
        </w:rPr>
        <w:t xml:space="preserve"> yra</w:t>
      </w:r>
      <w:r w:rsidRPr="0067746C">
        <w:rPr>
          <w:rFonts w:ascii="Times New Roman" w:hAnsi="Times New Roman"/>
          <w:lang w:val="lt-LT"/>
        </w:rPr>
        <w:t xml:space="preserve"> pažeista, at</w:t>
      </w:r>
      <w:r>
        <w:rPr>
          <w:rFonts w:ascii="Times New Roman" w:hAnsi="Times New Roman"/>
          <w:lang w:val="lt-LT"/>
        </w:rPr>
        <w:t>skirta</w:t>
      </w:r>
      <w:r w:rsidRPr="0067746C">
        <w:rPr>
          <w:rFonts w:ascii="Times New Roman" w:hAnsi="Times New Roman"/>
          <w:lang w:val="lt-LT"/>
        </w:rPr>
        <w:t xml:space="preserve"> arba jo</w:t>
      </w:r>
      <w:r>
        <w:rPr>
          <w:rFonts w:ascii="Times New Roman" w:hAnsi="Times New Roman"/>
          <w:lang w:val="lt-LT"/>
        </w:rPr>
        <w:t>s</w:t>
      </w:r>
      <w:r w:rsidRPr="0067746C">
        <w:rPr>
          <w:rFonts w:ascii="Times New Roman" w:hAnsi="Times New Roman"/>
          <w:lang w:val="lt-LT"/>
        </w:rPr>
        <w:t xml:space="preserve"> nėra.</w:t>
      </w:r>
    </w:p>
    <w:p w:rsidR="008F3BC9" w:rsidRPr="0067746C" w:rsidRDefault="008F3BC9" w:rsidP="008F3BC9">
      <w:pPr>
        <w:pStyle w:val="Sraopastraipa"/>
        <w:numPr>
          <w:ilvl w:val="0"/>
          <w:numId w:val="3"/>
        </w:numPr>
        <w:spacing w:after="0" w:line="240" w:lineRule="auto"/>
        <w:ind w:left="284" w:hanging="284"/>
        <w:rPr>
          <w:rFonts w:ascii="Times New Roman" w:hAnsi="Times New Roman"/>
          <w:lang w:val="lt-LT"/>
        </w:rPr>
      </w:pPr>
      <w:r>
        <w:rPr>
          <w:rFonts w:ascii="Times New Roman" w:hAnsi="Times New Roman"/>
          <w:lang w:val="lt-LT"/>
        </w:rPr>
        <w:t>Naudokite</w:t>
      </w:r>
      <w:r w:rsidRPr="0067746C">
        <w:rPr>
          <w:rFonts w:ascii="Times New Roman" w:hAnsi="Times New Roman"/>
          <w:lang w:val="lt-LT"/>
        </w:rPr>
        <w:t xml:space="preserve"> tik tuo atveju, jeigu maišeli</w:t>
      </w:r>
      <w:r>
        <w:rPr>
          <w:rFonts w:ascii="Times New Roman" w:hAnsi="Times New Roman"/>
          <w:lang w:val="lt-LT"/>
        </w:rPr>
        <w:t xml:space="preserve">o </w:t>
      </w:r>
      <w:proofErr w:type="spellStart"/>
      <w:r>
        <w:rPr>
          <w:rFonts w:ascii="Times New Roman" w:hAnsi="Times New Roman"/>
          <w:lang w:val="lt-LT"/>
        </w:rPr>
        <w:t>sandarikliai</w:t>
      </w:r>
      <w:proofErr w:type="spellEnd"/>
      <w:r>
        <w:rPr>
          <w:rFonts w:ascii="Times New Roman" w:hAnsi="Times New Roman"/>
          <w:lang w:val="lt-LT"/>
        </w:rPr>
        <w:t xml:space="preserve"> yra nepažeisti</w:t>
      </w:r>
      <w:r w:rsidRPr="0067746C">
        <w:rPr>
          <w:rFonts w:ascii="Times New Roman" w:hAnsi="Times New Roman"/>
          <w:lang w:val="lt-LT"/>
        </w:rPr>
        <w:t>. Jeigu yra pratekėjimas, išmeskite.</w:t>
      </w:r>
    </w:p>
    <w:p w:rsidR="008F3BC9" w:rsidRPr="0067746C" w:rsidRDefault="008F3BC9" w:rsidP="008F3BC9">
      <w:pPr>
        <w:pStyle w:val="Sraopastraipa"/>
        <w:numPr>
          <w:ilvl w:val="0"/>
          <w:numId w:val="3"/>
        </w:numPr>
        <w:spacing w:after="0" w:line="240" w:lineRule="auto"/>
        <w:ind w:left="284" w:hanging="284"/>
        <w:rPr>
          <w:rFonts w:ascii="Times New Roman" w:hAnsi="Times New Roman"/>
          <w:lang w:val="lt-LT"/>
        </w:rPr>
      </w:pPr>
      <w:r w:rsidRPr="0067746C">
        <w:rPr>
          <w:rFonts w:ascii="Times New Roman" w:hAnsi="Times New Roman"/>
          <w:lang w:val="lt-LT"/>
        </w:rPr>
        <w:t>Drumstų arba su nuosėdomis tirpalų vartoti negalima. Tai gali reikšti, kad baltymas yra nepatvarus arba kad tirpalas yra užterštas.</w:t>
      </w:r>
    </w:p>
    <w:p w:rsidR="008F3BC9" w:rsidRPr="0067746C" w:rsidRDefault="008F3BC9" w:rsidP="008F3BC9">
      <w:pPr>
        <w:pStyle w:val="Sraopastraipa"/>
        <w:numPr>
          <w:ilvl w:val="0"/>
          <w:numId w:val="3"/>
        </w:numPr>
        <w:spacing w:after="0" w:line="240" w:lineRule="auto"/>
        <w:ind w:left="284" w:hanging="284"/>
        <w:rPr>
          <w:rFonts w:ascii="Times New Roman" w:hAnsi="Times New Roman"/>
          <w:lang w:val="lt-LT"/>
        </w:rPr>
      </w:pPr>
      <w:r w:rsidRPr="0067746C">
        <w:rPr>
          <w:rFonts w:ascii="Times New Roman" w:hAnsi="Times New Roman"/>
          <w:lang w:val="lt-LT"/>
        </w:rPr>
        <w:t xml:space="preserve">Infuzija atliekama tiesiog į veną, naudojant vienkartinę sterilią ir </w:t>
      </w:r>
      <w:proofErr w:type="spellStart"/>
      <w:r w:rsidRPr="0067746C">
        <w:rPr>
          <w:rFonts w:ascii="Times New Roman" w:hAnsi="Times New Roman"/>
          <w:lang w:val="lt-LT"/>
        </w:rPr>
        <w:t>nepirogenišką</w:t>
      </w:r>
      <w:proofErr w:type="spellEnd"/>
      <w:r w:rsidRPr="0067746C">
        <w:rPr>
          <w:rFonts w:ascii="Times New Roman" w:hAnsi="Times New Roman"/>
          <w:lang w:val="lt-LT"/>
        </w:rPr>
        <w:t xml:space="preserve"> infuzinę sistemą. Maišelio </w:t>
      </w:r>
      <w:proofErr w:type="spellStart"/>
      <w:r w:rsidRPr="0067746C">
        <w:rPr>
          <w:rFonts w:ascii="Times New Roman" w:hAnsi="Times New Roman"/>
          <w:lang w:val="lt-LT"/>
        </w:rPr>
        <w:t>kamštuką</w:t>
      </w:r>
      <w:proofErr w:type="spellEnd"/>
      <w:r w:rsidRPr="0067746C">
        <w:rPr>
          <w:rFonts w:ascii="Times New Roman" w:hAnsi="Times New Roman"/>
          <w:lang w:val="lt-LT"/>
        </w:rPr>
        <w:t xml:space="preserve">, prieš praduriant jį infuzinės sistemos adata, būtina dezinfekuoti tinkama antiseptine medžiaga. Prijungus sistemą prie maišelio, tirpalą būtina suleisti nedelsiant. </w:t>
      </w:r>
    </w:p>
    <w:p w:rsidR="008F3BC9" w:rsidRPr="0067746C" w:rsidRDefault="008F3BC9" w:rsidP="008F3BC9">
      <w:pPr>
        <w:pStyle w:val="Sraopastraipa"/>
        <w:numPr>
          <w:ilvl w:val="0"/>
          <w:numId w:val="3"/>
        </w:numPr>
        <w:spacing w:after="0" w:line="240" w:lineRule="auto"/>
        <w:ind w:left="284" w:hanging="284"/>
        <w:rPr>
          <w:rFonts w:ascii="Times New Roman" w:hAnsi="Times New Roman"/>
          <w:lang w:val="lt-LT"/>
        </w:rPr>
      </w:pPr>
      <w:r w:rsidRPr="0067746C">
        <w:rPr>
          <w:rFonts w:ascii="Times New Roman" w:hAnsi="Times New Roman"/>
          <w:lang w:val="lt-LT"/>
        </w:rPr>
        <w:t xml:space="preserve">Infuzijos greitis reguliuojamas atsižvelgiant į konkrečias aplinkybes ir indikacijas. </w:t>
      </w:r>
      <w:proofErr w:type="spellStart"/>
      <w:r w:rsidRPr="0067746C">
        <w:rPr>
          <w:rFonts w:ascii="Times New Roman" w:hAnsi="Times New Roman"/>
          <w:lang w:val="lt-LT"/>
        </w:rPr>
        <w:t>Plazmaferezės</w:t>
      </w:r>
      <w:proofErr w:type="spellEnd"/>
      <w:r w:rsidRPr="0067746C">
        <w:rPr>
          <w:rFonts w:ascii="Times New Roman" w:hAnsi="Times New Roman"/>
          <w:lang w:val="lt-LT"/>
        </w:rPr>
        <w:t xml:space="preserve"> metu infuzijos greitis nustatomas atsižvelgiant į plazmos pašalinimo greitį.</w:t>
      </w:r>
    </w:p>
    <w:p w:rsidR="008F3BC9" w:rsidRPr="0005479E" w:rsidRDefault="008F3BC9" w:rsidP="008F3BC9">
      <w:pPr>
        <w:spacing w:after="0" w:line="240" w:lineRule="auto"/>
        <w:rPr>
          <w:rFonts w:ascii="Times New Roman" w:hAnsi="Times New Roman"/>
          <w:lang w:val="lt-LT"/>
        </w:rPr>
      </w:pPr>
    </w:p>
    <w:p w:rsidR="008F3BC9" w:rsidRPr="0005479E" w:rsidRDefault="008F3BC9" w:rsidP="008F3BC9">
      <w:pPr>
        <w:spacing w:after="0" w:line="240" w:lineRule="auto"/>
        <w:rPr>
          <w:rFonts w:ascii="Times New Roman" w:hAnsi="Times New Roman"/>
          <w:b/>
          <w:lang w:val="lt-LT"/>
        </w:rPr>
      </w:pPr>
      <w:r w:rsidRPr="0005479E">
        <w:rPr>
          <w:rFonts w:ascii="Times New Roman" w:hAnsi="Times New Roman"/>
          <w:b/>
          <w:lang w:val="lt-LT"/>
        </w:rPr>
        <w:t>Tinkamumo laikas</w:t>
      </w:r>
    </w:p>
    <w:p w:rsidR="008F3BC9" w:rsidRPr="0005479E" w:rsidRDefault="008F3BC9" w:rsidP="008F3BC9">
      <w:pPr>
        <w:spacing w:after="0" w:line="240" w:lineRule="auto"/>
        <w:rPr>
          <w:rFonts w:ascii="Times New Roman" w:hAnsi="Times New Roman"/>
          <w:b/>
          <w:lang w:val="lt-LT"/>
        </w:rPr>
      </w:pPr>
    </w:p>
    <w:p w:rsidR="008F3BC9" w:rsidRPr="0005479E" w:rsidRDefault="008F3BC9" w:rsidP="008F3BC9">
      <w:pPr>
        <w:spacing w:after="0" w:line="240" w:lineRule="auto"/>
        <w:rPr>
          <w:rFonts w:ascii="Times New Roman" w:hAnsi="Times New Roman"/>
          <w:b/>
          <w:lang w:val="lt-LT"/>
        </w:rPr>
      </w:pPr>
      <w:r w:rsidRPr="0005479E">
        <w:rPr>
          <w:rFonts w:ascii="Times New Roman" w:hAnsi="Times New Roman"/>
          <w:lang w:val="lt-LT"/>
        </w:rPr>
        <w:t xml:space="preserve">Atidarius maišelį, </w:t>
      </w:r>
      <w:r>
        <w:rPr>
          <w:rFonts w:ascii="Times New Roman" w:hAnsi="Times New Roman"/>
          <w:lang w:val="lt-LT"/>
        </w:rPr>
        <w:t xml:space="preserve">vaistinį preparatą </w:t>
      </w:r>
      <w:r w:rsidRPr="0005479E">
        <w:rPr>
          <w:rFonts w:ascii="Times New Roman" w:hAnsi="Times New Roman"/>
          <w:lang w:val="lt-LT"/>
        </w:rPr>
        <w:t xml:space="preserve">būtina suvartoti nedelsiant. Nesuvartotą </w:t>
      </w:r>
      <w:r>
        <w:rPr>
          <w:rFonts w:ascii="Times New Roman" w:hAnsi="Times New Roman"/>
          <w:lang w:val="lt-LT"/>
        </w:rPr>
        <w:t>vaistinį preparatą</w:t>
      </w:r>
      <w:r w:rsidRPr="0005479E">
        <w:rPr>
          <w:rFonts w:ascii="Times New Roman" w:hAnsi="Times New Roman"/>
          <w:lang w:val="lt-LT"/>
        </w:rPr>
        <w:t xml:space="preserve"> </w:t>
      </w:r>
      <w:r>
        <w:rPr>
          <w:rFonts w:ascii="Times New Roman" w:hAnsi="Times New Roman"/>
          <w:lang w:val="lt-LT"/>
        </w:rPr>
        <w:t xml:space="preserve">ar atliekas </w:t>
      </w:r>
      <w:r w:rsidRPr="0005479E">
        <w:rPr>
          <w:rFonts w:ascii="Times New Roman" w:hAnsi="Times New Roman"/>
          <w:lang w:val="lt-LT"/>
        </w:rPr>
        <w:t>reikia tvarkyti laikantis vietinių reikalavimų.</w:t>
      </w:r>
    </w:p>
    <w:p w:rsidR="008F3BC9" w:rsidRPr="0005479E" w:rsidRDefault="008F3BC9" w:rsidP="008F3BC9">
      <w:pPr>
        <w:spacing w:after="0" w:line="240" w:lineRule="auto"/>
        <w:rPr>
          <w:rFonts w:ascii="Times New Roman" w:hAnsi="Times New Roman"/>
          <w:b/>
          <w:lang w:val="lt-LT"/>
        </w:rPr>
      </w:pPr>
    </w:p>
    <w:p w:rsidR="008F3BC9" w:rsidRPr="0005479E" w:rsidRDefault="008F3BC9" w:rsidP="008F3BC9">
      <w:pPr>
        <w:spacing w:after="0" w:line="240" w:lineRule="auto"/>
        <w:rPr>
          <w:rFonts w:ascii="Times New Roman" w:hAnsi="Times New Roman"/>
          <w:b/>
          <w:lang w:val="lt-LT"/>
        </w:rPr>
      </w:pPr>
      <w:r w:rsidRPr="0005479E">
        <w:rPr>
          <w:rFonts w:ascii="Times New Roman" w:hAnsi="Times New Roman"/>
          <w:b/>
          <w:lang w:val="lt-LT"/>
        </w:rPr>
        <w:t>Nesuderinamumas</w:t>
      </w:r>
    </w:p>
    <w:p w:rsidR="008F3BC9" w:rsidRPr="0005479E" w:rsidRDefault="008F3BC9" w:rsidP="008F3BC9">
      <w:pPr>
        <w:spacing w:after="0" w:line="240" w:lineRule="auto"/>
        <w:rPr>
          <w:rFonts w:ascii="Times New Roman" w:hAnsi="Times New Roman"/>
          <w:b/>
          <w:lang w:val="lt-LT"/>
        </w:rPr>
      </w:pPr>
    </w:p>
    <w:p w:rsidR="008F3BC9" w:rsidRPr="0005479E" w:rsidRDefault="008F3BC9" w:rsidP="008F3BC9">
      <w:pPr>
        <w:spacing w:after="0" w:line="240" w:lineRule="auto"/>
        <w:rPr>
          <w:rFonts w:ascii="Times New Roman" w:hAnsi="Times New Roman"/>
          <w:lang w:val="lt-LT"/>
        </w:rPr>
      </w:pPr>
      <w:r w:rsidRPr="0005479E">
        <w:rPr>
          <w:rFonts w:ascii="Times New Roman" w:hAnsi="Times New Roman"/>
          <w:lang w:val="lt-LT"/>
        </w:rPr>
        <w:t xml:space="preserve">Žmogaus </w:t>
      </w:r>
      <w:proofErr w:type="spellStart"/>
      <w:r w:rsidRPr="0005479E">
        <w:rPr>
          <w:rFonts w:ascii="Times New Roman" w:hAnsi="Times New Roman"/>
          <w:lang w:val="lt-LT"/>
        </w:rPr>
        <w:t>albumino</w:t>
      </w:r>
      <w:proofErr w:type="spellEnd"/>
      <w:r w:rsidRPr="0005479E">
        <w:rPr>
          <w:rFonts w:ascii="Times New Roman" w:hAnsi="Times New Roman"/>
          <w:lang w:val="lt-LT"/>
        </w:rPr>
        <w:t xml:space="preserve"> negalima maišyti su kitais vaistiniais preparatais, krauju ir eritrocitų ruošiniais (išskyrus </w:t>
      </w:r>
      <w:proofErr w:type="spellStart"/>
      <w:r w:rsidRPr="0005479E">
        <w:rPr>
          <w:rFonts w:ascii="Times New Roman" w:hAnsi="Times New Roman"/>
          <w:lang w:val="lt-LT"/>
        </w:rPr>
        <w:t>izotoninius</w:t>
      </w:r>
      <w:proofErr w:type="spellEnd"/>
      <w:r w:rsidRPr="0005479E">
        <w:rPr>
          <w:rFonts w:ascii="Times New Roman" w:hAnsi="Times New Roman"/>
          <w:lang w:val="lt-LT"/>
        </w:rPr>
        <w:t xml:space="preserve"> tirpalus, pvz., 5% gliukozės arba 0,9% natrio chlorido). Be to, žmogaus </w:t>
      </w:r>
      <w:proofErr w:type="spellStart"/>
      <w:r w:rsidRPr="0005479E">
        <w:rPr>
          <w:rFonts w:ascii="Times New Roman" w:hAnsi="Times New Roman"/>
          <w:lang w:val="lt-LT"/>
        </w:rPr>
        <w:t>albumino</w:t>
      </w:r>
      <w:proofErr w:type="spellEnd"/>
      <w:r w:rsidRPr="0005479E">
        <w:rPr>
          <w:rFonts w:ascii="Times New Roman" w:hAnsi="Times New Roman"/>
          <w:lang w:val="lt-LT"/>
        </w:rPr>
        <w:t xml:space="preserve"> negalima maišyti.su baltymų </w:t>
      </w:r>
      <w:proofErr w:type="spellStart"/>
      <w:r w:rsidRPr="0005479E">
        <w:rPr>
          <w:rFonts w:ascii="Times New Roman" w:hAnsi="Times New Roman"/>
          <w:lang w:val="lt-LT"/>
        </w:rPr>
        <w:t>hidrolizatais</w:t>
      </w:r>
      <w:proofErr w:type="spellEnd"/>
      <w:r w:rsidRPr="0005479E">
        <w:rPr>
          <w:rFonts w:ascii="Times New Roman" w:hAnsi="Times New Roman"/>
          <w:lang w:val="lt-LT"/>
        </w:rPr>
        <w:t xml:space="preserve"> (pvz., </w:t>
      </w:r>
      <w:proofErr w:type="spellStart"/>
      <w:r w:rsidRPr="0005479E">
        <w:rPr>
          <w:rFonts w:ascii="Times New Roman" w:hAnsi="Times New Roman"/>
          <w:lang w:val="lt-LT"/>
        </w:rPr>
        <w:t>parenterinės</w:t>
      </w:r>
      <w:proofErr w:type="spellEnd"/>
      <w:r w:rsidRPr="0005479E">
        <w:rPr>
          <w:rFonts w:ascii="Times New Roman" w:hAnsi="Times New Roman"/>
          <w:lang w:val="lt-LT"/>
        </w:rPr>
        <w:t xml:space="preserve"> mitybos tirpalais) arba tirpalais, kuriuose yra alkoholio, kadangi tokie deriniai gali sukelti baltymų </w:t>
      </w:r>
      <w:proofErr w:type="spellStart"/>
      <w:r w:rsidRPr="0005479E">
        <w:rPr>
          <w:rFonts w:ascii="Times New Roman" w:hAnsi="Times New Roman"/>
          <w:lang w:val="lt-LT"/>
        </w:rPr>
        <w:t>precipitaciją</w:t>
      </w:r>
      <w:proofErr w:type="spellEnd"/>
      <w:r w:rsidRPr="0005479E">
        <w:rPr>
          <w:rFonts w:ascii="Times New Roman" w:hAnsi="Times New Roman"/>
          <w:lang w:val="lt-LT"/>
        </w:rPr>
        <w:t>.</w:t>
      </w:r>
      <w:permStart w:id="1284062744" w:edGrp="everyone"/>
      <w:permEnd w:id="1284062744"/>
    </w:p>
    <w:p w:rsidR="009041DB" w:rsidRDefault="009041DB">
      <w:bookmarkStart w:id="1" w:name="_GoBack"/>
      <w:bookmarkEnd w:id="1"/>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34E59"/>
    <w:multiLevelType w:val="hybridMultilevel"/>
    <w:tmpl w:val="D6C007EE"/>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CC24BC"/>
    <w:multiLevelType w:val="hybridMultilevel"/>
    <w:tmpl w:val="F7040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7055F0"/>
    <w:multiLevelType w:val="hybridMultilevel"/>
    <w:tmpl w:val="1D360E94"/>
    <w:lvl w:ilvl="0" w:tplc="70C26612">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B518AE"/>
    <w:multiLevelType w:val="hybridMultilevel"/>
    <w:tmpl w:val="EE62E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0042FC"/>
    <w:multiLevelType w:val="hybridMultilevel"/>
    <w:tmpl w:val="F84E7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A605F8"/>
    <w:multiLevelType w:val="hybridMultilevel"/>
    <w:tmpl w:val="651695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BC9"/>
    <w:rsid w:val="00234094"/>
    <w:rsid w:val="008F3BC9"/>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B7C6DF-5125-4A38-9F44-BF0A13600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3BC9"/>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TEMEASMCAChar">
    <w:name w:val="BT EMEA_SMCA Char"/>
    <w:basedOn w:val="Numatytasispastraiposriftas"/>
    <w:link w:val="BTEMEASMCA"/>
    <w:uiPriority w:val="99"/>
    <w:locked/>
    <w:rsid w:val="008F3BC9"/>
    <w:rPr>
      <w:rFonts w:ascii="Times New Roman" w:hAnsi="Times New Roman" w:cs="Times New Roman"/>
      <w:noProof/>
    </w:rPr>
  </w:style>
  <w:style w:type="paragraph" w:customStyle="1" w:styleId="BTEMEASMCA">
    <w:name w:val="BT EMEA_SMCA"/>
    <w:basedOn w:val="prastasis"/>
    <w:link w:val="BTEMEASMCAChar"/>
    <w:autoRedefine/>
    <w:uiPriority w:val="99"/>
    <w:rsid w:val="008F3BC9"/>
    <w:pPr>
      <w:spacing w:after="0" w:line="240" w:lineRule="auto"/>
    </w:pPr>
    <w:rPr>
      <w:rFonts w:ascii="Times New Roman" w:eastAsia="Times New Roman" w:hAnsi="Times New Roman"/>
      <w:noProof/>
      <w:lang w:val="lt-LT"/>
    </w:rPr>
  </w:style>
  <w:style w:type="paragraph" w:styleId="Sraopastraipa">
    <w:name w:val="List Paragraph"/>
    <w:basedOn w:val="prastasis"/>
    <w:uiPriority w:val="34"/>
    <w:qFormat/>
    <w:rsid w:val="008F3B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8991</Words>
  <Characters>5125</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2022-02-21T07:30:00Z</dcterms:created>
  <dcterms:modified xsi:type="dcterms:W3CDTF">2022-02-21T07:31:00Z</dcterms:modified>
</cp:coreProperties>
</file>