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BB5" w:rsidRPr="00274468" w:rsidRDefault="00771BB5" w:rsidP="00771BB5">
      <w:pPr>
        <w:spacing w:after="0" w:line="240" w:lineRule="auto"/>
        <w:jc w:val="center"/>
        <w:rPr>
          <w:rFonts w:ascii="Times New Roman" w:eastAsia="Times New Roman" w:hAnsi="Times New Roman" w:cs="Times New Roman"/>
          <w:b/>
        </w:rPr>
      </w:pPr>
      <w:bookmarkStart w:id="0" w:name="_Toc129243138"/>
      <w:bookmarkStart w:id="1" w:name="_Toc129243263"/>
      <w:r w:rsidRPr="00274468">
        <w:rPr>
          <w:rFonts w:ascii="Times New Roman" w:eastAsia="Times New Roman" w:hAnsi="Times New Roman" w:cs="Times New Roman"/>
          <w:b/>
          <w:iCs/>
        </w:rPr>
        <w:t>Pakuotės lapelis: informacija vartotojui</w:t>
      </w:r>
      <w:r w:rsidRPr="00274468">
        <w:rPr>
          <w:rFonts w:ascii="Times New Roman" w:eastAsia="Times New Roman" w:hAnsi="Times New Roman" w:cs="Times New Roman"/>
          <w:iCs/>
        </w:rPr>
        <w:t xml:space="preserve"> </w:t>
      </w:r>
      <w:bookmarkEnd w:id="0"/>
      <w:bookmarkEnd w:id="1"/>
    </w:p>
    <w:p w:rsidR="00771BB5" w:rsidRPr="00274468" w:rsidRDefault="00771BB5" w:rsidP="00771BB5">
      <w:pPr>
        <w:spacing w:after="0" w:line="240" w:lineRule="auto"/>
        <w:jc w:val="center"/>
        <w:rPr>
          <w:rFonts w:ascii="Times New Roman" w:eastAsia="Times New Roman" w:hAnsi="Times New Roman" w:cs="Times New Roman"/>
          <w:b/>
        </w:rPr>
      </w:pPr>
    </w:p>
    <w:p w:rsidR="00771BB5" w:rsidRPr="00274468" w:rsidRDefault="00771BB5" w:rsidP="00771BB5">
      <w:pPr>
        <w:spacing w:after="0" w:line="240" w:lineRule="auto"/>
        <w:jc w:val="center"/>
        <w:rPr>
          <w:rFonts w:ascii="Times New Roman" w:eastAsia="Times New Roman" w:hAnsi="Times New Roman" w:cs="Times New Roman"/>
          <w:b/>
        </w:rPr>
      </w:pPr>
      <w:proofErr w:type="spellStart"/>
      <w:r w:rsidRPr="00274468">
        <w:rPr>
          <w:rFonts w:ascii="Times New Roman" w:eastAsia="Times New Roman" w:hAnsi="Times New Roman" w:cs="Times New Roman"/>
          <w:b/>
        </w:rPr>
        <w:t>Perindobax</w:t>
      </w:r>
      <w:proofErr w:type="spellEnd"/>
      <w:r w:rsidRPr="00274468">
        <w:rPr>
          <w:rFonts w:ascii="Times New Roman" w:eastAsia="Times New Roman" w:hAnsi="Times New Roman" w:cs="Times New Roman"/>
          <w:b/>
        </w:rPr>
        <w:t xml:space="preserve"> 8 mg tabletės</w:t>
      </w:r>
    </w:p>
    <w:p w:rsidR="00771BB5" w:rsidRPr="00274468" w:rsidRDefault="00771BB5" w:rsidP="00771BB5">
      <w:pPr>
        <w:spacing w:after="0" w:line="240" w:lineRule="auto"/>
        <w:jc w:val="center"/>
        <w:rPr>
          <w:rFonts w:ascii="Times New Roman" w:eastAsia="Times New Roman" w:hAnsi="Times New Roman" w:cs="Times New Roman"/>
        </w:rPr>
      </w:pPr>
      <w:proofErr w:type="spellStart"/>
      <w:r w:rsidRPr="00274468">
        <w:rPr>
          <w:rFonts w:ascii="Times New Roman" w:eastAsia="Times New Roman" w:hAnsi="Times New Roman" w:cs="Times New Roman"/>
        </w:rPr>
        <w:t>perindoprilio</w:t>
      </w:r>
      <w:proofErr w:type="spellEnd"/>
      <w:r w:rsidRPr="00274468">
        <w:rPr>
          <w:rFonts w:ascii="Times New Roman" w:eastAsia="Times New Roman" w:hAnsi="Times New Roman" w:cs="Times New Roman"/>
          <w:i/>
        </w:rPr>
        <w:t xml:space="preserve"> </w:t>
      </w:r>
      <w:proofErr w:type="spellStart"/>
      <w:r w:rsidRPr="00274468">
        <w:rPr>
          <w:rFonts w:ascii="Times New Roman" w:eastAsia="Times New Roman" w:hAnsi="Times New Roman" w:cs="Times New Roman"/>
          <w:i/>
        </w:rPr>
        <w:t>tert</w:t>
      </w:r>
      <w:r w:rsidRPr="00274468">
        <w:rPr>
          <w:rFonts w:ascii="Times New Roman" w:eastAsia="Times New Roman" w:hAnsi="Times New Roman" w:cs="Times New Roman"/>
        </w:rPr>
        <w:t>-butilamino</w:t>
      </w:r>
      <w:proofErr w:type="spellEnd"/>
      <w:r w:rsidRPr="00274468">
        <w:rPr>
          <w:rFonts w:ascii="Times New Roman" w:eastAsia="Times New Roman" w:hAnsi="Times New Roman" w:cs="Times New Roman"/>
        </w:rPr>
        <w:t xml:space="preserve"> </w:t>
      </w:r>
    </w:p>
    <w:p w:rsidR="00771BB5" w:rsidRPr="00274468" w:rsidRDefault="00771BB5" w:rsidP="00771BB5">
      <w:pPr>
        <w:spacing w:after="0" w:line="240" w:lineRule="auto"/>
        <w:jc w:val="center"/>
        <w:rPr>
          <w:rFonts w:ascii="Times New Roman" w:eastAsia="Times New Roman" w:hAnsi="Times New Roman" w:cs="Times New Roman"/>
        </w:rPr>
      </w:pPr>
    </w:p>
    <w:p w:rsidR="00771BB5" w:rsidRPr="00274468" w:rsidRDefault="00771BB5" w:rsidP="00771BB5">
      <w:pPr>
        <w:suppressAutoHyphens/>
        <w:spacing w:after="0" w:line="240" w:lineRule="auto"/>
        <w:rPr>
          <w:rFonts w:ascii="Times New Roman" w:eastAsia="Times New Roman" w:hAnsi="Times New Roman" w:cs="Times New Roman"/>
          <w:snapToGrid w:val="0"/>
        </w:rPr>
      </w:pPr>
      <w:r w:rsidRPr="00274468">
        <w:rPr>
          <w:rFonts w:ascii="Times New Roman" w:eastAsia="Times New Roman" w:hAnsi="Times New Roman" w:cs="Times New Roman"/>
          <w:b/>
          <w:noProof/>
          <w:snapToGrid w:val="0"/>
        </w:rPr>
        <w:t>Atidžiai perskaitykite visą šį lapelį, prieš pradėdami vartoti vaistą, nes jame pateikiama Jums svarbi informacija.</w:t>
      </w:r>
    </w:p>
    <w:p w:rsidR="00771BB5" w:rsidRPr="00274468" w:rsidRDefault="00771BB5" w:rsidP="00771BB5">
      <w:pPr>
        <w:numPr>
          <w:ilvl w:val="0"/>
          <w:numId w:val="2"/>
        </w:numPr>
        <w:tabs>
          <w:tab w:val="left" w:pos="567"/>
        </w:tabs>
        <w:spacing w:after="0" w:line="260" w:lineRule="exact"/>
        <w:ind w:left="567" w:right="-2" w:hanging="567"/>
        <w:rPr>
          <w:rFonts w:ascii="Times New Roman" w:eastAsia="Times New Roman" w:hAnsi="Times New Roman" w:cs="Times New Roman"/>
          <w:snapToGrid w:val="0"/>
        </w:rPr>
      </w:pPr>
      <w:r w:rsidRPr="00274468">
        <w:rPr>
          <w:rFonts w:ascii="Times New Roman" w:eastAsia="Times New Roman" w:hAnsi="Times New Roman" w:cs="Times New Roman"/>
          <w:noProof/>
          <w:snapToGrid w:val="0"/>
        </w:rPr>
        <w:t>Neišmeskite šio lapelio, nes vėl gali prireikti jį perskaityti.</w:t>
      </w:r>
      <w:r w:rsidRPr="00274468">
        <w:rPr>
          <w:rFonts w:ascii="Times New Roman" w:eastAsia="Times New Roman" w:hAnsi="Times New Roman" w:cs="Times New Roman"/>
          <w:snapToGrid w:val="0"/>
        </w:rPr>
        <w:t xml:space="preserve"> </w:t>
      </w:r>
    </w:p>
    <w:p w:rsidR="00771BB5" w:rsidRPr="00274468" w:rsidRDefault="00771BB5" w:rsidP="00771BB5">
      <w:pPr>
        <w:numPr>
          <w:ilvl w:val="0"/>
          <w:numId w:val="2"/>
        </w:numPr>
        <w:tabs>
          <w:tab w:val="left" w:pos="567"/>
        </w:tabs>
        <w:spacing w:after="0" w:line="260" w:lineRule="exact"/>
        <w:ind w:left="567" w:right="-2" w:hanging="567"/>
        <w:rPr>
          <w:rFonts w:ascii="Times New Roman" w:eastAsia="Times New Roman" w:hAnsi="Times New Roman" w:cs="Times New Roman"/>
          <w:snapToGrid w:val="0"/>
        </w:rPr>
      </w:pPr>
      <w:r w:rsidRPr="00274468">
        <w:rPr>
          <w:rFonts w:ascii="Times New Roman" w:eastAsia="Times New Roman" w:hAnsi="Times New Roman" w:cs="Times New Roman"/>
          <w:noProof/>
          <w:snapToGrid w:val="0"/>
        </w:rPr>
        <w:t>Jeigu kiltų daugiau klausimų, kreipkitės į gydytoją arba vaistininką.</w:t>
      </w:r>
    </w:p>
    <w:p w:rsidR="00771BB5" w:rsidRPr="00274468" w:rsidRDefault="00771BB5" w:rsidP="00771BB5">
      <w:pPr>
        <w:tabs>
          <w:tab w:val="left" w:pos="567"/>
        </w:tabs>
        <w:spacing w:after="0" w:line="240" w:lineRule="auto"/>
        <w:ind w:left="567" w:right="-2" w:hanging="567"/>
        <w:rPr>
          <w:rFonts w:ascii="Times New Roman" w:eastAsia="Times New Roman" w:hAnsi="Times New Roman" w:cs="Times New Roman"/>
          <w:snapToGrid w:val="0"/>
        </w:rPr>
      </w:pPr>
      <w:r w:rsidRPr="00274468">
        <w:rPr>
          <w:rFonts w:ascii="Times New Roman" w:eastAsia="Times New Roman" w:hAnsi="Times New Roman" w:cs="Times New Roman"/>
          <w:snapToGrid w:val="0"/>
        </w:rPr>
        <w:t>-</w:t>
      </w:r>
      <w:r w:rsidRPr="00274468">
        <w:rPr>
          <w:rFonts w:ascii="Times New Roman" w:eastAsia="Times New Roman" w:hAnsi="Times New Roman" w:cs="Times New Roman"/>
          <w:snapToGrid w:val="0"/>
        </w:rPr>
        <w:tab/>
      </w:r>
      <w:r w:rsidRPr="00274468">
        <w:rPr>
          <w:rFonts w:ascii="Times New Roman" w:eastAsia="Times New Roman" w:hAnsi="Times New Roman" w:cs="Times New Roman"/>
          <w:noProof/>
          <w:snapToGrid w:val="0"/>
        </w:rPr>
        <w:t>Šis vaistas skirtas tik Jums, todėl kitiems žmonėms jo duoti negalima.</w:t>
      </w:r>
      <w:r w:rsidRPr="00274468">
        <w:rPr>
          <w:rFonts w:ascii="Times New Roman" w:eastAsia="Times New Roman" w:hAnsi="Times New Roman" w:cs="Times New Roman"/>
          <w:snapToGrid w:val="0"/>
        </w:rPr>
        <w:t xml:space="preserve"> </w:t>
      </w:r>
      <w:r w:rsidRPr="00274468">
        <w:rPr>
          <w:rFonts w:ascii="Times New Roman" w:eastAsia="Times New Roman" w:hAnsi="Times New Roman" w:cs="Times New Roman"/>
          <w:noProof/>
          <w:snapToGrid w:val="0"/>
        </w:rPr>
        <w:t>Vaistas gali jiems pakenkti (net tiems, kurių ligos požymiai yra tokie patys kaip Jūsų).</w:t>
      </w:r>
    </w:p>
    <w:p w:rsidR="00771BB5" w:rsidRPr="00274468" w:rsidRDefault="00771BB5" w:rsidP="00771BB5">
      <w:pPr>
        <w:numPr>
          <w:ilvl w:val="0"/>
          <w:numId w:val="2"/>
        </w:numPr>
        <w:tabs>
          <w:tab w:val="left" w:pos="567"/>
        </w:tabs>
        <w:spacing w:after="0" w:line="260" w:lineRule="exact"/>
        <w:ind w:left="567" w:hanging="567"/>
        <w:rPr>
          <w:rFonts w:ascii="Times New Roman" w:eastAsia="Times New Roman" w:hAnsi="Times New Roman" w:cs="Times New Roman"/>
          <w:snapToGrid w:val="0"/>
        </w:rPr>
      </w:pPr>
      <w:r w:rsidRPr="00274468">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rPr>
          <w:rFonts w:ascii="Times New Roman" w:eastAsia="Times New Roman" w:hAnsi="Times New Roman" w:cs="Times New Roman"/>
        </w:rPr>
      </w:pPr>
      <w:r w:rsidRPr="00274468">
        <w:rPr>
          <w:rFonts w:ascii="Times New Roman" w:eastAsia="Times New Roman" w:hAnsi="Times New Roman" w:cs="Times New Roman"/>
          <w:b/>
        </w:rPr>
        <w:t>Apie ką rašoma šiame lapelyje?</w:t>
      </w:r>
    </w:p>
    <w:p w:rsidR="00771BB5" w:rsidRPr="00274468" w:rsidRDefault="00771BB5" w:rsidP="00771BB5">
      <w:pPr>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1.</w:t>
      </w:r>
      <w:r w:rsidRPr="00274468">
        <w:rPr>
          <w:rFonts w:ascii="Times New Roman" w:eastAsia="Times New Roman" w:hAnsi="Times New Roman" w:cs="Times New Roman"/>
        </w:rPr>
        <w:tab/>
        <w:t xml:space="preserve">Kas yra </w:t>
      </w:r>
      <w:proofErr w:type="spellStart"/>
      <w:r w:rsidRPr="00274468">
        <w:rPr>
          <w:rFonts w:ascii="Times New Roman" w:eastAsia="Times New Roman" w:hAnsi="Times New Roman" w:cs="Times New Roman"/>
        </w:rPr>
        <w:t>Perindobax</w:t>
      </w:r>
      <w:proofErr w:type="spellEnd"/>
      <w:r w:rsidRPr="00274468">
        <w:rPr>
          <w:rFonts w:ascii="Times New Roman" w:eastAsia="Times New Roman" w:hAnsi="Times New Roman" w:cs="Times New Roman"/>
        </w:rPr>
        <w:t xml:space="preserve"> ir kam jis vartojamas</w:t>
      </w:r>
    </w:p>
    <w:p w:rsidR="00771BB5" w:rsidRPr="00274468" w:rsidRDefault="00771BB5" w:rsidP="00771BB5">
      <w:pPr>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2.</w:t>
      </w:r>
      <w:r w:rsidRPr="00274468">
        <w:rPr>
          <w:rFonts w:ascii="Times New Roman" w:eastAsia="Times New Roman" w:hAnsi="Times New Roman" w:cs="Times New Roman"/>
        </w:rPr>
        <w:tab/>
        <w:t xml:space="preserve">Kas žinotina prieš vartojant </w:t>
      </w:r>
      <w:proofErr w:type="spellStart"/>
      <w:r w:rsidRPr="00274468">
        <w:rPr>
          <w:rFonts w:ascii="Times New Roman" w:eastAsia="Times New Roman" w:hAnsi="Times New Roman" w:cs="Times New Roman"/>
        </w:rPr>
        <w:t>Perindobax</w:t>
      </w:r>
      <w:proofErr w:type="spellEnd"/>
    </w:p>
    <w:p w:rsidR="00771BB5" w:rsidRPr="00274468" w:rsidRDefault="00771BB5" w:rsidP="00771BB5">
      <w:pPr>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3.</w:t>
      </w:r>
      <w:r w:rsidRPr="00274468">
        <w:rPr>
          <w:rFonts w:ascii="Times New Roman" w:eastAsia="Times New Roman" w:hAnsi="Times New Roman" w:cs="Times New Roman"/>
        </w:rPr>
        <w:tab/>
        <w:t xml:space="preserve">Kaip vartoti </w:t>
      </w:r>
      <w:proofErr w:type="spellStart"/>
      <w:r w:rsidRPr="00274468">
        <w:rPr>
          <w:rFonts w:ascii="Times New Roman" w:eastAsia="Times New Roman" w:hAnsi="Times New Roman" w:cs="Times New Roman"/>
        </w:rPr>
        <w:t>Perindobax</w:t>
      </w:r>
      <w:proofErr w:type="spellEnd"/>
    </w:p>
    <w:p w:rsidR="00771BB5" w:rsidRPr="00274468" w:rsidRDefault="00771BB5" w:rsidP="00771BB5">
      <w:pPr>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4.</w:t>
      </w:r>
      <w:r w:rsidRPr="00274468">
        <w:rPr>
          <w:rFonts w:ascii="Times New Roman" w:eastAsia="Times New Roman" w:hAnsi="Times New Roman" w:cs="Times New Roman"/>
        </w:rPr>
        <w:tab/>
        <w:t>Galimas šalutinis poveikis</w:t>
      </w:r>
    </w:p>
    <w:p w:rsidR="00771BB5" w:rsidRPr="00274468" w:rsidRDefault="00771BB5" w:rsidP="00771BB5">
      <w:pPr>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5.</w:t>
      </w:r>
      <w:r w:rsidRPr="00274468">
        <w:rPr>
          <w:rFonts w:ascii="Times New Roman" w:eastAsia="Times New Roman" w:hAnsi="Times New Roman" w:cs="Times New Roman"/>
        </w:rPr>
        <w:tab/>
        <w:t xml:space="preserve">Kaip laikyti </w:t>
      </w:r>
      <w:proofErr w:type="spellStart"/>
      <w:r w:rsidRPr="00274468">
        <w:rPr>
          <w:rFonts w:ascii="Times New Roman" w:eastAsia="Times New Roman" w:hAnsi="Times New Roman" w:cs="Times New Roman"/>
        </w:rPr>
        <w:t>Perindobax</w:t>
      </w:r>
      <w:proofErr w:type="spellEnd"/>
    </w:p>
    <w:p w:rsidR="00771BB5" w:rsidRPr="00274468" w:rsidRDefault="00771BB5" w:rsidP="00771BB5">
      <w:pPr>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6.</w:t>
      </w:r>
      <w:r w:rsidRPr="00274468">
        <w:rPr>
          <w:rFonts w:ascii="Times New Roman" w:eastAsia="Times New Roman" w:hAnsi="Times New Roman" w:cs="Times New Roman"/>
        </w:rPr>
        <w:tab/>
        <w:t>Pakuotės turinys ir kita informacija</w:t>
      </w:r>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ind w:left="540" w:hanging="540"/>
        <w:rPr>
          <w:rFonts w:ascii="Times New Roman" w:eastAsia="Times New Roman" w:hAnsi="Times New Roman" w:cs="Times New Roman"/>
          <w:b/>
        </w:rPr>
      </w:pPr>
      <w:bookmarkStart w:id="2" w:name="_Toc129243139"/>
      <w:bookmarkStart w:id="3" w:name="_Toc129243264"/>
      <w:r w:rsidRPr="00274468">
        <w:rPr>
          <w:rFonts w:ascii="Times New Roman" w:eastAsia="Times New Roman" w:hAnsi="Times New Roman" w:cs="Times New Roman"/>
          <w:b/>
        </w:rPr>
        <w:t>1.</w:t>
      </w:r>
      <w:r w:rsidRPr="00274468">
        <w:rPr>
          <w:rFonts w:ascii="Times New Roman" w:eastAsia="Times New Roman" w:hAnsi="Times New Roman" w:cs="Times New Roman"/>
          <w:b/>
        </w:rPr>
        <w:tab/>
        <w:t xml:space="preserve">Kas yra </w:t>
      </w:r>
      <w:proofErr w:type="spellStart"/>
      <w:r w:rsidRPr="00274468">
        <w:rPr>
          <w:rFonts w:ascii="Times New Roman" w:eastAsia="Times New Roman" w:hAnsi="Times New Roman" w:cs="Times New Roman"/>
          <w:b/>
        </w:rPr>
        <w:t>Perindobax</w:t>
      </w:r>
      <w:proofErr w:type="spellEnd"/>
      <w:r w:rsidRPr="00274468">
        <w:rPr>
          <w:rFonts w:ascii="Times New Roman" w:eastAsia="Times New Roman" w:hAnsi="Times New Roman" w:cs="Times New Roman"/>
          <w:b/>
        </w:rPr>
        <w:t xml:space="preserve"> ir kam jis vartojamas</w:t>
      </w:r>
      <w:bookmarkEnd w:id="2"/>
      <w:bookmarkEnd w:id="3"/>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numPr>
          <w:ilvl w:val="12"/>
          <w:numId w:val="0"/>
        </w:numPr>
        <w:spacing w:after="0" w:line="240" w:lineRule="auto"/>
        <w:rPr>
          <w:rFonts w:ascii="Times New Roman" w:eastAsia="Times New Roman" w:hAnsi="Times New Roman" w:cs="Times New Roman"/>
          <w:bCs/>
        </w:rPr>
      </w:pPr>
      <w:proofErr w:type="spellStart"/>
      <w:r w:rsidRPr="00274468">
        <w:rPr>
          <w:rFonts w:ascii="Times New Roman" w:eastAsia="Times New Roman" w:hAnsi="Times New Roman" w:cs="Times New Roman"/>
        </w:rPr>
        <w:t>Perindobax</w:t>
      </w:r>
      <w:proofErr w:type="spellEnd"/>
      <w:r w:rsidRPr="00274468">
        <w:rPr>
          <w:rFonts w:ascii="Times New Roman" w:eastAsia="Times New Roman" w:hAnsi="Times New Roman" w:cs="Times New Roman"/>
        </w:rPr>
        <w:t xml:space="preserve"> </w:t>
      </w:r>
      <w:r w:rsidRPr="00274468">
        <w:rPr>
          <w:rFonts w:ascii="Times New Roman" w:eastAsia="Times New Roman" w:hAnsi="Times New Roman" w:cs="Times New Roman"/>
          <w:bCs/>
        </w:rPr>
        <w:t xml:space="preserve">priklauso vaistų, vadinamų </w:t>
      </w:r>
      <w:proofErr w:type="spellStart"/>
      <w:r w:rsidRPr="00274468">
        <w:rPr>
          <w:rFonts w:ascii="Times New Roman" w:eastAsia="Times New Roman" w:hAnsi="Times New Roman" w:cs="Times New Roman"/>
          <w:bCs/>
        </w:rPr>
        <w:t>angiotenziną</w:t>
      </w:r>
      <w:proofErr w:type="spellEnd"/>
      <w:r w:rsidRPr="00274468">
        <w:rPr>
          <w:rFonts w:ascii="Times New Roman" w:eastAsia="Times New Roman" w:hAnsi="Times New Roman" w:cs="Times New Roman"/>
          <w:bCs/>
        </w:rPr>
        <w:t xml:space="preserve"> konvertuojančio fermento (AKF) inhibitoriais, grupei. AKF inhibitoriai plečia kraujagysles, dėl to lengviau išstumiamas kraujas iš širdies. </w:t>
      </w:r>
    </w:p>
    <w:p w:rsidR="00771BB5" w:rsidRPr="00274468" w:rsidRDefault="00771BB5" w:rsidP="00771BB5">
      <w:pPr>
        <w:numPr>
          <w:ilvl w:val="12"/>
          <w:numId w:val="0"/>
        </w:numPr>
        <w:spacing w:after="0" w:line="240" w:lineRule="auto"/>
        <w:rPr>
          <w:rFonts w:ascii="Times New Roman" w:eastAsia="Times New Roman" w:hAnsi="Times New Roman" w:cs="Times New Roman"/>
          <w:bCs/>
        </w:rPr>
      </w:pPr>
    </w:p>
    <w:p w:rsidR="00771BB5" w:rsidRPr="00D712B3" w:rsidRDefault="00771BB5" w:rsidP="00771BB5">
      <w:pPr>
        <w:numPr>
          <w:ilvl w:val="12"/>
          <w:numId w:val="0"/>
        </w:numPr>
        <w:spacing w:after="0" w:line="240" w:lineRule="auto"/>
        <w:rPr>
          <w:rFonts w:ascii="Times New Roman" w:eastAsia="Times New Roman" w:hAnsi="Times New Roman" w:cs="Times New Roman"/>
          <w:b/>
        </w:rPr>
      </w:pPr>
      <w:proofErr w:type="spellStart"/>
      <w:r w:rsidRPr="00D712B3">
        <w:rPr>
          <w:rFonts w:ascii="Times New Roman" w:eastAsia="Times New Roman" w:hAnsi="Times New Roman" w:cs="Times New Roman"/>
          <w:b/>
        </w:rPr>
        <w:t>Perindobax</w:t>
      </w:r>
      <w:proofErr w:type="spellEnd"/>
      <w:r w:rsidRPr="00D712B3">
        <w:rPr>
          <w:rFonts w:ascii="Times New Roman" w:eastAsia="Times New Roman" w:hAnsi="Times New Roman" w:cs="Times New Roman"/>
          <w:b/>
        </w:rPr>
        <w:t xml:space="preserve"> vartojamas:</w:t>
      </w:r>
    </w:p>
    <w:p w:rsidR="00771BB5" w:rsidRPr="005861F0" w:rsidRDefault="00771BB5" w:rsidP="00771BB5">
      <w:pPr>
        <w:numPr>
          <w:ilvl w:val="0"/>
          <w:numId w:val="1"/>
        </w:numPr>
        <w:tabs>
          <w:tab w:val="clear" w:pos="720"/>
        </w:tabs>
        <w:spacing w:after="0" w:line="240" w:lineRule="auto"/>
        <w:ind w:left="540" w:hanging="540"/>
        <w:rPr>
          <w:bCs/>
        </w:rPr>
      </w:pPr>
      <w:r>
        <w:rPr>
          <w:rFonts w:ascii="Times New Roman" w:eastAsia="Times New Roman" w:hAnsi="Times New Roman" w:cs="Times New Roman"/>
          <w:bCs/>
        </w:rPr>
        <w:t>padidėjusio kraujospūdžio</w:t>
      </w:r>
      <w:r w:rsidRPr="005861F0">
        <w:rPr>
          <w:rFonts w:ascii="Times New Roman" w:eastAsia="Times New Roman" w:hAnsi="Times New Roman" w:cs="Times New Roman"/>
          <w:bCs/>
        </w:rPr>
        <w:t xml:space="preserve"> (hipertenzij</w:t>
      </w:r>
      <w:r>
        <w:rPr>
          <w:rFonts w:ascii="Times New Roman" w:eastAsia="Times New Roman" w:hAnsi="Times New Roman" w:cs="Times New Roman"/>
          <w:bCs/>
        </w:rPr>
        <w:t>os</w:t>
      </w:r>
      <w:r w:rsidRPr="005861F0">
        <w:rPr>
          <w:rFonts w:ascii="Times New Roman" w:eastAsia="Times New Roman" w:hAnsi="Times New Roman" w:cs="Times New Roman"/>
          <w:bCs/>
        </w:rPr>
        <w:t>) gydy</w:t>
      </w:r>
      <w:r>
        <w:rPr>
          <w:rFonts w:ascii="Times New Roman" w:eastAsia="Times New Roman" w:hAnsi="Times New Roman" w:cs="Times New Roman"/>
          <w:bCs/>
        </w:rPr>
        <w:t>mui</w:t>
      </w:r>
      <w:r w:rsidRPr="005861F0">
        <w:rPr>
          <w:rFonts w:ascii="Times New Roman" w:eastAsia="Times New Roman" w:hAnsi="Times New Roman" w:cs="Times New Roman"/>
          <w:bCs/>
        </w:rPr>
        <w:t>;</w:t>
      </w:r>
    </w:p>
    <w:p w:rsidR="00771BB5" w:rsidRPr="009616D9" w:rsidRDefault="00771BB5" w:rsidP="00771BB5">
      <w:pPr>
        <w:pStyle w:val="Sraopastraipa"/>
        <w:numPr>
          <w:ilvl w:val="0"/>
          <w:numId w:val="1"/>
        </w:numPr>
        <w:tabs>
          <w:tab w:val="clear" w:pos="720"/>
          <w:tab w:val="num" w:pos="567"/>
        </w:tabs>
        <w:ind w:left="567" w:hanging="567"/>
        <w:rPr>
          <w:bCs/>
          <w:sz w:val="22"/>
          <w:szCs w:val="22"/>
        </w:rPr>
      </w:pPr>
      <w:r w:rsidRPr="00EF319C">
        <w:rPr>
          <w:bCs/>
          <w:sz w:val="22"/>
          <w:szCs w:val="22"/>
        </w:rPr>
        <w:t xml:space="preserve">širdies sutrikimų, pvz., miokardo infarkto, </w:t>
      </w:r>
      <w:r>
        <w:rPr>
          <w:bCs/>
          <w:sz w:val="22"/>
          <w:szCs w:val="22"/>
        </w:rPr>
        <w:t>rizikos sumažinimui</w:t>
      </w:r>
      <w:r w:rsidRPr="00EF319C">
        <w:rPr>
          <w:bCs/>
          <w:sz w:val="22"/>
          <w:szCs w:val="22"/>
        </w:rPr>
        <w:t xml:space="preserve"> pacientams, sergantiems stabiliąja krūtinės angina (širdies sutrikimas, kuriam esant sumažėja širdies aprūpinimas krauju arba dėl kraujagyslių nepraeinamumo širdis neaprūpinama krauju) arba, kurie anksčiau patyrė miokardo infarktą ir (arba) kuriems buvo atlikta širdies kraujagyslių operacija, norint pagerinti širdies aprūpinimą krauju.</w:t>
      </w:r>
    </w:p>
    <w:p w:rsidR="00771BB5" w:rsidRPr="00274468" w:rsidRDefault="00771BB5" w:rsidP="00771BB5">
      <w:pPr>
        <w:spacing w:after="0" w:line="240" w:lineRule="auto"/>
        <w:ind w:left="540" w:hanging="540"/>
        <w:rPr>
          <w:rFonts w:ascii="Times New Roman" w:eastAsia="Times New Roman" w:hAnsi="Times New Roman" w:cs="Times New Roman"/>
          <w:b/>
        </w:rPr>
      </w:pPr>
      <w:bookmarkStart w:id="4" w:name="_Toc129243140"/>
      <w:bookmarkStart w:id="5" w:name="_Toc129243265"/>
    </w:p>
    <w:p w:rsidR="00771BB5" w:rsidRPr="00274468" w:rsidRDefault="00771BB5" w:rsidP="00771BB5">
      <w:pPr>
        <w:spacing w:after="0" w:line="240" w:lineRule="auto"/>
        <w:ind w:left="540" w:hanging="540"/>
        <w:rPr>
          <w:rFonts w:ascii="Times New Roman" w:eastAsia="Times New Roman" w:hAnsi="Times New Roman" w:cs="Times New Roman"/>
          <w:b/>
        </w:rPr>
      </w:pPr>
    </w:p>
    <w:p w:rsidR="00771BB5" w:rsidRPr="00274468" w:rsidRDefault="00771BB5" w:rsidP="00771BB5">
      <w:pP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2.</w:t>
      </w:r>
      <w:r w:rsidRPr="00274468">
        <w:rPr>
          <w:rFonts w:ascii="Times New Roman" w:eastAsia="Times New Roman" w:hAnsi="Times New Roman" w:cs="Times New Roman"/>
          <w:b/>
        </w:rPr>
        <w:tab/>
        <w:t xml:space="preserve">Kas žinotina prieš vartojant </w:t>
      </w:r>
      <w:proofErr w:type="spellStart"/>
      <w:r w:rsidRPr="00274468">
        <w:rPr>
          <w:rFonts w:ascii="Times New Roman" w:eastAsia="Times New Roman" w:hAnsi="Times New Roman" w:cs="Times New Roman"/>
          <w:b/>
        </w:rPr>
        <w:t>Perindobax</w:t>
      </w:r>
      <w:bookmarkEnd w:id="4"/>
      <w:bookmarkEnd w:id="5"/>
      <w:proofErr w:type="spellEnd"/>
    </w:p>
    <w:p w:rsidR="00771BB5" w:rsidRPr="00274468" w:rsidRDefault="00771BB5" w:rsidP="00771BB5">
      <w:pPr>
        <w:spacing w:after="0" w:line="240" w:lineRule="auto"/>
        <w:ind w:left="540" w:hanging="540"/>
        <w:rPr>
          <w:rFonts w:ascii="Times New Roman" w:eastAsia="Times New Roman" w:hAnsi="Times New Roman" w:cs="Times New Roman"/>
        </w:rPr>
      </w:pPr>
    </w:p>
    <w:p w:rsidR="00771BB5" w:rsidRPr="00274468" w:rsidRDefault="00771BB5" w:rsidP="00771BB5">
      <w:pPr>
        <w:spacing w:after="0" w:line="240" w:lineRule="auto"/>
        <w:rPr>
          <w:rFonts w:ascii="Times New Roman" w:eastAsia="Times New Roman" w:hAnsi="Times New Roman" w:cs="Times New Roman"/>
          <w:b/>
        </w:rPr>
      </w:pPr>
      <w:proofErr w:type="spellStart"/>
      <w:r w:rsidRPr="00274468">
        <w:rPr>
          <w:rFonts w:ascii="Times New Roman" w:eastAsia="Times New Roman" w:hAnsi="Times New Roman" w:cs="Times New Roman"/>
          <w:b/>
        </w:rPr>
        <w:t>Perindobax</w:t>
      </w:r>
      <w:proofErr w:type="spellEnd"/>
      <w:r w:rsidRPr="00274468">
        <w:rPr>
          <w:rFonts w:ascii="Times New Roman" w:eastAsia="Times New Roman" w:hAnsi="Times New Roman" w:cs="Times New Roman"/>
          <w:b/>
        </w:rPr>
        <w:t xml:space="preserve"> vartoti draudžiama</w:t>
      </w:r>
    </w:p>
    <w:p w:rsidR="00771BB5" w:rsidRPr="00274468" w:rsidRDefault="00771BB5" w:rsidP="00771BB5">
      <w:pPr>
        <w:spacing w:after="0" w:line="240" w:lineRule="auto"/>
        <w:rPr>
          <w:rFonts w:ascii="Times New Roman" w:eastAsia="Times New Roman" w:hAnsi="Times New Roman" w:cs="Times New Roman"/>
          <w:b/>
        </w:rPr>
      </w:pPr>
    </w:p>
    <w:p w:rsidR="00771BB5" w:rsidRPr="00274468" w:rsidRDefault="00771BB5" w:rsidP="00771BB5">
      <w:pPr>
        <w:numPr>
          <w:ilvl w:val="0"/>
          <w:numId w:val="1"/>
        </w:numPr>
        <w:tabs>
          <w:tab w:val="clear" w:pos="720"/>
        </w:tabs>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 xml:space="preserve">jeigu yra alergija </w:t>
      </w:r>
      <w:proofErr w:type="spellStart"/>
      <w:r w:rsidRPr="00274468">
        <w:rPr>
          <w:rFonts w:ascii="Times New Roman" w:eastAsia="Times New Roman" w:hAnsi="Times New Roman" w:cs="Times New Roman"/>
        </w:rPr>
        <w:t>perindopriliui</w:t>
      </w:r>
      <w:proofErr w:type="spellEnd"/>
      <w:r w:rsidRPr="00274468">
        <w:rPr>
          <w:rFonts w:ascii="Times New Roman" w:eastAsia="Times New Roman" w:hAnsi="Times New Roman" w:cs="Times New Roman"/>
        </w:rPr>
        <w:t xml:space="preserve"> arba bet kuriai pagalbinei šio vaisto medžiagai (jos išvardytos 6 skyriuje) arba bet kuriam kitam AKF inhibitoriui;</w:t>
      </w:r>
    </w:p>
    <w:p w:rsidR="00771BB5" w:rsidRPr="00274468" w:rsidRDefault="00771BB5" w:rsidP="00771BB5">
      <w:pPr>
        <w:numPr>
          <w:ilvl w:val="0"/>
          <w:numId w:val="1"/>
        </w:numPr>
        <w:tabs>
          <w:tab w:val="clear" w:pos="720"/>
        </w:tabs>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 xml:space="preserve">jeigu prieš tai vartodami AKF inhibitorių, pajautėte simptomus, tokius kaip švokštimas, veido, liežuvio arba gerklės tinimas, intensyvus niežulys arba sunkus odos bėrimas (būklė, vadinama </w:t>
      </w:r>
      <w:proofErr w:type="spellStart"/>
      <w:r w:rsidRPr="00274468">
        <w:rPr>
          <w:rFonts w:ascii="Times New Roman" w:eastAsia="Times New Roman" w:hAnsi="Times New Roman" w:cs="Times New Roman"/>
        </w:rPr>
        <w:t>angioedema</w:t>
      </w:r>
      <w:proofErr w:type="spellEnd"/>
      <w:r w:rsidRPr="00274468">
        <w:rPr>
          <w:rFonts w:ascii="Times New Roman" w:eastAsia="Times New Roman" w:hAnsi="Times New Roman" w:cs="Times New Roman"/>
        </w:rPr>
        <w:t>), arba jei Jūs arba Jūsų šeimos narys patyrė šiuos simptomus kitomis aplinkybėmis;</w:t>
      </w:r>
    </w:p>
    <w:p w:rsidR="00771BB5" w:rsidRPr="00274468" w:rsidRDefault="00771BB5" w:rsidP="00771BB5">
      <w:pPr>
        <w:numPr>
          <w:ilvl w:val="0"/>
          <w:numId w:val="1"/>
        </w:numPr>
        <w:tabs>
          <w:tab w:val="clear" w:pos="720"/>
        </w:tabs>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 xml:space="preserve">jeigu yra </w:t>
      </w:r>
      <w:r w:rsidRPr="00274468">
        <w:rPr>
          <w:rFonts w:ascii="Times New Roman" w:eastAsia="Times New Roman" w:hAnsi="Times New Roman" w:cs="Times New Roman"/>
          <w:b/>
        </w:rPr>
        <w:t>daugiau nei 3 nėštumo mėnesiai</w:t>
      </w:r>
      <w:r w:rsidRPr="00274468">
        <w:rPr>
          <w:rFonts w:ascii="Times New Roman" w:eastAsia="Times New Roman" w:hAnsi="Times New Roman" w:cs="Times New Roman"/>
        </w:rPr>
        <w:t xml:space="preserve"> (taip pat geriau vengti </w:t>
      </w:r>
      <w:proofErr w:type="spellStart"/>
      <w:r w:rsidRPr="00274468">
        <w:rPr>
          <w:rFonts w:ascii="Times New Roman" w:eastAsia="Times New Roman" w:hAnsi="Times New Roman" w:cs="Times New Roman"/>
        </w:rPr>
        <w:t>Perindobax</w:t>
      </w:r>
      <w:proofErr w:type="spellEnd"/>
      <w:r w:rsidRPr="00274468">
        <w:rPr>
          <w:rFonts w:ascii="Times New Roman" w:eastAsia="Times New Roman" w:hAnsi="Times New Roman" w:cs="Times New Roman"/>
        </w:rPr>
        <w:t xml:space="preserve"> ankstyvuoju nėštumo laikotarpiu - žr. poskyrį ,,Nėštumas“);</w:t>
      </w:r>
    </w:p>
    <w:p w:rsidR="00771BB5" w:rsidRPr="00274468" w:rsidRDefault="00771BB5" w:rsidP="00771BB5">
      <w:pPr>
        <w:numPr>
          <w:ilvl w:val="0"/>
          <w:numId w:val="1"/>
        </w:numPr>
        <w:tabs>
          <w:tab w:val="clear" w:pos="720"/>
        </w:tabs>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 xml:space="preserve">jei sergate cukriniu diabetu arba Jūsų inkstų veikla sutrikusi ir Jums skirtas kraujo spaudimą mažinantis vaistas, kurio sudėtyje yra </w:t>
      </w:r>
      <w:proofErr w:type="spellStart"/>
      <w:r w:rsidRPr="00274468">
        <w:rPr>
          <w:rFonts w:ascii="Times New Roman" w:eastAsia="Times New Roman" w:hAnsi="Times New Roman" w:cs="Times New Roman"/>
        </w:rPr>
        <w:t>aliskireno</w:t>
      </w:r>
      <w:proofErr w:type="spellEnd"/>
      <w:r w:rsidRPr="00274468">
        <w:rPr>
          <w:rFonts w:ascii="Times New Roman" w:eastAsia="Times New Roman" w:hAnsi="Times New Roman" w:cs="Times New Roman"/>
        </w:rPr>
        <w:t>;</w:t>
      </w:r>
    </w:p>
    <w:p w:rsidR="00771BB5" w:rsidRPr="00274468" w:rsidRDefault="00771BB5" w:rsidP="00771BB5">
      <w:pPr>
        <w:numPr>
          <w:ilvl w:val="0"/>
          <w:numId w:val="1"/>
        </w:numPr>
        <w:tabs>
          <w:tab w:val="clear" w:pos="720"/>
        </w:tabs>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 xml:space="preserve">jei šiuo metu Jums atliekama dializė arba bet kokia kita kraujo filtracija. Priklausomai nuo naudojamų aparatų, </w:t>
      </w:r>
      <w:proofErr w:type="spellStart"/>
      <w:r w:rsidRPr="00274468">
        <w:rPr>
          <w:rFonts w:ascii="Times New Roman" w:eastAsia="Times New Roman" w:hAnsi="Times New Roman" w:cs="Times New Roman"/>
        </w:rPr>
        <w:t>Perindobax</w:t>
      </w:r>
      <w:proofErr w:type="spellEnd"/>
      <w:r w:rsidRPr="00274468">
        <w:rPr>
          <w:rFonts w:ascii="Times New Roman" w:eastAsia="Times New Roman" w:hAnsi="Times New Roman" w:cs="Times New Roman"/>
        </w:rPr>
        <w:t xml:space="preserve"> gali būti Jums netinkamas;</w:t>
      </w:r>
    </w:p>
    <w:p w:rsidR="00771BB5" w:rsidRPr="00274468" w:rsidRDefault="00771BB5" w:rsidP="00771BB5">
      <w:pPr>
        <w:numPr>
          <w:ilvl w:val="0"/>
          <w:numId w:val="1"/>
        </w:numPr>
        <w:tabs>
          <w:tab w:val="clear" w:pos="720"/>
        </w:tabs>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jeigu turite inkstų sutrikimų, dėl kurių sumažėja kraujo tėkmė į inkstus</w:t>
      </w:r>
      <w:r>
        <w:rPr>
          <w:rFonts w:ascii="Times New Roman" w:eastAsia="Times New Roman" w:hAnsi="Times New Roman" w:cs="Times New Roman"/>
        </w:rPr>
        <w:t xml:space="preserve"> </w:t>
      </w:r>
      <w:r w:rsidRPr="0007475D">
        <w:rPr>
          <w:rFonts w:ascii="Times New Roman" w:eastAsia="Times New Roman" w:hAnsi="Times New Roman" w:cs="Times New Roman"/>
        </w:rPr>
        <w:t>(inksto arterijos stenozė);</w:t>
      </w:r>
      <w:r>
        <w:rPr>
          <w:rFonts w:ascii="Times New Roman" w:eastAsia="Times New Roman" w:hAnsi="Times New Roman" w:cs="Times New Roman"/>
        </w:rPr>
        <w:t xml:space="preserve"> </w:t>
      </w:r>
    </w:p>
    <w:p w:rsidR="00771BB5" w:rsidRPr="00274468" w:rsidRDefault="00771BB5" w:rsidP="00771BB5">
      <w:pPr>
        <w:numPr>
          <w:ilvl w:val="0"/>
          <w:numId w:val="1"/>
        </w:numPr>
        <w:tabs>
          <w:tab w:val="clear" w:pos="720"/>
        </w:tabs>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lastRenderedPageBreak/>
        <w:t xml:space="preserve">jeigu vartojote arba vartojate </w:t>
      </w:r>
      <w:proofErr w:type="spellStart"/>
      <w:r w:rsidRPr="00274468">
        <w:rPr>
          <w:rFonts w:ascii="Times New Roman" w:eastAsia="Times New Roman" w:hAnsi="Times New Roman" w:cs="Times New Roman"/>
        </w:rPr>
        <w:t>sakubitrilio</w:t>
      </w:r>
      <w:proofErr w:type="spellEnd"/>
      <w:r w:rsidRPr="00274468">
        <w:rPr>
          <w:rFonts w:ascii="Times New Roman" w:eastAsia="Times New Roman" w:hAnsi="Times New Roman" w:cs="Times New Roman"/>
        </w:rPr>
        <w:t>/</w:t>
      </w:r>
      <w:proofErr w:type="spellStart"/>
      <w:r w:rsidRPr="00274468">
        <w:rPr>
          <w:rFonts w:ascii="Times New Roman" w:eastAsia="Times New Roman" w:hAnsi="Times New Roman" w:cs="Times New Roman"/>
        </w:rPr>
        <w:t>valsartano</w:t>
      </w:r>
      <w:proofErr w:type="spellEnd"/>
      <w:r w:rsidRPr="00274468">
        <w:rPr>
          <w:rFonts w:ascii="Times New Roman" w:eastAsia="Times New Roman" w:hAnsi="Times New Roman" w:cs="Times New Roman"/>
        </w:rPr>
        <w:t xml:space="preserve"> (vaisto, vartojamo gydyti ilgalaikį (lėtinį) širdies nepakankamumą suaugusiems), kadangi didėja </w:t>
      </w:r>
      <w:proofErr w:type="spellStart"/>
      <w:r w:rsidRPr="00274468">
        <w:rPr>
          <w:rFonts w:ascii="Times New Roman" w:eastAsia="Times New Roman" w:hAnsi="Times New Roman" w:cs="Times New Roman"/>
        </w:rPr>
        <w:t>angioedemos</w:t>
      </w:r>
      <w:proofErr w:type="spellEnd"/>
      <w:r w:rsidRPr="00274468">
        <w:rPr>
          <w:rFonts w:ascii="Times New Roman" w:eastAsia="Times New Roman" w:hAnsi="Times New Roman" w:cs="Times New Roman"/>
        </w:rPr>
        <w:t xml:space="preserve"> (staigus tinimas, tokiose zonose kaip gerklė) rizika.</w:t>
      </w:r>
    </w:p>
    <w:p w:rsidR="00771BB5" w:rsidRPr="00274468" w:rsidRDefault="00771BB5" w:rsidP="00771BB5">
      <w:pPr>
        <w:spacing w:after="0" w:line="240" w:lineRule="auto"/>
        <w:ind w:left="540"/>
        <w:rPr>
          <w:rFonts w:ascii="Times New Roman" w:eastAsia="Times New Roman" w:hAnsi="Times New Roman" w:cs="Times New Roman"/>
        </w:rPr>
      </w:pPr>
    </w:p>
    <w:p w:rsidR="00771BB5" w:rsidRPr="00274468" w:rsidRDefault="00771BB5" w:rsidP="00771BB5">
      <w:pPr>
        <w:spacing w:after="0" w:line="240" w:lineRule="auto"/>
        <w:ind w:left="540" w:hanging="540"/>
        <w:rPr>
          <w:rFonts w:ascii="Times New Roman" w:eastAsia="Times New Roman" w:hAnsi="Times New Roman" w:cs="Times New Roman"/>
          <w:b/>
        </w:rPr>
      </w:pPr>
      <w:r w:rsidRPr="00274468">
        <w:rPr>
          <w:rFonts w:ascii="Times New Roman" w:eastAsia="Times New Roman" w:hAnsi="Times New Roman" w:cs="Times New Roman"/>
          <w:b/>
        </w:rPr>
        <w:t>Įspėjimai ir atsargumo priemonės</w:t>
      </w:r>
    </w:p>
    <w:p w:rsidR="00771BB5" w:rsidRPr="00D712B3" w:rsidRDefault="00771BB5" w:rsidP="00771BB5">
      <w:pPr>
        <w:spacing w:after="0" w:line="240" w:lineRule="auto"/>
        <w:ind w:left="540" w:hanging="540"/>
        <w:rPr>
          <w:rFonts w:ascii="Times New Roman" w:eastAsia="Times New Roman" w:hAnsi="Times New Roman" w:cs="Times New Roman"/>
          <w:bCs/>
        </w:rPr>
      </w:pPr>
      <w:r w:rsidRPr="00D712B3">
        <w:rPr>
          <w:rFonts w:ascii="Times New Roman" w:eastAsia="Times New Roman" w:hAnsi="Times New Roman" w:cs="Times New Roman"/>
          <w:bCs/>
        </w:rPr>
        <w:t xml:space="preserve">Pasitarkite su gydytoju arba vaistininku prieš pradėdami vartoti </w:t>
      </w:r>
      <w:proofErr w:type="spellStart"/>
      <w:r w:rsidRPr="00D712B3">
        <w:rPr>
          <w:rFonts w:ascii="Times New Roman" w:eastAsia="Times New Roman" w:hAnsi="Times New Roman" w:cs="Times New Roman"/>
          <w:bCs/>
        </w:rPr>
        <w:t>Perindobax</w:t>
      </w:r>
      <w:proofErr w:type="spellEnd"/>
      <w:r w:rsidRPr="00D712B3">
        <w:rPr>
          <w:rFonts w:ascii="Times New Roman" w:eastAsia="Times New Roman" w:hAnsi="Times New Roman" w:cs="Times New Roman"/>
          <w:bCs/>
        </w:rPr>
        <w:t>.</w:t>
      </w:r>
    </w:p>
    <w:p w:rsidR="00771BB5" w:rsidRPr="00274468" w:rsidRDefault="00771BB5" w:rsidP="00771BB5">
      <w:pPr>
        <w:numPr>
          <w:ilvl w:val="0"/>
          <w:numId w:val="1"/>
        </w:numPr>
        <w:tabs>
          <w:tab w:val="clear" w:pos="720"/>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bCs/>
        </w:rPr>
        <w:t>j</w:t>
      </w:r>
      <w:r w:rsidRPr="00274468">
        <w:rPr>
          <w:rFonts w:ascii="Times New Roman" w:eastAsia="Times New Roman" w:hAnsi="Times New Roman" w:cs="Times New Roman"/>
          <w:bCs/>
        </w:rPr>
        <w:t xml:space="preserve">eigu </w:t>
      </w:r>
      <w:r w:rsidRPr="00274468">
        <w:rPr>
          <w:rFonts w:ascii="Times New Roman" w:eastAsia="Times New Roman" w:hAnsi="Times New Roman" w:cs="Times New Roman"/>
        </w:rPr>
        <w:t xml:space="preserve">Jums yra aortos stenozė  (pagrindinių iš širdies išeinančių kraujagyslių susiaurėjimas) arba sergate </w:t>
      </w:r>
      <w:proofErr w:type="spellStart"/>
      <w:r w:rsidRPr="00274468">
        <w:rPr>
          <w:rFonts w:ascii="Times New Roman" w:eastAsia="Times New Roman" w:hAnsi="Times New Roman" w:cs="Times New Roman"/>
        </w:rPr>
        <w:t>hipertrofin</w:t>
      </w:r>
      <w:r>
        <w:rPr>
          <w:rFonts w:ascii="Times New Roman" w:eastAsia="Times New Roman" w:hAnsi="Times New Roman" w:cs="Times New Roman"/>
        </w:rPr>
        <w:t>e</w:t>
      </w:r>
      <w:proofErr w:type="spellEnd"/>
      <w:r w:rsidRPr="00274468">
        <w:rPr>
          <w:rFonts w:ascii="Times New Roman" w:eastAsia="Times New Roman" w:hAnsi="Times New Roman" w:cs="Times New Roman"/>
        </w:rPr>
        <w:t xml:space="preserve"> kardiomiopatija (širdies raumens liga) arba jei Jums yra inkstų arterijų stenozė (arterijos, aprūpinančios inkstus krauju, yra susiaurėjusios);</w:t>
      </w:r>
    </w:p>
    <w:p w:rsidR="00771BB5" w:rsidRDefault="00771BB5" w:rsidP="00771BB5">
      <w:pPr>
        <w:numPr>
          <w:ilvl w:val="0"/>
          <w:numId w:val="1"/>
        </w:numPr>
        <w:tabs>
          <w:tab w:val="clear" w:pos="720"/>
        </w:tabs>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jei turite bet kokių kitų širdies sutrikimų;</w:t>
      </w:r>
    </w:p>
    <w:p w:rsidR="00771BB5" w:rsidRPr="000E1487" w:rsidRDefault="00771BB5" w:rsidP="00771BB5">
      <w:pPr>
        <w:numPr>
          <w:ilvl w:val="0"/>
          <w:numId w:val="1"/>
        </w:numPr>
        <w:tabs>
          <w:tab w:val="clear" w:pos="720"/>
        </w:tabs>
        <w:spacing w:after="0" w:line="240" w:lineRule="auto"/>
        <w:ind w:left="540" w:hanging="540"/>
      </w:pPr>
      <w:r w:rsidRPr="000E1487">
        <w:rPr>
          <w:rFonts w:ascii="Times New Roman" w:eastAsia="Times New Roman" w:hAnsi="Times New Roman" w:cs="Times New Roman"/>
        </w:rPr>
        <w:t>jeigu yra kepenų sutrikimas;</w:t>
      </w:r>
    </w:p>
    <w:p w:rsidR="00771BB5" w:rsidRPr="006F0B56" w:rsidRDefault="00771BB5" w:rsidP="00771BB5">
      <w:pPr>
        <w:numPr>
          <w:ilvl w:val="0"/>
          <w:numId w:val="1"/>
        </w:numPr>
        <w:tabs>
          <w:tab w:val="clear" w:pos="720"/>
        </w:tabs>
        <w:spacing w:after="0" w:line="240" w:lineRule="auto"/>
        <w:ind w:left="540" w:hanging="540"/>
        <w:rPr>
          <w:rFonts w:ascii="Times New Roman" w:eastAsia="Times New Roman" w:hAnsi="Times New Roman" w:cs="Times New Roman"/>
        </w:rPr>
      </w:pPr>
      <w:r w:rsidRPr="006F0B56">
        <w:rPr>
          <w:rFonts w:ascii="Times New Roman" w:eastAsia="Times New Roman" w:hAnsi="Times New Roman" w:cs="Times New Roman"/>
        </w:rPr>
        <w:t>jeigu yra inkstų sutrikimas arba atliekamos dializės;</w:t>
      </w:r>
    </w:p>
    <w:p w:rsidR="00771BB5" w:rsidRPr="006F0B56" w:rsidRDefault="00771BB5" w:rsidP="00771BB5">
      <w:pPr>
        <w:numPr>
          <w:ilvl w:val="0"/>
          <w:numId w:val="1"/>
        </w:numPr>
        <w:tabs>
          <w:tab w:val="clear" w:pos="720"/>
        </w:tabs>
        <w:spacing w:after="0" w:line="240" w:lineRule="auto"/>
        <w:ind w:left="540" w:hanging="540"/>
        <w:rPr>
          <w:rFonts w:ascii="Times New Roman" w:eastAsia="Times New Roman" w:hAnsi="Times New Roman" w:cs="Times New Roman"/>
        </w:rPr>
      </w:pPr>
      <w:r w:rsidRPr="006F0B56">
        <w:rPr>
          <w:rFonts w:ascii="Times New Roman" w:eastAsia="Times New Roman" w:hAnsi="Times New Roman" w:cs="Times New Roman"/>
        </w:rPr>
        <w:t xml:space="preserve">jeigu yra nenormaliai padidėjęs hormono, vadinamo </w:t>
      </w:r>
      <w:proofErr w:type="spellStart"/>
      <w:r w:rsidRPr="006F0B56">
        <w:rPr>
          <w:rFonts w:ascii="Times New Roman" w:eastAsia="Times New Roman" w:hAnsi="Times New Roman" w:cs="Times New Roman"/>
        </w:rPr>
        <w:t>aldosteronu</w:t>
      </w:r>
      <w:proofErr w:type="spellEnd"/>
      <w:r w:rsidRPr="006F0B56">
        <w:rPr>
          <w:rFonts w:ascii="Times New Roman" w:eastAsia="Times New Roman" w:hAnsi="Times New Roman" w:cs="Times New Roman"/>
        </w:rPr>
        <w:t xml:space="preserve">, kiekis kraujyje (pirminis </w:t>
      </w:r>
      <w:proofErr w:type="spellStart"/>
      <w:r w:rsidRPr="006F0B56">
        <w:rPr>
          <w:rFonts w:ascii="Times New Roman" w:eastAsia="Times New Roman" w:hAnsi="Times New Roman" w:cs="Times New Roman"/>
        </w:rPr>
        <w:t>aldosteronizmas</w:t>
      </w:r>
      <w:proofErr w:type="spellEnd"/>
      <w:r w:rsidRPr="006F0B56">
        <w:rPr>
          <w:rFonts w:ascii="Times New Roman" w:eastAsia="Times New Roman" w:hAnsi="Times New Roman" w:cs="Times New Roman"/>
        </w:rPr>
        <w:t>);</w:t>
      </w:r>
    </w:p>
    <w:p w:rsidR="00771BB5" w:rsidRPr="006F0B56" w:rsidRDefault="00771BB5" w:rsidP="00771BB5">
      <w:pPr>
        <w:numPr>
          <w:ilvl w:val="0"/>
          <w:numId w:val="1"/>
        </w:numPr>
        <w:tabs>
          <w:tab w:val="clear" w:pos="720"/>
        </w:tabs>
        <w:spacing w:after="0" w:line="240" w:lineRule="auto"/>
        <w:ind w:left="540" w:hanging="540"/>
        <w:rPr>
          <w:rFonts w:ascii="Times New Roman" w:eastAsia="Times New Roman" w:hAnsi="Times New Roman" w:cs="Times New Roman"/>
        </w:rPr>
      </w:pPr>
      <w:r w:rsidRPr="006F0B56">
        <w:rPr>
          <w:rFonts w:ascii="Times New Roman" w:eastAsia="Times New Roman" w:hAnsi="Times New Roman" w:cs="Times New Roman"/>
        </w:rPr>
        <w:t xml:space="preserve">jeigu sergate kraujagyslių </w:t>
      </w:r>
      <w:proofErr w:type="spellStart"/>
      <w:r w:rsidRPr="006F0B56">
        <w:rPr>
          <w:rFonts w:ascii="Times New Roman" w:eastAsia="Times New Roman" w:hAnsi="Times New Roman" w:cs="Times New Roman"/>
        </w:rPr>
        <w:t>kolagenoze</w:t>
      </w:r>
      <w:proofErr w:type="spellEnd"/>
      <w:r w:rsidRPr="006F0B56">
        <w:rPr>
          <w:rFonts w:ascii="Times New Roman" w:eastAsia="Times New Roman" w:hAnsi="Times New Roman" w:cs="Times New Roman"/>
        </w:rPr>
        <w:t xml:space="preserve"> (jungiamojo audinio liga), pvz., sistemine raudonąja vilklige arba </w:t>
      </w:r>
      <w:proofErr w:type="spellStart"/>
      <w:r w:rsidRPr="006F0B56">
        <w:rPr>
          <w:rFonts w:ascii="Times New Roman" w:eastAsia="Times New Roman" w:hAnsi="Times New Roman" w:cs="Times New Roman"/>
        </w:rPr>
        <w:t>sklerodermija</w:t>
      </w:r>
      <w:proofErr w:type="spellEnd"/>
      <w:r w:rsidRPr="006F0B56">
        <w:rPr>
          <w:rFonts w:ascii="Times New Roman" w:eastAsia="Times New Roman" w:hAnsi="Times New Roman" w:cs="Times New Roman"/>
        </w:rPr>
        <w:t>;</w:t>
      </w:r>
    </w:p>
    <w:p w:rsidR="00771BB5" w:rsidRPr="006F0B56" w:rsidRDefault="00771BB5" w:rsidP="00771BB5">
      <w:pPr>
        <w:numPr>
          <w:ilvl w:val="0"/>
          <w:numId w:val="1"/>
        </w:numPr>
        <w:tabs>
          <w:tab w:val="clear" w:pos="720"/>
        </w:tabs>
        <w:spacing w:after="0" w:line="240" w:lineRule="auto"/>
        <w:ind w:left="540" w:hanging="540"/>
        <w:rPr>
          <w:rFonts w:ascii="Times New Roman" w:eastAsia="Times New Roman" w:hAnsi="Times New Roman" w:cs="Times New Roman"/>
        </w:rPr>
      </w:pPr>
      <w:r w:rsidRPr="006F0B56">
        <w:rPr>
          <w:rFonts w:ascii="Times New Roman" w:eastAsia="Times New Roman" w:hAnsi="Times New Roman" w:cs="Times New Roman"/>
        </w:rPr>
        <w:t>jeigu sergate cukriniu diabetu</w:t>
      </w:r>
      <w:r w:rsidRPr="00DE142F">
        <w:t xml:space="preserve"> </w:t>
      </w:r>
      <w:r w:rsidRPr="00DE142F">
        <w:rPr>
          <w:rFonts w:ascii="Times New Roman" w:eastAsia="Times New Roman" w:hAnsi="Times New Roman" w:cs="Times New Roman"/>
        </w:rPr>
        <w:t>ir vartojate vaistus nuo diabeto, įskaitant insuliną, kad galėtumėte kontroliuoti diabetą (ypač pirmąjį gydymo mėnesį reikia tirti, ar kraujyje nėra sumažėjusios gliukozės koncentracijos)</w:t>
      </w:r>
      <w:r w:rsidRPr="006F0B56">
        <w:rPr>
          <w:rFonts w:ascii="Times New Roman" w:eastAsia="Times New Roman" w:hAnsi="Times New Roman" w:cs="Times New Roman"/>
        </w:rPr>
        <w:t>;</w:t>
      </w:r>
    </w:p>
    <w:p w:rsidR="00771BB5" w:rsidRDefault="00771BB5" w:rsidP="00771BB5">
      <w:pPr>
        <w:numPr>
          <w:ilvl w:val="0"/>
          <w:numId w:val="1"/>
        </w:numPr>
        <w:tabs>
          <w:tab w:val="clear" w:pos="720"/>
        </w:tabs>
        <w:spacing w:after="0" w:line="240" w:lineRule="auto"/>
        <w:ind w:left="540" w:hanging="540"/>
        <w:rPr>
          <w:rFonts w:ascii="Times New Roman" w:eastAsia="Times New Roman" w:hAnsi="Times New Roman" w:cs="Times New Roman"/>
        </w:rPr>
      </w:pPr>
      <w:r w:rsidRPr="006F0B56">
        <w:rPr>
          <w:rFonts w:ascii="Times New Roman" w:eastAsia="Times New Roman" w:hAnsi="Times New Roman" w:cs="Times New Roman"/>
        </w:rPr>
        <w:t>jeigu ribojate druskos kiekį maiste arba vartojate druskų pakaitalų, kuriuose yra kalio;</w:t>
      </w:r>
    </w:p>
    <w:p w:rsidR="00771BB5" w:rsidRPr="000E1487" w:rsidRDefault="00771BB5" w:rsidP="00771BB5">
      <w:pPr>
        <w:numPr>
          <w:ilvl w:val="0"/>
          <w:numId w:val="1"/>
        </w:numPr>
        <w:tabs>
          <w:tab w:val="clear" w:pos="720"/>
        </w:tabs>
        <w:spacing w:after="0" w:line="240" w:lineRule="auto"/>
        <w:ind w:left="540" w:hanging="540"/>
      </w:pPr>
      <w:r w:rsidRPr="000E1487">
        <w:rPr>
          <w:rFonts w:ascii="Times New Roman" w:eastAsia="Times New Roman" w:hAnsi="Times New Roman" w:cs="Times New Roman"/>
        </w:rPr>
        <w:t>jeigu neseniai viduriavote ar vėmėte arba jeigu organizme yra skysčio trūkumas (yra dehidratacija);</w:t>
      </w:r>
    </w:p>
    <w:p w:rsidR="00771BB5" w:rsidRPr="000E1487" w:rsidRDefault="00771BB5" w:rsidP="00771BB5">
      <w:pPr>
        <w:numPr>
          <w:ilvl w:val="0"/>
          <w:numId w:val="1"/>
        </w:numPr>
        <w:tabs>
          <w:tab w:val="clear" w:pos="720"/>
        </w:tabs>
        <w:spacing w:after="0" w:line="240" w:lineRule="auto"/>
        <w:ind w:left="540" w:hanging="540"/>
        <w:rPr>
          <w:rFonts w:ascii="Times New Roman" w:eastAsia="Times New Roman" w:hAnsi="Times New Roman" w:cs="Times New Roman"/>
        </w:rPr>
      </w:pPr>
      <w:r w:rsidRPr="00DE142F">
        <w:rPr>
          <w:rFonts w:ascii="Times New Roman" w:eastAsia="Times New Roman" w:hAnsi="Times New Roman" w:cs="Times New Roman"/>
        </w:rPr>
        <w:t xml:space="preserve">jeigu </w:t>
      </w:r>
      <w:r w:rsidRPr="000E1487">
        <w:rPr>
          <w:rFonts w:ascii="Times New Roman" w:eastAsia="Times New Roman" w:hAnsi="Times New Roman" w:cs="Times New Roman"/>
        </w:rPr>
        <w:t xml:space="preserve">esate juodaodis, nes gali būti didesnė </w:t>
      </w:r>
      <w:proofErr w:type="spellStart"/>
      <w:r w:rsidRPr="000E1487">
        <w:rPr>
          <w:rFonts w:ascii="Times New Roman" w:eastAsia="Times New Roman" w:hAnsi="Times New Roman" w:cs="Times New Roman"/>
        </w:rPr>
        <w:t>angioneurozinės</w:t>
      </w:r>
      <w:proofErr w:type="spellEnd"/>
      <w:r w:rsidRPr="000E1487">
        <w:rPr>
          <w:rFonts w:ascii="Times New Roman" w:eastAsia="Times New Roman" w:hAnsi="Times New Roman" w:cs="Times New Roman"/>
        </w:rPr>
        <w:t xml:space="preserve"> edemos pasireiškimo rizika ir šis vaistas gali ne taip veiksmingai mažinti kraujospūdį, palyginti su nejuodaodžiais pacientais;</w:t>
      </w:r>
    </w:p>
    <w:p w:rsidR="00771BB5" w:rsidRPr="000E1487" w:rsidRDefault="00771BB5" w:rsidP="00771BB5">
      <w:pPr>
        <w:numPr>
          <w:ilvl w:val="0"/>
          <w:numId w:val="1"/>
        </w:numPr>
        <w:tabs>
          <w:tab w:val="clear" w:pos="720"/>
        </w:tabs>
        <w:spacing w:after="0" w:line="240" w:lineRule="auto"/>
        <w:ind w:left="540" w:hanging="540"/>
        <w:rPr>
          <w:rFonts w:ascii="Times New Roman" w:eastAsia="Times New Roman" w:hAnsi="Times New Roman" w:cs="Times New Roman"/>
        </w:rPr>
      </w:pPr>
      <w:r w:rsidRPr="000E1487">
        <w:rPr>
          <w:rFonts w:ascii="Times New Roman" w:eastAsia="Times New Roman" w:hAnsi="Times New Roman" w:cs="Times New Roman"/>
        </w:rPr>
        <w:t>jeigu vartojate kurį nors iš šių vaistų didelio kraujospūdžio ligai gydyti:</w:t>
      </w:r>
    </w:p>
    <w:p w:rsidR="00771BB5" w:rsidRPr="00170DC2" w:rsidRDefault="00771BB5" w:rsidP="00771BB5">
      <w:pPr>
        <w:pStyle w:val="Default"/>
        <w:numPr>
          <w:ilvl w:val="0"/>
          <w:numId w:val="4"/>
        </w:numPr>
        <w:tabs>
          <w:tab w:val="left" w:pos="360"/>
        </w:tabs>
        <w:spacing w:line="320" w:lineRule="exact"/>
        <w:jc w:val="both"/>
        <w:rPr>
          <w:lang w:val="lt-LT"/>
        </w:rPr>
      </w:pPr>
      <w:proofErr w:type="spellStart"/>
      <w:r w:rsidRPr="00170DC2">
        <w:rPr>
          <w:sz w:val="22"/>
          <w:szCs w:val="22"/>
          <w:lang w:val="lt-LT"/>
        </w:rPr>
        <w:t>angiotenzino</w:t>
      </w:r>
      <w:proofErr w:type="spellEnd"/>
      <w:r w:rsidRPr="00170DC2">
        <w:rPr>
          <w:sz w:val="22"/>
          <w:szCs w:val="22"/>
          <w:lang w:val="lt-LT"/>
        </w:rPr>
        <w:t xml:space="preserve"> II receptorių blokatorių (ARB) (vadinamąjį </w:t>
      </w:r>
      <w:proofErr w:type="spellStart"/>
      <w:r w:rsidRPr="00170DC2">
        <w:rPr>
          <w:sz w:val="22"/>
          <w:szCs w:val="22"/>
          <w:lang w:val="lt-LT"/>
        </w:rPr>
        <w:t>sartaną</w:t>
      </w:r>
      <w:proofErr w:type="spellEnd"/>
      <w:r w:rsidRPr="00170DC2">
        <w:rPr>
          <w:sz w:val="22"/>
          <w:szCs w:val="22"/>
          <w:lang w:val="lt-LT"/>
        </w:rPr>
        <w:t xml:space="preserve">, pavyzdžiui, </w:t>
      </w:r>
      <w:proofErr w:type="spellStart"/>
      <w:r w:rsidRPr="00170DC2">
        <w:rPr>
          <w:sz w:val="22"/>
          <w:szCs w:val="22"/>
          <w:lang w:val="lt-LT"/>
        </w:rPr>
        <w:t>valsartaną</w:t>
      </w:r>
      <w:proofErr w:type="spellEnd"/>
      <w:r w:rsidRPr="00170DC2">
        <w:rPr>
          <w:sz w:val="22"/>
          <w:szCs w:val="22"/>
          <w:lang w:val="lt-LT"/>
        </w:rPr>
        <w:t xml:space="preserve">, </w:t>
      </w:r>
      <w:proofErr w:type="spellStart"/>
      <w:r w:rsidRPr="00170DC2">
        <w:rPr>
          <w:sz w:val="22"/>
          <w:szCs w:val="22"/>
          <w:lang w:val="lt-LT"/>
        </w:rPr>
        <w:t>telmisartaną</w:t>
      </w:r>
      <w:proofErr w:type="spellEnd"/>
      <w:r w:rsidRPr="00170DC2">
        <w:rPr>
          <w:sz w:val="22"/>
          <w:szCs w:val="22"/>
          <w:lang w:val="lt-LT"/>
        </w:rPr>
        <w:t xml:space="preserve">, </w:t>
      </w:r>
      <w:proofErr w:type="spellStart"/>
      <w:r w:rsidRPr="00170DC2">
        <w:rPr>
          <w:sz w:val="22"/>
          <w:szCs w:val="22"/>
          <w:lang w:val="lt-LT"/>
        </w:rPr>
        <w:t>irbesartaną</w:t>
      </w:r>
      <w:proofErr w:type="spellEnd"/>
      <w:r w:rsidRPr="00170DC2">
        <w:rPr>
          <w:sz w:val="22"/>
          <w:szCs w:val="22"/>
          <w:lang w:val="lt-LT"/>
        </w:rPr>
        <w:t>), ypač jei turite su cukriniu diabetu susijusių inkstų sutrikimų;</w:t>
      </w:r>
    </w:p>
    <w:p w:rsidR="00771BB5" w:rsidRPr="00170DC2" w:rsidRDefault="00771BB5" w:rsidP="00771BB5">
      <w:pPr>
        <w:pStyle w:val="Default"/>
        <w:numPr>
          <w:ilvl w:val="0"/>
          <w:numId w:val="4"/>
        </w:numPr>
        <w:tabs>
          <w:tab w:val="left" w:pos="360"/>
        </w:tabs>
        <w:spacing w:line="320" w:lineRule="exact"/>
        <w:jc w:val="both"/>
        <w:rPr>
          <w:lang w:val="en-GB"/>
        </w:rPr>
      </w:pPr>
      <w:proofErr w:type="spellStart"/>
      <w:r w:rsidRPr="00170DC2">
        <w:rPr>
          <w:sz w:val="22"/>
          <w:szCs w:val="22"/>
          <w:lang w:val="en-GB"/>
        </w:rPr>
        <w:t>aliskireną</w:t>
      </w:r>
      <w:proofErr w:type="spellEnd"/>
      <w:r w:rsidRPr="00170DC2">
        <w:rPr>
          <w:sz w:val="22"/>
          <w:szCs w:val="22"/>
          <w:lang w:val="en-GB"/>
        </w:rPr>
        <w:t>;</w:t>
      </w:r>
    </w:p>
    <w:p w:rsidR="00771BB5" w:rsidRPr="00867C87" w:rsidRDefault="00771BB5" w:rsidP="00771BB5">
      <w:pPr>
        <w:numPr>
          <w:ilvl w:val="0"/>
          <w:numId w:val="1"/>
        </w:numPr>
        <w:tabs>
          <w:tab w:val="clear" w:pos="720"/>
        </w:tabs>
        <w:spacing w:after="0" w:line="240" w:lineRule="auto"/>
        <w:ind w:left="540" w:hanging="540"/>
        <w:rPr>
          <w:rFonts w:ascii="Times New Roman" w:eastAsia="Times New Roman" w:hAnsi="Times New Roman" w:cs="Times New Roman"/>
        </w:rPr>
      </w:pPr>
      <w:r w:rsidRPr="00867C87">
        <w:rPr>
          <w:rFonts w:ascii="Times New Roman" w:eastAsia="Times New Roman" w:hAnsi="Times New Roman" w:cs="Times New Roman"/>
        </w:rPr>
        <w:t xml:space="preserve">jeigu vartojate kurį nors iš toliau išvardytų vaistų, nes padidėja </w:t>
      </w:r>
      <w:proofErr w:type="spellStart"/>
      <w:r w:rsidRPr="00867C87">
        <w:rPr>
          <w:rFonts w:ascii="Times New Roman" w:eastAsia="Times New Roman" w:hAnsi="Times New Roman" w:cs="Times New Roman"/>
        </w:rPr>
        <w:t>angioneurozinės</w:t>
      </w:r>
      <w:proofErr w:type="spellEnd"/>
      <w:r w:rsidRPr="00867C87">
        <w:rPr>
          <w:rFonts w:ascii="Times New Roman" w:eastAsia="Times New Roman" w:hAnsi="Times New Roman" w:cs="Times New Roman"/>
        </w:rPr>
        <w:t xml:space="preserve"> edemos rizika:</w:t>
      </w:r>
    </w:p>
    <w:p w:rsidR="00771BB5" w:rsidRPr="00170DC2" w:rsidRDefault="00771BB5" w:rsidP="00771BB5">
      <w:pPr>
        <w:pStyle w:val="Default"/>
        <w:numPr>
          <w:ilvl w:val="0"/>
          <w:numId w:val="4"/>
        </w:numPr>
        <w:tabs>
          <w:tab w:val="left" w:pos="360"/>
        </w:tabs>
        <w:spacing w:line="320" w:lineRule="exact"/>
        <w:jc w:val="both"/>
        <w:rPr>
          <w:lang w:val="lt-LT"/>
        </w:rPr>
      </w:pPr>
      <w:proofErr w:type="spellStart"/>
      <w:r w:rsidRPr="00867C87">
        <w:rPr>
          <w:sz w:val="22"/>
          <w:szCs w:val="22"/>
          <w:lang w:val="lt-LT"/>
        </w:rPr>
        <w:t>racekadotrilio</w:t>
      </w:r>
      <w:proofErr w:type="spellEnd"/>
      <w:r w:rsidRPr="00867C87">
        <w:rPr>
          <w:sz w:val="22"/>
          <w:szCs w:val="22"/>
          <w:lang w:val="lt-LT"/>
        </w:rPr>
        <w:t xml:space="preserve"> - viduriavimui gydyti vartojamo vaisto;</w:t>
      </w:r>
    </w:p>
    <w:p w:rsidR="00771BB5" w:rsidRPr="00170DC2" w:rsidRDefault="00771BB5" w:rsidP="00771BB5">
      <w:pPr>
        <w:pStyle w:val="Default"/>
        <w:numPr>
          <w:ilvl w:val="0"/>
          <w:numId w:val="4"/>
        </w:numPr>
        <w:tabs>
          <w:tab w:val="left" w:pos="360"/>
        </w:tabs>
        <w:spacing w:line="320" w:lineRule="exact"/>
        <w:jc w:val="both"/>
        <w:rPr>
          <w:lang w:val="lt-LT"/>
        </w:rPr>
      </w:pPr>
      <w:r w:rsidRPr="00867C87">
        <w:rPr>
          <w:sz w:val="22"/>
          <w:szCs w:val="22"/>
          <w:lang w:val="lt-LT"/>
        </w:rPr>
        <w:t xml:space="preserve">vaistų, vartojamų, norint užkirsti kelią persodinto organo atmetimui ir vėžiui gydyti (pvz., </w:t>
      </w:r>
      <w:proofErr w:type="spellStart"/>
      <w:r w:rsidRPr="00867C87">
        <w:rPr>
          <w:sz w:val="22"/>
          <w:szCs w:val="22"/>
          <w:lang w:val="lt-LT"/>
        </w:rPr>
        <w:t>temsirolimuzo</w:t>
      </w:r>
      <w:proofErr w:type="spellEnd"/>
      <w:r w:rsidRPr="00867C87">
        <w:rPr>
          <w:sz w:val="22"/>
          <w:szCs w:val="22"/>
          <w:lang w:val="lt-LT"/>
        </w:rPr>
        <w:t xml:space="preserve">, </w:t>
      </w:r>
      <w:proofErr w:type="spellStart"/>
      <w:r w:rsidRPr="00867C87">
        <w:rPr>
          <w:sz w:val="22"/>
          <w:szCs w:val="22"/>
          <w:lang w:val="lt-LT"/>
        </w:rPr>
        <w:t>sirolimuzo</w:t>
      </w:r>
      <w:proofErr w:type="spellEnd"/>
      <w:r w:rsidRPr="00867C87">
        <w:rPr>
          <w:sz w:val="22"/>
          <w:szCs w:val="22"/>
          <w:lang w:val="lt-LT"/>
        </w:rPr>
        <w:t xml:space="preserve">, </w:t>
      </w:r>
      <w:proofErr w:type="spellStart"/>
      <w:r w:rsidRPr="00867C87">
        <w:rPr>
          <w:sz w:val="22"/>
          <w:szCs w:val="22"/>
          <w:lang w:val="lt-LT"/>
        </w:rPr>
        <w:t>everolimuzo</w:t>
      </w:r>
      <w:proofErr w:type="spellEnd"/>
      <w:r w:rsidRPr="00867C87">
        <w:rPr>
          <w:sz w:val="22"/>
          <w:szCs w:val="22"/>
          <w:lang w:val="lt-LT"/>
        </w:rPr>
        <w:t>);</w:t>
      </w:r>
    </w:p>
    <w:p w:rsidR="00771BB5" w:rsidRPr="00170DC2" w:rsidRDefault="00771BB5" w:rsidP="00771BB5">
      <w:pPr>
        <w:pStyle w:val="Default"/>
        <w:numPr>
          <w:ilvl w:val="0"/>
          <w:numId w:val="4"/>
        </w:numPr>
        <w:tabs>
          <w:tab w:val="left" w:pos="360"/>
        </w:tabs>
        <w:spacing w:line="320" w:lineRule="exact"/>
        <w:jc w:val="both"/>
        <w:rPr>
          <w:lang w:val="lt-LT"/>
        </w:rPr>
      </w:pPr>
      <w:proofErr w:type="spellStart"/>
      <w:r w:rsidRPr="00867C87">
        <w:rPr>
          <w:sz w:val="22"/>
          <w:szCs w:val="22"/>
          <w:lang w:val="lt-LT"/>
        </w:rPr>
        <w:t>vildagliptino</w:t>
      </w:r>
      <w:proofErr w:type="spellEnd"/>
      <w:r w:rsidRPr="00867C87">
        <w:rPr>
          <w:sz w:val="22"/>
          <w:szCs w:val="22"/>
          <w:lang w:val="lt-LT"/>
        </w:rPr>
        <w:t xml:space="preserve"> – cukriniam diabetui gydyti vartojamo vaisto. </w:t>
      </w:r>
    </w:p>
    <w:p w:rsidR="00771BB5" w:rsidRPr="00170DC2" w:rsidRDefault="00771BB5" w:rsidP="00771BB5">
      <w:pPr>
        <w:pStyle w:val="Default"/>
        <w:tabs>
          <w:tab w:val="left" w:pos="360"/>
        </w:tabs>
        <w:spacing w:line="320" w:lineRule="exact"/>
        <w:ind w:left="720"/>
        <w:jc w:val="both"/>
        <w:rPr>
          <w:lang w:val="lt-LT"/>
        </w:rPr>
      </w:pPr>
    </w:p>
    <w:p w:rsidR="00771BB5" w:rsidRPr="00250238" w:rsidRDefault="00771BB5" w:rsidP="00771BB5">
      <w:pPr>
        <w:pStyle w:val="Default"/>
        <w:tabs>
          <w:tab w:val="left" w:pos="360"/>
        </w:tabs>
        <w:spacing w:line="320" w:lineRule="exact"/>
        <w:jc w:val="both"/>
        <w:rPr>
          <w:sz w:val="22"/>
          <w:lang w:val="lt-LT"/>
        </w:rPr>
      </w:pPr>
      <w:r w:rsidRPr="00250238">
        <w:rPr>
          <w:sz w:val="22"/>
          <w:lang w:val="lt-LT"/>
        </w:rPr>
        <w:t xml:space="preserve">Jūsų gydytojas gali reguliariai ištirti Jūsų inkstų funkciją, kraujospūdį ir elektrolitų kiekį (pvz., kalio) kraujyje. </w:t>
      </w:r>
    </w:p>
    <w:p w:rsidR="00771BB5" w:rsidRPr="00867C87" w:rsidRDefault="00771BB5" w:rsidP="00771BB5">
      <w:pPr>
        <w:tabs>
          <w:tab w:val="left" w:pos="567"/>
        </w:tabs>
        <w:spacing w:after="0" w:line="240" w:lineRule="auto"/>
        <w:rPr>
          <w:rFonts w:ascii="Times New Roman" w:eastAsia="Times New Roman" w:hAnsi="Times New Roman" w:cs="Times New Roman"/>
          <w:b/>
        </w:rPr>
      </w:pPr>
    </w:p>
    <w:p w:rsidR="00771BB5" w:rsidRPr="00867C87" w:rsidRDefault="00771BB5" w:rsidP="00771BB5">
      <w:pPr>
        <w:tabs>
          <w:tab w:val="left" w:pos="567"/>
        </w:tabs>
        <w:spacing w:after="0" w:line="240" w:lineRule="auto"/>
        <w:rPr>
          <w:rFonts w:ascii="Times New Roman" w:eastAsia="Times New Roman" w:hAnsi="Times New Roman" w:cs="Times New Roman"/>
          <w:u w:val="single"/>
        </w:rPr>
      </w:pPr>
      <w:proofErr w:type="spellStart"/>
      <w:r w:rsidRPr="00867C87">
        <w:rPr>
          <w:rFonts w:ascii="Times New Roman" w:eastAsia="Times New Roman" w:hAnsi="Times New Roman" w:cs="Times New Roman"/>
          <w:u w:val="single"/>
        </w:rPr>
        <w:t>Angio</w:t>
      </w:r>
      <w:r>
        <w:rPr>
          <w:rFonts w:ascii="Times New Roman" w:eastAsia="Times New Roman" w:hAnsi="Times New Roman" w:cs="Times New Roman"/>
          <w:u w:val="single"/>
        </w:rPr>
        <w:t>neurozinė</w:t>
      </w:r>
      <w:proofErr w:type="spellEnd"/>
      <w:r>
        <w:rPr>
          <w:rFonts w:ascii="Times New Roman" w:eastAsia="Times New Roman" w:hAnsi="Times New Roman" w:cs="Times New Roman"/>
          <w:u w:val="single"/>
        </w:rPr>
        <w:t xml:space="preserve"> </w:t>
      </w:r>
      <w:r w:rsidRPr="00867C87">
        <w:rPr>
          <w:rFonts w:ascii="Times New Roman" w:eastAsia="Times New Roman" w:hAnsi="Times New Roman" w:cs="Times New Roman"/>
          <w:u w:val="single"/>
        </w:rPr>
        <w:t>edema</w:t>
      </w:r>
    </w:p>
    <w:p w:rsidR="00771BB5" w:rsidRPr="00867C87" w:rsidRDefault="00771BB5" w:rsidP="00771BB5">
      <w:pPr>
        <w:tabs>
          <w:tab w:val="left" w:pos="567"/>
        </w:tabs>
        <w:spacing w:after="0" w:line="240" w:lineRule="auto"/>
        <w:rPr>
          <w:rFonts w:ascii="Times New Roman" w:eastAsia="Times New Roman" w:hAnsi="Times New Roman" w:cs="Times New Roman"/>
        </w:rPr>
      </w:pPr>
      <w:proofErr w:type="spellStart"/>
      <w:r w:rsidRPr="00867C87">
        <w:rPr>
          <w:rFonts w:ascii="Times New Roman" w:eastAsia="Times New Roman" w:hAnsi="Times New Roman" w:cs="Times New Roman"/>
        </w:rPr>
        <w:t>Angio</w:t>
      </w:r>
      <w:r>
        <w:rPr>
          <w:rFonts w:ascii="Times New Roman" w:eastAsia="Times New Roman" w:hAnsi="Times New Roman" w:cs="Times New Roman"/>
        </w:rPr>
        <w:t>neurozinė</w:t>
      </w:r>
      <w:proofErr w:type="spellEnd"/>
      <w:r>
        <w:rPr>
          <w:rFonts w:ascii="Times New Roman" w:eastAsia="Times New Roman" w:hAnsi="Times New Roman" w:cs="Times New Roman"/>
        </w:rPr>
        <w:t xml:space="preserve"> </w:t>
      </w:r>
      <w:r w:rsidRPr="00867C87">
        <w:rPr>
          <w:rFonts w:ascii="Times New Roman" w:eastAsia="Times New Roman" w:hAnsi="Times New Roman" w:cs="Times New Roman"/>
        </w:rPr>
        <w:t xml:space="preserve">edema (ūmi alerginė reakcija, kuri pasireiškia veido, lūpų, liežuvio ar gerklės tinimu su rijimo ar kvėpavimo sunkumu) buvo pastebėta pacientams, vartojantiems AKF inhibitorius, įskaitant </w:t>
      </w:r>
      <w:proofErr w:type="spellStart"/>
      <w:r>
        <w:rPr>
          <w:rFonts w:ascii="Times New Roman" w:eastAsia="Times New Roman" w:hAnsi="Times New Roman" w:cs="Times New Roman"/>
        </w:rPr>
        <w:t>p</w:t>
      </w:r>
      <w:r w:rsidRPr="004846A5">
        <w:rPr>
          <w:rFonts w:ascii="Times New Roman" w:eastAsia="Times New Roman" w:hAnsi="Times New Roman" w:cs="Times New Roman"/>
        </w:rPr>
        <w:t>erindoprilio</w:t>
      </w:r>
      <w:proofErr w:type="spellEnd"/>
      <w:r w:rsidRPr="004846A5">
        <w:rPr>
          <w:rFonts w:ascii="Times New Roman" w:eastAsia="Times New Roman" w:hAnsi="Times New Roman" w:cs="Times New Roman"/>
        </w:rPr>
        <w:t xml:space="preserve"> </w:t>
      </w:r>
      <w:proofErr w:type="spellStart"/>
      <w:r w:rsidRPr="00170DC2">
        <w:rPr>
          <w:rFonts w:ascii="Times New Roman" w:eastAsia="Times New Roman" w:hAnsi="Times New Roman" w:cs="Times New Roman"/>
          <w:i/>
        </w:rPr>
        <w:t>tert</w:t>
      </w:r>
      <w:r>
        <w:rPr>
          <w:rFonts w:ascii="Times New Roman" w:eastAsia="Times New Roman" w:hAnsi="Times New Roman" w:cs="Times New Roman"/>
        </w:rPr>
        <w:t>-butilaminą</w:t>
      </w:r>
      <w:proofErr w:type="spellEnd"/>
      <w:r w:rsidRPr="00867C87">
        <w:rPr>
          <w:rFonts w:ascii="Times New Roman" w:eastAsia="Times New Roman" w:hAnsi="Times New Roman" w:cs="Times New Roman"/>
        </w:rPr>
        <w:t>. Tai gali pasireikšti bet kuriuo gydymo metu. Jei Jums pasireiškia tokie simptomai, tur</w:t>
      </w:r>
      <w:r>
        <w:rPr>
          <w:rFonts w:ascii="Times New Roman" w:eastAsia="Times New Roman" w:hAnsi="Times New Roman" w:cs="Times New Roman"/>
        </w:rPr>
        <w:t>ite</w:t>
      </w:r>
      <w:r w:rsidRPr="00867C87">
        <w:rPr>
          <w:rFonts w:ascii="Times New Roman" w:eastAsia="Times New Roman" w:hAnsi="Times New Roman" w:cs="Times New Roman"/>
        </w:rPr>
        <w:t xml:space="preserve"> nustoti vartoti </w:t>
      </w:r>
      <w:proofErr w:type="spellStart"/>
      <w:r w:rsidRPr="00867C87">
        <w:rPr>
          <w:rFonts w:ascii="Times New Roman" w:eastAsia="Times New Roman" w:hAnsi="Times New Roman" w:cs="Times New Roman"/>
        </w:rPr>
        <w:t>Perindobax</w:t>
      </w:r>
      <w:proofErr w:type="spellEnd"/>
      <w:r w:rsidRPr="00867C87">
        <w:rPr>
          <w:rFonts w:ascii="Times New Roman" w:eastAsia="Times New Roman" w:hAnsi="Times New Roman" w:cs="Times New Roman"/>
        </w:rPr>
        <w:t xml:space="preserve"> ir nedelsiant kreiptis į gydytoją. Taip pat žiūrėkite 4 skyrių.</w:t>
      </w:r>
    </w:p>
    <w:p w:rsidR="00771BB5" w:rsidRPr="00274468" w:rsidRDefault="00771BB5" w:rsidP="00771BB5">
      <w:pPr>
        <w:tabs>
          <w:tab w:val="left" w:pos="567"/>
        </w:tabs>
        <w:spacing w:after="0" w:line="240" w:lineRule="auto"/>
        <w:ind w:left="540"/>
        <w:rPr>
          <w:rFonts w:ascii="Times New Roman" w:eastAsia="Times New Roman" w:hAnsi="Times New Roman" w:cs="Times New Roman"/>
        </w:rPr>
      </w:pPr>
    </w:p>
    <w:p w:rsidR="00771BB5" w:rsidRDefault="00771BB5" w:rsidP="00771BB5">
      <w:pPr>
        <w:spacing w:after="0" w:line="240" w:lineRule="auto"/>
        <w:rPr>
          <w:rFonts w:ascii="Times New Roman" w:eastAsia="Times New Roman" w:hAnsi="Times New Roman" w:cs="Times New Roman"/>
        </w:rPr>
      </w:pPr>
      <w:r w:rsidRPr="008A3A05">
        <w:rPr>
          <w:rFonts w:ascii="Times New Roman" w:eastAsia="Times New Roman" w:hAnsi="Times New Roman" w:cs="Times New Roman"/>
        </w:rPr>
        <w:t xml:space="preserve">Taip pat žiūrėkite informaciją, pateiktą </w:t>
      </w:r>
      <w:proofErr w:type="spellStart"/>
      <w:r w:rsidRPr="008A3A05">
        <w:rPr>
          <w:rFonts w:ascii="Times New Roman" w:eastAsia="Times New Roman" w:hAnsi="Times New Roman" w:cs="Times New Roman"/>
        </w:rPr>
        <w:t>poskyryje</w:t>
      </w:r>
      <w:r>
        <w:rPr>
          <w:rFonts w:ascii="Times New Roman" w:eastAsia="Times New Roman" w:hAnsi="Times New Roman" w:cs="Times New Roman"/>
        </w:rPr>
        <w:t>“</w:t>
      </w:r>
      <w:r w:rsidRPr="008A3A05">
        <w:rPr>
          <w:rFonts w:ascii="Times New Roman" w:eastAsia="Times New Roman" w:hAnsi="Times New Roman" w:cs="Times New Roman"/>
        </w:rPr>
        <w:t>Perindobax</w:t>
      </w:r>
      <w:proofErr w:type="spellEnd"/>
      <w:r w:rsidRPr="008A3A05">
        <w:rPr>
          <w:rFonts w:ascii="Times New Roman" w:eastAsia="Times New Roman" w:hAnsi="Times New Roman" w:cs="Times New Roman"/>
        </w:rPr>
        <w:t xml:space="preserve"> vartoti draudžiama</w:t>
      </w:r>
      <w:r>
        <w:rPr>
          <w:rFonts w:ascii="Times New Roman" w:eastAsia="Times New Roman" w:hAnsi="Times New Roman" w:cs="Times New Roman"/>
        </w:rPr>
        <w:t>“.</w:t>
      </w:r>
    </w:p>
    <w:p w:rsidR="00771BB5" w:rsidRDefault="00771BB5" w:rsidP="00771BB5">
      <w:pPr>
        <w:spacing w:after="0" w:line="240" w:lineRule="auto"/>
        <w:rPr>
          <w:rFonts w:ascii="Times New Roman" w:eastAsia="Times New Roman" w:hAnsi="Times New Roman" w:cs="Times New Roman"/>
        </w:rPr>
      </w:pPr>
    </w:p>
    <w:p w:rsidR="00771BB5" w:rsidRPr="00170DC2" w:rsidRDefault="00771BB5" w:rsidP="00771BB5">
      <w:pPr>
        <w:pStyle w:val="Default"/>
        <w:rPr>
          <w:bCs/>
          <w:u w:val="single"/>
          <w:lang w:val="lt-LT"/>
        </w:rPr>
      </w:pPr>
      <w:r w:rsidRPr="00170DC2">
        <w:rPr>
          <w:bCs/>
          <w:color w:val="auto"/>
          <w:sz w:val="22"/>
          <w:szCs w:val="22"/>
          <w:u w:val="single"/>
          <w:lang w:val="lt-LT"/>
        </w:rPr>
        <w:t>Gydymo metu pasakykite gydytojui arba vaistininkui:</w:t>
      </w:r>
    </w:p>
    <w:p w:rsidR="00771BB5" w:rsidRPr="004846A5" w:rsidRDefault="00771BB5" w:rsidP="00771BB5">
      <w:pPr>
        <w:numPr>
          <w:ilvl w:val="0"/>
          <w:numId w:val="1"/>
        </w:numPr>
        <w:tabs>
          <w:tab w:val="clear" w:pos="720"/>
        </w:tabs>
        <w:spacing w:after="0" w:line="240" w:lineRule="auto"/>
        <w:ind w:left="540" w:hanging="540"/>
        <w:rPr>
          <w:rFonts w:ascii="Times New Roman" w:eastAsia="Times New Roman" w:hAnsi="Times New Roman" w:cs="Times New Roman"/>
        </w:rPr>
      </w:pPr>
      <w:r w:rsidRPr="004846A5">
        <w:rPr>
          <w:rFonts w:ascii="Times New Roman" w:eastAsia="Times New Roman" w:hAnsi="Times New Roman" w:cs="Times New Roman"/>
        </w:rPr>
        <w:t>jeigu atsiranda infekcijos požymių (pvz., gerklės skausmas, karščiavimas);</w:t>
      </w:r>
    </w:p>
    <w:p w:rsidR="00771BB5" w:rsidRPr="004846A5" w:rsidRDefault="00771BB5" w:rsidP="00771BB5">
      <w:pPr>
        <w:numPr>
          <w:ilvl w:val="0"/>
          <w:numId w:val="1"/>
        </w:numPr>
        <w:tabs>
          <w:tab w:val="clear" w:pos="720"/>
        </w:tabs>
        <w:spacing w:after="0" w:line="240" w:lineRule="auto"/>
        <w:ind w:left="540" w:hanging="540"/>
        <w:rPr>
          <w:rFonts w:ascii="Times New Roman" w:eastAsia="Times New Roman" w:hAnsi="Times New Roman" w:cs="Times New Roman"/>
        </w:rPr>
      </w:pPr>
      <w:r w:rsidRPr="004846A5">
        <w:rPr>
          <w:rFonts w:ascii="Times New Roman" w:eastAsia="Times New Roman" w:hAnsi="Times New Roman" w:cs="Times New Roman"/>
        </w:rPr>
        <w:t>jeigu pagelsta oda arba akių baltymai (gelta);</w:t>
      </w:r>
    </w:p>
    <w:p w:rsidR="00771BB5" w:rsidRPr="004846A5" w:rsidRDefault="00771BB5" w:rsidP="00771BB5">
      <w:pPr>
        <w:numPr>
          <w:ilvl w:val="0"/>
          <w:numId w:val="1"/>
        </w:numPr>
        <w:tabs>
          <w:tab w:val="clear" w:pos="720"/>
        </w:tabs>
        <w:spacing w:after="0" w:line="240" w:lineRule="auto"/>
        <w:ind w:left="540" w:hanging="540"/>
        <w:rPr>
          <w:rFonts w:ascii="Times New Roman" w:eastAsia="Times New Roman" w:hAnsi="Times New Roman" w:cs="Times New Roman"/>
        </w:rPr>
      </w:pPr>
      <w:r w:rsidRPr="004846A5">
        <w:rPr>
          <w:rFonts w:ascii="Times New Roman" w:eastAsia="Times New Roman" w:hAnsi="Times New Roman" w:cs="Times New Roman"/>
        </w:rPr>
        <w:t>jeigu Jums bus atliekama anestezija ir (arba) didelė operacija;</w:t>
      </w:r>
    </w:p>
    <w:p w:rsidR="00771BB5" w:rsidRPr="004846A5" w:rsidRDefault="00771BB5" w:rsidP="00771BB5">
      <w:pPr>
        <w:numPr>
          <w:ilvl w:val="0"/>
          <w:numId w:val="1"/>
        </w:numPr>
        <w:tabs>
          <w:tab w:val="clear" w:pos="720"/>
        </w:tabs>
        <w:spacing w:after="0" w:line="240" w:lineRule="auto"/>
        <w:ind w:left="540" w:hanging="540"/>
        <w:rPr>
          <w:rFonts w:ascii="Times New Roman" w:eastAsia="Times New Roman" w:hAnsi="Times New Roman" w:cs="Times New Roman"/>
        </w:rPr>
      </w:pPr>
      <w:r w:rsidRPr="004846A5">
        <w:rPr>
          <w:rFonts w:ascii="Times New Roman" w:eastAsia="Times New Roman" w:hAnsi="Times New Roman" w:cs="Times New Roman"/>
        </w:rPr>
        <w:t xml:space="preserve">jeigu Jums bus atliekama MTL </w:t>
      </w:r>
      <w:proofErr w:type="spellStart"/>
      <w:r w:rsidRPr="004846A5">
        <w:rPr>
          <w:rFonts w:ascii="Times New Roman" w:eastAsia="Times New Roman" w:hAnsi="Times New Roman" w:cs="Times New Roman"/>
        </w:rPr>
        <w:t>aferezė</w:t>
      </w:r>
      <w:proofErr w:type="spellEnd"/>
      <w:r w:rsidRPr="004846A5">
        <w:rPr>
          <w:rFonts w:ascii="Times New Roman" w:eastAsia="Times New Roman" w:hAnsi="Times New Roman" w:cs="Times New Roman"/>
        </w:rPr>
        <w:t xml:space="preserve"> (tai yra cholesterolio pašalinimas iš kraujo aparatu);</w:t>
      </w:r>
    </w:p>
    <w:p w:rsidR="00771BB5" w:rsidRPr="004846A5" w:rsidRDefault="00771BB5" w:rsidP="00771BB5">
      <w:pPr>
        <w:numPr>
          <w:ilvl w:val="0"/>
          <w:numId w:val="1"/>
        </w:numPr>
        <w:tabs>
          <w:tab w:val="clear" w:pos="720"/>
        </w:tabs>
        <w:spacing w:after="0" w:line="240" w:lineRule="auto"/>
        <w:ind w:left="540" w:hanging="540"/>
        <w:rPr>
          <w:rFonts w:ascii="Times New Roman" w:eastAsia="Times New Roman" w:hAnsi="Times New Roman" w:cs="Times New Roman"/>
        </w:rPr>
      </w:pPr>
      <w:r w:rsidRPr="004846A5">
        <w:rPr>
          <w:rFonts w:ascii="Times New Roman" w:eastAsia="Times New Roman" w:hAnsi="Times New Roman" w:cs="Times New Roman"/>
        </w:rPr>
        <w:t xml:space="preserve">jeigu Jums bus taikomas </w:t>
      </w:r>
      <w:proofErr w:type="spellStart"/>
      <w:r w:rsidRPr="004846A5">
        <w:rPr>
          <w:rFonts w:ascii="Times New Roman" w:eastAsia="Times New Roman" w:hAnsi="Times New Roman" w:cs="Times New Roman"/>
        </w:rPr>
        <w:t>desensibilizuojantis</w:t>
      </w:r>
      <w:proofErr w:type="spellEnd"/>
      <w:r w:rsidRPr="004846A5">
        <w:rPr>
          <w:rFonts w:ascii="Times New Roman" w:eastAsia="Times New Roman" w:hAnsi="Times New Roman" w:cs="Times New Roman"/>
        </w:rPr>
        <w:t xml:space="preserve"> gydymas, siekiant sumažinti alergijos bičių ar vapsvų </w:t>
      </w:r>
      <w:proofErr w:type="spellStart"/>
      <w:r w:rsidRPr="004846A5">
        <w:rPr>
          <w:rFonts w:ascii="Times New Roman" w:eastAsia="Times New Roman" w:hAnsi="Times New Roman" w:cs="Times New Roman"/>
        </w:rPr>
        <w:t>įgėlimams</w:t>
      </w:r>
      <w:proofErr w:type="spellEnd"/>
      <w:r w:rsidRPr="004846A5">
        <w:rPr>
          <w:rFonts w:ascii="Times New Roman" w:eastAsia="Times New Roman" w:hAnsi="Times New Roman" w:cs="Times New Roman"/>
        </w:rPr>
        <w:t xml:space="preserve"> poveikį;</w:t>
      </w:r>
    </w:p>
    <w:p w:rsidR="00771BB5" w:rsidRPr="004846A5" w:rsidRDefault="00771BB5" w:rsidP="00771BB5">
      <w:pPr>
        <w:numPr>
          <w:ilvl w:val="0"/>
          <w:numId w:val="1"/>
        </w:numPr>
        <w:tabs>
          <w:tab w:val="clear" w:pos="720"/>
        </w:tabs>
        <w:spacing w:after="0" w:line="240" w:lineRule="auto"/>
        <w:ind w:left="540" w:hanging="540"/>
        <w:rPr>
          <w:rFonts w:ascii="Times New Roman" w:eastAsia="Times New Roman" w:hAnsi="Times New Roman" w:cs="Times New Roman"/>
        </w:rPr>
      </w:pPr>
      <w:r w:rsidRPr="004846A5">
        <w:rPr>
          <w:rFonts w:ascii="Times New Roman" w:eastAsia="Times New Roman" w:hAnsi="Times New Roman" w:cs="Times New Roman"/>
        </w:rPr>
        <w:t xml:space="preserve">jeigu manote, kad esate (arba galite pastoti). </w:t>
      </w:r>
      <w:proofErr w:type="spellStart"/>
      <w:r w:rsidRPr="004846A5">
        <w:rPr>
          <w:rFonts w:ascii="Times New Roman" w:eastAsia="Times New Roman" w:hAnsi="Times New Roman" w:cs="Times New Roman"/>
        </w:rPr>
        <w:t>Perindo</w:t>
      </w:r>
      <w:r>
        <w:rPr>
          <w:rFonts w:ascii="Times New Roman" w:eastAsia="Times New Roman" w:hAnsi="Times New Roman" w:cs="Times New Roman"/>
        </w:rPr>
        <w:t>bax</w:t>
      </w:r>
      <w:proofErr w:type="spellEnd"/>
      <w:r w:rsidRPr="004846A5">
        <w:rPr>
          <w:rFonts w:ascii="Times New Roman" w:eastAsia="Times New Roman" w:hAnsi="Times New Roman" w:cs="Times New Roman"/>
        </w:rPr>
        <w:t xml:space="preserve"> nerekomenduojamas ankstyvuoju nėštumo laikotarpiu ir jo negalima vartoti, jei esate nėščia ilgiau nei 3 mėnesius, nes tuo metu vartojamas jis gali labai pakenkti jūsų kūdikiui (žr. </w:t>
      </w:r>
      <w:r>
        <w:rPr>
          <w:rFonts w:ascii="Times New Roman" w:eastAsia="Times New Roman" w:hAnsi="Times New Roman" w:cs="Times New Roman"/>
        </w:rPr>
        <w:t>s</w:t>
      </w:r>
      <w:r w:rsidRPr="004846A5">
        <w:rPr>
          <w:rFonts w:ascii="Times New Roman" w:eastAsia="Times New Roman" w:hAnsi="Times New Roman" w:cs="Times New Roman"/>
        </w:rPr>
        <w:t>kyrių</w:t>
      </w:r>
      <w:r>
        <w:rPr>
          <w:rFonts w:ascii="Times New Roman" w:eastAsia="Times New Roman" w:hAnsi="Times New Roman" w:cs="Times New Roman"/>
        </w:rPr>
        <w:t xml:space="preserve"> “</w:t>
      </w:r>
      <w:r w:rsidRPr="004846A5">
        <w:rPr>
          <w:rFonts w:ascii="Times New Roman" w:eastAsia="Times New Roman" w:hAnsi="Times New Roman" w:cs="Times New Roman"/>
        </w:rPr>
        <w:t>Nėštumas ir žindymo laikotarpis</w:t>
      </w:r>
      <w:r>
        <w:rPr>
          <w:rFonts w:ascii="Times New Roman" w:eastAsia="Times New Roman" w:hAnsi="Times New Roman" w:cs="Times New Roman"/>
        </w:rPr>
        <w:t>“</w:t>
      </w:r>
      <w:r w:rsidRPr="004846A5">
        <w:rPr>
          <w:rFonts w:ascii="Times New Roman" w:eastAsia="Times New Roman" w:hAnsi="Times New Roman" w:cs="Times New Roman"/>
        </w:rPr>
        <w:t>).</w:t>
      </w:r>
    </w:p>
    <w:p w:rsidR="00771BB5" w:rsidRDefault="00771BB5" w:rsidP="00771BB5">
      <w:pPr>
        <w:spacing w:after="0" w:line="240" w:lineRule="auto"/>
        <w:ind w:left="540" w:hanging="540"/>
        <w:rPr>
          <w:rFonts w:ascii="Times New Roman" w:eastAsia="Times New Roman" w:hAnsi="Times New Roman" w:cs="Times New Roman"/>
        </w:rPr>
      </w:pPr>
    </w:p>
    <w:p w:rsidR="00771BB5" w:rsidRPr="00170DC2" w:rsidRDefault="00771BB5" w:rsidP="00771BB5">
      <w:pPr>
        <w:spacing w:after="0" w:line="240" w:lineRule="auto"/>
        <w:ind w:left="540" w:hanging="540"/>
        <w:rPr>
          <w:rFonts w:ascii="Times New Roman" w:eastAsia="Times New Roman" w:hAnsi="Times New Roman" w:cs="Times New Roman"/>
          <w:b/>
        </w:rPr>
      </w:pPr>
      <w:r w:rsidRPr="00170DC2">
        <w:rPr>
          <w:rFonts w:ascii="Times New Roman" w:eastAsia="Times New Roman" w:hAnsi="Times New Roman" w:cs="Times New Roman"/>
          <w:b/>
        </w:rPr>
        <w:t>Vaikai ir paaugliai</w:t>
      </w:r>
    </w:p>
    <w:p w:rsidR="00771BB5" w:rsidRPr="00D712B3" w:rsidRDefault="00771BB5" w:rsidP="00771BB5">
      <w:pPr>
        <w:spacing w:after="0" w:line="240" w:lineRule="auto"/>
        <w:rPr>
          <w:rFonts w:ascii="Times New Roman" w:eastAsia="Times New Roman" w:hAnsi="Times New Roman" w:cs="Times New Roman"/>
          <w:b/>
        </w:rPr>
      </w:pPr>
      <w:proofErr w:type="spellStart"/>
      <w:r w:rsidRPr="004846A5">
        <w:rPr>
          <w:rFonts w:ascii="Times New Roman" w:eastAsia="Times New Roman" w:hAnsi="Times New Roman" w:cs="Times New Roman"/>
        </w:rPr>
        <w:t>Perindoprilio</w:t>
      </w:r>
      <w:proofErr w:type="spellEnd"/>
      <w:r w:rsidRPr="004846A5">
        <w:rPr>
          <w:rFonts w:ascii="Times New Roman" w:eastAsia="Times New Roman" w:hAnsi="Times New Roman" w:cs="Times New Roman"/>
        </w:rPr>
        <w:t xml:space="preserve"> </w:t>
      </w:r>
      <w:proofErr w:type="spellStart"/>
      <w:r w:rsidRPr="00170DC2">
        <w:rPr>
          <w:rFonts w:ascii="Times New Roman" w:eastAsia="Times New Roman" w:hAnsi="Times New Roman" w:cs="Times New Roman"/>
          <w:i/>
        </w:rPr>
        <w:t>tert</w:t>
      </w:r>
      <w:r w:rsidRPr="004846A5">
        <w:rPr>
          <w:rFonts w:ascii="Times New Roman" w:eastAsia="Times New Roman" w:hAnsi="Times New Roman" w:cs="Times New Roman"/>
        </w:rPr>
        <w:t>-butilamino</w:t>
      </w:r>
      <w:proofErr w:type="spellEnd"/>
      <w:r w:rsidRPr="004846A5">
        <w:rPr>
          <w:rFonts w:ascii="Times New Roman" w:eastAsia="Times New Roman" w:hAnsi="Times New Roman" w:cs="Times New Roman"/>
        </w:rPr>
        <w:t xml:space="preserve"> vartoti vaikams ir jaunesniems kaip 18 metų paaugliams nerekomenduojama.</w:t>
      </w:r>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 xml:space="preserve">Kiti vaistai ir </w:t>
      </w:r>
      <w:proofErr w:type="spellStart"/>
      <w:r w:rsidRPr="00274468">
        <w:rPr>
          <w:rFonts w:ascii="Times New Roman" w:eastAsia="Times New Roman" w:hAnsi="Times New Roman" w:cs="Times New Roman"/>
          <w:b/>
        </w:rPr>
        <w:t>Perindobax</w:t>
      </w:r>
      <w:proofErr w:type="spellEnd"/>
    </w:p>
    <w:p w:rsidR="00771BB5" w:rsidRPr="00274468" w:rsidRDefault="00771BB5" w:rsidP="00771BB5">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Jeigu vartojate arba neseniai vartojote kitų vaistų arba dėl to nesate tikri, apie tai pasakykite gydytojui arba vaistininkui.</w:t>
      </w:r>
    </w:p>
    <w:p w:rsidR="00771BB5" w:rsidRPr="00274468" w:rsidRDefault="00771BB5" w:rsidP="00771BB5">
      <w:pPr>
        <w:spacing w:after="0" w:line="240" w:lineRule="auto"/>
        <w:jc w:val="both"/>
        <w:rPr>
          <w:rFonts w:ascii="Times New Roman" w:eastAsia="Times New Roman" w:hAnsi="Times New Roman" w:cs="Times New Roman"/>
        </w:rPr>
      </w:pPr>
    </w:p>
    <w:p w:rsidR="00771BB5" w:rsidRPr="00274468" w:rsidRDefault="00771BB5" w:rsidP="00771BB5">
      <w:pPr>
        <w:spacing w:after="0" w:line="240" w:lineRule="auto"/>
        <w:jc w:val="both"/>
        <w:rPr>
          <w:rFonts w:ascii="Times New Roman" w:eastAsia="Times New Roman" w:hAnsi="Times New Roman" w:cs="Times New Roman"/>
        </w:rPr>
      </w:pPr>
      <w:proofErr w:type="spellStart"/>
      <w:r w:rsidRPr="00274468">
        <w:rPr>
          <w:rFonts w:ascii="Times New Roman" w:eastAsia="Times New Roman" w:hAnsi="Times New Roman" w:cs="Times New Roman"/>
        </w:rPr>
        <w:t>Perindobax</w:t>
      </w:r>
      <w:proofErr w:type="spellEnd"/>
      <w:r w:rsidRPr="00274468">
        <w:rPr>
          <w:rFonts w:ascii="Times New Roman" w:eastAsia="Times New Roman" w:hAnsi="Times New Roman" w:cs="Times New Roman"/>
        </w:rPr>
        <w:t xml:space="preserve"> </w:t>
      </w:r>
      <w:r w:rsidRPr="00AC512A">
        <w:rPr>
          <w:rFonts w:ascii="Times New Roman" w:eastAsia="Times New Roman" w:hAnsi="Times New Roman" w:cs="Times New Roman"/>
        </w:rPr>
        <w:t>gali turėti įtakos kitų vaistų veikimui, o kai kurie vaistai gali turėti</w:t>
      </w:r>
      <w:r>
        <w:rPr>
          <w:rFonts w:ascii="Times New Roman" w:eastAsia="Times New Roman" w:hAnsi="Times New Roman" w:cs="Times New Roman"/>
        </w:rPr>
        <w:t xml:space="preserve"> </w:t>
      </w:r>
      <w:r w:rsidRPr="00AC512A">
        <w:rPr>
          <w:rFonts w:ascii="Times New Roman" w:eastAsia="Times New Roman" w:hAnsi="Times New Roman" w:cs="Times New Roman"/>
        </w:rPr>
        <w:t>poveikis</w:t>
      </w:r>
      <w:r>
        <w:rPr>
          <w:rFonts w:ascii="Times New Roman" w:eastAsia="Times New Roman" w:hAnsi="Times New Roman" w:cs="Times New Roman"/>
        </w:rPr>
        <w:t xml:space="preserve"> </w:t>
      </w:r>
      <w:proofErr w:type="spellStart"/>
      <w:r w:rsidRPr="00274468">
        <w:rPr>
          <w:rFonts w:ascii="Times New Roman" w:eastAsia="Times New Roman" w:hAnsi="Times New Roman" w:cs="Times New Roman"/>
        </w:rPr>
        <w:t>Perindobax</w:t>
      </w:r>
      <w:proofErr w:type="spellEnd"/>
      <w:r>
        <w:rPr>
          <w:rFonts w:ascii="Times New Roman" w:eastAsia="Times New Roman" w:hAnsi="Times New Roman" w:cs="Times New Roman"/>
        </w:rPr>
        <w:t xml:space="preserve">. </w:t>
      </w:r>
      <w:r w:rsidRPr="00AC512A">
        <w:rPr>
          <w:rFonts w:ascii="Times New Roman" w:eastAsia="Times New Roman" w:hAnsi="Times New Roman" w:cs="Times New Roman"/>
        </w:rPr>
        <w:t>Ypač pasakykite gydytojui, jei vartojate kurį nors iš toliau išvardytų vaistų:</w:t>
      </w:r>
      <w:r w:rsidRPr="00AC512A" w:rsidDel="00AC512A">
        <w:rPr>
          <w:rFonts w:ascii="Times New Roman" w:eastAsia="Times New Roman" w:hAnsi="Times New Roman" w:cs="Times New Roman"/>
        </w:rPr>
        <w:t xml:space="preserve"> </w:t>
      </w:r>
    </w:p>
    <w:p w:rsidR="00771BB5" w:rsidRDefault="00771BB5" w:rsidP="00771BB5">
      <w:pPr>
        <w:numPr>
          <w:ilvl w:val="0"/>
          <w:numId w:val="3"/>
        </w:numPr>
        <w:spacing w:after="0" w:line="240" w:lineRule="auto"/>
        <w:ind w:left="567" w:hanging="567"/>
        <w:rPr>
          <w:rFonts w:ascii="Times New Roman" w:eastAsia="Times New Roman" w:hAnsi="Times New Roman" w:cs="Times New Roman"/>
        </w:rPr>
      </w:pPr>
      <w:r w:rsidRPr="00BA4C3D">
        <w:rPr>
          <w:rFonts w:ascii="Times New Roman" w:eastAsia="Times New Roman" w:hAnsi="Times New Roman" w:cs="Times New Roman"/>
        </w:rPr>
        <w:t>kitų vaistų, kuriais gydomas kraujospūdžio padidėjimas ir (arba) širdies nepakankamumas, įskaitant šlapimo išsiskyrimą skatinančių vaistų (diuretikai);</w:t>
      </w:r>
    </w:p>
    <w:p w:rsidR="00771BB5" w:rsidRDefault="00771BB5" w:rsidP="00771BB5">
      <w:pPr>
        <w:numPr>
          <w:ilvl w:val="0"/>
          <w:numId w:val="3"/>
        </w:numPr>
        <w:spacing w:after="0" w:line="240" w:lineRule="auto"/>
        <w:ind w:left="567" w:hanging="567"/>
        <w:rPr>
          <w:rFonts w:ascii="Times New Roman" w:eastAsia="Times New Roman" w:hAnsi="Times New Roman" w:cs="Times New Roman"/>
        </w:rPr>
      </w:pPr>
      <w:r w:rsidRPr="00BA4C3D">
        <w:rPr>
          <w:rFonts w:ascii="Times New Roman" w:eastAsia="Times New Roman" w:hAnsi="Times New Roman" w:cs="Times New Roman"/>
        </w:rPr>
        <w:t xml:space="preserve">kalį organizme sulaikančių diuretikų (pvz., </w:t>
      </w:r>
      <w:proofErr w:type="spellStart"/>
      <w:r w:rsidRPr="00BA4C3D">
        <w:rPr>
          <w:rFonts w:ascii="Times New Roman" w:eastAsia="Times New Roman" w:hAnsi="Times New Roman" w:cs="Times New Roman"/>
        </w:rPr>
        <w:t>triamterenas</w:t>
      </w:r>
      <w:proofErr w:type="spellEnd"/>
      <w:r w:rsidRPr="00BA4C3D">
        <w:rPr>
          <w:rFonts w:ascii="Times New Roman" w:eastAsia="Times New Roman" w:hAnsi="Times New Roman" w:cs="Times New Roman"/>
        </w:rPr>
        <w:t xml:space="preserve">, </w:t>
      </w:r>
      <w:proofErr w:type="spellStart"/>
      <w:r w:rsidRPr="00BA4C3D">
        <w:rPr>
          <w:rFonts w:ascii="Times New Roman" w:eastAsia="Times New Roman" w:hAnsi="Times New Roman" w:cs="Times New Roman"/>
        </w:rPr>
        <w:t>amiloridas</w:t>
      </w:r>
      <w:proofErr w:type="spellEnd"/>
      <w:r w:rsidRPr="00BA4C3D">
        <w:rPr>
          <w:rFonts w:ascii="Times New Roman" w:eastAsia="Times New Roman" w:hAnsi="Times New Roman" w:cs="Times New Roman"/>
        </w:rPr>
        <w:t>), kalio papildų, druskų pakaitalų, kuriuose yra kalio</w:t>
      </w:r>
      <w:r>
        <w:rPr>
          <w:rFonts w:ascii="Times New Roman" w:eastAsia="Times New Roman" w:hAnsi="Times New Roman" w:cs="Times New Roman"/>
        </w:rPr>
        <w:t>;</w:t>
      </w:r>
    </w:p>
    <w:p w:rsidR="00771BB5" w:rsidRDefault="00771BB5" w:rsidP="00771BB5">
      <w:pPr>
        <w:numPr>
          <w:ilvl w:val="0"/>
          <w:numId w:val="3"/>
        </w:numPr>
        <w:spacing w:after="0" w:line="240" w:lineRule="auto"/>
        <w:ind w:left="567" w:hanging="567"/>
        <w:rPr>
          <w:rFonts w:ascii="Times New Roman" w:eastAsia="Times New Roman" w:hAnsi="Times New Roman" w:cs="Times New Roman"/>
        </w:rPr>
      </w:pPr>
      <w:r w:rsidRPr="00BA4C3D">
        <w:rPr>
          <w:rFonts w:ascii="Times New Roman" w:eastAsia="Times New Roman" w:hAnsi="Times New Roman" w:cs="Times New Roman"/>
        </w:rPr>
        <w:t xml:space="preserve">kalį organizme sulaikančių vaistų širdies nepakankamumui gydyti: </w:t>
      </w:r>
      <w:proofErr w:type="spellStart"/>
      <w:r w:rsidRPr="00BA4C3D">
        <w:rPr>
          <w:rFonts w:ascii="Times New Roman" w:eastAsia="Times New Roman" w:hAnsi="Times New Roman" w:cs="Times New Roman"/>
        </w:rPr>
        <w:t>epleronas</w:t>
      </w:r>
      <w:proofErr w:type="spellEnd"/>
      <w:r w:rsidRPr="00BA4C3D">
        <w:rPr>
          <w:rFonts w:ascii="Times New Roman" w:eastAsia="Times New Roman" w:hAnsi="Times New Roman" w:cs="Times New Roman"/>
        </w:rPr>
        <w:t xml:space="preserve"> ir </w:t>
      </w:r>
      <w:proofErr w:type="spellStart"/>
      <w:r w:rsidRPr="00BA4C3D">
        <w:rPr>
          <w:rFonts w:ascii="Times New Roman" w:eastAsia="Times New Roman" w:hAnsi="Times New Roman" w:cs="Times New Roman"/>
        </w:rPr>
        <w:t>spironolaktonas</w:t>
      </w:r>
      <w:proofErr w:type="spellEnd"/>
      <w:r w:rsidRPr="00BA4C3D">
        <w:rPr>
          <w:rFonts w:ascii="Times New Roman" w:eastAsia="Times New Roman" w:hAnsi="Times New Roman" w:cs="Times New Roman"/>
        </w:rPr>
        <w:t>, jei vartojama 12,5</w:t>
      </w:r>
      <w:r w:rsidRPr="00BA4C3D">
        <w:t xml:space="preserve"> </w:t>
      </w:r>
      <w:r w:rsidRPr="00BA4C3D">
        <w:rPr>
          <w:rFonts w:ascii="Times New Roman" w:eastAsia="Times New Roman" w:hAnsi="Times New Roman" w:cs="Times New Roman"/>
        </w:rPr>
        <w:t>iki</w:t>
      </w:r>
      <w:r>
        <w:rPr>
          <w:rFonts w:ascii="Times New Roman" w:eastAsia="Times New Roman" w:hAnsi="Times New Roman" w:cs="Times New Roman"/>
        </w:rPr>
        <w:t xml:space="preserve"> </w:t>
      </w:r>
      <w:r w:rsidRPr="00BA4C3D">
        <w:rPr>
          <w:rFonts w:ascii="Times New Roman" w:eastAsia="Times New Roman" w:hAnsi="Times New Roman" w:cs="Times New Roman"/>
        </w:rPr>
        <w:t>50 mg paros dozė</w:t>
      </w:r>
      <w:r>
        <w:rPr>
          <w:rFonts w:ascii="Times New Roman" w:eastAsia="Times New Roman" w:hAnsi="Times New Roman" w:cs="Times New Roman"/>
        </w:rPr>
        <w:t>,</w:t>
      </w:r>
      <w:r w:rsidRPr="00403350">
        <w:t xml:space="preserve"> </w:t>
      </w:r>
      <w:r w:rsidRPr="00403350">
        <w:rPr>
          <w:rFonts w:ascii="Times New Roman" w:eastAsia="Times New Roman" w:hAnsi="Times New Roman" w:cs="Times New Roman"/>
        </w:rPr>
        <w:t xml:space="preserve">kitų vaistų, kurie gali didinti kalio kiekį organizme (pvz., </w:t>
      </w:r>
      <w:proofErr w:type="spellStart"/>
      <w:r w:rsidRPr="00403350">
        <w:rPr>
          <w:rFonts w:ascii="Times New Roman" w:eastAsia="Times New Roman" w:hAnsi="Times New Roman" w:cs="Times New Roman"/>
        </w:rPr>
        <w:t>trimetoprimo</w:t>
      </w:r>
      <w:proofErr w:type="spellEnd"/>
      <w:r w:rsidRPr="00403350">
        <w:rPr>
          <w:rFonts w:ascii="Times New Roman" w:eastAsia="Times New Roman" w:hAnsi="Times New Roman" w:cs="Times New Roman"/>
        </w:rPr>
        <w:t xml:space="preserve"> ir </w:t>
      </w:r>
      <w:proofErr w:type="spellStart"/>
      <w:r w:rsidRPr="00403350">
        <w:rPr>
          <w:rFonts w:ascii="Times New Roman" w:eastAsia="Times New Roman" w:hAnsi="Times New Roman" w:cs="Times New Roman"/>
        </w:rPr>
        <w:t>kotrimoksazolo</w:t>
      </w:r>
      <w:proofErr w:type="spellEnd"/>
      <w:r w:rsidRPr="00403350">
        <w:rPr>
          <w:rFonts w:ascii="Times New Roman" w:eastAsia="Times New Roman" w:hAnsi="Times New Roman" w:cs="Times New Roman"/>
        </w:rPr>
        <w:t xml:space="preserve">, dar vadinamo </w:t>
      </w:r>
      <w:proofErr w:type="spellStart"/>
      <w:r w:rsidRPr="00403350">
        <w:rPr>
          <w:rFonts w:ascii="Times New Roman" w:eastAsia="Times New Roman" w:hAnsi="Times New Roman" w:cs="Times New Roman"/>
        </w:rPr>
        <w:t>trimetoprimu</w:t>
      </w:r>
      <w:proofErr w:type="spellEnd"/>
      <w:r w:rsidRPr="00403350">
        <w:rPr>
          <w:rFonts w:ascii="Times New Roman" w:eastAsia="Times New Roman" w:hAnsi="Times New Roman" w:cs="Times New Roman"/>
        </w:rPr>
        <w:t xml:space="preserve"> / </w:t>
      </w:r>
      <w:proofErr w:type="spellStart"/>
      <w:r w:rsidRPr="00403350">
        <w:rPr>
          <w:rFonts w:ascii="Times New Roman" w:eastAsia="Times New Roman" w:hAnsi="Times New Roman" w:cs="Times New Roman"/>
        </w:rPr>
        <w:t>sulfametoksazolu</w:t>
      </w:r>
      <w:proofErr w:type="spellEnd"/>
      <w:r>
        <w:rPr>
          <w:rFonts w:ascii="Times New Roman" w:eastAsia="Times New Roman" w:hAnsi="Times New Roman" w:cs="Times New Roman"/>
        </w:rPr>
        <w:t>);</w:t>
      </w:r>
    </w:p>
    <w:p w:rsidR="00771BB5" w:rsidRDefault="00771BB5" w:rsidP="00771BB5">
      <w:pPr>
        <w:numPr>
          <w:ilvl w:val="0"/>
          <w:numId w:val="3"/>
        </w:numPr>
        <w:spacing w:after="0" w:line="240" w:lineRule="auto"/>
        <w:ind w:left="567" w:hanging="567"/>
        <w:rPr>
          <w:rFonts w:ascii="Times New Roman" w:eastAsia="Times New Roman" w:hAnsi="Times New Roman" w:cs="Times New Roman"/>
        </w:rPr>
      </w:pPr>
      <w:r w:rsidRPr="00C54367">
        <w:rPr>
          <w:rFonts w:ascii="Times New Roman" w:eastAsia="Times New Roman" w:hAnsi="Times New Roman" w:cs="Times New Roman"/>
        </w:rPr>
        <w:t xml:space="preserve">ličio preparatai </w:t>
      </w:r>
      <w:r>
        <w:rPr>
          <w:rFonts w:ascii="Times New Roman" w:eastAsia="Times New Roman" w:hAnsi="Times New Roman" w:cs="Times New Roman"/>
        </w:rPr>
        <w:t>(</w:t>
      </w:r>
      <w:r w:rsidRPr="00C54367">
        <w:rPr>
          <w:rFonts w:ascii="Times New Roman" w:eastAsia="Times New Roman" w:hAnsi="Times New Roman" w:cs="Times New Roman"/>
        </w:rPr>
        <w:t>vaistų, kuriais gydoma manija ar depresija);</w:t>
      </w:r>
    </w:p>
    <w:p w:rsidR="00771BB5" w:rsidRDefault="00771BB5" w:rsidP="00771BB5">
      <w:pPr>
        <w:numPr>
          <w:ilvl w:val="0"/>
          <w:numId w:val="3"/>
        </w:numPr>
        <w:spacing w:after="0" w:line="240" w:lineRule="auto"/>
        <w:ind w:left="567" w:hanging="567"/>
        <w:rPr>
          <w:rFonts w:ascii="Times New Roman" w:eastAsia="Times New Roman" w:hAnsi="Times New Roman" w:cs="Times New Roman"/>
        </w:rPr>
      </w:pPr>
      <w:r w:rsidRPr="00627B0E">
        <w:rPr>
          <w:rFonts w:ascii="Times New Roman" w:eastAsia="Times New Roman" w:hAnsi="Times New Roman" w:cs="Times New Roman"/>
        </w:rPr>
        <w:t xml:space="preserve">nesteroidinių vaistų nuo uždegimo (pvz., </w:t>
      </w:r>
      <w:proofErr w:type="spellStart"/>
      <w:r w:rsidRPr="00627B0E">
        <w:rPr>
          <w:rFonts w:ascii="Times New Roman" w:eastAsia="Times New Roman" w:hAnsi="Times New Roman" w:cs="Times New Roman"/>
        </w:rPr>
        <w:t>ibuprofenas</w:t>
      </w:r>
      <w:proofErr w:type="spellEnd"/>
      <w:r w:rsidRPr="00627B0E">
        <w:rPr>
          <w:rFonts w:ascii="Times New Roman" w:eastAsia="Times New Roman" w:hAnsi="Times New Roman" w:cs="Times New Roman"/>
        </w:rPr>
        <w:t xml:space="preserve">, </w:t>
      </w:r>
      <w:proofErr w:type="spellStart"/>
      <w:r w:rsidRPr="00627B0E">
        <w:rPr>
          <w:rFonts w:ascii="Times New Roman" w:eastAsia="Times New Roman" w:hAnsi="Times New Roman" w:cs="Times New Roman"/>
        </w:rPr>
        <w:t>diklofenakas</w:t>
      </w:r>
      <w:proofErr w:type="spellEnd"/>
      <w:r w:rsidRPr="00627B0E">
        <w:rPr>
          <w:rFonts w:ascii="Times New Roman" w:eastAsia="Times New Roman" w:hAnsi="Times New Roman" w:cs="Times New Roman"/>
        </w:rPr>
        <w:t xml:space="preserve">) įskaitant ir </w:t>
      </w:r>
      <w:proofErr w:type="spellStart"/>
      <w:r w:rsidRPr="00627B0E">
        <w:rPr>
          <w:rFonts w:ascii="Times New Roman" w:eastAsia="Times New Roman" w:hAnsi="Times New Roman" w:cs="Times New Roman"/>
        </w:rPr>
        <w:t>acetilsalicilo</w:t>
      </w:r>
      <w:proofErr w:type="spellEnd"/>
      <w:r w:rsidRPr="00627B0E">
        <w:rPr>
          <w:rFonts w:ascii="Times New Roman" w:eastAsia="Times New Roman" w:hAnsi="Times New Roman" w:cs="Times New Roman"/>
        </w:rPr>
        <w:t xml:space="preserve"> rūgštį mažinti skausmui;</w:t>
      </w:r>
    </w:p>
    <w:p w:rsidR="00771BB5" w:rsidRPr="00627B0E" w:rsidRDefault="00771BB5" w:rsidP="00771BB5">
      <w:pPr>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w:t>
      </w:r>
      <w:r w:rsidRPr="00627B0E">
        <w:rPr>
          <w:rFonts w:ascii="Times New Roman" w:eastAsia="Times New Roman" w:hAnsi="Times New Roman" w:cs="Times New Roman"/>
        </w:rPr>
        <w:t>aist</w:t>
      </w:r>
      <w:r>
        <w:rPr>
          <w:rFonts w:ascii="Times New Roman" w:eastAsia="Times New Roman" w:hAnsi="Times New Roman" w:cs="Times New Roman"/>
        </w:rPr>
        <w:t>ų</w:t>
      </w:r>
      <w:r w:rsidRPr="00627B0E">
        <w:rPr>
          <w:rFonts w:ascii="Times New Roman" w:eastAsia="Times New Roman" w:hAnsi="Times New Roman" w:cs="Times New Roman"/>
        </w:rPr>
        <w:t xml:space="preserve">, kuriais gydomas cukrinis diabetas (pvz., insulinas, </w:t>
      </w:r>
      <w:proofErr w:type="spellStart"/>
      <w:r w:rsidRPr="00627B0E">
        <w:rPr>
          <w:rFonts w:ascii="Times New Roman" w:eastAsia="Times New Roman" w:hAnsi="Times New Roman" w:cs="Times New Roman"/>
        </w:rPr>
        <w:t>metforminas</w:t>
      </w:r>
      <w:proofErr w:type="spellEnd"/>
      <w:r w:rsidRPr="00627B0E">
        <w:rPr>
          <w:rFonts w:ascii="Times New Roman" w:eastAsia="Times New Roman" w:hAnsi="Times New Roman" w:cs="Times New Roman"/>
        </w:rPr>
        <w:t xml:space="preserve"> ar </w:t>
      </w:r>
      <w:proofErr w:type="spellStart"/>
      <w:r w:rsidRPr="00627B0E">
        <w:rPr>
          <w:rFonts w:ascii="Times New Roman" w:eastAsia="Times New Roman" w:hAnsi="Times New Roman" w:cs="Times New Roman"/>
        </w:rPr>
        <w:t>vildagliptinas</w:t>
      </w:r>
      <w:proofErr w:type="spellEnd"/>
      <w:r w:rsidRPr="00627B0E">
        <w:rPr>
          <w:rFonts w:ascii="Times New Roman" w:eastAsia="Times New Roman" w:hAnsi="Times New Roman" w:cs="Times New Roman"/>
        </w:rPr>
        <w:t>);</w:t>
      </w:r>
    </w:p>
    <w:p w:rsidR="00771BB5" w:rsidRPr="00627B0E" w:rsidRDefault="00771BB5" w:rsidP="00771BB5">
      <w:pPr>
        <w:numPr>
          <w:ilvl w:val="0"/>
          <w:numId w:val="3"/>
        </w:numPr>
        <w:spacing w:after="0" w:line="240" w:lineRule="auto"/>
        <w:ind w:left="567" w:hanging="567"/>
        <w:rPr>
          <w:rFonts w:ascii="Times New Roman" w:eastAsia="Times New Roman" w:hAnsi="Times New Roman" w:cs="Times New Roman"/>
        </w:rPr>
      </w:pPr>
      <w:proofErr w:type="spellStart"/>
      <w:r w:rsidRPr="00627B0E">
        <w:rPr>
          <w:rFonts w:ascii="Times New Roman" w:eastAsia="Times New Roman" w:hAnsi="Times New Roman" w:cs="Times New Roman"/>
        </w:rPr>
        <w:t>baklofenas</w:t>
      </w:r>
      <w:proofErr w:type="spellEnd"/>
      <w:r w:rsidRPr="00627B0E">
        <w:rPr>
          <w:rFonts w:ascii="Times New Roman" w:eastAsia="Times New Roman" w:hAnsi="Times New Roman" w:cs="Times New Roman"/>
        </w:rPr>
        <w:t xml:space="preserve"> (vaistas, vartojamas gydyti raumenų sustingimą sergant tokiomis ligomis kaip išsėtinė sklerozė);</w:t>
      </w:r>
    </w:p>
    <w:p w:rsidR="00771BB5" w:rsidRPr="00627B0E" w:rsidRDefault="00771BB5" w:rsidP="00771BB5">
      <w:pPr>
        <w:numPr>
          <w:ilvl w:val="0"/>
          <w:numId w:val="3"/>
        </w:numPr>
        <w:spacing w:after="0" w:line="240" w:lineRule="auto"/>
        <w:ind w:left="567" w:hanging="567"/>
        <w:rPr>
          <w:rFonts w:ascii="Times New Roman" w:eastAsia="Times New Roman" w:hAnsi="Times New Roman" w:cs="Times New Roman"/>
        </w:rPr>
      </w:pPr>
      <w:r w:rsidRPr="00627B0E">
        <w:rPr>
          <w:rFonts w:ascii="Times New Roman" w:eastAsia="Times New Roman" w:hAnsi="Times New Roman" w:cs="Times New Roman"/>
        </w:rPr>
        <w:t>vaist</w:t>
      </w:r>
      <w:r>
        <w:rPr>
          <w:rFonts w:ascii="Times New Roman" w:eastAsia="Times New Roman" w:hAnsi="Times New Roman" w:cs="Times New Roman"/>
        </w:rPr>
        <w:t>ų</w:t>
      </w:r>
      <w:r w:rsidRPr="00627B0E">
        <w:rPr>
          <w:rFonts w:ascii="Times New Roman" w:eastAsia="Times New Roman" w:hAnsi="Times New Roman" w:cs="Times New Roman"/>
        </w:rPr>
        <w:t xml:space="preserve">, kuriais gydomi tam tikri psichikos sutrikimai kaip depresija, nerimas, </w:t>
      </w:r>
      <w:r>
        <w:rPr>
          <w:rFonts w:ascii="Times New Roman" w:eastAsia="Times New Roman" w:hAnsi="Times New Roman" w:cs="Times New Roman"/>
        </w:rPr>
        <w:t xml:space="preserve">psichozė ar </w:t>
      </w:r>
      <w:r w:rsidRPr="00627B0E">
        <w:rPr>
          <w:rFonts w:ascii="Times New Roman" w:eastAsia="Times New Roman" w:hAnsi="Times New Roman" w:cs="Times New Roman"/>
        </w:rPr>
        <w:t xml:space="preserve">šizofrenija (pvz., </w:t>
      </w:r>
      <w:proofErr w:type="spellStart"/>
      <w:r w:rsidRPr="00627B0E">
        <w:rPr>
          <w:rFonts w:ascii="Times New Roman" w:eastAsia="Times New Roman" w:hAnsi="Times New Roman" w:cs="Times New Roman"/>
        </w:rPr>
        <w:t>tricikliai</w:t>
      </w:r>
      <w:proofErr w:type="spellEnd"/>
      <w:r w:rsidRPr="00627B0E">
        <w:rPr>
          <w:rFonts w:ascii="Times New Roman" w:eastAsia="Times New Roman" w:hAnsi="Times New Roman" w:cs="Times New Roman"/>
        </w:rPr>
        <w:t xml:space="preserve"> antidepresantai, </w:t>
      </w:r>
      <w:proofErr w:type="spellStart"/>
      <w:r w:rsidRPr="00627B0E">
        <w:rPr>
          <w:rFonts w:ascii="Times New Roman" w:eastAsia="Times New Roman" w:hAnsi="Times New Roman" w:cs="Times New Roman"/>
        </w:rPr>
        <w:t>antipsichoziniai</w:t>
      </w:r>
      <w:proofErr w:type="spellEnd"/>
      <w:r w:rsidRPr="00627B0E">
        <w:rPr>
          <w:rFonts w:ascii="Times New Roman" w:eastAsia="Times New Roman" w:hAnsi="Times New Roman" w:cs="Times New Roman"/>
        </w:rPr>
        <w:t xml:space="preserve"> vaistai);</w:t>
      </w:r>
    </w:p>
    <w:p w:rsidR="00771BB5" w:rsidRDefault="00771BB5" w:rsidP="00771BB5">
      <w:pPr>
        <w:numPr>
          <w:ilvl w:val="0"/>
          <w:numId w:val="3"/>
        </w:numPr>
        <w:spacing w:after="0" w:line="240" w:lineRule="auto"/>
        <w:ind w:left="567" w:hanging="567"/>
        <w:rPr>
          <w:rFonts w:ascii="Times New Roman" w:eastAsia="Times New Roman" w:hAnsi="Times New Roman" w:cs="Times New Roman"/>
        </w:rPr>
      </w:pPr>
      <w:proofErr w:type="spellStart"/>
      <w:r w:rsidRPr="00627B0E">
        <w:rPr>
          <w:rFonts w:ascii="Times New Roman" w:eastAsia="Times New Roman" w:hAnsi="Times New Roman" w:cs="Times New Roman"/>
        </w:rPr>
        <w:t>imunosupresant</w:t>
      </w:r>
      <w:r>
        <w:rPr>
          <w:rFonts w:ascii="Times New Roman" w:eastAsia="Times New Roman" w:hAnsi="Times New Roman" w:cs="Times New Roman"/>
        </w:rPr>
        <w:t>ų</w:t>
      </w:r>
      <w:proofErr w:type="spellEnd"/>
      <w:r w:rsidRPr="00627B0E">
        <w:rPr>
          <w:rFonts w:ascii="Times New Roman" w:eastAsia="Times New Roman" w:hAnsi="Times New Roman" w:cs="Times New Roman"/>
        </w:rPr>
        <w:t xml:space="preserve"> (vaist</w:t>
      </w:r>
      <w:r>
        <w:rPr>
          <w:rFonts w:ascii="Times New Roman" w:eastAsia="Times New Roman" w:hAnsi="Times New Roman" w:cs="Times New Roman"/>
        </w:rPr>
        <w:t>ų</w:t>
      </w:r>
      <w:r w:rsidRPr="00627B0E">
        <w:rPr>
          <w:rFonts w:ascii="Times New Roman" w:eastAsia="Times New Roman" w:hAnsi="Times New Roman" w:cs="Times New Roman"/>
        </w:rPr>
        <w:t xml:space="preserve">, kurie sumažina apsauginį organizmo mechanizmą), vartojami gydyti autoimuninius sutrikimus ar po organų persodinimo operacijos (pvz., </w:t>
      </w:r>
      <w:proofErr w:type="spellStart"/>
      <w:r w:rsidRPr="00627B0E">
        <w:rPr>
          <w:rFonts w:ascii="Times New Roman" w:eastAsia="Times New Roman" w:hAnsi="Times New Roman" w:cs="Times New Roman"/>
        </w:rPr>
        <w:t>ciklosporinas</w:t>
      </w:r>
      <w:proofErr w:type="spellEnd"/>
      <w:r w:rsidRPr="00627B0E">
        <w:rPr>
          <w:rFonts w:ascii="Times New Roman" w:eastAsia="Times New Roman" w:hAnsi="Times New Roman" w:cs="Times New Roman"/>
        </w:rPr>
        <w:t xml:space="preserve">, </w:t>
      </w:r>
      <w:proofErr w:type="spellStart"/>
      <w:r w:rsidRPr="00627B0E">
        <w:rPr>
          <w:rFonts w:ascii="Times New Roman" w:eastAsia="Times New Roman" w:hAnsi="Times New Roman" w:cs="Times New Roman"/>
        </w:rPr>
        <w:t>takrolimuzas</w:t>
      </w:r>
      <w:proofErr w:type="spellEnd"/>
      <w:r w:rsidRPr="00627B0E">
        <w:rPr>
          <w:rFonts w:ascii="Times New Roman" w:eastAsia="Times New Roman" w:hAnsi="Times New Roman" w:cs="Times New Roman"/>
        </w:rPr>
        <w:t>);</w:t>
      </w:r>
    </w:p>
    <w:p w:rsidR="00771BB5" w:rsidRDefault="00771BB5" w:rsidP="00771BB5">
      <w:pPr>
        <w:numPr>
          <w:ilvl w:val="0"/>
          <w:numId w:val="3"/>
        </w:numPr>
        <w:spacing w:after="0" w:line="240" w:lineRule="auto"/>
        <w:ind w:left="567" w:hanging="567"/>
        <w:rPr>
          <w:rFonts w:ascii="Times New Roman" w:eastAsia="Times New Roman" w:hAnsi="Times New Roman" w:cs="Times New Roman"/>
        </w:rPr>
      </w:pPr>
      <w:proofErr w:type="spellStart"/>
      <w:r w:rsidRPr="00627B0E">
        <w:rPr>
          <w:rFonts w:ascii="Times New Roman" w:eastAsia="Times New Roman" w:hAnsi="Times New Roman" w:cs="Times New Roman"/>
        </w:rPr>
        <w:t>trimetoprimo</w:t>
      </w:r>
      <w:proofErr w:type="spellEnd"/>
      <w:r>
        <w:rPr>
          <w:rFonts w:ascii="Times New Roman" w:eastAsia="Times New Roman" w:hAnsi="Times New Roman" w:cs="Times New Roman"/>
        </w:rPr>
        <w:t xml:space="preserve"> (</w:t>
      </w:r>
      <w:r w:rsidRPr="00627B0E">
        <w:rPr>
          <w:rFonts w:ascii="Times New Roman" w:eastAsia="Times New Roman" w:hAnsi="Times New Roman" w:cs="Times New Roman"/>
        </w:rPr>
        <w:t>vaisto nuo bakterijų sukeltų infekcijų</w:t>
      </w:r>
      <w:r>
        <w:rPr>
          <w:rFonts w:ascii="Times New Roman" w:eastAsia="Times New Roman" w:hAnsi="Times New Roman" w:cs="Times New Roman"/>
        </w:rPr>
        <w:t>);</w:t>
      </w:r>
    </w:p>
    <w:p w:rsidR="00771BB5" w:rsidRPr="00DA296D" w:rsidRDefault="00771BB5" w:rsidP="00771BB5">
      <w:pPr>
        <w:numPr>
          <w:ilvl w:val="0"/>
          <w:numId w:val="3"/>
        </w:numPr>
        <w:spacing w:after="0" w:line="240" w:lineRule="auto"/>
        <w:ind w:left="567" w:hanging="567"/>
        <w:rPr>
          <w:rFonts w:ascii="Times New Roman" w:eastAsia="Times New Roman" w:hAnsi="Times New Roman" w:cs="Times New Roman"/>
        </w:rPr>
      </w:pPr>
      <w:proofErr w:type="spellStart"/>
      <w:r w:rsidRPr="00DA296D">
        <w:rPr>
          <w:rFonts w:ascii="Times New Roman" w:eastAsia="Times New Roman" w:hAnsi="Times New Roman" w:cs="Times New Roman"/>
        </w:rPr>
        <w:t>estramustin</w:t>
      </w:r>
      <w:r>
        <w:rPr>
          <w:rFonts w:ascii="Times New Roman" w:eastAsia="Times New Roman" w:hAnsi="Times New Roman" w:cs="Times New Roman"/>
        </w:rPr>
        <w:t>o</w:t>
      </w:r>
      <w:proofErr w:type="spellEnd"/>
      <w:r w:rsidRPr="00DA296D">
        <w:rPr>
          <w:rFonts w:ascii="Times New Roman" w:eastAsia="Times New Roman" w:hAnsi="Times New Roman" w:cs="Times New Roman"/>
        </w:rPr>
        <w:t xml:space="preserve"> (vartojamas vėžio gydymui);</w:t>
      </w:r>
    </w:p>
    <w:p w:rsidR="00771BB5" w:rsidRPr="00DA296D" w:rsidRDefault="00771BB5" w:rsidP="00771BB5">
      <w:pPr>
        <w:numPr>
          <w:ilvl w:val="0"/>
          <w:numId w:val="3"/>
        </w:numPr>
        <w:spacing w:after="0" w:line="240" w:lineRule="auto"/>
        <w:ind w:left="567" w:hanging="567"/>
        <w:rPr>
          <w:rFonts w:ascii="Times New Roman" w:eastAsia="Times New Roman" w:hAnsi="Times New Roman" w:cs="Times New Roman"/>
        </w:rPr>
      </w:pPr>
      <w:proofErr w:type="spellStart"/>
      <w:r w:rsidRPr="00DA296D">
        <w:rPr>
          <w:rFonts w:ascii="Times New Roman" w:eastAsia="Times New Roman" w:hAnsi="Times New Roman" w:cs="Times New Roman"/>
        </w:rPr>
        <w:t>alopurinoli</w:t>
      </w:r>
      <w:r>
        <w:rPr>
          <w:rFonts w:ascii="Times New Roman" w:eastAsia="Times New Roman" w:hAnsi="Times New Roman" w:cs="Times New Roman"/>
        </w:rPr>
        <w:t>o</w:t>
      </w:r>
      <w:proofErr w:type="spellEnd"/>
      <w:r w:rsidRPr="00DA296D">
        <w:rPr>
          <w:rFonts w:ascii="Times New Roman" w:eastAsia="Times New Roman" w:hAnsi="Times New Roman" w:cs="Times New Roman"/>
        </w:rPr>
        <w:t xml:space="preserve"> (podagros gydymui);</w:t>
      </w:r>
    </w:p>
    <w:p w:rsidR="00771BB5" w:rsidRPr="00DA296D" w:rsidRDefault="00771BB5" w:rsidP="00771BB5">
      <w:pPr>
        <w:numPr>
          <w:ilvl w:val="0"/>
          <w:numId w:val="3"/>
        </w:numPr>
        <w:spacing w:after="0" w:line="240" w:lineRule="auto"/>
        <w:ind w:left="567" w:hanging="567"/>
        <w:rPr>
          <w:rFonts w:ascii="Times New Roman" w:eastAsia="Times New Roman" w:hAnsi="Times New Roman" w:cs="Times New Roman"/>
        </w:rPr>
      </w:pPr>
      <w:proofErr w:type="spellStart"/>
      <w:r w:rsidRPr="00DA296D">
        <w:rPr>
          <w:rFonts w:ascii="Times New Roman" w:eastAsia="Times New Roman" w:hAnsi="Times New Roman" w:cs="Times New Roman"/>
        </w:rPr>
        <w:t>prokainamid</w:t>
      </w:r>
      <w:r>
        <w:rPr>
          <w:rFonts w:ascii="Times New Roman" w:eastAsia="Times New Roman" w:hAnsi="Times New Roman" w:cs="Times New Roman"/>
        </w:rPr>
        <w:t>o</w:t>
      </w:r>
      <w:proofErr w:type="spellEnd"/>
      <w:r w:rsidRPr="00DA296D">
        <w:rPr>
          <w:rFonts w:ascii="Times New Roman" w:eastAsia="Times New Roman" w:hAnsi="Times New Roman" w:cs="Times New Roman"/>
        </w:rPr>
        <w:t xml:space="preserve"> (nereguliariam širdies ritmui gydyti);</w:t>
      </w:r>
    </w:p>
    <w:p w:rsidR="00771BB5" w:rsidRDefault="00771BB5" w:rsidP="00771BB5">
      <w:pPr>
        <w:numPr>
          <w:ilvl w:val="0"/>
          <w:numId w:val="3"/>
        </w:numPr>
        <w:spacing w:after="0" w:line="240" w:lineRule="auto"/>
        <w:ind w:left="567" w:hanging="567"/>
        <w:rPr>
          <w:rFonts w:ascii="Times New Roman" w:eastAsia="Times New Roman" w:hAnsi="Times New Roman" w:cs="Times New Roman"/>
        </w:rPr>
      </w:pPr>
      <w:proofErr w:type="spellStart"/>
      <w:r w:rsidRPr="00DA296D">
        <w:rPr>
          <w:rFonts w:ascii="Times New Roman" w:eastAsia="Times New Roman" w:hAnsi="Times New Roman" w:cs="Times New Roman"/>
        </w:rPr>
        <w:t>vazodilatatorių</w:t>
      </w:r>
      <w:proofErr w:type="spellEnd"/>
      <w:r>
        <w:rPr>
          <w:rFonts w:ascii="Times New Roman" w:eastAsia="Times New Roman" w:hAnsi="Times New Roman" w:cs="Times New Roman"/>
        </w:rPr>
        <w:t xml:space="preserve"> (kraujagysles plečiančių vaistų)</w:t>
      </w:r>
      <w:r w:rsidRPr="00DA296D">
        <w:rPr>
          <w:rFonts w:ascii="Times New Roman" w:eastAsia="Times New Roman" w:hAnsi="Times New Roman" w:cs="Times New Roman"/>
        </w:rPr>
        <w:t>, įskaitant nitratų (</w:t>
      </w:r>
      <w:r>
        <w:rPr>
          <w:rFonts w:ascii="Times New Roman" w:eastAsia="Times New Roman" w:hAnsi="Times New Roman" w:cs="Times New Roman"/>
        </w:rPr>
        <w:t>pvz., nitroglicerinas ir kiti nitratai</w:t>
      </w:r>
      <w:r w:rsidRPr="00DA296D">
        <w:rPr>
          <w:rFonts w:ascii="Times New Roman" w:eastAsia="Times New Roman" w:hAnsi="Times New Roman" w:cs="Times New Roman"/>
        </w:rPr>
        <w:t>);</w:t>
      </w:r>
    </w:p>
    <w:p w:rsidR="00771BB5" w:rsidRDefault="00771BB5" w:rsidP="00771BB5">
      <w:pPr>
        <w:numPr>
          <w:ilvl w:val="0"/>
          <w:numId w:val="3"/>
        </w:numPr>
        <w:spacing w:after="0" w:line="240" w:lineRule="auto"/>
        <w:ind w:left="567" w:hanging="567"/>
        <w:rPr>
          <w:rFonts w:ascii="Times New Roman" w:eastAsia="Times New Roman" w:hAnsi="Times New Roman" w:cs="Times New Roman"/>
        </w:rPr>
      </w:pPr>
      <w:r w:rsidRPr="00574BA1">
        <w:rPr>
          <w:rFonts w:ascii="Times New Roman" w:eastAsia="Times New Roman" w:hAnsi="Times New Roman" w:cs="Times New Roman"/>
        </w:rPr>
        <w:t>vaist</w:t>
      </w:r>
      <w:r>
        <w:rPr>
          <w:rFonts w:ascii="Times New Roman" w:eastAsia="Times New Roman" w:hAnsi="Times New Roman" w:cs="Times New Roman"/>
        </w:rPr>
        <w:t>ų</w:t>
      </w:r>
      <w:r w:rsidRPr="00574BA1">
        <w:rPr>
          <w:rFonts w:ascii="Times New Roman" w:eastAsia="Times New Roman" w:hAnsi="Times New Roman" w:cs="Times New Roman"/>
        </w:rPr>
        <w:t>, vartojam</w:t>
      </w:r>
      <w:r>
        <w:rPr>
          <w:rFonts w:ascii="Times New Roman" w:eastAsia="Times New Roman" w:hAnsi="Times New Roman" w:cs="Times New Roman"/>
        </w:rPr>
        <w:t>ų</w:t>
      </w:r>
      <w:r w:rsidRPr="00574BA1">
        <w:rPr>
          <w:rFonts w:ascii="Times New Roman" w:eastAsia="Times New Roman" w:hAnsi="Times New Roman" w:cs="Times New Roman"/>
        </w:rPr>
        <w:t xml:space="preserve"> skystinti kraują ir išvengti krešulių susidarymo (pv</w:t>
      </w:r>
      <w:r>
        <w:rPr>
          <w:rFonts w:ascii="Times New Roman" w:eastAsia="Times New Roman" w:hAnsi="Times New Roman" w:cs="Times New Roman"/>
        </w:rPr>
        <w:t>z</w:t>
      </w:r>
      <w:r w:rsidRPr="00574BA1">
        <w:rPr>
          <w:rFonts w:ascii="Times New Roman" w:eastAsia="Times New Roman" w:hAnsi="Times New Roman" w:cs="Times New Roman"/>
        </w:rPr>
        <w:t>., heparinas)</w:t>
      </w:r>
      <w:r>
        <w:rPr>
          <w:rFonts w:ascii="Times New Roman" w:eastAsia="Times New Roman" w:hAnsi="Times New Roman" w:cs="Times New Roman"/>
        </w:rPr>
        <w:t>;</w:t>
      </w:r>
    </w:p>
    <w:p w:rsidR="00771BB5" w:rsidRDefault="00771BB5" w:rsidP="00771BB5">
      <w:pPr>
        <w:numPr>
          <w:ilvl w:val="0"/>
          <w:numId w:val="3"/>
        </w:numPr>
        <w:spacing w:after="0" w:line="240" w:lineRule="auto"/>
        <w:ind w:left="567" w:hanging="567"/>
        <w:rPr>
          <w:rFonts w:ascii="Times New Roman" w:eastAsia="Times New Roman" w:hAnsi="Times New Roman" w:cs="Times New Roman"/>
        </w:rPr>
      </w:pPr>
      <w:r w:rsidRPr="00BC6A06">
        <w:rPr>
          <w:rFonts w:ascii="Times New Roman" w:eastAsia="Times New Roman" w:hAnsi="Times New Roman" w:cs="Times New Roman"/>
        </w:rPr>
        <w:t>vaist</w:t>
      </w:r>
      <w:r>
        <w:rPr>
          <w:rFonts w:ascii="Times New Roman" w:eastAsia="Times New Roman" w:hAnsi="Times New Roman" w:cs="Times New Roman"/>
        </w:rPr>
        <w:t>ų</w:t>
      </w:r>
      <w:r w:rsidRPr="00BC6A06">
        <w:rPr>
          <w:rFonts w:ascii="Times New Roman" w:eastAsia="Times New Roman" w:hAnsi="Times New Roman" w:cs="Times New Roman"/>
        </w:rPr>
        <w:t>, vartojam</w:t>
      </w:r>
      <w:r>
        <w:rPr>
          <w:rFonts w:ascii="Times New Roman" w:eastAsia="Times New Roman" w:hAnsi="Times New Roman" w:cs="Times New Roman"/>
        </w:rPr>
        <w:t>ų</w:t>
      </w:r>
      <w:r w:rsidRPr="00BC6A06">
        <w:rPr>
          <w:rFonts w:ascii="Times New Roman" w:eastAsia="Times New Roman" w:hAnsi="Times New Roman" w:cs="Times New Roman"/>
        </w:rPr>
        <w:t xml:space="preserve"> mažo kraujospūdžio, šoko ar astmos gydymui (pvz., efedrinas, </w:t>
      </w:r>
      <w:proofErr w:type="spellStart"/>
      <w:r w:rsidRPr="00BC6A06">
        <w:rPr>
          <w:rFonts w:ascii="Times New Roman" w:eastAsia="Times New Roman" w:hAnsi="Times New Roman" w:cs="Times New Roman"/>
        </w:rPr>
        <w:t>noradrenalinas</w:t>
      </w:r>
      <w:proofErr w:type="spellEnd"/>
      <w:r w:rsidRPr="00BC6A06">
        <w:rPr>
          <w:rFonts w:ascii="Times New Roman" w:eastAsia="Times New Roman" w:hAnsi="Times New Roman" w:cs="Times New Roman"/>
        </w:rPr>
        <w:t xml:space="preserve"> ar adrenalinas);</w:t>
      </w:r>
    </w:p>
    <w:p w:rsidR="00771BB5" w:rsidRDefault="00771BB5" w:rsidP="00771BB5">
      <w:pPr>
        <w:numPr>
          <w:ilvl w:val="0"/>
          <w:numId w:val="3"/>
        </w:numPr>
        <w:spacing w:after="0" w:line="240" w:lineRule="auto"/>
        <w:ind w:left="567" w:hanging="567"/>
        <w:rPr>
          <w:rFonts w:ascii="Times New Roman" w:eastAsia="Times New Roman" w:hAnsi="Times New Roman" w:cs="Times New Roman"/>
        </w:rPr>
      </w:pPr>
      <w:r w:rsidRPr="00D5568F">
        <w:rPr>
          <w:rFonts w:ascii="Times New Roman" w:eastAsia="Times New Roman" w:hAnsi="Times New Roman" w:cs="Times New Roman"/>
        </w:rPr>
        <w:t>aukso drusk</w:t>
      </w:r>
      <w:r>
        <w:rPr>
          <w:rFonts w:ascii="Times New Roman" w:eastAsia="Times New Roman" w:hAnsi="Times New Roman" w:cs="Times New Roman"/>
        </w:rPr>
        <w:t>ų</w:t>
      </w:r>
      <w:r w:rsidRPr="00D5568F">
        <w:rPr>
          <w:rFonts w:ascii="Times New Roman" w:eastAsia="Times New Roman" w:hAnsi="Times New Roman" w:cs="Times New Roman"/>
        </w:rPr>
        <w:t>, ypač jų leidžiant į veną (vartojama reumatoidinio artrito simptomams mažinti)</w:t>
      </w:r>
      <w:r>
        <w:rPr>
          <w:rFonts w:ascii="Times New Roman" w:eastAsia="Times New Roman" w:hAnsi="Times New Roman" w:cs="Times New Roman"/>
        </w:rPr>
        <w:t>.</w:t>
      </w:r>
    </w:p>
    <w:p w:rsidR="00771BB5" w:rsidRDefault="00771BB5" w:rsidP="00771BB5">
      <w:pPr>
        <w:spacing w:after="0" w:line="240" w:lineRule="auto"/>
        <w:rPr>
          <w:rFonts w:ascii="Times New Roman" w:eastAsia="Times New Roman" w:hAnsi="Times New Roman" w:cs="Times New Roman"/>
        </w:rPr>
      </w:pPr>
    </w:p>
    <w:p w:rsidR="00771BB5" w:rsidRDefault="00771BB5" w:rsidP="00771BB5">
      <w:pPr>
        <w:spacing w:after="0" w:line="240" w:lineRule="auto"/>
        <w:rPr>
          <w:rFonts w:ascii="Times New Roman" w:eastAsia="Times New Roman" w:hAnsi="Times New Roman" w:cs="Times New Roman"/>
        </w:rPr>
      </w:pPr>
      <w:r w:rsidRPr="00AC512A">
        <w:rPr>
          <w:rFonts w:ascii="Times New Roman" w:eastAsia="Times New Roman" w:hAnsi="Times New Roman" w:cs="Times New Roman"/>
        </w:rPr>
        <w:t>Kiti vaistai gali turėti įtakos gydymui</w:t>
      </w:r>
      <w:r w:rsidRPr="00651AD2">
        <w:rPr>
          <w:rFonts w:ascii="Times New Roman" w:eastAsia="Times New Roman" w:hAnsi="Times New Roman" w:cs="Times New Roman"/>
        </w:rPr>
        <w:t xml:space="preserve"> </w:t>
      </w:r>
      <w:proofErr w:type="spellStart"/>
      <w:r w:rsidRPr="00651AD2">
        <w:rPr>
          <w:rFonts w:ascii="Times New Roman" w:eastAsia="Times New Roman" w:hAnsi="Times New Roman" w:cs="Times New Roman"/>
        </w:rPr>
        <w:t>Perindobax</w:t>
      </w:r>
      <w:proofErr w:type="spellEnd"/>
      <w:r w:rsidRPr="00651AD2">
        <w:rPr>
          <w:rFonts w:ascii="Times New Roman" w:eastAsia="Times New Roman" w:hAnsi="Times New Roman" w:cs="Times New Roman"/>
        </w:rPr>
        <w:t>. Jūsų gydytojui gali tekti pakeisti dozę ir (arba) imtis kitų atsargumo priemonių. Jie apima:</w:t>
      </w:r>
    </w:p>
    <w:p w:rsidR="00771BB5" w:rsidRDefault="00771BB5" w:rsidP="00771BB5">
      <w:pPr>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w:t>
      </w:r>
      <w:r w:rsidRPr="00651AD2">
        <w:rPr>
          <w:rFonts w:ascii="Times New Roman" w:eastAsia="Times New Roman" w:hAnsi="Times New Roman" w:cs="Times New Roman"/>
        </w:rPr>
        <w:t xml:space="preserve">eigu vartojate </w:t>
      </w:r>
      <w:proofErr w:type="spellStart"/>
      <w:r w:rsidRPr="00651AD2">
        <w:rPr>
          <w:rFonts w:ascii="Times New Roman" w:eastAsia="Times New Roman" w:hAnsi="Times New Roman" w:cs="Times New Roman"/>
        </w:rPr>
        <w:t>angiotenzino</w:t>
      </w:r>
      <w:proofErr w:type="spellEnd"/>
      <w:r w:rsidRPr="00651AD2">
        <w:rPr>
          <w:rFonts w:ascii="Times New Roman" w:eastAsia="Times New Roman" w:hAnsi="Times New Roman" w:cs="Times New Roman"/>
        </w:rPr>
        <w:t xml:space="preserve"> II receptorių blokatorių (ARB) arba </w:t>
      </w:r>
      <w:proofErr w:type="spellStart"/>
      <w:r w:rsidRPr="00651AD2">
        <w:rPr>
          <w:rFonts w:ascii="Times New Roman" w:eastAsia="Times New Roman" w:hAnsi="Times New Roman" w:cs="Times New Roman"/>
        </w:rPr>
        <w:t>aliskireną</w:t>
      </w:r>
      <w:proofErr w:type="spellEnd"/>
      <w:r w:rsidRPr="00651AD2">
        <w:rPr>
          <w:rFonts w:ascii="Times New Roman" w:eastAsia="Times New Roman" w:hAnsi="Times New Roman" w:cs="Times New Roman"/>
        </w:rPr>
        <w:t xml:space="preserve"> (taip pat žiūrėkite informaciją, pateiktą poskyriuose</w:t>
      </w:r>
      <w:r>
        <w:rPr>
          <w:rFonts w:ascii="Times New Roman" w:eastAsia="Times New Roman" w:hAnsi="Times New Roman" w:cs="Times New Roman"/>
        </w:rPr>
        <w:t xml:space="preserve"> “</w:t>
      </w:r>
      <w:proofErr w:type="spellStart"/>
      <w:r w:rsidRPr="00651AD2">
        <w:rPr>
          <w:rFonts w:ascii="Times New Roman" w:eastAsia="Times New Roman" w:hAnsi="Times New Roman" w:cs="Times New Roman"/>
        </w:rPr>
        <w:t>Perindobax</w:t>
      </w:r>
      <w:proofErr w:type="spellEnd"/>
      <w:r w:rsidRPr="00651AD2">
        <w:rPr>
          <w:rFonts w:ascii="Times New Roman" w:eastAsia="Times New Roman" w:hAnsi="Times New Roman" w:cs="Times New Roman"/>
        </w:rPr>
        <w:t xml:space="preserve"> vartoti draudžiama“ ir</w:t>
      </w:r>
      <w:r>
        <w:rPr>
          <w:rFonts w:ascii="Times New Roman" w:eastAsia="Times New Roman" w:hAnsi="Times New Roman" w:cs="Times New Roman"/>
        </w:rPr>
        <w:t xml:space="preserve"> “</w:t>
      </w:r>
      <w:r w:rsidRPr="00651AD2">
        <w:rPr>
          <w:rFonts w:ascii="Times New Roman" w:eastAsia="Times New Roman" w:hAnsi="Times New Roman" w:cs="Times New Roman"/>
        </w:rPr>
        <w:t>Įspėjimai ir atsargumo priemonės“).</w:t>
      </w:r>
    </w:p>
    <w:p w:rsidR="00771BB5" w:rsidRDefault="00771BB5" w:rsidP="00771BB5">
      <w:pPr>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w:t>
      </w:r>
      <w:r w:rsidRPr="00DA7A9D">
        <w:rPr>
          <w:rFonts w:ascii="Times New Roman" w:eastAsia="Times New Roman" w:hAnsi="Times New Roman" w:cs="Times New Roman"/>
        </w:rPr>
        <w:t>aistai, kurie dažniausiai vartojami gydyti viduriavimą (</w:t>
      </w:r>
      <w:proofErr w:type="spellStart"/>
      <w:r w:rsidRPr="00DA7A9D">
        <w:rPr>
          <w:rFonts w:ascii="Times New Roman" w:eastAsia="Times New Roman" w:hAnsi="Times New Roman" w:cs="Times New Roman"/>
        </w:rPr>
        <w:t>racekadotril</w:t>
      </w:r>
      <w:r>
        <w:rPr>
          <w:rFonts w:ascii="Times New Roman" w:eastAsia="Times New Roman" w:hAnsi="Times New Roman" w:cs="Times New Roman"/>
        </w:rPr>
        <w:t>is</w:t>
      </w:r>
      <w:proofErr w:type="spellEnd"/>
      <w:r w:rsidRPr="00DA7A9D">
        <w:rPr>
          <w:rFonts w:ascii="Times New Roman" w:eastAsia="Times New Roman" w:hAnsi="Times New Roman" w:cs="Times New Roman"/>
        </w:rPr>
        <w:t>) arba išvengti persodintų organų atmetimo (</w:t>
      </w:r>
      <w:proofErr w:type="spellStart"/>
      <w:r w:rsidRPr="00DA7A9D">
        <w:rPr>
          <w:rFonts w:ascii="Times New Roman" w:eastAsia="Times New Roman" w:hAnsi="Times New Roman" w:cs="Times New Roman"/>
        </w:rPr>
        <w:t>sirolimuz</w:t>
      </w:r>
      <w:r>
        <w:rPr>
          <w:rFonts w:ascii="Times New Roman" w:eastAsia="Times New Roman" w:hAnsi="Times New Roman" w:cs="Times New Roman"/>
        </w:rPr>
        <w:t>as</w:t>
      </w:r>
      <w:proofErr w:type="spellEnd"/>
      <w:r w:rsidRPr="00DA7A9D">
        <w:rPr>
          <w:rFonts w:ascii="Times New Roman" w:eastAsia="Times New Roman" w:hAnsi="Times New Roman" w:cs="Times New Roman"/>
        </w:rPr>
        <w:t xml:space="preserve">, </w:t>
      </w:r>
      <w:proofErr w:type="spellStart"/>
      <w:r w:rsidRPr="00DA7A9D">
        <w:rPr>
          <w:rFonts w:ascii="Times New Roman" w:eastAsia="Times New Roman" w:hAnsi="Times New Roman" w:cs="Times New Roman"/>
        </w:rPr>
        <w:t>everolimuz</w:t>
      </w:r>
      <w:r>
        <w:rPr>
          <w:rFonts w:ascii="Times New Roman" w:eastAsia="Times New Roman" w:hAnsi="Times New Roman" w:cs="Times New Roman"/>
        </w:rPr>
        <w:t>as</w:t>
      </w:r>
      <w:proofErr w:type="spellEnd"/>
      <w:r w:rsidRPr="00DA7A9D">
        <w:rPr>
          <w:rFonts w:ascii="Times New Roman" w:eastAsia="Times New Roman" w:hAnsi="Times New Roman" w:cs="Times New Roman"/>
        </w:rPr>
        <w:t xml:space="preserve">, </w:t>
      </w:r>
      <w:proofErr w:type="spellStart"/>
      <w:r w:rsidRPr="00DA7A9D">
        <w:rPr>
          <w:rFonts w:ascii="Times New Roman" w:eastAsia="Times New Roman" w:hAnsi="Times New Roman" w:cs="Times New Roman"/>
        </w:rPr>
        <w:t>temsirolimuz</w:t>
      </w:r>
      <w:r>
        <w:rPr>
          <w:rFonts w:ascii="Times New Roman" w:eastAsia="Times New Roman" w:hAnsi="Times New Roman" w:cs="Times New Roman"/>
        </w:rPr>
        <w:t>as</w:t>
      </w:r>
      <w:proofErr w:type="spellEnd"/>
      <w:r w:rsidRPr="00DA7A9D">
        <w:rPr>
          <w:rFonts w:ascii="Times New Roman" w:eastAsia="Times New Roman" w:hAnsi="Times New Roman" w:cs="Times New Roman"/>
        </w:rPr>
        <w:t xml:space="preserve"> ir kit</w:t>
      </w:r>
      <w:r>
        <w:rPr>
          <w:rFonts w:ascii="Times New Roman" w:eastAsia="Times New Roman" w:hAnsi="Times New Roman" w:cs="Times New Roman"/>
        </w:rPr>
        <w:t>i</w:t>
      </w:r>
      <w:r w:rsidRPr="00DA7A9D">
        <w:rPr>
          <w:rFonts w:ascii="Times New Roman" w:eastAsia="Times New Roman" w:hAnsi="Times New Roman" w:cs="Times New Roman"/>
        </w:rPr>
        <w:t xml:space="preserve"> vaist</w:t>
      </w:r>
      <w:r>
        <w:rPr>
          <w:rFonts w:ascii="Times New Roman" w:eastAsia="Times New Roman" w:hAnsi="Times New Roman" w:cs="Times New Roman"/>
        </w:rPr>
        <w:t>ai</w:t>
      </w:r>
      <w:r w:rsidRPr="00DA7A9D">
        <w:rPr>
          <w:rFonts w:ascii="Times New Roman" w:eastAsia="Times New Roman" w:hAnsi="Times New Roman" w:cs="Times New Roman"/>
        </w:rPr>
        <w:t xml:space="preserve">, </w:t>
      </w:r>
      <w:proofErr w:type="spellStart"/>
      <w:r w:rsidRPr="00DA7A9D">
        <w:rPr>
          <w:rFonts w:ascii="Times New Roman" w:eastAsia="Times New Roman" w:hAnsi="Times New Roman" w:cs="Times New Roman"/>
        </w:rPr>
        <w:t>priklaus</w:t>
      </w:r>
      <w:r>
        <w:rPr>
          <w:rFonts w:ascii="Times New Roman" w:eastAsia="Times New Roman" w:hAnsi="Times New Roman" w:cs="Times New Roman"/>
        </w:rPr>
        <w:t>tys</w:t>
      </w:r>
      <w:proofErr w:type="spellEnd"/>
      <w:r w:rsidRPr="00DA7A9D">
        <w:rPr>
          <w:rFonts w:ascii="Times New Roman" w:eastAsia="Times New Roman" w:hAnsi="Times New Roman" w:cs="Times New Roman"/>
        </w:rPr>
        <w:t xml:space="preserve"> vadinamųjų </w:t>
      </w:r>
      <w:proofErr w:type="spellStart"/>
      <w:r w:rsidRPr="00DA7A9D">
        <w:rPr>
          <w:rFonts w:ascii="Times New Roman" w:eastAsia="Times New Roman" w:hAnsi="Times New Roman" w:cs="Times New Roman"/>
        </w:rPr>
        <w:t>mTOR</w:t>
      </w:r>
      <w:proofErr w:type="spellEnd"/>
      <w:r w:rsidRPr="00DA7A9D">
        <w:rPr>
          <w:rFonts w:ascii="Times New Roman" w:eastAsia="Times New Roman" w:hAnsi="Times New Roman" w:cs="Times New Roman"/>
        </w:rPr>
        <w:t xml:space="preserve"> inhibitorių klasei). Žr. skyrių "Įspėjimai ir atsargumo priemonės".</w:t>
      </w:r>
    </w:p>
    <w:p w:rsidR="00771BB5" w:rsidRDefault="00771BB5" w:rsidP="00771BB5">
      <w:pPr>
        <w:numPr>
          <w:ilvl w:val="0"/>
          <w:numId w:val="3"/>
        </w:num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S</w:t>
      </w:r>
      <w:r w:rsidRPr="001E4389">
        <w:rPr>
          <w:rFonts w:ascii="Times New Roman" w:eastAsia="Times New Roman" w:hAnsi="Times New Roman" w:cs="Times New Roman"/>
        </w:rPr>
        <w:t>akubitril</w:t>
      </w:r>
      <w:r>
        <w:rPr>
          <w:rFonts w:ascii="Times New Roman" w:eastAsia="Times New Roman" w:hAnsi="Times New Roman" w:cs="Times New Roman"/>
        </w:rPr>
        <w:t>is</w:t>
      </w:r>
      <w:proofErr w:type="spellEnd"/>
      <w:r w:rsidRPr="001E4389">
        <w:rPr>
          <w:rFonts w:ascii="Times New Roman" w:eastAsia="Times New Roman" w:hAnsi="Times New Roman" w:cs="Times New Roman"/>
        </w:rPr>
        <w:t>/</w:t>
      </w:r>
      <w:proofErr w:type="spellStart"/>
      <w:r w:rsidRPr="001E4389">
        <w:rPr>
          <w:rFonts w:ascii="Times New Roman" w:eastAsia="Times New Roman" w:hAnsi="Times New Roman" w:cs="Times New Roman"/>
        </w:rPr>
        <w:t>valsartan</w:t>
      </w:r>
      <w:r>
        <w:rPr>
          <w:rFonts w:ascii="Times New Roman" w:eastAsia="Times New Roman" w:hAnsi="Times New Roman" w:cs="Times New Roman"/>
        </w:rPr>
        <w:t>as</w:t>
      </w:r>
      <w:proofErr w:type="spellEnd"/>
      <w:r w:rsidRPr="001E4389">
        <w:rPr>
          <w:rFonts w:ascii="Times New Roman" w:eastAsia="Times New Roman" w:hAnsi="Times New Roman" w:cs="Times New Roman"/>
        </w:rPr>
        <w:t>, suaugusiųjų ilgalaikio (lėtinio) širdies nepakankamumo gydymui, taip pat žiūrėkite informaciją, pateiktą poskyr</w:t>
      </w:r>
      <w:r>
        <w:rPr>
          <w:rFonts w:ascii="Times New Roman" w:eastAsia="Times New Roman" w:hAnsi="Times New Roman" w:cs="Times New Roman"/>
        </w:rPr>
        <w:t>yje</w:t>
      </w:r>
      <w:r w:rsidRPr="001E4389">
        <w:rPr>
          <w:rFonts w:ascii="Times New Roman" w:eastAsia="Times New Roman" w:hAnsi="Times New Roman" w:cs="Times New Roman"/>
        </w:rPr>
        <w:t xml:space="preserve"> “</w:t>
      </w:r>
      <w:proofErr w:type="spellStart"/>
      <w:r w:rsidRPr="001E4389">
        <w:rPr>
          <w:rFonts w:ascii="Times New Roman" w:eastAsia="Times New Roman" w:hAnsi="Times New Roman" w:cs="Times New Roman"/>
        </w:rPr>
        <w:t>Perindobax</w:t>
      </w:r>
      <w:proofErr w:type="spellEnd"/>
      <w:r w:rsidRPr="001E4389">
        <w:rPr>
          <w:rFonts w:ascii="Times New Roman" w:eastAsia="Times New Roman" w:hAnsi="Times New Roman" w:cs="Times New Roman"/>
        </w:rPr>
        <w:t xml:space="preserve"> vartoti draudžiama"</w:t>
      </w:r>
      <w:r>
        <w:rPr>
          <w:rFonts w:ascii="Times New Roman" w:eastAsia="Times New Roman" w:hAnsi="Times New Roman" w:cs="Times New Roman"/>
        </w:rPr>
        <w:t>.</w:t>
      </w:r>
    </w:p>
    <w:p w:rsidR="00771BB5" w:rsidRDefault="00771BB5" w:rsidP="00771BB5">
      <w:pPr>
        <w:spacing w:after="0" w:line="240" w:lineRule="auto"/>
        <w:ind w:left="567"/>
        <w:rPr>
          <w:rFonts w:ascii="Times New Roman" w:eastAsia="Times New Roman" w:hAnsi="Times New Roman" w:cs="Times New Roman"/>
        </w:rPr>
      </w:pPr>
    </w:p>
    <w:p w:rsidR="00771BB5" w:rsidRPr="00274468" w:rsidRDefault="00771BB5" w:rsidP="00771BB5">
      <w:pPr>
        <w:spacing w:after="0" w:line="240" w:lineRule="auto"/>
        <w:rPr>
          <w:rFonts w:ascii="Times New Roman" w:eastAsia="Times New Roman" w:hAnsi="Times New Roman" w:cs="Times New Roman"/>
          <w:b/>
        </w:rPr>
      </w:pPr>
      <w:proofErr w:type="spellStart"/>
      <w:r w:rsidRPr="00274468">
        <w:rPr>
          <w:rFonts w:ascii="Times New Roman" w:eastAsia="Times New Roman" w:hAnsi="Times New Roman" w:cs="Times New Roman"/>
          <w:b/>
        </w:rPr>
        <w:t>Perindobax</w:t>
      </w:r>
      <w:proofErr w:type="spellEnd"/>
      <w:r w:rsidRPr="00274468">
        <w:rPr>
          <w:rFonts w:ascii="Times New Roman" w:eastAsia="Times New Roman" w:hAnsi="Times New Roman" w:cs="Times New Roman"/>
          <w:b/>
        </w:rPr>
        <w:t xml:space="preserve"> vartojimas su maistu ir gėrimais</w:t>
      </w:r>
    </w:p>
    <w:p w:rsidR="00771BB5" w:rsidRPr="00274468" w:rsidRDefault="00771BB5" w:rsidP="00771BB5">
      <w:pPr>
        <w:spacing w:after="0" w:line="240" w:lineRule="auto"/>
        <w:rPr>
          <w:rFonts w:ascii="Times New Roman" w:eastAsia="Times New Roman" w:hAnsi="Times New Roman" w:cs="Times New Roman"/>
        </w:rPr>
      </w:pPr>
      <w:proofErr w:type="spellStart"/>
      <w:r w:rsidRPr="00274468">
        <w:rPr>
          <w:rFonts w:ascii="Times New Roman" w:eastAsia="Times New Roman" w:hAnsi="Times New Roman" w:cs="Times New Roman"/>
        </w:rPr>
        <w:t>Perindobax</w:t>
      </w:r>
      <w:proofErr w:type="spellEnd"/>
      <w:r w:rsidRPr="00274468">
        <w:rPr>
          <w:rFonts w:ascii="Times New Roman" w:eastAsia="Times New Roman" w:hAnsi="Times New Roman" w:cs="Times New Roman"/>
        </w:rPr>
        <w:t xml:space="preserve"> reikia gerti prieš valgį. </w:t>
      </w:r>
    </w:p>
    <w:p w:rsidR="00771BB5" w:rsidRPr="00274468" w:rsidRDefault="00771BB5" w:rsidP="00771BB5">
      <w:pPr>
        <w:spacing w:after="0" w:line="240" w:lineRule="auto"/>
        <w:rPr>
          <w:rFonts w:ascii="Times New Roman" w:eastAsia="Times New Roman" w:hAnsi="Times New Roman" w:cs="Times New Roman"/>
          <w:b/>
        </w:rPr>
      </w:pPr>
    </w:p>
    <w:p w:rsidR="00771BB5" w:rsidRPr="00274468" w:rsidRDefault="00771BB5" w:rsidP="00771BB5">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Nėštumas, žindymo laikotarpis ir vaisingumas</w:t>
      </w:r>
    </w:p>
    <w:p w:rsidR="00771BB5" w:rsidRPr="00274468" w:rsidRDefault="00771BB5" w:rsidP="00771BB5">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Jeigu esate nėščia</w:t>
      </w:r>
      <w:r>
        <w:rPr>
          <w:rFonts w:ascii="Times New Roman" w:eastAsia="Times New Roman" w:hAnsi="Times New Roman" w:cs="Times New Roman"/>
        </w:rPr>
        <w:t>, žindote kūdikį</w:t>
      </w:r>
      <w:r w:rsidRPr="00274468">
        <w:rPr>
          <w:rFonts w:ascii="Times New Roman" w:eastAsia="Times New Roman" w:hAnsi="Times New Roman" w:cs="Times New Roman"/>
        </w:rPr>
        <w:t xml:space="preserve">, manote, kad </w:t>
      </w:r>
      <w:r>
        <w:rPr>
          <w:rFonts w:ascii="Times New Roman" w:eastAsia="Times New Roman" w:hAnsi="Times New Roman" w:cs="Times New Roman"/>
        </w:rPr>
        <w:t>galbūt esate</w:t>
      </w:r>
      <w:r w:rsidRPr="00274468">
        <w:rPr>
          <w:rFonts w:ascii="Times New Roman" w:eastAsia="Times New Roman" w:hAnsi="Times New Roman" w:cs="Times New Roman"/>
        </w:rPr>
        <w:t xml:space="preserve"> nėščia ar</w:t>
      </w:r>
      <w:r>
        <w:rPr>
          <w:rFonts w:ascii="Times New Roman" w:eastAsia="Times New Roman" w:hAnsi="Times New Roman" w:cs="Times New Roman"/>
        </w:rPr>
        <w:t>ba</w:t>
      </w:r>
      <w:r w:rsidRPr="00274468">
        <w:rPr>
          <w:rFonts w:ascii="Times New Roman" w:eastAsia="Times New Roman" w:hAnsi="Times New Roman" w:cs="Times New Roman"/>
        </w:rPr>
        <w:t xml:space="preserve"> planuojate </w:t>
      </w:r>
      <w:r>
        <w:rPr>
          <w:rFonts w:ascii="Times New Roman" w:eastAsia="Times New Roman" w:hAnsi="Times New Roman" w:cs="Times New Roman"/>
        </w:rPr>
        <w:t>pastoti</w:t>
      </w:r>
      <w:r w:rsidRPr="00274468">
        <w:rPr>
          <w:rFonts w:ascii="Times New Roman" w:eastAsia="Times New Roman" w:hAnsi="Times New Roman" w:cs="Times New Roman"/>
        </w:rPr>
        <w:t xml:space="preserve">, </w:t>
      </w:r>
      <w:r w:rsidRPr="000630B4">
        <w:rPr>
          <w:rFonts w:ascii="Times New Roman" w:eastAsia="Times New Roman" w:hAnsi="Times New Roman" w:cs="Times New Roman"/>
        </w:rPr>
        <w:t>tai prieš vartodama šį vaistą pasitarkite su</w:t>
      </w:r>
      <w:r w:rsidRPr="000630B4" w:rsidDel="000630B4">
        <w:rPr>
          <w:rFonts w:ascii="Times New Roman" w:eastAsia="Times New Roman" w:hAnsi="Times New Roman" w:cs="Times New Roman"/>
        </w:rPr>
        <w:t xml:space="preserve"> </w:t>
      </w:r>
      <w:r>
        <w:rPr>
          <w:rFonts w:ascii="Times New Roman" w:eastAsia="Times New Roman" w:hAnsi="Times New Roman" w:cs="Times New Roman"/>
        </w:rPr>
        <w:t>gydytoju ar vaistininku</w:t>
      </w:r>
      <w:r w:rsidRPr="00274468">
        <w:rPr>
          <w:rFonts w:ascii="Times New Roman" w:eastAsia="Times New Roman" w:hAnsi="Times New Roman" w:cs="Times New Roman"/>
        </w:rPr>
        <w:t>.</w:t>
      </w:r>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rPr>
          <w:rFonts w:ascii="Times New Roman" w:eastAsia="Times New Roman" w:hAnsi="Times New Roman" w:cs="Times New Roman"/>
          <w:i/>
        </w:rPr>
      </w:pPr>
      <w:r w:rsidRPr="00274468">
        <w:rPr>
          <w:rFonts w:ascii="Times New Roman" w:eastAsia="Times New Roman" w:hAnsi="Times New Roman" w:cs="Times New Roman"/>
          <w:i/>
        </w:rPr>
        <w:t>Nėštumas</w:t>
      </w:r>
    </w:p>
    <w:p w:rsidR="00771BB5" w:rsidRPr="00274468" w:rsidRDefault="00771BB5" w:rsidP="00771BB5">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Jeigu esate nėščia (manote, kad galite būti pastojusi), pasakykite apie tai gydytojui. Jūsų gydytojas lieps Jums nebevartoti </w:t>
      </w:r>
      <w:proofErr w:type="spellStart"/>
      <w:r w:rsidRPr="00274468">
        <w:rPr>
          <w:rFonts w:ascii="Times New Roman" w:eastAsia="Times New Roman" w:hAnsi="Times New Roman" w:cs="Times New Roman"/>
        </w:rPr>
        <w:t>Perindobax</w:t>
      </w:r>
      <w:proofErr w:type="spellEnd"/>
      <w:r w:rsidRPr="00274468">
        <w:rPr>
          <w:rFonts w:ascii="Times New Roman" w:eastAsia="Times New Roman" w:hAnsi="Times New Roman" w:cs="Times New Roman"/>
        </w:rPr>
        <w:t xml:space="preserve"> tablečių prieš planuojant pastojimą arba iš karto sužinojus apie nėštumą ir paskirs kitą vaistinį preparatą vietoje vartojamo </w:t>
      </w:r>
      <w:proofErr w:type="spellStart"/>
      <w:r w:rsidRPr="00274468">
        <w:rPr>
          <w:rFonts w:ascii="Times New Roman" w:eastAsia="Times New Roman" w:hAnsi="Times New Roman" w:cs="Times New Roman"/>
        </w:rPr>
        <w:t>Perindobax</w:t>
      </w:r>
      <w:proofErr w:type="spellEnd"/>
      <w:r w:rsidRPr="00274468">
        <w:rPr>
          <w:rFonts w:ascii="Times New Roman" w:eastAsia="Times New Roman" w:hAnsi="Times New Roman" w:cs="Times New Roman"/>
        </w:rPr>
        <w:t xml:space="preserve">. </w:t>
      </w:r>
      <w:proofErr w:type="spellStart"/>
      <w:r w:rsidRPr="00274468">
        <w:rPr>
          <w:rFonts w:ascii="Times New Roman" w:eastAsia="Times New Roman" w:hAnsi="Times New Roman" w:cs="Times New Roman"/>
        </w:rPr>
        <w:t>Perindobax</w:t>
      </w:r>
      <w:proofErr w:type="spellEnd"/>
      <w:r w:rsidRPr="00274468">
        <w:rPr>
          <w:rFonts w:ascii="Times New Roman" w:eastAsia="Times New Roman" w:hAnsi="Times New Roman" w:cs="Times New Roman"/>
        </w:rPr>
        <w:t xml:space="preserve"> yra nerekomenduojamas ankstyvojo nėštumo laikotarpiu ir negali būti vartojamas po trečiojo nėštumo mėnesio, nes tuomet jis gali labai pakenkti Jūsų kūdikiui.</w:t>
      </w:r>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i/>
        </w:rPr>
        <w:t>Žindymo laikotarpis</w:t>
      </w:r>
    </w:p>
    <w:p w:rsidR="00771BB5" w:rsidRPr="00274468" w:rsidRDefault="00771BB5" w:rsidP="00771BB5">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Pasakykite savo gydytojui, jei maitinate krūtimi ar ruošiatės pradėti tai daryti. </w:t>
      </w:r>
      <w:proofErr w:type="spellStart"/>
      <w:r w:rsidRPr="00274468">
        <w:rPr>
          <w:rFonts w:ascii="Times New Roman" w:eastAsia="Times New Roman" w:hAnsi="Times New Roman" w:cs="Times New Roman"/>
        </w:rPr>
        <w:t>Perindobax</w:t>
      </w:r>
      <w:proofErr w:type="spellEnd"/>
      <w:r w:rsidRPr="00274468">
        <w:rPr>
          <w:rFonts w:ascii="Times New Roman" w:eastAsia="Times New Roman" w:hAnsi="Times New Roman" w:cs="Times New Roman"/>
        </w:rPr>
        <w:t xml:space="preserve"> nerekomenduojamas krūtimi maitinančioms motinoms. Jei motina nori maitinti krūtimi, gydytojas gali paskirti kitą vaistą, ypač jei Jūsų vaikas yra  naujagimis arba gimęs prieš laiką.</w:t>
      </w:r>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Vairavimas ir mechanizmų valdymas</w:t>
      </w:r>
    </w:p>
    <w:p w:rsidR="00771BB5" w:rsidRPr="00274468" w:rsidRDefault="00771BB5" w:rsidP="00771BB5">
      <w:pPr>
        <w:spacing w:after="0" w:line="240" w:lineRule="auto"/>
        <w:rPr>
          <w:rFonts w:ascii="Times New Roman" w:eastAsia="Times New Roman" w:hAnsi="Times New Roman" w:cs="Times New Roman"/>
        </w:rPr>
      </w:pPr>
      <w:proofErr w:type="spellStart"/>
      <w:r w:rsidRPr="00274468">
        <w:rPr>
          <w:rFonts w:ascii="Times New Roman" w:eastAsia="Times New Roman" w:hAnsi="Times New Roman" w:cs="Times New Roman"/>
        </w:rPr>
        <w:t>Perindobax</w:t>
      </w:r>
      <w:proofErr w:type="spellEnd"/>
      <w:r w:rsidRPr="00274468">
        <w:rPr>
          <w:rFonts w:ascii="Times New Roman" w:eastAsia="Times New Roman" w:hAnsi="Times New Roman" w:cs="Times New Roman"/>
        </w:rPr>
        <w:t xml:space="preserve"> paprastai neveikia budrumo, tačiau dėl žemo kraujo spaudimo gali pasireikšti galvos svaigimas ar silpnumas, o tai gali veikti gebėjimą vairuoti ir valdyti mechanizmus. Prieš vairuodami, valdydami mechanizmus ar atlikdami kitą pavojingą veiklą, įsitikinkite, kaip Jūsų organizmas reaguoja į </w:t>
      </w:r>
      <w:proofErr w:type="spellStart"/>
      <w:r w:rsidRPr="00274468">
        <w:rPr>
          <w:rFonts w:ascii="Times New Roman" w:eastAsia="Times New Roman" w:hAnsi="Times New Roman" w:cs="Times New Roman"/>
        </w:rPr>
        <w:t>Perindobax</w:t>
      </w:r>
      <w:proofErr w:type="spellEnd"/>
      <w:r w:rsidRPr="00274468">
        <w:rPr>
          <w:rFonts w:ascii="Times New Roman" w:eastAsia="Times New Roman" w:hAnsi="Times New Roman" w:cs="Times New Roman"/>
        </w:rPr>
        <w:t>.</w:t>
      </w:r>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rPr>
          <w:rFonts w:ascii="Times New Roman" w:eastAsia="Times New Roman" w:hAnsi="Times New Roman" w:cs="Times New Roman"/>
          <w:b/>
        </w:rPr>
      </w:pPr>
      <w:proofErr w:type="spellStart"/>
      <w:r w:rsidRPr="00274468">
        <w:rPr>
          <w:rFonts w:ascii="Times New Roman" w:eastAsia="Times New Roman" w:hAnsi="Times New Roman" w:cs="Times New Roman"/>
          <w:b/>
        </w:rPr>
        <w:t>Perindobax</w:t>
      </w:r>
      <w:proofErr w:type="spellEnd"/>
      <w:r w:rsidRPr="00274468">
        <w:rPr>
          <w:rFonts w:ascii="Times New Roman" w:eastAsia="Times New Roman" w:hAnsi="Times New Roman" w:cs="Times New Roman"/>
          <w:b/>
        </w:rPr>
        <w:t xml:space="preserve"> sudėtyje yra laktozės</w:t>
      </w:r>
    </w:p>
    <w:p w:rsidR="00771BB5" w:rsidRPr="00274468" w:rsidRDefault="00771BB5" w:rsidP="00771BB5">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Jeigu gydytojas Jums yra sakęs, kad </w:t>
      </w:r>
      <w:r w:rsidRPr="00274468">
        <w:rPr>
          <w:rFonts w:ascii="Times New Roman" w:eastAsia="Times New Roman" w:hAnsi="Times New Roman" w:cs="Times New Roman"/>
          <w:b/>
        </w:rPr>
        <w:t xml:space="preserve">netoleruojate </w:t>
      </w:r>
      <w:r w:rsidRPr="00274468">
        <w:rPr>
          <w:rFonts w:ascii="Times New Roman" w:eastAsia="Times New Roman" w:hAnsi="Times New Roman" w:cs="Times New Roman"/>
        </w:rPr>
        <w:t xml:space="preserve">kokių nors angliavandenių, </w:t>
      </w:r>
      <w:r>
        <w:rPr>
          <w:rFonts w:ascii="Times New Roman" w:eastAsia="Times New Roman" w:hAnsi="Times New Roman" w:cs="Times New Roman"/>
        </w:rPr>
        <w:t xml:space="preserve">pavyzdžiui, laktozės, </w:t>
      </w:r>
      <w:r w:rsidRPr="00274468">
        <w:rPr>
          <w:rFonts w:ascii="Times New Roman" w:eastAsia="Times New Roman" w:hAnsi="Times New Roman" w:cs="Times New Roman"/>
        </w:rPr>
        <w:t>kreipkitės į jį prieš pradėdami vartoti šį vaistą.</w:t>
      </w:r>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ind w:left="540" w:hanging="540"/>
        <w:rPr>
          <w:rFonts w:ascii="Times New Roman" w:eastAsia="Times New Roman" w:hAnsi="Times New Roman" w:cs="Times New Roman"/>
          <w:b/>
          <w:caps/>
        </w:rPr>
      </w:pPr>
      <w:bookmarkStart w:id="6" w:name="_Toc129243141"/>
      <w:bookmarkStart w:id="7" w:name="_Toc129243266"/>
      <w:r w:rsidRPr="00274468">
        <w:rPr>
          <w:rFonts w:ascii="Times New Roman" w:eastAsia="Times New Roman" w:hAnsi="Times New Roman" w:cs="Times New Roman"/>
          <w:b/>
        </w:rPr>
        <w:t>3.</w:t>
      </w:r>
      <w:r w:rsidRPr="00274468">
        <w:rPr>
          <w:rFonts w:ascii="Times New Roman" w:eastAsia="Times New Roman" w:hAnsi="Times New Roman" w:cs="Times New Roman"/>
          <w:b/>
        </w:rPr>
        <w:tab/>
        <w:t xml:space="preserve">Kaip vartoti </w:t>
      </w:r>
      <w:proofErr w:type="spellStart"/>
      <w:r w:rsidRPr="00274468">
        <w:rPr>
          <w:rFonts w:ascii="Times New Roman" w:eastAsia="Times New Roman" w:hAnsi="Times New Roman" w:cs="Times New Roman"/>
          <w:b/>
        </w:rPr>
        <w:t>Perindobax</w:t>
      </w:r>
      <w:proofErr w:type="spellEnd"/>
      <w:r w:rsidRPr="00274468">
        <w:rPr>
          <w:rFonts w:ascii="Times New Roman" w:eastAsia="Times New Roman" w:hAnsi="Times New Roman" w:cs="Times New Roman"/>
        </w:rPr>
        <w:t xml:space="preserve"> </w:t>
      </w:r>
      <w:bookmarkEnd w:id="6"/>
      <w:bookmarkEnd w:id="7"/>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Visada vartokite šį vaistą tiksliai kaip nurodė gydytojas arba vaistininkas. Jeigu abejojate, kreipkitės į gydytoją arba vaistininką. Tabletes vartokite užsigerdami stikline vandens, geriau kasdien tuo pačiu paros metu, rytais, prieš valgį. Jūsų daktaras Jums paskirs tinkamą dozę.</w:t>
      </w:r>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Dozavimas</w:t>
      </w:r>
    </w:p>
    <w:p w:rsidR="00771BB5" w:rsidRPr="00274468" w:rsidRDefault="00771BB5" w:rsidP="00771BB5">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Čia nurodytos įprastos </w:t>
      </w:r>
      <w:proofErr w:type="spellStart"/>
      <w:r w:rsidRPr="00274468">
        <w:rPr>
          <w:rFonts w:ascii="Times New Roman" w:eastAsia="Times New Roman" w:hAnsi="Times New Roman" w:cs="Times New Roman"/>
        </w:rPr>
        <w:t>Perindobax</w:t>
      </w:r>
      <w:proofErr w:type="spellEnd"/>
      <w:r w:rsidRPr="00274468">
        <w:rPr>
          <w:rFonts w:ascii="Times New Roman" w:eastAsia="Times New Roman" w:hAnsi="Times New Roman" w:cs="Times New Roman"/>
        </w:rPr>
        <w:t xml:space="preserve"> dozės. Kartais gydytojas gali skirti kitokią dozę, kad vaisto poveikis būtų Jums geriausias. Visada tiksliai vykdykite gydytojo nurodymus.</w:t>
      </w:r>
    </w:p>
    <w:p w:rsidR="00771BB5" w:rsidRPr="00274468" w:rsidRDefault="00771BB5" w:rsidP="00771BB5">
      <w:pPr>
        <w:spacing w:after="0" w:line="240" w:lineRule="auto"/>
        <w:rPr>
          <w:rFonts w:ascii="Times New Roman" w:eastAsia="Times New Roman" w:hAnsi="Times New Roman" w:cs="Times New Roman"/>
          <w:u w:val="single"/>
        </w:rPr>
      </w:pPr>
    </w:p>
    <w:p w:rsidR="00771BB5" w:rsidRPr="00D712B3" w:rsidRDefault="00771BB5" w:rsidP="00771BB5">
      <w:pPr>
        <w:spacing w:after="0" w:line="240" w:lineRule="auto"/>
        <w:rPr>
          <w:rFonts w:ascii="Times New Roman" w:eastAsia="Times New Roman" w:hAnsi="Times New Roman" w:cs="Times New Roman"/>
        </w:rPr>
      </w:pPr>
      <w:r w:rsidRPr="00D712B3">
        <w:rPr>
          <w:rFonts w:ascii="Times New Roman" w:eastAsia="Times New Roman" w:hAnsi="Times New Roman" w:cs="Times New Roman"/>
        </w:rPr>
        <w:t>Rekomenduojamas dozavimas:</w:t>
      </w:r>
    </w:p>
    <w:p w:rsidR="00771BB5" w:rsidRPr="00274468" w:rsidRDefault="00771BB5" w:rsidP="00771BB5">
      <w:pPr>
        <w:spacing w:after="0" w:line="240" w:lineRule="auto"/>
        <w:rPr>
          <w:rFonts w:ascii="Times New Roman" w:eastAsia="Times New Roman" w:hAnsi="Times New Roman" w:cs="Times New Roman"/>
        </w:rPr>
      </w:pPr>
    </w:p>
    <w:p w:rsidR="00771BB5" w:rsidRPr="00D712B3" w:rsidRDefault="00771BB5" w:rsidP="00771BB5">
      <w:pPr>
        <w:spacing w:after="0" w:line="240" w:lineRule="auto"/>
        <w:rPr>
          <w:rFonts w:ascii="Times New Roman" w:eastAsia="Times New Roman" w:hAnsi="Times New Roman" w:cs="Times New Roman"/>
          <w:bCs/>
          <w:i/>
        </w:rPr>
      </w:pPr>
      <w:r>
        <w:rPr>
          <w:rFonts w:ascii="Times New Roman" w:eastAsia="Times New Roman" w:hAnsi="Times New Roman" w:cs="Times New Roman"/>
          <w:bCs/>
          <w:i/>
        </w:rPr>
        <w:t>P</w:t>
      </w:r>
      <w:r w:rsidRPr="00D712B3">
        <w:rPr>
          <w:rFonts w:ascii="Times New Roman" w:eastAsia="Times New Roman" w:hAnsi="Times New Roman" w:cs="Times New Roman"/>
          <w:bCs/>
          <w:i/>
        </w:rPr>
        <w:t>adidėjęs kraujospūdis</w:t>
      </w:r>
    </w:p>
    <w:p w:rsidR="00771BB5" w:rsidRDefault="00771BB5" w:rsidP="00771BB5">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Įprasta pradinė </w:t>
      </w:r>
      <w:proofErr w:type="spellStart"/>
      <w:r w:rsidRPr="00274468">
        <w:rPr>
          <w:rFonts w:ascii="Times New Roman" w:eastAsia="Times New Roman" w:hAnsi="Times New Roman" w:cs="Times New Roman"/>
        </w:rPr>
        <w:t>Perindobax</w:t>
      </w:r>
      <w:proofErr w:type="spellEnd"/>
      <w:r w:rsidRPr="00274468">
        <w:rPr>
          <w:rFonts w:ascii="Times New Roman" w:eastAsia="Times New Roman" w:hAnsi="Times New Roman" w:cs="Times New Roman"/>
        </w:rPr>
        <w:t xml:space="preserve"> dozė yra viena 4 mg tabletė, kurią reikia gerti vieną kartą per parą ryte. Atsižvelgdamas į Jūsų organizmo reakciją į gydymą, po vieno mėnesio gydytojas dozę gali padidinti ir skirti vartoti 8 mg tabletę vieną kartą per parą. Didžiausia rekomenduojama paros dozė aukštam kraujospūdžiui mažinti yra 8 mg.</w:t>
      </w:r>
    </w:p>
    <w:p w:rsidR="00771BB5" w:rsidRPr="00274468" w:rsidRDefault="00771BB5" w:rsidP="00771BB5">
      <w:pPr>
        <w:spacing w:after="0" w:line="240" w:lineRule="auto"/>
        <w:rPr>
          <w:rFonts w:ascii="Times New Roman" w:eastAsia="Times New Roman" w:hAnsi="Times New Roman" w:cs="Times New Roman"/>
        </w:rPr>
      </w:pPr>
    </w:p>
    <w:p w:rsidR="00771BB5" w:rsidRPr="00170DC2" w:rsidRDefault="00771BB5" w:rsidP="00771BB5">
      <w:pPr>
        <w:spacing w:after="0" w:line="240" w:lineRule="auto"/>
        <w:rPr>
          <w:rFonts w:ascii="Times New Roman" w:eastAsia="Times New Roman" w:hAnsi="Times New Roman" w:cs="Times New Roman"/>
          <w:bCs/>
          <w:i/>
        </w:rPr>
      </w:pPr>
      <w:r w:rsidRPr="00170DC2">
        <w:rPr>
          <w:rFonts w:ascii="Times New Roman" w:eastAsia="Times New Roman" w:hAnsi="Times New Roman" w:cs="Times New Roman"/>
          <w:bCs/>
          <w:i/>
        </w:rPr>
        <w:t xml:space="preserve">Senyviems pacientams, </w:t>
      </w:r>
      <w:r>
        <w:rPr>
          <w:rFonts w:ascii="Times New Roman" w:eastAsia="Times New Roman" w:hAnsi="Times New Roman" w:cs="Times New Roman"/>
          <w:bCs/>
          <w:i/>
        </w:rPr>
        <w:t>turintiems</w:t>
      </w:r>
      <w:r w:rsidRPr="00170DC2">
        <w:rPr>
          <w:rFonts w:ascii="Times New Roman" w:eastAsia="Times New Roman" w:hAnsi="Times New Roman" w:cs="Times New Roman"/>
          <w:bCs/>
          <w:i/>
        </w:rPr>
        <w:t xml:space="preserve"> aukšt</w:t>
      </w:r>
      <w:r>
        <w:rPr>
          <w:rFonts w:ascii="Times New Roman" w:eastAsia="Times New Roman" w:hAnsi="Times New Roman" w:cs="Times New Roman"/>
          <w:bCs/>
          <w:i/>
        </w:rPr>
        <w:t>ą</w:t>
      </w:r>
      <w:r w:rsidRPr="00170DC2">
        <w:rPr>
          <w:rFonts w:ascii="Times New Roman" w:eastAsia="Times New Roman" w:hAnsi="Times New Roman" w:cs="Times New Roman"/>
          <w:bCs/>
          <w:i/>
        </w:rPr>
        <w:t xml:space="preserve"> kraujospūd</w:t>
      </w:r>
      <w:r>
        <w:rPr>
          <w:rFonts w:ascii="Times New Roman" w:eastAsia="Times New Roman" w:hAnsi="Times New Roman" w:cs="Times New Roman"/>
          <w:bCs/>
          <w:i/>
        </w:rPr>
        <w:t>į:</w:t>
      </w:r>
    </w:p>
    <w:p w:rsidR="00771BB5" w:rsidRDefault="00771BB5" w:rsidP="00771BB5">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Jei esate 65 metų ar vyresnis, įprasta pradinė dozė yra 2 mg kartą per parą. Po mėnesio, ši dozė gali būti padidinama iki 4 mg kartą per parą, tuomet, jei reikia, iki 8 mg kartą per parą.</w:t>
      </w:r>
    </w:p>
    <w:p w:rsidR="00771BB5" w:rsidRDefault="00771BB5" w:rsidP="00771BB5">
      <w:pPr>
        <w:spacing w:after="0" w:line="240" w:lineRule="auto"/>
        <w:rPr>
          <w:rFonts w:ascii="Times New Roman" w:eastAsia="Times New Roman" w:hAnsi="Times New Roman" w:cs="Times New Roman"/>
        </w:rPr>
      </w:pPr>
    </w:p>
    <w:p w:rsidR="00771BB5" w:rsidRPr="00170DC2" w:rsidRDefault="00771BB5" w:rsidP="00771BB5">
      <w:pPr>
        <w:spacing w:after="0" w:line="240" w:lineRule="auto"/>
        <w:rPr>
          <w:rFonts w:ascii="Times New Roman" w:eastAsia="Times New Roman" w:hAnsi="Times New Roman" w:cs="Times New Roman"/>
          <w:bCs/>
          <w:i/>
        </w:rPr>
      </w:pPr>
      <w:r w:rsidRPr="00170DC2">
        <w:rPr>
          <w:rFonts w:ascii="Times New Roman" w:eastAsia="Times New Roman" w:hAnsi="Times New Roman" w:cs="Times New Roman"/>
          <w:bCs/>
          <w:i/>
        </w:rPr>
        <w:t>Širdies nepakankamumas:</w:t>
      </w:r>
    </w:p>
    <w:p w:rsidR="00771BB5" w:rsidRDefault="00771BB5" w:rsidP="00771BB5">
      <w:pPr>
        <w:spacing w:after="0" w:line="240" w:lineRule="auto"/>
        <w:rPr>
          <w:rFonts w:ascii="Times New Roman" w:eastAsia="Times New Roman" w:hAnsi="Times New Roman" w:cs="Times New Roman"/>
        </w:rPr>
      </w:pPr>
      <w:r w:rsidRPr="000552E2">
        <w:rPr>
          <w:rFonts w:ascii="Times New Roman" w:eastAsia="Times New Roman" w:hAnsi="Times New Roman" w:cs="Times New Roman"/>
        </w:rPr>
        <w:t>Įprasta pradinė dozė yra 2 mg vieną kartą per parą. Po dviejų savaičių šią dozę galima padidinti iki 4 mg kartą per parą, rekomenduojamos didžiausios dozės širdies nepakankamumui gydyti.</w:t>
      </w:r>
    </w:p>
    <w:p w:rsidR="00771BB5" w:rsidRPr="00274468" w:rsidRDefault="00771BB5" w:rsidP="00771BB5">
      <w:pPr>
        <w:spacing w:after="0" w:line="240" w:lineRule="auto"/>
        <w:rPr>
          <w:rFonts w:ascii="Times New Roman" w:eastAsia="Times New Roman" w:hAnsi="Times New Roman" w:cs="Times New Roman"/>
        </w:rPr>
      </w:pPr>
    </w:p>
    <w:p w:rsidR="00771BB5" w:rsidRDefault="00771BB5" w:rsidP="00771BB5">
      <w:pPr>
        <w:spacing w:after="0" w:line="240" w:lineRule="auto"/>
        <w:rPr>
          <w:rFonts w:ascii="Times New Roman" w:eastAsia="Times New Roman" w:hAnsi="Times New Roman" w:cs="Times New Roman"/>
          <w:i/>
        </w:rPr>
      </w:pPr>
      <w:r w:rsidRPr="00274468">
        <w:rPr>
          <w:rFonts w:ascii="Times New Roman" w:eastAsia="Times New Roman" w:hAnsi="Times New Roman" w:cs="Times New Roman"/>
          <w:i/>
        </w:rPr>
        <w:t xml:space="preserve">Stabili krūtinės angina: </w:t>
      </w:r>
    </w:p>
    <w:p w:rsidR="00771BB5" w:rsidRDefault="00771BB5" w:rsidP="00771BB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I</w:t>
      </w:r>
      <w:r w:rsidRPr="00274468">
        <w:rPr>
          <w:rFonts w:ascii="Times New Roman" w:eastAsia="Times New Roman" w:hAnsi="Times New Roman" w:cs="Times New Roman"/>
        </w:rPr>
        <w:t>prasta</w:t>
      </w:r>
      <w:proofErr w:type="spellEnd"/>
      <w:r w:rsidRPr="00274468">
        <w:rPr>
          <w:rFonts w:ascii="Times New Roman" w:eastAsia="Times New Roman" w:hAnsi="Times New Roman" w:cs="Times New Roman"/>
        </w:rPr>
        <w:t xml:space="preserve"> pradinė dozė yra 4 mg kartą per parą. Po dviejų savaičių ši dozė gali būti didinama iki didžiausios rekomenduojamos dozės, esant šiai indikacijai, 8 mg kartą per parą. </w:t>
      </w:r>
    </w:p>
    <w:p w:rsidR="00771BB5" w:rsidRDefault="00771BB5" w:rsidP="00771BB5">
      <w:pPr>
        <w:spacing w:after="0" w:line="240" w:lineRule="auto"/>
        <w:rPr>
          <w:rFonts w:ascii="Times New Roman" w:eastAsia="Times New Roman" w:hAnsi="Times New Roman" w:cs="Times New Roman"/>
        </w:rPr>
      </w:pPr>
    </w:p>
    <w:p w:rsidR="00771BB5" w:rsidRPr="00170DC2" w:rsidRDefault="00771BB5" w:rsidP="00771BB5">
      <w:pPr>
        <w:spacing w:after="0" w:line="240" w:lineRule="auto"/>
        <w:rPr>
          <w:rFonts w:ascii="Times New Roman" w:eastAsia="Times New Roman" w:hAnsi="Times New Roman" w:cs="Times New Roman"/>
          <w:i/>
        </w:rPr>
      </w:pPr>
      <w:r w:rsidRPr="00170DC2">
        <w:rPr>
          <w:rFonts w:ascii="Times New Roman" w:eastAsia="Times New Roman" w:hAnsi="Times New Roman" w:cs="Times New Roman"/>
          <w:i/>
        </w:rPr>
        <w:t>Senyvi pacientai, sergantys stabilia vainikinių arterijų liga:</w:t>
      </w:r>
    </w:p>
    <w:p w:rsidR="00771BB5" w:rsidRPr="00274468" w:rsidRDefault="00771BB5" w:rsidP="00771BB5">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Jei esate 65 metų ar vyresnis, dažniausia pradinė dozė yra 2 mg kartą per parą. Po savaitės ši dozė gali būti didinama iki 4 mg kartą per parą ir tuomet, kitą savaitę, iki 8 mg kartą per parą. </w:t>
      </w:r>
    </w:p>
    <w:p w:rsidR="00771BB5" w:rsidRDefault="00771BB5" w:rsidP="00771BB5">
      <w:pPr>
        <w:spacing w:after="0" w:line="240" w:lineRule="auto"/>
        <w:rPr>
          <w:rFonts w:ascii="Times New Roman" w:eastAsia="Times New Roman" w:hAnsi="Times New Roman" w:cs="Times New Roman"/>
        </w:rPr>
      </w:pPr>
    </w:p>
    <w:p w:rsidR="00771BB5" w:rsidRPr="00170DC2" w:rsidRDefault="00771BB5" w:rsidP="00771BB5">
      <w:pPr>
        <w:spacing w:after="0" w:line="240" w:lineRule="auto"/>
        <w:rPr>
          <w:rFonts w:ascii="Times New Roman" w:eastAsia="Times New Roman" w:hAnsi="Times New Roman" w:cs="Times New Roman"/>
          <w:i/>
        </w:rPr>
      </w:pPr>
      <w:r w:rsidRPr="00170DC2">
        <w:rPr>
          <w:rFonts w:ascii="Times New Roman" w:eastAsia="Times New Roman" w:hAnsi="Times New Roman" w:cs="Times New Roman"/>
          <w:i/>
        </w:rPr>
        <w:t xml:space="preserve">Pacientai, </w:t>
      </w:r>
      <w:r>
        <w:rPr>
          <w:rFonts w:ascii="Times New Roman" w:eastAsia="Times New Roman" w:hAnsi="Times New Roman" w:cs="Times New Roman"/>
          <w:i/>
        </w:rPr>
        <w:t>kurių inkstų funkcija sutrikusi</w:t>
      </w:r>
      <w:r w:rsidRPr="00170DC2">
        <w:rPr>
          <w:rFonts w:ascii="Times New Roman" w:eastAsia="Times New Roman" w:hAnsi="Times New Roman" w:cs="Times New Roman"/>
          <w:i/>
        </w:rPr>
        <w:t>:</w:t>
      </w:r>
    </w:p>
    <w:p w:rsidR="00771BB5" w:rsidRPr="00274468" w:rsidRDefault="00771BB5" w:rsidP="00771BB5">
      <w:pPr>
        <w:spacing w:after="0" w:line="240" w:lineRule="auto"/>
        <w:jc w:val="both"/>
        <w:rPr>
          <w:rFonts w:ascii="Times New Roman" w:eastAsia="Times New Roman" w:hAnsi="Times New Roman" w:cs="Times New Roman"/>
          <w:highlight w:val="yellow"/>
        </w:rPr>
      </w:pPr>
      <w:r w:rsidRPr="00465BC8">
        <w:rPr>
          <w:rFonts w:ascii="Times New Roman" w:eastAsia="Times New Roman" w:hAnsi="Times New Roman" w:cs="Times New Roman"/>
        </w:rPr>
        <w:t>Jei turite inkstų sutrikimų, gydytojas pakeis dozę, atsižvelgdamas į tai, kaip veikia jūsų inkstai.</w:t>
      </w:r>
    </w:p>
    <w:p w:rsidR="00771BB5" w:rsidRPr="00274468" w:rsidRDefault="00771BB5" w:rsidP="00771BB5">
      <w:pPr>
        <w:spacing w:after="0" w:line="240" w:lineRule="auto"/>
        <w:rPr>
          <w:rFonts w:ascii="Times New Roman" w:eastAsia="Times New Roman" w:hAnsi="Times New Roman" w:cs="Times New Roman"/>
          <w:b/>
        </w:rPr>
      </w:pPr>
    </w:p>
    <w:p w:rsidR="00771BB5" w:rsidRPr="00274468" w:rsidRDefault="00771BB5" w:rsidP="00771BB5">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 xml:space="preserve">Ką daryti pavartojus per didelę </w:t>
      </w:r>
      <w:proofErr w:type="spellStart"/>
      <w:r w:rsidRPr="00274468">
        <w:rPr>
          <w:rFonts w:ascii="Times New Roman" w:eastAsia="Times New Roman" w:hAnsi="Times New Roman" w:cs="Times New Roman"/>
          <w:b/>
        </w:rPr>
        <w:t>Perindobax</w:t>
      </w:r>
      <w:proofErr w:type="spellEnd"/>
      <w:r w:rsidRPr="00274468">
        <w:rPr>
          <w:rFonts w:ascii="Times New Roman" w:eastAsia="Times New Roman" w:hAnsi="Times New Roman" w:cs="Times New Roman"/>
          <w:b/>
        </w:rPr>
        <w:t xml:space="preserve"> dozę</w:t>
      </w:r>
    </w:p>
    <w:p w:rsidR="00771BB5" w:rsidRPr="00274468" w:rsidRDefault="00771BB5" w:rsidP="00771BB5">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Nedelsiant praneškite gydytojui arba artimiausiam skubios pagalbos skyriui, jei pavartojote per didelę dozę. Labiausiai tikėtinas poveikis pavartojus per didelę dozę yra žemas kraujo spaudimas, kuris sukelia galvos svaigimą ar alpimą. Jei taip nutiktų, patariama atsigulti ir pakelti kojas.</w:t>
      </w:r>
      <w:r w:rsidRPr="00A2337E">
        <w:t xml:space="preserve"> </w:t>
      </w:r>
      <w:r w:rsidRPr="00A2337E">
        <w:rPr>
          <w:rFonts w:ascii="Times New Roman" w:eastAsia="Times New Roman" w:hAnsi="Times New Roman" w:cs="Times New Roman"/>
        </w:rPr>
        <w:t>Kiti šalutiniai poveikiai gali būti: inkstų nepakankamumas, šokas, mineralų pusiausvyros sutrikimas organizme, greitas arba gilus kvėpavimas, padažnėjęs širdies susitraukimų dažnis, nereguliarus širdies plakimas, sulėtėjęs širdies susitraukimų dažnis, nerimas ir kosulys.</w:t>
      </w:r>
    </w:p>
    <w:p w:rsidR="00771BB5" w:rsidRPr="00274468" w:rsidRDefault="00771BB5" w:rsidP="00771BB5">
      <w:pPr>
        <w:spacing w:after="0" w:line="240" w:lineRule="auto"/>
        <w:rPr>
          <w:rFonts w:ascii="Times New Roman" w:eastAsia="Times New Roman" w:hAnsi="Times New Roman" w:cs="Times New Roman"/>
          <w:b/>
        </w:rPr>
      </w:pPr>
    </w:p>
    <w:p w:rsidR="00771BB5" w:rsidRPr="00274468" w:rsidRDefault="00771BB5" w:rsidP="00771BB5">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 xml:space="preserve">Pamiršus pavartoti </w:t>
      </w:r>
      <w:proofErr w:type="spellStart"/>
      <w:r w:rsidRPr="00274468">
        <w:rPr>
          <w:rFonts w:ascii="Times New Roman" w:eastAsia="Times New Roman" w:hAnsi="Times New Roman" w:cs="Times New Roman"/>
          <w:b/>
        </w:rPr>
        <w:t>Perindobax</w:t>
      </w:r>
      <w:proofErr w:type="spellEnd"/>
      <w:r w:rsidRPr="00274468">
        <w:rPr>
          <w:rFonts w:ascii="Times New Roman" w:eastAsia="Times New Roman" w:hAnsi="Times New Roman" w:cs="Times New Roman"/>
          <w:b/>
        </w:rPr>
        <w:t xml:space="preserve"> </w:t>
      </w:r>
    </w:p>
    <w:p w:rsidR="00771BB5" w:rsidRPr="00274468" w:rsidRDefault="00771BB5" w:rsidP="00771BB5">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Svarbu vaistų vartoti kasdien, kadangi reguliarus gydymas leidžia pasiekti geriausių rezultatų.</w:t>
      </w:r>
    </w:p>
    <w:p w:rsidR="00771BB5" w:rsidRPr="00274468" w:rsidRDefault="00771BB5" w:rsidP="00771BB5">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Jeigu pamiršote išgerti dozę, padarykite tai, kai tik prisiminsite užmirštą dozę. Vis dėlto, jeigu arti kitos dozės gėrimo laikas, pamirštąją dozę praleiskite, o toliau vaistą vartokite įprasta tvarka. Negalima vartoti dvigubos dozės, norint kompensuoti praleistą dozę. </w:t>
      </w:r>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 xml:space="preserve">Nustojus vartoti </w:t>
      </w:r>
      <w:proofErr w:type="spellStart"/>
      <w:r w:rsidRPr="00274468">
        <w:rPr>
          <w:rFonts w:ascii="Times New Roman" w:eastAsia="Times New Roman" w:hAnsi="Times New Roman" w:cs="Times New Roman"/>
          <w:b/>
        </w:rPr>
        <w:t>Perindobax</w:t>
      </w:r>
      <w:proofErr w:type="spellEnd"/>
    </w:p>
    <w:p w:rsidR="00771BB5" w:rsidRPr="00274468" w:rsidRDefault="00771BB5" w:rsidP="00771BB5">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Paprastai gydymas </w:t>
      </w:r>
      <w:proofErr w:type="spellStart"/>
      <w:r w:rsidRPr="00274468">
        <w:rPr>
          <w:rFonts w:ascii="Times New Roman" w:eastAsia="Times New Roman" w:hAnsi="Times New Roman" w:cs="Times New Roman"/>
        </w:rPr>
        <w:t>Perindobax</w:t>
      </w:r>
      <w:proofErr w:type="spellEnd"/>
      <w:r w:rsidRPr="00274468">
        <w:rPr>
          <w:rFonts w:ascii="Times New Roman" w:eastAsia="Times New Roman" w:hAnsi="Times New Roman" w:cs="Times New Roman"/>
        </w:rPr>
        <w:t xml:space="preserve"> yra skiriamas visam gyvenimui, todėl prieš nutraukiant šio vaisto vartojimą reikėtų pasitarti su gydytoju. </w:t>
      </w:r>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Jeigu kiltų daugiau klausimų dėl šio vaisto vartojimo, kreipkitės į gydytoją arba vaistininką.</w:t>
      </w:r>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ind w:left="540" w:hanging="540"/>
        <w:rPr>
          <w:rFonts w:ascii="Times New Roman" w:eastAsia="Times New Roman" w:hAnsi="Times New Roman" w:cs="Times New Roman"/>
          <w:b/>
        </w:rPr>
      </w:pPr>
      <w:bookmarkStart w:id="8" w:name="_Toc129243142"/>
      <w:bookmarkStart w:id="9" w:name="_Toc129243267"/>
      <w:r w:rsidRPr="00274468">
        <w:rPr>
          <w:rFonts w:ascii="Times New Roman" w:eastAsia="Times New Roman" w:hAnsi="Times New Roman" w:cs="Times New Roman"/>
          <w:b/>
        </w:rPr>
        <w:t>4.</w:t>
      </w:r>
      <w:r w:rsidRPr="00274468">
        <w:rPr>
          <w:rFonts w:ascii="Times New Roman" w:eastAsia="Times New Roman" w:hAnsi="Times New Roman" w:cs="Times New Roman"/>
          <w:b/>
        </w:rPr>
        <w:tab/>
        <w:t>Galimas šalutinis poveikis</w:t>
      </w:r>
      <w:r w:rsidRPr="00274468">
        <w:rPr>
          <w:rFonts w:ascii="Times New Roman" w:eastAsia="Times New Roman" w:hAnsi="Times New Roman" w:cs="Times New Roman"/>
        </w:rPr>
        <w:t xml:space="preserve"> </w:t>
      </w:r>
      <w:bookmarkEnd w:id="8"/>
      <w:bookmarkEnd w:id="9"/>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Šis vaistas, kaip ir visi kiti, gali sukelti šalutinį poveikį, nors jis pasireiškia ne visiems žmonėms.</w:t>
      </w:r>
    </w:p>
    <w:p w:rsidR="00771BB5" w:rsidRPr="00274468" w:rsidRDefault="00771BB5" w:rsidP="00771BB5">
      <w:pPr>
        <w:spacing w:after="0" w:line="240" w:lineRule="auto"/>
        <w:rPr>
          <w:rFonts w:ascii="Times New Roman" w:eastAsia="Times New Roman" w:hAnsi="Times New Roman" w:cs="Times New Roman"/>
          <w:b/>
        </w:rPr>
      </w:pPr>
    </w:p>
    <w:p w:rsidR="00771BB5" w:rsidRDefault="00771BB5" w:rsidP="00771BB5">
      <w:pPr>
        <w:spacing w:after="0" w:line="240" w:lineRule="auto"/>
        <w:rPr>
          <w:rFonts w:ascii="Times New Roman" w:eastAsia="Times New Roman" w:hAnsi="Times New Roman" w:cs="Times New Roman"/>
          <w:b/>
          <w:i/>
          <w:iCs/>
        </w:rPr>
      </w:pPr>
      <w:r w:rsidRPr="00D712B3">
        <w:rPr>
          <w:rFonts w:ascii="Times New Roman" w:eastAsia="Times New Roman" w:hAnsi="Times New Roman" w:cs="Times New Roman"/>
          <w:b/>
          <w:i/>
          <w:iCs/>
        </w:rPr>
        <w:t xml:space="preserve">Jeigu pasireiškia toks poveikis, nutraukite </w:t>
      </w:r>
      <w:proofErr w:type="spellStart"/>
      <w:r w:rsidRPr="00D712B3">
        <w:rPr>
          <w:rFonts w:ascii="Times New Roman" w:eastAsia="Times New Roman" w:hAnsi="Times New Roman" w:cs="Times New Roman"/>
          <w:b/>
          <w:i/>
          <w:iCs/>
        </w:rPr>
        <w:t>Perindobax</w:t>
      </w:r>
      <w:proofErr w:type="spellEnd"/>
      <w:r w:rsidRPr="00D712B3">
        <w:rPr>
          <w:rFonts w:ascii="Times New Roman" w:eastAsia="Times New Roman" w:hAnsi="Times New Roman" w:cs="Times New Roman"/>
          <w:b/>
          <w:i/>
          <w:iCs/>
        </w:rPr>
        <w:t xml:space="preserve"> vartojimą ir nedelsdami kreipkitės į gydytoją arba vykite į artimiausios ligoninės priėmimo skyrių</w:t>
      </w:r>
      <w:r>
        <w:rPr>
          <w:rFonts w:ascii="Times New Roman" w:eastAsia="Times New Roman" w:hAnsi="Times New Roman" w:cs="Times New Roman"/>
          <w:b/>
          <w:i/>
          <w:iCs/>
        </w:rPr>
        <w:t>:</w:t>
      </w:r>
    </w:p>
    <w:p w:rsidR="00771BB5" w:rsidRDefault="00771BB5" w:rsidP="00771BB5">
      <w:pPr>
        <w:spacing w:after="0" w:line="240" w:lineRule="auto"/>
        <w:rPr>
          <w:rFonts w:ascii="Times New Roman" w:eastAsia="Times New Roman" w:hAnsi="Times New Roman" w:cs="Times New Roman"/>
          <w:b/>
          <w:i/>
          <w:iCs/>
        </w:rPr>
      </w:pPr>
    </w:p>
    <w:p w:rsidR="00771BB5" w:rsidRPr="00170DC2" w:rsidRDefault="00771BB5" w:rsidP="00771BB5">
      <w:pPr>
        <w:spacing w:after="0" w:line="240" w:lineRule="auto"/>
        <w:rPr>
          <w:rFonts w:ascii="Times New Roman" w:eastAsia="Times New Roman" w:hAnsi="Times New Roman" w:cs="Times New Roman"/>
          <w:iCs/>
        </w:rPr>
      </w:pPr>
      <w:r w:rsidRPr="00170DC2">
        <w:rPr>
          <w:rFonts w:ascii="Times New Roman" w:eastAsia="Times New Roman" w:hAnsi="Times New Roman" w:cs="Times New Roman"/>
          <w:iCs/>
        </w:rPr>
        <w:t>Dažnas (</w:t>
      </w:r>
      <w:r w:rsidRPr="00896590">
        <w:rPr>
          <w:rFonts w:ascii="Times New Roman" w:eastAsia="Times New Roman" w:hAnsi="Times New Roman" w:cs="Times New Roman"/>
          <w:iCs/>
        </w:rPr>
        <w:t xml:space="preserve">pasireiškia </w:t>
      </w:r>
      <w:proofErr w:type="spellStart"/>
      <w:r>
        <w:rPr>
          <w:rFonts w:ascii="Times New Roman" w:eastAsia="Times New Roman" w:hAnsi="Times New Roman" w:cs="Times New Roman"/>
          <w:iCs/>
        </w:rPr>
        <w:t>rečiau</w:t>
      </w:r>
      <w:r w:rsidRPr="00896590">
        <w:rPr>
          <w:rFonts w:ascii="Times New Roman" w:eastAsia="Times New Roman" w:hAnsi="Times New Roman" w:cs="Times New Roman"/>
          <w:iCs/>
        </w:rPr>
        <w:t>kaip</w:t>
      </w:r>
      <w:proofErr w:type="spellEnd"/>
      <w:r w:rsidRPr="00896590">
        <w:rPr>
          <w:rFonts w:ascii="Times New Roman" w:eastAsia="Times New Roman" w:hAnsi="Times New Roman" w:cs="Times New Roman"/>
          <w:iCs/>
        </w:rPr>
        <w:t xml:space="preserve"> 1 iš 10 </w:t>
      </w:r>
      <w:r>
        <w:rPr>
          <w:rFonts w:ascii="Times New Roman" w:eastAsia="Times New Roman" w:hAnsi="Times New Roman" w:cs="Times New Roman"/>
          <w:iCs/>
        </w:rPr>
        <w:t>asmenų</w:t>
      </w:r>
      <w:r w:rsidRPr="00170DC2">
        <w:rPr>
          <w:rFonts w:ascii="Times New Roman" w:eastAsia="Times New Roman" w:hAnsi="Times New Roman" w:cs="Times New Roman"/>
          <w:iCs/>
        </w:rPr>
        <w:t>):</w:t>
      </w:r>
    </w:p>
    <w:p w:rsidR="00771BB5" w:rsidRPr="00170DC2" w:rsidRDefault="00771BB5" w:rsidP="00771BB5">
      <w:pPr>
        <w:numPr>
          <w:ilvl w:val="0"/>
          <w:numId w:val="3"/>
        </w:numPr>
        <w:spacing w:after="0" w:line="240" w:lineRule="auto"/>
        <w:ind w:left="567" w:hanging="567"/>
        <w:rPr>
          <w:rFonts w:ascii="Times New Roman" w:eastAsia="Times New Roman" w:hAnsi="Times New Roman" w:cs="Times New Roman"/>
        </w:rPr>
      </w:pPr>
      <w:r w:rsidRPr="00170DC2">
        <w:rPr>
          <w:rFonts w:ascii="Times New Roman" w:eastAsia="Times New Roman" w:hAnsi="Times New Roman" w:cs="Times New Roman"/>
        </w:rPr>
        <w:t>stiprus galvos svaigimas arba alpimas dėl žemo kraujospūdžio.</w:t>
      </w:r>
    </w:p>
    <w:p w:rsidR="00771BB5" w:rsidRPr="00170DC2" w:rsidRDefault="00771BB5" w:rsidP="00771BB5">
      <w:pPr>
        <w:spacing w:after="0" w:line="240" w:lineRule="auto"/>
        <w:rPr>
          <w:rFonts w:ascii="Times New Roman" w:eastAsia="Times New Roman" w:hAnsi="Times New Roman" w:cs="Times New Roman"/>
          <w:iCs/>
        </w:rPr>
      </w:pPr>
    </w:p>
    <w:p w:rsidR="00771BB5" w:rsidRPr="00170DC2" w:rsidRDefault="00771BB5" w:rsidP="00771BB5">
      <w:pPr>
        <w:spacing w:after="0" w:line="240" w:lineRule="auto"/>
        <w:rPr>
          <w:rFonts w:ascii="Times New Roman" w:eastAsia="Times New Roman" w:hAnsi="Times New Roman" w:cs="Times New Roman"/>
          <w:iCs/>
        </w:rPr>
      </w:pPr>
      <w:r w:rsidRPr="00170DC2">
        <w:rPr>
          <w:rFonts w:ascii="Times New Roman" w:eastAsia="Times New Roman" w:hAnsi="Times New Roman" w:cs="Times New Roman"/>
          <w:iCs/>
        </w:rPr>
        <w:t>Nedažnas (</w:t>
      </w:r>
      <w:r w:rsidRPr="00896590">
        <w:rPr>
          <w:rFonts w:ascii="Times New Roman" w:eastAsia="Times New Roman" w:hAnsi="Times New Roman" w:cs="Times New Roman"/>
          <w:iCs/>
        </w:rPr>
        <w:t xml:space="preserve">pasireiškia </w:t>
      </w:r>
      <w:proofErr w:type="spellStart"/>
      <w:r>
        <w:rPr>
          <w:rFonts w:ascii="Times New Roman" w:eastAsia="Times New Roman" w:hAnsi="Times New Roman" w:cs="Times New Roman"/>
          <w:iCs/>
        </w:rPr>
        <w:t>rečiau</w:t>
      </w:r>
      <w:r w:rsidRPr="00896590">
        <w:rPr>
          <w:rFonts w:ascii="Times New Roman" w:eastAsia="Times New Roman" w:hAnsi="Times New Roman" w:cs="Times New Roman"/>
          <w:iCs/>
        </w:rPr>
        <w:t>kaip</w:t>
      </w:r>
      <w:proofErr w:type="spellEnd"/>
      <w:r w:rsidRPr="00896590">
        <w:rPr>
          <w:rFonts w:ascii="Times New Roman" w:eastAsia="Times New Roman" w:hAnsi="Times New Roman" w:cs="Times New Roman"/>
          <w:iCs/>
        </w:rPr>
        <w:t xml:space="preserve"> 1 iš 100 </w:t>
      </w:r>
      <w:r>
        <w:rPr>
          <w:rFonts w:ascii="Times New Roman" w:eastAsia="Times New Roman" w:hAnsi="Times New Roman" w:cs="Times New Roman"/>
          <w:iCs/>
        </w:rPr>
        <w:t>asmenų</w:t>
      </w:r>
      <w:r w:rsidRPr="00170DC2">
        <w:rPr>
          <w:rFonts w:ascii="Times New Roman" w:eastAsia="Times New Roman" w:hAnsi="Times New Roman" w:cs="Times New Roman"/>
          <w:iCs/>
        </w:rPr>
        <w:t>):</w:t>
      </w:r>
    </w:p>
    <w:p w:rsidR="00771BB5" w:rsidRPr="00170DC2" w:rsidRDefault="00771BB5" w:rsidP="00771BB5">
      <w:pPr>
        <w:numPr>
          <w:ilvl w:val="0"/>
          <w:numId w:val="3"/>
        </w:numPr>
        <w:spacing w:after="0" w:line="240" w:lineRule="auto"/>
        <w:ind w:left="567" w:hanging="567"/>
        <w:rPr>
          <w:rFonts w:ascii="Times New Roman" w:eastAsia="Times New Roman" w:hAnsi="Times New Roman" w:cs="Times New Roman"/>
        </w:rPr>
      </w:pPr>
      <w:r w:rsidRPr="00170DC2">
        <w:rPr>
          <w:rFonts w:ascii="Times New Roman" w:eastAsia="Times New Roman" w:hAnsi="Times New Roman" w:cs="Times New Roman"/>
        </w:rPr>
        <w:t>veido, lūpų, burnos, liežuvio ar gerklės patinimas, pasunkėjęs kvėpavimas (</w:t>
      </w:r>
      <w:proofErr w:type="spellStart"/>
      <w:r w:rsidRPr="00170DC2">
        <w:rPr>
          <w:rFonts w:ascii="Times New Roman" w:eastAsia="Times New Roman" w:hAnsi="Times New Roman" w:cs="Times New Roman"/>
        </w:rPr>
        <w:t>angioneurozinė</w:t>
      </w:r>
      <w:proofErr w:type="spellEnd"/>
      <w:r w:rsidRPr="00170DC2">
        <w:rPr>
          <w:rFonts w:ascii="Times New Roman" w:eastAsia="Times New Roman" w:hAnsi="Times New Roman" w:cs="Times New Roman"/>
        </w:rPr>
        <w:t xml:space="preserve"> edema);</w:t>
      </w:r>
    </w:p>
    <w:p w:rsidR="00771BB5" w:rsidRPr="00170DC2" w:rsidRDefault="00771BB5" w:rsidP="00771BB5">
      <w:pPr>
        <w:numPr>
          <w:ilvl w:val="0"/>
          <w:numId w:val="3"/>
        </w:numPr>
        <w:spacing w:after="0" w:line="240" w:lineRule="auto"/>
        <w:ind w:left="567" w:hanging="567"/>
        <w:rPr>
          <w:rFonts w:ascii="Times New Roman" w:eastAsia="Times New Roman" w:hAnsi="Times New Roman" w:cs="Times New Roman"/>
        </w:rPr>
      </w:pPr>
      <w:r w:rsidRPr="00170DC2">
        <w:rPr>
          <w:rFonts w:ascii="Times New Roman" w:eastAsia="Times New Roman" w:hAnsi="Times New Roman" w:cs="Times New Roman"/>
        </w:rPr>
        <w:t>krūtinės spaudimas, švokštimas ir dusulys (bronchų spazmas);</w:t>
      </w:r>
    </w:p>
    <w:p w:rsidR="00771BB5" w:rsidRPr="00170DC2" w:rsidRDefault="00771BB5" w:rsidP="00771BB5">
      <w:pPr>
        <w:numPr>
          <w:ilvl w:val="0"/>
          <w:numId w:val="3"/>
        </w:numPr>
        <w:spacing w:after="0" w:line="240" w:lineRule="auto"/>
        <w:ind w:left="567" w:hanging="567"/>
        <w:rPr>
          <w:rFonts w:ascii="Times New Roman" w:eastAsia="Times New Roman" w:hAnsi="Times New Roman" w:cs="Times New Roman"/>
        </w:rPr>
      </w:pPr>
      <w:r w:rsidRPr="00170DC2">
        <w:rPr>
          <w:rFonts w:ascii="Times New Roman" w:eastAsia="Times New Roman" w:hAnsi="Times New Roman" w:cs="Times New Roman"/>
        </w:rPr>
        <w:t>stiprus niežulys arba sunkus odos išbėrimas, pūslelių sankaupų susidarymas ant odos (</w:t>
      </w:r>
      <w:proofErr w:type="spellStart"/>
      <w:r w:rsidRPr="00170DC2">
        <w:rPr>
          <w:rFonts w:ascii="Times New Roman" w:eastAsia="Times New Roman" w:hAnsi="Times New Roman" w:cs="Times New Roman"/>
        </w:rPr>
        <w:t>pemfigoidas</w:t>
      </w:r>
      <w:proofErr w:type="spellEnd"/>
      <w:r w:rsidRPr="00170DC2">
        <w:rPr>
          <w:rFonts w:ascii="Times New Roman" w:eastAsia="Times New Roman" w:hAnsi="Times New Roman" w:cs="Times New Roman"/>
        </w:rPr>
        <w:t>);</w:t>
      </w:r>
    </w:p>
    <w:p w:rsidR="00771BB5" w:rsidRPr="00170DC2" w:rsidRDefault="00771BB5" w:rsidP="00771BB5">
      <w:pPr>
        <w:numPr>
          <w:ilvl w:val="0"/>
          <w:numId w:val="3"/>
        </w:numPr>
        <w:spacing w:after="0" w:line="240" w:lineRule="auto"/>
        <w:ind w:left="567" w:hanging="567"/>
        <w:rPr>
          <w:rFonts w:ascii="Times New Roman" w:eastAsia="Times New Roman" w:hAnsi="Times New Roman" w:cs="Times New Roman"/>
        </w:rPr>
      </w:pPr>
      <w:r w:rsidRPr="00170DC2">
        <w:rPr>
          <w:rFonts w:ascii="Times New Roman" w:eastAsia="Times New Roman" w:hAnsi="Times New Roman" w:cs="Times New Roman"/>
        </w:rPr>
        <w:t>mažas šlapimo išsiskyrimas arba jo nebuvimas, drumstas šlapimas, skausmas šlapinantis arba apatinės nugaros dalies skausmas (tai gali būti rimtų inkstų sutrikimų požymiai).</w:t>
      </w:r>
    </w:p>
    <w:p w:rsidR="00771BB5" w:rsidRPr="00170DC2" w:rsidRDefault="00771BB5" w:rsidP="00771BB5">
      <w:pPr>
        <w:spacing w:after="0" w:line="240" w:lineRule="auto"/>
        <w:rPr>
          <w:rFonts w:ascii="Times New Roman" w:eastAsia="Times New Roman" w:hAnsi="Times New Roman" w:cs="Times New Roman"/>
          <w:iCs/>
        </w:rPr>
      </w:pPr>
    </w:p>
    <w:p w:rsidR="00771BB5" w:rsidRPr="00170DC2" w:rsidRDefault="00771BB5" w:rsidP="00771BB5">
      <w:pPr>
        <w:spacing w:after="0" w:line="240" w:lineRule="auto"/>
        <w:rPr>
          <w:rFonts w:ascii="Times New Roman" w:eastAsia="Times New Roman" w:hAnsi="Times New Roman" w:cs="Times New Roman"/>
          <w:iCs/>
        </w:rPr>
      </w:pPr>
      <w:r w:rsidRPr="00170DC2">
        <w:rPr>
          <w:rFonts w:ascii="Times New Roman" w:eastAsia="Times New Roman" w:hAnsi="Times New Roman" w:cs="Times New Roman"/>
          <w:iCs/>
        </w:rPr>
        <w:t>Labai retas (</w:t>
      </w:r>
      <w:r w:rsidRPr="00896590">
        <w:rPr>
          <w:rFonts w:ascii="Times New Roman" w:eastAsia="Times New Roman" w:hAnsi="Times New Roman" w:cs="Times New Roman"/>
          <w:iCs/>
        </w:rPr>
        <w:t xml:space="preserve">pasireiškia </w:t>
      </w:r>
      <w:r>
        <w:rPr>
          <w:rFonts w:ascii="Times New Roman" w:eastAsia="Times New Roman" w:hAnsi="Times New Roman" w:cs="Times New Roman"/>
          <w:iCs/>
        </w:rPr>
        <w:t>rečiau</w:t>
      </w:r>
      <w:r w:rsidRPr="00896590">
        <w:rPr>
          <w:rFonts w:ascii="Times New Roman" w:eastAsia="Times New Roman" w:hAnsi="Times New Roman" w:cs="Times New Roman"/>
          <w:iCs/>
        </w:rPr>
        <w:t xml:space="preserve"> kaip 1 iš 10</w:t>
      </w:r>
      <w:r>
        <w:rPr>
          <w:rFonts w:ascii="Times New Roman" w:eastAsia="Times New Roman" w:hAnsi="Times New Roman" w:cs="Times New Roman"/>
          <w:iCs/>
        </w:rPr>
        <w:t xml:space="preserve"> </w:t>
      </w:r>
      <w:r w:rsidRPr="00896590">
        <w:rPr>
          <w:rFonts w:ascii="Times New Roman" w:eastAsia="Times New Roman" w:hAnsi="Times New Roman" w:cs="Times New Roman"/>
          <w:iCs/>
        </w:rPr>
        <w:t xml:space="preserve">000 </w:t>
      </w:r>
      <w:r>
        <w:rPr>
          <w:rFonts w:ascii="Times New Roman" w:eastAsia="Times New Roman" w:hAnsi="Times New Roman" w:cs="Times New Roman"/>
          <w:iCs/>
        </w:rPr>
        <w:t>asmenų</w:t>
      </w:r>
      <w:r w:rsidRPr="00170DC2">
        <w:rPr>
          <w:rFonts w:ascii="Times New Roman" w:eastAsia="Times New Roman" w:hAnsi="Times New Roman" w:cs="Times New Roman"/>
          <w:iCs/>
        </w:rPr>
        <w:t>):</w:t>
      </w:r>
    </w:p>
    <w:p w:rsidR="00771BB5" w:rsidRPr="00170DC2" w:rsidRDefault="00771BB5" w:rsidP="00771BB5">
      <w:pPr>
        <w:numPr>
          <w:ilvl w:val="0"/>
          <w:numId w:val="3"/>
        </w:numPr>
        <w:spacing w:after="0" w:line="240" w:lineRule="auto"/>
        <w:ind w:left="567" w:hanging="567"/>
        <w:rPr>
          <w:rFonts w:ascii="Times New Roman" w:eastAsia="Times New Roman" w:hAnsi="Times New Roman" w:cs="Times New Roman"/>
        </w:rPr>
      </w:pPr>
      <w:r w:rsidRPr="00170DC2">
        <w:rPr>
          <w:rFonts w:ascii="Times New Roman" w:eastAsia="Times New Roman" w:hAnsi="Times New Roman" w:cs="Times New Roman"/>
        </w:rPr>
        <w:t>neįprastai greitas arba nereguliarus širdies plakimas, krūtinės skausmas (krūtinės angina) arba širdies priepuolis;</w:t>
      </w:r>
    </w:p>
    <w:p w:rsidR="00771BB5" w:rsidRPr="00170DC2" w:rsidRDefault="00771BB5" w:rsidP="00771BB5">
      <w:pPr>
        <w:numPr>
          <w:ilvl w:val="0"/>
          <w:numId w:val="3"/>
        </w:numPr>
        <w:spacing w:after="0" w:line="240" w:lineRule="auto"/>
        <w:ind w:left="567" w:hanging="567"/>
        <w:rPr>
          <w:rFonts w:ascii="Times New Roman" w:eastAsia="Times New Roman" w:hAnsi="Times New Roman" w:cs="Times New Roman"/>
        </w:rPr>
      </w:pPr>
      <w:r w:rsidRPr="00170DC2">
        <w:rPr>
          <w:rFonts w:ascii="Times New Roman" w:eastAsia="Times New Roman" w:hAnsi="Times New Roman" w:cs="Times New Roman"/>
        </w:rPr>
        <w:t>rankų ar kojų silpnumas arba kalbėjimo sutrikimai, kurie gali būti galimo insulto požymis;</w:t>
      </w:r>
    </w:p>
    <w:p w:rsidR="00771BB5" w:rsidRPr="00170DC2" w:rsidRDefault="00771BB5" w:rsidP="00771BB5">
      <w:pPr>
        <w:numPr>
          <w:ilvl w:val="0"/>
          <w:numId w:val="3"/>
        </w:numPr>
        <w:spacing w:after="0" w:line="240" w:lineRule="auto"/>
        <w:ind w:left="567" w:hanging="567"/>
        <w:rPr>
          <w:rFonts w:ascii="Times New Roman" w:eastAsia="Times New Roman" w:hAnsi="Times New Roman" w:cs="Times New Roman"/>
        </w:rPr>
      </w:pPr>
      <w:r w:rsidRPr="00170DC2">
        <w:rPr>
          <w:rFonts w:ascii="Times New Roman" w:eastAsia="Times New Roman" w:hAnsi="Times New Roman" w:cs="Times New Roman"/>
        </w:rPr>
        <w:t>kasos uždegimas, galintis sukelti stiprų pilvo ir nugaros skausmą kartu su labai bloga savijauta;</w:t>
      </w:r>
    </w:p>
    <w:p w:rsidR="00771BB5" w:rsidRPr="00170DC2" w:rsidRDefault="00771BB5" w:rsidP="00771BB5">
      <w:pPr>
        <w:numPr>
          <w:ilvl w:val="0"/>
          <w:numId w:val="3"/>
        </w:numPr>
        <w:spacing w:after="0" w:line="240" w:lineRule="auto"/>
        <w:ind w:left="567" w:hanging="567"/>
        <w:rPr>
          <w:rFonts w:ascii="Times New Roman" w:eastAsia="Times New Roman" w:hAnsi="Times New Roman" w:cs="Times New Roman"/>
        </w:rPr>
      </w:pPr>
      <w:r w:rsidRPr="00170DC2">
        <w:rPr>
          <w:rFonts w:ascii="Times New Roman" w:eastAsia="Times New Roman" w:hAnsi="Times New Roman" w:cs="Times New Roman"/>
        </w:rPr>
        <w:t>odos arba akių pageltimas (gelta), kuris gali būti kepenų sutrikimų požymis;</w:t>
      </w:r>
    </w:p>
    <w:p w:rsidR="00771BB5" w:rsidRPr="00170DC2" w:rsidRDefault="00771BB5" w:rsidP="00771BB5">
      <w:pPr>
        <w:numPr>
          <w:ilvl w:val="0"/>
          <w:numId w:val="3"/>
        </w:numPr>
        <w:spacing w:after="0" w:line="240" w:lineRule="auto"/>
        <w:ind w:left="567" w:hanging="567"/>
        <w:rPr>
          <w:rFonts w:ascii="Times New Roman" w:eastAsia="Times New Roman" w:hAnsi="Times New Roman" w:cs="Times New Roman"/>
        </w:rPr>
      </w:pPr>
      <w:r w:rsidRPr="00170DC2">
        <w:rPr>
          <w:rFonts w:ascii="Times New Roman" w:eastAsia="Times New Roman" w:hAnsi="Times New Roman" w:cs="Times New Roman"/>
        </w:rPr>
        <w:t xml:space="preserve">odos išbėrimas, kuris dažnai prasideda raudonomis niežtinčiomis dėmėmis ant veido, rankų ar kojų (daugiaformė </w:t>
      </w:r>
      <w:proofErr w:type="spellStart"/>
      <w:r w:rsidRPr="00170DC2">
        <w:rPr>
          <w:rFonts w:ascii="Times New Roman" w:eastAsia="Times New Roman" w:hAnsi="Times New Roman" w:cs="Times New Roman"/>
        </w:rPr>
        <w:t>eritema</w:t>
      </w:r>
      <w:proofErr w:type="spellEnd"/>
      <w:r w:rsidRPr="00170DC2">
        <w:rPr>
          <w:rFonts w:ascii="Times New Roman" w:eastAsia="Times New Roman" w:hAnsi="Times New Roman" w:cs="Times New Roman"/>
        </w:rPr>
        <w:t>);</w:t>
      </w:r>
    </w:p>
    <w:p w:rsidR="00771BB5" w:rsidRPr="00170DC2" w:rsidRDefault="00771BB5" w:rsidP="00771BB5">
      <w:pPr>
        <w:numPr>
          <w:ilvl w:val="0"/>
          <w:numId w:val="3"/>
        </w:numPr>
        <w:spacing w:after="0" w:line="240" w:lineRule="auto"/>
        <w:ind w:left="567" w:hanging="567"/>
        <w:rPr>
          <w:rFonts w:ascii="Times New Roman" w:eastAsia="Times New Roman" w:hAnsi="Times New Roman" w:cs="Times New Roman"/>
        </w:rPr>
      </w:pPr>
      <w:r w:rsidRPr="00170DC2">
        <w:rPr>
          <w:rFonts w:ascii="Times New Roman" w:eastAsia="Times New Roman" w:hAnsi="Times New Roman" w:cs="Times New Roman"/>
        </w:rPr>
        <w:t>kraujo sutrikimai, pvz., sumažėjęs visų arba tam tikrų kraujo ląstelių tipų skaičius – galite pastebėti blyškią odos spalvą, galvos skausmą, infekcijų, tokių kaip gerklės skausmas, burnos opos ir kt., padažnėjimą kartu su karščiavimu, netikėtų mėlynių arba kraujavimas arba nuovargis, galvos svaigimas, dusulys ir silpnumas;</w:t>
      </w:r>
    </w:p>
    <w:p w:rsidR="00771BB5" w:rsidRPr="00170DC2" w:rsidRDefault="00771BB5" w:rsidP="00771BB5">
      <w:pPr>
        <w:numPr>
          <w:ilvl w:val="0"/>
          <w:numId w:val="3"/>
        </w:numPr>
        <w:spacing w:after="0" w:line="240" w:lineRule="auto"/>
        <w:ind w:left="567" w:hanging="567"/>
        <w:rPr>
          <w:rFonts w:ascii="Times New Roman" w:eastAsia="Times New Roman" w:hAnsi="Times New Roman" w:cs="Times New Roman"/>
        </w:rPr>
      </w:pPr>
      <w:proofErr w:type="spellStart"/>
      <w:r w:rsidRPr="00170DC2">
        <w:rPr>
          <w:rFonts w:ascii="Times New Roman" w:eastAsia="Times New Roman" w:hAnsi="Times New Roman" w:cs="Times New Roman"/>
        </w:rPr>
        <w:t>eozinofilinė</w:t>
      </w:r>
      <w:proofErr w:type="spellEnd"/>
      <w:r w:rsidRPr="00170DC2">
        <w:rPr>
          <w:rFonts w:ascii="Times New Roman" w:eastAsia="Times New Roman" w:hAnsi="Times New Roman" w:cs="Times New Roman"/>
        </w:rPr>
        <w:t xml:space="preserve"> pneumonija (reta pneumonijos rūšis). Jums gali prasidėti kosulys, pakilti temperatūra ir pasunkėti kvėpavimas.</w:t>
      </w:r>
    </w:p>
    <w:p w:rsidR="00771BB5" w:rsidRPr="00D712B3" w:rsidRDefault="00771BB5" w:rsidP="00771BB5">
      <w:pPr>
        <w:spacing w:after="0" w:line="240" w:lineRule="auto"/>
        <w:rPr>
          <w:rFonts w:ascii="Times New Roman" w:eastAsia="Times New Roman" w:hAnsi="Times New Roman" w:cs="Times New Roman"/>
          <w:b/>
          <w:i/>
          <w:iCs/>
        </w:rPr>
      </w:pPr>
    </w:p>
    <w:p w:rsidR="00771BB5" w:rsidRPr="00896590" w:rsidRDefault="00771BB5" w:rsidP="00771BB5">
      <w:pPr>
        <w:spacing w:after="0" w:line="240" w:lineRule="auto"/>
        <w:rPr>
          <w:rFonts w:ascii="Times New Roman" w:eastAsia="Times New Roman" w:hAnsi="Times New Roman" w:cs="Times New Roman"/>
        </w:rPr>
      </w:pPr>
      <w:r w:rsidRPr="00896590">
        <w:rPr>
          <w:rFonts w:ascii="Times New Roman" w:eastAsia="Times New Roman" w:hAnsi="Times New Roman" w:cs="Times New Roman"/>
        </w:rPr>
        <w:t>Kitas galimas šalutinis poveikis:</w:t>
      </w:r>
    </w:p>
    <w:p w:rsidR="00771BB5" w:rsidRPr="00896590" w:rsidRDefault="00771BB5" w:rsidP="00771BB5">
      <w:pPr>
        <w:spacing w:after="0" w:line="240" w:lineRule="auto"/>
        <w:rPr>
          <w:rFonts w:ascii="Times New Roman" w:eastAsia="Times New Roman" w:hAnsi="Times New Roman" w:cs="Times New Roman"/>
        </w:rPr>
      </w:pPr>
    </w:p>
    <w:p w:rsidR="00771BB5" w:rsidRPr="00954848" w:rsidRDefault="00771BB5" w:rsidP="00771BB5">
      <w:pPr>
        <w:spacing w:after="0" w:line="240" w:lineRule="auto"/>
        <w:rPr>
          <w:rFonts w:ascii="Times New Roman" w:eastAsia="Times New Roman" w:hAnsi="Times New Roman" w:cs="Times New Roman"/>
          <w:iCs/>
        </w:rPr>
      </w:pPr>
      <w:r w:rsidRPr="00954848">
        <w:rPr>
          <w:rFonts w:ascii="Times New Roman" w:eastAsia="Times New Roman" w:hAnsi="Times New Roman" w:cs="Times New Roman"/>
          <w:iCs/>
        </w:rPr>
        <w:t>Dažnas (</w:t>
      </w:r>
      <w:r w:rsidRPr="00896590">
        <w:rPr>
          <w:rFonts w:ascii="Times New Roman" w:eastAsia="Times New Roman" w:hAnsi="Times New Roman" w:cs="Times New Roman"/>
          <w:iCs/>
        </w:rPr>
        <w:t xml:space="preserve">pasireiškia </w:t>
      </w:r>
      <w:proofErr w:type="spellStart"/>
      <w:r>
        <w:rPr>
          <w:rFonts w:ascii="Times New Roman" w:eastAsia="Times New Roman" w:hAnsi="Times New Roman" w:cs="Times New Roman"/>
          <w:iCs/>
        </w:rPr>
        <w:t>rečiau</w:t>
      </w:r>
      <w:r w:rsidRPr="00896590">
        <w:rPr>
          <w:rFonts w:ascii="Times New Roman" w:eastAsia="Times New Roman" w:hAnsi="Times New Roman" w:cs="Times New Roman"/>
          <w:iCs/>
        </w:rPr>
        <w:t>kaip</w:t>
      </w:r>
      <w:proofErr w:type="spellEnd"/>
      <w:r w:rsidRPr="00896590">
        <w:rPr>
          <w:rFonts w:ascii="Times New Roman" w:eastAsia="Times New Roman" w:hAnsi="Times New Roman" w:cs="Times New Roman"/>
          <w:iCs/>
        </w:rPr>
        <w:t xml:space="preserve"> 1 iš 10 </w:t>
      </w:r>
      <w:r>
        <w:rPr>
          <w:rFonts w:ascii="Times New Roman" w:eastAsia="Times New Roman" w:hAnsi="Times New Roman" w:cs="Times New Roman"/>
          <w:iCs/>
        </w:rPr>
        <w:t>asmenų</w:t>
      </w:r>
      <w:r w:rsidRPr="00954848">
        <w:rPr>
          <w:rFonts w:ascii="Times New Roman" w:eastAsia="Times New Roman" w:hAnsi="Times New Roman" w:cs="Times New Roman"/>
          <w:iCs/>
        </w:rPr>
        <w:t>):</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 xml:space="preserve">galvos skausmas, </w:t>
      </w:r>
      <w:r>
        <w:rPr>
          <w:rFonts w:ascii="Times New Roman" w:eastAsia="Times New Roman" w:hAnsi="Times New Roman" w:cs="Times New Roman"/>
        </w:rPr>
        <w:t>svaigulys</w:t>
      </w:r>
      <w:r w:rsidRPr="00896590">
        <w:rPr>
          <w:rFonts w:ascii="Times New Roman" w:eastAsia="Times New Roman" w:hAnsi="Times New Roman" w:cs="Times New Roman"/>
        </w:rPr>
        <w:t>, galvos svaigimas, dilgčiojimas;</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regėjimo sutrikimas;</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spengimas ausyse (triukšmo pojūtis ausyse);</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galvos svaigimas dėl žemo kraujospūdžio;</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kosulys, dusulys;</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virškinimo trakto sutrikimai (pykinimas</w:t>
      </w:r>
      <w:r>
        <w:rPr>
          <w:rFonts w:ascii="Times New Roman" w:eastAsia="Times New Roman" w:hAnsi="Times New Roman" w:cs="Times New Roman"/>
        </w:rPr>
        <w:t xml:space="preserve"> (</w:t>
      </w:r>
      <w:r w:rsidRPr="0063783C">
        <w:rPr>
          <w:rFonts w:ascii="Times New Roman" w:eastAsia="Times New Roman" w:hAnsi="Times New Roman" w:cs="Times New Roman"/>
        </w:rPr>
        <w:t>šleikštulys</w:t>
      </w:r>
      <w:r>
        <w:rPr>
          <w:rFonts w:ascii="Times New Roman" w:eastAsia="Times New Roman" w:hAnsi="Times New Roman" w:cs="Times New Roman"/>
        </w:rPr>
        <w:t>)</w:t>
      </w:r>
      <w:r w:rsidRPr="00896590">
        <w:rPr>
          <w:rFonts w:ascii="Times New Roman" w:eastAsia="Times New Roman" w:hAnsi="Times New Roman" w:cs="Times New Roman"/>
        </w:rPr>
        <w:t>, vėmimas, pilvo skausmas, skonio sutrikimai, dispepsija arba virškinimo sutrikimai, viduriavimas, vidurių užkietėjimas);</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alerginė reakcija (pvz., odos išbėrimas, niežulys);</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mėšlungis;</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silpnumo ar nuovargio jausmas.</w:t>
      </w:r>
    </w:p>
    <w:p w:rsidR="00771BB5" w:rsidRPr="00896590" w:rsidRDefault="00771BB5" w:rsidP="00771BB5">
      <w:pPr>
        <w:spacing w:after="0" w:line="240" w:lineRule="auto"/>
        <w:rPr>
          <w:rFonts w:ascii="Times New Roman" w:eastAsia="Times New Roman" w:hAnsi="Times New Roman" w:cs="Times New Roman"/>
        </w:rPr>
      </w:pPr>
    </w:p>
    <w:p w:rsidR="00771BB5" w:rsidRPr="00954848" w:rsidRDefault="00771BB5" w:rsidP="00771BB5">
      <w:pPr>
        <w:spacing w:after="0" w:line="240" w:lineRule="auto"/>
        <w:rPr>
          <w:rFonts w:ascii="Times New Roman" w:eastAsia="Times New Roman" w:hAnsi="Times New Roman" w:cs="Times New Roman"/>
          <w:iCs/>
        </w:rPr>
      </w:pPr>
      <w:r w:rsidRPr="00954848">
        <w:rPr>
          <w:rFonts w:ascii="Times New Roman" w:eastAsia="Times New Roman" w:hAnsi="Times New Roman" w:cs="Times New Roman"/>
          <w:iCs/>
        </w:rPr>
        <w:t>Nedažnas (</w:t>
      </w:r>
      <w:r w:rsidRPr="00896590">
        <w:rPr>
          <w:rFonts w:ascii="Times New Roman" w:eastAsia="Times New Roman" w:hAnsi="Times New Roman" w:cs="Times New Roman"/>
          <w:iCs/>
        </w:rPr>
        <w:t xml:space="preserve">pasireiškia </w:t>
      </w:r>
      <w:proofErr w:type="spellStart"/>
      <w:r>
        <w:rPr>
          <w:rFonts w:ascii="Times New Roman" w:eastAsia="Times New Roman" w:hAnsi="Times New Roman" w:cs="Times New Roman"/>
          <w:iCs/>
        </w:rPr>
        <w:t>rečiau</w:t>
      </w:r>
      <w:r w:rsidRPr="00896590">
        <w:rPr>
          <w:rFonts w:ascii="Times New Roman" w:eastAsia="Times New Roman" w:hAnsi="Times New Roman" w:cs="Times New Roman"/>
          <w:iCs/>
        </w:rPr>
        <w:t>kaip</w:t>
      </w:r>
      <w:proofErr w:type="spellEnd"/>
      <w:r w:rsidRPr="00896590">
        <w:rPr>
          <w:rFonts w:ascii="Times New Roman" w:eastAsia="Times New Roman" w:hAnsi="Times New Roman" w:cs="Times New Roman"/>
          <w:iCs/>
        </w:rPr>
        <w:t xml:space="preserve"> 1 iš 100 </w:t>
      </w:r>
      <w:r>
        <w:rPr>
          <w:rFonts w:ascii="Times New Roman" w:eastAsia="Times New Roman" w:hAnsi="Times New Roman" w:cs="Times New Roman"/>
          <w:iCs/>
        </w:rPr>
        <w:t>asmenų</w:t>
      </w:r>
      <w:r w:rsidRPr="00954848">
        <w:rPr>
          <w:rFonts w:ascii="Times New Roman" w:eastAsia="Times New Roman" w:hAnsi="Times New Roman" w:cs="Times New Roman"/>
          <w:iCs/>
        </w:rPr>
        <w:t>):</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nuotaikų kaita;</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depresija;</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greitas širdies plakimas, dunksėjimas krūtinėje;</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miego sutrikimai;</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sausa burna;</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impotencija;</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gausus prakaitavimas;</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proofErr w:type="spellStart"/>
      <w:r w:rsidRPr="00896590">
        <w:rPr>
          <w:rFonts w:ascii="Times New Roman" w:eastAsia="Times New Roman" w:hAnsi="Times New Roman" w:cs="Times New Roman"/>
        </w:rPr>
        <w:t>eozinofilų</w:t>
      </w:r>
      <w:proofErr w:type="spellEnd"/>
      <w:r w:rsidRPr="00896590">
        <w:rPr>
          <w:rFonts w:ascii="Times New Roman" w:eastAsia="Times New Roman" w:hAnsi="Times New Roman" w:cs="Times New Roman"/>
        </w:rPr>
        <w:t xml:space="preserve"> perteklius kraujyje (baltųjų kraujo kūnelių rūšis). Tai gali pasirodyti atliekant kraujo tyrimus;</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mieguistumas;</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alpimas;</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proofErr w:type="spellStart"/>
      <w:r w:rsidRPr="00896590">
        <w:rPr>
          <w:rFonts w:ascii="Times New Roman" w:eastAsia="Times New Roman" w:hAnsi="Times New Roman" w:cs="Times New Roman"/>
        </w:rPr>
        <w:t>vaskulitas</w:t>
      </w:r>
      <w:proofErr w:type="spellEnd"/>
      <w:r w:rsidRPr="00896590">
        <w:rPr>
          <w:rFonts w:ascii="Times New Roman" w:eastAsia="Times New Roman" w:hAnsi="Times New Roman" w:cs="Times New Roman"/>
        </w:rPr>
        <w:t xml:space="preserve"> (kraujagyslių uždegimas);</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jautrumo šviesai reakcija (padidėjęs odos jautrumas saulei);</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proofErr w:type="spellStart"/>
      <w:r w:rsidRPr="00896590">
        <w:rPr>
          <w:rFonts w:ascii="Times New Roman" w:eastAsia="Times New Roman" w:hAnsi="Times New Roman" w:cs="Times New Roman"/>
        </w:rPr>
        <w:t>artralgija</w:t>
      </w:r>
      <w:proofErr w:type="spellEnd"/>
      <w:r w:rsidRPr="00896590">
        <w:rPr>
          <w:rFonts w:ascii="Times New Roman" w:eastAsia="Times New Roman" w:hAnsi="Times New Roman" w:cs="Times New Roman"/>
        </w:rPr>
        <w:t xml:space="preserve"> (sąnarių skausmas), </w:t>
      </w:r>
      <w:proofErr w:type="spellStart"/>
      <w:r w:rsidRPr="00896590">
        <w:rPr>
          <w:rFonts w:ascii="Times New Roman" w:eastAsia="Times New Roman" w:hAnsi="Times New Roman" w:cs="Times New Roman"/>
        </w:rPr>
        <w:t>mialgija</w:t>
      </w:r>
      <w:proofErr w:type="spellEnd"/>
      <w:r w:rsidRPr="00896590">
        <w:rPr>
          <w:rFonts w:ascii="Times New Roman" w:eastAsia="Times New Roman" w:hAnsi="Times New Roman" w:cs="Times New Roman"/>
        </w:rPr>
        <w:t xml:space="preserve"> (raumenų skausmas);</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krūtinės skausmas;</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periferinė edema (rankų ar pėdų/kulkšnių patinimas);</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karščiavimas;</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kritimas</w:t>
      </w:r>
      <w:r w:rsidRPr="00896590">
        <w:rPr>
          <w:rFonts w:ascii="Times New Roman" w:eastAsia="Times New Roman" w:hAnsi="Times New Roman" w:cs="Times New Roman"/>
        </w:rPr>
        <w:t>;</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didelis kalio kiekis kraujyje (gydymą nutraukus išnyksta);</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mažas natrio kiekis kraujyje;</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hipoglikemija (labai mažas cukraus kiekis kraujyje). Tai svarbu diabetu sergantiems pacientams;</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 xml:space="preserve">padidėjęs šlapalo kiekis kraujyje ir padidėjęs </w:t>
      </w:r>
      <w:proofErr w:type="spellStart"/>
      <w:r w:rsidRPr="00896590">
        <w:rPr>
          <w:rFonts w:ascii="Times New Roman" w:eastAsia="Times New Roman" w:hAnsi="Times New Roman" w:cs="Times New Roman"/>
        </w:rPr>
        <w:t>kreatinino</w:t>
      </w:r>
      <w:proofErr w:type="spellEnd"/>
      <w:r w:rsidRPr="00896590">
        <w:rPr>
          <w:rFonts w:ascii="Times New Roman" w:eastAsia="Times New Roman" w:hAnsi="Times New Roman" w:cs="Times New Roman"/>
        </w:rPr>
        <w:t xml:space="preserve"> kiekis kraujyje.</w:t>
      </w:r>
    </w:p>
    <w:p w:rsidR="00771BB5" w:rsidRPr="00896590" w:rsidRDefault="00771BB5" w:rsidP="00771BB5">
      <w:pPr>
        <w:spacing w:after="0" w:line="240" w:lineRule="auto"/>
        <w:rPr>
          <w:rFonts w:ascii="Times New Roman" w:eastAsia="Times New Roman" w:hAnsi="Times New Roman" w:cs="Times New Roman"/>
        </w:rPr>
      </w:pPr>
      <w:r w:rsidRPr="00896590">
        <w:rPr>
          <w:rFonts w:ascii="Times New Roman" w:eastAsia="Times New Roman" w:hAnsi="Times New Roman" w:cs="Times New Roman"/>
        </w:rPr>
        <w:t>Tai gali pasirodyti atliekant kraujo tyrimus.</w:t>
      </w:r>
    </w:p>
    <w:p w:rsidR="00771BB5" w:rsidRPr="00896590" w:rsidRDefault="00771BB5" w:rsidP="00771BB5">
      <w:pPr>
        <w:spacing w:after="0" w:line="240" w:lineRule="auto"/>
        <w:rPr>
          <w:rFonts w:ascii="Times New Roman" w:eastAsia="Times New Roman" w:hAnsi="Times New Roman" w:cs="Times New Roman"/>
        </w:rPr>
      </w:pPr>
    </w:p>
    <w:p w:rsidR="00771BB5" w:rsidRPr="00896590" w:rsidRDefault="00771BB5" w:rsidP="00771BB5">
      <w:pPr>
        <w:spacing w:after="0" w:line="240" w:lineRule="auto"/>
        <w:rPr>
          <w:rFonts w:ascii="Times New Roman" w:eastAsia="Times New Roman" w:hAnsi="Times New Roman" w:cs="Times New Roman"/>
        </w:rPr>
      </w:pPr>
      <w:r w:rsidRPr="00896590">
        <w:rPr>
          <w:rFonts w:ascii="Times New Roman" w:eastAsia="Times New Roman" w:hAnsi="Times New Roman" w:cs="Times New Roman"/>
        </w:rPr>
        <w:t xml:space="preserve">Retas (pasireiškia </w:t>
      </w:r>
      <w:proofErr w:type="spellStart"/>
      <w:r>
        <w:rPr>
          <w:rFonts w:ascii="Times New Roman" w:eastAsia="Times New Roman" w:hAnsi="Times New Roman" w:cs="Times New Roman"/>
        </w:rPr>
        <w:t>rečiau</w:t>
      </w:r>
      <w:r w:rsidRPr="00896590">
        <w:rPr>
          <w:rFonts w:ascii="Times New Roman" w:eastAsia="Times New Roman" w:hAnsi="Times New Roman" w:cs="Times New Roman"/>
        </w:rPr>
        <w:t>kaip</w:t>
      </w:r>
      <w:proofErr w:type="spellEnd"/>
      <w:r w:rsidRPr="00896590">
        <w:rPr>
          <w:rFonts w:ascii="Times New Roman" w:eastAsia="Times New Roman" w:hAnsi="Times New Roman" w:cs="Times New Roman"/>
        </w:rPr>
        <w:t xml:space="preserve"> 1 iš 1</w:t>
      </w:r>
      <w:r>
        <w:rPr>
          <w:rFonts w:ascii="Times New Roman" w:eastAsia="Times New Roman" w:hAnsi="Times New Roman" w:cs="Times New Roman"/>
        </w:rPr>
        <w:t xml:space="preserve"> </w:t>
      </w:r>
      <w:r w:rsidRPr="00896590">
        <w:rPr>
          <w:rFonts w:ascii="Times New Roman" w:eastAsia="Times New Roman" w:hAnsi="Times New Roman" w:cs="Times New Roman"/>
        </w:rPr>
        <w:t xml:space="preserve">000 </w:t>
      </w:r>
      <w:r>
        <w:rPr>
          <w:rFonts w:ascii="Times New Roman" w:eastAsia="Times New Roman" w:hAnsi="Times New Roman" w:cs="Times New Roman"/>
        </w:rPr>
        <w:t>asmenų</w:t>
      </w:r>
      <w:r w:rsidRPr="00896590">
        <w:rPr>
          <w:rFonts w:ascii="Times New Roman" w:eastAsia="Times New Roman" w:hAnsi="Times New Roman" w:cs="Times New Roman"/>
        </w:rPr>
        <w:t>):</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 xml:space="preserve">padidėjęs kepenų fermentų </w:t>
      </w:r>
      <w:r>
        <w:rPr>
          <w:rFonts w:ascii="Times New Roman" w:eastAsia="Times New Roman" w:hAnsi="Times New Roman" w:cs="Times New Roman"/>
        </w:rPr>
        <w:t>aktyvumas</w:t>
      </w:r>
      <w:r w:rsidRPr="00896590">
        <w:rPr>
          <w:rFonts w:ascii="Times New Roman" w:eastAsia="Times New Roman" w:hAnsi="Times New Roman" w:cs="Times New Roman"/>
        </w:rPr>
        <w:t xml:space="preserve">, didelis </w:t>
      </w:r>
      <w:proofErr w:type="spellStart"/>
      <w:r w:rsidRPr="00896590">
        <w:rPr>
          <w:rFonts w:ascii="Times New Roman" w:eastAsia="Times New Roman" w:hAnsi="Times New Roman" w:cs="Times New Roman"/>
        </w:rPr>
        <w:t>bilirubino</w:t>
      </w:r>
      <w:proofErr w:type="spellEnd"/>
      <w:r w:rsidRPr="00896590">
        <w:rPr>
          <w:rFonts w:ascii="Times New Roman" w:eastAsia="Times New Roman" w:hAnsi="Times New Roman" w:cs="Times New Roman"/>
        </w:rPr>
        <w:t xml:space="preserve"> kiekis serume. Tai gali pasirodyti atliekant kraujo tyrimus;</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psoriazės pablogėjimas;</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 xml:space="preserve">tamsus šlapimas, šleikštulys (pykinimas) arba vėmimas, raumenų mėšlungis, sumišimas ir traukuliai. Tai gali būti būklės, vadinamos </w:t>
      </w:r>
      <w:r w:rsidRPr="00250238">
        <w:rPr>
          <w:rFonts w:ascii="Times New Roman" w:hAnsi="Times New Roman" w:cs="Times New Roman"/>
          <w:lang w:val="pt-PT"/>
        </w:rPr>
        <w:t>SAHSS</w:t>
      </w:r>
      <w:r w:rsidRPr="00896590" w:rsidDel="00FE08A0">
        <w:rPr>
          <w:rFonts w:ascii="Times New Roman" w:eastAsia="Times New Roman" w:hAnsi="Times New Roman" w:cs="Times New Roman"/>
        </w:rPr>
        <w:t xml:space="preserve"> </w:t>
      </w:r>
      <w:r w:rsidRPr="00896590">
        <w:rPr>
          <w:rFonts w:ascii="Times New Roman" w:eastAsia="Times New Roman" w:hAnsi="Times New Roman" w:cs="Times New Roman"/>
        </w:rPr>
        <w:t>(</w:t>
      </w:r>
      <w:r w:rsidRPr="00250238">
        <w:rPr>
          <w:rFonts w:ascii="Times New Roman" w:hAnsi="Times New Roman" w:cs="Times New Roman"/>
          <w:lang w:val="pt-PT"/>
        </w:rPr>
        <w:t>sutrikusios antidiurezinio hormono sekrecijos sindromas</w:t>
      </w:r>
      <w:r w:rsidRPr="00896590">
        <w:rPr>
          <w:rFonts w:ascii="Times New Roman" w:eastAsia="Times New Roman" w:hAnsi="Times New Roman" w:cs="Times New Roman"/>
        </w:rPr>
        <w:t>), simptomai;</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sumažėjęs šlapimo išsiskyrimas arba jo nebuvimas;</w:t>
      </w:r>
    </w:p>
    <w:p w:rsidR="00771BB5"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paraudimas;</w:t>
      </w:r>
    </w:p>
    <w:p w:rsidR="00771BB5"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ūminis inkstų nepakankamumas</w:t>
      </w:r>
      <w:r>
        <w:rPr>
          <w:rFonts w:ascii="Times New Roman" w:eastAsia="Times New Roman" w:hAnsi="Times New Roman" w:cs="Times New Roman"/>
        </w:rPr>
        <w:t xml:space="preserve"> (</w:t>
      </w:r>
      <w:r w:rsidRPr="00735FE4">
        <w:rPr>
          <w:rFonts w:ascii="Times New Roman" w:eastAsia="Times New Roman" w:hAnsi="Times New Roman" w:cs="Times New Roman"/>
        </w:rPr>
        <w:t>staigus inkstų nepakankamumas</w:t>
      </w:r>
      <w:r>
        <w:rPr>
          <w:rFonts w:ascii="Times New Roman" w:eastAsia="Times New Roman" w:hAnsi="Times New Roman" w:cs="Times New Roman"/>
        </w:rPr>
        <w:t>)</w:t>
      </w:r>
      <w:r w:rsidRPr="00896590">
        <w:rPr>
          <w:rFonts w:ascii="Times New Roman" w:eastAsia="Times New Roman" w:hAnsi="Times New Roman" w:cs="Times New Roman"/>
        </w:rPr>
        <w:t>.</w:t>
      </w:r>
    </w:p>
    <w:p w:rsidR="00771BB5" w:rsidRPr="008F6761" w:rsidRDefault="00771BB5" w:rsidP="00771BB5">
      <w:pPr>
        <w:spacing w:after="0" w:line="240" w:lineRule="auto"/>
        <w:ind w:left="567"/>
        <w:rPr>
          <w:rFonts w:ascii="Times New Roman" w:eastAsia="Times New Roman" w:hAnsi="Times New Roman" w:cs="Times New Roman"/>
        </w:rPr>
      </w:pPr>
    </w:p>
    <w:p w:rsidR="00771BB5" w:rsidRPr="00896590" w:rsidRDefault="00771BB5" w:rsidP="00771BB5">
      <w:pPr>
        <w:spacing w:after="0" w:line="240" w:lineRule="auto"/>
        <w:rPr>
          <w:rFonts w:ascii="Times New Roman" w:eastAsia="Times New Roman" w:hAnsi="Times New Roman" w:cs="Times New Roman"/>
        </w:rPr>
      </w:pPr>
      <w:r w:rsidRPr="00896590">
        <w:rPr>
          <w:rFonts w:ascii="Times New Roman" w:eastAsia="Times New Roman" w:hAnsi="Times New Roman" w:cs="Times New Roman"/>
        </w:rPr>
        <w:t xml:space="preserve">Labai retas (pasireiškia </w:t>
      </w:r>
      <w:r>
        <w:rPr>
          <w:rFonts w:ascii="Times New Roman" w:eastAsia="Times New Roman" w:hAnsi="Times New Roman" w:cs="Times New Roman"/>
        </w:rPr>
        <w:t>rečiau</w:t>
      </w:r>
      <w:r w:rsidRPr="00896590">
        <w:rPr>
          <w:rFonts w:ascii="Times New Roman" w:eastAsia="Times New Roman" w:hAnsi="Times New Roman" w:cs="Times New Roman"/>
        </w:rPr>
        <w:t xml:space="preserve"> kaip 1 iš 10</w:t>
      </w:r>
      <w:r>
        <w:rPr>
          <w:rFonts w:ascii="Times New Roman" w:eastAsia="Times New Roman" w:hAnsi="Times New Roman" w:cs="Times New Roman"/>
        </w:rPr>
        <w:t xml:space="preserve"> </w:t>
      </w:r>
      <w:r w:rsidRPr="00896590">
        <w:rPr>
          <w:rFonts w:ascii="Times New Roman" w:eastAsia="Times New Roman" w:hAnsi="Times New Roman" w:cs="Times New Roman"/>
        </w:rPr>
        <w:t xml:space="preserve">000 </w:t>
      </w:r>
      <w:r>
        <w:rPr>
          <w:rFonts w:ascii="Times New Roman" w:eastAsia="Times New Roman" w:hAnsi="Times New Roman" w:cs="Times New Roman"/>
        </w:rPr>
        <w:t>asmenų</w:t>
      </w:r>
      <w:r w:rsidRPr="00896590">
        <w:rPr>
          <w:rFonts w:ascii="Times New Roman" w:eastAsia="Times New Roman" w:hAnsi="Times New Roman" w:cs="Times New Roman"/>
        </w:rPr>
        <w:t>):</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sumišimas;</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rinitas (nosies užsikimšimas arba sloga);</w:t>
      </w:r>
    </w:p>
    <w:p w:rsidR="00771BB5" w:rsidRPr="00896590" w:rsidRDefault="00771BB5" w:rsidP="00771BB5">
      <w:pPr>
        <w:numPr>
          <w:ilvl w:val="0"/>
          <w:numId w:val="3"/>
        </w:numPr>
        <w:spacing w:after="0" w:line="240" w:lineRule="auto"/>
        <w:ind w:left="567" w:hanging="567"/>
        <w:rPr>
          <w:rFonts w:ascii="Times New Roman" w:eastAsia="Times New Roman" w:hAnsi="Times New Roman" w:cs="Times New Roman"/>
        </w:rPr>
      </w:pPr>
      <w:r w:rsidRPr="00896590">
        <w:rPr>
          <w:rFonts w:ascii="Times New Roman" w:eastAsia="Times New Roman" w:hAnsi="Times New Roman" w:cs="Times New Roman"/>
        </w:rPr>
        <w:t>kraujo rodiklių pokyčiai, pvz., sumažėjęs baltųjų ir raudonųjų kraujo kūnelių skaičius, sumažėjęs hemoglobino kiekis, sumažėjęs trombocitų skaičius.</w:t>
      </w:r>
    </w:p>
    <w:p w:rsidR="00771BB5" w:rsidRPr="00896590" w:rsidRDefault="00771BB5" w:rsidP="00771BB5">
      <w:pPr>
        <w:spacing w:after="0" w:line="240" w:lineRule="auto"/>
        <w:rPr>
          <w:rFonts w:ascii="Times New Roman" w:eastAsia="Times New Roman" w:hAnsi="Times New Roman" w:cs="Times New Roman"/>
        </w:rPr>
      </w:pPr>
    </w:p>
    <w:p w:rsidR="00771BB5" w:rsidRPr="00896590" w:rsidRDefault="00771BB5" w:rsidP="00771BB5">
      <w:pPr>
        <w:spacing w:after="0" w:line="240" w:lineRule="auto"/>
        <w:rPr>
          <w:rFonts w:ascii="Times New Roman" w:eastAsia="Times New Roman" w:hAnsi="Times New Roman" w:cs="Times New Roman"/>
        </w:rPr>
      </w:pPr>
      <w:r w:rsidRPr="00896590">
        <w:rPr>
          <w:rFonts w:ascii="Times New Roman" w:eastAsia="Times New Roman" w:hAnsi="Times New Roman" w:cs="Times New Roman"/>
        </w:rPr>
        <w:t>Dažnis nežinomas (negali būti apskaičiuotas pagal turimus duomenis):</w:t>
      </w:r>
    </w:p>
    <w:p w:rsidR="00771BB5" w:rsidRPr="008F6761" w:rsidRDefault="00771BB5" w:rsidP="00771BB5">
      <w:pPr>
        <w:numPr>
          <w:ilvl w:val="0"/>
          <w:numId w:val="3"/>
        </w:numPr>
        <w:spacing w:after="0" w:line="240" w:lineRule="auto"/>
        <w:ind w:left="567" w:hanging="567"/>
      </w:pPr>
      <w:r w:rsidRPr="008F6761">
        <w:rPr>
          <w:rFonts w:ascii="Times New Roman" w:eastAsia="Times New Roman" w:hAnsi="Times New Roman" w:cs="Times New Roman"/>
        </w:rPr>
        <w:t>rankų arba kojų pirštų spalvos pakitimas, tirpulys ir skausmas (Reino fenomenas).</w:t>
      </w:r>
    </w:p>
    <w:p w:rsidR="00771BB5" w:rsidRPr="00896590" w:rsidRDefault="00771BB5" w:rsidP="00771BB5">
      <w:pPr>
        <w:spacing w:after="0" w:line="240" w:lineRule="auto"/>
        <w:rPr>
          <w:rFonts w:ascii="Times New Roman" w:eastAsia="Times New Roman" w:hAnsi="Times New Roman" w:cs="Times New Roman"/>
        </w:rPr>
      </w:pPr>
    </w:p>
    <w:p w:rsidR="00771BB5" w:rsidRDefault="00771BB5" w:rsidP="00771BB5">
      <w:pPr>
        <w:spacing w:after="0" w:line="240" w:lineRule="auto"/>
        <w:rPr>
          <w:rFonts w:ascii="Times New Roman" w:eastAsia="Times New Roman" w:hAnsi="Times New Roman" w:cs="Times New Roman"/>
        </w:rPr>
      </w:pPr>
      <w:r w:rsidRPr="00896590">
        <w:rPr>
          <w:rFonts w:ascii="Times New Roman" w:eastAsia="Times New Roman" w:hAnsi="Times New Roman" w:cs="Times New Roman"/>
        </w:rPr>
        <w:t>Jei jaučiate šiuos simptomus, kuo greičiau kreipkitės į gydytoją.</w:t>
      </w:r>
    </w:p>
    <w:p w:rsidR="00771BB5" w:rsidRDefault="00771BB5" w:rsidP="00771BB5">
      <w:pPr>
        <w:spacing w:after="0" w:line="240" w:lineRule="auto"/>
        <w:rPr>
          <w:rFonts w:ascii="Times New Roman" w:eastAsia="Times New Roman" w:hAnsi="Times New Roman" w:cs="Times New Roman"/>
        </w:rPr>
      </w:pPr>
    </w:p>
    <w:p w:rsidR="00771BB5" w:rsidRPr="00274468" w:rsidRDefault="00771BB5" w:rsidP="00771BB5">
      <w:pPr>
        <w:tabs>
          <w:tab w:val="left" w:pos="567"/>
        </w:tabs>
        <w:spacing w:after="0" w:line="240" w:lineRule="auto"/>
        <w:rPr>
          <w:rFonts w:ascii="Times New Roman" w:eastAsia="Times New Roman" w:hAnsi="Times New Roman" w:cs="Times New Roman"/>
          <w:b/>
          <w:snapToGrid w:val="0"/>
        </w:rPr>
      </w:pPr>
      <w:r w:rsidRPr="00274468">
        <w:rPr>
          <w:rFonts w:ascii="Times New Roman" w:eastAsia="Times New Roman" w:hAnsi="Times New Roman" w:cs="Times New Roman"/>
          <w:b/>
          <w:noProof/>
          <w:snapToGrid w:val="0"/>
        </w:rPr>
        <w:t>Pranešimas apie šalutinį poveikį</w:t>
      </w:r>
    </w:p>
    <w:p w:rsidR="00771BB5" w:rsidRDefault="00771BB5" w:rsidP="00771BB5">
      <w:pPr>
        <w:ind w:right="-1"/>
        <w:rPr>
          <w:rFonts w:ascii="Times New Roman" w:eastAsia="Times New Roman" w:hAnsi="Times New Roman" w:cs="Times New Roman"/>
        </w:rPr>
      </w:pPr>
      <w:r w:rsidRPr="00274468">
        <w:rPr>
          <w:rFonts w:ascii="Times New Roman" w:eastAsia="Times New Roman" w:hAnsi="Times New Roman" w:cs="Times New Roman"/>
          <w:noProof/>
          <w:snapToGrid w:val="0"/>
        </w:rPr>
        <w:t>Jeigu pasireiškė šalutinis poveikis, įskaitant šiame lapelyje nenurodytą, pasakykite gydytojui arba vaistininkui</w:t>
      </w:r>
      <w:r w:rsidRPr="00274468">
        <w:rPr>
          <w:rFonts w:ascii="Times New Roman" w:eastAsia="Times New Roman" w:hAnsi="Times New Roman" w:cs="Times New Roman"/>
          <w:snapToGrid w:val="0"/>
        </w:rPr>
        <w:t>.</w:t>
      </w:r>
      <w:r w:rsidRPr="00274468">
        <w:rPr>
          <w:rFonts w:ascii="Times New Roman" w:eastAsia="Times New Roman" w:hAnsi="Times New Roman" w:cs="Times New Roman"/>
          <w:noProof/>
          <w:snapToGrid w:val="0"/>
        </w:rPr>
        <w:t xml:space="preserve"> </w:t>
      </w:r>
      <w:r w:rsidRPr="00FE08A0">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FE08A0">
        <w:rPr>
          <w:rFonts w:ascii="Times New Roman" w:eastAsia="Times New Roman" w:hAnsi="Times New Roman" w:cs="Times New Roman"/>
          <w:color w:val="0000EE"/>
          <w:u w:val="single"/>
          <w:lang w:eastAsia="lt-LT"/>
        </w:rPr>
        <w:t>https://vvkt.lrv.lt/lt/</w:t>
      </w:r>
      <w:r w:rsidRPr="00FE08A0">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w:t>
      </w:r>
      <w:r>
        <w:rPr>
          <w:rFonts w:ascii="Times New Roman" w:eastAsia="Times New Roman" w:hAnsi="Times New Roman" w:cs="Times New Roman"/>
          <w:lang w:eastAsia="lt-LT"/>
        </w:rPr>
        <w:t>acijos apie šio vaisto saugumą</w:t>
      </w:r>
      <w:r w:rsidRPr="00D712B3">
        <w:rPr>
          <w:rFonts w:ascii="Times New Roman" w:eastAsia="Times New Roman" w:hAnsi="Times New Roman" w:cs="Times New Roman"/>
          <w:snapToGrid w:val="0"/>
        </w:rPr>
        <w:t>.</w:t>
      </w:r>
    </w:p>
    <w:p w:rsidR="00771BB5" w:rsidRPr="00274468" w:rsidRDefault="00771BB5" w:rsidP="00771BB5">
      <w:pPr>
        <w:ind w:right="-1"/>
        <w:rPr>
          <w:rFonts w:ascii="Times New Roman" w:eastAsia="Times New Roman" w:hAnsi="Times New Roman" w:cs="Times New Roman"/>
        </w:rPr>
      </w:pPr>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ind w:left="540" w:hanging="540"/>
        <w:rPr>
          <w:rFonts w:ascii="Times New Roman" w:eastAsia="Times New Roman" w:hAnsi="Times New Roman" w:cs="Times New Roman"/>
          <w:b/>
          <w:caps/>
        </w:rPr>
      </w:pPr>
      <w:bookmarkStart w:id="10" w:name="_Toc129243143"/>
      <w:bookmarkStart w:id="11" w:name="_Toc129243268"/>
      <w:r w:rsidRPr="00274468">
        <w:rPr>
          <w:rFonts w:ascii="Times New Roman" w:eastAsia="Times New Roman" w:hAnsi="Times New Roman" w:cs="Times New Roman"/>
          <w:b/>
        </w:rPr>
        <w:t>5.</w:t>
      </w:r>
      <w:r w:rsidRPr="00274468">
        <w:rPr>
          <w:rFonts w:ascii="Times New Roman" w:eastAsia="Times New Roman" w:hAnsi="Times New Roman" w:cs="Times New Roman"/>
          <w:b/>
        </w:rPr>
        <w:tab/>
        <w:t xml:space="preserve">Kaip laikyti </w:t>
      </w:r>
      <w:proofErr w:type="spellStart"/>
      <w:r w:rsidRPr="00274468">
        <w:rPr>
          <w:rFonts w:ascii="Times New Roman" w:eastAsia="Times New Roman" w:hAnsi="Times New Roman" w:cs="Times New Roman"/>
          <w:b/>
        </w:rPr>
        <w:t>Perindobax</w:t>
      </w:r>
      <w:proofErr w:type="spellEnd"/>
      <w:r w:rsidRPr="00274468">
        <w:rPr>
          <w:rFonts w:ascii="Times New Roman" w:eastAsia="Times New Roman" w:hAnsi="Times New Roman" w:cs="Times New Roman"/>
        </w:rPr>
        <w:t xml:space="preserve"> </w:t>
      </w:r>
      <w:bookmarkEnd w:id="10"/>
      <w:bookmarkEnd w:id="11"/>
    </w:p>
    <w:p w:rsidR="00771BB5" w:rsidRPr="00274468" w:rsidRDefault="00771BB5" w:rsidP="00771BB5">
      <w:pPr>
        <w:spacing w:after="0" w:line="240" w:lineRule="auto"/>
        <w:rPr>
          <w:rFonts w:ascii="Times New Roman" w:eastAsia="Times New Roman" w:hAnsi="Times New Roman" w:cs="Times New Roman"/>
        </w:rPr>
      </w:pPr>
    </w:p>
    <w:p w:rsidR="00771BB5" w:rsidRPr="0083442F" w:rsidRDefault="00771BB5" w:rsidP="00771BB5">
      <w:r w:rsidRPr="00170DC2">
        <w:rPr>
          <w:rFonts w:ascii="Times New Roman" w:hAnsi="Times New Roman" w:cs="Times New Roman"/>
        </w:rPr>
        <w:t>Šį vaistą laikykite vaikams nepastebimoje ir nepasiekiamoje vietoje.</w:t>
      </w:r>
    </w:p>
    <w:p w:rsidR="00771BB5" w:rsidRPr="0083442F" w:rsidRDefault="00771BB5" w:rsidP="00771BB5">
      <w:r w:rsidRPr="00170DC2">
        <w:rPr>
          <w:rFonts w:ascii="Times New Roman" w:hAnsi="Times New Roman" w:cs="Times New Roman"/>
        </w:rPr>
        <w:t>Ant dėžutės ar lizdinės plokštelės, po „EXP“ nurodytam tinkamumo laikui pasibaigus, šio vaisto vartoti negalima. Vaistas tinkamas vartoti iki paskutinės nurodyto mėnesio dienos.</w:t>
      </w:r>
    </w:p>
    <w:p w:rsidR="00771BB5" w:rsidRPr="0083442F" w:rsidRDefault="00771BB5" w:rsidP="00771BB5">
      <w:r w:rsidRPr="00170DC2">
        <w:rPr>
          <w:rFonts w:ascii="Times New Roman" w:hAnsi="Times New Roman" w:cs="Times New Roman"/>
        </w:rPr>
        <w:t xml:space="preserve">Laikyti ne aukštesnėje kaip 25 </w:t>
      </w:r>
      <w:r w:rsidRPr="00170DC2">
        <w:rPr>
          <w:rFonts w:ascii="Times New Roman" w:hAnsi="Times New Roman" w:cs="Times New Roman"/>
        </w:rPr>
        <w:sym w:font="Symbol" w:char="F0B0"/>
      </w:r>
      <w:r w:rsidRPr="00170DC2">
        <w:rPr>
          <w:rFonts w:ascii="Times New Roman" w:hAnsi="Times New Roman" w:cs="Times New Roman"/>
        </w:rPr>
        <w:t>C temperatūroje. Laikyti gamintojo pakuotėje, kad preparatas būtų apsaugotas nuo drėgmės.</w:t>
      </w:r>
    </w:p>
    <w:p w:rsidR="00771BB5" w:rsidRPr="0083442F" w:rsidRDefault="00771BB5" w:rsidP="00771BB5">
      <w:r w:rsidRPr="00170DC2">
        <w:rPr>
          <w:rFonts w:ascii="Times New Roman" w:hAnsi="Times New Roman" w:cs="Times New Roman"/>
        </w:rPr>
        <w:t>Vaistų negalima išmesti į kanalizaciją arba su buitinėmis atliekomis. Kaip išmesti nereikalingus vaistus, klauskite vaistininko. Šios priemonės padės apsaugoti aplinką.</w:t>
      </w:r>
    </w:p>
    <w:p w:rsidR="00771BB5" w:rsidRPr="0015386E" w:rsidRDefault="00771BB5" w:rsidP="00771BB5">
      <w:pPr>
        <w:spacing w:after="0" w:line="240" w:lineRule="auto"/>
        <w:rPr>
          <w:rFonts w:ascii="Times New Roman" w:eastAsia="Times New Roman" w:hAnsi="Times New Roman" w:cs="Times New Roman"/>
        </w:rPr>
      </w:pPr>
    </w:p>
    <w:p w:rsidR="00771BB5" w:rsidRPr="0015386E"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ind w:left="540" w:hanging="540"/>
        <w:rPr>
          <w:rFonts w:ascii="Times New Roman" w:eastAsia="Times New Roman" w:hAnsi="Times New Roman" w:cs="Times New Roman"/>
          <w:b/>
        </w:rPr>
      </w:pPr>
      <w:bookmarkStart w:id="12" w:name="_Toc129243144"/>
      <w:bookmarkStart w:id="13" w:name="_Toc129243269"/>
      <w:r w:rsidRPr="00274468">
        <w:rPr>
          <w:rFonts w:ascii="Times New Roman" w:eastAsia="Times New Roman" w:hAnsi="Times New Roman" w:cs="Times New Roman"/>
          <w:b/>
        </w:rPr>
        <w:t>6.</w:t>
      </w:r>
      <w:r w:rsidRPr="00274468">
        <w:rPr>
          <w:rFonts w:ascii="Times New Roman" w:eastAsia="Times New Roman" w:hAnsi="Times New Roman" w:cs="Times New Roman"/>
          <w:b/>
        </w:rPr>
        <w:tab/>
      </w:r>
      <w:bookmarkEnd w:id="12"/>
      <w:bookmarkEnd w:id="13"/>
      <w:r w:rsidRPr="00274468">
        <w:rPr>
          <w:rFonts w:ascii="Times New Roman" w:eastAsia="Times New Roman" w:hAnsi="Times New Roman" w:cs="Times New Roman"/>
          <w:b/>
        </w:rPr>
        <w:t>Pakuotės turinys ir kita informacija</w:t>
      </w:r>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rPr>
          <w:rFonts w:ascii="Times New Roman" w:eastAsia="Times New Roman" w:hAnsi="Times New Roman" w:cs="Times New Roman"/>
          <w:b/>
        </w:rPr>
      </w:pPr>
      <w:proofErr w:type="spellStart"/>
      <w:r w:rsidRPr="00274468">
        <w:rPr>
          <w:rFonts w:ascii="Times New Roman" w:eastAsia="Times New Roman" w:hAnsi="Times New Roman" w:cs="Times New Roman"/>
          <w:b/>
        </w:rPr>
        <w:t>Perindobax</w:t>
      </w:r>
      <w:proofErr w:type="spellEnd"/>
      <w:r w:rsidRPr="00274468">
        <w:rPr>
          <w:rFonts w:ascii="Times New Roman" w:eastAsia="Times New Roman" w:hAnsi="Times New Roman" w:cs="Times New Roman"/>
          <w:b/>
        </w:rPr>
        <w:t xml:space="preserve"> sudėtis</w:t>
      </w:r>
    </w:p>
    <w:p w:rsidR="00771BB5" w:rsidRPr="00274468" w:rsidRDefault="00771BB5" w:rsidP="00771BB5">
      <w:pPr>
        <w:spacing w:after="0" w:line="240" w:lineRule="auto"/>
        <w:rPr>
          <w:rFonts w:ascii="Times New Roman" w:eastAsia="Times New Roman" w:hAnsi="Times New Roman" w:cs="Times New Roman"/>
          <w:u w:val="single"/>
        </w:rPr>
      </w:pPr>
    </w:p>
    <w:p w:rsidR="00771BB5" w:rsidRPr="00274468" w:rsidRDefault="00771BB5" w:rsidP="00771BB5">
      <w:pPr>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w:t>
      </w:r>
      <w:r w:rsidRPr="00274468">
        <w:rPr>
          <w:rFonts w:ascii="Times New Roman" w:eastAsia="Times New Roman" w:hAnsi="Times New Roman" w:cs="Times New Roman"/>
        </w:rPr>
        <w:tab/>
        <w:t xml:space="preserve">Veiklioji medžiaga yra </w:t>
      </w:r>
      <w:proofErr w:type="spellStart"/>
      <w:r w:rsidRPr="00274468">
        <w:rPr>
          <w:rFonts w:ascii="Times New Roman" w:eastAsia="Times New Roman" w:hAnsi="Times New Roman" w:cs="Times New Roman"/>
          <w:i/>
        </w:rPr>
        <w:t>tert</w:t>
      </w:r>
      <w:r w:rsidRPr="00274468">
        <w:rPr>
          <w:rFonts w:ascii="Times New Roman" w:eastAsia="Times New Roman" w:hAnsi="Times New Roman" w:cs="Times New Roman"/>
        </w:rPr>
        <w:t>-butilamino</w:t>
      </w:r>
      <w:proofErr w:type="spellEnd"/>
      <w:r w:rsidRPr="00274468">
        <w:rPr>
          <w:rFonts w:ascii="Times New Roman" w:eastAsia="Times New Roman" w:hAnsi="Times New Roman" w:cs="Times New Roman"/>
        </w:rPr>
        <w:t xml:space="preserve"> </w:t>
      </w:r>
      <w:proofErr w:type="spellStart"/>
      <w:r w:rsidRPr="00274468">
        <w:rPr>
          <w:rFonts w:ascii="Times New Roman" w:eastAsia="Times New Roman" w:hAnsi="Times New Roman" w:cs="Times New Roman"/>
        </w:rPr>
        <w:t>perindoprilis</w:t>
      </w:r>
      <w:proofErr w:type="spellEnd"/>
      <w:r w:rsidRPr="00274468">
        <w:rPr>
          <w:rFonts w:ascii="Times New Roman" w:eastAsia="Times New Roman" w:hAnsi="Times New Roman" w:cs="Times New Roman"/>
        </w:rPr>
        <w:t xml:space="preserve">. Vienoje tabletėje yra 8 mg </w:t>
      </w:r>
      <w:proofErr w:type="spellStart"/>
      <w:r w:rsidRPr="00274468">
        <w:rPr>
          <w:rFonts w:ascii="Times New Roman" w:eastAsia="Times New Roman" w:hAnsi="Times New Roman" w:cs="Times New Roman"/>
          <w:i/>
        </w:rPr>
        <w:t>tert</w:t>
      </w:r>
      <w:r w:rsidRPr="00274468">
        <w:rPr>
          <w:rFonts w:ascii="Times New Roman" w:eastAsia="Times New Roman" w:hAnsi="Times New Roman" w:cs="Times New Roman"/>
        </w:rPr>
        <w:t>-butilamino</w:t>
      </w:r>
      <w:proofErr w:type="spellEnd"/>
      <w:r w:rsidRPr="00274468">
        <w:rPr>
          <w:rFonts w:ascii="Times New Roman" w:eastAsia="Times New Roman" w:hAnsi="Times New Roman" w:cs="Times New Roman"/>
        </w:rPr>
        <w:t xml:space="preserve"> </w:t>
      </w:r>
      <w:proofErr w:type="spellStart"/>
      <w:r w:rsidRPr="00274468">
        <w:rPr>
          <w:rFonts w:ascii="Times New Roman" w:eastAsia="Times New Roman" w:hAnsi="Times New Roman" w:cs="Times New Roman"/>
        </w:rPr>
        <w:t>perindoprilio</w:t>
      </w:r>
      <w:proofErr w:type="spellEnd"/>
      <w:r w:rsidRPr="00274468">
        <w:rPr>
          <w:rFonts w:ascii="Times New Roman" w:eastAsia="Times New Roman" w:hAnsi="Times New Roman" w:cs="Times New Roman"/>
        </w:rPr>
        <w:t>.</w:t>
      </w:r>
    </w:p>
    <w:p w:rsidR="00771BB5" w:rsidRPr="00274468" w:rsidRDefault="00771BB5" w:rsidP="00771BB5">
      <w:pPr>
        <w:spacing w:after="0" w:line="240" w:lineRule="auto"/>
        <w:ind w:left="540" w:hanging="540"/>
        <w:rPr>
          <w:rFonts w:ascii="Times New Roman" w:eastAsia="Times New Roman" w:hAnsi="Times New Roman" w:cs="Times New Roman"/>
        </w:rPr>
      </w:pPr>
      <w:r w:rsidRPr="00274468">
        <w:rPr>
          <w:rFonts w:ascii="Times New Roman" w:eastAsia="Times New Roman" w:hAnsi="Times New Roman" w:cs="Times New Roman"/>
        </w:rPr>
        <w:t>-</w:t>
      </w:r>
      <w:r w:rsidRPr="00274468">
        <w:rPr>
          <w:rFonts w:ascii="Times New Roman" w:eastAsia="Times New Roman" w:hAnsi="Times New Roman" w:cs="Times New Roman"/>
        </w:rPr>
        <w:tab/>
        <w:t xml:space="preserve">Pagalbinės medžiagos yra laktozė </w:t>
      </w:r>
      <w:proofErr w:type="spellStart"/>
      <w:r w:rsidRPr="00274468">
        <w:rPr>
          <w:rFonts w:ascii="Times New Roman" w:eastAsia="Times New Roman" w:hAnsi="Times New Roman" w:cs="Times New Roman"/>
        </w:rPr>
        <w:t>monohidratas</w:t>
      </w:r>
      <w:proofErr w:type="spellEnd"/>
      <w:r w:rsidRPr="00274468">
        <w:rPr>
          <w:rFonts w:ascii="Times New Roman" w:eastAsia="Times New Roman" w:hAnsi="Times New Roman" w:cs="Times New Roman"/>
        </w:rPr>
        <w:t xml:space="preserve">, </w:t>
      </w:r>
      <w:proofErr w:type="spellStart"/>
      <w:r w:rsidRPr="00274468">
        <w:rPr>
          <w:rFonts w:ascii="Times New Roman" w:eastAsia="Times New Roman" w:hAnsi="Times New Roman" w:cs="Times New Roman"/>
        </w:rPr>
        <w:t>mikrokristalinė</w:t>
      </w:r>
      <w:proofErr w:type="spellEnd"/>
      <w:r w:rsidRPr="00274468">
        <w:rPr>
          <w:rFonts w:ascii="Times New Roman" w:eastAsia="Times New Roman" w:hAnsi="Times New Roman" w:cs="Times New Roman"/>
        </w:rPr>
        <w:t xml:space="preserve"> celiuliozė (E 460), magnio </w:t>
      </w:r>
      <w:proofErr w:type="spellStart"/>
      <w:r w:rsidRPr="00274468">
        <w:rPr>
          <w:rFonts w:ascii="Times New Roman" w:eastAsia="Times New Roman" w:hAnsi="Times New Roman" w:cs="Times New Roman"/>
        </w:rPr>
        <w:t>stearatas</w:t>
      </w:r>
      <w:proofErr w:type="spellEnd"/>
      <w:r w:rsidRPr="00274468">
        <w:rPr>
          <w:rFonts w:ascii="Times New Roman" w:eastAsia="Times New Roman" w:hAnsi="Times New Roman" w:cs="Times New Roman"/>
        </w:rPr>
        <w:t xml:space="preserve"> (E 470b), bevandenis koloidinis silicio dioksidas (E 551).</w:t>
      </w:r>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rPr>
          <w:rFonts w:ascii="Times New Roman" w:eastAsia="Times New Roman" w:hAnsi="Times New Roman" w:cs="Times New Roman"/>
          <w:b/>
        </w:rPr>
      </w:pPr>
      <w:proofErr w:type="spellStart"/>
      <w:r w:rsidRPr="00274468">
        <w:rPr>
          <w:rFonts w:ascii="Times New Roman" w:eastAsia="Times New Roman" w:hAnsi="Times New Roman" w:cs="Times New Roman"/>
          <w:b/>
        </w:rPr>
        <w:t>Perindobax</w:t>
      </w:r>
      <w:proofErr w:type="spellEnd"/>
      <w:r w:rsidRPr="00274468">
        <w:rPr>
          <w:rFonts w:ascii="Times New Roman" w:eastAsia="Times New Roman" w:hAnsi="Times New Roman" w:cs="Times New Roman"/>
          <w:b/>
        </w:rPr>
        <w:t xml:space="preserve"> išvaizda ir kiekis pakuotėje</w:t>
      </w:r>
    </w:p>
    <w:p w:rsidR="00771BB5" w:rsidRPr="00BE493B" w:rsidRDefault="00771BB5" w:rsidP="00771BB5">
      <w:pPr>
        <w:spacing w:after="0" w:line="240" w:lineRule="auto"/>
        <w:rPr>
          <w:rFonts w:ascii="Times New Roman" w:eastAsia="Times New Roman" w:hAnsi="Times New Roman" w:cs="Times New Roman"/>
        </w:rPr>
      </w:pPr>
      <w:proofErr w:type="spellStart"/>
      <w:r w:rsidRPr="00274468">
        <w:rPr>
          <w:rFonts w:ascii="Times New Roman" w:eastAsia="Times New Roman" w:hAnsi="Times New Roman" w:cs="Times New Roman"/>
        </w:rPr>
        <w:t>Perindobax</w:t>
      </w:r>
      <w:proofErr w:type="spellEnd"/>
      <w:r w:rsidRPr="00274468">
        <w:rPr>
          <w:rFonts w:ascii="Times New Roman" w:eastAsia="Times New Roman" w:hAnsi="Times New Roman" w:cs="Times New Roman"/>
        </w:rPr>
        <w:t xml:space="preserve"> 8 mg tabletės yra </w:t>
      </w:r>
      <w:r w:rsidRPr="00BE493B">
        <w:rPr>
          <w:rFonts w:ascii="Times New Roman" w:eastAsia="Times New Roman" w:hAnsi="Times New Roman" w:cs="Times New Roman"/>
        </w:rPr>
        <w:t>8 mg tabletės: baltos arba beveik baltos apvalios tabletės</w:t>
      </w:r>
    </w:p>
    <w:p w:rsidR="00771BB5" w:rsidRPr="00BE493B" w:rsidRDefault="00771BB5" w:rsidP="00771BB5">
      <w:pPr>
        <w:spacing w:after="0" w:line="240" w:lineRule="auto"/>
        <w:rPr>
          <w:rFonts w:ascii="Times New Roman" w:eastAsia="Times New Roman" w:hAnsi="Times New Roman" w:cs="Times New Roman"/>
        </w:rPr>
      </w:pPr>
      <w:r w:rsidRPr="00BE493B">
        <w:rPr>
          <w:rFonts w:ascii="Times New Roman" w:eastAsia="Times New Roman" w:hAnsi="Times New Roman" w:cs="Times New Roman"/>
        </w:rPr>
        <w:t>vienoje pusėje abiejose vagelės pusėse įspausta raidė „</w:t>
      </w:r>
      <w:r w:rsidRPr="003B029A">
        <w:rPr>
          <w:rFonts w:ascii="Times New Roman" w:hAnsi="Times New Roman"/>
        </w:rPr>
        <w:t>P</w:t>
      </w:r>
      <w:r w:rsidRPr="00BE493B">
        <w:rPr>
          <w:rFonts w:ascii="Times New Roman" w:eastAsia="Times New Roman" w:hAnsi="Times New Roman" w:cs="Times New Roman"/>
        </w:rPr>
        <w:t>“ ir „</w:t>
      </w:r>
      <w:r w:rsidRPr="003B029A">
        <w:rPr>
          <w:rFonts w:ascii="Times New Roman" w:hAnsi="Times New Roman"/>
        </w:rPr>
        <w:t>6</w:t>
      </w:r>
      <w:r w:rsidRPr="00BE493B">
        <w:rPr>
          <w:rFonts w:ascii="Times New Roman" w:eastAsia="Times New Roman" w:hAnsi="Times New Roman" w:cs="Times New Roman"/>
        </w:rPr>
        <w:t>“ ir įvarčio linija kitoje pusėje.</w:t>
      </w:r>
    </w:p>
    <w:p w:rsidR="00771BB5" w:rsidRDefault="00771BB5" w:rsidP="00771BB5">
      <w:pPr>
        <w:spacing w:after="0" w:line="240" w:lineRule="auto"/>
        <w:rPr>
          <w:rFonts w:ascii="Times New Roman" w:eastAsia="Times New Roman" w:hAnsi="Times New Roman" w:cs="Times New Roman"/>
        </w:rPr>
      </w:pPr>
      <w:r w:rsidRPr="00BE493B">
        <w:rPr>
          <w:rFonts w:ascii="Times New Roman" w:eastAsia="Times New Roman" w:hAnsi="Times New Roman" w:cs="Times New Roman"/>
        </w:rPr>
        <w:t>Matmenys- Skersmuo: 6,3 mm, Storis: 2,75 mm (2,50 mm -3,00 mm)</w:t>
      </w:r>
      <w:r>
        <w:rPr>
          <w:rFonts w:ascii="Times New Roman" w:eastAsia="Times New Roman" w:hAnsi="Times New Roman" w:cs="Times New Roman"/>
        </w:rPr>
        <w:t>.</w:t>
      </w:r>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Tabletę galima padalyti į lygias dozes.</w:t>
      </w:r>
    </w:p>
    <w:p w:rsidR="00771BB5" w:rsidRPr="00274468" w:rsidRDefault="00771BB5" w:rsidP="00771BB5">
      <w:pPr>
        <w:spacing w:after="0" w:line="240" w:lineRule="auto"/>
        <w:rPr>
          <w:rFonts w:ascii="Times New Roman" w:eastAsia="Times New Roman" w:hAnsi="Times New Roman" w:cs="Times New Roman"/>
          <w:u w:val="single"/>
        </w:rPr>
      </w:pPr>
    </w:p>
    <w:p w:rsidR="00771BB5" w:rsidRPr="00274468" w:rsidRDefault="00771BB5" w:rsidP="00771BB5">
      <w:pPr>
        <w:spacing w:after="0" w:line="240" w:lineRule="auto"/>
        <w:rPr>
          <w:rFonts w:ascii="Times New Roman" w:eastAsia="Times New Roman" w:hAnsi="Times New Roman" w:cs="Times New Roman"/>
        </w:rPr>
      </w:pPr>
      <w:proofErr w:type="spellStart"/>
      <w:r w:rsidRPr="00274468">
        <w:rPr>
          <w:rFonts w:ascii="Times New Roman" w:eastAsia="Times New Roman" w:hAnsi="Times New Roman" w:cs="Times New Roman"/>
        </w:rPr>
        <w:t>Perindobax</w:t>
      </w:r>
      <w:proofErr w:type="spellEnd"/>
      <w:r w:rsidRPr="00274468">
        <w:rPr>
          <w:rFonts w:ascii="Times New Roman" w:eastAsia="Times New Roman" w:hAnsi="Times New Roman" w:cs="Times New Roman"/>
        </w:rPr>
        <w:t xml:space="preserve"> tabletės tiekiamos lizdinėmis plokštelėmis, kuriose yra 30, 60 ar 90 tablečių.</w:t>
      </w:r>
    </w:p>
    <w:p w:rsidR="00771BB5" w:rsidRPr="00274468" w:rsidRDefault="00771BB5" w:rsidP="00771BB5">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Gali būti tiekiamos ne visų dydžių pakuotės.</w:t>
      </w:r>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rPr>
        <w:t>Registruotojas ir gamintojas</w:t>
      </w:r>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ind w:left="709" w:hanging="709"/>
        <w:jc w:val="both"/>
        <w:rPr>
          <w:rFonts w:ascii="Times New Roman" w:eastAsia="Times New Roman" w:hAnsi="Times New Roman" w:cs="Times New Roman"/>
          <w:i/>
        </w:rPr>
      </w:pPr>
      <w:r w:rsidRPr="00274468">
        <w:rPr>
          <w:rFonts w:ascii="Times New Roman" w:eastAsia="Times New Roman" w:hAnsi="Times New Roman" w:cs="Times New Roman"/>
          <w:i/>
        </w:rPr>
        <w:t>Registruotojas</w:t>
      </w:r>
    </w:p>
    <w:p w:rsidR="00771BB5" w:rsidRPr="00274468" w:rsidRDefault="00771BB5" w:rsidP="00771BB5">
      <w:pPr>
        <w:spacing w:after="0"/>
        <w:rPr>
          <w:rFonts w:ascii="Times New Roman" w:hAnsi="Times New Roman" w:cs="Times New Roman"/>
          <w:lang w:val="sl-SI"/>
        </w:rPr>
      </w:pPr>
      <w:r w:rsidRPr="00274468">
        <w:rPr>
          <w:rFonts w:ascii="Times New Roman" w:hAnsi="Times New Roman" w:cs="Times New Roman"/>
          <w:lang w:val="sl-SI"/>
        </w:rPr>
        <w:t xml:space="preserve">Sun Pharmaceutical Industries Europe B.V. </w:t>
      </w:r>
    </w:p>
    <w:p w:rsidR="00771BB5" w:rsidRPr="00274468" w:rsidRDefault="00771BB5" w:rsidP="00771BB5">
      <w:pPr>
        <w:spacing w:after="0"/>
        <w:rPr>
          <w:rFonts w:ascii="Times New Roman" w:hAnsi="Times New Roman" w:cs="Times New Roman"/>
          <w:lang w:val="sl-SI"/>
        </w:rPr>
      </w:pPr>
      <w:r w:rsidRPr="00274468">
        <w:rPr>
          <w:rFonts w:ascii="Times New Roman" w:hAnsi="Times New Roman" w:cs="Times New Roman"/>
          <w:lang w:val="sl-SI"/>
        </w:rPr>
        <w:t xml:space="preserve">Polarisavenue 87 </w:t>
      </w:r>
    </w:p>
    <w:p w:rsidR="00771BB5" w:rsidRPr="00274468" w:rsidRDefault="00771BB5" w:rsidP="00771BB5">
      <w:pPr>
        <w:spacing w:after="0"/>
        <w:rPr>
          <w:rFonts w:ascii="Times New Roman" w:hAnsi="Times New Roman" w:cs="Times New Roman"/>
          <w:lang w:val="sl-SI"/>
        </w:rPr>
      </w:pPr>
      <w:r w:rsidRPr="00274468">
        <w:rPr>
          <w:rFonts w:ascii="Times New Roman" w:hAnsi="Times New Roman" w:cs="Times New Roman"/>
          <w:lang w:val="sl-SI"/>
        </w:rPr>
        <w:t xml:space="preserve">2132JH Hoofddorp </w:t>
      </w:r>
    </w:p>
    <w:p w:rsidR="00771BB5" w:rsidRPr="00274468" w:rsidRDefault="00771BB5" w:rsidP="00771BB5">
      <w:pPr>
        <w:spacing w:after="0"/>
        <w:rPr>
          <w:rFonts w:ascii="Times New Roman" w:hAnsi="Times New Roman" w:cs="Times New Roman"/>
          <w:lang w:val="sl-SI"/>
        </w:rPr>
      </w:pPr>
      <w:r w:rsidRPr="00274468">
        <w:rPr>
          <w:rFonts w:ascii="Times New Roman" w:hAnsi="Times New Roman" w:cs="Times New Roman"/>
          <w:lang w:val="sl-SI"/>
        </w:rPr>
        <w:t>Nyderlandai</w:t>
      </w:r>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rPr>
          <w:rFonts w:ascii="Times New Roman" w:eastAsia="Times New Roman" w:hAnsi="Times New Roman" w:cs="Times New Roman"/>
          <w:i/>
        </w:rPr>
      </w:pPr>
      <w:r w:rsidRPr="00274468">
        <w:rPr>
          <w:rFonts w:ascii="Times New Roman" w:eastAsia="Times New Roman" w:hAnsi="Times New Roman" w:cs="Times New Roman"/>
          <w:i/>
        </w:rPr>
        <w:t>Gamintojas</w:t>
      </w:r>
    </w:p>
    <w:p w:rsidR="00771BB5" w:rsidRPr="00274468" w:rsidRDefault="00771BB5" w:rsidP="00771BB5">
      <w:pPr>
        <w:spacing w:after="0" w:line="240" w:lineRule="auto"/>
        <w:ind w:left="709" w:hanging="709"/>
        <w:jc w:val="both"/>
        <w:rPr>
          <w:rFonts w:ascii="Times New Roman" w:eastAsia="Times New Roman" w:hAnsi="Times New Roman" w:cs="Times New Roman"/>
        </w:rPr>
      </w:pPr>
      <w:proofErr w:type="spellStart"/>
      <w:r w:rsidRPr="00274468">
        <w:rPr>
          <w:rFonts w:ascii="Times New Roman" w:eastAsia="Times New Roman" w:hAnsi="Times New Roman" w:cs="Times New Roman"/>
        </w:rPr>
        <w:t>Terapia</w:t>
      </w:r>
      <w:proofErr w:type="spellEnd"/>
      <w:r w:rsidRPr="00274468">
        <w:rPr>
          <w:rFonts w:ascii="Times New Roman" w:eastAsia="Times New Roman" w:hAnsi="Times New Roman" w:cs="Times New Roman"/>
        </w:rPr>
        <w:t xml:space="preserve"> S.A.</w:t>
      </w:r>
    </w:p>
    <w:p w:rsidR="00771BB5" w:rsidRPr="00274468" w:rsidRDefault="00771BB5" w:rsidP="00771BB5">
      <w:pPr>
        <w:spacing w:after="0" w:line="240" w:lineRule="auto"/>
        <w:ind w:left="709" w:hanging="709"/>
        <w:jc w:val="both"/>
        <w:rPr>
          <w:rFonts w:ascii="Times New Roman" w:eastAsia="Times New Roman" w:hAnsi="Times New Roman" w:cs="Times New Roman"/>
        </w:rPr>
      </w:pPr>
      <w:r w:rsidRPr="00274468">
        <w:rPr>
          <w:rFonts w:ascii="Times New Roman" w:eastAsia="Times New Roman" w:hAnsi="Times New Roman" w:cs="Times New Roman"/>
        </w:rPr>
        <w:t xml:space="preserve">124 </w:t>
      </w:r>
      <w:proofErr w:type="spellStart"/>
      <w:r w:rsidRPr="00274468">
        <w:rPr>
          <w:rFonts w:ascii="Times New Roman" w:eastAsia="Times New Roman" w:hAnsi="Times New Roman" w:cs="Times New Roman"/>
        </w:rPr>
        <w:t>Fabricii</w:t>
      </w:r>
      <w:proofErr w:type="spellEnd"/>
      <w:r w:rsidRPr="00274468">
        <w:rPr>
          <w:rFonts w:ascii="Times New Roman" w:eastAsia="Times New Roman" w:hAnsi="Times New Roman" w:cs="Times New Roman"/>
        </w:rPr>
        <w:t xml:space="preserve"> </w:t>
      </w:r>
      <w:proofErr w:type="spellStart"/>
      <w:r w:rsidRPr="00274468">
        <w:rPr>
          <w:rFonts w:ascii="Times New Roman" w:eastAsia="Times New Roman" w:hAnsi="Times New Roman" w:cs="Times New Roman"/>
        </w:rPr>
        <w:t>Street</w:t>
      </w:r>
      <w:proofErr w:type="spellEnd"/>
    </w:p>
    <w:p w:rsidR="00771BB5" w:rsidRPr="00274468" w:rsidRDefault="00771BB5" w:rsidP="00771BB5">
      <w:pPr>
        <w:spacing w:after="0" w:line="240" w:lineRule="auto"/>
        <w:ind w:left="709" w:hanging="709"/>
        <w:jc w:val="both"/>
        <w:rPr>
          <w:rFonts w:ascii="Times New Roman" w:eastAsia="Times New Roman" w:hAnsi="Times New Roman" w:cs="Times New Roman"/>
        </w:rPr>
      </w:pPr>
      <w:r w:rsidRPr="00274468">
        <w:rPr>
          <w:rFonts w:ascii="Times New Roman" w:eastAsia="Times New Roman" w:hAnsi="Times New Roman" w:cs="Times New Roman"/>
        </w:rPr>
        <w:t xml:space="preserve">400 632 </w:t>
      </w:r>
      <w:proofErr w:type="spellStart"/>
      <w:r w:rsidRPr="00274468">
        <w:rPr>
          <w:rFonts w:ascii="Times New Roman" w:eastAsia="Times New Roman" w:hAnsi="Times New Roman" w:cs="Times New Roman"/>
        </w:rPr>
        <w:t>Cluj-Napoca</w:t>
      </w:r>
      <w:proofErr w:type="spellEnd"/>
    </w:p>
    <w:p w:rsidR="00771BB5" w:rsidRPr="00274468" w:rsidRDefault="00771BB5" w:rsidP="00771BB5">
      <w:pPr>
        <w:spacing w:after="0" w:line="240" w:lineRule="auto"/>
        <w:ind w:left="709" w:hanging="709"/>
        <w:jc w:val="both"/>
        <w:rPr>
          <w:rFonts w:ascii="Times New Roman" w:eastAsia="Times New Roman" w:hAnsi="Times New Roman" w:cs="Times New Roman"/>
        </w:rPr>
      </w:pPr>
      <w:r w:rsidRPr="00274468">
        <w:rPr>
          <w:rFonts w:ascii="Times New Roman" w:eastAsia="Times New Roman" w:hAnsi="Times New Roman" w:cs="Times New Roman"/>
        </w:rPr>
        <w:t>Rumunija</w:t>
      </w:r>
    </w:p>
    <w:p w:rsidR="00771BB5" w:rsidRPr="00274468" w:rsidRDefault="00771BB5" w:rsidP="00771BB5">
      <w:pPr>
        <w:spacing w:after="0" w:line="240" w:lineRule="auto"/>
        <w:ind w:left="709" w:hanging="709"/>
        <w:jc w:val="both"/>
        <w:rPr>
          <w:rFonts w:ascii="Times New Roman" w:eastAsia="Times New Roman" w:hAnsi="Times New Roman" w:cs="Times New Roman"/>
        </w:rPr>
      </w:pPr>
    </w:p>
    <w:p w:rsidR="00771BB5" w:rsidRPr="00274468" w:rsidRDefault="00771BB5" w:rsidP="00771BB5">
      <w:pPr>
        <w:spacing w:after="0" w:line="240" w:lineRule="auto"/>
        <w:ind w:left="709" w:hanging="709"/>
        <w:jc w:val="both"/>
        <w:rPr>
          <w:rFonts w:ascii="Times New Roman" w:eastAsia="Times New Roman" w:hAnsi="Times New Roman" w:cs="Times New Roman"/>
        </w:rPr>
      </w:pPr>
      <w:r w:rsidRPr="00274468">
        <w:rPr>
          <w:rFonts w:ascii="Times New Roman" w:eastAsia="Times New Roman" w:hAnsi="Times New Roman" w:cs="Times New Roman"/>
        </w:rPr>
        <w:t>arba</w:t>
      </w:r>
    </w:p>
    <w:p w:rsidR="00771BB5" w:rsidRPr="00274468" w:rsidRDefault="00771BB5" w:rsidP="00771BB5">
      <w:pPr>
        <w:spacing w:after="0" w:line="240" w:lineRule="auto"/>
        <w:ind w:left="709" w:hanging="709"/>
        <w:jc w:val="both"/>
        <w:rPr>
          <w:rFonts w:ascii="Times New Roman" w:eastAsia="Times New Roman" w:hAnsi="Times New Roman" w:cs="Times New Roman"/>
        </w:rPr>
      </w:pPr>
    </w:p>
    <w:p w:rsidR="00771BB5" w:rsidRPr="00274468" w:rsidRDefault="00771BB5" w:rsidP="00771BB5">
      <w:pPr>
        <w:autoSpaceDE w:val="0"/>
        <w:autoSpaceDN w:val="0"/>
        <w:adjustRightInd w:val="0"/>
        <w:spacing w:after="0" w:line="240" w:lineRule="auto"/>
        <w:rPr>
          <w:rFonts w:ascii="Times New Roman" w:eastAsia="Times New Roman" w:hAnsi="Times New Roman" w:cs="Times New Roman"/>
          <w:bCs/>
        </w:rPr>
      </w:pPr>
      <w:proofErr w:type="spellStart"/>
      <w:r w:rsidRPr="00274468">
        <w:rPr>
          <w:rFonts w:ascii="Times New Roman" w:eastAsia="Times New Roman" w:hAnsi="Times New Roman" w:cs="Times New Roman"/>
          <w:bCs/>
        </w:rPr>
        <w:t>Sun</w:t>
      </w:r>
      <w:proofErr w:type="spellEnd"/>
      <w:r w:rsidRPr="00274468">
        <w:rPr>
          <w:rFonts w:ascii="Times New Roman" w:eastAsia="Times New Roman" w:hAnsi="Times New Roman" w:cs="Times New Roman"/>
          <w:bCs/>
        </w:rPr>
        <w:t xml:space="preserve"> </w:t>
      </w:r>
      <w:proofErr w:type="spellStart"/>
      <w:r w:rsidRPr="00274468">
        <w:rPr>
          <w:rFonts w:ascii="Times New Roman" w:eastAsia="Times New Roman" w:hAnsi="Times New Roman" w:cs="Times New Roman"/>
          <w:bCs/>
        </w:rPr>
        <w:t>Pharmaceutical</w:t>
      </w:r>
      <w:proofErr w:type="spellEnd"/>
      <w:r w:rsidRPr="00274468">
        <w:rPr>
          <w:rFonts w:ascii="Times New Roman" w:eastAsia="Times New Roman" w:hAnsi="Times New Roman" w:cs="Times New Roman"/>
          <w:bCs/>
        </w:rPr>
        <w:t xml:space="preserve"> </w:t>
      </w:r>
      <w:proofErr w:type="spellStart"/>
      <w:r w:rsidRPr="00274468">
        <w:rPr>
          <w:rFonts w:ascii="Times New Roman" w:eastAsia="Times New Roman" w:hAnsi="Times New Roman" w:cs="Times New Roman"/>
          <w:bCs/>
        </w:rPr>
        <w:t>Industries</w:t>
      </w:r>
      <w:proofErr w:type="spellEnd"/>
      <w:r w:rsidRPr="00274468">
        <w:rPr>
          <w:rFonts w:ascii="Times New Roman" w:eastAsia="Times New Roman" w:hAnsi="Times New Roman" w:cs="Times New Roman"/>
          <w:bCs/>
        </w:rPr>
        <w:t xml:space="preserve"> </w:t>
      </w:r>
      <w:proofErr w:type="spellStart"/>
      <w:r w:rsidRPr="00274468">
        <w:rPr>
          <w:rFonts w:ascii="Times New Roman" w:eastAsia="Times New Roman" w:hAnsi="Times New Roman" w:cs="Times New Roman"/>
          <w:bCs/>
        </w:rPr>
        <w:t>Europe</w:t>
      </w:r>
      <w:proofErr w:type="spellEnd"/>
      <w:r w:rsidRPr="00274468">
        <w:rPr>
          <w:rFonts w:ascii="Times New Roman" w:eastAsia="Times New Roman" w:hAnsi="Times New Roman" w:cs="Times New Roman"/>
          <w:bCs/>
        </w:rPr>
        <w:t xml:space="preserve"> B.V.</w:t>
      </w:r>
    </w:p>
    <w:p w:rsidR="00771BB5" w:rsidRPr="00274468" w:rsidRDefault="00771BB5" w:rsidP="00771BB5">
      <w:pPr>
        <w:autoSpaceDE w:val="0"/>
        <w:autoSpaceDN w:val="0"/>
        <w:adjustRightInd w:val="0"/>
        <w:spacing w:after="0" w:line="240" w:lineRule="auto"/>
        <w:rPr>
          <w:rFonts w:ascii="Times New Roman" w:eastAsia="Times New Roman" w:hAnsi="Times New Roman" w:cs="Times New Roman"/>
          <w:bCs/>
        </w:rPr>
      </w:pPr>
      <w:proofErr w:type="spellStart"/>
      <w:r w:rsidRPr="00274468">
        <w:rPr>
          <w:rFonts w:ascii="Times New Roman" w:eastAsia="Times New Roman" w:hAnsi="Times New Roman" w:cs="Times New Roman"/>
          <w:bCs/>
        </w:rPr>
        <w:t>Polarisavenue</w:t>
      </w:r>
      <w:proofErr w:type="spellEnd"/>
      <w:r w:rsidRPr="00274468">
        <w:rPr>
          <w:rFonts w:ascii="Times New Roman" w:eastAsia="Times New Roman" w:hAnsi="Times New Roman" w:cs="Times New Roman"/>
          <w:bCs/>
        </w:rPr>
        <w:t xml:space="preserve"> 87</w:t>
      </w:r>
    </w:p>
    <w:p w:rsidR="00771BB5" w:rsidRPr="00274468" w:rsidRDefault="00771BB5" w:rsidP="00771BB5">
      <w:pPr>
        <w:autoSpaceDE w:val="0"/>
        <w:autoSpaceDN w:val="0"/>
        <w:adjustRightInd w:val="0"/>
        <w:spacing w:after="0" w:line="240" w:lineRule="auto"/>
        <w:rPr>
          <w:rFonts w:ascii="Times New Roman" w:eastAsia="Times New Roman" w:hAnsi="Times New Roman" w:cs="Times New Roman"/>
          <w:bCs/>
        </w:rPr>
      </w:pPr>
      <w:r w:rsidRPr="00274468">
        <w:rPr>
          <w:rFonts w:ascii="Times New Roman" w:eastAsia="Times New Roman" w:hAnsi="Times New Roman" w:cs="Times New Roman"/>
          <w:bCs/>
        </w:rPr>
        <w:t xml:space="preserve">2132 JH </w:t>
      </w:r>
      <w:proofErr w:type="spellStart"/>
      <w:r w:rsidRPr="00274468">
        <w:rPr>
          <w:rFonts w:ascii="Times New Roman" w:eastAsia="Times New Roman" w:hAnsi="Times New Roman" w:cs="Times New Roman"/>
          <w:bCs/>
        </w:rPr>
        <w:t>Hoofddorp</w:t>
      </w:r>
      <w:proofErr w:type="spellEnd"/>
    </w:p>
    <w:p w:rsidR="00771BB5" w:rsidRPr="00274468" w:rsidRDefault="00771BB5" w:rsidP="00771BB5">
      <w:pPr>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Nyderlandai</w:t>
      </w:r>
    </w:p>
    <w:p w:rsidR="00771BB5" w:rsidRPr="00274468" w:rsidRDefault="00771BB5" w:rsidP="00771BB5">
      <w:pPr>
        <w:spacing w:after="0" w:line="240" w:lineRule="auto"/>
        <w:rPr>
          <w:rFonts w:ascii="Times New Roman" w:eastAsia="Times New Roman" w:hAnsi="Times New Roman" w:cs="Times New Roman"/>
          <w:highlight w:val="yellow"/>
        </w:rPr>
      </w:pPr>
    </w:p>
    <w:p w:rsidR="00771BB5" w:rsidRDefault="00771BB5" w:rsidP="00771BB5">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Jeigu apie šį vaistą norite sužinoti daugiau, kreipkitės į vietinį registruotojo atstovą:</w:t>
      </w:r>
    </w:p>
    <w:p w:rsidR="00771BB5" w:rsidRPr="00E85693" w:rsidRDefault="00771BB5" w:rsidP="00771BB5">
      <w:pPr>
        <w:tabs>
          <w:tab w:val="center" w:pos="4819"/>
          <w:tab w:val="right" w:pos="9638"/>
        </w:tabs>
        <w:spacing w:after="0" w:line="240" w:lineRule="auto"/>
        <w:jc w:val="both"/>
        <w:rPr>
          <w:rFonts w:ascii="Times New Roman" w:hAnsi="Times New Roman" w:cs="Times New Roman"/>
        </w:rPr>
      </w:pPr>
    </w:p>
    <w:p w:rsidR="00771BB5" w:rsidRPr="00250238" w:rsidRDefault="00771BB5" w:rsidP="00771BB5">
      <w:pPr>
        <w:tabs>
          <w:tab w:val="center" w:pos="4819"/>
          <w:tab w:val="right" w:pos="9638"/>
        </w:tabs>
        <w:spacing w:after="0" w:line="240" w:lineRule="auto"/>
        <w:jc w:val="both"/>
        <w:rPr>
          <w:rFonts w:ascii="Times New Roman" w:hAnsi="Times New Roman" w:cs="Times New Roman"/>
          <w:lang w:val="pt-PT"/>
        </w:rPr>
      </w:pPr>
      <w:r w:rsidRPr="00250238">
        <w:rPr>
          <w:rFonts w:ascii="Times New Roman" w:hAnsi="Times New Roman" w:cs="Times New Roman"/>
          <w:lang w:val="pt-PT"/>
        </w:rPr>
        <w:t>Sun Pharmaceutical Industries Limited atstovybė</w:t>
      </w:r>
    </w:p>
    <w:p w:rsidR="00771BB5" w:rsidRPr="00250238" w:rsidRDefault="00771BB5" w:rsidP="00771BB5">
      <w:pPr>
        <w:spacing w:after="0" w:line="240" w:lineRule="auto"/>
        <w:jc w:val="both"/>
        <w:rPr>
          <w:rFonts w:ascii="Times New Roman" w:hAnsi="Times New Roman" w:cs="Times New Roman"/>
          <w:lang w:val="pt-PT"/>
        </w:rPr>
      </w:pPr>
      <w:r w:rsidRPr="00250238">
        <w:rPr>
          <w:rFonts w:ascii="Times New Roman" w:hAnsi="Times New Roman" w:cs="Times New Roman"/>
          <w:lang w:val="pt-PT"/>
        </w:rPr>
        <w:t xml:space="preserve">Karaliaus Mindaugo pr. 68-3 </w:t>
      </w:r>
    </w:p>
    <w:p w:rsidR="00771BB5" w:rsidRPr="00250238" w:rsidRDefault="00771BB5" w:rsidP="00771BB5">
      <w:pPr>
        <w:spacing w:after="0" w:line="240" w:lineRule="auto"/>
        <w:jc w:val="both"/>
        <w:rPr>
          <w:rFonts w:ascii="Times New Roman" w:hAnsi="Times New Roman" w:cs="Times New Roman"/>
          <w:lang w:val="pt-PT"/>
        </w:rPr>
      </w:pPr>
      <w:r w:rsidRPr="00250238">
        <w:rPr>
          <w:rFonts w:ascii="Times New Roman" w:hAnsi="Times New Roman" w:cs="Times New Roman"/>
          <w:lang w:val="pt-PT"/>
        </w:rPr>
        <w:t>Kaunas, Lietuva</w:t>
      </w:r>
    </w:p>
    <w:p w:rsidR="00771BB5" w:rsidRPr="00250238" w:rsidRDefault="00771BB5" w:rsidP="00771BB5">
      <w:pPr>
        <w:spacing w:after="0" w:line="240" w:lineRule="auto"/>
        <w:rPr>
          <w:rFonts w:ascii="Times New Roman" w:hAnsi="Times New Roman" w:cs="Times New Roman"/>
          <w:lang w:val="pt-PT"/>
        </w:rPr>
      </w:pPr>
      <w:r w:rsidRPr="00250238">
        <w:rPr>
          <w:rFonts w:ascii="Times New Roman" w:hAnsi="Times New Roman" w:cs="Times New Roman"/>
          <w:lang w:val="pt-PT"/>
        </w:rPr>
        <w:t>Tel. +370-37-311843</w:t>
      </w:r>
    </w:p>
    <w:p w:rsidR="00771BB5" w:rsidRPr="00274468" w:rsidRDefault="00771BB5" w:rsidP="00771BB5">
      <w:pPr>
        <w:spacing w:after="0" w:line="240" w:lineRule="auto"/>
        <w:rPr>
          <w:rFonts w:ascii="Times New Roman" w:eastAsia="Times New Roman" w:hAnsi="Times New Roman" w:cs="Times New Roman"/>
        </w:rPr>
      </w:pPr>
      <w:r w:rsidRPr="00250238">
        <w:rPr>
          <w:rFonts w:ascii="Times New Roman" w:hAnsi="Times New Roman" w:cs="Times New Roman"/>
          <w:lang w:val="pt-PT"/>
        </w:rPr>
        <w:t>el. paštas: Baltics.Orders@sunpharma.com</w:t>
      </w:r>
    </w:p>
    <w:p w:rsidR="00771BB5" w:rsidRPr="00274468" w:rsidRDefault="00771BB5" w:rsidP="00771BB5">
      <w:pPr>
        <w:spacing w:after="0" w:line="240" w:lineRule="auto"/>
        <w:rPr>
          <w:rFonts w:ascii="Times New Roman" w:eastAsia="Times New Roman" w:hAnsi="Times New Roman" w:cs="Times New Roman"/>
          <w:b/>
        </w:rPr>
      </w:pPr>
    </w:p>
    <w:p w:rsidR="00771BB5" w:rsidRPr="00274468" w:rsidRDefault="00771BB5" w:rsidP="00771BB5">
      <w:pPr>
        <w:spacing w:after="0" w:line="240" w:lineRule="auto"/>
        <w:rPr>
          <w:rFonts w:ascii="Times New Roman" w:eastAsia="Times New Roman" w:hAnsi="Times New Roman" w:cs="Times New Roman"/>
        </w:rPr>
      </w:pPr>
      <w:r w:rsidRPr="00274468">
        <w:rPr>
          <w:rFonts w:ascii="Times New Roman" w:eastAsia="Times New Roman" w:hAnsi="Times New Roman" w:cs="Times New Roman"/>
          <w:b/>
        </w:rPr>
        <w:t>Šis vaistas Europos ekonominės erdvės valstybėse narėse registruotas tokiais pavadinimais</w:t>
      </w:r>
      <w:r w:rsidRPr="00274468">
        <w:rPr>
          <w:rFonts w:ascii="Times New Roman" w:eastAsia="Times New Roman" w:hAnsi="Times New Roman" w:cs="Times New Roman"/>
        </w:rPr>
        <w:t>:</w:t>
      </w:r>
    </w:p>
    <w:p w:rsidR="00771BB5" w:rsidRPr="00274468" w:rsidRDefault="00771BB5" w:rsidP="00771BB5">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Latvija </w:t>
      </w:r>
      <w:r w:rsidRPr="00274468">
        <w:rPr>
          <w:rFonts w:ascii="Times New Roman" w:eastAsia="Arial Unicode MS" w:hAnsi="Times New Roman" w:cs="Times New Roman"/>
          <w:lang w:val="en-US"/>
        </w:rPr>
        <w:t>‒</w:t>
      </w:r>
      <w:r w:rsidRPr="00274468">
        <w:rPr>
          <w:rFonts w:ascii="Times New Roman" w:eastAsia="Times New Roman" w:hAnsi="Times New Roman" w:cs="Times New Roman"/>
        </w:rPr>
        <w:t xml:space="preserve"> </w:t>
      </w:r>
      <w:proofErr w:type="spellStart"/>
      <w:r w:rsidRPr="00274468">
        <w:rPr>
          <w:rFonts w:ascii="Times New Roman" w:eastAsia="Times New Roman" w:hAnsi="Times New Roman" w:cs="Times New Roman"/>
        </w:rPr>
        <w:t>Perindobax</w:t>
      </w:r>
      <w:proofErr w:type="spellEnd"/>
      <w:r w:rsidRPr="00274468">
        <w:rPr>
          <w:rFonts w:ascii="Times New Roman" w:eastAsia="Times New Roman" w:hAnsi="Times New Roman" w:cs="Times New Roman"/>
        </w:rPr>
        <w:t xml:space="preserve"> 8 mg tabletes</w:t>
      </w:r>
    </w:p>
    <w:p w:rsidR="00771BB5" w:rsidRPr="00274468" w:rsidRDefault="00771BB5" w:rsidP="00771BB5">
      <w:pPr>
        <w:spacing w:after="0" w:line="240" w:lineRule="auto"/>
        <w:rPr>
          <w:rFonts w:ascii="Times New Roman" w:eastAsia="Times New Roman" w:hAnsi="Times New Roman" w:cs="Times New Roman"/>
        </w:rPr>
      </w:pPr>
      <w:r w:rsidRPr="00274468">
        <w:rPr>
          <w:rFonts w:ascii="Times New Roman" w:eastAsia="Times New Roman" w:hAnsi="Times New Roman" w:cs="Times New Roman"/>
        </w:rPr>
        <w:t xml:space="preserve">Nyderlandai – </w:t>
      </w:r>
      <w:proofErr w:type="spellStart"/>
      <w:r w:rsidRPr="00274468">
        <w:rPr>
          <w:rFonts w:ascii="Times New Roman" w:eastAsia="Times New Roman" w:hAnsi="Times New Roman" w:cs="Times New Roman"/>
        </w:rPr>
        <w:t>Perindopril</w:t>
      </w:r>
      <w:proofErr w:type="spellEnd"/>
      <w:r w:rsidRPr="00274468">
        <w:rPr>
          <w:rFonts w:ascii="Times New Roman" w:eastAsia="Times New Roman" w:hAnsi="Times New Roman" w:cs="Times New Roman"/>
        </w:rPr>
        <w:t xml:space="preserve"> </w:t>
      </w:r>
      <w:proofErr w:type="spellStart"/>
      <w:r w:rsidRPr="00274468">
        <w:rPr>
          <w:rFonts w:ascii="Times New Roman" w:eastAsia="Times New Roman" w:hAnsi="Times New Roman" w:cs="Times New Roman"/>
        </w:rPr>
        <w:t>tert-butylamine</w:t>
      </w:r>
      <w:proofErr w:type="spellEnd"/>
      <w:r w:rsidRPr="00274468">
        <w:rPr>
          <w:rFonts w:ascii="Times New Roman" w:eastAsia="Times New Roman" w:hAnsi="Times New Roman" w:cs="Times New Roman"/>
        </w:rPr>
        <w:t xml:space="preserve"> SUN 8 mg </w:t>
      </w:r>
      <w:proofErr w:type="spellStart"/>
      <w:r w:rsidRPr="00274468">
        <w:rPr>
          <w:rFonts w:ascii="Times New Roman" w:eastAsia="Times New Roman" w:hAnsi="Times New Roman" w:cs="Times New Roman"/>
        </w:rPr>
        <w:t>tabletten</w:t>
      </w:r>
      <w:proofErr w:type="spellEnd"/>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spacing w:after="0" w:line="240" w:lineRule="auto"/>
        <w:rPr>
          <w:rFonts w:ascii="Times New Roman" w:eastAsia="Times New Roman" w:hAnsi="Times New Roman" w:cs="Times New Roman"/>
          <w:b/>
        </w:rPr>
      </w:pPr>
      <w:r w:rsidRPr="00274468">
        <w:rPr>
          <w:rFonts w:ascii="Times New Roman" w:eastAsia="Times New Roman" w:hAnsi="Times New Roman" w:cs="Times New Roman"/>
          <w:b/>
          <w:bCs/>
        </w:rPr>
        <w:t>Šis pakuotės lapelis</w:t>
      </w:r>
      <w:r w:rsidRPr="00274468">
        <w:rPr>
          <w:rFonts w:ascii="Times New Roman" w:eastAsia="Times New Roman" w:hAnsi="Times New Roman" w:cs="Times New Roman"/>
          <w:b/>
        </w:rPr>
        <w:t xml:space="preserve"> paskutinį kartą peržiūrėtas</w:t>
      </w:r>
      <w:r>
        <w:rPr>
          <w:rFonts w:ascii="Times New Roman" w:eastAsia="Times New Roman" w:hAnsi="Times New Roman" w:cs="Times New Roman"/>
          <w:b/>
        </w:rPr>
        <w:t xml:space="preserve"> 2025-01-03.</w:t>
      </w:r>
    </w:p>
    <w:p w:rsidR="00771BB5" w:rsidRPr="00274468" w:rsidRDefault="00771BB5" w:rsidP="00771BB5">
      <w:pPr>
        <w:spacing w:after="0" w:line="240" w:lineRule="auto"/>
        <w:rPr>
          <w:rFonts w:ascii="Times New Roman" w:eastAsia="Times New Roman" w:hAnsi="Times New Roman" w:cs="Times New Roman"/>
        </w:rPr>
      </w:pPr>
    </w:p>
    <w:p w:rsidR="00771BB5" w:rsidRPr="00274468" w:rsidRDefault="00771BB5" w:rsidP="00771BB5">
      <w:pPr>
        <w:numPr>
          <w:ilvl w:val="12"/>
          <w:numId w:val="0"/>
        </w:numPr>
        <w:tabs>
          <w:tab w:val="left" w:pos="567"/>
        </w:tabs>
        <w:spacing w:after="0" w:line="240" w:lineRule="auto"/>
        <w:ind w:right="-2"/>
        <w:rPr>
          <w:rFonts w:ascii="Times New Roman" w:eastAsia="Times New Roman" w:hAnsi="Times New Roman" w:cs="Times New Roman"/>
          <w:snapToGrid w:val="0"/>
        </w:rPr>
      </w:pPr>
      <w:r w:rsidRPr="00274468">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274468">
        <w:rPr>
          <w:rFonts w:ascii="Times New Roman" w:eastAsia="Times New Roman" w:hAnsi="Times New Roman" w:cs="Times New Roman"/>
          <w:i/>
          <w:snapToGrid w:val="0"/>
        </w:rPr>
        <w:t xml:space="preserve"> </w:t>
      </w:r>
      <w:r w:rsidRPr="0004661E">
        <w:rPr>
          <w:rFonts w:ascii="Times New Roman" w:eastAsia="Times New Roman" w:hAnsi="Times New Roman" w:cs="Times New Roman"/>
          <w:color w:val="0000EE"/>
          <w:u w:val="single"/>
          <w:lang w:eastAsia="lt-LT"/>
        </w:rPr>
        <w:t>https://vvkt.lrv.lt/lt/</w:t>
      </w:r>
      <w:r w:rsidRPr="0004661E">
        <w:rPr>
          <w:rFonts w:ascii="Times New Roman" w:eastAsia="Times New Roman" w:hAnsi="Times New Roman" w:cs="Times New Roman"/>
          <w:lang w:eastAsia="lt-LT"/>
        </w:rPr>
        <w:t>.</w:t>
      </w:r>
    </w:p>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43D75ED4"/>
    <w:multiLevelType w:val="hybridMultilevel"/>
    <w:tmpl w:val="87FC7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5AE1C2C"/>
    <w:multiLevelType w:val="hybridMultilevel"/>
    <w:tmpl w:val="F0769442"/>
    <w:lvl w:ilvl="0" w:tplc="00000008">
      <w:start w:val="1"/>
      <w:numFmt w:val="bullet"/>
      <w:lvlText w:val="-"/>
      <w:lvlJc w:val="left"/>
      <w:pPr>
        <w:tabs>
          <w:tab w:val="num" w:pos="720"/>
        </w:tabs>
        <w:ind w:left="720" w:hanging="360"/>
      </w:pPr>
      <w:rPr>
        <w:rFonts w:ascii="Liberation Serif" w:hAnsi="Liberation Serif" w:cs="Liberation Serif" w:hint="default"/>
        <w:szCs w:val="22"/>
        <w:lang w:val="lt-LT" w:eastAsia="sl-SI"/>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547758"/>
    <w:multiLevelType w:val="hybridMultilevel"/>
    <w:tmpl w:val="E2CEA63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 w:ilvl="0">
        <w:numFmt w:val="bullet"/>
        <w:lvlText w:val="-"/>
        <w:lvlJc w:val="left"/>
        <w:pPr>
          <w:ind w:left="360" w:hanging="360"/>
        </w:pPr>
        <w:rPr>
          <w:rFonts w:cs="Times New Roman"/>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BB5"/>
    <w:rsid w:val="00072F85"/>
    <w:rsid w:val="000A5E72"/>
    <w:rsid w:val="000A7B60"/>
    <w:rsid w:val="00181364"/>
    <w:rsid w:val="002945D9"/>
    <w:rsid w:val="00305C48"/>
    <w:rsid w:val="003362C6"/>
    <w:rsid w:val="00497D4D"/>
    <w:rsid w:val="00742EBF"/>
    <w:rsid w:val="00771BB5"/>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CCA6F-2876-411D-9CF4-28D4FC2D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1BB5"/>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771BB5"/>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771BB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13563</Words>
  <Characters>7732</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2025-01-15T14:35:00Z</dcterms:created>
  <dcterms:modified xsi:type="dcterms:W3CDTF">2025-01-15T14:36:00Z</dcterms:modified>
</cp:coreProperties>
</file>