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59649" w14:textId="77777777" w:rsidR="006207E5" w:rsidRPr="002147F4" w:rsidRDefault="006207E5" w:rsidP="002147F4">
      <w:pPr>
        <w:tabs>
          <w:tab w:val="left" w:pos="567"/>
        </w:tabs>
        <w:spacing w:after="0" w:line="240" w:lineRule="auto"/>
        <w:rPr>
          <w:rFonts w:ascii="Times New Roman" w:hAnsi="Times New Roman"/>
        </w:rPr>
      </w:pPr>
    </w:p>
    <w:p w14:paraId="4C834224" w14:textId="77777777" w:rsidR="006207E5" w:rsidRPr="002147F4" w:rsidRDefault="006207E5" w:rsidP="002147F4">
      <w:pPr>
        <w:tabs>
          <w:tab w:val="left" w:pos="567"/>
        </w:tabs>
        <w:spacing w:after="0" w:line="240" w:lineRule="auto"/>
        <w:rPr>
          <w:rFonts w:ascii="Times New Roman" w:hAnsi="Times New Roman"/>
        </w:rPr>
      </w:pPr>
    </w:p>
    <w:p w14:paraId="628D2DD3" w14:textId="77777777" w:rsidR="006207E5" w:rsidRPr="002147F4" w:rsidRDefault="006207E5" w:rsidP="002147F4">
      <w:pPr>
        <w:tabs>
          <w:tab w:val="left" w:pos="567"/>
        </w:tabs>
        <w:spacing w:after="0" w:line="240" w:lineRule="auto"/>
        <w:rPr>
          <w:rFonts w:ascii="Times New Roman" w:hAnsi="Times New Roman"/>
        </w:rPr>
      </w:pPr>
    </w:p>
    <w:p w14:paraId="5D23F42F" w14:textId="77777777" w:rsidR="006207E5" w:rsidRPr="002147F4" w:rsidRDefault="006207E5" w:rsidP="002147F4">
      <w:pPr>
        <w:tabs>
          <w:tab w:val="left" w:pos="567"/>
        </w:tabs>
        <w:spacing w:after="0" w:line="240" w:lineRule="auto"/>
        <w:rPr>
          <w:rFonts w:ascii="Times New Roman" w:hAnsi="Times New Roman"/>
        </w:rPr>
      </w:pPr>
    </w:p>
    <w:p w14:paraId="475B8491" w14:textId="77777777" w:rsidR="006207E5" w:rsidRPr="002147F4" w:rsidRDefault="006207E5" w:rsidP="002147F4">
      <w:pPr>
        <w:tabs>
          <w:tab w:val="left" w:pos="567"/>
        </w:tabs>
        <w:spacing w:after="0" w:line="240" w:lineRule="auto"/>
        <w:rPr>
          <w:rFonts w:ascii="Times New Roman" w:hAnsi="Times New Roman"/>
        </w:rPr>
      </w:pPr>
    </w:p>
    <w:p w14:paraId="1CF9922F" w14:textId="77777777" w:rsidR="006207E5" w:rsidRPr="002147F4" w:rsidRDefault="006207E5" w:rsidP="002147F4">
      <w:pPr>
        <w:tabs>
          <w:tab w:val="left" w:pos="567"/>
        </w:tabs>
        <w:spacing w:after="0" w:line="240" w:lineRule="auto"/>
        <w:rPr>
          <w:rFonts w:ascii="Times New Roman" w:hAnsi="Times New Roman"/>
        </w:rPr>
      </w:pPr>
    </w:p>
    <w:p w14:paraId="2D69D0F2" w14:textId="77777777" w:rsidR="006207E5" w:rsidRPr="002147F4" w:rsidRDefault="006207E5" w:rsidP="002147F4">
      <w:pPr>
        <w:tabs>
          <w:tab w:val="left" w:pos="567"/>
        </w:tabs>
        <w:spacing w:after="0" w:line="240" w:lineRule="auto"/>
        <w:rPr>
          <w:rFonts w:ascii="Times New Roman" w:hAnsi="Times New Roman"/>
        </w:rPr>
      </w:pPr>
    </w:p>
    <w:p w14:paraId="4F818C69" w14:textId="77777777" w:rsidR="006207E5" w:rsidRPr="002147F4" w:rsidRDefault="006207E5" w:rsidP="002147F4">
      <w:pPr>
        <w:tabs>
          <w:tab w:val="left" w:pos="567"/>
        </w:tabs>
        <w:spacing w:after="0" w:line="240" w:lineRule="auto"/>
        <w:rPr>
          <w:rFonts w:ascii="Times New Roman" w:hAnsi="Times New Roman"/>
        </w:rPr>
      </w:pPr>
    </w:p>
    <w:p w14:paraId="37F47056" w14:textId="77777777" w:rsidR="006207E5" w:rsidRPr="002147F4" w:rsidRDefault="006207E5" w:rsidP="002147F4">
      <w:pPr>
        <w:tabs>
          <w:tab w:val="left" w:pos="567"/>
        </w:tabs>
        <w:spacing w:after="0" w:line="240" w:lineRule="auto"/>
        <w:rPr>
          <w:rFonts w:ascii="Times New Roman" w:hAnsi="Times New Roman"/>
        </w:rPr>
      </w:pPr>
    </w:p>
    <w:p w14:paraId="37866511" w14:textId="77777777" w:rsidR="006207E5" w:rsidRPr="002147F4" w:rsidRDefault="006207E5" w:rsidP="002147F4">
      <w:pPr>
        <w:tabs>
          <w:tab w:val="left" w:pos="567"/>
        </w:tabs>
        <w:spacing w:after="0" w:line="240" w:lineRule="auto"/>
        <w:rPr>
          <w:rFonts w:ascii="Times New Roman" w:hAnsi="Times New Roman"/>
        </w:rPr>
      </w:pPr>
    </w:p>
    <w:p w14:paraId="39DFFE24" w14:textId="77777777" w:rsidR="006207E5" w:rsidRPr="002147F4" w:rsidRDefault="006207E5" w:rsidP="002147F4">
      <w:pPr>
        <w:tabs>
          <w:tab w:val="left" w:pos="567"/>
        </w:tabs>
        <w:spacing w:after="0" w:line="240" w:lineRule="auto"/>
        <w:contextualSpacing/>
        <w:rPr>
          <w:rFonts w:ascii="Times New Roman" w:hAnsi="Times New Roman"/>
        </w:rPr>
      </w:pPr>
    </w:p>
    <w:p w14:paraId="6125710F" w14:textId="77777777" w:rsidR="006207E5" w:rsidRPr="002147F4" w:rsidRDefault="006207E5" w:rsidP="002147F4">
      <w:pPr>
        <w:tabs>
          <w:tab w:val="left" w:pos="567"/>
        </w:tabs>
        <w:spacing w:after="0" w:line="240" w:lineRule="auto"/>
        <w:contextualSpacing/>
        <w:rPr>
          <w:rFonts w:ascii="Times New Roman" w:hAnsi="Times New Roman"/>
        </w:rPr>
      </w:pPr>
    </w:p>
    <w:p w14:paraId="746F3F50" w14:textId="77777777" w:rsidR="006207E5" w:rsidRPr="002147F4" w:rsidRDefault="006207E5" w:rsidP="002147F4">
      <w:pPr>
        <w:tabs>
          <w:tab w:val="left" w:pos="567"/>
        </w:tabs>
        <w:spacing w:after="0" w:line="240" w:lineRule="auto"/>
        <w:contextualSpacing/>
        <w:rPr>
          <w:rFonts w:ascii="Times New Roman" w:hAnsi="Times New Roman"/>
        </w:rPr>
      </w:pPr>
    </w:p>
    <w:p w14:paraId="6ADCCB5C" w14:textId="77777777" w:rsidR="006207E5" w:rsidRPr="002147F4" w:rsidRDefault="006207E5" w:rsidP="002147F4">
      <w:pPr>
        <w:tabs>
          <w:tab w:val="left" w:pos="567"/>
        </w:tabs>
        <w:spacing w:after="0" w:line="240" w:lineRule="auto"/>
        <w:contextualSpacing/>
        <w:rPr>
          <w:rFonts w:ascii="Times New Roman" w:hAnsi="Times New Roman"/>
        </w:rPr>
      </w:pPr>
    </w:p>
    <w:p w14:paraId="33726675" w14:textId="77777777" w:rsidR="006207E5" w:rsidRPr="002147F4" w:rsidRDefault="006207E5" w:rsidP="002147F4">
      <w:pPr>
        <w:tabs>
          <w:tab w:val="left" w:pos="567"/>
        </w:tabs>
        <w:spacing w:after="0" w:line="240" w:lineRule="auto"/>
        <w:contextualSpacing/>
        <w:rPr>
          <w:rFonts w:ascii="Times New Roman" w:hAnsi="Times New Roman"/>
        </w:rPr>
      </w:pPr>
    </w:p>
    <w:p w14:paraId="46D16ED8" w14:textId="77777777" w:rsidR="006207E5" w:rsidRPr="002147F4" w:rsidRDefault="006207E5" w:rsidP="002147F4">
      <w:pPr>
        <w:tabs>
          <w:tab w:val="left" w:pos="567"/>
        </w:tabs>
        <w:spacing w:after="0" w:line="240" w:lineRule="auto"/>
        <w:contextualSpacing/>
        <w:rPr>
          <w:rFonts w:ascii="Times New Roman" w:hAnsi="Times New Roman"/>
        </w:rPr>
      </w:pPr>
    </w:p>
    <w:p w14:paraId="6B96343A" w14:textId="77777777" w:rsidR="006207E5" w:rsidRPr="002147F4" w:rsidRDefault="006207E5" w:rsidP="002147F4">
      <w:pPr>
        <w:tabs>
          <w:tab w:val="left" w:pos="567"/>
        </w:tabs>
        <w:spacing w:after="0" w:line="240" w:lineRule="auto"/>
        <w:contextualSpacing/>
        <w:rPr>
          <w:rFonts w:ascii="Times New Roman" w:hAnsi="Times New Roman"/>
        </w:rPr>
      </w:pPr>
    </w:p>
    <w:p w14:paraId="7C5E7427" w14:textId="77777777" w:rsidR="006207E5" w:rsidRPr="002147F4" w:rsidRDefault="006207E5" w:rsidP="002147F4">
      <w:pPr>
        <w:tabs>
          <w:tab w:val="left" w:pos="567"/>
        </w:tabs>
        <w:spacing w:after="0" w:line="240" w:lineRule="auto"/>
        <w:contextualSpacing/>
        <w:rPr>
          <w:rFonts w:ascii="Times New Roman" w:hAnsi="Times New Roman"/>
        </w:rPr>
      </w:pPr>
    </w:p>
    <w:p w14:paraId="4E9AE957" w14:textId="77777777" w:rsidR="006207E5" w:rsidRPr="002147F4" w:rsidRDefault="006207E5" w:rsidP="002147F4">
      <w:pPr>
        <w:tabs>
          <w:tab w:val="left" w:pos="567"/>
        </w:tabs>
        <w:spacing w:after="0" w:line="240" w:lineRule="auto"/>
        <w:contextualSpacing/>
        <w:rPr>
          <w:rFonts w:ascii="Times New Roman" w:hAnsi="Times New Roman"/>
        </w:rPr>
      </w:pPr>
    </w:p>
    <w:p w14:paraId="27F67B1C" w14:textId="77777777" w:rsidR="006207E5" w:rsidRPr="002147F4" w:rsidRDefault="006207E5" w:rsidP="002147F4">
      <w:pPr>
        <w:tabs>
          <w:tab w:val="left" w:pos="567"/>
        </w:tabs>
        <w:spacing w:after="0" w:line="240" w:lineRule="auto"/>
        <w:contextualSpacing/>
        <w:rPr>
          <w:rFonts w:ascii="Times New Roman" w:hAnsi="Times New Roman"/>
        </w:rPr>
      </w:pPr>
    </w:p>
    <w:p w14:paraId="35DDA61B" w14:textId="77777777" w:rsidR="006207E5" w:rsidRPr="002147F4" w:rsidRDefault="006207E5" w:rsidP="002147F4">
      <w:pPr>
        <w:tabs>
          <w:tab w:val="left" w:pos="567"/>
        </w:tabs>
        <w:spacing w:after="0" w:line="240" w:lineRule="auto"/>
        <w:contextualSpacing/>
        <w:rPr>
          <w:rFonts w:ascii="Times New Roman" w:hAnsi="Times New Roman"/>
        </w:rPr>
      </w:pPr>
    </w:p>
    <w:p w14:paraId="133A37D9" w14:textId="77777777" w:rsidR="006207E5" w:rsidRPr="002147F4" w:rsidRDefault="006207E5" w:rsidP="002147F4">
      <w:pPr>
        <w:tabs>
          <w:tab w:val="left" w:pos="567"/>
        </w:tabs>
        <w:spacing w:after="0" w:line="240" w:lineRule="auto"/>
        <w:contextualSpacing/>
        <w:rPr>
          <w:rFonts w:ascii="Times New Roman" w:hAnsi="Times New Roman"/>
        </w:rPr>
      </w:pPr>
    </w:p>
    <w:p w14:paraId="3B7D31BC" w14:textId="77777777" w:rsidR="006207E5" w:rsidRPr="002147F4" w:rsidRDefault="006207E5" w:rsidP="002147F4">
      <w:pPr>
        <w:tabs>
          <w:tab w:val="left" w:pos="567"/>
        </w:tabs>
        <w:spacing w:after="0" w:line="240" w:lineRule="auto"/>
        <w:contextualSpacing/>
        <w:rPr>
          <w:rFonts w:ascii="Times New Roman" w:hAnsi="Times New Roman"/>
        </w:rPr>
      </w:pPr>
    </w:p>
    <w:p w14:paraId="4CE9D216"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0" w:name="_Toc129243096"/>
      <w:bookmarkStart w:id="1" w:name="_Toc129243221"/>
      <w:r w:rsidRPr="002147F4">
        <w:rPr>
          <w:rFonts w:ascii="Times New Roman" w:hAnsi="Times New Roman"/>
          <w:b/>
          <w:caps/>
        </w:rPr>
        <w:t>I PRIEDAS</w:t>
      </w:r>
      <w:bookmarkEnd w:id="0"/>
      <w:bookmarkEnd w:id="1"/>
    </w:p>
    <w:p w14:paraId="412D7933" w14:textId="77777777" w:rsidR="006207E5" w:rsidRPr="002147F4" w:rsidRDefault="006207E5" w:rsidP="002147F4">
      <w:pPr>
        <w:tabs>
          <w:tab w:val="left" w:pos="567"/>
        </w:tabs>
        <w:spacing w:after="0" w:line="240" w:lineRule="auto"/>
        <w:contextualSpacing/>
        <w:rPr>
          <w:rFonts w:ascii="Times New Roman" w:hAnsi="Times New Roman"/>
        </w:rPr>
      </w:pPr>
    </w:p>
    <w:p w14:paraId="088F5FE4"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2" w:name="_Toc129243097"/>
      <w:bookmarkStart w:id="3" w:name="_Toc129243222"/>
      <w:r w:rsidRPr="002147F4">
        <w:rPr>
          <w:rFonts w:ascii="Times New Roman" w:hAnsi="Times New Roman"/>
          <w:b/>
          <w:caps/>
        </w:rPr>
        <w:t>PREPARATO CHARAKTERISTIKŲ SANTRAUKA</w:t>
      </w:r>
      <w:bookmarkEnd w:id="2"/>
      <w:bookmarkEnd w:id="3"/>
    </w:p>
    <w:p w14:paraId="7F5E5071" w14:textId="77777777" w:rsidR="006207E5" w:rsidRPr="002147F4" w:rsidRDefault="006207E5" w:rsidP="002147F4">
      <w:pPr>
        <w:keepNext/>
        <w:tabs>
          <w:tab w:val="left" w:pos="567"/>
        </w:tabs>
        <w:spacing w:after="0" w:line="240" w:lineRule="auto"/>
        <w:outlineLvl w:val="1"/>
        <w:rPr>
          <w:rFonts w:ascii="Times New Roman" w:hAnsi="Times New Roman"/>
          <w:b/>
        </w:rPr>
      </w:pPr>
      <w:r w:rsidRPr="002147F4">
        <w:rPr>
          <w:rFonts w:ascii="Times New Roman" w:hAnsi="Times New Roman"/>
          <w:b/>
        </w:rPr>
        <w:br w:type="page"/>
      </w:r>
      <w:bookmarkStart w:id="4" w:name="_Toc129243098"/>
      <w:bookmarkStart w:id="5" w:name="_Toc129243223"/>
      <w:r w:rsidRPr="002147F4">
        <w:rPr>
          <w:rFonts w:ascii="Times New Roman" w:hAnsi="Times New Roman"/>
          <w:b/>
        </w:rPr>
        <w:lastRenderedPageBreak/>
        <w:t>1.</w:t>
      </w:r>
      <w:r w:rsidRPr="002147F4">
        <w:rPr>
          <w:rFonts w:ascii="Times New Roman" w:hAnsi="Times New Roman"/>
          <w:b/>
        </w:rPr>
        <w:tab/>
        <w:t>VAISTINIO PREPARATO PAVADINIMAS</w:t>
      </w:r>
      <w:bookmarkEnd w:id="4"/>
      <w:bookmarkEnd w:id="5"/>
    </w:p>
    <w:p w14:paraId="6040FC1B" w14:textId="77777777" w:rsidR="006207E5" w:rsidRPr="002147F4" w:rsidRDefault="006207E5" w:rsidP="002147F4">
      <w:pPr>
        <w:tabs>
          <w:tab w:val="left" w:pos="567"/>
        </w:tabs>
        <w:spacing w:after="0" w:line="240" w:lineRule="auto"/>
        <w:contextualSpacing/>
        <w:rPr>
          <w:rFonts w:ascii="Times New Roman" w:hAnsi="Times New Roman"/>
        </w:rPr>
      </w:pPr>
    </w:p>
    <w:p w14:paraId="5131413E" w14:textId="77777777" w:rsidR="006207E5" w:rsidRPr="002147F4" w:rsidRDefault="006207E5" w:rsidP="002147F4">
      <w:pPr>
        <w:widowControl w:val="0"/>
        <w:tabs>
          <w:tab w:val="left" w:pos="567"/>
        </w:tabs>
        <w:spacing w:after="0" w:line="240" w:lineRule="auto"/>
        <w:rPr>
          <w:rFonts w:ascii="Times New Roman" w:hAnsi="Times New Roman"/>
          <w:highlight w:val="lightGray"/>
        </w:rPr>
      </w:pPr>
      <w:proofErr w:type="spellStart"/>
      <w:r w:rsidRPr="002147F4">
        <w:rPr>
          <w:rFonts w:ascii="Times New Roman" w:hAnsi="Times New Roman"/>
          <w:highlight w:val="lightGray"/>
        </w:rPr>
        <w:t>Ropinirole</w:t>
      </w:r>
      <w:proofErr w:type="spellEnd"/>
      <w:r w:rsidRPr="002147F4">
        <w:rPr>
          <w:rFonts w:ascii="Times New Roman" w:hAnsi="Times New Roman"/>
          <w:highlight w:val="lightGray"/>
        </w:rPr>
        <w:t xml:space="preserve"> </w:t>
      </w:r>
      <w:proofErr w:type="spellStart"/>
      <w:r w:rsidRPr="002147F4">
        <w:rPr>
          <w:rFonts w:ascii="Times New Roman" w:hAnsi="Times New Roman"/>
          <w:highlight w:val="lightGray"/>
        </w:rPr>
        <w:t>Orion</w:t>
      </w:r>
      <w:proofErr w:type="spellEnd"/>
      <w:r w:rsidRPr="002147F4">
        <w:rPr>
          <w:rFonts w:ascii="Times New Roman" w:hAnsi="Times New Roman"/>
          <w:highlight w:val="lightGray"/>
        </w:rPr>
        <w:t xml:space="preserve"> 1 mg plėvele dengtos tabletės</w:t>
      </w:r>
    </w:p>
    <w:p w14:paraId="69A0D478" w14:textId="77777777" w:rsidR="006207E5" w:rsidRPr="002147F4" w:rsidRDefault="006207E5" w:rsidP="002147F4">
      <w:pPr>
        <w:widowControl w:val="0"/>
        <w:tabs>
          <w:tab w:val="left" w:pos="567"/>
        </w:tabs>
        <w:spacing w:after="0" w:line="240" w:lineRule="auto"/>
        <w:rPr>
          <w:rFonts w:ascii="Times New Roman" w:hAnsi="Times New Roman"/>
          <w:highlight w:val="lightGray"/>
        </w:rPr>
      </w:pPr>
      <w:proofErr w:type="spellStart"/>
      <w:r w:rsidRPr="002147F4">
        <w:rPr>
          <w:rFonts w:ascii="Times New Roman" w:hAnsi="Times New Roman"/>
          <w:highlight w:val="lightGray"/>
        </w:rPr>
        <w:t>Ropinirole</w:t>
      </w:r>
      <w:proofErr w:type="spellEnd"/>
      <w:r w:rsidRPr="002147F4">
        <w:rPr>
          <w:rFonts w:ascii="Times New Roman" w:hAnsi="Times New Roman"/>
          <w:highlight w:val="lightGray"/>
        </w:rPr>
        <w:t xml:space="preserve"> </w:t>
      </w:r>
      <w:proofErr w:type="spellStart"/>
      <w:r w:rsidRPr="002147F4">
        <w:rPr>
          <w:rFonts w:ascii="Times New Roman" w:hAnsi="Times New Roman"/>
          <w:highlight w:val="lightGray"/>
        </w:rPr>
        <w:t>Orion</w:t>
      </w:r>
      <w:proofErr w:type="spellEnd"/>
      <w:r w:rsidRPr="002147F4">
        <w:rPr>
          <w:rFonts w:ascii="Times New Roman" w:hAnsi="Times New Roman"/>
          <w:highlight w:val="lightGray"/>
        </w:rPr>
        <w:t xml:space="preserve"> 2 mg plėvele dengtos tabletės</w:t>
      </w:r>
    </w:p>
    <w:p w14:paraId="5A03DD7A" w14:textId="77777777" w:rsidR="006207E5" w:rsidRPr="002147F4" w:rsidRDefault="006207E5" w:rsidP="002147F4">
      <w:pPr>
        <w:widowControl w:val="0"/>
        <w:tabs>
          <w:tab w:val="left" w:pos="567"/>
        </w:tabs>
        <w:spacing w:after="0" w:line="240" w:lineRule="auto"/>
        <w:rPr>
          <w:rFonts w:ascii="Times New Roman" w:hAnsi="Times New Roman"/>
        </w:rPr>
      </w:pPr>
      <w:proofErr w:type="spellStart"/>
      <w:r w:rsidRPr="002147F4">
        <w:rPr>
          <w:rFonts w:ascii="Times New Roman" w:hAnsi="Times New Roman"/>
          <w:highlight w:val="lightGray"/>
        </w:rPr>
        <w:t>Ropinirole</w:t>
      </w:r>
      <w:proofErr w:type="spellEnd"/>
      <w:r w:rsidRPr="002147F4">
        <w:rPr>
          <w:rFonts w:ascii="Times New Roman" w:hAnsi="Times New Roman"/>
          <w:highlight w:val="lightGray"/>
        </w:rPr>
        <w:t xml:space="preserve"> </w:t>
      </w:r>
      <w:proofErr w:type="spellStart"/>
      <w:r w:rsidRPr="002147F4">
        <w:rPr>
          <w:rFonts w:ascii="Times New Roman" w:hAnsi="Times New Roman"/>
          <w:highlight w:val="lightGray"/>
        </w:rPr>
        <w:t>Orion</w:t>
      </w:r>
      <w:proofErr w:type="spellEnd"/>
      <w:r w:rsidRPr="002147F4">
        <w:rPr>
          <w:rFonts w:ascii="Times New Roman" w:hAnsi="Times New Roman"/>
          <w:highlight w:val="lightGray"/>
        </w:rPr>
        <w:t xml:space="preserve"> 5 mg plėvele dengtos tabletės</w:t>
      </w:r>
    </w:p>
    <w:p w14:paraId="61548203" w14:textId="77777777" w:rsidR="006207E5" w:rsidRPr="002147F4" w:rsidRDefault="006207E5" w:rsidP="002147F4">
      <w:pPr>
        <w:tabs>
          <w:tab w:val="left" w:pos="567"/>
        </w:tabs>
        <w:spacing w:after="0" w:line="240" w:lineRule="auto"/>
        <w:contextualSpacing/>
        <w:rPr>
          <w:rFonts w:ascii="Times New Roman" w:hAnsi="Times New Roman"/>
        </w:rPr>
      </w:pPr>
    </w:p>
    <w:p w14:paraId="020C8E20" w14:textId="77777777" w:rsidR="006207E5" w:rsidRPr="002147F4" w:rsidRDefault="006207E5" w:rsidP="002147F4">
      <w:pPr>
        <w:tabs>
          <w:tab w:val="left" w:pos="567"/>
        </w:tabs>
        <w:spacing w:after="0" w:line="240" w:lineRule="auto"/>
        <w:contextualSpacing/>
        <w:rPr>
          <w:rFonts w:ascii="Times New Roman" w:hAnsi="Times New Roman"/>
        </w:rPr>
      </w:pPr>
    </w:p>
    <w:p w14:paraId="36B51DB8"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6" w:name="_Toc129243099"/>
      <w:bookmarkStart w:id="7" w:name="_Toc129243224"/>
      <w:r w:rsidRPr="002147F4">
        <w:rPr>
          <w:rFonts w:ascii="Times New Roman" w:hAnsi="Times New Roman"/>
          <w:b/>
        </w:rPr>
        <w:t>2.</w:t>
      </w:r>
      <w:r w:rsidRPr="002147F4">
        <w:rPr>
          <w:rFonts w:ascii="Times New Roman" w:hAnsi="Times New Roman"/>
          <w:b/>
        </w:rPr>
        <w:tab/>
        <w:t>KOKYBINĖ IR KIEKYBINĖ SUDĖTIS</w:t>
      </w:r>
      <w:bookmarkEnd w:id="6"/>
      <w:bookmarkEnd w:id="7"/>
    </w:p>
    <w:p w14:paraId="5D41E93F" w14:textId="77777777" w:rsidR="006207E5" w:rsidRPr="002147F4" w:rsidRDefault="006207E5" w:rsidP="002147F4">
      <w:pPr>
        <w:tabs>
          <w:tab w:val="left" w:pos="567"/>
        </w:tabs>
        <w:spacing w:after="0" w:line="240" w:lineRule="auto"/>
        <w:contextualSpacing/>
        <w:rPr>
          <w:rFonts w:ascii="Times New Roman" w:hAnsi="Times New Roman"/>
        </w:rPr>
      </w:pPr>
    </w:p>
    <w:p w14:paraId="7E99BACA" w14:textId="77777777" w:rsidR="006207E5" w:rsidRPr="002147F4" w:rsidRDefault="006207E5" w:rsidP="002147F4">
      <w:pPr>
        <w:tabs>
          <w:tab w:val="left" w:pos="567"/>
        </w:tabs>
        <w:spacing w:after="0" w:line="240" w:lineRule="auto"/>
        <w:contextualSpacing/>
        <w:rPr>
          <w:rFonts w:ascii="Times New Roman" w:hAnsi="Times New Roman"/>
          <w:highlight w:val="lightGray"/>
        </w:rPr>
      </w:pPr>
      <w:r w:rsidRPr="002147F4">
        <w:rPr>
          <w:rFonts w:ascii="Times New Roman" w:hAnsi="Times New Roman"/>
          <w:highlight w:val="lightGray"/>
        </w:rPr>
        <w:t xml:space="preserve">Vienoje plėvele dengtoje tabletėje yra 1 mg </w:t>
      </w:r>
      <w:proofErr w:type="spellStart"/>
      <w:r w:rsidRPr="002147F4">
        <w:rPr>
          <w:rFonts w:ascii="Times New Roman" w:hAnsi="Times New Roman"/>
          <w:highlight w:val="lightGray"/>
        </w:rPr>
        <w:t>ropinirolio</w:t>
      </w:r>
      <w:proofErr w:type="spellEnd"/>
      <w:r w:rsidRPr="002147F4">
        <w:rPr>
          <w:rFonts w:ascii="Times New Roman" w:hAnsi="Times New Roman"/>
          <w:highlight w:val="lightGray"/>
        </w:rPr>
        <w:t xml:space="preserve"> (hidrochlorido pavidalu).</w:t>
      </w:r>
    </w:p>
    <w:p w14:paraId="6A9FD2A3" w14:textId="77777777" w:rsidR="006207E5" w:rsidRPr="002147F4" w:rsidRDefault="006207E5" w:rsidP="002147F4">
      <w:pPr>
        <w:tabs>
          <w:tab w:val="left" w:pos="567"/>
        </w:tabs>
        <w:spacing w:after="0" w:line="240" w:lineRule="auto"/>
        <w:contextualSpacing/>
        <w:rPr>
          <w:rFonts w:ascii="Times New Roman" w:hAnsi="Times New Roman"/>
          <w:highlight w:val="lightGray"/>
        </w:rPr>
      </w:pPr>
      <w:r w:rsidRPr="002147F4">
        <w:rPr>
          <w:rFonts w:ascii="Times New Roman" w:hAnsi="Times New Roman"/>
          <w:highlight w:val="lightGray"/>
        </w:rPr>
        <w:t xml:space="preserve">Vienoje plėvele dengtoje tabletėje yra 2 mg </w:t>
      </w:r>
      <w:proofErr w:type="spellStart"/>
      <w:r w:rsidRPr="002147F4">
        <w:rPr>
          <w:rFonts w:ascii="Times New Roman" w:hAnsi="Times New Roman"/>
          <w:highlight w:val="lightGray"/>
        </w:rPr>
        <w:t>ropinirolio</w:t>
      </w:r>
      <w:proofErr w:type="spellEnd"/>
      <w:r w:rsidRPr="002147F4">
        <w:rPr>
          <w:rFonts w:ascii="Times New Roman" w:hAnsi="Times New Roman"/>
          <w:highlight w:val="lightGray"/>
        </w:rPr>
        <w:t xml:space="preserve"> (hidrochlorido pavidalu).</w:t>
      </w:r>
    </w:p>
    <w:p w14:paraId="1060AFC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highlight w:val="lightGray"/>
        </w:rPr>
        <w:t xml:space="preserve">Vienoje plėvele dengtoje tabletėje yra 5 mg </w:t>
      </w:r>
      <w:proofErr w:type="spellStart"/>
      <w:r w:rsidRPr="002147F4">
        <w:rPr>
          <w:rFonts w:ascii="Times New Roman" w:hAnsi="Times New Roman"/>
          <w:highlight w:val="lightGray"/>
        </w:rPr>
        <w:t>ropinirolio</w:t>
      </w:r>
      <w:proofErr w:type="spellEnd"/>
      <w:r w:rsidRPr="002147F4">
        <w:rPr>
          <w:rFonts w:ascii="Times New Roman" w:hAnsi="Times New Roman"/>
          <w:highlight w:val="lightGray"/>
        </w:rPr>
        <w:t xml:space="preserve"> (hidrochlorido pavidalu).</w:t>
      </w:r>
    </w:p>
    <w:p w14:paraId="684422BB" w14:textId="77777777" w:rsidR="006207E5" w:rsidRPr="002147F4" w:rsidRDefault="006207E5" w:rsidP="002147F4">
      <w:pPr>
        <w:tabs>
          <w:tab w:val="left" w:pos="567"/>
        </w:tabs>
        <w:spacing w:after="0" w:line="240" w:lineRule="auto"/>
        <w:contextualSpacing/>
        <w:rPr>
          <w:rFonts w:ascii="Times New Roman" w:hAnsi="Times New Roman"/>
        </w:rPr>
      </w:pPr>
    </w:p>
    <w:p w14:paraId="18F55E0A"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u w:val="single"/>
        </w:rPr>
        <w:t>Pagalbinė medžiaga, kurios poveikis žinomas:</w:t>
      </w:r>
      <w:r w:rsidRPr="002147F4">
        <w:rPr>
          <w:rFonts w:ascii="Times New Roman" w:hAnsi="Times New Roman"/>
        </w:rPr>
        <w:t xml:space="preserve"> kiekvienoje plėvele dengtoje tabletėje</w:t>
      </w:r>
      <w:r w:rsidRPr="002147F4" w:rsidDel="009D0440">
        <w:rPr>
          <w:rFonts w:ascii="Times New Roman" w:hAnsi="Times New Roman"/>
        </w:rPr>
        <w:t xml:space="preserve"> </w:t>
      </w:r>
      <w:r w:rsidRPr="002147F4">
        <w:rPr>
          <w:rFonts w:ascii="Times New Roman" w:hAnsi="Times New Roman"/>
        </w:rPr>
        <w:t xml:space="preserve">yra 54,25 mg laktozės </w:t>
      </w:r>
      <w:proofErr w:type="spellStart"/>
      <w:r w:rsidRPr="002147F4">
        <w:rPr>
          <w:rFonts w:ascii="Times New Roman" w:hAnsi="Times New Roman"/>
        </w:rPr>
        <w:t>monohidrato</w:t>
      </w:r>
      <w:proofErr w:type="spellEnd"/>
      <w:r w:rsidRPr="002147F4">
        <w:rPr>
          <w:rFonts w:ascii="Times New Roman" w:hAnsi="Times New Roman"/>
        </w:rPr>
        <w:t>.</w:t>
      </w:r>
    </w:p>
    <w:p w14:paraId="18257403" w14:textId="77777777" w:rsidR="006207E5" w:rsidRPr="002147F4" w:rsidRDefault="006207E5" w:rsidP="002147F4">
      <w:pPr>
        <w:tabs>
          <w:tab w:val="left" w:pos="567"/>
        </w:tabs>
        <w:spacing w:after="0" w:line="240" w:lineRule="auto"/>
        <w:contextualSpacing/>
        <w:rPr>
          <w:rFonts w:ascii="Times New Roman" w:hAnsi="Times New Roman"/>
        </w:rPr>
      </w:pPr>
    </w:p>
    <w:p w14:paraId="6FE04A6A"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Visos pagalbinės medžiagos išvardytos 6.1 skyriuje.</w:t>
      </w:r>
    </w:p>
    <w:p w14:paraId="0A93AE9C" w14:textId="77777777" w:rsidR="006207E5" w:rsidRPr="002147F4" w:rsidRDefault="006207E5" w:rsidP="002147F4">
      <w:pPr>
        <w:tabs>
          <w:tab w:val="left" w:pos="567"/>
        </w:tabs>
        <w:spacing w:after="0" w:line="240" w:lineRule="auto"/>
        <w:contextualSpacing/>
        <w:rPr>
          <w:rFonts w:ascii="Times New Roman" w:hAnsi="Times New Roman"/>
        </w:rPr>
      </w:pPr>
    </w:p>
    <w:p w14:paraId="5E9E51F0" w14:textId="77777777" w:rsidR="006207E5" w:rsidRPr="002147F4" w:rsidRDefault="006207E5" w:rsidP="002147F4">
      <w:pPr>
        <w:tabs>
          <w:tab w:val="left" w:pos="567"/>
        </w:tabs>
        <w:spacing w:after="0" w:line="240" w:lineRule="auto"/>
        <w:contextualSpacing/>
        <w:rPr>
          <w:rFonts w:ascii="Times New Roman" w:hAnsi="Times New Roman"/>
        </w:rPr>
      </w:pPr>
    </w:p>
    <w:p w14:paraId="7ABA5806"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8" w:name="_Toc129243100"/>
      <w:bookmarkStart w:id="9" w:name="_Toc129243225"/>
      <w:r w:rsidRPr="002147F4">
        <w:rPr>
          <w:rFonts w:ascii="Times New Roman" w:hAnsi="Times New Roman"/>
          <w:b/>
        </w:rPr>
        <w:t>3.</w:t>
      </w:r>
      <w:r w:rsidRPr="002147F4">
        <w:rPr>
          <w:rFonts w:ascii="Times New Roman" w:hAnsi="Times New Roman"/>
          <w:b/>
        </w:rPr>
        <w:tab/>
        <w:t>FARMACINĖ FORMA</w:t>
      </w:r>
      <w:bookmarkEnd w:id="8"/>
      <w:bookmarkEnd w:id="9"/>
    </w:p>
    <w:p w14:paraId="59CFD756" w14:textId="77777777" w:rsidR="006207E5" w:rsidRPr="002147F4" w:rsidRDefault="006207E5" w:rsidP="002147F4">
      <w:pPr>
        <w:tabs>
          <w:tab w:val="left" w:pos="567"/>
        </w:tabs>
        <w:spacing w:after="0" w:line="240" w:lineRule="auto"/>
        <w:contextualSpacing/>
        <w:rPr>
          <w:rFonts w:ascii="Times New Roman" w:hAnsi="Times New Roman"/>
        </w:rPr>
      </w:pPr>
    </w:p>
    <w:p w14:paraId="1584F382"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Plėvele dengta tabletė.</w:t>
      </w:r>
    </w:p>
    <w:p w14:paraId="0D811435" w14:textId="77777777" w:rsidR="006207E5" w:rsidRPr="002147F4" w:rsidRDefault="006207E5" w:rsidP="002147F4">
      <w:pPr>
        <w:tabs>
          <w:tab w:val="left" w:pos="567"/>
        </w:tabs>
        <w:spacing w:after="0" w:line="240" w:lineRule="auto"/>
        <w:contextualSpacing/>
        <w:rPr>
          <w:rFonts w:ascii="Times New Roman" w:hAnsi="Times New Roman"/>
          <w:highlight w:val="lightGray"/>
        </w:rPr>
      </w:pPr>
    </w:p>
    <w:p w14:paraId="2BF0EAD4"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1 mg tabletės yra žalios, kapsulės formos, maždaug 10,50 mm ilgio ir 4,30 mm pločio, abipusiai išgaubtos plėvele dengtos tabletės su dalijimo vagele abiejose pusėse.</w:t>
      </w:r>
    </w:p>
    <w:p w14:paraId="546D9BFC" w14:textId="77777777" w:rsidR="006207E5" w:rsidRPr="002147F4" w:rsidRDefault="006207E5" w:rsidP="002147F4">
      <w:pPr>
        <w:tabs>
          <w:tab w:val="left" w:pos="567"/>
        </w:tabs>
        <w:spacing w:after="0" w:line="240" w:lineRule="auto"/>
        <w:contextualSpacing/>
        <w:rPr>
          <w:rFonts w:ascii="Times New Roman" w:hAnsi="Times New Roman"/>
          <w:highlight w:val="lightGray"/>
        </w:rPr>
      </w:pPr>
    </w:p>
    <w:p w14:paraId="0C05EBA4" w14:textId="77777777" w:rsidR="006207E5" w:rsidRPr="002147F4" w:rsidRDefault="006207E5" w:rsidP="002147F4">
      <w:pPr>
        <w:tabs>
          <w:tab w:val="left" w:pos="567"/>
        </w:tabs>
        <w:spacing w:after="0" w:line="240" w:lineRule="auto"/>
        <w:contextualSpacing/>
        <w:rPr>
          <w:rFonts w:ascii="Times New Roman" w:hAnsi="Times New Roman"/>
          <w:highlight w:val="lightGray"/>
        </w:rPr>
      </w:pPr>
      <w:r w:rsidRPr="002147F4">
        <w:rPr>
          <w:rFonts w:ascii="Times New Roman" w:hAnsi="Times New Roman"/>
          <w:highlight w:val="lightGray"/>
        </w:rPr>
        <w:t>2 mg tabletės yra rausvos, kapsulės formos, maždaug 10,50 mm ilgio ir 4,30 mm pločio, abipusiai išgaubtos plėvele dengtos tabletės su dalijimo vagele abiejose pusėse.</w:t>
      </w:r>
    </w:p>
    <w:p w14:paraId="5A2DA4EE" w14:textId="77777777" w:rsidR="006207E5" w:rsidRPr="002147F4" w:rsidRDefault="006207E5" w:rsidP="002147F4">
      <w:pPr>
        <w:tabs>
          <w:tab w:val="left" w:pos="567"/>
        </w:tabs>
        <w:spacing w:after="0" w:line="240" w:lineRule="auto"/>
        <w:contextualSpacing/>
        <w:rPr>
          <w:rFonts w:ascii="Times New Roman" w:hAnsi="Times New Roman"/>
          <w:highlight w:val="lightGray"/>
        </w:rPr>
      </w:pPr>
    </w:p>
    <w:p w14:paraId="241D1AB3"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highlight w:val="lightGray"/>
        </w:rPr>
        <w:t>5 mg tabletės yra mėlynos, kapsulės formos, maždaug 10,50 mm ilgio ir 4,30 mm pločio, abipusiai išgaubtos plėvele dengtos tabletės su dalijimo vagele abiejose pusėse.</w:t>
      </w:r>
    </w:p>
    <w:p w14:paraId="0B960F82" w14:textId="77777777" w:rsidR="006207E5" w:rsidRPr="002147F4" w:rsidRDefault="006207E5" w:rsidP="002147F4">
      <w:pPr>
        <w:tabs>
          <w:tab w:val="left" w:pos="567"/>
        </w:tabs>
        <w:spacing w:after="0" w:line="240" w:lineRule="auto"/>
        <w:contextualSpacing/>
        <w:rPr>
          <w:rFonts w:ascii="Times New Roman" w:hAnsi="Times New Roman"/>
        </w:rPr>
      </w:pPr>
    </w:p>
    <w:p w14:paraId="16DDB6D6"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Tabletę galima padalyti į lygias dozes.</w:t>
      </w:r>
    </w:p>
    <w:p w14:paraId="52BBE397" w14:textId="77777777" w:rsidR="006207E5" w:rsidRPr="002147F4" w:rsidRDefault="006207E5" w:rsidP="002147F4">
      <w:pPr>
        <w:tabs>
          <w:tab w:val="left" w:pos="567"/>
        </w:tabs>
        <w:spacing w:after="0" w:line="240" w:lineRule="auto"/>
        <w:contextualSpacing/>
        <w:rPr>
          <w:rFonts w:ascii="Times New Roman" w:hAnsi="Times New Roman"/>
        </w:rPr>
      </w:pPr>
    </w:p>
    <w:p w14:paraId="0D170C5F" w14:textId="77777777" w:rsidR="006207E5" w:rsidRPr="002147F4" w:rsidRDefault="006207E5" w:rsidP="002147F4">
      <w:pPr>
        <w:tabs>
          <w:tab w:val="left" w:pos="567"/>
        </w:tabs>
        <w:spacing w:after="0" w:line="240" w:lineRule="auto"/>
        <w:contextualSpacing/>
        <w:rPr>
          <w:rFonts w:ascii="Times New Roman" w:hAnsi="Times New Roman"/>
        </w:rPr>
      </w:pPr>
    </w:p>
    <w:p w14:paraId="48425D4C"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10" w:name="_Toc129243101"/>
      <w:bookmarkStart w:id="11" w:name="_Toc129243226"/>
      <w:r w:rsidRPr="002147F4">
        <w:rPr>
          <w:rFonts w:ascii="Times New Roman" w:hAnsi="Times New Roman"/>
          <w:b/>
        </w:rPr>
        <w:t>4.</w:t>
      </w:r>
      <w:r w:rsidRPr="002147F4">
        <w:rPr>
          <w:rFonts w:ascii="Times New Roman" w:hAnsi="Times New Roman"/>
          <w:b/>
        </w:rPr>
        <w:tab/>
        <w:t>KLINIKINĖ INFORMACIJA</w:t>
      </w:r>
      <w:bookmarkEnd w:id="10"/>
      <w:bookmarkEnd w:id="11"/>
    </w:p>
    <w:p w14:paraId="3501FCB5" w14:textId="77777777" w:rsidR="006207E5" w:rsidRPr="002147F4" w:rsidRDefault="006207E5" w:rsidP="002147F4">
      <w:pPr>
        <w:tabs>
          <w:tab w:val="left" w:pos="567"/>
        </w:tabs>
        <w:spacing w:after="0" w:line="240" w:lineRule="auto"/>
        <w:contextualSpacing/>
        <w:rPr>
          <w:rFonts w:ascii="Times New Roman" w:hAnsi="Times New Roman"/>
        </w:rPr>
      </w:pPr>
    </w:p>
    <w:p w14:paraId="28488C43"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12" w:name="_Toc129243102"/>
      <w:bookmarkStart w:id="13" w:name="_Toc129243227"/>
      <w:r w:rsidRPr="002147F4">
        <w:rPr>
          <w:rFonts w:ascii="Times New Roman" w:hAnsi="Times New Roman"/>
          <w:b/>
          <w:kern w:val="28"/>
        </w:rPr>
        <w:t>4.1</w:t>
      </w:r>
      <w:r w:rsidRPr="002147F4">
        <w:rPr>
          <w:rFonts w:ascii="Times New Roman" w:hAnsi="Times New Roman"/>
          <w:b/>
          <w:kern w:val="28"/>
        </w:rPr>
        <w:tab/>
        <w:t>Terapinės indikacijos</w:t>
      </w:r>
      <w:bookmarkEnd w:id="12"/>
      <w:bookmarkEnd w:id="13"/>
    </w:p>
    <w:p w14:paraId="0239BE62" w14:textId="77777777" w:rsidR="006207E5" w:rsidRPr="002147F4" w:rsidRDefault="006207E5" w:rsidP="002147F4">
      <w:pPr>
        <w:tabs>
          <w:tab w:val="left" w:pos="567"/>
        </w:tabs>
        <w:spacing w:after="0" w:line="240" w:lineRule="auto"/>
        <w:contextualSpacing/>
        <w:rPr>
          <w:rFonts w:ascii="Times New Roman" w:hAnsi="Times New Roman"/>
        </w:rPr>
      </w:pPr>
    </w:p>
    <w:p w14:paraId="7C49797C"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Parkinsono</w:t>
      </w:r>
      <w:proofErr w:type="spellEnd"/>
      <w:r w:rsidRPr="002147F4">
        <w:rPr>
          <w:rFonts w:ascii="Times New Roman" w:hAnsi="Times New Roman"/>
        </w:rPr>
        <w:t xml:space="preserve"> ligos gydymas:</w:t>
      </w:r>
    </w:p>
    <w:p w14:paraId="29C6799E" w14:textId="77777777" w:rsidR="006207E5" w:rsidRPr="002147F4" w:rsidRDefault="006207E5" w:rsidP="002147F4">
      <w:pPr>
        <w:numPr>
          <w:ilvl w:val="0"/>
          <w:numId w:val="1"/>
        </w:numPr>
        <w:tabs>
          <w:tab w:val="left" w:pos="567"/>
        </w:tabs>
        <w:spacing w:after="0" w:line="240" w:lineRule="auto"/>
        <w:rPr>
          <w:rFonts w:ascii="Times New Roman" w:hAnsi="Times New Roman"/>
        </w:rPr>
      </w:pPr>
      <w:r w:rsidRPr="002147F4">
        <w:rPr>
          <w:rFonts w:ascii="Times New Roman" w:hAnsi="Times New Roman"/>
        </w:rPr>
        <w:t xml:space="preserve">pradinė </w:t>
      </w:r>
      <w:proofErr w:type="spellStart"/>
      <w:r w:rsidRPr="002147F4">
        <w:rPr>
          <w:rFonts w:ascii="Times New Roman" w:hAnsi="Times New Roman"/>
        </w:rPr>
        <w:t>monoterapija</w:t>
      </w:r>
      <w:proofErr w:type="spellEnd"/>
      <w:r w:rsidRPr="002147F4">
        <w:rPr>
          <w:rFonts w:ascii="Times New Roman" w:hAnsi="Times New Roman"/>
        </w:rPr>
        <w:t xml:space="preserve">, siekiant atitolinti </w:t>
      </w:r>
      <w:proofErr w:type="spellStart"/>
      <w:r w:rsidRPr="002147F4">
        <w:rPr>
          <w:rFonts w:ascii="Times New Roman" w:hAnsi="Times New Roman"/>
        </w:rPr>
        <w:t>levodopos</w:t>
      </w:r>
      <w:proofErr w:type="spellEnd"/>
      <w:r w:rsidRPr="002147F4">
        <w:rPr>
          <w:rFonts w:ascii="Times New Roman" w:hAnsi="Times New Roman"/>
        </w:rPr>
        <w:t xml:space="preserve"> vartojimo pradžią; </w:t>
      </w:r>
    </w:p>
    <w:p w14:paraId="3E347EA3" w14:textId="77777777" w:rsidR="006207E5" w:rsidRPr="002147F4" w:rsidRDefault="006207E5" w:rsidP="002147F4">
      <w:pPr>
        <w:numPr>
          <w:ilvl w:val="0"/>
          <w:numId w:val="1"/>
        </w:numPr>
        <w:tabs>
          <w:tab w:val="left" w:pos="567"/>
        </w:tabs>
        <w:spacing w:after="0" w:line="240" w:lineRule="auto"/>
        <w:rPr>
          <w:rFonts w:ascii="Times New Roman" w:hAnsi="Times New Roman"/>
        </w:rPr>
      </w:pPr>
      <w:r w:rsidRPr="002147F4">
        <w:rPr>
          <w:rFonts w:ascii="Times New Roman" w:hAnsi="Times New Roman"/>
        </w:rPr>
        <w:t xml:space="preserve">kartu su </w:t>
      </w:r>
      <w:proofErr w:type="spellStart"/>
      <w:r w:rsidRPr="002147F4">
        <w:rPr>
          <w:rFonts w:ascii="Times New Roman" w:hAnsi="Times New Roman"/>
        </w:rPr>
        <w:t>levodopa</w:t>
      </w:r>
      <w:proofErr w:type="spellEnd"/>
      <w:r w:rsidRPr="002147F4">
        <w:rPr>
          <w:rFonts w:ascii="Times New Roman" w:hAnsi="Times New Roman"/>
        </w:rPr>
        <w:t xml:space="preserve">, kai ligos eigoje </w:t>
      </w:r>
      <w:proofErr w:type="spellStart"/>
      <w:r w:rsidRPr="002147F4">
        <w:rPr>
          <w:rFonts w:ascii="Times New Roman" w:hAnsi="Times New Roman"/>
        </w:rPr>
        <w:t>levodopos</w:t>
      </w:r>
      <w:proofErr w:type="spellEnd"/>
      <w:r w:rsidRPr="002147F4">
        <w:rPr>
          <w:rFonts w:ascii="Times New Roman" w:hAnsi="Times New Roman"/>
        </w:rPr>
        <w:t xml:space="preserve"> poveikis susilpnėja ar tampa nepastovus ir pasireiškia gydomojo poveikio svyravimas (dozės poveikio pabaigos (</w:t>
      </w:r>
      <w:proofErr w:type="spellStart"/>
      <w:r w:rsidRPr="002147F4">
        <w:rPr>
          <w:rFonts w:ascii="Times New Roman" w:hAnsi="Times New Roman"/>
        </w:rPr>
        <w:t>ang</w:t>
      </w:r>
      <w:proofErr w:type="spellEnd"/>
      <w:r w:rsidRPr="002147F4">
        <w:rPr>
          <w:rFonts w:ascii="Times New Roman" w:hAnsi="Times New Roman"/>
        </w:rPr>
        <w:t xml:space="preserve">. </w:t>
      </w:r>
      <w:proofErr w:type="spellStart"/>
      <w:r w:rsidRPr="002147F4">
        <w:rPr>
          <w:rFonts w:ascii="Times New Roman" w:hAnsi="Times New Roman"/>
          <w:i/>
        </w:rPr>
        <w:t>end</w:t>
      </w:r>
      <w:proofErr w:type="spellEnd"/>
      <w:r w:rsidRPr="002147F4">
        <w:rPr>
          <w:rFonts w:ascii="Times New Roman" w:hAnsi="Times New Roman"/>
          <w:i/>
        </w:rPr>
        <w:t xml:space="preserve"> </w:t>
      </w:r>
      <w:proofErr w:type="spellStart"/>
      <w:r w:rsidRPr="002147F4">
        <w:rPr>
          <w:rFonts w:ascii="Times New Roman" w:hAnsi="Times New Roman"/>
          <w:i/>
        </w:rPr>
        <w:t>of</w:t>
      </w:r>
      <w:proofErr w:type="spellEnd"/>
      <w:r w:rsidRPr="002147F4">
        <w:rPr>
          <w:rFonts w:ascii="Times New Roman" w:hAnsi="Times New Roman"/>
          <w:i/>
        </w:rPr>
        <w:t xml:space="preserve"> </w:t>
      </w:r>
      <w:proofErr w:type="spellStart"/>
      <w:r w:rsidRPr="002147F4">
        <w:rPr>
          <w:rFonts w:ascii="Times New Roman" w:hAnsi="Times New Roman"/>
          <w:i/>
        </w:rPr>
        <w:t>dose</w:t>
      </w:r>
      <w:proofErr w:type="spellEnd"/>
      <w:r w:rsidRPr="002147F4">
        <w:rPr>
          <w:rFonts w:ascii="Times New Roman" w:hAnsi="Times New Roman"/>
        </w:rPr>
        <w:t>) arba įjungimo-išjungimo (</w:t>
      </w:r>
      <w:proofErr w:type="spellStart"/>
      <w:r w:rsidRPr="002147F4">
        <w:rPr>
          <w:rFonts w:ascii="Times New Roman" w:hAnsi="Times New Roman"/>
        </w:rPr>
        <w:t>ang</w:t>
      </w:r>
      <w:proofErr w:type="spellEnd"/>
      <w:r w:rsidRPr="002147F4">
        <w:rPr>
          <w:rFonts w:ascii="Times New Roman" w:hAnsi="Times New Roman"/>
        </w:rPr>
        <w:t xml:space="preserve">. </w:t>
      </w:r>
      <w:proofErr w:type="spellStart"/>
      <w:r w:rsidRPr="002147F4">
        <w:rPr>
          <w:rFonts w:ascii="Times New Roman" w:hAnsi="Times New Roman"/>
          <w:i/>
        </w:rPr>
        <w:t>on-off</w:t>
      </w:r>
      <w:proofErr w:type="spellEnd"/>
      <w:r w:rsidRPr="002147F4">
        <w:rPr>
          <w:rFonts w:ascii="Times New Roman" w:hAnsi="Times New Roman"/>
        </w:rPr>
        <w:t xml:space="preserve"> ) tipo svyravimai).</w:t>
      </w:r>
    </w:p>
    <w:p w14:paraId="7EEAFDB1" w14:textId="77777777" w:rsidR="006207E5" w:rsidRPr="002147F4" w:rsidRDefault="006207E5" w:rsidP="002147F4">
      <w:pPr>
        <w:tabs>
          <w:tab w:val="left" w:pos="567"/>
        </w:tabs>
        <w:spacing w:after="0" w:line="240" w:lineRule="auto"/>
        <w:contextualSpacing/>
        <w:rPr>
          <w:rFonts w:ascii="Times New Roman" w:hAnsi="Times New Roman"/>
        </w:rPr>
      </w:pPr>
    </w:p>
    <w:p w14:paraId="18135E46"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14" w:name="_Toc129243103"/>
      <w:bookmarkStart w:id="15" w:name="_Toc129243228"/>
      <w:r w:rsidRPr="002147F4">
        <w:rPr>
          <w:rFonts w:ascii="Times New Roman" w:hAnsi="Times New Roman"/>
          <w:b/>
          <w:kern w:val="28"/>
        </w:rPr>
        <w:t>4.2</w:t>
      </w:r>
      <w:r w:rsidRPr="002147F4">
        <w:rPr>
          <w:rFonts w:ascii="Times New Roman" w:hAnsi="Times New Roman"/>
          <w:b/>
          <w:kern w:val="28"/>
        </w:rPr>
        <w:tab/>
        <w:t>Dozavimas ir vartojimo metodas</w:t>
      </w:r>
      <w:bookmarkEnd w:id="14"/>
      <w:bookmarkEnd w:id="15"/>
    </w:p>
    <w:p w14:paraId="3A14575B" w14:textId="77777777" w:rsidR="006207E5" w:rsidRPr="002147F4" w:rsidRDefault="006207E5" w:rsidP="002147F4">
      <w:pPr>
        <w:keepNext/>
        <w:keepLines/>
        <w:tabs>
          <w:tab w:val="left" w:pos="567"/>
        </w:tabs>
        <w:spacing w:after="0" w:line="240" w:lineRule="auto"/>
        <w:contextualSpacing/>
        <w:rPr>
          <w:rFonts w:ascii="Times New Roman" w:hAnsi="Times New Roman"/>
        </w:rPr>
      </w:pPr>
    </w:p>
    <w:p w14:paraId="3968132E" w14:textId="77777777" w:rsidR="006207E5" w:rsidRPr="002147F4" w:rsidRDefault="006207E5" w:rsidP="002147F4">
      <w:pPr>
        <w:keepNext/>
        <w:keepLines/>
        <w:tabs>
          <w:tab w:val="left" w:pos="567"/>
        </w:tabs>
        <w:spacing w:after="0" w:line="240" w:lineRule="auto"/>
        <w:rPr>
          <w:rFonts w:ascii="Times New Roman" w:hAnsi="Times New Roman"/>
          <w:u w:val="single"/>
        </w:rPr>
      </w:pPr>
      <w:r w:rsidRPr="002147F4">
        <w:rPr>
          <w:rFonts w:ascii="Times New Roman" w:hAnsi="Times New Roman"/>
          <w:u w:val="single"/>
        </w:rPr>
        <w:t>Dozavimas</w:t>
      </w:r>
    </w:p>
    <w:p w14:paraId="45BF2C32" w14:textId="77777777" w:rsidR="00F402FF" w:rsidRPr="002147F4" w:rsidRDefault="00F402FF" w:rsidP="002147F4">
      <w:pPr>
        <w:keepNext/>
        <w:keepLines/>
        <w:tabs>
          <w:tab w:val="left" w:pos="567"/>
        </w:tabs>
        <w:spacing w:after="0" w:line="240" w:lineRule="auto"/>
        <w:rPr>
          <w:rFonts w:ascii="Times New Roman" w:hAnsi="Times New Roman"/>
          <w:u w:val="single"/>
        </w:rPr>
      </w:pPr>
    </w:p>
    <w:p w14:paraId="717A0F58" w14:textId="5B34ED79" w:rsidR="004D4057" w:rsidRPr="00F373A9" w:rsidRDefault="004D4057" w:rsidP="007D5131">
      <w:pPr>
        <w:tabs>
          <w:tab w:val="left" w:pos="567"/>
        </w:tabs>
        <w:spacing w:after="0" w:line="240" w:lineRule="auto"/>
        <w:contextualSpacing/>
        <w:rPr>
          <w:rFonts w:ascii="Times New Roman" w:eastAsia="Times New Roman" w:hAnsi="Times New Roman" w:cs="Times New Roman"/>
        </w:rPr>
      </w:pPr>
      <w:r w:rsidRPr="00F564CB">
        <w:rPr>
          <w:rFonts w:ascii="Times New Roman" w:eastAsia="Times New Roman" w:hAnsi="Times New Roman" w:cs="Times New Roman"/>
          <w:i/>
        </w:rPr>
        <w:t>Suaugusiesiems</w:t>
      </w:r>
    </w:p>
    <w:p w14:paraId="72ABA651"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Kiekvieno paciento dozę rekomenduojama titruoti, atsižvelgiant į vaistinio preparato veiksmingumą ir toleravimą.</w:t>
      </w:r>
    </w:p>
    <w:p w14:paraId="3E185B4D" w14:textId="77777777" w:rsidR="006207E5" w:rsidRPr="002147F4" w:rsidRDefault="006207E5" w:rsidP="002147F4">
      <w:pPr>
        <w:tabs>
          <w:tab w:val="left" w:pos="567"/>
        </w:tabs>
        <w:spacing w:after="0" w:line="240" w:lineRule="auto"/>
        <w:contextualSpacing/>
        <w:rPr>
          <w:rFonts w:ascii="Times New Roman" w:hAnsi="Times New Roman"/>
        </w:rPr>
      </w:pPr>
    </w:p>
    <w:p w14:paraId="477365C6"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lastRenderedPageBreak/>
        <w:t>Gydymo pradžia</w:t>
      </w:r>
    </w:p>
    <w:p w14:paraId="31143DBD"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Pradinė dozė yra 0,25 mg tris kartus per parą vieną savaitę. Vėliau vienkartinę dozę galima didinti po 0,25 mg tris kartus per parą (žr. lentelę).</w:t>
      </w:r>
    </w:p>
    <w:p w14:paraId="70914935" w14:textId="77777777" w:rsidR="006207E5" w:rsidRPr="002147F4" w:rsidRDefault="006207E5" w:rsidP="002147F4">
      <w:pPr>
        <w:tabs>
          <w:tab w:val="left" w:pos="567"/>
        </w:tabs>
        <w:spacing w:after="0" w:line="240" w:lineRule="auto"/>
        <w:rPr>
          <w:rFonts w:ascii="Times New Roman" w:hAnsi="Times New Roman"/>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083"/>
        <w:gridCol w:w="1665"/>
        <w:gridCol w:w="1594"/>
        <w:gridCol w:w="1665"/>
        <w:gridCol w:w="1594"/>
      </w:tblGrid>
      <w:tr w:rsidR="006207E5" w:rsidRPr="00F373A9" w14:paraId="6F724596" w14:textId="77777777" w:rsidTr="004D4057">
        <w:trPr>
          <w:cantSplit/>
          <w:tblCellSpacing w:w="0" w:type="dxa"/>
          <w:jc w:val="center"/>
        </w:trPr>
        <w:tc>
          <w:tcPr>
            <w:tcW w:w="3668" w:type="dxa"/>
            <w:vMerge w:val="restart"/>
            <w:tcBorders>
              <w:top w:val="outset" w:sz="6" w:space="0" w:color="auto"/>
              <w:bottom w:val="outset" w:sz="6" w:space="0" w:color="auto"/>
              <w:right w:val="outset" w:sz="6" w:space="0" w:color="auto"/>
            </w:tcBorders>
          </w:tcPr>
          <w:p w14:paraId="10B27662"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w:t>
            </w:r>
          </w:p>
        </w:tc>
        <w:tc>
          <w:tcPr>
            <w:tcW w:w="3668" w:type="dxa"/>
            <w:gridSpan w:val="4"/>
            <w:tcBorders>
              <w:top w:val="outset" w:sz="6" w:space="0" w:color="auto"/>
              <w:left w:val="outset" w:sz="6" w:space="0" w:color="auto"/>
              <w:bottom w:val="outset" w:sz="6" w:space="0" w:color="auto"/>
            </w:tcBorders>
          </w:tcPr>
          <w:p w14:paraId="29745875"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Savaitė</w:t>
            </w:r>
          </w:p>
        </w:tc>
      </w:tr>
      <w:tr w:rsidR="006207E5" w:rsidRPr="00F373A9" w14:paraId="604A476C" w14:textId="77777777" w:rsidTr="004D4057">
        <w:trPr>
          <w:cantSplit/>
          <w:tblCellSpacing w:w="0" w:type="dxa"/>
          <w:jc w:val="center"/>
        </w:trPr>
        <w:tc>
          <w:tcPr>
            <w:tcW w:w="3668" w:type="dxa"/>
            <w:vMerge/>
            <w:tcBorders>
              <w:top w:val="outset" w:sz="6" w:space="0" w:color="auto"/>
              <w:bottom w:val="outset" w:sz="6" w:space="0" w:color="auto"/>
              <w:right w:val="outset" w:sz="6" w:space="0" w:color="auto"/>
            </w:tcBorders>
          </w:tcPr>
          <w:p w14:paraId="0DE47778" w14:textId="77777777" w:rsidR="006207E5" w:rsidRPr="002147F4" w:rsidRDefault="006207E5" w:rsidP="002147F4">
            <w:pPr>
              <w:tabs>
                <w:tab w:val="left" w:pos="567"/>
              </w:tabs>
              <w:spacing w:after="0" w:line="240" w:lineRule="auto"/>
              <w:rPr>
                <w:rFonts w:ascii="Times New Roman" w:hAnsi="Times New Roman"/>
              </w:rPr>
            </w:pPr>
          </w:p>
        </w:tc>
        <w:tc>
          <w:tcPr>
            <w:tcW w:w="3668" w:type="dxa"/>
            <w:tcBorders>
              <w:top w:val="outset" w:sz="6" w:space="0" w:color="auto"/>
              <w:left w:val="outset" w:sz="6" w:space="0" w:color="auto"/>
              <w:bottom w:val="outset" w:sz="6" w:space="0" w:color="auto"/>
              <w:right w:val="outset" w:sz="6" w:space="0" w:color="auto"/>
            </w:tcBorders>
          </w:tcPr>
          <w:p w14:paraId="10C7E055"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b/>
              </w:rPr>
              <w:t>1</w:t>
            </w:r>
          </w:p>
        </w:tc>
        <w:tc>
          <w:tcPr>
            <w:tcW w:w="3668" w:type="dxa"/>
            <w:tcBorders>
              <w:top w:val="outset" w:sz="6" w:space="0" w:color="auto"/>
              <w:left w:val="outset" w:sz="6" w:space="0" w:color="auto"/>
              <w:bottom w:val="outset" w:sz="6" w:space="0" w:color="auto"/>
              <w:right w:val="outset" w:sz="6" w:space="0" w:color="auto"/>
            </w:tcBorders>
          </w:tcPr>
          <w:p w14:paraId="5EF5D70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b/>
              </w:rPr>
              <w:t>2</w:t>
            </w:r>
          </w:p>
        </w:tc>
        <w:tc>
          <w:tcPr>
            <w:tcW w:w="3668" w:type="dxa"/>
            <w:tcBorders>
              <w:top w:val="outset" w:sz="6" w:space="0" w:color="auto"/>
              <w:left w:val="outset" w:sz="6" w:space="0" w:color="auto"/>
              <w:bottom w:val="outset" w:sz="6" w:space="0" w:color="auto"/>
              <w:right w:val="outset" w:sz="6" w:space="0" w:color="auto"/>
            </w:tcBorders>
          </w:tcPr>
          <w:p w14:paraId="1846D93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b/>
              </w:rPr>
              <w:t>3</w:t>
            </w:r>
          </w:p>
        </w:tc>
        <w:tc>
          <w:tcPr>
            <w:tcW w:w="3668" w:type="dxa"/>
            <w:tcBorders>
              <w:top w:val="outset" w:sz="6" w:space="0" w:color="auto"/>
              <w:left w:val="outset" w:sz="6" w:space="0" w:color="auto"/>
              <w:bottom w:val="outset" w:sz="6" w:space="0" w:color="auto"/>
            </w:tcBorders>
          </w:tcPr>
          <w:p w14:paraId="71082397"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b/>
              </w:rPr>
              <w:t>4</w:t>
            </w:r>
          </w:p>
        </w:tc>
      </w:tr>
      <w:tr w:rsidR="006207E5" w:rsidRPr="00F373A9" w14:paraId="3AD47254" w14:textId="77777777" w:rsidTr="004D4057">
        <w:trPr>
          <w:tblCellSpacing w:w="0" w:type="dxa"/>
          <w:jc w:val="center"/>
        </w:trPr>
        <w:tc>
          <w:tcPr>
            <w:tcW w:w="3668" w:type="dxa"/>
            <w:tcBorders>
              <w:top w:val="outset" w:sz="6" w:space="0" w:color="auto"/>
              <w:bottom w:val="outset" w:sz="6" w:space="0" w:color="auto"/>
              <w:right w:val="outset" w:sz="6" w:space="0" w:color="auto"/>
            </w:tcBorders>
          </w:tcPr>
          <w:p w14:paraId="1CA2E5E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Vienkartinė dozė (mg)</w:t>
            </w:r>
          </w:p>
        </w:tc>
        <w:tc>
          <w:tcPr>
            <w:tcW w:w="3668" w:type="dxa"/>
            <w:tcBorders>
              <w:top w:val="outset" w:sz="6" w:space="0" w:color="auto"/>
              <w:left w:val="outset" w:sz="6" w:space="0" w:color="auto"/>
              <w:bottom w:val="outset" w:sz="6" w:space="0" w:color="auto"/>
              <w:right w:val="outset" w:sz="6" w:space="0" w:color="auto"/>
            </w:tcBorders>
          </w:tcPr>
          <w:p w14:paraId="305ACFC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0,25</w:t>
            </w:r>
          </w:p>
        </w:tc>
        <w:tc>
          <w:tcPr>
            <w:tcW w:w="3668" w:type="dxa"/>
            <w:tcBorders>
              <w:top w:val="outset" w:sz="6" w:space="0" w:color="auto"/>
              <w:left w:val="outset" w:sz="6" w:space="0" w:color="auto"/>
              <w:bottom w:val="outset" w:sz="6" w:space="0" w:color="auto"/>
              <w:right w:val="outset" w:sz="6" w:space="0" w:color="auto"/>
            </w:tcBorders>
          </w:tcPr>
          <w:p w14:paraId="26E288C5"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0,5</w:t>
            </w:r>
          </w:p>
        </w:tc>
        <w:tc>
          <w:tcPr>
            <w:tcW w:w="3668" w:type="dxa"/>
            <w:tcBorders>
              <w:top w:val="outset" w:sz="6" w:space="0" w:color="auto"/>
              <w:left w:val="outset" w:sz="6" w:space="0" w:color="auto"/>
              <w:bottom w:val="outset" w:sz="6" w:space="0" w:color="auto"/>
              <w:right w:val="outset" w:sz="6" w:space="0" w:color="auto"/>
            </w:tcBorders>
          </w:tcPr>
          <w:p w14:paraId="5BA5C83A"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0,75</w:t>
            </w:r>
          </w:p>
        </w:tc>
        <w:tc>
          <w:tcPr>
            <w:tcW w:w="3668" w:type="dxa"/>
            <w:tcBorders>
              <w:top w:val="outset" w:sz="6" w:space="0" w:color="auto"/>
              <w:left w:val="outset" w:sz="6" w:space="0" w:color="auto"/>
              <w:bottom w:val="outset" w:sz="6" w:space="0" w:color="auto"/>
            </w:tcBorders>
          </w:tcPr>
          <w:p w14:paraId="01FF510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1,0</w:t>
            </w:r>
          </w:p>
        </w:tc>
      </w:tr>
      <w:tr w:rsidR="006207E5" w:rsidRPr="00F373A9" w14:paraId="1A060F53" w14:textId="77777777" w:rsidTr="004D4057">
        <w:trPr>
          <w:tblCellSpacing w:w="0" w:type="dxa"/>
          <w:jc w:val="center"/>
        </w:trPr>
        <w:tc>
          <w:tcPr>
            <w:tcW w:w="3668" w:type="dxa"/>
            <w:tcBorders>
              <w:top w:val="outset" w:sz="6" w:space="0" w:color="auto"/>
              <w:bottom w:val="outset" w:sz="6" w:space="0" w:color="auto"/>
              <w:right w:val="outset" w:sz="6" w:space="0" w:color="auto"/>
            </w:tcBorders>
          </w:tcPr>
          <w:p w14:paraId="0332D2DE"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Bendra paros dozė (mg)</w:t>
            </w:r>
          </w:p>
        </w:tc>
        <w:tc>
          <w:tcPr>
            <w:tcW w:w="3668" w:type="dxa"/>
            <w:tcBorders>
              <w:top w:val="outset" w:sz="6" w:space="0" w:color="auto"/>
              <w:left w:val="outset" w:sz="6" w:space="0" w:color="auto"/>
              <w:bottom w:val="outset" w:sz="6" w:space="0" w:color="auto"/>
              <w:right w:val="outset" w:sz="6" w:space="0" w:color="auto"/>
            </w:tcBorders>
          </w:tcPr>
          <w:p w14:paraId="4FD04AAA"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0,75</w:t>
            </w:r>
          </w:p>
        </w:tc>
        <w:tc>
          <w:tcPr>
            <w:tcW w:w="3668" w:type="dxa"/>
            <w:tcBorders>
              <w:top w:val="outset" w:sz="6" w:space="0" w:color="auto"/>
              <w:left w:val="outset" w:sz="6" w:space="0" w:color="auto"/>
              <w:bottom w:val="outset" w:sz="6" w:space="0" w:color="auto"/>
              <w:right w:val="outset" w:sz="6" w:space="0" w:color="auto"/>
            </w:tcBorders>
          </w:tcPr>
          <w:p w14:paraId="04CD488F"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1,5</w:t>
            </w:r>
          </w:p>
        </w:tc>
        <w:tc>
          <w:tcPr>
            <w:tcW w:w="3668" w:type="dxa"/>
            <w:tcBorders>
              <w:top w:val="outset" w:sz="6" w:space="0" w:color="auto"/>
              <w:left w:val="outset" w:sz="6" w:space="0" w:color="auto"/>
              <w:bottom w:val="outset" w:sz="6" w:space="0" w:color="auto"/>
              <w:right w:val="outset" w:sz="6" w:space="0" w:color="auto"/>
            </w:tcBorders>
          </w:tcPr>
          <w:p w14:paraId="5265568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2,25</w:t>
            </w:r>
          </w:p>
        </w:tc>
        <w:tc>
          <w:tcPr>
            <w:tcW w:w="3668" w:type="dxa"/>
            <w:tcBorders>
              <w:top w:val="outset" w:sz="6" w:space="0" w:color="auto"/>
              <w:left w:val="outset" w:sz="6" w:space="0" w:color="auto"/>
              <w:bottom w:val="outset" w:sz="6" w:space="0" w:color="auto"/>
            </w:tcBorders>
          </w:tcPr>
          <w:p w14:paraId="14B5B5A4"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3,0</w:t>
            </w:r>
          </w:p>
        </w:tc>
      </w:tr>
    </w:tbl>
    <w:p w14:paraId="7586A636" w14:textId="77777777" w:rsidR="006207E5" w:rsidRPr="002147F4" w:rsidRDefault="006207E5" w:rsidP="002147F4">
      <w:pPr>
        <w:tabs>
          <w:tab w:val="left" w:pos="567"/>
        </w:tabs>
        <w:spacing w:after="0" w:line="240" w:lineRule="auto"/>
        <w:rPr>
          <w:rFonts w:ascii="Times New Roman" w:hAnsi="Times New Roman"/>
        </w:rPr>
      </w:pPr>
    </w:p>
    <w:p w14:paraId="49A35543" w14:textId="77777777" w:rsidR="001D0839" w:rsidRDefault="001D0839" w:rsidP="007D5131">
      <w:pPr>
        <w:tabs>
          <w:tab w:val="left" w:pos="567"/>
        </w:tabs>
        <w:spacing w:after="0" w:line="240" w:lineRule="auto"/>
        <w:rPr>
          <w:rFonts w:ascii="Times New Roman" w:eastAsia="Times New Roman" w:hAnsi="Times New Roman" w:cs="Times New Roman"/>
        </w:rPr>
      </w:pPr>
      <w:r w:rsidRPr="001D0839">
        <w:rPr>
          <w:rFonts w:ascii="Times New Roman" w:eastAsia="Times New Roman" w:hAnsi="Times New Roman" w:cs="Times New Roman"/>
        </w:rPr>
        <w:t xml:space="preserve">Vartojant </w:t>
      </w:r>
      <w:proofErr w:type="spellStart"/>
      <w:r w:rsidRPr="001D0839">
        <w:rPr>
          <w:rFonts w:ascii="Times New Roman" w:eastAsia="Times New Roman" w:hAnsi="Times New Roman" w:cs="Times New Roman"/>
        </w:rPr>
        <w:t>Ropinirole</w:t>
      </w:r>
      <w:proofErr w:type="spellEnd"/>
      <w:r w:rsidRPr="001D0839">
        <w:rPr>
          <w:rFonts w:ascii="Times New Roman" w:eastAsia="Times New Roman" w:hAnsi="Times New Roman" w:cs="Times New Roman"/>
        </w:rPr>
        <w:t xml:space="preserve"> </w:t>
      </w:r>
      <w:proofErr w:type="spellStart"/>
      <w:r w:rsidRPr="001D0839">
        <w:rPr>
          <w:rFonts w:ascii="Times New Roman" w:eastAsia="Times New Roman" w:hAnsi="Times New Roman" w:cs="Times New Roman"/>
        </w:rPr>
        <w:t>O</w:t>
      </w:r>
      <w:r>
        <w:rPr>
          <w:rFonts w:ascii="Times New Roman" w:eastAsia="Times New Roman" w:hAnsi="Times New Roman" w:cs="Times New Roman"/>
        </w:rPr>
        <w:t>rion</w:t>
      </w:r>
      <w:proofErr w:type="spellEnd"/>
      <w:r>
        <w:rPr>
          <w:rFonts w:ascii="Times New Roman" w:eastAsia="Times New Roman" w:hAnsi="Times New Roman" w:cs="Times New Roman"/>
        </w:rPr>
        <w:t xml:space="preserve"> plėvele dengtas tabletes, </w:t>
      </w:r>
      <w:r w:rsidRPr="001D0839">
        <w:rPr>
          <w:rFonts w:ascii="Times New Roman" w:eastAsia="Times New Roman" w:hAnsi="Times New Roman" w:cs="Times New Roman"/>
        </w:rPr>
        <w:t>gy</w:t>
      </w:r>
      <w:r>
        <w:rPr>
          <w:rFonts w:ascii="Times New Roman" w:eastAsia="Times New Roman" w:hAnsi="Times New Roman" w:cs="Times New Roman"/>
        </w:rPr>
        <w:t>dymą pradėti dozę didinant 0,25 </w:t>
      </w:r>
      <w:r w:rsidRPr="001D0839">
        <w:rPr>
          <w:rFonts w:ascii="Times New Roman" w:eastAsia="Times New Roman" w:hAnsi="Times New Roman" w:cs="Times New Roman"/>
        </w:rPr>
        <w:t>mg neįmanoma</w:t>
      </w:r>
      <w:r>
        <w:rPr>
          <w:rFonts w:ascii="Times New Roman" w:eastAsia="Times New Roman" w:hAnsi="Times New Roman" w:cs="Times New Roman"/>
        </w:rPr>
        <w:t>.</w:t>
      </w:r>
    </w:p>
    <w:p w14:paraId="1A0AB7B2" w14:textId="77777777" w:rsidR="001D0839" w:rsidRPr="00F373A9" w:rsidRDefault="001D0839" w:rsidP="007D5131">
      <w:pPr>
        <w:tabs>
          <w:tab w:val="left" w:pos="567"/>
        </w:tabs>
        <w:spacing w:after="0" w:line="240" w:lineRule="auto"/>
        <w:rPr>
          <w:rFonts w:ascii="Times New Roman" w:eastAsia="Times New Roman" w:hAnsi="Times New Roman" w:cs="Times New Roman"/>
        </w:rPr>
      </w:pPr>
    </w:p>
    <w:p w14:paraId="2835DEAA"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Tolesnis gydymas</w:t>
      </w:r>
    </w:p>
    <w:p w14:paraId="35ABDFA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Po pradinio titravimo toliau dozę galima didinti kas savaitę po 0,5–1 mg tris kartus per parą, t. y. 1,5–3 mg didinti paros dozę.</w:t>
      </w:r>
    </w:p>
    <w:p w14:paraId="1DB0A101" w14:textId="77777777" w:rsidR="006207E5" w:rsidRPr="002147F4" w:rsidRDefault="006207E5" w:rsidP="002147F4">
      <w:pPr>
        <w:tabs>
          <w:tab w:val="left" w:pos="567"/>
        </w:tabs>
        <w:spacing w:after="0" w:line="240" w:lineRule="auto"/>
        <w:rPr>
          <w:rFonts w:ascii="Times New Roman" w:hAnsi="Times New Roman"/>
        </w:rPr>
      </w:pPr>
    </w:p>
    <w:p w14:paraId="1C1D5CD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Gydomasis poveikis dažniausiai pasireiškia vartojant 3</w:t>
      </w:r>
      <w:r w:rsidRPr="002147F4">
        <w:rPr>
          <w:rFonts w:ascii="Times New Roman" w:hAnsi="Times New Roman"/>
        </w:rPr>
        <w:noBreakHyphen/>
        <w:t xml:space="preserve">9 mg paros dozę. Jeigu nepavyksta visiškai kontroliuoti simptomų arba išsaugoti poveikio, </w:t>
      </w:r>
      <w:proofErr w:type="spellStart"/>
      <w:r w:rsidRPr="002147F4">
        <w:rPr>
          <w:rFonts w:ascii="Times New Roman" w:hAnsi="Times New Roman"/>
        </w:rPr>
        <w:t>ropinirolio</w:t>
      </w:r>
      <w:proofErr w:type="spellEnd"/>
      <w:r w:rsidRPr="002147F4">
        <w:rPr>
          <w:rFonts w:ascii="Times New Roman" w:hAnsi="Times New Roman"/>
        </w:rPr>
        <w:t xml:space="preserve"> dozę galima didinti iki didžiausios, t. y. 24 mg paros dozės. Tyrimų su didesnėmis nei 24 mg per parą </w:t>
      </w:r>
      <w:proofErr w:type="spellStart"/>
      <w:r w:rsidRPr="002147F4">
        <w:rPr>
          <w:rFonts w:ascii="Times New Roman" w:hAnsi="Times New Roman"/>
        </w:rPr>
        <w:t>ropinirolio</w:t>
      </w:r>
      <w:proofErr w:type="spellEnd"/>
      <w:r w:rsidRPr="002147F4">
        <w:rPr>
          <w:rFonts w:ascii="Times New Roman" w:hAnsi="Times New Roman"/>
        </w:rPr>
        <w:t xml:space="preserve"> dozėmis nėra atlikta.</w:t>
      </w:r>
    </w:p>
    <w:p w14:paraId="2D7F3D6F" w14:textId="77777777" w:rsidR="006207E5" w:rsidRPr="002147F4" w:rsidRDefault="006207E5" w:rsidP="002147F4">
      <w:pPr>
        <w:tabs>
          <w:tab w:val="left" w:pos="567"/>
        </w:tabs>
        <w:spacing w:after="0" w:line="240" w:lineRule="auto"/>
        <w:rPr>
          <w:rFonts w:ascii="Times New Roman" w:hAnsi="Times New Roman"/>
        </w:rPr>
      </w:pPr>
    </w:p>
    <w:p w14:paraId="05648DF0" w14:textId="30F0A491" w:rsidR="009C56AF" w:rsidRPr="00F373A9" w:rsidRDefault="009C56AF" w:rsidP="007D5131">
      <w:pPr>
        <w:tabs>
          <w:tab w:val="left" w:pos="567"/>
        </w:tabs>
        <w:spacing w:after="0" w:line="240" w:lineRule="auto"/>
        <w:rPr>
          <w:rFonts w:ascii="Times New Roman" w:eastAsia="Times New Roman" w:hAnsi="Times New Roman" w:cs="Times New Roman"/>
          <w:bCs/>
          <w:iCs/>
          <w:lang w:eastAsia="en-GB"/>
        </w:rPr>
      </w:pPr>
      <w:r w:rsidRPr="00F373A9">
        <w:rPr>
          <w:rFonts w:ascii="Times New Roman" w:eastAsia="Times New Roman" w:hAnsi="Times New Roman" w:cs="Times New Roman"/>
          <w:bCs/>
          <w:iCs/>
          <w:lang w:eastAsia="en-GB"/>
        </w:rPr>
        <w:t xml:space="preserve">Jeigu gydymas nutraukiamas vienai </w:t>
      </w:r>
      <w:r w:rsidR="00B67938" w:rsidRPr="00F373A9">
        <w:rPr>
          <w:rFonts w:ascii="Times New Roman" w:eastAsia="Times New Roman" w:hAnsi="Times New Roman" w:cs="Times New Roman"/>
          <w:bCs/>
          <w:iCs/>
          <w:lang w:eastAsia="en-GB"/>
        </w:rPr>
        <w:t xml:space="preserve">parai </w:t>
      </w:r>
      <w:r w:rsidRPr="00F373A9">
        <w:rPr>
          <w:rFonts w:ascii="Times New Roman" w:eastAsia="Times New Roman" w:hAnsi="Times New Roman" w:cs="Times New Roman"/>
          <w:bCs/>
          <w:iCs/>
          <w:lang w:eastAsia="en-GB"/>
        </w:rPr>
        <w:t>ar</w:t>
      </w:r>
      <w:r w:rsidR="00B67938" w:rsidRPr="00F373A9">
        <w:rPr>
          <w:rFonts w:ascii="Times New Roman" w:eastAsia="Times New Roman" w:hAnsi="Times New Roman" w:cs="Times New Roman"/>
          <w:bCs/>
          <w:iCs/>
          <w:lang w:eastAsia="en-GB"/>
        </w:rPr>
        <w:t>ba ilgiau</w:t>
      </w:r>
      <w:r w:rsidRPr="00F373A9">
        <w:rPr>
          <w:rFonts w:ascii="Times New Roman" w:eastAsia="Times New Roman" w:hAnsi="Times New Roman" w:cs="Times New Roman"/>
          <w:bCs/>
          <w:iCs/>
          <w:lang w:eastAsia="en-GB"/>
        </w:rPr>
        <w:t xml:space="preserve">, reikia apsvarstyti gydymo atnaujinimą titruojant </w:t>
      </w:r>
      <w:r w:rsidRPr="002147F4">
        <w:rPr>
          <w:rFonts w:ascii="Times New Roman" w:hAnsi="Times New Roman"/>
        </w:rPr>
        <w:t xml:space="preserve">dozę </w:t>
      </w:r>
      <w:r w:rsidRPr="00F373A9">
        <w:rPr>
          <w:rFonts w:ascii="Times New Roman" w:eastAsia="Times New Roman" w:hAnsi="Times New Roman" w:cs="Times New Roman"/>
          <w:bCs/>
          <w:iCs/>
          <w:lang w:eastAsia="en-GB"/>
        </w:rPr>
        <w:t>(žr. anksčiau).</w:t>
      </w:r>
    </w:p>
    <w:p w14:paraId="7DA5F604" w14:textId="77777777" w:rsidR="009C56AF" w:rsidRPr="00F373A9" w:rsidRDefault="009C56AF" w:rsidP="007D5131">
      <w:pPr>
        <w:tabs>
          <w:tab w:val="left" w:pos="567"/>
        </w:tabs>
        <w:spacing w:after="0" w:line="240" w:lineRule="auto"/>
        <w:rPr>
          <w:rFonts w:ascii="Times New Roman" w:eastAsia="Times New Roman" w:hAnsi="Times New Roman" w:cs="Times New Roman"/>
        </w:rPr>
      </w:pPr>
    </w:p>
    <w:p w14:paraId="62DC02BE" w14:textId="1AE60B38" w:rsidR="009C56AF" w:rsidRPr="00F564CB" w:rsidRDefault="009C56AF" w:rsidP="002147F4">
      <w:pPr>
        <w:pStyle w:val="BTEMEASMCA"/>
        <w:tabs>
          <w:tab w:val="left" w:pos="567"/>
        </w:tabs>
      </w:pPr>
      <w:r w:rsidRPr="00F373A9">
        <w:t xml:space="preserve">Kai </w:t>
      </w:r>
      <w:proofErr w:type="spellStart"/>
      <w:r w:rsidRPr="00F373A9">
        <w:t>ropinirolis</w:t>
      </w:r>
      <w:proofErr w:type="spellEnd"/>
      <w:r w:rsidRPr="00F373A9">
        <w:t xml:space="preserve"> skiriamas kaip papildomas gydymas kartu vartojant </w:t>
      </w:r>
      <w:proofErr w:type="spellStart"/>
      <w:r w:rsidRPr="00F373A9">
        <w:t>levodopą</w:t>
      </w:r>
      <w:proofErr w:type="spellEnd"/>
      <w:r w:rsidRPr="00F373A9">
        <w:t xml:space="preserve">, tuo pat metu vartojamos </w:t>
      </w:r>
      <w:proofErr w:type="spellStart"/>
      <w:r w:rsidRPr="00F373A9">
        <w:t>levopodos</w:t>
      </w:r>
      <w:proofErr w:type="spellEnd"/>
      <w:r w:rsidRPr="00F373A9">
        <w:t xml:space="preserve"> dozę gali reikėti palaipsniui</w:t>
      </w:r>
      <w:r w:rsidRPr="00F564CB">
        <w:t xml:space="preserve"> mažinti</w:t>
      </w:r>
      <w:r w:rsidRPr="00F373A9">
        <w:t xml:space="preserve">, atsižvelgiant į simptominį atsaką. Klinikinių tyrimų metu pacientams, kuriems </w:t>
      </w:r>
      <w:proofErr w:type="spellStart"/>
      <w:r w:rsidRPr="00F373A9">
        <w:t>ropinirolis</w:t>
      </w:r>
      <w:proofErr w:type="spellEnd"/>
      <w:r w:rsidRPr="00F373A9">
        <w:t xml:space="preserve"> buvo skiriamas kaip papildomas gydymas, </w:t>
      </w:r>
      <w:proofErr w:type="spellStart"/>
      <w:r w:rsidRPr="00F373A9">
        <w:t>levodopos</w:t>
      </w:r>
      <w:proofErr w:type="spellEnd"/>
      <w:r w:rsidRPr="00F373A9">
        <w:t xml:space="preserve"> dozė buvo palaipsniui mažinama</w:t>
      </w:r>
      <w:r w:rsidRPr="00F564CB">
        <w:t xml:space="preserve"> maždaug 20</w:t>
      </w:r>
      <w:r w:rsidRPr="00F373A9">
        <w:t xml:space="preserve"> %.</w:t>
      </w:r>
      <w:r w:rsidR="006B07C4" w:rsidRPr="00F373A9">
        <w:t xml:space="preserve"> Pacientams, sergantiems pažengusia </w:t>
      </w:r>
      <w:proofErr w:type="spellStart"/>
      <w:r w:rsidR="006B07C4" w:rsidRPr="00F373A9">
        <w:t>Parkinsono</w:t>
      </w:r>
      <w:proofErr w:type="spellEnd"/>
      <w:r w:rsidR="006B07C4" w:rsidRPr="00F373A9">
        <w:t xml:space="preserve"> liga, gydomiems </w:t>
      </w:r>
      <w:proofErr w:type="spellStart"/>
      <w:r w:rsidR="006B07C4" w:rsidRPr="00F373A9">
        <w:t>ropiniroliu</w:t>
      </w:r>
      <w:proofErr w:type="spellEnd"/>
      <w:r w:rsidR="00006518" w:rsidRPr="00F373A9">
        <w:t xml:space="preserve"> kartu su</w:t>
      </w:r>
      <w:r w:rsidR="006B07C4" w:rsidRPr="00F373A9">
        <w:t xml:space="preserve"> </w:t>
      </w:r>
      <w:proofErr w:type="spellStart"/>
      <w:r w:rsidR="006B07C4" w:rsidRPr="00F373A9">
        <w:t>levodopa</w:t>
      </w:r>
      <w:proofErr w:type="spellEnd"/>
      <w:r w:rsidR="006B07C4" w:rsidRPr="00F373A9">
        <w:t xml:space="preserve">, </w:t>
      </w:r>
      <w:proofErr w:type="spellStart"/>
      <w:r w:rsidR="006B07C4" w:rsidRPr="00F373A9">
        <w:t>ropinirolio</w:t>
      </w:r>
      <w:proofErr w:type="spellEnd"/>
      <w:r w:rsidR="006B07C4" w:rsidRPr="00F373A9">
        <w:t xml:space="preserve"> pradinio titravimo metu gali pasireikšti </w:t>
      </w:r>
      <w:proofErr w:type="spellStart"/>
      <w:r w:rsidR="006B07C4" w:rsidRPr="00F373A9">
        <w:t>diskinezija</w:t>
      </w:r>
      <w:proofErr w:type="spellEnd"/>
      <w:r w:rsidR="006B07C4" w:rsidRPr="00F373A9">
        <w:t xml:space="preserve">. Klinikiniais tyrimais nustatyta, kad sumažinus </w:t>
      </w:r>
      <w:proofErr w:type="spellStart"/>
      <w:r w:rsidR="006B07C4" w:rsidRPr="00F373A9">
        <w:t>levodopos</w:t>
      </w:r>
      <w:proofErr w:type="spellEnd"/>
      <w:r w:rsidR="006B07C4" w:rsidRPr="00F373A9">
        <w:t xml:space="preserve"> dozę, </w:t>
      </w:r>
      <w:proofErr w:type="spellStart"/>
      <w:r w:rsidR="006B07C4" w:rsidRPr="00F373A9">
        <w:t>diskinezija</w:t>
      </w:r>
      <w:proofErr w:type="spellEnd"/>
      <w:r w:rsidR="006B07C4" w:rsidRPr="00F373A9">
        <w:t xml:space="preserve"> palengvėja (</w:t>
      </w:r>
      <w:r w:rsidR="00006518" w:rsidRPr="00F373A9">
        <w:t xml:space="preserve">taip pat </w:t>
      </w:r>
      <w:r w:rsidR="006B07C4" w:rsidRPr="00F373A9">
        <w:t>žr. 4.8 skyrių).</w:t>
      </w:r>
    </w:p>
    <w:p w14:paraId="73D119C7" w14:textId="77777777" w:rsidR="006207E5" w:rsidRPr="002147F4" w:rsidRDefault="006207E5" w:rsidP="002147F4">
      <w:pPr>
        <w:tabs>
          <w:tab w:val="left" w:pos="567"/>
        </w:tabs>
        <w:spacing w:after="0" w:line="240" w:lineRule="auto"/>
        <w:rPr>
          <w:rFonts w:ascii="Times New Roman" w:hAnsi="Times New Roman"/>
        </w:rPr>
      </w:pPr>
    </w:p>
    <w:p w14:paraId="37D6E9AB"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Pradedant vartoti </w:t>
      </w:r>
      <w:proofErr w:type="spellStart"/>
      <w:r w:rsidRPr="002147F4">
        <w:rPr>
          <w:rFonts w:ascii="Times New Roman" w:hAnsi="Times New Roman"/>
        </w:rPr>
        <w:t>ropinirolį</w:t>
      </w:r>
      <w:proofErr w:type="spellEnd"/>
      <w:r w:rsidRPr="002147F4">
        <w:rPr>
          <w:rFonts w:ascii="Times New Roman" w:hAnsi="Times New Roman"/>
        </w:rPr>
        <w:t xml:space="preserve"> vietoj kito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agonisto</w:t>
      </w:r>
      <w:proofErr w:type="spellEnd"/>
      <w:r w:rsidRPr="002147F4">
        <w:rPr>
          <w:rFonts w:ascii="Times New Roman" w:hAnsi="Times New Roman"/>
        </w:rPr>
        <w:t xml:space="preserve">, pastarojo vaistinio preparato vartojimą reikia baigti laikantis gamintojo nurodymų prieš gydymo </w:t>
      </w:r>
      <w:proofErr w:type="spellStart"/>
      <w:r w:rsidRPr="002147F4">
        <w:rPr>
          <w:rFonts w:ascii="Times New Roman" w:hAnsi="Times New Roman"/>
        </w:rPr>
        <w:t>ropiniroliu</w:t>
      </w:r>
      <w:proofErr w:type="spellEnd"/>
      <w:r w:rsidRPr="002147F4">
        <w:rPr>
          <w:rFonts w:ascii="Times New Roman" w:hAnsi="Times New Roman"/>
        </w:rPr>
        <w:t xml:space="preserve"> pradžią.</w:t>
      </w:r>
    </w:p>
    <w:p w14:paraId="4ACF210F" w14:textId="77777777" w:rsidR="006207E5" w:rsidRPr="002147F4" w:rsidRDefault="006207E5" w:rsidP="002147F4">
      <w:pPr>
        <w:tabs>
          <w:tab w:val="left" w:pos="567"/>
        </w:tabs>
        <w:spacing w:after="0" w:line="240" w:lineRule="auto"/>
        <w:rPr>
          <w:rFonts w:ascii="Times New Roman" w:hAnsi="Times New Roman"/>
        </w:rPr>
      </w:pPr>
    </w:p>
    <w:p w14:paraId="0734116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Gydymą </w:t>
      </w:r>
      <w:proofErr w:type="spellStart"/>
      <w:r w:rsidRPr="002147F4">
        <w:rPr>
          <w:rFonts w:ascii="Times New Roman" w:hAnsi="Times New Roman"/>
        </w:rPr>
        <w:t>ropiniroliu</w:t>
      </w:r>
      <w:proofErr w:type="spellEnd"/>
      <w:r w:rsidRPr="002147F4">
        <w:rPr>
          <w:rFonts w:ascii="Times New Roman" w:hAnsi="Times New Roman"/>
        </w:rPr>
        <w:t xml:space="preserve">, kaip ir kitais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agonistais</w:t>
      </w:r>
      <w:proofErr w:type="spellEnd"/>
      <w:r w:rsidRPr="002147F4">
        <w:rPr>
          <w:rFonts w:ascii="Times New Roman" w:hAnsi="Times New Roman"/>
        </w:rPr>
        <w:t>, reikia baigti laipsniškai, mažinant paros dozių skaičių, per vieną savaitę.</w:t>
      </w:r>
    </w:p>
    <w:p w14:paraId="738D0EF5" w14:textId="77777777" w:rsidR="006207E5" w:rsidRPr="002147F4" w:rsidRDefault="006207E5" w:rsidP="002147F4">
      <w:pPr>
        <w:tabs>
          <w:tab w:val="left" w:pos="567"/>
        </w:tabs>
        <w:spacing w:after="0" w:line="240" w:lineRule="auto"/>
        <w:contextualSpacing/>
        <w:rPr>
          <w:rFonts w:ascii="Times New Roman" w:hAnsi="Times New Roman"/>
        </w:rPr>
      </w:pPr>
    </w:p>
    <w:p w14:paraId="0583CC16"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Senyviems pacientams</w:t>
      </w:r>
    </w:p>
    <w:p w14:paraId="2C391DDE" w14:textId="43B836CA" w:rsidR="006B07C4" w:rsidRPr="002147F4" w:rsidRDefault="006B07C4" w:rsidP="002147F4">
      <w:pPr>
        <w:tabs>
          <w:tab w:val="left" w:pos="567"/>
        </w:tabs>
        <w:spacing w:after="0" w:line="240" w:lineRule="auto"/>
        <w:rPr>
          <w:rFonts w:ascii="Times New Roman" w:hAnsi="Times New Roman"/>
        </w:rPr>
      </w:pPr>
      <w:r w:rsidRPr="002147F4">
        <w:rPr>
          <w:rFonts w:ascii="Times New Roman" w:hAnsi="Times New Roman"/>
        </w:rPr>
        <w:t xml:space="preserve">65 metų </w:t>
      </w:r>
      <w:r w:rsidRPr="00F373A9">
        <w:rPr>
          <w:rFonts w:ascii="Times New Roman" w:eastAsia="Calibri" w:hAnsi="Times New Roman" w:cs="Times New Roman"/>
        </w:rPr>
        <w:t>amžiau</w:t>
      </w:r>
      <w:r w:rsidR="00006518" w:rsidRPr="00F373A9">
        <w:rPr>
          <w:rFonts w:ascii="Times New Roman" w:eastAsia="Calibri" w:hAnsi="Times New Roman" w:cs="Times New Roman"/>
        </w:rPr>
        <w:t xml:space="preserve">s arba </w:t>
      </w:r>
      <w:r w:rsidRPr="00F373A9">
        <w:rPr>
          <w:rFonts w:ascii="Times New Roman" w:eastAsia="Calibri" w:hAnsi="Times New Roman" w:cs="Times New Roman"/>
        </w:rPr>
        <w:t>vyresnių pacientų</w:t>
      </w:r>
      <w:r w:rsidRPr="002147F4">
        <w:rPr>
          <w:rFonts w:ascii="Times New Roman" w:hAnsi="Times New Roman"/>
        </w:rPr>
        <w:t xml:space="preserve"> organizme </w:t>
      </w:r>
      <w:proofErr w:type="spellStart"/>
      <w:r w:rsidRPr="002147F4">
        <w:rPr>
          <w:rFonts w:ascii="Times New Roman" w:hAnsi="Times New Roman"/>
        </w:rPr>
        <w:t>ropinirolio</w:t>
      </w:r>
      <w:proofErr w:type="spellEnd"/>
      <w:r w:rsidRPr="002147F4">
        <w:rPr>
          <w:rFonts w:ascii="Times New Roman" w:hAnsi="Times New Roman"/>
        </w:rPr>
        <w:t xml:space="preserve"> klirensas </w:t>
      </w:r>
      <w:r w:rsidRPr="00F373A9">
        <w:rPr>
          <w:rFonts w:ascii="Times New Roman" w:eastAsia="Calibri" w:hAnsi="Times New Roman" w:cs="Times New Roman"/>
        </w:rPr>
        <w:t>yra</w:t>
      </w:r>
      <w:r w:rsidRPr="002147F4">
        <w:rPr>
          <w:rFonts w:ascii="Times New Roman" w:hAnsi="Times New Roman"/>
        </w:rPr>
        <w:t xml:space="preserve"> sumažėjęs</w:t>
      </w:r>
      <w:r w:rsidRPr="00F373A9">
        <w:rPr>
          <w:rFonts w:ascii="Times New Roman" w:eastAsia="Calibri" w:hAnsi="Times New Roman" w:cs="Times New Roman"/>
        </w:rPr>
        <w:t xml:space="preserve"> apytiksliai 15%. Nors dozės pakeitimas nėra privalomas, </w:t>
      </w:r>
      <w:proofErr w:type="spellStart"/>
      <w:r w:rsidRPr="00F373A9">
        <w:rPr>
          <w:rFonts w:ascii="Times New Roman" w:eastAsia="Calibri" w:hAnsi="Times New Roman" w:cs="Times New Roman"/>
        </w:rPr>
        <w:t>ropinirolio</w:t>
      </w:r>
      <w:proofErr w:type="spellEnd"/>
      <w:r w:rsidRPr="00F373A9">
        <w:rPr>
          <w:rFonts w:ascii="Times New Roman" w:eastAsia="Calibri" w:hAnsi="Times New Roman" w:cs="Times New Roman"/>
        </w:rPr>
        <w:t xml:space="preserve"> dozė turi būti titruojama individualiai iki optimalaus klinikinio atsako, atidžiai stebint toleravimą. Pacientams, kurių amžius 75 metai ir daugiau, gydymo pradžioje</w:t>
      </w:r>
      <w:r w:rsidRPr="002147F4">
        <w:rPr>
          <w:rFonts w:ascii="Times New Roman" w:hAnsi="Times New Roman"/>
        </w:rPr>
        <w:t xml:space="preserve"> reikia </w:t>
      </w:r>
      <w:r w:rsidRPr="00F373A9">
        <w:rPr>
          <w:rFonts w:ascii="Times New Roman" w:eastAsia="Calibri" w:hAnsi="Times New Roman" w:cs="Times New Roman"/>
        </w:rPr>
        <w:t xml:space="preserve">apsvarstyti galimybę titruoti lėčiau. </w:t>
      </w:r>
    </w:p>
    <w:p w14:paraId="7E328B6E" w14:textId="77777777" w:rsidR="006207E5" w:rsidRPr="002147F4" w:rsidRDefault="006207E5" w:rsidP="002147F4">
      <w:pPr>
        <w:tabs>
          <w:tab w:val="left" w:pos="567"/>
        </w:tabs>
        <w:spacing w:after="0" w:line="240" w:lineRule="auto"/>
        <w:rPr>
          <w:rFonts w:ascii="Times New Roman" w:hAnsi="Times New Roman"/>
        </w:rPr>
      </w:pPr>
    </w:p>
    <w:p w14:paraId="741BEF79"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Pacientams, kurių inkstų funkcija sutrikusi</w:t>
      </w:r>
    </w:p>
    <w:p w14:paraId="6EBEE02D"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lastRenderedPageBreak/>
        <w:t>Parkinsono</w:t>
      </w:r>
      <w:proofErr w:type="spellEnd"/>
      <w:r w:rsidRPr="002147F4">
        <w:rPr>
          <w:rFonts w:ascii="Times New Roman" w:hAnsi="Times New Roman"/>
        </w:rPr>
        <w:t xml:space="preserve"> liga sergančių pacientų su nedidelio ar vidutinio sunkumo inkstų veiklos sutrikimu (</w:t>
      </w:r>
      <w:proofErr w:type="spellStart"/>
      <w:r w:rsidRPr="002147F4">
        <w:rPr>
          <w:rFonts w:ascii="Times New Roman" w:hAnsi="Times New Roman"/>
        </w:rPr>
        <w:t>kreatinino</w:t>
      </w:r>
      <w:proofErr w:type="spellEnd"/>
      <w:r w:rsidRPr="002147F4">
        <w:rPr>
          <w:rFonts w:ascii="Times New Roman" w:hAnsi="Times New Roman"/>
        </w:rPr>
        <w:t xml:space="preserve"> klirensas – 30–50 ml/min.) organizme </w:t>
      </w:r>
      <w:proofErr w:type="spellStart"/>
      <w:r w:rsidRPr="002147F4">
        <w:rPr>
          <w:rFonts w:ascii="Times New Roman" w:hAnsi="Times New Roman"/>
        </w:rPr>
        <w:t>ropinirolio</w:t>
      </w:r>
      <w:proofErr w:type="spellEnd"/>
      <w:r w:rsidRPr="002147F4">
        <w:rPr>
          <w:rFonts w:ascii="Times New Roman" w:hAnsi="Times New Roman"/>
        </w:rPr>
        <w:t xml:space="preserve"> klirensas nekinta, todėl jiems dozės koreguoti nereikia. </w:t>
      </w:r>
    </w:p>
    <w:p w14:paraId="2BAB1BDB" w14:textId="77777777" w:rsidR="006207E5" w:rsidRPr="002147F4" w:rsidRDefault="006207E5" w:rsidP="002147F4">
      <w:pPr>
        <w:tabs>
          <w:tab w:val="left" w:pos="567"/>
        </w:tabs>
        <w:spacing w:after="0" w:line="240" w:lineRule="auto"/>
        <w:rPr>
          <w:rFonts w:ascii="Times New Roman" w:hAnsi="Times New Roman"/>
        </w:rPr>
      </w:pPr>
    </w:p>
    <w:p w14:paraId="5E585DA0" w14:textId="77777777" w:rsidR="006B07C4" w:rsidRPr="00F373A9" w:rsidRDefault="007239FD" w:rsidP="007D5131">
      <w:pPr>
        <w:tabs>
          <w:tab w:val="left" w:pos="567"/>
        </w:tabs>
        <w:spacing w:after="0" w:line="240" w:lineRule="auto"/>
        <w:rPr>
          <w:rFonts w:ascii="Times New Roman" w:eastAsia="Calibri" w:hAnsi="Times New Roman" w:cs="Times New Roman"/>
        </w:rPr>
      </w:pPr>
      <w:proofErr w:type="spellStart"/>
      <w:r w:rsidRPr="00F373A9">
        <w:rPr>
          <w:rFonts w:ascii="Times New Roman" w:eastAsia="Calibri" w:hAnsi="Times New Roman" w:cs="Times New Roman"/>
        </w:rPr>
        <w:t>Ropinirolio</w:t>
      </w:r>
      <w:proofErr w:type="spellEnd"/>
      <w:r w:rsidRPr="00F373A9">
        <w:rPr>
          <w:rFonts w:ascii="Times New Roman" w:eastAsia="Calibri" w:hAnsi="Times New Roman" w:cs="Times New Roman"/>
        </w:rPr>
        <w:t xml:space="preserve"> poveikio </w:t>
      </w:r>
      <w:r w:rsidR="006B07C4" w:rsidRPr="00F373A9">
        <w:rPr>
          <w:rFonts w:ascii="Times New Roman" w:eastAsia="Calibri" w:hAnsi="Times New Roman" w:cs="Times New Roman"/>
        </w:rPr>
        <w:t xml:space="preserve">pacientams, kurie serga galutinės stadijos inkstų liga (pacientams, kuriems atliekama hemodializė), tyrimas parodė, kad šiems pacientams reikalingas toks dozės pakeitimas: pradinė </w:t>
      </w:r>
      <w:proofErr w:type="spellStart"/>
      <w:r w:rsidR="006B07C4" w:rsidRPr="00F373A9">
        <w:rPr>
          <w:rFonts w:ascii="Times New Roman" w:eastAsia="Calibri" w:hAnsi="Times New Roman" w:cs="Times New Roman"/>
        </w:rPr>
        <w:t>ropinirolio</w:t>
      </w:r>
      <w:proofErr w:type="spellEnd"/>
      <w:r w:rsidR="006B07C4" w:rsidRPr="00F373A9">
        <w:rPr>
          <w:rFonts w:ascii="Times New Roman" w:eastAsia="Calibri" w:hAnsi="Times New Roman" w:cs="Times New Roman"/>
        </w:rPr>
        <w:t xml:space="preserve"> dozė turi būti 0,25 mg tris kartus per parą. </w:t>
      </w:r>
      <w:r w:rsidRPr="00F373A9">
        <w:rPr>
          <w:rFonts w:ascii="Times New Roman" w:eastAsia="Calibri" w:hAnsi="Times New Roman" w:cs="Times New Roman"/>
        </w:rPr>
        <w:t>Toliau didinant dozę</w:t>
      </w:r>
      <w:r w:rsidR="006B07C4" w:rsidRPr="00F373A9">
        <w:rPr>
          <w:rFonts w:ascii="Times New Roman" w:eastAsia="Calibri" w:hAnsi="Times New Roman" w:cs="Times New Roman"/>
        </w:rPr>
        <w:t xml:space="preserve"> turi būti atsižvel</w:t>
      </w:r>
      <w:r w:rsidR="004D12F4" w:rsidRPr="00F373A9">
        <w:rPr>
          <w:rFonts w:ascii="Times New Roman" w:eastAsia="Calibri" w:hAnsi="Times New Roman" w:cs="Times New Roman"/>
        </w:rPr>
        <w:t>giama į toleravimą ir veiksmingumą</w:t>
      </w:r>
      <w:r w:rsidR="006B07C4" w:rsidRPr="00F373A9">
        <w:rPr>
          <w:rFonts w:ascii="Times New Roman" w:eastAsia="Calibri" w:hAnsi="Times New Roman" w:cs="Times New Roman"/>
        </w:rPr>
        <w:t xml:space="preserve">. Pacientams, kuriems reguliariai atliekama hemodializė, rekomenduojama maksimali </w:t>
      </w:r>
      <w:proofErr w:type="spellStart"/>
      <w:r w:rsidR="006B07C4" w:rsidRPr="00F373A9">
        <w:rPr>
          <w:rFonts w:ascii="Times New Roman" w:eastAsia="Calibri" w:hAnsi="Times New Roman" w:cs="Times New Roman"/>
        </w:rPr>
        <w:t>ropinirolio</w:t>
      </w:r>
      <w:proofErr w:type="spellEnd"/>
      <w:r w:rsidR="004D12F4" w:rsidRPr="00F373A9">
        <w:rPr>
          <w:rFonts w:ascii="Times New Roman" w:eastAsia="Calibri" w:hAnsi="Times New Roman" w:cs="Times New Roman"/>
        </w:rPr>
        <w:t xml:space="preserve"> dozė yra 18 </w:t>
      </w:r>
      <w:r w:rsidR="006B07C4" w:rsidRPr="00F373A9">
        <w:rPr>
          <w:rFonts w:ascii="Times New Roman" w:eastAsia="Calibri" w:hAnsi="Times New Roman" w:cs="Times New Roman"/>
        </w:rPr>
        <w:t xml:space="preserve">mg per parą. Po hemodializės papildomos dozės skyrimas </w:t>
      </w:r>
      <w:r w:rsidR="001C3A0B" w:rsidRPr="00F373A9">
        <w:rPr>
          <w:rFonts w:ascii="Times New Roman" w:eastAsia="Calibri" w:hAnsi="Times New Roman" w:cs="Times New Roman"/>
        </w:rPr>
        <w:t>nėra būtinas (žr. 5.2 skyrių).</w:t>
      </w:r>
    </w:p>
    <w:p w14:paraId="7F0C9E62" w14:textId="77777777" w:rsidR="006B07C4" w:rsidRPr="00F373A9" w:rsidRDefault="006B07C4" w:rsidP="007D5131">
      <w:pPr>
        <w:tabs>
          <w:tab w:val="left" w:pos="567"/>
        </w:tabs>
        <w:spacing w:after="0" w:line="240" w:lineRule="auto"/>
        <w:rPr>
          <w:rFonts w:ascii="Times New Roman" w:eastAsia="Calibri" w:hAnsi="Times New Roman" w:cs="Times New Roman"/>
        </w:rPr>
      </w:pPr>
    </w:p>
    <w:p w14:paraId="22251EF3" w14:textId="77777777" w:rsidR="007239FD" w:rsidRPr="00F373A9" w:rsidRDefault="007239FD" w:rsidP="007D5131">
      <w:pPr>
        <w:tabs>
          <w:tab w:val="left" w:pos="567"/>
        </w:tabs>
        <w:spacing w:after="0" w:line="240" w:lineRule="auto"/>
        <w:rPr>
          <w:rFonts w:ascii="Times New Roman" w:eastAsia="Calibri" w:hAnsi="Times New Roman" w:cs="Times New Roman"/>
          <w:lang w:eastAsia="en-GB"/>
        </w:rPr>
      </w:pPr>
      <w:r w:rsidRPr="00F373A9">
        <w:rPr>
          <w:rFonts w:ascii="Times New Roman" w:eastAsia="Calibri" w:hAnsi="Times New Roman" w:cs="Times New Roman"/>
          <w:lang w:eastAsia="en-GB"/>
        </w:rPr>
        <w:t>Pacientams, kuriems yra sunkus inkstų funkcijos sutrikimas (</w:t>
      </w:r>
      <w:proofErr w:type="spellStart"/>
      <w:r w:rsidRPr="00F373A9">
        <w:rPr>
          <w:rFonts w:ascii="Times New Roman" w:eastAsia="Calibri" w:hAnsi="Times New Roman" w:cs="Times New Roman"/>
          <w:lang w:eastAsia="en-GB"/>
        </w:rPr>
        <w:t>kreatinino</w:t>
      </w:r>
      <w:proofErr w:type="spellEnd"/>
      <w:r w:rsidRPr="00F373A9">
        <w:rPr>
          <w:rFonts w:ascii="Times New Roman" w:eastAsia="Calibri" w:hAnsi="Times New Roman" w:cs="Times New Roman"/>
          <w:lang w:eastAsia="en-GB"/>
        </w:rPr>
        <w:t xml:space="preserve"> klirensas mažesnis nei 30 ml/min.) ir kuriems neatliekama reguliari hemodializė, </w:t>
      </w:r>
      <w:proofErr w:type="spellStart"/>
      <w:r w:rsidRPr="00F373A9">
        <w:rPr>
          <w:rFonts w:ascii="Times New Roman" w:eastAsia="Calibri" w:hAnsi="Times New Roman" w:cs="Times New Roman"/>
          <w:lang w:eastAsia="en-GB"/>
        </w:rPr>
        <w:t>ropinirolio</w:t>
      </w:r>
      <w:proofErr w:type="spellEnd"/>
      <w:r w:rsidRPr="00F373A9">
        <w:rPr>
          <w:rFonts w:ascii="Times New Roman" w:eastAsia="Calibri" w:hAnsi="Times New Roman" w:cs="Times New Roman"/>
          <w:lang w:eastAsia="en-GB"/>
        </w:rPr>
        <w:t xml:space="preserve"> poveikis netirtas.</w:t>
      </w:r>
    </w:p>
    <w:p w14:paraId="052101CF" w14:textId="77777777" w:rsidR="006B07C4" w:rsidRPr="00F373A9" w:rsidRDefault="006B07C4" w:rsidP="007D5131">
      <w:pPr>
        <w:tabs>
          <w:tab w:val="left" w:pos="567"/>
        </w:tabs>
        <w:spacing w:after="0" w:line="240" w:lineRule="auto"/>
        <w:rPr>
          <w:rFonts w:ascii="Times New Roman" w:eastAsia="Times New Roman" w:hAnsi="Times New Roman" w:cs="Times New Roman"/>
        </w:rPr>
      </w:pPr>
    </w:p>
    <w:p w14:paraId="5E4F1825"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Vaikų populiacija</w:t>
      </w:r>
    </w:p>
    <w:p w14:paraId="1B5E3B41"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Jaunesniems kaip 18 metų amžiaus vaikams </w:t>
      </w:r>
      <w:proofErr w:type="spellStart"/>
      <w:r w:rsidRPr="002147F4">
        <w:rPr>
          <w:rFonts w:ascii="Times New Roman" w:hAnsi="Times New Roman"/>
        </w:rPr>
        <w:t>ropinirolio</w:t>
      </w:r>
      <w:proofErr w:type="spellEnd"/>
      <w:r w:rsidRPr="002147F4">
        <w:rPr>
          <w:rFonts w:ascii="Times New Roman" w:hAnsi="Times New Roman"/>
        </w:rPr>
        <w:t xml:space="preserve"> vartoti nerekomenduojama, nes trūksta duomenų apie šio vaistinio preparato saugumą ir efektyvumą.</w:t>
      </w:r>
    </w:p>
    <w:p w14:paraId="0913F11A" w14:textId="77777777" w:rsidR="006207E5" w:rsidRPr="002147F4" w:rsidRDefault="006207E5" w:rsidP="002147F4">
      <w:pPr>
        <w:tabs>
          <w:tab w:val="left" w:pos="567"/>
        </w:tabs>
        <w:spacing w:after="0" w:line="240" w:lineRule="auto"/>
        <w:contextualSpacing/>
        <w:rPr>
          <w:rFonts w:ascii="Times New Roman" w:hAnsi="Times New Roman"/>
        </w:rPr>
      </w:pPr>
    </w:p>
    <w:p w14:paraId="5D1526AB" w14:textId="77777777" w:rsidR="006207E5" w:rsidRPr="002147F4" w:rsidRDefault="006207E5" w:rsidP="002147F4">
      <w:pPr>
        <w:tabs>
          <w:tab w:val="left" w:pos="567"/>
        </w:tabs>
        <w:spacing w:after="0" w:line="240" w:lineRule="auto"/>
        <w:contextualSpacing/>
        <w:rPr>
          <w:rFonts w:ascii="Times New Roman" w:hAnsi="Times New Roman"/>
          <w:u w:val="single"/>
        </w:rPr>
      </w:pPr>
      <w:r w:rsidRPr="002147F4">
        <w:rPr>
          <w:rFonts w:ascii="Times New Roman" w:hAnsi="Times New Roman"/>
          <w:u w:val="single"/>
        </w:rPr>
        <w:t>Vartojimo metodas</w:t>
      </w:r>
    </w:p>
    <w:p w14:paraId="0F795F1E"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Ropinirolis</w:t>
      </w:r>
      <w:proofErr w:type="spellEnd"/>
      <w:r w:rsidRPr="002147F4">
        <w:rPr>
          <w:rFonts w:ascii="Times New Roman" w:hAnsi="Times New Roman"/>
        </w:rPr>
        <w:t xml:space="preserve"> vartojamas 3 kartus per parą, geriausiai valgant, kad poveikis virškinimo traktui būtų mažesnis.</w:t>
      </w:r>
    </w:p>
    <w:p w14:paraId="3E42B214"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Tabletę galima padalyti į lygias dozes.</w:t>
      </w:r>
    </w:p>
    <w:p w14:paraId="1FB67B3D" w14:textId="77777777" w:rsidR="006207E5" w:rsidRPr="002147F4" w:rsidRDefault="006207E5" w:rsidP="002147F4">
      <w:pPr>
        <w:tabs>
          <w:tab w:val="left" w:pos="567"/>
        </w:tabs>
        <w:spacing w:after="0" w:line="240" w:lineRule="auto"/>
        <w:contextualSpacing/>
        <w:rPr>
          <w:rFonts w:ascii="Times New Roman" w:hAnsi="Times New Roman"/>
        </w:rPr>
      </w:pPr>
    </w:p>
    <w:p w14:paraId="36A2A20F"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16" w:name="_Toc129243104"/>
      <w:bookmarkStart w:id="17" w:name="_Toc129243229"/>
      <w:r w:rsidRPr="002147F4">
        <w:rPr>
          <w:rFonts w:ascii="Times New Roman" w:hAnsi="Times New Roman"/>
          <w:b/>
          <w:kern w:val="28"/>
        </w:rPr>
        <w:t>4.3</w:t>
      </w:r>
      <w:r w:rsidRPr="002147F4">
        <w:rPr>
          <w:rFonts w:ascii="Times New Roman" w:hAnsi="Times New Roman"/>
          <w:b/>
          <w:kern w:val="28"/>
        </w:rPr>
        <w:tab/>
        <w:t>Kontraindikacijos</w:t>
      </w:r>
      <w:bookmarkEnd w:id="16"/>
      <w:bookmarkEnd w:id="17"/>
    </w:p>
    <w:p w14:paraId="182FFD8E" w14:textId="77777777" w:rsidR="006207E5" w:rsidRPr="002147F4" w:rsidRDefault="006207E5" w:rsidP="002147F4">
      <w:pPr>
        <w:tabs>
          <w:tab w:val="left" w:pos="567"/>
        </w:tabs>
        <w:spacing w:after="0" w:line="240" w:lineRule="auto"/>
        <w:contextualSpacing/>
        <w:rPr>
          <w:rFonts w:ascii="Times New Roman" w:hAnsi="Times New Roman"/>
        </w:rPr>
      </w:pPr>
    </w:p>
    <w:p w14:paraId="041EFDD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Padidėjęs jautrumas veikliajai arba bet kuriai 6.1 skyriuje nurodytai pagalbinei medžiagai.</w:t>
      </w:r>
    </w:p>
    <w:p w14:paraId="33FCDEFF" w14:textId="77777777" w:rsidR="006207E5" w:rsidRPr="002147F4" w:rsidRDefault="006207E5" w:rsidP="002147F4">
      <w:pPr>
        <w:tabs>
          <w:tab w:val="left" w:pos="567"/>
        </w:tabs>
        <w:spacing w:after="0" w:line="240" w:lineRule="auto"/>
        <w:contextualSpacing/>
        <w:rPr>
          <w:rFonts w:ascii="Times New Roman" w:hAnsi="Times New Roman"/>
        </w:rPr>
      </w:pPr>
    </w:p>
    <w:p w14:paraId="0703B7D4" w14:textId="56611F4D" w:rsidR="00412ECD"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 xml:space="preserve">Sunkus inkstų </w:t>
      </w:r>
      <w:r w:rsidR="007239FD" w:rsidRPr="00F373A9">
        <w:rPr>
          <w:rFonts w:ascii="Times New Roman" w:eastAsia="Times New Roman" w:hAnsi="Times New Roman" w:cs="Times New Roman"/>
        </w:rPr>
        <w:t>funkcijos</w:t>
      </w:r>
      <w:r w:rsidRPr="002147F4">
        <w:rPr>
          <w:rFonts w:ascii="Times New Roman" w:hAnsi="Times New Roman"/>
        </w:rPr>
        <w:t xml:space="preserve"> sutrikimas (</w:t>
      </w:r>
      <w:proofErr w:type="spellStart"/>
      <w:r w:rsidRPr="002147F4">
        <w:rPr>
          <w:rFonts w:ascii="Times New Roman" w:hAnsi="Times New Roman"/>
        </w:rPr>
        <w:t>kreatinino</w:t>
      </w:r>
      <w:proofErr w:type="spellEnd"/>
      <w:r w:rsidRPr="002147F4">
        <w:rPr>
          <w:rFonts w:ascii="Times New Roman" w:hAnsi="Times New Roman"/>
        </w:rPr>
        <w:t xml:space="preserve"> klirensas &lt;30 ml/min</w:t>
      </w:r>
      <w:r w:rsidRPr="00F373A9">
        <w:rPr>
          <w:rFonts w:ascii="Times New Roman" w:eastAsia="Times New Roman" w:hAnsi="Times New Roman" w:cs="Times New Roman"/>
        </w:rPr>
        <w:t>.)</w:t>
      </w:r>
      <w:r w:rsidR="000437C0">
        <w:rPr>
          <w:rFonts w:ascii="Times New Roman" w:eastAsia="Times New Roman" w:hAnsi="Times New Roman" w:cs="Times New Roman"/>
        </w:rPr>
        <w:t>,</w:t>
      </w:r>
      <w:r w:rsidR="00412ECD" w:rsidRPr="00F373A9">
        <w:rPr>
          <w:rFonts w:ascii="Times New Roman" w:eastAsia="Times New Roman" w:hAnsi="Times New Roman" w:cs="Times New Roman"/>
        </w:rPr>
        <w:t xml:space="preserve"> </w:t>
      </w:r>
      <w:r w:rsidR="000437C0">
        <w:rPr>
          <w:rFonts w:ascii="Times New Roman" w:eastAsia="Times New Roman" w:hAnsi="Times New Roman" w:cs="Times New Roman"/>
        </w:rPr>
        <w:t>kai</w:t>
      </w:r>
      <w:r w:rsidR="008F6CED" w:rsidRPr="00F373A9">
        <w:rPr>
          <w:rFonts w:ascii="Times New Roman" w:eastAsia="Times New Roman" w:hAnsi="Times New Roman" w:cs="Times New Roman"/>
        </w:rPr>
        <w:t xml:space="preserve"> nėra atliekama reguliari hemodializė</w:t>
      </w:r>
      <w:r w:rsidR="008F6CED" w:rsidRPr="002147F4">
        <w:rPr>
          <w:rFonts w:ascii="Times New Roman" w:hAnsi="Times New Roman"/>
        </w:rPr>
        <w:t>.</w:t>
      </w:r>
    </w:p>
    <w:p w14:paraId="34AFF5AA" w14:textId="77777777" w:rsidR="00412ECD" w:rsidRPr="002147F4" w:rsidRDefault="00412ECD" w:rsidP="002147F4">
      <w:pPr>
        <w:tabs>
          <w:tab w:val="left" w:pos="567"/>
        </w:tabs>
        <w:spacing w:after="0" w:line="240" w:lineRule="auto"/>
        <w:contextualSpacing/>
        <w:rPr>
          <w:rFonts w:ascii="Times New Roman" w:hAnsi="Times New Roman"/>
        </w:rPr>
      </w:pPr>
    </w:p>
    <w:p w14:paraId="5D7056B1" w14:textId="0839455C" w:rsidR="006207E5" w:rsidRPr="00F373A9" w:rsidRDefault="00412ECD"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K</w:t>
      </w:r>
      <w:r w:rsidR="006207E5" w:rsidRPr="00F373A9">
        <w:rPr>
          <w:rFonts w:ascii="Times New Roman" w:eastAsia="Times New Roman" w:hAnsi="Times New Roman" w:cs="Times New Roman"/>
        </w:rPr>
        <w:t xml:space="preserve">epenų </w:t>
      </w:r>
      <w:r w:rsidR="007239FD" w:rsidRPr="00F373A9">
        <w:rPr>
          <w:rFonts w:ascii="Times New Roman" w:eastAsia="Times New Roman" w:hAnsi="Times New Roman" w:cs="Times New Roman"/>
        </w:rPr>
        <w:t>funkcijos sutrikimas.</w:t>
      </w:r>
    </w:p>
    <w:p w14:paraId="2DEA3044" w14:textId="77777777" w:rsidR="006207E5" w:rsidRPr="002147F4" w:rsidRDefault="006207E5" w:rsidP="002147F4">
      <w:pPr>
        <w:tabs>
          <w:tab w:val="left" w:pos="567"/>
        </w:tabs>
        <w:spacing w:after="0" w:line="240" w:lineRule="auto"/>
        <w:contextualSpacing/>
        <w:rPr>
          <w:rFonts w:ascii="Times New Roman" w:hAnsi="Times New Roman"/>
        </w:rPr>
      </w:pPr>
    </w:p>
    <w:p w14:paraId="0C4A7CF1"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18" w:name="_Toc129243105"/>
      <w:bookmarkStart w:id="19" w:name="_Toc129243230"/>
      <w:r w:rsidRPr="002147F4">
        <w:rPr>
          <w:rFonts w:ascii="Times New Roman" w:hAnsi="Times New Roman"/>
          <w:b/>
          <w:kern w:val="28"/>
        </w:rPr>
        <w:t>4.4</w:t>
      </w:r>
      <w:r w:rsidRPr="002147F4">
        <w:rPr>
          <w:rFonts w:ascii="Times New Roman" w:hAnsi="Times New Roman"/>
          <w:b/>
          <w:kern w:val="28"/>
        </w:rPr>
        <w:tab/>
        <w:t>Specialūs įspėjimai ir atsargumo priemonės</w:t>
      </w:r>
      <w:bookmarkEnd w:id="18"/>
      <w:bookmarkEnd w:id="19"/>
    </w:p>
    <w:p w14:paraId="20A7F408" w14:textId="77777777" w:rsidR="006207E5" w:rsidRPr="002147F4" w:rsidRDefault="006207E5" w:rsidP="002147F4">
      <w:pPr>
        <w:tabs>
          <w:tab w:val="left" w:pos="567"/>
        </w:tabs>
        <w:spacing w:after="0" w:line="240" w:lineRule="auto"/>
        <w:contextualSpacing/>
        <w:rPr>
          <w:rFonts w:ascii="Times New Roman" w:hAnsi="Times New Roman"/>
        </w:rPr>
      </w:pPr>
    </w:p>
    <w:p w14:paraId="66499F82"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Vartojant </w:t>
      </w:r>
      <w:proofErr w:type="spellStart"/>
      <w:r w:rsidRPr="002147F4">
        <w:rPr>
          <w:rFonts w:ascii="Times New Roman" w:hAnsi="Times New Roman"/>
        </w:rPr>
        <w:t>ropinirolio</w:t>
      </w:r>
      <w:proofErr w:type="spellEnd"/>
      <w:r w:rsidRPr="002147F4">
        <w:rPr>
          <w:rFonts w:ascii="Times New Roman" w:hAnsi="Times New Roman"/>
        </w:rPr>
        <w:t xml:space="preserve">, kartais pasireiškia mieguistumas ir staigaus miego priepuoliai, ypač pacientams, sergantiems </w:t>
      </w:r>
      <w:proofErr w:type="spellStart"/>
      <w:r w:rsidRPr="002147F4">
        <w:rPr>
          <w:rFonts w:ascii="Times New Roman" w:hAnsi="Times New Roman"/>
        </w:rPr>
        <w:t>Parkinsono</w:t>
      </w:r>
      <w:proofErr w:type="spellEnd"/>
      <w:r w:rsidRPr="002147F4">
        <w:rPr>
          <w:rFonts w:ascii="Times New Roman" w:hAnsi="Times New Roman"/>
        </w:rPr>
        <w:t xml:space="preserve"> liga. Nedažnais atvejais miegas gali prasidėti staiga, aktyvios veiklos metu dieną, kartais be įspėjamųjų požymių ir pacientui nesuvokiant. Pacientus, vartojančius </w:t>
      </w:r>
      <w:proofErr w:type="spellStart"/>
      <w:r w:rsidRPr="002147F4">
        <w:rPr>
          <w:rFonts w:ascii="Times New Roman" w:hAnsi="Times New Roman"/>
        </w:rPr>
        <w:t>ropinirolio</w:t>
      </w:r>
      <w:proofErr w:type="spellEnd"/>
      <w:r w:rsidRPr="002147F4">
        <w:rPr>
          <w:rFonts w:ascii="Times New Roman" w:hAnsi="Times New Roman"/>
        </w:rPr>
        <w:t xml:space="preserve">, apie tai reikia informuoti ir įspėti, kad gydymo </w:t>
      </w:r>
      <w:proofErr w:type="spellStart"/>
      <w:r w:rsidRPr="002147F4">
        <w:rPr>
          <w:rFonts w:ascii="Times New Roman" w:hAnsi="Times New Roman"/>
        </w:rPr>
        <w:t>ropiniroliu</w:t>
      </w:r>
      <w:proofErr w:type="spellEnd"/>
      <w:r w:rsidRPr="002147F4">
        <w:rPr>
          <w:rFonts w:ascii="Times New Roman" w:hAnsi="Times New Roman"/>
        </w:rPr>
        <w:t xml:space="preserve"> metu vairuotų ar valdytų mechanizmus atsargiai. Žmonėms, kuriems jau buvo mieguistumo ir (ar) staigaus miego priepuolis, vairuoti ar valdyti mechanizmų negalima. Be to, patariama apsvarstyti, ar nereikia mažinti dozės arba nutraukti gydymo.</w:t>
      </w:r>
    </w:p>
    <w:p w14:paraId="31793ECE" w14:textId="77777777" w:rsidR="006207E5" w:rsidRPr="002147F4" w:rsidRDefault="006207E5" w:rsidP="002147F4">
      <w:pPr>
        <w:tabs>
          <w:tab w:val="left" w:pos="567"/>
        </w:tabs>
        <w:spacing w:after="0" w:line="240" w:lineRule="auto"/>
        <w:rPr>
          <w:rFonts w:ascii="Times New Roman" w:hAnsi="Times New Roman"/>
        </w:rPr>
      </w:pPr>
    </w:p>
    <w:p w14:paraId="136B32FD" w14:textId="2F0593D5"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Pacientai, turintys </w:t>
      </w:r>
      <w:r w:rsidR="00412ECD" w:rsidRPr="00F373A9">
        <w:rPr>
          <w:rFonts w:ascii="Times New Roman" w:eastAsia="Times New Roman" w:hAnsi="Times New Roman" w:cs="Times New Roman"/>
        </w:rPr>
        <w:t xml:space="preserve">arba praeityje turėję </w:t>
      </w:r>
      <w:r w:rsidR="00F402FF">
        <w:rPr>
          <w:rFonts w:ascii="Times New Roman" w:eastAsia="Times New Roman" w:hAnsi="Times New Roman" w:cs="Times New Roman"/>
        </w:rPr>
        <w:t xml:space="preserve">sunkių </w:t>
      </w:r>
      <w:r w:rsidRPr="002147F4">
        <w:rPr>
          <w:rFonts w:ascii="Times New Roman" w:hAnsi="Times New Roman"/>
        </w:rPr>
        <w:t>psichikos</w:t>
      </w:r>
      <w:r w:rsidRPr="00F373A9">
        <w:rPr>
          <w:rFonts w:ascii="Times New Roman" w:eastAsia="Times New Roman" w:hAnsi="Times New Roman" w:cs="Times New Roman"/>
        </w:rPr>
        <w:t xml:space="preserve"> </w:t>
      </w:r>
      <w:r w:rsidR="00412ECD" w:rsidRPr="00F373A9">
        <w:rPr>
          <w:rFonts w:ascii="Times New Roman" w:eastAsia="Times New Roman" w:hAnsi="Times New Roman" w:cs="Times New Roman"/>
        </w:rPr>
        <w:t xml:space="preserve">arba </w:t>
      </w:r>
      <w:proofErr w:type="spellStart"/>
      <w:r w:rsidR="00412ECD" w:rsidRPr="00F373A9">
        <w:rPr>
          <w:rFonts w:ascii="Times New Roman" w:eastAsia="Times New Roman" w:hAnsi="Times New Roman" w:cs="Times New Roman"/>
        </w:rPr>
        <w:t>psichozinių</w:t>
      </w:r>
      <w:proofErr w:type="spellEnd"/>
      <w:r w:rsidR="00412ECD" w:rsidRPr="002147F4">
        <w:rPr>
          <w:rFonts w:ascii="Times New Roman" w:hAnsi="Times New Roman"/>
        </w:rPr>
        <w:t xml:space="preserve"> </w:t>
      </w:r>
      <w:r w:rsidRPr="002147F4">
        <w:rPr>
          <w:rFonts w:ascii="Times New Roman" w:hAnsi="Times New Roman"/>
        </w:rPr>
        <w:t xml:space="preserve">sutrikimų,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agonistais</w:t>
      </w:r>
      <w:proofErr w:type="spellEnd"/>
      <w:r w:rsidRPr="002147F4">
        <w:rPr>
          <w:rFonts w:ascii="Times New Roman" w:hAnsi="Times New Roman"/>
        </w:rPr>
        <w:t xml:space="preserve"> gali būti gydomi tik tada, kai manoma, kad nauda bus didesnė už galimą pavojų. </w:t>
      </w:r>
    </w:p>
    <w:p w14:paraId="3378F4C3" w14:textId="77777777" w:rsidR="002A4BF9" w:rsidRPr="00F373A9" w:rsidRDefault="002A4BF9" w:rsidP="007D5131">
      <w:pPr>
        <w:tabs>
          <w:tab w:val="left" w:pos="567"/>
        </w:tabs>
        <w:spacing w:after="0" w:line="240" w:lineRule="auto"/>
        <w:rPr>
          <w:rFonts w:ascii="Times New Roman" w:eastAsia="Times New Roman" w:hAnsi="Times New Roman" w:cs="Times New Roman"/>
          <w:i/>
          <w:lang w:eastAsia="lt-LT"/>
        </w:rPr>
      </w:pPr>
    </w:p>
    <w:p w14:paraId="4252BD59" w14:textId="1A1022E0" w:rsidR="002A4BF9" w:rsidRPr="00F564CB" w:rsidRDefault="0048051A" w:rsidP="007D5131">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Piktybinis </w:t>
      </w:r>
      <w:proofErr w:type="spellStart"/>
      <w:r>
        <w:rPr>
          <w:rFonts w:ascii="Times New Roman" w:eastAsia="Times New Roman" w:hAnsi="Times New Roman" w:cs="Times New Roman"/>
          <w:u w:val="single"/>
          <w:lang w:eastAsia="lt-LT"/>
        </w:rPr>
        <w:t>neurolepsinis</w:t>
      </w:r>
      <w:proofErr w:type="spellEnd"/>
      <w:r>
        <w:rPr>
          <w:rFonts w:ascii="Times New Roman" w:eastAsia="Times New Roman" w:hAnsi="Times New Roman" w:cs="Times New Roman"/>
          <w:u w:val="single"/>
          <w:lang w:eastAsia="lt-LT"/>
        </w:rPr>
        <w:t xml:space="preserve"> sindromas</w:t>
      </w:r>
    </w:p>
    <w:p w14:paraId="7B36D75F" w14:textId="7816B301" w:rsidR="002A4BF9" w:rsidRPr="00F564CB" w:rsidRDefault="002A4BF9" w:rsidP="007D5131">
      <w:pPr>
        <w:tabs>
          <w:tab w:val="left" w:pos="567"/>
        </w:tabs>
        <w:spacing w:after="0" w:line="240" w:lineRule="auto"/>
        <w:rPr>
          <w:rFonts w:ascii="Times New Roman" w:eastAsia="Times New Roman" w:hAnsi="Times New Roman" w:cs="Times New Roman"/>
          <w:lang w:eastAsia="lt-LT"/>
        </w:rPr>
      </w:pPr>
      <w:r w:rsidRPr="00F564CB">
        <w:rPr>
          <w:rFonts w:ascii="Times New Roman" w:eastAsia="Times New Roman" w:hAnsi="Times New Roman" w:cs="Times New Roman"/>
          <w:lang w:eastAsia="lt-LT"/>
        </w:rPr>
        <w:lastRenderedPageBreak/>
        <w:t xml:space="preserve">Staigiai nutraukus </w:t>
      </w:r>
      <w:proofErr w:type="spellStart"/>
      <w:r w:rsidRPr="00F564CB">
        <w:rPr>
          <w:rFonts w:ascii="Times New Roman" w:eastAsia="Times New Roman" w:hAnsi="Times New Roman" w:cs="Times New Roman"/>
          <w:lang w:eastAsia="lt-LT"/>
        </w:rPr>
        <w:t>dopaminerginę</w:t>
      </w:r>
      <w:proofErr w:type="spellEnd"/>
      <w:r w:rsidRPr="00F564CB">
        <w:rPr>
          <w:rFonts w:ascii="Times New Roman" w:eastAsia="Times New Roman" w:hAnsi="Times New Roman" w:cs="Times New Roman"/>
          <w:lang w:eastAsia="lt-LT"/>
        </w:rPr>
        <w:t xml:space="preserve"> terapiją buvo </w:t>
      </w:r>
      <w:r w:rsidR="002B1119" w:rsidRPr="00F373A9">
        <w:rPr>
          <w:rFonts w:ascii="Times New Roman" w:eastAsia="Times New Roman" w:hAnsi="Times New Roman" w:cs="Times New Roman"/>
          <w:lang w:eastAsia="lt-LT"/>
        </w:rPr>
        <w:t xml:space="preserve">gauta pranešimų apie simptomus, galimai rodančius </w:t>
      </w:r>
      <w:r w:rsidRPr="00F564CB">
        <w:rPr>
          <w:rFonts w:ascii="Times New Roman" w:eastAsia="Times New Roman" w:hAnsi="Times New Roman" w:cs="Times New Roman"/>
          <w:lang w:eastAsia="lt-LT"/>
        </w:rPr>
        <w:t xml:space="preserve">piktybinį </w:t>
      </w:r>
      <w:proofErr w:type="spellStart"/>
      <w:r w:rsidR="0048051A">
        <w:rPr>
          <w:rFonts w:ascii="Times New Roman" w:eastAsia="Times New Roman" w:hAnsi="Times New Roman" w:cs="Times New Roman"/>
          <w:lang w:eastAsia="lt-LT"/>
        </w:rPr>
        <w:t>neurolepsinį</w:t>
      </w:r>
      <w:proofErr w:type="spellEnd"/>
      <w:r w:rsidR="0048051A">
        <w:rPr>
          <w:rFonts w:ascii="Times New Roman" w:eastAsia="Times New Roman" w:hAnsi="Times New Roman" w:cs="Times New Roman"/>
          <w:lang w:eastAsia="lt-LT"/>
        </w:rPr>
        <w:t xml:space="preserve"> </w:t>
      </w:r>
      <w:r w:rsidRPr="00F564CB">
        <w:rPr>
          <w:rFonts w:ascii="Times New Roman" w:eastAsia="Times New Roman" w:hAnsi="Times New Roman" w:cs="Times New Roman"/>
          <w:lang w:eastAsia="lt-LT"/>
        </w:rPr>
        <w:t>sindromą. Dėl to rekomenduojama gydymą nutraukti palaipsniui (žr. 4.2 skyrių).</w:t>
      </w:r>
    </w:p>
    <w:p w14:paraId="01F141C4" w14:textId="77777777" w:rsidR="002A4BF9" w:rsidRPr="002147F4" w:rsidRDefault="002A4BF9" w:rsidP="002147F4">
      <w:pPr>
        <w:tabs>
          <w:tab w:val="left" w:pos="567"/>
        </w:tabs>
        <w:spacing w:after="0" w:line="240" w:lineRule="auto"/>
        <w:rPr>
          <w:rFonts w:ascii="Times New Roman" w:hAnsi="Times New Roman"/>
          <w:i/>
        </w:rPr>
      </w:pPr>
    </w:p>
    <w:p w14:paraId="1F749F32" w14:textId="77777777" w:rsidR="006207E5" w:rsidRPr="002147F4" w:rsidRDefault="006207E5" w:rsidP="00F564CB">
      <w:pPr>
        <w:tabs>
          <w:tab w:val="left" w:pos="567"/>
        </w:tabs>
        <w:spacing w:after="0" w:line="240" w:lineRule="auto"/>
        <w:rPr>
          <w:rFonts w:ascii="Times New Roman" w:hAnsi="Times New Roman"/>
          <w:u w:val="single"/>
        </w:rPr>
      </w:pPr>
      <w:r w:rsidRPr="002147F4">
        <w:rPr>
          <w:rFonts w:ascii="Times New Roman" w:hAnsi="Times New Roman"/>
          <w:u w:val="single"/>
        </w:rPr>
        <w:t>Įpročių ir potraukių sutrikimai</w:t>
      </w:r>
    </w:p>
    <w:p w14:paraId="580C145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Pacientus būtina atidžiai stebėti dėl potraukių kontrolės sutrikimų atsiradimo. Pacientus ir juos prižiūrinčius asmenis būtina įspėti, kad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agonistais</w:t>
      </w:r>
      <w:proofErr w:type="spellEnd"/>
      <w:r w:rsidRPr="002147F4">
        <w:rPr>
          <w:rFonts w:ascii="Times New Roman" w:hAnsi="Times New Roman"/>
        </w:rPr>
        <w:t xml:space="preserve">, įskaitant </w:t>
      </w:r>
      <w:proofErr w:type="spellStart"/>
      <w:r w:rsidRPr="002147F4">
        <w:rPr>
          <w:rFonts w:ascii="Times New Roman" w:hAnsi="Times New Roman"/>
        </w:rPr>
        <w:t>ropinirolį</w:t>
      </w:r>
      <w:proofErr w:type="spellEnd"/>
      <w:r w:rsidRPr="002147F4">
        <w:rPr>
          <w:rFonts w:ascii="Times New Roman" w:hAnsi="Times New Roman"/>
        </w:rPr>
        <w:t xml:space="preserve">, gydomiems pacientams, gali pasireikšti potraukių kontrolės sutrikimų, įskaitant patologinį potraukį azartiniams lošimams, padidėjusį lytinį potraukį, </w:t>
      </w:r>
      <w:proofErr w:type="spellStart"/>
      <w:r w:rsidRPr="002147F4">
        <w:rPr>
          <w:rFonts w:ascii="Times New Roman" w:hAnsi="Times New Roman"/>
        </w:rPr>
        <w:t>hiperseksualumą</w:t>
      </w:r>
      <w:proofErr w:type="spellEnd"/>
      <w:r w:rsidRPr="002147F4">
        <w:rPr>
          <w:rFonts w:ascii="Times New Roman" w:hAnsi="Times New Roman"/>
        </w:rPr>
        <w:t xml:space="preserve">, nevalingą potraukį leisti pinigus ar pirkti, besaikį valgymą arba nevalingą valgymą. Jeigu pasireiškia tokie simptomai, gali reikėti mažinti dozę arba laipsniškai nutraukti vaistinio preparato vartojimą. </w:t>
      </w:r>
    </w:p>
    <w:p w14:paraId="6275098C" w14:textId="77777777" w:rsidR="006207E5" w:rsidRPr="002147F4" w:rsidRDefault="006207E5" w:rsidP="002147F4">
      <w:pPr>
        <w:tabs>
          <w:tab w:val="left" w:pos="567"/>
        </w:tabs>
        <w:spacing w:after="0" w:line="240" w:lineRule="auto"/>
        <w:rPr>
          <w:rFonts w:ascii="Times New Roman" w:hAnsi="Times New Roman"/>
        </w:rPr>
      </w:pPr>
    </w:p>
    <w:p w14:paraId="3EFC25B0" w14:textId="4A865AAE" w:rsidR="00F803F9" w:rsidRPr="002147F4" w:rsidRDefault="00F803F9" w:rsidP="002147F4">
      <w:pPr>
        <w:tabs>
          <w:tab w:val="left" w:pos="567"/>
        </w:tabs>
        <w:spacing w:after="0" w:line="240" w:lineRule="auto"/>
        <w:rPr>
          <w:rFonts w:ascii="Times New Roman" w:hAnsi="Times New Roman"/>
        </w:rPr>
      </w:pPr>
      <w:r w:rsidRPr="00F373A9">
        <w:rPr>
          <w:rFonts w:ascii="Times New Roman" w:eastAsia="Times New Roman" w:hAnsi="Times New Roman" w:cs="Times New Roman"/>
        </w:rPr>
        <w:t xml:space="preserve">Dėl </w:t>
      </w:r>
      <w:proofErr w:type="spellStart"/>
      <w:r w:rsidRPr="00F373A9">
        <w:rPr>
          <w:rFonts w:ascii="Times New Roman" w:eastAsia="Times New Roman" w:hAnsi="Times New Roman" w:cs="Times New Roman"/>
        </w:rPr>
        <w:t>hipotenzijos</w:t>
      </w:r>
      <w:proofErr w:type="spellEnd"/>
      <w:r w:rsidRPr="00F373A9">
        <w:rPr>
          <w:rFonts w:ascii="Times New Roman" w:eastAsia="Times New Roman" w:hAnsi="Times New Roman" w:cs="Times New Roman"/>
        </w:rPr>
        <w:t xml:space="preserve"> pavojaus pa</w:t>
      </w:r>
      <w:r w:rsidR="008F6CED" w:rsidRPr="00F373A9">
        <w:rPr>
          <w:rFonts w:ascii="Times New Roman" w:eastAsia="Times New Roman" w:hAnsi="Times New Roman" w:cs="Times New Roman"/>
        </w:rPr>
        <w:t>cientams, sergantiems sunkia</w:t>
      </w:r>
      <w:r w:rsidR="008F6CED" w:rsidRPr="002147F4">
        <w:rPr>
          <w:rFonts w:ascii="Times New Roman" w:hAnsi="Times New Roman"/>
        </w:rPr>
        <w:t xml:space="preserve"> širdies ir kraujagyslių </w:t>
      </w:r>
      <w:r w:rsidR="008F6CED" w:rsidRPr="00F373A9">
        <w:rPr>
          <w:rFonts w:ascii="Times New Roman" w:eastAsia="Times New Roman" w:hAnsi="Times New Roman" w:cs="Times New Roman"/>
        </w:rPr>
        <w:t xml:space="preserve">liga </w:t>
      </w:r>
      <w:r w:rsidRPr="00F373A9">
        <w:rPr>
          <w:rFonts w:ascii="Times New Roman" w:eastAsia="Times New Roman" w:hAnsi="Times New Roman" w:cs="Times New Roman"/>
        </w:rPr>
        <w:t>(</w:t>
      </w:r>
      <w:r w:rsidRPr="002147F4">
        <w:rPr>
          <w:rFonts w:ascii="Times New Roman" w:hAnsi="Times New Roman"/>
        </w:rPr>
        <w:t xml:space="preserve">ypač </w:t>
      </w:r>
      <w:r w:rsidRPr="00F373A9">
        <w:rPr>
          <w:rFonts w:ascii="Times New Roman" w:eastAsia="Times New Roman" w:hAnsi="Times New Roman" w:cs="Times New Roman"/>
        </w:rPr>
        <w:t>esant vainikinių kraujagyslių</w:t>
      </w:r>
      <w:r w:rsidRPr="002147F4">
        <w:rPr>
          <w:rFonts w:ascii="Times New Roman" w:hAnsi="Times New Roman"/>
        </w:rPr>
        <w:t xml:space="preserve"> nepakankamumui</w:t>
      </w:r>
      <w:r w:rsidRPr="00F373A9">
        <w:rPr>
          <w:rFonts w:ascii="Times New Roman" w:eastAsia="Times New Roman" w:hAnsi="Times New Roman" w:cs="Times New Roman"/>
        </w:rPr>
        <w:t>),</w:t>
      </w:r>
      <w:r w:rsidRPr="002147F4">
        <w:rPr>
          <w:rFonts w:ascii="Times New Roman" w:hAnsi="Times New Roman"/>
        </w:rPr>
        <w:t xml:space="preserve"> rekomenduojama stebėti kraujospūdį, </w:t>
      </w:r>
      <w:r w:rsidRPr="00F373A9">
        <w:rPr>
          <w:rFonts w:ascii="Times New Roman" w:eastAsia="Times New Roman" w:hAnsi="Times New Roman" w:cs="Times New Roman"/>
        </w:rPr>
        <w:t>ypač</w:t>
      </w:r>
      <w:r w:rsidRPr="002147F4">
        <w:rPr>
          <w:rFonts w:ascii="Times New Roman" w:hAnsi="Times New Roman"/>
        </w:rPr>
        <w:t xml:space="preserve"> </w:t>
      </w:r>
      <w:r w:rsidR="008F6CED" w:rsidRPr="002147F4">
        <w:rPr>
          <w:rFonts w:ascii="Times New Roman" w:hAnsi="Times New Roman"/>
        </w:rPr>
        <w:t>gydymo pradžioje.</w:t>
      </w:r>
    </w:p>
    <w:p w14:paraId="004D0FED" w14:textId="77777777" w:rsidR="006207E5" w:rsidRPr="002147F4" w:rsidRDefault="006207E5" w:rsidP="002147F4">
      <w:pPr>
        <w:tabs>
          <w:tab w:val="left" w:pos="567"/>
        </w:tabs>
        <w:spacing w:after="0" w:line="240" w:lineRule="auto"/>
        <w:contextualSpacing/>
        <w:rPr>
          <w:rFonts w:ascii="Times New Roman" w:hAnsi="Times New Roman"/>
        </w:rPr>
      </w:pPr>
    </w:p>
    <w:p w14:paraId="2768B48A" w14:textId="77777777" w:rsidR="006207E5" w:rsidRPr="002147F4" w:rsidRDefault="006207E5" w:rsidP="00F564CB">
      <w:pPr>
        <w:tabs>
          <w:tab w:val="left" w:pos="567"/>
        </w:tabs>
        <w:spacing w:after="0" w:line="240" w:lineRule="auto"/>
        <w:rPr>
          <w:rFonts w:ascii="Times New Roman" w:hAnsi="Times New Roman"/>
        </w:rPr>
      </w:pPr>
      <w:bookmarkStart w:id="20" w:name="_Toc129243106"/>
      <w:bookmarkStart w:id="21" w:name="_Toc129243231"/>
      <w:r w:rsidRPr="002147F4">
        <w:rPr>
          <w:rFonts w:ascii="Times New Roman" w:hAnsi="Times New Roman"/>
        </w:rPr>
        <w:t xml:space="preserve">Šio vaistinio preparato sudėtyje yra laktozės, todėl jo negalima vartoti pacientams, kuriems nustatytas retas paveldimas sutrikimas </w:t>
      </w:r>
      <w:r w:rsidRPr="002147F4">
        <w:rPr>
          <w:rFonts w:ascii="Times New Roman" w:hAnsi="Times New Roman"/>
        </w:rPr>
        <w:sym w:font="Symbol" w:char="F02D"/>
      </w:r>
      <w:r w:rsidRPr="002147F4">
        <w:rPr>
          <w:rFonts w:ascii="Times New Roman" w:hAnsi="Times New Roman"/>
        </w:rPr>
        <w:t xml:space="preserve"> </w:t>
      </w:r>
      <w:proofErr w:type="spellStart"/>
      <w:r w:rsidRPr="002147F4">
        <w:rPr>
          <w:rFonts w:ascii="Times New Roman" w:hAnsi="Times New Roman"/>
        </w:rPr>
        <w:t>galaktozės</w:t>
      </w:r>
      <w:proofErr w:type="spellEnd"/>
      <w:r w:rsidRPr="002147F4">
        <w:rPr>
          <w:rFonts w:ascii="Times New Roman" w:hAnsi="Times New Roman"/>
        </w:rPr>
        <w:t xml:space="preserve"> </w:t>
      </w:r>
      <w:proofErr w:type="spellStart"/>
      <w:r w:rsidRPr="002147F4">
        <w:rPr>
          <w:rFonts w:ascii="Times New Roman" w:hAnsi="Times New Roman"/>
        </w:rPr>
        <w:t>netoleravimas</w:t>
      </w:r>
      <w:proofErr w:type="spellEnd"/>
      <w:r w:rsidRPr="002147F4">
        <w:rPr>
          <w:rFonts w:ascii="Times New Roman" w:hAnsi="Times New Roman"/>
        </w:rPr>
        <w:t xml:space="preserve">, </w:t>
      </w:r>
      <w:proofErr w:type="spellStart"/>
      <w:r w:rsidRPr="002147F4">
        <w:rPr>
          <w:rFonts w:ascii="Times New Roman" w:hAnsi="Times New Roman"/>
          <w:i/>
        </w:rPr>
        <w:t>Lapp</w:t>
      </w:r>
      <w:proofErr w:type="spellEnd"/>
      <w:r w:rsidRPr="002147F4">
        <w:rPr>
          <w:rFonts w:ascii="Times New Roman" w:hAnsi="Times New Roman"/>
        </w:rPr>
        <w:t xml:space="preserve"> laktazės stygius arba gliukozės ir </w:t>
      </w:r>
      <w:proofErr w:type="spellStart"/>
      <w:r w:rsidRPr="002147F4">
        <w:rPr>
          <w:rFonts w:ascii="Times New Roman" w:hAnsi="Times New Roman"/>
        </w:rPr>
        <w:t>galaktozės</w:t>
      </w:r>
      <w:proofErr w:type="spellEnd"/>
      <w:r w:rsidRPr="002147F4">
        <w:rPr>
          <w:rFonts w:ascii="Times New Roman" w:hAnsi="Times New Roman"/>
        </w:rPr>
        <w:t xml:space="preserve"> </w:t>
      </w:r>
      <w:proofErr w:type="spellStart"/>
      <w:r w:rsidRPr="002147F4">
        <w:rPr>
          <w:rFonts w:ascii="Times New Roman" w:hAnsi="Times New Roman"/>
        </w:rPr>
        <w:t>malabsorbcija</w:t>
      </w:r>
      <w:proofErr w:type="spellEnd"/>
      <w:r w:rsidRPr="002147F4">
        <w:rPr>
          <w:rFonts w:ascii="Times New Roman" w:hAnsi="Times New Roman"/>
        </w:rPr>
        <w:t>.</w:t>
      </w:r>
    </w:p>
    <w:p w14:paraId="76E2E9DF" w14:textId="77777777" w:rsidR="006207E5" w:rsidRPr="002147F4" w:rsidRDefault="006207E5" w:rsidP="002147F4">
      <w:pPr>
        <w:keepNext/>
        <w:keepLines/>
        <w:tabs>
          <w:tab w:val="left" w:pos="567"/>
        </w:tabs>
        <w:spacing w:after="0" w:line="240" w:lineRule="auto"/>
        <w:outlineLvl w:val="2"/>
        <w:rPr>
          <w:rFonts w:ascii="Times New Roman" w:hAnsi="Times New Roman"/>
          <w:kern w:val="28"/>
        </w:rPr>
      </w:pPr>
    </w:p>
    <w:p w14:paraId="7A331322"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r w:rsidRPr="002147F4">
        <w:rPr>
          <w:rFonts w:ascii="Times New Roman" w:hAnsi="Times New Roman"/>
          <w:b/>
          <w:kern w:val="28"/>
        </w:rPr>
        <w:t>4.5</w:t>
      </w:r>
      <w:r w:rsidRPr="002147F4">
        <w:rPr>
          <w:rFonts w:ascii="Times New Roman" w:hAnsi="Times New Roman"/>
          <w:b/>
          <w:kern w:val="28"/>
        </w:rPr>
        <w:tab/>
        <w:t>Sąveika su kitais vaistiniais preparatais ir kitokia sąveika</w:t>
      </w:r>
      <w:bookmarkEnd w:id="20"/>
      <w:bookmarkEnd w:id="21"/>
    </w:p>
    <w:p w14:paraId="1471FAC3" w14:textId="77777777" w:rsidR="006207E5" w:rsidRPr="002147F4" w:rsidRDefault="006207E5" w:rsidP="002147F4">
      <w:pPr>
        <w:tabs>
          <w:tab w:val="left" w:pos="567"/>
        </w:tabs>
        <w:spacing w:after="0" w:line="240" w:lineRule="auto"/>
        <w:contextualSpacing/>
        <w:rPr>
          <w:rFonts w:ascii="Times New Roman" w:hAnsi="Times New Roman"/>
        </w:rPr>
      </w:pPr>
    </w:p>
    <w:p w14:paraId="73ADC49B"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Farmakokinetinės</w:t>
      </w:r>
      <w:proofErr w:type="spellEnd"/>
      <w:r w:rsidRPr="002147F4">
        <w:rPr>
          <w:rFonts w:ascii="Times New Roman" w:hAnsi="Times New Roman"/>
        </w:rPr>
        <w:t xml:space="preserve"> </w:t>
      </w:r>
      <w:proofErr w:type="spellStart"/>
      <w:r w:rsidRPr="002147F4">
        <w:rPr>
          <w:rFonts w:ascii="Times New Roman" w:hAnsi="Times New Roman"/>
        </w:rPr>
        <w:t>ropinirolio</w:t>
      </w:r>
      <w:proofErr w:type="spellEnd"/>
      <w:r w:rsidRPr="002147F4">
        <w:rPr>
          <w:rFonts w:ascii="Times New Roman" w:hAnsi="Times New Roman"/>
        </w:rPr>
        <w:t xml:space="preserve"> ir </w:t>
      </w:r>
      <w:proofErr w:type="spellStart"/>
      <w:r w:rsidRPr="002147F4">
        <w:rPr>
          <w:rFonts w:ascii="Times New Roman" w:hAnsi="Times New Roman"/>
        </w:rPr>
        <w:t>levodopos</w:t>
      </w:r>
      <w:proofErr w:type="spellEnd"/>
      <w:r w:rsidRPr="002147F4">
        <w:rPr>
          <w:rFonts w:ascii="Times New Roman" w:hAnsi="Times New Roman"/>
        </w:rPr>
        <w:t xml:space="preserve"> ar </w:t>
      </w:r>
      <w:proofErr w:type="spellStart"/>
      <w:r w:rsidRPr="002147F4">
        <w:rPr>
          <w:rFonts w:ascii="Times New Roman" w:hAnsi="Times New Roman"/>
        </w:rPr>
        <w:t>domperidono</w:t>
      </w:r>
      <w:proofErr w:type="spellEnd"/>
      <w:r w:rsidRPr="002147F4">
        <w:rPr>
          <w:rFonts w:ascii="Times New Roman" w:hAnsi="Times New Roman"/>
        </w:rPr>
        <w:t xml:space="preserve"> sąveikos, dėl kurios reikėtų koreguoti kurio nors vaistinio preparato dozę, nepastebėta.</w:t>
      </w:r>
    </w:p>
    <w:p w14:paraId="6C5C703B" w14:textId="77777777" w:rsidR="006207E5" w:rsidRPr="002147F4" w:rsidRDefault="006207E5" w:rsidP="002147F4">
      <w:pPr>
        <w:tabs>
          <w:tab w:val="left" w:pos="567"/>
        </w:tabs>
        <w:spacing w:after="0" w:line="240" w:lineRule="auto"/>
        <w:rPr>
          <w:rFonts w:ascii="Times New Roman" w:hAnsi="Times New Roman"/>
        </w:rPr>
      </w:pPr>
    </w:p>
    <w:p w14:paraId="314A8670" w14:textId="77777777" w:rsidR="00F803F9" w:rsidRPr="00F373A9" w:rsidRDefault="00F803F9" w:rsidP="007D5131">
      <w:pPr>
        <w:tabs>
          <w:tab w:val="left" w:pos="567"/>
        </w:tabs>
        <w:spacing w:after="0" w:line="240" w:lineRule="auto"/>
        <w:rPr>
          <w:rFonts w:ascii="Times New Roman" w:eastAsia="Times New Roman" w:hAnsi="Times New Roman" w:cs="Times New Roman"/>
        </w:rPr>
      </w:pPr>
      <w:proofErr w:type="spellStart"/>
      <w:r w:rsidRPr="00F373A9">
        <w:rPr>
          <w:rFonts w:ascii="Times New Roman" w:eastAsia="Times New Roman" w:hAnsi="Times New Roman" w:cs="Times New Roman"/>
        </w:rPr>
        <w:t>Neuroleptikai</w:t>
      </w:r>
      <w:proofErr w:type="spellEnd"/>
      <w:r w:rsidRPr="00F373A9">
        <w:rPr>
          <w:rFonts w:ascii="Times New Roman" w:eastAsia="Times New Roman" w:hAnsi="Times New Roman" w:cs="Times New Roman"/>
        </w:rPr>
        <w:t xml:space="preserve"> ir kiti centrinio veikimo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a</w:t>
      </w:r>
      <w:r w:rsidR="00983BA2" w:rsidRPr="00F373A9">
        <w:rPr>
          <w:rFonts w:ascii="Times New Roman" w:eastAsia="Times New Roman" w:hAnsi="Times New Roman" w:cs="Times New Roman"/>
        </w:rPr>
        <w:t>nta</w:t>
      </w:r>
      <w:r w:rsidRPr="00F373A9">
        <w:rPr>
          <w:rFonts w:ascii="Times New Roman" w:eastAsia="Times New Roman" w:hAnsi="Times New Roman" w:cs="Times New Roman"/>
        </w:rPr>
        <w:t xml:space="preserve">gonistai, tokie kaip </w:t>
      </w:r>
      <w:proofErr w:type="spellStart"/>
      <w:r w:rsidRPr="00F373A9">
        <w:rPr>
          <w:rFonts w:ascii="Times New Roman" w:eastAsia="Times New Roman" w:hAnsi="Times New Roman" w:cs="Times New Roman"/>
        </w:rPr>
        <w:t>sulpiridas</w:t>
      </w:r>
      <w:proofErr w:type="spellEnd"/>
      <w:r w:rsidRPr="00F373A9">
        <w:rPr>
          <w:rFonts w:ascii="Times New Roman" w:eastAsia="Times New Roman" w:hAnsi="Times New Roman" w:cs="Times New Roman"/>
        </w:rPr>
        <w:t xml:space="preserve"> arba </w:t>
      </w:r>
      <w:proofErr w:type="spellStart"/>
      <w:r w:rsidRPr="00F373A9">
        <w:rPr>
          <w:rFonts w:ascii="Times New Roman" w:eastAsia="Times New Roman" w:hAnsi="Times New Roman" w:cs="Times New Roman"/>
        </w:rPr>
        <w:t>metoklopramidas</w:t>
      </w:r>
      <w:proofErr w:type="spellEnd"/>
      <w:r w:rsidRPr="00F373A9">
        <w:rPr>
          <w:rFonts w:ascii="Times New Roman" w:eastAsia="Times New Roman" w:hAnsi="Times New Roman" w:cs="Times New Roman"/>
        </w:rPr>
        <w:t xml:space="preserve">, gali mažinti </w:t>
      </w:r>
      <w:proofErr w:type="spellStart"/>
      <w:r w:rsidRPr="00F373A9">
        <w:rPr>
          <w:rFonts w:ascii="Times New Roman" w:eastAsia="Times New Roman" w:hAnsi="Times New Roman" w:cs="Times New Roman"/>
        </w:rPr>
        <w:t>ropinirolio</w:t>
      </w:r>
      <w:proofErr w:type="spellEnd"/>
      <w:r w:rsidRPr="00F373A9">
        <w:rPr>
          <w:rFonts w:ascii="Times New Roman" w:eastAsia="Times New Roman" w:hAnsi="Times New Roman" w:cs="Times New Roman"/>
        </w:rPr>
        <w:t xml:space="preserve"> veiksmingumą, todėl reikia vengti vartoti šiuos vaistinius preparatus kartu su </w:t>
      </w:r>
      <w:proofErr w:type="spellStart"/>
      <w:r w:rsidRPr="00F373A9">
        <w:rPr>
          <w:rFonts w:ascii="Times New Roman" w:eastAsia="Times New Roman" w:hAnsi="Times New Roman" w:cs="Times New Roman"/>
        </w:rPr>
        <w:t>ropiniroliu</w:t>
      </w:r>
      <w:proofErr w:type="spellEnd"/>
      <w:r w:rsidRPr="00F373A9">
        <w:rPr>
          <w:rFonts w:ascii="Times New Roman" w:eastAsia="Times New Roman" w:hAnsi="Times New Roman" w:cs="Times New Roman"/>
        </w:rPr>
        <w:t>.</w:t>
      </w:r>
    </w:p>
    <w:p w14:paraId="13144C09" w14:textId="77777777" w:rsidR="00F803F9" w:rsidRPr="00F373A9" w:rsidRDefault="00F803F9" w:rsidP="007D5131">
      <w:pPr>
        <w:tabs>
          <w:tab w:val="left" w:pos="567"/>
        </w:tabs>
        <w:spacing w:after="0" w:line="240" w:lineRule="auto"/>
        <w:rPr>
          <w:rFonts w:ascii="Times New Roman" w:eastAsia="Times New Roman" w:hAnsi="Times New Roman" w:cs="Times New Roman"/>
        </w:rPr>
      </w:pPr>
    </w:p>
    <w:p w14:paraId="0CB5A47A"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Nustatyta, kad pacientų, gydomų didelėmis estrogenų dozėmis, kraujo plazmoje būna didesnė </w:t>
      </w:r>
      <w:proofErr w:type="spellStart"/>
      <w:r w:rsidRPr="002147F4">
        <w:rPr>
          <w:rFonts w:ascii="Times New Roman" w:hAnsi="Times New Roman"/>
        </w:rPr>
        <w:t>ropinirolio</w:t>
      </w:r>
      <w:proofErr w:type="spellEnd"/>
      <w:r w:rsidRPr="002147F4">
        <w:rPr>
          <w:rFonts w:ascii="Times New Roman" w:hAnsi="Times New Roman"/>
        </w:rPr>
        <w:t xml:space="preserve"> koncentracija. Pacientai, kuriems taikoma pakeičiamoji hormonų terapija, </w:t>
      </w:r>
      <w:proofErr w:type="spellStart"/>
      <w:r w:rsidRPr="002147F4">
        <w:rPr>
          <w:rFonts w:ascii="Times New Roman" w:hAnsi="Times New Roman"/>
        </w:rPr>
        <w:t>ropiniroliu</w:t>
      </w:r>
      <w:proofErr w:type="spellEnd"/>
      <w:r w:rsidRPr="002147F4">
        <w:rPr>
          <w:rFonts w:ascii="Times New Roman" w:hAnsi="Times New Roman"/>
        </w:rPr>
        <w:t xml:space="preserve"> gydyti pradedami įprastai. </w:t>
      </w:r>
      <w:proofErr w:type="spellStart"/>
      <w:r w:rsidRPr="002147F4">
        <w:rPr>
          <w:rFonts w:ascii="Times New Roman" w:hAnsi="Times New Roman"/>
        </w:rPr>
        <w:t>Ropinirolio</w:t>
      </w:r>
      <w:proofErr w:type="spellEnd"/>
      <w:r w:rsidRPr="002147F4">
        <w:rPr>
          <w:rFonts w:ascii="Times New Roman" w:hAnsi="Times New Roman"/>
        </w:rPr>
        <w:t xml:space="preserve"> vartojimo metu, nutraukus arba pradėjus skirti pakaitinę hormonų terapiją vaistinio preparato dozę gali tekti koreguoti atsižvelgiant į klinikinį atsaką.</w:t>
      </w:r>
    </w:p>
    <w:p w14:paraId="2F73A06E" w14:textId="77777777" w:rsidR="006207E5" w:rsidRPr="002147F4" w:rsidRDefault="006207E5" w:rsidP="002147F4">
      <w:pPr>
        <w:tabs>
          <w:tab w:val="left" w:pos="567"/>
        </w:tabs>
        <w:spacing w:after="0" w:line="240" w:lineRule="auto"/>
        <w:rPr>
          <w:rFonts w:ascii="Times New Roman" w:hAnsi="Times New Roman"/>
        </w:rPr>
      </w:pPr>
    </w:p>
    <w:p w14:paraId="01DE7A13"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Daugiausia </w:t>
      </w:r>
      <w:proofErr w:type="spellStart"/>
      <w:r w:rsidRPr="002147F4">
        <w:rPr>
          <w:rFonts w:ascii="Times New Roman" w:hAnsi="Times New Roman"/>
        </w:rPr>
        <w:t>ropinirolio</w:t>
      </w:r>
      <w:proofErr w:type="spellEnd"/>
      <w:r w:rsidRPr="002147F4">
        <w:rPr>
          <w:rFonts w:ascii="Times New Roman" w:hAnsi="Times New Roman"/>
        </w:rPr>
        <w:t xml:space="preserve"> </w:t>
      </w:r>
      <w:proofErr w:type="spellStart"/>
      <w:r w:rsidRPr="002147F4">
        <w:rPr>
          <w:rFonts w:ascii="Times New Roman" w:hAnsi="Times New Roman"/>
        </w:rPr>
        <w:t>metabolizuoja</w:t>
      </w:r>
      <w:proofErr w:type="spellEnd"/>
      <w:r w:rsidRPr="002147F4">
        <w:rPr>
          <w:rFonts w:ascii="Times New Roman" w:hAnsi="Times New Roman"/>
        </w:rPr>
        <w:t xml:space="preserve"> </w:t>
      </w:r>
      <w:proofErr w:type="spellStart"/>
      <w:r w:rsidRPr="002147F4">
        <w:rPr>
          <w:rFonts w:ascii="Times New Roman" w:hAnsi="Times New Roman"/>
        </w:rPr>
        <w:t>citochromo</w:t>
      </w:r>
      <w:proofErr w:type="spellEnd"/>
      <w:r w:rsidRPr="002147F4">
        <w:rPr>
          <w:rFonts w:ascii="Times New Roman" w:hAnsi="Times New Roman"/>
        </w:rPr>
        <w:t xml:space="preserve"> P450 </w:t>
      </w:r>
      <w:proofErr w:type="spellStart"/>
      <w:r w:rsidRPr="002147F4">
        <w:rPr>
          <w:rFonts w:ascii="Times New Roman" w:hAnsi="Times New Roman"/>
        </w:rPr>
        <w:t>izofermentas</w:t>
      </w:r>
      <w:proofErr w:type="spellEnd"/>
      <w:r w:rsidRPr="002147F4">
        <w:rPr>
          <w:rFonts w:ascii="Times New Roman" w:hAnsi="Times New Roman"/>
        </w:rPr>
        <w:t xml:space="preserve"> CYP1A2. </w:t>
      </w:r>
      <w:proofErr w:type="spellStart"/>
      <w:r w:rsidRPr="002147F4">
        <w:rPr>
          <w:rFonts w:ascii="Times New Roman" w:hAnsi="Times New Roman"/>
        </w:rPr>
        <w:t>Farmakokinetikos</w:t>
      </w:r>
      <w:proofErr w:type="spellEnd"/>
      <w:r w:rsidRPr="002147F4">
        <w:rPr>
          <w:rFonts w:ascii="Times New Roman" w:hAnsi="Times New Roman"/>
        </w:rPr>
        <w:t xml:space="preserve"> tyrimuose su </w:t>
      </w:r>
      <w:proofErr w:type="spellStart"/>
      <w:r w:rsidRPr="002147F4">
        <w:rPr>
          <w:rFonts w:ascii="Times New Roman" w:hAnsi="Times New Roman"/>
        </w:rPr>
        <w:t>Parkinsono</w:t>
      </w:r>
      <w:proofErr w:type="spellEnd"/>
      <w:r w:rsidRPr="002147F4">
        <w:rPr>
          <w:rFonts w:ascii="Times New Roman" w:hAnsi="Times New Roman"/>
        </w:rPr>
        <w:t xml:space="preserve"> liga sergančiais pacientais (</w:t>
      </w:r>
      <w:proofErr w:type="spellStart"/>
      <w:r w:rsidRPr="002147F4">
        <w:rPr>
          <w:rFonts w:ascii="Times New Roman" w:hAnsi="Times New Roman"/>
        </w:rPr>
        <w:t>ropinirolio</w:t>
      </w:r>
      <w:proofErr w:type="spellEnd"/>
      <w:r w:rsidRPr="002147F4">
        <w:rPr>
          <w:rFonts w:ascii="Times New Roman" w:hAnsi="Times New Roman"/>
        </w:rPr>
        <w:t xml:space="preserve"> buvo vartojama po 2 mg tris kartus per parą) nustatyta, kad </w:t>
      </w:r>
      <w:proofErr w:type="spellStart"/>
      <w:r w:rsidRPr="002147F4">
        <w:rPr>
          <w:rFonts w:ascii="Times New Roman" w:hAnsi="Times New Roman"/>
        </w:rPr>
        <w:t>ciprofloksacinas</w:t>
      </w:r>
      <w:proofErr w:type="spellEnd"/>
      <w:r w:rsidRPr="002147F4">
        <w:rPr>
          <w:rFonts w:ascii="Times New Roman" w:hAnsi="Times New Roman"/>
        </w:rPr>
        <w:t xml:space="preserve"> didina </w:t>
      </w:r>
      <w:proofErr w:type="spellStart"/>
      <w:r w:rsidRPr="002147F4">
        <w:rPr>
          <w:rFonts w:ascii="Times New Roman" w:hAnsi="Times New Roman"/>
        </w:rPr>
        <w:t>ropinirolio</w:t>
      </w:r>
      <w:proofErr w:type="spellEnd"/>
      <w:r w:rsidRPr="002147F4">
        <w:rPr>
          <w:rFonts w:ascii="Times New Roman" w:hAnsi="Times New Roman"/>
        </w:rPr>
        <w:t xml:space="preserve"> </w:t>
      </w:r>
      <w:proofErr w:type="spellStart"/>
      <w:r w:rsidRPr="002147F4">
        <w:rPr>
          <w:rFonts w:ascii="Times New Roman" w:hAnsi="Times New Roman"/>
        </w:rPr>
        <w:t>C</w:t>
      </w:r>
      <w:r w:rsidRPr="002147F4">
        <w:rPr>
          <w:rFonts w:ascii="Times New Roman" w:hAnsi="Times New Roman"/>
          <w:vertAlign w:val="subscript"/>
        </w:rPr>
        <w:t>max</w:t>
      </w:r>
      <w:proofErr w:type="spellEnd"/>
      <w:r w:rsidRPr="002147F4">
        <w:rPr>
          <w:rFonts w:ascii="Times New Roman" w:hAnsi="Times New Roman"/>
        </w:rPr>
        <w:t xml:space="preserve"> ir AUC, atitinkamai, 60% ir 84%, todėl didėja nepageidaujamo poveikio pasireiškimo galimybė. Dėl šios priežasties </w:t>
      </w:r>
      <w:proofErr w:type="spellStart"/>
      <w:r w:rsidRPr="002147F4">
        <w:rPr>
          <w:rFonts w:ascii="Times New Roman" w:hAnsi="Times New Roman"/>
        </w:rPr>
        <w:t>ropinirolio</w:t>
      </w:r>
      <w:proofErr w:type="spellEnd"/>
      <w:r w:rsidRPr="002147F4">
        <w:rPr>
          <w:rFonts w:ascii="Times New Roman" w:hAnsi="Times New Roman"/>
        </w:rPr>
        <w:t xml:space="preserve"> vartojantiems pacientams, kurie pradedami gydyti CYP1A2 slopinančiu vaistiniu preparatu, pvz., </w:t>
      </w:r>
      <w:proofErr w:type="spellStart"/>
      <w:r w:rsidRPr="002147F4">
        <w:rPr>
          <w:rFonts w:ascii="Times New Roman" w:hAnsi="Times New Roman"/>
        </w:rPr>
        <w:t>ciprofloksacinu</w:t>
      </w:r>
      <w:proofErr w:type="spellEnd"/>
      <w:r w:rsidRPr="002147F4">
        <w:rPr>
          <w:rFonts w:ascii="Times New Roman" w:hAnsi="Times New Roman"/>
        </w:rPr>
        <w:t xml:space="preserve">, </w:t>
      </w:r>
      <w:proofErr w:type="spellStart"/>
      <w:r w:rsidRPr="002147F4">
        <w:rPr>
          <w:rFonts w:ascii="Times New Roman" w:hAnsi="Times New Roman"/>
        </w:rPr>
        <w:t>enoksacinu</w:t>
      </w:r>
      <w:proofErr w:type="spellEnd"/>
      <w:r w:rsidRPr="002147F4">
        <w:rPr>
          <w:rFonts w:ascii="Times New Roman" w:hAnsi="Times New Roman"/>
        </w:rPr>
        <w:t xml:space="preserve"> ar </w:t>
      </w:r>
      <w:proofErr w:type="spellStart"/>
      <w:r w:rsidRPr="002147F4">
        <w:rPr>
          <w:rFonts w:ascii="Times New Roman" w:hAnsi="Times New Roman"/>
        </w:rPr>
        <w:t>fluvoksaminu</w:t>
      </w:r>
      <w:proofErr w:type="spellEnd"/>
      <w:r w:rsidRPr="002147F4">
        <w:rPr>
          <w:rFonts w:ascii="Times New Roman" w:hAnsi="Times New Roman"/>
        </w:rPr>
        <w:t xml:space="preserve">, arba gydymas juo nutraukiamas, kartais tenka koreguoti </w:t>
      </w:r>
      <w:proofErr w:type="spellStart"/>
      <w:r w:rsidRPr="002147F4">
        <w:rPr>
          <w:rFonts w:ascii="Times New Roman" w:hAnsi="Times New Roman"/>
        </w:rPr>
        <w:t>ropinirolio</w:t>
      </w:r>
      <w:proofErr w:type="spellEnd"/>
      <w:r w:rsidRPr="002147F4">
        <w:rPr>
          <w:rFonts w:ascii="Times New Roman" w:hAnsi="Times New Roman"/>
        </w:rPr>
        <w:t xml:space="preserve"> dozę.</w:t>
      </w:r>
    </w:p>
    <w:p w14:paraId="4EFDE3C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Atlikus </w:t>
      </w:r>
      <w:proofErr w:type="spellStart"/>
      <w:r w:rsidRPr="002147F4">
        <w:rPr>
          <w:rFonts w:ascii="Times New Roman" w:hAnsi="Times New Roman"/>
        </w:rPr>
        <w:t>Parkinsono</w:t>
      </w:r>
      <w:proofErr w:type="spellEnd"/>
      <w:r w:rsidRPr="002147F4">
        <w:rPr>
          <w:rFonts w:ascii="Times New Roman" w:hAnsi="Times New Roman"/>
        </w:rPr>
        <w:t xml:space="preserve"> liga sergančių pacientų organizme </w:t>
      </w:r>
      <w:proofErr w:type="spellStart"/>
      <w:r w:rsidRPr="002147F4">
        <w:rPr>
          <w:rFonts w:ascii="Times New Roman" w:hAnsi="Times New Roman"/>
        </w:rPr>
        <w:t>farmakokinetinės</w:t>
      </w:r>
      <w:proofErr w:type="spellEnd"/>
      <w:r w:rsidRPr="002147F4">
        <w:rPr>
          <w:rFonts w:ascii="Times New Roman" w:hAnsi="Times New Roman"/>
        </w:rPr>
        <w:t xml:space="preserve"> </w:t>
      </w:r>
      <w:proofErr w:type="spellStart"/>
      <w:r w:rsidRPr="002147F4">
        <w:rPr>
          <w:rFonts w:ascii="Times New Roman" w:hAnsi="Times New Roman"/>
        </w:rPr>
        <w:t>ropinirolio</w:t>
      </w:r>
      <w:proofErr w:type="spellEnd"/>
      <w:r w:rsidRPr="002147F4">
        <w:rPr>
          <w:rFonts w:ascii="Times New Roman" w:hAnsi="Times New Roman"/>
        </w:rPr>
        <w:t xml:space="preserve"> (vartojamo po 2 mg tris kartus per parą) ir </w:t>
      </w:r>
      <w:proofErr w:type="spellStart"/>
      <w:r w:rsidRPr="002147F4">
        <w:rPr>
          <w:rFonts w:ascii="Times New Roman" w:hAnsi="Times New Roman"/>
        </w:rPr>
        <w:t>teofilino</w:t>
      </w:r>
      <w:proofErr w:type="spellEnd"/>
      <w:r w:rsidRPr="002147F4">
        <w:rPr>
          <w:rFonts w:ascii="Times New Roman" w:hAnsi="Times New Roman"/>
        </w:rPr>
        <w:t xml:space="preserve"> (CYP1A2 substrato) sąveikos tyrimus, nei </w:t>
      </w:r>
      <w:proofErr w:type="spellStart"/>
      <w:r w:rsidRPr="002147F4">
        <w:rPr>
          <w:rFonts w:ascii="Times New Roman" w:hAnsi="Times New Roman"/>
        </w:rPr>
        <w:t>ropinirolio</w:t>
      </w:r>
      <w:proofErr w:type="spellEnd"/>
      <w:r w:rsidRPr="002147F4">
        <w:rPr>
          <w:rFonts w:ascii="Times New Roman" w:hAnsi="Times New Roman"/>
        </w:rPr>
        <w:t xml:space="preserve">, nei </w:t>
      </w:r>
      <w:proofErr w:type="spellStart"/>
      <w:r w:rsidRPr="002147F4">
        <w:rPr>
          <w:rFonts w:ascii="Times New Roman" w:hAnsi="Times New Roman"/>
        </w:rPr>
        <w:t>teofilino</w:t>
      </w:r>
      <w:proofErr w:type="spellEnd"/>
      <w:r w:rsidRPr="002147F4">
        <w:rPr>
          <w:rFonts w:ascii="Times New Roman" w:hAnsi="Times New Roman"/>
        </w:rPr>
        <w:t xml:space="preserve"> </w:t>
      </w:r>
      <w:proofErr w:type="spellStart"/>
      <w:r w:rsidRPr="002147F4">
        <w:rPr>
          <w:rFonts w:ascii="Times New Roman" w:hAnsi="Times New Roman"/>
        </w:rPr>
        <w:t>farmakokinetikos</w:t>
      </w:r>
      <w:proofErr w:type="spellEnd"/>
      <w:r w:rsidRPr="002147F4">
        <w:rPr>
          <w:rFonts w:ascii="Times New Roman" w:hAnsi="Times New Roman"/>
        </w:rPr>
        <w:t xml:space="preserve"> pokyčių nepastebėta. </w:t>
      </w:r>
    </w:p>
    <w:p w14:paraId="7D17F799" w14:textId="77777777" w:rsidR="006207E5" w:rsidRPr="002147F4" w:rsidRDefault="006207E5" w:rsidP="002147F4">
      <w:pPr>
        <w:tabs>
          <w:tab w:val="left" w:pos="567"/>
        </w:tabs>
        <w:spacing w:after="0" w:line="240" w:lineRule="auto"/>
        <w:rPr>
          <w:rFonts w:ascii="Times New Roman" w:hAnsi="Times New Roman"/>
        </w:rPr>
      </w:pPr>
    </w:p>
    <w:p w14:paraId="1B82A32B" w14:textId="77777777" w:rsidR="00F803F9" w:rsidRPr="00F373A9" w:rsidRDefault="00F803F9" w:rsidP="00F564CB">
      <w:pPr>
        <w:tabs>
          <w:tab w:val="left" w:pos="567"/>
        </w:tabs>
        <w:spacing w:after="0" w:line="240" w:lineRule="auto"/>
      </w:pPr>
      <w:r w:rsidRPr="00F373A9">
        <w:rPr>
          <w:rFonts w:ascii="Times New Roman" w:eastAsia="Times New Roman" w:hAnsi="Times New Roman" w:cs="Times New Roman"/>
        </w:rPr>
        <w:t xml:space="preserve">Žinoma, kad rūkymas didina CYP1A2 metabolizmą, </w:t>
      </w:r>
      <w:r w:rsidRPr="00F564CB">
        <w:rPr>
          <w:rFonts w:ascii="Times New Roman" w:hAnsi="Times New Roman" w:cs="Times New Roman"/>
        </w:rPr>
        <w:t xml:space="preserve">todėl jeigu gydymo </w:t>
      </w:r>
      <w:proofErr w:type="spellStart"/>
      <w:r w:rsidRPr="00F564CB">
        <w:rPr>
          <w:rFonts w:ascii="Times New Roman" w:hAnsi="Times New Roman" w:cs="Times New Roman"/>
        </w:rPr>
        <w:t>ropiniroliu</w:t>
      </w:r>
      <w:proofErr w:type="spellEnd"/>
      <w:r w:rsidRPr="00F564CB">
        <w:rPr>
          <w:rFonts w:ascii="Times New Roman" w:hAnsi="Times New Roman" w:cs="Times New Roman"/>
        </w:rPr>
        <w:t xml:space="preserve"> metu pacientai nustoja arba pradeda rūkyti, dozę gali reikėti koreguoti.</w:t>
      </w:r>
    </w:p>
    <w:p w14:paraId="7DBA6263" w14:textId="77777777" w:rsidR="00F803F9" w:rsidRPr="00F373A9" w:rsidRDefault="00F803F9" w:rsidP="007D5131">
      <w:pPr>
        <w:tabs>
          <w:tab w:val="left" w:pos="567"/>
        </w:tabs>
        <w:spacing w:after="0" w:line="240" w:lineRule="auto"/>
        <w:rPr>
          <w:rFonts w:ascii="Times New Roman" w:eastAsia="Times New Roman" w:hAnsi="Times New Roman" w:cs="Times New Roman"/>
        </w:rPr>
      </w:pPr>
    </w:p>
    <w:p w14:paraId="725D71E3" w14:textId="77777777" w:rsidR="00F803F9" w:rsidRPr="00F373A9" w:rsidRDefault="00F803F9"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Buvo pranešta apie pacientų, vartojusių vitamino K antagonistų kart</w:t>
      </w:r>
      <w:r w:rsidR="00A54A87" w:rsidRPr="00F373A9">
        <w:rPr>
          <w:rFonts w:ascii="Times New Roman" w:eastAsia="Times New Roman" w:hAnsi="Times New Roman" w:cs="Times New Roman"/>
        </w:rPr>
        <w:t xml:space="preserve">u su </w:t>
      </w:r>
      <w:proofErr w:type="spellStart"/>
      <w:r w:rsidR="00A54A87" w:rsidRPr="00F373A9">
        <w:rPr>
          <w:rFonts w:ascii="Times New Roman" w:eastAsia="Times New Roman" w:hAnsi="Times New Roman" w:cs="Times New Roman"/>
        </w:rPr>
        <w:t>ropiniroliu</w:t>
      </w:r>
      <w:proofErr w:type="spellEnd"/>
      <w:r w:rsidR="00A54A87" w:rsidRPr="00F373A9">
        <w:rPr>
          <w:rFonts w:ascii="Times New Roman" w:eastAsia="Times New Roman" w:hAnsi="Times New Roman" w:cs="Times New Roman"/>
        </w:rPr>
        <w:t xml:space="preserve">, INR </w:t>
      </w:r>
      <w:r w:rsidRPr="00F373A9">
        <w:rPr>
          <w:rFonts w:ascii="Times New Roman" w:eastAsia="Times New Roman" w:hAnsi="Times New Roman" w:cs="Times New Roman"/>
        </w:rPr>
        <w:t xml:space="preserve">atvejus. Turi būti užtikrintas </w:t>
      </w:r>
      <w:r w:rsidR="00983BA2" w:rsidRPr="00F373A9">
        <w:rPr>
          <w:rFonts w:ascii="Times New Roman" w:eastAsia="Times New Roman" w:hAnsi="Times New Roman" w:cs="Times New Roman"/>
        </w:rPr>
        <w:t xml:space="preserve">didesnis </w:t>
      </w:r>
      <w:r w:rsidRPr="00F373A9">
        <w:rPr>
          <w:rFonts w:ascii="Times New Roman" w:eastAsia="Times New Roman" w:hAnsi="Times New Roman" w:cs="Times New Roman"/>
        </w:rPr>
        <w:t xml:space="preserve">klinikinis ir biologinis </w:t>
      </w:r>
      <w:r w:rsidR="00983BA2" w:rsidRPr="00F373A9">
        <w:rPr>
          <w:rFonts w:ascii="Times New Roman" w:eastAsia="Times New Roman" w:hAnsi="Times New Roman" w:cs="Times New Roman"/>
        </w:rPr>
        <w:t>(</w:t>
      </w:r>
      <w:r w:rsidRPr="00F373A9">
        <w:rPr>
          <w:rFonts w:ascii="Times New Roman" w:eastAsia="Times New Roman" w:hAnsi="Times New Roman" w:cs="Times New Roman"/>
        </w:rPr>
        <w:t>INR</w:t>
      </w:r>
      <w:r w:rsidR="00983BA2" w:rsidRPr="00F373A9">
        <w:rPr>
          <w:rFonts w:ascii="Times New Roman" w:eastAsia="Times New Roman" w:hAnsi="Times New Roman" w:cs="Times New Roman"/>
        </w:rPr>
        <w:t>)</w:t>
      </w:r>
      <w:r w:rsidRPr="00F373A9">
        <w:rPr>
          <w:rFonts w:ascii="Times New Roman" w:eastAsia="Times New Roman" w:hAnsi="Times New Roman" w:cs="Times New Roman"/>
        </w:rPr>
        <w:t xml:space="preserve"> stebėjimas.</w:t>
      </w:r>
    </w:p>
    <w:p w14:paraId="46F09296" w14:textId="77777777" w:rsidR="006207E5" w:rsidRPr="002147F4" w:rsidRDefault="006207E5" w:rsidP="002147F4">
      <w:pPr>
        <w:tabs>
          <w:tab w:val="left" w:pos="567"/>
        </w:tabs>
        <w:spacing w:after="0" w:line="240" w:lineRule="auto"/>
        <w:rPr>
          <w:rFonts w:ascii="Times New Roman" w:hAnsi="Times New Roman"/>
        </w:rPr>
      </w:pPr>
    </w:p>
    <w:p w14:paraId="1634629B"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22" w:name="_Toc129243107"/>
      <w:bookmarkStart w:id="23" w:name="_Toc129243232"/>
      <w:r w:rsidRPr="002147F4">
        <w:rPr>
          <w:rFonts w:ascii="Times New Roman" w:hAnsi="Times New Roman"/>
          <w:b/>
          <w:kern w:val="28"/>
        </w:rPr>
        <w:t>4.6</w:t>
      </w:r>
      <w:r w:rsidRPr="002147F4">
        <w:rPr>
          <w:rFonts w:ascii="Times New Roman" w:hAnsi="Times New Roman"/>
          <w:b/>
          <w:kern w:val="28"/>
        </w:rPr>
        <w:tab/>
        <w:t>Vaisingumas, nėštumo ir žindymo laikotarpis</w:t>
      </w:r>
      <w:bookmarkEnd w:id="22"/>
      <w:bookmarkEnd w:id="23"/>
    </w:p>
    <w:p w14:paraId="72B78D2D" w14:textId="77777777" w:rsidR="006207E5" w:rsidRPr="002147F4" w:rsidRDefault="006207E5" w:rsidP="002147F4">
      <w:pPr>
        <w:tabs>
          <w:tab w:val="left" w:pos="567"/>
        </w:tabs>
        <w:spacing w:after="0" w:line="240" w:lineRule="auto"/>
        <w:contextualSpacing/>
        <w:rPr>
          <w:rFonts w:ascii="Times New Roman" w:hAnsi="Times New Roman"/>
        </w:rPr>
      </w:pPr>
    </w:p>
    <w:p w14:paraId="06AFF262" w14:textId="77777777" w:rsidR="006207E5" w:rsidRPr="002147F4" w:rsidRDefault="006207E5" w:rsidP="002147F4">
      <w:pPr>
        <w:tabs>
          <w:tab w:val="left" w:pos="567"/>
        </w:tabs>
        <w:spacing w:after="0" w:line="240" w:lineRule="auto"/>
        <w:rPr>
          <w:rFonts w:ascii="Times New Roman" w:hAnsi="Times New Roman"/>
          <w:u w:val="single"/>
        </w:rPr>
      </w:pPr>
      <w:r w:rsidRPr="002147F4">
        <w:rPr>
          <w:rFonts w:ascii="Times New Roman" w:hAnsi="Times New Roman"/>
          <w:u w:val="single"/>
        </w:rPr>
        <w:t>Nėštumas</w:t>
      </w:r>
    </w:p>
    <w:p w14:paraId="26F256F8" w14:textId="5D011A6E" w:rsidR="00210516"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Duomenų apie nėščių moterų gydymą </w:t>
      </w:r>
      <w:proofErr w:type="spellStart"/>
      <w:r w:rsidRPr="002147F4">
        <w:rPr>
          <w:rFonts w:ascii="Times New Roman" w:hAnsi="Times New Roman"/>
        </w:rPr>
        <w:t>ropiniroliu</w:t>
      </w:r>
      <w:proofErr w:type="spellEnd"/>
      <w:r w:rsidRPr="002147F4">
        <w:rPr>
          <w:rFonts w:ascii="Times New Roman" w:hAnsi="Times New Roman"/>
        </w:rPr>
        <w:t xml:space="preserve"> nepakanka. Tyrimai su gyvūnais parodė toksinį poveikį dauginimosi sistemai (žr. 5.3 skyrių). </w:t>
      </w:r>
      <w:r w:rsidR="00210516" w:rsidRPr="00F373A9">
        <w:rPr>
          <w:rFonts w:ascii="Times New Roman" w:eastAsia="Times New Roman" w:hAnsi="Times New Roman" w:cs="Times New Roman"/>
        </w:rPr>
        <w:t>Kadangi galima rizika žmogui nežinoma,</w:t>
      </w:r>
      <w:r w:rsidR="00210516" w:rsidRPr="002147F4">
        <w:rPr>
          <w:rFonts w:ascii="Times New Roman" w:hAnsi="Times New Roman"/>
        </w:rPr>
        <w:t xml:space="preserve"> </w:t>
      </w:r>
      <w:proofErr w:type="spellStart"/>
      <w:r w:rsidR="00210516" w:rsidRPr="002147F4">
        <w:rPr>
          <w:rFonts w:ascii="Times New Roman" w:hAnsi="Times New Roman"/>
        </w:rPr>
        <w:t>ropinirolio</w:t>
      </w:r>
      <w:proofErr w:type="spellEnd"/>
      <w:r w:rsidR="00210516" w:rsidRPr="002147F4">
        <w:rPr>
          <w:rFonts w:ascii="Times New Roman" w:hAnsi="Times New Roman"/>
        </w:rPr>
        <w:t xml:space="preserve"> </w:t>
      </w:r>
      <w:r w:rsidR="00210516" w:rsidRPr="00F373A9">
        <w:rPr>
          <w:rFonts w:ascii="Times New Roman" w:eastAsia="Times New Roman" w:hAnsi="Times New Roman" w:cs="Times New Roman"/>
        </w:rPr>
        <w:t xml:space="preserve">nėštumo metu </w:t>
      </w:r>
      <w:r w:rsidR="00210516" w:rsidRPr="002147F4">
        <w:rPr>
          <w:rFonts w:ascii="Times New Roman" w:hAnsi="Times New Roman"/>
        </w:rPr>
        <w:t xml:space="preserve">vartoti </w:t>
      </w:r>
      <w:r w:rsidR="00210516" w:rsidRPr="00F373A9">
        <w:rPr>
          <w:rFonts w:ascii="Times New Roman" w:eastAsia="Times New Roman" w:hAnsi="Times New Roman" w:cs="Times New Roman"/>
        </w:rPr>
        <w:t xml:space="preserve">nerekomenduojama, nebent galima </w:t>
      </w:r>
      <w:r w:rsidR="00594466" w:rsidRPr="00F373A9">
        <w:rPr>
          <w:rFonts w:ascii="Times New Roman" w:eastAsia="Times New Roman" w:hAnsi="Times New Roman" w:cs="Times New Roman"/>
        </w:rPr>
        <w:t xml:space="preserve">gydymo </w:t>
      </w:r>
      <w:r w:rsidR="00210516" w:rsidRPr="00F373A9">
        <w:rPr>
          <w:rFonts w:ascii="Times New Roman" w:eastAsia="Times New Roman" w:hAnsi="Times New Roman" w:cs="Times New Roman"/>
        </w:rPr>
        <w:t>nauda pacientei yra didesnė už galimą riziką vaisiui.</w:t>
      </w:r>
    </w:p>
    <w:p w14:paraId="609754BB" w14:textId="77777777" w:rsidR="006207E5" w:rsidRPr="002147F4" w:rsidRDefault="006207E5" w:rsidP="002147F4">
      <w:pPr>
        <w:tabs>
          <w:tab w:val="left" w:pos="567"/>
        </w:tabs>
        <w:spacing w:after="0" w:line="240" w:lineRule="auto"/>
        <w:rPr>
          <w:rFonts w:ascii="Times New Roman" w:hAnsi="Times New Roman"/>
        </w:rPr>
      </w:pPr>
    </w:p>
    <w:p w14:paraId="289A802C" w14:textId="77777777" w:rsidR="006207E5" w:rsidRPr="002147F4" w:rsidRDefault="006207E5" w:rsidP="002147F4">
      <w:pPr>
        <w:tabs>
          <w:tab w:val="left" w:pos="567"/>
        </w:tabs>
        <w:spacing w:after="0" w:line="240" w:lineRule="auto"/>
        <w:rPr>
          <w:rFonts w:ascii="Times New Roman" w:hAnsi="Times New Roman"/>
          <w:u w:val="single"/>
        </w:rPr>
      </w:pPr>
      <w:r w:rsidRPr="002147F4">
        <w:rPr>
          <w:rFonts w:ascii="Times New Roman" w:hAnsi="Times New Roman"/>
          <w:u w:val="single"/>
        </w:rPr>
        <w:t>Žindymas</w:t>
      </w:r>
    </w:p>
    <w:p w14:paraId="4A33E396" w14:textId="586CD992" w:rsidR="00210516" w:rsidRPr="002147F4" w:rsidRDefault="00210516" w:rsidP="002147F4">
      <w:pPr>
        <w:tabs>
          <w:tab w:val="left" w:pos="567"/>
        </w:tabs>
        <w:spacing w:after="0" w:line="240" w:lineRule="auto"/>
        <w:contextualSpacing/>
        <w:rPr>
          <w:rFonts w:ascii="Times New Roman" w:hAnsi="Times New Roman"/>
        </w:rPr>
      </w:pPr>
      <w:proofErr w:type="spellStart"/>
      <w:r w:rsidRPr="00F373A9">
        <w:rPr>
          <w:rFonts w:ascii="Times New Roman" w:eastAsia="Times New Roman" w:hAnsi="Times New Roman" w:cs="Times New Roman"/>
          <w:bCs/>
          <w:iCs/>
          <w:lang w:eastAsia="en-GB"/>
        </w:rPr>
        <w:t>Ropinirolio</w:t>
      </w:r>
      <w:proofErr w:type="spellEnd"/>
      <w:r w:rsidRPr="00F373A9">
        <w:rPr>
          <w:rFonts w:ascii="Times New Roman" w:eastAsia="Times New Roman" w:hAnsi="Times New Roman" w:cs="Times New Roman"/>
          <w:bCs/>
          <w:iCs/>
          <w:lang w:eastAsia="en-GB"/>
        </w:rPr>
        <w:t xml:space="preserve"> neturėtų vartoti maitinančios krūtimi motinos, kadangi jis</w:t>
      </w:r>
      <w:r w:rsidRPr="002147F4">
        <w:rPr>
          <w:rFonts w:ascii="Times New Roman" w:hAnsi="Times New Roman"/>
        </w:rPr>
        <w:t xml:space="preserve"> gali slopinti </w:t>
      </w:r>
      <w:r w:rsidR="004E1E4B" w:rsidRPr="00F373A9">
        <w:rPr>
          <w:rFonts w:ascii="Times New Roman" w:eastAsia="Times New Roman" w:hAnsi="Times New Roman" w:cs="Times New Roman"/>
          <w:bCs/>
          <w:iCs/>
          <w:lang w:eastAsia="en-GB"/>
        </w:rPr>
        <w:t>pieno išsiskyrimą.</w:t>
      </w:r>
      <w:r w:rsidRPr="00F373A9">
        <w:rPr>
          <w:rFonts w:ascii="Times New Roman" w:eastAsia="Times New Roman" w:hAnsi="Times New Roman" w:cs="Times New Roman"/>
          <w:bCs/>
          <w:iCs/>
          <w:lang w:eastAsia="en-GB"/>
        </w:rPr>
        <w:t xml:space="preserve"> </w:t>
      </w:r>
    </w:p>
    <w:p w14:paraId="25509B51" w14:textId="77777777" w:rsidR="006207E5" w:rsidRPr="002147F4" w:rsidRDefault="006207E5" w:rsidP="002147F4">
      <w:pPr>
        <w:tabs>
          <w:tab w:val="left" w:pos="567"/>
        </w:tabs>
        <w:spacing w:after="0" w:line="240" w:lineRule="auto"/>
        <w:contextualSpacing/>
        <w:rPr>
          <w:rFonts w:ascii="Times New Roman" w:hAnsi="Times New Roman"/>
        </w:rPr>
      </w:pPr>
    </w:p>
    <w:p w14:paraId="20634633"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24" w:name="_Toc129243108"/>
      <w:bookmarkStart w:id="25" w:name="_Toc129243233"/>
      <w:r w:rsidRPr="002147F4">
        <w:rPr>
          <w:rFonts w:ascii="Times New Roman" w:hAnsi="Times New Roman"/>
          <w:b/>
          <w:kern w:val="28"/>
        </w:rPr>
        <w:t>4.7</w:t>
      </w:r>
      <w:r w:rsidRPr="002147F4">
        <w:rPr>
          <w:rFonts w:ascii="Times New Roman" w:hAnsi="Times New Roman"/>
          <w:b/>
          <w:kern w:val="28"/>
        </w:rPr>
        <w:tab/>
        <w:t>Poveikis gebėjimui vairuoti ir valdyti mechanizmus</w:t>
      </w:r>
      <w:bookmarkEnd w:id="24"/>
      <w:bookmarkEnd w:id="25"/>
    </w:p>
    <w:p w14:paraId="1B88C8DA" w14:textId="77777777" w:rsidR="006207E5" w:rsidRPr="002147F4" w:rsidRDefault="006207E5" w:rsidP="002147F4">
      <w:pPr>
        <w:tabs>
          <w:tab w:val="left" w:pos="567"/>
        </w:tabs>
        <w:spacing w:after="0" w:line="240" w:lineRule="auto"/>
        <w:contextualSpacing/>
        <w:rPr>
          <w:rFonts w:ascii="Times New Roman" w:hAnsi="Times New Roman"/>
        </w:rPr>
      </w:pPr>
    </w:p>
    <w:p w14:paraId="698E211E"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Ropiniroliu</w:t>
      </w:r>
      <w:proofErr w:type="spellEnd"/>
      <w:r w:rsidRPr="002147F4">
        <w:rPr>
          <w:rFonts w:ascii="Times New Roman" w:hAnsi="Times New Roman"/>
        </w:rPr>
        <w:t xml:space="preserve"> gydomus pacientus, kurie jaučia mieguistumą ir (arba) kuriems pasireiškia staigaus miego priepuolių, reikia įspėti, kad nevairuotų ir nedirbtų darbų (pvz., nevaldytų mechanizmų), kurių metu sumažėjęs budrumas gali sukelti sunkios traumos ar mirties pavojų pačiam pacientui ar aplinkiniams, tol, kol kartojasi staigaus miego priepuoliai ir mieguistumas (žr. 4.4 skyrių).</w:t>
      </w:r>
    </w:p>
    <w:p w14:paraId="0C997882" w14:textId="77777777" w:rsidR="006207E5" w:rsidRPr="002147F4" w:rsidRDefault="006207E5" w:rsidP="002147F4">
      <w:pPr>
        <w:tabs>
          <w:tab w:val="left" w:pos="567"/>
        </w:tabs>
        <w:spacing w:after="0" w:line="240" w:lineRule="auto"/>
        <w:contextualSpacing/>
        <w:rPr>
          <w:rFonts w:ascii="Times New Roman" w:hAnsi="Times New Roman"/>
        </w:rPr>
      </w:pPr>
    </w:p>
    <w:p w14:paraId="76B0C952"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26" w:name="_Toc129243109"/>
      <w:bookmarkStart w:id="27" w:name="_Toc129243234"/>
      <w:r w:rsidRPr="002147F4">
        <w:rPr>
          <w:rFonts w:ascii="Times New Roman" w:hAnsi="Times New Roman"/>
          <w:b/>
          <w:kern w:val="28"/>
        </w:rPr>
        <w:t>4.8</w:t>
      </w:r>
      <w:r w:rsidRPr="002147F4">
        <w:rPr>
          <w:rFonts w:ascii="Times New Roman" w:hAnsi="Times New Roman"/>
          <w:b/>
          <w:kern w:val="28"/>
        </w:rPr>
        <w:tab/>
        <w:t>Nepageidaujamas poveikis</w:t>
      </w:r>
      <w:bookmarkEnd w:id="26"/>
      <w:bookmarkEnd w:id="27"/>
    </w:p>
    <w:p w14:paraId="77285488" w14:textId="77777777" w:rsidR="006207E5" w:rsidRPr="002147F4" w:rsidRDefault="006207E5" w:rsidP="002147F4">
      <w:pPr>
        <w:tabs>
          <w:tab w:val="left" w:pos="567"/>
        </w:tabs>
        <w:spacing w:after="0" w:line="240" w:lineRule="auto"/>
        <w:contextualSpacing/>
        <w:rPr>
          <w:rFonts w:ascii="Times New Roman" w:hAnsi="Times New Roman"/>
        </w:rPr>
      </w:pPr>
    </w:p>
    <w:p w14:paraId="040522C8" w14:textId="50F666AF" w:rsidR="00F402FF" w:rsidRPr="002147F4" w:rsidRDefault="00115196" w:rsidP="002147F4">
      <w:pPr>
        <w:tabs>
          <w:tab w:val="left" w:pos="567"/>
        </w:tabs>
        <w:spacing w:after="0" w:line="240" w:lineRule="auto"/>
        <w:rPr>
          <w:rFonts w:ascii="Times New Roman" w:hAnsi="Times New Roman"/>
        </w:rPr>
      </w:pPr>
      <w:r>
        <w:rPr>
          <w:rFonts w:ascii="Times New Roman" w:eastAsia="Times New Roman" w:hAnsi="Times New Roman" w:cs="Times New Roman"/>
        </w:rPr>
        <w:t>Toliau</w:t>
      </w:r>
      <w:r w:rsidR="006207E5" w:rsidRPr="002147F4">
        <w:rPr>
          <w:rFonts w:ascii="Times New Roman" w:hAnsi="Times New Roman"/>
        </w:rPr>
        <w:t xml:space="preserve"> yra išvardyti nepageidaujami reiškiniai pagal organų sistemų klases ir </w:t>
      </w:r>
      <w:r w:rsidR="006207E5" w:rsidRPr="00F373A9">
        <w:rPr>
          <w:rFonts w:ascii="Times New Roman" w:eastAsia="Times New Roman" w:hAnsi="Times New Roman" w:cs="Times New Roman"/>
        </w:rPr>
        <w:t>daž</w:t>
      </w:r>
      <w:r>
        <w:rPr>
          <w:rFonts w:ascii="Times New Roman" w:eastAsia="Times New Roman" w:hAnsi="Times New Roman" w:cs="Times New Roman"/>
        </w:rPr>
        <w:t>nį</w:t>
      </w:r>
      <w:r w:rsidR="006207E5" w:rsidRPr="00F373A9">
        <w:rPr>
          <w:rFonts w:ascii="Times New Roman" w:eastAsia="Times New Roman" w:hAnsi="Times New Roman" w:cs="Times New Roman"/>
        </w:rPr>
        <w:t>.</w:t>
      </w:r>
      <w:r w:rsidR="00594466" w:rsidRPr="00F373A9">
        <w:rPr>
          <w:rFonts w:ascii="Times New Roman" w:eastAsia="Times New Roman" w:hAnsi="Times New Roman" w:cs="Times New Roman"/>
        </w:rPr>
        <w:t xml:space="preserve"> </w:t>
      </w:r>
    </w:p>
    <w:p w14:paraId="6CAB9428" w14:textId="0BD1E7B6" w:rsidR="00594466" w:rsidRPr="002147F4" w:rsidRDefault="00594466" w:rsidP="002147F4">
      <w:pPr>
        <w:tabs>
          <w:tab w:val="left" w:pos="567"/>
        </w:tabs>
        <w:spacing w:after="0" w:line="240" w:lineRule="auto"/>
        <w:rPr>
          <w:rFonts w:ascii="Times New Roman" w:hAnsi="Times New Roman"/>
        </w:rPr>
      </w:pPr>
      <w:r w:rsidRPr="00F373A9">
        <w:rPr>
          <w:rFonts w:ascii="Times New Roman" w:eastAsia="Times New Roman" w:hAnsi="Times New Roman" w:cs="Times New Roman"/>
        </w:rPr>
        <w:t>Nepageidaujamo poveikio dažnis apibūdinamas</w:t>
      </w:r>
      <w:r w:rsidRPr="00F564CB">
        <w:rPr>
          <w:rFonts w:ascii="Times New Roman" w:hAnsi="Times New Roman"/>
        </w:rPr>
        <w:t xml:space="preserve"> taip:</w:t>
      </w:r>
      <w:r w:rsidRPr="00F373A9">
        <w:rPr>
          <w:rFonts w:ascii="Times New Roman" w:eastAsia="Times New Roman" w:hAnsi="Times New Roman" w:cs="Times New Roman"/>
        </w:rPr>
        <w:t xml:space="preserve"> </w:t>
      </w:r>
      <w:r w:rsidRPr="002147F4">
        <w:rPr>
          <w:rFonts w:ascii="Times New Roman" w:hAnsi="Times New Roman"/>
        </w:rPr>
        <w:t xml:space="preserve">labai </w:t>
      </w:r>
      <w:r w:rsidRPr="00F373A9">
        <w:rPr>
          <w:rFonts w:ascii="Times New Roman" w:eastAsia="Times New Roman" w:hAnsi="Times New Roman" w:cs="Times New Roman"/>
        </w:rPr>
        <w:t>dažnas (≥ </w:t>
      </w:r>
      <w:r w:rsidRPr="002147F4">
        <w:rPr>
          <w:rFonts w:ascii="Times New Roman" w:hAnsi="Times New Roman"/>
        </w:rPr>
        <w:t>1/10),</w:t>
      </w:r>
      <w:r w:rsidRPr="00F373A9">
        <w:rPr>
          <w:rFonts w:ascii="Times New Roman" w:eastAsia="Times New Roman" w:hAnsi="Times New Roman" w:cs="Times New Roman"/>
        </w:rPr>
        <w:t xml:space="preserve"> dažnas</w:t>
      </w:r>
      <w:r w:rsidRPr="002147F4">
        <w:rPr>
          <w:rFonts w:ascii="Times New Roman" w:hAnsi="Times New Roman"/>
        </w:rPr>
        <w:t xml:space="preserve"> (nuo ≥</w:t>
      </w:r>
      <w:r w:rsidRPr="00F373A9">
        <w:rPr>
          <w:rFonts w:ascii="Times New Roman" w:eastAsia="Times New Roman" w:hAnsi="Times New Roman" w:cs="Times New Roman"/>
        </w:rPr>
        <w:t> </w:t>
      </w:r>
      <w:r w:rsidRPr="002147F4">
        <w:rPr>
          <w:rFonts w:ascii="Times New Roman" w:hAnsi="Times New Roman"/>
        </w:rPr>
        <w:t>1/100 iki &lt;</w:t>
      </w:r>
      <w:r w:rsidRPr="00F373A9">
        <w:rPr>
          <w:rFonts w:ascii="Times New Roman" w:eastAsia="Times New Roman" w:hAnsi="Times New Roman" w:cs="Times New Roman"/>
        </w:rPr>
        <w:t> </w:t>
      </w:r>
      <w:r w:rsidRPr="002147F4">
        <w:rPr>
          <w:rFonts w:ascii="Times New Roman" w:hAnsi="Times New Roman"/>
        </w:rPr>
        <w:t>1/10),</w:t>
      </w:r>
      <w:r w:rsidRPr="00F373A9">
        <w:rPr>
          <w:rFonts w:ascii="Times New Roman" w:eastAsia="Times New Roman" w:hAnsi="Times New Roman" w:cs="Times New Roman"/>
        </w:rPr>
        <w:t xml:space="preserve"> nedažnas</w:t>
      </w:r>
      <w:r w:rsidRPr="002147F4">
        <w:rPr>
          <w:rFonts w:ascii="Times New Roman" w:hAnsi="Times New Roman"/>
        </w:rPr>
        <w:t xml:space="preserve"> (nuo ≥</w:t>
      </w:r>
      <w:r w:rsidRPr="00F373A9">
        <w:rPr>
          <w:rFonts w:ascii="Times New Roman" w:eastAsia="Times New Roman" w:hAnsi="Times New Roman" w:cs="Times New Roman"/>
        </w:rPr>
        <w:t> </w:t>
      </w:r>
      <w:r w:rsidRPr="002147F4">
        <w:rPr>
          <w:rFonts w:ascii="Times New Roman" w:hAnsi="Times New Roman"/>
        </w:rPr>
        <w:t>1/</w:t>
      </w:r>
      <w:r w:rsidRPr="00F373A9">
        <w:rPr>
          <w:rFonts w:ascii="Times New Roman" w:eastAsia="Times New Roman" w:hAnsi="Times New Roman" w:cs="Times New Roman"/>
        </w:rPr>
        <w:t>1000</w:t>
      </w:r>
      <w:r w:rsidRPr="002147F4">
        <w:rPr>
          <w:rFonts w:ascii="Times New Roman" w:hAnsi="Times New Roman"/>
        </w:rPr>
        <w:t xml:space="preserve"> iki &lt;</w:t>
      </w:r>
      <w:r w:rsidRPr="00F373A9">
        <w:rPr>
          <w:rFonts w:ascii="Times New Roman" w:eastAsia="Times New Roman" w:hAnsi="Times New Roman" w:cs="Times New Roman"/>
        </w:rPr>
        <w:t> </w:t>
      </w:r>
      <w:r w:rsidRPr="002147F4">
        <w:rPr>
          <w:rFonts w:ascii="Times New Roman" w:hAnsi="Times New Roman"/>
        </w:rPr>
        <w:t>1/100),</w:t>
      </w:r>
      <w:r w:rsidRPr="00F373A9">
        <w:rPr>
          <w:rFonts w:ascii="Times New Roman" w:eastAsia="Times New Roman" w:hAnsi="Times New Roman" w:cs="Times New Roman"/>
        </w:rPr>
        <w:t xml:space="preserve"> retas</w:t>
      </w:r>
      <w:r w:rsidRPr="002147F4">
        <w:rPr>
          <w:rFonts w:ascii="Times New Roman" w:hAnsi="Times New Roman"/>
        </w:rPr>
        <w:t xml:space="preserve"> (nuo ≥</w:t>
      </w:r>
      <w:r w:rsidRPr="00F373A9">
        <w:rPr>
          <w:rFonts w:ascii="Times New Roman" w:eastAsia="Times New Roman" w:hAnsi="Times New Roman" w:cs="Times New Roman"/>
        </w:rPr>
        <w:t> </w:t>
      </w:r>
      <w:r w:rsidRPr="002147F4">
        <w:rPr>
          <w:rFonts w:ascii="Times New Roman" w:hAnsi="Times New Roman"/>
        </w:rPr>
        <w:t>1/</w:t>
      </w:r>
      <w:r w:rsidRPr="00F373A9">
        <w:rPr>
          <w:rFonts w:ascii="Times New Roman" w:eastAsia="Times New Roman" w:hAnsi="Times New Roman" w:cs="Times New Roman"/>
        </w:rPr>
        <w:t>10000</w:t>
      </w:r>
      <w:r w:rsidRPr="002147F4">
        <w:rPr>
          <w:rFonts w:ascii="Times New Roman" w:hAnsi="Times New Roman"/>
        </w:rPr>
        <w:t xml:space="preserve"> iki &lt;</w:t>
      </w:r>
      <w:r w:rsidRPr="00F373A9">
        <w:rPr>
          <w:rFonts w:ascii="Times New Roman" w:eastAsia="Times New Roman" w:hAnsi="Times New Roman" w:cs="Times New Roman"/>
        </w:rPr>
        <w:t> </w:t>
      </w:r>
      <w:r w:rsidRPr="002147F4">
        <w:rPr>
          <w:rFonts w:ascii="Times New Roman" w:hAnsi="Times New Roman"/>
        </w:rPr>
        <w:t>1/</w:t>
      </w:r>
      <w:r w:rsidRPr="00F373A9">
        <w:rPr>
          <w:rFonts w:ascii="Times New Roman" w:eastAsia="Times New Roman" w:hAnsi="Times New Roman" w:cs="Times New Roman"/>
        </w:rPr>
        <w:t xml:space="preserve">1000), </w:t>
      </w:r>
      <w:r w:rsidRPr="002147F4">
        <w:rPr>
          <w:rFonts w:ascii="Times New Roman" w:hAnsi="Times New Roman"/>
        </w:rPr>
        <w:t xml:space="preserve">labai </w:t>
      </w:r>
      <w:r w:rsidRPr="00F373A9">
        <w:rPr>
          <w:rFonts w:ascii="Times New Roman" w:eastAsia="Times New Roman" w:hAnsi="Times New Roman" w:cs="Times New Roman"/>
        </w:rPr>
        <w:t>retas (&lt; </w:t>
      </w:r>
      <w:r w:rsidRPr="002147F4">
        <w:rPr>
          <w:rFonts w:ascii="Times New Roman" w:hAnsi="Times New Roman"/>
        </w:rPr>
        <w:t>1/</w:t>
      </w:r>
      <w:r w:rsidRPr="00F373A9">
        <w:rPr>
          <w:rFonts w:ascii="Times New Roman" w:eastAsia="Times New Roman" w:hAnsi="Times New Roman" w:cs="Times New Roman"/>
        </w:rPr>
        <w:t>10000) ir</w:t>
      </w:r>
      <w:r w:rsidRPr="002147F4">
        <w:rPr>
          <w:rFonts w:ascii="Times New Roman" w:hAnsi="Times New Roman"/>
        </w:rPr>
        <w:t xml:space="preserve"> nežinomas (negali būti apskaičiuotas pagal turimus duomenis).</w:t>
      </w:r>
    </w:p>
    <w:p w14:paraId="2C59CE7E" w14:textId="77777777" w:rsidR="006207E5" w:rsidRPr="002147F4" w:rsidRDefault="006207E5" w:rsidP="002147F4">
      <w:pPr>
        <w:tabs>
          <w:tab w:val="left" w:pos="567"/>
        </w:tabs>
        <w:spacing w:after="0" w:line="240" w:lineRule="auto"/>
        <w:rPr>
          <w:rFonts w:ascii="Times New Roman" w:hAnsi="Times New Roman"/>
        </w:rPr>
      </w:pPr>
    </w:p>
    <w:p w14:paraId="0C5387F3" w14:textId="7E40A0AD" w:rsidR="006207E5" w:rsidRPr="002147F4" w:rsidRDefault="006207E5" w:rsidP="002147F4">
      <w:pPr>
        <w:tabs>
          <w:tab w:val="left" w:pos="0"/>
          <w:tab w:val="left" w:pos="567"/>
        </w:tabs>
        <w:spacing w:after="0" w:line="240" w:lineRule="auto"/>
        <w:rPr>
          <w:rFonts w:ascii="Times New Roman" w:hAnsi="Times New Roman"/>
        </w:rPr>
      </w:pPr>
      <w:r w:rsidRPr="00F373A9">
        <w:rPr>
          <w:rFonts w:ascii="Times New Roman" w:eastAsia="Times New Roman" w:hAnsi="Times New Roman" w:cs="Times New Roman"/>
        </w:rPr>
        <w:t xml:space="preserve">* </w:t>
      </w:r>
      <w:r w:rsidR="00F402FF">
        <w:rPr>
          <w:rFonts w:ascii="Times New Roman" w:eastAsia="Times New Roman" w:hAnsi="Times New Roman" w:cs="Times New Roman"/>
        </w:rPr>
        <w:t>D</w:t>
      </w:r>
      <w:r w:rsidRPr="00F373A9">
        <w:rPr>
          <w:rFonts w:ascii="Times New Roman" w:eastAsia="Times New Roman" w:hAnsi="Times New Roman" w:cs="Times New Roman"/>
        </w:rPr>
        <w:t>uomenys</w:t>
      </w:r>
      <w:r w:rsidRPr="002147F4">
        <w:rPr>
          <w:rFonts w:ascii="Times New Roman" w:hAnsi="Times New Roman"/>
        </w:rPr>
        <w:t xml:space="preserve"> iš klinikinių tyrimų su vienu vaistiniu preparatu</w:t>
      </w:r>
      <w:r w:rsidR="00F402FF">
        <w:rPr>
          <w:rFonts w:ascii="Times New Roman" w:eastAsia="Times New Roman" w:hAnsi="Times New Roman" w:cs="Times New Roman"/>
        </w:rPr>
        <w:t>.</w:t>
      </w:r>
    </w:p>
    <w:p w14:paraId="7B933663" w14:textId="0B0B390B" w:rsidR="006207E5" w:rsidRPr="002147F4" w:rsidRDefault="006207E5" w:rsidP="002147F4">
      <w:pPr>
        <w:tabs>
          <w:tab w:val="left" w:pos="0"/>
          <w:tab w:val="left" w:pos="567"/>
        </w:tabs>
        <w:spacing w:after="0" w:line="240" w:lineRule="auto"/>
        <w:rPr>
          <w:rFonts w:ascii="Times New Roman" w:hAnsi="Times New Roman"/>
        </w:rPr>
      </w:pPr>
      <w:r w:rsidRPr="00F373A9">
        <w:rPr>
          <w:rFonts w:ascii="Times New Roman" w:eastAsia="Times New Roman" w:hAnsi="Times New Roman" w:cs="Times New Roman"/>
        </w:rPr>
        <w:t xml:space="preserve">** </w:t>
      </w:r>
      <w:r w:rsidR="00F402FF">
        <w:rPr>
          <w:rFonts w:ascii="Times New Roman" w:eastAsia="Times New Roman" w:hAnsi="Times New Roman" w:cs="Times New Roman"/>
        </w:rPr>
        <w:t>D</w:t>
      </w:r>
      <w:r w:rsidRPr="00F373A9">
        <w:rPr>
          <w:rFonts w:ascii="Times New Roman" w:eastAsia="Times New Roman" w:hAnsi="Times New Roman" w:cs="Times New Roman"/>
        </w:rPr>
        <w:t>uomenys</w:t>
      </w:r>
      <w:r w:rsidRPr="002147F4">
        <w:rPr>
          <w:rFonts w:ascii="Times New Roman" w:hAnsi="Times New Roman"/>
        </w:rPr>
        <w:t xml:space="preserve"> iš klinikinių tyrimų su deriniu</w:t>
      </w:r>
      <w:r w:rsidR="00F402FF" w:rsidRPr="002147F4">
        <w:rPr>
          <w:rFonts w:ascii="Times New Roman" w:hAnsi="Times New Roman"/>
        </w:rPr>
        <w:t>.</w:t>
      </w:r>
    </w:p>
    <w:p w14:paraId="14845183" w14:textId="77777777" w:rsidR="006207E5" w:rsidRPr="002147F4" w:rsidRDefault="006207E5" w:rsidP="002147F4">
      <w:pPr>
        <w:tabs>
          <w:tab w:val="left" w:pos="567"/>
        </w:tabs>
        <w:spacing w:after="0" w:line="240" w:lineRule="auto"/>
        <w:rPr>
          <w:rFonts w:ascii="Times New Roman" w:hAnsi="Times New Roman"/>
        </w:rPr>
      </w:pPr>
    </w:p>
    <w:p w14:paraId="3337D44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Dažnas ir nedažnas nepageidaujamas poveikis įprastai nustatytas klinikinių tyrimų metu ir įvertintas kaip papildomas, lyginant su </w:t>
      </w:r>
      <w:proofErr w:type="spellStart"/>
      <w:r w:rsidRPr="002147F4">
        <w:rPr>
          <w:rFonts w:ascii="Times New Roman" w:hAnsi="Times New Roman"/>
        </w:rPr>
        <w:t>placebu</w:t>
      </w:r>
      <w:proofErr w:type="spellEnd"/>
      <w:r w:rsidRPr="002147F4">
        <w:rPr>
          <w:rFonts w:ascii="Times New Roman" w:hAnsi="Times New Roman"/>
        </w:rPr>
        <w:t>. Retas ir labai retas nepageidaujamas poveikis įprastai nustatytas remiantis duomenimis, sukauptais po vaistinio preparato patekimo į rinką, ir daugiau atspindi pranešimų, o ne tikrąjį nepageidaujamo poveikio dažnį.</w:t>
      </w:r>
    </w:p>
    <w:p w14:paraId="7FD7586B" w14:textId="77777777" w:rsidR="006207E5" w:rsidRPr="002147F4" w:rsidRDefault="006207E5" w:rsidP="002147F4">
      <w:pPr>
        <w:tabs>
          <w:tab w:val="left" w:pos="567"/>
        </w:tabs>
        <w:spacing w:after="0" w:line="240" w:lineRule="auto"/>
        <w:rPr>
          <w:rFonts w:ascii="Times New Roman" w:hAnsi="Times New Roman"/>
          <w:b/>
        </w:rPr>
      </w:pPr>
    </w:p>
    <w:p w14:paraId="0367FCA8" w14:textId="77777777" w:rsidR="0043391E" w:rsidRPr="00F373A9" w:rsidRDefault="0043391E" w:rsidP="007D5131">
      <w:pPr>
        <w:tabs>
          <w:tab w:val="left" w:pos="567"/>
        </w:tabs>
        <w:spacing w:after="0" w:line="240" w:lineRule="auto"/>
        <w:rPr>
          <w:rFonts w:ascii="Times New Roman" w:eastAsia="Times New Roman" w:hAnsi="Times New Roman" w:cs="Times New Roman"/>
          <w:bCs/>
          <w:i/>
        </w:rPr>
      </w:pPr>
      <w:r w:rsidRPr="00F564CB">
        <w:rPr>
          <w:rFonts w:ascii="Times New Roman" w:eastAsia="Times New Roman" w:hAnsi="Times New Roman" w:cs="Times New Roman"/>
          <w:bCs/>
          <w:i/>
        </w:rPr>
        <w:t>Imuninės sistemos sutrikimai</w:t>
      </w:r>
    </w:p>
    <w:p w14:paraId="47546F34" w14:textId="77777777" w:rsidR="0043391E" w:rsidRPr="00F564CB" w:rsidRDefault="0043391E" w:rsidP="007D5131">
      <w:pPr>
        <w:tabs>
          <w:tab w:val="left" w:pos="567"/>
        </w:tabs>
        <w:spacing w:after="0" w:line="240" w:lineRule="auto"/>
        <w:rPr>
          <w:rFonts w:ascii="Times New Roman" w:eastAsia="Times New Roman" w:hAnsi="Times New Roman" w:cs="Times New Roman"/>
          <w:bCs/>
          <w:i/>
        </w:rPr>
      </w:pPr>
    </w:p>
    <w:p w14:paraId="0D3B043F" w14:textId="77777777" w:rsidR="0043391E" w:rsidRPr="00F564CB" w:rsidRDefault="0043391E"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Nežinomi: padidėjusio jautrumo reakcijos (įskatinat dilgėlinę, </w:t>
      </w:r>
      <w:proofErr w:type="spellStart"/>
      <w:r w:rsidRPr="00F373A9">
        <w:rPr>
          <w:rFonts w:ascii="Times New Roman" w:eastAsia="Times New Roman" w:hAnsi="Times New Roman" w:cs="Times New Roman"/>
        </w:rPr>
        <w:t>angioneurozinę</w:t>
      </w:r>
      <w:proofErr w:type="spellEnd"/>
      <w:r w:rsidRPr="00F373A9">
        <w:rPr>
          <w:rFonts w:ascii="Times New Roman" w:eastAsia="Times New Roman" w:hAnsi="Times New Roman" w:cs="Times New Roman"/>
        </w:rPr>
        <w:t xml:space="preserve"> edemą, išbėrimą ir niežėjimą).</w:t>
      </w:r>
    </w:p>
    <w:p w14:paraId="2C1E9D02" w14:textId="77777777" w:rsidR="0043391E" w:rsidRPr="00F373A9" w:rsidRDefault="0043391E" w:rsidP="007D5131">
      <w:pPr>
        <w:tabs>
          <w:tab w:val="left" w:pos="567"/>
        </w:tabs>
        <w:spacing w:after="0" w:line="240" w:lineRule="auto"/>
        <w:rPr>
          <w:rFonts w:ascii="Times New Roman" w:eastAsia="Times New Roman" w:hAnsi="Times New Roman" w:cs="Times New Roman"/>
          <w:b/>
          <w:lang w:eastAsia="lt-LT"/>
        </w:rPr>
      </w:pPr>
    </w:p>
    <w:p w14:paraId="2D7A3171"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Psichikos sutrikimai</w:t>
      </w:r>
    </w:p>
    <w:p w14:paraId="43C77C1D" w14:textId="77777777" w:rsidR="006207E5" w:rsidRPr="002147F4" w:rsidRDefault="006207E5" w:rsidP="002147F4">
      <w:pPr>
        <w:tabs>
          <w:tab w:val="left" w:pos="567"/>
        </w:tabs>
        <w:spacing w:after="0" w:line="240" w:lineRule="auto"/>
        <w:rPr>
          <w:rFonts w:ascii="Times New Roman" w:hAnsi="Times New Roman"/>
        </w:rPr>
      </w:pPr>
    </w:p>
    <w:p w14:paraId="56F149FD" w14:textId="48980375"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Dažni: haliucinacijos</w:t>
      </w:r>
      <w:r w:rsidRPr="00F373A9">
        <w:rPr>
          <w:rFonts w:ascii="Times New Roman" w:eastAsia="Times New Roman" w:hAnsi="Times New Roman" w:cs="Times New Roman"/>
        </w:rPr>
        <w:t>,</w:t>
      </w:r>
      <w:r w:rsidRPr="002147F4">
        <w:rPr>
          <w:rFonts w:ascii="Times New Roman" w:hAnsi="Times New Roman"/>
        </w:rPr>
        <w:t xml:space="preserve"> sumišimas*.</w:t>
      </w:r>
    </w:p>
    <w:p w14:paraId="01B04681" w14:textId="0AC97CA5"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Nedažni: psichozės reakcijos (kitokios nei haliucinacijos) įskaitant kliedėjimą, maniją, paranoją.</w:t>
      </w:r>
    </w:p>
    <w:p w14:paraId="628D834D" w14:textId="77777777" w:rsidR="006207E5" w:rsidRPr="00F373A9" w:rsidRDefault="0043391E"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Nežinomi: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reguliacijos sutrikimo sindromas, </w:t>
      </w:r>
      <w:r w:rsidR="00792994" w:rsidRPr="00F373A9">
        <w:rPr>
          <w:rFonts w:ascii="Times New Roman" w:eastAsia="Times New Roman" w:hAnsi="Times New Roman" w:cs="Times New Roman"/>
        </w:rPr>
        <w:t xml:space="preserve">agresyvumas (agresyvumas buvo susijęs su </w:t>
      </w:r>
      <w:proofErr w:type="spellStart"/>
      <w:r w:rsidR="00792994" w:rsidRPr="00F373A9">
        <w:rPr>
          <w:rFonts w:ascii="Times New Roman" w:eastAsia="Times New Roman" w:hAnsi="Times New Roman" w:cs="Times New Roman"/>
        </w:rPr>
        <w:t>psichozinėmis</w:t>
      </w:r>
      <w:proofErr w:type="spellEnd"/>
      <w:r w:rsidR="00792994" w:rsidRPr="00F373A9">
        <w:rPr>
          <w:rFonts w:ascii="Times New Roman" w:eastAsia="Times New Roman" w:hAnsi="Times New Roman" w:cs="Times New Roman"/>
        </w:rPr>
        <w:t xml:space="preserve"> reakcijomis ir </w:t>
      </w:r>
      <w:proofErr w:type="spellStart"/>
      <w:r w:rsidR="00792994" w:rsidRPr="00F373A9">
        <w:rPr>
          <w:rFonts w:ascii="Times New Roman" w:eastAsia="Times New Roman" w:hAnsi="Times New Roman" w:cs="Times New Roman"/>
        </w:rPr>
        <w:t>kompulsiniais</w:t>
      </w:r>
      <w:proofErr w:type="spellEnd"/>
      <w:r w:rsidR="00792994" w:rsidRPr="00F373A9">
        <w:rPr>
          <w:rFonts w:ascii="Times New Roman" w:eastAsia="Times New Roman" w:hAnsi="Times New Roman" w:cs="Times New Roman"/>
        </w:rPr>
        <w:t xml:space="preserve"> simptomais).</w:t>
      </w:r>
    </w:p>
    <w:p w14:paraId="69F302E7" w14:textId="77777777" w:rsidR="00792994" w:rsidRPr="002147F4" w:rsidRDefault="00792994" w:rsidP="002147F4">
      <w:pPr>
        <w:tabs>
          <w:tab w:val="left" w:pos="567"/>
        </w:tabs>
        <w:spacing w:after="0" w:line="240" w:lineRule="auto"/>
        <w:rPr>
          <w:rFonts w:ascii="Times New Roman" w:hAnsi="Times New Roman"/>
        </w:rPr>
      </w:pPr>
    </w:p>
    <w:p w14:paraId="2AC35846" w14:textId="415CFE28" w:rsidR="006207E5" w:rsidRPr="002147F4" w:rsidRDefault="006207E5" w:rsidP="00F564CB">
      <w:pPr>
        <w:tabs>
          <w:tab w:val="left" w:pos="567"/>
        </w:tabs>
        <w:spacing w:after="0" w:line="240" w:lineRule="auto"/>
        <w:rPr>
          <w:rFonts w:ascii="Times New Roman" w:hAnsi="Times New Roman"/>
        </w:rPr>
      </w:pPr>
      <w:r w:rsidRPr="002147F4">
        <w:rPr>
          <w:rFonts w:ascii="Times New Roman" w:hAnsi="Times New Roman"/>
          <w:u w:val="single"/>
        </w:rPr>
        <w:t>Įpročių ir potraukių sutrikimai</w:t>
      </w:r>
      <w:r w:rsidR="00F402FF">
        <w:rPr>
          <w:rFonts w:ascii="Times New Roman" w:eastAsia="Times New Roman" w:hAnsi="Times New Roman" w:cs="Times New Roman"/>
          <w:iCs/>
          <w:lang w:eastAsia="lt-LT"/>
        </w:rPr>
        <w:t>: p</w:t>
      </w:r>
      <w:r w:rsidRPr="00F373A9">
        <w:rPr>
          <w:rFonts w:ascii="Times New Roman" w:eastAsia="Times New Roman" w:hAnsi="Times New Roman" w:cs="Times New Roman"/>
          <w:iCs/>
          <w:lang w:eastAsia="lt-LT"/>
        </w:rPr>
        <w:t>acientams</w:t>
      </w:r>
      <w:r w:rsidRPr="002147F4">
        <w:rPr>
          <w:rFonts w:ascii="Times New Roman" w:hAnsi="Times New Roman"/>
        </w:rPr>
        <w:t xml:space="preserve"> gydytiems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agonistais</w:t>
      </w:r>
      <w:proofErr w:type="spellEnd"/>
      <w:r w:rsidRPr="002147F4">
        <w:rPr>
          <w:rFonts w:ascii="Times New Roman" w:hAnsi="Times New Roman"/>
        </w:rPr>
        <w:t xml:space="preserve">, įskaitant </w:t>
      </w:r>
      <w:proofErr w:type="spellStart"/>
      <w:r w:rsidRPr="002147F4">
        <w:rPr>
          <w:rFonts w:ascii="Times New Roman" w:hAnsi="Times New Roman"/>
        </w:rPr>
        <w:t>ropinirolį</w:t>
      </w:r>
      <w:proofErr w:type="spellEnd"/>
      <w:r w:rsidRPr="002147F4">
        <w:rPr>
          <w:rFonts w:ascii="Times New Roman" w:hAnsi="Times New Roman"/>
        </w:rPr>
        <w:t xml:space="preserve"> gali pasireikšti patologinis potraukis azartiniams lošimams, padidėjęs lytinis </w:t>
      </w:r>
      <w:r w:rsidRPr="002147F4">
        <w:rPr>
          <w:rFonts w:ascii="Times New Roman" w:hAnsi="Times New Roman"/>
        </w:rPr>
        <w:lastRenderedPageBreak/>
        <w:t xml:space="preserve">potraukis, </w:t>
      </w:r>
      <w:proofErr w:type="spellStart"/>
      <w:r w:rsidRPr="002147F4">
        <w:rPr>
          <w:rFonts w:ascii="Times New Roman" w:hAnsi="Times New Roman"/>
        </w:rPr>
        <w:t>hiperseksualumas</w:t>
      </w:r>
      <w:proofErr w:type="spellEnd"/>
      <w:r w:rsidRPr="002147F4">
        <w:rPr>
          <w:rFonts w:ascii="Times New Roman" w:hAnsi="Times New Roman"/>
        </w:rPr>
        <w:t>, nevalingas potraukis leisti pinigus arba pirkti, besaikis valgymas arba nevalingas valgymas (žr. 4.4 skyrių).</w:t>
      </w:r>
    </w:p>
    <w:p w14:paraId="231E2EAD" w14:textId="77777777" w:rsidR="006207E5" w:rsidRPr="002147F4" w:rsidRDefault="006207E5" w:rsidP="002147F4">
      <w:pPr>
        <w:tabs>
          <w:tab w:val="left" w:pos="567"/>
        </w:tabs>
        <w:spacing w:after="0" w:line="240" w:lineRule="auto"/>
        <w:rPr>
          <w:rFonts w:ascii="Times New Roman" w:hAnsi="Times New Roman"/>
        </w:rPr>
      </w:pPr>
    </w:p>
    <w:p w14:paraId="57F173FE"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Nervų sistemos sutrikimai</w:t>
      </w:r>
    </w:p>
    <w:p w14:paraId="64FBCC9C" w14:textId="77777777" w:rsidR="006207E5" w:rsidRPr="002147F4" w:rsidRDefault="006207E5" w:rsidP="002147F4">
      <w:pPr>
        <w:tabs>
          <w:tab w:val="left" w:pos="567"/>
        </w:tabs>
        <w:spacing w:after="0" w:line="240" w:lineRule="auto"/>
        <w:rPr>
          <w:rFonts w:ascii="Times New Roman" w:hAnsi="Times New Roman"/>
        </w:rPr>
      </w:pPr>
    </w:p>
    <w:p w14:paraId="2AE567BF" w14:textId="278F2351"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Labai dažni: mieguistumas</w:t>
      </w:r>
      <w:r w:rsidRPr="00F373A9">
        <w:rPr>
          <w:rFonts w:ascii="Times New Roman" w:eastAsia="Times New Roman" w:hAnsi="Times New Roman" w:cs="Times New Roman"/>
        </w:rPr>
        <w:t>,</w:t>
      </w:r>
      <w:r w:rsidRPr="002147F4">
        <w:rPr>
          <w:rFonts w:ascii="Times New Roman" w:hAnsi="Times New Roman"/>
        </w:rPr>
        <w:t xml:space="preserve"> apalpimas*, </w:t>
      </w:r>
      <w:proofErr w:type="spellStart"/>
      <w:r w:rsidRPr="002147F4">
        <w:rPr>
          <w:rFonts w:ascii="Times New Roman" w:hAnsi="Times New Roman"/>
        </w:rPr>
        <w:t>diskinezija</w:t>
      </w:r>
      <w:proofErr w:type="spellEnd"/>
      <w:r w:rsidRPr="002147F4">
        <w:rPr>
          <w:rFonts w:ascii="Times New Roman" w:hAnsi="Times New Roman"/>
        </w:rPr>
        <w:t>**.</w:t>
      </w:r>
      <w:r w:rsidR="00F402FF">
        <w:rPr>
          <w:rFonts w:ascii="Times New Roman" w:eastAsia="Times New Roman" w:hAnsi="Times New Roman" w:cs="Times New Roman"/>
        </w:rPr>
        <w:t xml:space="preserve"> </w:t>
      </w:r>
      <w:r w:rsidR="00F402FF" w:rsidRPr="00F402FF">
        <w:rPr>
          <w:rFonts w:ascii="Times New Roman" w:eastAsia="Times New Roman" w:hAnsi="Times New Roman" w:cs="Times New Roman"/>
        </w:rPr>
        <w:t xml:space="preserve">Progresavusia </w:t>
      </w:r>
      <w:proofErr w:type="spellStart"/>
      <w:r w:rsidR="00F402FF" w:rsidRPr="00F402FF">
        <w:rPr>
          <w:rFonts w:ascii="Times New Roman" w:eastAsia="Times New Roman" w:hAnsi="Times New Roman" w:cs="Times New Roman"/>
        </w:rPr>
        <w:t>Parkinsono</w:t>
      </w:r>
      <w:proofErr w:type="spellEnd"/>
      <w:r w:rsidR="00F402FF" w:rsidRPr="00F402FF">
        <w:rPr>
          <w:rFonts w:ascii="Times New Roman" w:eastAsia="Times New Roman" w:hAnsi="Times New Roman" w:cs="Times New Roman"/>
        </w:rPr>
        <w:t xml:space="preserve"> liga sergantiems pacientams </w:t>
      </w:r>
      <w:proofErr w:type="spellStart"/>
      <w:r w:rsidR="00F402FF" w:rsidRPr="00F402FF">
        <w:rPr>
          <w:rFonts w:ascii="Times New Roman" w:eastAsia="Times New Roman" w:hAnsi="Times New Roman" w:cs="Times New Roman"/>
        </w:rPr>
        <w:t>diskinezija</w:t>
      </w:r>
      <w:proofErr w:type="spellEnd"/>
      <w:r w:rsidR="00F402FF">
        <w:rPr>
          <w:rFonts w:ascii="Times New Roman" w:eastAsia="Times New Roman" w:hAnsi="Times New Roman" w:cs="Times New Roman"/>
        </w:rPr>
        <w:t xml:space="preserve"> </w:t>
      </w:r>
      <w:r w:rsidR="00F402FF" w:rsidRPr="00F402FF">
        <w:rPr>
          <w:rFonts w:ascii="Times New Roman" w:eastAsia="Times New Roman" w:hAnsi="Times New Roman" w:cs="Times New Roman"/>
        </w:rPr>
        <w:t xml:space="preserve">gali pasireikšti pradinio </w:t>
      </w:r>
      <w:proofErr w:type="spellStart"/>
      <w:r w:rsidR="00F402FF" w:rsidRPr="00F402FF">
        <w:rPr>
          <w:rFonts w:ascii="Times New Roman" w:eastAsia="Times New Roman" w:hAnsi="Times New Roman" w:cs="Times New Roman"/>
        </w:rPr>
        <w:t>ropinirolio</w:t>
      </w:r>
      <w:proofErr w:type="spellEnd"/>
      <w:r w:rsidR="00F402FF" w:rsidRPr="00F402FF">
        <w:rPr>
          <w:rFonts w:ascii="Times New Roman" w:eastAsia="Times New Roman" w:hAnsi="Times New Roman" w:cs="Times New Roman"/>
        </w:rPr>
        <w:t xml:space="preserve"> dozės parinkimo laikotarpiu. Klinikinių tyrimų metu nustatyta, kad </w:t>
      </w:r>
      <w:proofErr w:type="spellStart"/>
      <w:r w:rsidR="00F402FF" w:rsidRPr="00F402FF">
        <w:rPr>
          <w:rFonts w:ascii="Times New Roman" w:eastAsia="Times New Roman" w:hAnsi="Times New Roman" w:cs="Times New Roman"/>
        </w:rPr>
        <w:t>levodopos</w:t>
      </w:r>
      <w:proofErr w:type="spellEnd"/>
      <w:r w:rsidR="00F402FF" w:rsidRPr="00F402FF">
        <w:rPr>
          <w:rFonts w:ascii="Times New Roman" w:eastAsia="Times New Roman" w:hAnsi="Times New Roman" w:cs="Times New Roman"/>
        </w:rPr>
        <w:t xml:space="preserve"> dozės sumažinimas gali palengvinti </w:t>
      </w:r>
      <w:proofErr w:type="spellStart"/>
      <w:r w:rsidR="00F402FF" w:rsidRPr="00F402FF">
        <w:rPr>
          <w:rFonts w:ascii="Times New Roman" w:eastAsia="Times New Roman" w:hAnsi="Times New Roman" w:cs="Times New Roman"/>
        </w:rPr>
        <w:t>diskineziją</w:t>
      </w:r>
      <w:proofErr w:type="spellEnd"/>
      <w:r w:rsidR="00F402FF" w:rsidRPr="00F402FF">
        <w:rPr>
          <w:rFonts w:ascii="Times New Roman" w:eastAsia="Times New Roman" w:hAnsi="Times New Roman" w:cs="Times New Roman"/>
        </w:rPr>
        <w:t xml:space="preserve"> (žr. 4.2 skyrių).</w:t>
      </w:r>
    </w:p>
    <w:p w14:paraId="3DC9D384"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Dažni: svaigulys (įskaitant galvos sukimąsi).</w:t>
      </w:r>
    </w:p>
    <w:p w14:paraId="02C4539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Nedažni: pernelyg didelis mieguistumas dieną, staigus miego priepuolis.</w:t>
      </w:r>
    </w:p>
    <w:p w14:paraId="40C752CC" w14:textId="77777777" w:rsidR="006207E5" w:rsidRPr="002147F4" w:rsidRDefault="006207E5" w:rsidP="002147F4">
      <w:pPr>
        <w:tabs>
          <w:tab w:val="left" w:pos="567"/>
        </w:tabs>
        <w:spacing w:after="0" w:line="240" w:lineRule="auto"/>
        <w:rPr>
          <w:rFonts w:ascii="Times New Roman" w:hAnsi="Times New Roman"/>
        </w:rPr>
      </w:pPr>
    </w:p>
    <w:p w14:paraId="39C02385"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Ropinirolis</w:t>
      </w:r>
      <w:proofErr w:type="spellEnd"/>
      <w:r w:rsidRPr="002147F4">
        <w:rPr>
          <w:rFonts w:ascii="Times New Roman" w:hAnsi="Times New Roman"/>
        </w:rPr>
        <w:t xml:space="preserve"> yra susijęs su mieguistumu ir nedažnai yra susijęs su pernelyg didelių mieguistumu dieną bei staigiais miego priepuolių epizodais.</w:t>
      </w:r>
    </w:p>
    <w:p w14:paraId="1B1F73C5" w14:textId="77777777" w:rsidR="006207E5" w:rsidRPr="002147F4" w:rsidRDefault="006207E5" w:rsidP="002147F4">
      <w:pPr>
        <w:tabs>
          <w:tab w:val="left" w:pos="567"/>
        </w:tabs>
        <w:spacing w:after="0" w:line="240" w:lineRule="auto"/>
        <w:rPr>
          <w:rFonts w:ascii="Times New Roman" w:hAnsi="Times New Roman"/>
        </w:rPr>
      </w:pPr>
    </w:p>
    <w:p w14:paraId="20A906DD"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Kraujagyslių sutrikimai</w:t>
      </w:r>
    </w:p>
    <w:p w14:paraId="0F790BE7" w14:textId="77777777" w:rsidR="006207E5" w:rsidRPr="002147F4" w:rsidRDefault="006207E5" w:rsidP="002147F4">
      <w:pPr>
        <w:tabs>
          <w:tab w:val="left" w:pos="567"/>
        </w:tabs>
        <w:spacing w:after="0" w:line="240" w:lineRule="auto"/>
        <w:rPr>
          <w:rFonts w:ascii="Times New Roman" w:hAnsi="Times New Roman"/>
        </w:rPr>
      </w:pPr>
    </w:p>
    <w:p w14:paraId="31CA5890"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Nedažni: </w:t>
      </w:r>
      <w:proofErr w:type="spellStart"/>
      <w:r w:rsidRPr="002147F4">
        <w:rPr>
          <w:rFonts w:ascii="Times New Roman" w:hAnsi="Times New Roman"/>
        </w:rPr>
        <w:t>hipotenzija</w:t>
      </w:r>
      <w:proofErr w:type="spellEnd"/>
      <w:r w:rsidRPr="002147F4">
        <w:rPr>
          <w:rFonts w:ascii="Times New Roman" w:hAnsi="Times New Roman"/>
        </w:rPr>
        <w:t xml:space="preserve">, </w:t>
      </w:r>
      <w:proofErr w:type="spellStart"/>
      <w:r w:rsidRPr="002147F4">
        <w:rPr>
          <w:rFonts w:ascii="Times New Roman" w:hAnsi="Times New Roman"/>
        </w:rPr>
        <w:t>ortostatinė</w:t>
      </w:r>
      <w:proofErr w:type="spellEnd"/>
      <w:r w:rsidRPr="002147F4">
        <w:rPr>
          <w:rFonts w:ascii="Times New Roman" w:hAnsi="Times New Roman"/>
        </w:rPr>
        <w:t xml:space="preserve"> </w:t>
      </w:r>
      <w:proofErr w:type="spellStart"/>
      <w:r w:rsidRPr="002147F4">
        <w:rPr>
          <w:rFonts w:ascii="Times New Roman" w:hAnsi="Times New Roman"/>
        </w:rPr>
        <w:t>hipotenzija</w:t>
      </w:r>
      <w:proofErr w:type="spellEnd"/>
      <w:r w:rsidRPr="002147F4">
        <w:rPr>
          <w:rFonts w:ascii="Times New Roman" w:hAnsi="Times New Roman"/>
        </w:rPr>
        <w:t>.</w:t>
      </w:r>
    </w:p>
    <w:p w14:paraId="3AB45644" w14:textId="77777777" w:rsidR="006207E5" w:rsidRPr="002147F4" w:rsidRDefault="006207E5" w:rsidP="002147F4">
      <w:pPr>
        <w:tabs>
          <w:tab w:val="left" w:pos="567"/>
        </w:tabs>
        <w:spacing w:after="0" w:line="240" w:lineRule="auto"/>
        <w:rPr>
          <w:rFonts w:ascii="Times New Roman" w:hAnsi="Times New Roman"/>
        </w:rPr>
      </w:pPr>
    </w:p>
    <w:p w14:paraId="335E5342"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Pastebėti </w:t>
      </w:r>
      <w:proofErr w:type="spellStart"/>
      <w:r w:rsidRPr="002147F4">
        <w:rPr>
          <w:rFonts w:ascii="Times New Roman" w:hAnsi="Times New Roman"/>
        </w:rPr>
        <w:t>hipotenzijos</w:t>
      </w:r>
      <w:proofErr w:type="spellEnd"/>
      <w:r w:rsidRPr="002147F4">
        <w:rPr>
          <w:rFonts w:ascii="Times New Roman" w:hAnsi="Times New Roman"/>
        </w:rPr>
        <w:t xml:space="preserve"> ar </w:t>
      </w:r>
      <w:proofErr w:type="spellStart"/>
      <w:r w:rsidRPr="002147F4">
        <w:rPr>
          <w:rFonts w:ascii="Times New Roman" w:hAnsi="Times New Roman"/>
        </w:rPr>
        <w:t>ortostatinės</w:t>
      </w:r>
      <w:proofErr w:type="spellEnd"/>
      <w:r w:rsidRPr="002147F4">
        <w:rPr>
          <w:rFonts w:ascii="Times New Roman" w:hAnsi="Times New Roman"/>
        </w:rPr>
        <w:t xml:space="preserve"> </w:t>
      </w:r>
      <w:proofErr w:type="spellStart"/>
      <w:r w:rsidRPr="002147F4">
        <w:rPr>
          <w:rFonts w:ascii="Times New Roman" w:hAnsi="Times New Roman"/>
        </w:rPr>
        <w:t>hipotenzijos</w:t>
      </w:r>
      <w:proofErr w:type="spellEnd"/>
      <w:r w:rsidRPr="002147F4">
        <w:rPr>
          <w:rFonts w:ascii="Times New Roman" w:hAnsi="Times New Roman"/>
        </w:rPr>
        <w:t xml:space="preserve"> atvejai retai buvo sunkūs. </w:t>
      </w:r>
    </w:p>
    <w:p w14:paraId="44ACDBAD" w14:textId="77777777" w:rsidR="006207E5" w:rsidRPr="002147F4" w:rsidRDefault="006207E5" w:rsidP="002147F4">
      <w:pPr>
        <w:tabs>
          <w:tab w:val="left" w:pos="567"/>
        </w:tabs>
        <w:spacing w:after="0" w:line="240" w:lineRule="auto"/>
        <w:rPr>
          <w:rFonts w:ascii="Times New Roman" w:hAnsi="Times New Roman"/>
        </w:rPr>
      </w:pPr>
    </w:p>
    <w:p w14:paraId="36744760"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Virškinimo trakto sutrikimai</w:t>
      </w:r>
    </w:p>
    <w:p w14:paraId="25E30B50" w14:textId="77777777" w:rsidR="006207E5" w:rsidRPr="002147F4" w:rsidRDefault="006207E5" w:rsidP="002147F4">
      <w:pPr>
        <w:tabs>
          <w:tab w:val="left" w:pos="567"/>
        </w:tabs>
        <w:spacing w:after="0" w:line="240" w:lineRule="auto"/>
        <w:rPr>
          <w:rFonts w:ascii="Times New Roman" w:hAnsi="Times New Roman"/>
        </w:rPr>
      </w:pPr>
    </w:p>
    <w:p w14:paraId="1235C2F3" w14:textId="394AABA6"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Labai dažni: pykinimas</w:t>
      </w:r>
      <w:r w:rsidRPr="00F373A9">
        <w:rPr>
          <w:rFonts w:ascii="Times New Roman" w:eastAsia="Times New Roman" w:hAnsi="Times New Roman" w:cs="Times New Roman"/>
        </w:rPr>
        <w:t>.</w:t>
      </w:r>
    </w:p>
    <w:p w14:paraId="3384914F" w14:textId="00A7D540"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Dažni: pilvo skausmas*, vėmimas*, rėmuo</w:t>
      </w:r>
      <w:r w:rsidRPr="00F373A9">
        <w:rPr>
          <w:rFonts w:ascii="Times New Roman" w:eastAsia="Times New Roman" w:hAnsi="Times New Roman" w:cs="Times New Roman"/>
        </w:rPr>
        <w:t>.</w:t>
      </w:r>
    </w:p>
    <w:p w14:paraId="7FC763E7" w14:textId="77777777" w:rsidR="006207E5" w:rsidRPr="002147F4" w:rsidRDefault="006207E5" w:rsidP="002147F4">
      <w:pPr>
        <w:tabs>
          <w:tab w:val="left" w:pos="567"/>
        </w:tabs>
        <w:spacing w:after="0" w:line="240" w:lineRule="auto"/>
        <w:rPr>
          <w:rFonts w:ascii="Times New Roman" w:hAnsi="Times New Roman"/>
        </w:rPr>
      </w:pPr>
    </w:p>
    <w:p w14:paraId="1F509DD0"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Kepenų, tulžies pūslės ir latakų sutrikimai</w:t>
      </w:r>
    </w:p>
    <w:p w14:paraId="72C30901" w14:textId="77777777" w:rsidR="006207E5" w:rsidRPr="002147F4" w:rsidRDefault="006207E5" w:rsidP="002147F4">
      <w:pPr>
        <w:tabs>
          <w:tab w:val="left" w:pos="567"/>
        </w:tabs>
        <w:spacing w:after="0" w:line="240" w:lineRule="auto"/>
        <w:rPr>
          <w:rFonts w:ascii="Times New Roman" w:hAnsi="Times New Roman"/>
          <w:i/>
        </w:rPr>
      </w:pPr>
    </w:p>
    <w:p w14:paraId="3F3D6067"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Labai reti: pastebėta kepenų reakcijos (daugiausia kepenų fermentų aktyvumo padidėjimo) atvejų.</w:t>
      </w:r>
    </w:p>
    <w:p w14:paraId="30A81EC5" w14:textId="77777777" w:rsidR="006207E5" w:rsidRPr="002147F4" w:rsidRDefault="006207E5" w:rsidP="002147F4">
      <w:pPr>
        <w:tabs>
          <w:tab w:val="left" w:pos="567"/>
        </w:tabs>
        <w:spacing w:after="0" w:line="240" w:lineRule="auto"/>
        <w:rPr>
          <w:rFonts w:ascii="Times New Roman" w:hAnsi="Times New Roman"/>
        </w:rPr>
      </w:pPr>
    </w:p>
    <w:p w14:paraId="3CB12CC1"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Bendrieji sutrikimai ir vartojimo vietos pažeidimai</w:t>
      </w:r>
    </w:p>
    <w:p w14:paraId="740EC300" w14:textId="77777777" w:rsidR="006207E5" w:rsidRPr="002147F4" w:rsidRDefault="006207E5" w:rsidP="002147F4">
      <w:pPr>
        <w:tabs>
          <w:tab w:val="left" w:pos="567"/>
        </w:tabs>
        <w:spacing w:after="0" w:line="240" w:lineRule="auto"/>
        <w:rPr>
          <w:rFonts w:ascii="Times New Roman" w:hAnsi="Times New Roman"/>
          <w:i/>
        </w:rPr>
      </w:pPr>
    </w:p>
    <w:p w14:paraId="755BBD80" w14:textId="41ACB8D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Dažni: </w:t>
      </w:r>
      <w:r w:rsidR="00792994" w:rsidRPr="00F373A9">
        <w:rPr>
          <w:rFonts w:ascii="Times New Roman" w:eastAsia="Times New Roman" w:hAnsi="Times New Roman" w:cs="Times New Roman"/>
        </w:rPr>
        <w:t xml:space="preserve">periferinė edema (įskaitant </w:t>
      </w:r>
      <w:r w:rsidRPr="00F373A9">
        <w:rPr>
          <w:rFonts w:ascii="Times New Roman" w:eastAsia="Times New Roman" w:hAnsi="Times New Roman" w:cs="Times New Roman"/>
        </w:rPr>
        <w:t>kojų edem</w:t>
      </w:r>
      <w:r w:rsidR="00792994" w:rsidRPr="00F373A9">
        <w:rPr>
          <w:rFonts w:ascii="Times New Roman" w:eastAsia="Times New Roman" w:hAnsi="Times New Roman" w:cs="Times New Roman"/>
        </w:rPr>
        <w:t>ą)</w:t>
      </w:r>
      <w:r w:rsidRPr="00F373A9">
        <w:rPr>
          <w:rFonts w:ascii="Times New Roman" w:eastAsia="Times New Roman" w:hAnsi="Times New Roman" w:cs="Times New Roman"/>
        </w:rPr>
        <w:t>*.</w:t>
      </w:r>
    </w:p>
    <w:p w14:paraId="5B81C3EB" w14:textId="77777777" w:rsidR="006207E5" w:rsidRPr="002147F4" w:rsidRDefault="006207E5" w:rsidP="002147F4">
      <w:pPr>
        <w:tabs>
          <w:tab w:val="left" w:pos="567"/>
        </w:tabs>
        <w:spacing w:after="0" w:line="240" w:lineRule="auto"/>
        <w:contextualSpacing/>
        <w:rPr>
          <w:rFonts w:ascii="Times New Roman" w:hAnsi="Times New Roman"/>
        </w:rPr>
      </w:pPr>
    </w:p>
    <w:p w14:paraId="1C460848" w14:textId="77777777" w:rsidR="00594466" w:rsidRPr="002147F4" w:rsidRDefault="00594466" w:rsidP="002147F4">
      <w:pPr>
        <w:tabs>
          <w:tab w:val="left" w:pos="567"/>
        </w:tabs>
        <w:autoSpaceDE w:val="0"/>
        <w:autoSpaceDN w:val="0"/>
        <w:adjustRightInd w:val="0"/>
        <w:spacing w:after="0" w:line="260" w:lineRule="exact"/>
        <w:jc w:val="both"/>
        <w:rPr>
          <w:rFonts w:ascii="Times New Roman" w:hAnsi="Times New Roman"/>
          <w:u w:val="single"/>
        </w:rPr>
      </w:pPr>
      <w:r w:rsidRPr="002147F4">
        <w:rPr>
          <w:rFonts w:ascii="Times New Roman" w:hAnsi="Times New Roman"/>
          <w:u w:val="single"/>
        </w:rPr>
        <w:t>Pranešimas apie įtariamas nepageidaujamas reakcijas</w:t>
      </w:r>
    </w:p>
    <w:p w14:paraId="45B879F0" w14:textId="3B81BEEE" w:rsidR="00594466" w:rsidRPr="002147F4" w:rsidRDefault="00594466" w:rsidP="002147F4">
      <w:pPr>
        <w:tabs>
          <w:tab w:val="left" w:pos="567"/>
        </w:tabs>
        <w:autoSpaceDE w:val="0"/>
        <w:autoSpaceDN w:val="0"/>
        <w:adjustRightInd w:val="0"/>
        <w:spacing w:after="0" w:line="260" w:lineRule="exact"/>
        <w:jc w:val="both"/>
        <w:rPr>
          <w:rFonts w:ascii="Times New Roman" w:hAnsi="Times New Roman"/>
        </w:rPr>
      </w:pPr>
      <w:r w:rsidRPr="002147F4">
        <w:rPr>
          <w:rFonts w:ascii="Times New Roman" w:hAnsi="Times New Roman"/>
        </w:rPr>
        <w:t xml:space="preserve">Svarbu pranešti apie įtariamas nepageidaujamas reakcijas, pastebėtas po vaistinio preparato </w:t>
      </w:r>
      <w:r w:rsidRPr="00F373A9">
        <w:rPr>
          <w:rFonts w:ascii="Times New Roman" w:eastAsia="Times New Roman" w:hAnsi="Times New Roman" w:cs="Times New Roman"/>
          <w:noProof/>
          <w:snapToGrid w:val="0"/>
        </w:rPr>
        <w:t>registracijos</w:t>
      </w:r>
      <w:r w:rsidRPr="002147F4">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hyperlink r:id="rId8" w:history="1">
        <w:r w:rsidRPr="00F373A9">
          <w:rPr>
            <w:rFonts w:ascii="Times New Roman" w:eastAsia="SimSun" w:hAnsi="Times New Roman" w:cs="Times New Roman"/>
            <w:noProof/>
            <w:snapToGrid w:val="0"/>
            <w:color w:val="0000FF"/>
            <w:u w:val="single"/>
          </w:rPr>
          <w:t>www.vvkt.lt</w:t>
        </w:r>
      </w:hyperlink>
      <w:r w:rsidRPr="002147F4">
        <w:rPr>
          <w:rFonts w:ascii="Times New Roman" w:hAnsi="Times New Roman"/>
        </w:rPr>
        <w:t xml:space="preserve">/ esančią formą, ir </w:t>
      </w:r>
      <w:r w:rsidRPr="00F373A9">
        <w:rPr>
          <w:rFonts w:ascii="Times New Roman" w:eastAsia="Times New Roman" w:hAnsi="Times New Roman" w:cs="Times New Roman"/>
          <w:noProof/>
          <w:snapToGrid w:val="0"/>
        </w:rPr>
        <w:t>pateikti</w:t>
      </w:r>
      <w:r w:rsidRPr="002147F4">
        <w:rPr>
          <w:rFonts w:ascii="Times New Roman" w:hAnsi="Times New Roman"/>
        </w:rPr>
        <w:t xml:space="preserve"> ją Valstybinei vaistų kontrolės tarnybai prie Lietuvos Respublikos sveikatos apsaugos ministerijos</w:t>
      </w:r>
      <w:r w:rsidRPr="00F373A9">
        <w:rPr>
          <w:rFonts w:ascii="Times New Roman" w:eastAsia="Times New Roman" w:hAnsi="Times New Roman" w:cs="Times New Roman"/>
          <w:noProof/>
          <w:snapToGrid w:val="0"/>
        </w:rPr>
        <w:t xml:space="preserve"> vienu iš šių būdų: raštu (adresu</w:t>
      </w:r>
      <w:r w:rsidRPr="002147F4">
        <w:rPr>
          <w:rFonts w:ascii="Times New Roman" w:hAnsi="Times New Roman"/>
        </w:rPr>
        <w:t xml:space="preserve"> Žirmūnų g. 139A, LT 09120 Vilnius</w:t>
      </w:r>
      <w:r w:rsidRPr="00F373A9">
        <w:rPr>
          <w:rFonts w:ascii="Times New Roman" w:eastAsia="Times New Roman" w:hAnsi="Times New Roman" w:cs="Times New Roman"/>
          <w:noProof/>
          <w:snapToGrid w:val="0"/>
        </w:rPr>
        <w:t>),</w:t>
      </w:r>
      <w:r w:rsidRPr="002147F4">
        <w:rPr>
          <w:rFonts w:ascii="Times New Roman" w:hAnsi="Times New Roman"/>
        </w:rPr>
        <w:t xml:space="preserve"> faksu </w:t>
      </w:r>
      <w:r w:rsidRPr="00F373A9">
        <w:rPr>
          <w:rFonts w:ascii="Times New Roman" w:eastAsia="Times New Roman" w:hAnsi="Times New Roman" w:cs="Times New Roman"/>
          <w:noProof/>
          <w:snapToGrid w:val="0"/>
        </w:rPr>
        <w:t>(nemokamu fakso numeriu (</w:t>
      </w:r>
      <w:r w:rsidRPr="002147F4">
        <w:rPr>
          <w:rFonts w:ascii="Times New Roman" w:hAnsi="Times New Roman"/>
        </w:rPr>
        <w:t>8 800</w:t>
      </w:r>
      <w:r w:rsidRPr="00F373A9">
        <w:rPr>
          <w:rFonts w:ascii="Times New Roman" w:eastAsia="Times New Roman" w:hAnsi="Times New Roman" w:cs="Times New Roman"/>
          <w:noProof/>
          <w:snapToGrid w:val="0"/>
        </w:rPr>
        <w:t xml:space="preserve">) 20 131), elektroniniu paštu (adresu </w:t>
      </w:r>
      <w:hyperlink r:id="rId9" w:history="1">
        <w:r w:rsidRPr="00F373A9">
          <w:rPr>
            <w:rFonts w:ascii="Times New Roman" w:eastAsia="SimSun" w:hAnsi="Times New Roman" w:cs="Times New Roman"/>
            <w:noProof/>
            <w:snapToGrid w:val="0"/>
            <w:color w:val="0000FF"/>
            <w:u w:val="single"/>
          </w:rPr>
          <w:t>NepageidaujamaR@vvkt.lt</w:t>
        </w:r>
      </w:hyperlink>
      <w:r w:rsidRPr="00F373A9">
        <w:rPr>
          <w:rFonts w:ascii="Times New Roman" w:eastAsia="Times New Roman" w:hAnsi="Times New Roman" w:cs="Times New Roman"/>
          <w:noProof/>
          <w:snapToGrid w:val="0"/>
        </w:rPr>
        <w:t>), per interneto svetainę (adresu http://www.vvkt.lt).</w:t>
      </w:r>
    </w:p>
    <w:p w14:paraId="1C7CAEB7" w14:textId="77777777" w:rsidR="006207E5" w:rsidRPr="002147F4" w:rsidRDefault="006207E5" w:rsidP="002147F4">
      <w:pPr>
        <w:tabs>
          <w:tab w:val="left" w:pos="567"/>
        </w:tabs>
        <w:spacing w:after="0" w:line="240" w:lineRule="auto"/>
        <w:contextualSpacing/>
        <w:rPr>
          <w:rFonts w:ascii="Times New Roman" w:hAnsi="Times New Roman"/>
        </w:rPr>
      </w:pPr>
    </w:p>
    <w:p w14:paraId="76477307"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28" w:name="_Toc129243110"/>
      <w:bookmarkStart w:id="29" w:name="_Toc129243235"/>
      <w:r w:rsidRPr="002147F4">
        <w:rPr>
          <w:rFonts w:ascii="Times New Roman" w:hAnsi="Times New Roman"/>
          <w:b/>
          <w:kern w:val="28"/>
        </w:rPr>
        <w:t>4.9</w:t>
      </w:r>
      <w:r w:rsidRPr="002147F4">
        <w:rPr>
          <w:rFonts w:ascii="Times New Roman" w:hAnsi="Times New Roman"/>
          <w:b/>
          <w:kern w:val="28"/>
        </w:rPr>
        <w:tab/>
        <w:t>Perdozavimas</w:t>
      </w:r>
      <w:bookmarkEnd w:id="28"/>
      <w:bookmarkEnd w:id="29"/>
    </w:p>
    <w:p w14:paraId="2E14B780" w14:textId="77777777" w:rsidR="006207E5" w:rsidRPr="002147F4" w:rsidRDefault="006207E5" w:rsidP="002147F4">
      <w:pPr>
        <w:tabs>
          <w:tab w:val="left" w:pos="567"/>
        </w:tabs>
        <w:spacing w:after="0" w:line="240" w:lineRule="auto"/>
        <w:contextualSpacing/>
        <w:rPr>
          <w:rFonts w:ascii="Times New Roman" w:hAnsi="Times New Roman"/>
        </w:rPr>
      </w:pPr>
    </w:p>
    <w:p w14:paraId="6BD068F6"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 xml:space="preserve">Klinikinių tyrimų metu sąmoningo vaistinio preparato perdozavimo atvejų nebuvo. Manoma, kad </w:t>
      </w:r>
      <w:proofErr w:type="spellStart"/>
      <w:r w:rsidRPr="002147F4">
        <w:rPr>
          <w:rFonts w:ascii="Times New Roman" w:hAnsi="Times New Roman"/>
        </w:rPr>
        <w:t>ropinirolio</w:t>
      </w:r>
      <w:proofErr w:type="spellEnd"/>
      <w:r w:rsidRPr="002147F4">
        <w:rPr>
          <w:rFonts w:ascii="Times New Roman" w:hAnsi="Times New Roman"/>
        </w:rPr>
        <w:t xml:space="preserve"> perdozavimo simptomai turi būti susiję su jo poveikiu </w:t>
      </w:r>
      <w:proofErr w:type="spellStart"/>
      <w:r w:rsidRPr="002147F4">
        <w:rPr>
          <w:rFonts w:ascii="Times New Roman" w:hAnsi="Times New Roman"/>
        </w:rPr>
        <w:t>dopaminerginei</w:t>
      </w:r>
      <w:proofErr w:type="spellEnd"/>
      <w:r w:rsidRPr="002147F4">
        <w:rPr>
          <w:rFonts w:ascii="Times New Roman" w:hAnsi="Times New Roman"/>
        </w:rPr>
        <w:t xml:space="preserve"> sistemai. Šiuos simptomus galima sumažinti tinkamai gydant </w:t>
      </w:r>
      <w:proofErr w:type="spellStart"/>
      <w:r w:rsidRPr="002147F4">
        <w:rPr>
          <w:rFonts w:ascii="Times New Roman" w:hAnsi="Times New Roman"/>
        </w:rPr>
        <w:t>dopamino</w:t>
      </w:r>
      <w:proofErr w:type="spellEnd"/>
      <w:r w:rsidRPr="002147F4">
        <w:rPr>
          <w:rFonts w:ascii="Times New Roman" w:hAnsi="Times New Roman"/>
        </w:rPr>
        <w:t xml:space="preserve"> antagonistais, pvz., </w:t>
      </w:r>
      <w:proofErr w:type="spellStart"/>
      <w:r w:rsidRPr="002147F4">
        <w:rPr>
          <w:rFonts w:ascii="Times New Roman" w:hAnsi="Times New Roman"/>
        </w:rPr>
        <w:t>neuroleptikais</w:t>
      </w:r>
      <w:proofErr w:type="spellEnd"/>
      <w:r w:rsidRPr="002147F4">
        <w:rPr>
          <w:rFonts w:ascii="Times New Roman" w:hAnsi="Times New Roman"/>
        </w:rPr>
        <w:t xml:space="preserve"> ar </w:t>
      </w:r>
      <w:proofErr w:type="spellStart"/>
      <w:r w:rsidRPr="002147F4">
        <w:rPr>
          <w:rFonts w:ascii="Times New Roman" w:hAnsi="Times New Roman"/>
        </w:rPr>
        <w:t>metoklopramidu</w:t>
      </w:r>
      <w:proofErr w:type="spellEnd"/>
      <w:r w:rsidRPr="002147F4">
        <w:rPr>
          <w:rFonts w:ascii="Times New Roman" w:hAnsi="Times New Roman"/>
        </w:rPr>
        <w:t>.</w:t>
      </w:r>
    </w:p>
    <w:p w14:paraId="35579FCD" w14:textId="77777777" w:rsidR="006207E5" w:rsidRPr="002147F4" w:rsidRDefault="006207E5" w:rsidP="002147F4">
      <w:pPr>
        <w:tabs>
          <w:tab w:val="left" w:pos="567"/>
        </w:tabs>
        <w:spacing w:after="0" w:line="240" w:lineRule="auto"/>
        <w:contextualSpacing/>
        <w:rPr>
          <w:rFonts w:ascii="Times New Roman" w:hAnsi="Times New Roman"/>
        </w:rPr>
      </w:pPr>
    </w:p>
    <w:p w14:paraId="7D9A4DD1" w14:textId="77777777" w:rsidR="006207E5" w:rsidRPr="002147F4" w:rsidRDefault="006207E5" w:rsidP="002147F4">
      <w:pPr>
        <w:tabs>
          <w:tab w:val="left" w:pos="567"/>
        </w:tabs>
        <w:spacing w:after="0" w:line="240" w:lineRule="auto"/>
        <w:contextualSpacing/>
        <w:rPr>
          <w:rFonts w:ascii="Times New Roman" w:hAnsi="Times New Roman"/>
        </w:rPr>
      </w:pPr>
    </w:p>
    <w:p w14:paraId="23A83CAB"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30" w:name="_Toc129243111"/>
      <w:bookmarkStart w:id="31" w:name="_Toc129243236"/>
      <w:r w:rsidRPr="002147F4">
        <w:rPr>
          <w:rFonts w:ascii="Times New Roman" w:hAnsi="Times New Roman"/>
          <w:b/>
        </w:rPr>
        <w:lastRenderedPageBreak/>
        <w:t>5.</w:t>
      </w:r>
      <w:r w:rsidRPr="002147F4">
        <w:rPr>
          <w:rFonts w:ascii="Times New Roman" w:hAnsi="Times New Roman"/>
          <w:b/>
        </w:rPr>
        <w:tab/>
        <w:t>FARMAKOLOGINĖS SAVYBĖS</w:t>
      </w:r>
      <w:bookmarkEnd w:id="30"/>
      <w:bookmarkEnd w:id="31"/>
    </w:p>
    <w:p w14:paraId="082C3BC6" w14:textId="77777777" w:rsidR="006207E5" w:rsidRPr="002147F4" w:rsidRDefault="006207E5" w:rsidP="002147F4">
      <w:pPr>
        <w:tabs>
          <w:tab w:val="left" w:pos="567"/>
        </w:tabs>
        <w:spacing w:after="0" w:line="240" w:lineRule="auto"/>
        <w:contextualSpacing/>
        <w:rPr>
          <w:rFonts w:ascii="Times New Roman" w:hAnsi="Times New Roman"/>
        </w:rPr>
      </w:pPr>
    </w:p>
    <w:p w14:paraId="23FDD1A1"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32" w:name="_Toc129243112"/>
      <w:bookmarkStart w:id="33" w:name="_Toc129243237"/>
      <w:r w:rsidRPr="002147F4">
        <w:rPr>
          <w:rFonts w:ascii="Times New Roman" w:hAnsi="Times New Roman"/>
          <w:b/>
          <w:kern w:val="28"/>
        </w:rPr>
        <w:t>5.1</w:t>
      </w:r>
      <w:r w:rsidRPr="002147F4">
        <w:rPr>
          <w:rFonts w:ascii="Times New Roman" w:hAnsi="Times New Roman"/>
          <w:b/>
          <w:kern w:val="28"/>
        </w:rPr>
        <w:tab/>
      </w:r>
      <w:proofErr w:type="spellStart"/>
      <w:r w:rsidRPr="002147F4">
        <w:rPr>
          <w:rFonts w:ascii="Times New Roman" w:hAnsi="Times New Roman"/>
          <w:b/>
          <w:kern w:val="28"/>
        </w:rPr>
        <w:t>Farmakodinaminės</w:t>
      </w:r>
      <w:proofErr w:type="spellEnd"/>
      <w:r w:rsidRPr="002147F4">
        <w:rPr>
          <w:rFonts w:ascii="Times New Roman" w:hAnsi="Times New Roman"/>
          <w:b/>
          <w:kern w:val="28"/>
        </w:rPr>
        <w:t xml:space="preserve"> savybės</w:t>
      </w:r>
      <w:bookmarkEnd w:id="32"/>
      <w:bookmarkEnd w:id="33"/>
    </w:p>
    <w:p w14:paraId="5B5FD7E4" w14:textId="77777777" w:rsidR="006207E5" w:rsidRPr="002147F4" w:rsidRDefault="006207E5" w:rsidP="002147F4">
      <w:pPr>
        <w:tabs>
          <w:tab w:val="left" w:pos="567"/>
        </w:tabs>
        <w:spacing w:after="0" w:line="240" w:lineRule="auto"/>
        <w:contextualSpacing/>
        <w:rPr>
          <w:rFonts w:ascii="Times New Roman" w:hAnsi="Times New Roman"/>
        </w:rPr>
      </w:pPr>
    </w:p>
    <w:p w14:paraId="06EA2DD5"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Farmakoterapinė</w:t>
      </w:r>
      <w:proofErr w:type="spellEnd"/>
      <w:r w:rsidRPr="002147F4">
        <w:rPr>
          <w:rFonts w:ascii="Times New Roman" w:hAnsi="Times New Roman"/>
        </w:rPr>
        <w:t xml:space="preserve"> grupė – </w:t>
      </w:r>
      <w:proofErr w:type="spellStart"/>
      <w:r w:rsidR="00792994" w:rsidRPr="00F373A9">
        <w:rPr>
          <w:rFonts w:ascii="Times New Roman" w:eastAsia="Times New Roman" w:hAnsi="Times New Roman" w:cs="Times New Roman"/>
        </w:rPr>
        <w:t>antiparkinsoniniai</w:t>
      </w:r>
      <w:proofErr w:type="spellEnd"/>
      <w:r w:rsidR="00792994" w:rsidRPr="00F373A9">
        <w:rPr>
          <w:rFonts w:ascii="Times New Roman" w:eastAsia="Times New Roman" w:hAnsi="Times New Roman" w:cs="Times New Roman"/>
        </w:rPr>
        <w:t xml:space="preserve"> vaistai, </w:t>
      </w:r>
      <w:proofErr w:type="spellStart"/>
      <w:r w:rsidRPr="002147F4">
        <w:rPr>
          <w:rFonts w:ascii="Times New Roman" w:hAnsi="Times New Roman"/>
        </w:rPr>
        <w:t>dopamino</w:t>
      </w:r>
      <w:proofErr w:type="spellEnd"/>
      <w:r w:rsidRPr="002147F4">
        <w:rPr>
          <w:rFonts w:ascii="Times New Roman" w:hAnsi="Times New Roman"/>
        </w:rPr>
        <w:t xml:space="preserve"> </w:t>
      </w:r>
      <w:proofErr w:type="spellStart"/>
      <w:r w:rsidRPr="002147F4">
        <w:rPr>
          <w:rFonts w:ascii="Times New Roman" w:hAnsi="Times New Roman"/>
        </w:rPr>
        <w:t>agonistai</w:t>
      </w:r>
      <w:proofErr w:type="spellEnd"/>
      <w:r w:rsidRPr="002147F4">
        <w:rPr>
          <w:rFonts w:ascii="Times New Roman" w:hAnsi="Times New Roman"/>
        </w:rPr>
        <w:t>, ATC kodas – N04BC04.</w:t>
      </w:r>
    </w:p>
    <w:p w14:paraId="60ECFC59" w14:textId="77777777" w:rsidR="006207E5" w:rsidRPr="002147F4" w:rsidRDefault="006207E5" w:rsidP="002147F4">
      <w:pPr>
        <w:tabs>
          <w:tab w:val="left" w:pos="567"/>
        </w:tabs>
        <w:spacing w:after="0" w:line="240" w:lineRule="auto"/>
        <w:contextualSpacing/>
        <w:rPr>
          <w:rFonts w:ascii="Times New Roman" w:hAnsi="Times New Roman"/>
        </w:rPr>
      </w:pPr>
    </w:p>
    <w:p w14:paraId="7E99D678" w14:textId="2F9983AD" w:rsidR="004E1E4B" w:rsidRPr="002147F4" w:rsidRDefault="004E1E4B" w:rsidP="002147F4">
      <w:pPr>
        <w:tabs>
          <w:tab w:val="left" w:pos="567"/>
        </w:tabs>
        <w:spacing w:after="0" w:line="240" w:lineRule="auto"/>
        <w:rPr>
          <w:rFonts w:ascii="Times New Roman" w:hAnsi="Times New Roman"/>
        </w:rPr>
      </w:pPr>
      <w:proofErr w:type="spellStart"/>
      <w:r w:rsidRPr="00F564CB">
        <w:rPr>
          <w:rFonts w:ascii="Times New Roman" w:hAnsi="Times New Roman"/>
        </w:rPr>
        <w:t>Ropinirolis</w:t>
      </w:r>
      <w:proofErr w:type="spellEnd"/>
      <w:r w:rsidRPr="00F564CB">
        <w:rPr>
          <w:rFonts w:ascii="Times New Roman" w:hAnsi="Times New Roman"/>
        </w:rPr>
        <w:t xml:space="preserve"> yra </w:t>
      </w:r>
      <w:proofErr w:type="spellStart"/>
      <w:r w:rsidRPr="00F564CB">
        <w:rPr>
          <w:rFonts w:ascii="Times New Roman" w:hAnsi="Times New Roman"/>
        </w:rPr>
        <w:t>dopamino</w:t>
      </w:r>
      <w:proofErr w:type="spellEnd"/>
      <w:r w:rsidRPr="002147F4">
        <w:rPr>
          <w:rFonts w:ascii="Times New Roman" w:hAnsi="Times New Roman"/>
        </w:rPr>
        <w:t xml:space="preserve"> </w:t>
      </w:r>
      <w:r w:rsidRPr="00F373A9">
        <w:rPr>
          <w:rFonts w:ascii="Times New Roman" w:eastAsia="Calibri" w:hAnsi="Times New Roman" w:cs="Times New Roman"/>
          <w:lang w:eastAsia="lt-LT"/>
        </w:rPr>
        <w:t>D</w:t>
      </w:r>
      <w:r w:rsidRPr="00F373A9">
        <w:rPr>
          <w:rFonts w:ascii="Times New Roman" w:eastAsia="Calibri" w:hAnsi="Times New Roman" w:cs="Times New Roman"/>
          <w:vertAlign w:val="subscript"/>
          <w:lang w:eastAsia="lt-LT"/>
        </w:rPr>
        <w:t>2</w:t>
      </w:r>
      <w:r w:rsidRPr="00F373A9">
        <w:rPr>
          <w:rFonts w:ascii="Times New Roman" w:eastAsia="Calibri" w:hAnsi="Times New Roman" w:cs="Times New Roman"/>
          <w:lang w:eastAsia="lt-LT"/>
        </w:rPr>
        <w:t xml:space="preserve"> ir D</w:t>
      </w:r>
      <w:r w:rsidRPr="00F373A9">
        <w:rPr>
          <w:rFonts w:ascii="Times New Roman" w:eastAsia="Calibri" w:hAnsi="Times New Roman" w:cs="Times New Roman"/>
          <w:vertAlign w:val="subscript"/>
          <w:lang w:eastAsia="lt-LT"/>
        </w:rPr>
        <w:t>3</w:t>
      </w:r>
      <w:r w:rsidRPr="00F373A9">
        <w:rPr>
          <w:rFonts w:ascii="Times New Roman" w:eastAsia="Calibri" w:hAnsi="Times New Roman" w:cs="Times New Roman"/>
          <w:lang w:eastAsia="lt-LT"/>
        </w:rPr>
        <w:t xml:space="preserve"> receptorių </w:t>
      </w:r>
      <w:proofErr w:type="spellStart"/>
      <w:r w:rsidRPr="00F564CB">
        <w:rPr>
          <w:rFonts w:ascii="Times New Roman" w:hAnsi="Times New Roman"/>
        </w:rPr>
        <w:t>agonistas</w:t>
      </w:r>
      <w:proofErr w:type="spellEnd"/>
      <w:r w:rsidRPr="00F564CB">
        <w:rPr>
          <w:rFonts w:ascii="Times New Roman" w:hAnsi="Times New Roman"/>
        </w:rPr>
        <w:t xml:space="preserve">, ne </w:t>
      </w:r>
      <w:proofErr w:type="spellStart"/>
      <w:r w:rsidRPr="00F564CB">
        <w:rPr>
          <w:rFonts w:ascii="Times New Roman" w:hAnsi="Times New Roman"/>
        </w:rPr>
        <w:t>ergolino</w:t>
      </w:r>
      <w:proofErr w:type="spellEnd"/>
      <w:r w:rsidRPr="00F564CB">
        <w:rPr>
          <w:rFonts w:ascii="Times New Roman" w:hAnsi="Times New Roman"/>
        </w:rPr>
        <w:t xml:space="preserve"> darinys</w:t>
      </w:r>
      <w:r w:rsidRPr="00F373A9">
        <w:rPr>
          <w:rFonts w:ascii="Times New Roman" w:eastAsia="Calibri" w:hAnsi="Times New Roman" w:cs="Times New Roman"/>
          <w:lang w:eastAsia="lt-LT"/>
        </w:rPr>
        <w:t>, stimuliuojantis</w:t>
      </w:r>
      <w:r w:rsidRPr="002147F4">
        <w:rPr>
          <w:rFonts w:ascii="Times New Roman" w:hAnsi="Times New Roman"/>
        </w:rPr>
        <w:t xml:space="preserve"> dryžuotojo kūno </w:t>
      </w:r>
      <w:proofErr w:type="spellStart"/>
      <w:r w:rsidRPr="002147F4">
        <w:rPr>
          <w:rFonts w:ascii="Times New Roman" w:hAnsi="Times New Roman"/>
        </w:rPr>
        <w:t>dopamino</w:t>
      </w:r>
      <w:proofErr w:type="spellEnd"/>
      <w:r w:rsidRPr="002147F4">
        <w:rPr>
          <w:rFonts w:ascii="Times New Roman" w:hAnsi="Times New Roman"/>
        </w:rPr>
        <w:t xml:space="preserve"> receptorius. </w:t>
      </w:r>
    </w:p>
    <w:p w14:paraId="6EC5A843" w14:textId="77777777" w:rsidR="00792994" w:rsidRPr="00F373A9" w:rsidRDefault="00792994" w:rsidP="007D5131">
      <w:pPr>
        <w:tabs>
          <w:tab w:val="left" w:pos="567"/>
        </w:tabs>
        <w:spacing w:after="0" w:line="240" w:lineRule="auto"/>
        <w:contextualSpacing/>
        <w:rPr>
          <w:rFonts w:ascii="Times New Roman" w:eastAsia="Times New Roman" w:hAnsi="Times New Roman" w:cs="Times New Roman"/>
        </w:rPr>
      </w:pPr>
    </w:p>
    <w:p w14:paraId="2FD4F71F" w14:textId="77777777" w:rsidR="00792994" w:rsidRPr="00F373A9" w:rsidRDefault="00792994"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Stimuli</w:t>
      </w:r>
      <w:r w:rsidR="001F4F1E" w:rsidRPr="00F373A9">
        <w:rPr>
          <w:rFonts w:ascii="Times New Roman" w:eastAsia="Times New Roman" w:hAnsi="Times New Roman" w:cs="Times New Roman"/>
        </w:rPr>
        <w:t xml:space="preserve">uodamas dryžuotojo kūno </w:t>
      </w:r>
      <w:proofErr w:type="spellStart"/>
      <w:r w:rsidR="001F4F1E" w:rsidRPr="00F373A9">
        <w:rPr>
          <w:rFonts w:ascii="Times New Roman" w:eastAsia="Times New Roman" w:hAnsi="Times New Roman" w:cs="Times New Roman"/>
        </w:rPr>
        <w:t>dopamino</w:t>
      </w:r>
      <w:proofErr w:type="spellEnd"/>
      <w:r w:rsidR="004E1E4B" w:rsidRPr="00F373A9">
        <w:rPr>
          <w:rFonts w:ascii="Times New Roman" w:eastAsia="Times New Roman" w:hAnsi="Times New Roman" w:cs="Times New Roman"/>
        </w:rPr>
        <w:t xml:space="preserve"> receptorius, </w:t>
      </w:r>
      <w:proofErr w:type="spellStart"/>
      <w:r w:rsidR="004E1E4B" w:rsidRPr="00F373A9">
        <w:rPr>
          <w:rFonts w:ascii="Times New Roman" w:eastAsia="Times New Roman" w:hAnsi="Times New Roman" w:cs="Times New Roman"/>
        </w:rPr>
        <w:t>ropinirolis</w:t>
      </w:r>
      <w:proofErr w:type="spellEnd"/>
      <w:r w:rsidR="004E1E4B" w:rsidRPr="00F373A9">
        <w:rPr>
          <w:rFonts w:ascii="Times New Roman" w:eastAsia="Times New Roman" w:hAnsi="Times New Roman" w:cs="Times New Roman"/>
        </w:rPr>
        <w:t xml:space="preserve"> </w:t>
      </w:r>
      <w:r w:rsidRPr="00F373A9">
        <w:rPr>
          <w:rFonts w:ascii="Times New Roman" w:eastAsia="Times New Roman" w:hAnsi="Times New Roman" w:cs="Times New Roman"/>
        </w:rPr>
        <w:t xml:space="preserve">mažina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trūkumą, kuris būdingas </w:t>
      </w: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ligai.</w:t>
      </w:r>
    </w:p>
    <w:p w14:paraId="18191F94" w14:textId="77777777" w:rsidR="00792994" w:rsidRPr="002147F4" w:rsidRDefault="00792994" w:rsidP="002147F4">
      <w:pPr>
        <w:tabs>
          <w:tab w:val="left" w:pos="567"/>
        </w:tabs>
        <w:spacing w:after="0" w:line="240" w:lineRule="auto"/>
        <w:contextualSpacing/>
        <w:rPr>
          <w:rFonts w:ascii="Times New Roman" w:hAnsi="Times New Roman"/>
        </w:rPr>
      </w:pPr>
    </w:p>
    <w:p w14:paraId="3F8FEFFE" w14:textId="15522CA1" w:rsidR="001F4F1E" w:rsidRPr="002147F4" w:rsidRDefault="00792994"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Ropinirolis</w:t>
      </w:r>
      <w:proofErr w:type="spellEnd"/>
      <w:r w:rsidRPr="002147F4">
        <w:rPr>
          <w:rFonts w:ascii="Times New Roman" w:hAnsi="Times New Roman"/>
        </w:rPr>
        <w:t xml:space="preserve"> veikia </w:t>
      </w:r>
      <w:r w:rsidRPr="00F373A9">
        <w:rPr>
          <w:rFonts w:ascii="Times New Roman" w:eastAsia="Times New Roman" w:hAnsi="Times New Roman" w:cs="Times New Roman"/>
        </w:rPr>
        <w:t>pogumburyje</w:t>
      </w:r>
      <w:r w:rsidRPr="002147F4">
        <w:rPr>
          <w:rFonts w:ascii="Times New Roman" w:hAnsi="Times New Roman"/>
        </w:rPr>
        <w:t xml:space="preserve"> ir </w:t>
      </w:r>
      <w:proofErr w:type="spellStart"/>
      <w:r w:rsidRPr="00F373A9">
        <w:rPr>
          <w:rFonts w:ascii="Times New Roman" w:eastAsia="Times New Roman" w:hAnsi="Times New Roman" w:cs="Times New Roman"/>
        </w:rPr>
        <w:t>hipofizėje</w:t>
      </w:r>
      <w:proofErr w:type="spellEnd"/>
      <w:r w:rsidR="00D61904" w:rsidRPr="00F373A9">
        <w:rPr>
          <w:rFonts w:ascii="Times New Roman" w:eastAsia="Times New Roman" w:hAnsi="Times New Roman" w:cs="Times New Roman"/>
        </w:rPr>
        <w:t xml:space="preserve"> ir</w:t>
      </w:r>
      <w:r w:rsidR="00D61904" w:rsidRPr="002147F4">
        <w:rPr>
          <w:rFonts w:ascii="Times New Roman" w:hAnsi="Times New Roman"/>
        </w:rPr>
        <w:t xml:space="preserve"> slopina prolaktino sekreciją.</w:t>
      </w:r>
    </w:p>
    <w:p w14:paraId="0FF6C655" w14:textId="77777777" w:rsidR="00D61904" w:rsidRPr="00F373A9" w:rsidRDefault="00D61904" w:rsidP="007D5131">
      <w:pPr>
        <w:tabs>
          <w:tab w:val="left" w:pos="567"/>
        </w:tabs>
        <w:spacing w:after="0" w:line="240" w:lineRule="auto"/>
        <w:contextualSpacing/>
        <w:rPr>
          <w:rFonts w:ascii="Times New Roman" w:eastAsia="Times New Roman" w:hAnsi="Times New Roman" w:cs="Times New Roman"/>
        </w:rPr>
      </w:pPr>
    </w:p>
    <w:p w14:paraId="0923634E" w14:textId="77777777" w:rsidR="00D61904" w:rsidRPr="00F373A9" w:rsidRDefault="00D61904" w:rsidP="007D5131">
      <w:pPr>
        <w:tabs>
          <w:tab w:val="left" w:pos="567"/>
        </w:tabs>
        <w:spacing w:after="0" w:line="240" w:lineRule="auto"/>
        <w:rPr>
          <w:rFonts w:ascii="Times New Roman" w:eastAsia="Times New Roman" w:hAnsi="Times New Roman" w:cs="Times New Roman"/>
          <w:color w:val="000000"/>
          <w:u w:val="single"/>
          <w:lang w:eastAsia="zh-CN" w:bidi="lo-LA"/>
        </w:rPr>
      </w:pPr>
      <w:proofErr w:type="spellStart"/>
      <w:r w:rsidRPr="00F373A9">
        <w:rPr>
          <w:rFonts w:ascii="Times New Roman" w:eastAsia="Times New Roman" w:hAnsi="Times New Roman" w:cs="Times New Roman"/>
          <w:color w:val="000000"/>
          <w:u w:val="single"/>
          <w:lang w:eastAsia="zh-CN" w:bidi="lo-LA"/>
        </w:rPr>
        <w:t>Ropinirolio</w:t>
      </w:r>
      <w:proofErr w:type="spellEnd"/>
      <w:r w:rsidRPr="00F373A9">
        <w:rPr>
          <w:rFonts w:ascii="Times New Roman" w:eastAsia="Times New Roman" w:hAnsi="Times New Roman" w:cs="Times New Roman"/>
          <w:color w:val="000000"/>
          <w:u w:val="single"/>
          <w:lang w:eastAsia="zh-CN" w:bidi="lo-LA"/>
        </w:rPr>
        <w:t xml:space="preserve"> poveikio </w:t>
      </w:r>
      <w:r w:rsidR="001F4F1E" w:rsidRPr="00F373A9">
        <w:rPr>
          <w:rFonts w:ascii="Times New Roman" w:eastAsia="Times New Roman" w:hAnsi="Times New Roman" w:cs="Times New Roman"/>
          <w:color w:val="000000"/>
          <w:u w:val="single"/>
          <w:lang w:eastAsia="zh-CN" w:bidi="lo-LA"/>
        </w:rPr>
        <w:t xml:space="preserve">širdies </w:t>
      </w:r>
      <w:proofErr w:type="spellStart"/>
      <w:r w:rsidR="001F4F1E" w:rsidRPr="00F373A9">
        <w:rPr>
          <w:rFonts w:ascii="Times New Roman" w:eastAsia="Times New Roman" w:hAnsi="Times New Roman" w:cs="Times New Roman"/>
          <w:color w:val="000000"/>
          <w:u w:val="single"/>
          <w:lang w:eastAsia="zh-CN" w:bidi="lo-LA"/>
        </w:rPr>
        <w:t>repoliarizacijai</w:t>
      </w:r>
      <w:proofErr w:type="spellEnd"/>
      <w:r w:rsidR="001F4F1E" w:rsidRPr="00F373A9">
        <w:rPr>
          <w:rFonts w:ascii="Times New Roman" w:eastAsia="Times New Roman" w:hAnsi="Times New Roman" w:cs="Times New Roman"/>
          <w:color w:val="000000"/>
          <w:u w:val="single"/>
          <w:lang w:eastAsia="zh-CN" w:bidi="lo-LA"/>
        </w:rPr>
        <w:t xml:space="preserve"> tyrimas</w:t>
      </w:r>
    </w:p>
    <w:p w14:paraId="2DA55232" w14:textId="77777777" w:rsidR="009B367A" w:rsidRPr="00F564CB" w:rsidRDefault="00A36F4D" w:rsidP="00F564CB">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Išsamus</w:t>
      </w:r>
      <w:r w:rsidR="001F4F1E" w:rsidRPr="00F373A9">
        <w:rPr>
          <w:rFonts w:ascii="Times New Roman" w:eastAsia="Calibri" w:hAnsi="Times New Roman" w:cs="Times New Roman"/>
          <w:lang w:eastAsia="lt-LT"/>
        </w:rPr>
        <w:t xml:space="preserve"> QT intervalo</w:t>
      </w:r>
      <w:r w:rsidRPr="00F373A9">
        <w:rPr>
          <w:rFonts w:ascii="Times New Roman" w:eastAsia="Calibri" w:hAnsi="Times New Roman" w:cs="Times New Roman"/>
          <w:lang w:eastAsia="lt-LT"/>
        </w:rPr>
        <w:t xml:space="preserve"> tyrimas, kurio metu sveiki savanoriai vyrai ir moterys vartojo 0,5 mg, 1 mg, 2 mg arba 4 mg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plėvele dengtų (greito atpalaidavimo) tablečių dozę kartą per parą, parodė, kad nuo 1 mg dozės didžiausias QT intervalo pailgėjimas buvo 3,46 milisekundės (taškinis įvertis), palyginti su </w:t>
      </w:r>
      <w:proofErr w:type="spellStart"/>
      <w:r w:rsidRPr="00F373A9">
        <w:rPr>
          <w:rFonts w:ascii="Times New Roman" w:eastAsia="Calibri" w:hAnsi="Times New Roman" w:cs="Times New Roman"/>
          <w:lang w:eastAsia="lt-LT"/>
        </w:rPr>
        <w:t>placebu</w:t>
      </w:r>
      <w:proofErr w:type="spellEnd"/>
      <w:r w:rsidRPr="00F373A9">
        <w:rPr>
          <w:rFonts w:ascii="Times New Roman" w:eastAsia="Calibri" w:hAnsi="Times New Roman" w:cs="Times New Roman"/>
          <w:lang w:eastAsia="lt-LT"/>
        </w:rPr>
        <w:t xml:space="preserve">. </w:t>
      </w:r>
      <w:r w:rsidR="009B367A" w:rsidRPr="00F373A9">
        <w:rPr>
          <w:rFonts w:ascii="Times New Roman" w:eastAsia="Times New Roman" w:hAnsi="Times New Roman" w:cs="Times New Roman"/>
          <w:lang w:eastAsia="lt-LT"/>
        </w:rPr>
        <w:t xml:space="preserve">Vienpusio 95 % </w:t>
      </w:r>
      <w:proofErr w:type="spellStart"/>
      <w:r w:rsidR="009B367A" w:rsidRPr="00F373A9">
        <w:rPr>
          <w:rFonts w:ascii="Times New Roman" w:eastAsia="Times New Roman" w:hAnsi="Times New Roman" w:cs="Times New Roman"/>
          <w:lang w:eastAsia="lt-LT"/>
        </w:rPr>
        <w:t>pasikliautinio</w:t>
      </w:r>
      <w:proofErr w:type="spellEnd"/>
      <w:r w:rsidR="009B367A" w:rsidRPr="00F373A9">
        <w:rPr>
          <w:rFonts w:ascii="Times New Roman" w:eastAsia="Times New Roman" w:hAnsi="Times New Roman" w:cs="Times New Roman"/>
          <w:lang w:eastAsia="lt-LT"/>
        </w:rPr>
        <w:t xml:space="preserve"> intervalo didžiausios reikšmės viršutinė riba buvo mažesnė nei 7,5 milisekundės. Didelių dozių </w:t>
      </w:r>
      <w:proofErr w:type="spellStart"/>
      <w:r w:rsidR="009B367A" w:rsidRPr="00F373A9">
        <w:rPr>
          <w:rFonts w:ascii="Times New Roman" w:eastAsia="Times New Roman" w:hAnsi="Times New Roman" w:cs="Times New Roman"/>
          <w:lang w:eastAsia="lt-LT"/>
        </w:rPr>
        <w:t>ropinirolio</w:t>
      </w:r>
      <w:proofErr w:type="spellEnd"/>
      <w:r w:rsidR="009B367A" w:rsidRPr="00F373A9">
        <w:rPr>
          <w:rFonts w:ascii="Times New Roman" w:eastAsia="Times New Roman" w:hAnsi="Times New Roman" w:cs="Times New Roman"/>
          <w:lang w:eastAsia="lt-LT"/>
        </w:rPr>
        <w:t xml:space="preserve"> poveikis nebuvo sistemiškai vertinamas.</w:t>
      </w:r>
    </w:p>
    <w:p w14:paraId="3A4F1E1C" w14:textId="77777777" w:rsidR="009B367A" w:rsidRPr="00F564CB" w:rsidRDefault="009B367A" w:rsidP="007D5131">
      <w:pPr>
        <w:tabs>
          <w:tab w:val="left" w:pos="567"/>
        </w:tabs>
        <w:spacing w:after="0" w:line="240" w:lineRule="auto"/>
        <w:rPr>
          <w:rFonts w:ascii="Times New Roman" w:eastAsia="Times New Roman" w:hAnsi="Times New Roman" w:cs="Times New Roman"/>
          <w:color w:val="000000"/>
          <w:lang w:eastAsia="zh-CN" w:bidi="lo-LA"/>
        </w:rPr>
      </w:pPr>
    </w:p>
    <w:p w14:paraId="0842D8C4" w14:textId="77777777" w:rsidR="00A36F4D" w:rsidRPr="00F373A9" w:rsidRDefault="00A36F4D"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Turimi </w:t>
      </w:r>
      <w:r w:rsidR="009B367A" w:rsidRPr="00F373A9">
        <w:rPr>
          <w:rFonts w:ascii="Times New Roman" w:eastAsia="Calibri" w:hAnsi="Times New Roman" w:cs="Times New Roman"/>
          <w:lang w:eastAsia="lt-LT"/>
        </w:rPr>
        <w:t>išsamaus QT intervalo</w:t>
      </w:r>
      <w:r w:rsidRPr="00F373A9">
        <w:rPr>
          <w:rFonts w:ascii="Times New Roman" w:eastAsia="Calibri" w:hAnsi="Times New Roman" w:cs="Times New Roman"/>
          <w:lang w:eastAsia="lt-LT"/>
        </w:rPr>
        <w:t xml:space="preserve"> tyrimo klinikiniai duomenys QT intervalo pailgėjimo rizikos</w:t>
      </w:r>
      <w:r w:rsidR="00DD0BD4">
        <w:rPr>
          <w:rFonts w:ascii="Times New Roman" w:eastAsia="Calibri" w:hAnsi="Times New Roman" w:cs="Times New Roman"/>
          <w:lang w:eastAsia="lt-LT"/>
        </w:rPr>
        <w:t>,</w:t>
      </w:r>
      <w:r w:rsidR="009B367A" w:rsidRPr="00F373A9">
        <w:rPr>
          <w:rFonts w:ascii="Times New Roman" w:eastAsia="Calibri" w:hAnsi="Times New Roman" w:cs="Times New Roman"/>
          <w:lang w:eastAsia="lt-LT"/>
        </w:rPr>
        <w:t xml:space="preserve"> vartojant ne didesnes kaip</w:t>
      </w:r>
      <w:r w:rsidR="00DD0BD4">
        <w:rPr>
          <w:rFonts w:ascii="Times New Roman" w:eastAsia="Calibri" w:hAnsi="Times New Roman" w:cs="Times New Roman"/>
          <w:lang w:eastAsia="lt-LT"/>
        </w:rPr>
        <w:t xml:space="preserve"> 4 mg </w:t>
      </w:r>
      <w:proofErr w:type="spellStart"/>
      <w:r w:rsidR="00DD0BD4">
        <w:rPr>
          <w:rFonts w:ascii="Times New Roman" w:eastAsia="Calibri" w:hAnsi="Times New Roman" w:cs="Times New Roman"/>
          <w:lang w:eastAsia="lt-LT"/>
        </w:rPr>
        <w:t>ropinirolio</w:t>
      </w:r>
      <w:proofErr w:type="spellEnd"/>
      <w:r w:rsidR="00DD0BD4">
        <w:rPr>
          <w:rFonts w:ascii="Times New Roman" w:eastAsia="Calibri" w:hAnsi="Times New Roman" w:cs="Times New Roman"/>
          <w:lang w:eastAsia="lt-LT"/>
        </w:rPr>
        <w:t xml:space="preserve"> paros dozes, </w:t>
      </w:r>
      <w:r w:rsidRPr="00F373A9">
        <w:rPr>
          <w:rFonts w:ascii="Times New Roman" w:eastAsia="Calibri" w:hAnsi="Times New Roman" w:cs="Times New Roman"/>
          <w:lang w:eastAsia="lt-LT"/>
        </w:rPr>
        <w:t xml:space="preserve">nerodo. QT intervalo pailgėjimo rizikos atmesti negalima, kadangi </w:t>
      </w:r>
      <w:r w:rsidR="009B367A" w:rsidRPr="00F373A9">
        <w:rPr>
          <w:rFonts w:ascii="Times New Roman" w:eastAsia="Calibri" w:hAnsi="Times New Roman" w:cs="Times New Roman"/>
          <w:lang w:eastAsia="lt-LT"/>
        </w:rPr>
        <w:t>išsamus QT intervalo tyrimas</w:t>
      </w:r>
      <w:r w:rsidRPr="00F373A9">
        <w:rPr>
          <w:rFonts w:ascii="Times New Roman" w:eastAsia="Calibri" w:hAnsi="Times New Roman" w:cs="Times New Roman"/>
          <w:lang w:eastAsia="lt-LT"/>
        </w:rPr>
        <w:t xml:space="preserve">, vartojant </w:t>
      </w:r>
      <w:r w:rsidR="009B367A" w:rsidRPr="00F373A9">
        <w:rPr>
          <w:rFonts w:ascii="Times New Roman" w:eastAsia="Calibri" w:hAnsi="Times New Roman" w:cs="Times New Roman"/>
          <w:lang w:eastAsia="lt-LT"/>
        </w:rPr>
        <w:t>dozes iki 24 mg per parą</w:t>
      </w:r>
      <w:r w:rsidRPr="00F373A9">
        <w:rPr>
          <w:rFonts w:ascii="Times New Roman" w:eastAsia="Calibri" w:hAnsi="Times New Roman" w:cs="Times New Roman"/>
          <w:lang w:eastAsia="lt-LT"/>
        </w:rPr>
        <w:t>, neatlikta</w:t>
      </w:r>
      <w:r w:rsidR="00DD0BD4">
        <w:rPr>
          <w:rFonts w:ascii="Times New Roman" w:eastAsia="Calibri" w:hAnsi="Times New Roman" w:cs="Times New Roman"/>
          <w:lang w:eastAsia="lt-LT"/>
        </w:rPr>
        <w:t>s</w:t>
      </w:r>
      <w:r w:rsidRPr="00F373A9">
        <w:rPr>
          <w:rFonts w:ascii="Times New Roman" w:eastAsia="Calibri" w:hAnsi="Times New Roman" w:cs="Times New Roman"/>
          <w:lang w:eastAsia="lt-LT"/>
        </w:rPr>
        <w:t>.</w:t>
      </w:r>
    </w:p>
    <w:p w14:paraId="07827A59" w14:textId="77777777" w:rsidR="00D61904" w:rsidRPr="00F373A9" w:rsidRDefault="00D61904" w:rsidP="007D5131">
      <w:pPr>
        <w:tabs>
          <w:tab w:val="left" w:pos="567"/>
        </w:tabs>
        <w:spacing w:after="0" w:line="240" w:lineRule="auto"/>
        <w:rPr>
          <w:rFonts w:ascii="Times New Roman" w:eastAsia="Times New Roman" w:hAnsi="Times New Roman" w:cs="Times New Roman"/>
          <w:color w:val="000000"/>
          <w:lang w:eastAsia="zh-CN" w:bidi="lo-LA"/>
        </w:rPr>
      </w:pPr>
    </w:p>
    <w:p w14:paraId="5CFA5191" w14:textId="77777777" w:rsidR="006207E5" w:rsidRPr="002147F4" w:rsidRDefault="006207E5" w:rsidP="002147F4">
      <w:pPr>
        <w:tabs>
          <w:tab w:val="left" w:pos="567"/>
        </w:tabs>
        <w:spacing w:after="0" w:line="240" w:lineRule="auto"/>
        <w:contextualSpacing/>
        <w:rPr>
          <w:rFonts w:ascii="Times New Roman" w:hAnsi="Times New Roman"/>
        </w:rPr>
      </w:pPr>
    </w:p>
    <w:p w14:paraId="0A17FE85"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34" w:name="_Toc129243113"/>
      <w:bookmarkStart w:id="35" w:name="_Toc129243238"/>
      <w:r w:rsidRPr="002147F4">
        <w:rPr>
          <w:rFonts w:ascii="Times New Roman" w:hAnsi="Times New Roman"/>
          <w:b/>
          <w:kern w:val="28"/>
        </w:rPr>
        <w:t>5.2</w:t>
      </w:r>
      <w:r w:rsidRPr="002147F4">
        <w:rPr>
          <w:rFonts w:ascii="Times New Roman" w:hAnsi="Times New Roman"/>
          <w:b/>
          <w:kern w:val="28"/>
        </w:rPr>
        <w:tab/>
      </w:r>
      <w:proofErr w:type="spellStart"/>
      <w:r w:rsidRPr="002147F4">
        <w:rPr>
          <w:rFonts w:ascii="Times New Roman" w:hAnsi="Times New Roman"/>
          <w:b/>
          <w:kern w:val="28"/>
        </w:rPr>
        <w:t>Farmakokinetinės</w:t>
      </w:r>
      <w:proofErr w:type="spellEnd"/>
      <w:r w:rsidRPr="002147F4">
        <w:rPr>
          <w:rFonts w:ascii="Times New Roman" w:hAnsi="Times New Roman"/>
          <w:b/>
          <w:kern w:val="28"/>
        </w:rPr>
        <w:t xml:space="preserve"> savybės</w:t>
      </w:r>
      <w:bookmarkEnd w:id="34"/>
      <w:bookmarkEnd w:id="35"/>
    </w:p>
    <w:p w14:paraId="558BFBCC" w14:textId="77777777" w:rsidR="006207E5" w:rsidRPr="002147F4" w:rsidRDefault="006207E5" w:rsidP="002147F4">
      <w:pPr>
        <w:tabs>
          <w:tab w:val="left" w:pos="567"/>
        </w:tabs>
        <w:spacing w:after="0" w:line="240" w:lineRule="auto"/>
        <w:contextualSpacing/>
        <w:rPr>
          <w:rFonts w:ascii="Times New Roman" w:hAnsi="Times New Roman"/>
        </w:rPr>
      </w:pPr>
    </w:p>
    <w:p w14:paraId="7647A5E3" w14:textId="0C86DDD4" w:rsidR="00D61904" w:rsidRPr="00F373A9" w:rsidRDefault="00D61904" w:rsidP="007D5131">
      <w:pPr>
        <w:tabs>
          <w:tab w:val="left" w:pos="567"/>
        </w:tabs>
        <w:spacing w:after="0" w:line="240" w:lineRule="auto"/>
        <w:rPr>
          <w:rFonts w:ascii="Times New Roman" w:eastAsia="Times New Roman" w:hAnsi="Times New Roman" w:cs="Times New Roman"/>
          <w:u w:val="single"/>
        </w:rPr>
      </w:pPr>
      <w:r w:rsidRPr="00F373A9">
        <w:rPr>
          <w:rFonts w:ascii="Times New Roman" w:eastAsia="Times New Roman" w:hAnsi="Times New Roman" w:cs="Times New Roman"/>
          <w:u w:val="single"/>
        </w:rPr>
        <w:t>Absorbcija</w:t>
      </w:r>
    </w:p>
    <w:p w14:paraId="35B3DB12" w14:textId="33678C00" w:rsidR="00D61904" w:rsidRPr="00F373A9" w:rsidRDefault="00D61904" w:rsidP="007D5131">
      <w:pPr>
        <w:tabs>
          <w:tab w:val="left" w:pos="567"/>
        </w:tabs>
        <w:spacing w:after="0" w:line="240" w:lineRule="auto"/>
        <w:rPr>
          <w:rFonts w:ascii="Times New Roman" w:eastAsia="Times New Roman" w:hAnsi="Times New Roman" w:cs="Times New Roman"/>
          <w:lang w:eastAsia="zh-CN" w:bidi="lo-LA"/>
        </w:rPr>
      </w:pPr>
      <w:r w:rsidRPr="002147F4">
        <w:rPr>
          <w:rFonts w:ascii="Times New Roman" w:hAnsi="Times New Roman"/>
        </w:rPr>
        <w:t xml:space="preserve">Biologinis </w:t>
      </w:r>
      <w:proofErr w:type="spellStart"/>
      <w:r w:rsidRPr="00F373A9">
        <w:rPr>
          <w:rFonts w:ascii="Times New Roman" w:eastAsia="Times New Roman" w:hAnsi="Times New Roman" w:cs="Times New Roman"/>
          <w:lang w:eastAsia="zh-CN" w:bidi="lo-LA"/>
        </w:rPr>
        <w:t>ropinirolio</w:t>
      </w:r>
      <w:proofErr w:type="spellEnd"/>
      <w:r w:rsidRPr="002147F4">
        <w:rPr>
          <w:rFonts w:ascii="Times New Roman" w:hAnsi="Times New Roman"/>
        </w:rPr>
        <w:t xml:space="preserve"> prieinamumas yra maždaug </w:t>
      </w:r>
      <w:r w:rsidRPr="00F373A9">
        <w:rPr>
          <w:rFonts w:ascii="Times New Roman" w:eastAsia="Times New Roman" w:hAnsi="Times New Roman" w:cs="Times New Roman"/>
          <w:lang w:eastAsia="zh-CN" w:bidi="lo-LA"/>
        </w:rPr>
        <w:t>50% (36-57%). Geriamojo</w:t>
      </w:r>
      <w:r w:rsidRPr="002147F4">
        <w:rPr>
          <w:rFonts w:ascii="Times New Roman" w:hAnsi="Times New Roman"/>
        </w:rPr>
        <w:t xml:space="preserve"> </w:t>
      </w:r>
      <w:proofErr w:type="spellStart"/>
      <w:r w:rsidRPr="002147F4">
        <w:rPr>
          <w:rFonts w:ascii="Times New Roman" w:hAnsi="Times New Roman"/>
        </w:rPr>
        <w:t>ropinirolio</w:t>
      </w:r>
      <w:proofErr w:type="spellEnd"/>
      <w:r w:rsidRPr="002147F4">
        <w:rPr>
          <w:rFonts w:ascii="Times New Roman" w:hAnsi="Times New Roman"/>
        </w:rPr>
        <w:t xml:space="preserve"> </w:t>
      </w:r>
      <w:r w:rsidRPr="00F373A9">
        <w:rPr>
          <w:rFonts w:ascii="Times New Roman" w:eastAsia="Times New Roman" w:hAnsi="Times New Roman" w:cs="Times New Roman"/>
          <w:lang w:eastAsia="zh-CN" w:bidi="lo-LA"/>
        </w:rPr>
        <w:t>absorbcija, vartojant plėv</w:t>
      </w:r>
      <w:r w:rsidR="00D342B0" w:rsidRPr="00F373A9">
        <w:rPr>
          <w:rFonts w:ascii="Times New Roman" w:eastAsia="Times New Roman" w:hAnsi="Times New Roman" w:cs="Times New Roman"/>
          <w:lang w:eastAsia="zh-CN" w:bidi="lo-LA"/>
        </w:rPr>
        <w:t xml:space="preserve">ele dengtų </w:t>
      </w:r>
      <w:r w:rsidR="00A36F4D" w:rsidRPr="00F373A9">
        <w:rPr>
          <w:rFonts w:ascii="Times New Roman" w:eastAsia="Times New Roman" w:hAnsi="Times New Roman" w:cs="Times New Roman"/>
          <w:lang w:eastAsia="zh-CN" w:bidi="lo-LA"/>
        </w:rPr>
        <w:t xml:space="preserve">(greito </w:t>
      </w:r>
      <w:r w:rsidRPr="00F373A9">
        <w:rPr>
          <w:rFonts w:ascii="Times New Roman" w:eastAsia="Times New Roman" w:hAnsi="Times New Roman" w:cs="Times New Roman"/>
          <w:lang w:eastAsia="zh-CN" w:bidi="lo-LA"/>
        </w:rPr>
        <w:t>atpalaidavimo)</w:t>
      </w:r>
      <w:r w:rsidR="00E602B6" w:rsidRPr="00F373A9">
        <w:rPr>
          <w:rFonts w:ascii="Times New Roman" w:eastAsia="Times New Roman" w:hAnsi="Times New Roman" w:cs="Times New Roman"/>
          <w:lang w:eastAsia="zh-CN" w:bidi="lo-LA"/>
        </w:rPr>
        <w:t xml:space="preserve"> tablečių</w:t>
      </w:r>
      <w:r w:rsidRPr="00F373A9">
        <w:rPr>
          <w:rFonts w:ascii="Times New Roman" w:eastAsia="Times New Roman" w:hAnsi="Times New Roman" w:cs="Times New Roman"/>
          <w:lang w:eastAsia="zh-CN" w:bidi="lo-LA"/>
        </w:rPr>
        <w:t>, yra greita, laiko po dozės suvartojimo iki didžiausios koncentracijos atsiradimo mediana yra 1,5 valandos. Labai riebus maistas lėtina</w:t>
      </w:r>
      <w:r w:rsidRPr="002147F4">
        <w:rPr>
          <w:rFonts w:ascii="Times New Roman" w:hAnsi="Times New Roman"/>
        </w:rPr>
        <w:t xml:space="preserve"> </w:t>
      </w:r>
      <w:proofErr w:type="spellStart"/>
      <w:r w:rsidRPr="002147F4">
        <w:rPr>
          <w:rFonts w:ascii="Times New Roman" w:hAnsi="Times New Roman"/>
        </w:rPr>
        <w:t>ropinirolio</w:t>
      </w:r>
      <w:proofErr w:type="spellEnd"/>
      <w:r w:rsidRPr="002147F4">
        <w:rPr>
          <w:rFonts w:ascii="Times New Roman" w:hAnsi="Times New Roman"/>
        </w:rPr>
        <w:t xml:space="preserve"> </w:t>
      </w:r>
      <w:r w:rsidRPr="00F373A9">
        <w:rPr>
          <w:rFonts w:ascii="Times New Roman" w:eastAsia="Times New Roman" w:hAnsi="Times New Roman" w:cs="Times New Roman"/>
          <w:lang w:eastAsia="zh-CN" w:bidi="lo-LA"/>
        </w:rPr>
        <w:t xml:space="preserve">absorbciją: </w:t>
      </w:r>
      <w:proofErr w:type="spellStart"/>
      <w:r w:rsidRPr="00F373A9">
        <w:rPr>
          <w:rFonts w:ascii="Times New Roman" w:eastAsia="Times New Roman" w:hAnsi="Times New Roman" w:cs="Times New Roman"/>
          <w:lang w:eastAsia="zh-CN" w:bidi="lo-LA"/>
        </w:rPr>
        <w:t>T</w:t>
      </w:r>
      <w:r w:rsidRPr="00F373A9">
        <w:rPr>
          <w:rFonts w:ascii="Times New Roman" w:eastAsia="Times New Roman" w:hAnsi="Times New Roman" w:cs="Times New Roman"/>
          <w:vertAlign w:val="subscript"/>
          <w:lang w:eastAsia="zh-CN" w:bidi="lo-LA"/>
        </w:rPr>
        <w:t>max</w:t>
      </w:r>
      <w:proofErr w:type="spellEnd"/>
      <w:r w:rsidRPr="00F373A9">
        <w:rPr>
          <w:rFonts w:ascii="Times New Roman" w:eastAsia="Times New Roman" w:hAnsi="Times New Roman" w:cs="Times New Roman"/>
          <w:lang w:eastAsia="zh-CN" w:bidi="lo-LA"/>
        </w:rPr>
        <w:t xml:space="preserve"> mediana sumažėja 2,6 val., </w:t>
      </w:r>
      <w:proofErr w:type="spellStart"/>
      <w:r w:rsidRPr="00F373A9">
        <w:rPr>
          <w:rFonts w:ascii="Times New Roman" w:eastAsia="Times New Roman" w:hAnsi="Times New Roman" w:cs="Times New Roman"/>
          <w:lang w:eastAsia="zh-CN" w:bidi="lo-LA"/>
        </w:rPr>
        <w:t>C</w:t>
      </w:r>
      <w:r w:rsidRPr="00F373A9">
        <w:rPr>
          <w:rFonts w:ascii="Times New Roman" w:eastAsia="Times New Roman" w:hAnsi="Times New Roman" w:cs="Times New Roman"/>
          <w:vertAlign w:val="subscript"/>
          <w:lang w:eastAsia="zh-CN" w:bidi="lo-LA"/>
        </w:rPr>
        <w:t>max</w:t>
      </w:r>
      <w:proofErr w:type="spellEnd"/>
      <w:r w:rsidRPr="00F373A9">
        <w:rPr>
          <w:rFonts w:ascii="Times New Roman" w:eastAsia="Times New Roman" w:hAnsi="Times New Roman" w:cs="Times New Roman"/>
          <w:lang w:eastAsia="zh-CN" w:bidi="lo-LA"/>
        </w:rPr>
        <w:t xml:space="preserve"> sumažėja vidutiniškai 25%.</w:t>
      </w:r>
    </w:p>
    <w:p w14:paraId="4FE800B4" w14:textId="77777777" w:rsidR="00D61904" w:rsidRPr="00F373A9" w:rsidRDefault="00D61904" w:rsidP="007D5131">
      <w:pPr>
        <w:tabs>
          <w:tab w:val="left" w:pos="567"/>
        </w:tabs>
        <w:spacing w:after="0" w:line="240" w:lineRule="auto"/>
        <w:rPr>
          <w:rFonts w:ascii="Times New Roman" w:eastAsia="Times New Roman" w:hAnsi="Times New Roman" w:cs="Times New Roman"/>
        </w:rPr>
      </w:pPr>
    </w:p>
    <w:p w14:paraId="126FD7F4" w14:textId="77777777" w:rsidR="00D61904" w:rsidRPr="00F373A9" w:rsidRDefault="00D61904" w:rsidP="007D5131">
      <w:pPr>
        <w:tabs>
          <w:tab w:val="left" w:pos="567"/>
        </w:tabs>
        <w:spacing w:after="0" w:line="240" w:lineRule="auto"/>
        <w:rPr>
          <w:rFonts w:ascii="Times New Roman" w:eastAsia="Times New Roman" w:hAnsi="Times New Roman" w:cs="Times New Roman"/>
          <w:u w:val="single"/>
        </w:rPr>
      </w:pPr>
      <w:r w:rsidRPr="00F373A9">
        <w:rPr>
          <w:rFonts w:ascii="Times New Roman" w:eastAsia="Times New Roman" w:hAnsi="Times New Roman" w:cs="Times New Roman"/>
          <w:u w:val="single"/>
        </w:rPr>
        <w:t>Pasiskirstymas</w:t>
      </w:r>
    </w:p>
    <w:p w14:paraId="67BC67F5" w14:textId="72BF77D5" w:rsidR="00D61904" w:rsidRPr="00F373A9" w:rsidRDefault="00632E31" w:rsidP="007D5131">
      <w:pPr>
        <w:tabs>
          <w:tab w:val="left" w:pos="567"/>
        </w:tabs>
        <w:spacing w:after="0" w:line="240" w:lineRule="auto"/>
        <w:rPr>
          <w:rFonts w:ascii="Times New Roman" w:eastAsia="Times New Roman" w:hAnsi="Times New Roman" w:cs="Times New Roman"/>
          <w:lang w:eastAsia="en-GB" w:bidi="lo-LA"/>
        </w:rPr>
      </w:pPr>
      <w:r w:rsidRPr="00F373A9">
        <w:rPr>
          <w:rFonts w:ascii="Times New Roman" w:eastAsia="Times New Roman" w:hAnsi="Times New Roman" w:cs="Times New Roman"/>
          <w:lang w:eastAsia="en-GB" w:bidi="lo-LA"/>
        </w:rPr>
        <w:t xml:space="preserve">Kadangi </w:t>
      </w:r>
      <w:proofErr w:type="spellStart"/>
      <w:r w:rsidRPr="00F373A9">
        <w:rPr>
          <w:rFonts w:ascii="Times New Roman" w:eastAsia="Times New Roman" w:hAnsi="Times New Roman" w:cs="Times New Roman"/>
          <w:lang w:eastAsia="en-GB" w:bidi="lo-LA"/>
        </w:rPr>
        <w:t>ropinirolis</w:t>
      </w:r>
      <w:proofErr w:type="spellEnd"/>
      <w:r w:rsidRPr="00F373A9">
        <w:rPr>
          <w:rFonts w:ascii="Times New Roman" w:eastAsia="Times New Roman" w:hAnsi="Times New Roman" w:cs="Times New Roman"/>
          <w:lang w:eastAsia="en-GB" w:bidi="lo-LA"/>
        </w:rPr>
        <w:t xml:space="preserve"> yra labai </w:t>
      </w:r>
      <w:proofErr w:type="spellStart"/>
      <w:r w:rsidRPr="00F373A9">
        <w:rPr>
          <w:rFonts w:ascii="Times New Roman" w:eastAsia="Times New Roman" w:hAnsi="Times New Roman" w:cs="Times New Roman"/>
          <w:lang w:eastAsia="en-GB" w:bidi="lo-LA"/>
        </w:rPr>
        <w:t>lipofiliškas</w:t>
      </w:r>
      <w:proofErr w:type="spellEnd"/>
      <w:r w:rsidRPr="00F373A9">
        <w:rPr>
          <w:rFonts w:ascii="Times New Roman" w:eastAsia="Times New Roman" w:hAnsi="Times New Roman" w:cs="Times New Roman"/>
          <w:lang w:eastAsia="en-GB" w:bidi="lo-LA"/>
        </w:rPr>
        <w:t xml:space="preserve">, jo </w:t>
      </w:r>
      <w:r w:rsidRPr="002147F4">
        <w:rPr>
          <w:rFonts w:ascii="Times New Roman" w:hAnsi="Times New Roman"/>
        </w:rPr>
        <w:t>pasiskirstymo tūris yra didelis</w:t>
      </w:r>
      <w:r w:rsidRPr="00F373A9">
        <w:rPr>
          <w:rFonts w:ascii="Times New Roman" w:eastAsia="Times New Roman" w:hAnsi="Times New Roman" w:cs="Times New Roman"/>
          <w:lang w:eastAsia="en-GB" w:bidi="lo-LA"/>
        </w:rPr>
        <w:t xml:space="preserve"> (maždaug </w:t>
      </w:r>
      <w:r w:rsidRPr="002147F4">
        <w:rPr>
          <w:rFonts w:ascii="Times New Roman" w:hAnsi="Times New Roman"/>
        </w:rPr>
        <w:t>7 l/kg</w:t>
      </w:r>
      <w:r w:rsidRPr="00F373A9">
        <w:rPr>
          <w:rFonts w:ascii="Times New Roman" w:eastAsia="Times New Roman" w:hAnsi="Times New Roman" w:cs="Times New Roman"/>
          <w:lang w:eastAsia="en-GB" w:bidi="lo-LA"/>
        </w:rPr>
        <w:t>).</w:t>
      </w:r>
      <w:r w:rsidR="00B300F9">
        <w:rPr>
          <w:rFonts w:ascii="Times New Roman" w:eastAsia="Times New Roman" w:hAnsi="Times New Roman" w:cs="Times New Roman"/>
          <w:lang w:eastAsia="en-GB" w:bidi="lo-LA"/>
        </w:rPr>
        <w:t xml:space="preserve"> </w:t>
      </w:r>
      <w:r w:rsidR="00D61904" w:rsidRPr="00F373A9">
        <w:rPr>
          <w:rFonts w:ascii="Times New Roman" w:eastAsia="Times New Roman" w:hAnsi="Times New Roman" w:cs="Times New Roman"/>
          <w:lang w:eastAsia="en-GB" w:bidi="lo-LA"/>
        </w:rPr>
        <w:t xml:space="preserve">Prie plazmos baltymų jungiasi nedidelė </w:t>
      </w:r>
      <w:r w:rsidR="00D61904" w:rsidRPr="002147F4">
        <w:rPr>
          <w:rFonts w:ascii="Times New Roman" w:hAnsi="Times New Roman"/>
        </w:rPr>
        <w:t xml:space="preserve">vaistinio preparato </w:t>
      </w:r>
      <w:r w:rsidR="00D61904" w:rsidRPr="00F373A9">
        <w:rPr>
          <w:rFonts w:ascii="Times New Roman" w:eastAsia="Times New Roman" w:hAnsi="Times New Roman" w:cs="Times New Roman"/>
          <w:lang w:eastAsia="en-GB" w:bidi="lo-LA"/>
        </w:rPr>
        <w:t>dalis (10-</w:t>
      </w:r>
      <w:r w:rsidR="00D61904" w:rsidRPr="002147F4">
        <w:rPr>
          <w:rFonts w:ascii="Times New Roman" w:hAnsi="Times New Roman"/>
        </w:rPr>
        <w:t>40</w:t>
      </w:r>
      <w:r w:rsidR="00D61904" w:rsidRPr="00F373A9">
        <w:rPr>
          <w:rFonts w:ascii="Times New Roman" w:eastAsia="Times New Roman" w:hAnsi="Times New Roman" w:cs="Times New Roman"/>
          <w:lang w:eastAsia="en-GB" w:bidi="lo-LA"/>
        </w:rPr>
        <w:t>%).</w:t>
      </w:r>
    </w:p>
    <w:p w14:paraId="41ED044F" w14:textId="77777777" w:rsidR="00D61904" w:rsidRPr="00F373A9" w:rsidRDefault="00D61904" w:rsidP="007D5131">
      <w:pPr>
        <w:tabs>
          <w:tab w:val="left" w:pos="567"/>
        </w:tabs>
        <w:spacing w:after="0" w:line="240" w:lineRule="auto"/>
        <w:rPr>
          <w:rFonts w:ascii="Times New Roman" w:eastAsia="Times New Roman" w:hAnsi="Times New Roman" w:cs="Times New Roman"/>
        </w:rPr>
      </w:pPr>
    </w:p>
    <w:p w14:paraId="3CCB3087" w14:textId="77777777" w:rsidR="00D61904" w:rsidRPr="00F373A9" w:rsidRDefault="00D61904" w:rsidP="007D5131">
      <w:pPr>
        <w:tabs>
          <w:tab w:val="left" w:pos="567"/>
        </w:tabs>
        <w:spacing w:after="0" w:line="240" w:lineRule="auto"/>
        <w:rPr>
          <w:rFonts w:ascii="Times New Roman" w:eastAsia="Times New Roman" w:hAnsi="Times New Roman" w:cs="Times New Roman"/>
          <w:u w:val="single"/>
        </w:rPr>
      </w:pPr>
      <w:proofErr w:type="spellStart"/>
      <w:r w:rsidRPr="00F373A9">
        <w:rPr>
          <w:rFonts w:ascii="Times New Roman" w:eastAsia="Times New Roman" w:hAnsi="Times New Roman" w:cs="Times New Roman"/>
          <w:u w:val="single"/>
        </w:rPr>
        <w:t>Biotransformacija</w:t>
      </w:r>
      <w:proofErr w:type="spellEnd"/>
    </w:p>
    <w:p w14:paraId="5A117F1C" w14:textId="25DD4350" w:rsidR="00632E31" w:rsidRPr="002147F4" w:rsidRDefault="00E602B6" w:rsidP="002147F4">
      <w:pPr>
        <w:tabs>
          <w:tab w:val="left" w:pos="567"/>
        </w:tabs>
        <w:spacing w:after="0" w:line="240" w:lineRule="auto"/>
        <w:rPr>
          <w:rFonts w:ascii="Times New Roman" w:hAnsi="Times New Roman"/>
        </w:rPr>
      </w:pPr>
      <w:proofErr w:type="spellStart"/>
      <w:r w:rsidRPr="00F373A9">
        <w:rPr>
          <w:rFonts w:ascii="Times New Roman" w:eastAsia="Times New Roman" w:hAnsi="Times New Roman" w:cs="Times New Roman"/>
          <w:lang w:eastAsia="zh-CN" w:bidi="lo-LA"/>
        </w:rPr>
        <w:t>Ropinirolis</w:t>
      </w:r>
      <w:proofErr w:type="spellEnd"/>
      <w:r w:rsidRPr="00F373A9">
        <w:rPr>
          <w:rFonts w:ascii="Times New Roman" w:eastAsia="Times New Roman" w:hAnsi="Times New Roman" w:cs="Times New Roman"/>
          <w:lang w:eastAsia="zh-CN" w:bidi="lo-LA"/>
        </w:rPr>
        <w:t xml:space="preserve"> pirmiausia </w:t>
      </w:r>
      <w:r w:rsidR="00632E31" w:rsidRPr="00F373A9">
        <w:rPr>
          <w:rFonts w:ascii="Times New Roman" w:eastAsia="Times New Roman" w:hAnsi="Times New Roman" w:cs="Times New Roman"/>
          <w:lang w:eastAsia="zh-CN" w:bidi="lo-LA"/>
        </w:rPr>
        <w:t xml:space="preserve">eliminuojamas </w:t>
      </w:r>
      <w:r w:rsidR="00D61904" w:rsidRPr="00F373A9">
        <w:rPr>
          <w:rFonts w:ascii="Times New Roman" w:eastAsia="Times New Roman" w:hAnsi="Times New Roman" w:cs="Times New Roman"/>
          <w:lang w:eastAsia="zh-CN" w:bidi="lo-LA"/>
        </w:rPr>
        <w:t>veikiant</w:t>
      </w:r>
      <w:r w:rsidR="00D61904" w:rsidRPr="002147F4">
        <w:rPr>
          <w:rFonts w:ascii="Times New Roman" w:hAnsi="Times New Roman"/>
        </w:rPr>
        <w:t xml:space="preserve"> P450 </w:t>
      </w:r>
      <w:r w:rsidR="00D61904" w:rsidRPr="00F373A9">
        <w:rPr>
          <w:rFonts w:ascii="Times New Roman" w:eastAsia="Times New Roman" w:hAnsi="Times New Roman" w:cs="Times New Roman"/>
          <w:lang w:eastAsia="zh-CN" w:bidi="lo-LA"/>
        </w:rPr>
        <w:t xml:space="preserve">fermentui </w:t>
      </w:r>
      <w:r w:rsidR="00D61904" w:rsidRPr="002147F4">
        <w:rPr>
          <w:rFonts w:ascii="Times New Roman" w:hAnsi="Times New Roman"/>
        </w:rPr>
        <w:t>CYP1A2</w:t>
      </w:r>
      <w:r w:rsidR="00D61904" w:rsidRPr="00F373A9">
        <w:rPr>
          <w:rFonts w:ascii="Times New Roman" w:eastAsia="Times New Roman" w:hAnsi="Times New Roman" w:cs="Times New Roman"/>
          <w:lang w:eastAsia="zh-CN" w:bidi="lo-LA"/>
        </w:rPr>
        <w:t>, metabolitai daugiausia išskiriami</w:t>
      </w:r>
      <w:r w:rsidR="00D61904" w:rsidRPr="002147F4">
        <w:rPr>
          <w:rFonts w:ascii="Times New Roman" w:hAnsi="Times New Roman"/>
        </w:rPr>
        <w:t xml:space="preserve"> su šlapimu. </w:t>
      </w:r>
      <w:r w:rsidR="00632E31" w:rsidRPr="00F373A9">
        <w:rPr>
          <w:rFonts w:ascii="Times New Roman" w:eastAsia="Times New Roman" w:hAnsi="Times New Roman" w:cs="Times New Roman"/>
          <w:lang w:eastAsia="zh-CN" w:bidi="lo-LA"/>
        </w:rPr>
        <w:t xml:space="preserve">Gyvūnų </w:t>
      </w:r>
      <w:proofErr w:type="spellStart"/>
      <w:r w:rsidR="00632E31" w:rsidRPr="00F373A9">
        <w:rPr>
          <w:rFonts w:ascii="Times New Roman" w:eastAsia="Times New Roman" w:hAnsi="Times New Roman" w:cs="Times New Roman"/>
          <w:lang w:eastAsia="zh-CN" w:bidi="lo-LA"/>
        </w:rPr>
        <w:t>dopaminerginės</w:t>
      </w:r>
      <w:proofErr w:type="spellEnd"/>
      <w:r w:rsidR="00632E31" w:rsidRPr="00F373A9">
        <w:rPr>
          <w:rFonts w:ascii="Times New Roman" w:eastAsia="Times New Roman" w:hAnsi="Times New Roman" w:cs="Times New Roman"/>
          <w:lang w:eastAsia="zh-CN" w:bidi="lo-LA"/>
        </w:rPr>
        <w:t xml:space="preserve"> funkcijos modelio tyrimų metu svarbiausio metabolito poveikis buvo</w:t>
      </w:r>
      <w:r w:rsidR="00632E31" w:rsidRPr="002147F4">
        <w:rPr>
          <w:rFonts w:ascii="Times New Roman" w:hAnsi="Times New Roman"/>
        </w:rPr>
        <w:t xml:space="preserve"> mažiausiai 100</w:t>
      </w:r>
      <w:r w:rsidR="00632E31" w:rsidRPr="00F373A9">
        <w:rPr>
          <w:rFonts w:ascii="Times New Roman" w:eastAsia="Times New Roman" w:hAnsi="Times New Roman" w:cs="Times New Roman"/>
          <w:lang w:eastAsia="zh-CN" w:bidi="lo-LA"/>
        </w:rPr>
        <w:t xml:space="preserve"> </w:t>
      </w:r>
      <w:r w:rsidR="00632E31" w:rsidRPr="002147F4">
        <w:rPr>
          <w:rFonts w:ascii="Times New Roman" w:hAnsi="Times New Roman"/>
        </w:rPr>
        <w:t xml:space="preserve">kartų </w:t>
      </w:r>
      <w:r w:rsidR="00632E31" w:rsidRPr="00F373A9">
        <w:rPr>
          <w:rFonts w:ascii="Times New Roman" w:eastAsia="Times New Roman" w:hAnsi="Times New Roman" w:cs="Times New Roman"/>
          <w:lang w:eastAsia="zh-CN" w:bidi="lo-LA"/>
        </w:rPr>
        <w:t xml:space="preserve">silpnesnis už </w:t>
      </w:r>
      <w:proofErr w:type="spellStart"/>
      <w:r w:rsidR="00632E31" w:rsidRPr="00F373A9">
        <w:rPr>
          <w:rFonts w:ascii="Times New Roman" w:eastAsia="Times New Roman" w:hAnsi="Times New Roman" w:cs="Times New Roman"/>
          <w:lang w:eastAsia="zh-CN" w:bidi="lo-LA"/>
        </w:rPr>
        <w:t>ropinirolio</w:t>
      </w:r>
      <w:proofErr w:type="spellEnd"/>
      <w:r w:rsidR="00632E31" w:rsidRPr="002147F4">
        <w:rPr>
          <w:rFonts w:ascii="Times New Roman" w:hAnsi="Times New Roman"/>
        </w:rPr>
        <w:t>.</w:t>
      </w:r>
    </w:p>
    <w:p w14:paraId="6C464DBB" w14:textId="77777777" w:rsidR="00D61904" w:rsidRPr="00F373A9" w:rsidRDefault="00D61904" w:rsidP="007D5131">
      <w:pPr>
        <w:tabs>
          <w:tab w:val="left" w:pos="567"/>
        </w:tabs>
        <w:spacing w:after="0" w:line="240" w:lineRule="auto"/>
        <w:rPr>
          <w:rFonts w:ascii="Times New Roman" w:eastAsia="Times New Roman" w:hAnsi="Times New Roman" w:cs="Times New Roman"/>
        </w:rPr>
      </w:pPr>
    </w:p>
    <w:p w14:paraId="6020E2BD" w14:textId="77777777" w:rsidR="00D61904" w:rsidRPr="00F373A9" w:rsidRDefault="00D61904" w:rsidP="007D5131">
      <w:pPr>
        <w:tabs>
          <w:tab w:val="left" w:pos="567"/>
        </w:tabs>
        <w:spacing w:after="0" w:line="240" w:lineRule="auto"/>
        <w:rPr>
          <w:rFonts w:ascii="Times New Roman" w:eastAsia="Times New Roman" w:hAnsi="Times New Roman" w:cs="Times New Roman"/>
          <w:u w:val="single"/>
        </w:rPr>
      </w:pPr>
      <w:r w:rsidRPr="00F373A9">
        <w:rPr>
          <w:rFonts w:ascii="Times New Roman" w:eastAsia="Times New Roman" w:hAnsi="Times New Roman" w:cs="Times New Roman"/>
          <w:u w:val="single"/>
        </w:rPr>
        <w:t>Eliminacija</w:t>
      </w:r>
    </w:p>
    <w:p w14:paraId="68A74466" w14:textId="77777777" w:rsidR="008C46CD" w:rsidRPr="00F373A9" w:rsidRDefault="00D61904" w:rsidP="007D5131">
      <w:pPr>
        <w:tabs>
          <w:tab w:val="left" w:pos="567"/>
        </w:tabs>
        <w:spacing w:after="0" w:line="240" w:lineRule="auto"/>
        <w:rPr>
          <w:rFonts w:ascii="Times New Roman" w:eastAsia="Times New Roman" w:hAnsi="Times New Roman" w:cs="Times New Roman"/>
          <w:lang w:eastAsia="zh-CN" w:bidi="lo-LA"/>
        </w:rPr>
      </w:pPr>
      <w:r w:rsidRPr="00F373A9">
        <w:rPr>
          <w:rFonts w:ascii="Times New Roman" w:eastAsia="Times New Roman" w:hAnsi="Times New Roman" w:cs="Times New Roman"/>
          <w:lang w:eastAsia="zh-CN" w:bidi="lo-LA"/>
        </w:rPr>
        <w:t xml:space="preserve">Vidutinis </w:t>
      </w:r>
      <w:proofErr w:type="spellStart"/>
      <w:r w:rsidRPr="00F373A9">
        <w:rPr>
          <w:rFonts w:ascii="Times New Roman" w:eastAsia="Times New Roman" w:hAnsi="Times New Roman" w:cs="Times New Roman"/>
          <w:lang w:eastAsia="zh-CN" w:bidi="lo-LA"/>
        </w:rPr>
        <w:t>ropinirolio</w:t>
      </w:r>
      <w:proofErr w:type="spellEnd"/>
      <w:r w:rsidRPr="00F373A9">
        <w:rPr>
          <w:rFonts w:ascii="Times New Roman" w:eastAsia="Times New Roman" w:hAnsi="Times New Roman" w:cs="Times New Roman"/>
          <w:lang w:eastAsia="zh-CN" w:bidi="lo-LA"/>
        </w:rPr>
        <w:t xml:space="preserve"> pusinės eliminacijos iš sisteminės kraujotakos laikas yra maždaug 6 valandos. </w:t>
      </w:r>
    </w:p>
    <w:p w14:paraId="73F7F1CA" w14:textId="77777777" w:rsidR="008C46CD" w:rsidRPr="00F373A9" w:rsidRDefault="008C46CD"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lastRenderedPageBreak/>
        <w:t xml:space="preserve">Terapinių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dozių sisteminės ekspozicijos (</w:t>
      </w:r>
      <w:proofErr w:type="spellStart"/>
      <w:r w:rsidRPr="00F373A9">
        <w:rPr>
          <w:rFonts w:ascii="Times New Roman" w:eastAsia="Calibri" w:hAnsi="Times New Roman" w:cs="Times New Roman"/>
          <w:lang w:eastAsia="lt-LT"/>
        </w:rPr>
        <w:t>C</w:t>
      </w:r>
      <w:r w:rsidRPr="00F373A9">
        <w:rPr>
          <w:rFonts w:ascii="Times New Roman" w:eastAsia="Calibri" w:hAnsi="Times New Roman" w:cs="Times New Roman"/>
          <w:vertAlign w:val="subscript"/>
          <w:lang w:eastAsia="lt-LT"/>
        </w:rPr>
        <w:t>max</w:t>
      </w:r>
      <w:proofErr w:type="spellEnd"/>
      <w:r w:rsidRPr="00F373A9">
        <w:rPr>
          <w:rFonts w:ascii="Times New Roman" w:eastAsia="Calibri" w:hAnsi="Times New Roman" w:cs="Times New Roman"/>
          <w:lang w:eastAsia="lt-LT"/>
        </w:rPr>
        <w:t xml:space="preserve"> ir AUC) didėjimas yra maždaug proporcingas dozės dydžiui. Po per burną pavartotos vienkartinės arba daugkartinės dozės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klirenso pokyčių nepastebėta. Nustatyta, kad atskirų asmenų organizme </w:t>
      </w:r>
      <w:proofErr w:type="spellStart"/>
      <w:r w:rsidRPr="00F373A9">
        <w:rPr>
          <w:rFonts w:ascii="Times New Roman" w:eastAsia="Calibri" w:hAnsi="Times New Roman" w:cs="Times New Roman"/>
          <w:lang w:eastAsia="lt-LT"/>
        </w:rPr>
        <w:t>farmakokinetikos</w:t>
      </w:r>
      <w:proofErr w:type="spellEnd"/>
      <w:r w:rsidRPr="00F373A9">
        <w:rPr>
          <w:rFonts w:ascii="Times New Roman" w:eastAsia="Calibri" w:hAnsi="Times New Roman" w:cs="Times New Roman"/>
          <w:lang w:eastAsia="lt-LT"/>
        </w:rPr>
        <w:t xml:space="preserve"> parametrų kintamumas yra didelis.</w:t>
      </w:r>
    </w:p>
    <w:p w14:paraId="0A03D270" w14:textId="77777777" w:rsidR="00D61904" w:rsidRPr="00F373A9" w:rsidRDefault="00D61904" w:rsidP="007D5131">
      <w:pPr>
        <w:tabs>
          <w:tab w:val="left" w:pos="567"/>
        </w:tabs>
        <w:spacing w:after="0" w:line="240" w:lineRule="auto"/>
        <w:rPr>
          <w:rFonts w:ascii="Times New Roman" w:eastAsia="Times New Roman" w:hAnsi="Times New Roman" w:cs="Times New Roman"/>
          <w:color w:val="000000"/>
          <w:lang w:eastAsia="zh-CN" w:bidi="lo-LA"/>
        </w:rPr>
      </w:pPr>
    </w:p>
    <w:p w14:paraId="4FACD67F" w14:textId="77777777" w:rsidR="00D61904" w:rsidRPr="00F373A9" w:rsidRDefault="00D61904" w:rsidP="007D5131">
      <w:pPr>
        <w:tabs>
          <w:tab w:val="left" w:pos="567"/>
        </w:tabs>
        <w:spacing w:after="0" w:line="240" w:lineRule="auto"/>
        <w:rPr>
          <w:rFonts w:ascii="Times New Roman" w:eastAsia="Times New Roman" w:hAnsi="Times New Roman" w:cs="Times New Roman"/>
          <w:color w:val="000000"/>
          <w:u w:val="single"/>
          <w:lang w:eastAsia="zh-CN" w:bidi="lo-LA"/>
        </w:rPr>
      </w:pPr>
      <w:r w:rsidRPr="00F373A9">
        <w:rPr>
          <w:rFonts w:ascii="Times New Roman" w:eastAsia="Times New Roman" w:hAnsi="Times New Roman" w:cs="Times New Roman"/>
          <w:color w:val="000000"/>
          <w:u w:val="single"/>
          <w:lang w:eastAsia="zh-CN" w:bidi="lo-LA"/>
        </w:rPr>
        <w:t>Sutrikusi inkstų funkcija</w:t>
      </w:r>
    </w:p>
    <w:p w14:paraId="34ADAEBD" w14:textId="77777777" w:rsidR="008C46CD" w:rsidRPr="00F373A9" w:rsidRDefault="008C46CD" w:rsidP="007D5131">
      <w:pPr>
        <w:tabs>
          <w:tab w:val="left" w:pos="567"/>
        </w:tabs>
        <w:spacing w:after="0" w:line="240" w:lineRule="auto"/>
        <w:rPr>
          <w:rFonts w:ascii="Times New Roman" w:eastAsia="Calibri" w:hAnsi="Times New Roman" w:cs="Times New Roman"/>
          <w:lang w:eastAsia="lt-LT"/>
        </w:rPr>
      </w:pPr>
      <w:proofErr w:type="spellStart"/>
      <w:r w:rsidRPr="00F373A9">
        <w:rPr>
          <w:rFonts w:ascii="Times New Roman" w:eastAsia="Calibri" w:hAnsi="Times New Roman" w:cs="Times New Roman"/>
          <w:lang w:eastAsia="lt-LT"/>
        </w:rPr>
        <w:t>Parkinsono</w:t>
      </w:r>
      <w:proofErr w:type="spellEnd"/>
      <w:r w:rsidRPr="00F373A9">
        <w:rPr>
          <w:rFonts w:ascii="Times New Roman" w:eastAsia="Calibri" w:hAnsi="Times New Roman" w:cs="Times New Roman"/>
          <w:lang w:eastAsia="lt-LT"/>
        </w:rPr>
        <w:t xml:space="preserve"> liga sergančių pacientų, kuriems yra lengvas ar vidutinio sunkumo inkstų funkcijos sutrikimas, organizme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farmakokinetikos</w:t>
      </w:r>
      <w:proofErr w:type="spellEnd"/>
      <w:r w:rsidRPr="00F373A9">
        <w:rPr>
          <w:rFonts w:ascii="Times New Roman" w:eastAsia="Calibri" w:hAnsi="Times New Roman" w:cs="Times New Roman"/>
          <w:lang w:eastAsia="lt-LT"/>
        </w:rPr>
        <w:t xml:space="preserve"> pokyčių nepastebėta.</w:t>
      </w:r>
    </w:p>
    <w:p w14:paraId="06155205" w14:textId="77777777" w:rsidR="008C46CD" w:rsidRPr="00F373A9" w:rsidRDefault="008C46CD" w:rsidP="007D5131">
      <w:pPr>
        <w:tabs>
          <w:tab w:val="left" w:pos="567"/>
        </w:tabs>
        <w:spacing w:after="0" w:line="240" w:lineRule="auto"/>
        <w:rPr>
          <w:rFonts w:ascii="Times New Roman" w:eastAsia="Calibri" w:hAnsi="Times New Roman" w:cs="Times New Roman"/>
          <w:lang w:eastAsia="lt-LT"/>
        </w:rPr>
      </w:pPr>
    </w:p>
    <w:p w14:paraId="7AF8369F" w14:textId="77777777" w:rsidR="008C46CD" w:rsidRPr="00F373A9" w:rsidRDefault="008C46CD"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Galutinės stadijos inkstų liga sergančių pacientų, kuriems reguliariai atliekama hemodializė, organizme išgerto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klirensas yra maždaug 30 % mažesnis. Geriamo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metabolitų SKF-104557 ir SKF-89124 klirensas irgi yra atitinkamai maždaug 80 % ir 60 % mažesnis. Dėl to tokiems </w:t>
      </w:r>
      <w:proofErr w:type="spellStart"/>
      <w:r w:rsidRPr="00F373A9">
        <w:rPr>
          <w:rFonts w:ascii="Times New Roman" w:eastAsia="Calibri" w:hAnsi="Times New Roman" w:cs="Times New Roman"/>
          <w:lang w:eastAsia="lt-LT"/>
        </w:rPr>
        <w:t>Parkinsono</w:t>
      </w:r>
      <w:proofErr w:type="spellEnd"/>
      <w:r w:rsidRPr="00F373A9">
        <w:rPr>
          <w:rFonts w:ascii="Times New Roman" w:eastAsia="Calibri" w:hAnsi="Times New Roman" w:cs="Times New Roman"/>
          <w:lang w:eastAsia="lt-LT"/>
        </w:rPr>
        <w:t xml:space="preserve"> liga sergantiems pacientams rekomenduojamą didžiausią paros dozę reikia mažinti iki 18 mg (žr. 4.2 skyrių).</w:t>
      </w:r>
    </w:p>
    <w:p w14:paraId="1F54636E" w14:textId="77777777" w:rsidR="008C46CD" w:rsidRPr="00F373A9" w:rsidRDefault="008C46CD" w:rsidP="007D5131">
      <w:pPr>
        <w:tabs>
          <w:tab w:val="left" w:pos="567"/>
        </w:tabs>
        <w:spacing w:after="0" w:line="240" w:lineRule="auto"/>
        <w:rPr>
          <w:rFonts w:ascii="Times New Roman" w:eastAsia="Times New Roman" w:hAnsi="Times New Roman" w:cs="Times New Roman"/>
          <w:color w:val="000000"/>
          <w:u w:val="single"/>
          <w:lang w:eastAsia="zh-CN" w:bidi="lo-LA"/>
        </w:rPr>
      </w:pPr>
    </w:p>
    <w:p w14:paraId="103503E5" w14:textId="77777777" w:rsidR="006207E5" w:rsidRPr="002147F4" w:rsidRDefault="006207E5" w:rsidP="002147F4">
      <w:pPr>
        <w:tabs>
          <w:tab w:val="left" w:pos="567"/>
        </w:tabs>
        <w:spacing w:after="0" w:line="240" w:lineRule="auto"/>
        <w:contextualSpacing/>
        <w:rPr>
          <w:rFonts w:ascii="Times New Roman" w:hAnsi="Times New Roman"/>
        </w:rPr>
      </w:pPr>
    </w:p>
    <w:p w14:paraId="5CE30FFA"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36" w:name="_Toc129243114"/>
      <w:bookmarkStart w:id="37" w:name="_Toc129243239"/>
      <w:r w:rsidRPr="002147F4">
        <w:rPr>
          <w:rFonts w:ascii="Times New Roman" w:hAnsi="Times New Roman"/>
          <w:b/>
          <w:kern w:val="28"/>
        </w:rPr>
        <w:t>5.3</w:t>
      </w:r>
      <w:r w:rsidRPr="002147F4">
        <w:rPr>
          <w:rFonts w:ascii="Times New Roman" w:hAnsi="Times New Roman"/>
          <w:b/>
          <w:kern w:val="28"/>
        </w:rPr>
        <w:tab/>
      </w:r>
      <w:proofErr w:type="spellStart"/>
      <w:r w:rsidRPr="002147F4">
        <w:rPr>
          <w:rFonts w:ascii="Times New Roman" w:hAnsi="Times New Roman"/>
          <w:b/>
          <w:kern w:val="28"/>
        </w:rPr>
        <w:t>Ikiklinikinių</w:t>
      </w:r>
      <w:proofErr w:type="spellEnd"/>
      <w:r w:rsidRPr="002147F4">
        <w:rPr>
          <w:rFonts w:ascii="Times New Roman" w:hAnsi="Times New Roman"/>
          <w:b/>
          <w:kern w:val="28"/>
        </w:rPr>
        <w:t xml:space="preserve"> saugumo tyrimų duomenys</w:t>
      </w:r>
      <w:bookmarkEnd w:id="36"/>
      <w:bookmarkEnd w:id="37"/>
    </w:p>
    <w:p w14:paraId="0DE8D4F9" w14:textId="77777777" w:rsidR="006207E5" w:rsidRPr="002147F4" w:rsidRDefault="006207E5" w:rsidP="002147F4">
      <w:pPr>
        <w:tabs>
          <w:tab w:val="left" w:pos="567"/>
        </w:tabs>
        <w:spacing w:after="0" w:line="240" w:lineRule="auto"/>
        <w:contextualSpacing/>
        <w:rPr>
          <w:rFonts w:ascii="Times New Roman" w:hAnsi="Times New Roman"/>
        </w:rPr>
      </w:pPr>
    </w:p>
    <w:p w14:paraId="383EFE31" w14:textId="77777777" w:rsidR="00D61904" w:rsidRPr="002147F4" w:rsidRDefault="00D61904" w:rsidP="002147F4">
      <w:pPr>
        <w:tabs>
          <w:tab w:val="left" w:pos="567"/>
        </w:tabs>
        <w:spacing w:after="0" w:line="240" w:lineRule="auto"/>
        <w:rPr>
          <w:rFonts w:ascii="Times New Roman" w:hAnsi="Times New Roman"/>
          <w:u w:val="single"/>
        </w:rPr>
      </w:pPr>
      <w:r w:rsidRPr="002147F4">
        <w:rPr>
          <w:rFonts w:ascii="Times New Roman" w:hAnsi="Times New Roman"/>
          <w:u w:val="single"/>
        </w:rPr>
        <w:t>Toksinis poveikis reprodukcijai</w:t>
      </w:r>
    </w:p>
    <w:p w14:paraId="63AA7E4E" w14:textId="77777777" w:rsidR="00632E31" w:rsidRPr="00F373A9" w:rsidRDefault="00632E31"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Vaikingoms žiurkėms </w:t>
      </w:r>
      <w:proofErr w:type="spellStart"/>
      <w:r w:rsidRPr="00F373A9">
        <w:rPr>
          <w:rFonts w:ascii="Times New Roman" w:eastAsia="Calibri" w:hAnsi="Times New Roman" w:cs="Times New Roman"/>
          <w:lang w:eastAsia="lt-LT"/>
        </w:rPr>
        <w:t>ropinirolio</w:t>
      </w:r>
      <w:proofErr w:type="spellEnd"/>
      <w:r w:rsidRPr="00F373A9">
        <w:rPr>
          <w:rFonts w:ascii="Times New Roman" w:eastAsia="Calibri" w:hAnsi="Times New Roman" w:cs="Times New Roman"/>
          <w:lang w:eastAsia="lt-LT"/>
        </w:rPr>
        <w:t xml:space="preserve"> dozių, darančių joms toksinį poveikį, vartojimas lėmė: vaisiaus kūno svorio mažėjimą nuo 60 mg/kg kūno svorio paros dozės (nuo jos AUC yra maždaug du kartus didesnis už tą, kuris atsiranda didžiausią dozę vartojančio žmogaus organizme), vaisiaus žūties padažnėjimą nuo 90 mg/kg kūno svorio paros dozės (nuo jos AUC yra maždaug 3 kartus didesnis už tą, kuris atsiranda didžiausią dozę vartojančio žmogaus organizme) ir pirštų sklaidos trūkumus nuo 150 mg/kg kūno svorio paros dozės (nuo jos AUC yra maždaug 5 kartus didesnis už tą, kuris atsiranda didžiausią dozę vartojančio žmogaus organizme). 120 mg/kg kūno svorio paros dozė (nuo jos AUC yra maždaug 4 kartus didesnis už tą, kuris atsiranda didžiausią dozę vartojančio žmogaus organizme) žiurkėms </w:t>
      </w:r>
      <w:proofErr w:type="spellStart"/>
      <w:r w:rsidRPr="00F373A9">
        <w:rPr>
          <w:rFonts w:ascii="Times New Roman" w:eastAsia="Calibri" w:hAnsi="Times New Roman" w:cs="Times New Roman"/>
          <w:lang w:eastAsia="lt-LT"/>
        </w:rPr>
        <w:t>teratogeninio</w:t>
      </w:r>
      <w:proofErr w:type="spellEnd"/>
      <w:r w:rsidRPr="00F373A9">
        <w:rPr>
          <w:rFonts w:ascii="Times New Roman" w:eastAsia="Calibri" w:hAnsi="Times New Roman" w:cs="Times New Roman"/>
          <w:lang w:eastAsia="lt-LT"/>
        </w:rPr>
        <w:t xml:space="preserve"> poveikio nesukėlė, triušių vystymuisi poveikio nedarė.</w:t>
      </w:r>
    </w:p>
    <w:p w14:paraId="1EBC74BE" w14:textId="77777777" w:rsidR="00632E31" w:rsidRPr="00F373A9" w:rsidRDefault="00632E31" w:rsidP="007D5131">
      <w:pPr>
        <w:tabs>
          <w:tab w:val="left" w:pos="567"/>
        </w:tabs>
        <w:spacing w:after="0" w:line="240" w:lineRule="auto"/>
        <w:contextualSpacing/>
        <w:rPr>
          <w:rFonts w:ascii="Times New Roman" w:eastAsia="Times New Roman" w:hAnsi="Times New Roman" w:cs="Times New Roman"/>
        </w:rPr>
      </w:pPr>
    </w:p>
    <w:p w14:paraId="3ED760E9" w14:textId="77777777" w:rsidR="006207E5" w:rsidRPr="002147F4" w:rsidRDefault="006207E5" w:rsidP="002147F4">
      <w:pPr>
        <w:tabs>
          <w:tab w:val="left" w:pos="567"/>
        </w:tabs>
        <w:spacing w:after="0" w:line="240" w:lineRule="auto"/>
        <w:rPr>
          <w:rFonts w:ascii="Times New Roman" w:hAnsi="Times New Roman"/>
          <w:u w:val="single"/>
        </w:rPr>
      </w:pPr>
      <w:r w:rsidRPr="002147F4">
        <w:rPr>
          <w:rFonts w:ascii="Times New Roman" w:hAnsi="Times New Roman"/>
          <w:u w:val="single"/>
        </w:rPr>
        <w:t>Toksinis poveikis</w:t>
      </w:r>
    </w:p>
    <w:p w14:paraId="67AD93D9" w14:textId="161CA205" w:rsidR="008C46CD"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Toksinį </w:t>
      </w:r>
      <w:proofErr w:type="spellStart"/>
      <w:r w:rsidRPr="002147F4">
        <w:rPr>
          <w:rFonts w:ascii="Times New Roman" w:hAnsi="Times New Roman"/>
        </w:rPr>
        <w:t>ropinirolio</w:t>
      </w:r>
      <w:proofErr w:type="spellEnd"/>
      <w:r w:rsidRPr="002147F4">
        <w:rPr>
          <w:rFonts w:ascii="Times New Roman" w:hAnsi="Times New Roman"/>
        </w:rPr>
        <w:t xml:space="preserve"> poveikį lemia jo farmakologinis aktyvumas: pakitęs elgesys, </w:t>
      </w:r>
      <w:proofErr w:type="spellStart"/>
      <w:r w:rsidRPr="002147F4">
        <w:rPr>
          <w:rFonts w:ascii="Times New Roman" w:hAnsi="Times New Roman"/>
        </w:rPr>
        <w:t>hipoprolaktinemija</w:t>
      </w:r>
      <w:proofErr w:type="spellEnd"/>
      <w:r w:rsidRPr="002147F4">
        <w:rPr>
          <w:rFonts w:ascii="Times New Roman" w:hAnsi="Times New Roman"/>
        </w:rPr>
        <w:t xml:space="preserve">, sumažėję kraujospūdis, suretėję širdies susitraukimai, </w:t>
      </w:r>
      <w:proofErr w:type="spellStart"/>
      <w:r w:rsidRPr="002147F4">
        <w:rPr>
          <w:rFonts w:ascii="Times New Roman" w:hAnsi="Times New Roman"/>
        </w:rPr>
        <w:t>ptozė</w:t>
      </w:r>
      <w:proofErr w:type="spellEnd"/>
      <w:r w:rsidRPr="002147F4">
        <w:rPr>
          <w:rFonts w:ascii="Times New Roman" w:hAnsi="Times New Roman"/>
        </w:rPr>
        <w:t xml:space="preserve"> ir seilėtekis. </w:t>
      </w:r>
      <w:r w:rsidR="008C46CD" w:rsidRPr="002147F4">
        <w:rPr>
          <w:rFonts w:ascii="Times New Roman" w:hAnsi="Times New Roman"/>
        </w:rPr>
        <w:t xml:space="preserve">Ilgalaikio tyrimo metu </w:t>
      </w:r>
      <w:r w:rsidR="008C46CD" w:rsidRPr="00F373A9">
        <w:rPr>
          <w:rFonts w:ascii="Times New Roman" w:eastAsia="Calibri" w:hAnsi="Times New Roman" w:cs="Times New Roman"/>
          <w:lang w:eastAsia="lt-LT"/>
        </w:rPr>
        <w:t>nuo didžiausios vartotos dozės (</w:t>
      </w:r>
      <w:r w:rsidR="008C46CD" w:rsidRPr="002147F4">
        <w:rPr>
          <w:rFonts w:ascii="Times New Roman" w:hAnsi="Times New Roman"/>
        </w:rPr>
        <w:t xml:space="preserve">50 mg/kg kūno svorio </w:t>
      </w:r>
      <w:r w:rsidR="008C46CD" w:rsidRPr="00F373A9">
        <w:rPr>
          <w:rFonts w:ascii="Times New Roman" w:eastAsia="Calibri" w:hAnsi="Times New Roman" w:cs="Times New Roman"/>
          <w:lang w:eastAsia="lt-LT"/>
        </w:rPr>
        <w:t xml:space="preserve">per parą) tik </w:t>
      </w:r>
      <w:proofErr w:type="spellStart"/>
      <w:r w:rsidR="008C46CD" w:rsidRPr="00F373A9">
        <w:rPr>
          <w:rFonts w:ascii="Times New Roman" w:eastAsia="Calibri" w:hAnsi="Times New Roman" w:cs="Times New Roman"/>
          <w:lang w:eastAsia="lt-LT"/>
        </w:rPr>
        <w:t>albinosėms</w:t>
      </w:r>
      <w:proofErr w:type="spellEnd"/>
      <w:r w:rsidR="008C46CD" w:rsidRPr="00F373A9">
        <w:rPr>
          <w:rFonts w:ascii="Times New Roman" w:eastAsia="Calibri" w:hAnsi="Times New Roman" w:cs="Times New Roman"/>
          <w:lang w:eastAsia="lt-LT"/>
        </w:rPr>
        <w:t xml:space="preserve"> žiurkėms buvo pastebėta</w:t>
      </w:r>
      <w:r w:rsidR="008C46CD" w:rsidRPr="002147F4">
        <w:rPr>
          <w:rFonts w:ascii="Times New Roman" w:hAnsi="Times New Roman"/>
        </w:rPr>
        <w:t xml:space="preserve"> tinklainės degeneracija, </w:t>
      </w:r>
      <w:r w:rsidR="008C46CD" w:rsidRPr="00F373A9">
        <w:rPr>
          <w:rFonts w:ascii="Times New Roman" w:eastAsia="Calibri" w:hAnsi="Times New Roman" w:cs="Times New Roman"/>
          <w:lang w:eastAsia="lt-LT"/>
        </w:rPr>
        <w:t>kuri greičiausiai buvo</w:t>
      </w:r>
      <w:r w:rsidR="008C46CD" w:rsidRPr="002147F4">
        <w:rPr>
          <w:rFonts w:ascii="Times New Roman" w:hAnsi="Times New Roman"/>
        </w:rPr>
        <w:t xml:space="preserve"> susijusi su padidėjusia </w:t>
      </w:r>
      <w:r w:rsidR="008C46CD" w:rsidRPr="00F373A9">
        <w:rPr>
          <w:rFonts w:ascii="Times New Roman" w:eastAsia="Calibri" w:hAnsi="Times New Roman" w:cs="Times New Roman"/>
          <w:lang w:eastAsia="lt-LT"/>
        </w:rPr>
        <w:t xml:space="preserve">šviesos </w:t>
      </w:r>
      <w:r w:rsidR="008C46CD" w:rsidRPr="002147F4">
        <w:rPr>
          <w:rFonts w:ascii="Times New Roman" w:hAnsi="Times New Roman"/>
        </w:rPr>
        <w:t>ekspozicija.</w:t>
      </w:r>
    </w:p>
    <w:p w14:paraId="730E6A81" w14:textId="77777777" w:rsidR="006207E5" w:rsidRPr="002147F4" w:rsidRDefault="006207E5" w:rsidP="002147F4">
      <w:pPr>
        <w:tabs>
          <w:tab w:val="left" w:pos="567"/>
        </w:tabs>
        <w:spacing w:after="0" w:line="240" w:lineRule="auto"/>
        <w:rPr>
          <w:rFonts w:ascii="Times New Roman" w:hAnsi="Times New Roman"/>
          <w:b/>
        </w:rPr>
      </w:pPr>
    </w:p>
    <w:p w14:paraId="0B18C503" w14:textId="77777777" w:rsidR="006207E5" w:rsidRPr="002147F4" w:rsidRDefault="006207E5" w:rsidP="002147F4">
      <w:pPr>
        <w:tabs>
          <w:tab w:val="left" w:pos="567"/>
        </w:tabs>
        <w:spacing w:after="0" w:line="240" w:lineRule="auto"/>
        <w:rPr>
          <w:rFonts w:ascii="Times New Roman" w:hAnsi="Times New Roman"/>
          <w:u w:val="single"/>
        </w:rPr>
      </w:pPr>
      <w:proofErr w:type="spellStart"/>
      <w:r w:rsidRPr="002147F4">
        <w:rPr>
          <w:rFonts w:ascii="Times New Roman" w:hAnsi="Times New Roman"/>
          <w:u w:val="single"/>
        </w:rPr>
        <w:t>Genotoksinis</w:t>
      </w:r>
      <w:proofErr w:type="spellEnd"/>
      <w:r w:rsidRPr="002147F4">
        <w:rPr>
          <w:rFonts w:ascii="Times New Roman" w:hAnsi="Times New Roman"/>
          <w:u w:val="single"/>
        </w:rPr>
        <w:t xml:space="preserve"> poveikis</w:t>
      </w:r>
    </w:p>
    <w:p w14:paraId="504AB82A"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Įprastinių </w:t>
      </w:r>
      <w:proofErr w:type="spellStart"/>
      <w:r w:rsidRPr="002147F4">
        <w:rPr>
          <w:rFonts w:ascii="Times New Roman" w:hAnsi="Times New Roman"/>
          <w:i/>
        </w:rPr>
        <w:t>in</w:t>
      </w:r>
      <w:proofErr w:type="spellEnd"/>
      <w:r w:rsidRPr="002147F4">
        <w:rPr>
          <w:rFonts w:ascii="Times New Roman" w:hAnsi="Times New Roman"/>
          <w:i/>
        </w:rPr>
        <w:t xml:space="preserve"> </w:t>
      </w:r>
      <w:proofErr w:type="spellStart"/>
      <w:r w:rsidRPr="002147F4">
        <w:rPr>
          <w:rFonts w:ascii="Times New Roman" w:hAnsi="Times New Roman"/>
          <w:i/>
        </w:rPr>
        <w:t>vitro</w:t>
      </w:r>
      <w:proofErr w:type="spellEnd"/>
      <w:r w:rsidRPr="002147F4">
        <w:rPr>
          <w:rFonts w:ascii="Times New Roman" w:hAnsi="Times New Roman"/>
        </w:rPr>
        <w:t xml:space="preserve"> ir </w:t>
      </w:r>
      <w:proofErr w:type="spellStart"/>
      <w:r w:rsidRPr="002147F4">
        <w:rPr>
          <w:rFonts w:ascii="Times New Roman" w:hAnsi="Times New Roman"/>
          <w:i/>
        </w:rPr>
        <w:t>in</w:t>
      </w:r>
      <w:proofErr w:type="spellEnd"/>
      <w:r w:rsidRPr="002147F4">
        <w:rPr>
          <w:rFonts w:ascii="Times New Roman" w:hAnsi="Times New Roman"/>
          <w:i/>
        </w:rPr>
        <w:t xml:space="preserve"> </w:t>
      </w:r>
      <w:proofErr w:type="spellStart"/>
      <w:r w:rsidRPr="002147F4">
        <w:rPr>
          <w:rFonts w:ascii="Times New Roman" w:hAnsi="Times New Roman"/>
          <w:i/>
        </w:rPr>
        <w:t>vivo</w:t>
      </w:r>
      <w:proofErr w:type="spellEnd"/>
      <w:r w:rsidRPr="002147F4">
        <w:rPr>
          <w:rFonts w:ascii="Times New Roman" w:hAnsi="Times New Roman"/>
        </w:rPr>
        <w:t xml:space="preserve"> tyrimų metu </w:t>
      </w:r>
      <w:proofErr w:type="spellStart"/>
      <w:r w:rsidRPr="002147F4">
        <w:rPr>
          <w:rFonts w:ascii="Times New Roman" w:hAnsi="Times New Roman"/>
        </w:rPr>
        <w:t>genotoksinio</w:t>
      </w:r>
      <w:proofErr w:type="spellEnd"/>
      <w:r w:rsidRPr="002147F4">
        <w:rPr>
          <w:rFonts w:ascii="Times New Roman" w:hAnsi="Times New Roman"/>
        </w:rPr>
        <w:t xml:space="preserve"> poveikio nepastebėta.</w:t>
      </w:r>
    </w:p>
    <w:p w14:paraId="5D880650" w14:textId="77777777" w:rsidR="006207E5" w:rsidRPr="002147F4" w:rsidRDefault="006207E5" w:rsidP="002147F4">
      <w:pPr>
        <w:tabs>
          <w:tab w:val="left" w:pos="567"/>
        </w:tabs>
        <w:spacing w:after="0" w:line="240" w:lineRule="auto"/>
        <w:rPr>
          <w:rFonts w:ascii="Times New Roman" w:hAnsi="Times New Roman"/>
          <w:b/>
        </w:rPr>
      </w:pPr>
    </w:p>
    <w:p w14:paraId="466709D9" w14:textId="77777777" w:rsidR="006207E5" w:rsidRPr="002147F4" w:rsidRDefault="006207E5" w:rsidP="002147F4">
      <w:pPr>
        <w:tabs>
          <w:tab w:val="left" w:pos="567"/>
        </w:tabs>
        <w:spacing w:after="0" w:line="240" w:lineRule="auto"/>
        <w:rPr>
          <w:rFonts w:ascii="Times New Roman" w:hAnsi="Times New Roman"/>
          <w:u w:val="single"/>
        </w:rPr>
      </w:pPr>
      <w:r w:rsidRPr="002147F4">
        <w:rPr>
          <w:rFonts w:ascii="Times New Roman" w:hAnsi="Times New Roman"/>
          <w:u w:val="single"/>
        </w:rPr>
        <w:t>Kancerogeninis poveikis</w:t>
      </w:r>
    </w:p>
    <w:p w14:paraId="79F19B0D"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Atlikus dvejų metų trukmės tyrimus su pelėmis ir žiurkėmis, kurioms buvo duodama ne didesnė kaip 50 mg/kg per parą kūno svorio vaistinio preparato dozę, pelėms nenustatyta jokio kancerogeninio poveikio. Žiurkėms pastebėtas tik vienas dėl </w:t>
      </w:r>
      <w:proofErr w:type="spellStart"/>
      <w:r w:rsidRPr="002147F4">
        <w:rPr>
          <w:rFonts w:ascii="Times New Roman" w:hAnsi="Times New Roman"/>
        </w:rPr>
        <w:t>ropinirolio</w:t>
      </w:r>
      <w:proofErr w:type="spellEnd"/>
      <w:r w:rsidRPr="002147F4">
        <w:rPr>
          <w:rFonts w:ascii="Times New Roman" w:hAnsi="Times New Roman"/>
        </w:rPr>
        <w:t xml:space="preserve"> sukeltos </w:t>
      </w:r>
      <w:proofErr w:type="spellStart"/>
      <w:r w:rsidRPr="002147F4">
        <w:rPr>
          <w:rFonts w:ascii="Times New Roman" w:hAnsi="Times New Roman"/>
        </w:rPr>
        <w:t>hipoprolaktinemijos</w:t>
      </w:r>
      <w:proofErr w:type="spellEnd"/>
      <w:r w:rsidRPr="002147F4">
        <w:rPr>
          <w:rFonts w:ascii="Times New Roman" w:hAnsi="Times New Roman"/>
        </w:rPr>
        <w:t xml:space="preserve"> atsiradęs pažeidimas – </w:t>
      </w:r>
      <w:proofErr w:type="spellStart"/>
      <w:r w:rsidRPr="002147F4">
        <w:rPr>
          <w:rFonts w:ascii="Times New Roman" w:hAnsi="Times New Roman"/>
        </w:rPr>
        <w:t>Leidigo</w:t>
      </w:r>
      <w:proofErr w:type="spellEnd"/>
      <w:r w:rsidRPr="002147F4">
        <w:rPr>
          <w:rFonts w:ascii="Times New Roman" w:hAnsi="Times New Roman"/>
        </w:rPr>
        <w:t xml:space="preserve"> (</w:t>
      </w:r>
      <w:proofErr w:type="spellStart"/>
      <w:r w:rsidRPr="002147F4">
        <w:rPr>
          <w:rFonts w:ascii="Times New Roman" w:hAnsi="Times New Roman"/>
          <w:i/>
        </w:rPr>
        <w:t>Leydig</w:t>
      </w:r>
      <w:proofErr w:type="spellEnd"/>
      <w:r w:rsidRPr="002147F4">
        <w:rPr>
          <w:rFonts w:ascii="Times New Roman" w:hAnsi="Times New Roman"/>
          <w:i/>
        </w:rPr>
        <w:t>)</w:t>
      </w:r>
      <w:r w:rsidRPr="002147F4">
        <w:rPr>
          <w:rFonts w:ascii="Times New Roman" w:hAnsi="Times New Roman"/>
        </w:rPr>
        <w:t xml:space="preserve"> ląstelių </w:t>
      </w:r>
      <w:proofErr w:type="spellStart"/>
      <w:r w:rsidRPr="002147F4">
        <w:rPr>
          <w:rFonts w:ascii="Times New Roman" w:hAnsi="Times New Roman"/>
        </w:rPr>
        <w:t>hiperplazija</w:t>
      </w:r>
      <w:proofErr w:type="spellEnd"/>
      <w:r w:rsidRPr="002147F4">
        <w:rPr>
          <w:rFonts w:ascii="Times New Roman" w:hAnsi="Times New Roman"/>
        </w:rPr>
        <w:t xml:space="preserve"> ir sėklidžių adenoma. Manoma, kad šis pažeidimas yra rūšiai specifinis fenomenas, todėl klinikinės </w:t>
      </w:r>
      <w:proofErr w:type="spellStart"/>
      <w:r w:rsidRPr="002147F4">
        <w:rPr>
          <w:rFonts w:ascii="Times New Roman" w:hAnsi="Times New Roman"/>
        </w:rPr>
        <w:t>ropinirolio</w:t>
      </w:r>
      <w:proofErr w:type="spellEnd"/>
      <w:r w:rsidRPr="002147F4">
        <w:rPr>
          <w:rFonts w:ascii="Times New Roman" w:hAnsi="Times New Roman"/>
        </w:rPr>
        <w:t xml:space="preserve"> dozės yra nepavojingos.</w:t>
      </w:r>
    </w:p>
    <w:p w14:paraId="44D63E07" w14:textId="77777777" w:rsidR="006207E5" w:rsidRPr="002147F4" w:rsidRDefault="006207E5" w:rsidP="002147F4">
      <w:pPr>
        <w:tabs>
          <w:tab w:val="left" w:pos="567"/>
        </w:tabs>
        <w:spacing w:after="0" w:line="240" w:lineRule="auto"/>
        <w:rPr>
          <w:rFonts w:ascii="Times New Roman" w:hAnsi="Times New Roman"/>
          <w:b/>
        </w:rPr>
      </w:pPr>
    </w:p>
    <w:p w14:paraId="6A167991" w14:textId="77777777" w:rsidR="00D61904" w:rsidRPr="00F564CB" w:rsidRDefault="00D61904" w:rsidP="007D5131">
      <w:pPr>
        <w:tabs>
          <w:tab w:val="left" w:pos="567"/>
        </w:tabs>
        <w:spacing w:after="0" w:line="240" w:lineRule="auto"/>
        <w:rPr>
          <w:rFonts w:ascii="Times New Roman" w:eastAsia="Times New Roman" w:hAnsi="Times New Roman" w:cs="Times New Roman"/>
          <w:u w:val="single"/>
        </w:rPr>
      </w:pPr>
      <w:r w:rsidRPr="00F564CB">
        <w:rPr>
          <w:rFonts w:ascii="Times New Roman" w:eastAsia="Times New Roman" w:hAnsi="Times New Roman" w:cs="Times New Roman"/>
          <w:u w:val="single"/>
        </w:rPr>
        <w:t>Saugumo farmakologija</w:t>
      </w:r>
    </w:p>
    <w:p w14:paraId="7B42A682" w14:textId="77777777" w:rsidR="00632E31" w:rsidRPr="00F373A9" w:rsidRDefault="00632E31"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Tyrimai </w:t>
      </w:r>
      <w:proofErr w:type="spellStart"/>
      <w:r w:rsidRPr="00F373A9">
        <w:rPr>
          <w:rFonts w:ascii="Times New Roman" w:eastAsia="Calibri" w:hAnsi="Times New Roman" w:cs="Times New Roman"/>
          <w:i/>
          <w:lang w:eastAsia="lt-LT"/>
        </w:rPr>
        <w:t>in</w:t>
      </w:r>
      <w:proofErr w:type="spellEnd"/>
      <w:r w:rsidRPr="00F373A9">
        <w:rPr>
          <w:rFonts w:ascii="Times New Roman" w:eastAsia="Calibri" w:hAnsi="Times New Roman" w:cs="Times New Roman"/>
          <w:i/>
          <w:lang w:eastAsia="lt-LT"/>
        </w:rPr>
        <w:t xml:space="preserve"> </w:t>
      </w:r>
      <w:proofErr w:type="spellStart"/>
      <w:r w:rsidRPr="00F373A9">
        <w:rPr>
          <w:rFonts w:ascii="Times New Roman" w:eastAsia="Calibri" w:hAnsi="Times New Roman" w:cs="Times New Roman"/>
          <w:i/>
          <w:lang w:eastAsia="lt-LT"/>
        </w:rPr>
        <w:t>vitro</w:t>
      </w:r>
      <w:proofErr w:type="spellEnd"/>
      <w:r w:rsidRPr="00F373A9">
        <w:rPr>
          <w:rFonts w:ascii="Times New Roman" w:eastAsia="Calibri" w:hAnsi="Times New Roman" w:cs="Times New Roman"/>
          <w:lang w:eastAsia="lt-LT"/>
        </w:rPr>
        <w:t xml:space="preserve"> parodė, kad </w:t>
      </w:r>
      <w:proofErr w:type="spellStart"/>
      <w:r w:rsidRPr="00F373A9">
        <w:rPr>
          <w:rFonts w:ascii="Times New Roman" w:eastAsia="Calibri" w:hAnsi="Times New Roman" w:cs="Times New Roman"/>
          <w:lang w:eastAsia="lt-LT"/>
        </w:rPr>
        <w:t>ropinirolis</w:t>
      </w:r>
      <w:proofErr w:type="spellEnd"/>
      <w:r w:rsidRPr="00F373A9">
        <w:rPr>
          <w:rFonts w:ascii="Times New Roman" w:eastAsia="Calibri" w:hAnsi="Times New Roman" w:cs="Times New Roman"/>
          <w:lang w:eastAsia="lt-LT"/>
        </w:rPr>
        <w:t xml:space="preserve"> slopina nuo </w:t>
      </w:r>
      <w:proofErr w:type="spellStart"/>
      <w:r w:rsidRPr="00F373A9">
        <w:rPr>
          <w:rFonts w:ascii="Times New Roman" w:eastAsia="Calibri" w:hAnsi="Times New Roman" w:cs="Times New Roman"/>
          <w:iCs/>
          <w:lang w:eastAsia="lt-LT"/>
        </w:rPr>
        <w:t>hERG</w:t>
      </w:r>
      <w:proofErr w:type="spellEnd"/>
      <w:r w:rsidRPr="00F373A9">
        <w:rPr>
          <w:rFonts w:ascii="Times New Roman" w:eastAsia="Calibri" w:hAnsi="Times New Roman" w:cs="Times New Roman"/>
          <w:iCs/>
          <w:lang w:eastAsia="lt-LT"/>
        </w:rPr>
        <w:t xml:space="preserve"> priklausomas</w:t>
      </w:r>
      <w:r w:rsidRPr="00F373A9">
        <w:rPr>
          <w:rFonts w:ascii="Times New Roman" w:eastAsia="Calibri" w:hAnsi="Times New Roman" w:cs="Times New Roman"/>
          <w:lang w:eastAsia="lt-LT"/>
        </w:rPr>
        <w:t xml:space="preserve"> sroves. Didžiausią rekomenduojamą dozę (24 mg per parą) vartojančių pacientų organizme IC</w:t>
      </w:r>
      <w:r w:rsidRPr="00F373A9">
        <w:rPr>
          <w:rFonts w:ascii="Times New Roman" w:eastAsia="Calibri" w:hAnsi="Times New Roman" w:cs="Times New Roman"/>
          <w:vertAlign w:val="subscript"/>
          <w:lang w:eastAsia="lt-LT"/>
        </w:rPr>
        <w:t>50</w:t>
      </w:r>
      <w:r w:rsidRPr="00F373A9">
        <w:rPr>
          <w:rFonts w:ascii="Times New Roman" w:eastAsia="Calibri" w:hAnsi="Times New Roman" w:cs="Times New Roman"/>
          <w:lang w:eastAsia="lt-LT"/>
        </w:rPr>
        <w:t xml:space="preserve"> </w:t>
      </w:r>
      <w:r w:rsidRPr="00F373A9">
        <w:rPr>
          <w:rFonts w:ascii="Times New Roman" w:eastAsia="Calibri" w:hAnsi="Times New Roman" w:cs="Times New Roman"/>
          <w:lang w:eastAsia="lt-LT"/>
        </w:rPr>
        <w:lastRenderedPageBreak/>
        <w:t>yra 5 kartus didesnė už numatomą didžiausią koncentraciją kraujo plazmoje (žr. 5.1 skyrių).</w:t>
      </w:r>
    </w:p>
    <w:p w14:paraId="3E152985" w14:textId="77777777" w:rsidR="006207E5" w:rsidRPr="002147F4" w:rsidRDefault="006207E5" w:rsidP="002147F4">
      <w:pPr>
        <w:tabs>
          <w:tab w:val="left" w:pos="567"/>
        </w:tabs>
        <w:spacing w:after="0" w:line="240" w:lineRule="auto"/>
        <w:contextualSpacing/>
        <w:rPr>
          <w:rFonts w:ascii="Times New Roman" w:hAnsi="Times New Roman"/>
        </w:rPr>
      </w:pPr>
    </w:p>
    <w:p w14:paraId="4CE6AD28" w14:textId="77777777" w:rsidR="006207E5" w:rsidRPr="002147F4" w:rsidRDefault="006207E5" w:rsidP="002147F4">
      <w:pPr>
        <w:tabs>
          <w:tab w:val="left" w:pos="567"/>
        </w:tabs>
        <w:spacing w:after="0" w:line="240" w:lineRule="auto"/>
        <w:contextualSpacing/>
        <w:rPr>
          <w:rFonts w:ascii="Times New Roman" w:hAnsi="Times New Roman"/>
        </w:rPr>
      </w:pPr>
    </w:p>
    <w:p w14:paraId="488DA934"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38" w:name="_Toc129243115"/>
      <w:bookmarkStart w:id="39" w:name="_Toc129243240"/>
      <w:r w:rsidRPr="002147F4">
        <w:rPr>
          <w:rFonts w:ascii="Times New Roman" w:hAnsi="Times New Roman"/>
          <w:b/>
        </w:rPr>
        <w:t>6.</w:t>
      </w:r>
      <w:r w:rsidRPr="002147F4">
        <w:rPr>
          <w:rFonts w:ascii="Times New Roman" w:hAnsi="Times New Roman"/>
          <w:b/>
        </w:rPr>
        <w:tab/>
        <w:t>FARMACINĖ INFORMACIJA</w:t>
      </w:r>
      <w:bookmarkEnd w:id="38"/>
      <w:bookmarkEnd w:id="39"/>
    </w:p>
    <w:p w14:paraId="7DA10947" w14:textId="77777777" w:rsidR="006207E5" w:rsidRPr="002147F4" w:rsidRDefault="006207E5" w:rsidP="002147F4">
      <w:pPr>
        <w:tabs>
          <w:tab w:val="left" w:pos="567"/>
        </w:tabs>
        <w:spacing w:after="0" w:line="240" w:lineRule="auto"/>
        <w:contextualSpacing/>
        <w:rPr>
          <w:rFonts w:ascii="Times New Roman" w:hAnsi="Times New Roman"/>
        </w:rPr>
      </w:pPr>
    </w:p>
    <w:p w14:paraId="25EDDD62"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40" w:name="_Toc129243116"/>
      <w:bookmarkStart w:id="41" w:name="_Toc129243241"/>
      <w:r w:rsidRPr="002147F4">
        <w:rPr>
          <w:rFonts w:ascii="Times New Roman" w:hAnsi="Times New Roman"/>
          <w:b/>
          <w:kern w:val="28"/>
        </w:rPr>
        <w:t>6.1</w:t>
      </w:r>
      <w:r w:rsidRPr="002147F4">
        <w:rPr>
          <w:rFonts w:ascii="Times New Roman" w:hAnsi="Times New Roman"/>
          <w:b/>
          <w:kern w:val="28"/>
        </w:rPr>
        <w:tab/>
        <w:t>Pagalbinių medžiagų sąrašas</w:t>
      </w:r>
      <w:bookmarkEnd w:id="40"/>
      <w:bookmarkEnd w:id="41"/>
    </w:p>
    <w:p w14:paraId="3152C45B" w14:textId="77777777" w:rsidR="006207E5" w:rsidRPr="002147F4" w:rsidRDefault="006207E5" w:rsidP="002147F4">
      <w:pPr>
        <w:tabs>
          <w:tab w:val="left" w:pos="567"/>
        </w:tabs>
        <w:spacing w:after="0" w:line="240" w:lineRule="auto"/>
        <w:contextualSpacing/>
        <w:rPr>
          <w:rFonts w:ascii="Times New Roman" w:hAnsi="Times New Roman"/>
        </w:rPr>
      </w:pPr>
    </w:p>
    <w:p w14:paraId="4F43A309"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Tabletės šerdis</w:t>
      </w:r>
    </w:p>
    <w:p w14:paraId="70D27126"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Mikrokristalinė</w:t>
      </w:r>
      <w:proofErr w:type="spellEnd"/>
      <w:r w:rsidRPr="002147F4">
        <w:rPr>
          <w:rFonts w:ascii="Times New Roman" w:hAnsi="Times New Roman"/>
        </w:rPr>
        <w:t xml:space="preserve"> celiuliozė</w:t>
      </w:r>
    </w:p>
    <w:p w14:paraId="544BB9B0"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Laktozė </w:t>
      </w:r>
      <w:proofErr w:type="spellStart"/>
      <w:r w:rsidRPr="002147F4">
        <w:rPr>
          <w:rFonts w:ascii="Times New Roman" w:hAnsi="Times New Roman"/>
        </w:rPr>
        <w:t>monohidratas</w:t>
      </w:r>
      <w:proofErr w:type="spellEnd"/>
    </w:p>
    <w:p w14:paraId="781F6A94"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Kroskarmeliozės</w:t>
      </w:r>
      <w:proofErr w:type="spellEnd"/>
      <w:r w:rsidRPr="002147F4">
        <w:rPr>
          <w:rFonts w:ascii="Times New Roman" w:hAnsi="Times New Roman"/>
        </w:rPr>
        <w:t xml:space="preserve"> natrio druska</w:t>
      </w:r>
    </w:p>
    <w:p w14:paraId="6848A134"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Hipromeliozė</w:t>
      </w:r>
      <w:proofErr w:type="spellEnd"/>
    </w:p>
    <w:p w14:paraId="455D4865"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Magnio </w:t>
      </w:r>
      <w:proofErr w:type="spellStart"/>
      <w:r w:rsidRPr="002147F4">
        <w:rPr>
          <w:rFonts w:ascii="Times New Roman" w:hAnsi="Times New Roman"/>
        </w:rPr>
        <w:t>stearatas</w:t>
      </w:r>
      <w:proofErr w:type="spellEnd"/>
    </w:p>
    <w:p w14:paraId="26AF11E0" w14:textId="77777777" w:rsidR="006207E5" w:rsidRPr="002147F4" w:rsidRDefault="006207E5" w:rsidP="002147F4">
      <w:pPr>
        <w:tabs>
          <w:tab w:val="left" w:pos="567"/>
        </w:tabs>
        <w:spacing w:after="0" w:line="240" w:lineRule="auto"/>
        <w:rPr>
          <w:rFonts w:ascii="Times New Roman" w:hAnsi="Times New Roman"/>
        </w:rPr>
      </w:pPr>
    </w:p>
    <w:p w14:paraId="254D8748" w14:textId="77777777" w:rsidR="006207E5" w:rsidRPr="002147F4" w:rsidRDefault="006207E5" w:rsidP="002147F4">
      <w:pPr>
        <w:tabs>
          <w:tab w:val="left" w:pos="567"/>
        </w:tabs>
        <w:spacing w:after="0" w:line="240" w:lineRule="auto"/>
        <w:rPr>
          <w:rFonts w:ascii="Times New Roman" w:hAnsi="Times New Roman"/>
          <w:i/>
        </w:rPr>
      </w:pPr>
      <w:r w:rsidRPr="002147F4">
        <w:rPr>
          <w:rFonts w:ascii="Times New Roman" w:hAnsi="Times New Roman"/>
          <w:i/>
        </w:rPr>
        <w:t>Tabletės plėvelė</w:t>
      </w:r>
    </w:p>
    <w:p w14:paraId="2A4BA4E2"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Hipromeliozė</w:t>
      </w:r>
      <w:proofErr w:type="spellEnd"/>
    </w:p>
    <w:p w14:paraId="33012FC5"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Makrogolis</w:t>
      </w:r>
      <w:proofErr w:type="spellEnd"/>
      <w:r w:rsidRPr="002147F4">
        <w:rPr>
          <w:rFonts w:ascii="Times New Roman" w:hAnsi="Times New Roman"/>
        </w:rPr>
        <w:t xml:space="preserve"> 400</w:t>
      </w:r>
    </w:p>
    <w:p w14:paraId="4F925ED9" w14:textId="3855960C"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2 mg, 5 mg tabletės. Titano dioksidas (E 171).</w:t>
      </w:r>
    </w:p>
    <w:p w14:paraId="3D4D9335" w14:textId="466A1FC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5 mg tabletės. </w:t>
      </w:r>
      <w:proofErr w:type="spellStart"/>
      <w:r w:rsidRPr="002147F4">
        <w:rPr>
          <w:rFonts w:ascii="Times New Roman" w:hAnsi="Times New Roman"/>
        </w:rPr>
        <w:t>Polisorbatas</w:t>
      </w:r>
      <w:proofErr w:type="spellEnd"/>
      <w:r w:rsidRPr="002147F4">
        <w:rPr>
          <w:rFonts w:ascii="Times New Roman" w:hAnsi="Times New Roman"/>
        </w:rPr>
        <w:t> 80 (E 433)</w:t>
      </w:r>
    </w:p>
    <w:p w14:paraId="64153311" w14:textId="7051F1D4"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2 mg tabletės. Geltonasis geležies oksidas (E 172)</w:t>
      </w:r>
    </w:p>
    <w:p w14:paraId="1C54F2B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1 mg tabletė. </w:t>
      </w:r>
      <w:proofErr w:type="spellStart"/>
      <w:r w:rsidRPr="002147F4">
        <w:rPr>
          <w:rFonts w:ascii="Times New Roman" w:hAnsi="Times New Roman"/>
          <w:i/>
        </w:rPr>
        <w:t>Spectracol</w:t>
      </w:r>
      <w:proofErr w:type="spellEnd"/>
      <w:r w:rsidRPr="002147F4">
        <w:rPr>
          <w:rFonts w:ascii="Times New Roman" w:hAnsi="Times New Roman"/>
        </w:rPr>
        <w:t xml:space="preserve"> žaliasis (</w:t>
      </w:r>
      <w:proofErr w:type="spellStart"/>
      <w:r w:rsidRPr="002147F4">
        <w:rPr>
          <w:rFonts w:ascii="Times New Roman" w:hAnsi="Times New Roman"/>
        </w:rPr>
        <w:t>indigokarmino</w:t>
      </w:r>
      <w:proofErr w:type="spellEnd"/>
      <w:r w:rsidRPr="002147F4">
        <w:rPr>
          <w:rFonts w:ascii="Times New Roman" w:hAnsi="Times New Roman"/>
        </w:rPr>
        <w:t xml:space="preserve"> aliuminio </w:t>
      </w:r>
      <w:proofErr w:type="spellStart"/>
      <w:r w:rsidRPr="002147F4">
        <w:rPr>
          <w:rFonts w:ascii="Times New Roman" w:hAnsi="Times New Roman"/>
        </w:rPr>
        <w:t>kraplakas</w:t>
      </w:r>
      <w:proofErr w:type="spellEnd"/>
      <w:r w:rsidRPr="002147F4">
        <w:rPr>
          <w:rFonts w:ascii="Times New Roman" w:hAnsi="Times New Roman"/>
        </w:rPr>
        <w:t xml:space="preserve"> (E 132), titano dioksidas (E 171), geltonasis geležies oksidas (E 172)</w:t>
      </w:r>
    </w:p>
    <w:p w14:paraId="01EFFA4D"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2 mg tabletė. Raudonasis geležies oksidas (E 172)</w:t>
      </w:r>
    </w:p>
    <w:p w14:paraId="6E6208B4"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5 mg tabletė. </w:t>
      </w:r>
      <w:proofErr w:type="spellStart"/>
      <w:r w:rsidRPr="002147F4">
        <w:rPr>
          <w:rFonts w:ascii="Times New Roman" w:hAnsi="Times New Roman"/>
        </w:rPr>
        <w:t>Indigokarmino</w:t>
      </w:r>
      <w:proofErr w:type="spellEnd"/>
      <w:r w:rsidRPr="002147F4">
        <w:rPr>
          <w:rFonts w:ascii="Times New Roman" w:hAnsi="Times New Roman"/>
        </w:rPr>
        <w:t xml:space="preserve"> aliuminio </w:t>
      </w:r>
      <w:proofErr w:type="spellStart"/>
      <w:r w:rsidRPr="002147F4">
        <w:rPr>
          <w:rFonts w:ascii="Times New Roman" w:hAnsi="Times New Roman"/>
        </w:rPr>
        <w:t>kraplakas</w:t>
      </w:r>
      <w:proofErr w:type="spellEnd"/>
      <w:r w:rsidRPr="002147F4">
        <w:rPr>
          <w:rFonts w:ascii="Times New Roman" w:hAnsi="Times New Roman"/>
        </w:rPr>
        <w:t xml:space="preserve"> (E 132)</w:t>
      </w:r>
    </w:p>
    <w:p w14:paraId="41F4CC17" w14:textId="77777777" w:rsidR="006207E5" w:rsidRPr="002147F4" w:rsidRDefault="006207E5" w:rsidP="002147F4">
      <w:pPr>
        <w:tabs>
          <w:tab w:val="left" w:pos="567"/>
        </w:tabs>
        <w:spacing w:after="0" w:line="240" w:lineRule="auto"/>
        <w:contextualSpacing/>
        <w:rPr>
          <w:rFonts w:ascii="Times New Roman" w:hAnsi="Times New Roman"/>
        </w:rPr>
      </w:pPr>
    </w:p>
    <w:p w14:paraId="67467215"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42" w:name="_Toc129243117"/>
      <w:bookmarkStart w:id="43" w:name="_Toc129243242"/>
      <w:r w:rsidRPr="002147F4">
        <w:rPr>
          <w:rFonts w:ascii="Times New Roman" w:hAnsi="Times New Roman"/>
          <w:b/>
          <w:kern w:val="28"/>
        </w:rPr>
        <w:t>6.2</w:t>
      </w:r>
      <w:r w:rsidRPr="002147F4">
        <w:rPr>
          <w:rFonts w:ascii="Times New Roman" w:hAnsi="Times New Roman"/>
          <w:b/>
          <w:kern w:val="28"/>
        </w:rPr>
        <w:tab/>
        <w:t>Nesuderinamumas</w:t>
      </w:r>
      <w:bookmarkEnd w:id="42"/>
      <w:bookmarkEnd w:id="43"/>
    </w:p>
    <w:p w14:paraId="149386C5" w14:textId="77777777" w:rsidR="006207E5" w:rsidRPr="002147F4" w:rsidRDefault="006207E5" w:rsidP="002147F4">
      <w:pPr>
        <w:tabs>
          <w:tab w:val="left" w:pos="567"/>
        </w:tabs>
        <w:spacing w:after="0" w:line="240" w:lineRule="auto"/>
        <w:contextualSpacing/>
        <w:rPr>
          <w:rFonts w:ascii="Times New Roman" w:hAnsi="Times New Roman"/>
        </w:rPr>
      </w:pPr>
    </w:p>
    <w:p w14:paraId="7AA5DFB2"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Duomenys nebūtini.</w:t>
      </w:r>
    </w:p>
    <w:p w14:paraId="4883AF57" w14:textId="77777777" w:rsidR="006207E5" w:rsidRPr="002147F4" w:rsidRDefault="006207E5" w:rsidP="002147F4">
      <w:pPr>
        <w:tabs>
          <w:tab w:val="left" w:pos="567"/>
        </w:tabs>
        <w:spacing w:after="0" w:line="240" w:lineRule="auto"/>
        <w:contextualSpacing/>
        <w:rPr>
          <w:rFonts w:ascii="Times New Roman" w:hAnsi="Times New Roman"/>
        </w:rPr>
      </w:pPr>
    </w:p>
    <w:p w14:paraId="7EEA8A39"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44" w:name="_Toc129243118"/>
      <w:bookmarkStart w:id="45" w:name="_Toc129243243"/>
      <w:r w:rsidRPr="002147F4">
        <w:rPr>
          <w:rFonts w:ascii="Times New Roman" w:hAnsi="Times New Roman"/>
          <w:b/>
          <w:kern w:val="28"/>
        </w:rPr>
        <w:t>6.3</w:t>
      </w:r>
      <w:r w:rsidRPr="002147F4">
        <w:rPr>
          <w:rFonts w:ascii="Times New Roman" w:hAnsi="Times New Roman"/>
          <w:b/>
          <w:kern w:val="28"/>
        </w:rPr>
        <w:tab/>
        <w:t>Tinkamumo laikas</w:t>
      </w:r>
      <w:bookmarkEnd w:id="44"/>
      <w:bookmarkEnd w:id="45"/>
    </w:p>
    <w:p w14:paraId="06C5A2F3" w14:textId="77777777" w:rsidR="006207E5" w:rsidRPr="002147F4" w:rsidRDefault="006207E5" w:rsidP="002147F4">
      <w:pPr>
        <w:tabs>
          <w:tab w:val="left" w:pos="567"/>
        </w:tabs>
        <w:spacing w:after="0" w:line="240" w:lineRule="auto"/>
        <w:contextualSpacing/>
        <w:rPr>
          <w:rFonts w:ascii="Times New Roman" w:hAnsi="Times New Roman"/>
        </w:rPr>
      </w:pPr>
    </w:p>
    <w:p w14:paraId="6708E9AA"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3 metai.</w:t>
      </w:r>
    </w:p>
    <w:p w14:paraId="5BF91119" w14:textId="77777777" w:rsidR="006207E5" w:rsidRPr="002147F4" w:rsidRDefault="006207E5" w:rsidP="002147F4">
      <w:pPr>
        <w:tabs>
          <w:tab w:val="left" w:pos="567"/>
        </w:tabs>
        <w:spacing w:after="0" w:line="240" w:lineRule="auto"/>
        <w:contextualSpacing/>
        <w:rPr>
          <w:rFonts w:ascii="Times New Roman" w:hAnsi="Times New Roman"/>
        </w:rPr>
      </w:pPr>
    </w:p>
    <w:p w14:paraId="7D11CCF6"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46" w:name="_Toc129243119"/>
      <w:bookmarkStart w:id="47" w:name="_Toc129243244"/>
      <w:r w:rsidRPr="002147F4">
        <w:rPr>
          <w:rFonts w:ascii="Times New Roman" w:hAnsi="Times New Roman"/>
          <w:b/>
          <w:kern w:val="28"/>
        </w:rPr>
        <w:t>6.4</w:t>
      </w:r>
      <w:r w:rsidRPr="002147F4">
        <w:rPr>
          <w:rFonts w:ascii="Times New Roman" w:hAnsi="Times New Roman"/>
          <w:b/>
          <w:kern w:val="28"/>
        </w:rPr>
        <w:tab/>
        <w:t>Specialios laikymo sąlygos</w:t>
      </w:r>
      <w:bookmarkEnd w:id="46"/>
      <w:bookmarkEnd w:id="47"/>
    </w:p>
    <w:p w14:paraId="2EF0F440" w14:textId="77777777" w:rsidR="006207E5" w:rsidRPr="002147F4" w:rsidRDefault="006207E5" w:rsidP="002147F4">
      <w:pPr>
        <w:tabs>
          <w:tab w:val="left" w:pos="567"/>
        </w:tabs>
        <w:spacing w:after="0" w:line="240" w:lineRule="auto"/>
        <w:contextualSpacing/>
        <w:rPr>
          <w:rFonts w:ascii="Times New Roman" w:hAnsi="Times New Roman"/>
        </w:rPr>
      </w:pPr>
    </w:p>
    <w:p w14:paraId="6CD710E4"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gamintojo pakuotėje, kad preparatas būtų apsaugotas nuo šviesos ir drėgmės.</w:t>
      </w:r>
    </w:p>
    <w:p w14:paraId="11AFEC46" w14:textId="77777777" w:rsidR="006207E5" w:rsidRPr="002147F4" w:rsidRDefault="006207E5" w:rsidP="002147F4">
      <w:pPr>
        <w:tabs>
          <w:tab w:val="left" w:pos="567"/>
        </w:tabs>
        <w:spacing w:after="0" w:line="240" w:lineRule="auto"/>
        <w:contextualSpacing/>
        <w:rPr>
          <w:rFonts w:ascii="Times New Roman" w:hAnsi="Times New Roman"/>
        </w:rPr>
      </w:pPr>
    </w:p>
    <w:p w14:paraId="2507ED35"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48" w:name="_Toc129243120"/>
      <w:bookmarkStart w:id="49" w:name="_Toc129243245"/>
      <w:r w:rsidRPr="002147F4">
        <w:rPr>
          <w:rFonts w:ascii="Times New Roman" w:hAnsi="Times New Roman"/>
          <w:b/>
          <w:kern w:val="28"/>
        </w:rPr>
        <w:t>6.5</w:t>
      </w:r>
      <w:r w:rsidRPr="002147F4">
        <w:rPr>
          <w:rFonts w:ascii="Times New Roman" w:hAnsi="Times New Roman"/>
          <w:b/>
          <w:kern w:val="28"/>
        </w:rPr>
        <w:tab/>
      </w:r>
      <w:proofErr w:type="spellStart"/>
      <w:r w:rsidRPr="002147F4">
        <w:rPr>
          <w:rFonts w:ascii="Times New Roman" w:hAnsi="Times New Roman"/>
          <w:b/>
          <w:kern w:val="28"/>
        </w:rPr>
        <w:t>Talpyklės</w:t>
      </w:r>
      <w:proofErr w:type="spellEnd"/>
      <w:r w:rsidRPr="002147F4">
        <w:rPr>
          <w:rFonts w:ascii="Times New Roman" w:hAnsi="Times New Roman"/>
          <w:b/>
          <w:kern w:val="28"/>
        </w:rPr>
        <w:t xml:space="preserve"> pobūdis ir jos turinys</w:t>
      </w:r>
      <w:bookmarkEnd w:id="48"/>
      <w:bookmarkEnd w:id="49"/>
    </w:p>
    <w:p w14:paraId="3C23D170" w14:textId="77777777" w:rsidR="006207E5" w:rsidRPr="002147F4" w:rsidRDefault="006207E5" w:rsidP="002147F4">
      <w:pPr>
        <w:tabs>
          <w:tab w:val="left" w:pos="567"/>
        </w:tabs>
        <w:spacing w:after="0" w:line="240" w:lineRule="auto"/>
        <w:rPr>
          <w:rFonts w:ascii="Times New Roman" w:hAnsi="Times New Roman"/>
        </w:rPr>
      </w:pPr>
    </w:p>
    <w:p w14:paraId="45267E98"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DTPE tablečių </w:t>
      </w:r>
      <w:proofErr w:type="spellStart"/>
      <w:r w:rsidRPr="002147F4">
        <w:rPr>
          <w:rFonts w:ascii="Times New Roman" w:hAnsi="Times New Roman"/>
        </w:rPr>
        <w:t>talpyklė</w:t>
      </w:r>
      <w:proofErr w:type="spellEnd"/>
      <w:r w:rsidRPr="002147F4">
        <w:rPr>
          <w:rFonts w:ascii="Times New Roman" w:hAnsi="Times New Roman"/>
        </w:rPr>
        <w:t xml:space="preserve"> su vaikų sunkiai atidaromu polipropileno uždoriu ir </w:t>
      </w:r>
      <w:proofErr w:type="spellStart"/>
      <w:r w:rsidRPr="002147F4">
        <w:rPr>
          <w:rFonts w:ascii="Times New Roman" w:hAnsi="Times New Roman"/>
        </w:rPr>
        <w:t>silikagelio</w:t>
      </w:r>
      <w:proofErr w:type="spellEnd"/>
      <w:r w:rsidRPr="002147F4">
        <w:rPr>
          <w:rFonts w:ascii="Times New Roman" w:hAnsi="Times New Roman"/>
        </w:rPr>
        <w:t xml:space="preserve"> pakeliu drėgmei sugerti.</w:t>
      </w:r>
    </w:p>
    <w:p w14:paraId="70D35CF1" w14:textId="77777777" w:rsidR="006207E5" w:rsidRPr="002147F4" w:rsidRDefault="006207E5" w:rsidP="002147F4">
      <w:pPr>
        <w:tabs>
          <w:tab w:val="left" w:pos="567"/>
        </w:tabs>
        <w:spacing w:after="0" w:line="240" w:lineRule="auto"/>
        <w:rPr>
          <w:rFonts w:ascii="Times New Roman" w:hAnsi="Times New Roman"/>
        </w:rPr>
      </w:pPr>
    </w:p>
    <w:p w14:paraId="77A16D94"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Pakuotėje yra 21 arba 84 tabletės.</w:t>
      </w:r>
    </w:p>
    <w:p w14:paraId="06F5B37E" w14:textId="77777777" w:rsidR="006207E5" w:rsidRPr="002147F4" w:rsidRDefault="006207E5" w:rsidP="002147F4">
      <w:pPr>
        <w:tabs>
          <w:tab w:val="left" w:pos="567"/>
        </w:tabs>
        <w:spacing w:after="0" w:line="240" w:lineRule="auto"/>
        <w:contextualSpacing/>
        <w:rPr>
          <w:rFonts w:ascii="Times New Roman" w:hAnsi="Times New Roman"/>
        </w:rPr>
      </w:pPr>
    </w:p>
    <w:p w14:paraId="1AF38B78"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Gali būti tiekiamos ne visų dydžių pakuotės.</w:t>
      </w:r>
    </w:p>
    <w:p w14:paraId="0C3A31E5" w14:textId="77777777" w:rsidR="006207E5" w:rsidRPr="002147F4" w:rsidRDefault="006207E5" w:rsidP="002147F4">
      <w:pPr>
        <w:tabs>
          <w:tab w:val="left" w:pos="567"/>
        </w:tabs>
        <w:spacing w:after="0" w:line="240" w:lineRule="auto"/>
        <w:contextualSpacing/>
        <w:rPr>
          <w:rFonts w:ascii="Times New Roman" w:hAnsi="Times New Roman"/>
        </w:rPr>
      </w:pPr>
    </w:p>
    <w:p w14:paraId="2F98D39E"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bookmarkStart w:id="50" w:name="_Toc129243121"/>
      <w:bookmarkStart w:id="51" w:name="_Toc129243246"/>
      <w:r w:rsidRPr="002147F4">
        <w:rPr>
          <w:rFonts w:ascii="Times New Roman" w:hAnsi="Times New Roman"/>
          <w:b/>
          <w:kern w:val="28"/>
        </w:rPr>
        <w:t>6.6</w:t>
      </w:r>
      <w:r w:rsidRPr="002147F4">
        <w:rPr>
          <w:rFonts w:ascii="Times New Roman" w:hAnsi="Times New Roman"/>
          <w:b/>
          <w:kern w:val="28"/>
        </w:rPr>
        <w:tab/>
        <w:t xml:space="preserve">Specialūs reikalavimai atliekoms tvarkyti </w:t>
      </w:r>
      <w:bookmarkEnd w:id="50"/>
      <w:bookmarkEnd w:id="51"/>
    </w:p>
    <w:p w14:paraId="14FB1B6F" w14:textId="77777777" w:rsidR="006207E5" w:rsidRPr="002147F4" w:rsidRDefault="006207E5" w:rsidP="002147F4">
      <w:pPr>
        <w:tabs>
          <w:tab w:val="left" w:pos="567"/>
        </w:tabs>
        <w:spacing w:after="0" w:line="240" w:lineRule="auto"/>
        <w:contextualSpacing/>
        <w:rPr>
          <w:rFonts w:ascii="Times New Roman" w:hAnsi="Times New Roman"/>
        </w:rPr>
      </w:pPr>
    </w:p>
    <w:p w14:paraId="00582C4C"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Specialių reikalavimų nėra.</w:t>
      </w:r>
    </w:p>
    <w:p w14:paraId="51A81136" w14:textId="77777777" w:rsidR="006207E5" w:rsidRPr="002147F4" w:rsidRDefault="006207E5" w:rsidP="002147F4">
      <w:pPr>
        <w:tabs>
          <w:tab w:val="left" w:pos="567"/>
        </w:tabs>
        <w:spacing w:after="0" w:line="240" w:lineRule="auto"/>
        <w:contextualSpacing/>
        <w:rPr>
          <w:rFonts w:ascii="Times New Roman" w:hAnsi="Times New Roman"/>
        </w:rPr>
      </w:pPr>
    </w:p>
    <w:p w14:paraId="37A927E6" w14:textId="77777777" w:rsidR="006207E5" w:rsidRPr="002147F4" w:rsidRDefault="006207E5" w:rsidP="002147F4">
      <w:pPr>
        <w:tabs>
          <w:tab w:val="left" w:pos="567"/>
        </w:tabs>
        <w:spacing w:after="0" w:line="240" w:lineRule="auto"/>
        <w:contextualSpacing/>
        <w:rPr>
          <w:rFonts w:ascii="Times New Roman" w:hAnsi="Times New Roman"/>
        </w:rPr>
      </w:pPr>
    </w:p>
    <w:p w14:paraId="6F6C7E44" w14:textId="303B7C7A" w:rsidR="006207E5" w:rsidRPr="00F373A9" w:rsidRDefault="006207E5" w:rsidP="007D5131">
      <w:pPr>
        <w:keepNext/>
        <w:tabs>
          <w:tab w:val="left" w:pos="567"/>
        </w:tabs>
        <w:spacing w:after="0" w:line="240" w:lineRule="auto"/>
        <w:outlineLvl w:val="1"/>
        <w:rPr>
          <w:rFonts w:ascii="Times New Roman" w:eastAsia="Times New Roman" w:hAnsi="Times New Roman" w:cs="Times New Roman"/>
          <w:b/>
        </w:rPr>
      </w:pPr>
      <w:bookmarkStart w:id="52" w:name="_Toc129243122"/>
      <w:bookmarkStart w:id="53" w:name="_Toc129243247"/>
      <w:r w:rsidRPr="00F373A9">
        <w:rPr>
          <w:rFonts w:ascii="Times New Roman" w:eastAsia="Times New Roman" w:hAnsi="Times New Roman" w:cs="Times New Roman"/>
          <w:b/>
        </w:rPr>
        <w:lastRenderedPageBreak/>
        <w:t>7.</w:t>
      </w:r>
      <w:r w:rsidRPr="00F373A9">
        <w:rPr>
          <w:rFonts w:ascii="Times New Roman" w:eastAsia="Times New Roman" w:hAnsi="Times New Roman" w:cs="Times New Roman"/>
          <w:b/>
        </w:rPr>
        <w:tab/>
      </w:r>
      <w:bookmarkEnd w:id="52"/>
      <w:bookmarkEnd w:id="53"/>
      <w:r w:rsidR="001C3A0B" w:rsidRPr="00F373A9">
        <w:rPr>
          <w:rFonts w:ascii="Times New Roman" w:eastAsia="Times New Roman" w:hAnsi="Times New Roman" w:cs="Times New Roman"/>
          <w:b/>
        </w:rPr>
        <w:t>REGISTRUOTOJAS</w:t>
      </w:r>
    </w:p>
    <w:p w14:paraId="3034DD22" w14:textId="77777777" w:rsidR="006207E5" w:rsidRPr="002147F4" w:rsidRDefault="006207E5" w:rsidP="002147F4">
      <w:pPr>
        <w:tabs>
          <w:tab w:val="left" w:pos="567"/>
        </w:tabs>
        <w:spacing w:after="0" w:line="240" w:lineRule="auto"/>
        <w:contextualSpacing/>
        <w:rPr>
          <w:rFonts w:ascii="Times New Roman" w:hAnsi="Times New Roman"/>
        </w:rPr>
      </w:pPr>
    </w:p>
    <w:p w14:paraId="77142083"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5A304683"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090DF26D"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7719E31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Suomija</w:t>
      </w:r>
    </w:p>
    <w:p w14:paraId="372AAD1F" w14:textId="77777777" w:rsidR="006207E5" w:rsidRPr="002147F4" w:rsidRDefault="006207E5" w:rsidP="002147F4">
      <w:pPr>
        <w:tabs>
          <w:tab w:val="left" w:pos="567"/>
        </w:tabs>
        <w:spacing w:after="0" w:line="240" w:lineRule="auto"/>
        <w:contextualSpacing/>
        <w:rPr>
          <w:rFonts w:ascii="Times New Roman" w:hAnsi="Times New Roman"/>
        </w:rPr>
      </w:pPr>
    </w:p>
    <w:p w14:paraId="7B405327" w14:textId="77777777" w:rsidR="006207E5" w:rsidRPr="002147F4" w:rsidRDefault="006207E5" w:rsidP="002147F4">
      <w:pPr>
        <w:tabs>
          <w:tab w:val="left" w:pos="567"/>
        </w:tabs>
        <w:spacing w:after="0" w:line="240" w:lineRule="auto"/>
        <w:contextualSpacing/>
        <w:rPr>
          <w:rFonts w:ascii="Times New Roman" w:hAnsi="Times New Roman"/>
        </w:rPr>
      </w:pPr>
    </w:p>
    <w:p w14:paraId="6DC2F7A6" w14:textId="19FA4CA3" w:rsidR="006207E5" w:rsidRPr="002147F4" w:rsidRDefault="006207E5" w:rsidP="002147F4">
      <w:pPr>
        <w:keepNext/>
        <w:tabs>
          <w:tab w:val="left" w:pos="567"/>
        </w:tabs>
        <w:spacing w:after="0" w:line="240" w:lineRule="auto"/>
        <w:outlineLvl w:val="1"/>
        <w:rPr>
          <w:rFonts w:ascii="Times New Roman" w:hAnsi="Times New Roman"/>
          <w:b/>
        </w:rPr>
      </w:pPr>
      <w:bookmarkStart w:id="54" w:name="_Toc129243123"/>
      <w:bookmarkStart w:id="55" w:name="_Toc129243248"/>
      <w:r w:rsidRPr="002147F4">
        <w:rPr>
          <w:rFonts w:ascii="Times New Roman" w:hAnsi="Times New Roman"/>
          <w:b/>
        </w:rPr>
        <w:t>8.</w:t>
      </w:r>
      <w:r w:rsidRPr="002147F4">
        <w:rPr>
          <w:rFonts w:ascii="Times New Roman" w:hAnsi="Times New Roman"/>
          <w:b/>
        </w:rPr>
        <w:tab/>
      </w:r>
      <w:bookmarkEnd w:id="54"/>
      <w:bookmarkEnd w:id="55"/>
      <w:r w:rsidR="001C3A0B" w:rsidRPr="00F373A9">
        <w:rPr>
          <w:rFonts w:ascii="Times New Roman" w:eastAsia="Times New Roman" w:hAnsi="Times New Roman" w:cs="Times New Roman"/>
          <w:b/>
        </w:rPr>
        <w:t>REGISTRACIJOS</w:t>
      </w:r>
      <w:r w:rsidR="001C3A0B" w:rsidRPr="002147F4">
        <w:rPr>
          <w:rFonts w:ascii="Times New Roman" w:hAnsi="Times New Roman"/>
          <w:b/>
        </w:rPr>
        <w:t xml:space="preserve"> PAŽYMĖJIMO NUMERIS (-IAI)</w:t>
      </w:r>
    </w:p>
    <w:p w14:paraId="605300B9" w14:textId="77777777" w:rsidR="006207E5" w:rsidRPr="002147F4" w:rsidRDefault="006207E5" w:rsidP="002147F4">
      <w:pPr>
        <w:widowControl w:val="0"/>
        <w:tabs>
          <w:tab w:val="left" w:pos="567"/>
        </w:tabs>
        <w:spacing w:after="0" w:line="240" w:lineRule="auto"/>
        <w:rPr>
          <w:rFonts w:ascii="Times New Roman" w:hAnsi="Times New Roman"/>
        </w:rPr>
      </w:pPr>
    </w:p>
    <w:p w14:paraId="6B4FB330" w14:textId="77777777" w:rsidR="006207E5" w:rsidRPr="002147F4" w:rsidRDefault="006207E5" w:rsidP="002147F4">
      <w:pPr>
        <w:widowControl w:val="0"/>
        <w:tabs>
          <w:tab w:val="left" w:pos="567"/>
        </w:tabs>
        <w:spacing w:after="0" w:line="240" w:lineRule="auto"/>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1 mg </w:t>
      </w:r>
    </w:p>
    <w:p w14:paraId="6B9A2D8C"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LT/1/08/1320/005</w:t>
      </w:r>
    </w:p>
    <w:p w14:paraId="14D25078"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N84 – LT/1/08/1320/006</w:t>
      </w:r>
    </w:p>
    <w:p w14:paraId="6365C1C4" w14:textId="77777777" w:rsidR="006207E5" w:rsidRPr="002147F4" w:rsidRDefault="006207E5" w:rsidP="002147F4">
      <w:pPr>
        <w:widowControl w:val="0"/>
        <w:tabs>
          <w:tab w:val="left" w:pos="567"/>
        </w:tabs>
        <w:spacing w:after="0" w:line="240" w:lineRule="auto"/>
        <w:rPr>
          <w:rFonts w:ascii="Times New Roman" w:hAnsi="Times New Roman"/>
        </w:rPr>
      </w:pPr>
    </w:p>
    <w:p w14:paraId="51C7628E" w14:textId="77777777" w:rsidR="006207E5" w:rsidRPr="002147F4" w:rsidRDefault="006207E5" w:rsidP="002147F4">
      <w:pPr>
        <w:widowControl w:val="0"/>
        <w:tabs>
          <w:tab w:val="left" w:pos="567"/>
        </w:tabs>
        <w:spacing w:after="0" w:line="240" w:lineRule="auto"/>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2 mg </w:t>
      </w:r>
    </w:p>
    <w:p w14:paraId="691CC011"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LT/1/08/1320/007</w:t>
      </w:r>
    </w:p>
    <w:p w14:paraId="0F014E41"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N84 – LT/1/08/1320/008</w:t>
      </w:r>
    </w:p>
    <w:p w14:paraId="4023D3AD" w14:textId="77777777" w:rsidR="006207E5" w:rsidRPr="002147F4" w:rsidRDefault="006207E5" w:rsidP="002147F4">
      <w:pPr>
        <w:widowControl w:val="0"/>
        <w:tabs>
          <w:tab w:val="left" w:pos="567"/>
        </w:tabs>
        <w:spacing w:after="0" w:line="240" w:lineRule="auto"/>
        <w:rPr>
          <w:rFonts w:ascii="Times New Roman" w:hAnsi="Times New Roman"/>
        </w:rPr>
      </w:pPr>
    </w:p>
    <w:p w14:paraId="397C794D" w14:textId="77777777" w:rsidR="006207E5" w:rsidRPr="002147F4" w:rsidRDefault="006207E5" w:rsidP="002147F4">
      <w:pPr>
        <w:widowControl w:val="0"/>
        <w:tabs>
          <w:tab w:val="left" w:pos="567"/>
        </w:tabs>
        <w:spacing w:after="0" w:line="240" w:lineRule="auto"/>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5 mg </w:t>
      </w:r>
    </w:p>
    <w:p w14:paraId="77465690"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LT/1/08/1320/009</w:t>
      </w:r>
    </w:p>
    <w:p w14:paraId="6073B91D"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N84 – LT/1/08/1320/010</w:t>
      </w:r>
    </w:p>
    <w:p w14:paraId="52916F77" w14:textId="77777777" w:rsidR="006207E5" w:rsidRPr="002147F4" w:rsidRDefault="006207E5" w:rsidP="002147F4">
      <w:pPr>
        <w:tabs>
          <w:tab w:val="left" w:pos="567"/>
        </w:tabs>
        <w:spacing w:after="0" w:line="240" w:lineRule="auto"/>
        <w:contextualSpacing/>
        <w:rPr>
          <w:rFonts w:ascii="Times New Roman" w:hAnsi="Times New Roman"/>
        </w:rPr>
      </w:pPr>
    </w:p>
    <w:p w14:paraId="306E1195" w14:textId="77777777" w:rsidR="006207E5" w:rsidRPr="002147F4" w:rsidRDefault="006207E5" w:rsidP="002147F4">
      <w:pPr>
        <w:tabs>
          <w:tab w:val="left" w:pos="567"/>
        </w:tabs>
        <w:spacing w:after="0" w:line="240" w:lineRule="auto"/>
        <w:contextualSpacing/>
        <w:rPr>
          <w:rFonts w:ascii="Times New Roman" w:hAnsi="Times New Roman"/>
        </w:rPr>
      </w:pPr>
    </w:p>
    <w:p w14:paraId="24191660" w14:textId="6AA89A6D" w:rsidR="006207E5" w:rsidRPr="002147F4" w:rsidRDefault="006207E5" w:rsidP="002147F4">
      <w:pPr>
        <w:keepNext/>
        <w:tabs>
          <w:tab w:val="left" w:pos="567"/>
        </w:tabs>
        <w:spacing w:after="0" w:line="240" w:lineRule="auto"/>
        <w:outlineLvl w:val="1"/>
        <w:rPr>
          <w:rFonts w:ascii="Times New Roman" w:hAnsi="Times New Roman"/>
        </w:rPr>
      </w:pPr>
      <w:bookmarkStart w:id="56" w:name="_Toc129243124"/>
      <w:bookmarkStart w:id="57" w:name="_Toc129243249"/>
      <w:r w:rsidRPr="002147F4">
        <w:rPr>
          <w:rFonts w:ascii="Times New Roman" w:hAnsi="Times New Roman"/>
          <w:b/>
        </w:rPr>
        <w:t>9.</w:t>
      </w:r>
      <w:r w:rsidRPr="002147F4">
        <w:rPr>
          <w:rFonts w:ascii="Times New Roman" w:hAnsi="Times New Roman"/>
          <w:b/>
        </w:rPr>
        <w:tab/>
      </w:r>
      <w:r w:rsidR="001C3A0B" w:rsidRPr="00F373A9">
        <w:rPr>
          <w:rFonts w:ascii="Times New Roman" w:eastAsia="Times New Roman" w:hAnsi="Times New Roman" w:cs="Times New Roman"/>
          <w:b/>
        </w:rPr>
        <w:t>REGISTRAVIMO / PERREGISTRAVIMO</w:t>
      </w:r>
      <w:r w:rsidR="001C3A0B" w:rsidRPr="002147F4">
        <w:rPr>
          <w:rFonts w:ascii="Times New Roman" w:hAnsi="Times New Roman"/>
          <w:b/>
        </w:rPr>
        <w:t xml:space="preserve"> DATA</w:t>
      </w:r>
      <w:bookmarkEnd w:id="56"/>
      <w:bookmarkEnd w:id="57"/>
    </w:p>
    <w:p w14:paraId="717C2FEC" w14:textId="77777777" w:rsidR="001C3A0B" w:rsidRPr="002147F4" w:rsidRDefault="001C3A0B" w:rsidP="002147F4">
      <w:pPr>
        <w:tabs>
          <w:tab w:val="left" w:pos="567"/>
        </w:tabs>
        <w:spacing w:after="0" w:line="240" w:lineRule="auto"/>
        <w:contextualSpacing/>
        <w:rPr>
          <w:rFonts w:ascii="Times New Roman" w:hAnsi="Times New Roman"/>
        </w:rPr>
      </w:pPr>
    </w:p>
    <w:p w14:paraId="444762C6" w14:textId="61392987" w:rsidR="006207E5" w:rsidRPr="002147F4" w:rsidRDefault="001C3A0B" w:rsidP="002147F4">
      <w:pPr>
        <w:tabs>
          <w:tab w:val="left" w:pos="567"/>
        </w:tabs>
        <w:spacing w:after="0" w:line="240" w:lineRule="auto"/>
        <w:contextualSpacing/>
        <w:rPr>
          <w:rFonts w:ascii="Times New Roman" w:hAnsi="Times New Roman"/>
        </w:rPr>
      </w:pPr>
      <w:r w:rsidRPr="00F373A9">
        <w:rPr>
          <w:rFonts w:ascii="Times New Roman" w:eastAsia="Times New Roman" w:hAnsi="Times New Roman" w:cs="Times New Roman"/>
        </w:rPr>
        <w:t>Registravimo data</w:t>
      </w:r>
      <w:r w:rsidR="006207E5" w:rsidRPr="002147F4">
        <w:rPr>
          <w:rFonts w:ascii="Times New Roman" w:hAnsi="Times New Roman"/>
        </w:rPr>
        <w:t xml:space="preserve"> 2008 m. spalio mėn. 29 d.</w:t>
      </w:r>
    </w:p>
    <w:p w14:paraId="01A53175" w14:textId="68FB0964" w:rsidR="006207E5" w:rsidRPr="002147F4" w:rsidRDefault="001C3A0B" w:rsidP="00F564CB">
      <w:pPr>
        <w:tabs>
          <w:tab w:val="left" w:pos="567"/>
        </w:tabs>
        <w:spacing w:after="0" w:line="240" w:lineRule="auto"/>
        <w:rPr>
          <w:rFonts w:ascii="Times New Roman" w:hAnsi="Times New Roman"/>
        </w:rPr>
      </w:pPr>
      <w:r w:rsidRPr="00F373A9">
        <w:rPr>
          <w:rFonts w:ascii="Times New Roman" w:eastAsia="Times New Roman" w:hAnsi="Times New Roman" w:cs="Times New Roman"/>
        </w:rPr>
        <w:t>Paskutinio perregistravimo data</w:t>
      </w:r>
      <w:r w:rsidRPr="002147F4">
        <w:rPr>
          <w:rFonts w:ascii="Times New Roman" w:hAnsi="Times New Roman"/>
        </w:rPr>
        <w:t xml:space="preserve"> </w:t>
      </w:r>
      <w:r w:rsidR="006207E5" w:rsidRPr="002147F4">
        <w:rPr>
          <w:rFonts w:ascii="Times New Roman" w:hAnsi="Times New Roman"/>
        </w:rPr>
        <w:t>2013 m. liepos mėn. 11 d.</w:t>
      </w:r>
    </w:p>
    <w:p w14:paraId="3966FBB8" w14:textId="77777777" w:rsidR="006207E5" w:rsidRPr="002147F4" w:rsidRDefault="006207E5" w:rsidP="002147F4">
      <w:pPr>
        <w:tabs>
          <w:tab w:val="left" w:pos="567"/>
        </w:tabs>
        <w:spacing w:after="0" w:line="240" w:lineRule="auto"/>
        <w:contextualSpacing/>
        <w:rPr>
          <w:rFonts w:ascii="Times New Roman" w:hAnsi="Times New Roman"/>
        </w:rPr>
      </w:pPr>
    </w:p>
    <w:p w14:paraId="3ED38DBF" w14:textId="77777777" w:rsidR="006207E5" w:rsidRPr="002147F4" w:rsidRDefault="006207E5" w:rsidP="002147F4">
      <w:pPr>
        <w:tabs>
          <w:tab w:val="left" w:pos="567"/>
        </w:tabs>
        <w:spacing w:after="0" w:line="240" w:lineRule="auto"/>
        <w:contextualSpacing/>
        <w:rPr>
          <w:rFonts w:ascii="Times New Roman" w:hAnsi="Times New Roman"/>
        </w:rPr>
      </w:pPr>
    </w:p>
    <w:p w14:paraId="54F1BDC4"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58" w:name="_Toc129243125"/>
      <w:bookmarkStart w:id="59" w:name="_Toc129243250"/>
      <w:r w:rsidRPr="002147F4">
        <w:rPr>
          <w:rFonts w:ascii="Times New Roman" w:hAnsi="Times New Roman"/>
          <w:b/>
        </w:rPr>
        <w:t>10.</w:t>
      </w:r>
      <w:r w:rsidRPr="002147F4">
        <w:rPr>
          <w:rFonts w:ascii="Times New Roman" w:hAnsi="Times New Roman"/>
          <w:b/>
        </w:rPr>
        <w:tab/>
        <w:t>TEKSTO PERŽIŪROS DATA</w:t>
      </w:r>
      <w:bookmarkEnd w:id="58"/>
      <w:bookmarkEnd w:id="59"/>
    </w:p>
    <w:p w14:paraId="5909D8D3" w14:textId="77777777" w:rsidR="006207E5" w:rsidRPr="002147F4" w:rsidRDefault="006207E5" w:rsidP="002147F4">
      <w:pPr>
        <w:tabs>
          <w:tab w:val="left" w:pos="567"/>
        </w:tabs>
        <w:spacing w:after="0" w:line="240" w:lineRule="auto"/>
        <w:contextualSpacing/>
        <w:rPr>
          <w:rFonts w:ascii="Times New Roman" w:hAnsi="Times New Roman"/>
        </w:rPr>
      </w:pPr>
    </w:p>
    <w:p w14:paraId="6BD945F5" w14:textId="17DD5C09" w:rsidR="006207E5" w:rsidRDefault="00826D16" w:rsidP="002147F4">
      <w:pPr>
        <w:tabs>
          <w:tab w:val="left" w:pos="567"/>
        </w:tabs>
        <w:spacing w:after="0" w:line="240" w:lineRule="auto"/>
        <w:contextualSpacing/>
        <w:rPr>
          <w:rFonts w:ascii="Times New Roman" w:hAnsi="Times New Roman"/>
        </w:rPr>
      </w:pPr>
      <w:r w:rsidRPr="00826D16">
        <w:rPr>
          <w:rFonts w:ascii="Times New Roman" w:hAnsi="Times New Roman"/>
        </w:rPr>
        <w:t>2016 m. liepos mėn. 29 d.</w:t>
      </w:r>
    </w:p>
    <w:p w14:paraId="222096A5" w14:textId="77777777" w:rsidR="00826D16" w:rsidRPr="002147F4" w:rsidRDefault="00826D16" w:rsidP="002147F4">
      <w:pPr>
        <w:tabs>
          <w:tab w:val="left" w:pos="567"/>
        </w:tabs>
        <w:spacing w:after="0" w:line="240" w:lineRule="auto"/>
        <w:contextualSpacing/>
        <w:rPr>
          <w:rFonts w:ascii="Times New Roman" w:hAnsi="Times New Roman"/>
        </w:rPr>
      </w:pPr>
    </w:p>
    <w:p w14:paraId="095DB4E1" w14:textId="2E4786FD"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Išsami informacija apie šį vaistinį preparatą pateikiama Valstybinės vaistų kontrolės tarnybos prie Lietuvos Respublikos sveikatos apsaugos ministerijos tinklalapyje</w:t>
      </w:r>
      <w:r w:rsidRPr="002147F4" w:rsidDel="00FF2DE4">
        <w:rPr>
          <w:rFonts w:ascii="Times New Roman" w:hAnsi="Times New Roman"/>
        </w:rPr>
        <w:t xml:space="preserve"> </w:t>
      </w:r>
      <w:hyperlink r:id="rId10" w:history="1">
        <w:r w:rsidRPr="00F373A9">
          <w:rPr>
            <w:rFonts w:ascii="Times New Roman" w:eastAsia="Times New Roman" w:hAnsi="Times New Roman" w:cs="Times New Roman"/>
            <w:color w:val="0000FF"/>
            <w:u w:val="single"/>
          </w:rPr>
          <w:t>http://www.vvkt.lt/</w:t>
        </w:r>
      </w:hyperlink>
    </w:p>
    <w:p w14:paraId="6AF0CC5D" w14:textId="77777777" w:rsidR="006207E5" w:rsidRPr="002147F4" w:rsidRDefault="006207E5" w:rsidP="002147F4">
      <w:pPr>
        <w:tabs>
          <w:tab w:val="left" w:pos="567"/>
        </w:tabs>
        <w:spacing w:after="0" w:line="240" w:lineRule="auto"/>
        <w:contextualSpacing/>
        <w:rPr>
          <w:rFonts w:ascii="Times New Roman" w:hAnsi="Times New Roman"/>
        </w:rPr>
      </w:pPr>
    </w:p>
    <w:p w14:paraId="32DD0791" w14:textId="77777777" w:rsidR="00F04BBA" w:rsidRPr="00F373A9" w:rsidRDefault="00F04BBA" w:rsidP="007D5131">
      <w:pPr>
        <w:tabs>
          <w:tab w:val="left" w:pos="567"/>
        </w:tabs>
        <w:spacing w:after="0"/>
        <w:rPr>
          <w:rFonts w:ascii="Times New Roman" w:eastAsia="Times New Roman" w:hAnsi="Times New Roman" w:cs="Times New Roman"/>
        </w:rPr>
      </w:pPr>
      <w:r w:rsidRPr="00F373A9">
        <w:rPr>
          <w:rFonts w:ascii="Times New Roman" w:eastAsia="Times New Roman" w:hAnsi="Times New Roman" w:cs="Times New Roman"/>
        </w:rPr>
        <w:br w:type="page"/>
      </w:r>
    </w:p>
    <w:p w14:paraId="64782236" w14:textId="77777777" w:rsidR="006207E5" w:rsidRPr="002147F4" w:rsidRDefault="006207E5" w:rsidP="002147F4">
      <w:pPr>
        <w:tabs>
          <w:tab w:val="left" w:pos="567"/>
        </w:tabs>
        <w:spacing w:after="0" w:line="240" w:lineRule="auto"/>
        <w:contextualSpacing/>
        <w:rPr>
          <w:rFonts w:ascii="Times New Roman" w:hAnsi="Times New Roman"/>
        </w:rPr>
      </w:pPr>
    </w:p>
    <w:p w14:paraId="6FC557F7" w14:textId="77777777" w:rsidR="006207E5" w:rsidRPr="002147F4" w:rsidRDefault="006207E5" w:rsidP="002147F4">
      <w:pPr>
        <w:tabs>
          <w:tab w:val="left" w:pos="567"/>
        </w:tabs>
        <w:spacing w:after="0" w:line="240" w:lineRule="auto"/>
        <w:contextualSpacing/>
        <w:rPr>
          <w:rFonts w:ascii="Times New Roman" w:hAnsi="Times New Roman"/>
        </w:rPr>
      </w:pPr>
    </w:p>
    <w:p w14:paraId="00CCA395" w14:textId="77777777" w:rsidR="006207E5" w:rsidRPr="002147F4" w:rsidRDefault="006207E5" w:rsidP="002147F4">
      <w:pPr>
        <w:tabs>
          <w:tab w:val="left" w:pos="567"/>
        </w:tabs>
        <w:spacing w:after="0" w:line="240" w:lineRule="auto"/>
        <w:contextualSpacing/>
        <w:rPr>
          <w:rFonts w:ascii="Times New Roman" w:hAnsi="Times New Roman"/>
        </w:rPr>
      </w:pPr>
    </w:p>
    <w:p w14:paraId="45AC408E" w14:textId="77777777" w:rsidR="006207E5" w:rsidRPr="002147F4" w:rsidRDefault="006207E5" w:rsidP="002147F4">
      <w:pPr>
        <w:tabs>
          <w:tab w:val="left" w:pos="567"/>
        </w:tabs>
        <w:spacing w:after="0" w:line="240" w:lineRule="auto"/>
        <w:contextualSpacing/>
        <w:rPr>
          <w:rFonts w:ascii="Times New Roman" w:hAnsi="Times New Roman"/>
        </w:rPr>
      </w:pPr>
    </w:p>
    <w:p w14:paraId="7C354E9E" w14:textId="77777777" w:rsidR="006207E5" w:rsidRPr="002147F4" w:rsidRDefault="006207E5" w:rsidP="002147F4">
      <w:pPr>
        <w:tabs>
          <w:tab w:val="left" w:pos="567"/>
        </w:tabs>
        <w:spacing w:after="0" w:line="240" w:lineRule="auto"/>
        <w:contextualSpacing/>
        <w:rPr>
          <w:rFonts w:ascii="Times New Roman" w:hAnsi="Times New Roman"/>
        </w:rPr>
      </w:pPr>
    </w:p>
    <w:p w14:paraId="2415F032" w14:textId="77777777" w:rsidR="006207E5" w:rsidRPr="002147F4" w:rsidRDefault="006207E5" w:rsidP="002147F4">
      <w:pPr>
        <w:tabs>
          <w:tab w:val="left" w:pos="567"/>
        </w:tabs>
        <w:spacing w:after="0" w:line="240" w:lineRule="auto"/>
        <w:contextualSpacing/>
        <w:rPr>
          <w:rFonts w:ascii="Times New Roman" w:hAnsi="Times New Roman"/>
        </w:rPr>
      </w:pPr>
    </w:p>
    <w:p w14:paraId="78AC7E1C" w14:textId="77777777" w:rsidR="006207E5" w:rsidRPr="002147F4" w:rsidRDefault="006207E5" w:rsidP="002147F4">
      <w:pPr>
        <w:tabs>
          <w:tab w:val="left" w:pos="567"/>
        </w:tabs>
        <w:spacing w:after="0" w:line="240" w:lineRule="auto"/>
        <w:contextualSpacing/>
        <w:rPr>
          <w:rFonts w:ascii="Times New Roman" w:hAnsi="Times New Roman"/>
        </w:rPr>
      </w:pPr>
    </w:p>
    <w:p w14:paraId="0C6EF11C" w14:textId="77777777" w:rsidR="006207E5" w:rsidRPr="002147F4" w:rsidRDefault="006207E5" w:rsidP="002147F4">
      <w:pPr>
        <w:tabs>
          <w:tab w:val="left" w:pos="567"/>
        </w:tabs>
        <w:spacing w:after="0" w:line="240" w:lineRule="auto"/>
        <w:contextualSpacing/>
        <w:rPr>
          <w:rFonts w:ascii="Times New Roman" w:hAnsi="Times New Roman"/>
        </w:rPr>
      </w:pPr>
    </w:p>
    <w:p w14:paraId="1724793E" w14:textId="77777777" w:rsidR="006207E5" w:rsidRPr="002147F4" w:rsidRDefault="006207E5" w:rsidP="002147F4">
      <w:pPr>
        <w:tabs>
          <w:tab w:val="left" w:pos="567"/>
        </w:tabs>
        <w:spacing w:after="0" w:line="240" w:lineRule="auto"/>
        <w:contextualSpacing/>
        <w:rPr>
          <w:rFonts w:ascii="Times New Roman" w:hAnsi="Times New Roman"/>
        </w:rPr>
      </w:pPr>
    </w:p>
    <w:p w14:paraId="6D4C1098" w14:textId="77777777" w:rsidR="006207E5" w:rsidRPr="002147F4" w:rsidRDefault="006207E5" w:rsidP="002147F4">
      <w:pPr>
        <w:tabs>
          <w:tab w:val="left" w:pos="567"/>
        </w:tabs>
        <w:spacing w:after="0" w:line="240" w:lineRule="auto"/>
        <w:contextualSpacing/>
        <w:rPr>
          <w:rFonts w:ascii="Times New Roman" w:hAnsi="Times New Roman"/>
        </w:rPr>
      </w:pPr>
    </w:p>
    <w:p w14:paraId="1A258597" w14:textId="77777777" w:rsidR="006207E5" w:rsidRPr="002147F4" w:rsidRDefault="006207E5" w:rsidP="002147F4">
      <w:pPr>
        <w:tabs>
          <w:tab w:val="left" w:pos="567"/>
        </w:tabs>
        <w:spacing w:after="0" w:line="240" w:lineRule="auto"/>
        <w:contextualSpacing/>
        <w:rPr>
          <w:rFonts w:ascii="Times New Roman" w:hAnsi="Times New Roman"/>
        </w:rPr>
      </w:pPr>
    </w:p>
    <w:p w14:paraId="2C82BAC3" w14:textId="77777777" w:rsidR="006207E5" w:rsidRPr="002147F4" w:rsidRDefault="006207E5" w:rsidP="002147F4">
      <w:pPr>
        <w:tabs>
          <w:tab w:val="left" w:pos="567"/>
        </w:tabs>
        <w:spacing w:after="0" w:line="240" w:lineRule="auto"/>
        <w:contextualSpacing/>
        <w:rPr>
          <w:rFonts w:ascii="Times New Roman" w:hAnsi="Times New Roman"/>
        </w:rPr>
      </w:pPr>
    </w:p>
    <w:p w14:paraId="2E439A91" w14:textId="77777777" w:rsidR="006207E5" w:rsidRPr="002147F4" w:rsidRDefault="006207E5" w:rsidP="002147F4">
      <w:pPr>
        <w:tabs>
          <w:tab w:val="left" w:pos="567"/>
        </w:tabs>
        <w:spacing w:after="0" w:line="240" w:lineRule="auto"/>
        <w:contextualSpacing/>
        <w:rPr>
          <w:rFonts w:ascii="Times New Roman" w:hAnsi="Times New Roman"/>
        </w:rPr>
      </w:pPr>
    </w:p>
    <w:p w14:paraId="728D6A57" w14:textId="77777777" w:rsidR="006207E5" w:rsidRPr="002147F4" w:rsidRDefault="006207E5" w:rsidP="002147F4">
      <w:pPr>
        <w:tabs>
          <w:tab w:val="left" w:pos="567"/>
        </w:tabs>
        <w:spacing w:after="0" w:line="240" w:lineRule="auto"/>
        <w:contextualSpacing/>
        <w:rPr>
          <w:rFonts w:ascii="Times New Roman" w:hAnsi="Times New Roman"/>
        </w:rPr>
      </w:pPr>
    </w:p>
    <w:p w14:paraId="36357841" w14:textId="77777777" w:rsidR="006207E5" w:rsidRPr="002147F4" w:rsidRDefault="006207E5" w:rsidP="002147F4">
      <w:pPr>
        <w:tabs>
          <w:tab w:val="left" w:pos="567"/>
        </w:tabs>
        <w:spacing w:after="0" w:line="240" w:lineRule="auto"/>
        <w:contextualSpacing/>
        <w:rPr>
          <w:rFonts w:ascii="Times New Roman" w:hAnsi="Times New Roman"/>
        </w:rPr>
      </w:pPr>
    </w:p>
    <w:p w14:paraId="3C5317C7" w14:textId="77777777" w:rsidR="006207E5" w:rsidRPr="002147F4" w:rsidRDefault="006207E5" w:rsidP="002147F4">
      <w:pPr>
        <w:tabs>
          <w:tab w:val="left" w:pos="567"/>
        </w:tabs>
        <w:spacing w:after="0" w:line="240" w:lineRule="auto"/>
        <w:contextualSpacing/>
        <w:rPr>
          <w:rFonts w:ascii="Times New Roman" w:hAnsi="Times New Roman"/>
        </w:rPr>
      </w:pPr>
    </w:p>
    <w:p w14:paraId="514C332F"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60" w:name="_Toc129243128"/>
      <w:bookmarkStart w:id="61" w:name="_Toc129243253"/>
    </w:p>
    <w:p w14:paraId="735482C3"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0C297A3D"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2E433254" w14:textId="77777777" w:rsidR="006207E5" w:rsidRPr="002147F4" w:rsidRDefault="006207E5" w:rsidP="002147F4">
      <w:pPr>
        <w:tabs>
          <w:tab w:val="left" w:pos="567"/>
        </w:tabs>
        <w:spacing w:after="0" w:line="240" w:lineRule="auto"/>
        <w:jc w:val="center"/>
        <w:outlineLvl w:val="0"/>
        <w:rPr>
          <w:rFonts w:ascii="Times New Roman" w:hAnsi="Times New Roman"/>
          <w:b/>
          <w:caps/>
        </w:rPr>
      </w:pPr>
      <w:r w:rsidRPr="002147F4">
        <w:rPr>
          <w:rFonts w:ascii="Times New Roman" w:hAnsi="Times New Roman"/>
          <w:b/>
          <w:caps/>
        </w:rPr>
        <w:t>II PRIEDAS</w:t>
      </w:r>
      <w:bookmarkEnd w:id="60"/>
      <w:bookmarkEnd w:id="61"/>
    </w:p>
    <w:p w14:paraId="62EE94E2"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75D2902B" w14:textId="09126F18" w:rsidR="006207E5" w:rsidRPr="002147F4" w:rsidRDefault="007E4F49" w:rsidP="002147F4">
      <w:pPr>
        <w:tabs>
          <w:tab w:val="left" w:pos="567"/>
        </w:tabs>
        <w:spacing w:after="0" w:line="240" w:lineRule="auto"/>
        <w:jc w:val="center"/>
        <w:outlineLvl w:val="0"/>
        <w:rPr>
          <w:rFonts w:ascii="Times New Roman" w:hAnsi="Times New Roman"/>
          <w:b/>
          <w:caps/>
        </w:rPr>
      </w:pPr>
      <w:r w:rsidRPr="00F373A9">
        <w:rPr>
          <w:rFonts w:ascii="Times New Roman" w:eastAsia="Times New Roman" w:hAnsi="Times New Roman" w:cs="Times New Roman"/>
          <w:b/>
          <w:caps/>
        </w:rPr>
        <w:t>REGISTRACIJOS</w:t>
      </w:r>
      <w:r w:rsidR="006207E5" w:rsidRPr="002147F4">
        <w:rPr>
          <w:rFonts w:ascii="Times New Roman" w:hAnsi="Times New Roman"/>
          <w:b/>
          <w:caps/>
        </w:rPr>
        <w:t xml:space="preserve"> SĄLYGOS</w:t>
      </w:r>
    </w:p>
    <w:p w14:paraId="29F1BB4E" w14:textId="77777777" w:rsidR="006207E5" w:rsidRPr="002147F4" w:rsidRDefault="006207E5" w:rsidP="002147F4">
      <w:pPr>
        <w:tabs>
          <w:tab w:val="left" w:pos="567"/>
        </w:tabs>
        <w:spacing w:after="0" w:line="240" w:lineRule="auto"/>
        <w:rPr>
          <w:rFonts w:ascii="Times New Roman" w:hAnsi="Times New Roman"/>
        </w:rPr>
      </w:pPr>
    </w:p>
    <w:p w14:paraId="39AB7894" w14:textId="77777777" w:rsidR="006207E5" w:rsidRPr="002147F4" w:rsidRDefault="006207E5" w:rsidP="00F564CB">
      <w:pPr>
        <w:tabs>
          <w:tab w:val="left" w:pos="567"/>
          <w:tab w:val="left" w:pos="1701"/>
        </w:tabs>
        <w:spacing w:after="0" w:line="240" w:lineRule="auto"/>
        <w:ind w:left="1134"/>
        <w:rPr>
          <w:rFonts w:ascii="Times New Roman" w:hAnsi="Times New Roman"/>
          <w:b/>
        </w:rPr>
      </w:pPr>
      <w:r w:rsidRPr="002147F4">
        <w:rPr>
          <w:rFonts w:ascii="Times New Roman" w:hAnsi="Times New Roman"/>
          <w:b/>
        </w:rPr>
        <w:t>A.</w:t>
      </w:r>
      <w:r w:rsidRPr="002147F4">
        <w:rPr>
          <w:rFonts w:ascii="Times New Roman" w:hAnsi="Times New Roman"/>
          <w:b/>
        </w:rPr>
        <w:tab/>
        <w:t>GAMINTOJAS (-AI), ATSAKINGAS (-I) UŽ SERIJŲ IŠLEIDIMĄ</w:t>
      </w:r>
    </w:p>
    <w:p w14:paraId="023D860F" w14:textId="77777777" w:rsidR="006207E5" w:rsidRPr="002147F4" w:rsidRDefault="006207E5" w:rsidP="002147F4">
      <w:pPr>
        <w:tabs>
          <w:tab w:val="left" w:pos="567"/>
          <w:tab w:val="left" w:pos="1701"/>
        </w:tabs>
        <w:spacing w:after="0" w:line="240" w:lineRule="auto"/>
        <w:ind w:left="1134"/>
        <w:rPr>
          <w:rFonts w:ascii="Times New Roman" w:hAnsi="Times New Roman"/>
        </w:rPr>
      </w:pPr>
    </w:p>
    <w:p w14:paraId="0D4C9B15" w14:textId="77777777" w:rsidR="006207E5" w:rsidRPr="002147F4" w:rsidRDefault="006207E5" w:rsidP="002147F4">
      <w:pPr>
        <w:tabs>
          <w:tab w:val="left" w:pos="567"/>
          <w:tab w:val="left" w:pos="1701"/>
        </w:tabs>
        <w:spacing w:after="0" w:line="240" w:lineRule="auto"/>
        <w:ind w:left="1134"/>
        <w:rPr>
          <w:rFonts w:ascii="Times New Roman" w:hAnsi="Times New Roman"/>
        </w:rPr>
      </w:pPr>
      <w:r w:rsidRPr="002147F4">
        <w:rPr>
          <w:rFonts w:ascii="Times New Roman" w:hAnsi="Times New Roman"/>
          <w:b/>
        </w:rPr>
        <w:t>B.</w:t>
      </w:r>
      <w:r w:rsidRPr="002147F4">
        <w:rPr>
          <w:rFonts w:ascii="Times New Roman" w:hAnsi="Times New Roman"/>
          <w:b/>
        </w:rPr>
        <w:tab/>
        <w:t>TIEKIMO IR VARTOJIMO SĄLYGOS AR APRIBOJIMAI</w:t>
      </w:r>
    </w:p>
    <w:p w14:paraId="4EE63FDC" w14:textId="77777777" w:rsidR="006207E5" w:rsidRPr="002147F4" w:rsidRDefault="006207E5" w:rsidP="002147F4">
      <w:pPr>
        <w:keepNext/>
        <w:tabs>
          <w:tab w:val="left" w:pos="567"/>
        </w:tabs>
        <w:spacing w:after="0" w:line="240" w:lineRule="auto"/>
        <w:outlineLvl w:val="1"/>
        <w:rPr>
          <w:rFonts w:ascii="Times New Roman" w:hAnsi="Times New Roman"/>
          <w:b/>
        </w:rPr>
      </w:pPr>
      <w:r w:rsidRPr="002147F4">
        <w:rPr>
          <w:rFonts w:ascii="Times New Roman" w:hAnsi="Times New Roman"/>
          <w:b/>
        </w:rPr>
        <w:br w:type="page"/>
      </w:r>
      <w:r w:rsidRPr="002147F4">
        <w:rPr>
          <w:rFonts w:ascii="Times New Roman" w:hAnsi="Times New Roman"/>
          <w:b/>
        </w:rPr>
        <w:lastRenderedPageBreak/>
        <w:t>A.</w:t>
      </w:r>
      <w:r w:rsidRPr="002147F4">
        <w:rPr>
          <w:rFonts w:ascii="Times New Roman" w:hAnsi="Times New Roman"/>
          <w:b/>
        </w:rPr>
        <w:tab/>
        <w:t>GAMINTOJAS (-AI), ATSAKINGAS (-I) UŽ SERIJŲ IŠLEIDIMĄ</w:t>
      </w:r>
    </w:p>
    <w:p w14:paraId="722CB37A" w14:textId="77777777" w:rsidR="006207E5" w:rsidRPr="002147F4" w:rsidRDefault="006207E5" w:rsidP="002147F4">
      <w:pPr>
        <w:tabs>
          <w:tab w:val="left" w:pos="567"/>
        </w:tabs>
        <w:spacing w:after="0" w:line="240" w:lineRule="auto"/>
        <w:rPr>
          <w:rFonts w:ascii="Times New Roman" w:hAnsi="Times New Roman"/>
        </w:rPr>
      </w:pPr>
    </w:p>
    <w:p w14:paraId="37EE34B3" w14:textId="77777777" w:rsidR="006207E5" w:rsidRPr="002147F4" w:rsidRDefault="006207E5" w:rsidP="002147F4">
      <w:pPr>
        <w:tabs>
          <w:tab w:val="left" w:pos="567"/>
        </w:tabs>
        <w:spacing w:after="0" w:line="240" w:lineRule="auto"/>
        <w:rPr>
          <w:rFonts w:ascii="Times New Roman" w:hAnsi="Times New Roman"/>
          <w:u w:val="single"/>
        </w:rPr>
      </w:pPr>
      <w:r w:rsidRPr="002147F4">
        <w:rPr>
          <w:rFonts w:ascii="Times New Roman" w:hAnsi="Times New Roman"/>
          <w:u w:val="single"/>
        </w:rPr>
        <w:t xml:space="preserve">Gamintojo, atsakingo už serijų išleidimą, pavadinimas ir adresas </w:t>
      </w:r>
    </w:p>
    <w:p w14:paraId="486887BA" w14:textId="77777777" w:rsidR="006207E5" w:rsidRPr="002147F4" w:rsidRDefault="006207E5" w:rsidP="002147F4">
      <w:pPr>
        <w:tabs>
          <w:tab w:val="left" w:pos="567"/>
        </w:tabs>
        <w:spacing w:after="0" w:line="240" w:lineRule="auto"/>
        <w:rPr>
          <w:rFonts w:ascii="Times New Roman" w:hAnsi="Times New Roman"/>
        </w:rPr>
      </w:pPr>
    </w:p>
    <w:p w14:paraId="6D2BB618"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40F5BA85"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2E01474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021822C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Suomija</w:t>
      </w:r>
    </w:p>
    <w:p w14:paraId="72FBA1D5" w14:textId="77777777" w:rsidR="006207E5" w:rsidRPr="002147F4" w:rsidRDefault="006207E5" w:rsidP="002147F4">
      <w:pPr>
        <w:tabs>
          <w:tab w:val="left" w:pos="567"/>
        </w:tabs>
        <w:spacing w:after="0" w:line="240" w:lineRule="auto"/>
        <w:rPr>
          <w:rFonts w:ascii="Times New Roman" w:hAnsi="Times New Roman"/>
        </w:rPr>
      </w:pPr>
    </w:p>
    <w:p w14:paraId="3A7C4B4A" w14:textId="77777777" w:rsidR="006207E5" w:rsidRPr="002147F4" w:rsidRDefault="006207E5" w:rsidP="002147F4">
      <w:pPr>
        <w:tabs>
          <w:tab w:val="left" w:pos="567"/>
        </w:tabs>
        <w:spacing w:after="0" w:line="240" w:lineRule="auto"/>
        <w:rPr>
          <w:rFonts w:ascii="Times New Roman" w:hAnsi="Times New Roman"/>
        </w:rPr>
      </w:pPr>
    </w:p>
    <w:p w14:paraId="4D611772"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62" w:name="_Toc129243129"/>
      <w:bookmarkStart w:id="63" w:name="_Toc129243254"/>
      <w:r w:rsidRPr="002147F4">
        <w:rPr>
          <w:rFonts w:ascii="Times New Roman" w:hAnsi="Times New Roman"/>
          <w:b/>
        </w:rPr>
        <w:t>B.</w:t>
      </w:r>
      <w:r w:rsidRPr="002147F4">
        <w:rPr>
          <w:rFonts w:ascii="Times New Roman" w:hAnsi="Times New Roman"/>
          <w:b/>
        </w:rPr>
        <w:tab/>
        <w:t>TIEKIMO IR VARTOJIMO SĄLYGOS AR APRIBOJIMAI</w:t>
      </w:r>
      <w:bookmarkEnd w:id="62"/>
      <w:bookmarkEnd w:id="63"/>
    </w:p>
    <w:p w14:paraId="20CD47C8" w14:textId="77777777" w:rsidR="006207E5" w:rsidRPr="002147F4" w:rsidRDefault="006207E5" w:rsidP="002147F4">
      <w:pPr>
        <w:tabs>
          <w:tab w:val="left" w:pos="567"/>
        </w:tabs>
        <w:spacing w:after="0" w:line="240" w:lineRule="auto"/>
        <w:rPr>
          <w:rFonts w:ascii="Times New Roman" w:hAnsi="Times New Roman"/>
        </w:rPr>
      </w:pPr>
    </w:p>
    <w:p w14:paraId="7E47958D"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Receptinis vaistinis preparatas.</w:t>
      </w:r>
    </w:p>
    <w:p w14:paraId="1B413085" w14:textId="77777777" w:rsidR="006207E5" w:rsidRPr="002147F4" w:rsidRDefault="006207E5" w:rsidP="002147F4">
      <w:pPr>
        <w:tabs>
          <w:tab w:val="left" w:pos="567"/>
        </w:tabs>
        <w:spacing w:after="0" w:line="240" w:lineRule="auto"/>
        <w:rPr>
          <w:rFonts w:ascii="Times New Roman" w:hAnsi="Times New Roman"/>
        </w:rPr>
      </w:pPr>
    </w:p>
    <w:p w14:paraId="2EEF202E" w14:textId="77777777" w:rsidR="006207E5" w:rsidRPr="002147F4" w:rsidRDefault="006207E5" w:rsidP="002147F4">
      <w:pPr>
        <w:keepNext/>
        <w:keepLines/>
        <w:tabs>
          <w:tab w:val="left" w:pos="567"/>
        </w:tabs>
        <w:spacing w:after="0" w:line="240" w:lineRule="auto"/>
        <w:outlineLvl w:val="2"/>
        <w:rPr>
          <w:rFonts w:ascii="Times New Roman" w:hAnsi="Times New Roman"/>
          <w:b/>
          <w:kern w:val="28"/>
        </w:rPr>
      </w:pPr>
    </w:p>
    <w:p w14:paraId="26B25197" w14:textId="77777777" w:rsidR="006207E5" w:rsidRPr="002147F4" w:rsidRDefault="006207E5" w:rsidP="002147F4">
      <w:pPr>
        <w:tabs>
          <w:tab w:val="left" w:pos="567"/>
        </w:tabs>
        <w:spacing w:after="0" w:line="276" w:lineRule="auto"/>
        <w:rPr>
          <w:rFonts w:ascii="Times New Roman" w:hAnsi="Times New Roman"/>
        </w:rPr>
      </w:pPr>
      <w:r w:rsidRPr="002147F4">
        <w:rPr>
          <w:rFonts w:ascii="Times New Roman" w:hAnsi="Times New Roman"/>
        </w:rPr>
        <w:br w:type="page"/>
      </w:r>
    </w:p>
    <w:p w14:paraId="21F0CF45"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64" w:name="_Toc129243134"/>
      <w:bookmarkStart w:id="65" w:name="_Toc129243259"/>
    </w:p>
    <w:p w14:paraId="2E4C537F"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412C0947"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516CAFF9"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51A7D2BA"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2E4BF94C"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33A79647"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3F3CE813"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1EA00948"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7C90C39A"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58ACF0D7"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7DA058B8"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0B788B46"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2A83BCCB"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1AEE92B6"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4D7F1739"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1FAACE02"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76ADF691"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0AD922B3"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4714D09E"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049421F5" w14:textId="77777777" w:rsidR="006207E5" w:rsidRPr="002147F4" w:rsidRDefault="006207E5" w:rsidP="002147F4">
      <w:pPr>
        <w:tabs>
          <w:tab w:val="left" w:pos="567"/>
        </w:tabs>
        <w:spacing w:after="0" w:line="240" w:lineRule="auto"/>
        <w:jc w:val="center"/>
        <w:outlineLvl w:val="0"/>
        <w:rPr>
          <w:rFonts w:ascii="Times New Roman" w:hAnsi="Times New Roman"/>
          <w:b/>
          <w:caps/>
        </w:rPr>
      </w:pPr>
    </w:p>
    <w:p w14:paraId="41E75E57" w14:textId="77777777" w:rsidR="006207E5" w:rsidRPr="002147F4" w:rsidRDefault="006207E5" w:rsidP="002147F4">
      <w:pPr>
        <w:tabs>
          <w:tab w:val="left" w:pos="567"/>
        </w:tabs>
        <w:spacing w:after="0" w:line="240" w:lineRule="auto"/>
        <w:outlineLvl w:val="0"/>
        <w:rPr>
          <w:rFonts w:ascii="Times New Roman" w:hAnsi="Times New Roman"/>
          <w:b/>
          <w:caps/>
        </w:rPr>
      </w:pPr>
    </w:p>
    <w:p w14:paraId="641AFB22" w14:textId="77777777" w:rsidR="006207E5" w:rsidRPr="002147F4" w:rsidRDefault="006207E5" w:rsidP="002147F4">
      <w:pPr>
        <w:tabs>
          <w:tab w:val="left" w:pos="567"/>
        </w:tabs>
        <w:spacing w:after="0" w:line="240" w:lineRule="auto"/>
        <w:jc w:val="center"/>
        <w:outlineLvl w:val="0"/>
        <w:rPr>
          <w:rFonts w:ascii="Times New Roman" w:hAnsi="Times New Roman"/>
          <w:b/>
          <w:caps/>
        </w:rPr>
      </w:pPr>
      <w:r w:rsidRPr="002147F4">
        <w:rPr>
          <w:rFonts w:ascii="Times New Roman" w:hAnsi="Times New Roman"/>
          <w:b/>
          <w:caps/>
        </w:rPr>
        <w:t>III PRIEDAS</w:t>
      </w:r>
      <w:bookmarkEnd w:id="64"/>
      <w:bookmarkEnd w:id="65"/>
    </w:p>
    <w:p w14:paraId="7A2124C9" w14:textId="77777777" w:rsidR="006207E5" w:rsidRPr="002147F4" w:rsidRDefault="006207E5" w:rsidP="002147F4">
      <w:pPr>
        <w:tabs>
          <w:tab w:val="left" w:pos="567"/>
        </w:tabs>
        <w:spacing w:after="0" w:line="240" w:lineRule="auto"/>
        <w:contextualSpacing/>
        <w:rPr>
          <w:rFonts w:ascii="Times New Roman" w:hAnsi="Times New Roman"/>
        </w:rPr>
      </w:pPr>
    </w:p>
    <w:p w14:paraId="648D2043"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66" w:name="_Toc129243135"/>
      <w:bookmarkStart w:id="67" w:name="_Toc129243260"/>
      <w:r w:rsidRPr="002147F4">
        <w:rPr>
          <w:rFonts w:ascii="Times New Roman" w:hAnsi="Times New Roman"/>
          <w:b/>
          <w:caps/>
        </w:rPr>
        <w:t>ŽENKLINIMAS IR PAKUOTĖS LAPELIS</w:t>
      </w:r>
      <w:bookmarkEnd w:id="66"/>
      <w:bookmarkEnd w:id="67"/>
    </w:p>
    <w:p w14:paraId="151BA44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br w:type="page"/>
      </w:r>
    </w:p>
    <w:p w14:paraId="6078F308" w14:textId="77777777" w:rsidR="006207E5" w:rsidRPr="002147F4" w:rsidRDefault="006207E5" w:rsidP="002147F4">
      <w:pPr>
        <w:tabs>
          <w:tab w:val="left" w:pos="567"/>
        </w:tabs>
        <w:spacing w:after="0" w:line="240" w:lineRule="auto"/>
        <w:contextualSpacing/>
        <w:rPr>
          <w:rFonts w:ascii="Times New Roman" w:hAnsi="Times New Roman"/>
        </w:rPr>
      </w:pPr>
    </w:p>
    <w:p w14:paraId="1B105433" w14:textId="77777777" w:rsidR="006207E5" w:rsidRPr="002147F4" w:rsidRDefault="006207E5" w:rsidP="002147F4">
      <w:pPr>
        <w:tabs>
          <w:tab w:val="left" w:pos="567"/>
        </w:tabs>
        <w:spacing w:after="0" w:line="240" w:lineRule="auto"/>
        <w:contextualSpacing/>
        <w:rPr>
          <w:rFonts w:ascii="Times New Roman" w:hAnsi="Times New Roman"/>
        </w:rPr>
      </w:pPr>
    </w:p>
    <w:p w14:paraId="5C7AD748" w14:textId="77777777" w:rsidR="006207E5" w:rsidRPr="002147F4" w:rsidRDefault="006207E5" w:rsidP="002147F4">
      <w:pPr>
        <w:tabs>
          <w:tab w:val="left" w:pos="567"/>
        </w:tabs>
        <w:spacing w:after="0" w:line="240" w:lineRule="auto"/>
        <w:contextualSpacing/>
        <w:rPr>
          <w:rFonts w:ascii="Times New Roman" w:hAnsi="Times New Roman"/>
        </w:rPr>
      </w:pPr>
    </w:p>
    <w:p w14:paraId="6FA1CC2E" w14:textId="77777777" w:rsidR="006207E5" w:rsidRPr="002147F4" w:rsidRDefault="006207E5" w:rsidP="002147F4">
      <w:pPr>
        <w:tabs>
          <w:tab w:val="left" w:pos="567"/>
        </w:tabs>
        <w:spacing w:after="0" w:line="240" w:lineRule="auto"/>
        <w:contextualSpacing/>
        <w:rPr>
          <w:rFonts w:ascii="Times New Roman" w:hAnsi="Times New Roman"/>
        </w:rPr>
      </w:pPr>
    </w:p>
    <w:p w14:paraId="2D22F78C" w14:textId="77777777" w:rsidR="006207E5" w:rsidRPr="002147F4" w:rsidRDefault="006207E5" w:rsidP="002147F4">
      <w:pPr>
        <w:tabs>
          <w:tab w:val="left" w:pos="567"/>
        </w:tabs>
        <w:spacing w:after="0" w:line="240" w:lineRule="auto"/>
        <w:contextualSpacing/>
        <w:rPr>
          <w:rFonts w:ascii="Times New Roman" w:hAnsi="Times New Roman"/>
        </w:rPr>
      </w:pPr>
    </w:p>
    <w:p w14:paraId="317F92FF" w14:textId="77777777" w:rsidR="006207E5" w:rsidRPr="002147F4" w:rsidRDefault="006207E5" w:rsidP="002147F4">
      <w:pPr>
        <w:tabs>
          <w:tab w:val="left" w:pos="567"/>
        </w:tabs>
        <w:spacing w:after="0" w:line="240" w:lineRule="auto"/>
        <w:contextualSpacing/>
        <w:rPr>
          <w:rFonts w:ascii="Times New Roman" w:hAnsi="Times New Roman"/>
        </w:rPr>
      </w:pPr>
    </w:p>
    <w:p w14:paraId="06371203" w14:textId="77777777" w:rsidR="006207E5" w:rsidRPr="002147F4" w:rsidRDefault="006207E5" w:rsidP="002147F4">
      <w:pPr>
        <w:tabs>
          <w:tab w:val="left" w:pos="567"/>
        </w:tabs>
        <w:spacing w:after="0" w:line="240" w:lineRule="auto"/>
        <w:contextualSpacing/>
        <w:rPr>
          <w:rFonts w:ascii="Times New Roman" w:hAnsi="Times New Roman"/>
        </w:rPr>
      </w:pPr>
    </w:p>
    <w:p w14:paraId="09BABA9C" w14:textId="77777777" w:rsidR="006207E5" w:rsidRPr="002147F4" w:rsidRDefault="006207E5" w:rsidP="002147F4">
      <w:pPr>
        <w:tabs>
          <w:tab w:val="left" w:pos="567"/>
        </w:tabs>
        <w:spacing w:after="0" w:line="240" w:lineRule="auto"/>
        <w:contextualSpacing/>
        <w:rPr>
          <w:rFonts w:ascii="Times New Roman" w:hAnsi="Times New Roman"/>
        </w:rPr>
      </w:pPr>
    </w:p>
    <w:p w14:paraId="5B95AB04" w14:textId="77777777" w:rsidR="006207E5" w:rsidRPr="002147F4" w:rsidRDefault="006207E5" w:rsidP="002147F4">
      <w:pPr>
        <w:tabs>
          <w:tab w:val="left" w:pos="567"/>
        </w:tabs>
        <w:spacing w:after="0" w:line="240" w:lineRule="auto"/>
        <w:contextualSpacing/>
        <w:rPr>
          <w:rFonts w:ascii="Times New Roman" w:hAnsi="Times New Roman"/>
        </w:rPr>
      </w:pPr>
    </w:p>
    <w:p w14:paraId="17CEA913" w14:textId="77777777" w:rsidR="006207E5" w:rsidRPr="002147F4" w:rsidRDefault="006207E5" w:rsidP="002147F4">
      <w:pPr>
        <w:tabs>
          <w:tab w:val="left" w:pos="567"/>
        </w:tabs>
        <w:spacing w:after="0" w:line="240" w:lineRule="auto"/>
        <w:contextualSpacing/>
        <w:rPr>
          <w:rFonts w:ascii="Times New Roman" w:hAnsi="Times New Roman"/>
        </w:rPr>
      </w:pPr>
    </w:p>
    <w:p w14:paraId="6E38F19A" w14:textId="77777777" w:rsidR="006207E5" w:rsidRPr="002147F4" w:rsidRDefault="006207E5" w:rsidP="002147F4">
      <w:pPr>
        <w:tabs>
          <w:tab w:val="left" w:pos="567"/>
        </w:tabs>
        <w:spacing w:after="0" w:line="240" w:lineRule="auto"/>
        <w:contextualSpacing/>
        <w:rPr>
          <w:rFonts w:ascii="Times New Roman" w:hAnsi="Times New Roman"/>
        </w:rPr>
      </w:pPr>
    </w:p>
    <w:p w14:paraId="19998786" w14:textId="77777777" w:rsidR="006207E5" w:rsidRPr="002147F4" w:rsidRDefault="006207E5" w:rsidP="002147F4">
      <w:pPr>
        <w:tabs>
          <w:tab w:val="left" w:pos="567"/>
        </w:tabs>
        <w:spacing w:after="0" w:line="240" w:lineRule="auto"/>
        <w:contextualSpacing/>
        <w:rPr>
          <w:rFonts w:ascii="Times New Roman" w:hAnsi="Times New Roman"/>
        </w:rPr>
      </w:pPr>
    </w:p>
    <w:p w14:paraId="31F0ECC8" w14:textId="77777777" w:rsidR="006207E5" w:rsidRPr="002147F4" w:rsidRDefault="006207E5" w:rsidP="002147F4">
      <w:pPr>
        <w:tabs>
          <w:tab w:val="left" w:pos="567"/>
        </w:tabs>
        <w:spacing w:after="0" w:line="240" w:lineRule="auto"/>
        <w:contextualSpacing/>
        <w:rPr>
          <w:rFonts w:ascii="Times New Roman" w:hAnsi="Times New Roman"/>
        </w:rPr>
      </w:pPr>
    </w:p>
    <w:p w14:paraId="02B88AFA" w14:textId="77777777" w:rsidR="006207E5" w:rsidRPr="002147F4" w:rsidRDefault="006207E5" w:rsidP="002147F4">
      <w:pPr>
        <w:tabs>
          <w:tab w:val="left" w:pos="567"/>
        </w:tabs>
        <w:spacing w:after="0" w:line="240" w:lineRule="auto"/>
        <w:contextualSpacing/>
        <w:rPr>
          <w:rFonts w:ascii="Times New Roman" w:hAnsi="Times New Roman"/>
        </w:rPr>
      </w:pPr>
    </w:p>
    <w:p w14:paraId="7CB855E2" w14:textId="77777777" w:rsidR="006207E5" w:rsidRPr="002147F4" w:rsidRDefault="006207E5" w:rsidP="002147F4">
      <w:pPr>
        <w:tabs>
          <w:tab w:val="left" w:pos="567"/>
        </w:tabs>
        <w:spacing w:after="0" w:line="240" w:lineRule="auto"/>
        <w:contextualSpacing/>
        <w:rPr>
          <w:rFonts w:ascii="Times New Roman" w:hAnsi="Times New Roman"/>
        </w:rPr>
      </w:pPr>
    </w:p>
    <w:p w14:paraId="46C3C0BB" w14:textId="77777777" w:rsidR="006207E5" w:rsidRPr="002147F4" w:rsidRDefault="006207E5" w:rsidP="002147F4">
      <w:pPr>
        <w:tabs>
          <w:tab w:val="left" w:pos="567"/>
        </w:tabs>
        <w:spacing w:after="0" w:line="240" w:lineRule="auto"/>
        <w:contextualSpacing/>
        <w:rPr>
          <w:rFonts w:ascii="Times New Roman" w:hAnsi="Times New Roman"/>
        </w:rPr>
      </w:pPr>
    </w:p>
    <w:p w14:paraId="5EC599A0" w14:textId="77777777" w:rsidR="006207E5" w:rsidRPr="002147F4" w:rsidRDefault="006207E5" w:rsidP="002147F4">
      <w:pPr>
        <w:tabs>
          <w:tab w:val="left" w:pos="567"/>
        </w:tabs>
        <w:spacing w:after="0" w:line="240" w:lineRule="auto"/>
        <w:contextualSpacing/>
        <w:rPr>
          <w:rFonts w:ascii="Times New Roman" w:hAnsi="Times New Roman"/>
        </w:rPr>
      </w:pPr>
    </w:p>
    <w:p w14:paraId="5DA38B34" w14:textId="77777777" w:rsidR="006207E5" w:rsidRPr="002147F4" w:rsidRDefault="006207E5" w:rsidP="002147F4">
      <w:pPr>
        <w:tabs>
          <w:tab w:val="left" w:pos="567"/>
        </w:tabs>
        <w:spacing w:after="0" w:line="240" w:lineRule="auto"/>
        <w:contextualSpacing/>
        <w:rPr>
          <w:rFonts w:ascii="Times New Roman" w:hAnsi="Times New Roman"/>
        </w:rPr>
      </w:pPr>
    </w:p>
    <w:p w14:paraId="6620424C" w14:textId="77777777" w:rsidR="006207E5" w:rsidRPr="002147F4" w:rsidRDefault="006207E5" w:rsidP="002147F4">
      <w:pPr>
        <w:tabs>
          <w:tab w:val="left" w:pos="567"/>
        </w:tabs>
        <w:spacing w:after="0" w:line="240" w:lineRule="auto"/>
        <w:contextualSpacing/>
        <w:rPr>
          <w:rFonts w:ascii="Times New Roman" w:hAnsi="Times New Roman"/>
        </w:rPr>
      </w:pPr>
    </w:p>
    <w:p w14:paraId="7E9C59D6" w14:textId="77777777" w:rsidR="006207E5" w:rsidRPr="002147F4" w:rsidRDefault="006207E5" w:rsidP="002147F4">
      <w:pPr>
        <w:tabs>
          <w:tab w:val="left" w:pos="567"/>
        </w:tabs>
        <w:spacing w:after="0" w:line="240" w:lineRule="auto"/>
        <w:contextualSpacing/>
        <w:rPr>
          <w:rFonts w:ascii="Times New Roman" w:hAnsi="Times New Roman"/>
        </w:rPr>
      </w:pPr>
    </w:p>
    <w:p w14:paraId="4F2F6D17" w14:textId="77777777" w:rsidR="006207E5" w:rsidRPr="002147F4" w:rsidRDefault="006207E5" w:rsidP="002147F4">
      <w:pPr>
        <w:tabs>
          <w:tab w:val="left" w:pos="567"/>
        </w:tabs>
        <w:spacing w:after="0" w:line="240" w:lineRule="auto"/>
        <w:contextualSpacing/>
        <w:rPr>
          <w:rFonts w:ascii="Times New Roman" w:hAnsi="Times New Roman"/>
        </w:rPr>
      </w:pPr>
    </w:p>
    <w:p w14:paraId="6978D90E" w14:textId="77777777" w:rsidR="006207E5" w:rsidRPr="002147F4" w:rsidRDefault="006207E5" w:rsidP="002147F4">
      <w:pPr>
        <w:tabs>
          <w:tab w:val="left" w:pos="567"/>
        </w:tabs>
        <w:spacing w:after="0" w:line="240" w:lineRule="auto"/>
        <w:outlineLvl w:val="0"/>
        <w:rPr>
          <w:rFonts w:ascii="Times New Roman" w:hAnsi="Times New Roman"/>
          <w:b/>
          <w:caps/>
        </w:rPr>
      </w:pPr>
      <w:bookmarkStart w:id="68" w:name="_Toc129243136"/>
      <w:bookmarkStart w:id="69" w:name="_Toc129243261"/>
    </w:p>
    <w:p w14:paraId="5C2BD5C9" w14:textId="77777777" w:rsidR="006207E5" w:rsidRPr="002147F4" w:rsidRDefault="006207E5" w:rsidP="002147F4">
      <w:pPr>
        <w:tabs>
          <w:tab w:val="left" w:pos="567"/>
        </w:tabs>
        <w:spacing w:after="0" w:line="240" w:lineRule="auto"/>
        <w:jc w:val="center"/>
        <w:outlineLvl w:val="0"/>
        <w:rPr>
          <w:rFonts w:ascii="Times New Roman" w:hAnsi="Times New Roman"/>
          <w:b/>
          <w:caps/>
        </w:rPr>
      </w:pPr>
      <w:r w:rsidRPr="002147F4">
        <w:rPr>
          <w:rFonts w:ascii="Times New Roman" w:hAnsi="Times New Roman"/>
          <w:b/>
          <w:caps/>
        </w:rPr>
        <w:t>A. ŽENKLINIMAS</w:t>
      </w:r>
      <w:bookmarkEnd w:id="68"/>
      <w:bookmarkEnd w:id="69"/>
    </w:p>
    <w:p w14:paraId="18B568D9"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br w:type="page"/>
      </w:r>
    </w:p>
    <w:p w14:paraId="0409F4D6"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lastRenderedPageBreak/>
        <w:t>INFORMACIJA ANT IŠORINĖS IR VIDINĖS PAKUOTĖS</w:t>
      </w:r>
    </w:p>
    <w:p w14:paraId="0D027AD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332EDCA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KARTONINĖ DĖŽUTĖ IR TABLEČIŲ TALPYKLĖ ETIKETĖ (BALTIJOS ŠALIŲ PAKUOTĖ)</w:t>
      </w:r>
    </w:p>
    <w:p w14:paraId="27D2B626" w14:textId="77777777" w:rsidR="006207E5" w:rsidRPr="002147F4" w:rsidRDefault="006207E5" w:rsidP="002147F4">
      <w:pPr>
        <w:tabs>
          <w:tab w:val="left" w:pos="567"/>
        </w:tabs>
        <w:spacing w:after="0" w:line="240" w:lineRule="auto"/>
        <w:contextualSpacing/>
        <w:rPr>
          <w:rFonts w:ascii="Times New Roman" w:hAnsi="Times New Roman"/>
        </w:rPr>
      </w:pPr>
    </w:p>
    <w:p w14:paraId="59A2A958" w14:textId="77777777" w:rsidR="006207E5" w:rsidRPr="002147F4" w:rsidRDefault="006207E5" w:rsidP="002147F4">
      <w:pPr>
        <w:tabs>
          <w:tab w:val="left" w:pos="567"/>
        </w:tabs>
        <w:spacing w:after="0" w:line="240" w:lineRule="auto"/>
        <w:contextualSpacing/>
        <w:rPr>
          <w:rFonts w:ascii="Times New Roman" w:hAnsi="Times New Roman"/>
        </w:rPr>
      </w:pPr>
    </w:p>
    <w:p w14:paraId="50477121"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w:t>
      </w:r>
      <w:r w:rsidRPr="002147F4">
        <w:rPr>
          <w:rFonts w:ascii="Times New Roman" w:hAnsi="Times New Roman"/>
          <w:b/>
        </w:rPr>
        <w:tab/>
        <w:t>VAISTINIO PREPARATO PAVADINIMAS</w:t>
      </w:r>
    </w:p>
    <w:p w14:paraId="5FCBE8DC" w14:textId="77777777" w:rsidR="006207E5" w:rsidRPr="002147F4" w:rsidRDefault="006207E5" w:rsidP="002147F4">
      <w:pPr>
        <w:tabs>
          <w:tab w:val="left" w:pos="567"/>
        </w:tabs>
        <w:spacing w:after="0" w:line="240" w:lineRule="auto"/>
        <w:contextualSpacing/>
        <w:rPr>
          <w:rFonts w:ascii="Times New Roman" w:hAnsi="Times New Roman"/>
        </w:rPr>
      </w:pPr>
    </w:p>
    <w:p w14:paraId="2CB13303"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1 mg plėvele dengtos tabletės</w:t>
      </w:r>
    </w:p>
    <w:p w14:paraId="24FED3EE"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Ropinirolum</w:t>
      </w:r>
      <w:proofErr w:type="spellEnd"/>
    </w:p>
    <w:p w14:paraId="5F152322" w14:textId="77777777" w:rsidR="006207E5" w:rsidRPr="002147F4" w:rsidRDefault="006207E5" w:rsidP="002147F4">
      <w:pPr>
        <w:tabs>
          <w:tab w:val="left" w:pos="567"/>
        </w:tabs>
        <w:spacing w:after="0" w:line="240" w:lineRule="auto"/>
        <w:contextualSpacing/>
        <w:rPr>
          <w:rFonts w:ascii="Times New Roman" w:hAnsi="Times New Roman"/>
        </w:rPr>
      </w:pPr>
    </w:p>
    <w:p w14:paraId="48F1A8BE" w14:textId="77777777" w:rsidR="006207E5" w:rsidRPr="002147F4" w:rsidRDefault="006207E5" w:rsidP="002147F4">
      <w:pPr>
        <w:tabs>
          <w:tab w:val="left" w:pos="567"/>
        </w:tabs>
        <w:spacing w:after="0" w:line="240" w:lineRule="auto"/>
        <w:contextualSpacing/>
        <w:rPr>
          <w:rFonts w:ascii="Times New Roman" w:hAnsi="Times New Roman"/>
        </w:rPr>
      </w:pPr>
    </w:p>
    <w:p w14:paraId="79E34F3F"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2.</w:t>
      </w:r>
      <w:r w:rsidRPr="002147F4">
        <w:rPr>
          <w:rFonts w:ascii="Times New Roman" w:hAnsi="Times New Roman"/>
          <w:b/>
        </w:rPr>
        <w:tab/>
        <w:t>VEIKLIOJI MEDŽIAGA IR JOS KIEKIS</w:t>
      </w:r>
    </w:p>
    <w:p w14:paraId="20641601" w14:textId="77777777" w:rsidR="006207E5" w:rsidRPr="002147F4" w:rsidRDefault="006207E5" w:rsidP="002147F4">
      <w:pPr>
        <w:tabs>
          <w:tab w:val="left" w:pos="567"/>
        </w:tabs>
        <w:spacing w:after="0" w:line="240" w:lineRule="auto"/>
        <w:contextualSpacing/>
        <w:rPr>
          <w:rFonts w:ascii="Times New Roman" w:hAnsi="Times New Roman"/>
        </w:rPr>
      </w:pPr>
    </w:p>
    <w:p w14:paraId="3AACF06B" w14:textId="02876F7E"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1</w:t>
      </w:r>
      <w:r w:rsidR="006207E5" w:rsidRPr="002147F4">
        <w:rPr>
          <w:rFonts w:ascii="Times New Roman" w:hAnsi="Times New Roman"/>
        </w:rPr>
        <w:t xml:space="preserve"> tabletėje yra</w:t>
      </w:r>
      <w:r w:rsidRPr="00F373A9">
        <w:rPr>
          <w:rFonts w:ascii="Times New Roman" w:eastAsia="Times New Roman" w:hAnsi="Times New Roman" w:cs="Times New Roman"/>
        </w:rPr>
        <w:t>:</w:t>
      </w:r>
    </w:p>
    <w:p w14:paraId="178FFA5C"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p>
    <w:p w14:paraId="09846BD3" w14:textId="382ADCD2" w:rsidR="006207E5" w:rsidRPr="002147F4" w:rsidRDefault="006207E5" w:rsidP="002147F4">
      <w:pPr>
        <w:tabs>
          <w:tab w:val="left" w:pos="567"/>
        </w:tabs>
        <w:spacing w:after="0" w:line="240" w:lineRule="auto"/>
        <w:contextualSpacing/>
        <w:rPr>
          <w:rFonts w:ascii="Times New Roman" w:hAnsi="Times New Roman"/>
        </w:rPr>
      </w:pPr>
      <w:r w:rsidRPr="00F373A9">
        <w:rPr>
          <w:rFonts w:ascii="Times New Roman" w:eastAsia="Times New Roman" w:hAnsi="Times New Roman" w:cs="Times New Roman"/>
        </w:rPr>
        <w:t>1</w:t>
      </w:r>
      <w:r w:rsidRPr="002147F4">
        <w:rPr>
          <w:rFonts w:ascii="Times New Roman" w:hAnsi="Times New Roman"/>
        </w:rPr>
        <w:t xml:space="preserve"> mg </w:t>
      </w:r>
      <w:proofErr w:type="spellStart"/>
      <w:r w:rsidRPr="002147F4">
        <w:rPr>
          <w:rFonts w:ascii="Times New Roman" w:hAnsi="Times New Roman"/>
        </w:rPr>
        <w:t>ropinirolio</w:t>
      </w:r>
      <w:proofErr w:type="spellEnd"/>
      <w:r w:rsidRPr="002147F4">
        <w:rPr>
          <w:rFonts w:ascii="Times New Roman" w:hAnsi="Times New Roman"/>
        </w:rPr>
        <w:t xml:space="preserve"> (</w:t>
      </w:r>
      <w:proofErr w:type="spellStart"/>
      <w:r w:rsidR="0066636E" w:rsidRPr="00F373A9">
        <w:rPr>
          <w:rFonts w:ascii="Times New Roman" w:eastAsia="Times New Roman" w:hAnsi="Times New Roman" w:cs="Times New Roman"/>
        </w:rPr>
        <w:t>ropinirolio</w:t>
      </w:r>
      <w:proofErr w:type="spellEnd"/>
      <w:r w:rsidR="0066636E" w:rsidRPr="00F373A9">
        <w:rPr>
          <w:rFonts w:ascii="Times New Roman" w:eastAsia="Times New Roman" w:hAnsi="Times New Roman" w:cs="Times New Roman"/>
        </w:rPr>
        <w:t xml:space="preserve"> </w:t>
      </w:r>
      <w:r w:rsidRPr="002147F4">
        <w:rPr>
          <w:rFonts w:ascii="Times New Roman" w:hAnsi="Times New Roman"/>
        </w:rPr>
        <w:t>hidrochlorido pavidalu).</w:t>
      </w:r>
    </w:p>
    <w:p w14:paraId="38292D4F" w14:textId="77777777" w:rsidR="006207E5" w:rsidRPr="002147F4" w:rsidRDefault="006207E5" w:rsidP="002147F4">
      <w:pPr>
        <w:tabs>
          <w:tab w:val="left" w:pos="567"/>
        </w:tabs>
        <w:spacing w:after="0" w:line="240" w:lineRule="auto"/>
        <w:contextualSpacing/>
        <w:rPr>
          <w:rFonts w:ascii="Times New Roman" w:hAnsi="Times New Roman"/>
        </w:rPr>
      </w:pPr>
    </w:p>
    <w:p w14:paraId="1EBBF742" w14:textId="77777777" w:rsidR="006207E5" w:rsidRPr="002147F4" w:rsidRDefault="006207E5" w:rsidP="002147F4">
      <w:pPr>
        <w:tabs>
          <w:tab w:val="left" w:pos="567"/>
        </w:tabs>
        <w:spacing w:after="0" w:line="240" w:lineRule="auto"/>
        <w:contextualSpacing/>
        <w:rPr>
          <w:rFonts w:ascii="Times New Roman" w:hAnsi="Times New Roman"/>
        </w:rPr>
      </w:pPr>
    </w:p>
    <w:p w14:paraId="2C09645D"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3.</w:t>
      </w:r>
      <w:r w:rsidRPr="002147F4">
        <w:rPr>
          <w:rFonts w:ascii="Times New Roman" w:hAnsi="Times New Roman"/>
          <w:b/>
        </w:rPr>
        <w:tab/>
        <w:t>PAGALBINIŲ MEDŽIAGŲ SĄRAŠAS</w:t>
      </w:r>
    </w:p>
    <w:p w14:paraId="7F5BFEE6" w14:textId="77777777" w:rsidR="006207E5" w:rsidRPr="002147F4" w:rsidRDefault="006207E5" w:rsidP="002147F4">
      <w:pPr>
        <w:tabs>
          <w:tab w:val="left" w:pos="567"/>
        </w:tabs>
        <w:spacing w:after="0" w:line="240" w:lineRule="auto"/>
        <w:contextualSpacing/>
        <w:rPr>
          <w:rFonts w:ascii="Times New Roman" w:hAnsi="Times New Roman"/>
        </w:rPr>
      </w:pPr>
    </w:p>
    <w:p w14:paraId="074EC9D3" w14:textId="7144BFD4"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Sudėtyje yra laktozė</w:t>
      </w:r>
      <w:r w:rsidR="00B300F9" w:rsidRPr="002147F4">
        <w:rPr>
          <w:rFonts w:ascii="Times New Roman" w:hAnsi="Times New Roman"/>
        </w:rPr>
        <w:t>s</w:t>
      </w:r>
      <w:r w:rsidRPr="002147F4">
        <w:rPr>
          <w:rFonts w:ascii="Times New Roman" w:hAnsi="Times New Roman"/>
        </w:rPr>
        <w:t>.</w:t>
      </w:r>
      <w:r w:rsidR="00B300F9">
        <w:rPr>
          <w:rFonts w:ascii="Times New Roman" w:eastAsia="Times New Roman" w:hAnsi="Times New Roman" w:cs="Times New Roman"/>
        </w:rPr>
        <w:t xml:space="preserve"> Daugiau informacijos žr. pakuotės lapelyje.</w:t>
      </w:r>
    </w:p>
    <w:p w14:paraId="74A15853" w14:textId="77777777" w:rsidR="006207E5" w:rsidRPr="002147F4" w:rsidRDefault="006207E5" w:rsidP="002147F4">
      <w:pPr>
        <w:tabs>
          <w:tab w:val="left" w:pos="567"/>
        </w:tabs>
        <w:spacing w:after="0" w:line="240" w:lineRule="auto"/>
        <w:contextualSpacing/>
        <w:rPr>
          <w:rFonts w:ascii="Times New Roman" w:hAnsi="Times New Roman"/>
        </w:rPr>
      </w:pPr>
    </w:p>
    <w:p w14:paraId="6CC65C97" w14:textId="77777777" w:rsidR="006207E5" w:rsidRPr="002147F4" w:rsidRDefault="006207E5" w:rsidP="002147F4">
      <w:pPr>
        <w:tabs>
          <w:tab w:val="left" w:pos="567"/>
        </w:tabs>
        <w:spacing w:after="0" w:line="240" w:lineRule="auto"/>
        <w:contextualSpacing/>
        <w:rPr>
          <w:rFonts w:ascii="Times New Roman" w:hAnsi="Times New Roman"/>
        </w:rPr>
      </w:pPr>
    </w:p>
    <w:p w14:paraId="10DAF13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4.</w:t>
      </w:r>
      <w:r w:rsidRPr="002147F4">
        <w:rPr>
          <w:rFonts w:ascii="Times New Roman" w:hAnsi="Times New Roman"/>
          <w:b/>
        </w:rPr>
        <w:tab/>
        <w:t>FARMACINĖ FORMA IR KIEKIS PAKUOTĖJE</w:t>
      </w:r>
    </w:p>
    <w:p w14:paraId="3A637A4E"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
    <w:p w14:paraId="1557E133"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highlight w:val="lightGray"/>
        </w:rPr>
        <w:t>Plėvele dengta tabletė.</w:t>
      </w:r>
    </w:p>
    <w:p w14:paraId="6767135A" w14:textId="77777777" w:rsidR="0066636E" w:rsidRPr="002147F4" w:rsidRDefault="0066636E" w:rsidP="002147F4">
      <w:pPr>
        <w:tabs>
          <w:tab w:val="left" w:pos="567"/>
        </w:tabs>
        <w:spacing w:after="0" w:line="240" w:lineRule="auto"/>
        <w:contextualSpacing/>
        <w:rPr>
          <w:rFonts w:ascii="Times New Roman" w:hAnsi="Times New Roman"/>
        </w:rPr>
      </w:pPr>
    </w:p>
    <w:p w14:paraId="785E5BE1"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21 plėvele dengta tabletė</w:t>
      </w:r>
    </w:p>
    <w:p w14:paraId="56F7AE1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highlight w:val="lightGray"/>
        </w:rPr>
        <w:t>84 plėvele dengtos tabletės</w:t>
      </w:r>
    </w:p>
    <w:p w14:paraId="76DD883B" w14:textId="77777777" w:rsidR="006207E5" w:rsidRPr="002147F4" w:rsidRDefault="006207E5" w:rsidP="002147F4">
      <w:pPr>
        <w:tabs>
          <w:tab w:val="left" w:pos="567"/>
        </w:tabs>
        <w:spacing w:after="0" w:line="240" w:lineRule="auto"/>
        <w:contextualSpacing/>
        <w:rPr>
          <w:rFonts w:ascii="Times New Roman" w:hAnsi="Times New Roman"/>
        </w:rPr>
      </w:pPr>
    </w:p>
    <w:p w14:paraId="2BC03945" w14:textId="77777777" w:rsidR="006207E5" w:rsidRPr="002147F4" w:rsidRDefault="006207E5" w:rsidP="002147F4">
      <w:pPr>
        <w:tabs>
          <w:tab w:val="left" w:pos="567"/>
        </w:tabs>
        <w:spacing w:after="0" w:line="240" w:lineRule="auto"/>
        <w:contextualSpacing/>
        <w:rPr>
          <w:rFonts w:ascii="Times New Roman" w:hAnsi="Times New Roman"/>
        </w:rPr>
      </w:pPr>
    </w:p>
    <w:p w14:paraId="0861CD08"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5.</w:t>
      </w:r>
      <w:r w:rsidRPr="002147F4">
        <w:rPr>
          <w:rFonts w:ascii="Times New Roman" w:hAnsi="Times New Roman"/>
          <w:b/>
        </w:rPr>
        <w:tab/>
        <w:t>VARTOJIMO METODAS IR BŪDAS (-AI)</w:t>
      </w:r>
    </w:p>
    <w:p w14:paraId="2B0371E4" w14:textId="77777777" w:rsidR="006207E5" w:rsidRPr="002147F4" w:rsidRDefault="006207E5" w:rsidP="002147F4">
      <w:pPr>
        <w:tabs>
          <w:tab w:val="left" w:pos="567"/>
        </w:tabs>
        <w:spacing w:after="0" w:line="240" w:lineRule="auto"/>
        <w:contextualSpacing/>
        <w:rPr>
          <w:rFonts w:ascii="Times New Roman" w:hAnsi="Times New Roman"/>
        </w:rPr>
      </w:pPr>
    </w:p>
    <w:p w14:paraId="3E350455"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Vartoti per burną.</w:t>
      </w:r>
    </w:p>
    <w:p w14:paraId="12F3F5D1" w14:textId="77777777" w:rsidR="006207E5" w:rsidRPr="002147F4" w:rsidRDefault="006207E5" w:rsidP="002147F4">
      <w:pPr>
        <w:tabs>
          <w:tab w:val="left" w:pos="567"/>
        </w:tabs>
        <w:spacing w:after="0" w:line="240" w:lineRule="auto"/>
        <w:contextualSpacing/>
        <w:rPr>
          <w:rFonts w:ascii="Times New Roman" w:hAnsi="Times New Roman"/>
        </w:rPr>
      </w:pPr>
    </w:p>
    <w:p w14:paraId="342A0A99"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Prieš vartojimą perskaitykite pakuotės lapelį.</w:t>
      </w:r>
    </w:p>
    <w:p w14:paraId="4BE567D9" w14:textId="77777777" w:rsidR="006207E5" w:rsidRPr="002147F4" w:rsidRDefault="006207E5" w:rsidP="002147F4">
      <w:pPr>
        <w:tabs>
          <w:tab w:val="left" w:pos="567"/>
        </w:tabs>
        <w:spacing w:after="0" w:line="240" w:lineRule="auto"/>
        <w:contextualSpacing/>
        <w:rPr>
          <w:rFonts w:ascii="Times New Roman" w:hAnsi="Times New Roman"/>
        </w:rPr>
      </w:pPr>
    </w:p>
    <w:p w14:paraId="3ACDC89F" w14:textId="77777777" w:rsidR="006207E5" w:rsidRPr="002147F4" w:rsidRDefault="006207E5" w:rsidP="002147F4">
      <w:pPr>
        <w:tabs>
          <w:tab w:val="left" w:pos="567"/>
        </w:tabs>
        <w:spacing w:after="0" w:line="240" w:lineRule="auto"/>
        <w:contextualSpacing/>
        <w:rPr>
          <w:rFonts w:ascii="Times New Roman" w:hAnsi="Times New Roman"/>
        </w:rPr>
      </w:pPr>
    </w:p>
    <w:p w14:paraId="03965EF9"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6.</w:t>
      </w:r>
      <w:r w:rsidRPr="002147F4">
        <w:rPr>
          <w:rFonts w:ascii="Times New Roman" w:hAnsi="Times New Roman"/>
          <w:b/>
        </w:rPr>
        <w:tab/>
        <w:t>SPECIALUS ĮSPĖJIMAS, KAD VAISTINĮ PREPARATĄ BŪTINA LAIKYTI VAIKAMS NEPASTEBIMOJE IR NEPASIEKIAMOJE VIETOJE</w:t>
      </w:r>
    </w:p>
    <w:p w14:paraId="3AC61674" w14:textId="77777777" w:rsidR="006207E5" w:rsidRPr="002147F4" w:rsidRDefault="006207E5" w:rsidP="002147F4">
      <w:pPr>
        <w:tabs>
          <w:tab w:val="left" w:pos="567"/>
        </w:tabs>
        <w:spacing w:after="0" w:line="240" w:lineRule="auto"/>
        <w:contextualSpacing/>
        <w:rPr>
          <w:rFonts w:ascii="Times New Roman" w:hAnsi="Times New Roman"/>
        </w:rPr>
      </w:pPr>
    </w:p>
    <w:p w14:paraId="5C58291F"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vaikams nepastebimoje ir nepasiekiamoje vietoje.</w:t>
      </w:r>
    </w:p>
    <w:p w14:paraId="3D2E60F4" w14:textId="77777777" w:rsidR="006207E5" w:rsidRPr="002147F4" w:rsidRDefault="006207E5" w:rsidP="002147F4">
      <w:pPr>
        <w:tabs>
          <w:tab w:val="left" w:pos="567"/>
        </w:tabs>
        <w:spacing w:after="0" w:line="240" w:lineRule="auto"/>
        <w:contextualSpacing/>
        <w:rPr>
          <w:rFonts w:ascii="Times New Roman" w:hAnsi="Times New Roman"/>
        </w:rPr>
      </w:pPr>
    </w:p>
    <w:p w14:paraId="374A508D" w14:textId="77777777" w:rsidR="006207E5" w:rsidRPr="002147F4" w:rsidRDefault="006207E5" w:rsidP="002147F4">
      <w:pPr>
        <w:tabs>
          <w:tab w:val="left" w:pos="567"/>
        </w:tabs>
        <w:spacing w:after="0" w:line="240" w:lineRule="auto"/>
        <w:contextualSpacing/>
        <w:rPr>
          <w:rFonts w:ascii="Times New Roman" w:hAnsi="Times New Roman"/>
        </w:rPr>
      </w:pPr>
    </w:p>
    <w:p w14:paraId="3900F7E1"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7.</w:t>
      </w:r>
      <w:r w:rsidRPr="002147F4">
        <w:rPr>
          <w:rFonts w:ascii="Times New Roman" w:hAnsi="Times New Roman"/>
          <w:b/>
        </w:rPr>
        <w:tab/>
        <w:t>KITAS (-I) SPECIALUS (-ŪS) ĮSPĖJIMAS (-AI) (JEI REIKIA)</w:t>
      </w:r>
    </w:p>
    <w:p w14:paraId="75325797" w14:textId="77777777" w:rsidR="006207E5" w:rsidRPr="002147F4" w:rsidRDefault="006207E5" w:rsidP="002147F4">
      <w:pPr>
        <w:tabs>
          <w:tab w:val="left" w:pos="567"/>
        </w:tabs>
        <w:spacing w:after="0" w:line="240" w:lineRule="auto"/>
        <w:contextualSpacing/>
        <w:rPr>
          <w:rFonts w:ascii="Times New Roman" w:hAnsi="Times New Roman"/>
        </w:rPr>
      </w:pPr>
    </w:p>
    <w:p w14:paraId="2757286E" w14:textId="77777777" w:rsidR="006207E5" w:rsidRPr="002147F4" w:rsidRDefault="006207E5" w:rsidP="002147F4">
      <w:pPr>
        <w:tabs>
          <w:tab w:val="left" w:pos="567"/>
        </w:tabs>
        <w:spacing w:after="0" w:line="240" w:lineRule="auto"/>
        <w:contextualSpacing/>
        <w:rPr>
          <w:rFonts w:ascii="Times New Roman" w:hAnsi="Times New Roman"/>
        </w:rPr>
      </w:pPr>
    </w:p>
    <w:p w14:paraId="55B6BF1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8.</w:t>
      </w:r>
      <w:r w:rsidRPr="002147F4">
        <w:rPr>
          <w:rFonts w:ascii="Times New Roman" w:hAnsi="Times New Roman"/>
          <w:b/>
        </w:rPr>
        <w:tab/>
        <w:t>TINKAMUMO LAIKAS</w:t>
      </w:r>
    </w:p>
    <w:p w14:paraId="5ECD482B" w14:textId="77777777" w:rsidR="006207E5" w:rsidRPr="002147F4" w:rsidRDefault="006207E5" w:rsidP="002147F4">
      <w:pPr>
        <w:tabs>
          <w:tab w:val="left" w:pos="567"/>
        </w:tabs>
        <w:spacing w:after="0" w:line="240" w:lineRule="auto"/>
        <w:contextualSpacing/>
        <w:rPr>
          <w:rFonts w:ascii="Times New Roman" w:hAnsi="Times New Roman"/>
        </w:rPr>
      </w:pPr>
    </w:p>
    <w:p w14:paraId="045674AA"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Tinka iki: {mm-MMMM}</w:t>
      </w:r>
    </w:p>
    <w:p w14:paraId="03C64579" w14:textId="77777777" w:rsidR="006207E5" w:rsidRPr="002147F4" w:rsidRDefault="006207E5" w:rsidP="002147F4">
      <w:pPr>
        <w:tabs>
          <w:tab w:val="left" w:pos="567"/>
        </w:tabs>
        <w:spacing w:after="0" w:line="240" w:lineRule="auto"/>
        <w:contextualSpacing/>
        <w:rPr>
          <w:rFonts w:ascii="Times New Roman" w:hAnsi="Times New Roman"/>
        </w:rPr>
      </w:pPr>
    </w:p>
    <w:p w14:paraId="6863F0C5" w14:textId="77777777" w:rsidR="006207E5" w:rsidRPr="002147F4" w:rsidRDefault="006207E5" w:rsidP="002147F4">
      <w:pPr>
        <w:tabs>
          <w:tab w:val="left" w:pos="567"/>
        </w:tabs>
        <w:spacing w:after="0" w:line="240" w:lineRule="auto"/>
        <w:contextualSpacing/>
        <w:rPr>
          <w:rFonts w:ascii="Times New Roman" w:hAnsi="Times New Roman"/>
        </w:rPr>
      </w:pPr>
    </w:p>
    <w:p w14:paraId="5D18B026"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9.</w:t>
      </w:r>
      <w:r w:rsidRPr="002147F4">
        <w:rPr>
          <w:rFonts w:ascii="Times New Roman" w:hAnsi="Times New Roman"/>
          <w:b/>
        </w:rPr>
        <w:tab/>
        <w:t>SPECIALIOS LAIKYMO SĄLYGOS</w:t>
      </w:r>
    </w:p>
    <w:p w14:paraId="172A81F1" w14:textId="77777777" w:rsidR="006207E5" w:rsidRPr="002147F4" w:rsidRDefault="006207E5" w:rsidP="002147F4">
      <w:pPr>
        <w:tabs>
          <w:tab w:val="left" w:pos="567"/>
        </w:tabs>
        <w:spacing w:after="0" w:line="240" w:lineRule="auto"/>
        <w:contextualSpacing/>
        <w:rPr>
          <w:rFonts w:ascii="Times New Roman" w:hAnsi="Times New Roman"/>
        </w:rPr>
      </w:pPr>
    </w:p>
    <w:p w14:paraId="54C7AFC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gamintojo pakuotėje, kad preparatas būtų apsaugotas nuo šviesos ir drėgmės.</w:t>
      </w:r>
    </w:p>
    <w:p w14:paraId="0BAE313E" w14:textId="77777777" w:rsidR="006207E5" w:rsidRPr="002147F4" w:rsidRDefault="006207E5" w:rsidP="002147F4">
      <w:pPr>
        <w:tabs>
          <w:tab w:val="left" w:pos="567"/>
        </w:tabs>
        <w:spacing w:after="0" w:line="240" w:lineRule="auto"/>
        <w:contextualSpacing/>
        <w:rPr>
          <w:rFonts w:ascii="Times New Roman" w:hAnsi="Times New Roman"/>
        </w:rPr>
      </w:pPr>
    </w:p>
    <w:p w14:paraId="34A3DEDB" w14:textId="77777777" w:rsidR="006207E5" w:rsidRPr="002147F4" w:rsidRDefault="006207E5" w:rsidP="002147F4">
      <w:pPr>
        <w:tabs>
          <w:tab w:val="left" w:pos="567"/>
        </w:tabs>
        <w:spacing w:after="0" w:line="240" w:lineRule="auto"/>
        <w:contextualSpacing/>
        <w:rPr>
          <w:rFonts w:ascii="Times New Roman" w:hAnsi="Times New Roman"/>
        </w:rPr>
      </w:pPr>
    </w:p>
    <w:p w14:paraId="0DA94E67"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10.</w:t>
      </w:r>
      <w:r w:rsidRPr="002147F4">
        <w:rPr>
          <w:rFonts w:ascii="Times New Roman" w:hAnsi="Times New Roman"/>
          <w:b/>
        </w:rPr>
        <w:tab/>
        <w:t>SPECIALIOS ATSARGUMO PRIEMONĖS DĖL NESUVARTOTO VAISTINIO PREPARATO AR JO ATLIEKŲ TVARKYMO (JEI REIKIA)</w:t>
      </w:r>
    </w:p>
    <w:p w14:paraId="33318CE7" w14:textId="77777777" w:rsidR="006207E5" w:rsidRPr="002147F4" w:rsidRDefault="006207E5" w:rsidP="002147F4">
      <w:pPr>
        <w:tabs>
          <w:tab w:val="left" w:pos="567"/>
        </w:tabs>
        <w:spacing w:after="0" w:line="240" w:lineRule="auto"/>
        <w:contextualSpacing/>
        <w:rPr>
          <w:rFonts w:ascii="Times New Roman" w:hAnsi="Times New Roman"/>
        </w:rPr>
      </w:pPr>
    </w:p>
    <w:p w14:paraId="0EF73856" w14:textId="77777777" w:rsidR="006207E5" w:rsidRPr="002147F4" w:rsidRDefault="006207E5" w:rsidP="002147F4">
      <w:pPr>
        <w:tabs>
          <w:tab w:val="left" w:pos="567"/>
        </w:tabs>
        <w:spacing w:after="0" w:line="240" w:lineRule="auto"/>
        <w:contextualSpacing/>
        <w:rPr>
          <w:rFonts w:ascii="Times New Roman" w:hAnsi="Times New Roman"/>
        </w:rPr>
      </w:pPr>
    </w:p>
    <w:p w14:paraId="3D38FA7B" w14:textId="75802179" w:rsidR="006207E5" w:rsidRPr="00F373A9" w:rsidRDefault="006207E5" w:rsidP="007D513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F373A9">
        <w:rPr>
          <w:rFonts w:ascii="Times New Roman" w:eastAsia="Times New Roman" w:hAnsi="Times New Roman" w:cs="Times New Roman"/>
          <w:b/>
          <w:noProof/>
        </w:rPr>
        <w:t>11.</w:t>
      </w:r>
      <w:r w:rsidRPr="00F373A9">
        <w:rPr>
          <w:rFonts w:ascii="Times New Roman" w:eastAsia="Times New Roman" w:hAnsi="Times New Roman" w:cs="Times New Roman"/>
          <w:b/>
          <w:noProof/>
        </w:rPr>
        <w:tab/>
      </w:r>
      <w:r w:rsidR="001C3A0B" w:rsidRPr="00F373A9">
        <w:rPr>
          <w:rFonts w:ascii="Times New Roman" w:eastAsia="Times New Roman" w:hAnsi="Times New Roman" w:cs="Times New Roman"/>
          <w:b/>
          <w:noProof/>
        </w:rPr>
        <w:t>REGISTRUOTOJO PAVADINIMAS IR ADRESAS</w:t>
      </w:r>
    </w:p>
    <w:p w14:paraId="4DEE2636" w14:textId="77777777" w:rsidR="006207E5" w:rsidRPr="002147F4" w:rsidRDefault="006207E5" w:rsidP="002147F4">
      <w:pPr>
        <w:tabs>
          <w:tab w:val="left" w:pos="567"/>
        </w:tabs>
        <w:spacing w:after="0" w:line="240" w:lineRule="auto"/>
        <w:contextualSpacing/>
        <w:rPr>
          <w:rFonts w:ascii="Times New Roman" w:hAnsi="Times New Roman"/>
        </w:rPr>
      </w:pPr>
    </w:p>
    <w:p w14:paraId="443CC42D"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6A3ED507"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077F4FDA"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3A271DA9"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Suomija</w:t>
      </w:r>
    </w:p>
    <w:p w14:paraId="09A9B078" w14:textId="77777777" w:rsidR="006207E5" w:rsidRPr="002147F4" w:rsidRDefault="006207E5" w:rsidP="002147F4">
      <w:pPr>
        <w:tabs>
          <w:tab w:val="left" w:pos="567"/>
        </w:tabs>
        <w:spacing w:after="0" w:line="240" w:lineRule="auto"/>
        <w:contextualSpacing/>
        <w:rPr>
          <w:rFonts w:ascii="Times New Roman" w:hAnsi="Times New Roman"/>
        </w:rPr>
      </w:pPr>
    </w:p>
    <w:p w14:paraId="4DE3976D" w14:textId="77777777" w:rsidR="006207E5" w:rsidRPr="002147F4" w:rsidRDefault="006207E5" w:rsidP="002147F4">
      <w:pPr>
        <w:tabs>
          <w:tab w:val="left" w:pos="567"/>
        </w:tabs>
        <w:spacing w:after="0" w:line="240" w:lineRule="auto"/>
        <w:contextualSpacing/>
        <w:rPr>
          <w:rFonts w:ascii="Times New Roman" w:hAnsi="Times New Roman"/>
        </w:rPr>
      </w:pPr>
    </w:p>
    <w:p w14:paraId="2F351467" w14:textId="0A2F1EA2" w:rsidR="006207E5" w:rsidRPr="00F373A9" w:rsidRDefault="006207E5" w:rsidP="007D513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F373A9">
        <w:rPr>
          <w:rFonts w:ascii="Times New Roman" w:eastAsia="Times New Roman" w:hAnsi="Times New Roman" w:cs="Times New Roman"/>
          <w:b/>
          <w:noProof/>
        </w:rPr>
        <w:t>12.</w:t>
      </w:r>
      <w:r w:rsidRPr="00F373A9">
        <w:rPr>
          <w:rFonts w:ascii="Times New Roman" w:eastAsia="Times New Roman" w:hAnsi="Times New Roman" w:cs="Times New Roman"/>
          <w:b/>
          <w:noProof/>
        </w:rPr>
        <w:tab/>
      </w:r>
      <w:r w:rsidR="001C3A0B" w:rsidRPr="00F373A9">
        <w:rPr>
          <w:rFonts w:ascii="Times New Roman" w:eastAsia="Times New Roman" w:hAnsi="Times New Roman" w:cs="Times New Roman"/>
          <w:b/>
          <w:noProof/>
        </w:rPr>
        <w:t>REGISTRACIJOS PAŽYMĖJIMO NUMERIS (-IAI)</w:t>
      </w:r>
    </w:p>
    <w:p w14:paraId="225C8B29" w14:textId="77777777" w:rsidR="006207E5" w:rsidRPr="002147F4" w:rsidRDefault="006207E5" w:rsidP="002147F4">
      <w:pPr>
        <w:tabs>
          <w:tab w:val="left" w:pos="567"/>
        </w:tabs>
        <w:spacing w:after="0" w:line="240" w:lineRule="auto"/>
        <w:contextualSpacing/>
        <w:rPr>
          <w:rFonts w:ascii="Times New Roman" w:hAnsi="Times New Roman"/>
        </w:rPr>
      </w:pPr>
    </w:p>
    <w:p w14:paraId="53537245"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LT/1/08/1320/005</w:t>
      </w:r>
    </w:p>
    <w:p w14:paraId="43539AC1"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highlight w:val="lightGray"/>
        </w:rPr>
        <w:t>N84 – LT/1/08/1320/006</w:t>
      </w:r>
    </w:p>
    <w:p w14:paraId="7964C835" w14:textId="77777777" w:rsidR="006207E5" w:rsidRPr="002147F4" w:rsidRDefault="006207E5" w:rsidP="002147F4">
      <w:pPr>
        <w:widowControl w:val="0"/>
        <w:tabs>
          <w:tab w:val="left" w:pos="567"/>
        </w:tabs>
        <w:spacing w:after="0" w:line="240" w:lineRule="auto"/>
        <w:rPr>
          <w:rFonts w:ascii="Times New Roman" w:hAnsi="Times New Roman"/>
        </w:rPr>
      </w:pPr>
    </w:p>
    <w:p w14:paraId="2A61A140" w14:textId="77777777" w:rsidR="006207E5" w:rsidRPr="002147F4" w:rsidRDefault="006207E5" w:rsidP="002147F4">
      <w:pPr>
        <w:tabs>
          <w:tab w:val="left" w:pos="567"/>
        </w:tabs>
        <w:spacing w:after="0" w:line="240" w:lineRule="auto"/>
        <w:contextualSpacing/>
        <w:rPr>
          <w:rFonts w:ascii="Times New Roman" w:hAnsi="Times New Roman"/>
        </w:rPr>
      </w:pPr>
    </w:p>
    <w:p w14:paraId="7E73E1CC"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13.</w:t>
      </w:r>
      <w:r w:rsidRPr="002147F4">
        <w:rPr>
          <w:rFonts w:ascii="Times New Roman" w:hAnsi="Times New Roman"/>
          <w:b/>
        </w:rPr>
        <w:tab/>
        <w:t>SERIJOS NUMERIS</w:t>
      </w:r>
    </w:p>
    <w:p w14:paraId="3EAA4F3D" w14:textId="77777777" w:rsidR="006207E5" w:rsidRPr="002147F4" w:rsidRDefault="006207E5" w:rsidP="002147F4">
      <w:pPr>
        <w:tabs>
          <w:tab w:val="left" w:pos="567"/>
        </w:tabs>
        <w:spacing w:after="0" w:line="240" w:lineRule="auto"/>
        <w:contextualSpacing/>
        <w:rPr>
          <w:rFonts w:ascii="Times New Roman" w:hAnsi="Times New Roman"/>
        </w:rPr>
      </w:pPr>
    </w:p>
    <w:p w14:paraId="26AEA204"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Serija</w:t>
      </w:r>
    </w:p>
    <w:p w14:paraId="148A388A" w14:textId="77777777" w:rsidR="006207E5" w:rsidRPr="002147F4" w:rsidRDefault="006207E5" w:rsidP="002147F4">
      <w:pPr>
        <w:tabs>
          <w:tab w:val="left" w:pos="567"/>
        </w:tabs>
        <w:spacing w:after="0" w:line="240" w:lineRule="auto"/>
        <w:contextualSpacing/>
        <w:rPr>
          <w:rFonts w:ascii="Times New Roman" w:hAnsi="Times New Roman"/>
        </w:rPr>
      </w:pPr>
    </w:p>
    <w:p w14:paraId="15A7CBBE" w14:textId="77777777" w:rsidR="006207E5" w:rsidRPr="002147F4" w:rsidRDefault="006207E5" w:rsidP="002147F4">
      <w:pPr>
        <w:tabs>
          <w:tab w:val="left" w:pos="567"/>
        </w:tabs>
        <w:spacing w:after="0" w:line="240" w:lineRule="auto"/>
        <w:contextualSpacing/>
        <w:rPr>
          <w:rFonts w:ascii="Times New Roman" w:hAnsi="Times New Roman"/>
        </w:rPr>
      </w:pPr>
    </w:p>
    <w:p w14:paraId="6140080C"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14.</w:t>
      </w:r>
      <w:r w:rsidRPr="002147F4">
        <w:rPr>
          <w:rFonts w:ascii="Times New Roman" w:hAnsi="Times New Roman"/>
          <w:b/>
        </w:rPr>
        <w:tab/>
        <w:t>PARDAVIMO (IŠDAVIMO) TVARKA</w:t>
      </w:r>
    </w:p>
    <w:p w14:paraId="70818DE5" w14:textId="77777777" w:rsidR="006207E5" w:rsidRPr="002147F4" w:rsidRDefault="006207E5" w:rsidP="002147F4">
      <w:pPr>
        <w:tabs>
          <w:tab w:val="left" w:pos="567"/>
        </w:tabs>
        <w:spacing w:after="0" w:line="240" w:lineRule="auto"/>
        <w:contextualSpacing/>
        <w:rPr>
          <w:rFonts w:ascii="Times New Roman" w:hAnsi="Times New Roman"/>
        </w:rPr>
      </w:pPr>
    </w:p>
    <w:p w14:paraId="352D8CB8" w14:textId="425E5D44"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r w:rsidRPr="002147F4">
        <w:rPr>
          <w:rFonts w:ascii="Times New Roman" w:hAnsi="Times New Roman"/>
        </w:rPr>
        <w:t>Receptinis vaistinis preparatas</w:t>
      </w:r>
      <w:r w:rsidR="00B300F9">
        <w:rPr>
          <w:rFonts w:ascii="Times New Roman" w:eastAsia="Times New Roman" w:hAnsi="Times New Roman" w:cs="Times New Roman"/>
        </w:rPr>
        <w:t>.</w:t>
      </w:r>
    </w:p>
    <w:p w14:paraId="2F7C3281" w14:textId="77777777" w:rsidR="006207E5" w:rsidRPr="002147F4" w:rsidRDefault="006207E5" w:rsidP="002147F4">
      <w:pPr>
        <w:tabs>
          <w:tab w:val="left" w:pos="567"/>
        </w:tabs>
        <w:spacing w:after="0" w:line="240" w:lineRule="auto"/>
        <w:contextualSpacing/>
        <w:rPr>
          <w:rFonts w:ascii="Times New Roman" w:hAnsi="Times New Roman"/>
        </w:rPr>
      </w:pPr>
    </w:p>
    <w:p w14:paraId="4AAA5987" w14:textId="77777777" w:rsidR="006207E5" w:rsidRPr="002147F4" w:rsidRDefault="006207E5" w:rsidP="002147F4">
      <w:pPr>
        <w:tabs>
          <w:tab w:val="left" w:pos="567"/>
        </w:tabs>
        <w:spacing w:after="0" w:line="240" w:lineRule="auto"/>
        <w:contextualSpacing/>
        <w:rPr>
          <w:rFonts w:ascii="Times New Roman" w:hAnsi="Times New Roman"/>
        </w:rPr>
      </w:pPr>
    </w:p>
    <w:p w14:paraId="043961A5"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15.</w:t>
      </w:r>
      <w:r w:rsidRPr="002147F4">
        <w:rPr>
          <w:rFonts w:ascii="Times New Roman" w:hAnsi="Times New Roman"/>
          <w:b/>
        </w:rPr>
        <w:tab/>
        <w:t>VARTOJIMO INSTRUKCIJA</w:t>
      </w:r>
    </w:p>
    <w:p w14:paraId="2863A300" w14:textId="77777777" w:rsidR="006207E5" w:rsidRPr="002147F4" w:rsidRDefault="006207E5" w:rsidP="002147F4">
      <w:pPr>
        <w:tabs>
          <w:tab w:val="left" w:pos="567"/>
        </w:tabs>
        <w:spacing w:after="0" w:line="240" w:lineRule="auto"/>
        <w:contextualSpacing/>
        <w:rPr>
          <w:rFonts w:ascii="Times New Roman" w:hAnsi="Times New Roman"/>
        </w:rPr>
      </w:pPr>
    </w:p>
    <w:p w14:paraId="11710959" w14:textId="77777777" w:rsidR="006207E5" w:rsidRPr="002147F4" w:rsidRDefault="006207E5" w:rsidP="002147F4">
      <w:pPr>
        <w:tabs>
          <w:tab w:val="left" w:pos="567"/>
        </w:tabs>
        <w:spacing w:after="0" w:line="240" w:lineRule="auto"/>
        <w:contextualSpacing/>
        <w:rPr>
          <w:rFonts w:ascii="Times New Roman" w:hAnsi="Times New Roman"/>
        </w:rPr>
      </w:pPr>
    </w:p>
    <w:p w14:paraId="388066B6"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16.</w:t>
      </w:r>
      <w:r w:rsidRPr="002147F4">
        <w:rPr>
          <w:rFonts w:ascii="Times New Roman" w:hAnsi="Times New Roman"/>
          <w:b/>
        </w:rPr>
        <w:tab/>
        <w:t>INFORMACIJA BRAILIO RAŠTU</w:t>
      </w:r>
    </w:p>
    <w:p w14:paraId="30F1239E" w14:textId="77777777" w:rsidR="006207E5" w:rsidRPr="002147F4" w:rsidRDefault="006207E5" w:rsidP="002147F4">
      <w:pPr>
        <w:tabs>
          <w:tab w:val="left" w:pos="567"/>
        </w:tabs>
        <w:spacing w:after="0" w:line="240" w:lineRule="auto"/>
        <w:contextualSpacing/>
        <w:rPr>
          <w:rFonts w:ascii="Times New Roman" w:hAnsi="Times New Roman"/>
        </w:rPr>
      </w:pPr>
    </w:p>
    <w:p w14:paraId="2DF03386"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1 mg</w:t>
      </w:r>
    </w:p>
    <w:p w14:paraId="72F56E53" w14:textId="77777777" w:rsidR="006207E5" w:rsidRPr="002147F4" w:rsidRDefault="006207E5" w:rsidP="002147F4">
      <w:pPr>
        <w:tabs>
          <w:tab w:val="left" w:pos="567"/>
        </w:tabs>
        <w:spacing w:after="0" w:line="240" w:lineRule="auto"/>
        <w:contextualSpacing/>
        <w:rPr>
          <w:rFonts w:ascii="Times New Roman" w:hAnsi="Times New Roman"/>
        </w:rPr>
      </w:pPr>
    </w:p>
    <w:p w14:paraId="4C964D67" w14:textId="77777777" w:rsidR="006207E5" w:rsidRPr="002147F4" w:rsidRDefault="006207E5" w:rsidP="002147F4">
      <w:pPr>
        <w:tabs>
          <w:tab w:val="left" w:pos="567"/>
        </w:tabs>
        <w:spacing w:after="0" w:line="276" w:lineRule="auto"/>
        <w:rPr>
          <w:rFonts w:ascii="Times New Roman" w:hAnsi="Times New Roman"/>
          <w:b/>
        </w:rPr>
      </w:pPr>
      <w:r w:rsidRPr="002147F4">
        <w:rPr>
          <w:rFonts w:ascii="Times New Roman" w:hAnsi="Times New Roman"/>
        </w:rPr>
        <w:br w:type="page"/>
      </w:r>
    </w:p>
    <w:p w14:paraId="3D244DF2"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lastRenderedPageBreak/>
        <w:t>INFORMACIJA ANT IŠORINĖS IR VIDINĖS PAKUOTĖS</w:t>
      </w:r>
    </w:p>
    <w:p w14:paraId="34CF1B79"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085DD3A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KARTONINĖ DĖŽUTĖ IR TABLEČIŲ TALPYKLĖ (BALTIJOS ŠALIŲ PAKUOTĖ)</w:t>
      </w:r>
    </w:p>
    <w:p w14:paraId="128CF686" w14:textId="77777777" w:rsidR="006207E5" w:rsidRPr="002147F4" w:rsidRDefault="006207E5" w:rsidP="002147F4">
      <w:pPr>
        <w:tabs>
          <w:tab w:val="left" w:pos="567"/>
        </w:tabs>
        <w:spacing w:after="0" w:line="240" w:lineRule="auto"/>
        <w:contextualSpacing/>
        <w:rPr>
          <w:rFonts w:ascii="Times New Roman" w:hAnsi="Times New Roman"/>
        </w:rPr>
      </w:pPr>
    </w:p>
    <w:p w14:paraId="44DA3225" w14:textId="77777777" w:rsidR="006207E5" w:rsidRPr="002147F4" w:rsidRDefault="006207E5" w:rsidP="002147F4">
      <w:pPr>
        <w:tabs>
          <w:tab w:val="left" w:pos="567"/>
        </w:tabs>
        <w:spacing w:after="0" w:line="240" w:lineRule="auto"/>
        <w:contextualSpacing/>
        <w:rPr>
          <w:rFonts w:ascii="Times New Roman" w:hAnsi="Times New Roman"/>
        </w:rPr>
      </w:pPr>
    </w:p>
    <w:p w14:paraId="01C2898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w:t>
      </w:r>
      <w:r w:rsidRPr="002147F4">
        <w:rPr>
          <w:rFonts w:ascii="Times New Roman" w:hAnsi="Times New Roman"/>
          <w:b/>
        </w:rPr>
        <w:tab/>
        <w:t>VAISTINIO PREPARATO PAVADINIMAS</w:t>
      </w:r>
    </w:p>
    <w:p w14:paraId="1F2238CA" w14:textId="77777777" w:rsidR="006207E5" w:rsidRPr="002147F4" w:rsidRDefault="006207E5" w:rsidP="002147F4">
      <w:pPr>
        <w:tabs>
          <w:tab w:val="left" w:pos="567"/>
        </w:tabs>
        <w:spacing w:after="0" w:line="240" w:lineRule="auto"/>
        <w:contextualSpacing/>
        <w:rPr>
          <w:rFonts w:ascii="Times New Roman" w:hAnsi="Times New Roman"/>
        </w:rPr>
      </w:pPr>
    </w:p>
    <w:p w14:paraId="7EE95AD3"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2 mg plėvele dengtos tabletės</w:t>
      </w:r>
    </w:p>
    <w:p w14:paraId="594E3F65"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Ropinirolum</w:t>
      </w:r>
      <w:proofErr w:type="spellEnd"/>
    </w:p>
    <w:p w14:paraId="29E2F184" w14:textId="77777777" w:rsidR="006207E5" w:rsidRPr="002147F4" w:rsidRDefault="006207E5" w:rsidP="002147F4">
      <w:pPr>
        <w:tabs>
          <w:tab w:val="left" w:pos="567"/>
        </w:tabs>
        <w:spacing w:after="0" w:line="240" w:lineRule="auto"/>
        <w:contextualSpacing/>
        <w:rPr>
          <w:rFonts w:ascii="Times New Roman" w:hAnsi="Times New Roman"/>
        </w:rPr>
      </w:pPr>
    </w:p>
    <w:p w14:paraId="0258170B" w14:textId="77777777" w:rsidR="006207E5" w:rsidRPr="002147F4" w:rsidRDefault="006207E5" w:rsidP="002147F4">
      <w:pPr>
        <w:tabs>
          <w:tab w:val="left" w:pos="567"/>
        </w:tabs>
        <w:spacing w:after="0" w:line="240" w:lineRule="auto"/>
        <w:contextualSpacing/>
        <w:rPr>
          <w:rFonts w:ascii="Times New Roman" w:hAnsi="Times New Roman"/>
        </w:rPr>
      </w:pPr>
    </w:p>
    <w:p w14:paraId="0878BC6B"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2.</w:t>
      </w:r>
      <w:r w:rsidRPr="002147F4">
        <w:rPr>
          <w:rFonts w:ascii="Times New Roman" w:hAnsi="Times New Roman"/>
          <w:b/>
        </w:rPr>
        <w:tab/>
        <w:t>VEIKLIOJI MEDŽIAGA IR JOS KIEKIS</w:t>
      </w:r>
    </w:p>
    <w:p w14:paraId="1AE109ED" w14:textId="77777777" w:rsidR="006207E5" w:rsidRPr="002147F4" w:rsidRDefault="006207E5" w:rsidP="002147F4">
      <w:pPr>
        <w:tabs>
          <w:tab w:val="left" w:pos="567"/>
        </w:tabs>
        <w:spacing w:after="0" w:line="240" w:lineRule="auto"/>
        <w:contextualSpacing/>
        <w:rPr>
          <w:rFonts w:ascii="Times New Roman" w:hAnsi="Times New Roman"/>
        </w:rPr>
      </w:pPr>
    </w:p>
    <w:p w14:paraId="46468448" w14:textId="4CB6DC35"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1</w:t>
      </w:r>
      <w:r w:rsidR="006207E5" w:rsidRPr="00F373A9">
        <w:rPr>
          <w:rFonts w:ascii="Times New Roman" w:eastAsia="Times New Roman" w:hAnsi="Times New Roman" w:cs="Times New Roman"/>
        </w:rPr>
        <w:t xml:space="preserve"> tabletėje yra</w:t>
      </w:r>
      <w:r w:rsidRPr="00F373A9">
        <w:rPr>
          <w:rFonts w:ascii="Times New Roman" w:eastAsia="Times New Roman" w:hAnsi="Times New Roman" w:cs="Times New Roman"/>
        </w:rPr>
        <w:t>:</w:t>
      </w:r>
    </w:p>
    <w:p w14:paraId="1A4D9BC8"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p>
    <w:p w14:paraId="2E5E0CBE" w14:textId="1E2AAF4E"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 xml:space="preserve">2 mg </w:t>
      </w:r>
      <w:proofErr w:type="spellStart"/>
      <w:r w:rsidRPr="00F373A9">
        <w:rPr>
          <w:rFonts w:ascii="Times New Roman" w:eastAsia="Times New Roman" w:hAnsi="Times New Roman" w:cs="Times New Roman"/>
        </w:rPr>
        <w:t>ropinirolio</w:t>
      </w:r>
      <w:proofErr w:type="spellEnd"/>
      <w:r w:rsidRPr="00F373A9">
        <w:rPr>
          <w:rFonts w:ascii="Times New Roman" w:eastAsia="Times New Roman" w:hAnsi="Times New Roman" w:cs="Times New Roman"/>
        </w:rPr>
        <w:t xml:space="preserve"> (</w:t>
      </w:r>
      <w:proofErr w:type="spellStart"/>
      <w:r w:rsidR="0066636E" w:rsidRPr="00F373A9">
        <w:rPr>
          <w:rFonts w:ascii="Times New Roman" w:eastAsia="Times New Roman" w:hAnsi="Times New Roman" w:cs="Times New Roman"/>
        </w:rPr>
        <w:t>ropinirolio</w:t>
      </w:r>
      <w:proofErr w:type="spellEnd"/>
      <w:r w:rsidR="0066636E" w:rsidRPr="00F373A9">
        <w:rPr>
          <w:rFonts w:ascii="Times New Roman" w:eastAsia="Times New Roman" w:hAnsi="Times New Roman" w:cs="Times New Roman"/>
        </w:rPr>
        <w:t xml:space="preserve"> </w:t>
      </w:r>
      <w:r w:rsidRPr="00F373A9">
        <w:rPr>
          <w:rFonts w:ascii="Times New Roman" w:eastAsia="Times New Roman" w:hAnsi="Times New Roman" w:cs="Times New Roman"/>
        </w:rPr>
        <w:t>hidrochlorido pavidalu).</w:t>
      </w:r>
    </w:p>
    <w:p w14:paraId="691B9AA1" w14:textId="77777777" w:rsidR="006207E5" w:rsidRPr="002147F4" w:rsidRDefault="006207E5" w:rsidP="002147F4">
      <w:pPr>
        <w:tabs>
          <w:tab w:val="left" w:pos="567"/>
        </w:tabs>
        <w:spacing w:after="0" w:line="240" w:lineRule="auto"/>
        <w:contextualSpacing/>
        <w:rPr>
          <w:rFonts w:ascii="Times New Roman" w:hAnsi="Times New Roman"/>
        </w:rPr>
      </w:pPr>
    </w:p>
    <w:p w14:paraId="630808E0" w14:textId="77777777" w:rsidR="006207E5" w:rsidRPr="002147F4" w:rsidRDefault="006207E5" w:rsidP="002147F4">
      <w:pPr>
        <w:tabs>
          <w:tab w:val="left" w:pos="567"/>
        </w:tabs>
        <w:spacing w:after="0" w:line="240" w:lineRule="auto"/>
        <w:contextualSpacing/>
        <w:rPr>
          <w:rFonts w:ascii="Times New Roman" w:hAnsi="Times New Roman"/>
        </w:rPr>
      </w:pPr>
    </w:p>
    <w:p w14:paraId="464952EA"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3.</w:t>
      </w:r>
      <w:r w:rsidRPr="002147F4">
        <w:rPr>
          <w:rFonts w:ascii="Times New Roman" w:hAnsi="Times New Roman"/>
          <w:b/>
        </w:rPr>
        <w:tab/>
        <w:t>PAGALBINIŲ MEDŽIAGŲ SĄRAŠAS</w:t>
      </w:r>
    </w:p>
    <w:p w14:paraId="05FEB72C" w14:textId="77777777" w:rsidR="006207E5" w:rsidRPr="002147F4" w:rsidRDefault="006207E5" w:rsidP="002147F4">
      <w:pPr>
        <w:tabs>
          <w:tab w:val="left" w:pos="567"/>
        </w:tabs>
        <w:spacing w:after="0" w:line="240" w:lineRule="auto"/>
        <w:contextualSpacing/>
        <w:rPr>
          <w:rFonts w:ascii="Times New Roman" w:hAnsi="Times New Roman"/>
        </w:rPr>
      </w:pPr>
    </w:p>
    <w:p w14:paraId="5A5524CE" w14:textId="77777777" w:rsidR="00B300F9" w:rsidRPr="00F373A9" w:rsidRDefault="00B300F9" w:rsidP="00B300F9">
      <w:pPr>
        <w:tabs>
          <w:tab w:val="left" w:pos="567"/>
        </w:tabs>
        <w:spacing w:after="0" w:line="240" w:lineRule="auto"/>
        <w:contextualSpacing/>
        <w:rPr>
          <w:rFonts w:ascii="Times New Roman" w:eastAsia="Times New Roman" w:hAnsi="Times New Roman" w:cs="Times New Roman"/>
        </w:rPr>
      </w:pPr>
      <w:r w:rsidRPr="002147F4">
        <w:rPr>
          <w:rFonts w:ascii="Times New Roman" w:hAnsi="Times New Roman"/>
        </w:rPr>
        <w:t>Sudėtyje yra laktozės.</w:t>
      </w:r>
      <w:r>
        <w:rPr>
          <w:rFonts w:ascii="Times New Roman" w:eastAsia="Times New Roman" w:hAnsi="Times New Roman" w:cs="Times New Roman"/>
        </w:rPr>
        <w:t xml:space="preserve"> Daugiau informacijos žr. pakuotės lapelyje.</w:t>
      </w:r>
    </w:p>
    <w:p w14:paraId="1BC292DE"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
    <w:p w14:paraId="12890221"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
    <w:p w14:paraId="2D23574C" w14:textId="77777777" w:rsidR="006207E5" w:rsidRPr="00F373A9" w:rsidRDefault="006207E5" w:rsidP="007D5131">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F373A9">
        <w:rPr>
          <w:rFonts w:ascii="Times New Roman" w:eastAsia="Times New Roman" w:hAnsi="Times New Roman" w:cs="Times New Roman"/>
          <w:b/>
          <w:noProof/>
        </w:rPr>
        <w:t>4.</w:t>
      </w:r>
      <w:r w:rsidRPr="00F373A9">
        <w:rPr>
          <w:rFonts w:ascii="Times New Roman" w:eastAsia="Times New Roman" w:hAnsi="Times New Roman" w:cs="Times New Roman"/>
          <w:b/>
          <w:noProof/>
        </w:rPr>
        <w:tab/>
        <w:t>FARMACINĖ FORMA IR KIEKIS PAKUOTĖJE</w:t>
      </w:r>
    </w:p>
    <w:p w14:paraId="3FD8D800" w14:textId="77777777"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p>
    <w:p w14:paraId="7CE34639"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highlight w:val="lightGray"/>
        </w:rPr>
        <w:t>Plėvele dengta tabletė.</w:t>
      </w:r>
    </w:p>
    <w:p w14:paraId="3609EAD3" w14:textId="77777777" w:rsidR="0066636E" w:rsidRPr="002147F4" w:rsidRDefault="0066636E" w:rsidP="002147F4">
      <w:pPr>
        <w:tabs>
          <w:tab w:val="left" w:pos="567"/>
        </w:tabs>
        <w:spacing w:after="0" w:line="240" w:lineRule="auto"/>
        <w:contextualSpacing/>
        <w:rPr>
          <w:rFonts w:ascii="Times New Roman" w:hAnsi="Times New Roman"/>
        </w:rPr>
      </w:pPr>
    </w:p>
    <w:p w14:paraId="35826CB5"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21 plėvele dengta tabletė</w:t>
      </w:r>
    </w:p>
    <w:p w14:paraId="67911D3D"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highlight w:val="lightGray"/>
        </w:rPr>
        <w:t>84 plėvele dengtos tabletės</w:t>
      </w:r>
    </w:p>
    <w:p w14:paraId="451BA3EC" w14:textId="77777777" w:rsidR="006207E5" w:rsidRPr="002147F4" w:rsidRDefault="006207E5" w:rsidP="002147F4">
      <w:pPr>
        <w:tabs>
          <w:tab w:val="left" w:pos="567"/>
        </w:tabs>
        <w:spacing w:after="0" w:line="240" w:lineRule="auto"/>
        <w:contextualSpacing/>
        <w:rPr>
          <w:rFonts w:ascii="Times New Roman" w:hAnsi="Times New Roman"/>
        </w:rPr>
      </w:pPr>
    </w:p>
    <w:p w14:paraId="506C6AC0" w14:textId="77777777" w:rsidR="006207E5" w:rsidRPr="002147F4" w:rsidRDefault="006207E5" w:rsidP="002147F4">
      <w:pPr>
        <w:tabs>
          <w:tab w:val="left" w:pos="567"/>
        </w:tabs>
        <w:spacing w:after="0" w:line="240" w:lineRule="auto"/>
        <w:contextualSpacing/>
        <w:rPr>
          <w:rFonts w:ascii="Times New Roman" w:hAnsi="Times New Roman"/>
        </w:rPr>
      </w:pPr>
    </w:p>
    <w:p w14:paraId="6A4835AB"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5.</w:t>
      </w:r>
      <w:r w:rsidRPr="002147F4">
        <w:rPr>
          <w:rFonts w:ascii="Times New Roman" w:hAnsi="Times New Roman"/>
          <w:b/>
        </w:rPr>
        <w:tab/>
        <w:t>VARTOJIMO METODAS IR BŪDAS (-AI)</w:t>
      </w:r>
    </w:p>
    <w:p w14:paraId="6F3FCCDE" w14:textId="77777777" w:rsidR="006207E5" w:rsidRPr="002147F4" w:rsidRDefault="006207E5" w:rsidP="002147F4">
      <w:pPr>
        <w:tabs>
          <w:tab w:val="left" w:pos="567"/>
        </w:tabs>
        <w:spacing w:after="0" w:line="240" w:lineRule="auto"/>
        <w:contextualSpacing/>
        <w:rPr>
          <w:rFonts w:ascii="Times New Roman" w:hAnsi="Times New Roman"/>
        </w:rPr>
      </w:pPr>
    </w:p>
    <w:p w14:paraId="7DA3422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Vartoti per burną.</w:t>
      </w:r>
    </w:p>
    <w:p w14:paraId="7B2CD1F6" w14:textId="77777777" w:rsidR="006207E5" w:rsidRPr="002147F4" w:rsidRDefault="006207E5" w:rsidP="002147F4">
      <w:pPr>
        <w:tabs>
          <w:tab w:val="left" w:pos="567"/>
        </w:tabs>
        <w:spacing w:after="0" w:line="240" w:lineRule="auto"/>
        <w:contextualSpacing/>
        <w:rPr>
          <w:rFonts w:ascii="Times New Roman" w:hAnsi="Times New Roman"/>
        </w:rPr>
      </w:pPr>
    </w:p>
    <w:p w14:paraId="017FD2D1"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Prieš vartojimą perskaitykite pakuotės lapelį.</w:t>
      </w:r>
    </w:p>
    <w:p w14:paraId="1FC74690" w14:textId="77777777" w:rsidR="006207E5" w:rsidRPr="002147F4" w:rsidRDefault="006207E5" w:rsidP="002147F4">
      <w:pPr>
        <w:tabs>
          <w:tab w:val="left" w:pos="567"/>
        </w:tabs>
        <w:spacing w:after="0" w:line="240" w:lineRule="auto"/>
        <w:contextualSpacing/>
        <w:rPr>
          <w:rFonts w:ascii="Times New Roman" w:hAnsi="Times New Roman"/>
        </w:rPr>
      </w:pPr>
    </w:p>
    <w:p w14:paraId="3AEAC35A" w14:textId="77777777" w:rsidR="006207E5" w:rsidRPr="002147F4" w:rsidRDefault="006207E5" w:rsidP="002147F4">
      <w:pPr>
        <w:tabs>
          <w:tab w:val="left" w:pos="567"/>
        </w:tabs>
        <w:spacing w:after="0" w:line="240" w:lineRule="auto"/>
        <w:contextualSpacing/>
        <w:rPr>
          <w:rFonts w:ascii="Times New Roman" w:hAnsi="Times New Roman"/>
        </w:rPr>
      </w:pPr>
    </w:p>
    <w:p w14:paraId="5B552C26"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6.</w:t>
      </w:r>
      <w:r w:rsidRPr="002147F4">
        <w:rPr>
          <w:rFonts w:ascii="Times New Roman" w:hAnsi="Times New Roman"/>
          <w:b/>
        </w:rPr>
        <w:tab/>
        <w:t>SPECIALUS ĮSPĖJIMAS, KAD VAISTINĮ PREPARATĄ BŪTINA LAIKYTI VAIKAMS NEPASTEBIMOJE IR NEPASIEKIAMOJE VIETOJE</w:t>
      </w:r>
    </w:p>
    <w:p w14:paraId="6D8B84DE" w14:textId="77777777" w:rsidR="006207E5" w:rsidRPr="002147F4" w:rsidRDefault="006207E5" w:rsidP="002147F4">
      <w:pPr>
        <w:tabs>
          <w:tab w:val="left" w:pos="567"/>
        </w:tabs>
        <w:spacing w:after="0" w:line="240" w:lineRule="auto"/>
        <w:contextualSpacing/>
        <w:rPr>
          <w:rFonts w:ascii="Times New Roman" w:hAnsi="Times New Roman"/>
        </w:rPr>
      </w:pPr>
    </w:p>
    <w:p w14:paraId="1C753B6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vaikams nepastebimoje ir nepasiekiamoje vietoje.</w:t>
      </w:r>
    </w:p>
    <w:p w14:paraId="5874908B" w14:textId="77777777" w:rsidR="006207E5" w:rsidRPr="002147F4" w:rsidRDefault="006207E5" w:rsidP="002147F4">
      <w:pPr>
        <w:tabs>
          <w:tab w:val="left" w:pos="567"/>
        </w:tabs>
        <w:spacing w:after="0" w:line="240" w:lineRule="auto"/>
        <w:contextualSpacing/>
        <w:rPr>
          <w:rFonts w:ascii="Times New Roman" w:hAnsi="Times New Roman"/>
        </w:rPr>
      </w:pPr>
    </w:p>
    <w:p w14:paraId="0ADA1232" w14:textId="77777777" w:rsidR="006207E5" w:rsidRPr="002147F4" w:rsidRDefault="006207E5" w:rsidP="002147F4">
      <w:pPr>
        <w:tabs>
          <w:tab w:val="left" w:pos="567"/>
        </w:tabs>
        <w:spacing w:after="0" w:line="240" w:lineRule="auto"/>
        <w:contextualSpacing/>
        <w:rPr>
          <w:rFonts w:ascii="Times New Roman" w:hAnsi="Times New Roman"/>
        </w:rPr>
      </w:pPr>
    </w:p>
    <w:p w14:paraId="6AF8B8A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7.</w:t>
      </w:r>
      <w:r w:rsidRPr="002147F4">
        <w:rPr>
          <w:rFonts w:ascii="Times New Roman" w:hAnsi="Times New Roman"/>
          <w:b/>
        </w:rPr>
        <w:tab/>
        <w:t>KITAS (-I) SPECIALUS (-ŪS) ĮSPĖJIMAS (-AI) (JEI REIKIA)</w:t>
      </w:r>
    </w:p>
    <w:p w14:paraId="62D0596C" w14:textId="77777777" w:rsidR="006207E5" w:rsidRPr="002147F4" w:rsidRDefault="006207E5" w:rsidP="002147F4">
      <w:pPr>
        <w:tabs>
          <w:tab w:val="left" w:pos="567"/>
        </w:tabs>
        <w:spacing w:after="0" w:line="240" w:lineRule="auto"/>
        <w:contextualSpacing/>
        <w:rPr>
          <w:rFonts w:ascii="Times New Roman" w:hAnsi="Times New Roman"/>
        </w:rPr>
      </w:pPr>
    </w:p>
    <w:p w14:paraId="6E036929" w14:textId="77777777" w:rsidR="006207E5" w:rsidRPr="002147F4" w:rsidRDefault="006207E5" w:rsidP="002147F4">
      <w:pPr>
        <w:tabs>
          <w:tab w:val="left" w:pos="567"/>
        </w:tabs>
        <w:spacing w:after="0" w:line="240" w:lineRule="auto"/>
        <w:contextualSpacing/>
        <w:rPr>
          <w:rFonts w:ascii="Times New Roman" w:hAnsi="Times New Roman"/>
        </w:rPr>
      </w:pPr>
    </w:p>
    <w:p w14:paraId="13E63D7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8.</w:t>
      </w:r>
      <w:r w:rsidRPr="002147F4">
        <w:rPr>
          <w:rFonts w:ascii="Times New Roman" w:hAnsi="Times New Roman"/>
          <w:b/>
        </w:rPr>
        <w:tab/>
        <w:t>TINKAMUMO LAIKAS</w:t>
      </w:r>
    </w:p>
    <w:p w14:paraId="02CFA8C4" w14:textId="77777777" w:rsidR="006207E5" w:rsidRPr="002147F4" w:rsidRDefault="006207E5" w:rsidP="002147F4">
      <w:pPr>
        <w:tabs>
          <w:tab w:val="left" w:pos="567"/>
        </w:tabs>
        <w:spacing w:after="0" w:line="240" w:lineRule="auto"/>
        <w:contextualSpacing/>
        <w:rPr>
          <w:rFonts w:ascii="Times New Roman" w:hAnsi="Times New Roman"/>
        </w:rPr>
      </w:pPr>
    </w:p>
    <w:p w14:paraId="738A07B8"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Tinka iki: {mm-MMMM}</w:t>
      </w:r>
    </w:p>
    <w:p w14:paraId="1157179C" w14:textId="77777777" w:rsidR="006207E5" w:rsidRPr="002147F4" w:rsidRDefault="006207E5" w:rsidP="002147F4">
      <w:pPr>
        <w:tabs>
          <w:tab w:val="left" w:pos="567"/>
        </w:tabs>
        <w:spacing w:after="0" w:line="240" w:lineRule="auto"/>
        <w:contextualSpacing/>
        <w:rPr>
          <w:rFonts w:ascii="Times New Roman" w:hAnsi="Times New Roman"/>
        </w:rPr>
      </w:pPr>
    </w:p>
    <w:p w14:paraId="55316628" w14:textId="77777777" w:rsidR="006207E5" w:rsidRPr="002147F4" w:rsidRDefault="006207E5" w:rsidP="002147F4">
      <w:pPr>
        <w:tabs>
          <w:tab w:val="left" w:pos="567"/>
        </w:tabs>
        <w:spacing w:after="0" w:line="240" w:lineRule="auto"/>
        <w:contextualSpacing/>
        <w:rPr>
          <w:rFonts w:ascii="Times New Roman" w:hAnsi="Times New Roman"/>
        </w:rPr>
      </w:pPr>
    </w:p>
    <w:p w14:paraId="6328E5FE"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9.</w:t>
      </w:r>
      <w:r w:rsidRPr="002147F4">
        <w:rPr>
          <w:rFonts w:ascii="Times New Roman" w:hAnsi="Times New Roman"/>
          <w:b/>
        </w:rPr>
        <w:tab/>
        <w:t>SPECIALIOS LAIKYMO SĄLYGOS</w:t>
      </w:r>
    </w:p>
    <w:p w14:paraId="330C3CD5" w14:textId="77777777" w:rsidR="006207E5" w:rsidRPr="002147F4" w:rsidRDefault="006207E5" w:rsidP="002147F4">
      <w:pPr>
        <w:tabs>
          <w:tab w:val="left" w:pos="567"/>
        </w:tabs>
        <w:spacing w:after="0" w:line="240" w:lineRule="auto"/>
        <w:contextualSpacing/>
        <w:rPr>
          <w:rFonts w:ascii="Times New Roman" w:hAnsi="Times New Roman"/>
        </w:rPr>
      </w:pPr>
    </w:p>
    <w:p w14:paraId="77867F02"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gamintojo pakuotėje, kad preparatas būtų apsaugotas nuo šviesos ir drėgmės.</w:t>
      </w:r>
    </w:p>
    <w:p w14:paraId="7DC36270" w14:textId="77777777" w:rsidR="006207E5" w:rsidRPr="002147F4" w:rsidRDefault="006207E5" w:rsidP="002147F4">
      <w:pPr>
        <w:tabs>
          <w:tab w:val="left" w:pos="567"/>
        </w:tabs>
        <w:spacing w:after="0" w:line="240" w:lineRule="auto"/>
        <w:contextualSpacing/>
        <w:rPr>
          <w:rFonts w:ascii="Times New Roman" w:hAnsi="Times New Roman"/>
        </w:rPr>
      </w:pPr>
    </w:p>
    <w:p w14:paraId="4BA4667C" w14:textId="77777777" w:rsidR="006207E5" w:rsidRPr="002147F4" w:rsidRDefault="006207E5" w:rsidP="002147F4">
      <w:pPr>
        <w:tabs>
          <w:tab w:val="left" w:pos="567"/>
        </w:tabs>
        <w:spacing w:after="0" w:line="240" w:lineRule="auto"/>
        <w:contextualSpacing/>
        <w:rPr>
          <w:rFonts w:ascii="Times New Roman" w:hAnsi="Times New Roman"/>
        </w:rPr>
      </w:pPr>
    </w:p>
    <w:p w14:paraId="7CFC905D"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10.</w:t>
      </w:r>
      <w:r w:rsidRPr="002147F4">
        <w:rPr>
          <w:rFonts w:ascii="Times New Roman" w:hAnsi="Times New Roman"/>
          <w:b/>
        </w:rPr>
        <w:tab/>
        <w:t>SPECIALIOS ATSARGUMO PRIEMONĖS DĖL NESUVARTOTO VAISTINIO PREPARATO AR JO ATLIEKŲ TVARKYMO (JEI REIKIA)</w:t>
      </w:r>
    </w:p>
    <w:p w14:paraId="003B4084" w14:textId="77777777" w:rsidR="006207E5" w:rsidRPr="002147F4" w:rsidRDefault="006207E5" w:rsidP="002147F4">
      <w:pPr>
        <w:tabs>
          <w:tab w:val="left" w:pos="567"/>
        </w:tabs>
        <w:spacing w:after="0" w:line="240" w:lineRule="auto"/>
        <w:contextualSpacing/>
        <w:rPr>
          <w:rFonts w:ascii="Times New Roman" w:hAnsi="Times New Roman"/>
        </w:rPr>
      </w:pPr>
    </w:p>
    <w:p w14:paraId="7C26BDD3" w14:textId="77777777" w:rsidR="006207E5" w:rsidRPr="002147F4" w:rsidRDefault="006207E5" w:rsidP="002147F4">
      <w:pPr>
        <w:tabs>
          <w:tab w:val="left" w:pos="567"/>
        </w:tabs>
        <w:spacing w:after="0" w:line="240" w:lineRule="auto"/>
        <w:contextualSpacing/>
        <w:rPr>
          <w:rFonts w:ascii="Times New Roman" w:hAnsi="Times New Roman"/>
        </w:rPr>
      </w:pPr>
    </w:p>
    <w:p w14:paraId="754D387E" w14:textId="2F18D1F3"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F373A9">
        <w:rPr>
          <w:rFonts w:ascii="Times New Roman" w:eastAsia="Times New Roman" w:hAnsi="Times New Roman" w:cs="Times New Roman"/>
          <w:b/>
          <w:noProof/>
        </w:rPr>
        <w:t>11.</w:t>
      </w:r>
      <w:r w:rsidRPr="00F373A9">
        <w:rPr>
          <w:rFonts w:ascii="Times New Roman" w:eastAsia="Times New Roman" w:hAnsi="Times New Roman" w:cs="Times New Roman"/>
          <w:b/>
          <w:noProof/>
        </w:rPr>
        <w:tab/>
      </w:r>
      <w:r w:rsidR="001C3A0B" w:rsidRPr="00F373A9">
        <w:rPr>
          <w:rFonts w:ascii="Times New Roman" w:eastAsia="Times New Roman" w:hAnsi="Times New Roman" w:cs="Times New Roman"/>
          <w:b/>
          <w:noProof/>
        </w:rPr>
        <w:t>REGISTRUOTOJO</w:t>
      </w:r>
      <w:r w:rsidR="001C3A0B" w:rsidRPr="002147F4">
        <w:rPr>
          <w:rFonts w:ascii="Times New Roman" w:hAnsi="Times New Roman"/>
          <w:b/>
        </w:rPr>
        <w:t xml:space="preserve"> PAVADINIMAS IR ADRESAS</w:t>
      </w:r>
    </w:p>
    <w:p w14:paraId="2E7D3721" w14:textId="77777777" w:rsidR="006207E5" w:rsidRPr="002147F4" w:rsidRDefault="006207E5" w:rsidP="002147F4">
      <w:pPr>
        <w:tabs>
          <w:tab w:val="left" w:pos="567"/>
        </w:tabs>
        <w:spacing w:after="0" w:line="240" w:lineRule="auto"/>
        <w:contextualSpacing/>
        <w:rPr>
          <w:rFonts w:ascii="Times New Roman" w:hAnsi="Times New Roman"/>
        </w:rPr>
      </w:pPr>
    </w:p>
    <w:p w14:paraId="14B8C27C"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0F09CC31"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05EB2FAC"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2A9091FB"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Suomija</w:t>
      </w:r>
    </w:p>
    <w:p w14:paraId="073D2261" w14:textId="77777777" w:rsidR="006207E5" w:rsidRPr="002147F4" w:rsidRDefault="006207E5" w:rsidP="002147F4">
      <w:pPr>
        <w:tabs>
          <w:tab w:val="left" w:pos="567"/>
        </w:tabs>
        <w:spacing w:after="0" w:line="240" w:lineRule="auto"/>
        <w:contextualSpacing/>
        <w:rPr>
          <w:rFonts w:ascii="Times New Roman" w:hAnsi="Times New Roman"/>
        </w:rPr>
      </w:pPr>
    </w:p>
    <w:p w14:paraId="4F5C8EB2" w14:textId="77777777" w:rsidR="006207E5" w:rsidRPr="002147F4" w:rsidRDefault="006207E5" w:rsidP="002147F4">
      <w:pPr>
        <w:tabs>
          <w:tab w:val="left" w:pos="567"/>
        </w:tabs>
        <w:spacing w:after="0" w:line="240" w:lineRule="auto"/>
        <w:contextualSpacing/>
        <w:rPr>
          <w:rFonts w:ascii="Times New Roman" w:hAnsi="Times New Roman"/>
        </w:rPr>
      </w:pPr>
    </w:p>
    <w:p w14:paraId="2CDB29FE" w14:textId="663B2C2B"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12.</w:t>
      </w:r>
      <w:r w:rsidRPr="002147F4">
        <w:rPr>
          <w:rFonts w:ascii="Times New Roman" w:hAnsi="Times New Roman"/>
          <w:b/>
        </w:rPr>
        <w:tab/>
      </w:r>
      <w:r w:rsidR="001C3A0B" w:rsidRPr="00F373A9">
        <w:rPr>
          <w:rFonts w:ascii="Times New Roman" w:eastAsia="Times New Roman" w:hAnsi="Times New Roman" w:cs="Times New Roman"/>
          <w:b/>
          <w:noProof/>
        </w:rPr>
        <w:t>REGISTRACIJOS</w:t>
      </w:r>
      <w:r w:rsidR="001C3A0B" w:rsidRPr="002147F4">
        <w:rPr>
          <w:rFonts w:ascii="Times New Roman" w:hAnsi="Times New Roman"/>
          <w:b/>
        </w:rPr>
        <w:t xml:space="preserve"> PAŽYMĖJIMO NUMERIS </w:t>
      </w:r>
      <w:r w:rsidR="001C3A0B" w:rsidRPr="00F373A9">
        <w:rPr>
          <w:rFonts w:ascii="Times New Roman" w:eastAsia="Times New Roman" w:hAnsi="Times New Roman" w:cs="Times New Roman"/>
          <w:b/>
          <w:noProof/>
        </w:rPr>
        <w:t>(-IAI)</w:t>
      </w:r>
    </w:p>
    <w:p w14:paraId="6EE6BB41" w14:textId="77777777" w:rsidR="006207E5" w:rsidRPr="002147F4" w:rsidRDefault="006207E5" w:rsidP="002147F4">
      <w:pPr>
        <w:tabs>
          <w:tab w:val="left" w:pos="567"/>
        </w:tabs>
        <w:spacing w:after="0" w:line="240" w:lineRule="auto"/>
        <w:contextualSpacing/>
        <w:rPr>
          <w:rFonts w:ascii="Times New Roman" w:hAnsi="Times New Roman"/>
        </w:rPr>
      </w:pPr>
    </w:p>
    <w:p w14:paraId="24AA9F7B"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LT/1/08/1320/007</w:t>
      </w:r>
    </w:p>
    <w:p w14:paraId="40B4F6B1"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highlight w:val="lightGray"/>
        </w:rPr>
        <w:t>N84 – LT/1/08/1320/008</w:t>
      </w:r>
    </w:p>
    <w:p w14:paraId="7968C94D" w14:textId="77777777" w:rsidR="006207E5" w:rsidRPr="002147F4" w:rsidRDefault="006207E5" w:rsidP="002147F4">
      <w:pPr>
        <w:widowControl w:val="0"/>
        <w:tabs>
          <w:tab w:val="left" w:pos="567"/>
        </w:tabs>
        <w:spacing w:after="0" w:line="240" w:lineRule="auto"/>
        <w:rPr>
          <w:rFonts w:ascii="Times New Roman" w:hAnsi="Times New Roman"/>
        </w:rPr>
      </w:pPr>
    </w:p>
    <w:p w14:paraId="43FF897B" w14:textId="77777777" w:rsidR="006207E5" w:rsidRPr="002147F4" w:rsidRDefault="006207E5" w:rsidP="002147F4">
      <w:pPr>
        <w:tabs>
          <w:tab w:val="left" w:pos="567"/>
        </w:tabs>
        <w:spacing w:after="0" w:line="240" w:lineRule="auto"/>
        <w:contextualSpacing/>
        <w:rPr>
          <w:rFonts w:ascii="Times New Roman" w:hAnsi="Times New Roman"/>
        </w:rPr>
      </w:pPr>
    </w:p>
    <w:p w14:paraId="3D4A0CEC"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13.</w:t>
      </w:r>
      <w:r w:rsidRPr="002147F4">
        <w:rPr>
          <w:rFonts w:ascii="Times New Roman" w:hAnsi="Times New Roman"/>
          <w:b/>
        </w:rPr>
        <w:tab/>
        <w:t>SERIJOS NUMERIS</w:t>
      </w:r>
    </w:p>
    <w:p w14:paraId="5CDEA062" w14:textId="77777777" w:rsidR="006207E5" w:rsidRPr="002147F4" w:rsidRDefault="006207E5" w:rsidP="002147F4">
      <w:pPr>
        <w:tabs>
          <w:tab w:val="left" w:pos="567"/>
        </w:tabs>
        <w:spacing w:after="0" w:line="240" w:lineRule="auto"/>
        <w:contextualSpacing/>
        <w:rPr>
          <w:rFonts w:ascii="Times New Roman" w:hAnsi="Times New Roman"/>
        </w:rPr>
      </w:pPr>
    </w:p>
    <w:p w14:paraId="63BBC9F5"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Serija</w:t>
      </w:r>
    </w:p>
    <w:p w14:paraId="363FAD99" w14:textId="77777777" w:rsidR="006207E5" w:rsidRPr="002147F4" w:rsidRDefault="006207E5" w:rsidP="002147F4">
      <w:pPr>
        <w:tabs>
          <w:tab w:val="left" w:pos="567"/>
        </w:tabs>
        <w:spacing w:after="0" w:line="240" w:lineRule="auto"/>
        <w:contextualSpacing/>
        <w:rPr>
          <w:rFonts w:ascii="Times New Roman" w:hAnsi="Times New Roman"/>
        </w:rPr>
      </w:pPr>
    </w:p>
    <w:p w14:paraId="43F38825" w14:textId="77777777" w:rsidR="006207E5" w:rsidRPr="002147F4" w:rsidRDefault="006207E5" w:rsidP="002147F4">
      <w:pPr>
        <w:tabs>
          <w:tab w:val="left" w:pos="567"/>
        </w:tabs>
        <w:spacing w:after="0" w:line="240" w:lineRule="auto"/>
        <w:contextualSpacing/>
        <w:rPr>
          <w:rFonts w:ascii="Times New Roman" w:hAnsi="Times New Roman"/>
        </w:rPr>
      </w:pPr>
    </w:p>
    <w:p w14:paraId="70BACACE"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14.</w:t>
      </w:r>
      <w:r w:rsidRPr="002147F4">
        <w:rPr>
          <w:rFonts w:ascii="Times New Roman" w:hAnsi="Times New Roman"/>
          <w:b/>
        </w:rPr>
        <w:tab/>
        <w:t>PARDAVIMO (IŠDAVIMO) TVARKA</w:t>
      </w:r>
    </w:p>
    <w:p w14:paraId="49033918" w14:textId="77777777" w:rsidR="006207E5" w:rsidRPr="002147F4" w:rsidRDefault="006207E5" w:rsidP="002147F4">
      <w:pPr>
        <w:tabs>
          <w:tab w:val="left" w:pos="567"/>
        </w:tabs>
        <w:spacing w:after="0" w:line="240" w:lineRule="auto"/>
        <w:contextualSpacing/>
        <w:rPr>
          <w:rFonts w:ascii="Times New Roman" w:hAnsi="Times New Roman"/>
        </w:rPr>
      </w:pPr>
    </w:p>
    <w:p w14:paraId="1BB23C17" w14:textId="392CCA2D" w:rsidR="006207E5" w:rsidRPr="00F373A9" w:rsidRDefault="006207E5" w:rsidP="007D5131">
      <w:pPr>
        <w:tabs>
          <w:tab w:val="left" w:pos="567"/>
        </w:tabs>
        <w:spacing w:after="0" w:line="240" w:lineRule="auto"/>
        <w:contextualSpacing/>
        <w:rPr>
          <w:rFonts w:ascii="Times New Roman" w:eastAsia="Times New Roman" w:hAnsi="Times New Roman" w:cs="Times New Roman"/>
        </w:rPr>
      </w:pPr>
      <w:r w:rsidRPr="002147F4">
        <w:rPr>
          <w:rFonts w:ascii="Times New Roman" w:hAnsi="Times New Roman"/>
        </w:rPr>
        <w:t>Receptinis vaistinis preparatas</w:t>
      </w:r>
      <w:r w:rsidR="00B300F9">
        <w:rPr>
          <w:rFonts w:ascii="Times New Roman" w:eastAsia="Times New Roman" w:hAnsi="Times New Roman" w:cs="Times New Roman"/>
        </w:rPr>
        <w:t>.</w:t>
      </w:r>
    </w:p>
    <w:p w14:paraId="1FB80730" w14:textId="77777777" w:rsidR="006207E5" w:rsidRPr="002147F4" w:rsidRDefault="006207E5" w:rsidP="002147F4">
      <w:pPr>
        <w:tabs>
          <w:tab w:val="left" w:pos="567"/>
        </w:tabs>
        <w:spacing w:after="0" w:line="240" w:lineRule="auto"/>
        <w:contextualSpacing/>
        <w:rPr>
          <w:rFonts w:ascii="Times New Roman" w:hAnsi="Times New Roman"/>
        </w:rPr>
      </w:pPr>
    </w:p>
    <w:p w14:paraId="71F88531" w14:textId="77777777" w:rsidR="006207E5" w:rsidRPr="002147F4" w:rsidRDefault="006207E5" w:rsidP="002147F4">
      <w:pPr>
        <w:tabs>
          <w:tab w:val="left" w:pos="567"/>
        </w:tabs>
        <w:spacing w:after="0" w:line="240" w:lineRule="auto"/>
        <w:contextualSpacing/>
        <w:rPr>
          <w:rFonts w:ascii="Times New Roman" w:hAnsi="Times New Roman"/>
        </w:rPr>
      </w:pPr>
    </w:p>
    <w:p w14:paraId="661A90F3"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15.</w:t>
      </w:r>
      <w:r w:rsidRPr="002147F4">
        <w:rPr>
          <w:rFonts w:ascii="Times New Roman" w:hAnsi="Times New Roman"/>
          <w:b/>
        </w:rPr>
        <w:tab/>
        <w:t>VARTOJIMO INSTRUKCIJA</w:t>
      </w:r>
    </w:p>
    <w:p w14:paraId="2437A6B3" w14:textId="77777777" w:rsidR="006207E5" w:rsidRPr="002147F4" w:rsidRDefault="006207E5" w:rsidP="002147F4">
      <w:pPr>
        <w:tabs>
          <w:tab w:val="left" w:pos="567"/>
        </w:tabs>
        <w:spacing w:after="0" w:line="240" w:lineRule="auto"/>
        <w:contextualSpacing/>
        <w:rPr>
          <w:rFonts w:ascii="Times New Roman" w:hAnsi="Times New Roman"/>
        </w:rPr>
      </w:pPr>
    </w:p>
    <w:p w14:paraId="0602F480" w14:textId="77777777" w:rsidR="006207E5" w:rsidRPr="002147F4" w:rsidRDefault="006207E5" w:rsidP="002147F4">
      <w:pPr>
        <w:tabs>
          <w:tab w:val="left" w:pos="567"/>
        </w:tabs>
        <w:spacing w:after="0" w:line="240" w:lineRule="auto"/>
        <w:contextualSpacing/>
        <w:rPr>
          <w:rFonts w:ascii="Times New Roman" w:hAnsi="Times New Roman"/>
        </w:rPr>
      </w:pPr>
    </w:p>
    <w:p w14:paraId="3A6A935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16.</w:t>
      </w:r>
      <w:r w:rsidRPr="002147F4">
        <w:rPr>
          <w:rFonts w:ascii="Times New Roman" w:hAnsi="Times New Roman"/>
          <w:b/>
        </w:rPr>
        <w:tab/>
        <w:t>INFORMACIJA BRAILIO RAŠTU</w:t>
      </w:r>
    </w:p>
    <w:p w14:paraId="25A24279" w14:textId="77777777" w:rsidR="006207E5" w:rsidRPr="002147F4" w:rsidRDefault="006207E5" w:rsidP="002147F4">
      <w:pPr>
        <w:tabs>
          <w:tab w:val="left" w:pos="567"/>
        </w:tabs>
        <w:spacing w:after="0" w:line="240" w:lineRule="auto"/>
        <w:contextualSpacing/>
        <w:rPr>
          <w:rFonts w:ascii="Times New Roman" w:hAnsi="Times New Roman"/>
        </w:rPr>
      </w:pPr>
    </w:p>
    <w:p w14:paraId="5CDCF0B3" w14:textId="1DC1F3CE"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w:t>
      </w:r>
      <w:r w:rsidRPr="00F373A9">
        <w:rPr>
          <w:rFonts w:ascii="Times New Roman" w:eastAsia="Times New Roman" w:hAnsi="Times New Roman" w:cs="Times New Roman"/>
        </w:rPr>
        <w:t>2</w:t>
      </w:r>
      <w:r w:rsidRPr="002147F4">
        <w:rPr>
          <w:rFonts w:ascii="Times New Roman" w:hAnsi="Times New Roman"/>
        </w:rPr>
        <w:t> mg</w:t>
      </w:r>
    </w:p>
    <w:p w14:paraId="230AED94" w14:textId="77777777" w:rsidR="006207E5" w:rsidRPr="002147F4" w:rsidRDefault="006207E5" w:rsidP="002147F4">
      <w:pPr>
        <w:tabs>
          <w:tab w:val="left" w:pos="567"/>
        </w:tabs>
        <w:spacing w:after="0" w:line="276" w:lineRule="auto"/>
        <w:rPr>
          <w:rFonts w:ascii="Times New Roman" w:hAnsi="Times New Roman"/>
          <w:b/>
        </w:rPr>
      </w:pPr>
      <w:r w:rsidRPr="002147F4">
        <w:rPr>
          <w:rFonts w:ascii="Times New Roman" w:hAnsi="Times New Roman"/>
        </w:rPr>
        <w:br w:type="page"/>
      </w:r>
    </w:p>
    <w:p w14:paraId="7549057A"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lastRenderedPageBreak/>
        <w:t>INFORMACIJA ANT IŠORINĖS IR VIDINĖS PAKUOTĖS</w:t>
      </w:r>
    </w:p>
    <w:p w14:paraId="0D641ACD"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5464D927"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F373A9">
        <w:rPr>
          <w:rFonts w:ascii="Times New Roman" w:eastAsia="Times New Roman" w:hAnsi="Times New Roman" w:cs="Times New Roman"/>
          <w:b/>
          <w:noProof/>
        </w:rPr>
        <w:t xml:space="preserve">KARTONINĖ DĖŽUTĖ IR TABLEČIŲ TALPYKLĖ </w:t>
      </w:r>
      <w:r w:rsidRPr="002147F4">
        <w:rPr>
          <w:rFonts w:ascii="Times New Roman" w:hAnsi="Times New Roman"/>
          <w:b/>
        </w:rPr>
        <w:t>(BALTIJOS ŠALIŲ PAKUOTĖ)</w:t>
      </w:r>
    </w:p>
    <w:p w14:paraId="3BEB8D3A" w14:textId="77777777" w:rsidR="006207E5" w:rsidRPr="002147F4" w:rsidRDefault="006207E5" w:rsidP="002147F4">
      <w:pPr>
        <w:tabs>
          <w:tab w:val="left" w:pos="567"/>
        </w:tabs>
        <w:spacing w:after="0" w:line="240" w:lineRule="auto"/>
        <w:contextualSpacing/>
        <w:rPr>
          <w:rFonts w:ascii="Times New Roman" w:hAnsi="Times New Roman"/>
        </w:rPr>
      </w:pPr>
    </w:p>
    <w:p w14:paraId="5695BEAA" w14:textId="77777777" w:rsidR="006207E5" w:rsidRPr="002147F4" w:rsidRDefault="006207E5" w:rsidP="002147F4">
      <w:pPr>
        <w:tabs>
          <w:tab w:val="left" w:pos="567"/>
        </w:tabs>
        <w:spacing w:after="0" w:line="240" w:lineRule="auto"/>
        <w:contextualSpacing/>
        <w:rPr>
          <w:rFonts w:ascii="Times New Roman" w:hAnsi="Times New Roman"/>
        </w:rPr>
      </w:pPr>
    </w:p>
    <w:p w14:paraId="49C05C5E"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w:t>
      </w:r>
      <w:r w:rsidRPr="002147F4">
        <w:rPr>
          <w:rFonts w:ascii="Times New Roman" w:hAnsi="Times New Roman"/>
          <w:b/>
        </w:rPr>
        <w:tab/>
        <w:t>VAISTINIO PREPARATO PAVADINIMAS</w:t>
      </w:r>
    </w:p>
    <w:p w14:paraId="73A46F77" w14:textId="77777777" w:rsidR="006207E5" w:rsidRPr="002147F4" w:rsidRDefault="006207E5" w:rsidP="002147F4">
      <w:pPr>
        <w:tabs>
          <w:tab w:val="left" w:pos="567"/>
        </w:tabs>
        <w:spacing w:after="0" w:line="240" w:lineRule="auto"/>
        <w:contextualSpacing/>
        <w:rPr>
          <w:rFonts w:ascii="Times New Roman" w:hAnsi="Times New Roman"/>
        </w:rPr>
      </w:pPr>
    </w:p>
    <w:p w14:paraId="065528F6" w14:textId="34B2F3D6"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5 mg plėvele dengtos tabletės</w:t>
      </w:r>
    </w:p>
    <w:p w14:paraId="0C111B3E"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Ropinirolum</w:t>
      </w:r>
      <w:proofErr w:type="spellEnd"/>
    </w:p>
    <w:p w14:paraId="074EE402" w14:textId="77777777" w:rsidR="006207E5" w:rsidRPr="002147F4" w:rsidRDefault="006207E5" w:rsidP="002147F4">
      <w:pPr>
        <w:tabs>
          <w:tab w:val="left" w:pos="567"/>
        </w:tabs>
        <w:spacing w:after="0" w:line="240" w:lineRule="auto"/>
        <w:contextualSpacing/>
        <w:rPr>
          <w:rFonts w:ascii="Times New Roman" w:hAnsi="Times New Roman"/>
        </w:rPr>
      </w:pPr>
    </w:p>
    <w:p w14:paraId="788DC2F7" w14:textId="77777777" w:rsidR="006207E5" w:rsidRPr="002147F4" w:rsidRDefault="006207E5" w:rsidP="002147F4">
      <w:pPr>
        <w:tabs>
          <w:tab w:val="left" w:pos="567"/>
        </w:tabs>
        <w:spacing w:after="0" w:line="240" w:lineRule="auto"/>
        <w:contextualSpacing/>
        <w:rPr>
          <w:rFonts w:ascii="Times New Roman" w:hAnsi="Times New Roman"/>
        </w:rPr>
      </w:pPr>
    </w:p>
    <w:p w14:paraId="717D7E4E"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2.</w:t>
      </w:r>
      <w:r w:rsidRPr="002147F4">
        <w:rPr>
          <w:rFonts w:ascii="Times New Roman" w:hAnsi="Times New Roman"/>
          <w:b/>
        </w:rPr>
        <w:tab/>
        <w:t>VEIKLIOJI MEDŽIAGA IR JOS KIEKIS</w:t>
      </w:r>
    </w:p>
    <w:p w14:paraId="76636AD9" w14:textId="77777777" w:rsidR="006207E5" w:rsidRPr="002147F4" w:rsidRDefault="006207E5" w:rsidP="002147F4">
      <w:pPr>
        <w:tabs>
          <w:tab w:val="left" w:pos="567"/>
        </w:tabs>
        <w:spacing w:after="0" w:line="240" w:lineRule="auto"/>
        <w:contextualSpacing/>
        <w:rPr>
          <w:rFonts w:ascii="Times New Roman" w:hAnsi="Times New Roman"/>
        </w:rPr>
      </w:pPr>
    </w:p>
    <w:p w14:paraId="5F06F20E" w14:textId="70BFA9FA"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1</w:t>
      </w:r>
      <w:r w:rsidR="006207E5" w:rsidRPr="002147F4">
        <w:rPr>
          <w:rFonts w:ascii="Times New Roman" w:hAnsi="Times New Roman"/>
        </w:rPr>
        <w:t xml:space="preserve"> tabletėje yra</w:t>
      </w:r>
      <w:r w:rsidRPr="00F373A9">
        <w:rPr>
          <w:rFonts w:ascii="Times New Roman" w:eastAsia="Times New Roman" w:hAnsi="Times New Roman" w:cs="Times New Roman"/>
        </w:rPr>
        <w:t>:</w:t>
      </w:r>
    </w:p>
    <w:p w14:paraId="2880DA3B"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p>
    <w:p w14:paraId="7240C66C" w14:textId="465A1186"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 xml:space="preserve">5 mg </w:t>
      </w:r>
      <w:proofErr w:type="spellStart"/>
      <w:r w:rsidRPr="002147F4">
        <w:rPr>
          <w:rFonts w:ascii="Times New Roman" w:hAnsi="Times New Roman"/>
        </w:rPr>
        <w:t>ropinirolio</w:t>
      </w:r>
      <w:proofErr w:type="spellEnd"/>
      <w:r w:rsidRPr="002147F4">
        <w:rPr>
          <w:rFonts w:ascii="Times New Roman" w:hAnsi="Times New Roman"/>
        </w:rPr>
        <w:t xml:space="preserve"> (</w:t>
      </w:r>
      <w:proofErr w:type="spellStart"/>
      <w:r w:rsidR="0066636E" w:rsidRPr="00F373A9">
        <w:rPr>
          <w:rFonts w:ascii="Times New Roman" w:eastAsia="Times New Roman" w:hAnsi="Times New Roman" w:cs="Times New Roman"/>
        </w:rPr>
        <w:t>ropinirolio</w:t>
      </w:r>
      <w:proofErr w:type="spellEnd"/>
      <w:r w:rsidR="0066636E" w:rsidRPr="00F373A9">
        <w:rPr>
          <w:rFonts w:ascii="Times New Roman" w:eastAsia="Times New Roman" w:hAnsi="Times New Roman" w:cs="Times New Roman"/>
        </w:rPr>
        <w:t xml:space="preserve"> </w:t>
      </w:r>
      <w:r w:rsidRPr="002147F4">
        <w:rPr>
          <w:rFonts w:ascii="Times New Roman" w:hAnsi="Times New Roman"/>
        </w:rPr>
        <w:t>hidrochlorido pavidalu).</w:t>
      </w:r>
    </w:p>
    <w:p w14:paraId="3A0917E5" w14:textId="77777777" w:rsidR="006207E5" w:rsidRPr="002147F4" w:rsidRDefault="006207E5" w:rsidP="002147F4">
      <w:pPr>
        <w:tabs>
          <w:tab w:val="left" w:pos="567"/>
        </w:tabs>
        <w:spacing w:after="0" w:line="240" w:lineRule="auto"/>
        <w:contextualSpacing/>
        <w:rPr>
          <w:rFonts w:ascii="Times New Roman" w:hAnsi="Times New Roman"/>
        </w:rPr>
      </w:pPr>
    </w:p>
    <w:p w14:paraId="09E66D02" w14:textId="77777777" w:rsidR="006207E5" w:rsidRPr="002147F4" w:rsidRDefault="006207E5" w:rsidP="002147F4">
      <w:pPr>
        <w:tabs>
          <w:tab w:val="left" w:pos="567"/>
        </w:tabs>
        <w:spacing w:after="0" w:line="240" w:lineRule="auto"/>
        <w:contextualSpacing/>
        <w:rPr>
          <w:rFonts w:ascii="Times New Roman" w:hAnsi="Times New Roman"/>
        </w:rPr>
      </w:pPr>
    </w:p>
    <w:p w14:paraId="67F09DC5"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3.</w:t>
      </w:r>
      <w:r w:rsidRPr="002147F4">
        <w:rPr>
          <w:rFonts w:ascii="Times New Roman" w:hAnsi="Times New Roman"/>
          <w:b/>
        </w:rPr>
        <w:tab/>
        <w:t>PAGALBINIŲ MEDŽIAGŲ SĄRAŠAS</w:t>
      </w:r>
    </w:p>
    <w:p w14:paraId="14E189AD" w14:textId="77777777" w:rsidR="006207E5" w:rsidRPr="002147F4" w:rsidRDefault="006207E5" w:rsidP="002147F4">
      <w:pPr>
        <w:tabs>
          <w:tab w:val="left" w:pos="567"/>
        </w:tabs>
        <w:spacing w:after="0" w:line="240" w:lineRule="auto"/>
        <w:contextualSpacing/>
        <w:rPr>
          <w:rFonts w:ascii="Times New Roman" w:hAnsi="Times New Roman"/>
        </w:rPr>
      </w:pPr>
    </w:p>
    <w:p w14:paraId="16625F2F" w14:textId="77777777" w:rsidR="00B300F9" w:rsidRPr="002147F4" w:rsidRDefault="00B300F9" w:rsidP="002147F4">
      <w:pPr>
        <w:tabs>
          <w:tab w:val="left" w:pos="567"/>
        </w:tabs>
        <w:spacing w:after="0" w:line="240" w:lineRule="auto"/>
        <w:contextualSpacing/>
        <w:rPr>
          <w:rFonts w:ascii="Times New Roman" w:hAnsi="Times New Roman"/>
        </w:rPr>
      </w:pPr>
      <w:r w:rsidRPr="002147F4">
        <w:rPr>
          <w:rFonts w:ascii="Times New Roman" w:hAnsi="Times New Roman"/>
        </w:rPr>
        <w:t>Sudėtyje yra laktozės.</w:t>
      </w:r>
      <w:r>
        <w:rPr>
          <w:rFonts w:ascii="Times New Roman" w:eastAsia="Times New Roman" w:hAnsi="Times New Roman" w:cs="Times New Roman"/>
        </w:rPr>
        <w:t xml:space="preserve"> Daugiau informacijos žr. pakuotės lapelyje.</w:t>
      </w:r>
    </w:p>
    <w:p w14:paraId="549BF5FC" w14:textId="77777777" w:rsidR="006207E5" w:rsidRPr="002147F4" w:rsidRDefault="006207E5" w:rsidP="002147F4">
      <w:pPr>
        <w:tabs>
          <w:tab w:val="left" w:pos="567"/>
        </w:tabs>
        <w:spacing w:after="0" w:line="240" w:lineRule="auto"/>
        <w:contextualSpacing/>
        <w:rPr>
          <w:rFonts w:ascii="Times New Roman" w:hAnsi="Times New Roman"/>
        </w:rPr>
      </w:pPr>
    </w:p>
    <w:p w14:paraId="7E389FA8" w14:textId="77777777" w:rsidR="006207E5" w:rsidRPr="002147F4" w:rsidRDefault="006207E5" w:rsidP="002147F4">
      <w:pPr>
        <w:tabs>
          <w:tab w:val="left" w:pos="567"/>
        </w:tabs>
        <w:spacing w:after="0" w:line="240" w:lineRule="auto"/>
        <w:contextualSpacing/>
        <w:rPr>
          <w:rFonts w:ascii="Times New Roman" w:hAnsi="Times New Roman"/>
        </w:rPr>
      </w:pPr>
    </w:p>
    <w:p w14:paraId="5D51EB7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4.</w:t>
      </w:r>
      <w:r w:rsidRPr="002147F4">
        <w:rPr>
          <w:rFonts w:ascii="Times New Roman" w:hAnsi="Times New Roman"/>
          <w:b/>
        </w:rPr>
        <w:tab/>
        <w:t>FARMACINĖ FORMA IR KIEKIS PAKUOTĖJE</w:t>
      </w:r>
    </w:p>
    <w:p w14:paraId="2AC207D2" w14:textId="77777777" w:rsidR="006207E5" w:rsidRPr="002147F4" w:rsidRDefault="006207E5" w:rsidP="002147F4">
      <w:pPr>
        <w:tabs>
          <w:tab w:val="left" w:pos="567"/>
        </w:tabs>
        <w:spacing w:after="0" w:line="240" w:lineRule="auto"/>
        <w:contextualSpacing/>
        <w:rPr>
          <w:rFonts w:ascii="Times New Roman" w:hAnsi="Times New Roman"/>
        </w:rPr>
      </w:pPr>
    </w:p>
    <w:p w14:paraId="70B2DED9" w14:textId="77777777" w:rsidR="0066636E" w:rsidRPr="00F373A9" w:rsidRDefault="0066636E"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highlight w:val="lightGray"/>
        </w:rPr>
        <w:t>Plėvele dengta tabletė.</w:t>
      </w:r>
    </w:p>
    <w:p w14:paraId="191C29B0" w14:textId="77777777" w:rsidR="0066636E" w:rsidRPr="002147F4" w:rsidRDefault="0066636E" w:rsidP="002147F4">
      <w:pPr>
        <w:tabs>
          <w:tab w:val="left" w:pos="567"/>
        </w:tabs>
        <w:spacing w:after="0" w:line="240" w:lineRule="auto"/>
        <w:contextualSpacing/>
        <w:rPr>
          <w:rFonts w:ascii="Times New Roman" w:hAnsi="Times New Roman"/>
        </w:rPr>
      </w:pPr>
    </w:p>
    <w:p w14:paraId="68780C58"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21 plėvele dengta tabletė</w:t>
      </w:r>
    </w:p>
    <w:p w14:paraId="607E69C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highlight w:val="lightGray"/>
        </w:rPr>
        <w:t>84 plėvele dengtos tabletės</w:t>
      </w:r>
    </w:p>
    <w:p w14:paraId="6CACE104" w14:textId="77777777" w:rsidR="006207E5" w:rsidRPr="002147F4" w:rsidRDefault="006207E5" w:rsidP="002147F4">
      <w:pPr>
        <w:tabs>
          <w:tab w:val="left" w:pos="567"/>
        </w:tabs>
        <w:spacing w:after="0" w:line="240" w:lineRule="auto"/>
        <w:contextualSpacing/>
        <w:rPr>
          <w:rFonts w:ascii="Times New Roman" w:hAnsi="Times New Roman"/>
        </w:rPr>
      </w:pPr>
    </w:p>
    <w:p w14:paraId="3F413B9B" w14:textId="77777777" w:rsidR="006207E5" w:rsidRPr="002147F4" w:rsidRDefault="006207E5" w:rsidP="002147F4">
      <w:pPr>
        <w:tabs>
          <w:tab w:val="left" w:pos="567"/>
        </w:tabs>
        <w:spacing w:after="0" w:line="240" w:lineRule="auto"/>
        <w:contextualSpacing/>
        <w:rPr>
          <w:rFonts w:ascii="Times New Roman" w:hAnsi="Times New Roman"/>
        </w:rPr>
      </w:pPr>
    </w:p>
    <w:p w14:paraId="44988B8A"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5.</w:t>
      </w:r>
      <w:r w:rsidRPr="002147F4">
        <w:rPr>
          <w:rFonts w:ascii="Times New Roman" w:hAnsi="Times New Roman"/>
          <w:b/>
        </w:rPr>
        <w:tab/>
        <w:t>VARTOJIMO METODAS IR BŪDAS (-AI)</w:t>
      </w:r>
    </w:p>
    <w:p w14:paraId="2B2E0BFE" w14:textId="77777777" w:rsidR="006207E5" w:rsidRPr="002147F4" w:rsidRDefault="006207E5" w:rsidP="002147F4">
      <w:pPr>
        <w:tabs>
          <w:tab w:val="left" w:pos="567"/>
        </w:tabs>
        <w:spacing w:after="0" w:line="240" w:lineRule="auto"/>
        <w:contextualSpacing/>
        <w:rPr>
          <w:rFonts w:ascii="Times New Roman" w:hAnsi="Times New Roman"/>
        </w:rPr>
      </w:pPr>
    </w:p>
    <w:p w14:paraId="208EE77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Vartoti per burną.</w:t>
      </w:r>
    </w:p>
    <w:p w14:paraId="2552920E" w14:textId="77777777" w:rsidR="006207E5" w:rsidRPr="002147F4" w:rsidRDefault="006207E5" w:rsidP="002147F4">
      <w:pPr>
        <w:tabs>
          <w:tab w:val="left" w:pos="567"/>
        </w:tabs>
        <w:spacing w:after="0" w:line="240" w:lineRule="auto"/>
        <w:contextualSpacing/>
        <w:rPr>
          <w:rFonts w:ascii="Times New Roman" w:hAnsi="Times New Roman"/>
        </w:rPr>
      </w:pPr>
    </w:p>
    <w:p w14:paraId="6BB9E40C"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Prieš vartojimą perskaitykite pakuotės lapelį.</w:t>
      </w:r>
    </w:p>
    <w:p w14:paraId="556E8CB4" w14:textId="77777777" w:rsidR="006207E5" w:rsidRPr="002147F4" w:rsidRDefault="006207E5" w:rsidP="002147F4">
      <w:pPr>
        <w:tabs>
          <w:tab w:val="left" w:pos="567"/>
        </w:tabs>
        <w:spacing w:after="0" w:line="240" w:lineRule="auto"/>
        <w:contextualSpacing/>
        <w:rPr>
          <w:rFonts w:ascii="Times New Roman" w:hAnsi="Times New Roman"/>
        </w:rPr>
      </w:pPr>
    </w:p>
    <w:p w14:paraId="0D18C869" w14:textId="77777777" w:rsidR="006207E5" w:rsidRPr="002147F4" w:rsidRDefault="006207E5" w:rsidP="002147F4">
      <w:pPr>
        <w:tabs>
          <w:tab w:val="left" w:pos="567"/>
        </w:tabs>
        <w:spacing w:after="0" w:line="240" w:lineRule="auto"/>
        <w:contextualSpacing/>
        <w:rPr>
          <w:rFonts w:ascii="Times New Roman" w:hAnsi="Times New Roman"/>
        </w:rPr>
      </w:pPr>
    </w:p>
    <w:p w14:paraId="0ACD10A8"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6.</w:t>
      </w:r>
      <w:r w:rsidRPr="002147F4">
        <w:rPr>
          <w:rFonts w:ascii="Times New Roman" w:hAnsi="Times New Roman"/>
          <w:b/>
        </w:rPr>
        <w:tab/>
        <w:t>SPECIALUS ĮSPĖJIMAS, KAD VAISTINĮ PREPARATĄ BŪTINA LAIKYTI VAIKAMS NEPASTEBIMOJE IR NEPASIEKIAMOJE VIETOJE</w:t>
      </w:r>
    </w:p>
    <w:p w14:paraId="7804AC75" w14:textId="77777777" w:rsidR="006207E5" w:rsidRPr="002147F4" w:rsidRDefault="006207E5" w:rsidP="002147F4">
      <w:pPr>
        <w:tabs>
          <w:tab w:val="left" w:pos="567"/>
        </w:tabs>
        <w:spacing w:after="0" w:line="240" w:lineRule="auto"/>
        <w:contextualSpacing/>
        <w:rPr>
          <w:rFonts w:ascii="Times New Roman" w:hAnsi="Times New Roman"/>
        </w:rPr>
      </w:pPr>
    </w:p>
    <w:p w14:paraId="665903E1"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vaikams nepastebimoje ir nepasiekiamoje vietoje.</w:t>
      </w:r>
    </w:p>
    <w:p w14:paraId="7FF6C6D8" w14:textId="77777777" w:rsidR="006207E5" w:rsidRPr="002147F4" w:rsidRDefault="006207E5" w:rsidP="002147F4">
      <w:pPr>
        <w:tabs>
          <w:tab w:val="left" w:pos="567"/>
        </w:tabs>
        <w:spacing w:after="0" w:line="240" w:lineRule="auto"/>
        <w:contextualSpacing/>
        <w:rPr>
          <w:rFonts w:ascii="Times New Roman" w:hAnsi="Times New Roman"/>
        </w:rPr>
      </w:pPr>
    </w:p>
    <w:p w14:paraId="39375331" w14:textId="77777777" w:rsidR="006207E5" w:rsidRPr="002147F4" w:rsidRDefault="006207E5" w:rsidP="002147F4">
      <w:pPr>
        <w:tabs>
          <w:tab w:val="left" w:pos="567"/>
        </w:tabs>
        <w:spacing w:after="0" w:line="240" w:lineRule="auto"/>
        <w:contextualSpacing/>
        <w:rPr>
          <w:rFonts w:ascii="Times New Roman" w:hAnsi="Times New Roman"/>
        </w:rPr>
      </w:pPr>
    </w:p>
    <w:p w14:paraId="1A7F490F"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7.</w:t>
      </w:r>
      <w:r w:rsidRPr="002147F4">
        <w:rPr>
          <w:rFonts w:ascii="Times New Roman" w:hAnsi="Times New Roman"/>
          <w:b/>
        </w:rPr>
        <w:tab/>
        <w:t>KITAS (-I) SPECIALUS (-ŪS) ĮSPĖJIMAS (-AI) (JEI REIKIA)</w:t>
      </w:r>
    </w:p>
    <w:p w14:paraId="20227827" w14:textId="77777777" w:rsidR="006207E5" w:rsidRPr="002147F4" w:rsidRDefault="006207E5" w:rsidP="002147F4">
      <w:pPr>
        <w:tabs>
          <w:tab w:val="left" w:pos="567"/>
        </w:tabs>
        <w:spacing w:after="0" w:line="240" w:lineRule="auto"/>
        <w:contextualSpacing/>
        <w:rPr>
          <w:rFonts w:ascii="Times New Roman" w:hAnsi="Times New Roman"/>
        </w:rPr>
      </w:pPr>
    </w:p>
    <w:p w14:paraId="65683061" w14:textId="77777777" w:rsidR="006207E5" w:rsidRPr="002147F4" w:rsidRDefault="006207E5" w:rsidP="002147F4">
      <w:pPr>
        <w:tabs>
          <w:tab w:val="left" w:pos="567"/>
        </w:tabs>
        <w:spacing w:after="0" w:line="240" w:lineRule="auto"/>
        <w:contextualSpacing/>
        <w:rPr>
          <w:rFonts w:ascii="Times New Roman" w:hAnsi="Times New Roman"/>
        </w:rPr>
      </w:pPr>
    </w:p>
    <w:p w14:paraId="6914ECA0"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2147F4">
        <w:rPr>
          <w:rFonts w:ascii="Times New Roman" w:hAnsi="Times New Roman"/>
          <w:b/>
        </w:rPr>
        <w:t>8.</w:t>
      </w:r>
      <w:r w:rsidRPr="002147F4">
        <w:rPr>
          <w:rFonts w:ascii="Times New Roman" w:hAnsi="Times New Roman"/>
          <w:b/>
        </w:rPr>
        <w:tab/>
        <w:t>TINKAMUMO LAIKAS</w:t>
      </w:r>
    </w:p>
    <w:p w14:paraId="62C6ABD6" w14:textId="77777777" w:rsidR="006207E5" w:rsidRPr="002147F4" w:rsidRDefault="006207E5" w:rsidP="002147F4">
      <w:pPr>
        <w:tabs>
          <w:tab w:val="left" w:pos="567"/>
        </w:tabs>
        <w:spacing w:after="0" w:line="240" w:lineRule="auto"/>
        <w:contextualSpacing/>
        <w:rPr>
          <w:rFonts w:ascii="Times New Roman" w:hAnsi="Times New Roman"/>
        </w:rPr>
      </w:pPr>
    </w:p>
    <w:p w14:paraId="7ABB184A"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Tinka iki: {mm-MMMM}</w:t>
      </w:r>
    </w:p>
    <w:p w14:paraId="769FD022" w14:textId="77777777" w:rsidR="006207E5" w:rsidRPr="002147F4" w:rsidRDefault="006207E5" w:rsidP="002147F4">
      <w:pPr>
        <w:tabs>
          <w:tab w:val="left" w:pos="567"/>
        </w:tabs>
        <w:spacing w:after="0" w:line="240" w:lineRule="auto"/>
        <w:contextualSpacing/>
        <w:rPr>
          <w:rFonts w:ascii="Times New Roman" w:hAnsi="Times New Roman"/>
        </w:rPr>
      </w:pPr>
    </w:p>
    <w:p w14:paraId="6C008EED" w14:textId="77777777" w:rsidR="006207E5" w:rsidRPr="002147F4" w:rsidRDefault="006207E5" w:rsidP="002147F4">
      <w:pPr>
        <w:tabs>
          <w:tab w:val="left" w:pos="567"/>
        </w:tabs>
        <w:spacing w:after="0" w:line="240" w:lineRule="auto"/>
        <w:contextualSpacing/>
        <w:rPr>
          <w:rFonts w:ascii="Times New Roman" w:hAnsi="Times New Roman"/>
        </w:rPr>
      </w:pPr>
    </w:p>
    <w:p w14:paraId="6C780D8F"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9.</w:t>
      </w:r>
      <w:r w:rsidRPr="002147F4">
        <w:rPr>
          <w:rFonts w:ascii="Times New Roman" w:hAnsi="Times New Roman"/>
          <w:b/>
        </w:rPr>
        <w:tab/>
        <w:t>SPECIALIOS LAIKYMO SĄLYGOS</w:t>
      </w:r>
    </w:p>
    <w:p w14:paraId="54AD23B4" w14:textId="77777777" w:rsidR="006207E5" w:rsidRPr="002147F4" w:rsidRDefault="006207E5" w:rsidP="002147F4">
      <w:pPr>
        <w:tabs>
          <w:tab w:val="left" w:pos="567"/>
        </w:tabs>
        <w:spacing w:after="0" w:line="240" w:lineRule="auto"/>
        <w:contextualSpacing/>
        <w:rPr>
          <w:rFonts w:ascii="Times New Roman" w:hAnsi="Times New Roman"/>
        </w:rPr>
      </w:pPr>
    </w:p>
    <w:p w14:paraId="113F9ADE"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Laikyti gamintojo pakuotėje, kad preparatas būtų apsaugotas nuo šviesos ir drėgmės.</w:t>
      </w:r>
    </w:p>
    <w:p w14:paraId="5024EE65" w14:textId="77777777" w:rsidR="006207E5" w:rsidRPr="002147F4" w:rsidRDefault="006207E5" w:rsidP="002147F4">
      <w:pPr>
        <w:tabs>
          <w:tab w:val="left" w:pos="567"/>
        </w:tabs>
        <w:spacing w:after="0" w:line="240" w:lineRule="auto"/>
        <w:contextualSpacing/>
        <w:rPr>
          <w:rFonts w:ascii="Times New Roman" w:hAnsi="Times New Roman"/>
        </w:rPr>
      </w:pPr>
    </w:p>
    <w:p w14:paraId="33DA77ED" w14:textId="77777777" w:rsidR="006207E5" w:rsidRPr="002147F4" w:rsidRDefault="006207E5" w:rsidP="002147F4">
      <w:pPr>
        <w:tabs>
          <w:tab w:val="left" w:pos="567"/>
        </w:tabs>
        <w:spacing w:after="0" w:line="240" w:lineRule="auto"/>
        <w:contextualSpacing/>
        <w:rPr>
          <w:rFonts w:ascii="Times New Roman" w:hAnsi="Times New Roman"/>
        </w:rPr>
      </w:pPr>
    </w:p>
    <w:p w14:paraId="5F3793C4"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10.</w:t>
      </w:r>
      <w:r w:rsidRPr="002147F4">
        <w:rPr>
          <w:rFonts w:ascii="Times New Roman" w:hAnsi="Times New Roman"/>
          <w:b/>
        </w:rPr>
        <w:tab/>
        <w:t>SPECIALIOS ATSARGUMO PRIEMONĖS DĖL NESUVARTOTO VAISTINIO PREPARATO AR JO ATLIEKŲ TVARKYMO (JEI REIKIA)</w:t>
      </w:r>
    </w:p>
    <w:p w14:paraId="722CA9C8" w14:textId="77777777" w:rsidR="006207E5" w:rsidRPr="002147F4" w:rsidRDefault="006207E5" w:rsidP="002147F4">
      <w:pPr>
        <w:tabs>
          <w:tab w:val="left" w:pos="567"/>
        </w:tabs>
        <w:spacing w:after="0" w:line="240" w:lineRule="auto"/>
        <w:contextualSpacing/>
        <w:rPr>
          <w:rFonts w:ascii="Times New Roman" w:hAnsi="Times New Roman"/>
        </w:rPr>
      </w:pPr>
    </w:p>
    <w:p w14:paraId="367A46DB" w14:textId="77777777" w:rsidR="006207E5" w:rsidRPr="002147F4" w:rsidRDefault="006207E5" w:rsidP="002147F4">
      <w:pPr>
        <w:tabs>
          <w:tab w:val="left" w:pos="567"/>
        </w:tabs>
        <w:spacing w:after="0" w:line="240" w:lineRule="auto"/>
        <w:contextualSpacing/>
        <w:rPr>
          <w:rFonts w:ascii="Times New Roman" w:hAnsi="Times New Roman"/>
        </w:rPr>
      </w:pPr>
    </w:p>
    <w:p w14:paraId="0BFD1A4D" w14:textId="3752F252"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DB127B">
        <w:rPr>
          <w:rFonts w:ascii="Times New Roman" w:hAnsi="Times New Roman"/>
          <w:b/>
        </w:rPr>
        <w:t>11.</w:t>
      </w:r>
      <w:r w:rsidRPr="00DB127B">
        <w:rPr>
          <w:rFonts w:ascii="Times New Roman" w:hAnsi="Times New Roman"/>
          <w:b/>
        </w:rPr>
        <w:tab/>
      </w:r>
      <w:r w:rsidR="001C3A0B" w:rsidRPr="00F373A9">
        <w:rPr>
          <w:rFonts w:ascii="Times New Roman" w:eastAsia="Times New Roman" w:hAnsi="Times New Roman" w:cs="Times New Roman"/>
          <w:b/>
          <w:noProof/>
        </w:rPr>
        <w:t>REGISTRUOTOJO</w:t>
      </w:r>
      <w:r w:rsidR="001C3A0B" w:rsidRPr="002147F4">
        <w:rPr>
          <w:rFonts w:ascii="Times New Roman" w:hAnsi="Times New Roman"/>
          <w:b/>
        </w:rPr>
        <w:t xml:space="preserve"> PAVADINIMAS IR ADRESAS</w:t>
      </w:r>
    </w:p>
    <w:p w14:paraId="07E6AE2E" w14:textId="77777777" w:rsidR="006207E5" w:rsidRPr="002147F4" w:rsidRDefault="006207E5" w:rsidP="002147F4">
      <w:pPr>
        <w:tabs>
          <w:tab w:val="left" w:pos="567"/>
        </w:tabs>
        <w:spacing w:after="0" w:line="240" w:lineRule="auto"/>
        <w:contextualSpacing/>
        <w:rPr>
          <w:rFonts w:ascii="Times New Roman" w:hAnsi="Times New Roman"/>
        </w:rPr>
      </w:pPr>
    </w:p>
    <w:p w14:paraId="37B4C2A6"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2C9C2D07"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7E782D65"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6372834F" w14:textId="77777777" w:rsidR="006207E5" w:rsidRPr="002147F4" w:rsidRDefault="006207E5" w:rsidP="002147F4">
      <w:pPr>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Suomija</w:t>
      </w:r>
    </w:p>
    <w:p w14:paraId="3B246536" w14:textId="77777777" w:rsidR="006207E5" w:rsidRPr="002147F4" w:rsidRDefault="006207E5" w:rsidP="002147F4">
      <w:pPr>
        <w:tabs>
          <w:tab w:val="left" w:pos="567"/>
        </w:tabs>
        <w:spacing w:after="0" w:line="240" w:lineRule="auto"/>
        <w:contextualSpacing/>
        <w:rPr>
          <w:rFonts w:ascii="Times New Roman" w:hAnsi="Times New Roman"/>
        </w:rPr>
      </w:pPr>
    </w:p>
    <w:p w14:paraId="7E4B9797" w14:textId="77777777" w:rsidR="006207E5" w:rsidRPr="002147F4" w:rsidRDefault="006207E5" w:rsidP="002147F4">
      <w:pPr>
        <w:tabs>
          <w:tab w:val="left" w:pos="567"/>
        </w:tabs>
        <w:spacing w:after="0" w:line="240" w:lineRule="auto"/>
        <w:contextualSpacing/>
        <w:rPr>
          <w:rFonts w:ascii="Times New Roman" w:hAnsi="Times New Roman"/>
        </w:rPr>
      </w:pPr>
    </w:p>
    <w:p w14:paraId="350366EE" w14:textId="04270949"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12.</w:t>
      </w:r>
      <w:r w:rsidRPr="002147F4">
        <w:rPr>
          <w:rFonts w:ascii="Times New Roman" w:hAnsi="Times New Roman"/>
          <w:b/>
        </w:rPr>
        <w:tab/>
      </w:r>
      <w:r w:rsidR="001C3A0B" w:rsidRPr="00F373A9">
        <w:rPr>
          <w:rFonts w:ascii="Times New Roman" w:eastAsia="Times New Roman" w:hAnsi="Times New Roman" w:cs="Times New Roman"/>
          <w:b/>
          <w:noProof/>
        </w:rPr>
        <w:t>REGISTRACIJOS</w:t>
      </w:r>
      <w:r w:rsidR="001C3A0B" w:rsidRPr="002147F4">
        <w:rPr>
          <w:rFonts w:ascii="Times New Roman" w:hAnsi="Times New Roman"/>
          <w:b/>
        </w:rPr>
        <w:t xml:space="preserve"> PAŽYMĖJIMO NUMERIS </w:t>
      </w:r>
      <w:r w:rsidR="001C3A0B" w:rsidRPr="00F373A9">
        <w:rPr>
          <w:rFonts w:ascii="Times New Roman" w:eastAsia="Times New Roman" w:hAnsi="Times New Roman" w:cs="Times New Roman"/>
          <w:b/>
          <w:noProof/>
        </w:rPr>
        <w:t>(-IAI)</w:t>
      </w:r>
    </w:p>
    <w:p w14:paraId="5E9081AA" w14:textId="2F0E30E0" w:rsidR="006207E5" w:rsidRPr="002147F4" w:rsidRDefault="006207E5" w:rsidP="002147F4">
      <w:pPr>
        <w:tabs>
          <w:tab w:val="left" w:pos="567"/>
        </w:tabs>
        <w:spacing w:after="0" w:line="240" w:lineRule="auto"/>
        <w:contextualSpacing/>
        <w:rPr>
          <w:rFonts w:ascii="Times New Roman" w:hAnsi="Times New Roman"/>
        </w:rPr>
      </w:pPr>
    </w:p>
    <w:p w14:paraId="68CB425A"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rPr>
        <w:t>N21 – LT/1/08/1320/009</w:t>
      </w:r>
    </w:p>
    <w:p w14:paraId="58BD709A" w14:textId="77777777" w:rsidR="006207E5" w:rsidRPr="002147F4" w:rsidRDefault="006207E5" w:rsidP="002147F4">
      <w:pPr>
        <w:widowControl w:val="0"/>
        <w:tabs>
          <w:tab w:val="left" w:pos="567"/>
        </w:tabs>
        <w:spacing w:after="0" w:line="240" w:lineRule="auto"/>
        <w:rPr>
          <w:rFonts w:ascii="Times New Roman" w:hAnsi="Times New Roman"/>
        </w:rPr>
      </w:pPr>
      <w:r w:rsidRPr="002147F4">
        <w:rPr>
          <w:rFonts w:ascii="Times New Roman" w:hAnsi="Times New Roman"/>
          <w:highlight w:val="lightGray"/>
        </w:rPr>
        <w:t>N84 – LT/1/08/1320/010</w:t>
      </w:r>
    </w:p>
    <w:p w14:paraId="7695B216" w14:textId="77777777" w:rsidR="006207E5" w:rsidRPr="002147F4" w:rsidRDefault="006207E5" w:rsidP="002147F4">
      <w:pPr>
        <w:tabs>
          <w:tab w:val="left" w:pos="567"/>
        </w:tabs>
        <w:spacing w:after="0" w:line="240" w:lineRule="auto"/>
        <w:contextualSpacing/>
        <w:rPr>
          <w:rFonts w:ascii="Times New Roman" w:hAnsi="Times New Roman"/>
        </w:rPr>
      </w:pPr>
    </w:p>
    <w:p w14:paraId="67DDF6A4" w14:textId="77777777" w:rsidR="006207E5" w:rsidRPr="002147F4" w:rsidRDefault="006207E5" w:rsidP="002147F4">
      <w:pPr>
        <w:tabs>
          <w:tab w:val="left" w:pos="567"/>
        </w:tabs>
        <w:spacing w:after="0" w:line="240" w:lineRule="auto"/>
        <w:contextualSpacing/>
        <w:rPr>
          <w:rFonts w:ascii="Times New Roman" w:hAnsi="Times New Roman"/>
        </w:rPr>
      </w:pPr>
    </w:p>
    <w:p w14:paraId="494BED22"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13.</w:t>
      </w:r>
      <w:r w:rsidRPr="002147F4">
        <w:rPr>
          <w:rFonts w:ascii="Times New Roman" w:hAnsi="Times New Roman"/>
          <w:b/>
        </w:rPr>
        <w:tab/>
        <w:t>SERIJOS NUMERIS</w:t>
      </w:r>
    </w:p>
    <w:p w14:paraId="00D51F5A" w14:textId="77777777" w:rsidR="006207E5" w:rsidRPr="002147F4" w:rsidRDefault="006207E5" w:rsidP="002147F4">
      <w:pPr>
        <w:tabs>
          <w:tab w:val="left" w:pos="567"/>
        </w:tabs>
        <w:spacing w:after="0" w:line="240" w:lineRule="auto"/>
        <w:contextualSpacing/>
        <w:rPr>
          <w:rFonts w:ascii="Times New Roman" w:hAnsi="Times New Roman"/>
        </w:rPr>
      </w:pPr>
    </w:p>
    <w:p w14:paraId="0B2065B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Serija</w:t>
      </w:r>
    </w:p>
    <w:p w14:paraId="74E9C7EF" w14:textId="77777777" w:rsidR="006207E5" w:rsidRPr="002147F4" w:rsidRDefault="006207E5" w:rsidP="002147F4">
      <w:pPr>
        <w:tabs>
          <w:tab w:val="left" w:pos="567"/>
        </w:tabs>
        <w:spacing w:after="0" w:line="240" w:lineRule="auto"/>
        <w:contextualSpacing/>
        <w:rPr>
          <w:rFonts w:ascii="Times New Roman" w:hAnsi="Times New Roman"/>
        </w:rPr>
      </w:pPr>
    </w:p>
    <w:p w14:paraId="47A80D9A" w14:textId="77777777" w:rsidR="006207E5" w:rsidRPr="002147F4" w:rsidRDefault="006207E5" w:rsidP="002147F4">
      <w:pPr>
        <w:tabs>
          <w:tab w:val="left" w:pos="567"/>
        </w:tabs>
        <w:spacing w:after="0" w:line="240" w:lineRule="auto"/>
        <w:contextualSpacing/>
        <w:rPr>
          <w:rFonts w:ascii="Times New Roman" w:hAnsi="Times New Roman"/>
        </w:rPr>
      </w:pPr>
    </w:p>
    <w:p w14:paraId="151EB33A"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14.</w:t>
      </w:r>
      <w:r w:rsidRPr="002147F4">
        <w:rPr>
          <w:rFonts w:ascii="Times New Roman" w:hAnsi="Times New Roman"/>
          <w:b/>
        </w:rPr>
        <w:tab/>
        <w:t>PARDAVIMO (IŠDAVIMO) TVARKA</w:t>
      </w:r>
    </w:p>
    <w:p w14:paraId="55CE6939" w14:textId="77777777" w:rsidR="006207E5" w:rsidRPr="002147F4" w:rsidRDefault="006207E5" w:rsidP="002147F4">
      <w:pPr>
        <w:tabs>
          <w:tab w:val="left" w:pos="567"/>
        </w:tabs>
        <w:spacing w:after="0" w:line="240" w:lineRule="auto"/>
        <w:contextualSpacing/>
        <w:rPr>
          <w:rFonts w:ascii="Times New Roman" w:hAnsi="Times New Roman"/>
        </w:rPr>
      </w:pPr>
    </w:p>
    <w:p w14:paraId="6AA78F8A" w14:textId="0654FD56"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Receptinis vaistinis preparatas</w:t>
      </w:r>
      <w:r w:rsidR="00B300F9">
        <w:rPr>
          <w:rFonts w:ascii="Times New Roman" w:eastAsia="Times New Roman" w:hAnsi="Times New Roman" w:cs="Times New Roman"/>
        </w:rPr>
        <w:t>.</w:t>
      </w:r>
    </w:p>
    <w:p w14:paraId="393A8730" w14:textId="77777777" w:rsidR="006207E5" w:rsidRPr="002147F4" w:rsidRDefault="006207E5" w:rsidP="002147F4">
      <w:pPr>
        <w:tabs>
          <w:tab w:val="left" w:pos="567"/>
        </w:tabs>
        <w:spacing w:after="0" w:line="240" w:lineRule="auto"/>
        <w:contextualSpacing/>
        <w:rPr>
          <w:rFonts w:ascii="Times New Roman" w:hAnsi="Times New Roman"/>
        </w:rPr>
      </w:pPr>
    </w:p>
    <w:p w14:paraId="1560FF0D" w14:textId="77777777" w:rsidR="006207E5" w:rsidRPr="002147F4" w:rsidRDefault="006207E5" w:rsidP="002147F4">
      <w:pPr>
        <w:tabs>
          <w:tab w:val="left" w:pos="567"/>
        </w:tabs>
        <w:spacing w:after="0" w:line="240" w:lineRule="auto"/>
        <w:contextualSpacing/>
        <w:rPr>
          <w:rFonts w:ascii="Times New Roman" w:hAnsi="Times New Roman"/>
        </w:rPr>
      </w:pPr>
    </w:p>
    <w:p w14:paraId="45255B8E"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15.</w:t>
      </w:r>
      <w:r w:rsidRPr="002147F4">
        <w:rPr>
          <w:rFonts w:ascii="Times New Roman" w:hAnsi="Times New Roman"/>
          <w:b/>
        </w:rPr>
        <w:tab/>
        <w:t>VARTOJIMO INSTRUKCIJA</w:t>
      </w:r>
    </w:p>
    <w:p w14:paraId="45363B84" w14:textId="77777777" w:rsidR="006207E5" w:rsidRPr="002147F4" w:rsidRDefault="006207E5" w:rsidP="002147F4">
      <w:pPr>
        <w:tabs>
          <w:tab w:val="left" w:pos="567"/>
        </w:tabs>
        <w:spacing w:after="0" w:line="240" w:lineRule="auto"/>
        <w:contextualSpacing/>
        <w:rPr>
          <w:rFonts w:ascii="Times New Roman" w:hAnsi="Times New Roman"/>
        </w:rPr>
      </w:pPr>
    </w:p>
    <w:p w14:paraId="4C960421" w14:textId="77777777" w:rsidR="006207E5" w:rsidRPr="002147F4" w:rsidRDefault="006207E5" w:rsidP="002147F4">
      <w:pPr>
        <w:tabs>
          <w:tab w:val="left" w:pos="567"/>
        </w:tabs>
        <w:spacing w:after="0" w:line="240" w:lineRule="auto"/>
        <w:contextualSpacing/>
        <w:rPr>
          <w:rFonts w:ascii="Times New Roman" w:hAnsi="Times New Roman"/>
        </w:rPr>
      </w:pPr>
    </w:p>
    <w:p w14:paraId="32294346" w14:textId="77777777" w:rsidR="006207E5" w:rsidRPr="002147F4" w:rsidRDefault="006207E5" w:rsidP="002147F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2147F4">
        <w:rPr>
          <w:rFonts w:ascii="Times New Roman" w:hAnsi="Times New Roman"/>
          <w:b/>
        </w:rPr>
        <w:t>16.</w:t>
      </w:r>
      <w:r w:rsidRPr="002147F4">
        <w:rPr>
          <w:rFonts w:ascii="Times New Roman" w:hAnsi="Times New Roman"/>
          <w:b/>
        </w:rPr>
        <w:tab/>
        <w:t>INFORMACIJA BRAILIO RAŠTU</w:t>
      </w:r>
    </w:p>
    <w:p w14:paraId="7406B3BC" w14:textId="77777777" w:rsidR="006207E5" w:rsidRPr="002147F4" w:rsidRDefault="006207E5" w:rsidP="002147F4">
      <w:pPr>
        <w:tabs>
          <w:tab w:val="left" w:pos="567"/>
        </w:tabs>
        <w:spacing w:after="0" w:line="240" w:lineRule="auto"/>
        <w:contextualSpacing/>
        <w:rPr>
          <w:rFonts w:ascii="Times New Roman" w:hAnsi="Times New Roman"/>
        </w:rPr>
      </w:pPr>
    </w:p>
    <w:p w14:paraId="402A354C" w14:textId="77777777" w:rsidR="006207E5" w:rsidRPr="002147F4" w:rsidRDefault="006207E5" w:rsidP="002147F4">
      <w:pPr>
        <w:tabs>
          <w:tab w:val="left" w:pos="567"/>
        </w:tabs>
        <w:spacing w:after="0" w:line="240" w:lineRule="auto"/>
        <w:contextualSpacing/>
        <w:rPr>
          <w:rFonts w:ascii="Times New Roman" w:hAnsi="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5 mg</w:t>
      </w:r>
    </w:p>
    <w:p w14:paraId="2E4B8425" w14:textId="77777777" w:rsidR="006207E5" w:rsidRPr="002147F4" w:rsidRDefault="006207E5" w:rsidP="002147F4">
      <w:pPr>
        <w:tabs>
          <w:tab w:val="left" w:pos="567"/>
        </w:tabs>
        <w:spacing w:after="0" w:line="240" w:lineRule="auto"/>
        <w:contextualSpacing/>
        <w:rPr>
          <w:rFonts w:ascii="Times New Roman" w:hAnsi="Times New Roman"/>
        </w:rPr>
      </w:pPr>
    </w:p>
    <w:p w14:paraId="2219499F" w14:textId="77777777" w:rsidR="006207E5" w:rsidRPr="002147F4" w:rsidRDefault="006207E5" w:rsidP="002147F4">
      <w:pPr>
        <w:tabs>
          <w:tab w:val="left" w:pos="567"/>
        </w:tabs>
        <w:spacing w:after="0" w:line="276" w:lineRule="auto"/>
        <w:rPr>
          <w:rFonts w:ascii="Times New Roman" w:hAnsi="Times New Roman"/>
        </w:rPr>
      </w:pPr>
      <w:r w:rsidRPr="002147F4">
        <w:rPr>
          <w:rFonts w:ascii="Times New Roman" w:hAnsi="Times New Roman"/>
        </w:rPr>
        <w:br w:type="page"/>
      </w:r>
    </w:p>
    <w:p w14:paraId="3F2A2BDC" w14:textId="77777777" w:rsidR="006207E5" w:rsidRPr="002147F4" w:rsidRDefault="006207E5" w:rsidP="002147F4">
      <w:pPr>
        <w:tabs>
          <w:tab w:val="left" w:pos="567"/>
        </w:tabs>
        <w:spacing w:after="0" w:line="240" w:lineRule="auto"/>
        <w:contextualSpacing/>
        <w:rPr>
          <w:rFonts w:ascii="Times New Roman" w:hAnsi="Times New Roman"/>
        </w:rPr>
      </w:pPr>
    </w:p>
    <w:p w14:paraId="4FE15B41" w14:textId="77777777" w:rsidR="006207E5" w:rsidRPr="002147F4" w:rsidRDefault="006207E5" w:rsidP="002147F4">
      <w:pPr>
        <w:tabs>
          <w:tab w:val="left" w:pos="567"/>
        </w:tabs>
        <w:spacing w:after="0" w:line="240" w:lineRule="auto"/>
        <w:contextualSpacing/>
        <w:rPr>
          <w:rFonts w:ascii="Times New Roman" w:hAnsi="Times New Roman"/>
        </w:rPr>
      </w:pPr>
    </w:p>
    <w:p w14:paraId="1376BFA2" w14:textId="77777777" w:rsidR="006207E5" w:rsidRPr="002147F4" w:rsidRDefault="006207E5" w:rsidP="002147F4">
      <w:pPr>
        <w:tabs>
          <w:tab w:val="left" w:pos="567"/>
        </w:tabs>
        <w:spacing w:after="0" w:line="240" w:lineRule="auto"/>
        <w:contextualSpacing/>
        <w:rPr>
          <w:rFonts w:ascii="Times New Roman" w:hAnsi="Times New Roman"/>
        </w:rPr>
      </w:pPr>
    </w:p>
    <w:p w14:paraId="4DA2565C" w14:textId="77777777" w:rsidR="006207E5" w:rsidRPr="002147F4" w:rsidRDefault="006207E5" w:rsidP="002147F4">
      <w:pPr>
        <w:tabs>
          <w:tab w:val="left" w:pos="567"/>
        </w:tabs>
        <w:spacing w:after="0" w:line="240" w:lineRule="auto"/>
        <w:contextualSpacing/>
        <w:rPr>
          <w:rFonts w:ascii="Times New Roman" w:hAnsi="Times New Roman"/>
        </w:rPr>
      </w:pPr>
    </w:p>
    <w:p w14:paraId="67D7DD36" w14:textId="77777777" w:rsidR="006207E5" w:rsidRPr="002147F4" w:rsidRDefault="006207E5" w:rsidP="002147F4">
      <w:pPr>
        <w:tabs>
          <w:tab w:val="left" w:pos="567"/>
        </w:tabs>
        <w:spacing w:after="0" w:line="240" w:lineRule="auto"/>
        <w:contextualSpacing/>
        <w:rPr>
          <w:rFonts w:ascii="Times New Roman" w:hAnsi="Times New Roman"/>
        </w:rPr>
      </w:pPr>
    </w:p>
    <w:p w14:paraId="5F4E5FFE" w14:textId="77777777" w:rsidR="006207E5" w:rsidRPr="002147F4" w:rsidRDefault="006207E5" w:rsidP="002147F4">
      <w:pPr>
        <w:tabs>
          <w:tab w:val="left" w:pos="567"/>
        </w:tabs>
        <w:spacing w:after="0" w:line="240" w:lineRule="auto"/>
        <w:contextualSpacing/>
        <w:rPr>
          <w:rFonts w:ascii="Times New Roman" w:hAnsi="Times New Roman"/>
        </w:rPr>
      </w:pPr>
    </w:p>
    <w:p w14:paraId="5CC58B62" w14:textId="77777777" w:rsidR="006207E5" w:rsidRPr="002147F4" w:rsidRDefault="006207E5" w:rsidP="002147F4">
      <w:pPr>
        <w:tabs>
          <w:tab w:val="left" w:pos="567"/>
        </w:tabs>
        <w:spacing w:after="0" w:line="240" w:lineRule="auto"/>
        <w:contextualSpacing/>
        <w:rPr>
          <w:rFonts w:ascii="Times New Roman" w:hAnsi="Times New Roman"/>
        </w:rPr>
      </w:pPr>
    </w:p>
    <w:p w14:paraId="21810EF6" w14:textId="77777777" w:rsidR="006207E5" w:rsidRPr="002147F4" w:rsidRDefault="006207E5" w:rsidP="002147F4">
      <w:pPr>
        <w:tabs>
          <w:tab w:val="left" w:pos="567"/>
        </w:tabs>
        <w:spacing w:after="0" w:line="240" w:lineRule="auto"/>
        <w:contextualSpacing/>
        <w:rPr>
          <w:rFonts w:ascii="Times New Roman" w:hAnsi="Times New Roman"/>
        </w:rPr>
      </w:pPr>
    </w:p>
    <w:p w14:paraId="6F27BD78" w14:textId="77777777" w:rsidR="006207E5" w:rsidRPr="002147F4" w:rsidRDefault="006207E5" w:rsidP="002147F4">
      <w:pPr>
        <w:tabs>
          <w:tab w:val="left" w:pos="567"/>
        </w:tabs>
        <w:spacing w:after="0" w:line="240" w:lineRule="auto"/>
        <w:contextualSpacing/>
        <w:rPr>
          <w:rFonts w:ascii="Times New Roman" w:hAnsi="Times New Roman"/>
        </w:rPr>
      </w:pPr>
    </w:p>
    <w:p w14:paraId="629C9715" w14:textId="77777777" w:rsidR="006207E5" w:rsidRPr="002147F4" w:rsidRDefault="006207E5" w:rsidP="002147F4">
      <w:pPr>
        <w:tabs>
          <w:tab w:val="left" w:pos="567"/>
        </w:tabs>
        <w:spacing w:after="0" w:line="240" w:lineRule="auto"/>
        <w:contextualSpacing/>
        <w:rPr>
          <w:rFonts w:ascii="Times New Roman" w:hAnsi="Times New Roman"/>
        </w:rPr>
      </w:pPr>
    </w:p>
    <w:p w14:paraId="2C5CEF73" w14:textId="77777777" w:rsidR="006207E5" w:rsidRPr="002147F4" w:rsidRDefault="006207E5" w:rsidP="002147F4">
      <w:pPr>
        <w:tabs>
          <w:tab w:val="left" w:pos="567"/>
        </w:tabs>
        <w:spacing w:after="0" w:line="240" w:lineRule="auto"/>
        <w:contextualSpacing/>
        <w:rPr>
          <w:rFonts w:ascii="Times New Roman" w:hAnsi="Times New Roman"/>
        </w:rPr>
      </w:pPr>
    </w:p>
    <w:p w14:paraId="045ADB0F" w14:textId="77777777" w:rsidR="006207E5" w:rsidRPr="002147F4" w:rsidRDefault="006207E5" w:rsidP="002147F4">
      <w:pPr>
        <w:tabs>
          <w:tab w:val="left" w:pos="567"/>
        </w:tabs>
        <w:spacing w:after="0" w:line="240" w:lineRule="auto"/>
        <w:contextualSpacing/>
        <w:rPr>
          <w:rFonts w:ascii="Times New Roman" w:hAnsi="Times New Roman"/>
        </w:rPr>
      </w:pPr>
    </w:p>
    <w:p w14:paraId="2C927E7B" w14:textId="77777777" w:rsidR="006207E5" w:rsidRPr="002147F4" w:rsidRDefault="006207E5" w:rsidP="002147F4">
      <w:pPr>
        <w:tabs>
          <w:tab w:val="left" w:pos="567"/>
        </w:tabs>
        <w:spacing w:after="0" w:line="240" w:lineRule="auto"/>
        <w:contextualSpacing/>
        <w:rPr>
          <w:rFonts w:ascii="Times New Roman" w:hAnsi="Times New Roman"/>
        </w:rPr>
      </w:pPr>
    </w:p>
    <w:p w14:paraId="0B0AF8B9" w14:textId="77777777" w:rsidR="006207E5" w:rsidRPr="002147F4" w:rsidRDefault="006207E5" w:rsidP="002147F4">
      <w:pPr>
        <w:tabs>
          <w:tab w:val="left" w:pos="567"/>
        </w:tabs>
        <w:spacing w:after="0" w:line="240" w:lineRule="auto"/>
        <w:contextualSpacing/>
        <w:rPr>
          <w:rFonts w:ascii="Times New Roman" w:hAnsi="Times New Roman"/>
        </w:rPr>
      </w:pPr>
    </w:p>
    <w:p w14:paraId="3EF481FC" w14:textId="77777777" w:rsidR="006207E5" w:rsidRPr="002147F4" w:rsidRDefault="006207E5" w:rsidP="002147F4">
      <w:pPr>
        <w:tabs>
          <w:tab w:val="left" w:pos="567"/>
        </w:tabs>
        <w:spacing w:after="0" w:line="240" w:lineRule="auto"/>
        <w:contextualSpacing/>
        <w:rPr>
          <w:rFonts w:ascii="Times New Roman" w:hAnsi="Times New Roman"/>
        </w:rPr>
      </w:pPr>
    </w:p>
    <w:p w14:paraId="452B83E7" w14:textId="77777777" w:rsidR="006207E5" w:rsidRPr="002147F4" w:rsidRDefault="006207E5" w:rsidP="002147F4">
      <w:pPr>
        <w:tabs>
          <w:tab w:val="left" w:pos="567"/>
        </w:tabs>
        <w:spacing w:after="0" w:line="240" w:lineRule="auto"/>
        <w:contextualSpacing/>
        <w:rPr>
          <w:rFonts w:ascii="Times New Roman" w:hAnsi="Times New Roman"/>
        </w:rPr>
      </w:pPr>
    </w:p>
    <w:p w14:paraId="31700937" w14:textId="77777777" w:rsidR="006207E5" w:rsidRPr="002147F4" w:rsidRDefault="006207E5" w:rsidP="002147F4">
      <w:pPr>
        <w:tabs>
          <w:tab w:val="left" w:pos="567"/>
        </w:tabs>
        <w:spacing w:after="0" w:line="240" w:lineRule="auto"/>
        <w:contextualSpacing/>
        <w:rPr>
          <w:rFonts w:ascii="Times New Roman" w:hAnsi="Times New Roman"/>
        </w:rPr>
      </w:pPr>
    </w:p>
    <w:p w14:paraId="321E43B8" w14:textId="77777777" w:rsidR="006207E5" w:rsidRPr="002147F4" w:rsidRDefault="006207E5" w:rsidP="002147F4">
      <w:pPr>
        <w:tabs>
          <w:tab w:val="left" w:pos="567"/>
        </w:tabs>
        <w:spacing w:after="0" w:line="240" w:lineRule="auto"/>
        <w:contextualSpacing/>
        <w:rPr>
          <w:rFonts w:ascii="Times New Roman" w:hAnsi="Times New Roman"/>
        </w:rPr>
      </w:pPr>
    </w:p>
    <w:p w14:paraId="4E18C149" w14:textId="77777777" w:rsidR="006207E5" w:rsidRPr="002147F4" w:rsidRDefault="006207E5" w:rsidP="002147F4">
      <w:pPr>
        <w:tabs>
          <w:tab w:val="left" w:pos="567"/>
        </w:tabs>
        <w:spacing w:after="0" w:line="240" w:lineRule="auto"/>
        <w:contextualSpacing/>
        <w:rPr>
          <w:rFonts w:ascii="Times New Roman" w:hAnsi="Times New Roman"/>
        </w:rPr>
      </w:pPr>
    </w:p>
    <w:p w14:paraId="26BBE663" w14:textId="77777777" w:rsidR="006207E5" w:rsidRPr="002147F4" w:rsidRDefault="006207E5" w:rsidP="002147F4">
      <w:pPr>
        <w:tabs>
          <w:tab w:val="left" w:pos="567"/>
        </w:tabs>
        <w:spacing w:after="0" w:line="240" w:lineRule="auto"/>
        <w:contextualSpacing/>
        <w:rPr>
          <w:rFonts w:ascii="Times New Roman" w:hAnsi="Times New Roman"/>
        </w:rPr>
      </w:pPr>
    </w:p>
    <w:p w14:paraId="118227C7" w14:textId="77777777" w:rsidR="006207E5" w:rsidRPr="002147F4" w:rsidRDefault="006207E5" w:rsidP="002147F4">
      <w:pPr>
        <w:tabs>
          <w:tab w:val="left" w:pos="567"/>
        </w:tabs>
        <w:spacing w:after="0" w:line="240" w:lineRule="auto"/>
        <w:contextualSpacing/>
        <w:rPr>
          <w:rFonts w:ascii="Times New Roman" w:hAnsi="Times New Roman"/>
        </w:rPr>
      </w:pPr>
    </w:p>
    <w:p w14:paraId="493CBF88" w14:textId="77777777" w:rsidR="006207E5" w:rsidRPr="002147F4" w:rsidRDefault="006207E5" w:rsidP="002147F4">
      <w:pPr>
        <w:tabs>
          <w:tab w:val="left" w:pos="567"/>
        </w:tabs>
        <w:spacing w:after="0" w:line="240" w:lineRule="auto"/>
        <w:contextualSpacing/>
        <w:rPr>
          <w:rFonts w:ascii="Times New Roman" w:hAnsi="Times New Roman"/>
        </w:rPr>
      </w:pPr>
    </w:p>
    <w:p w14:paraId="3A8C8DC3" w14:textId="77777777" w:rsidR="006207E5" w:rsidRPr="002147F4" w:rsidRDefault="006207E5" w:rsidP="002147F4">
      <w:pPr>
        <w:tabs>
          <w:tab w:val="left" w:pos="567"/>
        </w:tabs>
        <w:spacing w:after="0" w:line="240" w:lineRule="auto"/>
        <w:jc w:val="center"/>
        <w:outlineLvl w:val="0"/>
        <w:rPr>
          <w:rFonts w:ascii="Times New Roman" w:hAnsi="Times New Roman"/>
          <w:b/>
          <w:caps/>
        </w:rPr>
      </w:pPr>
      <w:bookmarkStart w:id="70" w:name="_Toc129243137"/>
      <w:bookmarkStart w:id="71" w:name="_Toc129243262"/>
      <w:r w:rsidRPr="002147F4">
        <w:rPr>
          <w:rFonts w:ascii="Times New Roman" w:hAnsi="Times New Roman"/>
          <w:b/>
          <w:caps/>
        </w:rPr>
        <w:t>B. PAKUOTĖS LAPELIS</w:t>
      </w:r>
      <w:bookmarkEnd w:id="70"/>
      <w:bookmarkEnd w:id="71"/>
    </w:p>
    <w:p w14:paraId="3D274503" w14:textId="77777777" w:rsidR="006207E5" w:rsidRPr="002147F4" w:rsidRDefault="006207E5" w:rsidP="002147F4">
      <w:pPr>
        <w:tabs>
          <w:tab w:val="left" w:pos="567"/>
        </w:tabs>
        <w:spacing w:after="0" w:line="240" w:lineRule="auto"/>
        <w:jc w:val="center"/>
        <w:outlineLvl w:val="0"/>
        <w:rPr>
          <w:rFonts w:ascii="Times New Roman" w:hAnsi="Times New Roman"/>
          <w:b/>
          <w:caps/>
        </w:rPr>
      </w:pPr>
      <w:r w:rsidRPr="002147F4">
        <w:rPr>
          <w:rFonts w:ascii="Times New Roman" w:hAnsi="Times New Roman"/>
          <w:b/>
          <w:caps/>
        </w:rPr>
        <w:br w:type="page"/>
      </w:r>
      <w:bookmarkStart w:id="72" w:name="_Toc129243138"/>
      <w:bookmarkStart w:id="73" w:name="_Toc129243263"/>
      <w:r w:rsidRPr="002147F4">
        <w:rPr>
          <w:rFonts w:ascii="Times New Roman" w:hAnsi="Times New Roman"/>
          <w:b/>
        </w:rPr>
        <w:lastRenderedPageBreak/>
        <w:t>Pakuotės lapelis: informacija vartotojui</w:t>
      </w:r>
      <w:bookmarkEnd w:id="72"/>
      <w:bookmarkEnd w:id="73"/>
    </w:p>
    <w:p w14:paraId="268F4F65" w14:textId="77777777" w:rsidR="006207E5" w:rsidRPr="002147F4" w:rsidRDefault="006207E5" w:rsidP="002147F4">
      <w:pPr>
        <w:widowControl w:val="0"/>
        <w:tabs>
          <w:tab w:val="left" w:pos="567"/>
        </w:tabs>
        <w:spacing w:after="0" w:line="240" w:lineRule="auto"/>
        <w:jc w:val="center"/>
        <w:rPr>
          <w:rFonts w:ascii="Times New Roman" w:hAnsi="Times New Roman"/>
          <w:b/>
        </w:rPr>
      </w:pPr>
      <w:r w:rsidRPr="002147F4">
        <w:rPr>
          <w:rFonts w:ascii="Times New Roman" w:hAnsi="Times New Roman"/>
          <w:b/>
        </w:rPr>
        <w:t xml:space="preserve"> </w:t>
      </w:r>
    </w:p>
    <w:p w14:paraId="2BB139EA" w14:textId="77777777" w:rsidR="006207E5" w:rsidRPr="002147F4" w:rsidRDefault="006207E5" w:rsidP="002147F4">
      <w:pPr>
        <w:tabs>
          <w:tab w:val="left" w:pos="567"/>
        </w:tabs>
        <w:spacing w:after="0" w:line="240" w:lineRule="auto"/>
        <w:contextualSpacing/>
        <w:jc w:val="center"/>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1 mg plėvele dengtos tabletės</w:t>
      </w:r>
    </w:p>
    <w:p w14:paraId="49078A6B" w14:textId="77777777" w:rsidR="006207E5" w:rsidRPr="002147F4" w:rsidRDefault="006207E5" w:rsidP="002147F4">
      <w:pPr>
        <w:tabs>
          <w:tab w:val="left" w:pos="567"/>
        </w:tabs>
        <w:spacing w:after="0" w:line="240" w:lineRule="auto"/>
        <w:contextualSpacing/>
        <w:jc w:val="center"/>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2 mg plėvele dengtos tabletės</w:t>
      </w:r>
    </w:p>
    <w:p w14:paraId="4155FE7E" w14:textId="77777777" w:rsidR="006207E5" w:rsidRPr="002147F4" w:rsidRDefault="006207E5" w:rsidP="002147F4">
      <w:pPr>
        <w:tabs>
          <w:tab w:val="left" w:pos="567"/>
        </w:tabs>
        <w:spacing w:after="0" w:line="240" w:lineRule="auto"/>
        <w:jc w:val="center"/>
        <w:rPr>
          <w:rFonts w:ascii="Times New Roman" w:hAnsi="Times New Roman"/>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5 mg plėvele dengtos tabletės</w:t>
      </w:r>
    </w:p>
    <w:p w14:paraId="1B10F687" w14:textId="77777777" w:rsidR="006207E5" w:rsidRPr="002147F4" w:rsidRDefault="006207E5" w:rsidP="002147F4">
      <w:pPr>
        <w:tabs>
          <w:tab w:val="left" w:pos="567"/>
        </w:tabs>
        <w:spacing w:after="0" w:line="240" w:lineRule="auto"/>
        <w:jc w:val="center"/>
        <w:rPr>
          <w:rFonts w:ascii="Times New Roman" w:hAnsi="Times New Roman"/>
        </w:rPr>
      </w:pPr>
      <w:proofErr w:type="spellStart"/>
      <w:r w:rsidRPr="002147F4">
        <w:rPr>
          <w:rFonts w:ascii="Times New Roman" w:hAnsi="Times New Roman"/>
        </w:rPr>
        <w:t>Ropinirolis</w:t>
      </w:r>
      <w:proofErr w:type="spellEnd"/>
    </w:p>
    <w:p w14:paraId="74CE48D8" w14:textId="77777777" w:rsidR="006207E5" w:rsidRPr="002147F4" w:rsidRDefault="006207E5" w:rsidP="002147F4">
      <w:pPr>
        <w:tabs>
          <w:tab w:val="left" w:pos="567"/>
        </w:tabs>
        <w:spacing w:after="0" w:line="240" w:lineRule="auto"/>
        <w:contextualSpacing/>
        <w:rPr>
          <w:rFonts w:ascii="Times New Roman" w:hAnsi="Times New Roman"/>
        </w:rPr>
      </w:pPr>
    </w:p>
    <w:p w14:paraId="28CD8254" w14:textId="77777777"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Atidžiai perskaitykite visą šį lapelį, prieš pradėdami vartoti vaistą, nes jame pateikiama Jums svarbi informacija.</w:t>
      </w:r>
    </w:p>
    <w:p w14:paraId="6F0D8DBB" w14:textId="77777777" w:rsidR="006207E5" w:rsidRPr="002147F4" w:rsidRDefault="006207E5" w:rsidP="002147F4">
      <w:pPr>
        <w:numPr>
          <w:ilvl w:val="0"/>
          <w:numId w:val="15"/>
        </w:numPr>
        <w:tabs>
          <w:tab w:val="left" w:pos="567"/>
        </w:tabs>
        <w:spacing w:after="0" w:line="240" w:lineRule="auto"/>
        <w:ind w:left="567" w:hanging="567"/>
        <w:rPr>
          <w:rFonts w:ascii="Times New Roman" w:hAnsi="Times New Roman"/>
        </w:rPr>
      </w:pPr>
      <w:r w:rsidRPr="002147F4">
        <w:rPr>
          <w:rFonts w:ascii="Times New Roman" w:hAnsi="Times New Roman"/>
        </w:rPr>
        <w:t>Neišmeskite šio lapelio, nes vėl gali prireikti jį perskaityti.</w:t>
      </w:r>
    </w:p>
    <w:p w14:paraId="76032821" w14:textId="77777777" w:rsidR="006207E5" w:rsidRPr="002147F4" w:rsidRDefault="006207E5" w:rsidP="002147F4">
      <w:pPr>
        <w:numPr>
          <w:ilvl w:val="0"/>
          <w:numId w:val="15"/>
        </w:numPr>
        <w:tabs>
          <w:tab w:val="left" w:pos="567"/>
        </w:tabs>
        <w:spacing w:after="0" w:line="240" w:lineRule="auto"/>
        <w:ind w:left="567" w:hanging="567"/>
        <w:rPr>
          <w:rFonts w:ascii="Times New Roman" w:hAnsi="Times New Roman"/>
        </w:rPr>
      </w:pPr>
      <w:r w:rsidRPr="002147F4">
        <w:rPr>
          <w:rFonts w:ascii="Times New Roman" w:hAnsi="Times New Roman"/>
        </w:rPr>
        <w:t>Jeigu kiltų daugiau klausimų, kreipkitės į gydytoją arba vaistininką.</w:t>
      </w:r>
    </w:p>
    <w:p w14:paraId="72277B16" w14:textId="77777777" w:rsidR="006207E5" w:rsidRPr="002147F4" w:rsidRDefault="006207E5" w:rsidP="002147F4">
      <w:pPr>
        <w:numPr>
          <w:ilvl w:val="0"/>
          <w:numId w:val="15"/>
        </w:numPr>
        <w:tabs>
          <w:tab w:val="left" w:pos="567"/>
        </w:tabs>
        <w:spacing w:after="0" w:line="240" w:lineRule="auto"/>
        <w:ind w:left="567" w:hanging="567"/>
        <w:rPr>
          <w:rFonts w:ascii="Times New Roman" w:hAnsi="Times New Roman"/>
        </w:rPr>
      </w:pPr>
      <w:r w:rsidRPr="002147F4">
        <w:rPr>
          <w:rFonts w:ascii="Times New Roman" w:hAnsi="Times New Roman"/>
        </w:rPr>
        <w:t>Šis vaistas skirtas tik Jums, todėl kitiems žmonėms jo duoti negalima. Vaistas gali jiems pakenkti (net tiems, kurių ligos požymiai yra tokie patys kaip Jūsų).</w:t>
      </w:r>
    </w:p>
    <w:p w14:paraId="6FA9F9FE" w14:textId="77777777" w:rsidR="006207E5" w:rsidRPr="002147F4" w:rsidRDefault="006207E5" w:rsidP="002147F4">
      <w:pPr>
        <w:numPr>
          <w:ilvl w:val="0"/>
          <w:numId w:val="15"/>
        </w:numPr>
        <w:tabs>
          <w:tab w:val="left" w:pos="567"/>
        </w:tabs>
        <w:spacing w:after="0" w:line="240" w:lineRule="auto"/>
        <w:ind w:left="567" w:hanging="567"/>
        <w:rPr>
          <w:rFonts w:ascii="Times New Roman" w:hAnsi="Times New Roman"/>
        </w:rPr>
      </w:pPr>
      <w:r w:rsidRPr="002147F4">
        <w:rPr>
          <w:rFonts w:ascii="Times New Roman" w:hAnsi="Times New Roman"/>
        </w:rPr>
        <w:t>Jeigu pasireiškė šalutinis poveikis (net jeigu jis šiame lapelyje nenurodytas), kreipkitės į gydytoją arba vaistininką. Žr. 4 skyrių.</w:t>
      </w:r>
    </w:p>
    <w:p w14:paraId="66E880FA" w14:textId="77777777" w:rsidR="006207E5" w:rsidRPr="002147F4" w:rsidRDefault="006207E5" w:rsidP="002147F4">
      <w:pPr>
        <w:tabs>
          <w:tab w:val="left" w:pos="567"/>
        </w:tabs>
        <w:spacing w:after="0" w:line="240" w:lineRule="auto"/>
        <w:contextualSpacing/>
        <w:rPr>
          <w:rFonts w:ascii="Times New Roman" w:hAnsi="Times New Roman"/>
        </w:rPr>
      </w:pPr>
    </w:p>
    <w:p w14:paraId="00A8F2D5" w14:textId="77777777" w:rsidR="006207E5" w:rsidRPr="002147F4" w:rsidRDefault="006207E5" w:rsidP="002147F4">
      <w:pPr>
        <w:tabs>
          <w:tab w:val="left" w:pos="567"/>
        </w:tabs>
        <w:spacing w:after="0" w:line="240" w:lineRule="auto"/>
        <w:contextualSpacing/>
        <w:rPr>
          <w:rFonts w:ascii="Times New Roman" w:hAnsi="Times New Roman"/>
        </w:rPr>
      </w:pPr>
    </w:p>
    <w:p w14:paraId="6C787A17" w14:textId="77777777"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Apie ką rašoma šiame lapelyje?</w:t>
      </w:r>
    </w:p>
    <w:p w14:paraId="64F0C4B5"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1.</w:t>
      </w:r>
      <w:r w:rsidRPr="002147F4">
        <w:rPr>
          <w:rFonts w:ascii="Times New Roman" w:hAnsi="Times New Roman"/>
        </w:rPr>
        <w:tab/>
        <w:t xml:space="preserve">Kas yra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ir kam jis vartojamas</w:t>
      </w:r>
    </w:p>
    <w:p w14:paraId="03B73EFB"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2.</w:t>
      </w:r>
      <w:r w:rsidRPr="002147F4">
        <w:rPr>
          <w:rFonts w:ascii="Times New Roman" w:hAnsi="Times New Roman"/>
        </w:rPr>
        <w:tab/>
        <w:t xml:space="preserve">Kas žinotina prieš vartojant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p>
    <w:p w14:paraId="27F7D3E4"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3.</w:t>
      </w:r>
      <w:r w:rsidRPr="002147F4">
        <w:rPr>
          <w:rFonts w:ascii="Times New Roman" w:hAnsi="Times New Roman"/>
        </w:rPr>
        <w:tab/>
        <w:t xml:space="preserve">Kaip vartoti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p>
    <w:p w14:paraId="698887D9"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4.</w:t>
      </w:r>
      <w:r w:rsidRPr="002147F4">
        <w:rPr>
          <w:rFonts w:ascii="Times New Roman" w:hAnsi="Times New Roman"/>
        </w:rPr>
        <w:tab/>
        <w:t>Galimas šalutinis poveikis</w:t>
      </w:r>
    </w:p>
    <w:p w14:paraId="35D08E9D"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5.</w:t>
      </w:r>
      <w:r w:rsidRPr="002147F4">
        <w:rPr>
          <w:rFonts w:ascii="Times New Roman" w:hAnsi="Times New Roman"/>
        </w:rPr>
        <w:tab/>
        <w:t xml:space="preserve">Kaip laikyti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p>
    <w:p w14:paraId="1CFBDD67"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6.</w:t>
      </w:r>
      <w:r w:rsidRPr="002147F4">
        <w:rPr>
          <w:rFonts w:ascii="Times New Roman" w:hAnsi="Times New Roman"/>
        </w:rPr>
        <w:tab/>
        <w:t>Pakuotės turinys ir kita informacija</w:t>
      </w:r>
    </w:p>
    <w:p w14:paraId="05696D06" w14:textId="77777777" w:rsidR="006207E5" w:rsidRPr="002147F4" w:rsidRDefault="006207E5" w:rsidP="002147F4">
      <w:pPr>
        <w:tabs>
          <w:tab w:val="left" w:pos="567"/>
        </w:tabs>
        <w:spacing w:after="0" w:line="240" w:lineRule="auto"/>
        <w:contextualSpacing/>
        <w:rPr>
          <w:rFonts w:ascii="Times New Roman" w:hAnsi="Times New Roman"/>
        </w:rPr>
      </w:pPr>
    </w:p>
    <w:p w14:paraId="38881FED" w14:textId="77777777" w:rsidR="006207E5" w:rsidRPr="002147F4" w:rsidRDefault="006207E5" w:rsidP="002147F4">
      <w:pPr>
        <w:tabs>
          <w:tab w:val="left" w:pos="567"/>
        </w:tabs>
        <w:spacing w:after="0" w:line="240" w:lineRule="auto"/>
        <w:contextualSpacing/>
        <w:rPr>
          <w:rFonts w:ascii="Times New Roman" w:hAnsi="Times New Roman"/>
        </w:rPr>
      </w:pPr>
    </w:p>
    <w:p w14:paraId="593D8909"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74" w:name="_Toc129243139"/>
      <w:bookmarkStart w:id="75" w:name="_Toc129243264"/>
      <w:r w:rsidRPr="002147F4">
        <w:rPr>
          <w:rFonts w:ascii="Times New Roman" w:hAnsi="Times New Roman"/>
          <w:b/>
        </w:rPr>
        <w:t>1.</w:t>
      </w:r>
      <w:r w:rsidRPr="002147F4">
        <w:rPr>
          <w:rFonts w:ascii="Times New Roman" w:hAnsi="Times New Roman"/>
          <w:b/>
        </w:rPr>
        <w:tab/>
        <w:t xml:space="preserve">Kas yra </w:t>
      </w: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ir kam jis vartojamas</w:t>
      </w:r>
      <w:bookmarkEnd w:id="74"/>
      <w:bookmarkEnd w:id="75"/>
    </w:p>
    <w:p w14:paraId="28BEF21E" w14:textId="77777777" w:rsidR="006207E5" w:rsidRPr="002147F4" w:rsidRDefault="006207E5" w:rsidP="002147F4">
      <w:pPr>
        <w:tabs>
          <w:tab w:val="left" w:pos="567"/>
        </w:tabs>
        <w:spacing w:after="0" w:line="240" w:lineRule="auto"/>
        <w:contextualSpacing/>
        <w:rPr>
          <w:rFonts w:ascii="Times New Roman" w:hAnsi="Times New Roman"/>
        </w:rPr>
      </w:pPr>
    </w:p>
    <w:p w14:paraId="405B2631" w14:textId="00C3E2A1" w:rsidR="002565ED" w:rsidRPr="00F373A9" w:rsidRDefault="002565ED" w:rsidP="007D5131">
      <w:pPr>
        <w:tabs>
          <w:tab w:val="left" w:pos="567"/>
        </w:tabs>
        <w:spacing w:after="0" w:line="240" w:lineRule="auto"/>
        <w:contextualSpacing/>
        <w:rPr>
          <w:rFonts w:ascii="Times New Roman" w:eastAsia="Times New Roman" w:hAnsi="Times New Roman" w:cs="Times New Roman"/>
        </w:rPr>
      </w:pP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vartojamas </w:t>
      </w:r>
      <w:proofErr w:type="spellStart"/>
      <w:r w:rsidRPr="002147F4">
        <w:rPr>
          <w:rFonts w:ascii="Times New Roman" w:hAnsi="Times New Roman"/>
        </w:rPr>
        <w:t>Parkinsono</w:t>
      </w:r>
      <w:proofErr w:type="spellEnd"/>
      <w:r w:rsidRPr="002147F4">
        <w:rPr>
          <w:rFonts w:ascii="Times New Roman" w:hAnsi="Times New Roman"/>
        </w:rPr>
        <w:t xml:space="preserve"> ligai gydyti. Veiklioji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medžiaga yra </w:t>
      </w:r>
      <w:proofErr w:type="spellStart"/>
      <w:r w:rsidRPr="00F373A9">
        <w:rPr>
          <w:rFonts w:ascii="Times New Roman" w:eastAsia="Times New Roman" w:hAnsi="Times New Roman" w:cs="Times New Roman"/>
        </w:rPr>
        <w:t>ropinirolis</w:t>
      </w:r>
      <w:proofErr w:type="spellEnd"/>
      <w:r w:rsidRPr="00F373A9">
        <w:rPr>
          <w:rFonts w:ascii="Times New Roman" w:eastAsia="Times New Roman" w:hAnsi="Times New Roman" w:cs="Times New Roman"/>
        </w:rPr>
        <w:t xml:space="preserve">, kuris priklauso vaistų, vadinamų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agonistais</w:t>
      </w:r>
      <w:proofErr w:type="spellEnd"/>
      <w:r w:rsidRPr="00F373A9">
        <w:rPr>
          <w:rFonts w:ascii="Times New Roman" w:eastAsia="Times New Roman" w:hAnsi="Times New Roman" w:cs="Times New Roman"/>
        </w:rPr>
        <w:t xml:space="preserve">, grupei.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agonistai</w:t>
      </w:r>
      <w:proofErr w:type="spellEnd"/>
      <w:r w:rsidRPr="00F373A9">
        <w:rPr>
          <w:rFonts w:ascii="Times New Roman" w:eastAsia="Times New Roman" w:hAnsi="Times New Roman" w:cs="Times New Roman"/>
        </w:rPr>
        <w:t xml:space="preserve"> veikia smegenis panašiai kaip natūrali medžiaga, vadinama </w:t>
      </w:r>
      <w:proofErr w:type="spellStart"/>
      <w:r w:rsidRPr="00F373A9">
        <w:rPr>
          <w:rFonts w:ascii="Times New Roman" w:eastAsia="Times New Roman" w:hAnsi="Times New Roman" w:cs="Times New Roman"/>
        </w:rPr>
        <w:t>dopaminu</w:t>
      </w:r>
      <w:proofErr w:type="spellEnd"/>
      <w:r w:rsidRPr="00F373A9">
        <w:rPr>
          <w:rFonts w:ascii="Times New Roman" w:eastAsia="Times New Roman" w:hAnsi="Times New Roman" w:cs="Times New Roman"/>
        </w:rPr>
        <w:t>.</w:t>
      </w:r>
    </w:p>
    <w:p w14:paraId="03D4EF9C" w14:textId="77777777" w:rsidR="002565ED" w:rsidRPr="00F373A9" w:rsidRDefault="002565ED" w:rsidP="007D5131">
      <w:pPr>
        <w:tabs>
          <w:tab w:val="left" w:pos="567"/>
        </w:tabs>
        <w:spacing w:after="0" w:line="240" w:lineRule="auto"/>
        <w:contextualSpacing/>
        <w:rPr>
          <w:rFonts w:ascii="Times New Roman" w:eastAsia="Times New Roman" w:hAnsi="Times New Roman" w:cs="Times New Roman"/>
        </w:rPr>
      </w:pPr>
    </w:p>
    <w:p w14:paraId="1AF8E3EE" w14:textId="75D9D9E1" w:rsidR="002565ED" w:rsidRPr="002147F4" w:rsidRDefault="002565ED" w:rsidP="002147F4">
      <w:pPr>
        <w:tabs>
          <w:tab w:val="left" w:pos="567"/>
        </w:tabs>
        <w:spacing w:after="0" w:line="240" w:lineRule="auto"/>
        <w:contextualSpacing/>
        <w:rPr>
          <w:rFonts w:ascii="Times New Roman" w:hAnsi="Times New Roman"/>
        </w:rPr>
      </w:pP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liga </w:t>
      </w:r>
      <w:r w:rsidRPr="002147F4">
        <w:rPr>
          <w:rFonts w:ascii="Times New Roman" w:hAnsi="Times New Roman"/>
        </w:rPr>
        <w:t xml:space="preserve">sergančių žmonių </w:t>
      </w:r>
      <w:r w:rsidRPr="00F373A9">
        <w:rPr>
          <w:rFonts w:ascii="Times New Roman" w:eastAsia="Times New Roman" w:hAnsi="Times New Roman" w:cs="Times New Roman"/>
        </w:rPr>
        <w:t xml:space="preserve">kai kuriose smegenų dalyse yra mažai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Ropinirolio</w:t>
      </w:r>
      <w:proofErr w:type="spellEnd"/>
      <w:r w:rsidRPr="00F373A9">
        <w:rPr>
          <w:rFonts w:ascii="Times New Roman" w:eastAsia="Times New Roman" w:hAnsi="Times New Roman" w:cs="Times New Roman"/>
        </w:rPr>
        <w:t xml:space="preserve"> poveikis yra panašus į natūralaus </w:t>
      </w:r>
      <w:proofErr w:type="spellStart"/>
      <w:r w:rsidRPr="00F373A9">
        <w:rPr>
          <w:rFonts w:ascii="Times New Roman" w:eastAsia="Times New Roman" w:hAnsi="Times New Roman" w:cs="Times New Roman"/>
        </w:rPr>
        <w:t>dopamino</w:t>
      </w:r>
      <w:proofErr w:type="spellEnd"/>
      <w:r w:rsidRPr="00F373A9">
        <w:rPr>
          <w:rFonts w:ascii="Times New Roman" w:eastAsia="Times New Roman" w:hAnsi="Times New Roman" w:cs="Times New Roman"/>
        </w:rPr>
        <w:t xml:space="preserve">, todėl jis padeda </w:t>
      </w:r>
      <w:proofErr w:type="spellStart"/>
      <w:r w:rsidRPr="00F373A9">
        <w:rPr>
          <w:rFonts w:ascii="Times New Roman" w:eastAsia="Times New Roman" w:hAnsi="Times New Roman" w:cs="Times New Roman"/>
        </w:rPr>
        <w:t>susilpninti</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ligos simptomus</w:t>
      </w:r>
      <w:r w:rsidRPr="002147F4">
        <w:rPr>
          <w:rFonts w:ascii="Times New Roman" w:hAnsi="Times New Roman"/>
        </w:rPr>
        <w:t>.</w:t>
      </w:r>
    </w:p>
    <w:p w14:paraId="2A789E35" w14:textId="77777777" w:rsidR="006207E5" w:rsidRPr="002147F4" w:rsidRDefault="006207E5" w:rsidP="002147F4">
      <w:pPr>
        <w:tabs>
          <w:tab w:val="left" w:pos="567"/>
        </w:tabs>
        <w:spacing w:after="0" w:line="240" w:lineRule="auto"/>
        <w:rPr>
          <w:rFonts w:ascii="Times New Roman" w:hAnsi="Times New Roman"/>
        </w:rPr>
      </w:pPr>
    </w:p>
    <w:p w14:paraId="705A2208" w14:textId="77777777" w:rsidR="006207E5" w:rsidRPr="002147F4" w:rsidRDefault="006207E5" w:rsidP="002147F4">
      <w:pPr>
        <w:tabs>
          <w:tab w:val="left" w:pos="567"/>
        </w:tabs>
        <w:spacing w:after="0" w:line="240" w:lineRule="auto"/>
        <w:contextualSpacing/>
        <w:rPr>
          <w:rFonts w:ascii="Times New Roman" w:hAnsi="Times New Roman"/>
        </w:rPr>
      </w:pPr>
    </w:p>
    <w:p w14:paraId="4CD87162"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76" w:name="_Toc129243140"/>
      <w:bookmarkStart w:id="77" w:name="_Toc129243265"/>
      <w:r w:rsidRPr="002147F4">
        <w:rPr>
          <w:rFonts w:ascii="Times New Roman" w:hAnsi="Times New Roman"/>
          <w:b/>
        </w:rPr>
        <w:t>2.</w:t>
      </w:r>
      <w:r w:rsidRPr="002147F4">
        <w:rPr>
          <w:rFonts w:ascii="Times New Roman" w:hAnsi="Times New Roman"/>
          <w:b/>
        </w:rPr>
        <w:tab/>
        <w:t xml:space="preserve">Kas žinotina prieš vartojant </w:t>
      </w:r>
      <w:bookmarkEnd w:id="76"/>
      <w:bookmarkEnd w:id="77"/>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2682ACC5" w14:textId="77777777" w:rsidR="006207E5" w:rsidRPr="002147F4" w:rsidRDefault="006207E5" w:rsidP="002147F4">
      <w:pPr>
        <w:tabs>
          <w:tab w:val="left" w:pos="567"/>
        </w:tabs>
        <w:spacing w:after="0" w:line="240" w:lineRule="auto"/>
        <w:contextualSpacing/>
        <w:rPr>
          <w:rFonts w:ascii="Times New Roman" w:hAnsi="Times New Roman"/>
        </w:rPr>
      </w:pPr>
    </w:p>
    <w:p w14:paraId="7E2AD82E" w14:textId="77777777" w:rsidR="006207E5" w:rsidRPr="002147F4" w:rsidRDefault="006207E5" w:rsidP="002147F4">
      <w:pPr>
        <w:tabs>
          <w:tab w:val="left" w:pos="567"/>
        </w:tabs>
        <w:spacing w:after="0" w:line="220" w:lineRule="exact"/>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vartoti negalima:</w:t>
      </w:r>
    </w:p>
    <w:p w14:paraId="4CB45C03" w14:textId="77777777" w:rsidR="006207E5" w:rsidRPr="002147F4" w:rsidRDefault="006207E5" w:rsidP="002147F4">
      <w:pPr>
        <w:numPr>
          <w:ilvl w:val="0"/>
          <w:numId w:val="10"/>
        </w:numPr>
        <w:tabs>
          <w:tab w:val="left" w:pos="567"/>
        </w:tabs>
        <w:spacing w:after="0" w:line="240" w:lineRule="auto"/>
        <w:ind w:left="567" w:hanging="567"/>
        <w:rPr>
          <w:rFonts w:ascii="Times New Roman" w:hAnsi="Times New Roman"/>
        </w:rPr>
      </w:pPr>
      <w:r w:rsidRPr="002147F4">
        <w:rPr>
          <w:rFonts w:ascii="Times New Roman" w:hAnsi="Times New Roman"/>
        </w:rPr>
        <w:t xml:space="preserve">jeigu yra alergija </w:t>
      </w:r>
      <w:proofErr w:type="spellStart"/>
      <w:r w:rsidRPr="002147F4">
        <w:rPr>
          <w:rFonts w:ascii="Times New Roman" w:hAnsi="Times New Roman"/>
        </w:rPr>
        <w:t>ropiniroliui</w:t>
      </w:r>
      <w:proofErr w:type="spellEnd"/>
      <w:r w:rsidRPr="002147F4">
        <w:rPr>
          <w:rFonts w:ascii="Times New Roman" w:hAnsi="Times New Roman"/>
        </w:rPr>
        <w:t xml:space="preserve"> arba bet kuriai pagalbinei šio vaisto medžiagai (jos išvardytos 6 skyriuje);</w:t>
      </w:r>
    </w:p>
    <w:p w14:paraId="3E3AD04F" w14:textId="57CF5ACC" w:rsidR="00761223" w:rsidRPr="002147F4" w:rsidRDefault="00761223" w:rsidP="002147F4">
      <w:pPr>
        <w:numPr>
          <w:ilvl w:val="0"/>
          <w:numId w:val="10"/>
        </w:numPr>
        <w:tabs>
          <w:tab w:val="left" w:pos="567"/>
        </w:tabs>
        <w:spacing w:after="0" w:line="240" w:lineRule="auto"/>
        <w:ind w:left="567" w:hanging="567"/>
        <w:rPr>
          <w:rFonts w:ascii="Times New Roman" w:hAnsi="Times New Roman"/>
        </w:rPr>
      </w:pPr>
      <w:r w:rsidRPr="002147F4">
        <w:rPr>
          <w:rFonts w:ascii="Times New Roman" w:hAnsi="Times New Roman"/>
        </w:rPr>
        <w:t>jeigu sergate sunkia inkstų liga;</w:t>
      </w:r>
    </w:p>
    <w:p w14:paraId="71562BC8" w14:textId="48DB23DE" w:rsidR="00761223" w:rsidRPr="00F373A9" w:rsidRDefault="00761223" w:rsidP="00F564CB">
      <w:pPr>
        <w:numPr>
          <w:ilvl w:val="0"/>
          <w:numId w:val="10"/>
        </w:numPr>
        <w:tabs>
          <w:tab w:val="left" w:pos="567"/>
        </w:tabs>
        <w:spacing w:after="0" w:line="240" w:lineRule="auto"/>
        <w:ind w:left="567" w:hanging="567"/>
        <w:rPr>
          <w:rFonts w:ascii="Times New Roman" w:eastAsia="Times New Roman" w:hAnsi="Times New Roman" w:cs="Times New Roman"/>
        </w:rPr>
      </w:pPr>
      <w:r w:rsidRPr="002147F4">
        <w:rPr>
          <w:rFonts w:ascii="Times New Roman" w:hAnsi="Times New Roman"/>
        </w:rPr>
        <w:t xml:space="preserve">jeigu </w:t>
      </w:r>
      <w:r w:rsidRPr="00F373A9">
        <w:rPr>
          <w:rFonts w:ascii="Times New Roman" w:eastAsia="Times New Roman" w:hAnsi="Times New Roman" w:cs="Times New Roman"/>
        </w:rPr>
        <w:t>sergate kepenų liga.</w:t>
      </w:r>
    </w:p>
    <w:p w14:paraId="7F1D0812" w14:textId="77777777" w:rsidR="00B300F9" w:rsidRDefault="00B300F9" w:rsidP="007D5131">
      <w:pPr>
        <w:tabs>
          <w:tab w:val="left" w:pos="567"/>
        </w:tabs>
        <w:spacing w:after="0" w:line="240" w:lineRule="auto"/>
        <w:contextualSpacing/>
        <w:rPr>
          <w:rFonts w:ascii="Times New Roman" w:eastAsia="Times New Roman" w:hAnsi="Times New Roman" w:cs="Times New Roman"/>
        </w:rPr>
      </w:pPr>
    </w:p>
    <w:p w14:paraId="69526F1A" w14:textId="19FBDABC" w:rsidR="00B300F9" w:rsidRPr="002147F4" w:rsidRDefault="00B300F9" w:rsidP="002147F4">
      <w:pPr>
        <w:tabs>
          <w:tab w:val="left" w:pos="567"/>
        </w:tabs>
        <w:spacing w:after="0" w:line="240" w:lineRule="auto"/>
        <w:contextualSpacing/>
        <w:rPr>
          <w:rFonts w:ascii="Times New Roman" w:hAnsi="Times New Roman"/>
        </w:rPr>
      </w:pPr>
      <w:r w:rsidRPr="00B300F9">
        <w:rPr>
          <w:rFonts w:ascii="Times New Roman" w:eastAsia="Times New Roman" w:hAnsi="Times New Roman" w:cs="Times New Roman"/>
        </w:rPr>
        <w:t>Jeigu</w:t>
      </w:r>
      <w:r w:rsidRPr="002147F4">
        <w:rPr>
          <w:rFonts w:ascii="Times New Roman" w:hAnsi="Times New Roman"/>
        </w:rPr>
        <w:t xml:space="preserve"> manote, </w:t>
      </w:r>
      <w:r w:rsidRPr="00B300F9">
        <w:rPr>
          <w:rFonts w:ascii="Times New Roman" w:eastAsia="Times New Roman" w:hAnsi="Times New Roman" w:cs="Times New Roman"/>
        </w:rPr>
        <w:t>kad Jums tinka bent vienas iš šių punktų, pasakykite gydytojui</w:t>
      </w:r>
      <w:r>
        <w:rPr>
          <w:rFonts w:ascii="Times New Roman" w:eastAsia="Times New Roman" w:hAnsi="Times New Roman" w:cs="Times New Roman"/>
        </w:rPr>
        <w:t>.</w:t>
      </w:r>
    </w:p>
    <w:p w14:paraId="6433E60A" w14:textId="77777777" w:rsidR="006207E5" w:rsidRPr="002147F4" w:rsidRDefault="006207E5" w:rsidP="002147F4">
      <w:pPr>
        <w:tabs>
          <w:tab w:val="left" w:pos="567"/>
        </w:tabs>
        <w:spacing w:after="0" w:line="240" w:lineRule="auto"/>
        <w:contextualSpacing/>
        <w:rPr>
          <w:rFonts w:ascii="Times New Roman" w:hAnsi="Times New Roman"/>
        </w:rPr>
      </w:pPr>
    </w:p>
    <w:p w14:paraId="360CF7E2" w14:textId="77777777"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Įspėjimai ir atsargumo priemonės</w:t>
      </w:r>
    </w:p>
    <w:p w14:paraId="335E35EF"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Pasitarkite su gydytoju arba vaistininku, prieš vartodami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w:t>
      </w:r>
    </w:p>
    <w:p w14:paraId="4047E55F"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esate nėščia arba manote, kad galite būti nėščia;</w:t>
      </w:r>
    </w:p>
    <w:p w14:paraId="2137354C"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maitinate krūtimi;</w:t>
      </w:r>
    </w:p>
    <w:p w14:paraId="5E045888"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lastRenderedPageBreak/>
        <w:t>jeigu esate jaunesnis negu 18 metų;</w:t>
      </w:r>
    </w:p>
    <w:p w14:paraId="67C554E3"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turite sunkių širdies sutrikimų;</w:t>
      </w:r>
    </w:p>
    <w:p w14:paraId="18566F7E"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turite sunkių psichikos sutrikimų;</w:t>
      </w:r>
    </w:p>
    <w:p w14:paraId="4700053F"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esate patyrę kokių nors neįprastų potr</w:t>
      </w:r>
      <w:r w:rsidR="00687B49" w:rsidRPr="00F564CB">
        <w:rPr>
          <w:sz w:val="22"/>
          <w:szCs w:val="22"/>
          <w:lang w:eastAsia="lt-LT"/>
        </w:rPr>
        <w:t>aukių ir (arba) neįprastai elgiatės</w:t>
      </w:r>
      <w:r w:rsidRPr="00F564CB">
        <w:rPr>
          <w:sz w:val="22"/>
          <w:szCs w:val="22"/>
          <w:lang w:eastAsia="lt-LT"/>
        </w:rPr>
        <w:t xml:space="preserve"> (pvz., pasireiškė perdėtas potraukis </w:t>
      </w:r>
      <w:r w:rsidR="00220895" w:rsidRPr="00F564CB">
        <w:rPr>
          <w:sz w:val="22"/>
          <w:szCs w:val="22"/>
          <w:lang w:eastAsia="lt-LT"/>
        </w:rPr>
        <w:t>lošti</w:t>
      </w:r>
      <w:r w:rsidRPr="00F564CB">
        <w:rPr>
          <w:sz w:val="22"/>
          <w:szCs w:val="22"/>
          <w:lang w:eastAsia="lt-LT"/>
        </w:rPr>
        <w:t xml:space="preserve"> ar</w:t>
      </w:r>
      <w:r w:rsidR="007303CB" w:rsidRPr="00F564CB">
        <w:rPr>
          <w:sz w:val="22"/>
          <w:szCs w:val="22"/>
          <w:lang w:eastAsia="lt-LT"/>
        </w:rPr>
        <w:t>ba</w:t>
      </w:r>
      <w:r w:rsidRPr="00F564CB">
        <w:rPr>
          <w:sz w:val="22"/>
          <w:szCs w:val="22"/>
          <w:lang w:eastAsia="lt-LT"/>
        </w:rPr>
        <w:t xml:space="preserve"> pernelyg didelis </w:t>
      </w:r>
      <w:r w:rsidR="00220895" w:rsidRPr="00F564CB">
        <w:rPr>
          <w:sz w:val="22"/>
          <w:szCs w:val="22"/>
          <w:lang w:eastAsia="lt-LT"/>
        </w:rPr>
        <w:t>lytinis potraukis</w:t>
      </w:r>
      <w:r w:rsidRPr="00F564CB">
        <w:rPr>
          <w:sz w:val="22"/>
          <w:szCs w:val="22"/>
          <w:lang w:eastAsia="lt-LT"/>
        </w:rPr>
        <w:t>);</w:t>
      </w:r>
    </w:p>
    <w:p w14:paraId="66D61EDF" w14:textId="77777777" w:rsidR="00761223" w:rsidRPr="00F373A9" w:rsidRDefault="00761223" w:rsidP="00F564CB">
      <w:pPr>
        <w:pStyle w:val="Sraopastraipa"/>
        <w:numPr>
          <w:ilvl w:val="0"/>
          <w:numId w:val="11"/>
        </w:numPr>
        <w:tabs>
          <w:tab w:val="left" w:pos="567"/>
        </w:tabs>
        <w:ind w:left="567" w:hanging="567"/>
        <w:rPr>
          <w:lang w:eastAsia="lt-LT"/>
        </w:rPr>
      </w:pPr>
      <w:r w:rsidRPr="00F564CB">
        <w:rPr>
          <w:sz w:val="22"/>
          <w:szCs w:val="22"/>
          <w:lang w:eastAsia="lt-LT"/>
        </w:rPr>
        <w:t>jeigu netoleruojate kai kurių angliavandenių (pvz., laktozės).</w:t>
      </w:r>
    </w:p>
    <w:p w14:paraId="3F6B3AD0" w14:textId="77777777" w:rsidR="00C13532" w:rsidRDefault="00C13532" w:rsidP="007D5131">
      <w:pPr>
        <w:tabs>
          <w:tab w:val="left" w:pos="567"/>
        </w:tabs>
        <w:spacing w:after="0" w:line="240" w:lineRule="auto"/>
        <w:rPr>
          <w:rFonts w:ascii="Times New Roman" w:eastAsia="MS Mincho" w:hAnsi="Times New Roman" w:cs="Times New Roman"/>
          <w:color w:val="000000"/>
          <w:lang w:eastAsia="ja-JP"/>
        </w:rPr>
      </w:pPr>
    </w:p>
    <w:p w14:paraId="0FBC0353"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color w:val="000000"/>
        </w:rPr>
        <w:t xml:space="preserve">Pasakykite gydytojui, jei Jūs, Jūsų šeimos narys ar globėjas pastebėsite, jog Jums atsiranda staigus noras ar potraukis elgtis neįprastai arba negalite atsispirti impulsui, paskatai ar pagundai atlikti tam tikrus veiksmus, kurie Jums ar kitiems gali pakenkti. Toks elgesys yra vadinamas impulsų kontrolės sutrikimu ir gali pasireikšti potraukiu lošti azartinius lošimus, daug valgyti arba leisti pinigus, nenormaliai dideliu lytiniu potraukiu ar nuolatinėmis sustiprėjusiomis seksualinio pobūdžio mintimis ar pojūčiais. </w:t>
      </w:r>
      <w:r w:rsidRPr="002147F4">
        <w:rPr>
          <w:rFonts w:ascii="Times New Roman" w:hAnsi="Times New Roman"/>
        </w:rPr>
        <w:t xml:space="preserve">Tokiu atveju Jūsų gydytojas gali pakoreguoti dozę arba nutraukti šio vaisto vartojimą. </w:t>
      </w:r>
    </w:p>
    <w:p w14:paraId="3AD83EC0" w14:textId="77777777" w:rsidR="007303CB" w:rsidRPr="002147F4" w:rsidRDefault="007303CB" w:rsidP="002147F4">
      <w:pPr>
        <w:tabs>
          <w:tab w:val="left" w:pos="567"/>
        </w:tabs>
        <w:spacing w:after="0" w:line="240" w:lineRule="auto"/>
        <w:rPr>
          <w:rFonts w:ascii="Times New Roman" w:hAnsi="Times New Roman"/>
        </w:rPr>
      </w:pPr>
    </w:p>
    <w:p w14:paraId="14EC1D0D" w14:textId="6E7B1B11" w:rsidR="007303CB" w:rsidRPr="00F373A9" w:rsidRDefault="007303CB"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Jeigu manote, kad kuri nors iš minėtų būk</w:t>
      </w:r>
      <w:r w:rsidR="00D809C6">
        <w:rPr>
          <w:rFonts w:ascii="Times New Roman" w:eastAsia="Calibri" w:hAnsi="Times New Roman" w:cs="Times New Roman"/>
          <w:lang w:eastAsia="lt-LT"/>
        </w:rPr>
        <w:t xml:space="preserve">lių Jums tinka, pasakykite </w:t>
      </w:r>
      <w:r w:rsidRPr="00F373A9">
        <w:rPr>
          <w:rFonts w:ascii="Times New Roman" w:eastAsia="Calibri" w:hAnsi="Times New Roman" w:cs="Times New Roman"/>
          <w:lang w:eastAsia="lt-LT"/>
        </w:rPr>
        <w:t xml:space="preserve">gydytojui. Gydytojas gali nuspręsti, kad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Jums netinka arba</w:t>
      </w:r>
      <w:r w:rsidR="00A52ADD" w:rsidRPr="00F373A9">
        <w:rPr>
          <w:rFonts w:ascii="Times New Roman" w:eastAsia="Calibri" w:hAnsi="Times New Roman" w:cs="Times New Roman"/>
          <w:lang w:eastAsia="lt-LT"/>
        </w:rPr>
        <w:t>,</w:t>
      </w:r>
      <w:r w:rsidRPr="00F373A9">
        <w:rPr>
          <w:rFonts w:ascii="Times New Roman" w:eastAsia="Calibri" w:hAnsi="Times New Roman" w:cs="Times New Roman"/>
          <w:lang w:eastAsia="lt-LT"/>
        </w:rPr>
        <w:t xml:space="preserve"> kad jo vartojimo metu Jus reikia papildomai tikrinti. </w:t>
      </w:r>
    </w:p>
    <w:p w14:paraId="7E4C63E5" w14:textId="77777777" w:rsidR="007303CB" w:rsidRPr="00F373A9" w:rsidRDefault="007303CB" w:rsidP="007D5131">
      <w:pPr>
        <w:tabs>
          <w:tab w:val="left" w:pos="567"/>
        </w:tabs>
        <w:spacing w:after="0" w:line="240" w:lineRule="auto"/>
        <w:rPr>
          <w:rFonts w:ascii="Times New Roman" w:eastAsia="Times New Roman" w:hAnsi="Times New Roman" w:cs="Times New Roman"/>
        </w:rPr>
      </w:pPr>
    </w:p>
    <w:p w14:paraId="53A1386F" w14:textId="77777777" w:rsidR="007303CB" w:rsidRPr="00F564CB" w:rsidRDefault="007303CB" w:rsidP="007D5131">
      <w:pPr>
        <w:tabs>
          <w:tab w:val="left" w:pos="567"/>
        </w:tabs>
        <w:spacing w:after="0" w:line="240" w:lineRule="auto"/>
        <w:contextualSpacing/>
        <w:rPr>
          <w:rFonts w:ascii="Times New Roman" w:eastAsia="Times New Roman" w:hAnsi="Times New Roman" w:cs="Times New Roman"/>
          <w:b/>
          <w:bCs/>
        </w:rPr>
      </w:pPr>
      <w:r w:rsidRPr="00F564CB">
        <w:rPr>
          <w:rFonts w:ascii="Times New Roman" w:eastAsia="Times New Roman" w:hAnsi="Times New Roman" w:cs="Times New Roman"/>
          <w:b/>
          <w:bCs/>
        </w:rPr>
        <w:t>Vaikams ir paaugliams</w:t>
      </w:r>
    </w:p>
    <w:p w14:paraId="6AFED80F" w14:textId="77777777" w:rsidR="007303CB" w:rsidRPr="00F373A9" w:rsidRDefault="007303CB" w:rsidP="007D5131">
      <w:pPr>
        <w:tabs>
          <w:tab w:val="left" w:pos="567"/>
        </w:tabs>
        <w:spacing w:after="0" w:line="240" w:lineRule="auto"/>
        <w:contextualSpacing/>
        <w:rPr>
          <w:rFonts w:ascii="Times New Roman" w:eastAsia="Times New Roman" w:hAnsi="Times New Roman" w:cs="Times New Roman"/>
          <w:bCs/>
        </w:rPr>
      </w:pPr>
      <w:proofErr w:type="spellStart"/>
      <w:r w:rsidRPr="00F373A9">
        <w:rPr>
          <w:rFonts w:ascii="Times New Roman" w:eastAsia="Times New Roman" w:hAnsi="Times New Roman" w:cs="Times New Roman"/>
          <w:bCs/>
        </w:rPr>
        <w:t>Ropinirole</w:t>
      </w:r>
      <w:proofErr w:type="spellEnd"/>
      <w:r w:rsidRPr="00F373A9">
        <w:rPr>
          <w:rFonts w:ascii="Times New Roman" w:eastAsia="Times New Roman" w:hAnsi="Times New Roman" w:cs="Times New Roman"/>
          <w:bCs/>
        </w:rPr>
        <w:t xml:space="preserve"> </w:t>
      </w:r>
      <w:proofErr w:type="spellStart"/>
      <w:r w:rsidRPr="00F373A9">
        <w:rPr>
          <w:rFonts w:ascii="Times New Roman" w:eastAsia="Times New Roman" w:hAnsi="Times New Roman" w:cs="Times New Roman"/>
          <w:bCs/>
        </w:rPr>
        <w:t>Orion</w:t>
      </w:r>
      <w:proofErr w:type="spellEnd"/>
      <w:r w:rsidRPr="00F373A9" w:rsidDel="007303CB">
        <w:rPr>
          <w:rFonts w:ascii="Times New Roman" w:eastAsia="Times New Roman" w:hAnsi="Times New Roman" w:cs="Times New Roman"/>
          <w:bCs/>
        </w:rPr>
        <w:t xml:space="preserve"> </w:t>
      </w:r>
      <w:r w:rsidRPr="00F373A9">
        <w:rPr>
          <w:rFonts w:ascii="Times New Roman" w:eastAsia="Times New Roman" w:hAnsi="Times New Roman" w:cs="Times New Roman"/>
          <w:bCs/>
        </w:rPr>
        <w:t xml:space="preserve">negalima skirti vaikams. Įprastai </w:t>
      </w:r>
      <w:proofErr w:type="spellStart"/>
      <w:r w:rsidRPr="00F373A9">
        <w:rPr>
          <w:rFonts w:ascii="Times New Roman" w:eastAsia="Times New Roman" w:hAnsi="Times New Roman" w:cs="Times New Roman"/>
          <w:bCs/>
        </w:rPr>
        <w:t>Ropinirole</w:t>
      </w:r>
      <w:proofErr w:type="spellEnd"/>
      <w:r w:rsidRPr="00F373A9">
        <w:rPr>
          <w:rFonts w:ascii="Times New Roman" w:eastAsia="Times New Roman" w:hAnsi="Times New Roman" w:cs="Times New Roman"/>
          <w:bCs/>
        </w:rPr>
        <w:t xml:space="preserve"> </w:t>
      </w:r>
      <w:proofErr w:type="spellStart"/>
      <w:r w:rsidRPr="00F373A9">
        <w:rPr>
          <w:rFonts w:ascii="Times New Roman" w:eastAsia="Times New Roman" w:hAnsi="Times New Roman" w:cs="Times New Roman"/>
          <w:bCs/>
        </w:rPr>
        <w:t>Orion</w:t>
      </w:r>
      <w:proofErr w:type="spellEnd"/>
      <w:r w:rsidRPr="00F373A9">
        <w:rPr>
          <w:rFonts w:ascii="Times New Roman" w:eastAsia="Times New Roman" w:hAnsi="Times New Roman" w:cs="Times New Roman"/>
          <w:bCs/>
        </w:rPr>
        <w:t xml:space="preserve"> nėra skiriamas jaunesniems nei 18 metų žmonėms.</w:t>
      </w:r>
    </w:p>
    <w:p w14:paraId="69E4D112" w14:textId="03EC518B" w:rsidR="006207E5" w:rsidRPr="002147F4" w:rsidRDefault="006207E5" w:rsidP="002147F4">
      <w:pPr>
        <w:tabs>
          <w:tab w:val="left" w:pos="567"/>
        </w:tabs>
        <w:spacing w:after="0" w:line="240" w:lineRule="auto"/>
        <w:contextualSpacing/>
        <w:rPr>
          <w:rFonts w:ascii="Times New Roman" w:hAnsi="Times New Roman"/>
        </w:rPr>
      </w:pPr>
    </w:p>
    <w:p w14:paraId="0A357F60" w14:textId="77777777"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 xml:space="preserve">Kiti vaistai ir </w:t>
      </w: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41644590"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Jeigu vartojate ar neseniai vartojote kitų vaistų arba dėl to nesate tikri, apie tai pasakykite gydytojui arba vaistininkui. </w:t>
      </w:r>
    </w:p>
    <w:p w14:paraId="3ECD8E4A" w14:textId="77777777" w:rsidR="006207E5" w:rsidRPr="002147F4" w:rsidRDefault="006207E5" w:rsidP="002147F4">
      <w:pPr>
        <w:tabs>
          <w:tab w:val="left" w:pos="567"/>
        </w:tabs>
        <w:spacing w:after="0" w:line="240" w:lineRule="auto"/>
        <w:contextualSpacing/>
        <w:rPr>
          <w:rFonts w:ascii="Times New Roman" w:hAnsi="Times New Roman"/>
        </w:rPr>
      </w:pPr>
    </w:p>
    <w:p w14:paraId="6ED872B7" w14:textId="77777777" w:rsidR="007303CB" w:rsidRPr="00F373A9" w:rsidRDefault="007303CB"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Kai kurie vaistai gali daryti poveikį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00A52ADD" w:rsidRPr="00F373A9">
        <w:rPr>
          <w:rFonts w:ascii="Times New Roman" w:eastAsia="Calibri" w:hAnsi="Times New Roman" w:cs="Times New Roman"/>
          <w:lang w:eastAsia="lt-LT"/>
        </w:rPr>
        <w:t xml:space="preserve"> veikimo būdui arba padidinti</w:t>
      </w:r>
      <w:r w:rsidRPr="00F373A9">
        <w:rPr>
          <w:rFonts w:ascii="Times New Roman" w:eastAsia="Calibri" w:hAnsi="Times New Roman" w:cs="Times New Roman"/>
          <w:lang w:eastAsia="lt-LT"/>
        </w:rPr>
        <w:t xml:space="preserve"> šalutinio poveikio tikimybę.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taip pat gali turėti įtakos kitų vaistų poveikiui. Tokie vaistai yra:</w:t>
      </w:r>
    </w:p>
    <w:p w14:paraId="6F8E9EF2" w14:textId="30E59C77" w:rsidR="006207E5" w:rsidRPr="002147F4" w:rsidRDefault="006207E5" w:rsidP="002147F4">
      <w:pPr>
        <w:numPr>
          <w:ilvl w:val="0"/>
          <w:numId w:val="12"/>
        </w:numPr>
        <w:tabs>
          <w:tab w:val="left" w:pos="567"/>
        </w:tabs>
        <w:spacing w:after="0" w:line="240" w:lineRule="auto"/>
        <w:ind w:left="567" w:hanging="567"/>
        <w:rPr>
          <w:rFonts w:ascii="Times New Roman" w:hAnsi="Times New Roman"/>
        </w:rPr>
      </w:pPr>
      <w:r w:rsidRPr="002147F4">
        <w:rPr>
          <w:rFonts w:ascii="Times New Roman" w:hAnsi="Times New Roman"/>
        </w:rPr>
        <w:t>pakaitinės hormonų terapijos</w:t>
      </w:r>
      <w:r w:rsidR="00A52ADD" w:rsidRPr="002147F4">
        <w:rPr>
          <w:rFonts w:ascii="Times New Roman" w:hAnsi="Times New Roman"/>
        </w:rPr>
        <w:t xml:space="preserve"> </w:t>
      </w:r>
      <w:r w:rsidRPr="00F373A9">
        <w:rPr>
          <w:rFonts w:ascii="Times New Roman" w:eastAsia="Times New Roman" w:hAnsi="Times New Roman" w:cs="Times New Roman"/>
        </w:rPr>
        <w:t>preparat</w:t>
      </w:r>
      <w:r w:rsidR="007303CB" w:rsidRPr="00F373A9">
        <w:rPr>
          <w:rFonts w:ascii="Times New Roman" w:eastAsia="Times New Roman" w:hAnsi="Times New Roman" w:cs="Times New Roman"/>
        </w:rPr>
        <w:t>ai</w:t>
      </w:r>
      <w:r w:rsidR="00A52ADD" w:rsidRPr="00F373A9">
        <w:rPr>
          <w:rFonts w:ascii="Times New Roman" w:eastAsia="Times New Roman" w:hAnsi="Times New Roman" w:cs="Times New Roman"/>
        </w:rPr>
        <w:t xml:space="preserve"> (taip pat vadinami </w:t>
      </w:r>
      <w:r w:rsidR="00A52ADD" w:rsidRPr="002147F4">
        <w:rPr>
          <w:rFonts w:ascii="Times New Roman" w:hAnsi="Times New Roman"/>
        </w:rPr>
        <w:t>PHT</w:t>
      </w:r>
      <w:r w:rsidR="00A52ADD" w:rsidRPr="00F373A9">
        <w:rPr>
          <w:rFonts w:ascii="Times New Roman" w:eastAsia="Times New Roman" w:hAnsi="Times New Roman" w:cs="Times New Roman"/>
        </w:rPr>
        <w:t>)</w:t>
      </w:r>
      <w:r w:rsidRPr="00F373A9">
        <w:rPr>
          <w:rFonts w:ascii="Times New Roman" w:eastAsia="Times New Roman" w:hAnsi="Times New Roman" w:cs="Times New Roman"/>
        </w:rPr>
        <w:t>,</w:t>
      </w:r>
      <w:r w:rsidRPr="002147F4">
        <w:rPr>
          <w:rFonts w:ascii="Times New Roman" w:hAnsi="Times New Roman"/>
        </w:rPr>
        <w:t xml:space="preserve"> kuriuose yra estrogenų;</w:t>
      </w:r>
    </w:p>
    <w:p w14:paraId="4D749091" w14:textId="4B89626A" w:rsidR="006207E5" w:rsidRPr="00F373A9" w:rsidRDefault="006207E5" w:rsidP="00F564CB">
      <w:pPr>
        <w:numPr>
          <w:ilvl w:val="0"/>
          <w:numId w:val="12"/>
        </w:numPr>
        <w:tabs>
          <w:tab w:val="left" w:pos="567"/>
        </w:tabs>
        <w:spacing w:after="0" w:line="240" w:lineRule="auto"/>
        <w:ind w:left="567" w:hanging="567"/>
        <w:rPr>
          <w:rFonts w:ascii="Times New Roman" w:eastAsia="Times New Roman" w:hAnsi="Times New Roman" w:cs="Times New Roman"/>
        </w:rPr>
      </w:pPr>
      <w:proofErr w:type="spellStart"/>
      <w:r w:rsidRPr="00F373A9">
        <w:rPr>
          <w:rFonts w:ascii="Times New Roman" w:eastAsia="Times New Roman" w:hAnsi="Times New Roman" w:cs="Times New Roman"/>
        </w:rPr>
        <w:t>antiobiotik</w:t>
      </w:r>
      <w:r w:rsidR="000B3536" w:rsidRPr="00F373A9">
        <w:rPr>
          <w:rFonts w:ascii="Times New Roman" w:eastAsia="Times New Roman" w:hAnsi="Times New Roman" w:cs="Times New Roman"/>
        </w:rPr>
        <w:t>ai</w:t>
      </w:r>
      <w:proofErr w:type="spellEnd"/>
      <w:r w:rsidR="000B3536"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ciprofloksacin</w:t>
      </w:r>
      <w:r w:rsidR="000B3536" w:rsidRPr="00F373A9">
        <w:rPr>
          <w:rFonts w:ascii="Times New Roman" w:eastAsia="Times New Roman" w:hAnsi="Times New Roman" w:cs="Times New Roman"/>
        </w:rPr>
        <w:t>as</w:t>
      </w:r>
      <w:proofErr w:type="spellEnd"/>
      <w:r w:rsidRPr="00F373A9">
        <w:rPr>
          <w:rFonts w:ascii="Times New Roman" w:eastAsia="Times New Roman" w:hAnsi="Times New Roman" w:cs="Times New Roman"/>
        </w:rPr>
        <w:t xml:space="preserve"> </w:t>
      </w:r>
      <w:r w:rsidR="00A52ADD" w:rsidRPr="00F373A9">
        <w:rPr>
          <w:rFonts w:ascii="Times New Roman" w:eastAsia="Times New Roman" w:hAnsi="Times New Roman" w:cs="Times New Roman"/>
        </w:rPr>
        <w:t xml:space="preserve">ir </w:t>
      </w:r>
      <w:proofErr w:type="spellStart"/>
      <w:r w:rsidRPr="00F373A9">
        <w:rPr>
          <w:rFonts w:ascii="Times New Roman" w:eastAsia="Times New Roman" w:hAnsi="Times New Roman" w:cs="Times New Roman"/>
        </w:rPr>
        <w:t>enoksacin</w:t>
      </w:r>
      <w:r w:rsidR="000B3536" w:rsidRPr="00F373A9">
        <w:rPr>
          <w:rFonts w:ascii="Times New Roman" w:eastAsia="Times New Roman" w:hAnsi="Times New Roman" w:cs="Times New Roman"/>
        </w:rPr>
        <w:t>as</w:t>
      </w:r>
      <w:proofErr w:type="spellEnd"/>
      <w:r w:rsidRPr="00F373A9">
        <w:rPr>
          <w:rFonts w:ascii="Times New Roman" w:eastAsia="Times New Roman" w:hAnsi="Times New Roman" w:cs="Times New Roman"/>
        </w:rPr>
        <w:t>;</w:t>
      </w:r>
    </w:p>
    <w:p w14:paraId="0BDADED3" w14:textId="703AF120" w:rsidR="006207E5" w:rsidRPr="002147F4" w:rsidRDefault="006207E5" w:rsidP="002147F4">
      <w:pPr>
        <w:numPr>
          <w:ilvl w:val="0"/>
          <w:numId w:val="12"/>
        </w:numPr>
        <w:tabs>
          <w:tab w:val="left" w:pos="567"/>
        </w:tabs>
        <w:spacing w:after="0" w:line="240" w:lineRule="auto"/>
        <w:ind w:left="567" w:hanging="567"/>
        <w:rPr>
          <w:rFonts w:ascii="Times New Roman" w:hAnsi="Times New Roman"/>
        </w:rPr>
      </w:pPr>
      <w:proofErr w:type="spellStart"/>
      <w:r w:rsidRPr="00F373A9">
        <w:rPr>
          <w:rFonts w:ascii="Times New Roman" w:eastAsia="Times New Roman" w:hAnsi="Times New Roman" w:cs="Times New Roman"/>
        </w:rPr>
        <w:t>fluvoksamin</w:t>
      </w:r>
      <w:r w:rsidR="000B3536" w:rsidRPr="00F373A9">
        <w:rPr>
          <w:rFonts w:ascii="Times New Roman" w:eastAsia="Times New Roman" w:hAnsi="Times New Roman" w:cs="Times New Roman"/>
        </w:rPr>
        <w:t>as</w:t>
      </w:r>
      <w:proofErr w:type="spellEnd"/>
      <w:r w:rsidRPr="00F373A9">
        <w:rPr>
          <w:rFonts w:ascii="Times New Roman" w:eastAsia="Times New Roman" w:hAnsi="Times New Roman" w:cs="Times New Roman"/>
        </w:rPr>
        <w:t>, vaist</w:t>
      </w:r>
      <w:r w:rsidR="000B3536" w:rsidRPr="00F373A9">
        <w:rPr>
          <w:rFonts w:ascii="Times New Roman" w:eastAsia="Times New Roman" w:hAnsi="Times New Roman" w:cs="Times New Roman"/>
        </w:rPr>
        <w:t>as</w:t>
      </w:r>
      <w:r w:rsidRPr="002147F4">
        <w:rPr>
          <w:rFonts w:ascii="Times New Roman" w:hAnsi="Times New Roman"/>
        </w:rPr>
        <w:t xml:space="preserve"> nuo depresijos;</w:t>
      </w:r>
    </w:p>
    <w:p w14:paraId="66A2F774" w14:textId="77777777" w:rsidR="000B3536" w:rsidRPr="00F373A9" w:rsidRDefault="000B3536" w:rsidP="00F564CB">
      <w:pPr>
        <w:numPr>
          <w:ilvl w:val="0"/>
          <w:numId w:val="12"/>
        </w:numPr>
        <w:tabs>
          <w:tab w:val="left" w:pos="567"/>
        </w:tabs>
        <w:spacing w:after="0" w:line="240" w:lineRule="auto"/>
        <w:ind w:left="567" w:hanging="567"/>
        <w:rPr>
          <w:rFonts w:ascii="Times New Roman" w:eastAsia="Times New Roman" w:hAnsi="Times New Roman" w:cs="Times New Roman"/>
        </w:rPr>
      </w:pPr>
      <w:r w:rsidRPr="00F373A9">
        <w:rPr>
          <w:rFonts w:ascii="Times New Roman" w:eastAsia="Times New Roman" w:hAnsi="Times New Roman" w:cs="Times New Roman"/>
        </w:rPr>
        <w:t xml:space="preserve">vaistai nuo kitų psichikos sutrikimų, pavyzdžiui, </w:t>
      </w:r>
      <w:proofErr w:type="spellStart"/>
      <w:r w:rsidRPr="00F373A9">
        <w:rPr>
          <w:rFonts w:ascii="Times New Roman" w:eastAsia="Times New Roman" w:hAnsi="Times New Roman" w:cs="Times New Roman"/>
        </w:rPr>
        <w:t>sulpiridas</w:t>
      </w:r>
      <w:proofErr w:type="spellEnd"/>
      <w:r w:rsidRPr="00F373A9">
        <w:rPr>
          <w:rFonts w:ascii="Times New Roman" w:eastAsia="Times New Roman" w:hAnsi="Times New Roman" w:cs="Times New Roman"/>
        </w:rPr>
        <w:t>;</w:t>
      </w:r>
    </w:p>
    <w:p w14:paraId="14FBFCD4" w14:textId="77777777" w:rsidR="000B3536" w:rsidRPr="00F373A9" w:rsidRDefault="000B3536" w:rsidP="00F564CB">
      <w:pPr>
        <w:pStyle w:val="Sraopastraipa"/>
        <w:numPr>
          <w:ilvl w:val="0"/>
          <w:numId w:val="12"/>
        </w:numPr>
        <w:tabs>
          <w:tab w:val="left" w:pos="567"/>
        </w:tabs>
        <w:ind w:left="567" w:hanging="567"/>
      </w:pPr>
      <w:proofErr w:type="spellStart"/>
      <w:r w:rsidRPr="00F564CB">
        <w:rPr>
          <w:sz w:val="22"/>
          <w:szCs w:val="22"/>
        </w:rPr>
        <w:t>metoklopramidas</w:t>
      </w:r>
      <w:proofErr w:type="spellEnd"/>
      <w:r w:rsidRPr="00F564CB">
        <w:rPr>
          <w:sz w:val="22"/>
          <w:szCs w:val="22"/>
        </w:rPr>
        <w:t>, vartojamas pykinimui ir rėmeniui gydyti;</w:t>
      </w:r>
    </w:p>
    <w:p w14:paraId="221F02C5" w14:textId="77777777" w:rsidR="000B3536" w:rsidRPr="00F373A9" w:rsidRDefault="000B3536" w:rsidP="00F564CB">
      <w:pPr>
        <w:pStyle w:val="Sraopastraipa"/>
        <w:numPr>
          <w:ilvl w:val="0"/>
          <w:numId w:val="12"/>
        </w:numPr>
        <w:tabs>
          <w:tab w:val="left" w:pos="567"/>
        </w:tabs>
        <w:ind w:left="567" w:hanging="567"/>
      </w:pPr>
      <w:r w:rsidRPr="00F564CB">
        <w:rPr>
          <w:sz w:val="22"/>
          <w:szCs w:val="22"/>
        </w:rPr>
        <w:t xml:space="preserve">bet kuris kitas vaistas </w:t>
      </w:r>
      <w:proofErr w:type="spellStart"/>
      <w:r w:rsidRPr="00F564CB">
        <w:rPr>
          <w:sz w:val="22"/>
          <w:szCs w:val="22"/>
        </w:rPr>
        <w:t>Parkinsono</w:t>
      </w:r>
      <w:proofErr w:type="spellEnd"/>
      <w:r w:rsidRPr="00F564CB">
        <w:rPr>
          <w:sz w:val="22"/>
          <w:szCs w:val="22"/>
        </w:rPr>
        <w:t xml:space="preserve"> ligai gydyti.</w:t>
      </w:r>
    </w:p>
    <w:p w14:paraId="1ABA0A6C" w14:textId="77777777" w:rsidR="000B3536" w:rsidRPr="00F373A9" w:rsidRDefault="000B3536" w:rsidP="007D5131">
      <w:pPr>
        <w:tabs>
          <w:tab w:val="left" w:pos="567"/>
        </w:tabs>
        <w:spacing w:after="0" w:line="240" w:lineRule="auto"/>
        <w:ind w:left="567" w:hanging="567"/>
        <w:contextualSpacing/>
        <w:rPr>
          <w:rFonts w:ascii="Times New Roman" w:eastAsia="Times New Roman" w:hAnsi="Times New Roman" w:cs="Times New Roman"/>
        </w:rPr>
      </w:pPr>
    </w:p>
    <w:p w14:paraId="6E2E9651" w14:textId="77777777" w:rsidR="000B3536" w:rsidRPr="00F373A9" w:rsidRDefault="000B3536" w:rsidP="007D5131">
      <w:pPr>
        <w:tabs>
          <w:tab w:val="left" w:pos="567"/>
        </w:tabs>
        <w:spacing w:after="0" w:line="240" w:lineRule="auto"/>
        <w:rPr>
          <w:rFonts w:ascii="Times New Roman" w:eastAsia="Times New Roman" w:hAnsi="Times New Roman" w:cs="Times New Roman"/>
          <w:noProof/>
        </w:rPr>
      </w:pPr>
      <w:r w:rsidRPr="00F373A9">
        <w:rPr>
          <w:rFonts w:ascii="Times New Roman" w:eastAsia="Times New Roman" w:hAnsi="Times New Roman" w:cs="Times New Roman"/>
          <w:noProof/>
        </w:rPr>
        <w:t>Jums gali prireikti</w:t>
      </w:r>
      <w:r w:rsidRPr="00F564CB">
        <w:rPr>
          <w:rFonts w:ascii="Times New Roman" w:eastAsia="Times New Roman" w:hAnsi="Times New Roman" w:cs="Times New Roman"/>
          <w:noProof/>
        </w:rPr>
        <w:t xml:space="preserve"> papildomai tirti kraują</w:t>
      </w:r>
      <w:r w:rsidRPr="00F373A9">
        <w:rPr>
          <w:rFonts w:ascii="Times New Roman" w:eastAsia="Times New Roman" w:hAnsi="Times New Roman" w:cs="Times New Roman"/>
          <w:noProof/>
        </w:rPr>
        <w:t>, jeigu kartu su Ropinirole Orion vartojate šių vaistų:</w:t>
      </w:r>
    </w:p>
    <w:p w14:paraId="0C498D67" w14:textId="77777777" w:rsidR="000B3536" w:rsidRPr="00F373A9" w:rsidRDefault="000B3536" w:rsidP="007D5131">
      <w:pPr>
        <w:tabs>
          <w:tab w:val="left" w:pos="567"/>
        </w:tabs>
        <w:spacing w:after="0" w:line="240" w:lineRule="auto"/>
        <w:rPr>
          <w:rFonts w:ascii="Times New Roman" w:eastAsia="Times New Roman" w:hAnsi="Times New Roman" w:cs="Times New Roman"/>
          <w:noProof/>
        </w:rPr>
      </w:pPr>
    </w:p>
    <w:p w14:paraId="7CC25226" w14:textId="77777777" w:rsidR="000B3536" w:rsidRPr="00F373A9" w:rsidRDefault="000B3536" w:rsidP="00F564CB">
      <w:pPr>
        <w:pStyle w:val="Sraopastraipa"/>
        <w:numPr>
          <w:ilvl w:val="0"/>
          <w:numId w:val="2"/>
        </w:numPr>
        <w:tabs>
          <w:tab w:val="left" w:pos="567"/>
          <w:tab w:val="left" w:pos="851"/>
        </w:tabs>
        <w:ind w:left="567" w:hanging="567"/>
        <w:rPr>
          <w:lang w:eastAsia="en-GB"/>
        </w:rPr>
      </w:pPr>
      <w:r w:rsidRPr="00F564CB">
        <w:rPr>
          <w:sz w:val="22"/>
          <w:szCs w:val="22"/>
          <w:lang w:eastAsia="en-GB"/>
        </w:rPr>
        <w:t xml:space="preserve">vitamino K antagonistų (vartojamų kraujo krešėjimui mažinti), pavyzdžiui, </w:t>
      </w:r>
      <w:proofErr w:type="spellStart"/>
      <w:r w:rsidRPr="00F564CB">
        <w:rPr>
          <w:sz w:val="22"/>
          <w:szCs w:val="22"/>
          <w:lang w:eastAsia="en-GB"/>
        </w:rPr>
        <w:t>varfarino</w:t>
      </w:r>
      <w:proofErr w:type="spellEnd"/>
      <w:r w:rsidRPr="00F564CB">
        <w:rPr>
          <w:sz w:val="22"/>
          <w:szCs w:val="22"/>
          <w:lang w:eastAsia="en-GB"/>
        </w:rPr>
        <w:t>.</w:t>
      </w:r>
    </w:p>
    <w:p w14:paraId="45D682AD" w14:textId="77777777" w:rsidR="00D65823" w:rsidRPr="00F373A9" w:rsidRDefault="00D65823" w:rsidP="007D5131">
      <w:pPr>
        <w:tabs>
          <w:tab w:val="left" w:pos="567"/>
        </w:tabs>
        <w:spacing w:after="0" w:line="240" w:lineRule="auto"/>
        <w:ind w:left="567" w:hanging="567"/>
        <w:contextualSpacing/>
        <w:rPr>
          <w:rFonts w:ascii="Times New Roman" w:eastAsia="Times New Roman" w:hAnsi="Times New Roman" w:cs="Times New Roman"/>
        </w:rPr>
      </w:pPr>
    </w:p>
    <w:p w14:paraId="515FFEE3" w14:textId="77777777" w:rsidR="00D65823" w:rsidRPr="00F373A9" w:rsidRDefault="00D65823" w:rsidP="007D5131">
      <w:pPr>
        <w:tabs>
          <w:tab w:val="left" w:pos="567"/>
        </w:tabs>
        <w:spacing w:after="0" w:line="240" w:lineRule="auto"/>
        <w:ind w:left="567" w:hanging="567"/>
        <w:contextualSpacing/>
        <w:rPr>
          <w:rFonts w:ascii="Times New Roman" w:eastAsia="Times New Roman" w:hAnsi="Times New Roman" w:cs="Times New Roman"/>
        </w:rPr>
      </w:pPr>
      <w:r w:rsidRPr="00F373A9">
        <w:rPr>
          <w:rFonts w:ascii="Times New Roman" w:eastAsia="Times New Roman" w:hAnsi="Times New Roman" w:cs="Times New Roman"/>
        </w:rPr>
        <w:t>Pasakykite gydytojui, jeigu vartojate arba neseniai vartojote bet kurį iš šių vaistų.</w:t>
      </w:r>
    </w:p>
    <w:p w14:paraId="6F7F3A2B" w14:textId="77777777" w:rsidR="006207E5" w:rsidRPr="002147F4" w:rsidRDefault="006207E5" w:rsidP="002147F4">
      <w:pPr>
        <w:tabs>
          <w:tab w:val="left" w:pos="567"/>
        </w:tabs>
        <w:spacing w:after="0" w:line="240" w:lineRule="auto"/>
        <w:ind w:left="567" w:hanging="567"/>
        <w:contextualSpacing/>
        <w:rPr>
          <w:rFonts w:ascii="Times New Roman" w:hAnsi="Times New Roman"/>
        </w:rPr>
      </w:pPr>
    </w:p>
    <w:p w14:paraId="7EE77D87" w14:textId="77777777" w:rsidR="006207E5" w:rsidRPr="002147F4" w:rsidRDefault="006207E5" w:rsidP="002147F4">
      <w:pPr>
        <w:tabs>
          <w:tab w:val="left" w:pos="567"/>
        </w:tabs>
        <w:spacing w:after="0" w:line="220" w:lineRule="exact"/>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vartojimas su maistu, gėrimais ir alkoholiu</w:t>
      </w:r>
    </w:p>
    <w:p w14:paraId="11C79244" w14:textId="70915DFD"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 xml:space="preserve">Rekomenduojama tabletes vartoti kartu su maistu, taip sumažės pykinimo </w:t>
      </w:r>
      <w:r w:rsidR="00B300F9">
        <w:rPr>
          <w:rFonts w:ascii="Times New Roman" w:eastAsia="Times New Roman" w:hAnsi="Times New Roman" w:cs="Times New Roman"/>
        </w:rPr>
        <w:t>arba vėmimo pasireiškimo</w:t>
      </w:r>
      <w:r w:rsidR="00B300F9" w:rsidRPr="002147F4">
        <w:rPr>
          <w:rFonts w:ascii="Times New Roman" w:hAnsi="Times New Roman"/>
        </w:rPr>
        <w:t xml:space="preserve"> </w:t>
      </w:r>
      <w:r w:rsidRPr="002147F4">
        <w:rPr>
          <w:rFonts w:ascii="Times New Roman" w:hAnsi="Times New Roman"/>
        </w:rPr>
        <w:t>galimybė.</w:t>
      </w:r>
    </w:p>
    <w:p w14:paraId="3042F5AC" w14:textId="13CF98D1" w:rsidR="006207E5" w:rsidRPr="002147F4" w:rsidRDefault="006207E5" w:rsidP="002147F4">
      <w:pPr>
        <w:tabs>
          <w:tab w:val="left" w:pos="567"/>
        </w:tabs>
        <w:spacing w:after="0" w:line="240" w:lineRule="auto"/>
        <w:contextualSpacing/>
        <w:rPr>
          <w:rFonts w:ascii="Times New Roman" w:hAnsi="Times New Roman"/>
        </w:rPr>
      </w:pPr>
    </w:p>
    <w:p w14:paraId="520CE20E"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Vaisto vartojimo metu, alkoholio vartoti negalima.</w:t>
      </w:r>
    </w:p>
    <w:p w14:paraId="534926C6" w14:textId="77777777" w:rsidR="006207E5" w:rsidRPr="002147F4" w:rsidRDefault="006207E5" w:rsidP="002147F4">
      <w:pPr>
        <w:tabs>
          <w:tab w:val="left" w:pos="567"/>
        </w:tabs>
        <w:spacing w:after="0" w:line="240" w:lineRule="auto"/>
        <w:contextualSpacing/>
        <w:rPr>
          <w:rFonts w:ascii="Times New Roman" w:hAnsi="Times New Roman"/>
        </w:rPr>
      </w:pPr>
    </w:p>
    <w:p w14:paraId="38616527" w14:textId="77777777" w:rsidR="006207E5" w:rsidRPr="002147F4" w:rsidRDefault="006207E5" w:rsidP="002147F4">
      <w:pPr>
        <w:tabs>
          <w:tab w:val="left" w:pos="567"/>
        </w:tabs>
        <w:spacing w:after="0" w:line="220" w:lineRule="exact"/>
        <w:rPr>
          <w:rFonts w:ascii="Times New Roman" w:hAnsi="Times New Roman"/>
          <w:b/>
        </w:rPr>
      </w:pPr>
      <w:r w:rsidRPr="002147F4">
        <w:rPr>
          <w:rFonts w:ascii="Times New Roman" w:hAnsi="Times New Roman"/>
          <w:b/>
        </w:rPr>
        <w:t>Nėštumas ir žindymo laikotarpis</w:t>
      </w:r>
    </w:p>
    <w:p w14:paraId="0B72603D"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Jeigu esate nėščia, manote, kad galbūt esate nėščia, arba planuojate pastoti, tai prieš vartodama šį vaistą pasitarkite su gydytoju arba vaistininku</w:t>
      </w:r>
    </w:p>
    <w:p w14:paraId="3DE2BA2F" w14:textId="77777777" w:rsidR="002430A7" w:rsidRPr="002147F4" w:rsidRDefault="002430A7" w:rsidP="002147F4">
      <w:pPr>
        <w:tabs>
          <w:tab w:val="left" w:pos="567"/>
        </w:tabs>
        <w:spacing w:after="0" w:line="240" w:lineRule="auto"/>
        <w:rPr>
          <w:rFonts w:ascii="Times New Roman" w:hAnsi="Times New Roman"/>
        </w:rPr>
      </w:pPr>
    </w:p>
    <w:p w14:paraId="3E0D757D" w14:textId="71C73883" w:rsidR="002430A7" w:rsidRPr="002147F4" w:rsidRDefault="002430A7" w:rsidP="002147F4">
      <w:pPr>
        <w:tabs>
          <w:tab w:val="left" w:pos="567"/>
        </w:tabs>
        <w:spacing w:after="0" w:line="240" w:lineRule="auto"/>
        <w:rPr>
          <w:rFonts w:ascii="Times New Roman" w:hAnsi="Times New Roman"/>
        </w:rPr>
      </w:pPr>
      <w:r w:rsidRPr="002147F4">
        <w:rPr>
          <w:rFonts w:ascii="Times New Roman" w:hAnsi="Times New Roman"/>
        </w:rPr>
        <w:t>Jeigu esate nėščia</w:t>
      </w:r>
      <w:r w:rsidR="00D809C6" w:rsidRPr="002147F4">
        <w:rPr>
          <w:rFonts w:ascii="Times New Roman" w:hAnsi="Times New Roman"/>
        </w:rPr>
        <w:t>,</w:t>
      </w:r>
      <w:r w:rsidRPr="002147F4">
        <w:rPr>
          <w:rFonts w:ascii="Times New Roman" w:hAnsi="Times New Roman"/>
        </w:rPr>
        <w:t xml:space="preserve">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vartoti </w:t>
      </w:r>
      <w:r w:rsidRPr="00F373A9">
        <w:rPr>
          <w:rFonts w:ascii="Times New Roman" w:eastAsia="Calibri" w:hAnsi="Times New Roman" w:cs="Times New Roman"/>
          <w:lang w:eastAsia="lt-LT"/>
        </w:rPr>
        <w:t>nerekomenduojama, nebent gydytojas nurodytų, kad</w:t>
      </w:r>
      <w:r w:rsidRPr="002147F4">
        <w:rPr>
          <w:rFonts w:ascii="Times New Roman" w:hAnsi="Times New Roman"/>
        </w:rPr>
        <w:t xml:space="preserve">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vartojimo </w:t>
      </w:r>
      <w:r w:rsidRPr="00F373A9">
        <w:rPr>
          <w:rFonts w:ascii="Times New Roman" w:eastAsia="Calibri" w:hAnsi="Times New Roman" w:cs="Times New Roman"/>
          <w:lang w:eastAsia="lt-LT"/>
        </w:rPr>
        <w:t xml:space="preserve">nauda Jums bus didesnė už riziką vaisiui. </w:t>
      </w:r>
    </w:p>
    <w:p w14:paraId="25612324" w14:textId="77777777" w:rsidR="002430A7" w:rsidRPr="00F373A9" w:rsidRDefault="002430A7" w:rsidP="007D5131">
      <w:pPr>
        <w:tabs>
          <w:tab w:val="left" w:pos="567"/>
        </w:tabs>
        <w:spacing w:after="0" w:line="240" w:lineRule="auto"/>
        <w:rPr>
          <w:rFonts w:ascii="Times New Roman" w:eastAsia="Calibri" w:hAnsi="Times New Roman" w:cs="Times New Roman"/>
          <w:lang w:eastAsia="lt-LT"/>
        </w:rPr>
      </w:pPr>
    </w:p>
    <w:p w14:paraId="1A8DD0AE" w14:textId="77777777" w:rsidR="002430A7" w:rsidRPr="00F373A9" w:rsidRDefault="002430A7"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Jeigu krūtimi maitinate kūdikį,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vartoti nerekomenduojama, kadangi jis gali daryti poveikį pieno gamybai.</w:t>
      </w:r>
    </w:p>
    <w:p w14:paraId="75962EEE" w14:textId="77777777" w:rsidR="006207E5" w:rsidRPr="002147F4" w:rsidRDefault="006207E5" w:rsidP="002147F4">
      <w:pPr>
        <w:tabs>
          <w:tab w:val="left" w:pos="567"/>
        </w:tabs>
        <w:spacing w:after="0" w:line="240" w:lineRule="auto"/>
        <w:contextualSpacing/>
        <w:rPr>
          <w:rFonts w:ascii="Times New Roman" w:hAnsi="Times New Roman"/>
        </w:rPr>
      </w:pPr>
    </w:p>
    <w:p w14:paraId="1D935953" w14:textId="77777777" w:rsidR="006207E5" w:rsidRPr="002147F4" w:rsidRDefault="006207E5" w:rsidP="002147F4">
      <w:pPr>
        <w:tabs>
          <w:tab w:val="left" w:pos="567"/>
        </w:tabs>
        <w:spacing w:after="0" w:line="220" w:lineRule="exact"/>
        <w:rPr>
          <w:rFonts w:ascii="Times New Roman" w:hAnsi="Times New Roman"/>
          <w:b/>
        </w:rPr>
      </w:pPr>
      <w:r w:rsidRPr="002147F4">
        <w:rPr>
          <w:rFonts w:ascii="Times New Roman" w:hAnsi="Times New Roman"/>
          <w:b/>
        </w:rPr>
        <w:t>Vairavimas ir mechanizmų valdymas</w:t>
      </w:r>
    </w:p>
    <w:p w14:paraId="38D6782E" w14:textId="585F1217" w:rsidR="002430A7" w:rsidRPr="00F373A9" w:rsidRDefault="002430A7" w:rsidP="007D5131">
      <w:pPr>
        <w:tabs>
          <w:tab w:val="left" w:pos="567"/>
        </w:tabs>
        <w:spacing w:after="0" w:line="240" w:lineRule="auto"/>
        <w:rPr>
          <w:rFonts w:ascii="Times New Roman" w:eastAsia="Calibri" w:hAnsi="Times New Roman" w:cs="Times New Roman"/>
          <w:lang w:eastAsia="lt-LT"/>
        </w:rPr>
      </w:pPr>
      <w:r w:rsidRPr="002147F4">
        <w:rPr>
          <w:rFonts w:ascii="Times New Roman" w:hAnsi="Times New Roman"/>
        </w:rPr>
        <w:t xml:space="preserve">Vartodami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galite jausti mieguistumą. Vaistas</w:t>
      </w:r>
      <w:r w:rsidRPr="002147F4">
        <w:rPr>
          <w:rFonts w:ascii="Times New Roman" w:hAnsi="Times New Roman"/>
        </w:rPr>
        <w:t xml:space="preserve"> gali </w:t>
      </w:r>
      <w:r w:rsidRPr="00F373A9">
        <w:rPr>
          <w:rFonts w:ascii="Times New Roman" w:eastAsia="Calibri" w:hAnsi="Times New Roman" w:cs="Times New Roman"/>
          <w:lang w:eastAsia="lt-LT"/>
        </w:rPr>
        <w:t>sukelti žmogui labai didelį mieguistumą</w:t>
      </w:r>
      <w:r w:rsidRPr="002147F4">
        <w:rPr>
          <w:rFonts w:ascii="Times New Roman" w:hAnsi="Times New Roman"/>
        </w:rPr>
        <w:t xml:space="preserve"> ir </w:t>
      </w:r>
      <w:r w:rsidRPr="00F373A9">
        <w:rPr>
          <w:rFonts w:ascii="Times New Roman" w:eastAsia="Calibri" w:hAnsi="Times New Roman" w:cs="Times New Roman"/>
          <w:lang w:eastAsia="lt-LT"/>
        </w:rPr>
        <w:t>kartais žmonės gali užmigti labai staigiai be įspėjamųjų požymių.</w:t>
      </w:r>
    </w:p>
    <w:p w14:paraId="16CD4AF0" w14:textId="77777777" w:rsidR="002430A7" w:rsidRPr="00F373A9" w:rsidRDefault="002430A7" w:rsidP="007D5131">
      <w:pPr>
        <w:tabs>
          <w:tab w:val="left" w:pos="567"/>
        </w:tabs>
        <w:spacing w:after="0" w:line="240" w:lineRule="auto"/>
        <w:rPr>
          <w:rFonts w:ascii="Times New Roman" w:eastAsia="Calibri" w:hAnsi="Times New Roman" w:cs="Times New Roman"/>
          <w:lang w:eastAsia="lt-LT"/>
        </w:rPr>
      </w:pPr>
    </w:p>
    <w:p w14:paraId="5CC0A4F0" w14:textId="7080B6C1" w:rsidR="002430A7" w:rsidRPr="00F373A9" w:rsidRDefault="007059D9" w:rsidP="007D5131">
      <w:pPr>
        <w:tabs>
          <w:tab w:val="left" w:pos="567"/>
        </w:tabs>
        <w:spacing w:after="0" w:line="240" w:lineRule="auto"/>
        <w:rPr>
          <w:rFonts w:ascii="Times New Roman" w:eastAsia="Calibri" w:hAnsi="Times New Roman" w:cs="Times New Roman"/>
          <w:lang w:eastAsia="lt-LT"/>
        </w:rPr>
      </w:pPr>
      <w:r w:rsidRPr="002147F4">
        <w:rPr>
          <w:rFonts w:ascii="Times New Roman" w:hAnsi="Times New Roman"/>
        </w:rPr>
        <w:t xml:space="preserve">Jeigu Jums </w:t>
      </w:r>
      <w:r w:rsidRPr="00F373A9">
        <w:rPr>
          <w:rFonts w:ascii="Times New Roman" w:eastAsia="Calibri" w:hAnsi="Times New Roman" w:cs="Times New Roman"/>
          <w:lang w:eastAsia="lt-LT"/>
        </w:rPr>
        <w:t xml:space="preserve">gali pasireikšti </w:t>
      </w:r>
      <w:r w:rsidRPr="002147F4">
        <w:rPr>
          <w:rFonts w:ascii="Times New Roman" w:hAnsi="Times New Roman"/>
        </w:rPr>
        <w:t>toks poveikis</w:t>
      </w:r>
      <w:r w:rsidRPr="00F373A9">
        <w:rPr>
          <w:rFonts w:ascii="Times New Roman" w:eastAsia="Calibri" w:hAnsi="Times New Roman" w:cs="Times New Roman"/>
          <w:lang w:eastAsia="lt-LT"/>
        </w:rPr>
        <w:t xml:space="preserve">: nevairuokite, nevaldykite </w:t>
      </w:r>
      <w:r w:rsidRPr="002147F4">
        <w:rPr>
          <w:rFonts w:ascii="Times New Roman" w:hAnsi="Times New Roman"/>
        </w:rPr>
        <w:t xml:space="preserve">mechanizmų </w:t>
      </w:r>
      <w:r w:rsidRPr="00F373A9">
        <w:rPr>
          <w:rFonts w:ascii="Times New Roman" w:eastAsia="Calibri" w:hAnsi="Times New Roman" w:cs="Times New Roman"/>
          <w:lang w:eastAsia="lt-LT"/>
        </w:rPr>
        <w:t xml:space="preserve">ir venkite tokių situacijų, kai </w:t>
      </w:r>
      <w:r w:rsidR="002430A7" w:rsidRPr="00F373A9">
        <w:rPr>
          <w:rFonts w:ascii="Times New Roman" w:eastAsia="Calibri" w:hAnsi="Times New Roman" w:cs="Times New Roman"/>
          <w:lang w:eastAsia="lt-LT"/>
        </w:rPr>
        <w:t>dėl mieguistumo ar</w:t>
      </w:r>
      <w:r w:rsidRPr="00F373A9">
        <w:rPr>
          <w:rFonts w:ascii="Times New Roman" w:eastAsia="Calibri" w:hAnsi="Times New Roman" w:cs="Times New Roman"/>
          <w:lang w:eastAsia="lt-LT"/>
        </w:rPr>
        <w:t>ba</w:t>
      </w:r>
      <w:r w:rsidR="002430A7" w:rsidRPr="00F373A9">
        <w:rPr>
          <w:rFonts w:ascii="Times New Roman" w:eastAsia="Calibri" w:hAnsi="Times New Roman" w:cs="Times New Roman"/>
          <w:lang w:eastAsia="lt-LT"/>
        </w:rPr>
        <w:t xml:space="preserve"> užmigimo Jums (ar</w:t>
      </w:r>
      <w:r w:rsidRPr="00F373A9">
        <w:rPr>
          <w:rFonts w:ascii="Times New Roman" w:eastAsia="Calibri" w:hAnsi="Times New Roman" w:cs="Times New Roman"/>
          <w:lang w:eastAsia="lt-LT"/>
        </w:rPr>
        <w:t>ba</w:t>
      </w:r>
      <w:r w:rsidR="002430A7" w:rsidRPr="00F373A9">
        <w:rPr>
          <w:rFonts w:ascii="Times New Roman" w:eastAsia="Calibri" w:hAnsi="Times New Roman" w:cs="Times New Roman"/>
          <w:lang w:eastAsia="lt-LT"/>
        </w:rPr>
        <w:t xml:space="preserve"> kitiems žmonėms) gali kilti sunkios traum</w:t>
      </w:r>
      <w:r w:rsidRPr="00F373A9">
        <w:rPr>
          <w:rFonts w:ascii="Times New Roman" w:eastAsia="Calibri" w:hAnsi="Times New Roman" w:cs="Times New Roman"/>
          <w:lang w:eastAsia="lt-LT"/>
        </w:rPr>
        <w:t xml:space="preserve">os arba </w:t>
      </w:r>
      <w:r w:rsidR="002430A7" w:rsidRPr="00F373A9">
        <w:rPr>
          <w:rFonts w:ascii="Times New Roman" w:eastAsia="Calibri" w:hAnsi="Times New Roman" w:cs="Times New Roman"/>
          <w:lang w:eastAsia="lt-LT"/>
        </w:rPr>
        <w:t xml:space="preserve">mirties rizika. </w:t>
      </w:r>
      <w:r w:rsidRPr="00F373A9">
        <w:rPr>
          <w:rFonts w:ascii="Times New Roman" w:eastAsia="Calibri" w:hAnsi="Times New Roman" w:cs="Times New Roman"/>
          <w:lang w:eastAsia="lt-LT"/>
        </w:rPr>
        <w:t>Neužsiimkite tokia veikla tol, kol gali pasireikšti minėtas poveikis.</w:t>
      </w:r>
    </w:p>
    <w:p w14:paraId="65847D87" w14:textId="77777777" w:rsidR="00D65823" w:rsidRPr="00F373A9" w:rsidRDefault="00D65823" w:rsidP="007D5131">
      <w:pPr>
        <w:tabs>
          <w:tab w:val="left" w:pos="567"/>
        </w:tabs>
        <w:spacing w:after="0" w:line="240" w:lineRule="auto"/>
        <w:rPr>
          <w:rFonts w:ascii="Times New Roman" w:eastAsia="Calibri" w:hAnsi="Times New Roman" w:cs="Times New Roman"/>
          <w:lang w:eastAsia="lt-LT"/>
        </w:rPr>
      </w:pPr>
    </w:p>
    <w:p w14:paraId="26D084ED" w14:textId="77777777" w:rsidR="002430A7" w:rsidRPr="002147F4" w:rsidRDefault="002430A7" w:rsidP="002147F4">
      <w:pPr>
        <w:tabs>
          <w:tab w:val="left" w:pos="567"/>
        </w:tabs>
        <w:spacing w:after="0" w:line="240" w:lineRule="auto"/>
        <w:rPr>
          <w:rFonts w:ascii="Times New Roman" w:hAnsi="Times New Roman"/>
        </w:rPr>
      </w:pPr>
      <w:r w:rsidRPr="00F373A9">
        <w:rPr>
          <w:rFonts w:ascii="Times New Roman" w:eastAsia="Calibri" w:hAnsi="Times New Roman" w:cs="Times New Roman"/>
          <w:lang w:eastAsia="lt-LT"/>
        </w:rPr>
        <w:t>Jeigu tai Jums kelia problemų, pasitarkite su gydytoju</w:t>
      </w:r>
      <w:r w:rsidRPr="002147F4">
        <w:rPr>
          <w:rFonts w:ascii="Times New Roman" w:hAnsi="Times New Roman"/>
        </w:rPr>
        <w:t>.</w:t>
      </w:r>
    </w:p>
    <w:p w14:paraId="0FF01F0B" w14:textId="77777777" w:rsidR="006207E5" w:rsidRPr="002147F4" w:rsidRDefault="006207E5" w:rsidP="002147F4">
      <w:pPr>
        <w:tabs>
          <w:tab w:val="left" w:pos="567"/>
        </w:tabs>
        <w:spacing w:after="0" w:line="240" w:lineRule="auto"/>
        <w:contextualSpacing/>
        <w:rPr>
          <w:rFonts w:ascii="Times New Roman" w:hAnsi="Times New Roman"/>
        </w:rPr>
      </w:pPr>
    </w:p>
    <w:p w14:paraId="09E3B414" w14:textId="77777777" w:rsidR="006207E5" w:rsidRPr="002147F4" w:rsidRDefault="006207E5" w:rsidP="002147F4">
      <w:pPr>
        <w:tabs>
          <w:tab w:val="left" w:pos="567"/>
        </w:tabs>
        <w:spacing w:after="0" w:line="220" w:lineRule="exact"/>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sudėtyje yra laktozės</w:t>
      </w:r>
    </w:p>
    <w:p w14:paraId="7F8016E3"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Šiame vaistiniame preparate yra laktozės. Jeigu gydytojas Jums yra sakęs, kad netoleruojate kokių nors angliavandenių, kreipkitės į jį prieš pradėdami vartoti šį vaistą.</w:t>
      </w:r>
    </w:p>
    <w:p w14:paraId="6FFB086F" w14:textId="77777777" w:rsidR="006207E5" w:rsidRPr="002147F4" w:rsidRDefault="006207E5" w:rsidP="002147F4">
      <w:pPr>
        <w:tabs>
          <w:tab w:val="left" w:pos="567"/>
        </w:tabs>
        <w:spacing w:after="0" w:line="240" w:lineRule="auto"/>
        <w:contextualSpacing/>
        <w:rPr>
          <w:rFonts w:ascii="Times New Roman" w:hAnsi="Times New Roman"/>
        </w:rPr>
      </w:pPr>
    </w:p>
    <w:p w14:paraId="0C7F81D7" w14:textId="77777777" w:rsidR="00BF3EF1" w:rsidRPr="00F564CB" w:rsidRDefault="00BF3EF1" w:rsidP="007D5131">
      <w:pPr>
        <w:tabs>
          <w:tab w:val="left" w:pos="567"/>
        </w:tabs>
        <w:spacing w:after="0" w:line="240" w:lineRule="auto"/>
        <w:contextualSpacing/>
        <w:rPr>
          <w:rFonts w:ascii="Times New Roman" w:eastAsia="Times New Roman" w:hAnsi="Times New Roman" w:cs="Times New Roman"/>
          <w:b/>
        </w:rPr>
      </w:pPr>
      <w:r w:rsidRPr="00F564CB">
        <w:rPr>
          <w:rFonts w:ascii="Times New Roman" w:eastAsia="Times New Roman" w:hAnsi="Times New Roman" w:cs="Times New Roman"/>
          <w:b/>
        </w:rPr>
        <w:t xml:space="preserve">Rūkymas ir </w:t>
      </w:r>
      <w:proofErr w:type="spellStart"/>
      <w:r w:rsidRPr="00F564CB">
        <w:rPr>
          <w:rFonts w:ascii="Times New Roman" w:eastAsia="Times New Roman" w:hAnsi="Times New Roman" w:cs="Times New Roman"/>
          <w:b/>
        </w:rPr>
        <w:t>Ropinirole</w:t>
      </w:r>
      <w:proofErr w:type="spellEnd"/>
      <w:r w:rsidRPr="00F564CB">
        <w:rPr>
          <w:rFonts w:ascii="Times New Roman" w:eastAsia="Times New Roman" w:hAnsi="Times New Roman" w:cs="Times New Roman"/>
          <w:b/>
        </w:rPr>
        <w:t xml:space="preserve"> </w:t>
      </w:r>
      <w:proofErr w:type="spellStart"/>
      <w:r w:rsidRPr="00F564CB">
        <w:rPr>
          <w:rFonts w:ascii="Times New Roman" w:eastAsia="Times New Roman" w:hAnsi="Times New Roman" w:cs="Times New Roman"/>
          <w:b/>
        </w:rPr>
        <w:t>Orion</w:t>
      </w:r>
      <w:proofErr w:type="spellEnd"/>
    </w:p>
    <w:p w14:paraId="12A4BDCB" w14:textId="77777777" w:rsidR="006207E5" w:rsidRPr="00F373A9" w:rsidRDefault="00BF3EF1"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 xml:space="preserve">Pasakykite gydytojui arba slaugytojai, jeigu </w:t>
      </w:r>
      <w:r w:rsidR="008B74A9" w:rsidRPr="00F373A9">
        <w:rPr>
          <w:rFonts w:ascii="Times New Roman" w:eastAsia="Times New Roman" w:hAnsi="Times New Roman" w:cs="Times New Roman"/>
        </w:rPr>
        <w:t xml:space="preserve">gydymosi </w:t>
      </w:r>
      <w:proofErr w:type="spellStart"/>
      <w:r w:rsidR="008B74A9" w:rsidRPr="00F373A9">
        <w:rPr>
          <w:rFonts w:ascii="Times New Roman" w:eastAsia="Times New Roman" w:hAnsi="Times New Roman" w:cs="Times New Roman"/>
        </w:rPr>
        <w:t>Ropinirole</w:t>
      </w:r>
      <w:proofErr w:type="spellEnd"/>
      <w:r w:rsidR="008B74A9" w:rsidRPr="00F373A9">
        <w:rPr>
          <w:rFonts w:ascii="Times New Roman" w:eastAsia="Times New Roman" w:hAnsi="Times New Roman" w:cs="Times New Roman"/>
        </w:rPr>
        <w:t xml:space="preserve"> </w:t>
      </w:r>
      <w:proofErr w:type="spellStart"/>
      <w:r w:rsidR="008B74A9" w:rsidRPr="00F373A9">
        <w:rPr>
          <w:rFonts w:ascii="Times New Roman" w:eastAsia="Times New Roman" w:hAnsi="Times New Roman" w:cs="Times New Roman"/>
        </w:rPr>
        <w:t>Orion</w:t>
      </w:r>
      <w:proofErr w:type="spellEnd"/>
      <w:r w:rsidR="008B74A9" w:rsidRPr="00F373A9">
        <w:rPr>
          <w:rFonts w:ascii="Times New Roman" w:eastAsia="Times New Roman" w:hAnsi="Times New Roman" w:cs="Times New Roman"/>
        </w:rPr>
        <w:t xml:space="preserve"> metu </w:t>
      </w:r>
      <w:r w:rsidRPr="00F373A9">
        <w:rPr>
          <w:rFonts w:ascii="Times New Roman" w:eastAsia="Times New Roman" w:hAnsi="Times New Roman" w:cs="Times New Roman"/>
        </w:rPr>
        <w:t xml:space="preserve">pradedate arba metate </w:t>
      </w:r>
      <w:r w:rsidR="008B74A9" w:rsidRPr="00F373A9">
        <w:rPr>
          <w:rFonts w:ascii="Times New Roman" w:eastAsia="Times New Roman" w:hAnsi="Times New Roman" w:cs="Times New Roman"/>
        </w:rPr>
        <w:t>rūkyti</w:t>
      </w:r>
      <w:r w:rsidRPr="00F373A9">
        <w:rPr>
          <w:rFonts w:ascii="Times New Roman" w:eastAsia="Times New Roman" w:hAnsi="Times New Roman" w:cs="Times New Roman"/>
        </w:rPr>
        <w:t>. Gydytojas arba slaugytoja gali nuspręsti pakoreguoti vaisto dozę.</w:t>
      </w:r>
    </w:p>
    <w:p w14:paraId="5511E06C" w14:textId="77777777" w:rsidR="00BF3EF1" w:rsidRPr="00F373A9" w:rsidRDefault="00BF3EF1" w:rsidP="007D5131">
      <w:pPr>
        <w:tabs>
          <w:tab w:val="left" w:pos="567"/>
        </w:tabs>
        <w:spacing w:after="0" w:line="240" w:lineRule="auto"/>
        <w:contextualSpacing/>
        <w:rPr>
          <w:rFonts w:ascii="Times New Roman" w:eastAsia="Times New Roman" w:hAnsi="Times New Roman" w:cs="Times New Roman"/>
        </w:rPr>
      </w:pPr>
    </w:p>
    <w:p w14:paraId="29DB7A9C" w14:textId="77777777" w:rsidR="008B74A9" w:rsidRPr="002147F4" w:rsidRDefault="008B74A9" w:rsidP="002147F4">
      <w:pPr>
        <w:tabs>
          <w:tab w:val="left" w:pos="567"/>
        </w:tabs>
        <w:spacing w:after="0" w:line="240" w:lineRule="auto"/>
        <w:contextualSpacing/>
        <w:rPr>
          <w:rFonts w:ascii="Times New Roman" w:hAnsi="Times New Roman"/>
        </w:rPr>
      </w:pPr>
    </w:p>
    <w:p w14:paraId="63FB714F"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78" w:name="_Toc129243141"/>
      <w:bookmarkStart w:id="79" w:name="_Toc129243266"/>
      <w:r w:rsidRPr="002147F4">
        <w:rPr>
          <w:rFonts w:ascii="Times New Roman" w:hAnsi="Times New Roman"/>
          <w:b/>
        </w:rPr>
        <w:t>3.</w:t>
      </w:r>
      <w:r w:rsidRPr="002147F4">
        <w:rPr>
          <w:rFonts w:ascii="Times New Roman" w:hAnsi="Times New Roman"/>
          <w:b/>
        </w:rPr>
        <w:tab/>
        <w:t xml:space="preserve">Kaip vartoti </w:t>
      </w:r>
      <w:bookmarkEnd w:id="78"/>
      <w:bookmarkEnd w:id="79"/>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4036DE35" w14:textId="77777777" w:rsidR="006207E5" w:rsidRPr="002147F4" w:rsidRDefault="006207E5" w:rsidP="002147F4">
      <w:pPr>
        <w:tabs>
          <w:tab w:val="left" w:pos="567"/>
        </w:tabs>
        <w:spacing w:after="0" w:line="240" w:lineRule="auto"/>
        <w:contextualSpacing/>
        <w:rPr>
          <w:rFonts w:ascii="Times New Roman" w:hAnsi="Times New Roman"/>
        </w:rPr>
      </w:pPr>
    </w:p>
    <w:p w14:paraId="13F7706C"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Visada vartokite šį vaistą tiksliai kaip nurodė gydytojas arba vaistininkas. Jeigu abejojate, kreipkitės į gydytoją arba vaistininką.</w:t>
      </w:r>
    </w:p>
    <w:p w14:paraId="16A0988F" w14:textId="77777777" w:rsidR="006207E5" w:rsidRPr="002147F4" w:rsidRDefault="006207E5" w:rsidP="002147F4">
      <w:pPr>
        <w:tabs>
          <w:tab w:val="left" w:pos="567"/>
        </w:tabs>
        <w:spacing w:after="0" w:line="240" w:lineRule="auto"/>
        <w:contextualSpacing/>
        <w:rPr>
          <w:rFonts w:ascii="Times New Roman" w:hAnsi="Times New Roman"/>
        </w:rPr>
      </w:pPr>
    </w:p>
    <w:p w14:paraId="2A0957B4" w14:textId="4FB5B38A" w:rsidR="001C24E2" w:rsidRPr="00F373A9" w:rsidRDefault="008B74A9" w:rsidP="007D5131">
      <w:pPr>
        <w:tabs>
          <w:tab w:val="left" w:pos="567"/>
        </w:tabs>
        <w:spacing w:after="0" w:line="240" w:lineRule="auto"/>
        <w:rPr>
          <w:rFonts w:ascii="Times New Roman" w:eastAsia="Times New Roman" w:hAnsi="Times New Roman" w:cs="Times New Roman"/>
        </w:rPr>
      </w:pP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ligai </w:t>
      </w:r>
      <w:r w:rsidR="001C24E2" w:rsidRPr="00F373A9">
        <w:rPr>
          <w:rFonts w:ascii="Times New Roman" w:eastAsia="Times New Roman" w:hAnsi="Times New Roman" w:cs="Times New Roman"/>
        </w:rPr>
        <w:t xml:space="preserve">gydyti Jums gali skirti vartoti </w:t>
      </w:r>
      <w:proofErr w:type="spellStart"/>
      <w:r w:rsidR="001C24E2" w:rsidRPr="00F373A9">
        <w:rPr>
          <w:rFonts w:ascii="Times New Roman" w:eastAsia="Times New Roman" w:hAnsi="Times New Roman" w:cs="Times New Roman"/>
        </w:rPr>
        <w:t>Ropinirole</w:t>
      </w:r>
      <w:proofErr w:type="spellEnd"/>
      <w:r w:rsidR="001C24E2" w:rsidRPr="00F373A9">
        <w:rPr>
          <w:rFonts w:ascii="Times New Roman" w:eastAsia="Times New Roman" w:hAnsi="Times New Roman" w:cs="Times New Roman"/>
        </w:rPr>
        <w:t xml:space="preserve"> </w:t>
      </w:r>
      <w:proofErr w:type="spellStart"/>
      <w:r w:rsidR="001C24E2" w:rsidRPr="00F373A9">
        <w:rPr>
          <w:rFonts w:ascii="Times New Roman" w:eastAsia="Times New Roman" w:hAnsi="Times New Roman" w:cs="Times New Roman"/>
        </w:rPr>
        <w:t>Orion</w:t>
      </w:r>
      <w:proofErr w:type="spellEnd"/>
      <w:r w:rsidR="001C24E2" w:rsidRPr="00F373A9">
        <w:rPr>
          <w:rFonts w:ascii="Times New Roman" w:eastAsia="Times New Roman" w:hAnsi="Times New Roman" w:cs="Times New Roman"/>
        </w:rPr>
        <w:t xml:space="preserve"> vieną arba </w:t>
      </w:r>
      <w:proofErr w:type="spellStart"/>
      <w:r w:rsidR="001C24E2" w:rsidRPr="00F373A9">
        <w:rPr>
          <w:rFonts w:ascii="Times New Roman" w:eastAsia="Times New Roman" w:hAnsi="Times New Roman" w:cs="Times New Roman"/>
        </w:rPr>
        <w:t>Ropin</w:t>
      </w:r>
      <w:r w:rsidRPr="00F373A9">
        <w:rPr>
          <w:rFonts w:ascii="Times New Roman" w:eastAsia="Times New Roman" w:hAnsi="Times New Roman" w:cs="Times New Roman"/>
        </w:rPr>
        <w:t>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w:t>
      </w:r>
      <w:r w:rsidR="001C24E2" w:rsidRPr="00F373A9">
        <w:rPr>
          <w:rFonts w:ascii="Times New Roman" w:eastAsia="Times New Roman" w:hAnsi="Times New Roman" w:cs="Times New Roman"/>
        </w:rPr>
        <w:t>kartu su kitu vaistu, vadinamu L-</w:t>
      </w:r>
      <w:proofErr w:type="spellStart"/>
      <w:r w:rsidR="001C24E2" w:rsidRPr="00F373A9">
        <w:rPr>
          <w:rFonts w:ascii="Times New Roman" w:eastAsia="Times New Roman" w:hAnsi="Times New Roman" w:cs="Times New Roman"/>
        </w:rPr>
        <w:t>dopa</w:t>
      </w:r>
      <w:proofErr w:type="spellEnd"/>
      <w:r w:rsidR="001C24E2" w:rsidRPr="00F373A9">
        <w:rPr>
          <w:rFonts w:ascii="Times New Roman" w:eastAsia="Times New Roman" w:hAnsi="Times New Roman" w:cs="Times New Roman"/>
        </w:rPr>
        <w:t xml:space="preserve"> (taip pat vadinamu </w:t>
      </w:r>
      <w:proofErr w:type="spellStart"/>
      <w:r w:rsidR="001C24E2" w:rsidRPr="00F373A9">
        <w:rPr>
          <w:rFonts w:ascii="Times New Roman" w:eastAsia="Times New Roman" w:hAnsi="Times New Roman" w:cs="Times New Roman"/>
        </w:rPr>
        <w:t>levodopa</w:t>
      </w:r>
      <w:proofErr w:type="spellEnd"/>
      <w:r w:rsidR="001C24E2" w:rsidRPr="00F373A9">
        <w:rPr>
          <w:rFonts w:ascii="Times New Roman" w:eastAsia="Times New Roman" w:hAnsi="Times New Roman" w:cs="Times New Roman"/>
        </w:rPr>
        <w:t>). Jeigu jau vartojate L-</w:t>
      </w:r>
      <w:proofErr w:type="spellStart"/>
      <w:r w:rsidR="001C24E2" w:rsidRPr="00F373A9">
        <w:rPr>
          <w:rFonts w:ascii="Times New Roman" w:eastAsia="Times New Roman" w:hAnsi="Times New Roman" w:cs="Times New Roman"/>
        </w:rPr>
        <w:t>dopa</w:t>
      </w:r>
      <w:proofErr w:type="spellEnd"/>
      <w:r w:rsidR="001C24E2" w:rsidRPr="00F373A9">
        <w:rPr>
          <w:rFonts w:ascii="Times New Roman" w:eastAsia="Times New Roman" w:hAnsi="Times New Roman" w:cs="Times New Roman"/>
        </w:rPr>
        <w:t xml:space="preserve">, </w:t>
      </w:r>
      <w:r w:rsidRPr="00F373A9">
        <w:rPr>
          <w:rFonts w:ascii="Times New Roman" w:eastAsia="Times New Roman" w:hAnsi="Times New Roman" w:cs="Times New Roman"/>
        </w:rPr>
        <w:t xml:space="preserve">kai pradėsite vartoti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w:t>
      </w:r>
      <w:r w:rsidR="001C24E2" w:rsidRPr="00F373A9">
        <w:rPr>
          <w:rFonts w:ascii="Times New Roman" w:eastAsia="Times New Roman" w:hAnsi="Times New Roman" w:cs="Times New Roman"/>
        </w:rPr>
        <w:t>Jums gali pasireikšti nekontroliuojamų</w:t>
      </w:r>
      <w:r w:rsidRPr="00F373A9">
        <w:rPr>
          <w:rFonts w:ascii="Times New Roman" w:eastAsia="Times New Roman" w:hAnsi="Times New Roman" w:cs="Times New Roman"/>
        </w:rPr>
        <w:t xml:space="preserve"> judesių (</w:t>
      </w:r>
      <w:proofErr w:type="spellStart"/>
      <w:r w:rsidRPr="00F373A9">
        <w:rPr>
          <w:rFonts w:ascii="Times New Roman" w:eastAsia="Times New Roman" w:hAnsi="Times New Roman" w:cs="Times New Roman"/>
        </w:rPr>
        <w:t>diskinezija</w:t>
      </w:r>
      <w:proofErr w:type="spellEnd"/>
      <w:r w:rsidRPr="00F373A9">
        <w:rPr>
          <w:rFonts w:ascii="Times New Roman" w:eastAsia="Times New Roman" w:hAnsi="Times New Roman" w:cs="Times New Roman"/>
        </w:rPr>
        <w:t>)</w:t>
      </w:r>
      <w:r w:rsidR="001C24E2" w:rsidRPr="00F373A9">
        <w:rPr>
          <w:rFonts w:ascii="Times New Roman" w:eastAsia="Times New Roman" w:hAnsi="Times New Roman" w:cs="Times New Roman"/>
        </w:rPr>
        <w:t>. Jeigu</w:t>
      </w:r>
      <w:r w:rsidR="00220895" w:rsidRPr="00F373A9">
        <w:rPr>
          <w:rFonts w:ascii="Times New Roman" w:eastAsia="Times New Roman" w:hAnsi="Times New Roman" w:cs="Times New Roman"/>
        </w:rPr>
        <w:t xml:space="preserve"> taip atsitiko, pasakykite </w:t>
      </w:r>
      <w:r w:rsidR="001C24E2" w:rsidRPr="00F373A9">
        <w:rPr>
          <w:rFonts w:ascii="Times New Roman" w:eastAsia="Times New Roman" w:hAnsi="Times New Roman" w:cs="Times New Roman"/>
        </w:rPr>
        <w:t>gydytojui, nes jam gali re</w:t>
      </w:r>
      <w:r w:rsidR="00220895" w:rsidRPr="00F373A9">
        <w:rPr>
          <w:rFonts w:ascii="Times New Roman" w:eastAsia="Times New Roman" w:hAnsi="Times New Roman" w:cs="Times New Roman"/>
        </w:rPr>
        <w:t>ikėti pakoreguoti Jūsų vartojamų vaistų</w:t>
      </w:r>
      <w:r w:rsidR="001C24E2" w:rsidRPr="00F373A9">
        <w:rPr>
          <w:rFonts w:ascii="Times New Roman" w:eastAsia="Times New Roman" w:hAnsi="Times New Roman" w:cs="Times New Roman"/>
        </w:rPr>
        <w:t xml:space="preserve"> dozę.</w:t>
      </w:r>
    </w:p>
    <w:p w14:paraId="43765F3E" w14:textId="77777777" w:rsidR="001C24E2" w:rsidRPr="00F564CB" w:rsidRDefault="001C24E2" w:rsidP="007D5131">
      <w:pPr>
        <w:tabs>
          <w:tab w:val="left" w:pos="567"/>
        </w:tabs>
        <w:spacing w:after="0" w:line="240" w:lineRule="auto"/>
        <w:rPr>
          <w:rFonts w:ascii="Times New Roman" w:eastAsia="MS Mincho" w:hAnsi="Times New Roman" w:cs="Times New Roman"/>
          <w:color w:val="000000"/>
          <w:lang w:eastAsia="ja-JP"/>
        </w:rPr>
      </w:pPr>
      <w:r w:rsidRPr="00F373A9">
        <w:rPr>
          <w:rFonts w:ascii="Times New Roman" w:eastAsia="MS Mincho" w:hAnsi="Times New Roman" w:cs="Times New Roman"/>
          <w:color w:val="000000"/>
          <w:lang w:eastAsia="ja-JP"/>
        </w:rPr>
        <w:t xml:space="preserve">Pasakykite gydytojui, jeigu </w:t>
      </w:r>
      <w:proofErr w:type="spellStart"/>
      <w:r w:rsidR="00687B49" w:rsidRPr="00F373A9">
        <w:rPr>
          <w:rFonts w:ascii="Times New Roman" w:eastAsia="MS Mincho" w:hAnsi="Times New Roman" w:cs="Times New Roman"/>
          <w:color w:val="000000"/>
          <w:lang w:eastAsia="ja-JP"/>
        </w:rPr>
        <w:t>Ropinirole</w:t>
      </w:r>
      <w:proofErr w:type="spellEnd"/>
      <w:r w:rsidR="00687B49" w:rsidRPr="00F373A9">
        <w:rPr>
          <w:rFonts w:ascii="Times New Roman" w:eastAsia="MS Mincho" w:hAnsi="Times New Roman" w:cs="Times New Roman"/>
          <w:color w:val="000000"/>
          <w:lang w:eastAsia="ja-JP"/>
        </w:rPr>
        <w:t xml:space="preserve"> </w:t>
      </w:r>
      <w:proofErr w:type="spellStart"/>
      <w:r w:rsidR="00687B49" w:rsidRPr="00F373A9">
        <w:rPr>
          <w:rFonts w:ascii="Times New Roman" w:eastAsia="MS Mincho" w:hAnsi="Times New Roman" w:cs="Times New Roman"/>
          <w:color w:val="000000"/>
          <w:lang w:eastAsia="ja-JP"/>
        </w:rPr>
        <w:t>Orion</w:t>
      </w:r>
      <w:proofErr w:type="spellEnd"/>
      <w:r w:rsidR="00687B49" w:rsidRPr="00F373A9">
        <w:rPr>
          <w:rFonts w:ascii="Times New Roman" w:eastAsia="MS Mincho" w:hAnsi="Times New Roman" w:cs="Times New Roman"/>
          <w:color w:val="000000"/>
          <w:lang w:eastAsia="ja-JP"/>
        </w:rPr>
        <w:t xml:space="preserve"> vartojimo laikotarpiu </w:t>
      </w:r>
      <w:r w:rsidRPr="00F373A9">
        <w:rPr>
          <w:rFonts w:ascii="Times New Roman" w:eastAsia="MS Mincho" w:hAnsi="Times New Roman" w:cs="Times New Roman"/>
          <w:color w:val="000000"/>
          <w:lang w:eastAsia="ja-JP"/>
        </w:rPr>
        <w:t xml:space="preserve">Jūs arba Jūsų šeimos narys </w:t>
      </w:r>
      <w:r w:rsidR="00687B49" w:rsidRPr="00F373A9">
        <w:rPr>
          <w:rFonts w:ascii="Times New Roman" w:eastAsia="MS Mincho" w:hAnsi="Times New Roman" w:cs="Times New Roman"/>
          <w:color w:val="000000"/>
          <w:lang w:eastAsia="ja-JP"/>
        </w:rPr>
        <w:t>pastebėsite, kad</w:t>
      </w:r>
      <w:r w:rsidRPr="00F373A9">
        <w:rPr>
          <w:rFonts w:ascii="Times New Roman" w:eastAsia="MS Mincho" w:hAnsi="Times New Roman" w:cs="Times New Roman"/>
          <w:color w:val="000000"/>
          <w:lang w:eastAsia="ja-JP"/>
        </w:rPr>
        <w:t xml:space="preserve"> Jums </w:t>
      </w:r>
      <w:r w:rsidR="00687B49" w:rsidRPr="00F373A9">
        <w:rPr>
          <w:rFonts w:ascii="Times New Roman" w:eastAsia="MS Mincho" w:hAnsi="Times New Roman" w:cs="Times New Roman"/>
          <w:color w:val="000000"/>
          <w:lang w:eastAsia="ja-JP"/>
        </w:rPr>
        <w:t xml:space="preserve">pasireiškia bet koks neįprastas elgesys (pvz., neįprastas potraukis lošti arba padidėjęs lytinis potraukis ir (arba) elgesys). </w:t>
      </w:r>
      <w:r w:rsidR="00687B49" w:rsidRPr="00F373A9">
        <w:rPr>
          <w:rFonts w:ascii="Times New Roman" w:eastAsia="Times New Roman" w:hAnsi="Times New Roman" w:cs="Times New Roman"/>
          <w:lang w:eastAsia="lt-LT"/>
        </w:rPr>
        <w:t>G</w:t>
      </w:r>
      <w:r w:rsidRPr="00F373A9">
        <w:rPr>
          <w:rFonts w:ascii="Times New Roman" w:eastAsia="Times New Roman" w:hAnsi="Times New Roman" w:cs="Times New Roman"/>
          <w:lang w:eastAsia="lt-LT"/>
        </w:rPr>
        <w:t xml:space="preserve">ydytojas gali pakoreguoti dozę arba nutraukti šio vaisto vartojimą. </w:t>
      </w:r>
    </w:p>
    <w:p w14:paraId="2F30B8F9" w14:textId="77777777" w:rsidR="00687B49" w:rsidRPr="00F373A9" w:rsidRDefault="00687B49" w:rsidP="007D5131">
      <w:pPr>
        <w:tabs>
          <w:tab w:val="left" w:pos="567"/>
        </w:tabs>
        <w:spacing w:after="0" w:line="240" w:lineRule="auto"/>
        <w:rPr>
          <w:rFonts w:ascii="Times New Roman" w:eastAsia="Times New Roman" w:hAnsi="Times New Roman" w:cs="Times New Roman"/>
        </w:rPr>
      </w:pPr>
    </w:p>
    <w:p w14:paraId="7B34EE10" w14:textId="77777777" w:rsidR="00687B49" w:rsidRPr="00F373A9" w:rsidRDefault="00687B49"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Kol bus nustatyta Jums tinkamiausia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dozė, gali praeiti šiek tiek laiko.</w:t>
      </w:r>
    </w:p>
    <w:p w14:paraId="389DD233" w14:textId="77777777" w:rsidR="00687B49" w:rsidRPr="00F373A9" w:rsidRDefault="00687B49" w:rsidP="007D5131">
      <w:pPr>
        <w:tabs>
          <w:tab w:val="left" w:pos="567"/>
        </w:tabs>
        <w:spacing w:after="0" w:line="240" w:lineRule="auto"/>
        <w:rPr>
          <w:rFonts w:ascii="Times New Roman" w:eastAsia="Times New Roman" w:hAnsi="Times New Roman" w:cs="Times New Roman"/>
        </w:rPr>
      </w:pPr>
    </w:p>
    <w:p w14:paraId="1995C812" w14:textId="195C949B" w:rsidR="00687B49" w:rsidRPr="00F373A9" w:rsidRDefault="00687B49"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Įprasta pradinė dozė yra 0,25 mg </w:t>
      </w:r>
      <w:proofErr w:type="spellStart"/>
      <w:r w:rsidRPr="00F373A9">
        <w:rPr>
          <w:rFonts w:ascii="Times New Roman" w:eastAsia="Times New Roman" w:hAnsi="Times New Roman" w:cs="Times New Roman"/>
        </w:rPr>
        <w:t>ropinirolio</w:t>
      </w:r>
      <w:proofErr w:type="spellEnd"/>
      <w:r w:rsidRPr="00F373A9">
        <w:rPr>
          <w:rFonts w:ascii="Times New Roman" w:eastAsia="Times New Roman" w:hAnsi="Times New Roman" w:cs="Times New Roman"/>
        </w:rPr>
        <w:t>, pirmąją savaitę vartojama tris kartus per parą. Kitas tris savaites gydytojas kas savaitę dozę didins. Po to gydytojas laipsniškai didins dozę iki Jums labiausiai tinkamos dozės. Įpr</w:t>
      </w:r>
      <w:r w:rsidR="003C4491" w:rsidRPr="00F373A9">
        <w:rPr>
          <w:rFonts w:ascii="Times New Roman" w:eastAsia="Times New Roman" w:hAnsi="Times New Roman" w:cs="Times New Roman"/>
        </w:rPr>
        <w:t>asta dozė yra 1–3 mg</w:t>
      </w:r>
      <w:r w:rsidRPr="00F373A9">
        <w:rPr>
          <w:rFonts w:ascii="Times New Roman" w:eastAsia="Times New Roman" w:hAnsi="Times New Roman" w:cs="Times New Roman"/>
        </w:rPr>
        <w:t xml:space="preserve">, vartojama </w:t>
      </w:r>
      <w:r w:rsidRPr="00F373A9">
        <w:rPr>
          <w:rFonts w:ascii="Times New Roman" w:eastAsia="Times New Roman" w:hAnsi="Times New Roman" w:cs="Times New Roman"/>
        </w:rPr>
        <w:lastRenderedPageBreak/>
        <w:t xml:space="preserve">tris kartus per parą (bendra paros dozė yra 3–9 mg). Jeigu nepavyko pakankamai sumažinti </w:t>
      </w: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ligos simptomų, gydytojas gali nuspręsti laipsniškai dar šiek tiek didinti dozę.</w:t>
      </w:r>
    </w:p>
    <w:p w14:paraId="22291057" w14:textId="77777777" w:rsidR="00687B49" w:rsidRDefault="00687B49" w:rsidP="007D5131">
      <w:pPr>
        <w:tabs>
          <w:tab w:val="left" w:pos="567"/>
        </w:tabs>
        <w:spacing w:after="0" w:line="240" w:lineRule="auto"/>
        <w:rPr>
          <w:rFonts w:ascii="Times New Roman" w:eastAsia="Times New Roman" w:hAnsi="Times New Roman" w:cs="Times New Roman"/>
        </w:rPr>
      </w:pPr>
    </w:p>
    <w:p w14:paraId="5AFCC685" w14:textId="2E58C2E5" w:rsidR="00B300F9" w:rsidRDefault="00B300F9" w:rsidP="007D5131">
      <w:pPr>
        <w:tabs>
          <w:tab w:val="left" w:pos="567"/>
        </w:tabs>
        <w:spacing w:after="0" w:line="240" w:lineRule="auto"/>
        <w:rPr>
          <w:rFonts w:ascii="Times New Roman" w:eastAsia="Times New Roman" w:hAnsi="Times New Roman" w:cs="Times New Roman"/>
        </w:rPr>
      </w:pPr>
      <w:r w:rsidRPr="00D26068">
        <w:rPr>
          <w:rFonts w:ascii="Times New Roman" w:eastAsia="Times New Roman" w:hAnsi="Times New Roman" w:cs="Times New Roman"/>
        </w:rPr>
        <w:t xml:space="preserve">Vartojant </w:t>
      </w:r>
      <w:proofErr w:type="spellStart"/>
      <w:r w:rsidRPr="00D26068">
        <w:rPr>
          <w:rFonts w:ascii="Times New Roman" w:eastAsia="Times New Roman" w:hAnsi="Times New Roman" w:cs="Times New Roman"/>
        </w:rPr>
        <w:t>Ropinirole</w:t>
      </w:r>
      <w:proofErr w:type="spellEnd"/>
      <w:r w:rsidRPr="00D26068">
        <w:rPr>
          <w:rFonts w:ascii="Times New Roman" w:eastAsia="Times New Roman" w:hAnsi="Times New Roman" w:cs="Times New Roman"/>
        </w:rPr>
        <w:t xml:space="preserve"> </w:t>
      </w:r>
      <w:proofErr w:type="spellStart"/>
      <w:r w:rsidRPr="00D26068">
        <w:rPr>
          <w:rFonts w:ascii="Times New Roman" w:eastAsia="Times New Roman" w:hAnsi="Times New Roman" w:cs="Times New Roman"/>
        </w:rPr>
        <w:t>O</w:t>
      </w:r>
      <w:r>
        <w:rPr>
          <w:rFonts w:ascii="Times New Roman" w:eastAsia="Times New Roman" w:hAnsi="Times New Roman" w:cs="Times New Roman"/>
        </w:rPr>
        <w:t>rion</w:t>
      </w:r>
      <w:proofErr w:type="spellEnd"/>
      <w:r>
        <w:rPr>
          <w:rFonts w:ascii="Times New Roman" w:eastAsia="Times New Roman" w:hAnsi="Times New Roman" w:cs="Times New Roman"/>
        </w:rPr>
        <w:t xml:space="preserve"> plėvele dengtas tabletes, </w:t>
      </w:r>
      <w:r w:rsidRPr="00D26068">
        <w:rPr>
          <w:rFonts w:ascii="Times New Roman" w:eastAsia="Times New Roman" w:hAnsi="Times New Roman" w:cs="Times New Roman"/>
        </w:rPr>
        <w:t>gydymą pradėt</w:t>
      </w:r>
      <w:r>
        <w:rPr>
          <w:rFonts w:ascii="Times New Roman" w:eastAsia="Times New Roman" w:hAnsi="Times New Roman" w:cs="Times New Roman"/>
        </w:rPr>
        <w:t>i dozę didinant 0,25 </w:t>
      </w:r>
      <w:r w:rsidRPr="00D26068">
        <w:rPr>
          <w:rFonts w:ascii="Times New Roman" w:eastAsia="Times New Roman" w:hAnsi="Times New Roman" w:cs="Times New Roman"/>
        </w:rPr>
        <w:t>mg neįmanoma</w:t>
      </w:r>
      <w:r>
        <w:rPr>
          <w:rFonts w:ascii="Times New Roman" w:eastAsia="Times New Roman" w:hAnsi="Times New Roman" w:cs="Times New Roman"/>
        </w:rPr>
        <w:t>.</w:t>
      </w:r>
    </w:p>
    <w:p w14:paraId="1E399838" w14:textId="77777777" w:rsidR="00B300F9" w:rsidRPr="00F373A9" w:rsidRDefault="00B300F9" w:rsidP="007D5131">
      <w:pPr>
        <w:tabs>
          <w:tab w:val="left" w:pos="567"/>
        </w:tabs>
        <w:spacing w:after="0" w:line="240" w:lineRule="auto"/>
        <w:rPr>
          <w:rFonts w:ascii="Times New Roman" w:eastAsia="Times New Roman" w:hAnsi="Times New Roman" w:cs="Times New Roman"/>
        </w:rPr>
      </w:pPr>
    </w:p>
    <w:p w14:paraId="1C649D1E" w14:textId="384BF75B" w:rsidR="00687B49" w:rsidRPr="002147F4" w:rsidRDefault="00687B49" w:rsidP="002147F4">
      <w:pPr>
        <w:tabs>
          <w:tab w:val="left" w:pos="567"/>
        </w:tabs>
        <w:spacing w:after="0" w:line="240" w:lineRule="auto"/>
        <w:rPr>
          <w:rFonts w:ascii="Times New Roman" w:hAnsi="Times New Roman"/>
        </w:rPr>
      </w:pPr>
      <w:r w:rsidRPr="00F373A9">
        <w:rPr>
          <w:rFonts w:ascii="Times New Roman" w:eastAsia="Times New Roman" w:hAnsi="Times New Roman" w:cs="Times New Roman"/>
        </w:rPr>
        <w:t xml:space="preserve">Kai kurie žmonės vartoja iki 8 mg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2147F4">
        <w:rPr>
          <w:rFonts w:ascii="Times New Roman" w:hAnsi="Times New Roman"/>
        </w:rPr>
        <w:t xml:space="preserve"> tris kartus per parą </w:t>
      </w:r>
      <w:r w:rsidRPr="00F373A9">
        <w:rPr>
          <w:rFonts w:ascii="Times New Roman" w:eastAsia="Times New Roman" w:hAnsi="Times New Roman" w:cs="Times New Roman"/>
        </w:rPr>
        <w:t>(iš viso 24</w:t>
      </w:r>
      <w:r w:rsidRPr="002147F4">
        <w:rPr>
          <w:rFonts w:ascii="Times New Roman" w:hAnsi="Times New Roman"/>
        </w:rPr>
        <w:t> mg</w:t>
      </w:r>
      <w:r w:rsidRPr="00F373A9">
        <w:rPr>
          <w:rFonts w:ascii="Times New Roman" w:eastAsia="Times New Roman" w:hAnsi="Times New Roman" w:cs="Times New Roman"/>
        </w:rPr>
        <w:t xml:space="preserve"> per parą).</w:t>
      </w:r>
    </w:p>
    <w:p w14:paraId="5AEC54A0" w14:textId="555D1EB9" w:rsidR="00687B49" w:rsidRDefault="00687B49"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Jeigu kartu vartojate kitus vaistus </w:t>
      </w:r>
      <w:proofErr w:type="spellStart"/>
      <w:r w:rsidRPr="00F373A9">
        <w:rPr>
          <w:rFonts w:ascii="Times New Roman" w:eastAsia="Times New Roman" w:hAnsi="Times New Roman" w:cs="Times New Roman"/>
        </w:rPr>
        <w:t>Parkinsono</w:t>
      </w:r>
      <w:proofErr w:type="spellEnd"/>
      <w:r w:rsidRPr="00F373A9">
        <w:rPr>
          <w:rFonts w:ascii="Times New Roman" w:eastAsia="Times New Roman" w:hAnsi="Times New Roman" w:cs="Times New Roman"/>
        </w:rPr>
        <w:t xml:space="preserve"> ligai gydyti, gydytojas gali nurodyti laipsniškai mažinti kito vaisto dozę.</w:t>
      </w:r>
    </w:p>
    <w:p w14:paraId="765A6621" w14:textId="77777777" w:rsidR="00B300F9" w:rsidRPr="00F373A9" w:rsidRDefault="00B300F9" w:rsidP="007D5131">
      <w:pPr>
        <w:tabs>
          <w:tab w:val="left" w:pos="567"/>
        </w:tabs>
        <w:spacing w:after="0" w:line="240" w:lineRule="auto"/>
        <w:rPr>
          <w:rFonts w:ascii="Times New Roman" w:eastAsia="Times New Roman" w:hAnsi="Times New Roman" w:cs="Times New Roman"/>
        </w:rPr>
      </w:pPr>
    </w:p>
    <w:p w14:paraId="377757F7" w14:textId="77777777" w:rsidR="009A1D24" w:rsidRPr="00F373A9" w:rsidRDefault="009A1D24"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Nevartokite didesnės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dozės negu rekomendavo gydytojas.</w:t>
      </w:r>
    </w:p>
    <w:p w14:paraId="78767066" w14:textId="77777777" w:rsidR="009A1D24" w:rsidRDefault="009A1D24" w:rsidP="007D5131">
      <w:pPr>
        <w:tabs>
          <w:tab w:val="left" w:pos="567"/>
        </w:tabs>
        <w:spacing w:after="0" w:line="240" w:lineRule="auto"/>
        <w:rPr>
          <w:rFonts w:ascii="Times New Roman" w:eastAsia="Times New Roman" w:hAnsi="Times New Roman" w:cs="Times New Roman"/>
        </w:rPr>
      </w:pP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poveikis gali pasireikšti tik po kelių savaičių.</w:t>
      </w:r>
    </w:p>
    <w:p w14:paraId="050CEC6A" w14:textId="77777777" w:rsidR="00B300F9" w:rsidRPr="00F373A9" w:rsidRDefault="00B300F9" w:rsidP="007D5131">
      <w:pPr>
        <w:tabs>
          <w:tab w:val="left" w:pos="567"/>
        </w:tabs>
        <w:spacing w:after="0" w:line="240" w:lineRule="auto"/>
        <w:rPr>
          <w:rFonts w:ascii="Times New Roman" w:eastAsia="Times New Roman" w:hAnsi="Times New Roman" w:cs="Times New Roman"/>
        </w:rPr>
      </w:pPr>
    </w:p>
    <w:p w14:paraId="72C2F8CE" w14:textId="70706FAD" w:rsidR="009A1D24" w:rsidRPr="002147F4" w:rsidRDefault="009A1D24" w:rsidP="002147F4">
      <w:pPr>
        <w:tabs>
          <w:tab w:val="left" w:pos="567"/>
        </w:tabs>
        <w:spacing w:after="0" w:line="240" w:lineRule="auto"/>
        <w:rPr>
          <w:rFonts w:ascii="Times New Roman" w:hAnsi="Times New Roman"/>
        </w:rPr>
      </w:pP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vartokite</w:t>
      </w:r>
      <w:r w:rsidRPr="002147F4">
        <w:rPr>
          <w:rFonts w:ascii="Times New Roman" w:hAnsi="Times New Roman"/>
        </w:rPr>
        <w:t xml:space="preserve"> tris kartus per parą.</w:t>
      </w:r>
    </w:p>
    <w:p w14:paraId="3CCFEB80" w14:textId="77777777" w:rsidR="009A1D24" w:rsidRPr="00F373A9" w:rsidRDefault="009A1D24" w:rsidP="007D5131">
      <w:pPr>
        <w:tabs>
          <w:tab w:val="left" w:pos="567"/>
        </w:tabs>
        <w:spacing w:after="0" w:line="240" w:lineRule="auto"/>
        <w:rPr>
          <w:rFonts w:ascii="Times New Roman" w:eastAsia="Times New Roman" w:hAnsi="Times New Roman" w:cs="Times New Roman"/>
        </w:rPr>
      </w:pPr>
      <w:r w:rsidRPr="00F373A9">
        <w:rPr>
          <w:rFonts w:ascii="Times New Roman" w:eastAsia="Times New Roman" w:hAnsi="Times New Roman" w:cs="Times New Roman"/>
        </w:rPr>
        <w:t xml:space="preserve">Nurykite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tabletę nepažeistą, užsigerdami stikline vandens. Geriausia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vartoti su ma</w:t>
      </w:r>
      <w:r w:rsidR="003C4491" w:rsidRPr="00F373A9">
        <w:rPr>
          <w:rFonts w:ascii="Times New Roman" w:eastAsia="Times New Roman" w:hAnsi="Times New Roman" w:cs="Times New Roman"/>
        </w:rPr>
        <w:t xml:space="preserve">istu, nes taip sumažėja pykinimo </w:t>
      </w:r>
      <w:r w:rsidRPr="00F373A9">
        <w:rPr>
          <w:rFonts w:ascii="Times New Roman" w:eastAsia="Times New Roman" w:hAnsi="Times New Roman" w:cs="Times New Roman"/>
        </w:rPr>
        <w:t>tikimybė.</w:t>
      </w:r>
    </w:p>
    <w:p w14:paraId="5BD64BB0" w14:textId="77777777" w:rsidR="00B300F9" w:rsidRDefault="00B300F9" w:rsidP="007D5131">
      <w:pPr>
        <w:tabs>
          <w:tab w:val="left" w:pos="567"/>
        </w:tabs>
        <w:spacing w:after="0" w:line="240" w:lineRule="auto"/>
        <w:rPr>
          <w:rFonts w:ascii="Times New Roman" w:eastAsia="Times New Roman" w:hAnsi="Times New Roman" w:cs="Times New Roman"/>
        </w:rPr>
      </w:pPr>
    </w:p>
    <w:p w14:paraId="4A158587" w14:textId="33CA0698" w:rsidR="006207E5" w:rsidRPr="00F373A9" w:rsidRDefault="00B300F9" w:rsidP="007D5131">
      <w:pPr>
        <w:tabs>
          <w:tab w:val="left" w:pos="567"/>
        </w:tabs>
        <w:spacing w:after="0" w:line="240" w:lineRule="auto"/>
        <w:rPr>
          <w:rFonts w:ascii="Times New Roman" w:eastAsia="Times New Roman" w:hAnsi="Times New Roman" w:cs="Times New Roman"/>
        </w:rPr>
      </w:pPr>
      <w:r w:rsidRPr="00F564CB">
        <w:rPr>
          <w:rFonts w:ascii="Times New Roman" w:eastAsia="Times New Roman" w:hAnsi="Times New Roman" w:cs="Times New Roman"/>
          <w:b/>
        </w:rPr>
        <w:t>Vartojimas vaikams ir paaugliams</w:t>
      </w:r>
    </w:p>
    <w:p w14:paraId="36B05FAA"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Vaikams iki 18 metų amžiaus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r w:rsidRPr="002147F4">
        <w:rPr>
          <w:rFonts w:ascii="Times New Roman" w:hAnsi="Times New Roman"/>
        </w:rPr>
        <w:t xml:space="preserve"> vartoti nerekomenduojama.</w:t>
      </w:r>
    </w:p>
    <w:p w14:paraId="2752CB82" w14:textId="77777777" w:rsidR="006207E5" w:rsidRPr="002147F4" w:rsidRDefault="006207E5" w:rsidP="002147F4">
      <w:pPr>
        <w:tabs>
          <w:tab w:val="left" w:pos="567"/>
        </w:tabs>
        <w:spacing w:after="0" w:line="240" w:lineRule="auto"/>
        <w:rPr>
          <w:rFonts w:ascii="Times New Roman" w:hAnsi="Times New Roman"/>
        </w:rPr>
      </w:pPr>
    </w:p>
    <w:p w14:paraId="2E561065" w14:textId="77777777" w:rsidR="006207E5" w:rsidRPr="002147F4" w:rsidRDefault="006207E5" w:rsidP="002147F4">
      <w:pPr>
        <w:tabs>
          <w:tab w:val="left" w:pos="567"/>
          <w:tab w:val="left" w:pos="720"/>
        </w:tabs>
        <w:spacing w:after="0" w:line="240" w:lineRule="auto"/>
        <w:ind w:right="-2"/>
        <w:rPr>
          <w:rFonts w:ascii="Times New Roman" w:hAnsi="Times New Roman"/>
        </w:rPr>
      </w:pPr>
      <w:r w:rsidRPr="002147F4">
        <w:rPr>
          <w:rFonts w:ascii="Times New Roman" w:hAnsi="Times New Roman"/>
        </w:rPr>
        <w:t>Jei manote, kad šis vaistinis preparatas veikia per stipriai arba per silpnai, pasakykite gydytojui arba vaistininkui.</w:t>
      </w:r>
    </w:p>
    <w:p w14:paraId="36BFC82F" w14:textId="77777777" w:rsidR="006207E5" w:rsidRPr="002147F4" w:rsidRDefault="006207E5" w:rsidP="002147F4">
      <w:pPr>
        <w:tabs>
          <w:tab w:val="left" w:pos="567"/>
        </w:tabs>
        <w:spacing w:after="0" w:line="240" w:lineRule="auto"/>
        <w:contextualSpacing/>
        <w:rPr>
          <w:rFonts w:ascii="Times New Roman" w:hAnsi="Times New Roman"/>
        </w:rPr>
      </w:pPr>
    </w:p>
    <w:p w14:paraId="766F9693" w14:textId="77777777" w:rsidR="006207E5" w:rsidRPr="002147F4" w:rsidRDefault="006207E5" w:rsidP="002147F4">
      <w:pPr>
        <w:tabs>
          <w:tab w:val="left" w:pos="567"/>
        </w:tabs>
        <w:spacing w:after="0" w:line="220" w:lineRule="exact"/>
        <w:rPr>
          <w:rFonts w:ascii="Times New Roman" w:hAnsi="Times New Roman"/>
          <w:b/>
        </w:rPr>
      </w:pPr>
      <w:r w:rsidRPr="002147F4">
        <w:rPr>
          <w:rFonts w:ascii="Times New Roman" w:hAnsi="Times New Roman"/>
          <w:b/>
        </w:rPr>
        <w:t xml:space="preserve">Ką daryti pavartojus per didelę </w:t>
      </w: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dozę?</w:t>
      </w:r>
    </w:p>
    <w:p w14:paraId="31F08DFF" w14:textId="4F2B4DE7" w:rsidR="009A1D24" w:rsidRPr="002147F4" w:rsidRDefault="009A1D24" w:rsidP="002147F4">
      <w:pPr>
        <w:tabs>
          <w:tab w:val="left" w:pos="567"/>
        </w:tabs>
        <w:spacing w:after="0" w:line="240" w:lineRule="auto"/>
        <w:rPr>
          <w:rFonts w:ascii="Times New Roman" w:hAnsi="Times New Roman"/>
        </w:rPr>
      </w:pPr>
      <w:r w:rsidRPr="00F373A9">
        <w:rPr>
          <w:rFonts w:ascii="Times New Roman" w:eastAsia="Calibri" w:hAnsi="Times New Roman" w:cs="Times New Roman"/>
          <w:lang w:eastAsia="lt-LT"/>
        </w:rPr>
        <w:t>Nedelsdami</w:t>
      </w:r>
      <w:r w:rsidRPr="002147F4">
        <w:rPr>
          <w:rFonts w:ascii="Times New Roman" w:hAnsi="Times New Roman"/>
        </w:rPr>
        <w:t xml:space="preserve"> kreipkitės į gydytoją arba </w:t>
      </w:r>
      <w:r w:rsidRPr="00F373A9">
        <w:rPr>
          <w:rFonts w:ascii="Times New Roman" w:eastAsia="Calibri" w:hAnsi="Times New Roman" w:cs="Times New Roman"/>
          <w:lang w:eastAsia="lt-LT"/>
        </w:rPr>
        <w:t xml:space="preserve">vykite į </w:t>
      </w:r>
      <w:r w:rsidRPr="002147F4">
        <w:rPr>
          <w:rFonts w:ascii="Times New Roman" w:hAnsi="Times New Roman"/>
        </w:rPr>
        <w:t>ligoninę.</w:t>
      </w:r>
      <w:r w:rsidRPr="00F373A9">
        <w:rPr>
          <w:rFonts w:ascii="Times New Roman" w:eastAsia="Calibri" w:hAnsi="Times New Roman" w:cs="Times New Roman"/>
          <w:lang w:eastAsia="lt-LT"/>
        </w:rPr>
        <w:t xml:space="preserve"> Jeigu įmanoma, parodykite jiems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pakuotę.</w:t>
      </w:r>
    </w:p>
    <w:p w14:paraId="74844E91" w14:textId="4B586C90" w:rsidR="009A1D24" w:rsidRPr="00F373A9" w:rsidRDefault="009A1D24" w:rsidP="007D5131">
      <w:pPr>
        <w:tabs>
          <w:tab w:val="left" w:pos="567"/>
        </w:tabs>
        <w:spacing w:after="0" w:line="240" w:lineRule="auto"/>
        <w:rPr>
          <w:rFonts w:ascii="Times New Roman" w:eastAsia="Calibri" w:hAnsi="Times New Roman" w:cs="Times New Roman"/>
          <w:lang w:eastAsia="lt-LT"/>
        </w:rPr>
      </w:pPr>
    </w:p>
    <w:p w14:paraId="12C71633" w14:textId="36337409" w:rsidR="009A1D24" w:rsidRPr="002147F4" w:rsidRDefault="009A1D24" w:rsidP="002147F4">
      <w:pPr>
        <w:tabs>
          <w:tab w:val="left" w:pos="567"/>
        </w:tabs>
        <w:spacing w:after="0" w:line="240" w:lineRule="auto"/>
        <w:rPr>
          <w:rFonts w:ascii="Times New Roman" w:hAnsi="Times New Roman"/>
        </w:rPr>
      </w:pP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perdozavusiam žmogu</w:t>
      </w:r>
      <w:r w:rsidR="003C4491" w:rsidRPr="00F373A9">
        <w:rPr>
          <w:rFonts w:ascii="Times New Roman" w:eastAsia="Calibri" w:hAnsi="Times New Roman" w:cs="Times New Roman"/>
          <w:lang w:eastAsia="lt-LT"/>
        </w:rPr>
        <w:t>i gali pasireikšti kuris nors iš šių simptomų</w:t>
      </w:r>
      <w:r w:rsidRPr="00F373A9">
        <w:rPr>
          <w:rFonts w:ascii="Times New Roman" w:eastAsia="Calibri" w:hAnsi="Times New Roman" w:cs="Times New Roman"/>
          <w:lang w:eastAsia="lt-LT"/>
        </w:rPr>
        <w:t>:</w:t>
      </w:r>
      <w:r w:rsidRPr="002147F4">
        <w:rPr>
          <w:rFonts w:ascii="Times New Roman" w:hAnsi="Times New Roman"/>
        </w:rPr>
        <w:t xml:space="preserve"> pykinimas</w:t>
      </w:r>
      <w:r w:rsidRPr="00F373A9">
        <w:rPr>
          <w:rFonts w:ascii="Times New Roman" w:eastAsia="Calibri" w:hAnsi="Times New Roman" w:cs="Times New Roman"/>
          <w:lang w:eastAsia="lt-LT"/>
        </w:rPr>
        <w:t>, vėmimas</w:t>
      </w:r>
      <w:r w:rsidRPr="002147F4">
        <w:rPr>
          <w:rFonts w:ascii="Times New Roman" w:hAnsi="Times New Roman"/>
        </w:rPr>
        <w:t>, svaigulys</w:t>
      </w:r>
      <w:r w:rsidRPr="00F373A9">
        <w:rPr>
          <w:rFonts w:ascii="Times New Roman" w:eastAsia="Calibri" w:hAnsi="Times New Roman" w:cs="Times New Roman"/>
          <w:lang w:eastAsia="lt-LT"/>
        </w:rPr>
        <w:t xml:space="preserve"> (sukimosi pojūtis), mieguistumas, protinis arba fizinis</w:t>
      </w:r>
      <w:r w:rsidRPr="002147F4">
        <w:rPr>
          <w:rFonts w:ascii="Times New Roman" w:hAnsi="Times New Roman"/>
        </w:rPr>
        <w:t xml:space="preserve"> nuovargis, </w:t>
      </w:r>
      <w:r w:rsidRPr="00F373A9">
        <w:rPr>
          <w:rFonts w:ascii="Times New Roman" w:eastAsia="Calibri" w:hAnsi="Times New Roman" w:cs="Times New Roman"/>
          <w:lang w:eastAsia="lt-LT"/>
        </w:rPr>
        <w:t>alpulys, haliucinacijos</w:t>
      </w:r>
      <w:r w:rsidRPr="002147F4">
        <w:rPr>
          <w:rFonts w:ascii="Times New Roman" w:hAnsi="Times New Roman"/>
        </w:rPr>
        <w:t>.</w:t>
      </w:r>
    </w:p>
    <w:p w14:paraId="756A6A52" w14:textId="77777777" w:rsidR="006207E5" w:rsidRPr="002147F4" w:rsidRDefault="006207E5" w:rsidP="002147F4">
      <w:pPr>
        <w:tabs>
          <w:tab w:val="left" w:pos="567"/>
        </w:tabs>
        <w:spacing w:after="0" w:line="240" w:lineRule="auto"/>
        <w:contextualSpacing/>
        <w:rPr>
          <w:rFonts w:ascii="Times New Roman" w:hAnsi="Times New Roman"/>
        </w:rPr>
      </w:pPr>
    </w:p>
    <w:p w14:paraId="0E7DB8BD" w14:textId="77777777" w:rsidR="006207E5" w:rsidRPr="002147F4" w:rsidRDefault="006207E5" w:rsidP="002147F4">
      <w:pPr>
        <w:tabs>
          <w:tab w:val="left" w:pos="567"/>
        </w:tabs>
        <w:spacing w:after="0" w:line="220" w:lineRule="exact"/>
        <w:rPr>
          <w:rFonts w:ascii="Times New Roman" w:hAnsi="Times New Roman"/>
          <w:b/>
        </w:rPr>
      </w:pPr>
      <w:r w:rsidRPr="002147F4">
        <w:rPr>
          <w:rFonts w:ascii="Times New Roman" w:hAnsi="Times New Roman"/>
          <w:b/>
        </w:rPr>
        <w:t xml:space="preserve">Pamiršus pavartoti </w:t>
      </w: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0A0BAF26" w14:textId="77777777" w:rsidR="009A1D24"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Negalima vartoti dvigubos dozės norint kompensuoti praleistą dozę.</w:t>
      </w:r>
      <w:r w:rsidR="009A1D24" w:rsidRPr="00F373A9">
        <w:rPr>
          <w:rFonts w:ascii="Times New Roman" w:eastAsia="Times New Roman" w:hAnsi="Times New Roman" w:cs="Times New Roman"/>
        </w:rPr>
        <w:t xml:space="preserve"> Kitą dozę vartokite įprastu metu.</w:t>
      </w:r>
    </w:p>
    <w:p w14:paraId="7D4AF73A" w14:textId="77777777" w:rsidR="009A1D24" w:rsidRPr="00F373A9" w:rsidRDefault="009A1D24" w:rsidP="007D5131">
      <w:pPr>
        <w:tabs>
          <w:tab w:val="left" w:pos="567"/>
        </w:tabs>
        <w:spacing w:after="0" w:line="240" w:lineRule="auto"/>
        <w:contextualSpacing/>
        <w:rPr>
          <w:rFonts w:ascii="Times New Roman" w:eastAsia="Times New Roman" w:hAnsi="Times New Roman" w:cs="Times New Roman"/>
        </w:rPr>
      </w:pPr>
    </w:p>
    <w:p w14:paraId="3FFB75A4" w14:textId="77777777" w:rsidR="006207E5" w:rsidRPr="00F373A9" w:rsidRDefault="009A1D24" w:rsidP="007D5131">
      <w:pPr>
        <w:tabs>
          <w:tab w:val="left" w:pos="567"/>
        </w:tabs>
        <w:spacing w:after="0" w:line="240" w:lineRule="auto"/>
        <w:contextualSpacing/>
        <w:rPr>
          <w:rFonts w:ascii="Times New Roman" w:eastAsia="Times New Roman" w:hAnsi="Times New Roman" w:cs="Times New Roman"/>
        </w:rPr>
      </w:pPr>
      <w:r w:rsidRPr="00F373A9">
        <w:rPr>
          <w:rFonts w:ascii="Times New Roman" w:eastAsia="Times New Roman" w:hAnsi="Times New Roman" w:cs="Times New Roman"/>
        </w:rPr>
        <w:t xml:space="preserve">Jeigu praleidote </w:t>
      </w:r>
      <w:proofErr w:type="spellStart"/>
      <w:r w:rsidRPr="00F373A9">
        <w:rPr>
          <w:rFonts w:ascii="Times New Roman" w:eastAsia="Times New Roman" w:hAnsi="Times New Roman" w:cs="Times New Roman"/>
        </w:rPr>
        <w:t>Ropinirole</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dozę daugiau negu kelias dienas</w:t>
      </w:r>
      <w:r w:rsidR="009A5099" w:rsidRPr="00F373A9">
        <w:rPr>
          <w:rFonts w:ascii="Times New Roman" w:eastAsia="Times New Roman" w:hAnsi="Times New Roman" w:cs="Times New Roman"/>
        </w:rPr>
        <w:t xml:space="preserve">, klauskite </w:t>
      </w:r>
      <w:r w:rsidRPr="00F373A9">
        <w:rPr>
          <w:rFonts w:ascii="Times New Roman" w:eastAsia="Times New Roman" w:hAnsi="Times New Roman" w:cs="Times New Roman"/>
        </w:rPr>
        <w:t>gydytojo</w:t>
      </w:r>
      <w:r w:rsidR="009A5099" w:rsidRPr="00F373A9">
        <w:rPr>
          <w:rFonts w:ascii="Times New Roman" w:eastAsia="Times New Roman" w:hAnsi="Times New Roman" w:cs="Times New Roman"/>
        </w:rPr>
        <w:t xml:space="preserve"> patarimo</w:t>
      </w:r>
      <w:r w:rsidRPr="00F373A9">
        <w:rPr>
          <w:rFonts w:ascii="Times New Roman" w:eastAsia="Times New Roman" w:hAnsi="Times New Roman" w:cs="Times New Roman"/>
        </w:rPr>
        <w:t xml:space="preserve">, kaip vėl pradėti </w:t>
      </w:r>
      <w:r w:rsidR="009A5099" w:rsidRPr="00F373A9">
        <w:rPr>
          <w:rFonts w:ascii="Times New Roman" w:eastAsia="Times New Roman" w:hAnsi="Times New Roman" w:cs="Times New Roman"/>
        </w:rPr>
        <w:t>vartoti šio vaisto.</w:t>
      </w:r>
    </w:p>
    <w:p w14:paraId="2CDCDAF0" w14:textId="77777777" w:rsidR="006207E5" w:rsidRPr="002147F4" w:rsidRDefault="006207E5" w:rsidP="002147F4">
      <w:pPr>
        <w:tabs>
          <w:tab w:val="left" w:pos="567"/>
        </w:tabs>
        <w:spacing w:after="0" w:line="240" w:lineRule="auto"/>
        <w:contextualSpacing/>
        <w:rPr>
          <w:rFonts w:ascii="Times New Roman" w:hAnsi="Times New Roman"/>
        </w:rPr>
      </w:pPr>
    </w:p>
    <w:p w14:paraId="2FC7F22B" w14:textId="77777777" w:rsidR="006207E5" w:rsidRPr="002147F4" w:rsidRDefault="006207E5" w:rsidP="002147F4">
      <w:pPr>
        <w:tabs>
          <w:tab w:val="left" w:pos="567"/>
        </w:tabs>
        <w:spacing w:after="0" w:line="220" w:lineRule="exact"/>
        <w:rPr>
          <w:rFonts w:ascii="Times New Roman" w:hAnsi="Times New Roman"/>
          <w:b/>
        </w:rPr>
      </w:pPr>
      <w:r w:rsidRPr="002147F4">
        <w:rPr>
          <w:rFonts w:ascii="Times New Roman" w:hAnsi="Times New Roman"/>
          <w:b/>
        </w:rPr>
        <w:t xml:space="preserve">Nustojus vartoti </w:t>
      </w: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24A23251" w14:textId="2353A28B" w:rsidR="002E14A6" w:rsidRPr="00F373A9" w:rsidRDefault="002E14A6"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Nepasitarę</w:t>
      </w:r>
      <w:r w:rsidRPr="002147F4">
        <w:rPr>
          <w:rFonts w:ascii="Times New Roman" w:hAnsi="Times New Roman"/>
        </w:rPr>
        <w:t xml:space="preserve"> su gydytoju</w:t>
      </w:r>
      <w:r w:rsidRPr="00F373A9">
        <w:rPr>
          <w:rFonts w:ascii="Times New Roman" w:eastAsia="Calibri" w:hAnsi="Times New Roman" w:cs="Times New Roman"/>
          <w:lang w:eastAsia="lt-LT"/>
        </w:rPr>
        <w:t xml:space="preserve"> </w:t>
      </w:r>
      <w:r w:rsidR="001E253F">
        <w:rPr>
          <w:rFonts w:ascii="Times New Roman" w:eastAsia="Calibri" w:hAnsi="Times New Roman" w:cs="Times New Roman"/>
          <w:lang w:eastAsia="lt-LT"/>
        </w:rPr>
        <w:t xml:space="preserve">staiga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vartojimo nenutraukite. </w:t>
      </w:r>
    </w:p>
    <w:p w14:paraId="138B38EC" w14:textId="77777777" w:rsidR="00B300F9" w:rsidRDefault="00B300F9" w:rsidP="007D5131">
      <w:pPr>
        <w:tabs>
          <w:tab w:val="left" w:pos="567"/>
        </w:tabs>
        <w:spacing w:after="0" w:line="240" w:lineRule="auto"/>
        <w:rPr>
          <w:rFonts w:ascii="Times New Roman" w:eastAsia="Calibri" w:hAnsi="Times New Roman" w:cs="Times New Roman"/>
          <w:lang w:eastAsia="lt-LT"/>
        </w:rPr>
      </w:pPr>
    </w:p>
    <w:p w14:paraId="5F13647D" w14:textId="77777777" w:rsidR="00B300F9" w:rsidRDefault="001E253F"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t xml:space="preserve">Jeigu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vartojimą nutrauksite staigiai, </w:t>
      </w:r>
      <w:proofErr w:type="spellStart"/>
      <w:r w:rsidRPr="00F373A9">
        <w:rPr>
          <w:rFonts w:ascii="Times New Roman" w:eastAsia="Calibri" w:hAnsi="Times New Roman" w:cs="Times New Roman"/>
          <w:lang w:eastAsia="lt-LT"/>
        </w:rPr>
        <w:t>Parkinsono</w:t>
      </w:r>
      <w:proofErr w:type="spellEnd"/>
      <w:r w:rsidRPr="00F373A9">
        <w:rPr>
          <w:rFonts w:ascii="Times New Roman" w:eastAsia="Calibri" w:hAnsi="Times New Roman" w:cs="Times New Roman"/>
          <w:lang w:eastAsia="lt-LT"/>
        </w:rPr>
        <w:t xml:space="preserve"> ligos simptomai gali greitai pasunkėti.</w:t>
      </w:r>
      <w:r>
        <w:rPr>
          <w:rFonts w:ascii="Times New Roman" w:eastAsia="Calibri" w:hAnsi="Times New Roman" w:cs="Times New Roman"/>
          <w:lang w:eastAsia="lt-LT"/>
        </w:rPr>
        <w:t xml:space="preserve"> </w:t>
      </w:r>
    </w:p>
    <w:p w14:paraId="3AB4F729" w14:textId="77777777" w:rsidR="00B300F9" w:rsidRDefault="00B300F9" w:rsidP="007D5131">
      <w:pPr>
        <w:tabs>
          <w:tab w:val="left" w:pos="567"/>
        </w:tabs>
        <w:spacing w:after="0" w:line="240" w:lineRule="auto"/>
        <w:rPr>
          <w:rFonts w:ascii="Times New Roman" w:eastAsia="Calibri" w:hAnsi="Times New Roman" w:cs="Times New Roman"/>
          <w:lang w:eastAsia="lt-LT"/>
        </w:rPr>
      </w:pPr>
    </w:p>
    <w:p w14:paraId="69F620DC" w14:textId="2B9AFB46" w:rsidR="001E253F" w:rsidRDefault="001E253F" w:rsidP="007D5131">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Dėl staigaus vaisto vartojimo nutraukimo taip pat gali pasireikšti medicininė būklė vadinama piktybiniu </w:t>
      </w:r>
      <w:proofErr w:type="spellStart"/>
      <w:r>
        <w:rPr>
          <w:rFonts w:ascii="Times New Roman" w:eastAsia="Calibri" w:hAnsi="Times New Roman" w:cs="Times New Roman"/>
          <w:lang w:eastAsia="lt-LT"/>
        </w:rPr>
        <w:t>neurolep</w:t>
      </w:r>
      <w:r w:rsidR="0048051A">
        <w:rPr>
          <w:rFonts w:ascii="Times New Roman" w:eastAsia="Calibri" w:hAnsi="Times New Roman" w:cs="Times New Roman"/>
          <w:lang w:eastAsia="lt-LT"/>
        </w:rPr>
        <w:t>siniu</w:t>
      </w:r>
      <w:proofErr w:type="spellEnd"/>
      <w:r>
        <w:rPr>
          <w:rFonts w:ascii="Times New Roman" w:eastAsia="Calibri" w:hAnsi="Times New Roman" w:cs="Times New Roman"/>
          <w:lang w:eastAsia="lt-LT"/>
        </w:rPr>
        <w:t xml:space="preserve"> sindromu</w:t>
      </w:r>
      <w:r w:rsidR="00C07431">
        <w:rPr>
          <w:rFonts w:ascii="Times New Roman" w:eastAsia="Calibri" w:hAnsi="Times New Roman" w:cs="Times New Roman"/>
          <w:lang w:eastAsia="lt-LT"/>
        </w:rPr>
        <w:t xml:space="preserve">, kuri gali sukelti didelį pavojų sveikatai. Simptomai gali būti: </w:t>
      </w:r>
      <w:proofErr w:type="spellStart"/>
      <w:r w:rsidR="00C07431" w:rsidRPr="00C07431">
        <w:rPr>
          <w:rFonts w:ascii="Times New Roman" w:eastAsia="Calibri" w:hAnsi="Times New Roman" w:cs="Times New Roman"/>
          <w:lang w:eastAsia="lt-LT"/>
        </w:rPr>
        <w:t>akinezija</w:t>
      </w:r>
      <w:proofErr w:type="spellEnd"/>
      <w:r w:rsidR="00C07431" w:rsidRPr="00C07431">
        <w:rPr>
          <w:rFonts w:ascii="Times New Roman" w:eastAsia="Calibri" w:hAnsi="Times New Roman" w:cs="Times New Roman"/>
          <w:lang w:eastAsia="lt-LT"/>
        </w:rPr>
        <w:t xml:space="preserve"> (raumenų judesių nebuvimas</w:t>
      </w:r>
      <w:r w:rsidR="00C07431">
        <w:rPr>
          <w:rFonts w:ascii="Times New Roman" w:eastAsia="Calibri" w:hAnsi="Times New Roman" w:cs="Times New Roman"/>
          <w:lang w:eastAsia="lt-LT"/>
        </w:rPr>
        <w:t xml:space="preserve">), raumenų </w:t>
      </w:r>
      <w:proofErr w:type="spellStart"/>
      <w:r w:rsidR="00C07431">
        <w:rPr>
          <w:rFonts w:ascii="Times New Roman" w:eastAsia="Calibri" w:hAnsi="Times New Roman" w:cs="Times New Roman"/>
          <w:lang w:eastAsia="lt-LT"/>
        </w:rPr>
        <w:t>rigidiškumas</w:t>
      </w:r>
      <w:proofErr w:type="spellEnd"/>
      <w:r w:rsidR="00C07431">
        <w:rPr>
          <w:rFonts w:ascii="Times New Roman" w:eastAsia="Calibri" w:hAnsi="Times New Roman" w:cs="Times New Roman"/>
          <w:lang w:eastAsia="lt-LT"/>
        </w:rPr>
        <w:t xml:space="preserve">, karščiavimas, nepastovus kraujospūdis, </w:t>
      </w:r>
      <w:proofErr w:type="spellStart"/>
      <w:r w:rsidR="00C07431">
        <w:rPr>
          <w:rFonts w:ascii="Times New Roman" w:eastAsia="Calibri" w:hAnsi="Times New Roman" w:cs="Times New Roman"/>
          <w:lang w:eastAsia="lt-LT"/>
        </w:rPr>
        <w:t>tachikardija</w:t>
      </w:r>
      <w:proofErr w:type="spellEnd"/>
      <w:r w:rsidR="00C07431">
        <w:rPr>
          <w:rFonts w:ascii="Times New Roman" w:eastAsia="Calibri" w:hAnsi="Times New Roman" w:cs="Times New Roman"/>
          <w:lang w:eastAsia="lt-LT"/>
        </w:rPr>
        <w:t xml:space="preserve"> (dažnas širdies plakimas), </w:t>
      </w:r>
      <w:r w:rsidR="00E43CC0">
        <w:rPr>
          <w:rFonts w:ascii="Times New Roman" w:eastAsia="Calibri" w:hAnsi="Times New Roman" w:cs="Times New Roman"/>
          <w:lang w:eastAsia="lt-LT"/>
        </w:rPr>
        <w:t>sumišimas, sąmonės sumažėjimas (pvz. koma).</w:t>
      </w:r>
    </w:p>
    <w:p w14:paraId="4B7ABCE1" w14:textId="77777777" w:rsidR="00B300F9" w:rsidRDefault="00B300F9" w:rsidP="007D5131">
      <w:pPr>
        <w:tabs>
          <w:tab w:val="left" w:pos="567"/>
        </w:tabs>
        <w:spacing w:after="0" w:line="240" w:lineRule="auto"/>
        <w:rPr>
          <w:rFonts w:ascii="Times New Roman" w:eastAsia="Calibri" w:hAnsi="Times New Roman" w:cs="Times New Roman"/>
          <w:lang w:eastAsia="lt-LT"/>
        </w:rPr>
      </w:pPr>
    </w:p>
    <w:p w14:paraId="2FA3F87C" w14:textId="3F01D8C8" w:rsidR="002E14A6" w:rsidRPr="00F373A9" w:rsidRDefault="002E14A6" w:rsidP="007D5131">
      <w:pPr>
        <w:tabs>
          <w:tab w:val="left" w:pos="567"/>
        </w:tabs>
        <w:spacing w:after="0" w:line="240" w:lineRule="auto"/>
        <w:rPr>
          <w:rFonts w:ascii="Times New Roman" w:eastAsia="Calibri" w:hAnsi="Times New Roman" w:cs="Times New Roman"/>
          <w:lang w:eastAsia="lt-LT"/>
        </w:rPr>
      </w:pPr>
      <w:r w:rsidRPr="00F373A9">
        <w:rPr>
          <w:rFonts w:ascii="Times New Roman" w:eastAsia="Calibri" w:hAnsi="Times New Roman" w:cs="Times New Roman"/>
          <w:lang w:eastAsia="lt-LT"/>
        </w:rPr>
        <w:lastRenderedPageBreak/>
        <w:t>Jeigu Jums reikia</w:t>
      </w:r>
      <w:r w:rsidRPr="002147F4">
        <w:rPr>
          <w:rFonts w:ascii="Times New Roman" w:hAnsi="Times New Roman"/>
        </w:rPr>
        <w:t xml:space="preserve"> nutraukti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vartojimą</w:t>
      </w:r>
      <w:r w:rsidRPr="002147F4">
        <w:rPr>
          <w:rFonts w:ascii="Times New Roman" w:hAnsi="Times New Roman"/>
        </w:rPr>
        <w:t xml:space="preserve">, gydytojas </w:t>
      </w:r>
      <w:r w:rsidR="00484707" w:rsidRPr="00F373A9">
        <w:rPr>
          <w:rFonts w:ascii="Times New Roman" w:eastAsia="Calibri" w:hAnsi="Times New Roman" w:cs="Times New Roman"/>
          <w:lang w:eastAsia="lt-LT"/>
        </w:rPr>
        <w:t xml:space="preserve">palaipsniui </w:t>
      </w:r>
      <w:r w:rsidRPr="00F373A9">
        <w:rPr>
          <w:rFonts w:ascii="Times New Roman" w:eastAsia="Calibri" w:hAnsi="Times New Roman" w:cs="Times New Roman"/>
          <w:lang w:eastAsia="lt-LT"/>
        </w:rPr>
        <w:t>mažins</w:t>
      </w:r>
      <w:r w:rsidRPr="002147F4">
        <w:rPr>
          <w:rFonts w:ascii="Times New Roman" w:hAnsi="Times New Roman"/>
        </w:rPr>
        <w:t xml:space="preserve"> dozę</w:t>
      </w:r>
      <w:r w:rsidRPr="00F373A9">
        <w:rPr>
          <w:rFonts w:ascii="Times New Roman" w:eastAsia="Calibri" w:hAnsi="Times New Roman" w:cs="Times New Roman"/>
          <w:lang w:eastAsia="lt-LT"/>
        </w:rPr>
        <w:t>.</w:t>
      </w:r>
    </w:p>
    <w:p w14:paraId="3E24DEAF" w14:textId="77777777" w:rsidR="00E43CC0" w:rsidRPr="002147F4" w:rsidRDefault="00E43CC0" w:rsidP="002147F4">
      <w:pPr>
        <w:tabs>
          <w:tab w:val="left" w:pos="567"/>
        </w:tabs>
        <w:spacing w:after="0" w:line="240" w:lineRule="auto"/>
        <w:rPr>
          <w:rFonts w:ascii="Times New Roman" w:hAnsi="Times New Roman"/>
        </w:rPr>
      </w:pPr>
    </w:p>
    <w:p w14:paraId="40806AF0" w14:textId="3963A104" w:rsidR="002E14A6" w:rsidRPr="002147F4" w:rsidRDefault="002E14A6" w:rsidP="002147F4">
      <w:pPr>
        <w:tabs>
          <w:tab w:val="left" w:pos="567"/>
        </w:tabs>
        <w:spacing w:after="0" w:line="240" w:lineRule="auto"/>
        <w:rPr>
          <w:rFonts w:ascii="Times New Roman" w:hAnsi="Times New Roman"/>
        </w:rPr>
      </w:pPr>
      <w:r w:rsidRPr="002147F4">
        <w:rPr>
          <w:rFonts w:ascii="Times New Roman" w:hAnsi="Times New Roman"/>
        </w:rPr>
        <w:t xml:space="preserve">Jeigu kiltų daugiau klausimų dėl šio vaisto vartojimo, kreipkitės į gydytoją arba vaistininką. </w:t>
      </w:r>
    </w:p>
    <w:p w14:paraId="19935461" w14:textId="77777777" w:rsidR="002E14A6" w:rsidRPr="002147F4" w:rsidRDefault="002E14A6" w:rsidP="002147F4">
      <w:pPr>
        <w:tabs>
          <w:tab w:val="left" w:pos="567"/>
        </w:tabs>
        <w:spacing w:after="0" w:line="240" w:lineRule="auto"/>
        <w:rPr>
          <w:rFonts w:ascii="Times New Roman" w:hAnsi="Times New Roman"/>
        </w:rPr>
      </w:pPr>
    </w:p>
    <w:p w14:paraId="4BB20D0E" w14:textId="77777777" w:rsidR="006207E5" w:rsidRPr="002147F4" w:rsidRDefault="006207E5" w:rsidP="002147F4">
      <w:pPr>
        <w:tabs>
          <w:tab w:val="left" w:pos="567"/>
        </w:tabs>
        <w:spacing w:after="0" w:line="240" w:lineRule="auto"/>
        <w:rPr>
          <w:rFonts w:ascii="Times New Roman" w:hAnsi="Times New Roman"/>
        </w:rPr>
      </w:pPr>
    </w:p>
    <w:p w14:paraId="08ABAAE1"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80" w:name="_Toc129243142"/>
      <w:bookmarkStart w:id="81" w:name="_Toc129243267"/>
      <w:r w:rsidRPr="002147F4">
        <w:rPr>
          <w:rFonts w:ascii="Times New Roman" w:hAnsi="Times New Roman"/>
          <w:b/>
        </w:rPr>
        <w:t>4.</w:t>
      </w:r>
      <w:r w:rsidRPr="002147F4">
        <w:rPr>
          <w:rFonts w:ascii="Times New Roman" w:hAnsi="Times New Roman"/>
          <w:b/>
        </w:rPr>
        <w:tab/>
        <w:t>Galimas šalutinis poveikis</w:t>
      </w:r>
      <w:bookmarkEnd w:id="80"/>
      <w:bookmarkEnd w:id="81"/>
    </w:p>
    <w:p w14:paraId="3CC73695" w14:textId="77777777" w:rsidR="006207E5" w:rsidRPr="002147F4" w:rsidRDefault="006207E5" w:rsidP="002147F4">
      <w:pPr>
        <w:tabs>
          <w:tab w:val="left" w:pos="567"/>
        </w:tabs>
        <w:spacing w:after="0" w:line="240" w:lineRule="auto"/>
        <w:contextualSpacing/>
        <w:rPr>
          <w:rFonts w:ascii="Times New Roman" w:hAnsi="Times New Roman"/>
        </w:rPr>
      </w:pPr>
    </w:p>
    <w:p w14:paraId="4185B87D"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Šis vaistas, kaip ir visi kiti, gali sukelti šalutinį poveikį, nors jis pasireiškia ne visiems žmonėms.</w:t>
      </w:r>
    </w:p>
    <w:p w14:paraId="42035C64" w14:textId="77777777" w:rsidR="006207E5" w:rsidRPr="002147F4" w:rsidRDefault="006207E5" w:rsidP="002147F4">
      <w:pPr>
        <w:tabs>
          <w:tab w:val="left" w:pos="567"/>
        </w:tabs>
        <w:spacing w:after="0" w:line="240" w:lineRule="auto"/>
        <w:contextualSpacing/>
        <w:rPr>
          <w:rFonts w:ascii="Times New Roman" w:hAnsi="Times New Roman"/>
        </w:rPr>
      </w:pPr>
    </w:p>
    <w:p w14:paraId="15FC3F06" w14:textId="0BBC0C7D" w:rsidR="00403CAB" w:rsidRPr="00F564CB" w:rsidRDefault="006207E5" w:rsidP="007D5131">
      <w:pPr>
        <w:tabs>
          <w:tab w:val="left" w:pos="567"/>
        </w:tabs>
        <w:spacing w:after="0" w:line="240" w:lineRule="auto"/>
        <w:rPr>
          <w:rFonts w:ascii="Times New Roman" w:eastAsia="Times New Roman" w:hAnsi="Times New Roman" w:cs="Times New Roman"/>
          <w:b/>
          <w:i/>
        </w:rPr>
      </w:pPr>
      <w:r w:rsidRPr="002147F4">
        <w:rPr>
          <w:rFonts w:ascii="Times New Roman" w:hAnsi="Times New Roman"/>
          <w:b/>
          <w:i/>
        </w:rPr>
        <w:t>Labai dažnas (gali pasireikšti daugiau kaip 1 iš 10 žmonių</w:t>
      </w:r>
      <w:r w:rsidRPr="00F564CB">
        <w:rPr>
          <w:rFonts w:ascii="Times New Roman" w:eastAsia="Times New Roman" w:hAnsi="Times New Roman" w:cs="Times New Roman"/>
          <w:b/>
          <w:i/>
        </w:rPr>
        <w:t>)</w:t>
      </w:r>
      <w:r w:rsidR="00403CAB" w:rsidRPr="00F564CB">
        <w:rPr>
          <w:rFonts w:ascii="Times New Roman" w:eastAsia="Times New Roman" w:hAnsi="Times New Roman" w:cs="Times New Roman"/>
          <w:b/>
          <w:i/>
        </w:rPr>
        <w:t>:</w:t>
      </w:r>
    </w:p>
    <w:p w14:paraId="090A82BA" w14:textId="77777777" w:rsidR="00403CAB" w:rsidRPr="00F373A9" w:rsidRDefault="00403CAB" w:rsidP="007D5131">
      <w:pPr>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373A9">
        <w:rPr>
          <w:rFonts w:ascii="Times New Roman" w:eastAsia="Calibri" w:hAnsi="Times New Roman" w:cs="Times New Roman"/>
          <w:lang w:eastAsia="lt-LT"/>
        </w:rPr>
        <w:t>alpulys;</w:t>
      </w:r>
    </w:p>
    <w:p w14:paraId="7345E03A" w14:textId="77777777" w:rsidR="00403CAB" w:rsidRPr="00F373A9" w:rsidRDefault="00403CAB" w:rsidP="007D5131">
      <w:pPr>
        <w:numPr>
          <w:ilvl w:val="0"/>
          <w:numId w:val="6"/>
        </w:numPr>
        <w:tabs>
          <w:tab w:val="left" w:pos="567"/>
        </w:tabs>
        <w:spacing w:after="0" w:line="240" w:lineRule="auto"/>
        <w:ind w:left="567" w:hanging="567"/>
        <w:contextualSpacing/>
        <w:rPr>
          <w:rFonts w:ascii="Times New Roman" w:eastAsia="Calibri" w:hAnsi="Times New Roman" w:cs="Times New Roman"/>
          <w:lang w:eastAsia="lt-LT"/>
        </w:rPr>
      </w:pPr>
      <w:r w:rsidRPr="00F373A9">
        <w:rPr>
          <w:rFonts w:ascii="Times New Roman" w:eastAsia="Calibri" w:hAnsi="Times New Roman" w:cs="Times New Roman"/>
          <w:lang w:eastAsia="lt-LT"/>
        </w:rPr>
        <w:t>mieguistumas;</w:t>
      </w:r>
    </w:p>
    <w:p w14:paraId="5AB7F5EC" w14:textId="4837D633" w:rsidR="00403CAB" w:rsidRPr="002147F4" w:rsidRDefault="00403CAB" w:rsidP="002147F4">
      <w:pPr>
        <w:numPr>
          <w:ilvl w:val="0"/>
          <w:numId w:val="6"/>
        </w:numPr>
        <w:tabs>
          <w:tab w:val="left" w:pos="567"/>
        </w:tabs>
        <w:spacing w:after="0" w:line="240" w:lineRule="auto"/>
        <w:ind w:left="567" w:hanging="567"/>
        <w:contextualSpacing/>
        <w:rPr>
          <w:rFonts w:ascii="Times New Roman" w:hAnsi="Times New Roman"/>
        </w:rPr>
      </w:pPr>
      <w:r w:rsidRPr="002147F4">
        <w:rPr>
          <w:rFonts w:ascii="Times New Roman" w:hAnsi="Times New Roman"/>
        </w:rPr>
        <w:t>pykinimas</w:t>
      </w:r>
      <w:r w:rsidRPr="00F373A9">
        <w:rPr>
          <w:rFonts w:ascii="Times New Roman" w:eastAsia="Calibri" w:hAnsi="Times New Roman" w:cs="Times New Roman"/>
          <w:lang w:eastAsia="lt-LT"/>
        </w:rPr>
        <w:t>.</w:t>
      </w:r>
    </w:p>
    <w:p w14:paraId="7BF5907B" w14:textId="77777777" w:rsidR="006207E5" w:rsidRPr="002147F4" w:rsidRDefault="006207E5" w:rsidP="002147F4">
      <w:pPr>
        <w:tabs>
          <w:tab w:val="left" w:pos="567"/>
        </w:tabs>
        <w:spacing w:after="0" w:line="240" w:lineRule="auto"/>
        <w:rPr>
          <w:rFonts w:ascii="Times New Roman" w:hAnsi="Times New Roman"/>
        </w:rPr>
      </w:pPr>
    </w:p>
    <w:p w14:paraId="16B4BBBE" w14:textId="734A9FBC" w:rsidR="00403CAB" w:rsidRPr="00F373A9" w:rsidRDefault="006207E5" w:rsidP="007D5131">
      <w:pPr>
        <w:tabs>
          <w:tab w:val="left" w:pos="567"/>
        </w:tabs>
        <w:spacing w:after="0" w:line="240" w:lineRule="auto"/>
        <w:rPr>
          <w:rFonts w:ascii="Times New Roman" w:eastAsia="Times New Roman" w:hAnsi="Times New Roman" w:cs="Times New Roman"/>
          <w:b/>
        </w:rPr>
      </w:pPr>
      <w:r w:rsidRPr="002147F4">
        <w:rPr>
          <w:rFonts w:ascii="Times New Roman" w:hAnsi="Times New Roman"/>
          <w:b/>
          <w:i/>
        </w:rPr>
        <w:t>Dažnas (gali pasireikšti ne daugiau kaip 1 iš 10 žmonių</w:t>
      </w:r>
      <w:r w:rsidRPr="00F564CB">
        <w:rPr>
          <w:rFonts w:ascii="Times New Roman" w:eastAsia="Times New Roman" w:hAnsi="Times New Roman" w:cs="Times New Roman"/>
          <w:b/>
          <w:i/>
        </w:rPr>
        <w:t>)</w:t>
      </w:r>
      <w:r w:rsidR="00403CAB" w:rsidRPr="00F373A9">
        <w:rPr>
          <w:rFonts w:ascii="Times New Roman" w:eastAsia="Times New Roman" w:hAnsi="Times New Roman" w:cs="Times New Roman"/>
          <w:b/>
        </w:rPr>
        <w:t>:</w:t>
      </w:r>
    </w:p>
    <w:p w14:paraId="2E9321A5" w14:textId="510770BB" w:rsidR="00403CAB" w:rsidRPr="00F373A9" w:rsidRDefault="00403CAB" w:rsidP="007D5131">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F373A9">
        <w:rPr>
          <w:rFonts w:ascii="Times New Roman" w:eastAsia="Times New Roman" w:hAnsi="Times New Roman" w:cs="Times New Roman"/>
          <w:lang w:eastAsia="zh-CN" w:bidi="lo-LA"/>
        </w:rPr>
        <w:t>pilvo</w:t>
      </w:r>
      <w:r w:rsidRPr="002147F4">
        <w:rPr>
          <w:rFonts w:ascii="Times New Roman" w:hAnsi="Times New Roman"/>
        </w:rPr>
        <w:t xml:space="preserve"> skausmas</w:t>
      </w:r>
      <w:r w:rsidRPr="00F373A9">
        <w:rPr>
          <w:rFonts w:ascii="Times New Roman" w:eastAsia="Times New Roman" w:hAnsi="Times New Roman" w:cs="Times New Roman"/>
          <w:lang w:eastAsia="zh-CN" w:bidi="lo-LA"/>
        </w:rPr>
        <w:t>;</w:t>
      </w:r>
    </w:p>
    <w:p w14:paraId="5D7E8491" w14:textId="257CA92D" w:rsidR="00403CAB" w:rsidRPr="00F373A9" w:rsidRDefault="00403CAB" w:rsidP="007D5131">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2147F4">
        <w:rPr>
          <w:rFonts w:ascii="Times New Roman" w:hAnsi="Times New Roman"/>
        </w:rPr>
        <w:t>vėmimas</w:t>
      </w:r>
      <w:r w:rsidRPr="00F373A9">
        <w:rPr>
          <w:rFonts w:ascii="Times New Roman" w:eastAsia="Times New Roman" w:hAnsi="Times New Roman" w:cs="Times New Roman"/>
          <w:lang w:eastAsia="zh-CN" w:bidi="lo-LA"/>
        </w:rPr>
        <w:t>;</w:t>
      </w:r>
    </w:p>
    <w:p w14:paraId="59B08F68" w14:textId="3A72E4C3" w:rsidR="00403CAB" w:rsidRPr="00F373A9" w:rsidRDefault="00403CAB" w:rsidP="007D5131">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2147F4">
        <w:rPr>
          <w:rFonts w:ascii="Times New Roman" w:hAnsi="Times New Roman"/>
        </w:rPr>
        <w:t>rėmuo</w:t>
      </w:r>
      <w:r w:rsidRPr="00F373A9">
        <w:rPr>
          <w:rFonts w:ascii="Times New Roman" w:eastAsia="Times New Roman" w:hAnsi="Times New Roman" w:cs="Times New Roman"/>
          <w:lang w:eastAsia="zh-CN" w:bidi="lo-LA"/>
        </w:rPr>
        <w:t>;</w:t>
      </w:r>
    </w:p>
    <w:p w14:paraId="657A75BA" w14:textId="77777777" w:rsidR="00403CAB" w:rsidRPr="00F373A9" w:rsidRDefault="00403CAB" w:rsidP="007D5131">
      <w:pPr>
        <w:pStyle w:val="Sraopastraipa"/>
        <w:numPr>
          <w:ilvl w:val="0"/>
          <w:numId w:val="7"/>
        </w:numPr>
        <w:tabs>
          <w:tab w:val="clear" w:pos="720"/>
          <w:tab w:val="left" w:pos="567"/>
        </w:tabs>
        <w:ind w:left="567" w:hanging="567"/>
        <w:rPr>
          <w:sz w:val="22"/>
          <w:szCs w:val="22"/>
          <w:lang w:eastAsia="zh-CN" w:bidi="lo-LA"/>
        </w:rPr>
      </w:pPr>
      <w:r w:rsidRPr="00F373A9">
        <w:rPr>
          <w:sz w:val="22"/>
          <w:szCs w:val="22"/>
          <w:lang w:eastAsia="zh-CN" w:bidi="lo-LA"/>
        </w:rPr>
        <w:t>galvos svaigimas (sukimosi pojūtis);</w:t>
      </w:r>
    </w:p>
    <w:p w14:paraId="26033E75" w14:textId="0B9B8B70" w:rsidR="00403CAB" w:rsidRPr="00F373A9" w:rsidRDefault="00403CAB" w:rsidP="007D5131">
      <w:pPr>
        <w:numPr>
          <w:ilvl w:val="0"/>
          <w:numId w:val="7"/>
        </w:numPr>
        <w:tabs>
          <w:tab w:val="clear" w:pos="720"/>
          <w:tab w:val="left" w:pos="567"/>
        </w:tabs>
        <w:spacing w:after="0" w:line="240" w:lineRule="auto"/>
        <w:ind w:left="567" w:hanging="567"/>
        <w:rPr>
          <w:rFonts w:ascii="Times New Roman" w:eastAsia="Times New Roman" w:hAnsi="Times New Roman" w:cs="Times New Roman"/>
          <w:lang w:eastAsia="zh-CN" w:bidi="lo-LA"/>
        </w:rPr>
      </w:pPr>
      <w:r w:rsidRPr="002147F4">
        <w:rPr>
          <w:rFonts w:ascii="Times New Roman" w:hAnsi="Times New Roman"/>
        </w:rPr>
        <w:t xml:space="preserve">haliucinacijos (matymas </w:t>
      </w:r>
      <w:r w:rsidRPr="00F373A9">
        <w:rPr>
          <w:rFonts w:ascii="Times New Roman" w:eastAsia="Times New Roman" w:hAnsi="Times New Roman" w:cs="Times New Roman"/>
          <w:lang w:eastAsia="zh-CN" w:bidi="lo-LA"/>
        </w:rPr>
        <w:t>arba</w:t>
      </w:r>
      <w:r w:rsidRPr="002147F4">
        <w:rPr>
          <w:rFonts w:ascii="Times New Roman" w:hAnsi="Times New Roman"/>
        </w:rPr>
        <w:t xml:space="preserve"> girdėjimas to, </w:t>
      </w:r>
      <w:r w:rsidRPr="00F373A9">
        <w:rPr>
          <w:rFonts w:ascii="Times New Roman" w:eastAsia="Times New Roman" w:hAnsi="Times New Roman" w:cs="Times New Roman"/>
          <w:lang w:eastAsia="zh-CN" w:bidi="lo-LA"/>
        </w:rPr>
        <w:t>kas</w:t>
      </w:r>
      <w:r w:rsidRPr="002147F4">
        <w:rPr>
          <w:rFonts w:ascii="Times New Roman" w:hAnsi="Times New Roman"/>
        </w:rPr>
        <w:t xml:space="preserve"> nėra</w:t>
      </w:r>
      <w:r w:rsidRPr="00F373A9">
        <w:rPr>
          <w:rFonts w:ascii="Times New Roman" w:eastAsia="Times New Roman" w:hAnsi="Times New Roman" w:cs="Times New Roman"/>
          <w:lang w:eastAsia="zh-CN" w:bidi="lo-LA"/>
        </w:rPr>
        <w:t xml:space="preserve"> tikra</w:t>
      </w:r>
      <w:r w:rsidR="00484707" w:rsidRPr="00F373A9">
        <w:rPr>
          <w:rFonts w:ascii="Times New Roman" w:eastAsia="Times New Roman" w:hAnsi="Times New Roman" w:cs="Times New Roman"/>
          <w:lang w:eastAsia="zh-CN" w:bidi="lo-LA"/>
        </w:rPr>
        <w:t>);</w:t>
      </w:r>
    </w:p>
    <w:p w14:paraId="657FD8D5" w14:textId="69411097" w:rsidR="00403CAB" w:rsidRPr="00F373A9" w:rsidRDefault="00403CAB" w:rsidP="007D5131">
      <w:pPr>
        <w:numPr>
          <w:ilvl w:val="0"/>
          <w:numId w:val="7"/>
        </w:numPr>
        <w:tabs>
          <w:tab w:val="num" w:pos="540"/>
          <w:tab w:val="left" w:pos="567"/>
        </w:tabs>
        <w:spacing w:after="0" w:line="240" w:lineRule="auto"/>
        <w:ind w:left="540" w:hanging="540"/>
        <w:rPr>
          <w:rFonts w:ascii="Times New Roman" w:eastAsia="Times New Roman" w:hAnsi="Times New Roman" w:cs="Times New Roman"/>
          <w:lang w:eastAsia="zh-CN" w:bidi="lo-LA"/>
        </w:rPr>
      </w:pPr>
      <w:r w:rsidRPr="002147F4">
        <w:rPr>
          <w:rFonts w:ascii="Times New Roman" w:hAnsi="Times New Roman"/>
        </w:rPr>
        <w:t>sumišimas</w:t>
      </w:r>
      <w:r w:rsidRPr="00F373A9">
        <w:rPr>
          <w:rFonts w:ascii="Times New Roman" w:eastAsia="Times New Roman" w:hAnsi="Times New Roman" w:cs="Times New Roman"/>
          <w:lang w:eastAsia="zh-CN" w:bidi="lo-LA"/>
        </w:rPr>
        <w:t>;</w:t>
      </w:r>
    </w:p>
    <w:p w14:paraId="74AE4468" w14:textId="79731FD3" w:rsidR="00403CAB" w:rsidRPr="002147F4" w:rsidRDefault="00403CAB" w:rsidP="002147F4">
      <w:pPr>
        <w:numPr>
          <w:ilvl w:val="0"/>
          <w:numId w:val="7"/>
        </w:numPr>
        <w:tabs>
          <w:tab w:val="num" w:pos="540"/>
          <w:tab w:val="left" w:pos="567"/>
        </w:tabs>
        <w:spacing w:after="0" w:line="240" w:lineRule="auto"/>
        <w:ind w:left="540" w:hanging="540"/>
        <w:rPr>
          <w:rFonts w:ascii="Times New Roman" w:hAnsi="Times New Roman"/>
        </w:rPr>
      </w:pPr>
      <w:r w:rsidRPr="002147F4">
        <w:rPr>
          <w:rFonts w:ascii="Times New Roman" w:hAnsi="Times New Roman"/>
        </w:rPr>
        <w:t>kojų</w:t>
      </w:r>
      <w:r w:rsidR="00B300F9">
        <w:rPr>
          <w:rFonts w:ascii="Times New Roman" w:eastAsia="Times New Roman" w:hAnsi="Times New Roman" w:cs="Times New Roman"/>
          <w:lang w:eastAsia="zh-CN" w:bidi="lo-LA"/>
        </w:rPr>
        <w:t>, pėdų arba rankų</w:t>
      </w:r>
      <w:r w:rsidR="00B300F9" w:rsidRPr="002147F4">
        <w:rPr>
          <w:rFonts w:ascii="Times New Roman" w:hAnsi="Times New Roman"/>
        </w:rPr>
        <w:t xml:space="preserve"> </w:t>
      </w:r>
      <w:r w:rsidRPr="002147F4">
        <w:rPr>
          <w:rFonts w:ascii="Times New Roman" w:hAnsi="Times New Roman"/>
        </w:rPr>
        <w:t>patinimas.</w:t>
      </w:r>
    </w:p>
    <w:p w14:paraId="3504AB7F" w14:textId="77777777" w:rsidR="006207E5" w:rsidRPr="002147F4" w:rsidRDefault="006207E5" w:rsidP="002147F4">
      <w:pPr>
        <w:tabs>
          <w:tab w:val="left" w:pos="567"/>
        </w:tabs>
        <w:spacing w:after="0" w:line="240" w:lineRule="auto"/>
        <w:rPr>
          <w:rFonts w:ascii="Times New Roman" w:hAnsi="Times New Roman"/>
        </w:rPr>
      </w:pPr>
    </w:p>
    <w:p w14:paraId="0F3400E7" w14:textId="538A8D6A" w:rsidR="00BE1599" w:rsidRPr="00F564CB" w:rsidRDefault="006207E5" w:rsidP="007D5131">
      <w:pPr>
        <w:tabs>
          <w:tab w:val="left" w:pos="567"/>
        </w:tabs>
        <w:spacing w:after="0" w:line="240" w:lineRule="auto"/>
        <w:rPr>
          <w:rFonts w:ascii="Times New Roman" w:eastAsia="Times New Roman" w:hAnsi="Times New Roman" w:cs="Times New Roman"/>
          <w:b/>
          <w:i/>
        </w:rPr>
      </w:pPr>
      <w:r w:rsidRPr="002147F4">
        <w:rPr>
          <w:rFonts w:ascii="Times New Roman" w:hAnsi="Times New Roman"/>
          <w:b/>
          <w:i/>
        </w:rPr>
        <w:t>Nedažnas (gali pasireikšti ne daugiau kaip 1 iš 100 žmonių</w:t>
      </w:r>
      <w:r w:rsidRPr="00F564CB">
        <w:rPr>
          <w:rFonts w:ascii="Times New Roman" w:eastAsia="Times New Roman" w:hAnsi="Times New Roman" w:cs="Times New Roman"/>
          <w:b/>
          <w:i/>
        </w:rPr>
        <w:t>)</w:t>
      </w:r>
      <w:r w:rsidR="00BE1599" w:rsidRPr="00F564CB">
        <w:rPr>
          <w:rFonts w:ascii="Times New Roman" w:eastAsia="Times New Roman" w:hAnsi="Times New Roman" w:cs="Times New Roman"/>
          <w:b/>
          <w:i/>
        </w:rPr>
        <w:t>:</w:t>
      </w:r>
    </w:p>
    <w:p w14:paraId="5913689F" w14:textId="77777777" w:rsidR="00BE1599" w:rsidRPr="00F373A9" w:rsidRDefault="00BE1599" w:rsidP="007D5131">
      <w:pPr>
        <w:numPr>
          <w:ilvl w:val="0"/>
          <w:numId w:val="8"/>
        </w:numPr>
        <w:tabs>
          <w:tab w:val="left" w:pos="567"/>
        </w:tabs>
        <w:spacing w:after="0" w:line="240" w:lineRule="auto"/>
        <w:ind w:left="567" w:hanging="567"/>
        <w:contextualSpacing/>
        <w:rPr>
          <w:rFonts w:ascii="Times New Roman" w:eastAsia="Calibri" w:hAnsi="Times New Roman" w:cs="Times New Roman"/>
          <w:lang w:eastAsia="lt-LT"/>
        </w:rPr>
      </w:pPr>
      <w:r w:rsidRPr="00F373A9">
        <w:rPr>
          <w:rFonts w:ascii="Times New Roman" w:eastAsia="Calibri" w:hAnsi="Times New Roman" w:cs="Times New Roman"/>
          <w:lang w:eastAsia="lt-LT"/>
        </w:rPr>
        <w:t>galvos svaigimas arba alpulys, ypač staigiai stojantis (tai sukelia kraujospūdžio sumažėjimas);</w:t>
      </w:r>
    </w:p>
    <w:p w14:paraId="58A17945" w14:textId="055FEBE9" w:rsidR="00BE1599" w:rsidRPr="00F564CB" w:rsidRDefault="00BE1599" w:rsidP="00F564CB">
      <w:pPr>
        <w:pStyle w:val="Sraopastraipa"/>
        <w:numPr>
          <w:ilvl w:val="0"/>
          <w:numId w:val="8"/>
        </w:numPr>
        <w:tabs>
          <w:tab w:val="left" w:pos="567"/>
        </w:tabs>
        <w:ind w:left="567" w:hanging="567"/>
        <w:rPr>
          <w:rFonts w:eastAsia="Calibri"/>
          <w:lang w:eastAsia="lt-LT"/>
        </w:rPr>
      </w:pPr>
      <w:r w:rsidRPr="002147F4">
        <w:rPr>
          <w:rFonts w:eastAsia="Calibri"/>
          <w:sz w:val="22"/>
        </w:rPr>
        <w:t>didelis mieguistumas dienos metu</w:t>
      </w:r>
      <w:r w:rsidRPr="00F564CB">
        <w:rPr>
          <w:rFonts w:eastAsia="Calibri"/>
          <w:sz w:val="22"/>
          <w:szCs w:val="22"/>
          <w:lang w:eastAsia="lt-LT"/>
        </w:rPr>
        <w:t xml:space="preserve"> (sunki </w:t>
      </w:r>
      <w:proofErr w:type="spellStart"/>
      <w:r w:rsidRPr="00F564CB">
        <w:rPr>
          <w:rFonts w:eastAsia="Calibri"/>
          <w:sz w:val="22"/>
          <w:szCs w:val="22"/>
          <w:lang w:eastAsia="lt-LT"/>
        </w:rPr>
        <w:t>somnolencija</w:t>
      </w:r>
      <w:proofErr w:type="spellEnd"/>
      <w:r w:rsidRPr="00F564CB">
        <w:rPr>
          <w:rFonts w:eastAsia="Calibri"/>
          <w:sz w:val="22"/>
          <w:szCs w:val="22"/>
          <w:lang w:eastAsia="lt-LT"/>
        </w:rPr>
        <w:t>);</w:t>
      </w:r>
    </w:p>
    <w:p w14:paraId="45B64048" w14:textId="4BE9F94C" w:rsidR="00BE1599" w:rsidRPr="00F373A9" w:rsidRDefault="00BE1599" w:rsidP="007D5131">
      <w:pPr>
        <w:numPr>
          <w:ilvl w:val="0"/>
          <w:numId w:val="8"/>
        </w:numPr>
        <w:tabs>
          <w:tab w:val="left" w:pos="567"/>
        </w:tabs>
        <w:spacing w:after="0" w:line="240" w:lineRule="auto"/>
        <w:ind w:left="567" w:hanging="567"/>
        <w:contextualSpacing/>
        <w:rPr>
          <w:rFonts w:ascii="Times New Roman" w:eastAsia="Calibri" w:hAnsi="Times New Roman" w:cs="Times New Roman"/>
          <w:lang w:eastAsia="lt-LT"/>
        </w:rPr>
      </w:pPr>
      <w:r w:rsidRPr="00F373A9">
        <w:rPr>
          <w:rFonts w:ascii="Times New Roman" w:eastAsia="Calibri" w:hAnsi="Times New Roman" w:cs="Times New Roman"/>
          <w:lang w:eastAsia="lt-LT"/>
        </w:rPr>
        <w:t>labai staigus užmigimas, prieš tai nejaučiant mieguistumo (</w:t>
      </w:r>
      <w:r w:rsidRPr="002147F4">
        <w:rPr>
          <w:rFonts w:ascii="Times New Roman" w:hAnsi="Times New Roman"/>
        </w:rPr>
        <w:t xml:space="preserve">staigaus miego </w:t>
      </w:r>
      <w:r w:rsidRPr="00F373A9">
        <w:rPr>
          <w:rFonts w:ascii="Times New Roman" w:eastAsia="Calibri" w:hAnsi="Times New Roman" w:cs="Times New Roman"/>
          <w:lang w:eastAsia="lt-LT"/>
        </w:rPr>
        <w:t>priepuolio epizodai);</w:t>
      </w:r>
    </w:p>
    <w:p w14:paraId="7BCCD96D" w14:textId="6A0DC687" w:rsidR="00BE1599" w:rsidRPr="002147F4" w:rsidRDefault="00BE1599" w:rsidP="002147F4">
      <w:pPr>
        <w:numPr>
          <w:ilvl w:val="0"/>
          <w:numId w:val="8"/>
        </w:numPr>
        <w:tabs>
          <w:tab w:val="left" w:pos="567"/>
        </w:tabs>
        <w:spacing w:after="0" w:line="240" w:lineRule="auto"/>
        <w:ind w:left="567" w:hanging="567"/>
        <w:contextualSpacing/>
        <w:rPr>
          <w:rFonts w:ascii="Times New Roman" w:hAnsi="Times New Roman"/>
        </w:rPr>
      </w:pPr>
      <w:r w:rsidRPr="002147F4">
        <w:rPr>
          <w:rFonts w:ascii="Times New Roman" w:hAnsi="Times New Roman"/>
        </w:rPr>
        <w:t xml:space="preserve">psichikos sutrikimai, </w:t>
      </w:r>
      <w:r w:rsidRPr="00F373A9">
        <w:rPr>
          <w:rFonts w:ascii="Times New Roman" w:eastAsia="Calibri" w:hAnsi="Times New Roman" w:cs="Times New Roman"/>
          <w:lang w:eastAsia="lt-LT"/>
        </w:rPr>
        <w:t xml:space="preserve">tokie kaip </w:t>
      </w:r>
      <w:proofErr w:type="spellStart"/>
      <w:r w:rsidRPr="00F373A9">
        <w:rPr>
          <w:rFonts w:ascii="Times New Roman" w:eastAsia="Calibri" w:hAnsi="Times New Roman" w:cs="Times New Roman"/>
          <w:lang w:eastAsia="lt-LT"/>
        </w:rPr>
        <w:t>delyras</w:t>
      </w:r>
      <w:proofErr w:type="spellEnd"/>
      <w:r w:rsidRPr="00F373A9">
        <w:rPr>
          <w:rFonts w:ascii="Times New Roman" w:eastAsia="Calibri" w:hAnsi="Times New Roman" w:cs="Times New Roman"/>
          <w:lang w:eastAsia="lt-LT"/>
        </w:rPr>
        <w:t xml:space="preserve"> (sunkus sumišimas), kliedesiai (neracionalios idėjos) arba paranoja (neracionalūs įtarimai);</w:t>
      </w:r>
    </w:p>
    <w:p w14:paraId="277F8095" w14:textId="77777777" w:rsidR="006207E5" w:rsidRPr="002147F4" w:rsidRDefault="006207E5" w:rsidP="002147F4">
      <w:pPr>
        <w:tabs>
          <w:tab w:val="left" w:pos="567"/>
        </w:tabs>
        <w:spacing w:after="0" w:line="240" w:lineRule="auto"/>
        <w:rPr>
          <w:rFonts w:ascii="Times New Roman" w:hAnsi="Times New Roman"/>
          <w:b/>
        </w:rPr>
      </w:pPr>
    </w:p>
    <w:p w14:paraId="61749AEF" w14:textId="08888631" w:rsidR="00BE1599" w:rsidRPr="00F564CB" w:rsidRDefault="006207E5" w:rsidP="007D5131">
      <w:pPr>
        <w:tabs>
          <w:tab w:val="left" w:pos="567"/>
        </w:tabs>
        <w:spacing w:after="0" w:line="240" w:lineRule="auto"/>
        <w:rPr>
          <w:rFonts w:ascii="Times New Roman" w:eastAsia="Times New Roman" w:hAnsi="Times New Roman" w:cs="Times New Roman"/>
          <w:b/>
          <w:i/>
        </w:rPr>
      </w:pPr>
      <w:r w:rsidRPr="002147F4">
        <w:rPr>
          <w:rFonts w:ascii="Times New Roman" w:hAnsi="Times New Roman"/>
          <w:b/>
          <w:i/>
        </w:rPr>
        <w:t>Labai retas</w:t>
      </w:r>
      <w:r w:rsidR="00BE1599" w:rsidRPr="002147F4">
        <w:rPr>
          <w:rFonts w:ascii="Times New Roman" w:hAnsi="Times New Roman"/>
          <w:b/>
          <w:i/>
        </w:rPr>
        <w:t xml:space="preserve"> </w:t>
      </w:r>
      <w:r w:rsidRPr="002147F4">
        <w:rPr>
          <w:rFonts w:ascii="Times New Roman" w:hAnsi="Times New Roman"/>
          <w:b/>
          <w:i/>
        </w:rPr>
        <w:t>(gali pasireikšti ne daugiau kaip 1 iš 10 000 žmonių</w:t>
      </w:r>
      <w:r w:rsidRPr="00F564CB">
        <w:rPr>
          <w:rFonts w:ascii="Times New Roman" w:eastAsia="Times New Roman" w:hAnsi="Times New Roman" w:cs="Times New Roman"/>
          <w:b/>
          <w:i/>
        </w:rPr>
        <w:t>)</w:t>
      </w:r>
      <w:r w:rsidR="00BE1599" w:rsidRPr="00F564CB">
        <w:rPr>
          <w:rFonts w:ascii="Times New Roman" w:eastAsia="Times New Roman" w:hAnsi="Times New Roman" w:cs="Times New Roman"/>
          <w:b/>
          <w:i/>
        </w:rPr>
        <w:t>:</w:t>
      </w:r>
    </w:p>
    <w:p w14:paraId="5168B59D" w14:textId="74E9B965" w:rsidR="00BE1599" w:rsidRPr="00F373A9" w:rsidRDefault="00BE1599" w:rsidP="007D5131">
      <w:pPr>
        <w:numPr>
          <w:ilvl w:val="0"/>
          <w:numId w:val="9"/>
        </w:numPr>
        <w:tabs>
          <w:tab w:val="left" w:pos="567"/>
        </w:tabs>
        <w:spacing w:after="0" w:line="240" w:lineRule="auto"/>
        <w:ind w:left="567" w:hanging="567"/>
        <w:rPr>
          <w:rFonts w:ascii="Times New Roman" w:eastAsia="Times New Roman" w:hAnsi="Times New Roman" w:cs="Times New Roman"/>
        </w:rPr>
      </w:pPr>
      <w:r w:rsidRPr="00F373A9">
        <w:rPr>
          <w:rFonts w:ascii="Times New Roman" w:eastAsia="Times New Roman" w:hAnsi="Times New Roman" w:cs="Times New Roman"/>
        </w:rPr>
        <w:t>kepenų veiklos pokytis, nustatomas kraujo tyrimu</w:t>
      </w:r>
      <w:r w:rsidR="001E7668">
        <w:rPr>
          <w:rFonts w:ascii="Times New Roman" w:eastAsia="Times New Roman" w:hAnsi="Times New Roman" w:cs="Times New Roman"/>
        </w:rPr>
        <w:t>.</w:t>
      </w:r>
    </w:p>
    <w:p w14:paraId="230ECDF1" w14:textId="77777777" w:rsidR="00BE1599" w:rsidRPr="00F373A9" w:rsidRDefault="00BE1599" w:rsidP="00F564CB">
      <w:pPr>
        <w:tabs>
          <w:tab w:val="left" w:pos="567"/>
        </w:tabs>
        <w:spacing w:after="0" w:line="240" w:lineRule="auto"/>
        <w:rPr>
          <w:rFonts w:ascii="Times New Roman" w:eastAsia="Times New Roman" w:hAnsi="Times New Roman" w:cs="Times New Roman"/>
        </w:rPr>
      </w:pPr>
    </w:p>
    <w:p w14:paraId="09FF6E72" w14:textId="77777777" w:rsidR="00BE1599" w:rsidRDefault="00BE1599" w:rsidP="00F564CB">
      <w:pPr>
        <w:tabs>
          <w:tab w:val="left" w:pos="567"/>
        </w:tabs>
        <w:spacing w:after="0" w:line="240" w:lineRule="auto"/>
        <w:rPr>
          <w:rFonts w:ascii="Times New Roman" w:eastAsia="Times New Roman" w:hAnsi="Times New Roman" w:cs="Times New Roman"/>
          <w:b/>
          <w:i/>
        </w:rPr>
      </w:pPr>
      <w:r w:rsidRPr="00F564CB">
        <w:rPr>
          <w:rFonts w:ascii="Times New Roman" w:eastAsia="Times New Roman" w:hAnsi="Times New Roman" w:cs="Times New Roman"/>
          <w:b/>
          <w:i/>
        </w:rPr>
        <w:t>Nežinomas (negali būti apskaičiuotas pagal turimus duomenis:</w:t>
      </w:r>
    </w:p>
    <w:p w14:paraId="66865A16" w14:textId="7890BA79" w:rsidR="001E7668" w:rsidRPr="002147F4" w:rsidRDefault="001E7668" w:rsidP="002147F4">
      <w:pPr>
        <w:numPr>
          <w:ilvl w:val="0"/>
          <w:numId w:val="9"/>
        </w:numPr>
        <w:tabs>
          <w:tab w:val="left" w:pos="567"/>
        </w:tabs>
        <w:spacing w:after="0" w:line="240" w:lineRule="auto"/>
        <w:ind w:left="567" w:hanging="567"/>
        <w:rPr>
          <w:rFonts w:ascii="Times New Roman" w:hAnsi="Times New Roman"/>
          <w:b/>
          <w:i/>
        </w:rPr>
      </w:pPr>
      <w:r w:rsidRPr="00F373A9">
        <w:rPr>
          <w:rFonts w:ascii="Times New Roman" w:eastAsia="Times New Roman" w:hAnsi="Times New Roman" w:cs="Times New Roman"/>
        </w:rPr>
        <w:t>alerginės reakcijos</w:t>
      </w:r>
      <w:r w:rsidRPr="002147F4">
        <w:rPr>
          <w:rFonts w:ascii="Times New Roman" w:hAnsi="Times New Roman"/>
        </w:rPr>
        <w:t xml:space="preserve">, pvz., </w:t>
      </w:r>
      <w:r w:rsidRPr="00F373A9">
        <w:rPr>
          <w:rFonts w:ascii="Times New Roman" w:eastAsia="Times New Roman" w:hAnsi="Times New Roman" w:cs="Times New Roman"/>
        </w:rPr>
        <w:t>odos paraudimas, niežintis patinimas (dilgėlinė), rijimą arba kvėpavimą apsunkinti galintis veido, lūpų, burnos, liežuvio arba gerklės patinimas, išbėrimas arba stiprus niežulys</w:t>
      </w:r>
      <w:r>
        <w:rPr>
          <w:rFonts w:ascii="Times New Roman" w:eastAsia="Times New Roman" w:hAnsi="Times New Roman" w:cs="Times New Roman"/>
          <w:b/>
          <w:i/>
        </w:rPr>
        <w:t>;</w:t>
      </w:r>
    </w:p>
    <w:p w14:paraId="273CC15D" w14:textId="77777777" w:rsidR="00BE1599" w:rsidRPr="00F373A9" w:rsidRDefault="004C78F2" w:rsidP="00F564CB">
      <w:pPr>
        <w:pStyle w:val="Sraopastraipa"/>
        <w:numPr>
          <w:ilvl w:val="0"/>
          <w:numId w:val="2"/>
        </w:numPr>
        <w:tabs>
          <w:tab w:val="left" w:pos="567"/>
        </w:tabs>
        <w:ind w:left="567" w:hanging="567"/>
      </w:pPr>
      <w:r w:rsidRPr="00F564CB">
        <w:rPr>
          <w:sz w:val="22"/>
          <w:szCs w:val="22"/>
        </w:rPr>
        <w:t>agresyvumas;</w:t>
      </w:r>
    </w:p>
    <w:p w14:paraId="14A46849" w14:textId="3E7C83BD" w:rsidR="006207E5" w:rsidRPr="000437C0" w:rsidRDefault="002B1119" w:rsidP="00F564CB">
      <w:pPr>
        <w:pStyle w:val="Sraopastraipa"/>
        <w:numPr>
          <w:ilvl w:val="0"/>
          <w:numId w:val="2"/>
        </w:numPr>
        <w:tabs>
          <w:tab w:val="left" w:pos="567"/>
        </w:tabs>
        <w:ind w:left="567" w:hanging="567"/>
      </w:pPr>
      <w:r w:rsidRPr="00F564CB">
        <w:t>pernelyg dideli</w:t>
      </w:r>
      <w:r w:rsidR="00F26740" w:rsidRPr="00EC512B">
        <w:t xml:space="preserve">s </w:t>
      </w:r>
      <w:proofErr w:type="spellStart"/>
      <w:r w:rsidR="00F26740" w:rsidRPr="00EC512B">
        <w:t>Ropinirole</w:t>
      </w:r>
      <w:proofErr w:type="spellEnd"/>
      <w:r w:rsidR="00F26740" w:rsidRPr="00EC512B">
        <w:t xml:space="preserve"> </w:t>
      </w:r>
      <w:proofErr w:type="spellStart"/>
      <w:r w:rsidR="00F26740" w:rsidRPr="00EC512B">
        <w:t>Orion</w:t>
      </w:r>
      <w:proofErr w:type="spellEnd"/>
      <w:r w:rsidR="00F26740" w:rsidRPr="00EC512B">
        <w:t xml:space="preserve"> vartojimas (</w:t>
      </w:r>
      <w:r w:rsidR="00293AA5" w:rsidRPr="00F564CB">
        <w:t xml:space="preserve">polinkis vartoti dideles </w:t>
      </w:r>
      <w:proofErr w:type="spellStart"/>
      <w:r w:rsidR="00293AA5" w:rsidRPr="00F564CB">
        <w:t>dopaminerginių</w:t>
      </w:r>
      <w:proofErr w:type="spellEnd"/>
      <w:r w:rsidR="00293AA5" w:rsidRPr="00F564CB">
        <w:t xml:space="preserve"> vaistų dozes, didesnes negu reikia kontroliuoti motorinius simptomus, žinomas kaip </w:t>
      </w:r>
      <w:proofErr w:type="spellStart"/>
      <w:r w:rsidR="00293AA5" w:rsidRPr="00F564CB">
        <w:t>dopamino</w:t>
      </w:r>
      <w:proofErr w:type="spellEnd"/>
      <w:r w:rsidR="00293AA5" w:rsidRPr="00F564CB">
        <w:t xml:space="preserve"> reguliacijos sutrikimo simptomas).</w:t>
      </w:r>
    </w:p>
    <w:p w14:paraId="02416CC0" w14:textId="77777777" w:rsidR="00293AA5" w:rsidRPr="002147F4" w:rsidRDefault="00293AA5" w:rsidP="002147F4">
      <w:pPr>
        <w:tabs>
          <w:tab w:val="left" w:pos="567"/>
        </w:tabs>
        <w:spacing w:after="0" w:line="240" w:lineRule="auto"/>
        <w:rPr>
          <w:rFonts w:ascii="Times New Roman" w:hAnsi="Times New Roman"/>
        </w:rPr>
      </w:pPr>
    </w:p>
    <w:p w14:paraId="15FBC89D" w14:textId="77777777"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Jums gali pasireikšti šis šalutinis poveikis:</w:t>
      </w:r>
    </w:p>
    <w:p w14:paraId="774BF4DE" w14:textId="77777777" w:rsidR="006207E5" w:rsidRPr="002147F4" w:rsidRDefault="006207E5" w:rsidP="002147F4">
      <w:pPr>
        <w:tabs>
          <w:tab w:val="left" w:pos="567"/>
        </w:tabs>
        <w:spacing w:after="0" w:line="240" w:lineRule="auto"/>
        <w:rPr>
          <w:rFonts w:ascii="Times New Roman" w:hAnsi="Times New Roman"/>
        </w:rPr>
      </w:pPr>
    </w:p>
    <w:p w14:paraId="37FDCD94" w14:textId="77777777" w:rsidR="006207E5" w:rsidRPr="002147F4" w:rsidRDefault="006207E5" w:rsidP="002147F4">
      <w:pPr>
        <w:numPr>
          <w:ilvl w:val="0"/>
          <w:numId w:val="4"/>
        </w:numPr>
        <w:tabs>
          <w:tab w:val="left" w:pos="567"/>
        </w:tabs>
        <w:spacing w:after="0" w:line="240" w:lineRule="auto"/>
        <w:ind w:left="567" w:hanging="567"/>
        <w:contextualSpacing/>
        <w:rPr>
          <w:rFonts w:ascii="Times New Roman" w:hAnsi="Times New Roman"/>
        </w:rPr>
      </w:pPr>
      <w:r w:rsidRPr="002147F4">
        <w:rPr>
          <w:rFonts w:ascii="Times New Roman" w:hAnsi="Times New Roman"/>
        </w:rPr>
        <w:lastRenderedPageBreak/>
        <w:t>Negalėjimas atsispirti impulsui, paskatai ar pagundai atlikti veiksmus, kurie gali būti žalingi Jums ar kitiems, įskaitant:</w:t>
      </w:r>
    </w:p>
    <w:p w14:paraId="1EC47405" w14:textId="77777777" w:rsidR="006207E5" w:rsidRPr="002147F4" w:rsidRDefault="006207E5" w:rsidP="002147F4">
      <w:pPr>
        <w:tabs>
          <w:tab w:val="left" w:pos="567"/>
          <w:tab w:val="left" w:pos="1134"/>
        </w:tabs>
        <w:spacing w:after="0" w:line="240" w:lineRule="auto"/>
        <w:ind w:left="567"/>
        <w:rPr>
          <w:rFonts w:ascii="Times New Roman" w:hAnsi="Times New Roman"/>
        </w:rPr>
      </w:pPr>
      <w:r w:rsidRPr="002147F4">
        <w:rPr>
          <w:rFonts w:ascii="Times New Roman" w:hAnsi="Times New Roman"/>
        </w:rPr>
        <w:t>o</w:t>
      </w:r>
      <w:r w:rsidRPr="002147F4">
        <w:rPr>
          <w:rFonts w:ascii="Times New Roman" w:hAnsi="Times New Roman"/>
        </w:rPr>
        <w:tab/>
        <w:t>stiprų impulsą nevaldomai lošti azartinius žaidimus, nepaisant sunkių pasekmių sau ar šeimai;</w:t>
      </w:r>
    </w:p>
    <w:p w14:paraId="71A3A1B4" w14:textId="77777777" w:rsidR="006207E5" w:rsidRPr="002147F4" w:rsidRDefault="006207E5" w:rsidP="002147F4">
      <w:pPr>
        <w:tabs>
          <w:tab w:val="left" w:pos="567"/>
          <w:tab w:val="left" w:pos="1134"/>
        </w:tabs>
        <w:spacing w:after="0" w:line="240" w:lineRule="auto"/>
        <w:ind w:left="1134" w:hanging="567"/>
        <w:rPr>
          <w:rFonts w:ascii="Times New Roman" w:hAnsi="Times New Roman"/>
        </w:rPr>
      </w:pPr>
      <w:r w:rsidRPr="002147F4">
        <w:rPr>
          <w:rFonts w:ascii="Times New Roman" w:hAnsi="Times New Roman"/>
        </w:rPr>
        <w:t>o</w:t>
      </w:r>
      <w:r w:rsidRPr="002147F4">
        <w:rPr>
          <w:rFonts w:ascii="Times New Roman" w:hAnsi="Times New Roman"/>
        </w:rPr>
        <w:tab/>
        <w:t>pakitusį ar padidėjusį su seksualine veikla susijusį domėjimąsi ir elgesį, kurie kelia reikšmingų problemų Jums ar kitiems, pavyzdžiui, padidėjusį lytinį potraukį;</w:t>
      </w:r>
    </w:p>
    <w:p w14:paraId="2D7F77F1" w14:textId="77777777" w:rsidR="006207E5" w:rsidRPr="002147F4" w:rsidRDefault="006207E5" w:rsidP="002147F4">
      <w:pPr>
        <w:tabs>
          <w:tab w:val="left" w:pos="567"/>
          <w:tab w:val="left" w:pos="1134"/>
        </w:tabs>
        <w:spacing w:after="0" w:line="240" w:lineRule="auto"/>
        <w:ind w:left="567"/>
        <w:rPr>
          <w:rFonts w:ascii="Times New Roman" w:hAnsi="Times New Roman"/>
        </w:rPr>
      </w:pPr>
      <w:r w:rsidRPr="002147F4">
        <w:rPr>
          <w:rFonts w:ascii="Times New Roman" w:hAnsi="Times New Roman"/>
        </w:rPr>
        <w:t>o</w:t>
      </w:r>
      <w:r w:rsidRPr="002147F4">
        <w:rPr>
          <w:rFonts w:ascii="Times New Roman" w:hAnsi="Times New Roman"/>
        </w:rPr>
        <w:tab/>
        <w:t>nekontroliuojamą didelį apsipirkimą ar pinigų leidimą;</w:t>
      </w:r>
    </w:p>
    <w:p w14:paraId="0E2934A4" w14:textId="77777777" w:rsidR="006207E5" w:rsidRPr="002147F4" w:rsidRDefault="006207E5" w:rsidP="002147F4">
      <w:pPr>
        <w:tabs>
          <w:tab w:val="left" w:pos="567"/>
          <w:tab w:val="left" w:pos="1134"/>
        </w:tabs>
        <w:spacing w:after="0" w:line="240" w:lineRule="auto"/>
        <w:ind w:left="1134" w:hanging="567"/>
        <w:rPr>
          <w:rFonts w:ascii="Times New Roman" w:hAnsi="Times New Roman"/>
        </w:rPr>
      </w:pPr>
      <w:r w:rsidRPr="002147F4">
        <w:rPr>
          <w:rFonts w:ascii="Times New Roman" w:hAnsi="Times New Roman"/>
        </w:rPr>
        <w:t>o</w:t>
      </w:r>
      <w:r w:rsidRPr="002147F4">
        <w:rPr>
          <w:rFonts w:ascii="Times New Roman" w:hAnsi="Times New Roman"/>
        </w:rPr>
        <w:tab/>
        <w:t xml:space="preserve">persivalgymą (didelio maisto kiekio suvalgymą per trumpą laikotarpį) ar </w:t>
      </w:r>
      <w:proofErr w:type="spellStart"/>
      <w:r w:rsidRPr="002147F4">
        <w:rPr>
          <w:rFonts w:ascii="Times New Roman" w:hAnsi="Times New Roman"/>
        </w:rPr>
        <w:t>kompulsinį</w:t>
      </w:r>
      <w:proofErr w:type="spellEnd"/>
      <w:r w:rsidRPr="002147F4">
        <w:rPr>
          <w:rFonts w:ascii="Times New Roman" w:hAnsi="Times New Roman"/>
        </w:rPr>
        <w:t xml:space="preserve"> valgymą (didesnio nei įprasta bei pakanka alkiu numalšinti maisto kiekio valgymą).</w:t>
      </w:r>
    </w:p>
    <w:p w14:paraId="5DD5341E" w14:textId="77777777" w:rsidR="006207E5" w:rsidRPr="002147F4" w:rsidRDefault="006207E5" w:rsidP="002147F4">
      <w:pPr>
        <w:widowControl w:val="0"/>
        <w:tabs>
          <w:tab w:val="left" w:pos="567"/>
        </w:tabs>
        <w:autoSpaceDE w:val="0"/>
        <w:autoSpaceDN w:val="0"/>
        <w:adjustRightInd w:val="0"/>
        <w:spacing w:after="0" w:line="240" w:lineRule="auto"/>
        <w:rPr>
          <w:rFonts w:ascii="Times New Roman" w:hAnsi="Times New Roman"/>
        </w:rPr>
      </w:pPr>
      <w:r w:rsidRPr="002147F4">
        <w:rPr>
          <w:rFonts w:ascii="Times New Roman" w:hAnsi="Times New Roman"/>
        </w:rPr>
        <w:t>Jeigu Jums pasireiškia bet kuris minėtas elgesys, pasakykite gydytojui; jis su Jumis aptars, kaip kontroliuoti ar lengvinti šiuos simptomus.</w:t>
      </w:r>
    </w:p>
    <w:p w14:paraId="573D5A1C" w14:textId="77777777" w:rsidR="006207E5" w:rsidRPr="002147F4" w:rsidRDefault="006207E5" w:rsidP="002147F4">
      <w:pPr>
        <w:tabs>
          <w:tab w:val="left" w:pos="567"/>
        </w:tabs>
        <w:spacing w:after="0" w:line="240" w:lineRule="auto"/>
        <w:contextualSpacing/>
        <w:rPr>
          <w:rFonts w:ascii="Times New Roman" w:hAnsi="Times New Roman"/>
        </w:rPr>
      </w:pPr>
    </w:p>
    <w:p w14:paraId="67B6BDA2" w14:textId="77777777" w:rsidR="004C78F2" w:rsidRPr="00F373A9" w:rsidRDefault="004C78F2" w:rsidP="007D5131">
      <w:pPr>
        <w:tabs>
          <w:tab w:val="left" w:pos="567"/>
        </w:tabs>
        <w:spacing w:after="0" w:line="240" w:lineRule="auto"/>
        <w:rPr>
          <w:rFonts w:ascii="Times New Roman" w:eastAsia="Calibri" w:hAnsi="Times New Roman" w:cs="Times New Roman"/>
          <w:b/>
          <w:lang w:eastAsia="lt-LT"/>
        </w:rPr>
      </w:pPr>
      <w:r w:rsidRPr="00F373A9">
        <w:rPr>
          <w:rFonts w:ascii="Times New Roman" w:eastAsia="Calibri" w:hAnsi="Times New Roman" w:cs="Times New Roman"/>
          <w:b/>
          <w:lang w:eastAsia="lt-LT"/>
        </w:rPr>
        <w:t xml:space="preserve">Jeigu kartu su </w:t>
      </w:r>
      <w:proofErr w:type="spellStart"/>
      <w:r w:rsidRPr="00F373A9">
        <w:rPr>
          <w:rFonts w:ascii="Times New Roman" w:eastAsia="Calibri" w:hAnsi="Times New Roman" w:cs="Times New Roman"/>
          <w:b/>
          <w:lang w:eastAsia="lt-LT"/>
        </w:rPr>
        <w:t>Ropinirole</w:t>
      </w:r>
      <w:proofErr w:type="spellEnd"/>
      <w:r w:rsidRPr="00F373A9">
        <w:rPr>
          <w:rFonts w:ascii="Times New Roman" w:eastAsia="Calibri" w:hAnsi="Times New Roman" w:cs="Times New Roman"/>
          <w:b/>
          <w:lang w:eastAsia="lt-LT"/>
        </w:rPr>
        <w:t xml:space="preserve"> </w:t>
      </w:r>
      <w:proofErr w:type="spellStart"/>
      <w:r w:rsidRPr="00F373A9">
        <w:rPr>
          <w:rFonts w:ascii="Times New Roman" w:eastAsia="Calibri" w:hAnsi="Times New Roman" w:cs="Times New Roman"/>
          <w:b/>
          <w:lang w:eastAsia="lt-LT"/>
        </w:rPr>
        <w:t>Orion</w:t>
      </w:r>
      <w:proofErr w:type="spellEnd"/>
      <w:r w:rsidRPr="00F373A9">
        <w:rPr>
          <w:rFonts w:ascii="Times New Roman" w:eastAsia="Calibri" w:hAnsi="Times New Roman" w:cs="Times New Roman"/>
          <w:b/>
          <w:lang w:eastAsia="lt-LT"/>
        </w:rPr>
        <w:t xml:space="preserve"> vartojate L-</w:t>
      </w:r>
      <w:proofErr w:type="spellStart"/>
      <w:r w:rsidRPr="00F373A9">
        <w:rPr>
          <w:rFonts w:ascii="Times New Roman" w:eastAsia="Calibri" w:hAnsi="Times New Roman" w:cs="Times New Roman"/>
          <w:b/>
          <w:lang w:eastAsia="lt-LT"/>
        </w:rPr>
        <w:t>dopa</w:t>
      </w:r>
      <w:proofErr w:type="spellEnd"/>
    </w:p>
    <w:p w14:paraId="6895EB68" w14:textId="77777777" w:rsidR="00F26740" w:rsidRPr="002147F4" w:rsidRDefault="00F26740" w:rsidP="002147F4">
      <w:pPr>
        <w:tabs>
          <w:tab w:val="left" w:pos="567"/>
        </w:tabs>
        <w:spacing w:after="0" w:line="240" w:lineRule="auto"/>
        <w:rPr>
          <w:rFonts w:ascii="Times New Roman" w:hAnsi="Times New Roman"/>
          <w:b/>
        </w:rPr>
      </w:pPr>
    </w:p>
    <w:p w14:paraId="5A74E2C6" w14:textId="77777777" w:rsidR="004C78F2" w:rsidRPr="00F373A9" w:rsidRDefault="004C78F2" w:rsidP="007D5131">
      <w:pPr>
        <w:tabs>
          <w:tab w:val="left" w:pos="567"/>
        </w:tabs>
        <w:spacing w:after="0" w:line="240" w:lineRule="auto"/>
        <w:rPr>
          <w:rFonts w:ascii="Times New Roman" w:eastAsia="Calibri" w:hAnsi="Times New Roman" w:cs="Times New Roman"/>
          <w:lang w:eastAsia="lt-LT"/>
        </w:rPr>
      </w:pPr>
      <w:r w:rsidRPr="002147F4">
        <w:rPr>
          <w:rFonts w:ascii="Times New Roman" w:hAnsi="Times New Roman"/>
        </w:rPr>
        <w:t xml:space="preserve">Žmonėms, </w:t>
      </w:r>
      <w:proofErr w:type="spellStart"/>
      <w:r w:rsidRPr="00F373A9">
        <w:rPr>
          <w:rFonts w:ascii="Times New Roman" w:eastAsia="Calibri" w:hAnsi="Times New Roman" w:cs="Times New Roman"/>
          <w:lang w:eastAsia="lt-LT"/>
        </w:rPr>
        <w:t>Ropinirole</w:t>
      </w:r>
      <w:proofErr w:type="spellEnd"/>
      <w:r w:rsidRPr="00F373A9">
        <w:rPr>
          <w:rFonts w:ascii="Times New Roman" w:eastAsia="Calibri" w:hAnsi="Times New Roman" w:cs="Times New Roman"/>
          <w:lang w:eastAsia="lt-LT"/>
        </w:rPr>
        <w:t xml:space="preserve"> </w:t>
      </w:r>
      <w:proofErr w:type="spellStart"/>
      <w:r w:rsidRPr="00F373A9">
        <w:rPr>
          <w:rFonts w:ascii="Times New Roman" w:eastAsia="Calibri" w:hAnsi="Times New Roman" w:cs="Times New Roman"/>
          <w:lang w:eastAsia="lt-LT"/>
        </w:rPr>
        <w:t>Orion</w:t>
      </w:r>
      <w:proofErr w:type="spellEnd"/>
      <w:r w:rsidRPr="00F373A9">
        <w:rPr>
          <w:rFonts w:ascii="Times New Roman" w:eastAsia="Calibri" w:hAnsi="Times New Roman" w:cs="Times New Roman"/>
          <w:lang w:eastAsia="lt-LT"/>
        </w:rPr>
        <w:t xml:space="preserve"> vartojantiems kartu su L-</w:t>
      </w:r>
      <w:proofErr w:type="spellStart"/>
      <w:r w:rsidRPr="00F373A9">
        <w:rPr>
          <w:rFonts w:ascii="Times New Roman" w:eastAsia="Calibri" w:hAnsi="Times New Roman" w:cs="Times New Roman"/>
          <w:lang w:eastAsia="lt-LT"/>
        </w:rPr>
        <w:t>dopa</w:t>
      </w:r>
      <w:proofErr w:type="spellEnd"/>
      <w:r w:rsidRPr="00F373A9">
        <w:rPr>
          <w:rFonts w:ascii="Times New Roman" w:eastAsia="Calibri" w:hAnsi="Times New Roman" w:cs="Times New Roman"/>
          <w:lang w:eastAsia="lt-LT"/>
        </w:rPr>
        <w:t>, laikui bėgant gali pasireikšti ir kitoks šalutinis poveikis.</w:t>
      </w:r>
    </w:p>
    <w:p w14:paraId="512CB8A5" w14:textId="77777777" w:rsidR="004C78F2" w:rsidRPr="00F373A9" w:rsidRDefault="004C78F2" w:rsidP="00F564CB">
      <w:pPr>
        <w:pStyle w:val="Sraopastraipa"/>
        <w:numPr>
          <w:ilvl w:val="1"/>
          <w:numId w:val="14"/>
        </w:numPr>
        <w:tabs>
          <w:tab w:val="left" w:pos="567"/>
        </w:tabs>
        <w:ind w:left="567" w:hanging="567"/>
        <w:rPr>
          <w:rFonts w:eastAsia="Calibri"/>
          <w:lang w:eastAsia="lt-LT"/>
        </w:rPr>
      </w:pPr>
      <w:r w:rsidRPr="00F564CB">
        <w:rPr>
          <w:rFonts w:eastAsia="Calibri"/>
          <w:sz w:val="22"/>
          <w:szCs w:val="22"/>
          <w:lang w:eastAsia="lt-LT"/>
        </w:rPr>
        <w:t>nekontroliuojami judesiai (</w:t>
      </w:r>
      <w:proofErr w:type="spellStart"/>
      <w:r w:rsidRPr="00F564CB">
        <w:rPr>
          <w:rFonts w:eastAsia="Calibri"/>
          <w:sz w:val="22"/>
          <w:szCs w:val="22"/>
          <w:lang w:eastAsia="lt-LT"/>
        </w:rPr>
        <w:t>diskinezija</w:t>
      </w:r>
      <w:proofErr w:type="spellEnd"/>
      <w:r w:rsidRPr="00F564CB">
        <w:rPr>
          <w:rFonts w:eastAsia="Calibri"/>
          <w:sz w:val="22"/>
          <w:szCs w:val="22"/>
          <w:lang w:eastAsia="lt-LT"/>
        </w:rPr>
        <w:t>)</w:t>
      </w:r>
      <w:r w:rsidR="00F26740" w:rsidRPr="00F564CB">
        <w:rPr>
          <w:rFonts w:eastAsia="Calibri"/>
          <w:sz w:val="22"/>
          <w:szCs w:val="22"/>
          <w:lang w:eastAsia="lt-LT"/>
        </w:rPr>
        <w:t xml:space="preserve"> yra</w:t>
      </w:r>
      <w:r w:rsidRPr="00F564CB">
        <w:rPr>
          <w:rFonts w:eastAsia="Calibri"/>
          <w:sz w:val="22"/>
          <w:szCs w:val="22"/>
          <w:lang w:eastAsia="lt-LT"/>
        </w:rPr>
        <w:t xml:space="preserve"> labai dažnas šalutinis poveikis. Jeigu taip atsitiko, pasakykite savo gydytojui, kadangi gali reikėti pakoreguoti Jūsų vartojamų vaistų dozes;</w:t>
      </w:r>
    </w:p>
    <w:p w14:paraId="3BB46F4D" w14:textId="77777777" w:rsidR="004C78F2" w:rsidRPr="00F373A9" w:rsidRDefault="004C78F2" w:rsidP="00F564CB">
      <w:pPr>
        <w:pStyle w:val="Sraopastraipa"/>
        <w:numPr>
          <w:ilvl w:val="1"/>
          <w:numId w:val="14"/>
        </w:numPr>
        <w:tabs>
          <w:tab w:val="left" w:pos="567"/>
        </w:tabs>
        <w:ind w:left="567" w:hanging="567"/>
        <w:rPr>
          <w:rFonts w:eastAsia="Calibri"/>
          <w:lang w:eastAsia="lt-LT"/>
        </w:rPr>
      </w:pPr>
      <w:r w:rsidRPr="00F564CB">
        <w:rPr>
          <w:rFonts w:eastAsia="Calibri"/>
          <w:sz w:val="22"/>
          <w:szCs w:val="22"/>
          <w:lang w:eastAsia="lt-LT"/>
        </w:rPr>
        <w:t>s</w:t>
      </w:r>
      <w:r w:rsidR="00F26740" w:rsidRPr="00F564CB">
        <w:rPr>
          <w:rFonts w:eastAsia="Calibri"/>
          <w:sz w:val="22"/>
          <w:szCs w:val="22"/>
          <w:lang w:eastAsia="lt-LT"/>
        </w:rPr>
        <w:t>umišimo pojūtis yra d</w:t>
      </w:r>
      <w:r w:rsidRPr="00F564CB">
        <w:rPr>
          <w:rFonts w:eastAsia="Calibri"/>
          <w:sz w:val="22"/>
          <w:szCs w:val="22"/>
          <w:lang w:eastAsia="lt-LT"/>
        </w:rPr>
        <w:t xml:space="preserve">ažnas šalutinis poveikis. </w:t>
      </w:r>
    </w:p>
    <w:p w14:paraId="141EC341" w14:textId="77777777" w:rsidR="004C78F2" w:rsidRPr="00F373A9" w:rsidRDefault="004C78F2" w:rsidP="007D5131">
      <w:pPr>
        <w:tabs>
          <w:tab w:val="left" w:pos="567"/>
        </w:tabs>
        <w:spacing w:after="0" w:line="240" w:lineRule="auto"/>
        <w:contextualSpacing/>
        <w:rPr>
          <w:rFonts w:ascii="Times New Roman" w:eastAsia="Times New Roman" w:hAnsi="Times New Roman" w:cs="Times New Roman"/>
        </w:rPr>
      </w:pPr>
    </w:p>
    <w:p w14:paraId="7B3545C3"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b/>
        </w:rPr>
        <w:t>Pranešimas apie šalutinį poveikį</w:t>
      </w:r>
    </w:p>
    <w:p w14:paraId="45C25009" w14:textId="44C06632" w:rsidR="001C3A0B" w:rsidRPr="002147F4" w:rsidRDefault="001C3A0B" w:rsidP="002147F4">
      <w:pPr>
        <w:tabs>
          <w:tab w:val="left" w:pos="567"/>
        </w:tabs>
        <w:spacing w:after="0" w:line="260" w:lineRule="exact"/>
        <w:ind w:right="-449"/>
        <w:rPr>
          <w:rFonts w:ascii="Times New Roman" w:hAnsi="Times New Roman"/>
        </w:rPr>
      </w:pPr>
      <w:r w:rsidRPr="002147F4">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F564CB">
        <w:rPr>
          <w:rFonts w:ascii="Times New Roman" w:eastAsia="Times New Roman" w:hAnsi="Times New Roman" w:cs="Times New Roman"/>
          <w:snapToGrid w:val="0"/>
        </w:rPr>
        <w:t xml:space="preserve"> nemokamu t</w:t>
      </w:r>
      <w:r w:rsidRPr="00F564CB">
        <w:rPr>
          <w:rFonts w:ascii="Times New Roman" w:eastAsia="Times New Roman" w:hAnsi="Times New Roman" w:cs="Times New Roman"/>
          <w:snapToGrid w:val="0"/>
          <w:lang w:eastAsia="zh-CN"/>
        </w:rPr>
        <w:t>elefonu 8 800 73568</w:t>
      </w:r>
      <w:r w:rsidRPr="00F564CB">
        <w:rPr>
          <w:rFonts w:ascii="Times New Roman" w:eastAsia="Times New Roman" w:hAnsi="Times New Roman" w:cs="Times New Roman"/>
          <w:snapToGrid w:val="0"/>
        </w:rPr>
        <w:t xml:space="preserve"> arba užpildyti interneto svetainėje </w:t>
      </w:r>
      <w:hyperlink r:id="rId11" w:history="1">
        <w:r w:rsidRPr="00F564CB">
          <w:rPr>
            <w:rFonts w:ascii="Times New Roman" w:eastAsia="SimSun" w:hAnsi="Times New Roman" w:cs="Times New Roman"/>
            <w:snapToGrid w:val="0"/>
            <w:color w:val="0000FF"/>
            <w:u w:val="single"/>
          </w:rPr>
          <w:t>www.vvkt.lt</w:t>
        </w:r>
      </w:hyperlink>
      <w:r w:rsidRPr="00F564CB">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w:t>
      </w:r>
      <w:r w:rsidRPr="002147F4">
        <w:rPr>
          <w:rFonts w:ascii="Times New Roman" w:hAnsi="Times New Roman"/>
        </w:rPr>
        <w:t xml:space="preserve"> Žirmūnų g. 139A, LT</w:t>
      </w:r>
      <w:r w:rsidRPr="00F564CB">
        <w:rPr>
          <w:rFonts w:ascii="Times New Roman" w:eastAsia="Times New Roman" w:hAnsi="Times New Roman" w:cs="Times New Roman"/>
          <w:snapToGrid w:val="0"/>
        </w:rPr>
        <w:t>-</w:t>
      </w:r>
      <w:r w:rsidRPr="002147F4">
        <w:rPr>
          <w:rFonts w:ascii="Times New Roman" w:hAnsi="Times New Roman"/>
        </w:rPr>
        <w:t>09120 Vilnius</w:t>
      </w:r>
      <w:r w:rsidRPr="00F564CB">
        <w:rPr>
          <w:rFonts w:ascii="Times New Roman" w:eastAsia="Times New Roman" w:hAnsi="Times New Roman" w:cs="Times New Roman"/>
          <w:snapToGrid w:val="0"/>
        </w:rPr>
        <w:t xml:space="preserve">), </w:t>
      </w:r>
      <w:r w:rsidRPr="00F564CB">
        <w:rPr>
          <w:rFonts w:ascii="Times New Roman" w:eastAsia="Times New Roman" w:hAnsi="Times New Roman" w:cs="Times New Roman"/>
          <w:snapToGrid w:val="0"/>
          <w:lang w:eastAsia="zh-CN"/>
        </w:rPr>
        <w:t xml:space="preserve">nemokamu </w:t>
      </w:r>
      <w:r w:rsidRPr="00F564CB">
        <w:rPr>
          <w:rFonts w:ascii="Times New Roman" w:eastAsia="Times New Roman" w:hAnsi="Times New Roman" w:cs="Times New Roman"/>
          <w:snapToGrid w:val="0"/>
        </w:rPr>
        <w:t>fakso numeriu</w:t>
      </w:r>
      <w:r w:rsidRPr="002147F4">
        <w:rPr>
          <w:rFonts w:ascii="Times New Roman" w:hAnsi="Times New Roman"/>
        </w:rPr>
        <w:t xml:space="preserve"> 8 800 20131</w:t>
      </w:r>
      <w:r w:rsidRPr="00F564CB">
        <w:rPr>
          <w:rFonts w:ascii="Times New Roman" w:eastAsia="Times New Roman" w:hAnsi="Times New Roman" w:cs="Times New Roman"/>
          <w:snapToGrid w:val="0"/>
          <w:lang w:eastAsia="zh-CN"/>
        </w:rPr>
        <w:t xml:space="preserve">, </w:t>
      </w:r>
      <w:r w:rsidRPr="00F564CB">
        <w:rPr>
          <w:rFonts w:ascii="Times New Roman" w:eastAsia="Times New Roman" w:hAnsi="Times New Roman" w:cs="Times New Roman"/>
          <w:snapToGrid w:val="0"/>
        </w:rPr>
        <w:t xml:space="preserve">el. paštu </w:t>
      </w:r>
      <w:hyperlink r:id="rId12" w:history="1">
        <w:r w:rsidRPr="00F564CB">
          <w:rPr>
            <w:rFonts w:ascii="Times New Roman" w:eastAsia="SimSun" w:hAnsi="Times New Roman" w:cs="Times New Roman"/>
            <w:snapToGrid w:val="0"/>
            <w:color w:val="0000FF"/>
            <w:u w:val="single"/>
          </w:rPr>
          <w:t>NepageidaujamaR@vvkt.lt</w:t>
        </w:r>
      </w:hyperlink>
      <w:r w:rsidRPr="00F564CB">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F564CB">
          <w:rPr>
            <w:rFonts w:ascii="Times New Roman" w:eastAsia="SimSun" w:hAnsi="Times New Roman" w:cs="Times New Roman"/>
            <w:snapToGrid w:val="0"/>
            <w:color w:val="0000FF"/>
            <w:u w:val="single"/>
          </w:rPr>
          <w:t>http://www.vvkt.lt</w:t>
        </w:r>
      </w:hyperlink>
      <w:r w:rsidRPr="00F564CB">
        <w:rPr>
          <w:rFonts w:ascii="Times New Roman" w:eastAsia="Times New Roman" w:hAnsi="Times New Roman" w:cs="Times New Roman"/>
          <w:snapToGrid w:val="0"/>
        </w:rPr>
        <w:t>).</w:t>
      </w:r>
      <w:r w:rsidRPr="002147F4">
        <w:rPr>
          <w:rFonts w:ascii="Times New Roman" w:hAnsi="Times New Roman"/>
        </w:rPr>
        <w:t xml:space="preserve"> Pranešdami apie šalutinį poveikį galite mums padėti gauti daugiau informacijos apie šio vaisto saugumą.</w:t>
      </w:r>
    </w:p>
    <w:p w14:paraId="7743C5A2" w14:textId="77777777" w:rsidR="006207E5" w:rsidRPr="002147F4" w:rsidRDefault="006207E5" w:rsidP="002147F4">
      <w:pPr>
        <w:tabs>
          <w:tab w:val="left" w:pos="567"/>
        </w:tabs>
        <w:spacing w:after="0" w:line="240" w:lineRule="auto"/>
        <w:contextualSpacing/>
        <w:rPr>
          <w:rFonts w:ascii="Times New Roman" w:hAnsi="Times New Roman"/>
        </w:rPr>
      </w:pPr>
    </w:p>
    <w:p w14:paraId="7E01BFEC" w14:textId="77777777" w:rsidR="006207E5" w:rsidRPr="002147F4" w:rsidRDefault="006207E5" w:rsidP="002147F4">
      <w:pPr>
        <w:tabs>
          <w:tab w:val="left" w:pos="567"/>
        </w:tabs>
        <w:spacing w:after="0" w:line="240" w:lineRule="auto"/>
        <w:contextualSpacing/>
        <w:rPr>
          <w:rFonts w:ascii="Times New Roman" w:hAnsi="Times New Roman"/>
        </w:rPr>
      </w:pPr>
    </w:p>
    <w:p w14:paraId="242CCC7A"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82" w:name="_Toc129243143"/>
      <w:bookmarkStart w:id="83" w:name="_Toc129243268"/>
      <w:r w:rsidRPr="002147F4">
        <w:rPr>
          <w:rFonts w:ascii="Times New Roman" w:hAnsi="Times New Roman"/>
          <w:b/>
        </w:rPr>
        <w:t>5.</w:t>
      </w:r>
      <w:r w:rsidRPr="002147F4">
        <w:rPr>
          <w:rFonts w:ascii="Times New Roman" w:hAnsi="Times New Roman"/>
          <w:b/>
        </w:rPr>
        <w:tab/>
        <w:t xml:space="preserve">Kaip laikyti </w:t>
      </w:r>
      <w:bookmarkEnd w:id="82"/>
      <w:bookmarkEnd w:id="83"/>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p>
    <w:p w14:paraId="65AD3504" w14:textId="77777777" w:rsidR="006207E5" w:rsidRPr="002147F4" w:rsidRDefault="006207E5" w:rsidP="002147F4">
      <w:pPr>
        <w:tabs>
          <w:tab w:val="left" w:pos="567"/>
        </w:tabs>
        <w:spacing w:after="0" w:line="240" w:lineRule="auto"/>
        <w:contextualSpacing/>
        <w:rPr>
          <w:rFonts w:ascii="Times New Roman" w:hAnsi="Times New Roman"/>
        </w:rPr>
      </w:pPr>
    </w:p>
    <w:p w14:paraId="40D7CC58" w14:textId="77777777"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Šį vaistą laikykite vaikams nepastebimoje ir nepasiekiamoje</w:t>
      </w:r>
      <w:r w:rsidRPr="002147F4" w:rsidDel="00177C57">
        <w:rPr>
          <w:rFonts w:ascii="Times New Roman" w:hAnsi="Times New Roman"/>
        </w:rPr>
        <w:t xml:space="preserve"> </w:t>
      </w:r>
      <w:r w:rsidRPr="002147F4">
        <w:rPr>
          <w:rFonts w:ascii="Times New Roman" w:hAnsi="Times New Roman"/>
        </w:rPr>
        <w:t>vieto</w:t>
      </w:r>
      <w:r w:rsidR="00F26740" w:rsidRPr="002147F4">
        <w:rPr>
          <w:rFonts w:ascii="Times New Roman" w:hAnsi="Times New Roman"/>
        </w:rPr>
        <w:t>je.</w:t>
      </w:r>
    </w:p>
    <w:p w14:paraId="31C72968" w14:textId="243F6D6E"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 xml:space="preserve">Ant </w:t>
      </w:r>
      <w:r w:rsidRPr="00F373A9">
        <w:rPr>
          <w:rFonts w:ascii="Times New Roman" w:eastAsia="Calibri" w:hAnsi="Times New Roman" w:cs="Times New Roman"/>
          <w:lang w:eastAsia="lt-LT"/>
        </w:rPr>
        <w:t>kartono dėžutės, lizdinės plokštelė</w:t>
      </w:r>
      <w:r w:rsidR="00F26740" w:rsidRPr="00F373A9">
        <w:rPr>
          <w:rFonts w:ascii="Times New Roman" w:eastAsia="Calibri" w:hAnsi="Times New Roman" w:cs="Times New Roman"/>
          <w:lang w:eastAsia="lt-LT"/>
        </w:rPr>
        <w:t>s ir buteliuko po „Tinka iki”</w:t>
      </w:r>
      <w:r w:rsidRPr="002147F4">
        <w:rPr>
          <w:rFonts w:ascii="Times New Roman" w:hAnsi="Times New Roman"/>
        </w:rPr>
        <w:t xml:space="preserve"> nurodytam tinkamumo laikui pasibaigus, šio vaisto vartoti negalima.</w:t>
      </w:r>
      <w:r w:rsidRPr="00F373A9">
        <w:rPr>
          <w:rFonts w:ascii="Times New Roman" w:eastAsia="Calibri" w:hAnsi="Times New Roman" w:cs="Times New Roman"/>
          <w:lang w:eastAsia="lt-LT"/>
        </w:rPr>
        <w:t xml:space="preserve"> Vaistas tinkamas vartoti iki pask</w:t>
      </w:r>
      <w:r w:rsidR="00F26740" w:rsidRPr="00F373A9">
        <w:rPr>
          <w:rFonts w:ascii="Times New Roman" w:eastAsia="Calibri" w:hAnsi="Times New Roman" w:cs="Times New Roman"/>
          <w:lang w:eastAsia="lt-LT"/>
        </w:rPr>
        <w:t>utinės nurodyto mėnesio dienos.</w:t>
      </w:r>
    </w:p>
    <w:p w14:paraId="408C41AA" w14:textId="77777777"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Laikyti gamintojo pakuotėje, kad preparatas būtų aps</w:t>
      </w:r>
      <w:r w:rsidR="00F26740" w:rsidRPr="002147F4">
        <w:rPr>
          <w:rFonts w:ascii="Times New Roman" w:hAnsi="Times New Roman"/>
        </w:rPr>
        <w:t>augotas nuo šviesos ir drėgmės.</w:t>
      </w:r>
    </w:p>
    <w:p w14:paraId="5FBFEA27" w14:textId="77777777"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Vaistų negalima išmesti į kanalizaciją arba su buitinėmis atliekomis. Kaip išmesti nereikalingus vaistus, klauskite vaistininko. Šios priemonės padės apsaugoti aplinką.</w:t>
      </w:r>
    </w:p>
    <w:p w14:paraId="15BDFA09" w14:textId="77777777" w:rsidR="006207E5" w:rsidRPr="002147F4" w:rsidRDefault="006207E5" w:rsidP="002147F4">
      <w:pPr>
        <w:tabs>
          <w:tab w:val="left" w:pos="567"/>
        </w:tabs>
        <w:spacing w:after="0" w:line="240" w:lineRule="auto"/>
        <w:contextualSpacing/>
        <w:rPr>
          <w:rFonts w:ascii="Times New Roman" w:hAnsi="Times New Roman"/>
        </w:rPr>
      </w:pPr>
    </w:p>
    <w:p w14:paraId="342DF680" w14:textId="77777777" w:rsidR="006207E5" w:rsidRPr="002147F4" w:rsidRDefault="006207E5" w:rsidP="002147F4">
      <w:pPr>
        <w:tabs>
          <w:tab w:val="left" w:pos="567"/>
        </w:tabs>
        <w:spacing w:after="0" w:line="240" w:lineRule="auto"/>
        <w:contextualSpacing/>
        <w:rPr>
          <w:rFonts w:ascii="Times New Roman" w:hAnsi="Times New Roman"/>
        </w:rPr>
      </w:pPr>
    </w:p>
    <w:p w14:paraId="62564E0F" w14:textId="77777777" w:rsidR="006207E5" w:rsidRPr="002147F4" w:rsidRDefault="006207E5" w:rsidP="002147F4">
      <w:pPr>
        <w:keepNext/>
        <w:tabs>
          <w:tab w:val="left" w:pos="567"/>
        </w:tabs>
        <w:spacing w:after="0" w:line="240" w:lineRule="auto"/>
        <w:outlineLvl w:val="1"/>
        <w:rPr>
          <w:rFonts w:ascii="Times New Roman" w:hAnsi="Times New Roman"/>
          <w:b/>
        </w:rPr>
      </w:pPr>
      <w:bookmarkStart w:id="84" w:name="_Toc129243144"/>
      <w:bookmarkStart w:id="85" w:name="_Toc129243269"/>
      <w:r w:rsidRPr="002147F4">
        <w:rPr>
          <w:rFonts w:ascii="Times New Roman" w:hAnsi="Times New Roman"/>
          <w:b/>
        </w:rPr>
        <w:t>6.</w:t>
      </w:r>
      <w:r w:rsidRPr="002147F4">
        <w:rPr>
          <w:rFonts w:ascii="Times New Roman" w:hAnsi="Times New Roman"/>
          <w:b/>
        </w:rPr>
        <w:tab/>
        <w:t xml:space="preserve">Pakuotės turinys ir kita informacija </w:t>
      </w:r>
    </w:p>
    <w:bookmarkEnd w:id="84"/>
    <w:bookmarkEnd w:id="85"/>
    <w:p w14:paraId="23FD932E" w14:textId="77777777" w:rsidR="006207E5" w:rsidRPr="002147F4" w:rsidRDefault="006207E5" w:rsidP="002147F4">
      <w:pPr>
        <w:tabs>
          <w:tab w:val="left" w:pos="567"/>
        </w:tabs>
        <w:spacing w:after="0" w:line="240" w:lineRule="auto"/>
        <w:contextualSpacing/>
        <w:rPr>
          <w:rFonts w:ascii="Times New Roman" w:hAnsi="Times New Roman"/>
        </w:rPr>
      </w:pPr>
    </w:p>
    <w:p w14:paraId="52041D9B" w14:textId="77777777" w:rsidR="006207E5" w:rsidRPr="002147F4" w:rsidRDefault="006207E5" w:rsidP="002147F4">
      <w:pPr>
        <w:tabs>
          <w:tab w:val="left" w:pos="567"/>
        </w:tabs>
        <w:spacing w:after="0" w:line="220" w:lineRule="exact"/>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sudėtis</w:t>
      </w:r>
    </w:p>
    <w:p w14:paraId="02F0B19B" w14:textId="77777777" w:rsidR="006207E5" w:rsidRPr="002147F4" w:rsidRDefault="006207E5" w:rsidP="002147F4">
      <w:pPr>
        <w:tabs>
          <w:tab w:val="left" w:pos="567"/>
        </w:tabs>
        <w:spacing w:after="0" w:line="240" w:lineRule="auto"/>
        <w:contextualSpacing/>
        <w:rPr>
          <w:rFonts w:ascii="Times New Roman" w:hAnsi="Times New Roman"/>
        </w:rPr>
      </w:pPr>
    </w:p>
    <w:p w14:paraId="66DA492B" w14:textId="3055EA28" w:rsidR="006207E5" w:rsidRPr="002147F4" w:rsidRDefault="006207E5" w:rsidP="002147F4">
      <w:pPr>
        <w:pStyle w:val="Sraopastraipa"/>
        <w:numPr>
          <w:ilvl w:val="1"/>
          <w:numId w:val="9"/>
        </w:numPr>
        <w:tabs>
          <w:tab w:val="left" w:pos="567"/>
        </w:tabs>
        <w:ind w:left="567" w:hanging="567"/>
      </w:pPr>
      <w:r w:rsidRPr="00F564CB">
        <w:rPr>
          <w:sz w:val="22"/>
          <w:szCs w:val="22"/>
        </w:rPr>
        <w:t xml:space="preserve">Veiklioji medžiaga yra </w:t>
      </w:r>
      <w:proofErr w:type="spellStart"/>
      <w:r w:rsidRPr="00F564CB">
        <w:rPr>
          <w:sz w:val="22"/>
          <w:szCs w:val="22"/>
        </w:rPr>
        <w:t>ropinirolis</w:t>
      </w:r>
      <w:proofErr w:type="spellEnd"/>
      <w:r w:rsidRPr="00F564CB">
        <w:rPr>
          <w:sz w:val="22"/>
          <w:szCs w:val="22"/>
        </w:rPr>
        <w:t xml:space="preserve">. Kiekvienoje plėvele dengtoje tabletėje yra 1 mg, 2 mg arba 5 mg </w:t>
      </w:r>
      <w:proofErr w:type="spellStart"/>
      <w:r w:rsidRPr="00F564CB">
        <w:rPr>
          <w:sz w:val="22"/>
          <w:szCs w:val="22"/>
        </w:rPr>
        <w:t>ropinirolio</w:t>
      </w:r>
      <w:proofErr w:type="spellEnd"/>
      <w:r w:rsidRPr="00F564CB">
        <w:rPr>
          <w:sz w:val="22"/>
          <w:szCs w:val="22"/>
        </w:rPr>
        <w:t xml:space="preserve"> (</w:t>
      </w:r>
      <w:proofErr w:type="spellStart"/>
      <w:r w:rsidRPr="00F564CB">
        <w:rPr>
          <w:sz w:val="22"/>
          <w:szCs w:val="22"/>
        </w:rPr>
        <w:t>ropinirolio</w:t>
      </w:r>
      <w:proofErr w:type="spellEnd"/>
      <w:r w:rsidRPr="00F564CB">
        <w:rPr>
          <w:sz w:val="22"/>
          <w:szCs w:val="22"/>
        </w:rPr>
        <w:t xml:space="preserve"> hidrochlorido pavidalu).</w:t>
      </w:r>
    </w:p>
    <w:p w14:paraId="5F35E9DD" w14:textId="77777777" w:rsidR="006207E5" w:rsidRPr="002147F4" w:rsidRDefault="006207E5" w:rsidP="002147F4">
      <w:pPr>
        <w:pStyle w:val="Sraopastraipa"/>
        <w:numPr>
          <w:ilvl w:val="1"/>
          <w:numId w:val="9"/>
        </w:numPr>
        <w:tabs>
          <w:tab w:val="left" w:pos="567"/>
        </w:tabs>
        <w:ind w:left="567" w:hanging="567"/>
      </w:pPr>
      <w:r w:rsidRPr="00F564CB">
        <w:rPr>
          <w:sz w:val="22"/>
          <w:szCs w:val="22"/>
        </w:rPr>
        <w:lastRenderedPageBreak/>
        <w:t xml:space="preserve">Pagalbinės medžiagos tabletės šerdyje yra </w:t>
      </w:r>
      <w:proofErr w:type="spellStart"/>
      <w:r w:rsidRPr="00F564CB">
        <w:rPr>
          <w:sz w:val="22"/>
          <w:szCs w:val="22"/>
        </w:rPr>
        <w:t>mikrokristalinė</w:t>
      </w:r>
      <w:proofErr w:type="spellEnd"/>
      <w:r w:rsidRPr="00F564CB">
        <w:rPr>
          <w:sz w:val="22"/>
          <w:szCs w:val="22"/>
        </w:rPr>
        <w:t xml:space="preserve"> celiuliozė, laktozė </w:t>
      </w:r>
      <w:proofErr w:type="spellStart"/>
      <w:r w:rsidRPr="00F564CB">
        <w:rPr>
          <w:sz w:val="22"/>
          <w:szCs w:val="22"/>
        </w:rPr>
        <w:t>monohidratas</w:t>
      </w:r>
      <w:proofErr w:type="spellEnd"/>
      <w:r w:rsidRPr="00F564CB">
        <w:rPr>
          <w:sz w:val="22"/>
          <w:szCs w:val="22"/>
        </w:rPr>
        <w:t xml:space="preserve">, </w:t>
      </w:r>
      <w:proofErr w:type="spellStart"/>
      <w:r w:rsidRPr="00F564CB">
        <w:rPr>
          <w:sz w:val="22"/>
          <w:szCs w:val="22"/>
        </w:rPr>
        <w:t>kroskarmeliozės</w:t>
      </w:r>
      <w:proofErr w:type="spellEnd"/>
      <w:r w:rsidRPr="00F564CB">
        <w:rPr>
          <w:sz w:val="22"/>
          <w:szCs w:val="22"/>
        </w:rPr>
        <w:t xml:space="preserve"> natrio druska, </w:t>
      </w:r>
      <w:proofErr w:type="spellStart"/>
      <w:r w:rsidRPr="00F564CB">
        <w:rPr>
          <w:sz w:val="22"/>
          <w:szCs w:val="22"/>
        </w:rPr>
        <w:t>hipromeliozė</w:t>
      </w:r>
      <w:proofErr w:type="spellEnd"/>
      <w:r w:rsidRPr="00F564CB">
        <w:rPr>
          <w:sz w:val="22"/>
          <w:szCs w:val="22"/>
        </w:rPr>
        <w:t xml:space="preserve">, magnio </w:t>
      </w:r>
      <w:proofErr w:type="spellStart"/>
      <w:r w:rsidRPr="00F564CB">
        <w:rPr>
          <w:sz w:val="22"/>
          <w:szCs w:val="22"/>
        </w:rPr>
        <w:t>stearatas</w:t>
      </w:r>
      <w:proofErr w:type="spellEnd"/>
      <w:r w:rsidRPr="00F564CB">
        <w:rPr>
          <w:sz w:val="22"/>
          <w:szCs w:val="22"/>
        </w:rPr>
        <w:t xml:space="preserve"> ir tabletės plėvelėje - </w:t>
      </w:r>
      <w:proofErr w:type="spellStart"/>
      <w:r w:rsidRPr="00F564CB">
        <w:rPr>
          <w:sz w:val="22"/>
          <w:szCs w:val="22"/>
        </w:rPr>
        <w:t>makrogolis</w:t>
      </w:r>
      <w:proofErr w:type="spellEnd"/>
      <w:r w:rsidRPr="00F564CB">
        <w:rPr>
          <w:sz w:val="22"/>
          <w:szCs w:val="22"/>
        </w:rPr>
        <w:t xml:space="preserve"> 400, </w:t>
      </w:r>
      <w:proofErr w:type="spellStart"/>
      <w:r w:rsidRPr="00F564CB">
        <w:rPr>
          <w:sz w:val="22"/>
          <w:szCs w:val="22"/>
        </w:rPr>
        <w:t>hipromeliozė</w:t>
      </w:r>
      <w:proofErr w:type="spellEnd"/>
      <w:r w:rsidRPr="00F564CB">
        <w:rPr>
          <w:sz w:val="22"/>
          <w:szCs w:val="22"/>
        </w:rPr>
        <w:t>.</w:t>
      </w:r>
    </w:p>
    <w:p w14:paraId="32599BB4" w14:textId="77777777" w:rsidR="006207E5" w:rsidRPr="002147F4" w:rsidRDefault="006207E5" w:rsidP="002147F4">
      <w:pPr>
        <w:tabs>
          <w:tab w:val="left" w:pos="567"/>
        </w:tabs>
        <w:spacing w:after="0" w:line="240" w:lineRule="auto"/>
        <w:ind w:firstLine="567"/>
        <w:rPr>
          <w:rFonts w:ascii="Times New Roman" w:hAnsi="Times New Roman"/>
        </w:rPr>
      </w:pPr>
      <w:r w:rsidRPr="002147F4">
        <w:rPr>
          <w:rFonts w:ascii="Times New Roman" w:hAnsi="Times New Roman"/>
        </w:rPr>
        <w:t>Skirtingų stiprumų tablečių plėvelėje taip pat yra toliau išvardytų pagalbinių medžiagų:</w:t>
      </w:r>
    </w:p>
    <w:p w14:paraId="17645960" w14:textId="77777777" w:rsidR="006207E5" w:rsidRPr="002147F4" w:rsidRDefault="006207E5" w:rsidP="002147F4">
      <w:pPr>
        <w:tabs>
          <w:tab w:val="left" w:pos="567"/>
        </w:tabs>
        <w:spacing w:after="0" w:line="240" w:lineRule="auto"/>
        <w:ind w:left="567"/>
        <w:rPr>
          <w:rFonts w:ascii="Times New Roman" w:hAnsi="Times New Roman"/>
        </w:rPr>
      </w:pPr>
      <w:r w:rsidRPr="002147F4">
        <w:rPr>
          <w:rFonts w:ascii="Times New Roman" w:hAnsi="Times New Roman"/>
        </w:rPr>
        <w:t xml:space="preserve">1 mg. </w:t>
      </w:r>
      <w:proofErr w:type="spellStart"/>
      <w:r w:rsidRPr="002147F4">
        <w:rPr>
          <w:rFonts w:ascii="Times New Roman" w:hAnsi="Times New Roman"/>
          <w:i/>
        </w:rPr>
        <w:t>Spectracol</w:t>
      </w:r>
      <w:proofErr w:type="spellEnd"/>
      <w:r w:rsidRPr="002147F4">
        <w:rPr>
          <w:rFonts w:ascii="Times New Roman" w:hAnsi="Times New Roman"/>
        </w:rPr>
        <w:t xml:space="preserve"> žaliasis (</w:t>
      </w:r>
      <w:proofErr w:type="spellStart"/>
      <w:r w:rsidRPr="002147F4">
        <w:rPr>
          <w:rFonts w:ascii="Times New Roman" w:hAnsi="Times New Roman"/>
        </w:rPr>
        <w:t>indigokarmino</w:t>
      </w:r>
      <w:proofErr w:type="spellEnd"/>
      <w:r w:rsidRPr="002147F4">
        <w:rPr>
          <w:rFonts w:ascii="Times New Roman" w:hAnsi="Times New Roman"/>
        </w:rPr>
        <w:t xml:space="preserve"> aliuminio </w:t>
      </w:r>
      <w:proofErr w:type="spellStart"/>
      <w:r w:rsidRPr="002147F4">
        <w:rPr>
          <w:rFonts w:ascii="Times New Roman" w:hAnsi="Times New Roman"/>
        </w:rPr>
        <w:t>kraplakas</w:t>
      </w:r>
      <w:proofErr w:type="spellEnd"/>
      <w:r w:rsidRPr="002147F4">
        <w:rPr>
          <w:rFonts w:ascii="Times New Roman" w:hAnsi="Times New Roman"/>
        </w:rPr>
        <w:t xml:space="preserve"> (E 132), titano dioksidas (E 171), geltonasis geležies oksidas (E 172)</w:t>
      </w:r>
    </w:p>
    <w:p w14:paraId="7FC579CF" w14:textId="77777777" w:rsidR="006207E5" w:rsidRPr="002147F4" w:rsidRDefault="006207E5" w:rsidP="002147F4">
      <w:pPr>
        <w:tabs>
          <w:tab w:val="left" w:pos="567"/>
        </w:tabs>
        <w:spacing w:after="0" w:line="240" w:lineRule="auto"/>
        <w:ind w:left="567"/>
        <w:rPr>
          <w:rFonts w:ascii="Times New Roman" w:hAnsi="Times New Roman"/>
        </w:rPr>
      </w:pPr>
      <w:r w:rsidRPr="002147F4">
        <w:rPr>
          <w:rFonts w:ascii="Times New Roman" w:hAnsi="Times New Roman"/>
        </w:rPr>
        <w:t>2 mg. Titano dioksidas (E 171), raudonasis geležies oksidas (E 172), geltonasis geležies oksidas (E 172).</w:t>
      </w:r>
    </w:p>
    <w:p w14:paraId="55DEF468" w14:textId="77777777" w:rsidR="006207E5" w:rsidRPr="002147F4" w:rsidRDefault="006207E5" w:rsidP="002147F4">
      <w:pPr>
        <w:tabs>
          <w:tab w:val="left" w:pos="567"/>
        </w:tabs>
        <w:spacing w:after="0" w:line="240" w:lineRule="auto"/>
        <w:ind w:left="567"/>
        <w:rPr>
          <w:rFonts w:ascii="Times New Roman" w:hAnsi="Times New Roman"/>
        </w:rPr>
      </w:pPr>
      <w:r w:rsidRPr="002147F4">
        <w:rPr>
          <w:rFonts w:ascii="Times New Roman" w:hAnsi="Times New Roman"/>
        </w:rPr>
        <w:t xml:space="preserve">5 mg. Titano dioksidas (E 171), </w:t>
      </w:r>
      <w:proofErr w:type="spellStart"/>
      <w:r w:rsidRPr="002147F4">
        <w:rPr>
          <w:rFonts w:ascii="Times New Roman" w:hAnsi="Times New Roman"/>
        </w:rPr>
        <w:t>polisorbatas</w:t>
      </w:r>
      <w:proofErr w:type="spellEnd"/>
      <w:r w:rsidRPr="002147F4">
        <w:rPr>
          <w:rFonts w:ascii="Times New Roman" w:hAnsi="Times New Roman"/>
        </w:rPr>
        <w:t xml:space="preserve"> 80 (E 433), </w:t>
      </w:r>
      <w:proofErr w:type="spellStart"/>
      <w:r w:rsidRPr="002147F4">
        <w:rPr>
          <w:rFonts w:ascii="Times New Roman" w:hAnsi="Times New Roman"/>
        </w:rPr>
        <w:t>indigokarmino</w:t>
      </w:r>
      <w:proofErr w:type="spellEnd"/>
      <w:r w:rsidRPr="002147F4">
        <w:rPr>
          <w:rFonts w:ascii="Times New Roman" w:hAnsi="Times New Roman"/>
        </w:rPr>
        <w:t xml:space="preserve"> aliuminio </w:t>
      </w:r>
      <w:proofErr w:type="spellStart"/>
      <w:r w:rsidRPr="002147F4">
        <w:rPr>
          <w:rFonts w:ascii="Times New Roman" w:hAnsi="Times New Roman"/>
        </w:rPr>
        <w:t>kraplakas</w:t>
      </w:r>
      <w:proofErr w:type="spellEnd"/>
      <w:r w:rsidRPr="002147F4">
        <w:rPr>
          <w:rFonts w:ascii="Times New Roman" w:hAnsi="Times New Roman"/>
        </w:rPr>
        <w:t xml:space="preserve"> (E 132).</w:t>
      </w:r>
    </w:p>
    <w:p w14:paraId="65531D82" w14:textId="77777777" w:rsidR="006207E5" w:rsidRPr="002147F4" w:rsidRDefault="006207E5" w:rsidP="002147F4">
      <w:pPr>
        <w:tabs>
          <w:tab w:val="left" w:pos="567"/>
        </w:tabs>
        <w:spacing w:after="0" w:line="240" w:lineRule="auto"/>
        <w:contextualSpacing/>
        <w:rPr>
          <w:rFonts w:ascii="Times New Roman" w:hAnsi="Times New Roman"/>
        </w:rPr>
      </w:pPr>
    </w:p>
    <w:p w14:paraId="409FFB5D" w14:textId="77777777" w:rsidR="006207E5" w:rsidRPr="002147F4" w:rsidRDefault="006207E5" w:rsidP="002147F4">
      <w:pPr>
        <w:tabs>
          <w:tab w:val="left" w:pos="567"/>
        </w:tabs>
        <w:spacing w:after="0" w:line="220" w:lineRule="exact"/>
        <w:rPr>
          <w:rFonts w:ascii="Times New Roman" w:hAnsi="Times New Roman"/>
          <w:b/>
        </w:rPr>
      </w:pPr>
      <w:proofErr w:type="spellStart"/>
      <w:r w:rsidRPr="002147F4">
        <w:rPr>
          <w:rFonts w:ascii="Times New Roman" w:hAnsi="Times New Roman"/>
          <w:b/>
        </w:rPr>
        <w:t>Ropinirole</w:t>
      </w:r>
      <w:proofErr w:type="spellEnd"/>
      <w:r w:rsidRPr="002147F4">
        <w:rPr>
          <w:rFonts w:ascii="Times New Roman" w:hAnsi="Times New Roman"/>
          <w:b/>
        </w:rPr>
        <w:t xml:space="preserve"> </w:t>
      </w:r>
      <w:proofErr w:type="spellStart"/>
      <w:r w:rsidRPr="002147F4">
        <w:rPr>
          <w:rFonts w:ascii="Times New Roman" w:hAnsi="Times New Roman"/>
          <w:b/>
        </w:rPr>
        <w:t>Orion</w:t>
      </w:r>
      <w:proofErr w:type="spellEnd"/>
      <w:r w:rsidRPr="002147F4">
        <w:rPr>
          <w:rFonts w:ascii="Times New Roman" w:hAnsi="Times New Roman"/>
          <w:b/>
        </w:rPr>
        <w:t xml:space="preserve"> išvaizda ir kiekis pakuotėje</w:t>
      </w:r>
    </w:p>
    <w:p w14:paraId="547AF148" w14:textId="77777777" w:rsidR="006207E5" w:rsidRPr="002147F4" w:rsidRDefault="006207E5" w:rsidP="002147F4">
      <w:pPr>
        <w:tabs>
          <w:tab w:val="left" w:pos="567"/>
        </w:tabs>
        <w:spacing w:after="0" w:line="240" w:lineRule="auto"/>
        <w:contextualSpacing/>
        <w:rPr>
          <w:rFonts w:ascii="Times New Roman" w:hAnsi="Times New Roman"/>
        </w:rPr>
      </w:pPr>
    </w:p>
    <w:p w14:paraId="0B873079"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Kapsulės formos, maždaug 10,50 mm ilgio ir 4,30 mm pločio, abipusiai išgaubtos plėvele dengtos tabletės, su dalijimo vagele abiejose pusėse.</w:t>
      </w:r>
    </w:p>
    <w:p w14:paraId="5C5B5936" w14:textId="77777777" w:rsidR="006207E5" w:rsidRPr="002147F4" w:rsidRDefault="006207E5" w:rsidP="002147F4">
      <w:pPr>
        <w:tabs>
          <w:tab w:val="left" w:pos="567"/>
        </w:tabs>
        <w:spacing w:after="0" w:line="240" w:lineRule="auto"/>
        <w:contextualSpacing/>
        <w:rPr>
          <w:rFonts w:ascii="Times New Roman" w:hAnsi="Times New Roman"/>
        </w:rPr>
      </w:pPr>
    </w:p>
    <w:p w14:paraId="377A62DB"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0,25 mg tabletės yra baltos arba beveik baltos, 0,5 mg tabletės yra geltonos, 1 mg tabletės yra žalios, 2 mg tabletės yra rausvos ir 5 mg tabletės yra mėlynos spalvos.</w:t>
      </w:r>
    </w:p>
    <w:p w14:paraId="6D2F3729" w14:textId="77777777" w:rsidR="006207E5" w:rsidRPr="002147F4" w:rsidRDefault="006207E5" w:rsidP="002147F4">
      <w:pPr>
        <w:tabs>
          <w:tab w:val="left" w:pos="567"/>
        </w:tabs>
        <w:spacing w:after="0" w:line="240" w:lineRule="auto"/>
        <w:contextualSpacing/>
        <w:rPr>
          <w:rFonts w:ascii="Times New Roman" w:hAnsi="Times New Roman"/>
        </w:rPr>
      </w:pPr>
    </w:p>
    <w:p w14:paraId="4764044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Pakuotėje yra 21 arba 84 tabletės.</w:t>
      </w:r>
    </w:p>
    <w:p w14:paraId="6305C0BB" w14:textId="77777777" w:rsidR="006207E5" w:rsidRPr="002147F4" w:rsidRDefault="006207E5" w:rsidP="002147F4">
      <w:pPr>
        <w:tabs>
          <w:tab w:val="left" w:pos="567"/>
        </w:tabs>
        <w:spacing w:after="0" w:line="240" w:lineRule="auto"/>
        <w:contextualSpacing/>
        <w:rPr>
          <w:rFonts w:ascii="Times New Roman" w:hAnsi="Times New Roman"/>
        </w:rPr>
      </w:pPr>
    </w:p>
    <w:p w14:paraId="6EBFC010" w14:textId="77777777"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Gali būti tiekiamos ne visų dydžių pakuotės.</w:t>
      </w:r>
    </w:p>
    <w:p w14:paraId="4D3828DD" w14:textId="77777777" w:rsidR="006207E5" w:rsidRPr="002147F4" w:rsidRDefault="006207E5" w:rsidP="002147F4">
      <w:pPr>
        <w:tabs>
          <w:tab w:val="left" w:pos="567"/>
        </w:tabs>
        <w:spacing w:after="0" w:line="240" w:lineRule="auto"/>
        <w:contextualSpacing/>
        <w:rPr>
          <w:rFonts w:ascii="Times New Roman" w:hAnsi="Times New Roman"/>
        </w:rPr>
      </w:pPr>
    </w:p>
    <w:p w14:paraId="3A6DF1BB" w14:textId="2FF49AAA" w:rsidR="006207E5" w:rsidRPr="00F373A9" w:rsidRDefault="001C3A0B" w:rsidP="00F564CB">
      <w:pPr>
        <w:tabs>
          <w:tab w:val="left" w:pos="567"/>
        </w:tabs>
        <w:spacing w:after="0" w:line="220" w:lineRule="exact"/>
        <w:rPr>
          <w:rFonts w:ascii="Times New Roman" w:eastAsia="Times New Roman" w:hAnsi="Times New Roman" w:cs="Times New Roman"/>
        </w:rPr>
      </w:pPr>
      <w:r w:rsidRPr="00F373A9">
        <w:rPr>
          <w:rFonts w:ascii="Times New Roman" w:eastAsia="Times New Roman" w:hAnsi="Times New Roman" w:cs="Times New Roman"/>
          <w:b/>
          <w:bCs/>
        </w:rPr>
        <w:t>Registruotojas</w:t>
      </w:r>
    </w:p>
    <w:p w14:paraId="26DF6B47"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w:t>
      </w:r>
      <w:proofErr w:type="spellEnd"/>
      <w:r w:rsidRPr="002147F4">
        <w:rPr>
          <w:rFonts w:ascii="Times New Roman" w:hAnsi="Times New Roman"/>
        </w:rPr>
        <w:t xml:space="preserve"> </w:t>
      </w:r>
      <w:proofErr w:type="spellStart"/>
      <w:r w:rsidRPr="002147F4">
        <w:rPr>
          <w:rFonts w:ascii="Times New Roman" w:hAnsi="Times New Roman"/>
        </w:rPr>
        <w:t>Corporation</w:t>
      </w:r>
      <w:proofErr w:type="spellEnd"/>
    </w:p>
    <w:p w14:paraId="64233C30" w14:textId="77777777" w:rsidR="006207E5" w:rsidRPr="002147F4" w:rsidRDefault="006207E5" w:rsidP="002147F4">
      <w:pPr>
        <w:tabs>
          <w:tab w:val="left" w:pos="567"/>
        </w:tabs>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36C8DC86"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52C0C76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Suomija</w:t>
      </w:r>
    </w:p>
    <w:p w14:paraId="48AEF2F7" w14:textId="77777777" w:rsidR="006207E5" w:rsidRPr="002147F4" w:rsidRDefault="006207E5" w:rsidP="002147F4">
      <w:pPr>
        <w:tabs>
          <w:tab w:val="left" w:pos="567"/>
        </w:tabs>
        <w:spacing w:after="0" w:line="240" w:lineRule="auto"/>
        <w:contextualSpacing/>
        <w:rPr>
          <w:rFonts w:ascii="Times New Roman" w:hAnsi="Times New Roman"/>
        </w:rPr>
      </w:pPr>
    </w:p>
    <w:p w14:paraId="7AABD62D" w14:textId="77777777" w:rsidR="004C78F2" w:rsidRPr="00F564CB" w:rsidRDefault="004C78F2" w:rsidP="007D5131">
      <w:pPr>
        <w:tabs>
          <w:tab w:val="left" w:pos="567"/>
        </w:tabs>
        <w:spacing w:after="0" w:line="240" w:lineRule="auto"/>
        <w:contextualSpacing/>
        <w:rPr>
          <w:rFonts w:ascii="Times New Roman" w:eastAsia="Times New Roman" w:hAnsi="Times New Roman" w:cs="Times New Roman"/>
          <w:b/>
        </w:rPr>
      </w:pPr>
      <w:r w:rsidRPr="00F564CB">
        <w:rPr>
          <w:rFonts w:ascii="Times New Roman" w:eastAsia="Times New Roman" w:hAnsi="Times New Roman" w:cs="Times New Roman"/>
          <w:b/>
        </w:rPr>
        <w:t>Gamintojas</w:t>
      </w:r>
    </w:p>
    <w:p w14:paraId="2D44847E" w14:textId="77777777" w:rsidR="004C78F2" w:rsidRPr="00F373A9" w:rsidRDefault="004C78F2" w:rsidP="007D5131">
      <w:pPr>
        <w:tabs>
          <w:tab w:val="left" w:pos="567"/>
        </w:tabs>
        <w:spacing w:after="0" w:line="240" w:lineRule="auto"/>
        <w:rPr>
          <w:rFonts w:ascii="Times New Roman" w:eastAsia="Times New Roman" w:hAnsi="Times New Roman" w:cs="Times New Roman"/>
        </w:rPr>
      </w:pP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Corporation</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Orion</w:t>
      </w:r>
      <w:proofErr w:type="spellEnd"/>
      <w:r w:rsidRPr="00F373A9">
        <w:rPr>
          <w:rFonts w:ascii="Times New Roman" w:eastAsia="Times New Roman" w:hAnsi="Times New Roman" w:cs="Times New Roman"/>
        </w:rPr>
        <w:t xml:space="preserve"> </w:t>
      </w:r>
      <w:proofErr w:type="spellStart"/>
      <w:r w:rsidRPr="00F373A9">
        <w:rPr>
          <w:rFonts w:ascii="Times New Roman" w:eastAsia="Times New Roman" w:hAnsi="Times New Roman" w:cs="Times New Roman"/>
        </w:rPr>
        <w:t>Pharma</w:t>
      </w:r>
      <w:proofErr w:type="spellEnd"/>
    </w:p>
    <w:p w14:paraId="389BB143" w14:textId="77777777" w:rsidR="004C78F2" w:rsidRPr="002147F4" w:rsidRDefault="004C78F2" w:rsidP="002147F4">
      <w:pPr>
        <w:tabs>
          <w:tab w:val="left" w:pos="567"/>
        </w:tabs>
        <w:spacing w:after="0" w:line="240" w:lineRule="auto"/>
        <w:rPr>
          <w:rFonts w:ascii="Times New Roman" w:hAnsi="Times New Roman"/>
        </w:rPr>
      </w:pPr>
      <w:proofErr w:type="spellStart"/>
      <w:r w:rsidRPr="002147F4">
        <w:rPr>
          <w:rFonts w:ascii="Times New Roman" w:hAnsi="Times New Roman"/>
        </w:rPr>
        <w:t>Orionintie</w:t>
      </w:r>
      <w:proofErr w:type="spellEnd"/>
      <w:r w:rsidRPr="002147F4">
        <w:rPr>
          <w:rFonts w:ascii="Times New Roman" w:hAnsi="Times New Roman"/>
        </w:rPr>
        <w:t xml:space="preserve"> 1</w:t>
      </w:r>
    </w:p>
    <w:p w14:paraId="47EC28DD" w14:textId="77777777"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 xml:space="preserve">FI-02200 </w:t>
      </w:r>
      <w:proofErr w:type="spellStart"/>
      <w:r w:rsidRPr="002147F4">
        <w:rPr>
          <w:rFonts w:ascii="Times New Roman" w:hAnsi="Times New Roman"/>
        </w:rPr>
        <w:t>Espoo</w:t>
      </w:r>
      <w:proofErr w:type="spellEnd"/>
    </w:p>
    <w:p w14:paraId="49E871BD" w14:textId="77777777" w:rsidR="004C78F2" w:rsidRPr="002147F4" w:rsidRDefault="004C78F2" w:rsidP="002147F4">
      <w:pPr>
        <w:tabs>
          <w:tab w:val="left" w:pos="567"/>
        </w:tabs>
        <w:spacing w:after="0" w:line="240" w:lineRule="auto"/>
        <w:rPr>
          <w:rFonts w:ascii="Times New Roman" w:hAnsi="Times New Roman"/>
        </w:rPr>
      </w:pPr>
      <w:r w:rsidRPr="002147F4">
        <w:rPr>
          <w:rFonts w:ascii="Times New Roman" w:hAnsi="Times New Roman"/>
        </w:rPr>
        <w:t>Suomija</w:t>
      </w:r>
    </w:p>
    <w:p w14:paraId="75603620" w14:textId="77777777" w:rsidR="004C78F2" w:rsidRPr="002147F4" w:rsidRDefault="004C78F2" w:rsidP="002147F4">
      <w:pPr>
        <w:tabs>
          <w:tab w:val="left" w:pos="567"/>
        </w:tabs>
        <w:spacing w:after="0" w:line="240" w:lineRule="auto"/>
        <w:contextualSpacing/>
        <w:rPr>
          <w:rFonts w:ascii="Times New Roman" w:hAnsi="Times New Roman"/>
        </w:rPr>
      </w:pPr>
    </w:p>
    <w:p w14:paraId="07095AFF" w14:textId="0CE6A11C"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 xml:space="preserve">Jeigu apie šį vaistą norite sužinoti daugiau, kreipkitės į vietinį </w:t>
      </w:r>
      <w:r w:rsidR="001C3A0B" w:rsidRPr="00F373A9">
        <w:rPr>
          <w:rFonts w:ascii="Times New Roman" w:eastAsia="Times New Roman" w:hAnsi="Times New Roman" w:cs="Times New Roman"/>
          <w:lang w:eastAsia="lt-LT"/>
        </w:rPr>
        <w:t>registruotojo</w:t>
      </w:r>
      <w:r w:rsidRPr="002147F4">
        <w:rPr>
          <w:rFonts w:ascii="Times New Roman" w:hAnsi="Times New Roman"/>
        </w:rPr>
        <w:t xml:space="preserve"> atstovą:</w:t>
      </w:r>
    </w:p>
    <w:p w14:paraId="0CF4955F" w14:textId="77777777" w:rsidR="006207E5" w:rsidRPr="002147F4" w:rsidRDefault="006207E5" w:rsidP="002147F4">
      <w:pPr>
        <w:tabs>
          <w:tab w:val="left" w:pos="567"/>
        </w:tabs>
        <w:spacing w:after="0" w:line="240" w:lineRule="auto"/>
        <w:rPr>
          <w:rFonts w:ascii="Times New Roman" w:hAnsi="Times New Roman"/>
        </w:rPr>
      </w:pPr>
    </w:p>
    <w:p w14:paraId="1E1321D9"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UAB ORION PHARMA</w:t>
      </w:r>
    </w:p>
    <w:p w14:paraId="5F064E7B"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Kubiliaus g. 6</w:t>
      </w:r>
    </w:p>
    <w:p w14:paraId="0FFDBDEC" w14:textId="77777777" w:rsidR="006207E5" w:rsidRPr="002147F4" w:rsidRDefault="006207E5" w:rsidP="002147F4">
      <w:pPr>
        <w:tabs>
          <w:tab w:val="left" w:pos="567"/>
        </w:tabs>
        <w:spacing w:after="0" w:line="240" w:lineRule="auto"/>
        <w:rPr>
          <w:rFonts w:ascii="Times New Roman" w:hAnsi="Times New Roman"/>
        </w:rPr>
      </w:pPr>
      <w:r w:rsidRPr="002147F4">
        <w:rPr>
          <w:rFonts w:ascii="Times New Roman" w:hAnsi="Times New Roman"/>
        </w:rPr>
        <w:t>LT-08234 Vilnius</w:t>
      </w:r>
    </w:p>
    <w:p w14:paraId="146BB62B" w14:textId="77777777" w:rsidR="006207E5" w:rsidRPr="002147F4" w:rsidRDefault="006207E5" w:rsidP="002147F4">
      <w:pPr>
        <w:tabs>
          <w:tab w:val="left" w:pos="540"/>
          <w:tab w:val="left" w:pos="567"/>
        </w:tabs>
        <w:spacing w:after="0" w:line="240" w:lineRule="auto"/>
        <w:rPr>
          <w:rFonts w:ascii="Times New Roman" w:hAnsi="Times New Roman"/>
        </w:rPr>
      </w:pPr>
      <w:r w:rsidRPr="002147F4">
        <w:rPr>
          <w:rFonts w:ascii="Times New Roman" w:hAnsi="Times New Roman"/>
        </w:rPr>
        <w:t>Tel. +370~5~2769 499</w:t>
      </w:r>
    </w:p>
    <w:p w14:paraId="03384247" w14:textId="77777777" w:rsidR="006207E5" w:rsidRPr="002147F4" w:rsidRDefault="006207E5" w:rsidP="002147F4">
      <w:pPr>
        <w:tabs>
          <w:tab w:val="left" w:pos="567"/>
        </w:tabs>
        <w:spacing w:after="0" w:line="240" w:lineRule="auto"/>
        <w:rPr>
          <w:rFonts w:ascii="Times New Roman" w:hAnsi="Times New Roman"/>
        </w:rPr>
      </w:pPr>
    </w:p>
    <w:p w14:paraId="362B23B5" w14:textId="7A20CA7A" w:rsidR="006207E5" w:rsidRPr="002147F4" w:rsidRDefault="001C3A0B" w:rsidP="002147F4">
      <w:pPr>
        <w:tabs>
          <w:tab w:val="left" w:pos="567"/>
        </w:tabs>
        <w:spacing w:after="0" w:line="240" w:lineRule="auto"/>
        <w:contextualSpacing/>
        <w:rPr>
          <w:rFonts w:ascii="Times New Roman" w:hAnsi="Times New Roman"/>
        </w:rPr>
      </w:pPr>
      <w:r w:rsidRPr="00F373A9">
        <w:rPr>
          <w:rFonts w:ascii="Times New Roman" w:eastAsia="Times New Roman" w:hAnsi="Times New Roman" w:cs="Times New Roman"/>
          <w:b/>
          <w:lang w:eastAsia="lt-LT"/>
        </w:rPr>
        <w:t>Šis vaistas</w:t>
      </w:r>
      <w:r w:rsidRPr="002147F4">
        <w:rPr>
          <w:rFonts w:ascii="Times New Roman" w:hAnsi="Times New Roman"/>
          <w:b/>
        </w:rPr>
        <w:t xml:space="preserve"> EEE valstybėse narėse </w:t>
      </w:r>
      <w:r w:rsidRPr="00F373A9">
        <w:rPr>
          <w:rFonts w:ascii="Times New Roman" w:eastAsia="Times New Roman" w:hAnsi="Times New Roman" w:cs="Times New Roman"/>
          <w:b/>
          <w:lang w:eastAsia="lt-LT"/>
        </w:rPr>
        <w:t>registruotas</w:t>
      </w:r>
      <w:r w:rsidRPr="002147F4">
        <w:rPr>
          <w:rFonts w:ascii="Times New Roman" w:hAnsi="Times New Roman"/>
          <w:b/>
        </w:rPr>
        <w:t xml:space="preserve"> tokiais pavadinimais:</w:t>
      </w:r>
    </w:p>
    <w:p w14:paraId="666B5C58" w14:textId="5704B0E4" w:rsidR="006207E5" w:rsidRPr="002147F4" w:rsidRDefault="006207E5" w:rsidP="002147F4">
      <w:pPr>
        <w:tabs>
          <w:tab w:val="left" w:pos="567"/>
        </w:tabs>
        <w:spacing w:after="0" w:line="240" w:lineRule="auto"/>
        <w:contextualSpacing/>
        <w:rPr>
          <w:rFonts w:ascii="Times New Roman" w:hAnsi="Times New Roman"/>
        </w:rPr>
      </w:pPr>
      <w:r w:rsidRPr="002147F4">
        <w:rPr>
          <w:rFonts w:ascii="Times New Roman" w:hAnsi="Times New Roman"/>
        </w:rPr>
        <w:t>Latvija, Lietuva</w:t>
      </w:r>
      <w:r w:rsidR="00E43CC0" w:rsidRPr="002147F4">
        <w:rPr>
          <w:rFonts w:ascii="Times New Roman" w:hAnsi="Times New Roman"/>
        </w:rPr>
        <w:t xml:space="preserve">: </w:t>
      </w:r>
      <w:proofErr w:type="spellStart"/>
      <w:r w:rsidRPr="002147F4">
        <w:rPr>
          <w:rFonts w:ascii="Times New Roman" w:hAnsi="Times New Roman"/>
        </w:rPr>
        <w:t>Ropinirole</w:t>
      </w:r>
      <w:proofErr w:type="spellEnd"/>
      <w:r w:rsidRPr="002147F4">
        <w:rPr>
          <w:rFonts w:ascii="Times New Roman" w:hAnsi="Times New Roman"/>
        </w:rPr>
        <w:t xml:space="preserve"> </w:t>
      </w:r>
      <w:proofErr w:type="spellStart"/>
      <w:r w:rsidRPr="002147F4">
        <w:rPr>
          <w:rFonts w:ascii="Times New Roman" w:hAnsi="Times New Roman"/>
        </w:rPr>
        <w:t>Orion</w:t>
      </w:r>
      <w:proofErr w:type="spellEnd"/>
    </w:p>
    <w:p w14:paraId="3FC28B9D" w14:textId="77777777" w:rsidR="006207E5" w:rsidRPr="002147F4" w:rsidRDefault="006207E5" w:rsidP="002147F4">
      <w:pPr>
        <w:tabs>
          <w:tab w:val="left" w:pos="567"/>
        </w:tabs>
        <w:spacing w:after="0" w:line="240" w:lineRule="auto"/>
        <w:contextualSpacing/>
        <w:rPr>
          <w:rFonts w:ascii="Times New Roman" w:hAnsi="Times New Roman"/>
        </w:rPr>
      </w:pPr>
    </w:p>
    <w:p w14:paraId="40F83D96" w14:textId="27B24045" w:rsidR="006207E5" w:rsidRPr="002147F4" w:rsidRDefault="006207E5" w:rsidP="002147F4">
      <w:pPr>
        <w:tabs>
          <w:tab w:val="left" w:pos="567"/>
        </w:tabs>
        <w:spacing w:after="0" w:line="240" w:lineRule="auto"/>
        <w:rPr>
          <w:rFonts w:ascii="Times New Roman" w:hAnsi="Times New Roman"/>
          <w:b/>
        </w:rPr>
      </w:pPr>
      <w:r w:rsidRPr="002147F4">
        <w:rPr>
          <w:rFonts w:ascii="Times New Roman" w:hAnsi="Times New Roman"/>
          <w:b/>
        </w:rPr>
        <w:t xml:space="preserve">Šis pakuotės lapelis paskutinį kartą peržiūrėtas </w:t>
      </w:r>
      <w:r w:rsidR="00826D16">
        <w:rPr>
          <w:rFonts w:ascii="Times New Roman" w:hAnsi="Times New Roman"/>
          <w:b/>
        </w:rPr>
        <w:t>2016-07-29.</w:t>
      </w:r>
    </w:p>
    <w:p w14:paraId="7DB19611" w14:textId="77777777" w:rsidR="006207E5" w:rsidRPr="002147F4" w:rsidRDefault="006207E5" w:rsidP="002147F4">
      <w:pPr>
        <w:tabs>
          <w:tab w:val="left" w:pos="567"/>
        </w:tabs>
        <w:spacing w:after="0" w:line="240" w:lineRule="auto"/>
        <w:contextualSpacing/>
        <w:rPr>
          <w:rFonts w:ascii="Times New Roman" w:hAnsi="Times New Roman"/>
        </w:rPr>
      </w:pPr>
    </w:p>
    <w:p w14:paraId="789328E0" w14:textId="63C17AA0" w:rsidR="009B302D" w:rsidRDefault="006207E5" w:rsidP="002147F4">
      <w:pPr>
        <w:numPr>
          <w:ilvl w:val="12"/>
          <w:numId w:val="0"/>
        </w:numPr>
        <w:tabs>
          <w:tab w:val="left" w:pos="567"/>
        </w:tabs>
        <w:spacing w:after="0" w:line="240" w:lineRule="auto"/>
        <w:ind w:right="-2"/>
        <w:rPr>
          <w:rFonts w:ascii="Times New Roman" w:eastAsia="Times New Roman" w:hAnsi="Times New Roman" w:cs="Times New Roman"/>
        </w:rPr>
      </w:pPr>
      <w:r w:rsidRPr="002147F4">
        <w:rPr>
          <w:rFonts w:ascii="Times New Roman" w:hAnsi="Times New Roman"/>
        </w:rPr>
        <w:t>Išsami informacija apie šį vaistą pateikiama Valstybinės vaistų kontrolės tarnybos prie Lietuvos Respublikos sveikatos apsaugos ministerijos tinklalapyje</w:t>
      </w:r>
      <w:r w:rsidRPr="002147F4">
        <w:rPr>
          <w:rFonts w:ascii="Times New Roman" w:hAnsi="Times New Roman"/>
          <w:i/>
        </w:rPr>
        <w:t xml:space="preserve"> </w:t>
      </w:r>
      <w:hyperlink r:id="rId14" w:history="1">
        <w:r w:rsidRPr="00F373A9">
          <w:rPr>
            <w:rFonts w:ascii="Times New Roman" w:eastAsia="SimSun" w:hAnsi="Times New Roman" w:cs="Times New Roman"/>
            <w:color w:val="0000FF"/>
            <w:u w:val="single"/>
          </w:rPr>
          <w:t>http://www.vvkt.lt/</w:t>
        </w:r>
      </w:hyperlink>
      <w:r w:rsidRPr="00F373A9">
        <w:rPr>
          <w:rFonts w:ascii="Times New Roman" w:eastAsia="Times New Roman" w:hAnsi="Times New Roman" w:cs="Times New Roman"/>
        </w:rPr>
        <w:t>.</w:t>
      </w:r>
    </w:p>
    <w:p w14:paraId="108A266B" w14:textId="77777777" w:rsidR="00F25772" w:rsidRPr="002147F4" w:rsidRDefault="00F25772" w:rsidP="002147F4">
      <w:pPr>
        <w:numPr>
          <w:ilvl w:val="12"/>
          <w:numId w:val="0"/>
        </w:numPr>
        <w:tabs>
          <w:tab w:val="left" w:pos="567"/>
        </w:tabs>
        <w:spacing w:after="0" w:line="240" w:lineRule="auto"/>
        <w:ind w:right="-2"/>
        <w:rPr>
          <w:rFonts w:ascii="Times New Roman" w:hAnsi="Times New Roman"/>
        </w:rPr>
      </w:pPr>
      <w:bookmarkStart w:id="86" w:name="_GoBack"/>
      <w:bookmarkEnd w:id="86"/>
      <w:permStart w:id="205725424" w:edGrp="everyone"/>
      <w:permEnd w:id="205725424"/>
    </w:p>
    <w:sectPr w:rsidR="00F25772" w:rsidRPr="002147F4" w:rsidSect="004D4057">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1FA68" w14:textId="77777777" w:rsidR="00E35FF8" w:rsidRDefault="00E35FF8" w:rsidP="002147F4">
      <w:pPr>
        <w:spacing w:after="0" w:line="240" w:lineRule="auto"/>
      </w:pPr>
      <w:r>
        <w:separator/>
      </w:r>
    </w:p>
  </w:endnote>
  <w:endnote w:type="continuationSeparator" w:id="0">
    <w:p w14:paraId="4DD1D7B5" w14:textId="77777777" w:rsidR="00E35FF8" w:rsidRDefault="00E35FF8" w:rsidP="002147F4">
      <w:pPr>
        <w:spacing w:after="0" w:line="240" w:lineRule="auto"/>
      </w:pPr>
      <w:r>
        <w:continuationSeparator/>
      </w:r>
    </w:p>
  </w:endnote>
  <w:endnote w:type="continuationNotice" w:id="1">
    <w:p w14:paraId="5683583C" w14:textId="77777777" w:rsidR="00E35FF8" w:rsidRDefault="00E35FF8" w:rsidP="00214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46A3" w14:textId="77777777" w:rsidR="00F402FF" w:rsidRDefault="00F402FF" w:rsidP="004D40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2293C9" w14:textId="77777777" w:rsidR="00F402FF" w:rsidRDefault="00F402FF" w:rsidP="004D405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2636A" w14:textId="34D648D3" w:rsidR="00F402FF" w:rsidRPr="005E5799" w:rsidRDefault="00F402FF" w:rsidP="004D4057">
    <w:pPr>
      <w:pStyle w:val="Porat"/>
      <w:framePr w:wrap="around" w:vAnchor="text" w:hAnchor="margin" w:xAlign="right" w:y="1"/>
      <w:rPr>
        <w:rStyle w:val="Puslapionumeris"/>
        <w:sz w:val="22"/>
        <w:szCs w:val="22"/>
      </w:rPr>
    </w:pPr>
    <w:r w:rsidRPr="005E5799">
      <w:rPr>
        <w:rStyle w:val="Puslapionumeris"/>
        <w:sz w:val="22"/>
        <w:szCs w:val="22"/>
      </w:rPr>
      <w:fldChar w:fldCharType="begin"/>
    </w:r>
    <w:r w:rsidRPr="005E5799">
      <w:rPr>
        <w:rStyle w:val="Puslapionumeris"/>
        <w:sz w:val="22"/>
        <w:szCs w:val="22"/>
      </w:rPr>
      <w:instrText xml:space="preserve">PAGE  </w:instrText>
    </w:r>
    <w:r w:rsidRPr="005E5799">
      <w:rPr>
        <w:rStyle w:val="Puslapionumeris"/>
        <w:sz w:val="22"/>
        <w:szCs w:val="22"/>
      </w:rPr>
      <w:fldChar w:fldCharType="separate"/>
    </w:r>
    <w:r w:rsidR="00F25772">
      <w:rPr>
        <w:rStyle w:val="Puslapionumeris"/>
        <w:noProof/>
        <w:sz w:val="22"/>
        <w:szCs w:val="22"/>
      </w:rPr>
      <w:t>25</w:t>
    </w:r>
    <w:r w:rsidRPr="005E5799">
      <w:rPr>
        <w:rStyle w:val="Puslapionumeris"/>
        <w:sz w:val="22"/>
        <w:szCs w:val="22"/>
      </w:rPr>
      <w:fldChar w:fldCharType="end"/>
    </w:r>
  </w:p>
  <w:p w14:paraId="387C9AD9" w14:textId="77777777" w:rsidR="00F402FF" w:rsidRDefault="00F402FF" w:rsidP="004D405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6E84B" w14:textId="77777777" w:rsidR="00E35FF8" w:rsidRDefault="00E35FF8" w:rsidP="002147F4">
      <w:pPr>
        <w:spacing w:after="0" w:line="240" w:lineRule="auto"/>
      </w:pPr>
      <w:r>
        <w:separator/>
      </w:r>
    </w:p>
  </w:footnote>
  <w:footnote w:type="continuationSeparator" w:id="0">
    <w:p w14:paraId="4EDD1CE0" w14:textId="77777777" w:rsidR="00E35FF8" w:rsidRDefault="00E35FF8" w:rsidP="002147F4">
      <w:pPr>
        <w:spacing w:after="0" w:line="240" w:lineRule="auto"/>
      </w:pPr>
      <w:r>
        <w:continuationSeparator/>
      </w:r>
    </w:p>
  </w:footnote>
  <w:footnote w:type="continuationNotice" w:id="1">
    <w:p w14:paraId="6D235EC0" w14:textId="77777777" w:rsidR="00E35FF8" w:rsidRDefault="00E35FF8" w:rsidP="002147F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4EE"/>
    <w:multiLevelType w:val="hybridMultilevel"/>
    <w:tmpl w:val="5964D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EC0F16"/>
    <w:multiLevelType w:val="hybridMultilevel"/>
    <w:tmpl w:val="5BF66CB4"/>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06F46"/>
    <w:multiLevelType w:val="hybridMultilevel"/>
    <w:tmpl w:val="F4C867B8"/>
    <w:lvl w:ilvl="0" w:tplc="04270001">
      <w:start w:val="1"/>
      <w:numFmt w:val="bullet"/>
      <w:lvlText w:val=""/>
      <w:lvlJc w:val="left"/>
      <w:pPr>
        <w:ind w:left="720" w:hanging="360"/>
      </w:pPr>
      <w:rPr>
        <w:rFonts w:ascii="Symbol" w:hAnsi="Symbol" w:hint="default"/>
      </w:rPr>
    </w:lvl>
    <w:lvl w:ilvl="1" w:tplc="8FD43A54">
      <w:start w:val="1"/>
      <w:numFmt w:val="bullet"/>
      <w:lvlText w:val=""/>
      <w:lvlJc w:val="left"/>
      <w:pPr>
        <w:ind w:left="1440" w:hanging="360"/>
      </w:pPr>
      <w:rPr>
        <w:rFonts w:ascii="Symbol" w:hAnsi="Symbol" w:hint="default"/>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373692"/>
    <w:multiLevelType w:val="hybridMultilevel"/>
    <w:tmpl w:val="60005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DA0D2E"/>
    <w:multiLevelType w:val="hybridMultilevel"/>
    <w:tmpl w:val="B9684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7677C0"/>
    <w:multiLevelType w:val="hybridMultilevel"/>
    <w:tmpl w:val="8D5A51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6C494C"/>
    <w:multiLevelType w:val="hybridMultilevel"/>
    <w:tmpl w:val="34F027D0"/>
    <w:lvl w:ilvl="0" w:tplc="FFFFFFFF">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7" w15:restartNumberingAfterBreak="0">
    <w:nsid w:val="335E4F4F"/>
    <w:multiLevelType w:val="hybridMultilevel"/>
    <w:tmpl w:val="48B0D4C0"/>
    <w:lvl w:ilvl="0" w:tplc="4830DD92">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F87E01"/>
    <w:multiLevelType w:val="hybridMultilevel"/>
    <w:tmpl w:val="0240C934"/>
    <w:lvl w:ilvl="0" w:tplc="04090001">
      <w:start w:val="1"/>
      <w:numFmt w:val="bullet"/>
      <w:lvlText w:val=""/>
      <w:lvlJc w:val="left"/>
      <w:pPr>
        <w:ind w:left="720" w:hanging="360"/>
      </w:pPr>
      <w:rPr>
        <w:rFonts w:ascii="Symbol" w:hAnsi="Symbol" w:hint="default"/>
      </w:rPr>
    </w:lvl>
    <w:lvl w:ilvl="1" w:tplc="7C625448">
      <w:numFmt w:val="bullet"/>
      <w:lvlText w:val="-"/>
      <w:lvlJc w:val="left"/>
      <w:pPr>
        <w:ind w:left="1650" w:hanging="57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A1447"/>
    <w:multiLevelType w:val="hybridMultilevel"/>
    <w:tmpl w:val="2DAC88B2"/>
    <w:lvl w:ilvl="0" w:tplc="FFFFFFFF">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6F5824"/>
    <w:multiLevelType w:val="hybridMultilevel"/>
    <w:tmpl w:val="3AEA9F46"/>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4F5AD2"/>
    <w:multiLevelType w:val="hybridMultilevel"/>
    <w:tmpl w:val="F29014F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014CC"/>
    <w:multiLevelType w:val="hybridMultilevel"/>
    <w:tmpl w:val="F9747296"/>
    <w:lvl w:ilvl="0" w:tplc="F90E1A8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4259AB"/>
    <w:multiLevelType w:val="hybridMultilevel"/>
    <w:tmpl w:val="A0845022"/>
    <w:lvl w:ilvl="0" w:tplc="9F32E2C4">
      <w:start w:val="6"/>
      <w:numFmt w:val="bullet"/>
      <w:lvlText w:val="-"/>
      <w:lvlJc w:val="left"/>
      <w:pPr>
        <w:ind w:left="720" w:hanging="360"/>
      </w:pPr>
      <w:rPr>
        <w:rFonts w:ascii="Times New Roman" w:eastAsia="Times New Roman" w:hAnsi="Times New Roman"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413872"/>
    <w:multiLevelType w:val="hybridMultilevel"/>
    <w:tmpl w:val="76D2E01E"/>
    <w:lvl w:ilvl="0" w:tplc="04270005">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3"/>
  </w:num>
  <w:num w:numId="4">
    <w:abstractNumId w:val="6"/>
  </w:num>
  <w:num w:numId="5">
    <w:abstractNumId w:val="14"/>
  </w:num>
  <w:num w:numId="6">
    <w:abstractNumId w:val="4"/>
  </w:num>
  <w:num w:numId="7">
    <w:abstractNumId w:val="11"/>
  </w:num>
  <w:num w:numId="8">
    <w:abstractNumId w:val="3"/>
  </w:num>
  <w:num w:numId="9">
    <w:abstractNumId w:val="8"/>
  </w:num>
  <w:num w:numId="10">
    <w:abstractNumId w:val="10"/>
  </w:num>
  <w:num w:numId="11">
    <w:abstractNumId w:val="0"/>
  </w:num>
  <w:num w:numId="12">
    <w:abstractNumId w:val="7"/>
  </w:num>
  <w:num w:numId="13">
    <w:abstractNumId w:val="5"/>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HAHr8Dc/rIKivsOxFnVQikcP393vFyVy8kY1R0R8CWWKcY5+lNr4USJ1MGJs69sC1LHq9rak0eN6QBBxaZ6EQ==" w:salt="uaWcBZulrhuBZWyIpuxhT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D7"/>
    <w:rsid w:val="0000341D"/>
    <w:rsid w:val="00006034"/>
    <w:rsid w:val="00006518"/>
    <w:rsid w:val="0000717D"/>
    <w:rsid w:val="00007F2C"/>
    <w:rsid w:val="00013BBE"/>
    <w:rsid w:val="000147A1"/>
    <w:rsid w:val="0001480C"/>
    <w:rsid w:val="00015C8D"/>
    <w:rsid w:val="00017D9F"/>
    <w:rsid w:val="00020174"/>
    <w:rsid w:val="000203EB"/>
    <w:rsid w:val="0002085A"/>
    <w:rsid w:val="0002234B"/>
    <w:rsid w:val="00023462"/>
    <w:rsid w:val="000253B4"/>
    <w:rsid w:val="0002744B"/>
    <w:rsid w:val="000278DB"/>
    <w:rsid w:val="00031A26"/>
    <w:rsid w:val="0003558E"/>
    <w:rsid w:val="00036635"/>
    <w:rsid w:val="00037AB3"/>
    <w:rsid w:val="000412DB"/>
    <w:rsid w:val="000421F6"/>
    <w:rsid w:val="00042F67"/>
    <w:rsid w:val="000437C0"/>
    <w:rsid w:val="0004391F"/>
    <w:rsid w:val="00044CAB"/>
    <w:rsid w:val="00047428"/>
    <w:rsid w:val="00047B63"/>
    <w:rsid w:val="000502C8"/>
    <w:rsid w:val="000503FF"/>
    <w:rsid w:val="0005132E"/>
    <w:rsid w:val="000535CB"/>
    <w:rsid w:val="00054580"/>
    <w:rsid w:val="00056753"/>
    <w:rsid w:val="000573EC"/>
    <w:rsid w:val="00060E36"/>
    <w:rsid w:val="00061A10"/>
    <w:rsid w:val="00061A1A"/>
    <w:rsid w:val="00062734"/>
    <w:rsid w:val="0006494C"/>
    <w:rsid w:val="00065885"/>
    <w:rsid w:val="00065C73"/>
    <w:rsid w:val="000662D1"/>
    <w:rsid w:val="00067DED"/>
    <w:rsid w:val="00070821"/>
    <w:rsid w:val="00070AF9"/>
    <w:rsid w:val="00072043"/>
    <w:rsid w:val="00074505"/>
    <w:rsid w:val="00077D10"/>
    <w:rsid w:val="00080BFC"/>
    <w:rsid w:val="0008120E"/>
    <w:rsid w:val="00081428"/>
    <w:rsid w:val="00085D0A"/>
    <w:rsid w:val="00087926"/>
    <w:rsid w:val="000956C9"/>
    <w:rsid w:val="000960F5"/>
    <w:rsid w:val="00096288"/>
    <w:rsid w:val="000970A6"/>
    <w:rsid w:val="000A05D9"/>
    <w:rsid w:val="000A1ED8"/>
    <w:rsid w:val="000A3492"/>
    <w:rsid w:val="000B07F3"/>
    <w:rsid w:val="000B14D5"/>
    <w:rsid w:val="000B33ED"/>
    <w:rsid w:val="000B3420"/>
    <w:rsid w:val="000B3536"/>
    <w:rsid w:val="000B3B93"/>
    <w:rsid w:val="000B6B7E"/>
    <w:rsid w:val="000C2DD6"/>
    <w:rsid w:val="000C5CE8"/>
    <w:rsid w:val="000C622A"/>
    <w:rsid w:val="000C727E"/>
    <w:rsid w:val="000C7906"/>
    <w:rsid w:val="000D20DA"/>
    <w:rsid w:val="000D2722"/>
    <w:rsid w:val="000D53FA"/>
    <w:rsid w:val="000D6A80"/>
    <w:rsid w:val="000D6F45"/>
    <w:rsid w:val="000D7B76"/>
    <w:rsid w:val="000E12BA"/>
    <w:rsid w:val="000E23E9"/>
    <w:rsid w:val="000E26B9"/>
    <w:rsid w:val="000E3249"/>
    <w:rsid w:val="000E3939"/>
    <w:rsid w:val="000E7B45"/>
    <w:rsid w:val="000F3101"/>
    <w:rsid w:val="000F5CE2"/>
    <w:rsid w:val="000F6853"/>
    <w:rsid w:val="000F7095"/>
    <w:rsid w:val="00100645"/>
    <w:rsid w:val="00100F97"/>
    <w:rsid w:val="001017C4"/>
    <w:rsid w:val="001030E6"/>
    <w:rsid w:val="001047FD"/>
    <w:rsid w:val="00106672"/>
    <w:rsid w:val="001079BF"/>
    <w:rsid w:val="001101C7"/>
    <w:rsid w:val="00110A33"/>
    <w:rsid w:val="001112CE"/>
    <w:rsid w:val="001135AA"/>
    <w:rsid w:val="00113805"/>
    <w:rsid w:val="00115196"/>
    <w:rsid w:val="00115DEE"/>
    <w:rsid w:val="001169F4"/>
    <w:rsid w:val="00117929"/>
    <w:rsid w:val="00117FD2"/>
    <w:rsid w:val="00120264"/>
    <w:rsid w:val="00120B11"/>
    <w:rsid w:val="001224AA"/>
    <w:rsid w:val="00122E99"/>
    <w:rsid w:val="00122F67"/>
    <w:rsid w:val="001233F9"/>
    <w:rsid w:val="001239B8"/>
    <w:rsid w:val="00125A44"/>
    <w:rsid w:val="00126F68"/>
    <w:rsid w:val="00130614"/>
    <w:rsid w:val="00133214"/>
    <w:rsid w:val="00134CC3"/>
    <w:rsid w:val="00137CF4"/>
    <w:rsid w:val="001422B9"/>
    <w:rsid w:val="0014393A"/>
    <w:rsid w:val="001443FA"/>
    <w:rsid w:val="0014683B"/>
    <w:rsid w:val="0015011D"/>
    <w:rsid w:val="001518C4"/>
    <w:rsid w:val="00153F3D"/>
    <w:rsid w:val="0015420E"/>
    <w:rsid w:val="001546B0"/>
    <w:rsid w:val="00157239"/>
    <w:rsid w:val="00161DFA"/>
    <w:rsid w:val="001621EE"/>
    <w:rsid w:val="001622CE"/>
    <w:rsid w:val="0016606D"/>
    <w:rsid w:val="00167815"/>
    <w:rsid w:val="00167FD0"/>
    <w:rsid w:val="0017007C"/>
    <w:rsid w:val="001703CE"/>
    <w:rsid w:val="00170440"/>
    <w:rsid w:val="00171527"/>
    <w:rsid w:val="00172C69"/>
    <w:rsid w:val="00174530"/>
    <w:rsid w:val="00175A37"/>
    <w:rsid w:val="00175EEA"/>
    <w:rsid w:val="00177B31"/>
    <w:rsid w:val="00177C57"/>
    <w:rsid w:val="0018149F"/>
    <w:rsid w:val="001834D8"/>
    <w:rsid w:val="001851C4"/>
    <w:rsid w:val="001856D7"/>
    <w:rsid w:val="0018653C"/>
    <w:rsid w:val="00191A99"/>
    <w:rsid w:val="00192A30"/>
    <w:rsid w:val="00193CF4"/>
    <w:rsid w:val="001A09D5"/>
    <w:rsid w:val="001A0B32"/>
    <w:rsid w:val="001A0F7E"/>
    <w:rsid w:val="001A1D6F"/>
    <w:rsid w:val="001A2354"/>
    <w:rsid w:val="001A351B"/>
    <w:rsid w:val="001A47A9"/>
    <w:rsid w:val="001A5AA5"/>
    <w:rsid w:val="001A629D"/>
    <w:rsid w:val="001A72CD"/>
    <w:rsid w:val="001A7826"/>
    <w:rsid w:val="001B0236"/>
    <w:rsid w:val="001B558E"/>
    <w:rsid w:val="001B5C96"/>
    <w:rsid w:val="001C0929"/>
    <w:rsid w:val="001C0A57"/>
    <w:rsid w:val="001C24E2"/>
    <w:rsid w:val="001C3A0B"/>
    <w:rsid w:val="001C40C9"/>
    <w:rsid w:val="001C5058"/>
    <w:rsid w:val="001C5204"/>
    <w:rsid w:val="001C6805"/>
    <w:rsid w:val="001C6EB9"/>
    <w:rsid w:val="001D0839"/>
    <w:rsid w:val="001D0A05"/>
    <w:rsid w:val="001D1AA0"/>
    <w:rsid w:val="001D4E11"/>
    <w:rsid w:val="001D5ED7"/>
    <w:rsid w:val="001D65C1"/>
    <w:rsid w:val="001D7CAE"/>
    <w:rsid w:val="001E00D7"/>
    <w:rsid w:val="001E253F"/>
    <w:rsid w:val="001E2E68"/>
    <w:rsid w:val="001E5080"/>
    <w:rsid w:val="001E5EBD"/>
    <w:rsid w:val="001E7668"/>
    <w:rsid w:val="001F15FA"/>
    <w:rsid w:val="001F197F"/>
    <w:rsid w:val="001F4F1E"/>
    <w:rsid w:val="00200518"/>
    <w:rsid w:val="002011E0"/>
    <w:rsid w:val="002013CA"/>
    <w:rsid w:val="00205CB9"/>
    <w:rsid w:val="00206468"/>
    <w:rsid w:val="0020689F"/>
    <w:rsid w:val="00210516"/>
    <w:rsid w:val="00210782"/>
    <w:rsid w:val="002108F7"/>
    <w:rsid w:val="00210A93"/>
    <w:rsid w:val="002147F4"/>
    <w:rsid w:val="00214C54"/>
    <w:rsid w:val="00220222"/>
    <w:rsid w:val="00220895"/>
    <w:rsid w:val="0022213A"/>
    <w:rsid w:val="002229E9"/>
    <w:rsid w:val="00222C97"/>
    <w:rsid w:val="00223234"/>
    <w:rsid w:val="00226B23"/>
    <w:rsid w:val="00227AA0"/>
    <w:rsid w:val="00227C7C"/>
    <w:rsid w:val="002301CA"/>
    <w:rsid w:val="00230F09"/>
    <w:rsid w:val="0023323E"/>
    <w:rsid w:val="00234312"/>
    <w:rsid w:val="00236224"/>
    <w:rsid w:val="00241A34"/>
    <w:rsid w:val="002430A7"/>
    <w:rsid w:val="00244692"/>
    <w:rsid w:val="00244C7B"/>
    <w:rsid w:val="00246647"/>
    <w:rsid w:val="00246AFA"/>
    <w:rsid w:val="00246D72"/>
    <w:rsid w:val="00250275"/>
    <w:rsid w:val="00253524"/>
    <w:rsid w:val="00254ACD"/>
    <w:rsid w:val="00254E8A"/>
    <w:rsid w:val="0025504F"/>
    <w:rsid w:val="00255A94"/>
    <w:rsid w:val="002565ED"/>
    <w:rsid w:val="00261508"/>
    <w:rsid w:val="0026409E"/>
    <w:rsid w:val="0026425A"/>
    <w:rsid w:val="00266F17"/>
    <w:rsid w:val="002679C8"/>
    <w:rsid w:val="00271128"/>
    <w:rsid w:val="00273B4B"/>
    <w:rsid w:val="00274312"/>
    <w:rsid w:val="002760F8"/>
    <w:rsid w:val="002804E7"/>
    <w:rsid w:val="002826D5"/>
    <w:rsid w:val="002826DF"/>
    <w:rsid w:val="00282863"/>
    <w:rsid w:val="00283C87"/>
    <w:rsid w:val="0028419E"/>
    <w:rsid w:val="002843DA"/>
    <w:rsid w:val="00285757"/>
    <w:rsid w:val="00285E93"/>
    <w:rsid w:val="00286288"/>
    <w:rsid w:val="002869AB"/>
    <w:rsid w:val="00291C63"/>
    <w:rsid w:val="0029207E"/>
    <w:rsid w:val="00293AA5"/>
    <w:rsid w:val="002A007F"/>
    <w:rsid w:val="002A196E"/>
    <w:rsid w:val="002A1E32"/>
    <w:rsid w:val="002A3CB2"/>
    <w:rsid w:val="002A47B9"/>
    <w:rsid w:val="002A4BF9"/>
    <w:rsid w:val="002A5484"/>
    <w:rsid w:val="002A56E3"/>
    <w:rsid w:val="002A6318"/>
    <w:rsid w:val="002A7898"/>
    <w:rsid w:val="002B0AD1"/>
    <w:rsid w:val="002B101E"/>
    <w:rsid w:val="002B1119"/>
    <w:rsid w:val="002B1242"/>
    <w:rsid w:val="002B3BD2"/>
    <w:rsid w:val="002B4659"/>
    <w:rsid w:val="002B5187"/>
    <w:rsid w:val="002B55BC"/>
    <w:rsid w:val="002B5C86"/>
    <w:rsid w:val="002B5E48"/>
    <w:rsid w:val="002B5F5C"/>
    <w:rsid w:val="002C22EF"/>
    <w:rsid w:val="002C2BC8"/>
    <w:rsid w:val="002C39A8"/>
    <w:rsid w:val="002C3B46"/>
    <w:rsid w:val="002C44F0"/>
    <w:rsid w:val="002C4DE1"/>
    <w:rsid w:val="002C5F72"/>
    <w:rsid w:val="002C7F3B"/>
    <w:rsid w:val="002D3957"/>
    <w:rsid w:val="002D5A8C"/>
    <w:rsid w:val="002E0798"/>
    <w:rsid w:val="002E14A6"/>
    <w:rsid w:val="002E34BF"/>
    <w:rsid w:val="002E3614"/>
    <w:rsid w:val="002E378A"/>
    <w:rsid w:val="002E3A6A"/>
    <w:rsid w:val="002E3BBF"/>
    <w:rsid w:val="002E54BF"/>
    <w:rsid w:val="002E54F8"/>
    <w:rsid w:val="002F0C36"/>
    <w:rsid w:val="002F1FDD"/>
    <w:rsid w:val="002F25BD"/>
    <w:rsid w:val="002F2D32"/>
    <w:rsid w:val="002F44BE"/>
    <w:rsid w:val="002F5006"/>
    <w:rsid w:val="002F585B"/>
    <w:rsid w:val="002F635A"/>
    <w:rsid w:val="002F6552"/>
    <w:rsid w:val="002F6B71"/>
    <w:rsid w:val="003006B3"/>
    <w:rsid w:val="00300ACE"/>
    <w:rsid w:val="00302740"/>
    <w:rsid w:val="00302BB5"/>
    <w:rsid w:val="00303D1E"/>
    <w:rsid w:val="00304CB7"/>
    <w:rsid w:val="00304E45"/>
    <w:rsid w:val="00305021"/>
    <w:rsid w:val="00306BFA"/>
    <w:rsid w:val="003071A6"/>
    <w:rsid w:val="00307494"/>
    <w:rsid w:val="00307D9F"/>
    <w:rsid w:val="0031040C"/>
    <w:rsid w:val="00314DC7"/>
    <w:rsid w:val="003156A0"/>
    <w:rsid w:val="00315C42"/>
    <w:rsid w:val="00317409"/>
    <w:rsid w:val="00321540"/>
    <w:rsid w:val="00321EF6"/>
    <w:rsid w:val="003225F5"/>
    <w:rsid w:val="0032277E"/>
    <w:rsid w:val="00323267"/>
    <w:rsid w:val="00324081"/>
    <w:rsid w:val="003262ED"/>
    <w:rsid w:val="00327138"/>
    <w:rsid w:val="00327765"/>
    <w:rsid w:val="003302A1"/>
    <w:rsid w:val="00331C63"/>
    <w:rsid w:val="00331DF4"/>
    <w:rsid w:val="00334BEF"/>
    <w:rsid w:val="00336826"/>
    <w:rsid w:val="00336F05"/>
    <w:rsid w:val="00337646"/>
    <w:rsid w:val="00337A21"/>
    <w:rsid w:val="00340352"/>
    <w:rsid w:val="00340742"/>
    <w:rsid w:val="00340FB2"/>
    <w:rsid w:val="00344ADD"/>
    <w:rsid w:val="003463A5"/>
    <w:rsid w:val="003473DB"/>
    <w:rsid w:val="003507C5"/>
    <w:rsid w:val="0035256C"/>
    <w:rsid w:val="00353E37"/>
    <w:rsid w:val="00354E6C"/>
    <w:rsid w:val="0035615B"/>
    <w:rsid w:val="003570ED"/>
    <w:rsid w:val="00361E6B"/>
    <w:rsid w:val="00363C0A"/>
    <w:rsid w:val="003642AF"/>
    <w:rsid w:val="0036798E"/>
    <w:rsid w:val="00370208"/>
    <w:rsid w:val="0037041F"/>
    <w:rsid w:val="00370A7C"/>
    <w:rsid w:val="003713A6"/>
    <w:rsid w:val="00371805"/>
    <w:rsid w:val="003738FC"/>
    <w:rsid w:val="00373968"/>
    <w:rsid w:val="00374711"/>
    <w:rsid w:val="00375046"/>
    <w:rsid w:val="0037651A"/>
    <w:rsid w:val="003809D9"/>
    <w:rsid w:val="00381F6C"/>
    <w:rsid w:val="0038337E"/>
    <w:rsid w:val="003834E1"/>
    <w:rsid w:val="00384585"/>
    <w:rsid w:val="00384BB4"/>
    <w:rsid w:val="00385452"/>
    <w:rsid w:val="00385786"/>
    <w:rsid w:val="0038659C"/>
    <w:rsid w:val="0038671D"/>
    <w:rsid w:val="003870A1"/>
    <w:rsid w:val="0039187A"/>
    <w:rsid w:val="00395BFB"/>
    <w:rsid w:val="00396313"/>
    <w:rsid w:val="0039633A"/>
    <w:rsid w:val="00396361"/>
    <w:rsid w:val="00396413"/>
    <w:rsid w:val="00397DC3"/>
    <w:rsid w:val="003A220E"/>
    <w:rsid w:val="003A38AE"/>
    <w:rsid w:val="003B17D0"/>
    <w:rsid w:val="003B1897"/>
    <w:rsid w:val="003B3B1C"/>
    <w:rsid w:val="003B5E77"/>
    <w:rsid w:val="003C13FE"/>
    <w:rsid w:val="003C1BDC"/>
    <w:rsid w:val="003C1C23"/>
    <w:rsid w:val="003C2DDC"/>
    <w:rsid w:val="003C3C11"/>
    <w:rsid w:val="003C4491"/>
    <w:rsid w:val="003C4CE0"/>
    <w:rsid w:val="003C5A4E"/>
    <w:rsid w:val="003C5AB9"/>
    <w:rsid w:val="003C6234"/>
    <w:rsid w:val="003D045C"/>
    <w:rsid w:val="003D05BF"/>
    <w:rsid w:val="003D0B9D"/>
    <w:rsid w:val="003D0DF7"/>
    <w:rsid w:val="003D34E2"/>
    <w:rsid w:val="003D611F"/>
    <w:rsid w:val="003D7B55"/>
    <w:rsid w:val="003D7EA6"/>
    <w:rsid w:val="003E0BF0"/>
    <w:rsid w:val="003E3D25"/>
    <w:rsid w:val="003E5FB3"/>
    <w:rsid w:val="003E7772"/>
    <w:rsid w:val="003E7951"/>
    <w:rsid w:val="003F3DC8"/>
    <w:rsid w:val="003F428B"/>
    <w:rsid w:val="00401CC7"/>
    <w:rsid w:val="00403CAB"/>
    <w:rsid w:val="0041009C"/>
    <w:rsid w:val="00410E84"/>
    <w:rsid w:val="004114D3"/>
    <w:rsid w:val="00412BDF"/>
    <w:rsid w:val="00412ECD"/>
    <w:rsid w:val="00413A45"/>
    <w:rsid w:val="0041406F"/>
    <w:rsid w:val="00414675"/>
    <w:rsid w:val="00414CAB"/>
    <w:rsid w:val="00414E68"/>
    <w:rsid w:val="00415AB1"/>
    <w:rsid w:val="00415ACE"/>
    <w:rsid w:val="004178E9"/>
    <w:rsid w:val="004202FD"/>
    <w:rsid w:val="00421610"/>
    <w:rsid w:val="00423089"/>
    <w:rsid w:val="0042330B"/>
    <w:rsid w:val="00423E55"/>
    <w:rsid w:val="004241D2"/>
    <w:rsid w:val="00424445"/>
    <w:rsid w:val="004253B3"/>
    <w:rsid w:val="004265AE"/>
    <w:rsid w:val="0042756D"/>
    <w:rsid w:val="0042763A"/>
    <w:rsid w:val="004326E6"/>
    <w:rsid w:val="00432743"/>
    <w:rsid w:val="004327AC"/>
    <w:rsid w:val="0043391E"/>
    <w:rsid w:val="00435F7A"/>
    <w:rsid w:val="00441280"/>
    <w:rsid w:val="00441B1E"/>
    <w:rsid w:val="00441E96"/>
    <w:rsid w:val="004426EF"/>
    <w:rsid w:val="00443E58"/>
    <w:rsid w:val="00443F31"/>
    <w:rsid w:val="00445506"/>
    <w:rsid w:val="004457AA"/>
    <w:rsid w:val="00445DA5"/>
    <w:rsid w:val="004478F0"/>
    <w:rsid w:val="00447A8B"/>
    <w:rsid w:val="00447D52"/>
    <w:rsid w:val="004501B2"/>
    <w:rsid w:val="00451525"/>
    <w:rsid w:val="00451974"/>
    <w:rsid w:val="00453AD0"/>
    <w:rsid w:val="00454427"/>
    <w:rsid w:val="00454593"/>
    <w:rsid w:val="004555BC"/>
    <w:rsid w:val="00456BC4"/>
    <w:rsid w:val="004609F9"/>
    <w:rsid w:val="0046238A"/>
    <w:rsid w:val="00464DD4"/>
    <w:rsid w:val="004669B1"/>
    <w:rsid w:val="00467A61"/>
    <w:rsid w:val="004700FD"/>
    <w:rsid w:val="0047230D"/>
    <w:rsid w:val="00473D26"/>
    <w:rsid w:val="00473F17"/>
    <w:rsid w:val="00474042"/>
    <w:rsid w:val="0047703C"/>
    <w:rsid w:val="004775C2"/>
    <w:rsid w:val="0047792F"/>
    <w:rsid w:val="00480044"/>
    <w:rsid w:val="0048051A"/>
    <w:rsid w:val="00481AA6"/>
    <w:rsid w:val="00481F5D"/>
    <w:rsid w:val="004824BE"/>
    <w:rsid w:val="00482BF8"/>
    <w:rsid w:val="00482CA4"/>
    <w:rsid w:val="00483266"/>
    <w:rsid w:val="00484707"/>
    <w:rsid w:val="00485D63"/>
    <w:rsid w:val="004866E1"/>
    <w:rsid w:val="00486B3D"/>
    <w:rsid w:val="00486C48"/>
    <w:rsid w:val="0048773B"/>
    <w:rsid w:val="004918DF"/>
    <w:rsid w:val="00491C26"/>
    <w:rsid w:val="004948CC"/>
    <w:rsid w:val="00494C87"/>
    <w:rsid w:val="0049552B"/>
    <w:rsid w:val="0049558C"/>
    <w:rsid w:val="00496653"/>
    <w:rsid w:val="0049776C"/>
    <w:rsid w:val="004A03D8"/>
    <w:rsid w:val="004A059E"/>
    <w:rsid w:val="004A3E8B"/>
    <w:rsid w:val="004A409F"/>
    <w:rsid w:val="004A425F"/>
    <w:rsid w:val="004A4663"/>
    <w:rsid w:val="004A5231"/>
    <w:rsid w:val="004A66E7"/>
    <w:rsid w:val="004B3EDE"/>
    <w:rsid w:val="004B77F2"/>
    <w:rsid w:val="004C18C5"/>
    <w:rsid w:val="004C1905"/>
    <w:rsid w:val="004C3170"/>
    <w:rsid w:val="004C4DC4"/>
    <w:rsid w:val="004C5842"/>
    <w:rsid w:val="004C5CB2"/>
    <w:rsid w:val="004C65E0"/>
    <w:rsid w:val="004C78F2"/>
    <w:rsid w:val="004D086B"/>
    <w:rsid w:val="004D12F4"/>
    <w:rsid w:val="004D175F"/>
    <w:rsid w:val="004D239A"/>
    <w:rsid w:val="004D2446"/>
    <w:rsid w:val="004D2677"/>
    <w:rsid w:val="004D27DD"/>
    <w:rsid w:val="004D4057"/>
    <w:rsid w:val="004D482A"/>
    <w:rsid w:val="004D49CE"/>
    <w:rsid w:val="004D4C3F"/>
    <w:rsid w:val="004D4FAC"/>
    <w:rsid w:val="004D5E55"/>
    <w:rsid w:val="004D68CE"/>
    <w:rsid w:val="004D69B0"/>
    <w:rsid w:val="004D6BC0"/>
    <w:rsid w:val="004D6D20"/>
    <w:rsid w:val="004D7910"/>
    <w:rsid w:val="004E006F"/>
    <w:rsid w:val="004E03E3"/>
    <w:rsid w:val="004E091E"/>
    <w:rsid w:val="004E0C0A"/>
    <w:rsid w:val="004E1E4B"/>
    <w:rsid w:val="004E3E9F"/>
    <w:rsid w:val="004E43DB"/>
    <w:rsid w:val="004E4E01"/>
    <w:rsid w:val="004E5EC8"/>
    <w:rsid w:val="004E7193"/>
    <w:rsid w:val="004E79A1"/>
    <w:rsid w:val="004F0FC4"/>
    <w:rsid w:val="004F1DDE"/>
    <w:rsid w:val="004F3CEA"/>
    <w:rsid w:val="004F3FD2"/>
    <w:rsid w:val="004F5E28"/>
    <w:rsid w:val="004F7189"/>
    <w:rsid w:val="004F753D"/>
    <w:rsid w:val="004F7D45"/>
    <w:rsid w:val="004F7F9C"/>
    <w:rsid w:val="005001AA"/>
    <w:rsid w:val="005013E1"/>
    <w:rsid w:val="00502D21"/>
    <w:rsid w:val="005049A8"/>
    <w:rsid w:val="0050505D"/>
    <w:rsid w:val="00507BF3"/>
    <w:rsid w:val="00507DD4"/>
    <w:rsid w:val="00510F66"/>
    <w:rsid w:val="0051139C"/>
    <w:rsid w:val="005137A8"/>
    <w:rsid w:val="005138CB"/>
    <w:rsid w:val="00514236"/>
    <w:rsid w:val="00514B79"/>
    <w:rsid w:val="005156B6"/>
    <w:rsid w:val="00515E2D"/>
    <w:rsid w:val="00516078"/>
    <w:rsid w:val="00516AFB"/>
    <w:rsid w:val="00516BD8"/>
    <w:rsid w:val="00521700"/>
    <w:rsid w:val="00522367"/>
    <w:rsid w:val="00523087"/>
    <w:rsid w:val="005254D2"/>
    <w:rsid w:val="00526923"/>
    <w:rsid w:val="00527EFF"/>
    <w:rsid w:val="00530611"/>
    <w:rsid w:val="00530D70"/>
    <w:rsid w:val="005315B3"/>
    <w:rsid w:val="00531A9E"/>
    <w:rsid w:val="005354BC"/>
    <w:rsid w:val="00535B1B"/>
    <w:rsid w:val="0053735A"/>
    <w:rsid w:val="0053770F"/>
    <w:rsid w:val="00540144"/>
    <w:rsid w:val="00542EE5"/>
    <w:rsid w:val="00547982"/>
    <w:rsid w:val="00547C7A"/>
    <w:rsid w:val="00551F99"/>
    <w:rsid w:val="00553926"/>
    <w:rsid w:val="005555D7"/>
    <w:rsid w:val="00555FDF"/>
    <w:rsid w:val="0055708C"/>
    <w:rsid w:val="00560BC9"/>
    <w:rsid w:val="005618BB"/>
    <w:rsid w:val="00562222"/>
    <w:rsid w:val="00563489"/>
    <w:rsid w:val="00564E11"/>
    <w:rsid w:val="00565F89"/>
    <w:rsid w:val="0056767C"/>
    <w:rsid w:val="005705D1"/>
    <w:rsid w:val="00570E33"/>
    <w:rsid w:val="00572424"/>
    <w:rsid w:val="00572A46"/>
    <w:rsid w:val="00572B29"/>
    <w:rsid w:val="00572B52"/>
    <w:rsid w:val="00572EE3"/>
    <w:rsid w:val="00574E77"/>
    <w:rsid w:val="005769F1"/>
    <w:rsid w:val="0058329F"/>
    <w:rsid w:val="005838AB"/>
    <w:rsid w:val="00584502"/>
    <w:rsid w:val="00585A2C"/>
    <w:rsid w:val="005866D7"/>
    <w:rsid w:val="00586DB2"/>
    <w:rsid w:val="00587F2F"/>
    <w:rsid w:val="00590EB6"/>
    <w:rsid w:val="0059151F"/>
    <w:rsid w:val="005936CD"/>
    <w:rsid w:val="00594466"/>
    <w:rsid w:val="00594668"/>
    <w:rsid w:val="00596A1D"/>
    <w:rsid w:val="005A02EC"/>
    <w:rsid w:val="005A155B"/>
    <w:rsid w:val="005A1658"/>
    <w:rsid w:val="005A18D8"/>
    <w:rsid w:val="005A2A7B"/>
    <w:rsid w:val="005A3408"/>
    <w:rsid w:val="005A347E"/>
    <w:rsid w:val="005A387F"/>
    <w:rsid w:val="005B0131"/>
    <w:rsid w:val="005B2013"/>
    <w:rsid w:val="005B33E3"/>
    <w:rsid w:val="005B33F3"/>
    <w:rsid w:val="005B34CD"/>
    <w:rsid w:val="005B4D3C"/>
    <w:rsid w:val="005B4E87"/>
    <w:rsid w:val="005B522D"/>
    <w:rsid w:val="005B5DE4"/>
    <w:rsid w:val="005B5ECF"/>
    <w:rsid w:val="005B638D"/>
    <w:rsid w:val="005C0A68"/>
    <w:rsid w:val="005C0B57"/>
    <w:rsid w:val="005C1770"/>
    <w:rsid w:val="005C3825"/>
    <w:rsid w:val="005C4316"/>
    <w:rsid w:val="005C7671"/>
    <w:rsid w:val="005C7E1B"/>
    <w:rsid w:val="005D222D"/>
    <w:rsid w:val="005D258A"/>
    <w:rsid w:val="005D3795"/>
    <w:rsid w:val="005D3B70"/>
    <w:rsid w:val="005D3D79"/>
    <w:rsid w:val="005D6046"/>
    <w:rsid w:val="005E1A15"/>
    <w:rsid w:val="005E21A8"/>
    <w:rsid w:val="005E2673"/>
    <w:rsid w:val="005E3608"/>
    <w:rsid w:val="005E3C45"/>
    <w:rsid w:val="005E3CA7"/>
    <w:rsid w:val="005E5799"/>
    <w:rsid w:val="005E7CAE"/>
    <w:rsid w:val="005F0ECB"/>
    <w:rsid w:val="005F2062"/>
    <w:rsid w:val="005F39E3"/>
    <w:rsid w:val="005F72DA"/>
    <w:rsid w:val="005F7B6E"/>
    <w:rsid w:val="005F7F35"/>
    <w:rsid w:val="006018D8"/>
    <w:rsid w:val="00601E26"/>
    <w:rsid w:val="0060333A"/>
    <w:rsid w:val="00604155"/>
    <w:rsid w:val="006043F3"/>
    <w:rsid w:val="00605203"/>
    <w:rsid w:val="006073FB"/>
    <w:rsid w:val="006102DC"/>
    <w:rsid w:val="00611908"/>
    <w:rsid w:val="006129E8"/>
    <w:rsid w:val="0061300A"/>
    <w:rsid w:val="006146D3"/>
    <w:rsid w:val="00614774"/>
    <w:rsid w:val="00614C55"/>
    <w:rsid w:val="00615B7C"/>
    <w:rsid w:val="0061698E"/>
    <w:rsid w:val="00617902"/>
    <w:rsid w:val="0062031E"/>
    <w:rsid w:val="00620668"/>
    <w:rsid w:val="006207E5"/>
    <w:rsid w:val="00620C9B"/>
    <w:rsid w:val="00621720"/>
    <w:rsid w:val="00623269"/>
    <w:rsid w:val="00623ED9"/>
    <w:rsid w:val="00626171"/>
    <w:rsid w:val="00626701"/>
    <w:rsid w:val="00631FB3"/>
    <w:rsid w:val="006324BD"/>
    <w:rsid w:val="00632E31"/>
    <w:rsid w:val="00634850"/>
    <w:rsid w:val="00635408"/>
    <w:rsid w:val="006355A9"/>
    <w:rsid w:val="00637698"/>
    <w:rsid w:val="00637F48"/>
    <w:rsid w:val="006418A6"/>
    <w:rsid w:val="00642739"/>
    <w:rsid w:val="0064401A"/>
    <w:rsid w:val="00644A0B"/>
    <w:rsid w:val="00645982"/>
    <w:rsid w:val="00645D5C"/>
    <w:rsid w:val="00646D9E"/>
    <w:rsid w:val="00650913"/>
    <w:rsid w:val="00650E05"/>
    <w:rsid w:val="00651FF0"/>
    <w:rsid w:val="00653C6A"/>
    <w:rsid w:val="0065427C"/>
    <w:rsid w:val="00654EC4"/>
    <w:rsid w:val="00655339"/>
    <w:rsid w:val="006564C5"/>
    <w:rsid w:val="00656B39"/>
    <w:rsid w:val="00656FC0"/>
    <w:rsid w:val="00660CE5"/>
    <w:rsid w:val="00661D59"/>
    <w:rsid w:val="0066245F"/>
    <w:rsid w:val="00663791"/>
    <w:rsid w:val="0066436C"/>
    <w:rsid w:val="0066493D"/>
    <w:rsid w:val="00664FAD"/>
    <w:rsid w:val="0066636E"/>
    <w:rsid w:val="006676BE"/>
    <w:rsid w:val="00667B37"/>
    <w:rsid w:val="00670C99"/>
    <w:rsid w:val="0067182A"/>
    <w:rsid w:val="00671894"/>
    <w:rsid w:val="00671954"/>
    <w:rsid w:val="00672D4C"/>
    <w:rsid w:val="00673293"/>
    <w:rsid w:val="00673672"/>
    <w:rsid w:val="0067534E"/>
    <w:rsid w:val="00675733"/>
    <w:rsid w:val="00675B89"/>
    <w:rsid w:val="00676BFD"/>
    <w:rsid w:val="00681207"/>
    <w:rsid w:val="006831D7"/>
    <w:rsid w:val="0068427A"/>
    <w:rsid w:val="0068555C"/>
    <w:rsid w:val="00687B49"/>
    <w:rsid w:val="0069004B"/>
    <w:rsid w:val="006914F1"/>
    <w:rsid w:val="006919E1"/>
    <w:rsid w:val="00692910"/>
    <w:rsid w:val="00692950"/>
    <w:rsid w:val="00693C65"/>
    <w:rsid w:val="00696718"/>
    <w:rsid w:val="0069732D"/>
    <w:rsid w:val="006A11B1"/>
    <w:rsid w:val="006A19D7"/>
    <w:rsid w:val="006A1DA9"/>
    <w:rsid w:val="006A391E"/>
    <w:rsid w:val="006A44F2"/>
    <w:rsid w:val="006A5A11"/>
    <w:rsid w:val="006A629A"/>
    <w:rsid w:val="006A7800"/>
    <w:rsid w:val="006A789E"/>
    <w:rsid w:val="006B07C4"/>
    <w:rsid w:val="006B23C1"/>
    <w:rsid w:val="006B27FF"/>
    <w:rsid w:val="006B386C"/>
    <w:rsid w:val="006B42BC"/>
    <w:rsid w:val="006B460E"/>
    <w:rsid w:val="006B7260"/>
    <w:rsid w:val="006C2FAA"/>
    <w:rsid w:val="006C302B"/>
    <w:rsid w:val="006C30BB"/>
    <w:rsid w:val="006C4372"/>
    <w:rsid w:val="006C561D"/>
    <w:rsid w:val="006C5AF8"/>
    <w:rsid w:val="006C62E3"/>
    <w:rsid w:val="006C7AA9"/>
    <w:rsid w:val="006C7D91"/>
    <w:rsid w:val="006D59B0"/>
    <w:rsid w:val="006D5D63"/>
    <w:rsid w:val="006D61B4"/>
    <w:rsid w:val="006D6923"/>
    <w:rsid w:val="006E00D3"/>
    <w:rsid w:val="006E1890"/>
    <w:rsid w:val="006E2A52"/>
    <w:rsid w:val="006E30D7"/>
    <w:rsid w:val="006E3D48"/>
    <w:rsid w:val="006E458A"/>
    <w:rsid w:val="006E52FC"/>
    <w:rsid w:val="006E5A24"/>
    <w:rsid w:val="006E6740"/>
    <w:rsid w:val="006E6F05"/>
    <w:rsid w:val="006F222A"/>
    <w:rsid w:val="006F5C7A"/>
    <w:rsid w:val="006F66F4"/>
    <w:rsid w:val="006F6F1A"/>
    <w:rsid w:val="006F7AA2"/>
    <w:rsid w:val="0070029D"/>
    <w:rsid w:val="00700ADD"/>
    <w:rsid w:val="00701204"/>
    <w:rsid w:val="007029AC"/>
    <w:rsid w:val="00702AA9"/>
    <w:rsid w:val="00703FA9"/>
    <w:rsid w:val="0070591D"/>
    <w:rsid w:val="007059D9"/>
    <w:rsid w:val="00705AD2"/>
    <w:rsid w:val="00705B2B"/>
    <w:rsid w:val="00705BE5"/>
    <w:rsid w:val="00705E11"/>
    <w:rsid w:val="00706055"/>
    <w:rsid w:val="00706FC0"/>
    <w:rsid w:val="007116E5"/>
    <w:rsid w:val="00711C63"/>
    <w:rsid w:val="007149C3"/>
    <w:rsid w:val="00715C93"/>
    <w:rsid w:val="00716A60"/>
    <w:rsid w:val="00716D25"/>
    <w:rsid w:val="00717344"/>
    <w:rsid w:val="007205C2"/>
    <w:rsid w:val="00721579"/>
    <w:rsid w:val="00721995"/>
    <w:rsid w:val="007239FD"/>
    <w:rsid w:val="00726F6F"/>
    <w:rsid w:val="0072753D"/>
    <w:rsid w:val="00730107"/>
    <w:rsid w:val="007303CB"/>
    <w:rsid w:val="00730FD3"/>
    <w:rsid w:val="00731666"/>
    <w:rsid w:val="00731DF4"/>
    <w:rsid w:val="00732B73"/>
    <w:rsid w:val="00732C00"/>
    <w:rsid w:val="0073394C"/>
    <w:rsid w:val="0073412F"/>
    <w:rsid w:val="00735B0C"/>
    <w:rsid w:val="00736483"/>
    <w:rsid w:val="007366F5"/>
    <w:rsid w:val="0073686A"/>
    <w:rsid w:val="00740C79"/>
    <w:rsid w:val="0074247C"/>
    <w:rsid w:val="0074510A"/>
    <w:rsid w:val="0074668C"/>
    <w:rsid w:val="00752291"/>
    <w:rsid w:val="0075249F"/>
    <w:rsid w:val="007559BF"/>
    <w:rsid w:val="00760850"/>
    <w:rsid w:val="00761223"/>
    <w:rsid w:val="00762A5E"/>
    <w:rsid w:val="00762A6F"/>
    <w:rsid w:val="00763797"/>
    <w:rsid w:val="00763AAB"/>
    <w:rsid w:val="0076516B"/>
    <w:rsid w:val="007721D9"/>
    <w:rsid w:val="007729C8"/>
    <w:rsid w:val="00774882"/>
    <w:rsid w:val="00774BE2"/>
    <w:rsid w:val="00777ACE"/>
    <w:rsid w:val="00780B8F"/>
    <w:rsid w:val="00780C4D"/>
    <w:rsid w:val="00781272"/>
    <w:rsid w:val="00781B75"/>
    <w:rsid w:val="00785734"/>
    <w:rsid w:val="00785A79"/>
    <w:rsid w:val="00786C62"/>
    <w:rsid w:val="007901B8"/>
    <w:rsid w:val="0079262C"/>
    <w:rsid w:val="00792994"/>
    <w:rsid w:val="00792E98"/>
    <w:rsid w:val="00793C43"/>
    <w:rsid w:val="00794BB0"/>
    <w:rsid w:val="007A1AEA"/>
    <w:rsid w:val="007A3B93"/>
    <w:rsid w:val="007A3C23"/>
    <w:rsid w:val="007A4986"/>
    <w:rsid w:val="007A5802"/>
    <w:rsid w:val="007A691B"/>
    <w:rsid w:val="007A6B82"/>
    <w:rsid w:val="007B1023"/>
    <w:rsid w:val="007B1313"/>
    <w:rsid w:val="007B3034"/>
    <w:rsid w:val="007B3113"/>
    <w:rsid w:val="007B3EAF"/>
    <w:rsid w:val="007B5468"/>
    <w:rsid w:val="007B74B1"/>
    <w:rsid w:val="007B7A6C"/>
    <w:rsid w:val="007C05DA"/>
    <w:rsid w:val="007C2D72"/>
    <w:rsid w:val="007C3489"/>
    <w:rsid w:val="007C4977"/>
    <w:rsid w:val="007C55E4"/>
    <w:rsid w:val="007C5CAA"/>
    <w:rsid w:val="007D032A"/>
    <w:rsid w:val="007D402D"/>
    <w:rsid w:val="007D44AF"/>
    <w:rsid w:val="007D5131"/>
    <w:rsid w:val="007D5E1C"/>
    <w:rsid w:val="007D65FE"/>
    <w:rsid w:val="007E10FB"/>
    <w:rsid w:val="007E1590"/>
    <w:rsid w:val="007E2211"/>
    <w:rsid w:val="007E283A"/>
    <w:rsid w:val="007E3099"/>
    <w:rsid w:val="007E358A"/>
    <w:rsid w:val="007E461D"/>
    <w:rsid w:val="007E4674"/>
    <w:rsid w:val="007E4752"/>
    <w:rsid w:val="007E4D1F"/>
    <w:rsid w:val="007E4F49"/>
    <w:rsid w:val="007F0609"/>
    <w:rsid w:val="007F1C10"/>
    <w:rsid w:val="007F31D9"/>
    <w:rsid w:val="007F38FF"/>
    <w:rsid w:val="007F5382"/>
    <w:rsid w:val="007F6BEF"/>
    <w:rsid w:val="007F79DE"/>
    <w:rsid w:val="008016AE"/>
    <w:rsid w:val="00802C06"/>
    <w:rsid w:val="0080634D"/>
    <w:rsid w:val="00810823"/>
    <w:rsid w:val="00811783"/>
    <w:rsid w:val="00811869"/>
    <w:rsid w:val="00812BA9"/>
    <w:rsid w:val="00813C14"/>
    <w:rsid w:val="008179F7"/>
    <w:rsid w:val="00817E31"/>
    <w:rsid w:val="008202E3"/>
    <w:rsid w:val="00820B05"/>
    <w:rsid w:val="00821B33"/>
    <w:rsid w:val="00822630"/>
    <w:rsid w:val="00824D31"/>
    <w:rsid w:val="00825AE8"/>
    <w:rsid w:val="00825F6B"/>
    <w:rsid w:val="008269B3"/>
    <w:rsid w:val="00826D16"/>
    <w:rsid w:val="00827188"/>
    <w:rsid w:val="0082770C"/>
    <w:rsid w:val="00827BA3"/>
    <w:rsid w:val="0083114D"/>
    <w:rsid w:val="00831305"/>
    <w:rsid w:val="0083189B"/>
    <w:rsid w:val="00833C9A"/>
    <w:rsid w:val="00836AEE"/>
    <w:rsid w:val="00840B85"/>
    <w:rsid w:val="00842DCA"/>
    <w:rsid w:val="008437F0"/>
    <w:rsid w:val="00843AED"/>
    <w:rsid w:val="00844E28"/>
    <w:rsid w:val="00844F81"/>
    <w:rsid w:val="00845008"/>
    <w:rsid w:val="00845C41"/>
    <w:rsid w:val="008464E9"/>
    <w:rsid w:val="00852355"/>
    <w:rsid w:val="0085241C"/>
    <w:rsid w:val="008538E5"/>
    <w:rsid w:val="0085481D"/>
    <w:rsid w:val="00854AFF"/>
    <w:rsid w:val="00854FBB"/>
    <w:rsid w:val="00856122"/>
    <w:rsid w:val="00857609"/>
    <w:rsid w:val="00860100"/>
    <w:rsid w:val="008607A6"/>
    <w:rsid w:val="008610A8"/>
    <w:rsid w:val="00861B48"/>
    <w:rsid w:val="00861E4A"/>
    <w:rsid w:val="00862953"/>
    <w:rsid w:val="0086445A"/>
    <w:rsid w:val="00867784"/>
    <w:rsid w:val="00870109"/>
    <w:rsid w:val="00872B27"/>
    <w:rsid w:val="0087338A"/>
    <w:rsid w:val="00873A77"/>
    <w:rsid w:val="00875AF4"/>
    <w:rsid w:val="0087744F"/>
    <w:rsid w:val="008777CD"/>
    <w:rsid w:val="00880E47"/>
    <w:rsid w:val="008818A8"/>
    <w:rsid w:val="008822AE"/>
    <w:rsid w:val="008825B2"/>
    <w:rsid w:val="00882B2D"/>
    <w:rsid w:val="00884623"/>
    <w:rsid w:val="00884CE6"/>
    <w:rsid w:val="008852F1"/>
    <w:rsid w:val="00890248"/>
    <w:rsid w:val="008902F2"/>
    <w:rsid w:val="0089035C"/>
    <w:rsid w:val="008919B3"/>
    <w:rsid w:val="00894EE2"/>
    <w:rsid w:val="008972F8"/>
    <w:rsid w:val="0089736B"/>
    <w:rsid w:val="008A0F23"/>
    <w:rsid w:val="008A219B"/>
    <w:rsid w:val="008A22A5"/>
    <w:rsid w:val="008A2A74"/>
    <w:rsid w:val="008A2CE0"/>
    <w:rsid w:val="008A550B"/>
    <w:rsid w:val="008A551E"/>
    <w:rsid w:val="008A55FE"/>
    <w:rsid w:val="008A697A"/>
    <w:rsid w:val="008A7B06"/>
    <w:rsid w:val="008B0115"/>
    <w:rsid w:val="008B0822"/>
    <w:rsid w:val="008B0DBE"/>
    <w:rsid w:val="008B12D0"/>
    <w:rsid w:val="008B2A1C"/>
    <w:rsid w:val="008B55E0"/>
    <w:rsid w:val="008B74A9"/>
    <w:rsid w:val="008C286D"/>
    <w:rsid w:val="008C409F"/>
    <w:rsid w:val="008C46CD"/>
    <w:rsid w:val="008C67E0"/>
    <w:rsid w:val="008C6C3F"/>
    <w:rsid w:val="008C75D2"/>
    <w:rsid w:val="008C76B9"/>
    <w:rsid w:val="008D16EB"/>
    <w:rsid w:val="008D174A"/>
    <w:rsid w:val="008D26DC"/>
    <w:rsid w:val="008D4F49"/>
    <w:rsid w:val="008E1FD3"/>
    <w:rsid w:val="008E419A"/>
    <w:rsid w:val="008E55EF"/>
    <w:rsid w:val="008E668A"/>
    <w:rsid w:val="008E7523"/>
    <w:rsid w:val="008F2130"/>
    <w:rsid w:val="008F23CF"/>
    <w:rsid w:val="008F39FD"/>
    <w:rsid w:val="008F3DB0"/>
    <w:rsid w:val="008F514B"/>
    <w:rsid w:val="008F558F"/>
    <w:rsid w:val="008F6CED"/>
    <w:rsid w:val="008F76BA"/>
    <w:rsid w:val="008F785B"/>
    <w:rsid w:val="00900508"/>
    <w:rsid w:val="009014C1"/>
    <w:rsid w:val="00901921"/>
    <w:rsid w:val="0090202E"/>
    <w:rsid w:val="00902640"/>
    <w:rsid w:val="00904A11"/>
    <w:rsid w:val="00905422"/>
    <w:rsid w:val="00905FA4"/>
    <w:rsid w:val="00906B94"/>
    <w:rsid w:val="00910E35"/>
    <w:rsid w:val="00911601"/>
    <w:rsid w:val="009119DE"/>
    <w:rsid w:val="009120F3"/>
    <w:rsid w:val="00912649"/>
    <w:rsid w:val="00912E4C"/>
    <w:rsid w:val="009133C1"/>
    <w:rsid w:val="00913C89"/>
    <w:rsid w:val="0091426C"/>
    <w:rsid w:val="00916730"/>
    <w:rsid w:val="0091755C"/>
    <w:rsid w:val="009205A9"/>
    <w:rsid w:val="0092193B"/>
    <w:rsid w:val="00921E2E"/>
    <w:rsid w:val="0092230F"/>
    <w:rsid w:val="00923DDF"/>
    <w:rsid w:val="0092473A"/>
    <w:rsid w:val="00924BF2"/>
    <w:rsid w:val="00926B08"/>
    <w:rsid w:val="00927895"/>
    <w:rsid w:val="009301A7"/>
    <w:rsid w:val="009305C5"/>
    <w:rsid w:val="009314CD"/>
    <w:rsid w:val="00931A21"/>
    <w:rsid w:val="00935227"/>
    <w:rsid w:val="00935929"/>
    <w:rsid w:val="00935D8A"/>
    <w:rsid w:val="009366E1"/>
    <w:rsid w:val="00937D5A"/>
    <w:rsid w:val="009415C2"/>
    <w:rsid w:val="00941A7D"/>
    <w:rsid w:val="00941E03"/>
    <w:rsid w:val="009420B6"/>
    <w:rsid w:val="00943B4E"/>
    <w:rsid w:val="0094449A"/>
    <w:rsid w:val="0095304A"/>
    <w:rsid w:val="0095354A"/>
    <w:rsid w:val="00953D00"/>
    <w:rsid w:val="00953ECC"/>
    <w:rsid w:val="00956CC1"/>
    <w:rsid w:val="00956D7A"/>
    <w:rsid w:val="00957E40"/>
    <w:rsid w:val="00961047"/>
    <w:rsid w:val="00961378"/>
    <w:rsid w:val="00963A15"/>
    <w:rsid w:val="00965C33"/>
    <w:rsid w:val="0096786C"/>
    <w:rsid w:val="0097013E"/>
    <w:rsid w:val="00970B87"/>
    <w:rsid w:val="009712F0"/>
    <w:rsid w:val="00971FEF"/>
    <w:rsid w:val="00972A48"/>
    <w:rsid w:val="00976043"/>
    <w:rsid w:val="009765F8"/>
    <w:rsid w:val="009822B0"/>
    <w:rsid w:val="00982A70"/>
    <w:rsid w:val="00983BA2"/>
    <w:rsid w:val="009847AF"/>
    <w:rsid w:val="0098482D"/>
    <w:rsid w:val="00990B29"/>
    <w:rsid w:val="00992D6B"/>
    <w:rsid w:val="009946A3"/>
    <w:rsid w:val="00994BC7"/>
    <w:rsid w:val="00995ADC"/>
    <w:rsid w:val="00996AE3"/>
    <w:rsid w:val="00996DFF"/>
    <w:rsid w:val="0099779F"/>
    <w:rsid w:val="009A0D6B"/>
    <w:rsid w:val="009A1D24"/>
    <w:rsid w:val="009A4A69"/>
    <w:rsid w:val="009A5099"/>
    <w:rsid w:val="009A5CD9"/>
    <w:rsid w:val="009A6127"/>
    <w:rsid w:val="009A7E42"/>
    <w:rsid w:val="009B2543"/>
    <w:rsid w:val="009B2792"/>
    <w:rsid w:val="009B302D"/>
    <w:rsid w:val="009B367A"/>
    <w:rsid w:val="009B37DC"/>
    <w:rsid w:val="009B4574"/>
    <w:rsid w:val="009B465A"/>
    <w:rsid w:val="009B47F2"/>
    <w:rsid w:val="009B6697"/>
    <w:rsid w:val="009B740B"/>
    <w:rsid w:val="009B7D43"/>
    <w:rsid w:val="009B7F26"/>
    <w:rsid w:val="009C01F4"/>
    <w:rsid w:val="009C0AF0"/>
    <w:rsid w:val="009C258E"/>
    <w:rsid w:val="009C27BC"/>
    <w:rsid w:val="009C56AF"/>
    <w:rsid w:val="009C56EE"/>
    <w:rsid w:val="009C65DA"/>
    <w:rsid w:val="009C73F7"/>
    <w:rsid w:val="009C7BE4"/>
    <w:rsid w:val="009D0440"/>
    <w:rsid w:val="009D0B04"/>
    <w:rsid w:val="009D3C00"/>
    <w:rsid w:val="009D4590"/>
    <w:rsid w:val="009D7ABD"/>
    <w:rsid w:val="009E4032"/>
    <w:rsid w:val="009F0E53"/>
    <w:rsid w:val="009F1DF9"/>
    <w:rsid w:val="009F24D9"/>
    <w:rsid w:val="009F26FF"/>
    <w:rsid w:val="009F2A41"/>
    <w:rsid w:val="009F3896"/>
    <w:rsid w:val="009F457A"/>
    <w:rsid w:val="009F5544"/>
    <w:rsid w:val="009F6041"/>
    <w:rsid w:val="009F68B6"/>
    <w:rsid w:val="009F6ADC"/>
    <w:rsid w:val="00A00E6C"/>
    <w:rsid w:val="00A012B5"/>
    <w:rsid w:val="00A040DD"/>
    <w:rsid w:val="00A0444D"/>
    <w:rsid w:val="00A104AC"/>
    <w:rsid w:val="00A10873"/>
    <w:rsid w:val="00A10BCC"/>
    <w:rsid w:val="00A11A1F"/>
    <w:rsid w:val="00A12A78"/>
    <w:rsid w:val="00A12DD1"/>
    <w:rsid w:val="00A13C42"/>
    <w:rsid w:val="00A15056"/>
    <w:rsid w:val="00A16027"/>
    <w:rsid w:val="00A1728A"/>
    <w:rsid w:val="00A205A8"/>
    <w:rsid w:val="00A21833"/>
    <w:rsid w:val="00A21C2B"/>
    <w:rsid w:val="00A21EB2"/>
    <w:rsid w:val="00A2414C"/>
    <w:rsid w:val="00A24EAB"/>
    <w:rsid w:val="00A25C92"/>
    <w:rsid w:val="00A313B6"/>
    <w:rsid w:val="00A316B4"/>
    <w:rsid w:val="00A3216E"/>
    <w:rsid w:val="00A321AB"/>
    <w:rsid w:val="00A32902"/>
    <w:rsid w:val="00A34467"/>
    <w:rsid w:val="00A352B6"/>
    <w:rsid w:val="00A353AF"/>
    <w:rsid w:val="00A354E4"/>
    <w:rsid w:val="00A35C1C"/>
    <w:rsid w:val="00A36291"/>
    <w:rsid w:val="00A367A5"/>
    <w:rsid w:val="00A36AEB"/>
    <w:rsid w:val="00A36F4D"/>
    <w:rsid w:val="00A3760C"/>
    <w:rsid w:val="00A4112D"/>
    <w:rsid w:val="00A4192D"/>
    <w:rsid w:val="00A41A3F"/>
    <w:rsid w:val="00A42FBB"/>
    <w:rsid w:val="00A46851"/>
    <w:rsid w:val="00A47069"/>
    <w:rsid w:val="00A517DA"/>
    <w:rsid w:val="00A52581"/>
    <w:rsid w:val="00A52ADD"/>
    <w:rsid w:val="00A542DA"/>
    <w:rsid w:val="00A54A87"/>
    <w:rsid w:val="00A5732B"/>
    <w:rsid w:val="00A61111"/>
    <w:rsid w:val="00A63B44"/>
    <w:rsid w:val="00A64B76"/>
    <w:rsid w:val="00A65072"/>
    <w:rsid w:val="00A660AB"/>
    <w:rsid w:val="00A6704A"/>
    <w:rsid w:val="00A70825"/>
    <w:rsid w:val="00A70DBC"/>
    <w:rsid w:val="00A7116B"/>
    <w:rsid w:val="00A7472A"/>
    <w:rsid w:val="00A7576F"/>
    <w:rsid w:val="00A765A0"/>
    <w:rsid w:val="00A776F4"/>
    <w:rsid w:val="00A80B54"/>
    <w:rsid w:val="00A81FAC"/>
    <w:rsid w:val="00A820E8"/>
    <w:rsid w:val="00A82C26"/>
    <w:rsid w:val="00A82FA4"/>
    <w:rsid w:val="00A835F0"/>
    <w:rsid w:val="00A845D7"/>
    <w:rsid w:val="00A85742"/>
    <w:rsid w:val="00A87E26"/>
    <w:rsid w:val="00A913AE"/>
    <w:rsid w:val="00A915C0"/>
    <w:rsid w:val="00A97324"/>
    <w:rsid w:val="00A976B7"/>
    <w:rsid w:val="00A976E7"/>
    <w:rsid w:val="00AA1E95"/>
    <w:rsid w:val="00AA1F03"/>
    <w:rsid w:val="00AA26B8"/>
    <w:rsid w:val="00AA2F83"/>
    <w:rsid w:val="00AA33A6"/>
    <w:rsid w:val="00AA349E"/>
    <w:rsid w:val="00AA3B0B"/>
    <w:rsid w:val="00AA3E9A"/>
    <w:rsid w:val="00AA4261"/>
    <w:rsid w:val="00AA5586"/>
    <w:rsid w:val="00AA62A0"/>
    <w:rsid w:val="00AA73BD"/>
    <w:rsid w:val="00AB06BE"/>
    <w:rsid w:val="00AB1B29"/>
    <w:rsid w:val="00AB5399"/>
    <w:rsid w:val="00AB563E"/>
    <w:rsid w:val="00AC2545"/>
    <w:rsid w:val="00AC338B"/>
    <w:rsid w:val="00AC3C24"/>
    <w:rsid w:val="00AC44E2"/>
    <w:rsid w:val="00AC69A9"/>
    <w:rsid w:val="00AC6B88"/>
    <w:rsid w:val="00AD2515"/>
    <w:rsid w:val="00AD2700"/>
    <w:rsid w:val="00AD2E49"/>
    <w:rsid w:val="00AD31D3"/>
    <w:rsid w:val="00AD4708"/>
    <w:rsid w:val="00AE0233"/>
    <w:rsid w:val="00AE0386"/>
    <w:rsid w:val="00AE0B10"/>
    <w:rsid w:val="00AE2113"/>
    <w:rsid w:val="00AE34D8"/>
    <w:rsid w:val="00AE6E64"/>
    <w:rsid w:val="00AE779E"/>
    <w:rsid w:val="00AF1198"/>
    <w:rsid w:val="00AF31B2"/>
    <w:rsid w:val="00B02520"/>
    <w:rsid w:val="00B02BE3"/>
    <w:rsid w:val="00B02CE1"/>
    <w:rsid w:val="00B03A80"/>
    <w:rsid w:val="00B0443E"/>
    <w:rsid w:val="00B045D9"/>
    <w:rsid w:val="00B05E4B"/>
    <w:rsid w:val="00B0617E"/>
    <w:rsid w:val="00B07A84"/>
    <w:rsid w:val="00B1046A"/>
    <w:rsid w:val="00B11312"/>
    <w:rsid w:val="00B11AE4"/>
    <w:rsid w:val="00B12E3D"/>
    <w:rsid w:val="00B134F1"/>
    <w:rsid w:val="00B15AAE"/>
    <w:rsid w:val="00B16A44"/>
    <w:rsid w:val="00B16B9E"/>
    <w:rsid w:val="00B2032E"/>
    <w:rsid w:val="00B20FB1"/>
    <w:rsid w:val="00B21103"/>
    <w:rsid w:val="00B213AD"/>
    <w:rsid w:val="00B2194E"/>
    <w:rsid w:val="00B22F98"/>
    <w:rsid w:val="00B23955"/>
    <w:rsid w:val="00B239C5"/>
    <w:rsid w:val="00B24A7C"/>
    <w:rsid w:val="00B24CFE"/>
    <w:rsid w:val="00B27B69"/>
    <w:rsid w:val="00B30063"/>
    <w:rsid w:val="00B300F9"/>
    <w:rsid w:val="00B305A4"/>
    <w:rsid w:val="00B317E8"/>
    <w:rsid w:val="00B31A3C"/>
    <w:rsid w:val="00B31A7B"/>
    <w:rsid w:val="00B326EC"/>
    <w:rsid w:val="00B34FA1"/>
    <w:rsid w:val="00B35D2C"/>
    <w:rsid w:val="00B367C7"/>
    <w:rsid w:val="00B401C6"/>
    <w:rsid w:val="00B411AF"/>
    <w:rsid w:val="00B4388B"/>
    <w:rsid w:val="00B44435"/>
    <w:rsid w:val="00B45480"/>
    <w:rsid w:val="00B45A35"/>
    <w:rsid w:val="00B53793"/>
    <w:rsid w:val="00B54C12"/>
    <w:rsid w:val="00B56C24"/>
    <w:rsid w:val="00B56C59"/>
    <w:rsid w:val="00B56DC8"/>
    <w:rsid w:val="00B576F7"/>
    <w:rsid w:val="00B606ED"/>
    <w:rsid w:val="00B6119F"/>
    <w:rsid w:val="00B630D9"/>
    <w:rsid w:val="00B6354A"/>
    <w:rsid w:val="00B63EC8"/>
    <w:rsid w:val="00B640A0"/>
    <w:rsid w:val="00B64316"/>
    <w:rsid w:val="00B6492E"/>
    <w:rsid w:val="00B64CC4"/>
    <w:rsid w:val="00B6506F"/>
    <w:rsid w:val="00B67938"/>
    <w:rsid w:val="00B70AEA"/>
    <w:rsid w:val="00B711B7"/>
    <w:rsid w:val="00B71386"/>
    <w:rsid w:val="00B724DA"/>
    <w:rsid w:val="00B728E5"/>
    <w:rsid w:val="00B81C93"/>
    <w:rsid w:val="00B81E58"/>
    <w:rsid w:val="00B83357"/>
    <w:rsid w:val="00B835D7"/>
    <w:rsid w:val="00B84201"/>
    <w:rsid w:val="00B84B78"/>
    <w:rsid w:val="00B855EE"/>
    <w:rsid w:val="00B87D86"/>
    <w:rsid w:val="00B91101"/>
    <w:rsid w:val="00B91A16"/>
    <w:rsid w:val="00B923E9"/>
    <w:rsid w:val="00B94416"/>
    <w:rsid w:val="00B95826"/>
    <w:rsid w:val="00BA0977"/>
    <w:rsid w:val="00BA139A"/>
    <w:rsid w:val="00BA30DB"/>
    <w:rsid w:val="00BA4907"/>
    <w:rsid w:val="00BA4C0F"/>
    <w:rsid w:val="00BA4D71"/>
    <w:rsid w:val="00BA71EA"/>
    <w:rsid w:val="00BA78A8"/>
    <w:rsid w:val="00BB06CA"/>
    <w:rsid w:val="00BB14D8"/>
    <w:rsid w:val="00BB1837"/>
    <w:rsid w:val="00BB2284"/>
    <w:rsid w:val="00BB277C"/>
    <w:rsid w:val="00BB292E"/>
    <w:rsid w:val="00BB2D1E"/>
    <w:rsid w:val="00BB2FE1"/>
    <w:rsid w:val="00BB5BF7"/>
    <w:rsid w:val="00BB68B4"/>
    <w:rsid w:val="00BB6F6E"/>
    <w:rsid w:val="00BC1B97"/>
    <w:rsid w:val="00BC27C1"/>
    <w:rsid w:val="00BC32BE"/>
    <w:rsid w:val="00BC58FA"/>
    <w:rsid w:val="00BC7DF8"/>
    <w:rsid w:val="00BD143F"/>
    <w:rsid w:val="00BD26D7"/>
    <w:rsid w:val="00BD2D33"/>
    <w:rsid w:val="00BD38B3"/>
    <w:rsid w:val="00BE1599"/>
    <w:rsid w:val="00BE254F"/>
    <w:rsid w:val="00BE28F6"/>
    <w:rsid w:val="00BE2937"/>
    <w:rsid w:val="00BE34AE"/>
    <w:rsid w:val="00BE4347"/>
    <w:rsid w:val="00BE7A00"/>
    <w:rsid w:val="00BF0218"/>
    <w:rsid w:val="00BF0818"/>
    <w:rsid w:val="00BF1197"/>
    <w:rsid w:val="00BF2481"/>
    <w:rsid w:val="00BF3EF1"/>
    <w:rsid w:val="00BF5A7D"/>
    <w:rsid w:val="00C00CBF"/>
    <w:rsid w:val="00C0106C"/>
    <w:rsid w:val="00C03C4E"/>
    <w:rsid w:val="00C04B42"/>
    <w:rsid w:val="00C05084"/>
    <w:rsid w:val="00C07431"/>
    <w:rsid w:val="00C1141A"/>
    <w:rsid w:val="00C12850"/>
    <w:rsid w:val="00C1296B"/>
    <w:rsid w:val="00C12E2D"/>
    <w:rsid w:val="00C13532"/>
    <w:rsid w:val="00C13998"/>
    <w:rsid w:val="00C1447E"/>
    <w:rsid w:val="00C14DD3"/>
    <w:rsid w:val="00C15431"/>
    <w:rsid w:val="00C17554"/>
    <w:rsid w:val="00C211CF"/>
    <w:rsid w:val="00C21ED2"/>
    <w:rsid w:val="00C25628"/>
    <w:rsid w:val="00C279CA"/>
    <w:rsid w:val="00C32E23"/>
    <w:rsid w:val="00C33A0A"/>
    <w:rsid w:val="00C34969"/>
    <w:rsid w:val="00C350FB"/>
    <w:rsid w:val="00C35200"/>
    <w:rsid w:val="00C356AF"/>
    <w:rsid w:val="00C35CC8"/>
    <w:rsid w:val="00C37A87"/>
    <w:rsid w:val="00C40383"/>
    <w:rsid w:val="00C42285"/>
    <w:rsid w:val="00C45700"/>
    <w:rsid w:val="00C4611E"/>
    <w:rsid w:val="00C46848"/>
    <w:rsid w:val="00C470B1"/>
    <w:rsid w:val="00C5010E"/>
    <w:rsid w:val="00C5106A"/>
    <w:rsid w:val="00C5200B"/>
    <w:rsid w:val="00C57B9B"/>
    <w:rsid w:val="00C609A1"/>
    <w:rsid w:val="00C63C38"/>
    <w:rsid w:val="00C64A17"/>
    <w:rsid w:val="00C65A2C"/>
    <w:rsid w:val="00C6618F"/>
    <w:rsid w:val="00C67861"/>
    <w:rsid w:val="00C70D9F"/>
    <w:rsid w:val="00C7294E"/>
    <w:rsid w:val="00C72EB4"/>
    <w:rsid w:val="00C744AF"/>
    <w:rsid w:val="00C765DF"/>
    <w:rsid w:val="00C76812"/>
    <w:rsid w:val="00C76B1B"/>
    <w:rsid w:val="00C81206"/>
    <w:rsid w:val="00C82DB4"/>
    <w:rsid w:val="00C84032"/>
    <w:rsid w:val="00C84038"/>
    <w:rsid w:val="00C86576"/>
    <w:rsid w:val="00C903DE"/>
    <w:rsid w:val="00C91C65"/>
    <w:rsid w:val="00C94144"/>
    <w:rsid w:val="00C94415"/>
    <w:rsid w:val="00C94B14"/>
    <w:rsid w:val="00C9541B"/>
    <w:rsid w:val="00C9547B"/>
    <w:rsid w:val="00CA0D3B"/>
    <w:rsid w:val="00CA0F52"/>
    <w:rsid w:val="00CA2FC5"/>
    <w:rsid w:val="00CA4FA3"/>
    <w:rsid w:val="00CA532E"/>
    <w:rsid w:val="00CA63C1"/>
    <w:rsid w:val="00CA79DD"/>
    <w:rsid w:val="00CB0468"/>
    <w:rsid w:val="00CB1E65"/>
    <w:rsid w:val="00CB2911"/>
    <w:rsid w:val="00CB2B26"/>
    <w:rsid w:val="00CB5EAD"/>
    <w:rsid w:val="00CB7C5A"/>
    <w:rsid w:val="00CC1D17"/>
    <w:rsid w:val="00CC1EC8"/>
    <w:rsid w:val="00CC3238"/>
    <w:rsid w:val="00CC38B0"/>
    <w:rsid w:val="00CC5507"/>
    <w:rsid w:val="00CD0C51"/>
    <w:rsid w:val="00CD17BB"/>
    <w:rsid w:val="00CD47C4"/>
    <w:rsid w:val="00CD6E5D"/>
    <w:rsid w:val="00CE164A"/>
    <w:rsid w:val="00CE1F7D"/>
    <w:rsid w:val="00CE264E"/>
    <w:rsid w:val="00CE3872"/>
    <w:rsid w:val="00CF0DE3"/>
    <w:rsid w:val="00CF1778"/>
    <w:rsid w:val="00CF191E"/>
    <w:rsid w:val="00CF1FBB"/>
    <w:rsid w:val="00CF4BAB"/>
    <w:rsid w:val="00CF4EBE"/>
    <w:rsid w:val="00CF5B28"/>
    <w:rsid w:val="00CF7DFD"/>
    <w:rsid w:val="00D002BD"/>
    <w:rsid w:val="00D016DE"/>
    <w:rsid w:val="00D030A6"/>
    <w:rsid w:val="00D03138"/>
    <w:rsid w:val="00D03468"/>
    <w:rsid w:val="00D03528"/>
    <w:rsid w:val="00D051DD"/>
    <w:rsid w:val="00D054DB"/>
    <w:rsid w:val="00D058E5"/>
    <w:rsid w:val="00D07609"/>
    <w:rsid w:val="00D0795F"/>
    <w:rsid w:val="00D116C4"/>
    <w:rsid w:val="00D12A99"/>
    <w:rsid w:val="00D132E6"/>
    <w:rsid w:val="00D13315"/>
    <w:rsid w:val="00D1426B"/>
    <w:rsid w:val="00D1630C"/>
    <w:rsid w:val="00D2078F"/>
    <w:rsid w:val="00D22C2E"/>
    <w:rsid w:val="00D238F0"/>
    <w:rsid w:val="00D23CAD"/>
    <w:rsid w:val="00D2404E"/>
    <w:rsid w:val="00D2477D"/>
    <w:rsid w:val="00D26068"/>
    <w:rsid w:val="00D26D05"/>
    <w:rsid w:val="00D33E30"/>
    <w:rsid w:val="00D342B0"/>
    <w:rsid w:val="00D36251"/>
    <w:rsid w:val="00D37252"/>
    <w:rsid w:val="00D379A3"/>
    <w:rsid w:val="00D37D4D"/>
    <w:rsid w:val="00D40163"/>
    <w:rsid w:val="00D4058F"/>
    <w:rsid w:val="00D4123B"/>
    <w:rsid w:val="00D41366"/>
    <w:rsid w:val="00D42788"/>
    <w:rsid w:val="00D436E1"/>
    <w:rsid w:val="00D440F9"/>
    <w:rsid w:val="00D4471C"/>
    <w:rsid w:val="00D51378"/>
    <w:rsid w:val="00D528DA"/>
    <w:rsid w:val="00D552A7"/>
    <w:rsid w:val="00D55861"/>
    <w:rsid w:val="00D5707A"/>
    <w:rsid w:val="00D61904"/>
    <w:rsid w:val="00D62D20"/>
    <w:rsid w:val="00D63DA5"/>
    <w:rsid w:val="00D63F8F"/>
    <w:rsid w:val="00D65823"/>
    <w:rsid w:val="00D65DBA"/>
    <w:rsid w:val="00D65F0E"/>
    <w:rsid w:val="00D669B3"/>
    <w:rsid w:val="00D70CE1"/>
    <w:rsid w:val="00D71AA2"/>
    <w:rsid w:val="00D71CAD"/>
    <w:rsid w:val="00D758D1"/>
    <w:rsid w:val="00D75E8E"/>
    <w:rsid w:val="00D760F8"/>
    <w:rsid w:val="00D76849"/>
    <w:rsid w:val="00D76BE6"/>
    <w:rsid w:val="00D77848"/>
    <w:rsid w:val="00D80646"/>
    <w:rsid w:val="00D806A7"/>
    <w:rsid w:val="00D809C6"/>
    <w:rsid w:val="00D817D4"/>
    <w:rsid w:val="00D82492"/>
    <w:rsid w:val="00D86661"/>
    <w:rsid w:val="00D872DF"/>
    <w:rsid w:val="00D9027D"/>
    <w:rsid w:val="00D902E8"/>
    <w:rsid w:val="00D90CCE"/>
    <w:rsid w:val="00D91667"/>
    <w:rsid w:val="00D91BDC"/>
    <w:rsid w:val="00D947C2"/>
    <w:rsid w:val="00D97348"/>
    <w:rsid w:val="00DA0205"/>
    <w:rsid w:val="00DA12B1"/>
    <w:rsid w:val="00DA3750"/>
    <w:rsid w:val="00DA4C18"/>
    <w:rsid w:val="00DA5247"/>
    <w:rsid w:val="00DA6ADF"/>
    <w:rsid w:val="00DA6EA2"/>
    <w:rsid w:val="00DA79CE"/>
    <w:rsid w:val="00DB0503"/>
    <w:rsid w:val="00DB10FA"/>
    <w:rsid w:val="00DB127B"/>
    <w:rsid w:val="00DB1588"/>
    <w:rsid w:val="00DB2EBA"/>
    <w:rsid w:val="00DB3062"/>
    <w:rsid w:val="00DB3C62"/>
    <w:rsid w:val="00DB57E4"/>
    <w:rsid w:val="00DB7E22"/>
    <w:rsid w:val="00DB7F82"/>
    <w:rsid w:val="00DC1A5A"/>
    <w:rsid w:val="00DC1E53"/>
    <w:rsid w:val="00DC38DE"/>
    <w:rsid w:val="00DC3D9F"/>
    <w:rsid w:val="00DC4507"/>
    <w:rsid w:val="00DC453A"/>
    <w:rsid w:val="00DC47E7"/>
    <w:rsid w:val="00DC4B0C"/>
    <w:rsid w:val="00DC4CD1"/>
    <w:rsid w:val="00DC4CEF"/>
    <w:rsid w:val="00DD0466"/>
    <w:rsid w:val="00DD0BD4"/>
    <w:rsid w:val="00DD1115"/>
    <w:rsid w:val="00DD12ED"/>
    <w:rsid w:val="00DD135B"/>
    <w:rsid w:val="00DD1A2A"/>
    <w:rsid w:val="00DD3EAF"/>
    <w:rsid w:val="00DD453A"/>
    <w:rsid w:val="00DD4F9A"/>
    <w:rsid w:val="00DD5B88"/>
    <w:rsid w:val="00DD5F2B"/>
    <w:rsid w:val="00DD7D12"/>
    <w:rsid w:val="00DE2046"/>
    <w:rsid w:val="00DE517F"/>
    <w:rsid w:val="00DE5205"/>
    <w:rsid w:val="00DF0121"/>
    <w:rsid w:val="00DF0A08"/>
    <w:rsid w:val="00DF13B8"/>
    <w:rsid w:val="00DF1909"/>
    <w:rsid w:val="00DF215A"/>
    <w:rsid w:val="00DF233B"/>
    <w:rsid w:val="00DF24AF"/>
    <w:rsid w:val="00DF2CF3"/>
    <w:rsid w:val="00DF4D7B"/>
    <w:rsid w:val="00DF763D"/>
    <w:rsid w:val="00DF7F85"/>
    <w:rsid w:val="00E024A6"/>
    <w:rsid w:val="00E031CA"/>
    <w:rsid w:val="00E06FE6"/>
    <w:rsid w:val="00E108F2"/>
    <w:rsid w:val="00E13049"/>
    <w:rsid w:val="00E15D1E"/>
    <w:rsid w:val="00E16EC4"/>
    <w:rsid w:val="00E202B4"/>
    <w:rsid w:val="00E20B8D"/>
    <w:rsid w:val="00E2104C"/>
    <w:rsid w:val="00E217F3"/>
    <w:rsid w:val="00E2206B"/>
    <w:rsid w:val="00E2539F"/>
    <w:rsid w:val="00E32167"/>
    <w:rsid w:val="00E32B9D"/>
    <w:rsid w:val="00E32D9A"/>
    <w:rsid w:val="00E32FD7"/>
    <w:rsid w:val="00E343D7"/>
    <w:rsid w:val="00E35B88"/>
    <w:rsid w:val="00E35FF8"/>
    <w:rsid w:val="00E41E86"/>
    <w:rsid w:val="00E432A8"/>
    <w:rsid w:val="00E43461"/>
    <w:rsid w:val="00E437B2"/>
    <w:rsid w:val="00E43CC0"/>
    <w:rsid w:val="00E44AF2"/>
    <w:rsid w:val="00E45D16"/>
    <w:rsid w:val="00E50E20"/>
    <w:rsid w:val="00E51775"/>
    <w:rsid w:val="00E517EF"/>
    <w:rsid w:val="00E52AC8"/>
    <w:rsid w:val="00E52B07"/>
    <w:rsid w:val="00E52C3F"/>
    <w:rsid w:val="00E53527"/>
    <w:rsid w:val="00E54739"/>
    <w:rsid w:val="00E54FBC"/>
    <w:rsid w:val="00E602B6"/>
    <w:rsid w:val="00E611B2"/>
    <w:rsid w:val="00E61257"/>
    <w:rsid w:val="00E61C1A"/>
    <w:rsid w:val="00E62174"/>
    <w:rsid w:val="00E62C1B"/>
    <w:rsid w:val="00E639C9"/>
    <w:rsid w:val="00E64468"/>
    <w:rsid w:val="00E6538D"/>
    <w:rsid w:val="00E653B5"/>
    <w:rsid w:val="00E66297"/>
    <w:rsid w:val="00E67467"/>
    <w:rsid w:val="00E7096E"/>
    <w:rsid w:val="00E7295F"/>
    <w:rsid w:val="00E7324F"/>
    <w:rsid w:val="00E74C14"/>
    <w:rsid w:val="00E80970"/>
    <w:rsid w:val="00E80EF8"/>
    <w:rsid w:val="00E82B30"/>
    <w:rsid w:val="00E84615"/>
    <w:rsid w:val="00E8563B"/>
    <w:rsid w:val="00E86001"/>
    <w:rsid w:val="00E907DB"/>
    <w:rsid w:val="00E963BE"/>
    <w:rsid w:val="00EA117F"/>
    <w:rsid w:val="00EA398C"/>
    <w:rsid w:val="00EA3A9A"/>
    <w:rsid w:val="00EA792F"/>
    <w:rsid w:val="00EA79DB"/>
    <w:rsid w:val="00EB183F"/>
    <w:rsid w:val="00EB24B7"/>
    <w:rsid w:val="00EB696F"/>
    <w:rsid w:val="00EB6AA3"/>
    <w:rsid w:val="00EC00E6"/>
    <w:rsid w:val="00EC0BD6"/>
    <w:rsid w:val="00EC2027"/>
    <w:rsid w:val="00EC32D6"/>
    <w:rsid w:val="00EC348A"/>
    <w:rsid w:val="00EC3E2D"/>
    <w:rsid w:val="00EC512B"/>
    <w:rsid w:val="00EC5332"/>
    <w:rsid w:val="00ED0B69"/>
    <w:rsid w:val="00ED2598"/>
    <w:rsid w:val="00ED3FEA"/>
    <w:rsid w:val="00ED4474"/>
    <w:rsid w:val="00ED517B"/>
    <w:rsid w:val="00ED6F79"/>
    <w:rsid w:val="00ED724A"/>
    <w:rsid w:val="00ED7A6D"/>
    <w:rsid w:val="00EE46D2"/>
    <w:rsid w:val="00EE6054"/>
    <w:rsid w:val="00EE700F"/>
    <w:rsid w:val="00EE78A4"/>
    <w:rsid w:val="00EE7CBE"/>
    <w:rsid w:val="00EF0ED3"/>
    <w:rsid w:val="00EF114A"/>
    <w:rsid w:val="00EF3593"/>
    <w:rsid w:val="00EF4857"/>
    <w:rsid w:val="00EF4A89"/>
    <w:rsid w:val="00EF6E7E"/>
    <w:rsid w:val="00F009C2"/>
    <w:rsid w:val="00F0112C"/>
    <w:rsid w:val="00F02176"/>
    <w:rsid w:val="00F02D1F"/>
    <w:rsid w:val="00F04BBA"/>
    <w:rsid w:val="00F1587D"/>
    <w:rsid w:val="00F15A60"/>
    <w:rsid w:val="00F15ADB"/>
    <w:rsid w:val="00F16A5C"/>
    <w:rsid w:val="00F17885"/>
    <w:rsid w:val="00F17901"/>
    <w:rsid w:val="00F20F83"/>
    <w:rsid w:val="00F2186D"/>
    <w:rsid w:val="00F24C82"/>
    <w:rsid w:val="00F25241"/>
    <w:rsid w:val="00F25772"/>
    <w:rsid w:val="00F25EC3"/>
    <w:rsid w:val="00F26061"/>
    <w:rsid w:val="00F26740"/>
    <w:rsid w:val="00F31D39"/>
    <w:rsid w:val="00F31F0C"/>
    <w:rsid w:val="00F33792"/>
    <w:rsid w:val="00F33EA7"/>
    <w:rsid w:val="00F3572D"/>
    <w:rsid w:val="00F357B5"/>
    <w:rsid w:val="00F3589E"/>
    <w:rsid w:val="00F36EC5"/>
    <w:rsid w:val="00F373A9"/>
    <w:rsid w:val="00F402FF"/>
    <w:rsid w:val="00F412DA"/>
    <w:rsid w:val="00F4136B"/>
    <w:rsid w:val="00F42D01"/>
    <w:rsid w:val="00F436B9"/>
    <w:rsid w:val="00F4580B"/>
    <w:rsid w:val="00F50F88"/>
    <w:rsid w:val="00F513AC"/>
    <w:rsid w:val="00F51C44"/>
    <w:rsid w:val="00F535B5"/>
    <w:rsid w:val="00F54D34"/>
    <w:rsid w:val="00F564CB"/>
    <w:rsid w:val="00F610BB"/>
    <w:rsid w:val="00F65DEC"/>
    <w:rsid w:val="00F65F33"/>
    <w:rsid w:val="00F67BAF"/>
    <w:rsid w:val="00F7038D"/>
    <w:rsid w:val="00F711CD"/>
    <w:rsid w:val="00F712DF"/>
    <w:rsid w:val="00F713DC"/>
    <w:rsid w:val="00F72152"/>
    <w:rsid w:val="00F73C6A"/>
    <w:rsid w:val="00F73ECC"/>
    <w:rsid w:val="00F75B82"/>
    <w:rsid w:val="00F76BE2"/>
    <w:rsid w:val="00F7712A"/>
    <w:rsid w:val="00F803F9"/>
    <w:rsid w:val="00F83509"/>
    <w:rsid w:val="00F84B29"/>
    <w:rsid w:val="00F85143"/>
    <w:rsid w:val="00F8618D"/>
    <w:rsid w:val="00F8730B"/>
    <w:rsid w:val="00F87AED"/>
    <w:rsid w:val="00F91DF2"/>
    <w:rsid w:val="00F928D9"/>
    <w:rsid w:val="00F94ACD"/>
    <w:rsid w:val="00F94BE2"/>
    <w:rsid w:val="00F95A78"/>
    <w:rsid w:val="00F974F5"/>
    <w:rsid w:val="00F97706"/>
    <w:rsid w:val="00FA0473"/>
    <w:rsid w:val="00FA06B0"/>
    <w:rsid w:val="00FA3DC4"/>
    <w:rsid w:val="00FA6FCE"/>
    <w:rsid w:val="00FA70FB"/>
    <w:rsid w:val="00FB0354"/>
    <w:rsid w:val="00FB0BBB"/>
    <w:rsid w:val="00FB3569"/>
    <w:rsid w:val="00FB3BC2"/>
    <w:rsid w:val="00FB4181"/>
    <w:rsid w:val="00FB5AC1"/>
    <w:rsid w:val="00FB7E91"/>
    <w:rsid w:val="00FC10BE"/>
    <w:rsid w:val="00FC2FC1"/>
    <w:rsid w:val="00FC39CE"/>
    <w:rsid w:val="00FC3BD3"/>
    <w:rsid w:val="00FC410B"/>
    <w:rsid w:val="00FC43AA"/>
    <w:rsid w:val="00FC4CDC"/>
    <w:rsid w:val="00FC5134"/>
    <w:rsid w:val="00FD1452"/>
    <w:rsid w:val="00FD24D9"/>
    <w:rsid w:val="00FD27CC"/>
    <w:rsid w:val="00FD3A86"/>
    <w:rsid w:val="00FD6AD7"/>
    <w:rsid w:val="00FD7390"/>
    <w:rsid w:val="00FE0A5B"/>
    <w:rsid w:val="00FE1F02"/>
    <w:rsid w:val="00FE3F56"/>
    <w:rsid w:val="00FE4465"/>
    <w:rsid w:val="00FE47CE"/>
    <w:rsid w:val="00FE4E19"/>
    <w:rsid w:val="00FE6CC8"/>
    <w:rsid w:val="00FE6E7F"/>
    <w:rsid w:val="00FE7BBB"/>
    <w:rsid w:val="00FF0521"/>
    <w:rsid w:val="00FF09B7"/>
    <w:rsid w:val="00FF1140"/>
    <w:rsid w:val="00FF238D"/>
    <w:rsid w:val="00FF2725"/>
    <w:rsid w:val="00FF2DE4"/>
    <w:rsid w:val="00FF316B"/>
    <w:rsid w:val="00FF4195"/>
    <w:rsid w:val="00FF4DEA"/>
    <w:rsid w:val="00FF5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AD352"/>
  <w15:docId w15:val="{761B2835-EA01-4D39-B062-0850883C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4CB"/>
  </w:style>
  <w:style w:type="paragraph" w:styleId="Antrat1">
    <w:name w:val="heading 1"/>
    <w:basedOn w:val="prastasis"/>
    <w:next w:val="prastasis"/>
    <w:link w:val="Antrat1Diagrama"/>
    <w:uiPriority w:val="99"/>
    <w:qFormat/>
    <w:rsid w:val="006207E5"/>
    <w:pPr>
      <w:keepNext/>
      <w:keepLines/>
      <w:spacing w:before="480" w:after="0" w:line="240" w:lineRule="auto"/>
      <w:outlineLvl w:val="0"/>
    </w:pPr>
    <w:rPr>
      <w:rFonts w:ascii="Cambria" w:eastAsia="Times New Roman" w:hAnsi="Cambria" w:cs="Times New Roman"/>
      <w:b/>
      <w:bCs/>
      <w:color w:val="365F91"/>
      <w:sz w:val="28"/>
      <w:szCs w:val="28"/>
    </w:rPr>
  </w:style>
  <w:style w:type="paragraph" w:styleId="Antrat2">
    <w:name w:val="heading 2"/>
    <w:basedOn w:val="prastasis"/>
    <w:next w:val="prastasis"/>
    <w:link w:val="Antrat2Diagrama"/>
    <w:uiPriority w:val="99"/>
    <w:qFormat/>
    <w:rsid w:val="006207E5"/>
    <w:pPr>
      <w:keepNext/>
      <w:keepLines/>
      <w:spacing w:before="200" w:after="0" w:line="240" w:lineRule="auto"/>
      <w:outlineLvl w:val="1"/>
    </w:pPr>
    <w:rPr>
      <w:rFonts w:ascii="Cambria" w:eastAsia="Times New Roman" w:hAnsi="Cambria" w:cs="Times New Roman"/>
      <w:b/>
      <w:bCs/>
      <w:color w:val="4F81BD"/>
      <w:sz w:val="26"/>
      <w:szCs w:val="26"/>
    </w:rPr>
  </w:style>
  <w:style w:type="paragraph" w:styleId="Antrat3">
    <w:name w:val="heading 3"/>
    <w:basedOn w:val="prastasis"/>
    <w:next w:val="prastasis"/>
    <w:link w:val="Antrat3Diagrama"/>
    <w:uiPriority w:val="99"/>
    <w:qFormat/>
    <w:rsid w:val="006207E5"/>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207E5"/>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rsid w:val="006207E5"/>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rsid w:val="006207E5"/>
    <w:rPr>
      <w:rFonts w:ascii="Cambria" w:eastAsia="Times New Roman" w:hAnsi="Cambria" w:cs="Times New Roman"/>
      <w:b/>
      <w:bCs/>
      <w:color w:val="4F81BD"/>
      <w:sz w:val="24"/>
      <w:szCs w:val="24"/>
    </w:rPr>
  </w:style>
  <w:style w:type="numbering" w:customStyle="1" w:styleId="Sraonra1">
    <w:name w:val="Sąrašo nėra1"/>
    <w:next w:val="Sraonra"/>
    <w:uiPriority w:val="99"/>
    <w:semiHidden/>
    <w:unhideWhenUsed/>
    <w:rsid w:val="006207E5"/>
  </w:style>
  <w:style w:type="character" w:styleId="Hipersaitas">
    <w:name w:val="Hyperlink"/>
    <w:uiPriority w:val="99"/>
    <w:rsid w:val="006207E5"/>
    <w:rPr>
      <w:rFonts w:cs="Times New Roman"/>
      <w:color w:val="0000FF"/>
      <w:u w:val="single"/>
    </w:rPr>
  </w:style>
  <w:style w:type="paragraph" w:customStyle="1" w:styleId="PI-1EMEASMCA">
    <w:name w:val="PI-1 EMEA_SMCA"/>
    <w:basedOn w:val="Antrat2"/>
    <w:autoRedefine/>
    <w:uiPriority w:val="99"/>
    <w:rsid w:val="006207E5"/>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6207E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uiPriority w:val="99"/>
    <w:rsid w:val="006207E5"/>
    <w:pPr>
      <w:tabs>
        <w:tab w:val="left" w:pos="567"/>
      </w:tabs>
      <w:spacing w:before="0"/>
      <w:ind w:left="567" w:hanging="567"/>
    </w:pPr>
    <w:rPr>
      <w:rFonts w:ascii="Times New Roman" w:hAnsi="Times New Roman"/>
      <w:bCs w:val="0"/>
      <w:color w:val="auto"/>
      <w:kern w:val="28"/>
      <w:sz w:val="22"/>
      <w:szCs w:val="22"/>
    </w:rPr>
  </w:style>
  <w:style w:type="paragraph" w:styleId="Sraopastraipa">
    <w:name w:val="List Paragraph"/>
    <w:basedOn w:val="prastasis"/>
    <w:uiPriority w:val="99"/>
    <w:qFormat/>
    <w:rsid w:val="006207E5"/>
    <w:pPr>
      <w:spacing w:after="0" w:line="240" w:lineRule="auto"/>
      <w:ind w:left="720"/>
      <w:contextualSpacing/>
    </w:pPr>
    <w:rPr>
      <w:rFonts w:ascii="Times New Roman" w:eastAsia="Times New Roman" w:hAnsi="Times New Roman" w:cs="Times New Roman"/>
      <w:sz w:val="24"/>
      <w:szCs w:val="24"/>
    </w:rPr>
  </w:style>
  <w:style w:type="paragraph" w:customStyle="1" w:styleId="TTEMEASMCA">
    <w:name w:val="TT EMEA_SMCA"/>
    <w:basedOn w:val="Antrat1"/>
    <w:autoRedefine/>
    <w:uiPriority w:val="99"/>
    <w:rsid w:val="006207E5"/>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6207E5"/>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6207E5"/>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uiPriority w:val="99"/>
    <w:rsid w:val="006207E5"/>
    <w:pPr>
      <w:spacing w:after="0" w:line="240" w:lineRule="auto"/>
    </w:pPr>
    <w:rPr>
      <w:rFonts w:ascii="Times New Roman" w:eastAsia="Times New Roman" w:hAnsi="Times New Roman" w:cs="Times New Roman"/>
      <w:b/>
      <w:sz w:val="24"/>
      <w:szCs w:val="24"/>
    </w:rPr>
  </w:style>
  <w:style w:type="paragraph" w:customStyle="1" w:styleId="BTeEMEASMCA">
    <w:name w:val="BT(e) EMEA_SMCA"/>
    <w:basedOn w:val="prastasis"/>
    <w:autoRedefine/>
    <w:uiPriority w:val="99"/>
    <w:rsid w:val="006207E5"/>
    <w:pPr>
      <w:spacing w:after="0" w:line="240" w:lineRule="auto"/>
      <w:jc w:val="center"/>
    </w:pPr>
    <w:rPr>
      <w:rFonts w:ascii="Times New Roman" w:eastAsia="Times New Roman" w:hAnsi="Times New Roman" w:cs="Times New Roman"/>
      <w:b/>
      <w:sz w:val="24"/>
      <w:szCs w:val="24"/>
    </w:rPr>
  </w:style>
  <w:style w:type="paragraph" w:customStyle="1" w:styleId="BTuEMEASMCA">
    <w:name w:val="BT(u) EMEA_SMCA"/>
    <w:basedOn w:val="prastasis"/>
    <w:autoRedefine/>
    <w:uiPriority w:val="99"/>
    <w:rsid w:val="006207E5"/>
    <w:pPr>
      <w:spacing w:after="0" w:line="240" w:lineRule="auto"/>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6207E5"/>
    <w:pPr>
      <w:spacing w:after="120" w:line="240" w:lineRule="auto"/>
    </w:pPr>
    <w:rPr>
      <w:rFonts w:ascii="Times New Roman" w:eastAsia="Times New Roman" w:hAnsi="Times New Roman" w:cs="Times New Roman"/>
      <w:szCs w:val="20"/>
    </w:rPr>
  </w:style>
  <w:style w:type="character" w:customStyle="1" w:styleId="PagrindinistekstasDiagrama">
    <w:name w:val="Pagrindinis tekstas Diagrama"/>
    <w:basedOn w:val="Numatytasispastraiposriftas"/>
    <w:link w:val="Pagrindinistekstas"/>
    <w:uiPriority w:val="99"/>
    <w:rsid w:val="006207E5"/>
    <w:rPr>
      <w:rFonts w:ascii="Times New Roman" w:eastAsia="Times New Roman" w:hAnsi="Times New Roman" w:cs="Times New Roman"/>
      <w:szCs w:val="20"/>
    </w:rPr>
  </w:style>
  <w:style w:type="paragraph" w:customStyle="1" w:styleId="Text">
    <w:name w:val="Text"/>
    <w:basedOn w:val="prastasis"/>
    <w:uiPriority w:val="99"/>
    <w:rsid w:val="006207E5"/>
    <w:pPr>
      <w:spacing w:after="240" w:line="312" w:lineRule="atLeast"/>
    </w:pPr>
    <w:rPr>
      <w:rFonts w:ascii="Times New Roman" w:eastAsia="Times New Roman" w:hAnsi="Times New Roman" w:cs="Times New Roman"/>
      <w:sz w:val="24"/>
      <w:szCs w:val="20"/>
      <w:lang w:val="en-GB" w:eastAsia="lt-LT"/>
    </w:rPr>
  </w:style>
  <w:style w:type="paragraph" w:styleId="Dokumentoinaostekstas">
    <w:name w:val="endnote text"/>
    <w:basedOn w:val="prastasis"/>
    <w:link w:val="DokumentoinaostekstasDiagrama"/>
    <w:uiPriority w:val="99"/>
    <w:semiHidden/>
    <w:rsid w:val="006207E5"/>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6207E5"/>
    <w:rPr>
      <w:rFonts w:ascii="Times New Roman" w:eastAsia="Times New Roman" w:hAnsi="Times New Roman" w:cs="Times New Roman"/>
      <w:szCs w:val="20"/>
      <w:lang w:val="en-GB"/>
    </w:rPr>
  </w:style>
  <w:style w:type="paragraph" w:styleId="Porat">
    <w:name w:val="footer"/>
    <w:basedOn w:val="prastasis"/>
    <w:link w:val="PoratDiagrama"/>
    <w:uiPriority w:val="99"/>
    <w:rsid w:val="006207E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6207E5"/>
    <w:rPr>
      <w:rFonts w:ascii="Times New Roman" w:eastAsia="Times New Roman" w:hAnsi="Times New Roman" w:cs="Times New Roman"/>
      <w:sz w:val="24"/>
      <w:szCs w:val="24"/>
    </w:rPr>
  </w:style>
  <w:style w:type="character" w:styleId="Puslapionumeris">
    <w:name w:val="page number"/>
    <w:uiPriority w:val="99"/>
    <w:rsid w:val="006207E5"/>
    <w:rPr>
      <w:rFonts w:cs="Times New Roman"/>
    </w:rPr>
  </w:style>
  <w:style w:type="paragraph" w:styleId="Debesliotekstas">
    <w:name w:val="Balloon Text"/>
    <w:basedOn w:val="prastasis"/>
    <w:link w:val="DebesliotekstasDiagrama"/>
    <w:uiPriority w:val="99"/>
    <w:semiHidden/>
    <w:rsid w:val="006207E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6207E5"/>
    <w:rPr>
      <w:rFonts w:ascii="Tahoma" w:eastAsia="Times New Roman" w:hAnsi="Tahoma" w:cs="Tahoma"/>
      <w:sz w:val="16"/>
      <w:szCs w:val="16"/>
    </w:rPr>
  </w:style>
  <w:style w:type="character" w:styleId="Komentaronuoroda">
    <w:name w:val="annotation reference"/>
    <w:uiPriority w:val="99"/>
    <w:semiHidden/>
    <w:rsid w:val="006207E5"/>
    <w:rPr>
      <w:rFonts w:cs="Times New Roman"/>
      <w:sz w:val="16"/>
      <w:szCs w:val="16"/>
    </w:rPr>
  </w:style>
  <w:style w:type="paragraph" w:styleId="Komentarotekstas">
    <w:name w:val="annotation text"/>
    <w:basedOn w:val="prastasis"/>
    <w:link w:val="KomentarotekstasDiagrama"/>
    <w:uiPriority w:val="99"/>
    <w:semiHidden/>
    <w:rsid w:val="006207E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6207E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6207E5"/>
    <w:rPr>
      <w:b/>
      <w:bCs/>
    </w:rPr>
  </w:style>
  <w:style w:type="character" w:customStyle="1" w:styleId="KomentarotemaDiagrama">
    <w:name w:val="Komentaro tema Diagrama"/>
    <w:basedOn w:val="KomentarotekstasDiagrama"/>
    <w:link w:val="Komentarotema"/>
    <w:uiPriority w:val="99"/>
    <w:semiHidden/>
    <w:rsid w:val="006207E5"/>
    <w:rPr>
      <w:rFonts w:ascii="Times New Roman" w:eastAsia="Times New Roman" w:hAnsi="Times New Roman" w:cs="Times New Roman"/>
      <w:b/>
      <w:bCs/>
      <w:sz w:val="20"/>
      <w:szCs w:val="20"/>
    </w:rPr>
  </w:style>
  <w:style w:type="paragraph" w:styleId="Pagrindinistekstas2">
    <w:name w:val="Body Text 2"/>
    <w:basedOn w:val="prastasis"/>
    <w:link w:val="Pagrindinistekstas2Diagrama"/>
    <w:uiPriority w:val="99"/>
    <w:semiHidden/>
    <w:unhideWhenUsed/>
    <w:rsid w:val="009C56A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C56AF"/>
  </w:style>
  <w:style w:type="paragraph" w:customStyle="1" w:styleId="BTEMEASMCA">
    <w:name w:val="BT EMEA_SMCA"/>
    <w:basedOn w:val="prastasis"/>
    <w:link w:val="BTEMEASMCAChar"/>
    <w:autoRedefine/>
    <w:rsid w:val="009C56AF"/>
    <w:pPr>
      <w:spacing w:after="0" w:line="240" w:lineRule="auto"/>
    </w:pPr>
    <w:rPr>
      <w:rFonts w:ascii="Times New Roman" w:eastAsia="Times New Roman" w:hAnsi="Times New Roman" w:cs="Times New Roman"/>
    </w:rPr>
  </w:style>
  <w:style w:type="character" w:customStyle="1" w:styleId="BTEMEASMCAChar">
    <w:name w:val="BT EMEA_SMCA Char"/>
    <w:link w:val="BTEMEASMCA"/>
    <w:rsid w:val="009C56AF"/>
    <w:rPr>
      <w:rFonts w:ascii="Times New Roman" w:eastAsia="Times New Roman" w:hAnsi="Times New Roman" w:cs="Times New Roman"/>
    </w:rPr>
  </w:style>
  <w:style w:type="paragraph" w:styleId="Pataisymai">
    <w:name w:val="Revision"/>
    <w:hidden/>
    <w:uiPriority w:val="99"/>
    <w:semiHidden/>
    <w:rsid w:val="002B0AD1"/>
    <w:pPr>
      <w:spacing w:after="0" w:line="240" w:lineRule="auto"/>
    </w:pPr>
  </w:style>
  <w:style w:type="paragraph" w:styleId="Antrats">
    <w:name w:val="header"/>
    <w:basedOn w:val="prastasis"/>
    <w:link w:val="AntratsDiagrama"/>
    <w:uiPriority w:val="99"/>
    <w:unhideWhenUsed/>
    <w:rsid w:val="00F564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6461">
      <w:marLeft w:val="0"/>
      <w:marRight w:val="0"/>
      <w:marTop w:val="0"/>
      <w:marBottom w:val="0"/>
      <w:divBdr>
        <w:top w:val="none" w:sz="0" w:space="0" w:color="auto"/>
        <w:left w:val="none" w:sz="0" w:space="0" w:color="auto"/>
        <w:bottom w:val="none" w:sz="0" w:space="0" w:color="auto"/>
        <w:right w:val="none" w:sz="0" w:space="0" w:color="auto"/>
      </w:divBdr>
    </w:div>
    <w:div w:id="254246462">
      <w:marLeft w:val="0"/>
      <w:marRight w:val="0"/>
      <w:marTop w:val="0"/>
      <w:marBottom w:val="0"/>
      <w:divBdr>
        <w:top w:val="none" w:sz="0" w:space="0" w:color="auto"/>
        <w:left w:val="none" w:sz="0" w:space="0" w:color="auto"/>
        <w:bottom w:val="none" w:sz="0" w:space="0" w:color="auto"/>
        <w:right w:val="none" w:sz="0" w:space="0" w:color="auto"/>
      </w:divBdr>
    </w:div>
    <w:div w:id="254246463">
      <w:marLeft w:val="0"/>
      <w:marRight w:val="0"/>
      <w:marTop w:val="0"/>
      <w:marBottom w:val="0"/>
      <w:divBdr>
        <w:top w:val="none" w:sz="0" w:space="0" w:color="auto"/>
        <w:left w:val="none" w:sz="0" w:space="0" w:color="auto"/>
        <w:bottom w:val="none" w:sz="0" w:space="0" w:color="auto"/>
        <w:right w:val="none" w:sz="0" w:space="0" w:color="auto"/>
      </w:divBdr>
      <w:divsChild>
        <w:div w:id="254246471">
          <w:marLeft w:val="0"/>
          <w:marRight w:val="0"/>
          <w:marTop w:val="0"/>
          <w:marBottom w:val="0"/>
          <w:divBdr>
            <w:top w:val="none" w:sz="0" w:space="0" w:color="auto"/>
            <w:left w:val="none" w:sz="0" w:space="0" w:color="auto"/>
            <w:bottom w:val="none" w:sz="0" w:space="0" w:color="auto"/>
            <w:right w:val="none" w:sz="0" w:space="0" w:color="auto"/>
          </w:divBdr>
          <w:divsChild>
            <w:div w:id="254246466">
              <w:marLeft w:val="0"/>
              <w:marRight w:val="0"/>
              <w:marTop w:val="0"/>
              <w:marBottom w:val="0"/>
              <w:divBdr>
                <w:top w:val="none" w:sz="0" w:space="0" w:color="auto"/>
                <w:left w:val="none" w:sz="0" w:space="0" w:color="auto"/>
                <w:bottom w:val="none" w:sz="0" w:space="0" w:color="auto"/>
                <w:right w:val="none" w:sz="0" w:space="0" w:color="auto"/>
              </w:divBdr>
              <w:divsChild>
                <w:div w:id="254246467">
                  <w:marLeft w:val="0"/>
                  <w:marRight w:val="0"/>
                  <w:marTop w:val="0"/>
                  <w:marBottom w:val="0"/>
                  <w:divBdr>
                    <w:top w:val="none" w:sz="0" w:space="0" w:color="auto"/>
                    <w:left w:val="none" w:sz="0" w:space="0" w:color="auto"/>
                    <w:bottom w:val="none" w:sz="0" w:space="0" w:color="auto"/>
                    <w:right w:val="none" w:sz="0" w:space="0" w:color="auto"/>
                  </w:divBdr>
                  <w:divsChild>
                    <w:div w:id="254246470">
                      <w:marLeft w:val="0"/>
                      <w:marRight w:val="0"/>
                      <w:marTop w:val="0"/>
                      <w:marBottom w:val="0"/>
                      <w:divBdr>
                        <w:top w:val="none" w:sz="0" w:space="0" w:color="auto"/>
                        <w:left w:val="none" w:sz="0" w:space="0" w:color="auto"/>
                        <w:bottom w:val="none" w:sz="0" w:space="0" w:color="auto"/>
                        <w:right w:val="none" w:sz="0" w:space="0" w:color="auto"/>
                      </w:divBdr>
                      <w:divsChild>
                        <w:div w:id="254246469">
                          <w:marLeft w:val="0"/>
                          <w:marRight w:val="0"/>
                          <w:marTop w:val="0"/>
                          <w:marBottom w:val="0"/>
                          <w:divBdr>
                            <w:top w:val="none" w:sz="0" w:space="0" w:color="auto"/>
                            <w:left w:val="none" w:sz="0" w:space="0" w:color="auto"/>
                            <w:bottom w:val="none" w:sz="0" w:space="0" w:color="auto"/>
                            <w:right w:val="none" w:sz="0" w:space="0" w:color="auto"/>
                          </w:divBdr>
                          <w:divsChild>
                            <w:div w:id="254246468">
                              <w:marLeft w:val="0"/>
                              <w:marRight w:val="0"/>
                              <w:marTop w:val="0"/>
                              <w:marBottom w:val="0"/>
                              <w:divBdr>
                                <w:top w:val="none" w:sz="0" w:space="0" w:color="auto"/>
                                <w:left w:val="none" w:sz="0" w:space="0" w:color="auto"/>
                                <w:bottom w:val="none" w:sz="0" w:space="0" w:color="auto"/>
                                <w:right w:val="none" w:sz="0" w:space="0" w:color="auto"/>
                              </w:divBdr>
                              <w:divsChild>
                                <w:div w:id="254246458">
                                  <w:marLeft w:val="0"/>
                                  <w:marRight w:val="0"/>
                                  <w:marTop w:val="0"/>
                                  <w:marBottom w:val="0"/>
                                  <w:divBdr>
                                    <w:top w:val="none" w:sz="0" w:space="0" w:color="auto"/>
                                    <w:left w:val="none" w:sz="0" w:space="0" w:color="auto"/>
                                    <w:bottom w:val="none" w:sz="0" w:space="0" w:color="auto"/>
                                    <w:right w:val="none" w:sz="0" w:space="0" w:color="auto"/>
                                  </w:divBdr>
                                  <w:divsChild>
                                    <w:div w:id="254246472">
                                      <w:marLeft w:val="0"/>
                                      <w:marRight w:val="0"/>
                                      <w:marTop w:val="0"/>
                                      <w:marBottom w:val="0"/>
                                      <w:divBdr>
                                        <w:top w:val="none" w:sz="0" w:space="0" w:color="auto"/>
                                        <w:left w:val="none" w:sz="0" w:space="0" w:color="auto"/>
                                        <w:bottom w:val="none" w:sz="0" w:space="0" w:color="auto"/>
                                        <w:right w:val="none" w:sz="0" w:space="0" w:color="auto"/>
                                      </w:divBdr>
                                      <w:divsChild>
                                        <w:div w:id="254246465">
                                          <w:marLeft w:val="0"/>
                                          <w:marRight w:val="0"/>
                                          <w:marTop w:val="0"/>
                                          <w:marBottom w:val="0"/>
                                          <w:divBdr>
                                            <w:top w:val="none" w:sz="0" w:space="0" w:color="auto"/>
                                            <w:left w:val="none" w:sz="0" w:space="0" w:color="auto"/>
                                            <w:bottom w:val="none" w:sz="0" w:space="0" w:color="auto"/>
                                            <w:right w:val="none" w:sz="0" w:space="0" w:color="auto"/>
                                          </w:divBdr>
                                          <w:divsChild>
                                            <w:div w:id="254246460">
                                              <w:marLeft w:val="0"/>
                                              <w:marRight w:val="0"/>
                                              <w:marTop w:val="0"/>
                                              <w:marBottom w:val="0"/>
                                              <w:divBdr>
                                                <w:top w:val="single" w:sz="6" w:space="0" w:color="F5F5F5"/>
                                                <w:left w:val="single" w:sz="6" w:space="0" w:color="F5F5F5"/>
                                                <w:bottom w:val="single" w:sz="6" w:space="0" w:color="F5F5F5"/>
                                                <w:right w:val="single" w:sz="6" w:space="0" w:color="F5F5F5"/>
                                              </w:divBdr>
                                              <w:divsChild>
                                                <w:div w:id="254246459">
                                                  <w:marLeft w:val="0"/>
                                                  <w:marRight w:val="0"/>
                                                  <w:marTop w:val="0"/>
                                                  <w:marBottom w:val="0"/>
                                                  <w:divBdr>
                                                    <w:top w:val="none" w:sz="0" w:space="0" w:color="auto"/>
                                                    <w:left w:val="none" w:sz="0" w:space="0" w:color="auto"/>
                                                    <w:bottom w:val="none" w:sz="0" w:space="0" w:color="auto"/>
                                                    <w:right w:val="none" w:sz="0" w:space="0" w:color="auto"/>
                                                  </w:divBdr>
                                                  <w:divsChild>
                                                    <w:div w:id="2542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246473">
      <w:marLeft w:val="0"/>
      <w:marRight w:val="0"/>
      <w:marTop w:val="0"/>
      <w:marBottom w:val="0"/>
      <w:divBdr>
        <w:top w:val="none" w:sz="0" w:space="0" w:color="auto"/>
        <w:left w:val="none" w:sz="0" w:space="0" w:color="auto"/>
        <w:bottom w:val="none" w:sz="0" w:space="0" w:color="auto"/>
        <w:right w:val="none" w:sz="0" w:space="0" w:color="auto"/>
      </w:divBdr>
    </w:div>
    <w:div w:id="254246474">
      <w:marLeft w:val="0"/>
      <w:marRight w:val="0"/>
      <w:marTop w:val="0"/>
      <w:marBottom w:val="0"/>
      <w:divBdr>
        <w:top w:val="none" w:sz="0" w:space="0" w:color="auto"/>
        <w:left w:val="none" w:sz="0" w:space="0" w:color="auto"/>
        <w:bottom w:val="none" w:sz="0" w:space="0" w:color="auto"/>
        <w:right w:val="none" w:sz="0" w:space="0" w:color="auto"/>
      </w:divBdr>
    </w:div>
    <w:div w:id="485098212">
      <w:bodyDiv w:val="1"/>
      <w:marLeft w:val="0"/>
      <w:marRight w:val="0"/>
      <w:marTop w:val="0"/>
      <w:marBottom w:val="0"/>
      <w:divBdr>
        <w:top w:val="none" w:sz="0" w:space="0" w:color="auto"/>
        <w:left w:val="none" w:sz="0" w:space="0" w:color="auto"/>
        <w:bottom w:val="none" w:sz="0" w:space="0" w:color="auto"/>
        <w:right w:val="none" w:sz="0" w:space="0" w:color="auto"/>
      </w:divBdr>
      <w:divsChild>
        <w:div w:id="15039116">
          <w:marLeft w:val="0"/>
          <w:marRight w:val="0"/>
          <w:marTop w:val="0"/>
          <w:marBottom w:val="0"/>
          <w:divBdr>
            <w:top w:val="none" w:sz="0" w:space="0" w:color="auto"/>
            <w:left w:val="none" w:sz="0" w:space="0" w:color="auto"/>
            <w:bottom w:val="none" w:sz="0" w:space="0" w:color="auto"/>
            <w:right w:val="none" w:sz="0" w:space="0" w:color="auto"/>
          </w:divBdr>
        </w:div>
        <w:div w:id="2116827135">
          <w:marLeft w:val="0"/>
          <w:marRight w:val="0"/>
          <w:marTop w:val="0"/>
          <w:marBottom w:val="0"/>
          <w:divBdr>
            <w:top w:val="none" w:sz="0" w:space="0" w:color="auto"/>
            <w:left w:val="none" w:sz="0" w:space="0" w:color="auto"/>
            <w:bottom w:val="none" w:sz="0" w:space="0" w:color="auto"/>
            <w:right w:val="none" w:sz="0" w:space="0" w:color="auto"/>
          </w:divBdr>
        </w:div>
        <w:div w:id="1369137413">
          <w:marLeft w:val="0"/>
          <w:marRight w:val="0"/>
          <w:marTop w:val="0"/>
          <w:marBottom w:val="0"/>
          <w:divBdr>
            <w:top w:val="none" w:sz="0" w:space="0" w:color="auto"/>
            <w:left w:val="none" w:sz="0" w:space="0" w:color="auto"/>
            <w:bottom w:val="none" w:sz="0" w:space="0" w:color="auto"/>
            <w:right w:val="none" w:sz="0" w:space="0" w:color="auto"/>
          </w:divBdr>
        </w:div>
        <w:div w:id="854272466">
          <w:marLeft w:val="0"/>
          <w:marRight w:val="0"/>
          <w:marTop w:val="0"/>
          <w:marBottom w:val="0"/>
          <w:divBdr>
            <w:top w:val="none" w:sz="0" w:space="0" w:color="auto"/>
            <w:left w:val="none" w:sz="0" w:space="0" w:color="auto"/>
            <w:bottom w:val="none" w:sz="0" w:space="0" w:color="auto"/>
            <w:right w:val="none" w:sz="0" w:space="0" w:color="auto"/>
          </w:divBdr>
        </w:div>
        <w:div w:id="66343902">
          <w:marLeft w:val="0"/>
          <w:marRight w:val="0"/>
          <w:marTop w:val="0"/>
          <w:marBottom w:val="0"/>
          <w:divBdr>
            <w:top w:val="none" w:sz="0" w:space="0" w:color="auto"/>
            <w:left w:val="none" w:sz="0" w:space="0" w:color="auto"/>
            <w:bottom w:val="none" w:sz="0" w:space="0" w:color="auto"/>
            <w:right w:val="none" w:sz="0" w:space="0" w:color="auto"/>
          </w:divBdr>
        </w:div>
        <w:div w:id="405877868">
          <w:marLeft w:val="0"/>
          <w:marRight w:val="0"/>
          <w:marTop w:val="0"/>
          <w:marBottom w:val="0"/>
          <w:divBdr>
            <w:top w:val="none" w:sz="0" w:space="0" w:color="auto"/>
            <w:left w:val="none" w:sz="0" w:space="0" w:color="auto"/>
            <w:bottom w:val="none" w:sz="0" w:space="0" w:color="auto"/>
            <w:right w:val="none" w:sz="0" w:space="0" w:color="auto"/>
          </w:divBdr>
        </w:div>
        <w:div w:id="728453978">
          <w:marLeft w:val="0"/>
          <w:marRight w:val="0"/>
          <w:marTop w:val="0"/>
          <w:marBottom w:val="0"/>
          <w:divBdr>
            <w:top w:val="none" w:sz="0" w:space="0" w:color="auto"/>
            <w:left w:val="none" w:sz="0" w:space="0" w:color="auto"/>
            <w:bottom w:val="none" w:sz="0" w:space="0" w:color="auto"/>
            <w:right w:val="none" w:sz="0" w:space="0" w:color="auto"/>
          </w:divBdr>
        </w:div>
        <w:div w:id="1216309363">
          <w:marLeft w:val="0"/>
          <w:marRight w:val="0"/>
          <w:marTop w:val="0"/>
          <w:marBottom w:val="0"/>
          <w:divBdr>
            <w:top w:val="none" w:sz="0" w:space="0" w:color="auto"/>
            <w:left w:val="none" w:sz="0" w:space="0" w:color="auto"/>
            <w:bottom w:val="none" w:sz="0" w:space="0" w:color="auto"/>
            <w:right w:val="none" w:sz="0" w:space="0" w:color="auto"/>
          </w:divBdr>
        </w:div>
        <w:div w:id="81449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3D22-F83D-42BF-A36C-07587FE6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27359</Words>
  <Characters>15595</Characters>
  <Application>Microsoft Office Word</Application>
  <DocSecurity>8</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3</cp:revision>
  <dcterms:created xsi:type="dcterms:W3CDTF">2016-08-16T07:48:00Z</dcterms:created>
  <dcterms:modified xsi:type="dcterms:W3CDTF">2016-08-16T07:49:00Z</dcterms:modified>
</cp:coreProperties>
</file>