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2C" w:rsidRPr="0047338E" w:rsidRDefault="002F362C" w:rsidP="002F362C">
      <w:pPr>
        <w:keepNext/>
        <w:tabs>
          <w:tab w:val="left" w:pos="567"/>
        </w:tabs>
        <w:spacing w:after="0" w:line="240" w:lineRule="auto"/>
        <w:jc w:val="center"/>
        <w:outlineLvl w:val="1"/>
        <w:rPr>
          <w:rFonts w:ascii="Times New Roman" w:eastAsia="Times New Roman" w:hAnsi="Times New Roman" w:cs="Times New Roman"/>
          <w:b/>
        </w:rPr>
      </w:pPr>
      <w:r w:rsidRPr="0047338E">
        <w:rPr>
          <w:rFonts w:ascii="Times New Roman" w:eastAsia="Times New Roman" w:hAnsi="Times New Roman" w:cs="Times New Roman"/>
          <w:b/>
          <w:bCs/>
          <w:iCs/>
          <w:snapToGrid w:val="0"/>
        </w:rPr>
        <w:t>Pakuotės lapelis:</w:t>
      </w:r>
      <w:r w:rsidRPr="0047338E">
        <w:rPr>
          <w:rFonts w:ascii="Times New Roman" w:eastAsia="Times New Roman" w:hAnsi="Times New Roman" w:cs="Times New Roman"/>
          <w:b/>
          <w:snapToGrid w:val="0"/>
        </w:rPr>
        <w:t xml:space="preserve"> </w:t>
      </w:r>
      <w:r w:rsidRPr="0047338E">
        <w:rPr>
          <w:rFonts w:ascii="Times New Roman" w:eastAsia="Times New Roman" w:hAnsi="Times New Roman" w:cs="Times New Roman"/>
          <w:b/>
          <w:bCs/>
          <w:iCs/>
          <w:snapToGrid w:val="0"/>
        </w:rPr>
        <w:t>informacija vartotojui</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jc w:val="center"/>
        <w:rPr>
          <w:rFonts w:ascii="Times New Roman" w:eastAsia="SimSun" w:hAnsi="Times New Roman" w:cs="Times New Roman"/>
          <w:b/>
          <w:color w:val="000000"/>
        </w:rPr>
      </w:pPr>
      <w:proofErr w:type="spellStart"/>
      <w:r w:rsidRPr="0047338E">
        <w:rPr>
          <w:rFonts w:ascii="Times New Roman" w:eastAsia="SimSun" w:hAnsi="Times New Roman" w:cs="Times New Roman"/>
          <w:b/>
          <w:color w:val="000000"/>
        </w:rPr>
        <w:t>Letrozole</w:t>
      </w:r>
      <w:proofErr w:type="spellEnd"/>
      <w:r w:rsidRPr="0047338E">
        <w:rPr>
          <w:rFonts w:ascii="Times New Roman" w:eastAsia="SimSun" w:hAnsi="Times New Roman" w:cs="Times New Roman"/>
          <w:b/>
          <w:color w:val="000000"/>
        </w:rPr>
        <w:t xml:space="preserve"> </w:t>
      </w:r>
      <w:proofErr w:type="spellStart"/>
      <w:r w:rsidRPr="0047338E">
        <w:rPr>
          <w:rFonts w:ascii="Times New Roman" w:eastAsia="SimSun" w:hAnsi="Times New Roman" w:cs="Times New Roman"/>
          <w:b/>
          <w:color w:val="000000"/>
        </w:rPr>
        <w:t>Accord</w:t>
      </w:r>
      <w:proofErr w:type="spellEnd"/>
      <w:r w:rsidRPr="0047338E">
        <w:rPr>
          <w:rFonts w:ascii="Times New Roman" w:eastAsia="SimSun" w:hAnsi="Times New Roman" w:cs="Times New Roman"/>
          <w:b/>
          <w:color w:val="000000"/>
        </w:rPr>
        <w:t xml:space="preserve"> 2,5 mg plėvele dengtos tabletės</w:t>
      </w:r>
    </w:p>
    <w:p w:rsidR="002F362C" w:rsidRPr="0047338E" w:rsidRDefault="002F362C" w:rsidP="002F362C">
      <w:pPr>
        <w:spacing w:after="0" w:line="240" w:lineRule="auto"/>
        <w:jc w:val="center"/>
        <w:rPr>
          <w:rFonts w:ascii="Times New Roman" w:eastAsia="SimSun" w:hAnsi="Times New Roman" w:cs="Times New Roman"/>
          <w:color w:val="000000"/>
        </w:rPr>
      </w:pPr>
      <w:proofErr w:type="spellStart"/>
      <w:r>
        <w:rPr>
          <w:rFonts w:ascii="Times New Roman" w:eastAsia="SimSun" w:hAnsi="Times New Roman" w:cs="Times New Roman"/>
          <w:color w:val="000000"/>
        </w:rPr>
        <w:t>l</w:t>
      </w:r>
      <w:r w:rsidRPr="0047338E">
        <w:rPr>
          <w:rFonts w:ascii="Times New Roman" w:eastAsia="SimSun" w:hAnsi="Times New Roman" w:cs="Times New Roman"/>
          <w:color w:val="000000"/>
        </w:rPr>
        <w:t>etrozolas</w:t>
      </w:r>
      <w:proofErr w:type="spellEnd"/>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tabs>
          <w:tab w:val="left" w:pos="567"/>
        </w:tabs>
        <w:spacing w:after="0" w:line="240" w:lineRule="auto"/>
        <w:rPr>
          <w:rFonts w:ascii="Times New Roman" w:eastAsia="SimSun" w:hAnsi="Times New Roman" w:cs="Times New Roman"/>
          <w:b/>
          <w:color w:val="000000"/>
        </w:rPr>
      </w:pPr>
      <w:r w:rsidRPr="0047338E">
        <w:rPr>
          <w:rFonts w:ascii="Times New Roman" w:eastAsia="SimSun" w:hAnsi="Times New Roman" w:cs="Times New Roman"/>
          <w:b/>
          <w:color w:val="000000"/>
        </w:rPr>
        <w:t>Atidžiai perskaitykite visą šį lapelį, prieš pradėdami vartoti vaistą, nes jame pateikiama Jums svarbi informacija.</w:t>
      </w:r>
    </w:p>
    <w:p w:rsidR="002F362C" w:rsidRPr="0047338E" w:rsidRDefault="002F362C" w:rsidP="002F362C">
      <w:pPr>
        <w:tabs>
          <w:tab w:val="num" w:pos="0"/>
          <w:tab w:val="left" w:pos="567"/>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w:t>
      </w:r>
      <w:r w:rsidRPr="0047338E">
        <w:rPr>
          <w:rFonts w:ascii="Times New Roman" w:eastAsia="SimSun" w:hAnsi="Times New Roman" w:cs="Times New Roman"/>
          <w:color w:val="000000"/>
        </w:rPr>
        <w:tab/>
        <w:t>Neišmeskite šio lapelio, nes vėl gali prireikti jį perskaityti.</w:t>
      </w:r>
    </w:p>
    <w:p w:rsidR="002F362C" w:rsidRPr="0047338E" w:rsidRDefault="002F362C" w:rsidP="002F362C">
      <w:pPr>
        <w:tabs>
          <w:tab w:val="num" w:pos="0"/>
          <w:tab w:val="left" w:pos="567"/>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w:t>
      </w:r>
      <w:r w:rsidRPr="0047338E">
        <w:rPr>
          <w:rFonts w:ascii="Times New Roman" w:eastAsia="SimSun" w:hAnsi="Times New Roman" w:cs="Times New Roman"/>
          <w:color w:val="000000"/>
        </w:rPr>
        <w:tab/>
        <w:t>Jeigu kiltų daugiau klausimų, kreipkitės į gydytoją, vaistininką</w:t>
      </w:r>
      <w:r w:rsidRPr="0047338E">
        <w:rPr>
          <w:rFonts w:ascii="Times New Roman" w:eastAsia="Times New Roman" w:hAnsi="Times New Roman" w:cs="Times New Roman"/>
          <w:snapToGrid w:val="0"/>
        </w:rPr>
        <w:t xml:space="preserve"> </w:t>
      </w:r>
      <w:r w:rsidRPr="0047338E">
        <w:rPr>
          <w:rFonts w:ascii="Times New Roman" w:eastAsia="SimSun" w:hAnsi="Times New Roman" w:cs="Times New Roman"/>
          <w:color w:val="000000"/>
        </w:rPr>
        <w:t>arba slaugytoją.</w:t>
      </w:r>
    </w:p>
    <w:p w:rsidR="002F362C" w:rsidRPr="0047338E" w:rsidRDefault="002F362C" w:rsidP="002F362C">
      <w:pPr>
        <w:tabs>
          <w:tab w:val="num" w:pos="0"/>
          <w:tab w:val="left" w:pos="567"/>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w:t>
      </w:r>
      <w:r w:rsidRPr="0047338E">
        <w:rPr>
          <w:rFonts w:ascii="Times New Roman" w:eastAsia="SimSun" w:hAnsi="Times New Roman" w:cs="Times New Roman"/>
          <w:color w:val="000000"/>
        </w:rPr>
        <w:tab/>
        <w:t>Šis vaistas skirtas tik Jums, todėl kitiems žmonėms jo duoti negalima. Vaistas gali jiems pakenkti (net tiems, kurių ligos požymiai yra tokie patys kaip Jūsų).</w:t>
      </w:r>
    </w:p>
    <w:p w:rsidR="002F362C" w:rsidRPr="0047338E" w:rsidRDefault="002F362C" w:rsidP="002F362C">
      <w:pPr>
        <w:tabs>
          <w:tab w:val="num" w:pos="0"/>
          <w:tab w:val="left" w:pos="567"/>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w:t>
      </w:r>
      <w:r w:rsidRPr="0047338E">
        <w:rPr>
          <w:rFonts w:ascii="Times New Roman" w:eastAsia="SimSun" w:hAnsi="Times New Roman" w:cs="Times New Roman"/>
          <w:color w:val="000000"/>
        </w:rPr>
        <w:tab/>
        <w:t>Jeigu pasireiškė šalutinis poveikis (net jeigu jis šiame lapelyje nenurodytas), kreipkitės į gydytoją, vaistininką</w:t>
      </w:r>
      <w:r w:rsidRPr="0047338E">
        <w:rPr>
          <w:rFonts w:ascii="Times New Roman" w:eastAsia="Times New Roman" w:hAnsi="Times New Roman" w:cs="Times New Roman"/>
          <w:snapToGrid w:val="0"/>
        </w:rPr>
        <w:t xml:space="preserve"> </w:t>
      </w:r>
      <w:r w:rsidRPr="0047338E">
        <w:rPr>
          <w:rFonts w:ascii="Times New Roman" w:eastAsia="SimSun" w:hAnsi="Times New Roman" w:cs="Times New Roman"/>
          <w:color w:val="000000"/>
        </w:rPr>
        <w:t>arba slaugytoją. Žr. 4 skyrių.</w:t>
      </w:r>
    </w:p>
    <w:p w:rsidR="002F362C" w:rsidRPr="0047338E" w:rsidRDefault="002F362C" w:rsidP="002F362C">
      <w:pPr>
        <w:tabs>
          <w:tab w:val="left" w:pos="567"/>
        </w:tabs>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60" w:lineRule="exact"/>
        <w:jc w:val="both"/>
        <w:outlineLvl w:val="3"/>
        <w:rPr>
          <w:rFonts w:ascii="Times New Roman" w:eastAsia="Times New Roman" w:hAnsi="Times New Roman" w:cs="Times New Roman"/>
          <w:b/>
          <w:bCs/>
          <w:snapToGrid w:val="0"/>
        </w:rPr>
      </w:pPr>
      <w:r w:rsidRPr="0047338E">
        <w:rPr>
          <w:rFonts w:ascii="Times New Roman" w:eastAsia="Times New Roman" w:hAnsi="Times New Roman" w:cs="Times New Roman"/>
          <w:b/>
        </w:rPr>
        <w:t xml:space="preserve">Apie ką </w:t>
      </w:r>
      <w:r w:rsidRPr="0047338E">
        <w:rPr>
          <w:rFonts w:ascii="Times New Roman" w:eastAsia="Times New Roman" w:hAnsi="Times New Roman" w:cs="Times New Roman"/>
          <w:b/>
          <w:bCs/>
          <w:snapToGrid w:val="0"/>
        </w:rPr>
        <w:t>rašoma</w:t>
      </w:r>
      <w:r w:rsidRPr="0047338E">
        <w:rPr>
          <w:rFonts w:ascii="Times New Roman" w:eastAsia="Times New Roman" w:hAnsi="Times New Roman" w:cs="Times New Roman"/>
          <w:b/>
        </w:rPr>
        <w:t xml:space="preserve"> šiame lapelyje</w:t>
      </w:r>
      <w:r w:rsidRPr="0047338E">
        <w:rPr>
          <w:rFonts w:ascii="Times New Roman" w:eastAsia="Times New Roman" w:hAnsi="Times New Roman" w:cs="Times New Roman"/>
          <w:b/>
          <w:bCs/>
          <w:snapToGrid w:val="0"/>
        </w:rPr>
        <w:t>?</w:t>
      </w:r>
    </w:p>
    <w:p w:rsidR="002F362C" w:rsidRPr="0047338E" w:rsidRDefault="002F362C" w:rsidP="002F362C">
      <w:pPr>
        <w:keepNext/>
        <w:tabs>
          <w:tab w:val="left" w:pos="567"/>
        </w:tabs>
        <w:spacing w:after="0" w:line="260" w:lineRule="exact"/>
        <w:jc w:val="both"/>
        <w:outlineLvl w:val="3"/>
        <w:rPr>
          <w:rFonts w:ascii="Times New Roman" w:eastAsia="Times New Roman" w:hAnsi="Times New Roman" w:cs="Times New Roman"/>
          <w:b/>
        </w:rPr>
      </w:pPr>
    </w:p>
    <w:p w:rsidR="002F362C" w:rsidRPr="0047338E" w:rsidRDefault="002F362C" w:rsidP="002F362C">
      <w:pPr>
        <w:tabs>
          <w:tab w:val="left" w:pos="567"/>
        </w:tabs>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1.</w:t>
      </w:r>
      <w:r w:rsidRPr="0047338E">
        <w:rPr>
          <w:rFonts w:ascii="Times New Roman" w:eastAsia="SimSun" w:hAnsi="Times New Roman" w:cs="Times New Roman"/>
          <w:color w:val="000000"/>
        </w:rPr>
        <w:tab/>
        <w:t xml:space="preserve">Kas yra </w:t>
      </w: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ir kam jis vartojamas</w:t>
      </w:r>
    </w:p>
    <w:p w:rsidR="002F362C" w:rsidRPr="0047338E" w:rsidRDefault="002F362C" w:rsidP="002F362C">
      <w:pPr>
        <w:tabs>
          <w:tab w:val="left" w:pos="567"/>
        </w:tabs>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2.</w:t>
      </w:r>
      <w:r w:rsidRPr="0047338E">
        <w:rPr>
          <w:rFonts w:ascii="Times New Roman" w:eastAsia="SimSun" w:hAnsi="Times New Roman" w:cs="Times New Roman"/>
          <w:color w:val="000000"/>
        </w:rPr>
        <w:tab/>
        <w:t xml:space="preserve">Kas žinotina prieš vartojant </w:t>
      </w: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p>
    <w:p w:rsidR="002F362C" w:rsidRPr="0047338E" w:rsidRDefault="002F362C" w:rsidP="002F362C">
      <w:pPr>
        <w:tabs>
          <w:tab w:val="left" w:pos="567"/>
        </w:tabs>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3.</w:t>
      </w:r>
      <w:r w:rsidRPr="0047338E">
        <w:rPr>
          <w:rFonts w:ascii="Times New Roman" w:eastAsia="SimSun" w:hAnsi="Times New Roman" w:cs="Times New Roman"/>
          <w:color w:val="000000"/>
        </w:rPr>
        <w:tab/>
        <w:t xml:space="preserve">Kaip vartoti </w:t>
      </w: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p>
    <w:p w:rsidR="002F362C" w:rsidRPr="0047338E" w:rsidRDefault="002F362C" w:rsidP="002F362C">
      <w:pPr>
        <w:tabs>
          <w:tab w:val="left" w:pos="567"/>
        </w:tabs>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4.</w:t>
      </w:r>
      <w:r w:rsidRPr="0047338E">
        <w:rPr>
          <w:rFonts w:ascii="Times New Roman" w:eastAsia="SimSun" w:hAnsi="Times New Roman" w:cs="Times New Roman"/>
          <w:color w:val="000000"/>
        </w:rPr>
        <w:tab/>
        <w:t>Galimas šalutinis poveikis</w:t>
      </w:r>
    </w:p>
    <w:p w:rsidR="002F362C" w:rsidRPr="0047338E" w:rsidRDefault="002F362C" w:rsidP="002F362C">
      <w:pPr>
        <w:tabs>
          <w:tab w:val="left" w:pos="567"/>
        </w:tabs>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5.</w:t>
      </w:r>
      <w:r w:rsidRPr="0047338E">
        <w:rPr>
          <w:rFonts w:ascii="Times New Roman" w:eastAsia="SimSun" w:hAnsi="Times New Roman" w:cs="Times New Roman"/>
          <w:color w:val="000000"/>
        </w:rPr>
        <w:tab/>
        <w:t xml:space="preserve">Kaip laikyti </w:t>
      </w: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p>
    <w:p w:rsidR="002F362C" w:rsidRPr="0047338E" w:rsidRDefault="002F362C" w:rsidP="002F362C">
      <w:pPr>
        <w:tabs>
          <w:tab w:val="left" w:pos="567"/>
        </w:tabs>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6.</w:t>
      </w:r>
      <w:r w:rsidRPr="0047338E">
        <w:rPr>
          <w:rFonts w:ascii="Times New Roman" w:eastAsia="SimSun" w:hAnsi="Times New Roman" w:cs="Times New Roman"/>
          <w:color w:val="000000"/>
        </w:rPr>
        <w:tab/>
        <w:t>Pakuotės turinys ir kita informacija</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bookmarkStart w:id="0" w:name="_Toc129243139"/>
      <w:bookmarkStart w:id="1" w:name="_Toc129243264"/>
      <w:r w:rsidRPr="0047338E">
        <w:rPr>
          <w:rFonts w:ascii="Times New Roman" w:eastAsia="Times New Roman" w:hAnsi="Times New Roman" w:cs="Times New Roman"/>
          <w:b/>
        </w:rPr>
        <w:t>1.</w:t>
      </w:r>
      <w:r w:rsidRPr="0047338E">
        <w:rPr>
          <w:rFonts w:ascii="Times New Roman" w:eastAsia="Times New Roman" w:hAnsi="Times New Roman" w:cs="Times New Roman"/>
          <w:b/>
        </w:rPr>
        <w:tab/>
        <w:t xml:space="preserve">Kas yra </w:t>
      </w:r>
      <w:proofErr w:type="spellStart"/>
      <w:r w:rsidRPr="0047338E">
        <w:rPr>
          <w:rFonts w:ascii="Times New Roman" w:eastAsia="Times New Roman" w:hAnsi="Times New Roman" w:cs="Times New Roman"/>
          <w:b/>
        </w:rPr>
        <w:t>Letrozole</w:t>
      </w:r>
      <w:proofErr w:type="spellEnd"/>
      <w:r w:rsidRPr="0047338E">
        <w:rPr>
          <w:rFonts w:ascii="Times New Roman" w:eastAsia="Times New Roman" w:hAnsi="Times New Roman" w:cs="Times New Roman"/>
          <w:b/>
        </w:rPr>
        <w:t xml:space="preserve"> </w:t>
      </w:r>
      <w:proofErr w:type="spellStart"/>
      <w:r w:rsidRPr="0047338E">
        <w:rPr>
          <w:rFonts w:ascii="Times New Roman" w:eastAsia="Times New Roman" w:hAnsi="Times New Roman" w:cs="Times New Roman"/>
          <w:b/>
        </w:rPr>
        <w:t>Accord</w:t>
      </w:r>
      <w:proofErr w:type="spellEnd"/>
      <w:r w:rsidRPr="0047338E">
        <w:rPr>
          <w:rFonts w:ascii="Times New Roman" w:eastAsia="Times New Roman" w:hAnsi="Times New Roman" w:cs="Times New Roman"/>
          <w:b/>
        </w:rPr>
        <w:t xml:space="preserve"> ir kam jis vartojamas</w:t>
      </w:r>
    </w:p>
    <w:bookmarkEnd w:id="0"/>
    <w:bookmarkEnd w:id="1"/>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 xml:space="preserve">Kas yra </w:t>
      </w:r>
      <w:proofErr w:type="spellStart"/>
      <w:r w:rsidRPr="0047338E">
        <w:rPr>
          <w:rFonts w:ascii="Times New Roman" w:eastAsia="Times New Roman" w:hAnsi="Times New Roman" w:cs="Times New Roman"/>
          <w:b/>
        </w:rPr>
        <w:t>Letrozole</w:t>
      </w:r>
      <w:proofErr w:type="spellEnd"/>
      <w:r w:rsidRPr="0047338E">
        <w:rPr>
          <w:rFonts w:ascii="Times New Roman" w:eastAsia="Times New Roman" w:hAnsi="Times New Roman" w:cs="Times New Roman"/>
          <w:b/>
        </w:rPr>
        <w:t xml:space="preserve"> </w:t>
      </w:r>
      <w:proofErr w:type="spellStart"/>
      <w:r w:rsidRPr="0047338E">
        <w:rPr>
          <w:rFonts w:ascii="Times New Roman" w:eastAsia="Times New Roman" w:hAnsi="Times New Roman" w:cs="Times New Roman"/>
          <w:b/>
        </w:rPr>
        <w:t>Accord</w:t>
      </w:r>
      <w:proofErr w:type="spellEnd"/>
      <w:r w:rsidRPr="0047338E">
        <w:rPr>
          <w:rFonts w:ascii="Times New Roman" w:eastAsia="Times New Roman" w:hAnsi="Times New Roman" w:cs="Times New Roman"/>
          <w:b/>
        </w:rPr>
        <w:t xml:space="preserve"> ir kaip jis veikia</w:t>
      </w:r>
    </w:p>
    <w:p w:rsidR="002F362C" w:rsidRPr="0047338E" w:rsidRDefault="002F362C" w:rsidP="002F362C">
      <w:pPr>
        <w:spacing w:after="0" w:line="240" w:lineRule="auto"/>
        <w:rPr>
          <w:rFonts w:ascii="Times New Roman" w:eastAsia="SimSun" w:hAnsi="Times New Roman" w:cs="Times New Roman"/>
          <w:color w:val="000000"/>
        </w:rPr>
      </w:pP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sudėtyje yra veikliosios medžiagos, vadinamos </w:t>
      </w:r>
      <w:proofErr w:type="spellStart"/>
      <w:r w:rsidRPr="0047338E">
        <w:rPr>
          <w:rFonts w:ascii="Times New Roman" w:eastAsia="SimSun" w:hAnsi="Times New Roman" w:cs="Times New Roman"/>
          <w:color w:val="000000"/>
        </w:rPr>
        <w:t>letrozolu</w:t>
      </w:r>
      <w:proofErr w:type="spellEnd"/>
      <w:r w:rsidRPr="0047338E">
        <w:rPr>
          <w:rFonts w:ascii="Times New Roman" w:eastAsia="SimSun" w:hAnsi="Times New Roman" w:cs="Times New Roman"/>
          <w:color w:val="000000"/>
        </w:rPr>
        <w:t xml:space="preserve">. Jis priklauso vaistų, vadinamų </w:t>
      </w:r>
      <w:proofErr w:type="spellStart"/>
      <w:r w:rsidRPr="0047338E">
        <w:rPr>
          <w:rFonts w:ascii="Times New Roman" w:eastAsia="SimSun" w:hAnsi="Times New Roman" w:cs="Times New Roman"/>
          <w:color w:val="000000"/>
        </w:rPr>
        <w:t>aromatazės</w:t>
      </w:r>
      <w:proofErr w:type="spellEnd"/>
      <w:r w:rsidRPr="0047338E">
        <w:rPr>
          <w:rFonts w:ascii="Times New Roman" w:eastAsia="SimSun" w:hAnsi="Times New Roman" w:cs="Times New Roman"/>
          <w:color w:val="000000"/>
        </w:rPr>
        <w:t xml:space="preserve"> inhibitoriais, grupei. Šio vaisto vartojama hormoniniam (endokrininiam) krūties vėžio gydymui. Krūties vėžio augimą dažnai skatina estrogenai (moteriškieji lytiniai hormonai). </w:t>
      </w: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sumažina estrogenų kiekį, nes blokuoja fermentą (</w:t>
      </w:r>
      <w:proofErr w:type="spellStart"/>
      <w:r w:rsidRPr="0047338E">
        <w:rPr>
          <w:rFonts w:ascii="Times New Roman" w:eastAsia="SimSun" w:hAnsi="Times New Roman" w:cs="Times New Roman"/>
          <w:color w:val="000000"/>
        </w:rPr>
        <w:t>aromatazę</w:t>
      </w:r>
      <w:proofErr w:type="spellEnd"/>
      <w:r w:rsidRPr="0047338E">
        <w:rPr>
          <w:rFonts w:ascii="Times New Roman" w:eastAsia="SimSun" w:hAnsi="Times New Roman" w:cs="Times New Roman"/>
          <w:color w:val="000000"/>
        </w:rPr>
        <w:t xml:space="preserve">), dalyvaujantį susidarant estrogenams, todėl gali būti sustabdytas krūties vėžio augimas, kuriam būtini estrogenai. Todėl naviko ląstelių augimas ir (arba) plitimas į kitas organizmo sritis sulėtėja ar sustoja. </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 xml:space="preserve">Kam </w:t>
      </w:r>
      <w:proofErr w:type="spellStart"/>
      <w:r w:rsidRPr="0047338E">
        <w:rPr>
          <w:rFonts w:ascii="Times New Roman" w:eastAsia="Times New Roman" w:hAnsi="Times New Roman" w:cs="Times New Roman"/>
          <w:b/>
        </w:rPr>
        <w:t>Letrozole</w:t>
      </w:r>
      <w:proofErr w:type="spellEnd"/>
      <w:r w:rsidRPr="0047338E">
        <w:rPr>
          <w:rFonts w:ascii="Times New Roman" w:eastAsia="Times New Roman" w:hAnsi="Times New Roman" w:cs="Times New Roman"/>
          <w:b/>
        </w:rPr>
        <w:t xml:space="preserve"> </w:t>
      </w:r>
      <w:proofErr w:type="spellStart"/>
      <w:r w:rsidRPr="0047338E">
        <w:rPr>
          <w:rFonts w:ascii="Times New Roman" w:eastAsia="Times New Roman" w:hAnsi="Times New Roman" w:cs="Times New Roman"/>
          <w:b/>
        </w:rPr>
        <w:t>Accord</w:t>
      </w:r>
      <w:proofErr w:type="spellEnd"/>
      <w:r w:rsidRPr="0047338E">
        <w:rPr>
          <w:rFonts w:ascii="Times New Roman" w:eastAsia="Times New Roman" w:hAnsi="Times New Roman" w:cs="Times New Roman"/>
          <w:b/>
        </w:rPr>
        <w:t xml:space="preserve"> vartojamas</w:t>
      </w:r>
    </w:p>
    <w:p w:rsidR="002F362C" w:rsidRPr="0047338E" w:rsidRDefault="002F362C" w:rsidP="002F362C">
      <w:pPr>
        <w:spacing w:after="0" w:line="240" w:lineRule="auto"/>
        <w:rPr>
          <w:rFonts w:ascii="Times New Roman" w:eastAsia="SimSun" w:hAnsi="Times New Roman" w:cs="Times New Roman"/>
          <w:color w:val="000000"/>
        </w:rPr>
      </w:pP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vartojamas krūties vėžiui gydyti moterims, kurios yra po menopauzės, t. y. kurioms nutrūko menstruacijos.</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Šio vaisto vartojama siekiant neleisti vėžiui atsinaujinti. Jo galima vartoti pirmiausia pasirenkamam gydymui prieš operacinį krūties vėžio gydymą, jei nedelsiamos operacijos atlikti negalima, arba pirmiausia pasirinktinam gydymui po krūties vėžio operacijos ar praėjus penkeriems gydymo </w:t>
      </w:r>
      <w:proofErr w:type="spellStart"/>
      <w:r w:rsidRPr="0047338E">
        <w:rPr>
          <w:rFonts w:ascii="Times New Roman" w:eastAsia="SimSun" w:hAnsi="Times New Roman" w:cs="Times New Roman"/>
          <w:color w:val="000000"/>
        </w:rPr>
        <w:t>tamoksifenu</w:t>
      </w:r>
      <w:proofErr w:type="spellEnd"/>
      <w:r w:rsidRPr="0047338E">
        <w:rPr>
          <w:rFonts w:ascii="Times New Roman" w:eastAsia="SimSun" w:hAnsi="Times New Roman" w:cs="Times New Roman"/>
          <w:color w:val="000000"/>
        </w:rPr>
        <w:t xml:space="preserve"> metams. Be to, </w:t>
      </w: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vartojamas siekiant neleisti navikui plisti į kitas organizmo sritis, jei yra progresavęs krūties vėžys.</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Jei kiltų klausimų apie tai, kaip </w:t>
      </w: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veikia ar kodėl šio vaisto Jums skirta, kreipkitės į gydytoją.</w:t>
      </w:r>
      <w:r w:rsidRPr="0047338E" w:rsidDel="002E4385">
        <w:rPr>
          <w:rFonts w:ascii="Times New Roman" w:eastAsia="SimSun" w:hAnsi="Times New Roman" w:cs="Times New Roman"/>
          <w:color w:val="000000"/>
        </w:rPr>
        <w:t xml:space="preserve"> </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bookmarkStart w:id="2" w:name="_Toc129243140"/>
      <w:bookmarkStart w:id="3" w:name="_Toc129243265"/>
      <w:r w:rsidRPr="0047338E">
        <w:rPr>
          <w:rFonts w:ascii="Times New Roman" w:eastAsia="Times New Roman" w:hAnsi="Times New Roman" w:cs="Times New Roman"/>
          <w:b/>
        </w:rPr>
        <w:t>2.</w:t>
      </w:r>
      <w:r w:rsidRPr="0047338E">
        <w:rPr>
          <w:rFonts w:ascii="Times New Roman" w:eastAsia="Times New Roman" w:hAnsi="Times New Roman" w:cs="Times New Roman"/>
          <w:b/>
        </w:rPr>
        <w:tab/>
        <w:t xml:space="preserve">Kas žinotina prieš vartojant </w:t>
      </w:r>
      <w:proofErr w:type="spellStart"/>
      <w:r w:rsidRPr="0047338E">
        <w:rPr>
          <w:rFonts w:ascii="Times New Roman" w:eastAsia="Times New Roman" w:hAnsi="Times New Roman" w:cs="Times New Roman"/>
          <w:b/>
        </w:rPr>
        <w:t>Letrozole</w:t>
      </w:r>
      <w:proofErr w:type="spellEnd"/>
      <w:r w:rsidRPr="0047338E">
        <w:rPr>
          <w:rFonts w:ascii="Times New Roman" w:eastAsia="Times New Roman" w:hAnsi="Times New Roman" w:cs="Times New Roman"/>
          <w:b/>
        </w:rPr>
        <w:t xml:space="preserve"> </w:t>
      </w:r>
      <w:proofErr w:type="spellStart"/>
      <w:r w:rsidRPr="0047338E">
        <w:rPr>
          <w:rFonts w:ascii="Times New Roman" w:eastAsia="Times New Roman" w:hAnsi="Times New Roman" w:cs="Times New Roman"/>
          <w:b/>
        </w:rPr>
        <w:t>Accord</w:t>
      </w:r>
      <w:proofErr w:type="spellEnd"/>
    </w:p>
    <w:bookmarkEnd w:id="2"/>
    <w:bookmarkEnd w:id="3"/>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Griežtai laikykitės gydytojo nurodymų. Jie gali skirtis nuo šiame lapelyje pateiktos bendros informacijos.</w:t>
      </w:r>
    </w:p>
    <w:p w:rsidR="002F362C" w:rsidRPr="0047338E" w:rsidRDefault="002F362C" w:rsidP="002F362C">
      <w:pPr>
        <w:spacing w:after="0" w:line="240" w:lineRule="auto"/>
        <w:rPr>
          <w:rFonts w:ascii="Times New Roman" w:eastAsia="Times New Roman" w:hAnsi="Times New Roman" w:cs="Times New Roman"/>
          <w:b/>
          <w:bCs/>
        </w:rPr>
      </w:pPr>
    </w:p>
    <w:p w:rsidR="002F362C" w:rsidRPr="0047338E" w:rsidRDefault="002F362C" w:rsidP="002F362C">
      <w:pPr>
        <w:spacing w:after="0" w:line="240" w:lineRule="auto"/>
        <w:rPr>
          <w:rFonts w:ascii="Times New Roman" w:eastAsia="Times New Roman" w:hAnsi="Times New Roman" w:cs="Times New Roman"/>
          <w:b/>
          <w:bCs/>
        </w:rPr>
      </w:pPr>
      <w:proofErr w:type="spellStart"/>
      <w:r w:rsidRPr="0047338E">
        <w:rPr>
          <w:rFonts w:ascii="Times New Roman" w:eastAsia="Times New Roman" w:hAnsi="Times New Roman" w:cs="Times New Roman"/>
          <w:b/>
          <w:bCs/>
        </w:rPr>
        <w:lastRenderedPageBreak/>
        <w:t>Letrozole</w:t>
      </w:r>
      <w:proofErr w:type="spellEnd"/>
      <w:r w:rsidRPr="0047338E">
        <w:rPr>
          <w:rFonts w:ascii="Times New Roman" w:eastAsia="Times New Roman" w:hAnsi="Times New Roman" w:cs="Times New Roman"/>
          <w:b/>
          <w:bCs/>
        </w:rPr>
        <w:t xml:space="preserve"> </w:t>
      </w:r>
      <w:proofErr w:type="spellStart"/>
      <w:r w:rsidRPr="0047338E">
        <w:rPr>
          <w:rFonts w:ascii="Times New Roman" w:eastAsia="Times New Roman" w:hAnsi="Times New Roman" w:cs="Times New Roman"/>
          <w:b/>
          <w:bCs/>
        </w:rPr>
        <w:t>Accord</w:t>
      </w:r>
      <w:proofErr w:type="spellEnd"/>
      <w:r w:rsidRPr="0047338E">
        <w:rPr>
          <w:rFonts w:ascii="Times New Roman" w:eastAsia="Times New Roman" w:hAnsi="Times New Roman" w:cs="Times New Roman"/>
          <w:b/>
          <w:bCs/>
        </w:rPr>
        <w:t xml:space="preserve"> vartoti </w:t>
      </w:r>
      <w:r>
        <w:rPr>
          <w:rFonts w:ascii="Times New Roman" w:eastAsia="Times New Roman" w:hAnsi="Times New Roman" w:cs="Times New Roman"/>
          <w:b/>
          <w:bCs/>
        </w:rPr>
        <w:t>draudžia</w:t>
      </w:r>
      <w:r w:rsidRPr="0047338E">
        <w:rPr>
          <w:rFonts w:ascii="Times New Roman" w:eastAsia="Times New Roman" w:hAnsi="Times New Roman" w:cs="Times New Roman"/>
          <w:b/>
          <w:bCs/>
        </w:rPr>
        <w:t>ma:</w:t>
      </w:r>
    </w:p>
    <w:p w:rsidR="002F362C" w:rsidRPr="0047338E" w:rsidRDefault="002F362C" w:rsidP="002F362C">
      <w:pPr>
        <w:pStyle w:val="Sraopastraipa"/>
        <w:numPr>
          <w:ilvl w:val="0"/>
          <w:numId w:val="7"/>
        </w:numPr>
        <w:ind w:left="567" w:hanging="567"/>
        <w:rPr>
          <w:rFonts w:eastAsia="SimSun"/>
          <w:color w:val="000000"/>
        </w:rPr>
      </w:pPr>
      <w:r w:rsidRPr="0047338E">
        <w:rPr>
          <w:rFonts w:eastAsia="SimSun"/>
          <w:color w:val="000000"/>
        </w:rPr>
        <w:t xml:space="preserve">jeigu yra alergija </w:t>
      </w:r>
      <w:proofErr w:type="spellStart"/>
      <w:r w:rsidRPr="0047338E">
        <w:rPr>
          <w:rFonts w:eastAsia="SimSun"/>
          <w:color w:val="000000"/>
        </w:rPr>
        <w:t>letrozolui</w:t>
      </w:r>
      <w:proofErr w:type="spellEnd"/>
      <w:r w:rsidRPr="0047338E">
        <w:rPr>
          <w:rFonts w:eastAsia="SimSun"/>
          <w:color w:val="000000"/>
        </w:rPr>
        <w:t xml:space="preserve"> arba bet kuriai pagalbinei šio vaisto medžiagai (jos išvardytos 6 skyriuje);</w:t>
      </w:r>
    </w:p>
    <w:p w:rsidR="002F362C" w:rsidRPr="0047338E" w:rsidRDefault="002F362C" w:rsidP="002F362C">
      <w:pPr>
        <w:pStyle w:val="Sraopastraipa"/>
        <w:numPr>
          <w:ilvl w:val="0"/>
          <w:numId w:val="7"/>
        </w:numPr>
        <w:ind w:left="567" w:hanging="567"/>
        <w:rPr>
          <w:rFonts w:eastAsia="SimSun"/>
          <w:color w:val="000000"/>
        </w:rPr>
      </w:pPr>
      <w:r w:rsidRPr="0047338E">
        <w:rPr>
          <w:rFonts w:eastAsia="SimSun"/>
          <w:color w:val="000000"/>
        </w:rPr>
        <w:t>jeigu dar sergate mėnesinėmis, t. y. jeigu Jums dar neprasidėjo menopauzė;</w:t>
      </w:r>
    </w:p>
    <w:p w:rsidR="002F362C" w:rsidRPr="0047338E" w:rsidRDefault="002F362C" w:rsidP="002F362C">
      <w:pPr>
        <w:pStyle w:val="Sraopastraipa"/>
        <w:numPr>
          <w:ilvl w:val="0"/>
          <w:numId w:val="7"/>
        </w:numPr>
        <w:ind w:left="567" w:hanging="567"/>
        <w:rPr>
          <w:rFonts w:eastAsia="SimSun"/>
          <w:color w:val="000000"/>
        </w:rPr>
      </w:pPr>
      <w:r w:rsidRPr="0047338E">
        <w:rPr>
          <w:rFonts w:eastAsia="SimSun"/>
          <w:color w:val="000000"/>
        </w:rPr>
        <w:t>jeigu esate nėščia;</w:t>
      </w:r>
    </w:p>
    <w:p w:rsidR="002F362C" w:rsidRPr="0047338E" w:rsidRDefault="002F362C" w:rsidP="002F362C">
      <w:pPr>
        <w:pStyle w:val="Sraopastraipa"/>
        <w:numPr>
          <w:ilvl w:val="0"/>
          <w:numId w:val="7"/>
        </w:numPr>
        <w:ind w:left="567" w:hanging="567"/>
        <w:rPr>
          <w:rFonts w:eastAsia="SimSun"/>
          <w:color w:val="000000"/>
        </w:rPr>
      </w:pPr>
      <w:r w:rsidRPr="0047338E">
        <w:rPr>
          <w:rFonts w:eastAsia="SimSun"/>
          <w:color w:val="000000"/>
        </w:rPr>
        <w:t>jeigu žindote kūdikį;</w:t>
      </w:r>
    </w:p>
    <w:p w:rsidR="002F362C" w:rsidRPr="0047338E" w:rsidRDefault="002F362C" w:rsidP="002F362C">
      <w:pPr>
        <w:pStyle w:val="Sraopastraipa"/>
        <w:numPr>
          <w:ilvl w:val="0"/>
          <w:numId w:val="7"/>
        </w:numPr>
        <w:ind w:left="567" w:hanging="567"/>
        <w:rPr>
          <w:rFonts w:eastAsia="SimSun"/>
          <w:color w:val="000000"/>
        </w:rPr>
      </w:pPr>
      <w:r w:rsidRPr="0047338E">
        <w:rPr>
          <w:rFonts w:eastAsia="SimSun"/>
          <w:color w:val="000000"/>
        </w:rPr>
        <w:t>jeigu sergate sunkia kepenų liga.</w:t>
      </w: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Jeigu bet kuri iš šių būklių Jums tinka, </w:t>
      </w:r>
      <w:r w:rsidRPr="0047338E">
        <w:rPr>
          <w:rFonts w:ascii="Times New Roman" w:eastAsia="SimSun" w:hAnsi="Times New Roman" w:cs="Times New Roman"/>
          <w:b/>
          <w:color w:val="000000"/>
        </w:rPr>
        <w:t>nevartokite šio vaisto ir pasitarkite su gydytoju.</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Įspėjimai ir atsargumo priemonės</w:t>
      </w:r>
    </w:p>
    <w:p w:rsidR="002F362C" w:rsidRPr="0047338E" w:rsidRDefault="002F362C" w:rsidP="002F362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Cs/>
        </w:rPr>
        <w:t xml:space="preserve">Pasitarkite su gydytoju arba vaistininku, prieš pradėdami vartoti </w:t>
      </w:r>
      <w:proofErr w:type="spellStart"/>
      <w:r w:rsidRPr="0047338E">
        <w:rPr>
          <w:rFonts w:ascii="Times New Roman" w:eastAsia="Times New Roman" w:hAnsi="Times New Roman" w:cs="Times New Roman"/>
          <w:bCs/>
        </w:rPr>
        <w:t>Letrozole</w:t>
      </w:r>
      <w:proofErr w:type="spellEnd"/>
      <w:r w:rsidRPr="0047338E">
        <w:rPr>
          <w:rFonts w:ascii="Times New Roman" w:eastAsia="Times New Roman" w:hAnsi="Times New Roman" w:cs="Times New Roman"/>
          <w:bCs/>
        </w:rPr>
        <w:t xml:space="preserve"> </w:t>
      </w:r>
      <w:proofErr w:type="spellStart"/>
      <w:r w:rsidRPr="0047338E">
        <w:rPr>
          <w:rFonts w:ascii="Times New Roman" w:eastAsia="Times New Roman" w:hAnsi="Times New Roman" w:cs="Times New Roman"/>
          <w:bCs/>
        </w:rPr>
        <w:t>Accord</w:t>
      </w:r>
      <w:proofErr w:type="spellEnd"/>
      <w:r w:rsidRPr="0047338E">
        <w:rPr>
          <w:rFonts w:ascii="Times New Roman" w:eastAsia="Times New Roman" w:hAnsi="Times New Roman" w:cs="Times New Roman"/>
          <w:bCs/>
        </w:rPr>
        <w:t>:</w:t>
      </w:r>
    </w:p>
    <w:p w:rsidR="002F362C" w:rsidRPr="0047338E" w:rsidRDefault="002F362C" w:rsidP="002F362C">
      <w:pPr>
        <w:spacing w:after="0" w:line="240" w:lineRule="auto"/>
        <w:ind w:left="567" w:hanging="567"/>
        <w:rPr>
          <w:rFonts w:ascii="Times New Roman" w:eastAsia="Times New Roman" w:hAnsi="Times New Roman" w:cs="Times New Roman"/>
          <w:bCs/>
        </w:rPr>
      </w:pPr>
      <w:r w:rsidRPr="0047338E">
        <w:rPr>
          <w:rFonts w:ascii="Times New Roman" w:eastAsia="Times New Roman" w:hAnsi="Times New Roman" w:cs="Times New Roman"/>
          <w:bCs/>
        </w:rPr>
        <w:t xml:space="preserve">- </w:t>
      </w:r>
      <w:r w:rsidRPr="0047338E">
        <w:rPr>
          <w:rFonts w:ascii="Times New Roman" w:eastAsia="Times New Roman" w:hAnsi="Times New Roman" w:cs="Times New Roman"/>
          <w:bCs/>
        </w:rPr>
        <w:tab/>
        <w:t>jeigu sergate sunkia inkstų liga;</w:t>
      </w:r>
    </w:p>
    <w:p w:rsidR="002F362C" w:rsidRPr="0047338E" w:rsidRDefault="002F362C" w:rsidP="002F362C">
      <w:pPr>
        <w:spacing w:after="0" w:line="240" w:lineRule="auto"/>
        <w:ind w:left="567" w:hanging="567"/>
        <w:rPr>
          <w:rFonts w:ascii="Times New Roman" w:eastAsia="Times New Roman" w:hAnsi="Times New Roman" w:cs="Times New Roman"/>
          <w:bCs/>
        </w:rPr>
      </w:pPr>
      <w:r w:rsidRPr="0047338E">
        <w:rPr>
          <w:rFonts w:ascii="Times New Roman" w:eastAsia="Times New Roman" w:hAnsi="Times New Roman" w:cs="Times New Roman"/>
          <w:bCs/>
        </w:rPr>
        <w:t xml:space="preserve">- </w:t>
      </w:r>
      <w:r w:rsidRPr="0047338E">
        <w:rPr>
          <w:rFonts w:ascii="Times New Roman" w:eastAsia="Times New Roman" w:hAnsi="Times New Roman" w:cs="Times New Roman"/>
          <w:bCs/>
        </w:rPr>
        <w:tab/>
        <w:t>jeigu sergate sunkia kepenų liga;</w:t>
      </w:r>
    </w:p>
    <w:p w:rsidR="002F362C" w:rsidRPr="0047338E" w:rsidRDefault="002F362C" w:rsidP="002F362C">
      <w:pPr>
        <w:spacing w:after="0" w:line="240" w:lineRule="auto"/>
        <w:ind w:left="567" w:hanging="567"/>
        <w:rPr>
          <w:rFonts w:ascii="Times New Roman" w:eastAsia="Times New Roman" w:hAnsi="Times New Roman" w:cs="Times New Roman"/>
          <w:bCs/>
        </w:rPr>
      </w:pPr>
      <w:r w:rsidRPr="0047338E">
        <w:rPr>
          <w:rFonts w:ascii="Times New Roman" w:eastAsia="Times New Roman" w:hAnsi="Times New Roman" w:cs="Times New Roman"/>
          <w:bCs/>
        </w:rPr>
        <w:t xml:space="preserve">- </w:t>
      </w:r>
      <w:r w:rsidRPr="0047338E">
        <w:rPr>
          <w:rFonts w:ascii="Times New Roman" w:eastAsia="Times New Roman" w:hAnsi="Times New Roman" w:cs="Times New Roman"/>
          <w:bCs/>
        </w:rPr>
        <w:tab/>
        <w:t xml:space="preserve">jeigu anksčiau sirgote osteoporoze ar buvo lūžę kaulai (taip pat žr. „Priežiūra gydymo </w:t>
      </w:r>
      <w:proofErr w:type="spellStart"/>
      <w:r w:rsidRPr="0047338E">
        <w:rPr>
          <w:rFonts w:ascii="Times New Roman" w:eastAsia="Times New Roman" w:hAnsi="Times New Roman" w:cs="Times New Roman"/>
          <w:bCs/>
        </w:rPr>
        <w:t>Letrozole</w:t>
      </w:r>
      <w:proofErr w:type="spellEnd"/>
      <w:r w:rsidRPr="0047338E">
        <w:rPr>
          <w:rFonts w:ascii="Times New Roman" w:eastAsia="Times New Roman" w:hAnsi="Times New Roman" w:cs="Times New Roman"/>
          <w:bCs/>
        </w:rPr>
        <w:t xml:space="preserve"> </w:t>
      </w:r>
      <w:proofErr w:type="spellStart"/>
      <w:r w:rsidRPr="0047338E">
        <w:rPr>
          <w:rFonts w:ascii="Times New Roman" w:eastAsia="Times New Roman" w:hAnsi="Times New Roman" w:cs="Times New Roman"/>
          <w:bCs/>
        </w:rPr>
        <w:t>Accord</w:t>
      </w:r>
      <w:proofErr w:type="spellEnd"/>
      <w:r w:rsidRPr="0047338E">
        <w:rPr>
          <w:rFonts w:ascii="Times New Roman" w:eastAsia="Times New Roman" w:hAnsi="Times New Roman" w:cs="Times New Roman"/>
          <w:bCs/>
        </w:rPr>
        <w:t xml:space="preserve"> metu“ 3 skyriuje).</w:t>
      </w:r>
    </w:p>
    <w:p w:rsidR="002F362C" w:rsidRPr="0047338E" w:rsidRDefault="002F362C" w:rsidP="002F362C">
      <w:pPr>
        <w:spacing w:after="0" w:line="240" w:lineRule="auto"/>
        <w:rPr>
          <w:rFonts w:ascii="Times New Roman" w:eastAsia="Times New Roman" w:hAnsi="Times New Roman" w:cs="Times New Roman"/>
          <w:bCs/>
        </w:rPr>
      </w:pPr>
      <w:r w:rsidRPr="0047338E">
        <w:rPr>
          <w:rFonts w:ascii="Times New Roman" w:eastAsia="Times New Roman" w:hAnsi="Times New Roman" w:cs="Times New Roman"/>
          <w:bCs/>
        </w:rPr>
        <w:t xml:space="preserve">Jeigu kuri iš šių būklių Jums tinka, pasakykite savo gydytojui. Gydytojas tai turės omenyje gydymo </w:t>
      </w:r>
      <w:proofErr w:type="spellStart"/>
      <w:r w:rsidRPr="0047338E">
        <w:rPr>
          <w:rFonts w:ascii="Times New Roman" w:eastAsia="Times New Roman" w:hAnsi="Times New Roman" w:cs="Times New Roman"/>
          <w:bCs/>
        </w:rPr>
        <w:t>Letrozole</w:t>
      </w:r>
      <w:proofErr w:type="spellEnd"/>
      <w:r w:rsidRPr="0047338E">
        <w:rPr>
          <w:rFonts w:ascii="Times New Roman" w:eastAsia="Times New Roman" w:hAnsi="Times New Roman" w:cs="Times New Roman"/>
          <w:bCs/>
        </w:rPr>
        <w:t xml:space="preserve"> </w:t>
      </w:r>
      <w:proofErr w:type="spellStart"/>
      <w:r w:rsidRPr="0047338E">
        <w:rPr>
          <w:rFonts w:ascii="Times New Roman" w:eastAsia="Times New Roman" w:hAnsi="Times New Roman" w:cs="Times New Roman"/>
          <w:bCs/>
        </w:rPr>
        <w:t>Accord</w:t>
      </w:r>
      <w:proofErr w:type="spellEnd"/>
      <w:r w:rsidRPr="0047338E">
        <w:rPr>
          <w:rFonts w:ascii="Times New Roman" w:eastAsia="Times New Roman" w:hAnsi="Times New Roman" w:cs="Times New Roman"/>
          <w:bCs/>
        </w:rPr>
        <w:t xml:space="preserve"> metu.</w:t>
      </w:r>
    </w:p>
    <w:p w:rsidR="002F362C" w:rsidRPr="0047338E" w:rsidRDefault="002F362C" w:rsidP="002F362C">
      <w:pPr>
        <w:spacing w:after="0" w:line="240" w:lineRule="auto"/>
        <w:rPr>
          <w:rFonts w:ascii="Times New Roman" w:eastAsia="Times New Roman" w:hAnsi="Times New Roman" w:cs="Times New Roman"/>
          <w:bCs/>
        </w:rPr>
      </w:pPr>
    </w:p>
    <w:p w:rsidR="002F362C" w:rsidRPr="0047338E" w:rsidRDefault="002F362C" w:rsidP="002F362C">
      <w:pPr>
        <w:spacing w:after="0" w:line="240" w:lineRule="auto"/>
        <w:rPr>
          <w:rFonts w:ascii="Times New Roman" w:eastAsia="Times New Roman" w:hAnsi="Times New Roman" w:cs="Times New Roman"/>
          <w:bCs/>
        </w:rPr>
      </w:pPr>
      <w:proofErr w:type="spellStart"/>
      <w:r w:rsidRPr="0047338E">
        <w:rPr>
          <w:rFonts w:ascii="Times New Roman" w:eastAsia="Times New Roman" w:hAnsi="Times New Roman" w:cs="Times New Roman"/>
          <w:bCs/>
        </w:rPr>
        <w:t>Letrozolas</w:t>
      </w:r>
      <w:proofErr w:type="spellEnd"/>
      <w:r w:rsidRPr="0047338E">
        <w:rPr>
          <w:rFonts w:ascii="Times New Roman" w:eastAsia="Times New Roman" w:hAnsi="Times New Roman" w:cs="Times New Roman"/>
          <w:bCs/>
        </w:rPr>
        <w:t xml:space="preserve"> gali sukelti sausgyslių uždegimą arba sausgyslės pažeidimą (žr. 4 skyrių). Pasireiškus bet kokiems sausgyslių skausmo ar patinimo požymiams, nejudinkite skaudamos kūno dalies ir kreipkitės į savo gydytoją.</w:t>
      </w:r>
    </w:p>
    <w:p w:rsidR="002F362C" w:rsidRPr="0047338E" w:rsidRDefault="002F362C" w:rsidP="002F362C">
      <w:pPr>
        <w:spacing w:after="0" w:line="240" w:lineRule="auto"/>
        <w:rPr>
          <w:rFonts w:ascii="Times New Roman" w:eastAsia="Times New Roman" w:hAnsi="Times New Roman" w:cs="Times New Roman"/>
          <w:bCs/>
        </w:rPr>
      </w:pPr>
    </w:p>
    <w:p w:rsidR="002F362C" w:rsidRPr="0047338E" w:rsidRDefault="002F362C" w:rsidP="002F362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Vaikams ir paaugliams (jaunesniems kaip 18 metų)</w:t>
      </w:r>
    </w:p>
    <w:p w:rsidR="002F362C" w:rsidRPr="0047338E" w:rsidRDefault="002F362C" w:rsidP="002F362C">
      <w:pPr>
        <w:spacing w:after="0" w:line="240" w:lineRule="auto"/>
        <w:rPr>
          <w:rFonts w:ascii="Times New Roman" w:eastAsia="Times New Roman" w:hAnsi="Times New Roman" w:cs="Times New Roman"/>
          <w:bCs/>
        </w:rPr>
      </w:pPr>
      <w:r w:rsidRPr="0047338E">
        <w:rPr>
          <w:rFonts w:ascii="Times New Roman" w:eastAsia="Times New Roman" w:hAnsi="Times New Roman" w:cs="Times New Roman"/>
          <w:bCs/>
        </w:rPr>
        <w:t>Vaikams ir paaugliams šio vaisto vartoti negalima.</w:t>
      </w:r>
    </w:p>
    <w:p w:rsidR="002F362C" w:rsidRPr="0047338E" w:rsidRDefault="002F362C" w:rsidP="002F362C">
      <w:pPr>
        <w:spacing w:after="0" w:line="240" w:lineRule="auto"/>
        <w:rPr>
          <w:rFonts w:ascii="Times New Roman" w:eastAsia="Times New Roman" w:hAnsi="Times New Roman" w:cs="Times New Roman"/>
          <w:bCs/>
        </w:rPr>
      </w:pPr>
    </w:p>
    <w:p w:rsidR="002F362C" w:rsidRPr="0047338E" w:rsidRDefault="002F362C" w:rsidP="002F362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Senyviems žmonėms (65 metų ir vyresniems)</w:t>
      </w:r>
    </w:p>
    <w:p w:rsidR="002F362C" w:rsidRPr="0047338E" w:rsidRDefault="002F362C" w:rsidP="002F362C">
      <w:pPr>
        <w:spacing w:after="0" w:line="240" w:lineRule="auto"/>
        <w:rPr>
          <w:rFonts w:ascii="Times New Roman" w:eastAsia="Times New Roman" w:hAnsi="Times New Roman" w:cs="Times New Roman"/>
          <w:bCs/>
        </w:rPr>
      </w:pPr>
      <w:r w:rsidRPr="0047338E">
        <w:rPr>
          <w:rFonts w:ascii="Times New Roman" w:eastAsia="Times New Roman" w:hAnsi="Times New Roman" w:cs="Times New Roman"/>
          <w:bCs/>
        </w:rPr>
        <w:t>65 metų ir vyresnėms moterims šio vaisto galima vartoti tokiomis pačiomis dozėmis, kaip ir kitiems suaugusiems žmonėms.</w:t>
      </w:r>
    </w:p>
    <w:p w:rsidR="002F362C" w:rsidRPr="0047338E" w:rsidRDefault="002F362C" w:rsidP="002F362C">
      <w:pPr>
        <w:spacing w:after="0" w:line="240" w:lineRule="auto"/>
        <w:rPr>
          <w:rFonts w:ascii="Times New Roman" w:eastAsia="Times New Roman" w:hAnsi="Times New Roman" w:cs="Times New Roman"/>
          <w:bCs/>
        </w:rPr>
      </w:pPr>
    </w:p>
    <w:p w:rsidR="002F362C" w:rsidRPr="0047338E" w:rsidRDefault="002F362C" w:rsidP="002F362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 xml:space="preserve">Kiti vaistai ir </w:t>
      </w:r>
      <w:proofErr w:type="spellStart"/>
      <w:r w:rsidRPr="0047338E">
        <w:rPr>
          <w:rFonts w:ascii="Times New Roman" w:eastAsia="Times New Roman" w:hAnsi="Times New Roman" w:cs="Times New Roman"/>
          <w:b/>
          <w:bCs/>
        </w:rPr>
        <w:t>Letrozole</w:t>
      </w:r>
      <w:proofErr w:type="spellEnd"/>
      <w:r w:rsidRPr="0047338E">
        <w:rPr>
          <w:rFonts w:ascii="Times New Roman" w:eastAsia="Times New Roman" w:hAnsi="Times New Roman" w:cs="Times New Roman"/>
          <w:b/>
          <w:bCs/>
        </w:rPr>
        <w:t xml:space="preserve"> </w:t>
      </w:r>
      <w:proofErr w:type="spellStart"/>
      <w:r w:rsidRPr="0047338E">
        <w:rPr>
          <w:rFonts w:ascii="Times New Roman" w:eastAsia="Times New Roman" w:hAnsi="Times New Roman" w:cs="Times New Roman"/>
          <w:b/>
          <w:bCs/>
        </w:rPr>
        <w:t>Accord</w:t>
      </w:r>
      <w:proofErr w:type="spellEnd"/>
    </w:p>
    <w:p w:rsidR="002F362C" w:rsidRPr="0047338E" w:rsidRDefault="002F362C" w:rsidP="002F362C">
      <w:pPr>
        <w:spacing w:after="0" w:line="240" w:lineRule="auto"/>
        <w:rPr>
          <w:rFonts w:ascii="Times New Roman" w:eastAsia="Times New Roman" w:hAnsi="Times New Roman" w:cs="Times New Roman"/>
          <w:bCs/>
        </w:rPr>
      </w:pPr>
      <w:r w:rsidRPr="0047338E">
        <w:rPr>
          <w:rFonts w:ascii="Times New Roman" w:eastAsia="Times New Roman" w:hAnsi="Times New Roman" w:cs="Times New Roman"/>
          <w:bCs/>
        </w:rPr>
        <w:t>Jeigu vartojate ar neseniai vartojote kitų vaistų arba dėl to nesate tikri, apie tai pasakykite gydytojui arba vaistininkui.</w:t>
      </w:r>
    </w:p>
    <w:p w:rsidR="002F362C" w:rsidRPr="0047338E" w:rsidRDefault="002F362C" w:rsidP="002F362C">
      <w:pPr>
        <w:spacing w:after="0" w:line="240" w:lineRule="auto"/>
        <w:rPr>
          <w:rFonts w:ascii="Times New Roman" w:eastAsia="Times New Roman" w:hAnsi="Times New Roman" w:cs="Times New Roman"/>
          <w:bCs/>
        </w:rPr>
      </w:pPr>
    </w:p>
    <w:p w:rsidR="002F362C" w:rsidRPr="0047338E" w:rsidRDefault="002F362C" w:rsidP="002F362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Nėštumas, žindymo laikotarpis ir vaisingumas</w:t>
      </w:r>
    </w:p>
    <w:p w:rsidR="002F362C" w:rsidRPr="0047338E" w:rsidRDefault="002F362C" w:rsidP="002F362C">
      <w:pPr>
        <w:numPr>
          <w:ilvl w:val="12"/>
          <w:numId w:val="0"/>
        </w:numPr>
        <w:spacing w:after="0" w:line="240" w:lineRule="auto"/>
        <w:rPr>
          <w:rFonts w:ascii="Times New Roman" w:eastAsia="Times New Roman" w:hAnsi="Times New Roman" w:cs="Times New Roman"/>
          <w:snapToGrid w:val="0"/>
        </w:rPr>
      </w:pPr>
      <w:r w:rsidRPr="0047338E">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rsidR="002F362C" w:rsidRPr="0047338E" w:rsidRDefault="002F362C" w:rsidP="002F362C">
      <w:pPr>
        <w:spacing w:after="0" w:line="240" w:lineRule="auto"/>
        <w:ind w:left="567" w:hanging="567"/>
        <w:rPr>
          <w:rFonts w:ascii="Times New Roman" w:eastAsia="Times New Roman" w:hAnsi="Times New Roman" w:cs="Times New Roman"/>
          <w:bCs/>
        </w:rPr>
      </w:pPr>
      <w:r w:rsidRPr="0047338E">
        <w:rPr>
          <w:rFonts w:ascii="Times New Roman" w:eastAsia="Times New Roman" w:hAnsi="Times New Roman" w:cs="Times New Roman"/>
          <w:bCs/>
        </w:rPr>
        <w:t>-</w:t>
      </w:r>
      <w:r w:rsidRPr="0047338E">
        <w:rPr>
          <w:rFonts w:ascii="Times New Roman" w:eastAsia="Times New Roman" w:hAnsi="Times New Roman" w:cs="Times New Roman"/>
          <w:bCs/>
        </w:rPr>
        <w:tab/>
      </w:r>
      <w:proofErr w:type="spellStart"/>
      <w:r w:rsidRPr="0047338E">
        <w:rPr>
          <w:rFonts w:ascii="Times New Roman" w:eastAsia="Times New Roman" w:hAnsi="Times New Roman" w:cs="Times New Roman"/>
          <w:bCs/>
        </w:rPr>
        <w:t>Letrozole</w:t>
      </w:r>
      <w:proofErr w:type="spellEnd"/>
      <w:r w:rsidRPr="0047338E">
        <w:rPr>
          <w:rFonts w:ascii="Times New Roman" w:eastAsia="Times New Roman" w:hAnsi="Times New Roman" w:cs="Times New Roman"/>
          <w:bCs/>
        </w:rPr>
        <w:t xml:space="preserve"> </w:t>
      </w:r>
      <w:proofErr w:type="spellStart"/>
      <w:r w:rsidRPr="0047338E">
        <w:rPr>
          <w:rFonts w:ascii="Times New Roman" w:eastAsia="Times New Roman" w:hAnsi="Times New Roman" w:cs="Times New Roman"/>
          <w:bCs/>
        </w:rPr>
        <w:t>Accord</w:t>
      </w:r>
      <w:proofErr w:type="spellEnd"/>
      <w:r w:rsidRPr="0047338E">
        <w:rPr>
          <w:rFonts w:ascii="Times New Roman" w:eastAsia="Times New Roman" w:hAnsi="Times New Roman" w:cs="Times New Roman"/>
          <w:bCs/>
        </w:rPr>
        <w:t xml:space="preserve"> vartokite tik tuomet, jeigu Jums baigėsi menopauzė. Tačiau gydytojas su Jumis turi aptarti veiksmingos kontracepcijos priemonės naudojimą, kadangi gydymo </w:t>
      </w:r>
      <w:proofErr w:type="spellStart"/>
      <w:r w:rsidRPr="0047338E">
        <w:rPr>
          <w:rFonts w:ascii="Times New Roman" w:eastAsia="Times New Roman" w:hAnsi="Times New Roman" w:cs="Times New Roman"/>
          <w:bCs/>
        </w:rPr>
        <w:t>Letrozole</w:t>
      </w:r>
      <w:proofErr w:type="spellEnd"/>
      <w:r w:rsidRPr="0047338E">
        <w:rPr>
          <w:rFonts w:ascii="Times New Roman" w:eastAsia="Times New Roman" w:hAnsi="Times New Roman" w:cs="Times New Roman"/>
          <w:bCs/>
        </w:rPr>
        <w:t xml:space="preserve"> </w:t>
      </w:r>
      <w:proofErr w:type="spellStart"/>
      <w:r w:rsidRPr="0047338E">
        <w:rPr>
          <w:rFonts w:ascii="Times New Roman" w:eastAsia="Times New Roman" w:hAnsi="Times New Roman" w:cs="Times New Roman"/>
          <w:bCs/>
        </w:rPr>
        <w:t>Accord</w:t>
      </w:r>
      <w:proofErr w:type="spellEnd"/>
      <w:r w:rsidRPr="0047338E">
        <w:rPr>
          <w:rFonts w:ascii="Times New Roman" w:eastAsia="Times New Roman" w:hAnsi="Times New Roman" w:cs="Times New Roman"/>
          <w:bCs/>
        </w:rPr>
        <w:t xml:space="preserve"> metu Jūs galite pastoti. </w:t>
      </w:r>
    </w:p>
    <w:p w:rsidR="002F362C" w:rsidRPr="0047338E" w:rsidRDefault="002F362C" w:rsidP="002F362C">
      <w:pPr>
        <w:spacing w:after="0" w:line="240" w:lineRule="auto"/>
        <w:ind w:left="567" w:hanging="567"/>
        <w:rPr>
          <w:rFonts w:ascii="Times New Roman" w:eastAsia="Times New Roman" w:hAnsi="Times New Roman" w:cs="Times New Roman"/>
          <w:bCs/>
        </w:rPr>
      </w:pPr>
      <w:r w:rsidRPr="0047338E">
        <w:rPr>
          <w:rFonts w:ascii="Times New Roman" w:eastAsia="Times New Roman" w:hAnsi="Times New Roman" w:cs="Times New Roman"/>
          <w:bCs/>
        </w:rPr>
        <w:t>-</w:t>
      </w:r>
      <w:r w:rsidRPr="0047338E">
        <w:rPr>
          <w:rFonts w:ascii="Times New Roman" w:eastAsia="Times New Roman" w:hAnsi="Times New Roman" w:cs="Times New Roman"/>
          <w:bCs/>
        </w:rPr>
        <w:tab/>
        <w:t xml:space="preserve">Jei esate nėščia ar maitinate krūtimi, </w:t>
      </w:r>
      <w:proofErr w:type="spellStart"/>
      <w:r w:rsidRPr="0047338E">
        <w:rPr>
          <w:rFonts w:ascii="Times New Roman" w:eastAsia="Times New Roman" w:hAnsi="Times New Roman" w:cs="Times New Roman"/>
          <w:bCs/>
        </w:rPr>
        <w:t>Letrozole</w:t>
      </w:r>
      <w:proofErr w:type="spellEnd"/>
      <w:r w:rsidRPr="0047338E">
        <w:rPr>
          <w:rFonts w:ascii="Times New Roman" w:eastAsia="Times New Roman" w:hAnsi="Times New Roman" w:cs="Times New Roman"/>
          <w:bCs/>
        </w:rPr>
        <w:t xml:space="preserve"> </w:t>
      </w:r>
      <w:proofErr w:type="spellStart"/>
      <w:r w:rsidRPr="0047338E">
        <w:rPr>
          <w:rFonts w:ascii="Times New Roman" w:eastAsia="Times New Roman" w:hAnsi="Times New Roman" w:cs="Times New Roman"/>
          <w:bCs/>
        </w:rPr>
        <w:t>Accord</w:t>
      </w:r>
      <w:proofErr w:type="spellEnd"/>
      <w:r w:rsidRPr="0047338E">
        <w:rPr>
          <w:rFonts w:ascii="Times New Roman" w:eastAsia="Times New Roman" w:hAnsi="Times New Roman" w:cs="Times New Roman"/>
          <w:bCs/>
        </w:rPr>
        <w:t xml:space="preserve"> vartoti draudžiama, nes jis gali pakenkti kūdikiui. </w:t>
      </w:r>
    </w:p>
    <w:p w:rsidR="002F362C" w:rsidRPr="0047338E" w:rsidRDefault="002F362C" w:rsidP="002F362C">
      <w:pPr>
        <w:spacing w:after="0" w:line="240" w:lineRule="auto"/>
        <w:rPr>
          <w:rFonts w:ascii="Times New Roman" w:eastAsia="Times New Roman" w:hAnsi="Times New Roman" w:cs="Times New Roman"/>
          <w:bCs/>
        </w:rPr>
      </w:pPr>
    </w:p>
    <w:p w:rsidR="002F362C" w:rsidRPr="0047338E" w:rsidRDefault="002F362C" w:rsidP="002F362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 xml:space="preserve">Vairavimas ir mechanizmų valdymas </w:t>
      </w:r>
    </w:p>
    <w:p w:rsidR="002F362C" w:rsidRPr="0047338E" w:rsidRDefault="002F362C" w:rsidP="002F362C">
      <w:pPr>
        <w:spacing w:after="0" w:line="240" w:lineRule="auto"/>
        <w:rPr>
          <w:rFonts w:ascii="Times New Roman" w:eastAsia="Times New Roman" w:hAnsi="Times New Roman" w:cs="Times New Roman"/>
          <w:bCs/>
        </w:rPr>
      </w:pPr>
      <w:r w:rsidRPr="0047338E">
        <w:rPr>
          <w:rFonts w:ascii="Times New Roman" w:eastAsia="Times New Roman" w:hAnsi="Times New Roman" w:cs="Times New Roman"/>
          <w:bCs/>
        </w:rPr>
        <w:t>Jeigu svaigsta galva, jaučiate nuovargį, mieguistumą ar bendrąjį negalavimą, nevairuokite ir nevaldykite jokių įrankių ar mechanizmų, kol vėl nesijausite normaliai.</w:t>
      </w:r>
    </w:p>
    <w:p w:rsidR="002F362C" w:rsidRPr="0047338E" w:rsidRDefault="002F362C" w:rsidP="002F362C">
      <w:pPr>
        <w:spacing w:after="0" w:line="240" w:lineRule="auto"/>
        <w:rPr>
          <w:rFonts w:ascii="Times New Roman" w:eastAsia="Times New Roman" w:hAnsi="Times New Roman" w:cs="Times New Roman"/>
          <w:bCs/>
        </w:rPr>
      </w:pPr>
    </w:p>
    <w:p w:rsidR="002F362C" w:rsidRPr="0047338E" w:rsidRDefault="002F362C" w:rsidP="002F362C">
      <w:pPr>
        <w:spacing w:after="0" w:line="240" w:lineRule="auto"/>
        <w:rPr>
          <w:rFonts w:ascii="Times New Roman" w:eastAsia="Times New Roman" w:hAnsi="Times New Roman" w:cs="Times New Roman"/>
          <w:b/>
          <w:bCs/>
        </w:rPr>
      </w:pPr>
      <w:proofErr w:type="spellStart"/>
      <w:r w:rsidRPr="0047338E">
        <w:rPr>
          <w:rFonts w:ascii="Times New Roman" w:eastAsia="Times New Roman" w:hAnsi="Times New Roman" w:cs="Times New Roman"/>
          <w:b/>
          <w:bCs/>
        </w:rPr>
        <w:t>Letrozole</w:t>
      </w:r>
      <w:proofErr w:type="spellEnd"/>
      <w:r w:rsidRPr="0047338E">
        <w:rPr>
          <w:rFonts w:ascii="Times New Roman" w:eastAsia="Times New Roman" w:hAnsi="Times New Roman" w:cs="Times New Roman"/>
          <w:b/>
          <w:bCs/>
        </w:rPr>
        <w:t xml:space="preserve"> </w:t>
      </w:r>
      <w:proofErr w:type="spellStart"/>
      <w:r w:rsidRPr="0047338E">
        <w:rPr>
          <w:rFonts w:ascii="Times New Roman" w:eastAsia="Times New Roman" w:hAnsi="Times New Roman" w:cs="Times New Roman"/>
          <w:b/>
          <w:bCs/>
        </w:rPr>
        <w:t>Accord</w:t>
      </w:r>
      <w:proofErr w:type="spellEnd"/>
      <w:r w:rsidRPr="0047338E">
        <w:rPr>
          <w:rFonts w:ascii="Times New Roman" w:eastAsia="Times New Roman" w:hAnsi="Times New Roman" w:cs="Times New Roman"/>
          <w:b/>
          <w:bCs/>
        </w:rPr>
        <w:t xml:space="preserve"> sudėtyje yra laktozės</w:t>
      </w:r>
    </w:p>
    <w:p w:rsidR="002F362C" w:rsidRPr="0047338E" w:rsidRDefault="002F362C" w:rsidP="002F362C">
      <w:pPr>
        <w:spacing w:after="0" w:line="240" w:lineRule="auto"/>
        <w:rPr>
          <w:rFonts w:ascii="Times New Roman" w:eastAsia="SimSun" w:hAnsi="Times New Roman" w:cs="Times New Roman"/>
          <w:color w:val="000000"/>
        </w:rPr>
      </w:pP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sudėtyje yra laktozės (pieno cukraus). Jeigu gydytojas Jums yra sakęs, kad netoleruojate kokių nors angliavandenių, kreipkitės į jį prieš pradėdami vartoti šį vaistą. </w:t>
      </w:r>
    </w:p>
    <w:p w:rsidR="002F362C"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Times New Roman" w:hAnsi="Times New Roman" w:cs="Times New Roman"/>
          <w:b/>
          <w:bCs/>
        </w:rPr>
      </w:pPr>
      <w:proofErr w:type="spellStart"/>
      <w:r w:rsidRPr="0047338E">
        <w:rPr>
          <w:rFonts w:ascii="Times New Roman" w:eastAsia="Times New Roman" w:hAnsi="Times New Roman" w:cs="Times New Roman"/>
          <w:b/>
          <w:bCs/>
        </w:rPr>
        <w:t>Letrozole</w:t>
      </w:r>
      <w:proofErr w:type="spellEnd"/>
      <w:r w:rsidRPr="0047338E">
        <w:rPr>
          <w:rFonts w:ascii="Times New Roman" w:eastAsia="Times New Roman" w:hAnsi="Times New Roman" w:cs="Times New Roman"/>
          <w:b/>
          <w:bCs/>
        </w:rPr>
        <w:t xml:space="preserve"> </w:t>
      </w:r>
      <w:proofErr w:type="spellStart"/>
      <w:r w:rsidRPr="0047338E">
        <w:rPr>
          <w:rFonts w:ascii="Times New Roman" w:eastAsia="Times New Roman" w:hAnsi="Times New Roman" w:cs="Times New Roman"/>
          <w:b/>
          <w:bCs/>
        </w:rPr>
        <w:t>Accord</w:t>
      </w:r>
      <w:proofErr w:type="spellEnd"/>
      <w:r w:rsidRPr="0047338E">
        <w:rPr>
          <w:rFonts w:ascii="Times New Roman" w:eastAsia="Times New Roman" w:hAnsi="Times New Roman" w:cs="Times New Roman"/>
          <w:b/>
          <w:bCs/>
        </w:rPr>
        <w:t xml:space="preserve"> sudėtyje yra </w:t>
      </w:r>
      <w:r>
        <w:rPr>
          <w:rFonts w:ascii="Times New Roman" w:eastAsia="Times New Roman" w:hAnsi="Times New Roman" w:cs="Times New Roman"/>
          <w:b/>
          <w:bCs/>
        </w:rPr>
        <w:t>natrio</w:t>
      </w:r>
    </w:p>
    <w:p w:rsidR="002F362C" w:rsidRDefault="002F362C" w:rsidP="002F362C">
      <w:pPr>
        <w:spacing w:after="0" w:line="240" w:lineRule="auto"/>
        <w:rPr>
          <w:rFonts w:ascii="Times New Roman" w:eastAsia="SimSun" w:hAnsi="Times New Roman" w:cs="Times New Roman"/>
          <w:color w:val="000000"/>
        </w:rPr>
      </w:pPr>
      <w:r w:rsidRPr="00945B2E">
        <w:rPr>
          <w:rFonts w:ascii="Times New Roman" w:eastAsia="SimSun" w:hAnsi="Times New Roman" w:cs="Times New Roman"/>
          <w:color w:val="000000"/>
        </w:rPr>
        <w:t xml:space="preserve">Šio vaisto </w:t>
      </w:r>
      <w:r>
        <w:rPr>
          <w:rFonts w:ascii="Times New Roman" w:eastAsia="SimSun" w:hAnsi="Times New Roman" w:cs="Times New Roman"/>
          <w:color w:val="000000"/>
        </w:rPr>
        <w:t>tabletėje</w:t>
      </w:r>
      <w:r w:rsidRPr="00945B2E">
        <w:rPr>
          <w:rFonts w:ascii="Times New Roman" w:eastAsia="SimSun" w:hAnsi="Times New Roman" w:cs="Times New Roman"/>
          <w:color w:val="000000"/>
        </w:rPr>
        <w:t xml:space="preserve"> yra mažiau kaip 1</w:t>
      </w:r>
      <w:r>
        <w:rPr>
          <w:rFonts w:ascii="Times New Roman" w:eastAsia="SimSun" w:hAnsi="Times New Roman" w:cs="Times New Roman"/>
          <w:color w:val="000000"/>
        </w:rPr>
        <w:t> </w:t>
      </w:r>
      <w:proofErr w:type="spellStart"/>
      <w:r w:rsidRPr="00945B2E">
        <w:rPr>
          <w:rFonts w:ascii="Times New Roman" w:eastAsia="SimSun" w:hAnsi="Times New Roman" w:cs="Times New Roman"/>
          <w:color w:val="000000"/>
        </w:rPr>
        <w:t>mmol</w:t>
      </w:r>
      <w:proofErr w:type="spellEnd"/>
      <w:r w:rsidRPr="00945B2E">
        <w:rPr>
          <w:rFonts w:ascii="Times New Roman" w:eastAsia="SimSun" w:hAnsi="Times New Roman" w:cs="Times New Roman"/>
          <w:color w:val="000000"/>
        </w:rPr>
        <w:t xml:space="preserve"> (23</w:t>
      </w:r>
      <w:r>
        <w:rPr>
          <w:rFonts w:ascii="Times New Roman" w:eastAsia="SimSun" w:hAnsi="Times New Roman" w:cs="Times New Roman"/>
          <w:color w:val="000000"/>
        </w:rPr>
        <w:t> </w:t>
      </w:r>
      <w:r w:rsidRPr="00945B2E">
        <w:rPr>
          <w:rFonts w:ascii="Times New Roman" w:eastAsia="SimSun" w:hAnsi="Times New Roman" w:cs="Times New Roman"/>
          <w:color w:val="000000"/>
        </w:rPr>
        <w:t>mg) natrio, t.</w:t>
      </w:r>
      <w:r>
        <w:rPr>
          <w:rFonts w:ascii="Times New Roman" w:eastAsia="SimSun" w:hAnsi="Times New Roman" w:cs="Times New Roman"/>
          <w:color w:val="000000"/>
        </w:rPr>
        <w:t xml:space="preserve"> </w:t>
      </w:r>
      <w:r w:rsidRPr="00945B2E">
        <w:rPr>
          <w:rFonts w:ascii="Times New Roman" w:eastAsia="SimSun" w:hAnsi="Times New Roman" w:cs="Times New Roman"/>
          <w:color w:val="000000"/>
        </w:rPr>
        <w:t>y. jis beveik neturi reikšmės.</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bookmarkStart w:id="4" w:name="_Toc129243141"/>
      <w:bookmarkStart w:id="5" w:name="_Toc129243266"/>
      <w:r w:rsidRPr="0047338E">
        <w:rPr>
          <w:rFonts w:ascii="Times New Roman" w:eastAsia="Times New Roman" w:hAnsi="Times New Roman" w:cs="Times New Roman"/>
          <w:b/>
        </w:rPr>
        <w:t>3.</w:t>
      </w:r>
      <w:r w:rsidRPr="0047338E">
        <w:rPr>
          <w:rFonts w:ascii="Times New Roman" w:eastAsia="Times New Roman" w:hAnsi="Times New Roman" w:cs="Times New Roman"/>
          <w:b/>
        </w:rPr>
        <w:tab/>
        <w:t xml:space="preserve">Kaip vartoti </w:t>
      </w:r>
      <w:proofErr w:type="spellStart"/>
      <w:r w:rsidRPr="0047338E">
        <w:rPr>
          <w:rFonts w:ascii="Times New Roman" w:eastAsia="Times New Roman" w:hAnsi="Times New Roman" w:cs="Times New Roman"/>
          <w:b/>
        </w:rPr>
        <w:t>Letrozole</w:t>
      </w:r>
      <w:proofErr w:type="spellEnd"/>
      <w:r w:rsidRPr="0047338E">
        <w:rPr>
          <w:rFonts w:ascii="Times New Roman" w:eastAsia="Times New Roman" w:hAnsi="Times New Roman" w:cs="Times New Roman"/>
          <w:b/>
        </w:rPr>
        <w:t xml:space="preserve"> </w:t>
      </w:r>
      <w:proofErr w:type="spellStart"/>
      <w:r w:rsidRPr="0047338E">
        <w:rPr>
          <w:rFonts w:ascii="Times New Roman" w:eastAsia="Times New Roman" w:hAnsi="Times New Roman" w:cs="Times New Roman"/>
          <w:b/>
        </w:rPr>
        <w:t>Accord</w:t>
      </w:r>
      <w:proofErr w:type="spellEnd"/>
    </w:p>
    <w:bookmarkEnd w:id="4"/>
    <w:bookmarkEnd w:id="5"/>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Visada vartokite šį vaistą tiksliai, kaip nurodė gydytojas arba vaistininkas. Jeigu abejojate, kreipkitės į gydytoją arba vaistininką.</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Įprastinė kartą per parą vartojama </w:t>
      </w: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dozė yra viena tabletė. Jei </w:t>
      </w: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vartosite kasdien tokiu pačiu metu, bus lengviau atsiminti, kad reikia išgerti tabletę.</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Tabletę galima vartoti valgant arba nevalgant, ją būtina nuryti užgeriant pilna stikline vandens ar kitokio skysčio.</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 xml:space="preserve">Kiek laiko vartoti </w:t>
      </w:r>
      <w:proofErr w:type="spellStart"/>
      <w:r w:rsidRPr="0047338E">
        <w:rPr>
          <w:rFonts w:ascii="Times New Roman" w:eastAsia="Times New Roman" w:hAnsi="Times New Roman" w:cs="Times New Roman"/>
          <w:b/>
        </w:rPr>
        <w:t>Letrozole</w:t>
      </w:r>
      <w:proofErr w:type="spellEnd"/>
      <w:r w:rsidRPr="0047338E">
        <w:rPr>
          <w:rFonts w:ascii="Times New Roman" w:eastAsia="Times New Roman" w:hAnsi="Times New Roman" w:cs="Times New Roman"/>
          <w:b/>
        </w:rPr>
        <w:t xml:space="preserve"> </w:t>
      </w:r>
      <w:proofErr w:type="spellStart"/>
      <w:r w:rsidRPr="0047338E">
        <w:rPr>
          <w:rFonts w:ascii="Times New Roman" w:eastAsia="Times New Roman" w:hAnsi="Times New Roman" w:cs="Times New Roman"/>
          <w:b/>
        </w:rPr>
        <w:t>Accord</w:t>
      </w:r>
      <w:proofErr w:type="spellEnd"/>
      <w:r w:rsidRPr="0047338E">
        <w:rPr>
          <w:rFonts w:ascii="Times New Roman" w:eastAsia="Times New Roman" w:hAnsi="Times New Roman" w:cs="Times New Roman"/>
          <w:b/>
        </w:rPr>
        <w:t xml:space="preserve"> </w:t>
      </w: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Vartokite </w:t>
      </w: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kasdien tiek laiko, kiek nurodė gydytojas. Vaisto gali tekti vartoti kelis mėnesius ar net kelerius metus. Jeigu kiltų bet kokių klausimų, kiek ilgai vartoti </w:t>
      </w: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kreipkitės į gydytoją.</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 xml:space="preserve">Priežiūra gydymo </w:t>
      </w:r>
      <w:proofErr w:type="spellStart"/>
      <w:r w:rsidRPr="0047338E">
        <w:rPr>
          <w:rFonts w:ascii="Times New Roman" w:eastAsia="Times New Roman" w:hAnsi="Times New Roman" w:cs="Times New Roman"/>
          <w:b/>
        </w:rPr>
        <w:t>Letrozole</w:t>
      </w:r>
      <w:proofErr w:type="spellEnd"/>
      <w:r w:rsidRPr="0047338E">
        <w:rPr>
          <w:rFonts w:ascii="Times New Roman" w:eastAsia="Times New Roman" w:hAnsi="Times New Roman" w:cs="Times New Roman"/>
          <w:b/>
        </w:rPr>
        <w:t xml:space="preserve"> </w:t>
      </w:r>
      <w:proofErr w:type="spellStart"/>
      <w:r w:rsidRPr="0047338E">
        <w:rPr>
          <w:rFonts w:ascii="Times New Roman" w:eastAsia="Times New Roman" w:hAnsi="Times New Roman" w:cs="Times New Roman"/>
          <w:b/>
        </w:rPr>
        <w:t>Accord</w:t>
      </w:r>
      <w:proofErr w:type="spellEnd"/>
      <w:r w:rsidRPr="0047338E">
        <w:rPr>
          <w:rFonts w:ascii="Times New Roman" w:eastAsia="Times New Roman" w:hAnsi="Times New Roman" w:cs="Times New Roman"/>
          <w:b/>
        </w:rPr>
        <w:t xml:space="preserve"> metu </w:t>
      </w: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Šio vaisto galima vartoti tik atidžiai gydytojui prižiūrint. Gydytojas reguliariai tirs Jūsų būklę, kad nustatytų, ar gydymas sukelia tinkamą poveikį.</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gali sukelti kaulų plonėjimą ar retėjimą (osteoporozę), nes sumažėja estrogenų kiekis organizme. Gydytojas gali nuspręsti nustatyti Jūsų kaulų tankį (tai yra vienas iš osteoporozės vertinimo metodų) prieš pradedant gydymą, jo metu ir po gydymo.</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 xml:space="preserve">Ką daryti pavartojus per didelę </w:t>
      </w:r>
      <w:proofErr w:type="spellStart"/>
      <w:r w:rsidRPr="0047338E">
        <w:rPr>
          <w:rFonts w:ascii="Times New Roman" w:eastAsia="Times New Roman" w:hAnsi="Times New Roman" w:cs="Times New Roman"/>
          <w:b/>
        </w:rPr>
        <w:t>Letrozole</w:t>
      </w:r>
      <w:proofErr w:type="spellEnd"/>
      <w:r w:rsidRPr="0047338E">
        <w:rPr>
          <w:rFonts w:ascii="Times New Roman" w:eastAsia="Times New Roman" w:hAnsi="Times New Roman" w:cs="Times New Roman"/>
          <w:b/>
        </w:rPr>
        <w:t xml:space="preserve"> </w:t>
      </w:r>
      <w:proofErr w:type="spellStart"/>
      <w:r w:rsidRPr="0047338E">
        <w:rPr>
          <w:rFonts w:ascii="Times New Roman" w:eastAsia="Times New Roman" w:hAnsi="Times New Roman" w:cs="Times New Roman"/>
          <w:b/>
        </w:rPr>
        <w:t>Accord</w:t>
      </w:r>
      <w:proofErr w:type="spellEnd"/>
      <w:r w:rsidRPr="0047338E">
        <w:rPr>
          <w:rFonts w:ascii="Times New Roman" w:eastAsia="Times New Roman" w:hAnsi="Times New Roman" w:cs="Times New Roman"/>
          <w:b/>
        </w:rPr>
        <w:t xml:space="preserve"> dozę</w:t>
      </w: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Jeigu išgėrėte per daug </w:t>
      </w: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arba kas nors kitas netyčia išgėrė Jūsų tablečių, nedelsdami kreipkitės į gydytoją ar ligoninę. Parodykite tablečių pakuotę. Gali prireikti medicinos pagalbos.</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 xml:space="preserve">Pamiršus pavartoti </w:t>
      </w:r>
      <w:proofErr w:type="spellStart"/>
      <w:r w:rsidRPr="0047338E">
        <w:rPr>
          <w:rFonts w:ascii="Times New Roman" w:eastAsia="Times New Roman" w:hAnsi="Times New Roman" w:cs="Times New Roman"/>
          <w:b/>
        </w:rPr>
        <w:t>Letrozole</w:t>
      </w:r>
      <w:proofErr w:type="spellEnd"/>
      <w:r w:rsidRPr="0047338E">
        <w:rPr>
          <w:rFonts w:ascii="Times New Roman" w:eastAsia="Times New Roman" w:hAnsi="Times New Roman" w:cs="Times New Roman"/>
          <w:b/>
        </w:rPr>
        <w:t xml:space="preserve"> </w:t>
      </w:r>
      <w:proofErr w:type="spellStart"/>
      <w:r w:rsidRPr="0047338E">
        <w:rPr>
          <w:rFonts w:ascii="Times New Roman" w:eastAsia="Times New Roman" w:hAnsi="Times New Roman" w:cs="Times New Roman"/>
          <w:b/>
        </w:rPr>
        <w:t>Accord</w:t>
      </w:r>
      <w:proofErr w:type="spellEnd"/>
    </w:p>
    <w:p w:rsidR="002F362C" w:rsidRPr="0047338E" w:rsidRDefault="002F362C" w:rsidP="002F362C">
      <w:pPr>
        <w:numPr>
          <w:ilvl w:val="0"/>
          <w:numId w:val="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Jeigu jau beveik laikas gerti kitą dozę (pvz., 2 ar 3 valandų laikotarpiu), praleiskite pamirštąją ir kitą dozę gerkite tada, kada priklauso. </w:t>
      </w:r>
    </w:p>
    <w:p w:rsidR="002F362C" w:rsidRPr="0047338E" w:rsidRDefault="002F362C" w:rsidP="002F362C">
      <w:pPr>
        <w:numPr>
          <w:ilvl w:val="0"/>
          <w:numId w:val="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Kitu atveju išgerkite pamirštąją dozę vos tik prisiminę, o kitą tabletę vartokite kaip įprasta.</w:t>
      </w:r>
    </w:p>
    <w:p w:rsidR="002F362C" w:rsidRPr="0047338E" w:rsidRDefault="002F362C" w:rsidP="002F362C">
      <w:pPr>
        <w:numPr>
          <w:ilvl w:val="0"/>
          <w:numId w:val="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Negalima vartoti dvigubos dozės norint kompensuoti praleistą dozę.</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 xml:space="preserve">Nustojus vartoti </w:t>
      </w:r>
      <w:proofErr w:type="spellStart"/>
      <w:r w:rsidRPr="0047338E">
        <w:rPr>
          <w:rFonts w:ascii="Times New Roman" w:eastAsia="Times New Roman" w:hAnsi="Times New Roman" w:cs="Times New Roman"/>
          <w:b/>
        </w:rPr>
        <w:t>Letrozole</w:t>
      </w:r>
      <w:proofErr w:type="spellEnd"/>
      <w:r w:rsidRPr="0047338E">
        <w:rPr>
          <w:rFonts w:ascii="Times New Roman" w:eastAsia="Times New Roman" w:hAnsi="Times New Roman" w:cs="Times New Roman"/>
          <w:b/>
        </w:rPr>
        <w:t xml:space="preserve"> </w:t>
      </w:r>
      <w:proofErr w:type="spellStart"/>
      <w:r w:rsidRPr="0047338E">
        <w:rPr>
          <w:rFonts w:ascii="Times New Roman" w:eastAsia="Times New Roman" w:hAnsi="Times New Roman" w:cs="Times New Roman"/>
          <w:b/>
        </w:rPr>
        <w:t>Accord</w:t>
      </w:r>
      <w:proofErr w:type="spellEnd"/>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Nenustokite vartoti </w:t>
      </w: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tol, kol nenurodys gydytojas. Taip pat žr. anksčiau esantį poskyrį „Kiek laiko vartoti </w:t>
      </w: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w:t>
      </w:r>
      <w:r w:rsidRPr="0047338E" w:rsidDel="007C5E3C">
        <w:rPr>
          <w:rFonts w:ascii="Times New Roman" w:eastAsia="SimSun" w:hAnsi="Times New Roman" w:cs="Times New Roman"/>
          <w:color w:val="000000"/>
        </w:rPr>
        <w:t xml:space="preserve"> </w:t>
      </w: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Jeigu kiltų daugiau klausimų dėl šio vaisto vartojimo, kreipkitės į gydytoją, vaistininką arba slaugytoją.</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bookmarkStart w:id="6" w:name="_Toc129243142"/>
      <w:bookmarkStart w:id="7" w:name="_Toc129243267"/>
      <w:r w:rsidRPr="0047338E">
        <w:rPr>
          <w:rFonts w:ascii="Times New Roman" w:eastAsia="Times New Roman" w:hAnsi="Times New Roman" w:cs="Times New Roman"/>
          <w:b/>
        </w:rPr>
        <w:t>4.</w:t>
      </w:r>
      <w:r w:rsidRPr="0047338E">
        <w:rPr>
          <w:rFonts w:ascii="Times New Roman" w:eastAsia="Times New Roman" w:hAnsi="Times New Roman" w:cs="Times New Roman"/>
          <w:b/>
        </w:rPr>
        <w:tab/>
        <w:t>Galimas šalutinis poveikis</w:t>
      </w:r>
    </w:p>
    <w:bookmarkEnd w:id="6"/>
    <w:bookmarkEnd w:id="7"/>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Šis vaistas, kaip ir visi kiti, gali sukelti šalutinį poveikį, nors jis pasireiškia ne visiems žmonėms.</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Dažniausiai šalutinis poveikis būna lengvas arba vidutinio sunkumo ir paprastai išnyksta per kelias gydymo dienas ar savaites.</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Tam tikras šalutinis poveikis, pavyzdžiui, karščio pylimas, plaukų slinkimas ar kraujavimas iš makšties, gali pasireikšti dėl sumažėjusio estrogenų kiekio organizme.</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Dėl išvardyto galimo šalutinio poveikio nerimauti nereikia. Jums gali nepasireikšti nė vienas iš jų.</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Tam tikras šalutinis poveikis gali būti sunkus.</w:t>
      </w: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Retas šalutinis poveikis (gali pasireikšti rečiau kaip 1 iš 1</w:t>
      </w:r>
      <w:r>
        <w:rPr>
          <w:rFonts w:ascii="Times New Roman" w:eastAsia="Times New Roman" w:hAnsi="Times New Roman" w:cs="Times New Roman"/>
          <w:b/>
        </w:rPr>
        <w:t> </w:t>
      </w:r>
      <w:r w:rsidRPr="0047338E">
        <w:rPr>
          <w:rFonts w:ascii="Times New Roman" w:eastAsia="Times New Roman" w:hAnsi="Times New Roman" w:cs="Times New Roman"/>
          <w:b/>
        </w:rPr>
        <w:t xml:space="preserve">000 </w:t>
      </w:r>
      <w:r>
        <w:rPr>
          <w:rFonts w:ascii="Times New Roman" w:eastAsia="Times New Roman" w:hAnsi="Times New Roman" w:cs="Times New Roman"/>
          <w:b/>
        </w:rPr>
        <w:t>asmenų</w:t>
      </w:r>
      <w:r w:rsidRPr="0047338E">
        <w:rPr>
          <w:rFonts w:ascii="Times New Roman" w:eastAsia="Times New Roman" w:hAnsi="Times New Roman" w:cs="Times New Roman"/>
          <w:b/>
        </w:rPr>
        <w:t>):</w:t>
      </w:r>
    </w:p>
    <w:p w:rsidR="002F362C" w:rsidRPr="0047338E" w:rsidRDefault="002F362C" w:rsidP="002F362C">
      <w:pPr>
        <w:tabs>
          <w:tab w:val="num" w:pos="0"/>
        </w:tabs>
        <w:spacing w:after="0" w:line="240" w:lineRule="auto"/>
        <w:ind w:left="142" w:hanging="142"/>
        <w:rPr>
          <w:rFonts w:ascii="Times New Roman" w:eastAsia="SimSun" w:hAnsi="Times New Roman" w:cs="Times New Roman"/>
          <w:color w:val="000000"/>
        </w:rPr>
      </w:pPr>
      <w:r w:rsidRPr="0047338E">
        <w:rPr>
          <w:rFonts w:ascii="Times New Roman" w:eastAsia="SimSun" w:hAnsi="Times New Roman" w:cs="Times New Roman"/>
          <w:color w:val="000000"/>
        </w:rPr>
        <w:t>- kvėpavimo pasunkėjimas, krūtinės skausmas, alpulys, dažnas širdies plakimas, odos pamėlimas ar staiga atsiradęs rankų, kojų ar pėdų skausmas (šie požymiai gali rodyti, kad susidarė kraujo krešulys);</w:t>
      </w:r>
    </w:p>
    <w:p w:rsidR="002F362C" w:rsidRPr="0047338E" w:rsidRDefault="002F362C" w:rsidP="002F362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 sausgyslės (jungiamojo audinio, kuriuo raumuo sujungtas su kaulu) plyšimas.</w:t>
      </w:r>
    </w:p>
    <w:p w:rsidR="002F362C" w:rsidRPr="0047338E" w:rsidRDefault="002F362C" w:rsidP="002F362C">
      <w:pPr>
        <w:tabs>
          <w:tab w:val="num" w:pos="0"/>
        </w:tabs>
        <w:spacing w:after="0" w:line="240" w:lineRule="auto"/>
        <w:ind w:left="567" w:hanging="567"/>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hAnsi="Times New Roman" w:cs="Times New Roman"/>
          <w:b/>
        </w:rPr>
      </w:pPr>
      <w:r w:rsidRPr="0047338E">
        <w:rPr>
          <w:rFonts w:ascii="Times New Roman" w:hAnsi="Times New Roman" w:cs="Times New Roman"/>
          <w:b/>
        </w:rPr>
        <w:t xml:space="preserve">Nedažnas šalutinis poveikis (gali pasireikšti rečiau kaip 1 iš 100 </w:t>
      </w:r>
      <w:r>
        <w:rPr>
          <w:rFonts w:ascii="Times New Roman" w:hAnsi="Times New Roman" w:cs="Times New Roman"/>
          <w:b/>
        </w:rPr>
        <w:t>asmen</w:t>
      </w:r>
      <w:r w:rsidRPr="0047338E">
        <w:rPr>
          <w:rFonts w:ascii="Times New Roman" w:hAnsi="Times New Roman" w:cs="Times New Roman"/>
          <w:b/>
        </w:rPr>
        <w:t>ų):</w:t>
      </w:r>
    </w:p>
    <w:p w:rsidR="002F362C" w:rsidRPr="0047338E" w:rsidRDefault="002F362C" w:rsidP="002F362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 didelis nuolatinis matomo vaizdo miglotumas;</w:t>
      </w:r>
    </w:p>
    <w:p w:rsidR="002F362C" w:rsidRPr="0047338E" w:rsidRDefault="002F362C" w:rsidP="002F362C">
      <w:pPr>
        <w:tabs>
          <w:tab w:val="num" w:pos="0"/>
        </w:tabs>
        <w:spacing w:after="0" w:line="240" w:lineRule="auto"/>
        <w:ind w:left="142" w:hanging="142"/>
        <w:rPr>
          <w:rFonts w:ascii="Times New Roman" w:eastAsia="SimSun" w:hAnsi="Times New Roman" w:cs="Times New Roman"/>
          <w:color w:val="000000"/>
        </w:rPr>
      </w:pPr>
      <w:r w:rsidRPr="0047338E">
        <w:rPr>
          <w:rFonts w:ascii="Times New Roman" w:eastAsia="SimSun" w:hAnsi="Times New Roman" w:cs="Times New Roman"/>
          <w:color w:val="000000"/>
        </w:rPr>
        <w:t xml:space="preserve">- infekcijos sukeltas smarkus karščiavimas, </w:t>
      </w:r>
      <w:proofErr w:type="spellStart"/>
      <w:r w:rsidRPr="0047338E">
        <w:rPr>
          <w:rFonts w:ascii="Times New Roman" w:eastAsia="SimSun" w:hAnsi="Times New Roman" w:cs="Times New Roman"/>
          <w:color w:val="000000"/>
        </w:rPr>
        <w:t>šaltkrėtis</w:t>
      </w:r>
      <w:proofErr w:type="spellEnd"/>
      <w:r w:rsidRPr="0047338E">
        <w:rPr>
          <w:rFonts w:ascii="Times New Roman" w:eastAsia="SimSun" w:hAnsi="Times New Roman" w:cs="Times New Roman"/>
          <w:color w:val="000000"/>
        </w:rPr>
        <w:t xml:space="preserve"> ar burnos išopėjimas (baltųjų kraujo ląstelių stoka);</w:t>
      </w:r>
    </w:p>
    <w:p w:rsidR="002F362C" w:rsidRPr="0047338E" w:rsidRDefault="002F362C" w:rsidP="002F362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 patinimas ir paraudimas išilgai venos, kartu labai stiprus jautrumas ir (kartais) skausmas liečiant;</w:t>
      </w:r>
    </w:p>
    <w:p w:rsidR="002F362C" w:rsidRPr="0047338E" w:rsidRDefault="002F362C" w:rsidP="002F362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 staigus spaudžiantis krūtinės skausmas (širdies sutrikimo požymis);</w:t>
      </w:r>
    </w:p>
    <w:p w:rsidR="002F362C" w:rsidRPr="0047338E" w:rsidRDefault="002F362C" w:rsidP="002F362C">
      <w:pPr>
        <w:tabs>
          <w:tab w:val="num" w:pos="0"/>
        </w:tabs>
        <w:spacing w:after="0" w:line="240" w:lineRule="auto"/>
        <w:ind w:left="142" w:hanging="142"/>
        <w:rPr>
          <w:rFonts w:ascii="Times New Roman" w:eastAsia="SimSun" w:hAnsi="Times New Roman" w:cs="Times New Roman"/>
          <w:color w:val="000000"/>
        </w:rPr>
      </w:pPr>
      <w:r w:rsidRPr="0047338E">
        <w:rPr>
          <w:rFonts w:ascii="Times New Roman" w:eastAsia="SimSun" w:hAnsi="Times New Roman" w:cs="Times New Roman"/>
          <w:color w:val="000000"/>
        </w:rPr>
        <w:t>- silpnumas, paralyžius ar pojūčių sutrikimas bet kurioje kūno dalyje (ypač rankose ar kojose), koordinacijos sutrikimas, pykinimas, kalbos ar kvėpavimo pasunkėjimas (smegenų sutrikimo, pavyzdžiui, insulto, požymiai);</w:t>
      </w:r>
    </w:p>
    <w:p w:rsidR="002F362C" w:rsidRPr="0047338E" w:rsidRDefault="002F362C" w:rsidP="002F362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w:t>
      </w:r>
      <w:r w:rsidRPr="0047338E">
        <w:rPr>
          <w:rFonts w:ascii="Times New Roman" w:hAnsi="Times New Roman" w:cs="Times New Roman"/>
        </w:rPr>
        <w:t xml:space="preserve"> </w:t>
      </w:r>
      <w:r w:rsidRPr="0047338E">
        <w:rPr>
          <w:rFonts w:ascii="Times New Roman" w:eastAsia="SimSun" w:hAnsi="Times New Roman" w:cs="Times New Roman"/>
          <w:color w:val="000000"/>
        </w:rPr>
        <w:t xml:space="preserve">sausgyslės (jungiamojo audinio, kuriuo raumuo sujungtas su kaulu) uždegimas arba </w:t>
      </w:r>
      <w:proofErr w:type="spellStart"/>
      <w:r w:rsidRPr="0047338E">
        <w:rPr>
          <w:rFonts w:ascii="Times New Roman" w:eastAsia="SimSun" w:hAnsi="Times New Roman" w:cs="Times New Roman"/>
          <w:color w:val="000000"/>
        </w:rPr>
        <w:t>tendinitas</w:t>
      </w:r>
      <w:proofErr w:type="spellEnd"/>
      <w:r w:rsidRPr="0047338E">
        <w:rPr>
          <w:rFonts w:ascii="Times New Roman" w:eastAsia="SimSun" w:hAnsi="Times New Roman" w:cs="Times New Roman"/>
          <w:color w:val="000000"/>
        </w:rPr>
        <w:t>.</w:t>
      </w: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Jei atsiranda bet kuri paminėta būklė, nedelsdama kreipkitės į gydytoją.</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Jei gydymo </w:t>
      </w: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metu pasireiškė bent vienas toliau išvardytas simptomas, nedelsdama kreipkitės į gydytoją.</w:t>
      </w:r>
    </w:p>
    <w:p w:rsidR="002F362C" w:rsidRPr="0047338E" w:rsidRDefault="002F362C" w:rsidP="002F362C">
      <w:pPr>
        <w:numPr>
          <w:ilvl w:val="0"/>
          <w:numId w:val="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Tinimas (ypač veido ir gerklės) (alerginės reakcijos požymiai).</w:t>
      </w:r>
    </w:p>
    <w:p w:rsidR="002F362C" w:rsidRPr="0047338E" w:rsidRDefault="002F362C" w:rsidP="002F362C">
      <w:pPr>
        <w:numPr>
          <w:ilvl w:val="0"/>
          <w:numId w:val="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Odos ir akių pageltimas, pykinimas, apetito netekimas, šlapimo patamsėjimas (hepatito požymiai). </w:t>
      </w:r>
    </w:p>
    <w:p w:rsidR="002F362C" w:rsidRPr="0047338E" w:rsidRDefault="002F362C" w:rsidP="002F362C">
      <w:pPr>
        <w:numPr>
          <w:ilvl w:val="0"/>
          <w:numId w:val="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Išbėrimas, odos paraudimas, pūslių ant lūpų, akių ar burnos atsiradimas, odos lupimasis, karščiavimas (odos sutrikimo požymiai). </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 xml:space="preserve">Tam tikras šalutinis poveikis yra labai dažnas (gali pasireikšti </w:t>
      </w:r>
      <w:r>
        <w:rPr>
          <w:rFonts w:ascii="Times New Roman" w:eastAsia="Times New Roman" w:hAnsi="Times New Roman" w:cs="Times New Roman"/>
          <w:b/>
        </w:rPr>
        <w:t>ne rečiau</w:t>
      </w:r>
      <w:r w:rsidRPr="0047338E">
        <w:rPr>
          <w:rFonts w:ascii="Times New Roman" w:eastAsia="Times New Roman" w:hAnsi="Times New Roman" w:cs="Times New Roman"/>
          <w:b/>
        </w:rPr>
        <w:t xml:space="preserve"> kaip 1 iš 10 </w:t>
      </w:r>
      <w:r>
        <w:rPr>
          <w:rFonts w:ascii="Times New Roman" w:eastAsia="Times New Roman" w:hAnsi="Times New Roman" w:cs="Times New Roman"/>
          <w:b/>
        </w:rPr>
        <w:t>asmen</w:t>
      </w:r>
      <w:r w:rsidRPr="0047338E">
        <w:rPr>
          <w:rFonts w:ascii="Times New Roman" w:eastAsia="Times New Roman" w:hAnsi="Times New Roman" w:cs="Times New Roman"/>
          <w:b/>
        </w:rPr>
        <w:t xml:space="preserve">ų) </w:t>
      </w:r>
    </w:p>
    <w:p w:rsidR="002F362C" w:rsidRPr="0047338E" w:rsidRDefault="002F362C" w:rsidP="002F362C">
      <w:pPr>
        <w:numPr>
          <w:ilvl w:val="0"/>
          <w:numId w:val="3"/>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Karščio pylimas.</w:t>
      </w:r>
    </w:p>
    <w:p w:rsidR="002F362C" w:rsidRPr="0047338E" w:rsidRDefault="002F362C" w:rsidP="002F362C">
      <w:pPr>
        <w:numPr>
          <w:ilvl w:val="0"/>
          <w:numId w:val="3"/>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Cholesterolio kiekio padidėjimas (</w:t>
      </w:r>
      <w:proofErr w:type="spellStart"/>
      <w:r w:rsidRPr="0047338E">
        <w:rPr>
          <w:rFonts w:ascii="Times New Roman" w:eastAsia="SimSun" w:hAnsi="Times New Roman" w:cs="Times New Roman"/>
          <w:color w:val="000000"/>
        </w:rPr>
        <w:t>hipercholesterolemija</w:t>
      </w:r>
      <w:proofErr w:type="spellEnd"/>
      <w:r w:rsidRPr="0047338E">
        <w:rPr>
          <w:rFonts w:ascii="Times New Roman" w:eastAsia="SimSun" w:hAnsi="Times New Roman" w:cs="Times New Roman"/>
          <w:color w:val="000000"/>
        </w:rPr>
        <w:t>).</w:t>
      </w:r>
    </w:p>
    <w:p w:rsidR="002F362C" w:rsidRPr="0047338E" w:rsidRDefault="002F362C" w:rsidP="002F362C">
      <w:pPr>
        <w:numPr>
          <w:ilvl w:val="0"/>
          <w:numId w:val="3"/>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Nuovargis.</w:t>
      </w:r>
    </w:p>
    <w:p w:rsidR="002F362C" w:rsidRPr="0047338E" w:rsidRDefault="002F362C" w:rsidP="002F362C">
      <w:pPr>
        <w:numPr>
          <w:ilvl w:val="0"/>
          <w:numId w:val="3"/>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Sustiprėjęs prakaitavimas.</w:t>
      </w:r>
    </w:p>
    <w:p w:rsidR="002F362C" w:rsidRPr="0047338E" w:rsidRDefault="002F362C" w:rsidP="002F362C">
      <w:pPr>
        <w:numPr>
          <w:ilvl w:val="0"/>
          <w:numId w:val="3"/>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Kaulų ir s</w:t>
      </w:r>
      <w:r w:rsidRPr="0047338E">
        <w:rPr>
          <w:rFonts w:ascii="Times New Roman" w:eastAsia="SimSun" w:hAnsi="Times New Roman" w:cs="Times New Roman"/>
          <w:color w:val="000000"/>
        </w:rPr>
        <w:t>ąnarių skausmas (</w:t>
      </w:r>
      <w:proofErr w:type="spellStart"/>
      <w:r w:rsidRPr="0047338E">
        <w:rPr>
          <w:rFonts w:ascii="Times New Roman" w:eastAsia="SimSun" w:hAnsi="Times New Roman" w:cs="Times New Roman"/>
          <w:color w:val="000000"/>
        </w:rPr>
        <w:t>artralgija</w:t>
      </w:r>
      <w:proofErr w:type="spellEnd"/>
      <w:r w:rsidRPr="0047338E">
        <w:rPr>
          <w:rFonts w:ascii="Times New Roman" w:eastAsia="SimSun" w:hAnsi="Times New Roman" w:cs="Times New Roman"/>
          <w:color w:val="000000"/>
        </w:rPr>
        <w:t>).</w:t>
      </w:r>
    </w:p>
    <w:p w:rsidR="002F362C" w:rsidRPr="0047338E" w:rsidRDefault="002F362C" w:rsidP="002F362C">
      <w:pPr>
        <w:spacing w:after="0" w:line="240" w:lineRule="auto"/>
        <w:ind w:left="360"/>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Jei kuris nors minėtas poveikis tampa sunkus, pasakykite gydytojui.</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Tam tikras šalutinis poveikis yra dažnas (gali pasireikšti rečiau kaip 1 iš 10 žmonių)</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Odos išbėrimas.</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Galvos skausmas.</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Svaigulys.</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Bendras negalavimas (bloga savijauta).</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Virškinimo trakto sutrikimai, pavyzdžiui, pykinimas, vėmimas, sutrikęs virškinimas, vidurių užkietėjimas, viduriavimas.</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Padidėjęs ar išnykęs apetitas.</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Raumenų skausmas. </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Kaulų plonėjimas ir retėjimas (osteoporozė), dėl kurio kai kurioms ligonėms gali lūžti kaulai (taip pat žr. „Priežiūra gydymo </w:t>
      </w: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metu“ 3 skyriuje).</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Rankų, plaštakų, pėdų, kulkšnių tinimas (edema).</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Depresija.</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Kūno svorio didėjimas.</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Plaukų slinkimas.</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Kraujospūdžio padidėjimas (hipertenzija).</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Pilvo skausmas.</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Odos sausumas.</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Kraujavimas iš makšties.</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Ju</w:t>
      </w:r>
      <w:r w:rsidRPr="00945B2E">
        <w:rPr>
          <w:rFonts w:ascii="Times New Roman" w:eastAsia="SimSun" w:hAnsi="Times New Roman" w:cs="Times New Roman"/>
          <w:color w:val="000000"/>
        </w:rPr>
        <w:t>ntamas širdies plakimas (</w:t>
      </w:r>
      <w:proofErr w:type="spellStart"/>
      <w:r w:rsidRPr="00945B2E">
        <w:rPr>
          <w:rFonts w:ascii="Times New Roman" w:eastAsia="SimSun" w:hAnsi="Times New Roman" w:cs="Times New Roman"/>
          <w:color w:val="000000"/>
        </w:rPr>
        <w:t>palpitacijos</w:t>
      </w:r>
      <w:proofErr w:type="spellEnd"/>
      <w:r w:rsidRPr="00945B2E">
        <w:rPr>
          <w:rFonts w:ascii="Times New Roman" w:eastAsia="SimSun" w:hAnsi="Times New Roman" w:cs="Times New Roman"/>
          <w:color w:val="000000"/>
        </w:rPr>
        <w:t>)</w:t>
      </w:r>
      <w:r>
        <w:rPr>
          <w:rFonts w:ascii="Times New Roman" w:eastAsia="SimSun" w:hAnsi="Times New Roman" w:cs="Times New Roman"/>
          <w:color w:val="000000"/>
        </w:rPr>
        <w:t xml:space="preserve">, </w:t>
      </w:r>
      <w:r w:rsidRPr="0047338E">
        <w:rPr>
          <w:rFonts w:ascii="Times New Roman" w:eastAsia="SimSun" w:hAnsi="Times New Roman" w:cs="Times New Roman"/>
          <w:color w:val="000000"/>
        </w:rPr>
        <w:t xml:space="preserve">greitas širdies plakimas. </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Sąnarių sustingimas (artritas). </w:t>
      </w:r>
    </w:p>
    <w:p w:rsidR="002F362C" w:rsidRPr="0047338E" w:rsidRDefault="002F362C" w:rsidP="002F362C">
      <w:pPr>
        <w:numPr>
          <w:ilvl w:val="0"/>
          <w:numId w:val="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Skausmas krūtinėje.</w:t>
      </w: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Jei kuris nors minėtas poveikis tampa sunkus, pasakykite gydytojui.</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Kitoks šalutinis poveikis yra nedažnas (gali pasireikšti rečiau kaip 1 iš 100 </w:t>
      </w:r>
      <w:r>
        <w:rPr>
          <w:rFonts w:ascii="Times New Roman" w:eastAsia="Times New Roman" w:hAnsi="Times New Roman" w:cs="Times New Roman"/>
          <w:b/>
        </w:rPr>
        <w:t>asmen</w:t>
      </w:r>
      <w:r w:rsidRPr="0047338E">
        <w:rPr>
          <w:rFonts w:ascii="Times New Roman" w:eastAsia="Times New Roman" w:hAnsi="Times New Roman" w:cs="Times New Roman"/>
          <w:b/>
        </w:rPr>
        <w:t xml:space="preserve">ų) </w:t>
      </w:r>
    </w:p>
    <w:p w:rsidR="002F362C" w:rsidRPr="0047338E" w:rsidRDefault="002F362C" w:rsidP="002F362C">
      <w:pPr>
        <w:numPr>
          <w:ilvl w:val="0"/>
          <w:numId w:val="5"/>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Nervų sistemos sutrikimai, pavyzdžiui, nerimas, nervingumas, dirglumas, apsnūdimas, atminties sutrikimas, </w:t>
      </w:r>
      <w:r>
        <w:rPr>
          <w:rFonts w:ascii="Times New Roman" w:eastAsia="SimSun" w:hAnsi="Times New Roman" w:cs="Times New Roman"/>
          <w:color w:val="000000"/>
        </w:rPr>
        <w:t xml:space="preserve">mieguistumas, </w:t>
      </w:r>
      <w:r w:rsidRPr="0047338E">
        <w:rPr>
          <w:rFonts w:ascii="Times New Roman" w:eastAsia="SimSun" w:hAnsi="Times New Roman" w:cs="Times New Roman"/>
          <w:color w:val="000000"/>
        </w:rPr>
        <w:t>nemiga.</w:t>
      </w:r>
    </w:p>
    <w:p w:rsidR="002F362C" w:rsidRPr="0047338E" w:rsidRDefault="002F362C" w:rsidP="002F362C">
      <w:pPr>
        <w:numPr>
          <w:ilvl w:val="0"/>
          <w:numId w:val="5"/>
        </w:numPr>
        <w:spacing w:after="0" w:line="240" w:lineRule="auto"/>
        <w:rPr>
          <w:rFonts w:ascii="Times New Roman" w:hAnsi="Times New Roman" w:cs="Times New Roman"/>
          <w:color w:val="000000"/>
        </w:rPr>
      </w:pPr>
      <w:r w:rsidRPr="0047338E">
        <w:rPr>
          <w:rFonts w:ascii="Times New Roman" w:eastAsia="SimSun" w:hAnsi="Times New Roman" w:cs="Times New Roman"/>
          <w:color w:val="000000"/>
        </w:rPr>
        <w:t>Skausmo arba deginimo jausmas rankose ar rieše (tunelinis riešo kanalo sindromas).</w:t>
      </w:r>
    </w:p>
    <w:p w:rsidR="002F362C" w:rsidRPr="0047338E" w:rsidRDefault="002F362C" w:rsidP="002F362C">
      <w:pPr>
        <w:numPr>
          <w:ilvl w:val="0"/>
          <w:numId w:val="5"/>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Sutrikę pojūčiai, ypač lytėjimo.</w:t>
      </w:r>
    </w:p>
    <w:p w:rsidR="002F362C" w:rsidRPr="0047338E" w:rsidRDefault="002F362C" w:rsidP="002F362C">
      <w:pPr>
        <w:numPr>
          <w:ilvl w:val="0"/>
          <w:numId w:val="5"/>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Akių sutrikimai, pavyzdžiui, matomo vaizdo miglotumas, akių dirginimas.</w:t>
      </w:r>
    </w:p>
    <w:p w:rsidR="002F362C" w:rsidRPr="0047338E" w:rsidRDefault="002F362C" w:rsidP="002F362C">
      <w:pPr>
        <w:numPr>
          <w:ilvl w:val="0"/>
          <w:numId w:val="5"/>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Odos sutrikimai, pavyzdžiui, niežulys (</w:t>
      </w:r>
      <w:r>
        <w:rPr>
          <w:rFonts w:ascii="Times New Roman" w:eastAsia="SimSun" w:hAnsi="Times New Roman" w:cs="Times New Roman"/>
          <w:color w:val="000000"/>
        </w:rPr>
        <w:t>dilgėlinė)</w:t>
      </w:r>
      <w:r w:rsidRPr="0047338E">
        <w:rPr>
          <w:rFonts w:ascii="Times New Roman" w:eastAsia="SimSun" w:hAnsi="Times New Roman" w:cs="Times New Roman"/>
          <w:color w:val="000000"/>
        </w:rPr>
        <w:t>.</w:t>
      </w:r>
    </w:p>
    <w:p w:rsidR="002F362C" w:rsidRPr="0047338E" w:rsidRDefault="002F362C" w:rsidP="002F362C">
      <w:pPr>
        <w:numPr>
          <w:ilvl w:val="0"/>
          <w:numId w:val="5"/>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Išskyros iš makšties, makšties sausmė.</w:t>
      </w:r>
    </w:p>
    <w:p w:rsidR="002F362C" w:rsidRPr="0047338E" w:rsidRDefault="002F362C" w:rsidP="002F362C">
      <w:pPr>
        <w:numPr>
          <w:ilvl w:val="0"/>
          <w:numId w:val="5"/>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Krūtų skausmas. </w:t>
      </w:r>
    </w:p>
    <w:p w:rsidR="002F362C" w:rsidRPr="0047338E" w:rsidRDefault="002F362C" w:rsidP="002F362C">
      <w:pPr>
        <w:numPr>
          <w:ilvl w:val="0"/>
          <w:numId w:val="5"/>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Troškulys, skonio pojūčio pokytis, burnos džiūvimas.</w:t>
      </w:r>
    </w:p>
    <w:p w:rsidR="002F362C" w:rsidRPr="0047338E" w:rsidRDefault="002F362C" w:rsidP="002F362C">
      <w:pPr>
        <w:numPr>
          <w:ilvl w:val="0"/>
          <w:numId w:val="5"/>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Gleivinės sausumas. </w:t>
      </w:r>
    </w:p>
    <w:p w:rsidR="002F362C" w:rsidRPr="0047338E" w:rsidRDefault="002F362C" w:rsidP="002F362C">
      <w:pPr>
        <w:numPr>
          <w:ilvl w:val="0"/>
          <w:numId w:val="5"/>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Kūno svorio mažėjimas. </w:t>
      </w:r>
    </w:p>
    <w:p w:rsidR="002F362C" w:rsidRPr="0047338E" w:rsidRDefault="002F362C" w:rsidP="002F362C">
      <w:pPr>
        <w:numPr>
          <w:ilvl w:val="0"/>
          <w:numId w:val="5"/>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Šlapimo takų infekcija, </w:t>
      </w:r>
      <w:proofErr w:type="spellStart"/>
      <w:r w:rsidRPr="0047338E">
        <w:rPr>
          <w:rFonts w:ascii="Times New Roman" w:eastAsia="SimSun" w:hAnsi="Times New Roman" w:cs="Times New Roman"/>
          <w:color w:val="000000"/>
        </w:rPr>
        <w:t>šlapinimosi</w:t>
      </w:r>
      <w:proofErr w:type="spellEnd"/>
      <w:r w:rsidRPr="0047338E">
        <w:rPr>
          <w:rFonts w:ascii="Times New Roman" w:eastAsia="SimSun" w:hAnsi="Times New Roman" w:cs="Times New Roman"/>
          <w:color w:val="000000"/>
        </w:rPr>
        <w:t xml:space="preserve"> padažnėjimas.</w:t>
      </w:r>
    </w:p>
    <w:p w:rsidR="002F362C" w:rsidRPr="0047338E" w:rsidRDefault="002F362C" w:rsidP="002F362C">
      <w:pPr>
        <w:numPr>
          <w:ilvl w:val="0"/>
          <w:numId w:val="5"/>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Kosulys.</w:t>
      </w:r>
    </w:p>
    <w:p w:rsidR="002F362C" w:rsidRPr="0047338E" w:rsidRDefault="002F362C" w:rsidP="002F362C">
      <w:pPr>
        <w:numPr>
          <w:ilvl w:val="0"/>
          <w:numId w:val="5"/>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Fermentų kiekio padidėjimas.</w:t>
      </w:r>
    </w:p>
    <w:p w:rsidR="002F362C" w:rsidRPr="0047338E" w:rsidRDefault="002F362C" w:rsidP="002F362C">
      <w:pPr>
        <w:numPr>
          <w:ilvl w:val="0"/>
          <w:numId w:val="5"/>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Odos ir akių pageltimas. </w:t>
      </w:r>
    </w:p>
    <w:p w:rsidR="002F362C" w:rsidRPr="0047338E" w:rsidRDefault="002F362C" w:rsidP="002F362C">
      <w:pPr>
        <w:numPr>
          <w:ilvl w:val="0"/>
          <w:numId w:val="5"/>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Didelis </w:t>
      </w:r>
      <w:proofErr w:type="spellStart"/>
      <w:r w:rsidRPr="0047338E">
        <w:rPr>
          <w:rFonts w:ascii="Times New Roman" w:eastAsia="SimSun" w:hAnsi="Times New Roman" w:cs="Times New Roman"/>
          <w:color w:val="000000"/>
        </w:rPr>
        <w:t>bilirubino</w:t>
      </w:r>
      <w:proofErr w:type="spellEnd"/>
      <w:r w:rsidRPr="0047338E">
        <w:rPr>
          <w:rFonts w:ascii="Times New Roman" w:eastAsia="SimSun" w:hAnsi="Times New Roman" w:cs="Times New Roman"/>
          <w:color w:val="000000"/>
        </w:rPr>
        <w:t xml:space="preserve"> kiekis kraujyje (raudonųjų kraujo ląstelių skilimo produktas).</w:t>
      </w:r>
    </w:p>
    <w:p w:rsidR="002F362C" w:rsidRPr="00945B2E" w:rsidRDefault="002F362C" w:rsidP="002F362C">
      <w:pPr>
        <w:numPr>
          <w:ilvl w:val="0"/>
          <w:numId w:val="5"/>
        </w:numPr>
        <w:spacing w:after="0" w:line="240" w:lineRule="auto"/>
        <w:rPr>
          <w:rFonts w:ascii="Times New Roman" w:eastAsia="SimSun" w:hAnsi="Times New Roman" w:cs="Times New Roman"/>
          <w:color w:val="000000"/>
        </w:rPr>
      </w:pPr>
      <w:r w:rsidRPr="00945B2E">
        <w:rPr>
          <w:rFonts w:ascii="Times New Roman" w:eastAsia="SimSun" w:hAnsi="Times New Roman" w:cs="Times New Roman"/>
          <w:color w:val="000000"/>
        </w:rPr>
        <w:t>Karščiavimas.</w:t>
      </w:r>
    </w:p>
    <w:p w:rsidR="002F362C" w:rsidRPr="0047338E" w:rsidRDefault="002F362C" w:rsidP="002F362C">
      <w:pPr>
        <w:spacing w:after="0" w:line="240" w:lineRule="auto"/>
        <w:ind w:left="360"/>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Jei kuris nors minėtas poveikis tampa sunkus, pasakykite gydytojui.</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widowControl w:val="0"/>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Šalutinis poveikis, kurio dažnis nežinomas</w:t>
      </w:r>
      <w:r>
        <w:rPr>
          <w:rFonts w:ascii="Times New Roman" w:eastAsia="Times New Roman" w:hAnsi="Times New Roman" w:cs="Times New Roman"/>
          <w:b/>
        </w:rPr>
        <w:t xml:space="preserve"> (</w:t>
      </w:r>
      <w:r w:rsidRPr="00945B2E">
        <w:rPr>
          <w:rFonts w:ascii="Times New Roman" w:eastAsia="Times New Roman" w:hAnsi="Times New Roman" w:cs="Times New Roman"/>
          <w:b/>
        </w:rPr>
        <w:t>negali būti apskaičiuotas pagal turimus duomenis</w:t>
      </w:r>
      <w:r>
        <w:rPr>
          <w:rFonts w:ascii="Times New Roman" w:eastAsia="Times New Roman" w:hAnsi="Times New Roman" w:cs="Times New Roman"/>
          <w:b/>
        </w:rPr>
        <w:t>)</w:t>
      </w:r>
    </w:p>
    <w:p w:rsidR="002F362C" w:rsidRPr="0047338E" w:rsidRDefault="002F362C" w:rsidP="002F362C">
      <w:pPr>
        <w:widowControl w:val="0"/>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Spragsintis pirštas, tai tokia būklė, kurios metu sulenktas pirštas arba nykštys užstringa.</w:t>
      </w:r>
    </w:p>
    <w:p w:rsidR="002F362C" w:rsidRPr="0047338E" w:rsidRDefault="002F362C" w:rsidP="002F362C">
      <w:pPr>
        <w:tabs>
          <w:tab w:val="left" w:pos="567"/>
        </w:tabs>
        <w:spacing w:after="0" w:line="240" w:lineRule="auto"/>
        <w:rPr>
          <w:rFonts w:ascii="Times New Roman" w:eastAsia="Times New Roman" w:hAnsi="Times New Roman" w:cs="Times New Roman"/>
        </w:rPr>
      </w:pPr>
    </w:p>
    <w:p w:rsidR="002F362C" w:rsidRPr="0047338E" w:rsidRDefault="002F362C" w:rsidP="002F362C">
      <w:pPr>
        <w:tabs>
          <w:tab w:val="left" w:pos="567"/>
        </w:tabs>
        <w:spacing w:after="0" w:line="240" w:lineRule="auto"/>
        <w:rPr>
          <w:rFonts w:ascii="Times New Roman" w:eastAsia="Times New Roman" w:hAnsi="Times New Roman" w:cs="Times New Roman"/>
          <w:b/>
          <w:snapToGrid w:val="0"/>
        </w:rPr>
      </w:pPr>
      <w:r w:rsidRPr="0047338E">
        <w:rPr>
          <w:rFonts w:ascii="Times New Roman" w:eastAsia="Times New Roman" w:hAnsi="Times New Roman" w:cs="Times New Roman"/>
          <w:b/>
          <w:snapToGrid w:val="0"/>
        </w:rPr>
        <w:t>Pranešimas apie šalutinį poveikį</w:t>
      </w:r>
    </w:p>
    <w:p w:rsidR="002F362C" w:rsidRPr="0047338E" w:rsidRDefault="002F362C" w:rsidP="002F362C">
      <w:pPr>
        <w:tabs>
          <w:tab w:val="left" w:pos="567"/>
        </w:tabs>
        <w:spacing w:after="0" w:line="260" w:lineRule="exact"/>
        <w:ind w:right="-449"/>
        <w:rPr>
          <w:rFonts w:ascii="Times New Roman" w:eastAsia="Times New Roman" w:hAnsi="Times New Roman" w:cs="Times New Roman"/>
          <w:snapToGrid w:val="0"/>
        </w:rPr>
      </w:pPr>
      <w:r w:rsidRPr="0047338E">
        <w:rPr>
          <w:rFonts w:ascii="Times New Roman" w:eastAsia="Times New Roman" w:hAnsi="Times New Roman" w:cs="Times New Roman"/>
          <w:snapToGrid w:val="0"/>
        </w:rPr>
        <w:t>Jeigu pasireiškė šalutinis poveikis, įskaitant šiame lapelyje nenurodytą, pasakykite gydytojui, vaistininkui arba slaugytojui</w:t>
      </w:r>
      <w:r>
        <w:rPr>
          <w:rFonts w:ascii="Times New Roman" w:eastAsia="Times New Roman" w:hAnsi="Times New Roman" w:cs="Times New Roman"/>
          <w:snapToGrid w:val="0"/>
        </w:rPr>
        <w:t>.</w:t>
      </w:r>
      <w:r w:rsidRPr="00945B2E">
        <w:t xml:space="preserve"> </w:t>
      </w:r>
      <w:r w:rsidRPr="00945B2E">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945B2E">
        <w:rPr>
          <w:rFonts w:ascii="Times New Roman" w:eastAsia="Times New Roman" w:hAnsi="Times New Roman" w:cs="Times New Roman"/>
          <w:snapToGrid w:val="0"/>
        </w:rPr>
        <w:t>NepageidaujamaR@vvkt.lt</w:t>
      </w:r>
      <w:proofErr w:type="spellEnd"/>
      <w:r w:rsidRPr="00945B2E">
        <w:rPr>
          <w:rFonts w:ascii="Times New Roman" w:eastAsia="Times New Roman" w:hAnsi="Times New Roman" w:cs="Times New Roman"/>
          <w:snapToGrid w:val="0"/>
        </w:rPr>
        <w:t xml:space="preserve">) arba nemokamu telefonu 8 800 73 568. </w:t>
      </w:r>
      <w:r w:rsidRPr="0047338E">
        <w:rPr>
          <w:rFonts w:ascii="Times New Roman" w:eastAsia="Times New Roman" w:hAnsi="Times New Roman" w:cs="Times New Roman"/>
          <w:snapToGrid w:val="0"/>
        </w:rPr>
        <w:t>Pranešdami apie šalutinį poveikį galite mums padėti gauti daugiau informacijos apie šio vaisto saugumą.</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tabs>
          <w:tab w:val="left" w:pos="567"/>
        </w:tabs>
        <w:spacing w:after="0" w:line="240" w:lineRule="auto"/>
        <w:rPr>
          <w:rFonts w:ascii="Times New Roman" w:eastAsia="SimSun" w:hAnsi="Times New Roman" w:cs="Times New Roman"/>
          <w:b/>
          <w:color w:val="000000"/>
        </w:rPr>
      </w:pPr>
      <w:bookmarkStart w:id="8" w:name="_Toc129243143"/>
      <w:bookmarkStart w:id="9" w:name="_Toc129243268"/>
      <w:r w:rsidRPr="0047338E">
        <w:rPr>
          <w:rFonts w:ascii="Times New Roman" w:eastAsia="SimSun" w:hAnsi="Times New Roman" w:cs="Times New Roman"/>
          <w:b/>
          <w:color w:val="000000"/>
        </w:rPr>
        <w:t>5.</w:t>
      </w:r>
      <w:r w:rsidRPr="0047338E">
        <w:rPr>
          <w:rFonts w:ascii="Times New Roman" w:eastAsia="SimSun" w:hAnsi="Times New Roman" w:cs="Times New Roman"/>
          <w:b/>
          <w:color w:val="000000"/>
        </w:rPr>
        <w:tab/>
        <w:t xml:space="preserve">Kaip laikyti </w:t>
      </w:r>
      <w:proofErr w:type="spellStart"/>
      <w:r w:rsidRPr="0047338E">
        <w:rPr>
          <w:rFonts w:ascii="Times New Roman" w:eastAsia="SimSun" w:hAnsi="Times New Roman" w:cs="Times New Roman"/>
          <w:b/>
          <w:color w:val="000000"/>
        </w:rPr>
        <w:t>Letrozole</w:t>
      </w:r>
      <w:proofErr w:type="spellEnd"/>
      <w:r w:rsidRPr="0047338E">
        <w:rPr>
          <w:rFonts w:ascii="Times New Roman" w:eastAsia="SimSun" w:hAnsi="Times New Roman" w:cs="Times New Roman"/>
          <w:b/>
          <w:color w:val="000000"/>
        </w:rPr>
        <w:t xml:space="preserve"> </w:t>
      </w:r>
      <w:proofErr w:type="spellStart"/>
      <w:r w:rsidRPr="0047338E">
        <w:rPr>
          <w:rFonts w:ascii="Times New Roman" w:eastAsia="SimSun" w:hAnsi="Times New Roman" w:cs="Times New Roman"/>
          <w:b/>
          <w:color w:val="000000"/>
        </w:rPr>
        <w:t>Accord</w:t>
      </w:r>
      <w:proofErr w:type="spellEnd"/>
    </w:p>
    <w:bookmarkEnd w:id="8"/>
    <w:bookmarkEnd w:id="9"/>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pStyle w:val="Sraopastraipa"/>
        <w:numPr>
          <w:ilvl w:val="0"/>
          <w:numId w:val="6"/>
        </w:numPr>
        <w:tabs>
          <w:tab w:val="left" w:pos="567"/>
        </w:tabs>
        <w:ind w:left="567" w:hanging="567"/>
        <w:rPr>
          <w:rFonts w:eastAsia="SimSun"/>
          <w:color w:val="000000"/>
        </w:rPr>
      </w:pPr>
      <w:r w:rsidRPr="0047338E">
        <w:rPr>
          <w:rFonts w:eastAsia="SimSun"/>
          <w:color w:val="000000"/>
          <w:sz w:val="22"/>
          <w:szCs w:val="22"/>
        </w:rPr>
        <w:t>Šį vaistą laikykite vaikams nepastebimoje ir nepasiekiamoje vietoje.</w:t>
      </w:r>
    </w:p>
    <w:p w:rsidR="002F362C" w:rsidRPr="0047338E" w:rsidRDefault="002F362C" w:rsidP="002F362C">
      <w:pPr>
        <w:pStyle w:val="Sraopastraipa"/>
        <w:numPr>
          <w:ilvl w:val="0"/>
          <w:numId w:val="6"/>
        </w:numPr>
        <w:tabs>
          <w:tab w:val="left" w:pos="567"/>
        </w:tabs>
        <w:ind w:left="567" w:hanging="567"/>
        <w:rPr>
          <w:rFonts w:eastAsia="SimSun"/>
          <w:color w:val="000000"/>
        </w:rPr>
      </w:pPr>
      <w:r w:rsidRPr="0047338E">
        <w:rPr>
          <w:rFonts w:eastAsia="SimSun"/>
          <w:color w:val="000000"/>
          <w:sz w:val="22"/>
          <w:szCs w:val="22"/>
        </w:rPr>
        <w:t>Šiam vaistui specialių laikymo sąlygų nereikia.</w:t>
      </w:r>
    </w:p>
    <w:p w:rsidR="002F362C" w:rsidRPr="0047338E" w:rsidRDefault="002F362C" w:rsidP="002F362C">
      <w:pPr>
        <w:pStyle w:val="Sraopastraipa"/>
        <w:numPr>
          <w:ilvl w:val="0"/>
          <w:numId w:val="6"/>
        </w:numPr>
        <w:tabs>
          <w:tab w:val="left" w:pos="567"/>
        </w:tabs>
        <w:ind w:left="567" w:hanging="567"/>
        <w:rPr>
          <w:rFonts w:eastAsia="SimSun"/>
          <w:color w:val="000000"/>
        </w:rPr>
      </w:pPr>
      <w:r w:rsidRPr="0047338E">
        <w:rPr>
          <w:rFonts w:eastAsia="SimSun"/>
          <w:color w:val="000000"/>
          <w:sz w:val="22"/>
          <w:szCs w:val="22"/>
        </w:rPr>
        <w:t>Ant dėžutės ir lizdinių plokštelių po „Tinka iki/EXP“ nurodytam tinkamumo laikui pasibaigus, šio vaisto vartoti negalima. Vaistas tinkamas vartoti iki paskutinės nurodyto mėnesio dienos.</w:t>
      </w:r>
    </w:p>
    <w:p w:rsidR="002F362C" w:rsidRPr="0047338E" w:rsidRDefault="002F362C" w:rsidP="002F362C">
      <w:pPr>
        <w:pStyle w:val="Sraopastraipa"/>
        <w:numPr>
          <w:ilvl w:val="0"/>
          <w:numId w:val="6"/>
        </w:numPr>
        <w:tabs>
          <w:tab w:val="left" w:pos="567"/>
        </w:tabs>
        <w:ind w:left="567" w:hanging="567"/>
        <w:rPr>
          <w:rFonts w:eastAsia="SimSun"/>
          <w:color w:val="000000"/>
        </w:rPr>
      </w:pPr>
      <w:r w:rsidRPr="0047338E">
        <w:rPr>
          <w:rFonts w:eastAsia="SimSun"/>
          <w:color w:val="000000"/>
          <w:sz w:val="22"/>
        </w:rPr>
        <w:t>Vaistų negalima išmesti į kanalizaciją arba su buitinėmis atliekomis. Kaip išmesti nereikalingus vaistus, klauskite vaistininko. Šios priemonės padės apsaugoti aplinką.</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keepLines/>
        <w:tabs>
          <w:tab w:val="left" w:pos="567"/>
        </w:tabs>
        <w:spacing w:after="0" w:line="240" w:lineRule="auto"/>
        <w:outlineLvl w:val="2"/>
        <w:rPr>
          <w:rFonts w:ascii="Times New Roman" w:eastAsia="Times New Roman" w:hAnsi="Times New Roman" w:cs="Times New Roman"/>
          <w:b/>
        </w:rPr>
      </w:pPr>
      <w:bookmarkStart w:id="10" w:name="_Toc129243144"/>
      <w:bookmarkStart w:id="11" w:name="_Toc129243269"/>
      <w:r w:rsidRPr="0047338E">
        <w:rPr>
          <w:rFonts w:ascii="Times New Roman" w:eastAsia="Times New Roman" w:hAnsi="Times New Roman" w:cs="Times New Roman"/>
          <w:b/>
        </w:rPr>
        <w:t>6.</w:t>
      </w:r>
      <w:r w:rsidRPr="0047338E">
        <w:rPr>
          <w:rFonts w:ascii="Times New Roman" w:eastAsia="Times New Roman" w:hAnsi="Times New Roman" w:cs="Times New Roman"/>
          <w:bCs/>
          <w:snapToGrid w:val="0"/>
        </w:rPr>
        <w:tab/>
      </w:r>
      <w:r w:rsidRPr="0047338E">
        <w:rPr>
          <w:rFonts w:ascii="Times New Roman" w:eastAsia="Times New Roman" w:hAnsi="Times New Roman" w:cs="Times New Roman"/>
          <w:b/>
          <w:bCs/>
          <w:snapToGrid w:val="0"/>
        </w:rPr>
        <w:t>Pakuotės turinys ir kita</w:t>
      </w:r>
      <w:r w:rsidRPr="0047338E">
        <w:rPr>
          <w:rFonts w:ascii="Times New Roman" w:eastAsia="Times New Roman" w:hAnsi="Times New Roman" w:cs="Times New Roman"/>
          <w:b/>
        </w:rPr>
        <w:t xml:space="preserve"> informacija</w:t>
      </w:r>
    </w:p>
    <w:bookmarkEnd w:id="10"/>
    <w:bookmarkEnd w:id="11"/>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Times New Roman" w:hAnsi="Times New Roman" w:cs="Times New Roman"/>
          <w:b/>
          <w:bCs/>
        </w:rPr>
      </w:pPr>
      <w:proofErr w:type="spellStart"/>
      <w:r w:rsidRPr="0047338E">
        <w:rPr>
          <w:rFonts w:ascii="Times New Roman" w:eastAsia="Times New Roman" w:hAnsi="Times New Roman" w:cs="Times New Roman"/>
          <w:b/>
          <w:bCs/>
        </w:rPr>
        <w:t>Letrozole</w:t>
      </w:r>
      <w:proofErr w:type="spellEnd"/>
      <w:r w:rsidRPr="0047338E">
        <w:rPr>
          <w:rFonts w:ascii="Times New Roman" w:eastAsia="Times New Roman" w:hAnsi="Times New Roman" w:cs="Times New Roman"/>
          <w:b/>
          <w:bCs/>
        </w:rPr>
        <w:t xml:space="preserve"> </w:t>
      </w:r>
      <w:proofErr w:type="spellStart"/>
      <w:r w:rsidRPr="0047338E">
        <w:rPr>
          <w:rFonts w:ascii="Times New Roman" w:eastAsia="Times New Roman" w:hAnsi="Times New Roman" w:cs="Times New Roman"/>
          <w:b/>
          <w:bCs/>
        </w:rPr>
        <w:t>Accord</w:t>
      </w:r>
      <w:proofErr w:type="spellEnd"/>
      <w:r w:rsidRPr="0047338E">
        <w:rPr>
          <w:rFonts w:ascii="Times New Roman" w:eastAsia="Times New Roman" w:hAnsi="Times New Roman" w:cs="Times New Roman"/>
          <w:b/>
          <w:bCs/>
        </w:rPr>
        <w:t xml:space="preserve"> sudėtis</w:t>
      </w:r>
    </w:p>
    <w:p w:rsidR="002F362C" w:rsidRPr="0047338E" w:rsidRDefault="002F362C" w:rsidP="002F362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 xml:space="preserve">Veiklioji medžiaga yra </w:t>
      </w:r>
      <w:proofErr w:type="spellStart"/>
      <w:r w:rsidRPr="0047338E">
        <w:rPr>
          <w:rFonts w:ascii="Times New Roman" w:eastAsia="SimSun" w:hAnsi="Times New Roman" w:cs="Times New Roman"/>
          <w:color w:val="000000"/>
        </w:rPr>
        <w:t>letrozolas</w:t>
      </w:r>
      <w:proofErr w:type="spellEnd"/>
      <w:r w:rsidRPr="0047338E">
        <w:rPr>
          <w:rFonts w:ascii="Times New Roman" w:eastAsia="SimSun" w:hAnsi="Times New Roman" w:cs="Times New Roman"/>
          <w:color w:val="000000"/>
        </w:rPr>
        <w:t xml:space="preserve">. Kiekvienoje plėvele dengtoje tabletėje yra 2,5 mg </w:t>
      </w:r>
      <w:proofErr w:type="spellStart"/>
      <w:r w:rsidRPr="0047338E">
        <w:rPr>
          <w:rFonts w:ascii="Times New Roman" w:eastAsia="SimSun" w:hAnsi="Times New Roman" w:cs="Times New Roman"/>
          <w:color w:val="000000"/>
        </w:rPr>
        <w:t>letrozolo</w:t>
      </w:r>
      <w:proofErr w:type="spellEnd"/>
      <w:r w:rsidRPr="0047338E">
        <w:rPr>
          <w:rFonts w:ascii="Times New Roman" w:eastAsia="SimSun" w:hAnsi="Times New Roman" w:cs="Times New Roman"/>
          <w:color w:val="000000"/>
        </w:rPr>
        <w:t>.</w:t>
      </w:r>
    </w:p>
    <w:p w:rsidR="002F362C" w:rsidRPr="0047338E" w:rsidRDefault="002F362C" w:rsidP="002F362C">
      <w:pPr>
        <w:tabs>
          <w:tab w:val="num" w:pos="0"/>
        </w:tabs>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Pagalbinės medžiagos: tabletės branduolys – laktozė </w:t>
      </w:r>
      <w:proofErr w:type="spellStart"/>
      <w:r w:rsidRPr="0047338E">
        <w:rPr>
          <w:rFonts w:ascii="Times New Roman" w:eastAsia="SimSun" w:hAnsi="Times New Roman" w:cs="Times New Roman"/>
          <w:color w:val="000000"/>
        </w:rPr>
        <w:t>monohidratas</w:t>
      </w:r>
      <w:proofErr w:type="spellEnd"/>
      <w:r w:rsidRPr="0047338E">
        <w:rPr>
          <w:rFonts w:ascii="Times New Roman" w:eastAsia="SimSun" w:hAnsi="Times New Roman" w:cs="Times New Roman"/>
          <w:color w:val="000000"/>
        </w:rPr>
        <w:t xml:space="preserve">, kukurūzų krakmolas, </w:t>
      </w:r>
      <w:proofErr w:type="spellStart"/>
      <w:r w:rsidRPr="0047338E">
        <w:rPr>
          <w:rFonts w:ascii="Times New Roman" w:eastAsia="SimSun" w:hAnsi="Times New Roman" w:cs="Times New Roman"/>
          <w:color w:val="000000"/>
        </w:rPr>
        <w:t>hipromeliozė</w:t>
      </w:r>
      <w:proofErr w:type="spellEnd"/>
      <w:r w:rsidRPr="0047338E">
        <w:rPr>
          <w:rFonts w:ascii="Times New Roman" w:eastAsia="SimSun" w:hAnsi="Times New Roman" w:cs="Times New Roman"/>
          <w:color w:val="000000"/>
        </w:rPr>
        <w:t xml:space="preserve"> 2910 tipo, </w:t>
      </w:r>
      <w:proofErr w:type="spellStart"/>
      <w:r w:rsidRPr="0047338E">
        <w:rPr>
          <w:rFonts w:ascii="Times New Roman" w:eastAsia="SimSun" w:hAnsi="Times New Roman" w:cs="Times New Roman"/>
          <w:color w:val="000000"/>
        </w:rPr>
        <w:t>mikrokristalinė</w:t>
      </w:r>
      <w:proofErr w:type="spellEnd"/>
      <w:r w:rsidRPr="0047338E">
        <w:rPr>
          <w:rFonts w:ascii="Times New Roman" w:eastAsia="SimSun" w:hAnsi="Times New Roman" w:cs="Times New Roman"/>
          <w:color w:val="000000"/>
        </w:rPr>
        <w:t xml:space="preserve"> celiuliozė, </w:t>
      </w:r>
      <w:proofErr w:type="spellStart"/>
      <w:r w:rsidRPr="0047338E">
        <w:rPr>
          <w:rFonts w:ascii="Times New Roman" w:eastAsia="SimSun" w:hAnsi="Times New Roman" w:cs="Times New Roman"/>
          <w:color w:val="000000"/>
        </w:rPr>
        <w:t>karboksimetilkrakmolo</w:t>
      </w:r>
      <w:proofErr w:type="spellEnd"/>
      <w:r w:rsidRPr="0047338E">
        <w:rPr>
          <w:rFonts w:ascii="Times New Roman" w:eastAsia="SimSun" w:hAnsi="Times New Roman" w:cs="Times New Roman"/>
          <w:color w:val="000000"/>
        </w:rPr>
        <w:t xml:space="preserve"> A natrio druska, bevandenis koloidinis silicio dioksidas, magnio </w:t>
      </w:r>
      <w:proofErr w:type="spellStart"/>
      <w:r w:rsidRPr="0047338E">
        <w:rPr>
          <w:rFonts w:ascii="Times New Roman" w:eastAsia="SimSun" w:hAnsi="Times New Roman" w:cs="Times New Roman"/>
          <w:color w:val="000000"/>
        </w:rPr>
        <w:t>stearatas</w:t>
      </w:r>
      <w:proofErr w:type="spellEnd"/>
      <w:r w:rsidRPr="0047338E">
        <w:rPr>
          <w:rFonts w:ascii="Times New Roman" w:eastAsia="SimSun" w:hAnsi="Times New Roman" w:cs="Times New Roman"/>
          <w:color w:val="000000"/>
        </w:rPr>
        <w:t xml:space="preserve">; tabletės plėvelė – </w:t>
      </w:r>
      <w:proofErr w:type="spellStart"/>
      <w:r w:rsidRPr="0047338E">
        <w:rPr>
          <w:rFonts w:ascii="Times New Roman" w:eastAsia="SimSun" w:hAnsi="Times New Roman" w:cs="Times New Roman"/>
          <w:color w:val="000000"/>
        </w:rPr>
        <w:t>hipromeliozė</w:t>
      </w:r>
      <w:proofErr w:type="spellEnd"/>
      <w:r w:rsidRPr="0047338E">
        <w:rPr>
          <w:rFonts w:ascii="Times New Roman" w:eastAsia="SimSun" w:hAnsi="Times New Roman" w:cs="Times New Roman"/>
          <w:color w:val="000000"/>
        </w:rPr>
        <w:t xml:space="preserve"> 6 </w:t>
      </w:r>
      <w:proofErr w:type="spellStart"/>
      <w:r w:rsidRPr="0047338E">
        <w:rPr>
          <w:rFonts w:ascii="Times New Roman" w:eastAsia="SimSun" w:hAnsi="Times New Roman" w:cs="Times New Roman"/>
          <w:color w:val="000000"/>
        </w:rPr>
        <w:t>cp</w:t>
      </w:r>
      <w:proofErr w:type="spellEnd"/>
      <w:r w:rsidRPr="0047338E">
        <w:rPr>
          <w:rFonts w:ascii="Times New Roman" w:eastAsia="SimSun" w:hAnsi="Times New Roman" w:cs="Times New Roman"/>
          <w:color w:val="000000"/>
        </w:rPr>
        <w:t xml:space="preserve"> (E 464), titano dioksidas (E 171), geltonasis geležies oksidas (E 172), </w:t>
      </w:r>
      <w:proofErr w:type="spellStart"/>
      <w:r w:rsidRPr="0047338E">
        <w:rPr>
          <w:rFonts w:ascii="Times New Roman" w:eastAsia="SimSun" w:hAnsi="Times New Roman" w:cs="Times New Roman"/>
          <w:color w:val="000000"/>
        </w:rPr>
        <w:t>makrogolis</w:t>
      </w:r>
      <w:proofErr w:type="spellEnd"/>
      <w:r w:rsidRPr="0047338E">
        <w:rPr>
          <w:rFonts w:ascii="Times New Roman" w:eastAsia="SimSun" w:hAnsi="Times New Roman" w:cs="Times New Roman"/>
          <w:color w:val="000000"/>
        </w:rPr>
        <w:t xml:space="preserve"> 400, talkas (E 553b).</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spacing w:after="0" w:line="240" w:lineRule="auto"/>
        <w:rPr>
          <w:rFonts w:ascii="Times New Roman" w:eastAsia="Times New Roman" w:hAnsi="Times New Roman" w:cs="Times New Roman"/>
          <w:b/>
          <w:bCs/>
        </w:rPr>
      </w:pPr>
      <w:proofErr w:type="spellStart"/>
      <w:r w:rsidRPr="0047338E">
        <w:rPr>
          <w:rFonts w:ascii="Times New Roman" w:eastAsia="Times New Roman" w:hAnsi="Times New Roman" w:cs="Times New Roman"/>
          <w:b/>
          <w:bCs/>
        </w:rPr>
        <w:t>Letrozole</w:t>
      </w:r>
      <w:proofErr w:type="spellEnd"/>
      <w:r w:rsidRPr="0047338E">
        <w:rPr>
          <w:rFonts w:ascii="Times New Roman" w:eastAsia="Times New Roman" w:hAnsi="Times New Roman" w:cs="Times New Roman"/>
          <w:b/>
          <w:bCs/>
        </w:rPr>
        <w:t xml:space="preserve"> </w:t>
      </w:r>
      <w:proofErr w:type="spellStart"/>
      <w:r w:rsidRPr="0047338E">
        <w:rPr>
          <w:rFonts w:ascii="Times New Roman" w:eastAsia="Times New Roman" w:hAnsi="Times New Roman" w:cs="Times New Roman"/>
          <w:b/>
          <w:bCs/>
        </w:rPr>
        <w:t>Accord</w:t>
      </w:r>
      <w:proofErr w:type="spellEnd"/>
      <w:r w:rsidRPr="0047338E">
        <w:rPr>
          <w:rFonts w:ascii="Times New Roman" w:eastAsia="Times New Roman" w:hAnsi="Times New Roman" w:cs="Times New Roman"/>
          <w:b/>
          <w:bCs/>
        </w:rPr>
        <w:t xml:space="preserve"> išvaizda ir kiekis pakuotėje</w:t>
      </w:r>
    </w:p>
    <w:p w:rsidR="002F362C" w:rsidRPr="0047338E" w:rsidRDefault="002F362C" w:rsidP="002F362C">
      <w:pPr>
        <w:keepNext/>
        <w:spacing w:after="0" w:line="240" w:lineRule="auto"/>
        <w:rPr>
          <w:rFonts w:ascii="Times New Roman" w:eastAsia="SimSun" w:hAnsi="Times New Roman" w:cs="Times New Roman"/>
          <w:color w:val="000000"/>
          <w:shd w:val="clear" w:color="auto" w:fill="FFFFFF"/>
        </w:rPr>
      </w:pP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2,5 mg plėvele dengtos tabletės yra g</w:t>
      </w:r>
      <w:r w:rsidRPr="0047338E">
        <w:rPr>
          <w:rFonts w:ascii="Times New Roman" w:eastAsia="SimSun" w:hAnsi="Times New Roman" w:cs="Times New Roman"/>
          <w:color w:val="000000"/>
          <w:shd w:val="clear" w:color="auto" w:fill="FFFFFF"/>
        </w:rPr>
        <w:t>eltonos spalvos, apvalios, abipus išgaubtos, lygaus paviršiaus</w:t>
      </w:r>
      <w:r>
        <w:rPr>
          <w:rFonts w:ascii="Times New Roman" w:eastAsia="SimSun" w:hAnsi="Times New Roman" w:cs="Times New Roman"/>
          <w:color w:val="000000"/>
          <w:shd w:val="clear" w:color="auto" w:fill="FFFFFF"/>
        </w:rPr>
        <w:t>,</w:t>
      </w:r>
      <w:r w:rsidRPr="00BF2920">
        <w:t xml:space="preserve"> </w:t>
      </w:r>
      <w:r w:rsidRPr="00BF2920">
        <w:rPr>
          <w:rFonts w:ascii="Times New Roman" w:eastAsia="SimSun" w:hAnsi="Times New Roman" w:cs="Times New Roman"/>
          <w:color w:val="000000"/>
          <w:shd w:val="clear" w:color="auto" w:fill="FFFFFF"/>
        </w:rPr>
        <w:t>maždaug 6</w:t>
      </w:r>
      <w:r>
        <w:rPr>
          <w:rFonts w:ascii="Times New Roman" w:eastAsia="SimSun" w:hAnsi="Times New Roman" w:cs="Times New Roman"/>
          <w:color w:val="000000"/>
          <w:shd w:val="clear" w:color="auto" w:fill="FFFFFF"/>
        </w:rPr>
        <w:t> </w:t>
      </w:r>
      <w:r w:rsidRPr="00BF2920">
        <w:rPr>
          <w:rFonts w:ascii="Times New Roman" w:eastAsia="SimSun" w:hAnsi="Times New Roman" w:cs="Times New Roman"/>
          <w:color w:val="000000"/>
          <w:shd w:val="clear" w:color="auto" w:fill="FFFFFF"/>
        </w:rPr>
        <w:t>mm skersmens</w:t>
      </w:r>
      <w:r w:rsidRPr="0047338E">
        <w:rPr>
          <w:rFonts w:ascii="Times New Roman" w:eastAsia="SimSun" w:hAnsi="Times New Roman" w:cs="Times New Roman"/>
          <w:color w:val="000000"/>
          <w:shd w:val="clear" w:color="auto" w:fill="FFFFFF"/>
        </w:rPr>
        <w:t>.</w:t>
      </w:r>
    </w:p>
    <w:p w:rsidR="002F362C" w:rsidRPr="0047338E" w:rsidRDefault="002F362C" w:rsidP="002F362C">
      <w:pPr>
        <w:spacing w:after="0" w:line="240" w:lineRule="auto"/>
        <w:rPr>
          <w:rFonts w:ascii="Times New Roman" w:eastAsia="SimSun" w:hAnsi="Times New Roman" w:cs="Times New Roman"/>
          <w:color w:val="000000"/>
          <w:shd w:val="clear" w:color="auto" w:fill="FFFFFF"/>
        </w:rPr>
      </w:pPr>
      <w:proofErr w:type="spellStart"/>
      <w:r w:rsidRPr="0047338E">
        <w:rPr>
          <w:rFonts w:ascii="Times New Roman" w:eastAsia="SimSun" w:hAnsi="Times New Roman" w:cs="Times New Roman"/>
          <w:color w:val="000000"/>
        </w:rPr>
        <w:t>Letrozole</w:t>
      </w:r>
      <w:proofErr w:type="spellEnd"/>
      <w:r w:rsidRPr="0047338E">
        <w:rPr>
          <w:rFonts w:ascii="Times New Roman" w:eastAsia="SimSun" w:hAnsi="Times New Roman" w:cs="Times New Roman"/>
          <w:color w:val="000000"/>
        </w:rPr>
        <w:t xml:space="preserve"> </w:t>
      </w:r>
      <w:proofErr w:type="spellStart"/>
      <w:r w:rsidRPr="0047338E">
        <w:rPr>
          <w:rFonts w:ascii="Times New Roman" w:eastAsia="SimSun" w:hAnsi="Times New Roman" w:cs="Times New Roman"/>
          <w:color w:val="000000"/>
        </w:rPr>
        <w:t>Accord</w:t>
      </w:r>
      <w:proofErr w:type="spellEnd"/>
      <w:r w:rsidRPr="0047338E">
        <w:rPr>
          <w:rFonts w:ascii="Times New Roman" w:eastAsia="SimSun" w:hAnsi="Times New Roman" w:cs="Times New Roman"/>
          <w:color w:val="000000"/>
        </w:rPr>
        <w:t xml:space="preserve"> 2,5 mg plėvele dengtos tabletės pakuojamos į lizdines plokšteles po 10, 14, 28, 30, 50, 60, 84, 90, 98 arba 100 tablečių.</w:t>
      </w:r>
    </w:p>
    <w:p w:rsidR="002F362C" w:rsidRPr="006B7DB6" w:rsidRDefault="002F362C" w:rsidP="002F362C">
      <w:pPr>
        <w:spacing w:after="0" w:line="240" w:lineRule="auto"/>
        <w:rPr>
          <w:rFonts w:ascii="Times New Roman" w:eastAsia="Times New Roman" w:hAnsi="Times New Roman" w:cs="Times New Roman"/>
        </w:rPr>
      </w:pPr>
      <w:r w:rsidRPr="006B7DB6">
        <w:rPr>
          <w:rFonts w:ascii="Times New Roman" w:eastAsia="Times New Roman" w:hAnsi="Times New Roman" w:cs="Times New Roman"/>
        </w:rPr>
        <w:t>Gali būti tiekiamos ne visų dydžių pakuotės.</w:t>
      </w:r>
    </w:p>
    <w:p w:rsidR="002F362C" w:rsidRPr="0047338E" w:rsidRDefault="002F362C" w:rsidP="002F362C">
      <w:pPr>
        <w:spacing w:after="0" w:line="240" w:lineRule="auto"/>
        <w:rPr>
          <w:rFonts w:ascii="Times New Roman" w:eastAsia="Times New Roman" w:hAnsi="Times New Roman" w:cs="Times New Roman"/>
          <w:b/>
          <w:bCs/>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Registruotojas ir gamintojas</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spacing w:after="0" w:line="240" w:lineRule="auto"/>
        <w:rPr>
          <w:rFonts w:ascii="Times New Roman" w:eastAsia="SimSun" w:hAnsi="Times New Roman" w:cs="Times New Roman"/>
          <w:i/>
          <w:color w:val="000000"/>
        </w:rPr>
      </w:pPr>
      <w:r w:rsidRPr="0047338E">
        <w:rPr>
          <w:rFonts w:ascii="Times New Roman" w:eastAsia="SimSun" w:hAnsi="Times New Roman" w:cs="Times New Roman"/>
          <w:i/>
          <w:color w:val="000000"/>
        </w:rPr>
        <w:t>Registruotojas</w:t>
      </w:r>
    </w:p>
    <w:p w:rsidR="002F362C" w:rsidRPr="0047338E" w:rsidRDefault="002F362C" w:rsidP="002F362C">
      <w:pPr>
        <w:spacing w:after="0" w:line="240" w:lineRule="auto"/>
        <w:rPr>
          <w:rFonts w:ascii="Times New Roman" w:hAnsi="Times New Roman" w:cs="Times New Roman"/>
        </w:rPr>
      </w:pPr>
      <w:proofErr w:type="spellStart"/>
      <w:r w:rsidRPr="0047338E">
        <w:rPr>
          <w:rFonts w:ascii="Times New Roman" w:hAnsi="Times New Roman" w:cs="Times New Roman"/>
        </w:rPr>
        <w:t>Accord</w:t>
      </w:r>
      <w:proofErr w:type="spellEnd"/>
      <w:r w:rsidRPr="0047338E">
        <w:rPr>
          <w:rFonts w:ascii="Times New Roman" w:hAnsi="Times New Roman" w:cs="Times New Roman"/>
        </w:rPr>
        <w:t xml:space="preserve"> </w:t>
      </w:r>
      <w:proofErr w:type="spellStart"/>
      <w:r w:rsidRPr="0047338E">
        <w:rPr>
          <w:rFonts w:ascii="Times New Roman" w:hAnsi="Times New Roman" w:cs="Times New Roman"/>
        </w:rPr>
        <w:t>Healthcare</w:t>
      </w:r>
      <w:proofErr w:type="spellEnd"/>
      <w:r w:rsidRPr="0047338E">
        <w:rPr>
          <w:rFonts w:ascii="Times New Roman" w:hAnsi="Times New Roman" w:cs="Times New Roman"/>
        </w:rPr>
        <w:t xml:space="preserve"> B.V. </w:t>
      </w:r>
    </w:p>
    <w:p w:rsidR="002F362C" w:rsidRPr="0047338E" w:rsidRDefault="002F362C" w:rsidP="002F362C">
      <w:pPr>
        <w:spacing w:after="0" w:line="240" w:lineRule="auto"/>
        <w:rPr>
          <w:rFonts w:ascii="Times New Roman" w:hAnsi="Times New Roman" w:cs="Times New Roman"/>
        </w:rPr>
      </w:pPr>
      <w:proofErr w:type="spellStart"/>
      <w:r w:rsidRPr="0047338E">
        <w:rPr>
          <w:rFonts w:ascii="Times New Roman" w:hAnsi="Times New Roman" w:cs="Times New Roman"/>
        </w:rPr>
        <w:t>Winthontlaan</w:t>
      </w:r>
      <w:proofErr w:type="spellEnd"/>
      <w:r w:rsidRPr="0047338E">
        <w:rPr>
          <w:rFonts w:ascii="Times New Roman" w:hAnsi="Times New Roman" w:cs="Times New Roman"/>
        </w:rPr>
        <w:t xml:space="preserve"> 200 </w:t>
      </w:r>
    </w:p>
    <w:p w:rsidR="002F362C" w:rsidRPr="0047338E" w:rsidRDefault="002F362C" w:rsidP="002F362C">
      <w:pPr>
        <w:spacing w:after="0" w:line="240" w:lineRule="auto"/>
        <w:rPr>
          <w:rFonts w:ascii="Times New Roman" w:hAnsi="Times New Roman" w:cs="Times New Roman"/>
        </w:rPr>
      </w:pPr>
      <w:r w:rsidRPr="0047338E">
        <w:rPr>
          <w:rFonts w:ascii="Times New Roman" w:hAnsi="Times New Roman" w:cs="Times New Roman"/>
        </w:rPr>
        <w:t xml:space="preserve">3526 KV </w:t>
      </w:r>
      <w:proofErr w:type="spellStart"/>
      <w:r w:rsidRPr="0047338E">
        <w:rPr>
          <w:rFonts w:ascii="Times New Roman" w:hAnsi="Times New Roman" w:cs="Times New Roman"/>
        </w:rPr>
        <w:t>Utrecht</w:t>
      </w:r>
      <w:proofErr w:type="spellEnd"/>
      <w:r w:rsidRPr="0047338E">
        <w:rPr>
          <w:rFonts w:ascii="Times New Roman" w:hAnsi="Times New Roman" w:cs="Times New Roman"/>
        </w:rPr>
        <w:t xml:space="preserve"> </w:t>
      </w:r>
    </w:p>
    <w:p w:rsidR="002F362C" w:rsidRPr="0047338E" w:rsidRDefault="002F362C" w:rsidP="002F362C">
      <w:pPr>
        <w:spacing w:after="0" w:line="240" w:lineRule="auto"/>
        <w:rPr>
          <w:rFonts w:ascii="Times New Roman" w:hAnsi="Times New Roman" w:cs="Times New Roman"/>
        </w:rPr>
      </w:pPr>
      <w:r w:rsidRPr="0047338E">
        <w:rPr>
          <w:rFonts w:ascii="Times New Roman" w:hAnsi="Times New Roman" w:cs="Times New Roman"/>
        </w:rPr>
        <w:t>Nyderlandai</w:t>
      </w:r>
    </w:p>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Gamintojas</w:t>
      </w:r>
    </w:p>
    <w:p w:rsidR="002F362C" w:rsidRPr="0047338E" w:rsidRDefault="002F362C" w:rsidP="002F362C">
      <w:pPr>
        <w:spacing w:after="0" w:line="240" w:lineRule="auto"/>
        <w:rPr>
          <w:rFonts w:ascii="Times New Roman" w:eastAsia="Times New Roman" w:hAnsi="Times New Roman" w:cs="Times New Roman"/>
        </w:rPr>
      </w:pPr>
      <w:proofErr w:type="spellStart"/>
      <w:r w:rsidRPr="0047338E">
        <w:rPr>
          <w:rFonts w:ascii="Times New Roman" w:hAnsi="Times New Roman" w:cs="Times New Roman"/>
        </w:rPr>
        <w:t>Accord</w:t>
      </w:r>
      <w:proofErr w:type="spellEnd"/>
      <w:r w:rsidRPr="0047338E">
        <w:rPr>
          <w:rFonts w:ascii="Times New Roman" w:hAnsi="Times New Roman" w:cs="Times New Roman"/>
        </w:rPr>
        <w:t xml:space="preserve"> </w:t>
      </w:r>
      <w:proofErr w:type="spellStart"/>
      <w:r w:rsidRPr="0047338E">
        <w:rPr>
          <w:rFonts w:ascii="Times New Roman" w:hAnsi="Times New Roman" w:cs="Times New Roman"/>
        </w:rPr>
        <w:t>Healthcare</w:t>
      </w:r>
      <w:proofErr w:type="spellEnd"/>
      <w:r w:rsidRPr="0047338E">
        <w:rPr>
          <w:rFonts w:ascii="Times New Roman" w:hAnsi="Times New Roman" w:cs="Times New Roman"/>
        </w:rPr>
        <w:t xml:space="preserve"> </w:t>
      </w:r>
      <w:r w:rsidRPr="0047338E">
        <w:rPr>
          <w:rFonts w:ascii="Times New Roman" w:eastAsia="Times New Roman" w:hAnsi="Times New Roman" w:cs="Times New Roman"/>
        </w:rPr>
        <w:t xml:space="preserve">B.V. </w:t>
      </w:r>
    </w:p>
    <w:p w:rsidR="002F362C" w:rsidRPr="0047338E" w:rsidRDefault="002F362C" w:rsidP="002F362C">
      <w:pPr>
        <w:spacing w:after="0" w:line="240" w:lineRule="auto"/>
        <w:rPr>
          <w:rFonts w:ascii="Times New Roman" w:eastAsia="Times New Roman" w:hAnsi="Times New Roman" w:cs="Times New Roman"/>
        </w:rPr>
      </w:pPr>
      <w:proofErr w:type="spellStart"/>
      <w:r w:rsidRPr="0047338E">
        <w:rPr>
          <w:rFonts w:ascii="Times New Roman" w:eastAsia="Times New Roman" w:hAnsi="Times New Roman" w:cs="Times New Roman"/>
        </w:rPr>
        <w:t>Winthontlaan</w:t>
      </w:r>
      <w:proofErr w:type="spellEnd"/>
      <w:r w:rsidRPr="0047338E">
        <w:rPr>
          <w:rFonts w:ascii="Times New Roman" w:eastAsia="Times New Roman" w:hAnsi="Times New Roman" w:cs="Times New Roman"/>
        </w:rPr>
        <w:t xml:space="preserve"> 200 </w:t>
      </w:r>
    </w:p>
    <w:p w:rsidR="002F362C" w:rsidRPr="0047338E" w:rsidRDefault="002F362C" w:rsidP="002F362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 xml:space="preserve">3526 KV </w:t>
      </w:r>
      <w:proofErr w:type="spellStart"/>
      <w:r w:rsidRPr="0047338E">
        <w:rPr>
          <w:rFonts w:ascii="Times New Roman" w:eastAsia="Times New Roman" w:hAnsi="Times New Roman" w:cs="Times New Roman"/>
        </w:rPr>
        <w:t>Utrecht</w:t>
      </w:r>
      <w:proofErr w:type="spellEnd"/>
      <w:r w:rsidRPr="0047338E">
        <w:rPr>
          <w:rFonts w:ascii="Times New Roman" w:eastAsia="Times New Roman" w:hAnsi="Times New Roman" w:cs="Times New Roman"/>
        </w:rPr>
        <w:t xml:space="preserve"> </w:t>
      </w:r>
    </w:p>
    <w:p w:rsidR="002F362C" w:rsidRPr="0047338E" w:rsidRDefault="002F362C" w:rsidP="002F362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Nyderlandai</w:t>
      </w:r>
    </w:p>
    <w:p w:rsidR="002F362C" w:rsidRPr="0047338E" w:rsidRDefault="002F362C" w:rsidP="002F362C">
      <w:pPr>
        <w:spacing w:after="0" w:line="240" w:lineRule="auto"/>
        <w:rPr>
          <w:rFonts w:ascii="Times New Roman" w:hAnsi="Times New Roman" w:cs="Times New Roman"/>
        </w:rPr>
      </w:pPr>
    </w:p>
    <w:p w:rsidR="002F362C" w:rsidRPr="0047338E" w:rsidRDefault="002F362C" w:rsidP="002F362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arba</w:t>
      </w:r>
    </w:p>
    <w:p w:rsidR="002F362C" w:rsidRPr="0047338E" w:rsidRDefault="002F362C" w:rsidP="002F362C">
      <w:pPr>
        <w:spacing w:after="0" w:line="240" w:lineRule="auto"/>
        <w:rPr>
          <w:rFonts w:ascii="Times New Roman" w:hAnsi="Times New Roman" w:cs="Times New Roman"/>
        </w:rPr>
      </w:pPr>
    </w:p>
    <w:p w:rsidR="002F362C" w:rsidRPr="0047338E" w:rsidRDefault="002F362C" w:rsidP="002F362C">
      <w:pPr>
        <w:spacing w:after="0" w:line="240" w:lineRule="auto"/>
        <w:rPr>
          <w:rFonts w:ascii="Times New Roman" w:hAnsi="Times New Roman" w:cs="Times New Roman"/>
        </w:rPr>
      </w:pPr>
      <w:proofErr w:type="spellStart"/>
      <w:r w:rsidRPr="0047338E">
        <w:rPr>
          <w:rFonts w:ascii="Times New Roman" w:hAnsi="Times New Roman" w:cs="Times New Roman"/>
        </w:rPr>
        <w:t>Accord</w:t>
      </w:r>
      <w:proofErr w:type="spellEnd"/>
      <w:r w:rsidRPr="0047338E">
        <w:rPr>
          <w:rFonts w:ascii="Times New Roman" w:hAnsi="Times New Roman" w:cs="Times New Roman"/>
        </w:rPr>
        <w:t xml:space="preserve"> </w:t>
      </w:r>
      <w:proofErr w:type="spellStart"/>
      <w:r w:rsidRPr="0047338E">
        <w:rPr>
          <w:rFonts w:ascii="Times New Roman" w:hAnsi="Times New Roman" w:cs="Times New Roman"/>
        </w:rPr>
        <w:t>Healthcare</w:t>
      </w:r>
      <w:proofErr w:type="spellEnd"/>
      <w:r w:rsidRPr="0047338E">
        <w:rPr>
          <w:rFonts w:ascii="Times New Roman" w:hAnsi="Times New Roman" w:cs="Times New Roman"/>
        </w:rPr>
        <w:t xml:space="preserve"> </w:t>
      </w:r>
      <w:proofErr w:type="spellStart"/>
      <w:r w:rsidRPr="0047338E">
        <w:rPr>
          <w:rFonts w:ascii="Times New Roman" w:hAnsi="Times New Roman" w:cs="Times New Roman"/>
        </w:rPr>
        <w:t>Polska</w:t>
      </w:r>
      <w:proofErr w:type="spellEnd"/>
      <w:r w:rsidRPr="0047338E">
        <w:rPr>
          <w:rFonts w:ascii="Times New Roman" w:hAnsi="Times New Roman" w:cs="Times New Roman"/>
        </w:rPr>
        <w:t xml:space="preserve"> </w:t>
      </w:r>
      <w:proofErr w:type="spellStart"/>
      <w:r w:rsidRPr="0047338E">
        <w:rPr>
          <w:rFonts w:ascii="Times New Roman" w:hAnsi="Times New Roman" w:cs="Times New Roman"/>
        </w:rPr>
        <w:t>Sp.z</w:t>
      </w:r>
      <w:proofErr w:type="spellEnd"/>
      <w:r w:rsidRPr="0047338E">
        <w:rPr>
          <w:rFonts w:ascii="Times New Roman" w:hAnsi="Times New Roman" w:cs="Times New Roman"/>
        </w:rPr>
        <w:t xml:space="preserve"> </w:t>
      </w:r>
      <w:proofErr w:type="spellStart"/>
      <w:r w:rsidRPr="0047338E">
        <w:rPr>
          <w:rFonts w:ascii="Times New Roman" w:hAnsi="Times New Roman" w:cs="Times New Roman"/>
        </w:rPr>
        <w:t>o.o</w:t>
      </w:r>
      <w:proofErr w:type="spellEnd"/>
      <w:r w:rsidRPr="0047338E">
        <w:rPr>
          <w:rFonts w:ascii="Times New Roman" w:hAnsi="Times New Roman" w:cs="Times New Roman"/>
        </w:rPr>
        <w:t>.,</w:t>
      </w:r>
    </w:p>
    <w:p w:rsidR="002F362C" w:rsidRPr="0047338E" w:rsidRDefault="002F362C" w:rsidP="002F362C">
      <w:pPr>
        <w:spacing w:after="0" w:line="240" w:lineRule="auto"/>
        <w:rPr>
          <w:rFonts w:ascii="Times New Roman" w:hAnsi="Times New Roman" w:cs="Times New Roman"/>
        </w:rPr>
      </w:pPr>
      <w:proofErr w:type="spellStart"/>
      <w:r w:rsidRPr="0047338E">
        <w:rPr>
          <w:rFonts w:ascii="Times New Roman" w:hAnsi="Times New Roman" w:cs="Times New Roman"/>
        </w:rPr>
        <w:t>ul</w:t>
      </w:r>
      <w:proofErr w:type="spellEnd"/>
      <w:r w:rsidRPr="0047338E">
        <w:rPr>
          <w:rFonts w:ascii="Times New Roman" w:hAnsi="Times New Roman" w:cs="Times New Roman"/>
        </w:rPr>
        <w:t xml:space="preserve">. </w:t>
      </w:r>
      <w:proofErr w:type="spellStart"/>
      <w:r w:rsidRPr="0047338E">
        <w:rPr>
          <w:rFonts w:ascii="Times New Roman" w:hAnsi="Times New Roman" w:cs="Times New Roman"/>
        </w:rPr>
        <w:t>Lutomierska</w:t>
      </w:r>
      <w:proofErr w:type="spellEnd"/>
      <w:r w:rsidRPr="0047338E">
        <w:rPr>
          <w:rFonts w:ascii="Times New Roman" w:hAnsi="Times New Roman" w:cs="Times New Roman"/>
        </w:rPr>
        <w:t xml:space="preserve"> 50,</w:t>
      </w:r>
      <w:r w:rsidRPr="0047338E">
        <w:rPr>
          <w:rFonts w:ascii="Times New Roman" w:hAnsi="Times New Roman" w:cs="Times New Roman"/>
          <w:color w:val="000000"/>
        </w:rPr>
        <w:t xml:space="preserve"> </w:t>
      </w:r>
      <w:r w:rsidRPr="0047338E">
        <w:rPr>
          <w:rFonts w:ascii="Times New Roman" w:hAnsi="Times New Roman" w:cs="Times New Roman"/>
        </w:rPr>
        <w:t xml:space="preserve">95-200 </w:t>
      </w:r>
      <w:proofErr w:type="spellStart"/>
      <w:r w:rsidRPr="0047338E">
        <w:rPr>
          <w:rFonts w:ascii="Times New Roman" w:hAnsi="Times New Roman" w:cs="Times New Roman"/>
        </w:rPr>
        <w:t>Pabianice</w:t>
      </w:r>
      <w:proofErr w:type="spellEnd"/>
      <w:r w:rsidRPr="0047338E">
        <w:rPr>
          <w:rFonts w:ascii="Times New Roman" w:hAnsi="Times New Roman" w:cs="Times New Roman"/>
        </w:rPr>
        <w:t>, Lenkija</w:t>
      </w:r>
    </w:p>
    <w:p w:rsidR="002F362C" w:rsidRDefault="002F362C" w:rsidP="002F362C">
      <w:pPr>
        <w:spacing w:after="0" w:line="240" w:lineRule="auto"/>
        <w:rPr>
          <w:rFonts w:ascii="Times New Roman" w:eastAsia="Arial Unicode MS" w:hAnsi="Times New Roman" w:cs="Times New Roman"/>
          <w:color w:val="000000"/>
        </w:rPr>
      </w:pPr>
    </w:p>
    <w:p w:rsidR="002F362C" w:rsidRDefault="002F362C" w:rsidP="002F362C">
      <w:pPr>
        <w:spacing w:after="0" w:line="240" w:lineRule="auto"/>
        <w:rPr>
          <w:rFonts w:ascii="Times New Roman" w:eastAsia="Arial Unicode MS" w:hAnsi="Times New Roman" w:cs="Times New Roman"/>
          <w:color w:val="000000"/>
        </w:rPr>
      </w:pPr>
      <w:r>
        <w:rPr>
          <w:rFonts w:ascii="Times New Roman" w:eastAsia="Arial Unicode MS" w:hAnsi="Times New Roman" w:cs="Times New Roman"/>
          <w:color w:val="000000"/>
        </w:rPr>
        <w:t>arba</w:t>
      </w:r>
    </w:p>
    <w:p w:rsidR="002F362C" w:rsidRDefault="002F362C" w:rsidP="002F362C">
      <w:pPr>
        <w:spacing w:after="0" w:line="240" w:lineRule="auto"/>
        <w:rPr>
          <w:rFonts w:ascii="Times New Roman" w:eastAsia="Arial Unicode MS" w:hAnsi="Times New Roman" w:cs="Times New Roman"/>
          <w:color w:val="000000"/>
        </w:rPr>
      </w:pPr>
    </w:p>
    <w:p w:rsidR="002F362C" w:rsidRPr="008A557B" w:rsidRDefault="002F362C" w:rsidP="002F362C">
      <w:pPr>
        <w:tabs>
          <w:tab w:val="left" w:pos="567"/>
        </w:tabs>
        <w:spacing w:after="0" w:line="260" w:lineRule="exact"/>
        <w:rPr>
          <w:rFonts w:ascii="Times New Roman" w:eastAsia="Times New Roman" w:hAnsi="Times New Roman" w:cs="Times New Roman"/>
          <w:snapToGrid w:val="0"/>
        </w:rPr>
      </w:pPr>
      <w:proofErr w:type="spellStart"/>
      <w:r w:rsidRPr="008A557B">
        <w:rPr>
          <w:rFonts w:ascii="Times New Roman" w:eastAsia="Times New Roman" w:hAnsi="Times New Roman" w:cs="Times New Roman"/>
          <w:snapToGrid w:val="0"/>
        </w:rPr>
        <w:t>Accord</w:t>
      </w:r>
      <w:proofErr w:type="spellEnd"/>
      <w:r w:rsidRPr="008A557B">
        <w:rPr>
          <w:rFonts w:ascii="Times New Roman" w:eastAsia="Times New Roman" w:hAnsi="Times New Roman" w:cs="Times New Roman"/>
          <w:snapToGrid w:val="0"/>
        </w:rPr>
        <w:t xml:space="preserve"> </w:t>
      </w:r>
      <w:proofErr w:type="spellStart"/>
      <w:r w:rsidRPr="008A557B">
        <w:rPr>
          <w:rFonts w:ascii="Times New Roman" w:eastAsia="Times New Roman" w:hAnsi="Times New Roman" w:cs="Times New Roman"/>
          <w:snapToGrid w:val="0"/>
        </w:rPr>
        <w:t>Healthcare</w:t>
      </w:r>
      <w:proofErr w:type="spellEnd"/>
      <w:r w:rsidRPr="008A557B">
        <w:rPr>
          <w:rFonts w:ascii="Times New Roman" w:eastAsia="Times New Roman" w:hAnsi="Times New Roman" w:cs="Times New Roman"/>
          <w:snapToGrid w:val="0"/>
        </w:rPr>
        <w:t xml:space="preserve"> </w:t>
      </w:r>
      <w:proofErr w:type="spellStart"/>
      <w:r w:rsidRPr="008A557B">
        <w:rPr>
          <w:rFonts w:ascii="Times New Roman" w:eastAsia="Times New Roman" w:hAnsi="Times New Roman" w:cs="Times New Roman"/>
          <w:snapToGrid w:val="0"/>
        </w:rPr>
        <w:t>Single</w:t>
      </w:r>
      <w:proofErr w:type="spellEnd"/>
      <w:r w:rsidRPr="008A557B">
        <w:rPr>
          <w:rFonts w:ascii="Times New Roman" w:eastAsia="Times New Roman" w:hAnsi="Times New Roman" w:cs="Times New Roman"/>
          <w:snapToGrid w:val="0"/>
        </w:rPr>
        <w:t xml:space="preserve"> </w:t>
      </w:r>
      <w:proofErr w:type="spellStart"/>
      <w:r w:rsidRPr="008A557B">
        <w:rPr>
          <w:rFonts w:ascii="Times New Roman" w:eastAsia="Times New Roman" w:hAnsi="Times New Roman" w:cs="Times New Roman"/>
          <w:snapToGrid w:val="0"/>
        </w:rPr>
        <w:t>Member</w:t>
      </w:r>
      <w:proofErr w:type="spellEnd"/>
      <w:r w:rsidRPr="008A557B">
        <w:rPr>
          <w:rFonts w:ascii="Times New Roman" w:eastAsia="Times New Roman" w:hAnsi="Times New Roman" w:cs="Times New Roman"/>
          <w:snapToGrid w:val="0"/>
        </w:rPr>
        <w:t xml:space="preserve"> S.A.</w:t>
      </w:r>
    </w:p>
    <w:p w:rsidR="002F362C" w:rsidRPr="008A557B" w:rsidRDefault="002F362C" w:rsidP="002F362C">
      <w:pPr>
        <w:tabs>
          <w:tab w:val="left" w:pos="567"/>
        </w:tabs>
        <w:spacing w:after="0" w:line="260" w:lineRule="exact"/>
        <w:rPr>
          <w:rFonts w:ascii="Times New Roman" w:eastAsia="Times New Roman" w:hAnsi="Times New Roman" w:cs="Times New Roman"/>
          <w:snapToGrid w:val="0"/>
        </w:rPr>
      </w:pPr>
      <w:r w:rsidRPr="008A557B">
        <w:rPr>
          <w:rFonts w:ascii="Times New Roman" w:eastAsia="Times New Roman" w:hAnsi="Times New Roman" w:cs="Times New Roman"/>
          <w:snapToGrid w:val="0"/>
        </w:rPr>
        <w:t xml:space="preserve">64th Km </w:t>
      </w:r>
      <w:proofErr w:type="spellStart"/>
      <w:r w:rsidRPr="008A557B">
        <w:rPr>
          <w:rFonts w:ascii="Times New Roman" w:eastAsia="Times New Roman" w:hAnsi="Times New Roman" w:cs="Times New Roman"/>
          <w:snapToGrid w:val="0"/>
        </w:rPr>
        <w:t>National</w:t>
      </w:r>
      <w:proofErr w:type="spellEnd"/>
      <w:r w:rsidRPr="008A557B">
        <w:rPr>
          <w:rFonts w:ascii="Times New Roman" w:eastAsia="Times New Roman" w:hAnsi="Times New Roman" w:cs="Times New Roman"/>
          <w:snapToGrid w:val="0"/>
        </w:rPr>
        <w:t xml:space="preserve"> </w:t>
      </w:r>
      <w:proofErr w:type="spellStart"/>
      <w:r w:rsidRPr="008A557B">
        <w:rPr>
          <w:rFonts w:ascii="Times New Roman" w:eastAsia="Times New Roman" w:hAnsi="Times New Roman" w:cs="Times New Roman"/>
          <w:snapToGrid w:val="0"/>
        </w:rPr>
        <w:t>Road</w:t>
      </w:r>
      <w:proofErr w:type="spellEnd"/>
      <w:r w:rsidRPr="008A557B">
        <w:rPr>
          <w:rFonts w:ascii="Times New Roman" w:eastAsia="Times New Roman" w:hAnsi="Times New Roman" w:cs="Times New Roman"/>
          <w:snapToGrid w:val="0"/>
        </w:rPr>
        <w:t xml:space="preserve"> </w:t>
      </w:r>
      <w:proofErr w:type="spellStart"/>
      <w:r w:rsidRPr="008A557B">
        <w:rPr>
          <w:rFonts w:ascii="Times New Roman" w:eastAsia="Times New Roman" w:hAnsi="Times New Roman" w:cs="Times New Roman"/>
          <w:snapToGrid w:val="0"/>
        </w:rPr>
        <w:t>Athens</w:t>
      </w:r>
      <w:proofErr w:type="spellEnd"/>
      <w:r w:rsidRPr="008A557B">
        <w:rPr>
          <w:rFonts w:ascii="Times New Roman" w:eastAsia="Times New Roman" w:hAnsi="Times New Roman" w:cs="Times New Roman"/>
          <w:snapToGrid w:val="0"/>
        </w:rPr>
        <w:t xml:space="preserve">, </w:t>
      </w:r>
    </w:p>
    <w:p w:rsidR="002F362C" w:rsidRDefault="002F362C" w:rsidP="002F362C">
      <w:pPr>
        <w:tabs>
          <w:tab w:val="left" w:pos="567"/>
        </w:tabs>
        <w:spacing w:after="0" w:line="260" w:lineRule="exact"/>
        <w:rPr>
          <w:rFonts w:ascii="Times New Roman" w:eastAsia="Times New Roman" w:hAnsi="Times New Roman" w:cs="Times New Roman"/>
          <w:snapToGrid w:val="0"/>
        </w:rPr>
      </w:pPr>
      <w:proofErr w:type="spellStart"/>
      <w:r w:rsidRPr="008A557B">
        <w:rPr>
          <w:rFonts w:ascii="Times New Roman" w:eastAsia="Times New Roman" w:hAnsi="Times New Roman" w:cs="Times New Roman"/>
          <w:snapToGrid w:val="0"/>
        </w:rPr>
        <w:t>Lamia</w:t>
      </w:r>
      <w:proofErr w:type="spellEnd"/>
      <w:r w:rsidRPr="008A557B">
        <w:rPr>
          <w:rFonts w:ascii="Times New Roman" w:eastAsia="Times New Roman" w:hAnsi="Times New Roman" w:cs="Times New Roman"/>
          <w:snapToGrid w:val="0"/>
        </w:rPr>
        <w:t xml:space="preserve">, 32009, </w:t>
      </w:r>
      <w:r w:rsidRPr="004D2908">
        <w:rPr>
          <w:rFonts w:ascii="Times New Roman" w:eastAsia="Times New Roman" w:hAnsi="Times New Roman" w:cs="Times New Roman"/>
          <w:snapToGrid w:val="0"/>
        </w:rPr>
        <w:t>Graikija</w:t>
      </w:r>
    </w:p>
    <w:p w:rsidR="002F362C" w:rsidRPr="0047338E" w:rsidRDefault="002F362C" w:rsidP="002F362C">
      <w:pPr>
        <w:spacing w:after="0" w:line="240" w:lineRule="auto"/>
        <w:rPr>
          <w:rFonts w:ascii="Times New Roman" w:eastAsia="Arial Unicode MS" w:hAnsi="Times New Roman" w:cs="Times New Roman"/>
          <w:color w:val="000000"/>
        </w:rPr>
      </w:pPr>
    </w:p>
    <w:p w:rsidR="002F362C" w:rsidRDefault="002F362C" w:rsidP="002F362C">
      <w:pPr>
        <w:numPr>
          <w:ilvl w:val="12"/>
          <w:numId w:val="0"/>
        </w:numPr>
        <w:tabs>
          <w:tab w:val="left" w:pos="567"/>
        </w:tabs>
        <w:spacing w:after="0" w:line="260" w:lineRule="exact"/>
        <w:ind w:right="-2"/>
        <w:rPr>
          <w:rFonts w:ascii="Times New Roman" w:eastAsia="Times New Roman" w:hAnsi="Times New Roman" w:cs="Times New Roman"/>
          <w:snapToGrid w:val="0"/>
        </w:rPr>
      </w:pPr>
      <w:r w:rsidRPr="0047338E">
        <w:rPr>
          <w:rFonts w:ascii="Times New Roman" w:eastAsia="Times New Roman" w:hAnsi="Times New Roman" w:cs="Times New Roman"/>
          <w:b/>
          <w:snapToGrid w:val="0"/>
        </w:rPr>
        <w:t xml:space="preserve">Šis vaistas </w:t>
      </w:r>
      <w:r w:rsidRPr="006B7DB6">
        <w:rPr>
          <w:rFonts w:ascii="Times New Roman" w:eastAsia="Times New Roman" w:hAnsi="Times New Roman" w:cs="Times New Roman"/>
          <w:b/>
          <w:snapToGrid w:val="0"/>
        </w:rPr>
        <w:t xml:space="preserve">Europos ekonominės erdvės </w:t>
      </w:r>
      <w:r w:rsidRPr="0047338E">
        <w:rPr>
          <w:rFonts w:ascii="Times New Roman" w:eastAsia="Times New Roman" w:hAnsi="Times New Roman" w:cs="Times New Roman"/>
          <w:b/>
          <w:snapToGrid w:val="0"/>
        </w:rPr>
        <w:t xml:space="preserve">valstybėse narėse </w:t>
      </w:r>
      <w:r w:rsidRPr="006B7DB6">
        <w:rPr>
          <w:rFonts w:ascii="Times New Roman" w:eastAsia="Times New Roman" w:hAnsi="Times New Roman" w:cs="Times New Roman"/>
          <w:b/>
          <w:snapToGrid w:val="0"/>
        </w:rPr>
        <w:t>ir Jungtinėje Karalystėje (Šiaurės Airijoje)</w:t>
      </w:r>
      <w:r>
        <w:rPr>
          <w:rFonts w:ascii="Times New Roman" w:eastAsia="Times New Roman" w:hAnsi="Times New Roman" w:cs="Times New Roman"/>
          <w:b/>
          <w:snapToGrid w:val="0"/>
        </w:rPr>
        <w:t xml:space="preserve"> </w:t>
      </w:r>
      <w:r w:rsidRPr="0047338E">
        <w:rPr>
          <w:rFonts w:ascii="Times New Roman" w:eastAsia="Times New Roman" w:hAnsi="Times New Roman" w:cs="Times New Roman"/>
          <w:b/>
          <w:snapToGrid w:val="0"/>
        </w:rPr>
        <w:t>registruotas tokiais pavadinimais</w:t>
      </w:r>
      <w:r w:rsidRPr="0047338E">
        <w:rPr>
          <w:rFonts w:ascii="Times New Roman" w:eastAsia="Times New Roman" w:hAnsi="Times New Roman" w:cs="Times New Roman"/>
          <w:snapToGrid w:val="0"/>
        </w:rPr>
        <w:t>:</w:t>
      </w:r>
    </w:p>
    <w:p w:rsidR="002F362C" w:rsidRPr="0047338E" w:rsidRDefault="002F362C" w:rsidP="002F362C">
      <w:pPr>
        <w:numPr>
          <w:ilvl w:val="12"/>
          <w:numId w:val="0"/>
        </w:numPr>
        <w:tabs>
          <w:tab w:val="left" w:pos="567"/>
        </w:tabs>
        <w:spacing w:after="0" w:line="260" w:lineRule="exact"/>
        <w:ind w:right="-2"/>
        <w:rPr>
          <w:rFonts w:ascii="Times New Roman" w:eastAsia="Times New Roman" w:hAnsi="Times New Roman" w:cs="Times New Roman"/>
          <w:snapToGrid w:val="0"/>
        </w:rPr>
      </w:pPr>
    </w:p>
    <w:tbl>
      <w:tblPr>
        <w:tblW w:w="9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5811"/>
      </w:tblGrid>
      <w:tr w:rsidR="002F362C" w:rsidRPr="0047338E" w:rsidTr="00F657CE">
        <w:trPr>
          <w:trHeight w:val="166"/>
        </w:trPr>
        <w:tc>
          <w:tcPr>
            <w:tcW w:w="3387" w:type="dxa"/>
            <w:tcBorders>
              <w:top w:val="single" w:sz="4" w:space="0" w:color="auto"/>
              <w:left w:val="single" w:sz="4" w:space="0" w:color="auto"/>
              <w:bottom w:val="single" w:sz="4" w:space="0" w:color="auto"/>
              <w:right w:val="single" w:sz="4" w:space="0" w:color="auto"/>
            </w:tcBorders>
            <w:vAlign w:val="center"/>
            <w:hideMark/>
          </w:tcPr>
          <w:p w:rsidR="002F362C" w:rsidRPr="0047338E" w:rsidRDefault="002F362C" w:rsidP="00F657CE">
            <w:pPr>
              <w:spacing w:after="0" w:line="240" w:lineRule="auto"/>
              <w:rPr>
                <w:rFonts w:ascii="Times New Roman" w:hAnsi="Times New Roman" w:cs="Times New Roman"/>
                <w:b/>
              </w:rPr>
            </w:pPr>
            <w:r w:rsidRPr="0047338E">
              <w:rPr>
                <w:rFonts w:ascii="Times New Roman" w:hAnsi="Times New Roman" w:cs="Times New Roman"/>
                <w:b/>
              </w:rPr>
              <w:br w:type="page"/>
              <w:t>Valstybės narės pavadinimas</w:t>
            </w:r>
          </w:p>
        </w:tc>
        <w:tc>
          <w:tcPr>
            <w:tcW w:w="5811" w:type="dxa"/>
            <w:tcBorders>
              <w:top w:val="single" w:sz="4" w:space="0" w:color="auto"/>
              <w:left w:val="single" w:sz="4" w:space="0" w:color="auto"/>
              <w:bottom w:val="single" w:sz="4" w:space="0" w:color="auto"/>
              <w:right w:val="single" w:sz="4" w:space="0" w:color="auto"/>
            </w:tcBorders>
            <w:vAlign w:val="center"/>
            <w:hideMark/>
          </w:tcPr>
          <w:p w:rsidR="002F362C" w:rsidRPr="0047338E" w:rsidRDefault="002F362C" w:rsidP="00F657CE">
            <w:pPr>
              <w:tabs>
                <w:tab w:val="left" w:pos="720"/>
                <w:tab w:val="center" w:pos="4320"/>
                <w:tab w:val="right" w:pos="8640"/>
              </w:tabs>
              <w:spacing w:after="0" w:line="240" w:lineRule="auto"/>
              <w:rPr>
                <w:rFonts w:ascii="Times New Roman" w:hAnsi="Times New Roman" w:cs="Times New Roman"/>
                <w:b/>
              </w:rPr>
            </w:pPr>
            <w:r w:rsidRPr="0047338E">
              <w:rPr>
                <w:rFonts w:ascii="Times New Roman" w:hAnsi="Times New Roman" w:cs="Times New Roman"/>
                <w:b/>
              </w:rPr>
              <w:t>Vaisto pavadinimas</w:t>
            </w:r>
          </w:p>
        </w:tc>
      </w:tr>
      <w:tr w:rsidR="002F362C" w:rsidRPr="0047338E" w:rsidTr="00F657CE">
        <w:trPr>
          <w:trHeight w:val="288"/>
        </w:trPr>
        <w:tc>
          <w:tcPr>
            <w:tcW w:w="3387" w:type="dxa"/>
            <w:tcBorders>
              <w:top w:val="single" w:sz="4" w:space="0" w:color="auto"/>
              <w:left w:val="single" w:sz="4" w:space="0" w:color="auto"/>
              <w:bottom w:val="single" w:sz="4" w:space="0" w:color="auto"/>
              <w:right w:val="single" w:sz="4" w:space="0" w:color="auto"/>
            </w:tcBorders>
            <w:vAlign w:val="center"/>
            <w:hideMark/>
          </w:tcPr>
          <w:p w:rsidR="002F362C" w:rsidRPr="0047338E" w:rsidRDefault="002F362C" w:rsidP="00F657CE">
            <w:pPr>
              <w:spacing w:after="0" w:line="240" w:lineRule="auto"/>
              <w:rPr>
                <w:rFonts w:ascii="Times New Roman" w:hAnsi="Times New Roman" w:cs="Times New Roman"/>
              </w:rPr>
            </w:pPr>
            <w:r w:rsidRPr="0047338E">
              <w:rPr>
                <w:rFonts w:ascii="Times New Roman" w:hAnsi="Times New Roman" w:cs="Times New Roman"/>
              </w:rPr>
              <w:t>Jungtinė Karalystė</w:t>
            </w:r>
            <w:r>
              <w:rPr>
                <w:rFonts w:ascii="Times New Roman" w:hAnsi="Times New Roman" w:cs="Times New Roman"/>
              </w:rPr>
              <w:t xml:space="preserve"> (Šiaurės Airija)</w:t>
            </w:r>
          </w:p>
        </w:tc>
        <w:tc>
          <w:tcPr>
            <w:tcW w:w="5811" w:type="dxa"/>
            <w:tcBorders>
              <w:top w:val="single" w:sz="4" w:space="0" w:color="auto"/>
              <w:left w:val="single" w:sz="4" w:space="0" w:color="auto"/>
              <w:bottom w:val="single" w:sz="4" w:space="0" w:color="auto"/>
              <w:right w:val="single" w:sz="4" w:space="0" w:color="auto"/>
            </w:tcBorders>
            <w:vAlign w:val="center"/>
            <w:hideMark/>
          </w:tcPr>
          <w:p w:rsidR="002F362C" w:rsidRPr="0047338E" w:rsidRDefault="002F362C" w:rsidP="00F657CE">
            <w:pPr>
              <w:spacing w:after="0" w:line="240" w:lineRule="auto"/>
              <w:rPr>
                <w:rFonts w:ascii="Times New Roman" w:hAnsi="Times New Roman" w:cs="Times New Roman"/>
              </w:rPr>
            </w:pPr>
            <w:proofErr w:type="spellStart"/>
            <w:r w:rsidRPr="0047338E">
              <w:rPr>
                <w:rFonts w:ascii="Times New Roman" w:hAnsi="Times New Roman" w:cs="Times New Roman"/>
              </w:rPr>
              <w:t>Letrozole</w:t>
            </w:r>
            <w:proofErr w:type="spellEnd"/>
            <w:r w:rsidRPr="0047338E">
              <w:rPr>
                <w:rFonts w:ascii="Times New Roman" w:hAnsi="Times New Roman" w:cs="Times New Roman"/>
              </w:rPr>
              <w:t xml:space="preserve"> 2.5 mg </w:t>
            </w:r>
            <w:proofErr w:type="spellStart"/>
            <w:r w:rsidRPr="0047338E">
              <w:rPr>
                <w:rFonts w:ascii="Times New Roman" w:hAnsi="Times New Roman" w:cs="Times New Roman"/>
              </w:rPr>
              <w:t>film-coated</w:t>
            </w:r>
            <w:proofErr w:type="spellEnd"/>
            <w:r w:rsidRPr="0047338E">
              <w:rPr>
                <w:rFonts w:ascii="Times New Roman" w:hAnsi="Times New Roman" w:cs="Times New Roman"/>
              </w:rPr>
              <w:t xml:space="preserve"> </w:t>
            </w:r>
            <w:proofErr w:type="spellStart"/>
            <w:r w:rsidRPr="0047338E">
              <w:rPr>
                <w:rFonts w:ascii="Times New Roman" w:hAnsi="Times New Roman" w:cs="Times New Roman"/>
              </w:rPr>
              <w:t>Tablets</w:t>
            </w:r>
            <w:proofErr w:type="spellEnd"/>
          </w:p>
        </w:tc>
      </w:tr>
      <w:tr w:rsidR="002F362C" w:rsidRPr="0047338E" w:rsidTr="00F657CE">
        <w:trPr>
          <w:trHeight w:val="288"/>
        </w:trPr>
        <w:tc>
          <w:tcPr>
            <w:tcW w:w="3387" w:type="dxa"/>
            <w:tcBorders>
              <w:top w:val="single" w:sz="4" w:space="0" w:color="auto"/>
              <w:left w:val="single" w:sz="4" w:space="0" w:color="auto"/>
              <w:bottom w:val="single" w:sz="4" w:space="0" w:color="auto"/>
              <w:right w:val="single" w:sz="4" w:space="0" w:color="auto"/>
            </w:tcBorders>
            <w:vAlign w:val="center"/>
            <w:hideMark/>
          </w:tcPr>
          <w:p w:rsidR="002F362C" w:rsidRPr="0047338E" w:rsidRDefault="002F362C" w:rsidP="00F657CE">
            <w:pPr>
              <w:spacing w:after="0" w:line="240" w:lineRule="auto"/>
              <w:rPr>
                <w:rFonts w:ascii="Times New Roman" w:hAnsi="Times New Roman" w:cs="Times New Roman"/>
              </w:rPr>
            </w:pPr>
            <w:r w:rsidRPr="0047338E">
              <w:rPr>
                <w:rFonts w:ascii="Times New Roman" w:hAnsi="Times New Roman" w:cs="Times New Roman"/>
              </w:rPr>
              <w:t>Estija</w:t>
            </w:r>
          </w:p>
        </w:tc>
        <w:tc>
          <w:tcPr>
            <w:tcW w:w="5811" w:type="dxa"/>
            <w:tcBorders>
              <w:top w:val="single" w:sz="4" w:space="0" w:color="auto"/>
              <w:left w:val="single" w:sz="4" w:space="0" w:color="auto"/>
              <w:bottom w:val="single" w:sz="4" w:space="0" w:color="auto"/>
              <w:right w:val="single" w:sz="4" w:space="0" w:color="auto"/>
            </w:tcBorders>
            <w:vAlign w:val="center"/>
            <w:hideMark/>
          </w:tcPr>
          <w:p w:rsidR="002F362C" w:rsidRPr="0047338E" w:rsidRDefault="002F362C" w:rsidP="00F657CE">
            <w:pPr>
              <w:spacing w:after="0" w:line="240" w:lineRule="auto"/>
              <w:rPr>
                <w:rFonts w:ascii="Times New Roman" w:hAnsi="Times New Roman" w:cs="Times New Roman"/>
              </w:rPr>
            </w:pPr>
            <w:proofErr w:type="spellStart"/>
            <w:r w:rsidRPr="0047338E">
              <w:rPr>
                <w:rFonts w:ascii="Times New Roman" w:hAnsi="Times New Roman" w:cs="Times New Roman"/>
              </w:rPr>
              <w:t>Letrozole</w:t>
            </w:r>
            <w:proofErr w:type="spellEnd"/>
            <w:r w:rsidRPr="0047338E">
              <w:rPr>
                <w:rFonts w:ascii="Times New Roman" w:hAnsi="Times New Roman" w:cs="Times New Roman"/>
              </w:rPr>
              <w:t xml:space="preserve"> </w:t>
            </w:r>
            <w:proofErr w:type="spellStart"/>
            <w:r w:rsidRPr="0047338E">
              <w:rPr>
                <w:rFonts w:ascii="Times New Roman" w:hAnsi="Times New Roman" w:cs="Times New Roman"/>
              </w:rPr>
              <w:t>Accord</w:t>
            </w:r>
            <w:proofErr w:type="spellEnd"/>
            <w:r w:rsidRPr="0047338E">
              <w:rPr>
                <w:rFonts w:ascii="Times New Roman" w:hAnsi="Times New Roman" w:cs="Times New Roman"/>
              </w:rPr>
              <w:t xml:space="preserve"> 2.5 mg </w:t>
            </w:r>
            <w:proofErr w:type="spellStart"/>
            <w:r w:rsidRPr="0047338E">
              <w:rPr>
                <w:rFonts w:ascii="Times New Roman" w:hAnsi="Times New Roman" w:cs="Times New Roman"/>
              </w:rPr>
              <w:t>õhukese</w:t>
            </w:r>
            <w:proofErr w:type="spellEnd"/>
            <w:r w:rsidRPr="0047338E">
              <w:rPr>
                <w:rFonts w:ascii="Times New Roman" w:hAnsi="Times New Roman" w:cs="Times New Roman"/>
              </w:rPr>
              <w:t xml:space="preserve"> </w:t>
            </w:r>
            <w:proofErr w:type="spellStart"/>
            <w:r w:rsidRPr="0047338E">
              <w:rPr>
                <w:rFonts w:ascii="Times New Roman" w:hAnsi="Times New Roman" w:cs="Times New Roman"/>
              </w:rPr>
              <w:t>polümeerikattega</w:t>
            </w:r>
            <w:proofErr w:type="spellEnd"/>
            <w:r w:rsidRPr="0047338E">
              <w:rPr>
                <w:rFonts w:ascii="Times New Roman" w:hAnsi="Times New Roman" w:cs="Times New Roman"/>
              </w:rPr>
              <w:t xml:space="preserve"> </w:t>
            </w:r>
            <w:proofErr w:type="spellStart"/>
            <w:r w:rsidRPr="0047338E">
              <w:rPr>
                <w:rFonts w:ascii="Times New Roman" w:hAnsi="Times New Roman" w:cs="Times New Roman"/>
              </w:rPr>
              <w:t>tabletid</w:t>
            </w:r>
            <w:proofErr w:type="spellEnd"/>
          </w:p>
        </w:tc>
      </w:tr>
      <w:tr w:rsidR="002F362C" w:rsidRPr="0047338E" w:rsidTr="00F657CE">
        <w:trPr>
          <w:trHeight w:val="288"/>
        </w:trPr>
        <w:tc>
          <w:tcPr>
            <w:tcW w:w="3387" w:type="dxa"/>
            <w:tcBorders>
              <w:top w:val="single" w:sz="4" w:space="0" w:color="auto"/>
              <w:left w:val="single" w:sz="4" w:space="0" w:color="auto"/>
              <w:bottom w:val="single" w:sz="4" w:space="0" w:color="auto"/>
              <w:right w:val="single" w:sz="4" w:space="0" w:color="auto"/>
            </w:tcBorders>
            <w:vAlign w:val="center"/>
            <w:hideMark/>
          </w:tcPr>
          <w:p w:rsidR="002F362C" w:rsidRPr="0047338E" w:rsidRDefault="002F362C" w:rsidP="00F657CE">
            <w:pPr>
              <w:spacing w:after="0" w:line="240" w:lineRule="auto"/>
              <w:rPr>
                <w:rFonts w:ascii="Times New Roman" w:hAnsi="Times New Roman" w:cs="Times New Roman"/>
              </w:rPr>
            </w:pPr>
            <w:r w:rsidRPr="0047338E">
              <w:rPr>
                <w:rFonts w:ascii="Times New Roman" w:hAnsi="Times New Roman" w:cs="Times New Roman"/>
              </w:rPr>
              <w:t>Lietuva</w:t>
            </w:r>
          </w:p>
        </w:tc>
        <w:tc>
          <w:tcPr>
            <w:tcW w:w="5811" w:type="dxa"/>
            <w:tcBorders>
              <w:top w:val="single" w:sz="4" w:space="0" w:color="auto"/>
              <w:left w:val="single" w:sz="4" w:space="0" w:color="auto"/>
              <w:bottom w:val="single" w:sz="4" w:space="0" w:color="auto"/>
              <w:right w:val="single" w:sz="4" w:space="0" w:color="auto"/>
            </w:tcBorders>
            <w:vAlign w:val="center"/>
            <w:hideMark/>
          </w:tcPr>
          <w:p w:rsidR="002F362C" w:rsidRPr="0047338E" w:rsidRDefault="002F362C" w:rsidP="00F657CE">
            <w:pPr>
              <w:spacing w:after="0" w:line="240" w:lineRule="auto"/>
              <w:rPr>
                <w:rFonts w:ascii="Times New Roman" w:hAnsi="Times New Roman" w:cs="Times New Roman"/>
              </w:rPr>
            </w:pPr>
            <w:proofErr w:type="spellStart"/>
            <w:r w:rsidRPr="0047338E">
              <w:rPr>
                <w:rFonts w:ascii="Times New Roman" w:hAnsi="Times New Roman" w:cs="Times New Roman"/>
              </w:rPr>
              <w:t>Letrozole</w:t>
            </w:r>
            <w:proofErr w:type="spellEnd"/>
            <w:r w:rsidRPr="0047338E">
              <w:rPr>
                <w:rFonts w:ascii="Times New Roman" w:hAnsi="Times New Roman" w:cs="Times New Roman"/>
              </w:rPr>
              <w:t xml:space="preserve"> </w:t>
            </w:r>
            <w:proofErr w:type="spellStart"/>
            <w:r w:rsidRPr="0047338E">
              <w:rPr>
                <w:rFonts w:ascii="Times New Roman" w:hAnsi="Times New Roman" w:cs="Times New Roman"/>
              </w:rPr>
              <w:t>Accord</w:t>
            </w:r>
            <w:proofErr w:type="spellEnd"/>
            <w:r w:rsidRPr="0047338E">
              <w:rPr>
                <w:rFonts w:ascii="Times New Roman" w:hAnsi="Times New Roman" w:cs="Times New Roman"/>
              </w:rPr>
              <w:t xml:space="preserve"> 2,5 mg plėvele dengtos tabletės</w:t>
            </w:r>
          </w:p>
        </w:tc>
      </w:tr>
      <w:tr w:rsidR="002F362C" w:rsidRPr="0047338E" w:rsidTr="00F657CE">
        <w:trPr>
          <w:trHeight w:val="288"/>
        </w:trPr>
        <w:tc>
          <w:tcPr>
            <w:tcW w:w="3387" w:type="dxa"/>
            <w:tcBorders>
              <w:top w:val="single" w:sz="4" w:space="0" w:color="auto"/>
              <w:left w:val="single" w:sz="4" w:space="0" w:color="auto"/>
              <w:bottom w:val="single" w:sz="4" w:space="0" w:color="auto"/>
              <w:right w:val="single" w:sz="4" w:space="0" w:color="auto"/>
            </w:tcBorders>
            <w:vAlign w:val="center"/>
            <w:hideMark/>
          </w:tcPr>
          <w:p w:rsidR="002F362C" w:rsidRPr="0047338E" w:rsidRDefault="002F362C" w:rsidP="00F657CE">
            <w:pPr>
              <w:spacing w:after="0" w:line="240" w:lineRule="auto"/>
              <w:rPr>
                <w:rFonts w:ascii="Times New Roman" w:hAnsi="Times New Roman" w:cs="Times New Roman"/>
              </w:rPr>
            </w:pPr>
            <w:r w:rsidRPr="0047338E">
              <w:rPr>
                <w:rFonts w:ascii="Times New Roman" w:hAnsi="Times New Roman" w:cs="Times New Roman"/>
              </w:rPr>
              <w:t>Malta</w:t>
            </w:r>
          </w:p>
        </w:tc>
        <w:tc>
          <w:tcPr>
            <w:tcW w:w="5811" w:type="dxa"/>
            <w:tcBorders>
              <w:top w:val="single" w:sz="4" w:space="0" w:color="auto"/>
              <w:left w:val="single" w:sz="4" w:space="0" w:color="auto"/>
              <w:bottom w:val="single" w:sz="4" w:space="0" w:color="auto"/>
              <w:right w:val="single" w:sz="4" w:space="0" w:color="auto"/>
            </w:tcBorders>
            <w:vAlign w:val="center"/>
            <w:hideMark/>
          </w:tcPr>
          <w:p w:rsidR="002F362C" w:rsidRPr="0047338E" w:rsidRDefault="002F362C" w:rsidP="00F657CE">
            <w:pPr>
              <w:spacing w:after="0" w:line="240" w:lineRule="auto"/>
              <w:rPr>
                <w:rFonts w:ascii="Times New Roman" w:hAnsi="Times New Roman" w:cs="Times New Roman"/>
              </w:rPr>
            </w:pPr>
            <w:proofErr w:type="spellStart"/>
            <w:r w:rsidRPr="0047338E">
              <w:rPr>
                <w:rFonts w:ascii="Times New Roman" w:hAnsi="Times New Roman" w:cs="Times New Roman"/>
              </w:rPr>
              <w:t>Letrozole</w:t>
            </w:r>
            <w:proofErr w:type="spellEnd"/>
            <w:r w:rsidRPr="0047338E">
              <w:rPr>
                <w:rFonts w:ascii="Times New Roman" w:hAnsi="Times New Roman" w:cs="Times New Roman"/>
              </w:rPr>
              <w:t xml:space="preserve"> 2.5mg </w:t>
            </w:r>
            <w:proofErr w:type="spellStart"/>
            <w:r w:rsidRPr="0047338E">
              <w:rPr>
                <w:rFonts w:ascii="Times New Roman" w:hAnsi="Times New Roman" w:cs="Times New Roman"/>
              </w:rPr>
              <w:t>film-coated</w:t>
            </w:r>
            <w:proofErr w:type="spellEnd"/>
            <w:r w:rsidRPr="0047338E">
              <w:rPr>
                <w:rFonts w:ascii="Times New Roman" w:hAnsi="Times New Roman" w:cs="Times New Roman"/>
              </w:rPr>
              <w:t xml:space="preserve"> </w:t>
            </w:r>
            <w:proofErr w:type="spellStart"/>
            <w:r w:rsidRPr="0047338E">
              <w:rPr>
                <w:rFonts w:ascii="Times New Roman" w:hAnsi="Times New Roman" w:cs="Times New Roman"/>
              </w:rPr>
              <w:t>tablets</w:t>
            </w:r>
            <w:proofErr w:type="spellEnd"/>
          </w:p>
        </w:tc>
      </w:tr>
      <w:tr w:rsidR="002F362C" w:rsidRPr="0047338E" w:rsidTr="00F657CE">
        <w:trPr>
          <w:trHeight w:val="288"/>
        </w:trPr>
        <w:tc>
          <w:tcPr>
            <w:tcW w:w="3387" w:type="dxa"/>
            <w:tcBorders>
              <w:top w:val="single" w:sz="4" w:space="0" w:color="auto"/>
              <w:left w:val="single" w:sz="4" w:space="0" w:color="auto"/>
              <w:bottom w:val="single" w:sz="4" w:space="0" w:color="auto"/>
              <w:right w:val="single" w:sz="4" w:space="0" w:color="auto"/>
            </w:tcBorders>
            <w:vAlign w:val="center"/>
          </w:tcPr>
          <w:p w:rsidR="002F362C" w:rsidRPr="0047338E" w:rsidRDefault="002F362C" w:rsidP="00F657CE">
            <w:pPr>
              <w:spacing w:after="0" w:line="240" w:lineRule="auto"/>
              <w:rPr>
                <w:rFonts w:ascii="Times New Roman" w:hAnsi="Times New Roman" w:cs="Times New Roman"/>
              </w:rPr>
            </w:pPr>
            <w:r>
              <w:rPr>
                <w:rFonts w:ascii="Times New Roman" w:hAnsi="Times New Roman" w:cs="Times New Roman"/>
              </w:rPr>
              <w:t>Lenkija</w:t>
            </w:r>
          </w:p>
        </w:tc>
        <w:tc>
          <w:tcPr>
            <w:tcW w:w="5811" w:type="dxa"/>
            <w:tcBorders>
              <w:top w:val="single" w:sz="4" w:space="0" w:color="auto"/>
              <w:left w:val="single" w:sz="4" w:space="0" w:color="auto"/>
              <w:bottom w:val="single" w:sz="4" w:space="0" w:color="auto"/>
              <w:right w:val="single" w:sz="4" w:space="0" w:color="auto"/>
            </w:tcBorders>
            <w:vAlign w:val="center"/>
          </w:tcPr>
          <w:p w:rsidR="002F362C" w:rsidRPr="0047338E" w:rsidRDefault="002F362C" w:rsidP="00F657CE">
            <w:pPr>
              <w:spacing w:after="0" w:line="240" w:lineRule="auto"/>
              <w:rPr>
                <w:rFonts w:ascii="Times New Roman" w:hAnsi="Times New Roman" w:cs="Times New Roman"/>
              </w:rPr>
            </w:pPr>
            <w:proofErr w:type="spellStart"/>
            <w:r w:rsidRPr="006B7DB6">
              <w:rPr>
                <w:rFonts w:ascii="Times New Roman" w:hAnsi="Times New Roman" w:cs="Times New Roman"/>
              </w:rPr>
              <w:t>Letrozole</w:t>
            </w:r>
            <w:proofErr w:type="spellEnd"/>
            <w:r w:rsidRPr="006B7DB6">
              <w:rPr>
                <w:rFonts w:ascii="Times New Roman" w:hAnsi="Times New Roman" w:cs="Times New Roman"/>
              </w:rPr>
              <w:t xml:space="preserve"> </w:t>
            </w:r>
            <w:proofErr w:type="spellStart"/>
            <w:r w:rsidRPr="006B7DB6">
              <w:rPr>
                <w:rFonts w:ascii="Times New Roman" w:hAnsi="Times New Roman" w:cs="Times New Roman"/>
              </w:rPr>
              <w:t>Accord</w:t>
            </w:r>
            <w:proofErr w:type="spellEnd"/>
          </w:p>
        </w:tc>
      </w:tr>
    </w:tbl>
    <w:p w:rsidR="002F362C" w:rsidRPr="0047338E" w:rsidRDefault="002F362C" w:rsidP="002F362C">
      <w:pPr>
        <w:spacing w:after="0" w:line="240" w:lineRule="auto"/>
        <w:rPr>
          <w:rFonts w:ascii="Times New Roman" w:eastAsia="SimSun" w:hAnsi="Times New Roman" w:cs="Times New Roman"/>
          <w:color w:val="000000"/>
        </w:rPr>
      </w:pPr>
    </w:p>
    <w:p w:rsidR="002F362C" w:rsidRPr="0047338E" w:rsidRDefault="002F362C" w:rsidP="002F362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2024-10-29</w:t>
      </w:r>
      <w:r w:rsidRPr="0047338E">
        <w:rPr>
          <w:rFonts w:ascii="Times New Roman" w:eastAsia="Times New Roman" w:hAnsi="Times New Roman" w:cs="Times New Roman"/>
          <w:b/>
        </w:rPr>
        <w:t>.</w:t>
      </w:r>
    </w:p>
    <w:p w:rsidR="002F362C" w:rsidRPr="0047338E" w:rsidRDefault="002F362C" w:rsidP="002F362C">
      <w:pPr>
        <w:spacing w:after="0" w:line="240" w:lineRule="auto"/>
        <w:rPr>
          <w:rFonts w:ascii="Times New Roman" w:hAnsi="Times New Roman" w:cs="Times New Roman"/>
          <w:color w:val="000000"/>
        </w:rPr>
      </w:pPr>
    </w:p>
    <w:p w:rsidR="002F362C" w:rsidRPr="0047338E" w:rsidRDefault="002F362C" w:rsidP="002F362C">
      <w:pPr>
        <w:spacing w:after="0" w:line="240" w:lineRule="auto"/>
        <w:rPr>
          <w:rFonts w:ascii="Times New Roman" w:eastAsia="Times New Roman" w:hAnsi="Times New Roman" w:cs="Times New Roman"/>
        </w:rPr>
      </w:pPr>
    </w:p>
    <w:p w:rsidR="002F362C" w:rsidRPr="0047338E" w:rsidRDefault="002F362C" w:rsidP="002F362C">
      <w:pPr>
        <w:numPr>
          <w:ilvl w:val="12"/>
          <w:numId w:val="0"/>
        </w:numPr>
        <w:tabs>
          <w:tab w:val="left" w:pos="567"/>
        </w:tabs>
        <w:spacing w:after="0" w:line="240" w:lineRule="auto"/>
        <w:ind w:right="-2"/>
        <w:rPr>
          <w:rFonts w:ascii="Times New Roman" w:eastAsia="Times New Roman" w:hAnsi="Times New Roman" w:cs="Times New Roman"/>
          <w:snapToGrid w:val="0"/>
        </w:rPr>
      </w:pPr>
      <w:r w:rsidRPr="0047338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47338E">
        <w:rPr>
          <w:rFonts w:ascii="Times New Roman" w:eastAsia="Times New Roman" w:hAnsi="Times New Roman" w:cs="Times New Roman"/>
          <w:i/>
        </w:rPr>
        <w:t xml:space="preserve"> </w:t>
      </w:r>
      <w:hyperlink r:id="rId5" w:history="1">
        <w:r w:rsidRPr="0047338E">
          <w:rPr>
            <w:rFonts w:ascii="Times New Roman" w:eastAsia="SimSun" w:hAnsi="Times New Roman" w:cs="Times New Roman"/>
            <w:snapToGrid w:val="0"/>
            <w:color w:val="0000FF"/>
            <w:u w:val="single"/>
          </w:rPr>
          <w:t>http://www.vvkt.lt/</w:t>
        </w:r>
      </w:hyperlink>
      <w:r w:rsidRPr="0047338E">
        <w:rPr>
          <w:rFonts w:ascii="Times New Roman" w:eastAsia="Times New Roman" w:hAnsi="Times New Roman" w:cs="Times New Roman"/>
          <w:snapToGrid w:val="0"/>
        </w:rPr>
        <w:t>.</w:t>
      </w:r>
    </w:p>
    <w:p w:rsidR="002F362C" w:rsidRPr="0047338E" w:rsidRDefault="002F362C" w:rsidP="002F362C">
      <w:pPr>
        <w:spacing w:after="0" w:line="240" w:lineRule="auto"/>
        <w:rPr>
          <w:rFonts w:ascii="Times New Roman" w:hAnsi="Times New Roman" w:cs="Times New Roman"/>
        </w:rPr>
      </w:pPr>
    </w:p>
    <w:p w:rsidR="00BA6577" w:rsidRDefault="00BA6577">
      <w:bookmarkStart w:id="12" w:name="_GoBack"/>
      <w:bookmarkEnd w:id="1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BC9"/>
    <w:multiLevelType w:val="hybridMultilevel"/>
    <w:tmpl w:val="ABEAAF00"/>
    <w:lvl w:ilvl="0" w:tplc="45C2B5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77769D"/>
    <w:multiLevelType w:val="hybridMultilevel"/>
    <w:tmpl w:val="5A9A207C"/>
    <w:lvl w:ilvl="0" w:tplc="45C2B5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2351B6"/>
    <w:multiLevelType w:val="hybridMultilevel"/>
    <w:tmpl w:val="E23CC40A"/>
    <w:lvl w:ilvl="0" w:tplc="45C2B5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3324A1"/>
    <w:multiLevelType w:val="hybridMultilevel"/>
    <w:tmpl w:val="4094F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09160D"/>
    <w:multiLevelType w:val="hybridMultilevel"/>
    <w:tmpl w:val="29A0424E"/>
    <w:lvl w:ilvl="0" w:tplc="45C2B5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03076B"/>
    <w:multiLevelType w:val="hybridMultilevel"/>
    <w:tmpl w:val="95B4C4E8"/>
    <w:lvl w:ilvl="0" w:tplc="955E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646CB6"/>
    <w:multiLevelType w:val="hybridMultilevel"/>
    <w:tmpl w:val="8D603EF8"/>
    <w:lvl w:ilvl="0" w:tplc="45C2B5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62C"/>
    <w:rsid w:val="00072F85"/>
    <w:rsid w:val="000A5E72"/>
    <w:rsid w:val="000A7B60"/>
    <w:rsid w:val="00181364"/>
    <w:rsid w:val="002945D9"/>
    <w:rsid w:val="002F362C"/>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5D775-B57C-4A43-B52F-BA3AB262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362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362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9496</Words>
  <Characters>5414</Characters>
  <Application>Microsoft Office Word</Application>
  <DocSecurity>0</DocSecurity>
  <Lines>45</Lines>
  <Paragraphs>29</Paragraphs>
  <ScaleCrop>false</ScaleCrop>
  <HeadingPairs>
    <vt:vector size="4" baseType="variant">
      <vt:variant>
        <vt:lpstr>Pavadinimas</vt:lpstr>
      </vt:variant>
      <vt:variant>
        <vt:i4>1</vt:i4>
      </vt:variant>
      <vt:variant>
        <vt:lpstr>Antraštės</vt:lpstr>
      </vt:variant>
      <vt:variant>
        <vt:i4>25</vt:i4>
      </vt:variant>
    </vt:vector>
  </HeadingPairs>
  <TitlesOfParts>
    <vt:vector size="26" baseType="lpstr">
      <vt:lpstr/>
      <vt:lpstr>    Pakuotės lapelis: informacija vartotojui</vt:lpstr>
      <vt:lpstr>1.	Kas yra Letrozole Accord ir kam jis vartojamas</vt:lpstr>
      <vt:lpstr>Kas yra Letrozole Accord ir kaip jis veikia</vt:lpstr>
      <vt:lpstr>Kam Letrozole Accord vartojamas</vt:lpstr>
      <vt:lpstr>2.	Kas žinotina prieš vartojant Letrozole Accord</vt:lpstr>
      <vt:lpstr>3.	Kaip vartoti Letrozole Accord</vt:lpstr>
      <vt:lpstr>Kiek laiko vartoti Letrozole Accord </vt:lpstr>
      <vt:lpstr>Priežiūra gydymo Letrozole Accord metu </vt:lpstr>
      <vt:lpstr>Ką daryti pavartojus per didelę Letrozole Accord dozę</vt:lpstr>
      <vt:lpstr>Pamiršus pavartoti Letrozole Accord</vt:lpstr>
      <vt:lpstr>Nustojus vartoti Letrozole Accord</vt:lpstr>
      <vt:lpstr>4.	Galimas šalutinis poveikis</vt:lpstr>
      <vt:lpstr>Tam tikras šalutinis poveikis gali būti sunkus.</vt:lpstr>
      <vt:lpstr/>
      <vt:lpstr>Retas šalutinis poveikis (gali pasireikšti rečiau kaip 1 iš 1 000 asmenų):</vt:lpstr>
      <vt:lpstr>Nedažnas šalutinis poveikis (gali pasireikšti rečiau kaip 1 iš 100 asmenų):</vt:lpstr>
      <vt:lpstr/>
      <vt:lpstr>Jei atsiranda bet kuri paminėta būklė, nedelsdama kreipkitės į gydytoją.</vt:lpstr>
      <vt:lpstr>Tam tikras šalutinis poveikis yra labai dažnas (gali pasireikšti ne rečiau kaip </vt:lpstr>
      <vt:lpstr>Tam tikras šalutinis poveikis yra dažnas (gali pasireikšti rečiau kaip 1 iš 10 ž</vt:lpstr>
      <vt:lpstr>Kitoks šalutinis poveikis yra nedažnas (gali pasireikšti rečiau kaip 1 iš 100 as</vt:lpstr>
      <vt:lpstr>        6.	Pakuotės turinys ir kita informacija</vt:lpstr>
      <vt:lpstr>Registruotojas ir gamintojas</vt:lpstr>
      <vt:lpstr>Gamintojas</vt:lpstr>
      <vt:lpstr>Šis pakuotės lapelis paskutinį kartą peržiūrėtas 2024-10-29.</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2024-11-11T09:03:00Z</dcterms:created>
  <dcterms:modified xsi:type="dcterms:W3CDTF">2024-11-11T09:04:00Z</dcterms:modified>
</cp:coreProperties>
</file>