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170A" w14:textId="77777777" w:rsidR="00835E7A" w:rsidRPr="002205E5" w:rsidRDefault="00835E7A" w:rsidP="00DC2FA9">
      <w:pPr>
        <w:rPr>
          <w:sz w:val="22"/>
          <w:szCs w:val="22"/>
        </w:rPr>
      </w:pPr>
    </w:p>
    <w:p w14:paraId="71F6BD89" w14:textId="77777777" w:rsidR="00835E7A" w:rsidRPr="002205E5" w:rsidRDefault="00835E7A" w:rsidP="00DC2FA9">
      <w:pPr>
        <w:rPr>
          <w:sz w:val="22"/>
          <w:szCs w:val="22"/>
        </w:rPr>
      </w:pPr>
    </w:p>
    <w:p w14:paraId="21D227FC" w14:textId="77777777" w:rsidR="00835E7A" w:rsidRPr="002205E5" w:rsidRDefault="00835E7A" w:rsidP="00DC2FA9">
      <w:pPr>
        <w:rPr>
          <w:sz w:val="22"/>
          <w:szCs w:val="22"/>
        </w:rPr>
      </w:pPr>
    </w:p>
    <w:p w14:paraId="1654A1BA" w14:textId="77777777" w:rsidR="00835E7A" w:rsidRPr="002205E5" w:rsidRDefault="00835E7A" w:rsidP="00DC2FA9">
      <w:pPr>
        <w:rPr>
          <w:sz w:val="22"/>
          <w:szCs w:val="22"/>
        </w:rPr>
      </w:pPr>
    </w:p>
    <w:p w14:paraId="47CD125E" w14:textId="77777777" w:rsidR="00835E7A" w:rsidRPr="002205E5" w:rsidRDefault="00835E7A" w:rsidP="00DC2FA9">
      <w:pPr>
        <w:rPr>
          <w:sz w:val="22"/>
          <w:szCs w:val="22"/>
        </w:rPr>
      </w:pPr>
    </w:p>
    <w:p w14:paraId="21468A06" w14:textId="77777777" w:rsidR="00835E7A" w:rsidRPr="002205E5" w:rsidRDefault="00835E7A" w:rsidP="00DC2FA9">
      <w:pPr>
        <w:rPr>
          <w:sz w:val="22"/>
          <w:szCs w:val="22"/>
        </w:rPr>
      </w:pPr>
    </w:p>
    <w:p w14:paraId="2A29D4E8" w14:textId="77777777" w:rsidR="00835E7A" w:rsidRPr="002205E5" w:rsidRDefault="00835E7A" w:rsidP="00DC2FA9">
      <w:pPr>
        <w:rPr>
          <w:sz w:val="22"/>
          <w:szCs w:val="22"/>
        </w:rPr>
      </w:pPr>
    </w:p>
    <w:p w14:paraId="21D9A21F" w14:textId="77777777" w:rsidR="00835E7A" w:rsidRPr="002205E5" w:rsidRDefault="00835E7A" w:rsidP="00DC2FA9">
      <w:pPr>
        <w:rPr>
          <w:sz w:val="22"/>
          <w:szCs w:val="22"/>
        </w:rPr>
      </w:pPr>
    </w:p>
    <w:p w14:paraId="352D50EF" w14:textId="77777777" w:rsidR="00835E7A" w:rsidRPr="002205E5" w:rsidRDefault="00835E7A" w:rsidP="00DC2FA9">
      <w:pPr>
        <w:rPr>
          <w:sz w:val="22"/>
          <w:szCs w:val="22"/>
        </w:rPr>
      </w:pPr>
    </w:p>
    <w:p w14:paraId="2686BA37" w14:textId="77777777" w:rsidR="00835E7A" w:rsidRPr="002205E5" w:rsidRDefault="00835E7A" w:rsidP="00DC2FA9">
      <w:pPr>
        <w:rPr>
          <w:sz w:val="22"/>
          <w:szCs w:val="22"/>
        </w:rPr>
      </w:pPr>
    </w:p>
    <w:p w14:paraId="19A29E35" w14:textId="77777777" w:rsidR="00835E7A" w:rsidRPr="002205E5" w:rsidRDefault="00835E7A" w:rsidP="00DC2FA9">
      <w:pPr>
        <w:rPr>
          <w:sz w:val="22"/>
          <w:szCs w:val="22"/>
        </w:rPr>
      </w:pPr>
    </w:p>
    <w:p w14:paraId="0E9C2302" w14:textId="77777777" w:rsidR="00835E7A" w:rsidRPr="002205E5" w:rsidRDefault="00835E7A" w:rsidP="00DC2FA9">
      <w:pPr>
        <w:rPr>
          <w:sz w:val="22"/>
          <w:szCs w:val="22"/>
        </w:rPr>
      </w:pPr>
    </w:p>
    <w:p w14:paraId="16F7CFB5" w14:textId="77777777" w:rsidR="00835E7A" w:rsidRPr="002205E5" w:rsidRDefault="00835E7A" w:rsidP="00DC2FA9">
      <w:pPr>
        <w:rPr>
          <w:sz w:val="22"/>
          <w:szCs w:val="22"/>
        </w:rPr>
      </w:pPr>
    </w:p>
    <w:p w14:paraId="3BE80D46" w14:textId="77777777" w:rsidR="00835E7A" w:rsidRPr="002205E5" w:rsidRDefault="00835E7A" w:rsidP="00DC2FA9">
      <w:pPr>
        <w:rPr>
          <w:sz w:val="22"/>
          <w:szCs w:val="22"/>
        </w:rPr>
      </w:pPr>
    </w:p>
    <w:p w14:paraId="50520AF3" w14:textId="77777777" w:rsidR="00835E7A" w:rsidRPr="002205E5" w:rsidRDefault="00835E7A" w:rsidP="00DC2FA9">
      <w:pPr>
        <w:rPr>
          <w:sz w:val="22"/>
          <w:szCs w:val="22"/>
        </w:rPr>
      </w:pPr>
    </w:p>
    <w:p w14:paraId="767AE1EB" w14:textId="77777777" w:rsidR="00835E7A" w:rsidRPr="002205E5" w:rsidRDefault="00835E7A" w:rsidP="00DC2FA9">
      <w:pPr>
        <w:rPr>
          <w:sz w:val="22"/>
          <w:szCs w:val="22"/>
        </w:rPr>
      </w:pPr>
    </w:p>
    <w:p w14:paraId="6339E5D0" w14:textId="77777777" w:rsidR="00835E7A" w:rsidRPr="002205E5" w:rsidRDefault="00835E7A" w:rsidP="00DC2FA9">
      <w:pPr>
        <w:rPr>
          <w:sz w:val="22"/>
          <w:szCs w:val="22"/>
        </w:rPr>
      </w:pPr>
    </w:p>
    <w:p w14:paraId="3F3236B4" w14:textId="77777777" w:rsidR="00835E7A" w:rsidRPr="002205E5" w:rsidRDefault="00835E7A" w:rsidP="00DC2FA9">
      <w:pPr>
        <w:rPr>
          <w:sz w:val="22"/>
          <w:szCs w:val="22"/>
        </w:rPr>
      </w:pPr>
    </w:p>
    <w:p w14:paraId="04695E94" w14:textId="77777777" w:rsidR="00835E7A" w:rsidRPr="002205E5" w:rsidRDefault="00835E7A" w:rsidP="00DC2FA9">
      <w:pPr>
        <w:rPr>
          <w:sz w:val="22"/>
          <w:szCs w:val="22"/>
        </w:rPr>
      </w:pPr>
    </w:p>
    <w:p w14:paraId="595DF64E" w14:textId="77777777" w:rsidR="00835E7A" w:rsidRPr="002205E5" w:rsidRDefault="00835E7A" w:rsidP="00DC2FA9">
      <w:pPr>
        <w:rPr>
          <w:sz w:val="22"/>
          <w:szCs w:val="22"/>
        </w:rPr>
      </w:pPr>
    </w:p>
    <w:p w14:paraId="04BF046D" w14:textId="77777777" w:rsidR="00835E7A" w:rsidRPr="002205E5" w:rsidRDefault="00835E7A" w:rsidP="00DC2FA9">
      <w:pPr>
        <w:rPr>
          <w:sz w:val="22"/>
          <w:szCs w:val="22"/>
        </w:rPr>
      </w:pPr>
    </w:p>
    <w:p w14:paraId="2F198744" w14:textId="77777777" w:rsidR="00835E7A" w:rsidRPr="002205E5" w:rsidRDefault="00835E7A" w:rsidP="00DC2FA9">
      <w:pPr>
        <w:rPr>
          <w:sz w:val="22"/>
          <w:szCs w:val="22"/>
        </w:rPr>
      </w:pPr>
    </w:p>
    <w:p w14:paraId="016701FD" w14:textId="77777777" w:rsidR="00835E7A" w:rsidRPr="002205E5" w:rsidRDefault="00835E7A" w:rsidP="00DC2FA9">
      <w:pPr>
        <w:rPr>
          <w:sz w:val="22"/>
          <w:szCs w:val="22"/>
        </w:rPr>
      </w:pPr>
    </w:p>
    <w:p w14:paraId="67C408EB" w14:textId="77777777" w:rsidR="00835E7A" w:rsidRPr="002205E5" w:rsidRDefault="00835E7A" w:rsidP="00DC2FA9">
      <w:pPr>
        <w:jc w:val="center"/>
        <w:rPr>
          <w:b/>
          <w:sz w:val="22"/>
          <w:szCs w:val="22"/>
        </w:rPr>
      </w:pPr>
      <w:bookmarkStart w:id="0" w:name="_Toc129243096"/>
      <w:bookmarkStart w:id="1" w:name="_Toc129243221"/>
      <w:r w:rsidRPr="002205E5">
        <w:rPr>
          <w:b/>
          <w:sz w:val="22"/>
          <w:szCs w:val="22"/>
        </w:rPr>
        <w:t>I PRIEDAS</w:t>
      </w:r>
      <w:bookmarkEnd w:id="0"/>
      <w:bookmarkEnd w:id="1"/>
    </w:p>
    <w:p w14:paraId="6697208C" w14:textId="77777777" w:rsidR="00835E7A" w:rsidRPr="002205E5" w:rsidRDefault="00835E7A" w:rsidP="00DC2FA9">
      <w:pPr>
        <w:jc w:val="center"/>
        <w:rPr>
          <w:b/>
          <w:sz w:val="22"/>
          <w:szCs w:val="22"/>
        </w:rPr>
      </w:pPr>
    </w:p>
    <w:p w14:paraId="4EC885DB" w14:textId="77777777" w:rsidR="00835E7A" w:rsidRPr="002205E5" w:rsidRDefault="00835E7A" w:rsidP="00DC2FA9">
      <w:pPr>
        <w:jc w:val="center"/>
        <w:rPr>
          <w:b/>
          <w:sz w:val="22"/>
          <w:szCs w:val="22"/>
        </w:rPr>
      </w:pPr>
      <w:bookmarkStart w:id="2" w:name="_Toc129243097"/>
      <w:bookmarkStart w:id="3" w:name="_Toc129243222"/>
      <w:r w:rsidRPr="002205E5">
        <w:rPr>
          <w:b/>
          <w:sz w:val="22"/>
          <w:szCs w:val="22"/>
        </w:rPr>
        <w:t>PREPARATO CHARAKTERISTIKŲ SANTRAUKA</w:t>
      </w:r>
      <w:bookmarkEnd w:id="2"/>
      <w:bookmarkEnd w:id="3"/>
    </w:p>
    <w:p w14:paraId="7DC40B15" w14:textId="77777777" w:rsidR="00835E7A" w:rsidRPr="002205E5" w:rsidRDefault="00835E7A" w:rsidP="00DC2FA9">
      <w:pPr>
        <w:ind w:left="540" w:hanging="540"/>
        <w:rPr>
          <w:b/>
          <w:sz w:val="22"/>
          <w:szCs w:val="22"/>
        </w:rPr>
      </w:pPr>
      <w:r w:rsidRPr="002205E5">
        <w:rPr>
          <w:bCs/>
          <w:iCs/>
          <w:sz w:val="22"/>
          <w:szCs w:val="22"/>
        </w:rPr>
        <w:br w:type="page"/>
      </w:r>
      <w:bookmarkStart w:id="4" w:name="_Toc129243098"/>
      <w:bookmarkStart w:id="5" w:name="_Toc129243223"/>
      <w:r w:rsidRPr="002205E5">
        <w:rPr>
          <w:b/>
          <w:sz w:val="22"/>
          <w:szCs w:val="22"/>
        </w:rPr>
        <w:lastRenderedPageBreak/>
        <w:t>1.</w:t>
      </w:r>
      <w:r w:rsidRPr="002205E5">
        <w:rPr>
          <w:b/>
          <w:sz w:val="22"/>
          <w:szCs w:val="22"/>
        </w:rPr>
        <w:tab/>
        <w:t>VAISTINIO PREPARATO PAVADINIMAS</w:t>
      </w:r>
      <w:bookmarkEnd w:id="4"/>
      <w:bookmarkEnd w:id="5"/>
    </w:p>
    <w:p w14:paraId="64EA0D60" w14:textId="77777777" w:rsidR="00835E7A" w:rsidRPr="002205E5" w:rsidRDefault="00835E7A" w:rsidP="00770E2A">
      <w:pPr>
        <w:pStyle w:val="BTEMEASMCA"/>
      </w:pPr>
    </w:p>
    <w:p w14:paraId="021019AF" w14:textId="77777777" w:rsidR="00835E7A" w:rsidRPr="002205E5" w:rsidRDefault="00835E7A" w:rsidP="00770E2A">
      <w:pPr>
        <w:pStyle w:val="BTEMEASMCA"/>
      </w:pPr>
      <w:r w:rsidRPr="002205E5">
        <w:t>Detrusitol SR 2 mg pailginto atpalaidavimo kietos</w:t>
      </w:r>
      <w:r w:rsidR="00F73DF7" w:rsidRPr="002205E5">
        <w:t>ios</w:t>
      </w:r>
      <w:r w:rsidRPr="002205E5">
        <w:t xml:space="preserve"> kapsulės</w:t>
      </w:r>
    </w:p>
    <w:p w14:paraId="3EB60114" w14:textId="77777777" w:rsidR="00835E7A" w:rsidRPr="002205E5" w:rsidRDefault="00835E7A" w:rsidP="00770E2A">
      <w:pPr>
        <w:pStyle w:val="BTEMEASMCA"/>
      </w:pPr>
      <w:r w:rsidRPr="002205E5">
        <w:t>Detrusitol SR 4 mg pailginto atpalaidavimo kietos</w:t>
      </w:r>
      <w:r w:rsidR="00F73DF7" w:rsidRPr="002205E5">
        <w:t>ios</w:t>
      </w:r>
      <w:r w:rsidRPr="002205E5">
        <w:t xml:space="preserve"> kapsulės</w:t>
      </w:r>
    </w:p>
    <w:p w14:paraId="67542013" w14:textId="77777777" w:rsidR="00835E7A" w:rsidRPr="002205E5" w:rsidRDefault="00835E7A" w:rsidP="00770E2A">
      <w:pPr>
        <w:pStyle w:val="BTEMEASMCA"/>
      </w:pPr>
    </w:p>
    <w:p w14:paraId="215F7882" w14:textId="77777777" w:rsidR="00835E7A" w:rsidRPr="002205E5" w:rsidRDefault="00835E7A" w:rsidP="00770E2A">
      <w:pPr>
        <w:pStyle w:val="BTEMEASMCA"/>
      </w:pPr>
    </w:p>
    <w:p w14:paraId="669ED383" w14:textId="0253E5F2" w:rsidR="00835E7A" w:rsidRPr="002205E5" w:rsidRDefault="00835E7A" w:rsidP="00DC2FA9">
      <w:pPr>
        <w:ind w:left="540" w:hanging="540"/>
        <w:rPr>
          <w:b/>
          <w:sz w:val="22"/>
          <w:szCs w:val="22"/>
        </w:rPr>
      </w:pPr>
      <w:bookmarkStart w:id="6" w:name="_Toc129243099"/>
      <w:bookmarkStart w:id="7" w:name="_Toc129243224"/>
      <w:r w:rsidRPr="002205E5">
        <w:rPr>
          <w:b/>
          <w:sz w:val="22"/>
          <w:szCs w:val="22"/>
        </w:rPr>
        <w:t>2.</w:t>
      </w:r>
      <w:r w:rsidRPr="002205E5">
        <w:rPr>
          <w:b/>
          <w:sz w:val="22"/>
          <w:szCs w:val="22"/>
        </w:rPr>
        <w:tab/>
        <w:t>KOKYBINĖ IR KIEKYBINĖ SUDĖTIS</w:t>
      </w:r>
      <w:bookmarkEnd w:id="6"/>
      <w:bookmarkEnd w:id="7"/>
    </w:p>
    <w:p w14:paraId="762542F2" w14:textId="77777777" w:rsidR="00835E7A" w:rsidRPr="002205E5" w:rsidRDefault="00835E7A" w:rsidP="00770E2A">
      <w:pPr>
        <w:pStyle w:val="BTEMEASMCA"/>
      </w:pPr>
    </w:p>
    <w:p w14:paraId="0E862F82" w14:textId="77777777" w:rsidR="00835E7A" w:rsidRPr="002205E5" w:rsidRDefault="00835E7A" w:rsidP="00770E2A">
      <w:pPr>
        <w:pStyle w:val="BTEMEASMCA"/>
      </w:pPr>
      <w:r w:rsidRPr="002205E5">
        <w:t>Vienoje</w:t>
      </w:r>
      <w:r w:rsidR="00366242" w:rsidRPr="002205E5">
        <w:t xml:space="preserve"> 2 mg</w:t>
      </w:r>
      <w:r w:rsidRPr="002205E5">
        <w:t xml:space="preserve"> pailginto atpalaidavimo kietoj</w:t>
      </w:r>
      <w:r w:rsidR="00F73DF7" w:rsidRPr="002205E5">
        <w:t>oj</w:t>
      </w:r>
      <w:r w:rsidRPr="002205E5">
        <w:t>e kapsulėje yra 2 mg tolterodino tartrato (atitinkamai 1,37 mg tolterodino).</w:t>
      </w:r>
    </w:p>
    <w:p w14:paraId="4CD94FCA" w14:textId="77777777" w:rsidR="00366242" w:rsidRPr="002205E5" w:rsidRDefault="00366242" w:rsidP="00770E2A">
      <w:pPr>
        <w:pStyle w:val="BTEMEASMCA"/>
      </w:pPr>
      <w:r w:rsidRPr="002205E5">
        <w:t>Vienoje 4 mg pailginto atpalaidavimo kietoj</w:t>
      </w:r>
      <w:r w:rsidR="00F73DF7" w:rsidRPr="002205E5">
        <w:t>oj</w:t>
      </w:r>
      <w:r w:rsidRPr="002205E5">
        <w:t>e kapsulėje yra 4 mg tolterodino tartrato (atitinka 2,74 mg tolterodino).</w:t>
      </w:r>
    </w:p>
    <w:p w14:paraId="47D6CFC0" w14:textId="77777777" w:rsidR="00835E7A" w:rsidRPr="002205E5" w:rsidRDefault="00835E7A" w:rsidP="00770E2A">
      <w:pPr>
        <w:pStyle w:val="BTEMEASMCA"/>
      </w:pPr>
    </w:p>
    <w:p w14:paraId="16ECCAA6" w14:textId="77777777" w:rsidR="00835E7A" w:rsidRPr="002205E5" w:rsidRDefault="00835E7A" w:rsidP="00770E2A">
      <w:pPr>
        <w:pStyle w:val="BTEMEASMCA"/>
      </w:pPr>
      <w:r w:rsidRPr="002205E5">
        <w:t>Pagalbinė medžiaga</w:t>
      </w:r>
      <w:r w:rsidR="00F73DF7" w:rsidRPr="002205E5">
        <w:t>, kurios poveikis žinomas</w:t>
      </w:r>
    </w:p>
    <w:p w14:paraId="15270A3D" w14:textId="77777777" w:rsidR="00835E7A" w:rsidRPr="002205E5" w:rsidRDefault="00835E7A" w:rsidP="00770E2A">
      <w:pPr>
        <w:pStyle w:val="BTEMEASMCA"/>
      </w:pPr>
      <w:r w:rsidRPr="002205E5">
        <w:t>Vienoje 2 mg pailginto atpalaidavimo kapsulėje yra ne daugiau kaip 61,52 mg sacharozės.</w:t>
      </w:r>
    </w:p>
    <w:p w14:paraId="15C08806" w14:textId="77777777" w:rsidR="00835E7A" w:rsidRPr="002205E5" w:rsidRDefault="00835E7A" w:rsidP="00770E2A">
      <w:pPr>
        <w:pStyle w:val="BTEMEASMCA"/>
      </w:pPr>
      <w:r w:rsidRPr="002205E5">
        <w:t>Vienoje 4 mg pailginto atpalaidavimo kapsulėje yra ne daugiau kaip 123,07 mg sacharozės.</w:t>
      </w:r>
    </w:p>
    <w:p w14:paraId="162F1B0F" w14:textId="77777777" w:rsidR="00835E7A" w:rsidRPr="002205E5" w:rsidRDefault="00835E7A" w:rsidP="00770E2A">
      <w:pPr>
        <w:pStyle w:val="BTEMEASMCA"/>
      </w:pPr>
    </w:p>
    <w:p w14:paraId="282DCFDD" w14:textId="77777777" w:rsidR="00835E7A" w:rsidRPr="002205E5" w:rsidRDefault="00835E7A" w:rsidP="00770E2A">
      <w:pPr>
        <w:pStyle w:val="BTEMEASMCA"/>
      </w:pPr>
      <w:r w:rsidRPr="002205E5">
        <w:t>Visos pagalbinės medžiagos išvardytos 6.1 skyriuje.</w:t>
      </w:r>
    </w:p>
    <w:p w14:paraId="008C1AB8" w14:textId="77777777" w:rsidR="00835E7A" w:rsidRPr="002205E5" w:rsidRDefault="00835E7A" w:rsidP="00770E2A">
      <w:pPr>
        <w:pStyle w:val="BTEMEASMCA"/>
      </w:pPr>
    </w:p>
    <w:p w14:paraId="19E9B89F" w14:textId="77777777" w:rsidR="00835E7A" w:rsidRPr="002205E5" w:rsidRDefault="00835E7A" w:rsidP="00770E2A">
      <w:pPr>
        <w:pStyle w:val="BTEMEASMCA"/>
      </w:pPr>
    </w:p>
    <w:p w14:paraId="365C72F2" w14:textId="10848725" w:rsidR="00835E7A" w:rsidRPr="002205E5" w:rsidRDefault="00835E7A" w:rsidP="00DC2FA9">
      <w:pPr>
        <w:ind w:left="540" w:hanging="540"/>
        <w:rPr>
          <w:b/>
          <w:sz w:val="22"/>
          <w:szCs w:val="22"/>
        </w:rPr>
      </w:pPr>
      <w:bookmarkStart w:id="8" w:name="_Toc129243100"/>
      <w:bookmarkStart w:id="9" w:name="_Toc129243225"/>
      <w:r w:rsidRPr="002205E5">
        <w:rPr>
          <w:b/>
          <w:sz w:val="22"/>
          <w:szCs w:val="22"/>
        </w:rPr>
        <w:t>3.</w:t>
      </w:r>
      <w:r w:rsidRPr="002205E5">
        <w:rPr>
          <w:b/>
          <w:sz w:val="22"/>
          <w:szCs w:val="22"/>
        </w:rPr>
        <w:tab/>
        <w:t>FARMACINĖ FORMA</w:t>
      </w:r>
      <w:bookmarkEnd w:id="8"/>
      <w:bookmarkEnd w:id="9"/>
    </w:p>
    <w:p w14:paraId="13B28253" w14:textId="77777777" w:rsidR="00835E7A" w:rsidRPr="002205E5" w:rsidRDefault="00835E7A" w:rsidP="00DC2FA9">
      <w:pPr>
        <w:rPr>
          <w:sz w:val="22"/>
          <w:szCs w:val="22"/>
        </w:rPr>
      </w:pPr>
    </w:p>
    <w:p w14:paraId="423E6233" w14:textId="77777777" w:rsidR="00835E7A" w:rsidRPr="002205E5" w:rsidRDefault="00835E7A" w:rsidP="00DC2FA9">
      <w:pPr>
        <w:rPr>
          <w:color w:val="000000"/>
          <w:sz w:val="22"/>
          <w:szCs w:val="22"/>
        </w:rPr>
      </w:pPr>
      <w:r w:rsidRPr="002205E5">
        <w:rPr>
          <w:color w:val="000000"/>
          <w:sz w:val="22"/>
          <w:szCs w:val="22"/>
        </w:rPr>
        <w:t>Pailginto atpalaidavimo kiet</w:t>
      </w:r>
      <w:r w:rsidR="00F73DF7" w:rsidRPr="002205E5">
        <w:rPr>
          <w:color w:val="000000"/>
          <w:sz w:val="22"/>
          <w:szCs w:val="22"/>
        </w:rPr>
        <w:t>oji</w:t>
      </w:r>
      <w:r w:rsidRPr="002205E5">
        <w:rPr>
          <w:color w:val="000000"/>
          <w:sz w:val="22"/>
          <w:szCs w:val="22"/>
        </w:rPr>
        <w:t xml:space="preserve"> kapsulė</w:t>
      </w:r>
    </w:p>
    <w:p w14:paraId="6E4A1345" w14:textId="77777777" w:rsidR="00835E7A" w:rsidRPr="002205E5" w:rsidRDefault="00835E7A" w:rsidP="00DC2FA9">
      <w:pPr>
        <w:rPr>
          <w:color w:val="000000"/>
          <w:sz w:val="22"/>
          <w:szCs w:val="22"/>
        </w:rPr>
      </w:pPr>
    </w:p>
    <w:p w14:paraId="2AD2289E" w14:textId="77777777" w:rsidR="00835E7A" w:rsidRPr="002205E5" w:rsidRDefault="00835E7A" w:rsidP="00DC2FA9">
      <w:pPr>
        <w:rPr>
          <w:color w:val="000000"/>
          <w:sz w:val="22"/>
          <w:szCs w:val="22"/>
        </w:rPr>
      </w:pPr>
      <w:r w:rsidRPr="002205E5">
        <w:rPr>
          <w:color w:val="000000"/>
          <w:sz w:val="22"/>
          <w:szCs w:val="22"/>
        </w:rPr>
        <w:t>2 mg pailginto atpalaidavimo kapsulės yra mėlynos ir žalios</w:t>
      </w:r>
      <w:r w:rsidR="00366242" w:rsidRPr="002205E5">
        <w:rPr>
          <w:color w:val="000000"/>
          <w:sz w:val="22"/>
          <w:szCs w:val="22"/>
        </w:rPr>
        <w:t xml:space="preserve"> spalvos</w:t>
      </w:r>
      <w:r w:rsidRPr="002205E5">
        <w:rPr>
          <w:color w:val="000000"/>
          <w:sz w:val="22"/>
          <w:szCs w:val="22"/>
        </w:rPr>
        <w:t xml:space="preserve"> su baltu užrašu (simbolis ir 2).</w:t>
      </w:r>
    </w:p>
    <w:p w14:paraId="5B6CF443" w14:textId="77777777" w:rsidR="00835E7A" w:rsidRPr="002205E5" w:rsidRDefault="00835E7A" w:rsidP="00DC2FA9">
      <w:pPr>
        <w:rPr>
          <w:color w:val="000000"/>
          <w:sz w:val="22"/>
          <w:szCs w:val="22"/>
        </w:rPr>
      </w:pPr>
      <w:r w:rsidRPr="002205E5">
        <w:rPr>
          <w:color w:val="000000"/>
          <w:sz w:val="22"/>
          <w:szCs w:val="22"/>
        </w:rPr>
        <w:t>4 mg pailginto atpalaidavimo kapsulės yra mėlynos</w:t>
      </w:r>
      <w:r w:rsidR="00366242" w:rsidRPr="002205E5">
        <w:rPr>
          <w:color w:val="000000"/>
          <w:sz w:val="22"/>
          <w:szCs w:val="22"/>
        </w:rPr>
        <w:t xml:space="preserve"> spalvos</w:t>
      </w:r>
      <w:r w:rsidRPr="002205E5">
        <w:rPr>
          <w:color w:val="000000"/>
          <w:sz w:val="22"/>
          <w:szCs w:val="22"/>
        </w:rPr>
        <w:t xml:space="preserve"> su baltu užrašu (simbolis ir 4).</w:t>
      </w:r>
    </w:p>
    <w:p w14:paraId="7DE39763" w14:textId="77777777" w:rsidR="00835E7A" w:rsidRPr="002205E5" w:rsidRDefault="00835E7A" w:rsidP="00DC2FA9">
      <w:pPr>
        <w:rPr>
          <w:color w:val="000000"/>
          <w:sz w:val="22"/>
          <w:szCs w:val="22"/>
        </w:rPr>
      </w:pPr>
    </w:p>
    <w:p w14:paraId="1F33A422" w14:textId="77777777" w:rsidR="00835E7A" w:rsidRPr="002205E5" w:rsidRDefault="00835E7A" w:rsidP="00DC2FA9">
      <w:pPr>
        <w:rPr>
          <w:color w:val="000000"/>
          <w:sz w:val="22"/>
          <w:szCs w:val="22"/>
        </w:rPr>
      </w:pPr>
    </w:p>
    <w:p w14:paraId="1B2C66E0" w14:textId="77777777" w:rsidR="00835E7A" w:rsidRPr="002205E5" w:rsidRDefault="00835E7A" w:rsidP="00DC2FA9">
      <w:pPr>
        <w:ind w:left="540" w:hanging="540"/>
        <w:rPr>
          <w:b/>
          <w:sz w:val="22"/>
          <w:szCs w:val="22"/>
        </w:rPr>
      </w:pPr>
      <w:bookmarkStart w:id="10" w:name="_Toc129243101"/>
      <w:bookmarkStart w:id="11" w:name="_Toc129243226"/>
      <w:r w:rsidRPr="002205E5">
        <w:rPr>
          <w:b/>
          <w:sz w:val="22"/>
          <w:szCs w:val="22"/>
        </w:rPr>
        <w:t>4.</w:t>
      </w:r>
      <w:r w:rsidRPr="002205E5">
        <w:rPr>
          <w:b/>
          <w:sz w:val="22"/>
          <w:szCs w:val="22"/>
        </w:rPr>
        <w:tab/>
        <w:t>KLINIKINĖ INFORMACIJA</w:t>
      </w:r>
      <w:bookmarkEnd w:id="10"/>
      <w:bookmarkEnd w:id="11"/>
    </w:p>
    <w:p w14:paraId="11734D89" w14:textId="77777777" w:rsidR="00835E7A" w:rsidRPr="002205E5" w:rsidRDefault="00835E7A" w:rsidP="00DC2FA9">
      <w:pPr>
        <w:rPr>
          <w:sz w:val="22"/>
          <w:szCs w:val="22"/>
        </w:rPr>
      </w:pPr>
    </w:p>
    <w:p w14:paraId="0F72300D" w14:textId="77777777" w:rsidR="00835E7A" w:rsidRPr="002205E5" w:rsidRDefault="00835E7A" w:rsidP="00DC2FA9">
      <w:pPr>
        <w:ind w:left="540" w:hanging="540"/>
        <w:rPr>
          <w:b/>
          <w:sz w:val="22"/>
          <w:szCs w:val="22"/>
        </w:rPr>
      </w:pPr>
      <w:bookmarkStart w:id="12" w:name="_Toc129243102"/>
      <w:bookmarkStart w:id="13" w:name="_Toc129243227"/>
      <w:r w:rsidRPr="002205E5">
        <w:rPr>
          <w:b/>
          <w:sz w:val="22"/>
          <w:szCs w:val="22"/>
        </w:rPr>
        <w:t>4.1</w:t>
      </w:r>
      <w:r w:rsidRPr="002205E5">
        <w:rPr>
          <w:b/>
          <w:sz w:val="22"/>
          <w:szCs w:val="22"/>
        </w:rPr>
        <w:tab/>
        <w:t>Terapinės indikacijos</w:t>
      </w:r>
      <w:bookmarkEnd w:id="12"/>
      <w:bookmarkEnd w:id="13"/>
    </w:p>
    <w:p w14:paraId="2AAA2DCD" w14:textId="77777777" w:rsidR="00835E7A" w:rsidRPr="002205E5" w:rsidRDefault="00835E7A" w:rsidP="00770E2A">
      <w:pPr>
        <w:pStyle w:val="BTEMEASMCA"/>
      </w:pPr>
    </w:p>
    <w:p w14:paraId="5DABEB76" w14:textId="77777777" w:rsidR="00EF7D1C" w:rsidRPr="002205E5" w:rsidRDefault="00EF7D1C" w:rsidP="00EF7D1C">
      <w:pPr>
        <w:pStyle w:val="Pagrindinistekstas"/>
        <w:spacing w:after="0"/>
        <w:rPr>
          <w:sz w:val="22"/>
          <w:szCs w:val="22"/>
        </w:rPr>
      </w:pPr>
      <w:r w:rsidRPr="002205E5">
        <w:rPr>
          <w:sz w:val="22"/>
          <w:szCs w:val="22"/>
        </w:rPr>
        <w:t>Simptominis impulsinio šlapimo nelaikymo ir (ar) hiperaktyvios šlapimo pūslės, kai staiga ir dažnai norisi šlapintis, gydymas.</w:t>
      </w:r>
    </w:p>
    <w:p w14:paraId="2774ED7A" w14:textId="77777777" w:rsidR="00835E7A" w:rsidRPr="002205E5" w:rsidRDefault="00835E7A" w:rsidP="00770E2A">
      <w:pPr>
        <w:pStyle w:val="BTEMEASMCA"/>
      </w:pPr>
    </w:p>
    <w:p w14:paraId="4BC73278" w14:textId="435A3EB4" w:rsidR="00835E7A" w:rsidRPr="002205E5" w:rsidRDefault="00835E7A" w:rsidP="00DC2FA9">
      <w:pPr>
        <w:ind w:left="540" w:hanging="540"/>
        <w:rPr>
          <w:b/>
          <w:sz w:val="22"/>
          <w:szCs w:val="22"/>
        </w:rPr>
      </w:pPr>
      <w:bookmarkStart w:id="14" w:name="_Toc129243103"/>
      <w:bookmarkStart w:id="15" w:name="_Toc129243228"/>
      <w:r w:rsidRPr="002205E5">
        <w:rPr>
          <w:b/>
          <w:sz w:val="22"/>
          <w:szCs w:val="22"/>
        </w:rPr>
        <w:t>4.2</w:t>
      </w:r>
      <w:r w:rsidRPr="002205E5">
        <w:rPr>
          <w:b/>
          <w:sz w:val="22"/>
          <w:szCs w:val="22"/>
        </w:rPr>
        <w:tab/>
        <w:t>Dozavimas ir vartojimo metodas</w:t>
      </w:r>
      <w:bookmarkEnd w:id="14"/>
      <w:bookmarkEnd w:id="15"/>
    </w:p>
    <w:p w14:paraId="33E7F492" w14:textId="77777777" w:rsidR="00835E7A" w:rsidRPr="002205E5" w:rsidRDefault="00835E7A" w:rsidP="00770E2A">
      <w:pPr>
        <w:pStyle w:val="BTEMEASMCA"/>
      </w:pPr>
    </w:p>
    <w:p w14:paraId="649E49BF" w14:textId="77777777" w:rsidR="00233916" w:rsidRPr="002205E5" w:rsidRDefault="00233916" w:rsidP="00770E2A">
      <w:pPr>
        <w:pStyle w:val="BTEMEASMCA"/>
      </w:pPr>
      <w:r w:rsidRPr="002205E5">
        <w:t>Dozavimas</w:t>
      </w:r>
    </w:p>
    <w:p w14:paraId="278013E2" w14:textId="77777777" w:rsidR="00233916" w:rsidRPr="002205E5" w:rsidRDefault="00233916" w:rsidP="00770E2A">
      <w:pPr>
        <w:pStyle w:val="BTEMEASMCA"/>
      </w:pPr>
    </w:p>
    <w:p w14:paraId="7787835D" w14:textId="77777777" w:rsidR="00835E7A" w:rsidRPr="000E4EC1" w:rsidRDefault="00835E7A" w:rsidP="00770E2A">
      <w:pPr>
        <w:pStyle w:val="BTEMEASMCA"/>
      </w:pPr>
      <w:r w:rsidRPr="000E4EC1">
        <w:t>Suaugusi</w:t>
      </w:r>
      <w:r w:rsidR="00233916" w:rsidRPr="000E4EC1">
        <w:t>esiems ir senyviems</w:t>
      </w:r>
      <w:r w:rsidR="00616874" w:rsidRPr="000E4EC1">
        <w:t xml:space="preserve"> pacient</w:t>
      </w:r>
      <w:r w:rsidR="00233916" w:rsidRPr="000E4EC1">
        <w:t>ams</w:t>
      </w:r>
    </w:p>
    <w:p w14:paraId="24C784D1" w14:textId="77777777" w:rsidR="00616874" w:rsidRPr="002205E5" w:rsidRDefault="00835E7A" w:rsidP="00770E2A">
      <w:pPr>
        <w:pStyle w:val="BTEMEASMCA"/>
      </w:pPr>
      <w:r w:rsidRPr="002205E5">
        <w:t>Rekomenduojama dozė yra 4 mg vieną kartą per parą</w:t>
      </w:r>
      <w:r w:rsidR="00616874" w:rsidRPr="002205E5">
        <w:t>. Jeigu atsiranda nerimą keliantis nepageidaujamas poveikis, 4 mg dozę galima sumažinti ir vartoti po 2 mg vieną kartą per parą.</w:t>
      </w:r>
    </w:p>
    <w:p w14:paraId="153F0D7C" w14:textId="77777777" w:rsidR="00616874" w:rsidRPr="002205E5" w:rsidRDefault="00616874" w:rsidP="00770E2A">
      <w:pPr>
        <w:pStyle w:val="BTEMEASMCA"/>
      </w:pPr>
    </w:p>
    <w:p w14:paraId="2EF5136F" w14:textId="77777777" w:rsidR="00616874" w:rsidRPr="000E4EC1" w:rsidRDefault="00233916" w:rsidP="00770E2A">
      <w:pPr>
        <w:pStyle w:val="BTEMEASMCA"/>
      </w:pPr>
      <w:r w:rsidRPr="000E4EC1">
        <w:t>Pacientams, kurių k</w:t>
      </w:r>
      <w:r w:rsidR="00835E7A" w:rsidRPr="000E4EC1">
        <w:t>epenų funkcij</w:t>
      </w:r>
      <w:r w:rsidRPr="000E4EC1">
        <w:t>a</w:t>
      </w:r>
      <w:r w:rsidR="00835E7A" w:rsidRPr="000E4EC1">
        <w:t xml:space="preserve"> sutrik</w:t>
      </w:r>
      <w:r w:rsidRPr="000E4EC1">
        <w:t>usi</w:t>
      </w:r>
    </w:p>
    <w:p w14:paraId="0AF74472" w14:textId="77777777" w:rsidR="00616874" w:rsidRPr="002205E5" w:rsidRDefault="00616874" w:rsidP="00770E2A">
      <w:pPr>
        <w:pStyle w:val="BTEMEASMCA"/>
      </w:pPr>
      <w:r w:rsidRPr="002205E5">
        <w:t xml:space="preserve">Rekomenduojama vartoti 2 mg dozę vieną kartą per parą (žr. 4.4 ir 5.2 skyrius). </w:t>
      </w:r>
    </w:p>
    <w:p w14:paraId="4B0988F4" w14:textId="77777777" w:rsidR="00616874" w:rsidRPr="002205E5" w:rsidRDefault="00616874" w:rsidP="00770E2A">
      <w:pPr>
        <w:pStyle w:val="BTEMEASMCA"/>
      </w:pPr>
    </w:p>
    <w:p w14:paraId="47D7D3AE" w14:textId="77777777" w:rsidR="00616874" w:rsidRPr="000E4EC1" w:rsidRDefault="001647C8" w:rsidP="00770E2A">
      <w:pPr>
        <w:pStyle w:val="BTEMEASMCA"/>
      </w:pPr>
      <w:r w:rsidRPr="000E4EC1">
        <w:t>Pacientams, kurių i</w:t>
      </w:r>
      <w:r w:rsidR="00835E7A" w:rsidRPr="000E4EC1">
        <w:t>nkstų funkcij</w:t>
      </w:r>
      <w:r w:rsidRPr="000E4EC1">
        <w:t>a</w:t>
      </w:r>
      <w:r w:rsidR="00835E7A" w:rsidRPr="000E4EC1">
        <w:t xml:space="preserve"> sutri</w:t>
      </w:r>
      <w:r w:rsidRPr="000E4EC1">
        <w:t>kusi</w:t>
      </w:r>
    </w:p>
    <w:p w14:paraId="3DE08849" w14:textId="77777777" w:rsidR="00835E7A" w:rsidRPr="002205E5" w:rsidRDefault="00616874" w:rsidP="00770E2A">
      <w:pPr>
        <w:pStyle w:val="BTEMEASMCA"/>
      </w:pPr>
      <w:r w:rsidRPr="002205E5">
        <w:t>Paci</w:t>
      </w:r>
      <w:r w:rsidR="00C5625E" w:rsidRPr="002205E5">
        <w:t>entams sergantiems sunkiu inkstų</w:t>
      </w:r>
      <w:r w:rsidRPr="002205E5">
        <w:t xml:space="preserve"> nepakankamumu</w:t>
      </w:r>
      <w:r w:rsidR="00835E7A" w:rsidRPr="002205E5">
        <w:t xml:space="preserve"> (GFG </w:t>
      </w:r>
      <w:r w:rsidR="00835E7A" w:rsidRPr="002205E5">
        <w:sym w:font="Symbol" w:char="F0A3"/>
      </w:r>
      <w:r w:rsidR="00835E7A" w:rsidRPr="002205E5">
        <w:t xml:space="preserve"> 30 ml/min.) rekomenduojama vartoti 2 mg dozę vieną kartą per parą (žr. 4.4 ir 5.2 skyrius). </w:t>
      </w:r>
    </w:p>
    <w:p w14:paraId="69D93CB2" w14:textId="77777777" w:rsidR="00835E7A" w:rsidRPr="002205E5" w:rsidRDefault="00835E7A" w:rsidP="00770E2A">
      <w:pPr>
        <w:pStyle w:val="BTEMEASMCA"/>
      </w:pPr>
    </w:p>
    <w:p w14:paraId="4DFA733F" w14:textId="77777777" w:rsidR="00835E7A" w:rsidRPr="002205E5" w:rsidRDefault="00835E7A" w:rsidP="00770E2A">
      <w:pPr>
        <w:pStyle w:val="BTEMEASMCA"/>
      </w:pPr>
      <w:r w:rsidRPr="002205E5">
        <w:t>Gydomąjį poveikį reikia įvertinti po 2</w:t>
      </w:r>
      <w:r w:rsidRPr="002205E5">
        <w:noBreakHyphen/>
        <w:t>3</w:t>
      </w:r>
      <w:r w:rsidR="00BE3B8C" w:rsidRPr="002205E5">
        <w:t> </w:t>
      </w:r>
      <w:r w:rsidRPr="002205E5">
        <w:t>mėnesių (žr. 5.1 skyrių).</w:t>
      </w:r>
    </w:p>
    <w:p w14:paraId="1C241806" w14:textId="77777777" w:rsidR="00835E7A" w:rsidRPr="002205E5" w:rsidRDefault="00835E7A" w:rsidP="00770E2A">
      <w:pPr>
        <w:pStyle w:val="BTEMEASMCA"/>
      </w:pPr>
    </w:p>
    <w:p w14:paraId="2FBA5361" w14:textId="77777777" w:rsidR="00835E7A" w:rsidRPr="002205E5" w:rsidRDefault="00835E7A" w:rsidP="00770E2A">
      <w:pPr>
        <w:pStyle w:val="BTEMEASMCA"/>
      </w:pPr>
      <w:r w:rsidRPr="002205E5">
        <w:t>Vaik</w:t>
      </w:r>
      <w:r w:rsidR="001647C8" w:rsidRPr="002205E5">
        <w:t>ų populiacija</w:t>
      </w:r>
    </w:p>
    <w:p w14:paraId="1A1D88BB" w14:textId="77777777" w:rsidR="00835E7A" w:rsidRPr="002205E5" w:rsidRDefault="00835E7A" w:rsidP="00770E2A">
      <w:pPr>
        <w:pStyle w:val="BTEMEASMCA"/>
      </w:pPr>
      <w:r w:rsidRPr="002205E5">
        <w:t>Detrusitol SR nerekomenduojama vartoti vaikams</w:t>
      </w:r>
      <w:r w:rsidR="00D07223" w:rsidRPr="002205E5">
        <w:t>, nes duomenų apie saugumą ir veiksmingumą nėra (žr. 5.1 skyrių).</w:t>
      </w:r>
    </w:p>
    <w:p w14:paraId="7A133543" w14:textId="77777777" w:rsidR="001647C8" w:rsidRPr="002205E5" w:rsidRDefault="001647C8" w:rsidP="00770E2A">
      <w:pPr>
        <w:pStyle w:val="BTEMEASMCA"/>
      </w:pPr>
    </w:p>
    <w:p w14:paraId="4DEF488B" w14:textId="77777777" w:rsidR="001647C8" w:rsidRPr="002205E5" w:rsidRDefault="001647C8" w:rsidP="001647C8">
      <w:pPr>
        <w:rPr>
          <w:sz w:val="22"/>
          <w:szCs w:val="22"/>
          <w:u w:val="single"/>
        </w:rPr>
      </w:pPr>
      <w:r w:rsidRPr="002205E5">
        <w:rPr>
          <w:noProof/>
          <w:sz w:val="22"/>
          <w:szCs w:val="22"/>
          <w:u w:val="single"/>
        </w:rPr>
        <w:t>Vartojimo metodas</w:t>
      </w:r>
      <w:r w:rsidRPr="002205E5">
        <w:rPr>
          <w:sz w:val="22"/>
          <w:szCs w:val="22"/>
          <w:u w:val="single"/>
        </w:rPr>
        <w:t xml:space="preserve"> </w:t>
      </w:r>
    </w:p>
    <w:p w14:paraId="6FBEEA6A" w14:textId="77777777" w:rsidR="001647C8" w:rsidRPr="002205E5" w:rsidRDefault="001647C8" w:rsidP="00770E2A">
      <w:pPr>
        <w:pStyle w:val="BTEMEASMCA"/>
      </w:pPr>
      <w:r w:rsidRPr="002205E5">
        <w:lastRenderedPageBreak/>
        <w:t>Pailginto atpalaidavimo kapsules galima gerti valgant ar nevalgius, reikia nuryti visą kapsulę.</w:t>
      </w:r>
    </w:p>
    <w:p w14:paraId="0A33D042" w14:textId="77777777" w:rsidR="00835E7A" w:rsidRPr="002205E5" w:rsidRDefault="00835E7A" w:rsidP="00770E2A">
      <w:pPr>
        <w:pStyle w:val="BTEMEASMCA"/>
      </w:pPr>
    </w:p>
    <w:p w14:paraId="00C92F40" w14:textId="0EAAE4E3" w:rsidR="00835E7A" w:rsidRPr="002205E5" w:rsidRDefault="00835E7A" w:rsidP="00DC2FA9">
      <w:pPr>
        <w:ind w:left="540" w:hanging="540"/>
        <w:rPr>
          <w:b/>
          <w:sz w:val="22"/>
          <w:szCs w:val="22"/>
        </w:rPr>
      </w:pPr>
      <w:bookmarkStart w:id="16" w:name="_Toc129243104"/>
      <w:bookmarkStart w:id="17" w:name="_Toc129243229"/>
      <w:r w:rsidRPr="002205E5">
        <w:rPr>
          <w:b/>
          <w:sz w:val="22"/>
          <w:szCs w:val="22"/>
        </w:rPr>
        <w:t>4.3</w:t>
      </w:r>
      <w:r w:rsidRPr="002205E5">
        <w:rPr>
          <w:b/>
          <w:sz w:val="22"/>
          <w:szCs w:val="22"/>
        </w:rPr>
        <w:tab/>
        <w:t>Kontraindikacijos</w:t>
      </w:r>
      <w:bookmarkEnd w:id="16"/>
      <w:bookmarkEnd w:id="17"/>
    </w:p>
    <w:p w14:paraId="4126515D" w14:textId="77777777" w:rsidR="00835E7A" w:rsidRPr="002205E5" w:rsidRDefault="00835E7A" w:rsidP="00DC2FA9">
      <w:pPr>
        <w:rPr>
          <w:sz w:val="22"/>
          <w:szCs w:val="22"/>
        </w:rPr>
      </w:pPr>
    </w:p>
    <w:p w14:paraId="760C2F94" w14:textId="77777777" w:rsidR="00C5625E" w:rsidRPr="002205E5" w:rsidRDefault="00C5625E" w:rsidP="00770E2A">
      <w:pPr>
        <w:pStyle w:val="BT-EMEASMCA"/>
      </w:pPr>
      <w:r w:rsidRPr="002205E5">
        <w:t>Padidėjęs jautrumas tolterodinui arba bet kuriai 6.1 skyriuje nurodytai pagalbinei medžiagai</w:t>
      </w:r>
    </w:p>
    <w:p w14:paraId="4C8A416B" w14:textId="77777777" w:rsidR="00835E7A" w:rsidRPr="002205E5" w:rsidRDefault="00835E7A" w:rsidP="00770E2A">
      <w:pPr>
        <w:pStyle w:val="BT-EMEASMCA"/>
      </w:pPr>
      <w:r w:rsidRPr="002205E5">
        <w:t>Šlapimo susilaikymas</w:t>
      </w:r>
    </w:p>
    <w:p w14:paraId="6EFC7B10" w14:textId="77777777" w:rsidR="00835E7A" w:rsidRPr="002205E5" w:rsidRDefault="00835E7A" w:rsidP="00770E2A">
      <w:pPr>
        <w:pStyle w:val="BT-EMEASMCA"/>
      </w:pPr>
      <w:r w:rsidRPr="002205E5">
        <w:t>Nekontroliuojama uždaro kampo glaukoma</w:t>
      </w:r>
    </w:p>
    <w:p w14:paraId="670A02CE" w14:textId="77777777" w:rsidR="00835E7A" w:rsidRPr="002205E5" w:rsidRDefault="00835E7A" w:rsidP="00770E2A">
      <w:pPr>
        <w:pStyle w:val="BT-EMEASMCA"/>
      </w:pPr>
      <w:r w:rsidRPr="002205E5">
        <w:t>Sunkioji miastenija</w:t>
      </w:r>
    </w:p>
    <w:p w14:paraId="061A8B8E" w14:textId="77777777" w:rsidR="00835E7A" w:rsidRPr="002205E5" w:rsidRDefault="00835E7A" w:rsidP="00770E2A">
      <w:pPr>
        <w:pStyle w:val="BT-EMEASMCA"/>
      </w:pPr>
      <w:r w:rsidRPr="002205E5">
        <w:t>Sunkus opinis kolitas</w:t>
      </w:r>
    </w:p>
    <w:p w14:paraId="43687D95" w14:textId="77777777" w:rsidR="00835E7A" w:rsidRPr="002205E5" w:rsidRDefault="00835E7A" w:rsidP="00770E2A">
      <w:pPr>
        <w:pStyle w:val="BT-EMEASMCA"/>
      </w:pPr>
      <w:r w:rsidRPr="002205E5">
        <w:t>Toksinė didelė gaubtinė žarna</w:t>
      </w:r>
    </w:p>
    <w:p w14:paraId="1AA6A369" w14:textId="77777777" w:rsidR="00835E7A" w:rsidRPr="002205E5" w:rsidRDefault="00835E7A" w:rsidP="00DC2FA9">
      <w:pPr>
        <w:rPr>
          <w:sz w:val="22"/>
          <w:szCs w:val="22"/>
        </w:rPr>
      </w:pPr>
    </w:p>
    <w:p w14:paraId="05D7A44D" w14:textId="77777777" w:rsidR="00835E7A" w:rsidRPr="002205E5" w:rsidRDefault="00835E7A" w:rsidP="00DC2FA9">
      <w:pPr>
        <w:ind w:left="540" w:hanging="540"/>
        <w:rPr>
          <w:b/>
          <w:sz w:val="22"/>
          <w:szCs w:val="22"/>
        </w:rPr>
      </w:pPr>
      <w:bookmarkStart w:id="18" w:name="_Toc129243105"/>
      <w:bookmarkStart w:id="19" w:name="_Toc129243230"/>
      <w:r w:rsidRPr="002205E5">
        <w:rPr>
          <w:b/>
          <w:sz w:val="22"/>
          <w:szCs w:val="22"/>
        </w:rPr>
        <w:t>4.4</w:t>
      </w:r>
      <w:r w:rsidRPr="002205E5">
        <w:rPr>
          <w:b/>
          <w:sz w:val="22"/>
          <w:szCs w:val="22"/>
        </w:rPr>
        <w:tab/>
        <w:t>Specialūs įspėjimai ir atsargumo priemonės</w:t>
      </w:r>
      <w:bookmarkEnd w:id="18"/>
      <w:bookmarkEnd w:id="19"/>
    </w:p>
    <w:p w14:paraId="3CC6D771" w14:textId="77777777" w:rsidR="00835E7A" w:rsidRPr="002205E5" w:rsidRDefault="00835E7A" w:rsidP="00770E2A">
      <w:pPr>
        <w:pStyle w:val="BTEMEASMCA"/>
      </w:pPr>
    </w:p>
    <w:p w14:paraId="3343F01B" w14:textId="77777777" w:rsidR="00835E7A" w:rsidRPr="002205E5" w:rsidRDefault="00835E7A" w:rsidP="00770E2A">
      <w:pPr>
        <w:pStyle w:val="BTEMEASMCA"/>
      </w:pPr>
      <w:r w:rsidRPr="002205E5">
        <w:t xml:space="preserve">Tolterodiną reikia vartoti atsargiai </w:t>
      </w:r>
    </w:p>
    <w:p w14:paraId="505EFE6B" w14:textId="77777777" w:rsidR="00835E7A" w:rsidRPr="002205E5" w:rsidRDefault="00835E7A" w:rsidP="00770E2A">
      <w:pPr>
        <w:pStyle w:val="BT-EMEASMCA"/>
      </w:pPr>
      <w:r w:rsidRPr="002205E5">
        <w:t>jeigu yra žymi šlapimo pūslės kaklelio obstrukcija, nes kyla šlapimo susilaikymo rizika;</w:t>
      </w:r>
    </w:p>
    <w:p w14:paraId="67533B11" w14:textId="77777777" w:rsidR="00835E7A" w:rsidRPr="002205E5" w:rsidRDefault="00835E7A" w:rsidP="00770E2A">
      <w:pPr>
        <w:pStyle w:val="BT-EMEASMCA"/>
      </w:pPr>
      <w:r w:rsidRPr="002205E5">
        <w:t>obstrukcinės virškinimo trakto ligos, pavyzdžiui, prievarčio stenozė;</w:t>
      </w:r>
    </w:p>
    <w:p w14:paraId="7F0DE01A" w14:textId="77777777" w:rsidR="00835E7A" w:rsidRPr="002205E5" w:rsidRDefault="00835E7A" w:rsidP="00770E2A">
      <w:pPr>
        <w:pStyle w:val="BT-EMEASMCA"/>
      </w:pPr>
      <w:r w:rsidRPr="002205E5">
        <w:t>inkstų funkcijos sutrikimas (žr. 4.2 ir 5.2 skyrius);</w:t>
      </w:r>
    </w:p>
    <w:p w14:paraId="525B38FC" w14:textId="77777777" w:rsidR="002339E4" w:rsidRPr="002205E5" w:rsidRDefault="00835E7A" w:rsidP="00770E2A">
      <w:pPr>
        <w:pStyle w:val="BT-EMEASMCA"/>
      </w:pPr>
      <w:r w:rsidRPr="002205E5">
        <w:t>kepenų liga (žr. 4.2 ir 5.2 skyrius);</w:t>
      </w:r>
    </w:p>
    <w:p w14:paraId="10A5F8FC" w14:textId="77777777" w:rsidR="00835E7A" w:rsidRPr="002205E5" w:rsidRDefault="00835E7A" w:rsidP="00770E2A">
      <w:pPr>
        <w:pStyle w:val="BT-EMEASMCA"/>
      </w:pPr>
      <w:r w:rsidRPr="002205E5">
        <w:t>autonominė neuropatija;</w:t>
      </w:r>
    </w:p>
    <w:p w14:paraId="4A4DA26E" w14:textId="77777777" w:rsidR="00835E7A" w:rsidRPr="002205E5" w:rsidRDefault="00835E7A" w:rsidP="00770E2A">
      <w:pPr>
        <w:pStyle w:val="BT-EMEASMCA"/>
      </w:pPr>
      <w:r w:rsidRPr="002205E5">
        <w:t>stemplinės angos išvarža;</w:t>
      </w:r>
    </w:p>
    <w:p w14:paraId="1F5D295C" w14:textId="77777777" w:rsidR="00835E7A" w:rsidRPr="002205E5" w:rsidRDefault="00835E7A" w:rsidP="00770E2A">
      <w:pPr>
        <w:pStyle w:val="BT-EMEASMCA"/>
      </w:pPr>
      <w:r w:rsidRPr="002205E5">
        <w:t>virškinimo trakto peristaltikos sulėtėjimo rizika.</w:t>
      </w:r>
    </w:p>
    <w:p w14:paraId="54086844" w14:textId="77777777" w:rsidR="00835E7A" w:rsidRPr="002205E5" w:rsidRDefault="00835E7A" w:rsidP="00770E2A">
      <w:pPr>
        <w:pStyle w:val="BTEMEASMCA"/>
      </w:pPr>
    </w:p>
    <w:p w14:paraId="6194DB3B" w14:textId="77777777" w:rsidR="00835E7A" w:rsidRPr="002205E5" w:rsidRDefault="00835E7A" w:rsidP="00770E2A">
      <w:pPr>
        <w:pStyle w:val="BTEMEASMCA"/>
      </w:pPr>
      <w:r w:rsidRPr="002205E5">
        <w:t>Geriant kartotines greito atpalaidavimo 4 mg (gydomąsias) ir 8 mg (didesnes už gydomąją) tolterodino paros dozes, nustatytas QTc intervalo pailgėjimas (žr. 5.1 skyrių). Klinikinė šio reiškinio reikšmė neaiški ir priklauso nuo paciento individualių rizikos veiksnių bei jautrumo.</w:t>
      </w:r>
    </w:p>
    <w:p w14:paraId="26AB612B" w14:textId="77777777" w:rsidR="00835E7A" w:rsidRPr="002205E5" w:rsidRDefault="00835E7A" w:rsidP="00770E2A">
      <w:pPr>
        <w:pStyle w:val="BTEMEASMCA"/>
      </w:pPr>
    </w:p>
    <w:p w14:paraId="17BB7655" w14:textId="77777777" w:rsidR="00835E7A" w:rsidRPr="002205E5" w:rsidRDefault="00835E7A" w:rsidP="00770E2A">
      <w:pPr>
        <w:pStyle w:val="BTEMEASMCA"/>
      </w:pPr>
      <w:r w:rsidRPr="002205E5">
        <w:t>Tolterodiną reikia vartoti atsargiai pacientams, kuriems yra QT intervalo pailgėjimo rizikos veiksnių, pavyzdžiui:</w:t>
      </w:r>
    </w:p>
    <w:p w14:paraId="0DB747D7" w14:textId="77777777" w:rsidR="00835E7A" w:rsidRPr="002205E5" w:rsidRDefault="00835E7A" w:rsidP="00770E2A">
      <w:pPr>
        <w:pStyle w:val="BT-EMEASMCA"/>
      </w:pPr>
      <w:r w:rsidRPr="002205E5">
        <w:t>įgimtas ar nustatytas įgytas QT intervalo pailgėjimas;</w:t>
      </w:r>
    </w:p>
    <w:p w14:paraId="4B4BB5FB" w14:textId="77777777" w:rsidR="00835E7A" w:rsidRPr="002205E5" w:rsidRDefault="00835E7A" w:rsidP="00770E2A">
      <w:pPr>
        <w:pStyle w:val="BT-EMEASMCA"/>
      </w:pPr>
      <w:r w:rsidRPr="002205E5">
        <w:t>elektrolitų sutrikimai, pavyzdžiui, hipokalemija, hipomagnezemija ir hipokalcemija;</w:t>
      </w:r>
    </w:p>
    <w:p w14:paraId="329144D6" w14:textId="77777777" w:rsidR="00835E7A" w:rsidRPr="002205E5" w:rsidRDefault="00835E7A" w:rsidP="00770E2A">
      <w:pPr>
        <w:pStyle w:val="BT-EMEASMCA"/>
      </w:pPr>
      <w:r w:rsidRPr="002205E5">
        <w:t>bradikardija;</w:t>
      </w:r>
    </w:p>
    <w:p w14:paraId="0A0A99BE" w14:textId="77777777" w:rsidR="00835E7A" w:rsidRPr="002205E5" w:rsidRDefault="00835E7A" w:rsidP="00770E2A">
      <w:pPr>
        <w:pStyle w:val="BT-EMEASMCA"/>
      </w:pPr>
      <w:r w:rsidRPr="002205E5">
        <w:t>svarbios prieš gydymą buvusios širdies ligos (pvz.: kardiomiopatija, miokardo išemija, aritmija, stazinis širdies nepakankamumas);</w:t>
      </w:r>
    </w:p>
    <w:p w14:paraId="53B8B2E3" w14:textId="77777777" w:rsidR="00835E7A" w:rsidRPr="002205E5" w:rsidRDefault="00835E7A" w:rsidP="00770E2A">
      <w:pPr>
        <w:pStyle w:val="BT-EMEASMCA"/>
      </w:pPr>
      <w:r w:rsidRPr="002205E5">
        <w:t>kartu vartojama vaistinių preparatų, kurie ilgina QT intervalą, įskaitant IA klasės (pvz.: chinidiną, prokainamidą) ir III klasės (pvz. amjodaroną, sotalolį) antiaritminių preparatų.</w:t>
      </w:r>
    </w:p>
    <w:p w14:paraId="6FB39663" w14:textId="77777777" w:rsidR="00835E7A" w:rsidRPr="002205E5" w:rsidRDefault="00835E7A" w:rsidP="00770E2A">
      <w:pPr>
        <w:pStyle w:val="BTEMEASMCA"/>
      </w:pPr>
    </w:p>
    <w:p w14:paraId="579D51B2" w14:textId="77777777" w:rsidR="00835E7A" w:rsidRPr="002205E5" w:rsidRDefault="00835E7A" w:rsidP="00770E2A">
      <w:pPr>
        <w:pStyle w:val="BTEMEASMCA"/>
      </w:pPr>
      <w:r w:rsidRPr="002205E5">
        <w:t>Tai itin tinka, jeigu kartu vartojama stiprių CYP3A4 inhibitorių (žr. 5.1 skyrių). CYP3A4 inhibitorių vartoti kartu nerekomenduojama (žr. 4.5 skyrių).</w:t>
      </w:r>
    </w:p>
    <w:p w14:paraId="4953EBB6" w14:textId="77777777" w:rsidR="00835E7A" w:rsidRDefault="00835E7A" w:rsidP="00770E2A">
      <w:pPr>
        <w:pStyle w:val="BTEMEASMCA"/>
      </w:pPr>
    </w:p>
    <w:p w14:paraId="33867AFC" w14:textId="77777777" w:rsidR="00F15702" w:rsidRPr="002205E5" w:rsidRDefault="00F15702" w:rsidP="00770E2A">
      <w:pPr>
        <w:pStyle w:val="BTEMEASMCA"/>
      </w:pPr>
      <w:r w:rsidRPr="0048662E">
        <w:t>Šlapimo susilaikymas</w:t>
      </w:r>
    </w:p>
    <w:p w14:paraId="4928F588" w14:textId="77777777" w:rsidR="00835E7A" w:rsidRPr="002205E5" w:rsidRDefault="00835E7A" w:rsidP="00770E2A">
      <w:pPr>
        <w:pStyle w:val="BTEMEASMCA"/>
      </w:pPr>
      <w:r w:rsidRPr="002205E5">
        <w:t>Kaip ir gydant kitais vaistiniais preparatais nuo priverstinio šlapinimosi ir šlapimo nelaikymo, prieš pradedant gydymą, reikia įvertinti, ar nėra organinių priverstinio ar dažno šlapinimosi priežasčių.</w:t>
      </w:r>
    </w:p>
    <w:p w14:paraId="43603008" w14:textId="77777777" w:rsidR="00835E7A" w:rsidRDefault="00835E7A" w:rsidP="00770E2A">
      <w:pPr>
        <w:pStyle w:val="BTEMEASMCA"/>
      </w:pPr>
    </w:p>
    <w:p w14:paraId="5C1F83A3" w14:textId="77777777" w:rsidR="00F15702" w:rsidRPr="002205E5" w:rsidRDefault="00F15702" w:rsidP="00770E2A">
      <w:pPr>
        <w:pStyle w:val="BTEMEASMCA"/>
      </w:pPr>
      <w:r>
        <w:t>Pagalbinės medžiagos</w:t>
      </w:r>
    </w:p>
    <w:p w14:paraId="4009F129" w14:textId="77777777" w:rsidR="00835E7A" w:rsidRPr="002205E5" w:rsidRDefault="00835E7A" w:rsidP="00770E2A">
      <w:pPr>
        <w:pStyle w:val="BTEMEASMCA"/>
      </w:pPr>
      <w:r w:rsidRPr="002205E5">
        <w:t>Šio vaistinio preparato negalima vartoti pacientams, kuriems nustatytas retas paveldimas sutrikimas – fruktozės netoleravimas, gliukozės ir galaktozės malabsorbcija arba sacharazės ir izomaltazės stygius.</w:t>
      </w:r>
    </w:p>
    <w:p w14:paraId="58758FC7" w14:textId="77777777" w:rsidR="00835E7A" w:rsidRPr="002205E5" w:rsidRDefault="00835E7A" w:rsidP="00770E2A">
      <w:pPr>
        <w:pStyle w:val="BTEMEASMCA"/>
      </w:pPr>
    </w:p>
    <w:p w14:paraId="3119B5FD" w14:textId="1369C6A4" w:rsidR="00835E7A" w:rsidRPr="002205E5" w:rsidRDefault="00835E7A" w:rsidP="00DC2FA9">
      <w:pPr>
        <w:ind w:left="540" w:hanging="540"/>
        <w:rPr>
          <w:b/>
          <w:sz w:val="22"/>
          <w:szCs w:val="22"/>
        </w:rPr>
      </w:pPr>
      <w:bookmarkStart w:id="20" w:name="_Toc129243106"/>
      <w:bookmarkStart w:id="21" w:name="_Toc129243231"/>
      <w:r w:rsidRPr="002205E5">
        <w:rPr>
          <w:b/>
          <w:sz w:val="22"/>
          <w:szCs w:val="22"/>
        </w:rPr>
        <w:t>4.5</w:t>
      </w:r>
      <w:r w:rsidRPr="002205E5">
        <w:rPr>
          <w:b/>
          <w:sz w:val="22"/>
          <w:szCs w:val="22"/>
        </w:rPr>
        <w:tab/>
        <w:t>Sąveika su kitais vaistiniais preparatais ir kitokia sąveika</w:t>
      </w:r>
      <w:bookmarkEnd w:id="20"/>
      <w:bookmarkEnd w:id="21"/>
    </w:p>
    <w:p w14:paraId="42676594" w14:textId="77777777" w:rsidR="00835E7A" w:rsidRPr="002205E5" w:rsidRDefault="00835E7A" w:rsidP="00770E2A">
      <w:pPr>
        <w:pStyle w:val="BTEMEASMCA"/>
      </w:pPr>
    </w:p>
    <w:p w14:paraId="13B0C139" w14:textId="77777777" w:rsidR="00835E7A" w:rsidRPr="002205E5" w:rsidRDefault="00835E7A" w:rsidP="00770E2A">
      <w:pPr>
        <w:pStyle w:val="BTEMEASMCA"/>
      </w:pPr>
      <w:r w:rsidRPr="002205E5">
        <w:t xml:space="preserve">Vartoti kartu su stipriais sisteminio poveikio CYP3A4 inhibitoriais, pavyzdžiui, makrolidų grupės antibiotikais (ertromicinu ir klaritromicinu), priešgrybeliniais vaistiniais preparatais (pvz., ketokonazolu ir itrakonazolu) ir proteazės inhibitoriais asmenims, kurių organizme CYP2D6 metabolizmas silpnas, nerekomenduojama, nes padidėja </w:t>
      </w:r>
      <w:bookmarkStart w:id="22" w:name="OLE_LINK2"/>
      <w:bookmarkStart w:id="23" w:name="OLE_LINK3"/>
      <w:r w:rsidRPr="002205E5">
        <w:t>tolterodino</w:t>
      </w:r>
      <w:bookmarkEnd w:id="22"/>
      <w:bookmarkEnd w:id="23"/>
      <w:r w:rsidRPr="002205E5">
        <w:t xml:space="preserve"> koncentracija serume, taigi dėl to kyla perdozavimo rizika (žr. 4.4 skyrių).</w:t>
      </w:r>
    </w:p>
    <w:p w14:paraId="7EF1751B" w14:textId="77777777" w:rsidR="00835E7A" w:rsidRPr="002205E5" w:rsidRDefault="00835E7A" w:rsidP="00770E2A">
      <w:pPr>
        <w:pStyle w:val="BTEMEASMCA"/>
      </w:pPr>
    </w:p>
    <w:p w14:paraId="10267F01" w14:textId="77777777" w:rsidR="00835E7A" w:rsidRPr="002205E5" w:rsidRDefault="00835E7A" w:rsidP="00770E2A">
      <w:pPr>
        <w:pStyle w:val="BTEMEASMCA"/>
      </w:pPr>
      <w:r w:rsidRPr="002205E5">
        <w:lastRenderedPageBreak/>
        <w:t xml:space="preserve">Vartojant kartu su kitais </w:t>
      </w:r>
      <w:r w:rsidRPr="002205E5">
        <w:rPr>
          <w:color w:val="000000"/>
        </w:rPr>
        <w:t xml:space="preserve">antimuskarinines savybes turinčiais vaistiniais preparatais, gali sustiprėti gydomasis ir nepageidaujamas poveikis. </w:t>
      </w:r>
      <w:r w:rsidRPr="002205E5">
        <w:t>Priešingai, tolterodino gydomasis poveikis gali susilpnėti, jeigu kartu vartojama muskarininių cholinerginių receptorių agonistų.</w:t>
      </w:r>
    </w:p>
    <w:p w14:paraId="2FE2F5F2" w14:textId="77777777" w:rsidR="00835E7A" w:rsidRPr="002205E5" w:rsidRDefault="00835E7A" w:rsidP="00770E2A">
      <w:pPr>
        <w:pStyle w:val="BTEMEASMCA"/>
      </w:pPr>
    </w:p>
    <w:p w14:paraId="310221AD" w14:textId="77777777" w:rsidR="00835E7A" w:rsidRPr="002205E5" w:rsidRDefault="00835E7A" w:rsidP="00770E2A">
      <w:pPr>
        <w:pStyle w:val="BTEMEASMCA"/>
      </w:pPr>
      <w:r w:rsidRPr="002205E5">
        <w:t>Prokinetikų, pavyzdžiui, metoklopramido ir cizaprido poveikis vartojant tolterodiną gali susilpnėti.</w:t>
      </w:r>
    </w:p>
    <w:p w14:paraId="39D2BEBE" w14:textId="77777777" w:rsidR="00835E7A" w:rsidRPr="002205E5" w:rsidRDefault="00835E7A" w:rsidP="00770E2A">
      <w:pPr>
        <w:pStyle w:val="BTEMEASMCA"/>
      </w:pPr>
    </w:p>
    <w:p w14:paraId="64EC5125" w14:textId="77777777" w:rsidR="00835E7A" w:rsidRPr="002205E5" w:rsidRDefault="00835E7A" w:rsidP="00770E2A">
      <w:pPr>
        <w:pStyle w:val="BTEMEASMCA"/>
      </w:pPr>
      <w:r w:rsidRPr="002205E5">
        <w:t>Vartojant kartu fluoksetiną (stiprus CYP2D6 inhibitorius), kliniškai reikšmingos sąveikos su tolterodinu nebūna, nes tolterodino ir jo CYP2D6 veikiamo metabolito 5-hidroksimetiltolterodino stiprumas vienodas.</w:t>
      </w:r>
    </w:p>
    <w:p w14:paraId="58F1D547" w14:textId="77777777" w:rsidR="00835E7A" w:rsidRPr="002205E5" w:rsidRDefault="00835E7A" w:rsidP="00770E2A">
      <w:pPr>
        <w:pStyle w:val="BTEMEASMCA"/>
      </w:pPr>
    </w:p>
    <w:p w14:paraId="508FE0A8" w14:textId="77777777" w:rsidR="00835E7A" w:rsidRPr="002205E5" w:rsidRDefault="00835E7A" w:rsidP="00770E2A">
      <w:pPr>
        <w:pStyle w:val="BTEMEASMCA"/>
      </w:pPr>
      <w:r w:rsidRPr="002205E5">
        <w:t>Vaistų sąveikos tyrimai sąveikos su varfarinu ar sudėtinėmis kontraceptinėmis tabletėmis (etin</w:t>
      </w:r>
      <w:r w:rsidR="00C5625E" w:rsidRPr="002205E5">
        <w:t>i</w:t>
      </w:r>
      <w:r w:rsidRPr="002205E5">
        <w:t>lestradioliu/levonorgestreliu) neparodė.</w:t>
      </w:r>
    </w:p>
    <w:p w14:paraId="3AAA5B08" w14:textId="77777777" w:rsidR="00835E7A" w:rsidRPr="002205E5" w:rsidRDefault="00835E7A" w:rsidP="00770E2A">
      <w:pPr>
        <w:pStyle w:val="BTEMEASMCA"/>
      </w:pPr>
    </w:p>
    <w:p w14:paraId="34731F1E" w14:textId="77777777" w:rsidR="00835E7A" w:rsidRPr="002205E5" w:rsidRDefault="00835E7A" w:rsidP="00770E2A">
      <w:pPr>
        <w:pStyle w:val="BTEMEASMCA"/>
      </w:pPr>
      <w:r w:rsidRPr="002205E5">
        <w:t>Klinikinis tyrimas parodė, kad tolterodinas neslopina CYP2D6, 2C19, 3A4 ar 1A2. Taigi kartu su tolterodinu vartojamų vaistinių preparatų, kurių metabolizmą veikia šie izofermentai, koncentracijos plazmoje padidėjimo nesitikima.</w:t>
      </w:r>
    </w:p>
    <w:p w14:paraId="3F7D9A3D" w14:textId="77777777" w:rsidR="00835E7A" w:rsidRPr="002205E5" w:rsidRDefault="00835E7A" w:rsidP="00770E2A">
      <w:pPr>
        <w:pStyle w:val="BTEMEASMCA"/>
      </w:pPr>
    </w:p>
    <w:p w14:paraId="5092F5EB" w14:textId="6C3FACD6" w:rsidR="00835E7A" w:rsidRPr="002205E5" w:rsidRDefault="00835E7A" w:rsidP="00DC2FA9">
      <w:pPr>
        <w:ind w:left="540" w:hanging="540"/>
        <w:rPr>
          <w:b/>
          <w:sz w:val="22"/>
          <w:szCs w:val="22"/>
        </w:rPr>
      </w:pPr>
      <w:bookmarkStart w:id="24" w:name="_Toc129243107"/>
      <w:bookmarkStart w:id="25" w:name="_Toc129243232"/>
      <w:r w:rsidRPr="002205E5">
        <w:rPr>
          <w:b/>
          <w:sz w:val="22"/>
          <w:szCs w:val="22"/>
        </w:rPr>
        <w:t>4.6</w:t>
      </w:r>
      <w:r w:rsidRPr="002205E5">
        <w:rPr>
          <w:b/>
          <w:sz w:val="22"/>
          <w:szCs w:val="22"/>
        </w:rPr>
        <w:tab/>
      </w:r>
      <w:r w:rsidR="00A408DF" w:rsidRPr="002205E5">
        <w:rPr>
          <w:b/>
          <w:sz w:val="22"/>
          <w:szCs w:val="22"/>
        </w:rPr>
        <w:t>Vaisingumas, nėštumo ir žindymo laikotarpis</w:t>
      </w:r>
      <w:bookmarkEnd w:id="24"/>
      <w:bookmarkEnd w:id="25"/>
    </w:p>
    <w:p w14:paraId="30F11775" w14:textId="77777777" w:rsidR="00835E7A" w:rsidRPr="002205E5" w:rsidRDefault="00835E7A" w:rsidP="00770E2A">
      <w:pPr>
        <w:pStyle w:val="BTEMEASMCA"/>
      </w:pPr>
    </w:p>
    <w:p w14:paraId="2C1DAA3D" w14:textId="77777777" w:rsidR="00835E7A" w:rsidRPr="000E4EC1" w:rsidRDefault="00835E7A" w:rsidP="00770E2A">
      <w:pPr>
        <w:pStyle w:val="BTEMEASMCA"/>
      </w:pPr>
      <w:r w:rsidRPr="000E4EC1">
        <w:t>Nėštumas</w:t>
      </w:r>
    </w:p>
    <w:p w14:paraId="0918AB9F" w14:textId="77777777" w:rsidR="00835E7A" w:rsidRPr="002205E5" w:rsidRDefault="00835E7A" w:rsidP="00770E2A">
      <w:pPr>
        <w:pStyle w:val="BTEMEASMCA"/>
      </w:pPr>
      <w:r w:rsidRPr="002205E5">
        <w:t>Reikiamų duomenų apie tolterodino vartojimą nėštumo metu nėra.</w:t>
      </w:r>
    </w:p>
    <w:p w14:paraId="127CB4DA" w14:textId="77777777" w:rsidR="00835E7A" w:rsidRPr="002205E5" w:rsidRDefault="00835E7A" w:rsidP="00770E2A">
      <w:pPr>
        <w:pStyle w:val="BTEMEASMCA"/>
      </w:pPr>
      <w:r w:rsidRPr="002205E5">
        <w:t>Su gyvūnais atlikti tyrimai parodė toksinį poveikį reprodukcijai (žr. 5.3 skyrių). Galimas pavojus žmogui nežinomas.</w:t>
      </w:r>
    </w:p>
    <w:p w14:paraId="5532CA9D" w14:textId="77777777" w:rsidR="00835E7A" w:rsidRPr="002205E5" w:rsidRDefault="00835E7A" w:rsidP="00770E2A">
      <w:pPr>
        <w:pStyle w:val="BTEMEASMCA"/>
      </w:pPr>
      <w:r w:rsidRPr="002205E5">
        <w:t>Taigi Detrusitol SR nėštumo metu vartoti nerekomenduojama.</w:t>
      </w:r>
    </w:p>
    <w:p w14:paraId="1893C473" w14:textId="77777777" w:rsidR="00835E7A" w:rsidRPr="002205E5" w:rsidRDefault="00835E7A" w:rsidP="00770E2A">
      <w:pPr>
        <w:pStyle w:val="BTEMEASMCA"/>
      </w:pPr>
    </w:p>
    <w:p w14:paraId="77E43A54" w14:textId="77777777" w:rsidR="00835E7A" w:rsidRPr="000E4EC1" w:rsidRDefault="00835E7A" w:rsidP="00770E2A">
      <w:pPr>
        <w:pStyle w:val="BTEMEASMCA"/>
      </w:pPr>
      <w:r w:rsidRPr="000E4EC1">
        <w:t>Žindym</w:t>
      </w:r>
      <w:r w:rsidR="001647C8" w:rsidRPr="000E4EC1">
        <w:t>as</w:t>
      </w:r>
    </w:p>
    <w:p w14:paraId="099E9E75" w14:textId="77777777" w:rsidR="00835E7A" w:rsidRPr="002205E5" w:rsidRDefault="00835E7A" w:rsidP="00770E2A">
      <w:pPr>
        <w:pStyle w:val="BTEMEASMCA"/>
      </w:pPr>
      <w:r w:rsidRPr="002205E5">
        <w:t>Duomenų apie tolterodino prasiskverbimą į motinos pieną nėra. Tolterodino žindymo laikotarpiu vartoti nerekomenduojama.</w:t>
      </w:r>
    </w:p>
    <w:p w14:paraId="25319E63" w14:textId="77777777" w:rsidR="00835E7A" w:rsidRPr="002205E5" w:rsidRDefault="00835E7A" w:rsidP="00770E2A">
      <w:pPr>
        <w:pStyle w:val="BTEMEASMCA"/>
      </w:pPr>
    </w:p>
    <w:p w14:paraId="7B95F20F" w14:textId="7FAEB25E" w:rsidR="00835E7A" w:rsidRPr="002205E5" w:rsidRDefault="00835E7A" w:rsidP="00DC2FA9">
      <w:pPr>
        <w:ind w:left="540" w:hanging="540"/>
        <w:rPr>
          <w:b/>
          <w:sz w:val="22"/>
          <w:szCs w:val="22"/>
        </w:rPr>
      </w:pPr>
      <w:bookmarkStart w:id="26" w:name="_Toc129243108"/>
      <w:bookmarkStart w:id="27" w:name="_Toc129243233"/>
      <w:r w:rsidRPr="002205E5">
        <w:rPr>
          <w:b/>
          <w:sz w:val="22"/>
          <w:szCs w:val="22"/>
        </w:rPr>
        <w:t>4.7</w:t>
      </w:r>
      <w:r w:rsidRPr="002205E5">
        <w:rPr>
          <w:b/>
          <w:sz w:val="22"/>
          <w:szCs w:val="22"/>
        </w:rPr>
        <w:tab/>
        <w:t>Poveikis gebėjimui vairuoti ir valdyti mechanizmus</w:t>
      </w:r>
      <w:bookmarkEnd w:id="26"/>
      <w:bookmarkEnd w:id="27"/>
    </w:p>
    <w:p w14:paraId="42742F32" w14:textId="77777777" w:rsidR="00835E7A" w:rsidRPr="002205E5" w:rsidRDefault="00835E7A" w:rsidP="00770E2A">
      <w:pPr>
        <w:pStyle w:val="BTEMEASMCA"/>
      </w:pPr>
    </w:p>
    <w:p w14:paraId="7E4373D7" w14:textId="77777777" w:rsidR="00835E7A" w:rsidRPr="002205E5" w:rsidRDefault="00835E7A" w:rsidP="00770E2A">
      <w:pPr>
        <w:pStyle w:val="BTEMEASMCA"/>
      </w:pPr>
      <w:r w:rsidRPr="002205E5">
        <w:t>Vaistinis preparatas gali sukelti akomodacijos sutrikimų ir turėti įtakos reagavimo laikui, taigi daryti nepalankų poveikį gebėjimui vairuoti ir valdyti mechanizmus.</w:t>
      </w:r>
    </w:p>
    <w:p w14:paraId="7CC007C5" w14:textId="77777777" w:rsidR="00835E7A" w:rsidRPr="002205E5" w:rsidRDefault="00835E7A" w:rsidP="00770E2A">
      <w:pPr>
        <w:pStyle w:val="BTEMEASMCA"/>
      </w:pPr>
    </w:p>
    <w:p w14:paraId="6DF71CC1" w14:textId="2832767D" w:rsidR="00835E7A" w:rsidRPr="002205E5" w:rsidRDefault="00835E7A" w:rsidP="00DC2FA9">
      <w:pPr>
        <w:ind w:left="540" w:hanging="540"/>
        <w:rPr>
          <w:b/>
          <w:sz w:val="22"/>
          <w:szCs w:val="22"/>
        </w:rPr>
      </w:pPr>
      <w:bookmarkStart w:id="28" w:name="_Toc129243109"/>
      <w:bookmarkStart w:id="29" w:name="_Toc129243234"/>
      <w:r w:rsidRPr="002205E5">
        <w:rPr>
          <w:b/>
          <w:sz w:val="22"/>
          <w:szCs w:val="22"/>
        </w:rPr>
        <w:t>4.8</w:t>
      </w:r>
      <w:r w:rsidRPr="002205E5">
        <w:rPr>
          <w:b/>
          <w:sz w:val="22"/>
          <w:szCs w:val="22"/>
        </w:rPr>
        <w:tab/>
        <w:t>Nepageidaujamas poveikis</w:t>
      </w:r>
      <w:bookmarkEnd w:id="28"/>
      <w:bookmarkEnd w:id="29"/>
    </w:p>
    <w:p w14:paraId="3C17129F" w14:textId="77777777" w:rsidR="00835E7A" w:rsidRDefault="00835E7A" w:rsidP="00770E2A">
      <w:pPr>
        <w:pStyle w:val="BTEMEASMCA"/>
      </w:pPr>
    </w:p>
    <w:p w14:paraId="5C323700" w14:textId="77777777" w:rsidR="00602CC8" w:rsidRPr="004758EB" w:rsidRDefault="00602CC8" w:rsidP="00770E2A">
      <w:pPr>
        <w:pStyle w:val="BTEMEASMCA"/>
      </w:pPr>
      <w:r w:rsidRPr="004758EB">
        <w:t>Saugumo duomenų santrauka</w:t>
      </w:r>
    </w:p>
    <w:p w14:paraId="0D74E1A8" w14:textId="77777777" w:rsidR="00835E7A" w:rsidRPr="002205E5" w:rsidRDefault="00835E7A" w:rsidP="00770E2A">
      <w:pPr>
        <w:pStyle w:val="BTEMEASMCA"/>
      </w:pPr>
      <w:r w:rsidRPr="002205E5">
        <w:t>Dėl farmakologinio poveikio tolterodinas gali suketi lengvą ar vidutinio sunkumo antimuskarininį poveikį, pavyzdžiui, burnos džiūvimą, dispepsiją ir akių džiūvimą.</w:t>
      </w:r>
    </w:p>
    <w:p w14:paraId="580197A9" w14:textId="77777777" w:rsidR="00835E7A" w:rsidRPr="002205E5" w:rsidRDefault="00835E7A" w:rsidP="00770E2A">
      <w:pPr>
        <w:pStyle w:val="BTEMEASMCA"/>
      </w:pPr>
    </w:p>
    <w:p w14:paraId="50241FFC" w14:textId="77777777" w:rsidR="00835E7A" w:rsidRPr="002205E5" w:rsidRDefault="00835E7A" w:rsidP="00770E2A">
      <w:pPr>
        <w:pStyle w:val="BTEMEASMCA"/>
      </w:pPr>
      <w:r w:rsidRPr="002205E5">
        <w:t>Toliau esančioje lentelėje pavaizduoti klinikinių Detrusitol SR tyrimų ir stebėjimo po vaistinio preparato patekimo į rinką duomenys. Dažniausiai nustatoma nepageidaujama reakcija buvo burnos džiūvimas, kuris pasireiškė 23,4</w:t>
      </w:r>
      <w:r w:rsidR="000A617A" w:rsidRPr="002205E5">
        <w:t> </w:t>
      </w:r>
      <w:r w:rsidRPr="002205E5">
        <w:t>% pacientų, gydomų Detrusitol SR, ir 7,7</w:t>
      </w:r>
      <w:r w:rsidR="000A617A" w:rsidRPr="002205E5">
        <w:t> </w:t>
      </w:r>
      <w:r w:rsidRPr="002205E5">
        <w:t>% placebą vartojusių pacientų.</w:t>
      </w:r>
    </w:p>
    <w:p w14:paraId="14EBEE7A" w14:textId="77777777" w:rsidR="008C70D7" w:rsidRDefault="008C70D7" w:rsidP="00770E2A">
      <w:pPr>
        <w:pStyle w:val="BTEMEASMCA"/>
      </w:pPr>
    </w:p>
    <w:p w14:paraId="3A286F53" w14:textId="77777777" w:rsidR="00602CC8" w:rsidRPr="004758EB" w:rsidRDefault="00602CC8" w:rsidP="00770E2A">
      <w:pPr>
        <w:pStyle w:val="BTEMEASMCA"/>
      </w:pPr>
      <w:r w:rsidRPr="004758EB">
        <w:t>Nepageidaujamų reakcijų santrauka lentelėje.</w:t>
      </w:r>
    </w:p>
    <w:p w14:paraId="3C43950D" w14:textId="4BCB4E9A" w:rsidR="008C70D7" w:rsidRDefault="008C70D7" w:rsidP="00770E2A">
      <w:pPr>
        <w:pStyle w:val="BTEMEASMCA"/>
      </w:pPr>
      <w:r w:rsidRPr="00C76AD5">
        <w:t>Nepageidaujamo poveikio dažnis apibūdinamas taip: labai dažnas (≥ 1/10), dažnas (nuo ≥ 1/100 iki &lt; 1/10), nedažnas (nuo ≥ 1/1 000 iki &lt; 1/100), retas (nuo ≥ 1/10 000 iki &lt; 1/1000), labai retas (&lt; 1/10 000) ir nežinomas (negali būti apskaičiuotas pagal turimus duomenis).</w:t>
      </w:r>
      <w:r w:rsidR="000F7C50">
        <w:t xml:space="preserve"> Kiekvienoje dažnio grupėje nepageidaujamas poveikis pateikiamas mažėjančio sunkumo tvarka.</w:t>
      </w:r>
    </w:p>
    <w:p w14:paraId="51935864" w14:textId="5C6752DA" w:rsidR="006B7684" w:rsidRDefault="006B7684" w:rsidP="00770E2A">
      <w:pPr>
        <w:pStyle w:val="BTEMEASMCA"/>
      </w:pPr>
    </w:p>
    <w:p w14:paraId="07B9DBA8" w14:textId="265DF8C9" w:rsidR="00835E7A" w:rsidRPr="002205E5" w:rsidRDefault="006B7684" w:rsidP="00770E2A">
      <w:pPr>
        <w:pStyle w:val="BTEMEASMCA"/>
      </w:pPr>
      <w:r w:rsidRPr="005D6824">
        <w:t>1 lentelė. Nepageidaujamos reakcijos į vaistinį preparatą</w:t>
      </w:r>
      <w:r w:rsidR="00E266A8">
        <w:t>.</w:t>
      </w: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985"/>
        <w:gridCol w:w="1701"/>
        <w:gridCol w:w="2126"/>
        <w:gridCol w:w="1738"/>
      </w:tblGrid>
      <w:tr w:rsidR="00907A9C" w:rsidRPr="002205E5" w14:paraId="6B61B4C4" w14:textId="77777777" w:rsidTr="006B7684">
        <w:tc>
          <w:tcPr>
            <w:tcW w:w="1730" w:type="dxa"/>
          </w:tcPr>
          <w:p w14:paraId="002C7DE6" w14:textId="5C2C8BE1" w:rsidR="00907A9C" w:rsidRPr="002205E5" w:rsidRDefault="00907A9C" w:rsidP="00DC2FA9">
            <w:pPr>
              <w:rPr>
                <w:sz w:val="22"/>
                <w:szCs w:val="22"/>
              </w:rPr>
            </w:pPr>
            <w:r w:rsidRPr="00901E82">
              <w:rPr>
                <w:b/>
                <w:noProof/>
                <w:color w:val="000000"/>
              </w:rPr>
              <w:t>Organų sistemų klasės</w:t>
            </w:r>
          </w:p>
        </w:tc>
        <w:tc>
          <w:tcPr>
            <w:tcW w:w="1985" w:type="dxa"/>
          </w:tcPr>
          <w:p w14:paraId="45E68711" w14:textId="77777777" w:rsidR="00907A9C" w:rsidRPr="00907A9C" w:rsidRDefault="00907A9C" w:rsidP="00DC2FA9">
            <w:pPr>
              <w:rPr>
                <w:b/>
                <w:bCs/>
                <w:sz w:val="22"/>
                <w:szCs w:val="22"/>
              </w:rPr>
            </w:pPr>
            <w:r w:rsidRPr="004758EB">
              <w:rPr>
                <w:b/>
                <w:bCs/>
              </w:rPr>
              <w:t>Labai dažnas (≥ 1/10)</w:t>
            </w:r>
          </w:p>
        </w:tc>
        <w:tc>
          <w:tcPr>
            <w:tcW w:w="1701" w:type="dxa"/>
          </w:tcPr>
          <w:p w14:paraId="37D87EF4" w14:textId="1B85C8CA" w:rsidR="00907A9C" w:rsidRPr="004758EB" w:rsidRDefault="00907A9C" w:rsidP="00DC2FA9">
            <w:pPr>
              <w:rPr>
                <w:b/>
                <w:bCs/>
                <w:sz w:val="22"/>
                <w:szCs w:val="22"/>
              </w:rPr>
            </w:pPr>
            <w:r w:rsidRPr="004758EB">
              <w:rPr>
                <w:b/>
                <w:bCs/>
                <w:sz w:val="22"/>
                <w:szCs w:val="22"/>
              </w:rPr>
              <w:t>Dažnas</w:t>
            </w:r>
          </w:p>
          <w:p w14:paraId="078B2E76" w14:textId="77777777" w:rsidR="00907A9C" w:rsidRPr="004758EB" w:rsidRDefault="00907A9C" w:rsidP="00DC2FA9">
            <w:pPr>
              <w:rPr>
                <w:b/>
                <w:bCs/>
                <w:sz w:val="22"/>
                <w:szCs w:val="22"/>
              </w:rPr>
            </w:pPr>
            <w:r w:rsidRPr="004758EB">
              <w:rPr>
                <w:b/>
                <w:bCs/>
                <w:sz w:val="22"/>
                <w:szCs w:val="22"/>
              </w:rPr>
              <w:t>(nuo ≥ 1/100 iki &lt; 1/10)</w:t>
            </w:r>
          </w:p>
        </w:tc>
        <w:tc>
          <w:tcPr>
            <w:tcW w:w="2126" w:type="dxa"/>
          </w:tcPr>
          <w:p w14:paraId="018213DA" w14:textId="7674A760" w:rsidR="00907A9C" w:rsidRPr="004758EB" w:rsidRDefault="00907A9C" w:rsidP="00DC2FA9">
            <w:pPr>
              <w:rPr>
                <w:b/>
                <w:bCs/>
                <w:sz w:val="22"/>
                <w:szCs w:val="22"/>
              </w:rPr>
            </w:pPr>
            <w:r w:rsidRPr="004758EB">
              <w:rPr>
                <w:b/>
                <w:bCs/>
                <w:sz w:val="22"/>
                <w:szCs w:val="22"/>
              </w:rPr>
              <w:t>Nedažnas</w:t>
            </w:r>
          </w:p>
          <w:p w14:paraId="76404166" w14:textId="77777777" w:rsidR="00907A9C" w:rsidRPr="004758EB" w:rsidRDefault="00907A9C" w:rsidP="00DC2FA9">
            <w:pPr>
              <w:rPr>
                <w:b/>
                <w:bCs/>
                <w:sz w:val="22"/>
                <w:szCs w:val="22"/>
              </w:rPr>
            </w:pPr>
            <w:r w:rsidRPr="004758EB">
              <w:rPr>
                <w:b/>
                <w:bCs/>
                <w:sz w:val="22"/>
                <w:szCs w:val="22"/>
              </w:rPr>
              <w:t>(nuo ≥ 1/1000 iki &lt; 1/100)</w:t>
            </w:r>
          </w:p>
        </w:tc>
        <w:tc>
          <w:tcPr>
            <w:tcW w:w="1738" w:type="dxa"/>
          </w:tcPr>
          <w:p w14:paraId="1A19D088" w14:textId="7E1DF249" w:rsidR="00907A9C" w:rsidRPr="004758EB" w:rsidRDefault="00907A9C" w:rsidP="006B7684">
            <w:pPr>
              <w:rPr>
                <w:b/>
                <w:bCs/>
                <w:sz w:val="22"/>
                <w:szCs w:val="22"/>
              </w:rPr>
            </w:pPr>
            <w:r w:rsidRPr="004758EB">
              <w:rPr>
                <w:b/>
                <w:bCs/>
                <w:sz w:val="22"/>
                <w:szCs w:val="22"/>
              </w:rPr>
              <w:t xml:space="preserve">Nežinomas (negali būti </w:t>
            </w:r>
            <w:r w:rsidR="006B7684">
              <w:rPr>
                <w:b/>
                <w:bCs/>
                <w:sz w:val="22"/>
                <w:szCs w:val="22"/>
              </w:rPr>
              <w:t>apskaičiuo</w:t>
            </w:r>
            <w:r w:rsidR="006B7684" w:rsidRPr="004758EB">
              <w:rPr>
                <w:b/>
                <w:bCs/>
                <w:sz w:val="22"/>
                <w:szCs w:val="22"/>
              </w:rPr>
              <w:t xml:space="preserve">tas </w:t>
            </w:r>
            <w:r w:rsidRPr="004758EB">
              <w:rPr>
                <w:b/>
                <w:bCs/>
                <w:sz w:val="22"/>
                <w:szCs w:val="22"/>
              </w:rPr>
              <w:t>pagal turimus duomenis)</w:t>
            </w:r>
          </w:p>
        </w:tc>
      </w:tr>
      <w:tr w:rsidR="00907A9C" w:rsidRPr="002205E5" w14:paraId="16BE4574" w14:textId="77777777" w:rsidTr="006B7684">
        <w:tc>
          <w:tcPr>
            <w:tcW w:w="1730" w:type="dxa"/>
          </w:tcPr>
          <w:p w14:paraId="1E60A85C" w14:textId="77777777" w:rsidR="00907A9C" w:rsidRPr="002205E5" w:rsidRDefault="00907A9C" w:rsidP="00DC2FA9">
            <w:pPr>
              <w:rPr>
                <w:sz w:val="22"/>
                <w:szCs w:val="22"/>
              </w:rPr>
            </w:pPr>
            <w:r w:rsidRPr="002205E5">
              <w:rPr>
                <w:noProof/>
                <w:sz w:val="22"/>
                <w:szCs w:val="22"/>
              </w:rPr>
              <w:lastRenderedPageBreak/>
              <w:t>Infekcijos ir infestacijos</w:t>
            </w:r>
          </w:p>
        </w:tc>
        <w:tc>
          <w:tcPr>
            <w:tcW w:w="1985" w:type="dxa"/>
          </w:tcPr>
          <w:p w14:paraId="7D278D49" w14:textId="77777777" w:rsidR="00907A9C" w:rsidRPr="002205E5" w:rsidRDefault="00907A9C" w:rsidP="00DC2FA9">
            <w:pPr>
              <w:rPr>
                <w:sz w:val="22"/>
                <w:szCs w:val="22"/>
              </w:rPr>
            </w:pPr>
          </w:p>
        </w:tc>
        <w:tc>
          <w:tcPr>
            <w:tcW w:w="1701" w:type="dxa"/>
          </w:tcPr>
          <w:p w14:paraId="71642EBD" w14:textId="77777777" w:rsidR="00907A9C" w:rsidRPr="002205E5" w:rsidRDefault="00907A9C" w:rsidP="00DC2FA9">
            <w:pPr>
              <w:rPr>
                <w:sz w:val="22"/>
                <w:szCs w:val="22"/>
              </w:rPr>
            </w:pPr>
            <w:r w:rsidRPr="002205E5">
              <w:rPr>
                <w:sz w:val="22"/>
                <w:szCs w:val="22"/>
              </w:rPr>
              <w:t>Sinusitas</w:t>
            </w:r>
          </w:p>
        </w:tc>
        <w:tc>
          <w:tcPr>
            <w:tcW w:w="2126" w:type="dxa"/>
          </w:tcPr>
          <w:p w14:paraId="2B62075E" w14:textId="77777777" w:rsidR="00907A9C" w:rsidRPr="002205E5" w:rsidRDefault="00907A9C" w:rsidP="00DC2FA9">
            <w:pPr>
              <w:rPr>
                <w:sz w:val="22"/>
                <w:szCs w:val="22"/>
              </w:rPr>
            </w:pPr>
          </w:p>
        </w:tc>
        <w:tc>
          <w:tcPr>
            <w:tcW w:w="1738" w:type="dxa"/>
          </w:tcPr>
          <w:p w14:paraId="6AC15A9E" w14:textId="77777777" w:rsidR="00907A9C" w:rsidRPr="002205E5" w:rsidRDefault="00907A9C" w:rsidP="00DC2FA9">
            <w:pPr>
              <w:rPr>
                <w:sz w:val="22"/>
                <w:szCs w:val="22"/>
              </w:rPr>
            </w:pPr>
          </w:p>
        </w:tc>
      </w:tr>
      <w:tr w:rsidR="00907A9C" w:rsidRPr="002205E5" w14:paraId="29CF8875" w14:textId="77777777" w:rsidTr="006B7684">
        <w:tc>
          <w:tcPr>
            <w:tcW w:w="1730" w:type="dxa"/>
          </w:tcPr>
          <w:p w14:paraId="1C7B35C1" w14:textId="77777777" w:rsidR="00907A9C" w:rsidRPr="002205E5" w:rsidRDefault="00907A9C" w:rsidP="00DC2FA9">
            <w:pPr>
              <w:rPr>
                <w:noProof/>
                <w:sz w:val="22"/>
                <w:szCs w:val="22"/>
              </w:rPr>
            </w:pPr>
            <w:r w:rsidRPr="002205E5">
              <w:rPr>
                <w:noProof/>
                <w:sz w:val="22"/>
                <w:szCs w:val="22"/>
              </w:rPr>
              <w:t>Imuninės sistemos sutrikimai</w:t>
            </w:r>
          </w:p>
        </w:tc>
        <w:tc>
          <w:tcPr>
            <w:tcW w:w="1985" w:type="dxa"/>
          </w:tcPr>
          <w:p w14:paraId="3DC9F2F2" w14:textId="77777777" w:rsidR="00907A9C" w:rsidRPr="002205E5" w:rsidRDefault="00907A9C" w:rsidP="00DC2FA9">
            <w:pPr>
              <w:rPr>
                <w:sz w:val="22"/>
                <w:szCs w:val="22"/>
              </w:rPr>
            </w:pPr>
          </w:p>
        </w:tc>
        <w:tc>
          <w:tcPr>
            <w:tcW w:w="1701" w:type="dxa"/>
          </w:tcPr>
          <w:p w14:paraId="077A12D9" w14:textId="77777777" w:rsidR="00907A9C" w:rsidRPr="002205E5" w:rsidRDefault="00907A9C" w:rsidP="00DC2FA9">
            <w:pPr>
              <w:rPr>
                <w:sz w:val="22"/>
                <w:szCs w:val="22"/>
              </w:rPr>
            </w:pPr>
          </w:p>
        </w:tc>
        <w:tc>
          <w:tcPr>
            <w:tcW w:w="2126" w:type="dxa"/>
          </w:tcPr>
          <w:p w14:paraId="7131B5A4" w14:textId="77777777" w:rsidR="00907A9C" w:rsidRPr="002205E5" w:rsidRDefault="00907A9C" w:rsidP="00DC2FA9">
            <w:pPr>
              <w:rPr>
                <w:sz w:val="22"/>
                <w:szCs w:val="22"/>
              </w:rPr>
            </w:pPr>
            <w:r w:rsidRPr="002205E5">
              <w:rPr>
                <w:sz w:val="22"/>
                <w:szCs w:val="22"/>
              </w:rPr>
              <w:t>Padidėjęs jautrumas neapibūdinamas kitaip</w:t>
            </w:r>
          </w:p>
        </w:tc>
        <w:tc>
          <w:tcPr>
            <w:tcW w:w="1738" w:type="dxa"/>
          </w:tcPr>
          <w:p w14:paraId="1B12583B" w14:textId="77777777" w:rsidR="00907A9C" w:rsidRPr="002205E5" w:rsidRDefault="00907A9C" w:rsidP="00DC2FA9">
            <w:pPr>
              <w:rPr>
                <w:sz w:val="22"/>
                <w:szCs w:val="22"/>
              </w:rPr>
            </w:pPr>
            <w:r w:rsidRPr="002205E5">
              <w:rPr>
                <w:sz w:val="22"/>
                <w:szCs w:val="22"/>
              </w:rPr>
              <w:t>Anafilaktoidinės reakcijos</w:t>
            </w:r>
          </w:p>
        </w:tc>
      </w:tr>
      <w:tr w:rsidR="00907A9C" w:rsidRPr="002205E5" w14:paraId="7B0D8035" w14:textId="77777777" w:rsidTr="006B7684">
        <w:tc>
          <w:tcPr>
            <w:tcW w:w="1730" w:type="dxa"/>
          </w:tcPr>
          <w:p w14:paraId="19B2ACC0" w14:textId="77777777" w:rsidR="00907A9C" w:rsidRPr="002205E5" w:rsidRDefault="00907A9C" w:rsidP="00DC2FA9">
            <w:pPr>
              <w:rPr>
                <w:sz w:val="22"/>
                <w:szCs w:val="22"/>
              </w:rPr>
            </w:pPr>
            <w:r w:rsidRPr="002205E5">
              <w:rPr>
                <w:noProof/>
                <w:sz w:val="22"/>
                <w:szCs w:val="22"/>
              </w:rPr>
              <w:t>Psichikos sutrikimai</w:t>
            </w:r>
          </w:p>
        </w:tc>
        <w:tc>
          <w:tcPr>
            <w:tcW w:w="1985" w:type="dxa"/>
          </w:tcPr>
          <w:p w14:paraId="7699F6B9" w14:textId="77777777" w:rsidR="00907A9C" w:rsidRPr="002205E5" w:rsidRDefault="00907A9C" w:rsidP="00DC2FA9">
            <w:pPr>
              <w:rPr>
                <w:sz w:val="22"/>
                <w:szCs w:val="22"/>
              </w:rPr>
            </w:pPr>
          </w:p>
        </w:tc>
        <w:tc>
          <w:tcPr>
            <w:tcW w:w="1701" w:type="dxa"/>
          </w:tcPr>
          <w:p w14:paraId="0B9B0129" w14:textId="77777777" w:rsidR="00907A9C" w:rsidRPr="002205E5" w:rsidRDefault="00907A9C" w:rsidP="00DC2FA9">
            <w:pPr>
              <w:rPr>
                <w:sz w:val="22"/>
                <w:szCs w:val="22"/>
              </w:rPr>
            </w:pPr>
          </w:p>
        </w:tc>
        <w:tc>
          <w:tcPr>
            <w:tcW w:w="2126" w:type="dxa"/>
          </w:tcPr>
          <w:p w14:paraId="54882F60" w14:textId="77777777" w:rsidR="00907A9C" w:rsidRPr="002205E5" w:rsidRDefault="00907A9C" w:rsidP="00DC2FA9">
            <w:pPr>
              <w:rPr>
                <w:sz w:val="22"/>
                <w:szCs w:val="22"/>
              </w:rPr>
            </w:pPr>
            <w:r w:rsidRPr="002205E5">
              <w:rPr>
                <w:sz w:val="22"/>
                <w:szCs w:val="22"/>
              </w:rPr>
              <w:t>Nervingumas</w:t>
            </w:r>
          </w:p>
        </w:tc>
        <w:tc>
          <w:tcPr>
            <w:tcW w:w="1738" w:type="dxa"/>
          </w:tcPr>
          <w:p w14:paraId="078E5989" w14:textId="77777777" w:rsidR="00907A9C" w:rsidRPr="002205E5" w:rsidRDefault="00907A9C" w:rsidP="00DC2FA9">
            <w:pPr>
              <w:rPr>
                <w:sz w:val="22"/>
                <w:szCs w:val="22"/>
              </w:rPr>
            </w:pPr>
            <w:r w:rsidRPr="002205E5">
              <w:rPr>
                <w:sz w:val="22"/>
                <w:szCs w:val="22"/>
              </w:rPr>
              <w:t>Sumišimas, haliucinacijos</w:t>
            </w:r>
          </w:p>
        </w:tc>
      </w:tr>
      <w:tr w:rsidR="00907A9C" w:rsidRPr="002205E5" w14:paraId="76BE8D36" w14:textId="77777777" w:rsidTr="006B7684">
        <w:tc>
          <w:tcPr>
            <w:tcW w:w="1730" w:type="dxa"/>
          </w:tcPr>
          <w:p w14:paraId="4FFC6E3C" w14:textId="77777777" w:rsidR="00907A9C" w:rsidRPr="002205E5" w:rsidRDefault="00907A9C" w:rsidP="00DC2FA9">
            <w:pPr>
              <w:rPr>
                <w:sz w:val="22"/>
                <w:szCs w:val="22"/>
              </w:rPr>
            </w:pPr>
            <w:r w:rsidRPr="002205E5">
              <w:rPr>
                <w:noProof/>
                <w:sz w:val="22"/>
                <w:szCs w:val="22"/>
              </w:rPr>
              <w:t>Nervų sistemos sutrikimai</w:t>
            </w:r>
          </w:p>
        </w:tc>
        <w:tc>
          <w:tcPr>
            <w:tcW w:w="1985" w:type="dxa"/>
          </w:tcPr>
          <w:p w14:paraId="221DCCBD" w14:textId="77777777" w:rsidR="00907A9C" w:rsidRPr="002205E5" w:rsidRDefault="00907A9C" w:rsidP="00DC2FA9">
            <w:pPr>
              <w:rPr>
                <w:sz w:val="22"/>
                <w:szCs w:val="22"/>
              </w:rPr>
            </w:pPr>
          </w:p>
        </w:tc>
        <w:tc>
          <w:tcPr>
            <w:tcW w:w="1701" w:type="dxa"/>
          </w:tcPr>
          <w:p w14:paraId="6C443970" w14:textId="77777777" w:rsidR="00907A9C" w:rsidRPr="002205E5" w:rsidRDefault="00907A9C" w:rsidP="00DC2FA9">
            <w:pPr>
              <w:rPr>
                <w:sz w:val="22"/>
                <w:szCs w:val="22"/>
              </w:rPr>
            </w:pPr>
            <w:r w:rsidRPr="002205E5">
              <w:rPr>
                <w:sz w:val="22"/>
                <w:szCs w:val="22"/>
              </w:rPr>
              <w:t>Galvos svaigimas, mieguistumas, galvos skausmas</w:t>
            </w:r>
          </w:p>
        </w:tc>
        <w:tc>
          <w:tcPr>
            <w:tcW w:w="2126" w:type="dxa"/>
          </w:tcPr>
          <w:p w14:paraId="105C622B" w14:textId="7DCC4698" w:rsidR="00907A9C" w:rsidRPr="002205E5" w:rsidRDefault="00907A9C" w:rsidP="00DC2FA9">
            <w:pPr>
              <w:rPr>
                <w:sz w:val="22"/>
                <w:szCs w:val="22"/>
              </w:rPr>
            </w:pPr>
            <w:r w:rsidRPr="002205E5">
              <w:rPr>
                <w:sz w:val="22"/>
                <w:szCs w:val="22"/>
              </w:rPr>
              <w:t>Parestezija</w:t>
            </w:r>
          </w:p>
        </w:tc>
        <w:tc>
          <w:tcPr>
            <w:tcW w:w="1738" w:type="dxa"/>
          </w:tcPr>
          <w:p w14:paraId="432ED56D" w14:textId="77777777" w:rsidR="00907A9C" w:rsidRPr="002205E5" w:rsidRDefault="00907A9C" w:rsidP="00DC2FA9">
            <w:pPr>
              <w:rPr>
                <w:sz w:val="22"/>
                <w:szCs w:val="22"/>
              </w:rPr>
            </w:pPr>
          </w:p>
        </w:tc>
      </w:tr>
      <w:tr w:rsidR="00907A9C" w:rsidRPr="002205E5" w14:paraId="3E1EB3E9" w14:textId="77777777" w:rsidTr="006B7684">
        <w:tc>
          <w:tcPr>
            <w:tcW w:w="1730" w:type="dxa"/>
          </w:tcPr>
          <w:p w14:paraId="073C4FED" w14:textId="77777777" w:rsidR="00907A9C" w:rsidRPr="002205E5" w:rsidRDefault="00907A9C" w:rsidP="00DC2FA9">
            <w:pPr>
              <w:rPr>
                <w:sz w:val="22"/>
                <w:szCs w:val="22"/>
              </w:rPr>
            </w:pPr>
            <w:r w:rsidRPr="002205E5">
              <w:rPr>
                <w:noProof/>
                <w:sz w:val="22"/>
                <w:szCs w:val="22"/>
              </w:rPr>
              <w:t>Akių sutrikimai</w:t>
            </w:r>
          </w:p>
        </w:tc>
        <w:tc>
          <w:tcPr>
            <w:tcW w:w="1985" w:type="dxa"/>
          </w:tcPr>
          <w:p w14:paraId="2FD2DB97" w14:textId="77777777" w:rsidR="00907A9C" w:rsidRPr="002205E5" w:rsidRDefault="00907A9C" w:rsidP="00DC2FA9">
            <w:pPr>
              <w:rPr>
                <w:sz w:val="22"/>
                <w:szCs w:val="22"/>
              </w:rPr>
            </w:pPr>
          </w:p>
        </w:tc>
        <w:tc>
          <w:tcPr>
            <w:tcW w:w="1701" w:type="dxa"/>
          </w:tcPr>
          <w:p w14:paraId="473EF4F0" w14:textId="77777777" w:rsidR="00907A9C" w:rsidRPr="002205E5" w:rsidRDefault="00907A9C" w:rsidP="00DC2FA9">
            <w:pPr>
              <w:rPr>
                <w:sz w:val="22"/>
                <w:szCs w:val="22"/>
              </w:rPr>
            </w:pPr>
            <w:r w:rsidRPr="002205E5">
              <w:rPr>
                <w:sz w:val="22"/>
                <w:szCs w:val="22"/>
              </w:rPr>
              <w:t>Akių džiūvimas, regėjimo sutrikimas (įskaitant akomodacijos sutrikimą)</w:t>
            </w:r>
          </w:p>
        </w:tc>
        <w:tc>
          <w:tcPr>
            <w:tcW w:w="2126" w:type="dxa"/>
          </w:tcPr>
          <w:p w14:paraId="55478728" w14:textId="77777777" w:rsidR="00907A9C" w:rsidRPr="002205E5" w:rsidRDefault="00907A9C" w:rsidP="00DC2FA9">
            <w:pPr>
              <w:rPr>
                <w:sz w:val="22"/>
                <w:szCs w:val="22"/>
              </w:rPr>
            </w:pPr>
          </w:p>
        </w:tc>
        <w:tc>
          <w:tcPr>
            <w:tcW w:w="1738" w:type="dxa"/>
          </w:tcPr>
          <w:p w14:paraId="3418FFEB" w14:textId="77777777" w:rsidR="00907A9C" w:rsidRPr="002205E5" w:rsidRDefault="00907A9C" w:rsidP="00DC2FA9">
            <w:pPr>
              <w:rPr>
                <w:sz w:val="22"/>
                <w:szCs w:val="22"/>
              </w:rPr>
            </w:pPr>
          </w:p>
        </w:tc>
      </w:tr>
      <w:tr w:rsidR="00907A9C" w:rsidRPr="002205E5" w14:paraId="6AF980E6" w14:textId="77777777" w:rsidTr="006B7684">
        <w:tc>
          <w:tcPr>
            <w:tcW w:w="1730" w:type="dxa"/>
          </w:tcPr>
          <w:p w14:paraId="3AE8CDCF" w14:textId="77777777" w:rsidR="00907A9C" w:rsidRPr="002205E5" w:rsidRDefault="00907A9C" w:rsidP="00DC2FA9">
            <w:pPr>
              <w:rPr>
                <w:sz w:val="22"/>
                <w:szCs w:val="22"/>
              </w:rPr>
            </w:pPr>
            <w:r w:rsidRPr="002205E5">
              <w:rPr>
                <w:noProof/>
                <w:sz w:val="22"/>
                <w:szCs w:val="22"/>
              </w:rPr>
              <w:t>Ausų ir labirintų sutrikimai</w:t>
            </w:r>
          </w:p>
        </w:tc>
        <w:tc>
          <w:tcPr>
            <w:tcW w:w="1985" w:type="dxa"/>
          </w:tcPr>
          <w:p w14:paraId="102C41B6" w14:textId="77777777" w:rsidR="00907A9C" w:rsidRPr="002205E5" w:rsidRDefault="00907A9C" w:rsidP="00DC2FA9">
            <w:pPr>
              <w:rPr>
                <w:sz w:val="22"/>
                <w:szCs w:val="22"/>
              </w:rPr>
            </w:pPr>
          </w:p>
        </w:tc>
        <w:tc>
          <w:tcPr>
            <w:tcW w:w="1701" w:type="dxa"/>
          </w:tcPr>
          <w:p w14:paraId="0CE1AFD9" w14:textId="77777777" w:rsidR="00907A9C" w:rsidRPr="002205E5" w:rsidRDefault="00907A9C" w:rsidP="00DC2FA9">
            <w:pPr>
              <w:rPr>
                <w:sz w:val="22"/>
                <w:szCs w:val="22"/>
              </w:rPr>
            </w:pPr>
          </w:p>
        </w:tc>
        <w:tc>
          <w:tcPr>
            <w:tcW w:w="2126" w:type="dxa"/>
          </w:tcPr>
          <w:p w14:paraId="4923CB4F" w14:textId="77777777" w:rsidR="00907A9C" w:rsidRPr="002205E5" w:rsidRDefault="00907A9C" w:rsidP="00DC2FA9">
            <w:pPr>
              <w:rPr>
                <w:sz w:val="22"/>
                <w:szCs w:val="22"/>
              </w:rPr>
            </w:pPr>
            <w:r w:rsidRPr="002205E5">
              <w:rPr>
                <w:sz w:val="22"/>
                <w:szCs w:val="22"/>
              </w:rPr>
              <w:t>Galvos sukimasis</w:t>
            </w:r>
          </w:p>
        </w:tc>
        <w:tc>
          <w:tcPr>
            <w:tcW w:w="1738" w:type="dxa"/>
          </w:tcPr>
          <w:p w14:paraId="7D3B675E" w14:textId="77777777" w:rsidR="00907A9C" w:rsidRPr="002205E5" w:rsidRDefault="00907A9C" w:rsidP="00DC2FA9">
            <w:pPr>
              <w:rPr>
                <w:sz w:val="22"/>
                <w:szCs w:val="22"/>
              </w:rPr>
            </w:pPr>
          </w:p>
        </w:tc>
      </w:tr>
      <w:tr w:rsidR="00907A9C" w:rsidRPr="002205E5" w14:paraId="17ABACBC" w14:textId="77777777" w:rsidTr="006B7684">
        <w:tc>
          <w:tcPr>
            <w:tcW w:w="1730" w:type="dxa"/>
          </w:tcPr>
          <w:p w14:paraId="00D2EC39" w14:textId="77777777" w:rsidR="00907A9C" w:rsidRPr="002205E5" w:rsidRDefault="00907A9C" w:rsidP="00DC2FA9">
            <w:pPr>
              <w:rPr>
                <w:sz w:val="22"/>
                <w:szCs w:val="22"/>
              </w:rPr>
            </w:pPr>
            <w:r w:rsidRPr="002205E5">
              <w:rPr>
                <w:noProof/>
                <w:sz w:val="22"/>
                <w:szCs w:val="22"/>
              </w:rPr>
              <w:t>Širdies sutrikimai</w:t>
            </w:r>
          </w:p>
        </w:tc>
        <w:tc>
          <w:tcPr>
            <w:tcW w:w="1985" w:type="dxa"/>
          </w:tcPr>
          <w:p w14:paraId="36BCF324" w14:textId="77777777" w:rsidR="00907A9C" w:rsidRPr="002205E5" w:rsidRDefault="00907A9C" w:rsidP="00DC2FA9">
            <w:pPr>
              <w:rPr>
                <w:sz w:val="22"/>
                <w:szCs w:val="22"/>
              </w:rPr>
            </w:pPr>
          </w:p>
        </w:tc>
        <w:tc>
          <w:tcPr>
            <w:tcW w:w="1701" w:type="dxa"/>
          </w:tcPr>
          <w:p w14:paraId="09C87AE8" w14:textId="77777777" w:rsidR="00907A9C" w:rsidRPr="002205E5" w:rsidRDefault="00907A9C" w:rsidP="00DC2FA9">
            <w:pPr>
              <w:rPr>
                <w:sz w:val="22"/>
                <w:szCs w:val="22"/>
              </w:rPr>
            </w:pPr>
          </w:p>
        </w:tc>
        <w:tc>
          <w:tcPr>
            <w:tcW w:w="2126" w:type="dxa"/>
          </w:tcPr>
          <w:p w14:paraId="6B1FD884" w14:textId="77777777" w:rsidR="00907A9C" w:rsidRPr="002205E5" w:rsidRDefault="00907A9C" w:rsidP="00DC2FA9">
            <w:pPr>
              <w:rPr>
                <w:sz w:val="22"/>
                <w:szCs w:val="22"/>
              </w:rPr>
            </w:pPr>
            <w:r w:rsidRPr="002205E5">
              <w:rPr>
                <w:sz w:val="22"/>
                <w:szCs w:val="22"/>
              </w:rPr>
              <w:t>Palpitacija, širdies funkcijos nepakankamumas, aritmija</w:t>
            </w:r>
          </w:p>
        </w:tc>
        <w:tc>
          <w:tcPr>
            <w:tcW w:w="1738" w:type="dxa"/>
          </w:tcPr>
          <w:p w14:paraId="3FC22FAC" w14:textId="77777777" w:rsidR="00907A9C" w:rsidRPr="002205E5" w:rsidRDefault="00907A9C" w:rsidP="00DC2FA9">
            <w:pPr>
              <w:rPr>
                <w:sz w:val="22"/>
                <w:szCs w:val="22"/>
              </w:rPr>
            </w:pPr>
            <w:r w:rsidRPr="002205E5">
              <w:rPr>
                <w:sz w:val="22"/>
                <w:szCs w:val="22"/>
              </w:rPr>
              <w:t>Tachikardija</w:t>
            </w:r>
          </w:p>
        </w:tc>
      </w:tr>
      <w:tr w:rsidR="00907A9C" w:rsidRPr="002205E5" w14:paraId="7C4ACDA0" w14:textId="77777777" w:rsidTr="006B7684">
        <w:tc>
          <w:tcPr>
            <w:tcW w:w="1730" w:type="dxa"/>
          </w:tcPr>
          <w:p w14:paraId="300E5435" w14:textId="77777777" w:rsidR="00907A9C" w:rsidRPr="002205E5" w:rsidRDefault="00907A9C" w:rsidP="00DC2FA9">
            <w:pPr>
              <w:rPr>
                <w:sz w:val="22"/>
                <w:szCs w:val="22"/>
              </w:rPr>
            </w:pPr>
            <w:r w:rsidRPr="002205E5">
              <w:rPr>
                <w:noProof/>
                <w:sz w:val="22"/>
                <w:szCs w:val="22"/>
              </w:rPr>
              <w:t>Kraujagyslių sutrikimai</w:t>
            </w:r>
          </w:p>
        </w:tc>
        <w:tc>
          <w:tcPr>
            <w:tcW w:w="1985" w:type="dxa"/>
          </w:tcPr>
          <w:p w14:paraId="30C139AA" w14:textId="77777777" w:rsidR="00907A9C" w:rsidRPr="002205E5" w:rsidRDefault="00907A9C" w:rsidP="00DC2FA9">
            <w:pPr>
              <w:rPr>
                <w:sz w:val="22"/>
                <w:szCs w:val="22"/>
              </w:rPr>
            </w:pPr>
          </w:p>
        </w:tc>
        <w:tc>
          <w:tcPr>
            <w:tcW w:w="1701" w:type="dxa"/>
          </w:tcPr>
          <w:p w14:paraId="7FCE0260" w14:textId="77777777" w:rsidR="00907A9C" w:rsidRPr="002205E5" w:rsidRDefault="00907A9C" w:rsidP="00DC2FA9">
            <w:pPr>
              <w:rPr>
                <w:sz w:val="22"/>
                <w:szCs w:val="22"/>
              </w:rPr>
            </w:pPr>
          </w:p>
        </w:tc>
        <w:tc>
          <w:tcPr>
            <w:tcW w:w="2126" w:type="dxa"/>
          </w:tcPr>
          <w:p w14:paraId="1D3E11FE" w14:textId="77777777" w:rsidR="00907A9C" w:rsidRPr="002205E5" w:rsidRDefault="00907A9C" w:rsidP="00DC2FA9">
            <w:pPr>
              <w:rPr>
                <w:sz w:val="22"/>
                <w:szCs w:val="22"/>
              </w:rPr>
            </w:pPr>
          </w:p>
        </w:tc>
        <w:tc>
          <w:tcPr>
            <w:tcW w:w="1738" w:type="dxa"/>
          </w:tcPr>
          <w:p w14:paraId="7144ED26" w14:textId="77777777" w:rsidR="00907A9C" w:rsidRPr="002205E5" w:rsidRDefault="00907A9C" w:rsidP="00DC2FA9">
            <w:pPr>
              <w:rPr>
                <w:sz w:val="22"/>
                <w:szCs w:val="22"/>
              </w:rPr>
            </w:pPr>
            <w:r w:rsidRPr="002205E5">
              <w:rPr>
                <w:sz w:val="22"/>
                <w:szCs w:val="22"/>
              </w:rPr>
              <w:t>Paraudimas</w:t>
            </w:r>
          </w:p>
        </w:tc>
      </w:tr>
      <w:tr w:rsidR="00907A9C" w:rsidRPr="002205E5" w14:paraId="63B343FC" w14:textId="77777777" w:rsidTr="006B7684">
        <w:tc>
          <w:tcPr>
            <w:tcW w:w="1730" w:type="dxa"/>
          </w:tcPr>
          <w:p w14:paraId="5CBF7905" w14:textId="77777777" w:rsidR="00907A9C" w:rsidRPr="002205E5" w:rsidRDefault="00907A9C" w:rsidP="00DC2FA9">
            <w:pPr>
              <w:rPr>
                <w:sz w:val="22"/>
                <w:szCs w:val="22"/>
              </w:rPr>
            </w:pPr>
            <w:r w:rsidRPr="002205E5">
              <w:rPr>
                <w:noProof/>
                <w:sz w:val="22"/>
                <w:szCs w:val="22"/>
              </w:rPr>
              <w:t>Virškinimo trakto sutrikimai</w:t>
            </w:r>
          </w:p>
        </w:tc>
        <w:tc>
          <w:tcPr>
            <w:tcW w:w="1985" w:type="dxa"/>
          </w:tcPr>
          <w:p w14:paraId="3892A56F" w14:textId="5DE4CE5B" w:rsidR="00907A9C" w:rsidRPr="002205E5" w:rsidRDefault="00907A9C" w:rsidP="00DC2FA9">
            <w:pPr>
              <w:rPr>
                <w:sz w:val="22"/>
                <w:szCs w:val="22"/>
              </w:rPr>
            </w:pPr>
            <w:r>
              <w:rPr>
                <w:sz w:val="22"/>
                <w:szCs w:val="22"/>
              </w:rPr>
              <w:t xml:space="preserve">Burnos </w:t>
            </w:r>
            <w:r w:rsidR="006A3D98">
              <w:rPr>
                <w:sz w:val="22"/>
                <w:szCs w:val="22"/>
              </w:rPr>
              <w:t>džiūvimas</w:t>
            </w:r>
          </w:p>
        </w:tc>
        <w:tc>
          <w:tcPr>
            <w:tcW w:w="1701" w:type="dxa"/>
          </w:tcPr>
          <w:p w14:paraId="6CE16D63" w14:textId="77777777" w:rsidR="00907A9C" w:rsidRPr="002205E5" w:rsidRDefault="00907A9C" w:rsidP="00DC2FA9">
            <w:pPr>
              <w:rPr>
                <w:sz w:val="22"/>
                <w:szCs w:val="22"/>
              </w:rPr>
            </w:pPr>
            <w:r w:rsidRPr="002205E5">
              <w:rPr>
                <w:sz w:val="22"/>
                <w:szCs w:val="22"/>
              </w:rPr>
              <w:t>Dispepsija, vidurių užkietėjimas, pilvo skausmas, dujų susikaupimas virškinimo trakte</w:t>
            </w:r>
          </w:p>
        </w:tc>
        <w:tc>
          <w:tcPr>
            <w:tcW w:w="2126" w:type="dxa"/>
          </w:tcPr>
          <w:p w14:paraId="1F2E558B" w14:textId="77777777" w:rsidR="00907A9C" w:rsidRPr="002205E5" w:rsidRDefault="00907A9C" w:rsidP="00DC2FA9">
            <w:pPr>
              <w:rPr>
                <w:sz w:val="22"/>
                <w:szCs w:val="22"/>
              </w:rPr>
            </w:pPr>
          </w:p>
        </w:tc>
        <w:tc>
          <w:tcPr>
            <w:tcW w:w="1738" w:type="dxa"/>
          </w:tcPr>
          <w:p w14:paraId="4F948299" w14:textId="77777777" w:rsidR="00907A9C" w:rsidRPr="002205E5" w:rsidRDefault="00907A9C" w:rsidP="00DC2FA9">
            <w:pPr>
              <w:rPr>
                <w:sz w:val="22"/>
                <w:szCs w:val="22"/>
              </w:rPr>
            </w:pPr>
            <w:r w:rsidRPr="002205E5">
              <w:rPr>
                <w:sz w:val="22"/>
                <w:szCs w:val="22"/>
              </w:rPr>
              <w:t>Gastroezofaginis refliuksas,</w:t>
            </w:r>
          </w:p>
          <w:p w14:paraId="0F62FDE7" w14:textId="77777777" w:rsidR="00907A9C" w:rsidRPr="002205E5" w:rsidRDefault="00907A9C" w:rsidP="00DC2FA9">
            <w:pPr>
              <w:rPr>
                <w:sz w:val="22"/>
                <w:szCs w:val="22"/>
              </w:rPr>
            </w:pPr>
            <w:r w:rsidRPr="002205E5">
              <w:rPr>
                <w:sz w:val="22"/>
                <w:szCs w:val="22"/>
              </w:rPr>
              <w:t>vėmimas</w:t>
            </w:r>
          </w:p>
        </w:tc>
      </w:tr>
      <w:tr w:rsidR="00907A9C" w:rsidRPr="002205E5" w14:paraId="44A07038" w14:textId="77777777" w:rsidTr="006B7684">
        <w:tc>
          <w:tcPr>
            <w:tcW w:w="1730" w:type="dxa"/>
          </w:tcPr>
          <w:p w14:paraId="6F43F5CF" w14:textId="77777777" w:rsidR="00907A9C" w:rsidRPr="002205E5" w:rsidRDefault="00907A9C" w:rsidP="00DC2FA9">
            <w:pPr>
              <w:rPr>
                <w:sz w:val="22"/>
                <w:szCs w:val="22"/>
              </w:rPr>
            </w:pPr>
            <w:r w:rsidRPr="002205E5">
              <w:rPr>
                <w:noProof/>
                <w:sz w:val="22"/>
                <w:szCs w:val="22"/>
              </w:rPr>
              <w:t>Odos ir poodinio audinio sutrikimai</w:t>
            </w:r>
          </w:p>
          <w:p w14:paraId="1D39E92F" w14:textId="77777777" w:rsidR="00907A9C" w:rsidRPr="002205E5" w:rsidRDefault="00907A9C" w:rsidP="00DC2FA9">
            <w:pPr>
              <w:rPr>
                <w:sz w:val="22"/>
                <w:szCs w:val="22"/>
              </w:rPr>
            </w:pPr>
          </w:p>
        </w:tc>
        <w:tc>
          <w:tcPr>
            <w:tcW w:w="1985" w:type="dxa"/>
          </w:tcPr>
          <w:p w14:paraId="51B3619A" w14:textId="77777777" w:rsidR="00907A9C" w:rsidRPr="002205E5" w:rsidRDefault="00907A9C" w:rsidP="00DC2FA9">
            <w:pPr>
              <w:rPr>
                <w:sz w:val="22"/>
                <w:szCs w:val="22"/>
              </w:rPr>
            </w:pPr>
          </w:p>
        </w:tc>
        <w:tc>
          <w:tcPr>
            <w:tcW w:w="1701" w:type="dxa"/>
          </w:tcPr>
          <w:p w14:paraId="69B42D41" w14:textId="77777777" w:rsidR="00907A9C" w:rsidRPr="002205E5" w:rsidRDefault="00907A9C" w:rsidP="00DC2FA9">
            <w:pPr>
              <w:rPr>
                <w:sz w:val="22"/>
                <w:szCs w:val="22"/>
              </w:rPr>
            </w:pPr>
          </w:p>
        </w:tc>
        <w:tc>
          <w:tcPr>
            <w:tcW w:w="2126" w:type="dxa"/>
          </w:tcPr>
          <w:p w14:paraId="40390E6D" w14:textId="77777777" w:rsidR="00907A9C" w:rsidRPr="002205E5" w:rsidRDefault="00907A9C" w:rsidP="00DC2FA9">
            <w:pPr>
              <w:rPr>
                <w:sz w:val="22"/>
                <w:szCs w:val="22"/>
              </w:rPr>
            </w:pPr>
          </w:p>
        </w:tc>
        <w:tc>
          <w:tcPr>
            <w:tcW w:w="1738" w:type="dxa"/>
          </w:tcPr>
          <w:p w14:paraId="67EB3014" w14:textId="77777777" w:rsidR="00907A9C" w:rsidRPr="002205E5" w:rsidRDefault="00907A9C" w:rsidP="00DC2FA9">
            <w:pPr>
              <w:rPr>
                <w:sz w:val="22"/>
                <w:szCs w:val="22"/>
              </w:rPr>
            </w:pPr>
            <w:r w:rsidRPr="002205E5">
              <w:rPr>
                <w:sz w:val="22"/>
                <w:szCs w:val="22"/>
              </w:rPr>
              <w:t>Angioedema, odos sausumas</w:t>
            </w:r>
          </w:p>
        </w:tc>
      </w:tr>
      <w:tr w:rsidR="00907A9C" w:rsidRPr="002205E5" w14:paraId="6EC3C04A" w14:textId="77777777" w:rsidTr="006B7684">
        <w:trPr>
          <w:trHeight w:val="699"/>
        </w:trPr>
        <w:tc>
          <w:tcPr>
            <w:tcW w:w="1730" w:type="dxa"/>
          </w:tcPr>
          <w:p w14:paraId="59FDDEF9" w14:textId="77777777" w:rsidR="00907A9C" w:rsidRPr="002205E5" w:rsidRDefault="00907A9C" w:rsidP="00DC2FA9">
            <w:pPr>
              <w:rPr>
                <w:sz w:val="22"/>
                <w:szCs w:val="22"/>
              </w:rPr>
            </w:pPr>
            <w:r w:rsidRPr="002205E5">
              <w:rPr>
                <w:noProof/>
                <w:sz w:val="22"/>
                <w:szCs w:val="22"/>
              </w:rPr>
              <w:t>Inkstų ir šlapimo takų sutrikimai</w:t>
            </w:r>
          </w:p>
        </w:tc>
        <w:tc>
          <w:tcPr>
            <w:tcW w:w="1985" w:type="dxa"/>
          </w:tcPr>
          <w:p w14:paraId="7B5FCCFF" w14:textId="77777777" w:rsidR="00907A9C" w:rsidRPr="002205E5" w:rsidRDefault="00907A9C" w:rsidP="00DC2FA9">
            <w:pPr>
              <w:rPr>
                <w:sz w:val="22"/>
                <w:szCs w:val="22"/>
              </w:rPr>
            </w:pPr>
          </w:p>
        </w:tc>
        <w:tc>
          <w:tcPr>
            <w:tcW w:w="1701" w:type="dxa"/>
          </w:tcPr>
          <w:p w14:paraId="25484AF9" w14:textId="77777777" w:rsidR="00907A9C" w:rsidRPr="002205E5" w:rsidRDefault="00907A9C" w:rsidP="00DC2FA9">
            <w:pPr>
              <w:rPr>
                <w:sz w:val="22"/>
                <w:szCs w:val="22"/>
              </w:rPr>
            </w:pPr>
            <w:r w:rsidRPr="002205E5">
              <w:rPr>
                <w:sz w:val="22"/>
                <w:szCs w:val="22"/>
              </w:rPr>
              <w:t>Dizurija</w:t>
            </w:r>
          </w:p>
        </w:tc>
        <w:tc>
          <w:tcPr>
            <w:tcW w:w="2126" w:type="dxa"/>
          </w:tcPr>
          <w:p w14:paraId="61710181" w14:textId="77777777" w:rsidR="00907A9C" w:rsidRPr="002205E5" w:rsidRDefault="00907A9C" w:rsidP="00DC2FA9">
            <w:pPr>
              <w:rPr>
                <w:sz w:val="22"/>
                <w:szCs w:val="22"/>
              </w:rPr>
            </w:pPr>
            <w:r w:rsidRPr="002205E5">
              <w:rPr>
                <w:sz w:val="22"/>
                <w:szCs w:val="22"/>
              </w:rPr>
              <w:t>Šlapimo susilaikymas</w:t>
            </w:r>
          </w:p>
        </w:tc>
        <w:tc>
          <w:tcPr>
            <w:tcW w:w="1738" w:type="dxa"/>
          </w:tcPr>
          <w:p w14:paraId="4753A3E7" w14:textId="77777777" w:rsidR="00907A9C" w:rsidRPr="002205E5" w:rsidRDefault="00907A9C" w:rsidP="00DC2FA9">
            <w:pPr>
              <w:rPr>
                <w:sz w:val="22"/>
                <w:szCs w:val="22"/>
              </w:rPr>
            </w:pPr>
          </w:p>
        </w:tc>
      </w:tr>
      <w:tr w:rsidR="00907A9C" w:rsidRPr="002205E5" w14:paraId="5EAE5D55" w14:textId="77777777" w:rsidTr="006B7684">
        <w:tc>
          <w:tcPr>
            <w:tcW w:w="1730" w:type="dxa"/>
          </w:tcPr>
          <w:p w14:paraId="66B4BBE2" w14:textId="77777777" w:rsidR="00907A9C" w:rsidRPr="002205E5" w:rsidRDefault="00907A9C" w:rsidP="00DC2FA9">
            <w:pPr>
              <w:rPr>
                <w:sz w:val="22"/>
                <w:szCs w:val="22"/>
              </w:rPr>
            </w:pPr>
            <w:r w:rsidRPr="002205E5">
              <w:rPr>
                <w:noProof/>
                <w:sz w:val="22"/>
                <w:szCs w:val="22"/>
              </w:rPr>
              <w:t>Bendrieji sutrikimai ir vartojimo vietos pažeidimai</w:t>
            </w:r>
          </w:p>
        </w:tc>
        <w:tc>
          <w:tcPr>
            <w:tcW w:w="1985" w:type="dxa"/>
          </w:tcPr>
          <w:p w14:paraId="3E98C79C" w14:textId="77777777" w:rsidR="00907A9C" w:rsidRPr="002205E5" w:rsidRDefault="00907A9C" w:rsidP="00DC2FA9">
            <w:pPr>
              <w:rPr>
                <w:sz w:val="22"/>
                <w:szCs w:val="22"/>
              </w:rPr>
            </w:pPr>
          </w:p>
        </w:tc>
        <w:tc>
          <w:tcPr>
            <w:tcW w:w="1701" w:type="dxa"/>
          </w:tcPr>
          <w:p w14:paraId="062E84D7" w14:textId="77777777" w:rsidR="00907A9C" w:rsidRPr="002205E5" w:rsidRDefault="00907A9C" w:rsidP="00DC2FA9">
            <w:pPr>
              <w:rPr>
                <w:sz w:val="22"/>
                <w:szCs w:val="22"/>
              </w:rPr>
            </w:pPr>
            <w:r w:rsidRPr="002205E5">
              <w:rPr>
                <w:sz w:val="22"/>
                <w:szCs w:val="22"/>
              </w:rPr>
              <w:t>Nuovargis, periferinė edema</w:t>
            </w:r>
          </w:p>
        </w:tc>
        <w:tc>
          <w:tcPr>
            <w:tcW w:w="2126" w:type="dxa"/>
          </w:tcPr>
          <w:p w14:paraId="41AAE56D" w14:textId="77777777" w:rsidR="00907A9C" w:rsidRPr="002205E5" w:rsidRDefault="00907A9C" w:rsidP="00DC2FA9">
            <w:pPr>
              <w:rPr>
                <w:sz w:val="22"/>
                <w:szCs w:val="22"/>
              </w:rPr>
            </w:pPr>
            <w:r w:rsidRPr="002205E5">
              <w:rPr>
                <w:sz w:val="22"/>
                <w:szCs w:val="22"/>
              </w:rPr>
              <w:t>Krūtinės skausmas</w:t>
            </w:r>
          </w:p>
        </w:tc>
        <w:tc>
          <w:tcPr>
            <w:tcW w:w="1738" w:type="dxa"/>
          </w:tcPr>
          <w:p w14:paraId="54305EB6" w14:textId="77777777" w:rsidR="00907A9C" w:rsidRPr="002205E5" w:rsidRDefault="00907A9C" w:rsidP="00DC2FA9">
            <w:pPr>
              <w:rPr>
                <w:sz w:val="22"/>
                <w:szCs w:val="22"/>
              </w:rPr>
            </w:pPr>
          </w:p>
        </w:tc>
      </w:tr>
    </w:tbl>
    <w:p w14:paraId="623F7153" w14:textId="05BBB868" w:rsidR="00835E7A" w:rsidRDefault="00835E7A" w:rsidP="00770E2A">
      <w:pPr>
        <w:pStyle w:val="BTEMEASMCA"/>
      </w:pPr>
    </w:p>
    <w:p w14:paraId="47E49117" w14:textId="77777777" w:rsidR="00625131" w:rsidRPr="002205E5" w:rsidRDefault="00625131" w:rsidP="00770E2A">
      <w:pPr>
        <w:pStyle w:val="BTEMEASMCA"/>
      </w:pPr>
    </w:p>
    <w:p w14:paraId="36EB6920" w14:textId="3C3B422C" w:rsidR="00835E7A" w:rsidRPr="005D6824" w:rsidRDefault="00835E7A" w:rsidP="00770E2A">
      <w:pPr>
        <w:pStyle w:val="BTEMEASMCA"/>
      </w:pPr>
      <w:r w:rsidRPr="005D6824">
        <w:t>Vaik</w:t>
      </w:r>
      <w:r w:rsidR="005D499A" w:rsidRPr="005D6824">
        <w:t>ų populiacija</w:t>
      </w:r>
    </w:p>
    <w:p w14:paraId="002CC0A7" w14:textId="117D4509" w:rsidR="00835E7A" w:rsidRPr="002205E5" w:rsidRDefault="00835E7A" w:rsidP="00770E2A">
      <w:pPr>
        <w:pStyle w:val="BTEMEASMCA"/>
      </w:pPr>
      <w:r w:rsidRPr="002205E5">
        <w:t>Dviejuose 12</w:t>
      </w:r>
      <w:r w:rsidR="000A617A" w:rsidRPr="002205E5">
        <w:t> </w:t>
      </w:r>
      <w:r w:rsidRPr="002205E5">
        <w:t>savaičių klinikiniuose III fazės vaikų ir paauglių atsitiktinių imčių placebu kontroliuojamuosiuose tyrimuose dalyvavo 710</w:t>
      </w:r>
      <w:r w:rsidR="000A617A" w:rsidRPr="002205E5">
        <w:t> </w:t>
      </w:r>
      <w:r w:rsidRPr="002205E5">
        <w:t>vaikų ir paauglių. Šlapimo takų infekcija, viduriavimas ir nenormali elgsena pasireiškė didesnei daliai pacientų, kurie vartojo tolterodiną, palyginti su vartojusiais placebą (šlapimo takų infekcija: 6,8</w:t>
      </w:r>
      <w:r w:rsidR="000A617A" w:rsidRPr="002205E5">
        <w:t> </w:t>
      </w:r>
      <w:r w:rsidRPr="002205E5">
        <w:t>% tolterodino grupėje, 3,6</w:t>
      </w:r>
      <w:r w:rsidR="000A617A" w:rsidRPr="002205E5">
        <w:t> </w:t>
      </w:r>
      <w:r w:rsidRPr="002205E5">
        <w:t>% placebo; viduriavimas: 3,3</w:t>
      </w:r>
      <w:r w:rsidR="000A617A" w:rsidRPr="002205E5">
        <w:t> </w:t>
      </w:r>
      <w:r w:rsidRPr="002205E5">
        <w:t>% tolterodino grupėje, 0,9</w:t>
      </w:r>
      <w:r w:rsidR="000A617A" w:rsidRPr="002205E5">
        <w:t> </w:t>
      </w:r>
      <w:r w:rsidRPr="002205E5">
        <w:t>% placebo; nenormali elgsena: 1,6</w:t>
      </w:r>
      <w:r w:rsidR="000A617A" w:rsidRPr="002205E5">
        <w:t> </w:t>
      </w:r>
      <w:r w:rsidRPr="002205E5">
        <w:t>% tolterodino grupėje, 0,4</w:t>
      </w:r>
      <w:r w:rsidR="000A617A" w:rsidRPr="002205E5">
        <w:t> </w:t>
      </w:r>
      <w:r w:rsidRPr="002205E5">
        <w:t>% placebo) (žr. 5.1 skyrių).</w:t>
      </w:r>
    </w:p>
    <w:p w14:paraId="4FE779D8" w14:textId="77777777" w:rsidR="001647C8" w:rsidRPr="002205E5" w:rsidRDefault="001647C8" w:rsidP="00770E2A">
      <w:pPr>
        <w:pStyle w:val="BTEMEASMCA"/>
      </w:pPr>
    </w:p>
    <w:p w14:paraId="7E3A2FA1" w14:textId="77777777" w:rsidR="001647C8" w:rsidRDefault="001647C8" w:rsidP="001647C8">
      <w:pPr>
        <w:autoSpaceDE w:val="0"/>
        <w:autoSpaceDN w:val="0"/>
        <w:adjustRightInd w:val="0"/>
        <w:jc w:val="both"/>
        <w:rPr>
          <w:noProof/>
          <w:sz w:val="22"/>
          <w:szCs w:val="22"/>
          <w:u w:val="single"/>
        </w:rPr>
      </w:pPr>
      <w:r w:rsidRPr="002205E5">
        <w:rPr>
          <w:noProof/>
          <w:sz w:val="22"/>
          <w:szCs w:val="22"/>
          <w:u w:val="single"/>
        </w:rPr>
        <w:t>Pranešimas apie įtariamas nepageidaujamas reakcijas</w:t>
      </w:r>
    </w:p>
    <w:p w14:paraId="19422BC0" w14:textId="6507E0C5" w:rsidR="00052863" w:rsidRPr="00052863" w:rsidRDefault="000021FC" w:rsidP="00052863">
      <w:pPr>
        <w:autoSpaceDE w:val="0"/>
        <w:autoSpaceDN w:val="0"/>
        <w:adjustRightInd w:val="0"/>
        <w:jc w:val="both"/>
        <w:rPr>
          <w:noProof/>
          <w:sz w:val="22"/>
          <w:szCs w:val="22"/>
        </w:rPr>
      </w:pPr>
      <w:r w:rsidRPr="00052863">
        <w:rPr>
          <w:noProof/>
          <w:sz w:val="22"/>
          <w:szCs w:val="22"/>
        </w:rPr>
        <w:t>Svarbu pranešti apie įtariamas nepageidaujamas reakcijas, pastebėtas po vaistinio preparato registracijos, nes tai leidžia nuolat stebėti vaistinio preparato naudos ir rizikos santykį.</w:t>
      </w:r>
      <w:r w:rsidRPr="00052863">
        <w:rPr>
          <w:sz w:val="22"/>
          <w:szCs w:val="22"/>
        </w:rPr>
        <w:t xml:space="preserve"> </w:t>
      </w:r>
      <w:r w:rsidRPr="005672FD">
        <w:rPr>
          <w:noProof/>
          <w:sz w:val="22"/>
          <w:szCs w:val="22"/>
        </w:rPr>
        <w:t xml:space="preserve">Sveikatos </w:t>
      </w:r>
      <w:r w:rsidRPr="005672FD">
        <w:rPr>
          <w:noProof/>
          <w:sz w:val="22"/>
          <w:szCs w:val="22"/>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Pr="005446BF">
          <w:rPr>
            <w:rStyle w:val="Hipersaitas"/>
            <w:noProof/>
            <w:sz w:val="22"/>
            <w:szCs w:val="22"/>
          </w:rPr>
          <w:t>https://vvkt.lrv.lt/lt/</w:t>
        </w:r>
      </w:hyperlink>
      <w:r>
        <w:rPr>
          <w:noProof/>
          <w:sz w:val="22"/>
          <w:szCs w:val="22"/>
        </w:rPr>
        <w:t xml:space="preserve"> </w:t>
      </w:r>
      <w:r w:rsidRPr="005672FD">
        <w:rPr>
          <w:noProof/>
          <w:sz w:val="22"/>
          <w:szCs w:val="22"/>
        </w:rPr>
        <w:t>nurodytais būdais.</w:t>
      </w:r>
    </w:p>
    <w:p w14:paraId="1A952CC2" w14:textId="77777777" w:rsidR="00835E7A" w:rsidRPr="002205E5" w:rsidRDefault="00835E7A" w:rsidP="00770E2A">
      <w:pPr>
        <w:pStyle w:val="BTEMEASMCA"/>
      </w:pPr>
    </w:p>
    <w:p w14:paraId="67E2D74E" w14:textId="77777777" w:rsidR="00835E7A" w:rsidRPr="002205E5" w:rsidRDefault="00835E7A" w:rsidP="00DC2FA9">
      <w:pPr>
        <w:ind w:left="540" w:hanging="540"/>
        <w:rPr>
          <w:b/>
          <w:sz w:val="22"/>
          <w:szCs w:val="22"/>
        </w:rPr>
      </w:pPr>
      <w:bookmarkStart w:id="30" w:name="_Toc129243110"/>
      <w:bookmarkStart w:id="31" w:name="_Toc129243235"/>
      <w:bookmarkStart w:id="32" w:name="OLE_LINK1"/>
      <w:r w:rsidRPr="002205E5">
        <w:rPr>
          <w:b/>
          <w:sz w:val="22"/>
          <w:szCs w:val="22"/>
        </w:rPr>
        <w:t>4.9</w:t>
      </w:r>
      <w:r w:rsidRPr="002205E5">
        <w:rPr>
          <w:b/>
          <w:sz w:val="22"/>
          <w:szCs w:val="22"/>
        </w:rPr>
        <w:tab/>
        <w:t>Perdozavimas</w:t>
      </w:r>
      <w:bookmarkEnd w:id="30"/>
      <w:bookmarkEnd w:id="31"/>
    </w:p>
    <w:bookmarkEnd w:id="32"/>
    <w:p w14:paraId="046ABA75" w14:textId="77777777" w:rsidR="00835E7A" w:rsidRPr="002205E5" w:rsidRDefault="00835E7A" w:rsidP="00770E2A">
      <w:pPr>
        <w:pStyle w:val="BTEMEASMCA"/>
      </w:pPr>
    </w:p>
    <w:p w14:paraId="0D7FDC4B" w14:textId="77777777" w:rsidR="00835E7A" w:rsidRPr="002205E5" w:rsidRDefault="00835E7A" w:rsidP="00770E2A">
      <w:pPr>
        <w:pStyle w:val="BTEMEASMCA"/>
      </w:pPr>
      <w:r w:rsidRPr="002205E5">
        <w:t xml:space="preserve">Didžiausia </w:t>
      </w:r>
      <w:r w:rsidR="007F0369" w:rsidRPr="002205E5">
        <w:t xml:space="preserve">vienkartinė </w:t>
      </w:r>
      <w:r w:rsidRPr="002205E5">
        <w:t xml:space="preserve">tolterodino tartrato dozė, kurią gėrė savanoriai žmonės </w:t>
      </w:r>
      <w:r w:rsidR="00E5689F" w:rsidRPr="002205E5">
        <w:t xml:space="preserve">buvo </w:t>
      </w:r>
      <w:r w:rsidRPr="002205E5">
        <w:t>12,8 mg greito atpalaidavimo formos vaistinio preparato. Sunkiausias nepageidaujamas reiškinys buvo akomodacijos ir šlapinimosi sutrikimai.</w:t>
      </w:r>
    </w:p>
    <w:p w14:paraId="7D32EF27" w14:textId="77777777" w:rsidR="00835E7A" w:rsidRPr="002205E5" w:rsidRDefault="00835E7A" w:rsidP="00770E2A">
      <w:pPr>
        <w:pStyle w:val="BTEMEASMCA"/>
      </w:pPr>
    </w:p>
    <w:p w14:paraId="260D9711" w14:textId="77777777" w:rsidR="00835E7A" w:rsidRPr="002205E5" w:rsidRDefault="00835E7A" w:rsidP="00770E2A">
      <w:pPr>
        <w:pStyle w:val="BTEMEASMCA"/>
      </w:pPr>
      <w:r w:rsidRPr="002205E5">
        <w:t>Tolterodino perdozavimo atveju reikia plauti skrandį ir duoti išgerti aktyvintosios anglies.</w:t>
      </w:r>
    </w:p>
    <w:p w14:paraId="7269303A" w14:textId="77777777" w:rsidR="00835E7A" w:rsidRPr="002205E5" w:rsidRDefault="00835E7A" w:rsidP="00770E2A">
      <w:pPr>
        <w:pStyle w:val="BTEMEASMCA"/>
      </w:pPr>
    </w:p>
    <w:p w14:paraId="486C2518" w14:textId="77777777" w:rsidR="00835E7A" w:rsidRPr="002205E5" w:rsidRDefault="00835E7A" w:rsidP="00770E2A">
      <w:pPr>
        <w:pStyle w:val="BTEMEASMCA"/>
      </w:pPr>
      <w:r w:rsidRPr="002205E5">
        <w:t>Simptomų gydymas:</w:t>
      </w:r>
    </w:p>
    <w:p w14:paraId="77D7E5A7" w14:textId="77777777" w:rsidR="00835E7A" w:rsidRPr="002205E5" w:rsidRDefault="00835E7A" w:rsidP="00770E2A">
      <w:pPr>
        <w:pStyle w:val="BT-EMEASMCA"/>
      </w:pPr>
      <w:r w:rsidRPr="002205E5">
        <w:t>sunkus centrinis anticholinerginis poveikis (pvz.: haliucinacijos, sunkus sujaudinimas) gydomas fizostigminu;</w:t>
      </w:r>
    </w:p>
    <w:p w14:paraId="30923300" w14:textId="77777777" w:rsidR="00835E7A" w:rsidRPr="002205E5" w:rsidRDefault="00835E7A" w:rsidP="00770E2A">
      <w:pPr>
        <w:pStyle w:val="BT-EMEASMCA"/>
      </w:pPr>
      <w:r w:rsidRPr="002205E5">
        <w:t>traukuliai ar žymus sujaudinimas gydomi benzodiazepinais;</w:t>
      </w:r>
    </w:p>
    <w:p w14:paraId="73BB603D" w14:textId="77777777" w:rsidR="00835E7A" w:rsidRPr="002205E5" w:rsidRDefault="00835E7A" w:rsidP="00770E2A">
      <w:pPr>
        <w:pStyle w:val="BT-EMEASMCA"/>
      </w:pPr>
      <w:r w:rsidRPr="002205E5">
        <w:t>kvėpavimo funkcijos nepakankamumo atveju taikomas dirbtinis kvėpavimas;</w:t>
      </w:r>
    </w:p>
    <w:p w14:paraId="7667EACF" w14:textId="77777777" w:rsidR="00835E7A" w:rsidRPr="002205E5" w:rsidRDefault="00835E7A" w:rsidP="00770E2A">
      <w:pPr>
        <w:pStyle w:val="BT-EMEASMCA"/>
      </w:pPr>
      <w:r w:rsidRPr="002205E5">
        <w:t>tachikardija gydoma beta adrenoreceptorių blokatoriais;</w:t>
      </w:r>
    </w:p>
    <w:p w14:paraId="0BA801B6" w14:textId="77777777" w:rsidR="00835E7A" w:rsidRPr="002205E5" w:rsidRDefault="00835E7A" w:rsidP="00770E2A">
      <w:pPr>
        <w:pStyle w:val="BT-EMEASMCA"/>
      </w:pPr>
      <w:r w:rsidRPr="002205E5">
        <w:t>šlapimo susilaikymo atveju reikia katet</w:t>
      </w:r>
      <w:r w:rsidR="00C5625E" w:rsidRPr="002205E5">
        <w:t>e</w:t>
      </w:r>
      <w:r w:rsidRPr="002205E5">
        <w:t>rizuoti;</w:t>
      </w:r>
    </w:p>
    <w:p w14:paraId="475655FE" w14:textId="77777777" w:rsidR="00835E7A" w:rsidRPr="002205E5" w:rsidRDefault="00835E7A" w:rsidP="00770E2A">
      <w:pPr>
        <w:pStyle w:val="BT-EMEASMCA"/>
      </w:pPr>
      <w:r w:rsidRPr="002205E5">
        <w:t>midriazė gydoma pilokarpino akių lašais ir (arba) pacientui reikia būti tamsioje patalpoje.</w:t>
      </w:r>
    </w:p>
    <w:p w14:paraId="562DD7ED" w14:textId="77777777" w:rsidR="00835E7A" w:rsidRPr="002205E5" w:rsidRDefault="00835E7A" w:rsidP="00770E2A">
      <w:pPr>
        <w:pStyle w:val="BTEMEASMCA"/>
      </w:pPr>
    </w:p>
    <w:p w14:paraId="37C17318" w14:textId="77777777" w:rsidR="00835E7A" w:rsidRPr="002205E5" w:rsidRDefault="00835E7A" w:rsidP="00770E2A">
      <w:pPr>
        <w:pStyle w:val="BTEMEASMCA"/>
      </w:pPr>
      <w:r w:rsidRPr="002205E5">
        <w:t xml:space="preserve">Ilgiau nei keturias </w:t>
      </w:r>
      <w:r w:rsidR="00E5689F" w:rsidRPr="002205E5">
        <w:t xml:space="preserve">paras </w:t>
      </w:r>
      <w:r w:rsidRPr="002205E5">
        <w:t>vartojant suminę 8 mg greito atpalaidavimo tolterodino paros dozę (dvigubai didesnė nei rekomenduojama greito atpalaidavimo formos vaistinio preparato paros dozė, kurią vartojant, didžiausia ekspozicija būna tris kartus didesnė nei vartojant pailginto atpalaidavimo kapsules), nustatytas QT intervalo pailgėjimas. Tolterodino perdozavimo atveju QT intervalo pailgėjimas reguliuojamas įprastinėmis priemonėmis.</w:t>
      </w:r>
    </w:p>
    <w:p w14:paraId="13692AF3" w14:textId="77777777" w:rsidR="00835E7A" w:rsidRPr="002205E5" w:rsidRDefault="00835E7A" w:rsidP="00770E2A">
      <w:pPr>
        <w:pStyle w:val="BTEMEASMCA"/>
      </w:pPr>
    </w:p>
    <w:p w14:paraId="44A16DD7" w14:textId="77777777" w:rsidR="00835E7A" w:rsidRPr="002205E5" w:rsidRDefault="00835E7A" w:rsidP="00770E2A">
      <w:pPr>
        <w:pStyle w:val="BTEMEASMCA"/>
      </w:pPr>
    </w:p>
    <w:p w14:paraId="7FFFA878" w14:textId="6C322B28" w:rsidR="00835E7A" w:rsidRPr="002205E5" w:rsidRDefault="00835E7A" w:rsidP="00DC2FA9">
      <w:pPr>
        <w:ind w:left="540" w:hanging="540"/>
        <w:rPr>
          <w:b/>
          <w:sz w:val="22"/>
          <w:szCs w:val="22"/>
        </w:rPr>
      </w:pPr>
      <w:bookmarkStart w:id="33" w:name="_Toc129243111"/>
      <w:bookmarkStart w:id="34" w:name="_Toc129243236"/>
      <w:r w:rsidRPr="002205E5">
        <w:rPr>
          <w:b/>
          <w:sz w:val="22"/>
          <w:szCs w:val="22"/>
        </w:rPr>
        <w:t>5.</w:t>
      </w:r>
      <w:r w:rsidRPr="002205E5">
        <w:rPr>
          <w:b/>
          <w:sz w:val="22"/>
          <w:szCs w:val="22"/>
        </w:rPr>
        <w:tab/>
        <w:t>FARMAKOLOGINĖS SAVYBĖS</w:t>
      </w:r>
      <w:bookmarkEnd w:id="33"/>
      <w:bookmarkEnd w:id="34"/>
    </w:p>
    <w:p w14:paraId="0DEEFBDB" w14:textId="77777777" w:rsidR="00835E7A" w:rsidRPr="002205E5" w:rsidRDefault="00835E7A" w:rsidP="00DC2FA9">
      <w:pPr>
        <w:rPr>
          <w:sz w:val="22"/>
          <w:szCs w:val="22"/>
        </w:rPr>
      </w:pPr>
    </w:p>
    <w:p w14:paraId="2440C891" w14:textId="77777777" w:rsidR="00835E7A" w:rsidRPr="002205E5" w:rsidRDefault="00835E7A" w:rsidP="00DC2FA9">
      <w:pPr>
        <w:ind w:left="540" w:hanging="540"/>
        <w:rPr>
          <w:b/>
          <w:sz w:val="22"/>
          <w:szCs w:val="22"/>
        </w:rPr>
      </w:pPr>
      <w:bookmarkStart w:id="35" w:name="_Toc129243112"/>
      <w:bookmarkStart w:id="36" w:name="_Toc129243237"/>
      <w:r w:rsidRPr="002205E5">
        <w:rPr>
          <w:b/>
          <w:sz w:val="22"/>
          <w:szCs w:val="22"/>
        </w:rPr>
        <w:t>5.1</w:t>
      </w:r>
      <w:r w:rsidRPr="002205E5">
        <w:rPr>
          <w:b/>
          <w:sz w:val="22"/>
          <w:szCs w:val="22"/>
        </w:rPr>
        <w:tab/>
        <w:t>Farmakodinaminės savybės</w:t>
      </w:r>
      <w:bookmarkEnd w:id="35"/>
      <w:bookmarkEnd w:id="36"/>
    </w:p>
    <w:p w14:paraId="645B2B81" w14:textId="77777777" w:rsidR="00835E7A" w:rsidRPr="002205E5" w:rsidRDefault="00835E7A" w:rsidP="00770E2A">
      <w:pPr>
        <w:pStyle w:val="BTEMEASMCA"/>
      </w:pPr>
    </w:p>
    <w:p w14:paraId="18A0E2FC" w14:textId="77777777" w:rsidR="00835E7A" w:rsidRPr="002205E5" w:rsidRDefault="00835E7A" w:rsidP="00770E2A">
      <w:pPr>
        <w:pStyle w:val="BTEMEASMCA"/>
      </w:pPr>
      <w:r w:rsidRPr="002205E5">
        <w:t xml:space="preserve">Farmakoterapinė grupė – </w:t>
      </w:r>
      <w:r w:rsidR="00B46B07" w:rsidRPr="002205E5">
        <w:t>šlapimo takų spazmolitikai</w:t>
      </w:r>
      <w:r w:rsidRPr="002205E5">
        <w:t>, ATC kodas – G04B D07</w:t>
      </w:r>
    </w:p>
    <w:p w14:paraId="6F309F55" w14:textId="77777777" w:rsidR="00835E7A" w:rsidRDefault="00835E7A" w:rsidP="00770E2A">
      <w:pPr>
        <w:pStyle w:val="BTEMEASMCA"/>
      </w:pPr>
    </w:p>
    <w:p w14:paraId="375D6C27" w14:textId="77777777" w:rsidR="00AC45CC" w:rsidRPr="004758EB" w:rsidRDefault="00AC45CC" w:rsidP="00770E2A">
      <w:pPr>
        <w:pStyle w:val="BTEMEASMCA"/>
      </w:pPr>
      <w:r w:rsidRPr="004758EB">
        <w:t>Veikimo mechanizmas</w:t>
      </w:r>
    </w:p>
    <w:p w14:paraId="160AD9C7" w14:textId="77777777" w:rsidR="00AC45CC" w:rsidRDefault="00835E7A" w:rsidP="00770E2A">
      <w:pPr>
        <w:pStyle w:val="BTEMEASMCA"/>
      </w:pPr>
      <w:r w:rsidRPr="002205E5">
        <w:t xml:space="preserve">Tolterodinas yra konkurencinis specifinių muskarino receptorių antagonistas, </w:t>
      </w:r>
      <w:r w:rsidRPr="002205E5">
        <w:rPr>
          <w:i/>
        </w:rPr>
        <w:t>in vivo</w:t>
      </w:r>
      <w:r w:rsidRPr="002205E5">
        <w:t xml:space="preserve"> selektyviau veikiantis šlapimo pūslę nei seilių liaukas. </w:t>
      </w:r>
    </w:p>
    <w:p w14:paraId="39517751" w14:textId="77777777" w:rsidR="00AC45CC" w:rsidRDefault="00AC45CC" w:rsidP="00770E2A">
      <w:pPr>
        <w:pStyle w:val="BTEMEASMCA"/>
      </w:pPr>
    </w:p>
    <w:p w14:paraId="055B37F8" w14:textId="77777777" w:rsidR="00AC45CC" w:rsidRPr="00194542" w:rsidRDefault="00AC45CC" w:rsidP="00AC45CC">
      <w:pPr>
        <w:rPr>
          <w:noProof/>
        </w:rPr>
      </w:pPr>
      <w:r w:rsidRPr="00194542">
        <w:rPr>
          <w:u w:val="single"/>
        </w:rPr>
        <w:t>Farmakodinaminis poveikis</w:t>
      </w:r>
    </w:p>
    <w:p w14:paraId="177EDAE5" w14:textId="77777777" w:rsidR="00835E7A" w:rsidRPr="002205E5" w:rsidRDefault="00835E7A" w:rsidP="00770E2A">
      <w:pPr>
        <w:pStyle w:val="BTEMEASMCA"/>
      </w:pPr>
      <w:r w:rsidRPr="002205E5">
        <w:t>Vieno metabolit</w:t>
      </w:r>
      <w:r w:rsidR="00052100" w:rsidRPr="002205E5">
        <w:t>o</w:t>
      </w:r>
      <w:r w:rsidRPr="002205E5">
        <w:t xml:space="preserve"> (5-</w:t>
      </w:r>
      <w:r w:rsidR="000A659E" w:rsidRPr="002205E5">
        <w:t xml:space="preserve"> hidroksimetilo darinio</w:t>
      </w:r>
      <w:r w:rsidRPr="002205E5">
        <w:t>) savybės panašios į nepakitusio vaistinio preparato. Asmenų, kurių organizme metabolizmas stiprus, šis metabolitas turi didelės įtakos gydomajam poveikiui (žr. 5.2 skyrių).</w:t>
      </w:r>
    </w:p>
    <w:p w14:paraId="78A046B3" w14:textId="77777777" w:rsidR="00835E7A" w:rsidRDefault="00835E7A" w:rsidP="00770E2A">
      <w:pPr>
        <w:pStyle w:val="BTEMEASMCA"/>
      </w:pPr>
    </w:p>
    <w:p w14:paraId="37C5341E" w14:textId="77777777" w:rsidR="00AC45CC" w:rsidRPr="004758EB" w:rsidRDefault="00AC45CC" w:rsidP="00770E2A">
      <w:pPr>
        <w:pStyle w:val="BTEMEASMCA"/>
      </w:pPr>
      <w:r w:rsidRPr="004758EB">
        <w:t>Klinikinis veiksmingumas ir saugumas</w:t>
      </w:r>
    </w:p>
    <w:p w14:paraId="236D3CBD" w14:textId="77777777" w:rsidR="00835E7A" w:rsidRPr="002205E5" w:rsidRDefault="00835E7A" w:rsidP="00770E2A">
      <w:pPr>
        <w:pStyle w:val="BTEMEASMCA"/>
      </w:pPr>
      <w:r w:rsidRPr="002205E5">
        <w:t>Galima tikėtis, kad gydomasis poveikis pasireikš per 4</w:t>
      </w:r>
      <w:r w:rsidR="00752FE1" w:rsidRPr="002205E5">
        <w:t> </w:t>
      </w:r>
      <w:r w:rsidRPr="002205E5">
        <w:t>savaites.</w:t>
      </w:r>
    </w:p>
    <w:p w14:paraId="30BFF055" w14:textId="77777777" w:rsidR="00835E7A" w:rsidRPr="002205E5" w:rsidRDefault="00835E7A" w:rsidP="00770E2A">
      <w:pPr>
        <w:pStyle w:val="BTEMEASMCA"/>
      </w:pPr>
    </w:p>
    <w:p w14:paraId="4E73C645" w14:textId="77777777" w:rsidR="00835E7A" w:rsidRPr="002205E5" w:rsidRDefault="00835E7A" w:rsidP="00770E2A">
      <w:pPr>
        <w:pStyle w:val="BTEMEASMCA"/>
      </w:pPr>
      <w:r w:rsidRPr="002205E5">
        <w:t xml:space="preserve">III fazės klinikinių tyrimų svarbiausioji vertinamoji baigtis buvo šlapimo nelaikymo epizodų per savaitę sumažėjimas, antrinė </w:t>
      </w:r>
      <w:r w:rsidR="006944F2" w:rsidRPr="002205E5">
        <w:t xml:space="preserve">- </w:t>
      </w:r>
      <w:r w:rsidRPr="002205E5">
        <w:t>šlapinimosi per 24</w:t>
      </w:r>
      <w:r w:rsidR="00630E32" w:rsidRPr="002205E5">
        <w:t> </w:t>
      </w:r>
      <w:r w:rsidRPr="002205E5">
        <w:t>valandas atvejų sumažėjimas ir šlapinantis vienu kartu išskiriamo šlapimo tūrio padidėjimas. Šio tyrimo duomenys išvardyti toliau esančioje lentelėje.</w:t>
      </w:r>
    </w:p>
    <w:p w14:paraId="4A8A134B" w14:textId="77777777" w:rsidR="00835E7A" w:rsidRPr="002205E5" w:rsidRDefault="00835E7A" w:rsidP="00770E2A">
      <w:pPr>
        <w:pStyle w:val="BTEMEASMCA"/>
      </w:pPr>
    </w:p>
    <w:p w14:paraId="2E12F000" w14:textId="77777777" w:rsidR="00835E7A" w:rsidRPr="002205E5" w:rsidRDefault="00835E7A" w:rsidP="00770E2A">
      <w:pPr>
        <w:pStyle w:val="BTEMEASMCA"/>
      </w:pPr>
      <w:r w:rsidRPr="002205E5">
        <w:t>12</w:t>
      </w:r>
      <w:r w:rsidR="00630E32" w:rsidRPr="002205E5">
        <w:t> </w:t>
      </w:r>
      <w:r w:rsidRPr="002205E5">
        <w:t>savaičių gydymas 4 mg Detrusitol SR doze vieną kartą per parą, palyginti su placebu. Absoliutus ir procentinis pokytis, palyginti su buvusiu prieš gydymą. Gydymo Detrsitol skirtumas, palyginti su placebu: nustatytas vidutinis pokyčio kvadratas ir 95</w:t>
      </w:r>
      <w:r w:rsidR="00630E32" w:rsidRPr="002205E5">
        <w:t> </w:t>
      </w:r>
      <w:r w:rsidRPr="002205E5">
        <w:t>% pasikliautinasis intervalas.</w:t>
      </w:r>
    </w:p>
    <w:p w14:paraId="278DFBFB" w14:textId="77777777" w:rsidR="00835E7A" w:rsidRPr="002205E5" w:rsidRDefault="00835E7A" w:rsidP="00770E2A">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440"/>
        <w:gridCol w:w="1440"/>
        <w:gridCol w:w="2250"/>
        <w:gridCol w:w="2250"/>
      </w:tblGrid>
      <w:tr w:rsidR="00835E7A" w:rsidRPr="002205E5" w14:paraId="49CC1F4D" w14:textId="77777777" w:rsidTr="00630E32">
        <w:tc>
          <w:tcPr>
            <w:tcW w:w="1620" w:type="dxa"/>
          </w:tcPr>
          <w:p w14:paraId="0D0886B5" w14:textId="77777777" w:rsidR="00835E7A" w:rsidRPr="002205E5" w:rsidRDefault="00835E7A" w:rsidP="00DC2FA9">
            <w:pPr>
              <w:rPr>
                <w:sz w:val="22"/>
                <w:szCs w:val="22"/>
              </w:rPr>
            </w:pPr>
          </w:p>
        </w:tc>
        <w:tc>
          <w:tcPr>
            <w:tcW w:w="1440" w:type="dxa"/>
          </w:tcPr>
          <w:p w14:paraId="1B247BEA" w14:textId="77777777" w:rsidR="00835E7A" w:rsidRPr="002205E5" w:rsidRDefault="00835E7A" w:rsidP="00DC2FA9">
            <w:pPr>
              <w:rPr>
                <w:sz w:val="22"/>
                <w:szCs w:val="22"/>
              </w:rPr>
            </w:pPr>
            <w:r w:rsidRPr="002205E5">
              <w:rPr>
                <w:sz w:val="22"/>
                <w:szCs w:val="22"/>
              </w:rPr>
              <w:t>Detrusitol SR 4 mg vieną kartą per parą</w:t>
            </w:r>
          </w:p>
          <w:p w14:paraId="61B26F49" w14:textId="77777777" w:rsidR="00835E7A" w:rsidRPr="002205E5" w:rsidRDefault="00835E7A" w:rsidP="00DC2FA9">
            <w:pPr>
              <w:rPr>
                <w:sz w:val="22"/>
                <w:szCs w:val="22"/>
              </w:rPr>
            </w:pPr>
            <w:r w:rsidRPr="002205E5">
              <w:rPr>
                <w:sz w:val="22"/>
                <w:szCs w:val="22"/>
              </w:rPr>
              <w:lastRenderedPageBreak/>
              <w:t>(n = 507)</w:t>
            </w:r>
          </w:p>
        </w:tc>
        <w:tc>
          <w:tcPr>
            <w:tcW w:w="1440" w:type="dxa"/>
            <w:tcBorders>
              <w:right w:val="nil"/>
            </w:tcBorders>
          </w:tcPr>
          <w:p w14:paraId="156434F7" w14:textId="77777777" w:rsidR="00835E7A" w:rsidRPr="002205E5" w:rsidRDefault="00835E7A" w:rsidP="00DC2FA9">
            <w:pPr>
              <w:rPr>
                <w:sz w:val="22"/>
                <w:szCs w:val="22"/>
              </w:rPr>
            </w:pPr>
            <w:r w:rsidRPr="002205E5">
              <w:rPr>
                <w:sz w:val="22"/>
                <w:szCs w:val="22"/>
              </w:rPr>
              <w:lastRenderedPageBreak/>
              <w:t>Placebas</w:t>
            </w:r>
          </w:p>
          <w:p w14:paraId="40509B5B" w14:textId="77777777" w:rsidR="00835E7A" w:rsidRPr="002205E5" w:rsidRDefault="00835E7A" w:rsidP="00DC2FA9">
            <w:pPr>
              <w:rPr>
                <w:sz w:val="22"/>
                <w:szCs w:val="22"/>
              </w:rPr>
            </w:pPr>
          </w:p>
          <w:p w14:paraId="6F64D1AA" w14:textId="77777777" w:rsidR="00835E7A" w:rsidRPr="002205E5" w:rsidRDefault="00835E7A" w:rsidP="00DC2FA9">
            <w:pPr>
              <w:rPr>
                <w:sz w:val="22"/>
                <w:szCs w:val="22"/>
              </w:rPr>
            </w:pPr>
          </w:p>
          <w:p w14:paraId="09CC5E46" w14:textId="77777777" w:rsidR="00835E7A" w:rsidRPr="002205E5" w:rsidRDefault="00835E7A" w:rsidP="00DC2FA9">
            <w:pPr>
              <w:rPr>
                <w:sz w:val="22"/>
                <w:szCs w:val="22"/>
              </w:rPr>
            </w:pPr>
          </w:p>
          <w:p w14:paraId="00494C1F" w14:textId="77777777" w:rsidR="00835E7A" w:rsidRPr="002205E5" w:rsidRDefault="00835E7A" w:rsidP="00DC2FA9">
            <w:pPr>
              <w:rPr>
                <w:sz w:val="22"/>
                <w:szCs w:val="22"/>
              </w:rPr>
            </w:pPr>
            <w:r w:rsidRPr="002205E5">
              <w:rPr>
                <w:sz w:val="22"/>
                <w:szCs w:val="22"/>
              </w:rPr>
              <w:t>(n = 508)</w:t>
            </w:r>
          </w:p>
        </w:tc>
        <w:tc>
          <w:tcPr>
            <w:tcW w:w="2250" w:type="dxa"/>
            <w:tcBorders>
              <w:left w:val="single" w:sz="4" w:space="0" w:color="auto"/>
              <w:right w:val="nil"/>
            </w:tcBorders>
          </w:tcPr>
          <w:p w14:paraId="16F9E694" w14:textId="77777777" w:rsidR="00835E7A" w:rsidRPr="002205E5" w:rsidRDefault="00835E7A" w:rsidP="00DC2FA9">
            <w:pPr>
              <w:rPr>
                <w:sz w:val="22"/>
                <w:szCs w:val="22"/>
              </w:rPr>
            </w:pPr>
            <w:r w:rsidRPr="002205E5">
              <w:rPr>
                <w:sz w:val="22"/>
                <w:szCs w:val="22"/>
              </w:rPr>
              <w:lastRenderedPageBreak/>
              <w:t xml:space="preserve">Gydymo skirtumas, palyginti su placebu: </w:t>
            </w:r>
            <w:r w:rsidRPr="002205E5">
              <w:rPr>
                <w:sz w:val="22"/>
                <w:szCs w:val="22"/>
              </w:rPr>
              <w:lastRenderedPageBreak/>
              <w:t>vidutinis pokytis ir 95 % PI</w:t>
            </w:r>
          </w:p>
        </w:tc>
        <w:tc>
          <w:tcPr>
            <w:tcW w:w="2250" w:type="dxa"/>
          </w:tcPr>
          <w:p w14:paraId="0C0F80C8" w14:textId="77777777" w:rsidR="00835E7A" w:rsidRPr="002205E5" w:rsidRDefault="00835E7A" w:rsidP="00DC2FA9">
            <w:pPr>
              <w:rPr>
                <w:sz w:val="22"/>
                <w:szCs w:val="22"/>
              </w:rPr>
            </w:pPr>
            <w:r w:rsidRPr="002205E5">
              <w:rPr>
                <w:sz w:val="22"/>
                <w:szCs w:val="22"/>
              </w:rPr>
              <w:lastRenderedPageBreak/>
              <w:t xml:space="preserve">Statistinis reikšmingumas, </w:t>
            </w:r>
            <w:r w:rsidRPr="002205E5">
              <w:rPr>
                <w:sz w:val="22"/>
                <w:szCs w:val="22"/>
              </w:rPr>
              <w:lastRenderedPageBreak/>
              <w:t>palyginti su placebu (p-reikšmė)</w:t>
            </w:r>
          </w:p>
        </w:tc>
      </w:tr>
      <w:tr w:rsidR="00835E7A" w:rsidRPr="002205E5" w14:paraId="6D0FC91C" w14:textId="77777777" w:rsidTr="00630E32">
        <w:tc>
          <w:tcPr>
            <w:tcW w:w="1620" w:type="dxa"/>
          </w:tcPr>
          <w:p w14:paraId="36D9A42C" w14:textId="77777777" w:rsidR="00835E7A" w:rsidRPr="002205E5" w:rsidRDefault="00835E7A" w:rsidP="00DC2FA9">
            <w:pPr>
              <w:rPr>
                <w:sz w:val="22"/>
                <w:szCs w:val="22"/>
              </w:rPr>
            </w:pPr>
            <w:r w:rsidRPr="002205E5">
              <w:rPr>
                <w:sz w:val="22"/>
                <w:szCs w:val="22"/>
              </w:rPr>
              <w:lastRenderedPageBreak/>
              <w:t>Šlapimo nelaikymo epizodų per savaitę</w:t>
            </w:r>
          </w:p>
        </w:tc>
        <w:tc>
          <w:tcPr>
            <w:tcW w:w="1440" w:type="dxa"/>
          </w:tcPr>
          <w:p w14:paraId="567BF7D0" w14:textId="77777777" w:rsidR="00835E7A" w:rsidRPr="002205E5" w:rsidRDefault="00835E7A" w:rsidP="00DC2FA9">
            <w:pPr>
              <w:rPr>
                <w:sz w:val="22"/>
                <w:szCs w:val="22"/>
              </w:rPr>
            </w:pPr>
          </w:p>
          <w:p w14:paraId="6CDEB981" w14:textId="77777777" w:rsidR="00835E7A" w:rsidRPr="002205E5" w:rsidRDefault="00835E7A" w:rsidP="00DC2FA9">
            <w:pPr>
              <w:rPr>
                <w:sz w:val="22"/>
                <w:szCs w:val="22"/>
              </w:rPr>
            </w:pPr>
            <w:r w:rsidRPr="002205E5">
              <w:rPr>
                <w:sz w:val="22"/>
                <w:szCs w:val="22"/>
              </w:rPr>
              <w:t xml:space="preserve">-11,8 </w:t>
            </w:r>
          </w:p>
          <w:p w14:paraId="377F8CFD" w14:textId="77777777" w:rsidR="00835E7A" w:rsidRPr="002205E5" w:rsidRDefault="00835E7A" w:rsidP="00DC2FA9">
            <w:pPr>
              <w:rPr>
                <w:sz w:val="22"/>
                <w:szCs w:val="22"/>
              </w:rPr>
            </w:pPr>
            <w:r w:rsidRPr="002205E5">
              <w:rPr>
                <w:sz w:val="22"/>
                <w:szCs w:val="22"/>
              </w:rPr>
              <w:t>(-54 %)</w:t>
            </w:r>
          </w:p>
        </w:tc>
        <w:tc>
          <w:tcPr>
            <w:tcW w:w="1440" w:type="dxa"/>
            <w:tcBorders>
              <w:right w:val="nil"/>
            </w:tcBorders>
          </w:tcPr>
          <w:p w14:paraId="33509AF4" w14:textId="77777777" w:rsidR="00835E7A" w:rsidRPr="002205E5" w:rsidRDefault="00835E7A" w:rsidP="00DC2FA9">
            <w:pPr>
              <w:rPr>
                <w:sz w:val="22"/>
                <w:szCs w:val="22"/>
              </w:rPr>
            </w:pPr>
          </w:p>
          <w:p w14:paraId="365562B3" w14:textId="77777777" w:rsidR="00835E7A" w:rsidRPr="002205E5" w:rsidRDefault="00835E7A" w:rsidP="00DC2FA9">
            <w:pPr>
              <w:rPr>
                <w:sz w:val="22"/>
                <w:szCs w:val="22"/>
              </w:rPr>
            </w:pPr>
            <w:r w:rsidRPr="002205E5">
              <w:rPr>
                <w:sz w:val="22"/>
                <w:szCs w:val="22"/>
              </w:rPr>
              <w:t>-6,9</w:t>
            </w:r>
          </w:p>
          <w:p w14:paraId="04B841A0" w14:textId="77777777" w:rsidR="00835E7A" w:rsidRPr="002205E5" w:rsidRDefault="00835E7A" w:rsidP="00DC2FA9">
            <w:pPr>
              <w:rPr>
                <w:sz w:val="22"/>
                <w:szCs w:val="22"/>
              </w:rPr>
            </w:pPr>
            <w:r w:rsidRPr="002205E5">
              <w:rPr>
                <w:sz w:val="22"/>
                <w:szCs w:val="22"/>
              </w:rPr>
              <w:t>(-28 %)</w:t>
            </w:r>
          </w:p>
        </w:tc>
        <w:tc>
          <w:tcPr>
            <w:tcW w:w="2250" w:type="dxa"/>
            <w:tcBorders>
              <w:left w:val="single" w:sz="4" w:space="0" w:color="auto"/>
              <w:right w:val="nil"/>
            </w:tcBorders>
          </w:tcPr>
          <w:p w14:paraId="2BBA4D60" w14:textId="77777777" w:rsidR="00835E7A" w:rsidRPr="002205E5" w:rsidRDefault="00835E7A" w:rsidP="00DC2FA9">
            <w:pPr>
              <w:rPr>
                <w:sz w:val="22"/>
                <w:szCs w:val="22"/>
              </w:rPr>
            </w:pPr>
          </w:p>
          <w:p w14:paraId="253722D6" w14:textId="77777777" w:rsidR="00835E7A" w:rsidRPr="002205E5" w:rsidRDefault="00835E7A" w:rsidP="00DC2FA9">
            <w:pPr>
              <w:rPr>
                <w:sz w:val="22"/>
                <w:szCs w:val="22"/>
              </w:rPr>
            </w:pPr>
            <w:r w:rsidRPr="002205E5">
              <w:rPr>
                <w:sz w:val="22"/>
                <w:szCs w:val="22"/>
              </w:rPr>
              <w:t>-4,.8</w:t>
            </w:r>
          </w:p>
          <w:p w14:paraId="4F401FBE" w14:textId="77777777" w:rsidR="00835E7A" w:rsidRPr="002205E5" w:rsidRDefault="00835E7A" w:rsidP="00DC2FA9">
            <w:pPr>
              <w:rPr>
                <w:sz w:val="22"/>
                <w:szCs w:val="22"/>
              </w:rPr>
            </w:pPr>
            <w:r w:rsidRPr="002205E5">
              <w:rPr>
                <w:sz w:val="22"/>
                <w:szCs w:val="22"/>
              </w:rPr>
              <w:t>(-7,2; -2,5)*</w:t>
            </w:r>
          </w:p>
        </w:tc>
        <w:tc>
          <w:tcPr>
            <w:tcW w:w="2250" w:type="dxa"/>
          </w:tcPr>
          <w:p w14:paraId="6A0E981C" w14:textId="77777777" w:rsidR="00835E7A" w:rsidRPr="002205E5" w:rsidRDefault="00835E7A" w:rsidP="00DC2FA9">
            <w:pPr>
              <w:rPr>
                <w:sz w:val="22"/>
                <w:szCs w:val="22"/>
              </w:rPr>
            </w:pPr>
          </w:p>
          <w:p w14:paraId="4CEE4D14" w14:textId="77777777" w:rsidR="00835E7A" w:rsidRPr="002205E5" w:rsidRDefault="00835E7A" w:rsidP="00DC2FA9">
            <w:pPr>
              <w:rPr>
                <w:sz w:val="22"/>
                <w:szCs w:val="22"/>
              </w:rPr>
            </w:pPr>
            <w:r w:rsidRPr="002205E5">
              <w:rPr>
                <w:sz w:val="22"/>
                <w:szCs w:val="22"/>
              </w:rPr>
              <w:t>&lt;0,001</w:t>
            </w:r>
          </w:p>
        </w:tc>
      </w:tr>
      <w:tr w:rsidR="00835E7A" w:rsidRPr="002205E5" w14:paraId="52F0C3B4" w14:textId="77777777" w:rsidTr="00630E32">
        <w:tc>
          <w:tcPr>
            <w:tcW w:w="1620" w:type="dxa"/>
          </w:tcPr>
          <w:p w14:paraId="11A33701" w14:textId="77777777" w:rsidR="00835E7A" w:rsidRPr="002205E5" w:rsidRDefault="00835E7A" w:rsidP="00DC2FA9">
            <w:pPr>
              <w:rPr>
                <w:sz w:val="22"/>
                <w:szCs w:val="22"/>
              </w:rPr>
            </w:pPr>
            <w:r w:rsidRPr="002205E5">
              <w:rPr>
                <w:sz w:val="22"/>
                <w:szCs w:val="22"/>
              </w:rPr>
              <w:t>Šlapinimosi per 24 valandas atvejai</w:t>
            </w:r>
          </w:p>
        </w:tc>
        <w:tc>
          <w:tcPr>
            <w:tcW w:w="1440" w:type="dxa"/>
          </w:tcPr>
          <w:p w14:paraId="3D81D058" w14:textId="77777777" w:rsidR="00835E7A" w:rsidRPr="002205E5" w:rsidRDefault="00835E7A" w:rsidP="00DC2FA9">
            <w:pPr>
              <w:rPr>
                <w:sz w:val="22"/>
                <w:szCs w:val="22"/>
              </w:rPr>
            </w:pPr>
          </w:p>
          <w:p w14:paraId="3822958A" w14:textId="77777777" w:rsidR="00835E7A" w:rsidRPr="002205E5" w:rsidRDefault="00835E7A" w:rsidP="00DC2FA9">
            <w:pPr>
              <w:rPr>
                <w:sz w:val="22"/>
                <w:szCs w:val="22"/>
              </w:rPr>
            </w:pPr>
            <w:r w:rsidRPr="002205E5">
              <w:rPr>
                <w:sz w:val="22"/>
                <w:szCs w:val="22"/>
              </w:rPr>
              <w:t>-1,8</w:t>
            </w:r>
          </w:p>
          <w:p w14:paraId="21CF933F" w14:textId="77777777" w:rsidR="00835E7A" w:rsidRPr="002205E5" w:rsidRDefault="00835E7A" w:rsidP="00DC2FA9">
            <w:pPr>
              <w:rPr>
                <w:sz w:val="22"/>
                <w:szCs w:val="22"/>
              </w:rPr>
            </w:pPr>
            <w:r w:rsidRPr="002205E5">
              <w:rPr>
                <w:sz w:val="22"/>
                <w:szCs w:val="22"/>
              </w:rPr>
              <w:t>(-13 %)</w:t>
            </w:r>
          </w:p>
        </w:tc>
        <w:tc>
          <w:tcPr>
            <w:tcW w:w="1440" w:type="dxa"/>
            <w:tcBorders>
              <w:right w:val="nil"/>
            </w:tcBorders>
          </w:tcPr>
          <w:p w14:paraId="33508FA2" w14:textId="77777777" w:rsidR="00835E7A" w:rsidRPr="002205E5" w:rsidRDefault="00835E7A" w:rsidP="00DC2FA9">
            <w:pPr>
              <w:rPr>
                <w:sz w:val="22"/>
                <w:szCs w:val="22"/>
              </w:rPr>
            </w:pPr>
          </w:p>
          <w:p w14:paraId="34A31916" w14:textId="77777777" w:rsidR="00835E7A" w:rsidRPr="002205E5" w:rsidRDefault="00835E7A" w:rsidP="00DC2FA9">
            <w:pPr>
              <w:rPr>
                <w:sz w:val="22"/>
                <w:szCs w:val="22"/>
              </w:rPr>
            </w:pPr>
            <w:r w:rsidRPr="002205E5">
              <w:rPr>
                <w:sz w:val="22"/>
                <w:szCs w:val="22"/>
              </w:rPr>
              <w:t>-1,2</w:t>
            </w:r>
          </w:p>
          <w:p w14:paraId="700635A9" w14:textId="77777777" w:rsidR="00835E7A" w:rsidRPr="002205E5" w:rsidRDefault="00835E7A" w:rsidP="00DC2FA9">
            <w:pPr>
              <w:rPr>
                <w:sz w:val="22"/>
                <w:szCs w:val="22"/>
              </w:rPr>
            </w:pPr>
            <w:r w:rsidRPr="002205E5">
              <w:rPr>
                <w:sz w:val="22"/>
                <w:szCs w:val="22"/>
              </w:rPr>
              <w:t>(-8 %)</w:t>
            </w:r>
          </w:p>
        </w:tc>
        <w:tc>
          <w:tcPr>
            <w:tcW w:w="2250" w:type="dxa"/>
            <w:tcBorders>
              <w:left w:val="single" w:sz="4" w:space="0" w:color="auto"/>
              <w:right w:val="nil"/>
            </w:tcBorders>
          </w:tcPr>
          <w:p w14:paraId="394577FA" w14:textId="77777777" w:rsidR="00835E7A" w:rsidRPr="002205E5" w:rsidRDefault="00835E7A" w:rsidP="00DC2FA9">
            <w:pPr>
              <w:rPr>
                <w:sz w:val="22"/>
                <w:szCs w:val="22"/>
              </w:rPr>
            </w:pPr>
          </w:p>
          <w:p w14:paraId="391874BB" w14:textId="77777777" w:rsidR="00835E7A" w:rsidRPr="002205E5" w:rsidRDefault="00835E7A" w:rsidP="00DC2FA9">
            <w:pPr>
              <w:rPr>
                <w:sz w:val="22"/>
                <w:szCs w:val="22"/>
              </w:rPr>
            </w:pPr>
            <w:r w:rsidRPr="002205E5">
              <w:rPr>
                <w:sz w:val="22"/>
                <w:szCs w:val="22"/>
              </w:rPr>
              <w:t>-0,6</w:t>
            </w:r>
          </w:p>
          <w:p w14:paraId="7A430BA3" w14:textId="77777777" w:rsidR="00835E7A" w:rsidRPr="002205E5" w:rsidRDefault="00835E7A" w:rsidP="00DC2FA9">
            <w:pPr>
              <w:rPr>
                <w:sz w:val="22"/>
                <w:szCs w:val="22"/>
              </w:rPr>
            </w:pPr>
            <w:r w:rsidRPr="002205E5">
              <w:rPr>
                <w:sz w:val="22"/>
                <w:szCs w:val="22"/>
              </w:rPr>
              <w:t>(-1,0; -0,2)</w:t>
            </w:r>
          </w:p>
        </w:tc>
        <w:tc>
          <w:tcPr>
            <w:tcW w:w="2250" w:type="dxa"/>
          </w:tcPr>
          <w:p w14:paraId="79226705" w14:textId="77777777" w:rsidR="00835E7A" w:rsidRPr="002205E5" w:rsidRDefault="00835E7A" w:rsidP="00DC2FA9">
            <w:pPr>
              <w:rPr>
                <w:sz w:val="22"/>
                <w:szCs w:val="22"/>
              </w:rPr>
            </w:pPr>
          </w:p>
          <w:p w14:paraId="37D71FEE" w14:textId="77777777" w:rsidR="00835E7A" w:rsidRPr="002205E5" w:rsidRDefault="00835E7A" w:rsidP="00DC2FA9">
            <w:pPr>
              <w:rPr>
                <w:sz w:val="22"/>
                <w:szCs w:val="22"/>
              </w:rPr>
            </w:pPr>
            <w:r w:rsidRPr="002205E5">
              <w:rPr>
                <w:sz w:val="22"/>
                <w:szCs w:val="22"/>
              </w:rPr>
              <w:t>0,005</w:t>
            </w:r>
          </w:p>
        </w:tc>
      </w:tr>
      <w:tr w:rsidR="00835E7A" w:rsidRPr="002205E5" w14:paraId="3EF92F0D" w14:textId="77777777" w:rsidTr="00630E32">
        <w:tc>
          <w:tcPr>
            <w:tcW w:w="1620" w:type="dxa"/>
          </w:tcPr>
          <w:p w14:paraId="7990ACD9" w14:textId="77777777" w:rsidR="00835E7A" w:rsidRPr="002205E5" w:rsidRDefault="00835E7A" w:rsidP="00DC2FA9">
            <w:pPr>
              <w:rPr>
                <w:sz w:val="22"/>
                <w:szCs w:val="22"/>
              </w:rPr>
            </w:pPr>
            <w:r w:rsidRPr="002205E5">
              <w:rPr>
                <w:sz w:val="22"/>
                <w:szCs w:val="22"/>
              </w:rPr>
              <w:t>Šlapinantis vienu kartu išskiriamo šlapimo tūris (ml)</w:t>
            </w:r>
          </w:p>
        </w:tc>
        <w:tc>
          <w:tcPr>
            <w:tcW w:w="1440" w:type="dxa"/>
          </w:tcPr>
          <w:p w14:paraId="3E440694" w14:textId="77777777" w:rsidR="00835E7A" w:rsidRPr="002205E5" w:rsidRDefault="00835E7A" w:rsidP="00DC2FA9">
            <w:pPr>
              <w:rPr>
                <w:sz w:val="22"/>
                <w:szCs w:val="22"/>
              </w:rPr>
            </w:pPr>
          </w:p>
          <w:p w14:paraId="52BD3E72" w14:textId="77777777" w:rsidR="00835E7A" w:rsidRPr="002205E5" w:rsidRDefault="00835E7A" w:rsidP="00DC2FA9">
            <w:pPr>
              <w:rPr>
                <w:sz w:val="22"/>
                <w:szCs w:val="22"/>
              </w:rPr>
            </w:pPr>
            <w:r w:rsidRPr="002205E5">
              <w:rPr>
                <w:sz w:val="22"/>
                <w:szCs w:val="22"/>
              </w:rPr>
              <w:t>+ 34 (+ 27 %)</w:t>
            </w:r>
          </w:p>
        </w:tc>
        <w:tc>
          <w:tcPr>
            <w:tcW w:w="1440" w:type="dxa"/>
            <w:tcBorders>
              <w:right w:val="nil"/>
            </w:tcBorders>
          </w:tcPr>
          <w:p w14:paraId="41117DB8" w14:textId="77777777" w:rsidR="00835E7A" w:rsidRPr="002205E5" w:rsidRDefault="00835E7A" w:rsidP="00DC2FA9">
            <w:pPr>
              <w:rPr>
                <w:sz w:val="22"/>
                <w:szCs w:val="22"/>
              </w:rPr>
            </w:pPr>
          </w:p>
          <w:p w14:paraId="5710E1AC" w14:textId="77777777" w:rsidR="00835E7A" w:rsidRPr="002205E5" w:rsidRDefault="00835E7A" w:rsidP="00DC2FA9">
            <w:pPr>
              <w:rPr>
                <w:sz w:val="22"/>
                <w:szCs w:val="22"/>
              </w:rPr>
            </w:pPr>
            <w:r w:rsidRPr="002205E5">
              <w:rPr>
                <w:sz w:val="22"/>
                <w:szCs w:val="22"/>
              </w:rPr>
              <w:t>+ 14 (+ 12 %)</w:t>
            </w:r>
          </w:p>
        </w:tc>
        <w:tc>
          <w:tcPr>
            <w:tcW w:w="2250" w:type="dxa"/>
            <w:tcBorders>
              <w:left w:val="single" w:sz="4" w:space="0" w:color="auto"/>
              <w:right w:val="nil"/>
            </w:tcBorders>
          </w:tcPr>
          <w:p w14:paraId="3DAE578E" w14:textId="77777777" w:rsidR="00835E7A" w:rsidRPr="002205E5" w:rsidRDefault="00835E7A" w:rsidP="00DC2FA9">
            <w:pPr>
              <w:rPr>
                <w:sz w:val="22"/>
                <w:szCs w:val="22"/>
              </w:rPr>
            </w:pPr>
          </w:p>
          <w:p w14:paraId="6461B4C8" w14:textId="77777777" w:rsidR="00835E7A" w:rsidRPr="002205E5" w:rsidRDefault="00835E7A" w:rsidP="00DC2FA9">
            <w:pPr>
              <w:rPr>
                <w:sz w:val="22"/>
                <w:szCs w:val="22"/>
              </w:rPr>
            </w:pPr>
            <w:r w:rsidRPr="002205E5">
              <w:rPr>
                <w:sz w:val="22"/>
                <w:szCs w:val="22"/>
              </w:rPr>
              <w:t>+20</w:t>
            </w:r>
          </w:p>
          <w:p w14:paraId="13614077" w14:textId="77777777" w:rsidR="00835E7A" w:rsidRPr="002205E5" w:rsidRDefault="00835E7A" w:rsidP="00DC2FA9">
            <w:pPr>
              <w:rPr>
                <w:sz w:val="22"/>
                <w:szCs w:val="22"/>
              </w:rPr>
            </w:pPr>
            <w:r w:rsidRPr="002205E5">
              <w:rPr>
                <w:sz w:val="22"/>
                <w:szCs w:val="22"/>
              </w:rPr>
              <w:t>(14; 26)</w:t>
            </w:r>
          </w:p>
        </w:tc>
        <w:tc>
          <w:tcPr>
            <w:tcW w:w="2250" w:type="dxa"/>
          </w:tcPr>
          <w:p w14:paraId="14F2C69C" w14:textId="77777777" w:rsidR="00835E7A" w:rsidRPr="002205E5" w:rsidRDefault="00835E7A" w:rsidP="00DC2FA9">
            <w:pPr>
              <w:rPr>
                <w:sz w:val="22"/>
                <w:szCs w:val="22"/>
              </w:rPr>
            </w:pPr>
          </w:p>
          <w:p w14:paraId="40BA1D0C" w14:textId="77777777" w:rsidR="00835E7A" w:rsidRPr="002205E5" w:rsidRDefault="00835E7A" w:rsidP="00DC2FA9">
            <w:pPr>
              <w:rPr>
                <w:sz w:val="22"/>
                <w:szCs w:val="22"/>
              </w:rPr>
            </w:pPr>
            <w:r w:rsidRPr="002205E5">
              <w:rPr>
                <w:sz w:val="22"/>
                <w:szCs w:val="22"/>
              </w:rPr>
              <w:t>&lt; 0,001</w:t>
            </w:r>
          </w:p>
        </w:tc>
      </w:tr>
    </w:tbl>
    <w:p w14:paraId="788EC974" w14:textId="77777777" w:rsidR="00835E7A" w:rsidRPr="002205E5" w:rsidRDefault="00835E7A" w:rsidP="00DC2FA9">
      <w:pPr>
        <w:rPr>
          <w:i/>
          <w:sz w:val="22"/>
          <w:szCs w:val="22"/>
        </w:rPr>
      </w:pPr>
      <w:r w:rsidRPr="002205E5">
        <w:rPr>
          <w:i/>
          <w:sz w:val="22"/>
          <w:szCs w:val="22"/>
        </w:rPr>
        <w:t>* 97,5 % pasikliautinasis intervalas pagal Bonferroni</w:t>
      </w:r>
    </w:p>
    <w:p w14:paraId="18D36F23" w14:textId="77777777" w:rsidR="00835E7A" w:rsidRPr="002205E5" w:rsidRDefault="00835E7A" w:rsidP="00770E2A">
      <w:pPr>
        <w:pStyle w:val="BTEMEASMCA"/>
      </w:pPr>
    </w:p>
    <w:p w14:paraId="025B5F45" w14:textId="77777777" w:rsidR="00835E7A" w:rsidRPr="002205E5" w:rsidRDefault="00835E7A" w:rsidP="00770E2A">
      <w:pPr>
        <w:pStyle w:val="BTEMEASMCA"/>
      </w:pPr>
      <w:r w:rsidRPr="002205E5">
        <w:t>Po 12</w:t>
      </w:r>
      <w:r w:rsidR="00502CB7" w:rsidRPr="002205E5">
        <w:t> </w:t>
      </w:r>
      <w:r w:rsidRPr="002205E5">
        <w:t>gydymo savaičių 23,8</w:t>
      </w:r>
      <w:r w:rsidR="00502CB7" w:rsidRPr="002205E5">
        <w:t> </w:t>
      </w:r>
      <w:r w:rsidRPr="002205E5">
        <w:t>% (121 iš 507) Detrusitol SR grupėje ir 15,7</w:t>
      </w:r>
      <w:r w:rsidR="00502CB7" w:rsidRPr="002205E5">
        <w:t> </w:t>
      </w:r>
      <w:r w:rsidRPr="002205E5">
        <w:t>% (80 iš 508) placebo grupėje nebuvo arba buvo tik menki subjektyvūs nusiskundimai šlapimo pūslės veikla.</w:t>
      </w:r>
    </w:p>
    <w:p w14:paraId="06628D79" w14:textId="77777777" w:rsidR="00835E7A" w:rsidRPr="002205E5" w:rsidRDefault="00835E7A" w:rsidP="00770E2A">
      <w:pPr>
        <w:pStyle w:val="BTEMEASMCA"/>
      </w:pPr>
    </w:p>
    <w:p w14:paraId="0DD9FF4E" w14:textId="77777777" w:rsidR="00835E7A" w:rsidRPr="002205E5" w:rsidRDefault="00835E7A" w:rsidP="00770E2A">
      <w:pPr>
        <w:pStyle w:val="BTEMEASMCA"/>
      </w:pPr>
      <w:r w:rsidRPr="002205E5">
        <w:t>Tolterodino poveikis įvertintas pacientams, kuriems prieš tyrimą buvo atlikti urodinaminiai tyrimai ir kurie, atsižvelgiant į urodinaminių tyrimų duomenis, buvo suskirstyti į motorinio šlapimo nelaikymo grupę, jeigu urodinaminis mėginys buvo teigiamas, arba sensorinio šlapimo nelaikymo grupę, jeigu urodinaminis mėginys buvo teigiamas. Grupėse pacientai atsitiktinės atrankos būdu buvo suskirstyti, kad vartotų arba tolterodiną, arba placebą. Šis tyrimas neįrodė, kad tolterodinas pranašesnis už placebą gydant pacientus, kuriems pasireiškia sensorinis šlapimo nelaikymas.</w:t>
      </w:r>
    </w:p>
    <w:p w14:paraId="7F23FB1C" w14:textId="77777777" w:rsidR="00835E7A" w:rsidRPr="002205E5" w:rsidRDefault="00835E7A" w:rsidP="00770E2A">
      <w:pPr>
        <w:pStyle w:val="BTEMEASMCA"/>
      </w:pPr>
    </w:p>
    <w:p w14:paraId="22656370" w14:textId="77777777" w:rsidR="00835E7A" w:rsidRPr="002205E5" w:rsidRDefault="00835E7A" w:rsidP="00770E2A">
      <w:pPr>
        <w:pStyle w:val="BTEMEASMCA"/>
      </w:pPr>
      <w:r w:rsidRPr="002205E5">
        <w:t>Tolterodino gydomasis poveikis QT intervalui buvo tiriamas, analizuojant 600</w:t>
      </w:r>
      <w:r w:rsidR="00502CB7" w:rsidRPr="002205E5">
        <w:t> </w:t>
      </w:r>
      <w:r w:rsidRPr="002205E5">
        <w:t xml:space="preserve">gydytų pacientų, įskaitant senyvus ir ligonius, kurie prieš pradedant tyrimą sirgo širdies ir kraujagyslių liga, EKG. QT intervalo pokyčiai placebo ir gydymo grupėse </w:t>
      </w:r>
      <w:r w:rsidR="00E27C33" w:rsidRPr="002205E5">
        <w:t xml:space="preserve">reikšmingai </w:t>
      </w:r>
      <w:r w:rsidRPr="002205E5">
        <w:t>nesiskyrė.</w:t>
      </w:r>
    </w:p>
    <w:p w14:paraId="26A47E1B" w14:textId="77777777" w:rsidR="00835E7A" w:rsidRPr="002205E5" w:rsidRDefault="00835E7A" w:rsidP="00770E2A">
      <w:pPr>
        <w:pStyle w:val="BTEMEASMCA"/>
      </w:pPr>
    </w:p>
    <w:p w14:paraId="0F86910D" w14:textId="77777777" w:rsidR="00835E7A" w:rsidRPr="002205E5" w:rsidRDefault="00835E7A" w:rsidP="00770E2A">
      <w:pPr>
        <w:pStyle w:val="BTEMEASMCA"/>
      </w:pPr>
      <w:r w:rsidRPr="002205E5">
        <w:t>Be to, buvo tiriamas tolterodino poveikis 48</w:t>
      </w:r>
      <w:r w:rsidR="00502CB7" w:rsidRPr="002205E5">
        <w:t> </w:t>
      </w:r>
      <w:r w:rsidRPr="002205E5">
        <w:t>sveikų 18</w:t>
      </w:r>
      <w:r w:rsidRPr="002205E5">
        <w:noBreakHyphen/>
        <w:t>55</w:t>
      </w:r>
      <w:r w:rsidR="00502CB7" w:rsidRPr="002205E5">
        <w:t> </w:t>
      </w:r>
      <w:r w:rsidRPr="002205E5">
        <w:t xml:space="preserve">metų savanorių QT intervalo pailgėjimui. Asmenys vartojo 2 mg ir 4 mg greito atpalaidavimo formos vaistinio preparato dozes du kartus per parą. Duomenys (koreguoti pagal Fridericia), atsiradus didžiausiai tolterodino koncentracijai (po vienos valandos), rodo, kad vartojant 2 mg ir 4 mg vaistinio preparato dozes du kartus per parą, QTc intervalas pailgėjo atitinkamai 5,0 ms ir 11,8 ms, o vartojant aktyvųjį palyginamąjį vaistinį preparatą moksifloksaciną (400 mg) </w:t>
      </w:r>
      <w:r w:rsidR="006944F2" w:rsidRPr="002205E5">
        <w:t xml:space="preserve">- </w:t>
      </w:r>
      <w:r w:rsidRPr="002205E5">
        <w:t>19,3 ms. Farmakokinetikos ir (arba) farmakodinamikos modeliais apskaičiuota, kad QTc intervalo pailgėjimas asmenų, kurių organizme metabolizmas yra silpnas (nėra CYP2D6), vartojusių 2 mg tolterodino du kartus per parą, buvo panašus į 4 mg dozę du kartus per parą vartojusių asmenų, kurių organizme šis metabolizmas stiprus. Vartojant abi tolterodino dozes, nei vieno asmens, nepriklausomai nuo metabolizmo jų organizme savybių, absoliuti QTcF intervalo trukmė nebuvo ilgesnė kaip 500 ms, arba pokytis, palyginti su buvusiu prieš gydymą, didesnis kaip 60 ms. Tai yra svarbi riba. 4 mg dozė du kartus per parą atitinka tris kartus didesnę už didžiausią koncentraciją (C</w:t>
      </w:r>
      <w:r w:rsidRPr="002205E5">
        <w:rPr>
          <w:vertAlign w:val="subscript"/>
        </w:rPr>
        <w:t>max</w:t>
      </w:r>
      <w:r w:rsidRPr="002205E5">
        <w:t>), kuri atsiranda, vartojant didžiausią gydomąją Detrusitol SR kapsulių dozę.</w:t>
      </w:r>
    </w:p>
    <w:p w14:paraId="38775EE3" w14:textId="77777777" w:rsidR="00835E7A" w:rsidRPr="002205E5" w:rsidRDefault="00835E7A" w:rsidP="00770E2A">
      <w:pPr>
        <w:pStyle w:val="BTEMEASMCA"/>
      </w:pPr>
    </w:p>
    <w:p w14:paraId="56800906" w14:textId="77777777" w:rsidR="00835E7A" w:rsidRPr="005D6824" w:rsidRDefault="00835E7A" w:rsidP="00770E2A">
      <w:pPr>
        <w:pStyle w:val="BTEMEASMCA"/>
      </w:pPr>
      <w:r w:rsidRPr="005D6824">
        <w:t>Vaik</w:t>
      </w:r>
      <w:r w:rsidR="001647C8" w:rsidRPr="005D6824">
        <w:t>ų populiacija</w:t>
      </w:r>
    </w:p>
    <w:p w14:paraId="08E70DDD" w14:textId="77777777" w:rsidR="00835E7A" w:rsidRPr="002205E5" w:rsidRDefault="00835E7A" w:rsidP="00770E2A">
      <w:pPr>
        <w:pStyle w:val="BTEMEASMCA"/>
      </w:pPr>
      <w:r w:rsidRPr="002205E5">
        <w:t>Gydant vaikus ir paauglius, vaistinis preparatas buvo neveiksmingas. Atlikti du III fazės 12</w:t>
      </w:r>
      <w:r w:rsidR="00502CB7" w:rsidRPr="002205E5">
        <w:t> </w:t>
      </w:r>
      <w:r w:rsidRPr="002205E5">
        <w:t>savaičių klinikiniai atsitiktinių imčių placebu kontroliuojamieji dvigubai akli tolterodino tyrimai, kurių metu buvo vartojamos pailginto atpalaidavimo kapsulės. Iš viso tyrime dalyvavo 710 5</w:t>
      </w:r>
      <w:r w:rsidR="00502CB7" w:rsidRPr="002205E5">
        <w:t> </w:t>
      </w:r>
      <w:r w:rsidRPr="002205E5">
        <w:noBreakHyphen/>
        <w:t>10</w:t>
      </w:r>
      <w:r w:rsidR="00502CB7" w:rsidRPr="002205E5">
        <w:t> </w:t>
      </w:r>
      <w:r w:rsidRPr="002205E5">
        <w:t>metų vaikų ir paauglių (486</w:t>
      </w:r>
      <w:r w:rsidR="00502CB7" w:rsidRPr="002205E5">
        <w:t> </w:t>
      </w:r>
      <w:r w:rsidRPr="002205E5">
        <w:t>tolterodino ir 224</w:t>
      </w:r>
      <w:r w:rsidR="00502CB7" w:rsidRPr="002205E5">
        <w:t> </w:t>
      </w:r>
      <w:r w:rsidRPr="002205E5">
        <w:t>placebo grupėje), kuriems pasireiškė dažnas šlapinimasis ir šlapimo nelaikymas. Nei vieno tyrimo duomenimis, didelių skirtumų tarp dviejų grupių, atsižvelgiant į bendrą šlapimo nelaikymo epizodų skaičių ar šlapimo nelaikymo epizodų skaičiaus per savaitę pokytį, palyginti su buvusiais prieš gydymą, nenustatyta (žr. 4.8 skyrių).</w:t>
      </w:r>
    </w:p>
    <w:p w14:paraId="230B933B" w14:textId="77777777" w:rsidR="00835E7A" w:rsidRPr="002205E5" w:rsidRDefault="00835E7A" w:rsidP="00770E2A">
      <w:pPr>
        <w:pStyle w:val="BTEMEASMCA"/>
      </w:pPr>
    </w:p>
    <w:p w14:paraId="0E1BFDE7" w14:textId="4C60FD2C" w:rsidR="00835E7A" w:rsidRPr="002205E5" w:rsidRDefault="00835E7A" w:rsidP="00DC2FA9">
      <w:pPr>
        <w:ind w:left="540" w:hanging="540"/>
        <w:rPr>
          <w:b/>
          <w:sz w:val="22"/>
          <w:szCs w:val="22"/>
        </w:rPr>
      </w:pPr>
      <w:bookmarkStart w:id="37" w:name="_Toc129243113"/>
      <w:bookmarkStart w:id="38" w:name="_Toc129243238"/>
      <w:r w:rsidRPr="002205E5">
        <w:rPr>
          <w:b/>
          <w:sz w:val="22"/>
          <w:szCs w:val="22"/>
        </w:rPr>
        <w:t>5.2</w:t>
      </w:r>
      <w:r w:rsidRPr="002205E5">
        <w:rPr>
          <w:b/>
          <w:sz w:val="22"/>
          <w:szCs w:val="22"/>
        </w:rPr>
        <w:tab/>
        <w:t>Farmakokinetinės savybės</w:t>
      </w:r>
      <w:bookmarkEnd w:id="37"/>
      <w:bookmarkEnd w:id="38"/>
    </w:p>
    <w:p w14:paraId="62E8349F" w14:textId="77777777" w:rsidR="00835E7A" w:rsidRPr="002205E5" w:rsidRDefault="00835E7A" w:rsidP="00770E2A">
      <w:pPr>
        <w:pStyle w:val="BTEMEASMCA"/>
      </w:pPr>
    </w:p>
    <w:p w14:paraId="0137B053" w14:textId="77777777" w:rsidR="00835E7A" w:rsidRPr="002205E5" w:rsidRDefault="00835E7A" w:rsidP="00770E2A">
      <w:pPr>
        <w:pStyle w:val="BTEMEASMCA"/>
      </w:pPr>
      <w:r w:rsidRPr="002205E5">
        <w:t>Tolterodinas iš tolterodino pailginto atpalaidavimo kapsulių absorbuojamas lėčiau nei iš greito atpalaidavimo tablečių. Dėl to didžiausia koncentracija serume atsiranda po 4 (2</w:t>
      </w:r>
      <w:r w:rsidRPr="002205E5">
        <w:noBreakHyphen/>
        <w:t xml:space="preserve">6) valandų po </w:t>
      </w:r>
      <w:r w:rsidRPr="002205E5">
        <w:lastRenderedPageBreak/>
        <w:t>kapsulių pavartojimo. Menamas pusinis tolterodino kapsulių periodas asmenų, kurių organizme metabolizmas stiprus, yra maždaug 6</w:t>
      </w:r>
      <w:r w:rsidR="00502CB7" w:rsidRPr="002205E5">
        <w:t> </w:t>
      </w:r>
      <w:r w:rsidRPr="002205E5">
        <w:t>valandos, o asmenų, kurių organizme metabolizmas silpnas (nėra CYP2D6)</w:t>
      </w:r>
      <w:r w:rsidR="006944F2" w:rsidRPr="002205E5">
        <w:t xml:space="preserve"> -</w:t>
      </w:r>
      <w:r w:rsidRPr="002205E5">
        <w:t xml:space="preserve"> 10 valandų. Pusiausvyros apykaitos koncentracija pasiekiama per 4</w:t>
      </w:r>
      <w:r w:rsidR="00502CB7" w:rsidRPr="002205E5">
        <w:t> </w:t>
      </w:r>
      <w:r w:rsidR="005945F9" w:rsidRPr="002205E5">
        <w:t xml:space="preserve">paras </w:t>
      </w:r>
      <w:r w:rsidRPr="002205E5">
        <w:t>po kapsulių pavartojimo.</w:t>
      </w:r>
    </w:p>
    <w:p w14:paraId="50741D98" w14:textId="77777777" w:rsidR="00835E7A" w:rsidRPr="002205E5" w:rsidRDefault="00835E7A" w:rsidP="00770E2A">
      <w:pPr>
        <w:pStyle w:val="BTEMEASMCA"/>
      </w:pPr>
    </w:p>
    <w:p w14:paraId="11A027F7" w14:textId="77777777" w:rsidR="00835E7A" w:rsidRPr="002205E5" w:rsidRDefault="00835E7A" w:rsidP="00770E2A">
      <w:pPr>
        <w:pStyle w:val="BTEMEASMCA"/>
      </w:pPr>
      <w:r w:rsidRPr="002205E5">
        <w:t>Maistas kapsulių biologinio prieinamumo neveikia.</w:t>
      </w:r>
    </w:p>
    <w:p w14:paraId="4829E235" w14:textId="77777777" w:rsidR="00835E7A" w:rsidRPr="002205E5" w:rsidRDefault="00835E7A" w:rsidP="00770E2A">
      <w:pPr>
        <w:pStyle w:val="BTEMEASMCA"/>
      </w:pPr>
    </w:p>
    <w:p w14:paraId="09D7DCEE" w14:textId="2DCD725E" w:rsidR="001F5E6D" w:rsidRPr="000E4EC1" w:rsidRDefault="00835E7A" w:rsidP="00770E2A">
      <w:pPr>
        <w:pStyle w:val="BTEMEASMCA"/>
      </w:pPr>
      <w:r w:rsidRPr="005D6824">
        <w:t>Absorbcija</w:t>
      </w:r>
    </w:p>
    <w:p w14:paraId="3943497D" w14:textId="77777777" w:rsidR="00835E7A" w:rsidRPr="002205E5" w:rsidRDefault="00835E7A" w:rsidP="00770E2A">
      <w:pPr>
        <w:pStyle w:val="BTEMEASMCA"/>
      </w:pPr>
      <w:r w:rsidRPr="002205E5">
        <w:t xml:space="preserve"> Išgertas tolterodinas metabolizuojamas pirmojo prasiskverbimo pro kepenis metu, veikiant CYP2D6, susidaro 5-hidroksimetilmetabolitas, kurio farmakologinis poveikis yra toks pat, kaip nepakitusio vaistinio preparato.</w:t>
      </w:r>
    </w:p>
    <w:p w14:paraId="65670EA2" w14:textId="77777777" w:rsidR="00835E7A" w:rsidRPr="002205E5" w:rsidRDefault="00835E7A" w:rsidP="00770E2A">
      <w:pPr>
        <w:pStyle w:val="BTEMEASMCA"/>
      </w:pPr>
    </w:p>
    <w:p w14:paraId="3DA94EF8" w14:textId="77777777" w:rsidR="00835E7A" w:rsidRPr="002205E5" w:rsidRDefault="00835E7A" w:rsidP="00770E2A">
      <w:pPr>
        <w:pStyle w:val="BTEMEASMCA"/>
      </w:pPr>
      <w:r w:rsidRPr="002205E5">
        <w:t xml:space="preserve">Absoliutus biologinis tolterodino prieinamumas asmenų, kurių organizme metabolizmas stiprus (jie sudaro džiausią dalį pacientų ) organizme yra 17 %, o asmenų, kurių organizme metabolizmas silpnas </w:t>
      </w:r>
      <w:r w:rsidR="006944F2" w:rsidRPr="002205E5">
        <w:t>-</w:t>
      </w:r>
      <w:r w:rsidRPr="002205E5">
        <w:t xml:space="preserve"> 65</w:t>
      </w:r>
      <w:r w:rsidR="00502CB7" w:rsidRPr="002205E5">
        <w:t> </w:t>
      </w:r>
      <w:r w:rsidRPr="002205E5">
        <w:t>% (nėra CYP2D6).</w:t>
      </w:r>
    </w:p>
    <w:p w14:paraId="23474C13" w14:textId="77777777" w:rsidR="00835E7A" w:rsidRPr="002205E5" w:rsidRDefault="00835E7A" w:rsidP="00770E2A">
      <w:pPr>
        <w:pStyle w:val="BTEMEASMCA"/>
      </w:pPr>
    </w:p>
    <w:p w14:paraId="013E2F6D" w14:textId="3DA95CE9" w:rsidR="001F5E6D" w:rsidRPr="000E4EC1" w:rsidRDefault="00835E7A" w:rsidP="00770E2A">
      <w:pPr>
        <w:pStyle w:val="BTEMEASMCA"/>
      </w:pPr>
      <w:r w:rsidRPr="005D6824">
        <w:t>Pasiskirstymas</w:t>
      </w:r>
    </w:p>
    <w:p w14:paraId="49AE16C1" w14:textId="77777777" w:rsidR="00835E7A" w:rsidRPr="002205E5" w:rsidRDefault="00835E7A" w:rsidP="00770E2A">
      <w:pPr>
        <w:pStyle w:val="BTEMEASMCA"/>
      </w:pPr>
      <w:r w:rsidRPr="002205E5">
        <w:t>Tolterodinas ir 5-hidroksimetilmetabolitas pirmiausia prisijungia prie orosomukoidų. Laisva frakcija sudaro atitinkamai 3,7</w:t>
      </w:r>
      <w:r w:rsidR="00502CB7" w:rsidRPr="002205E5">
        <w:t> </w:t>
      </w:r>
      <w:r w:rsidRPr="002205E5">
        <w:t>% ir 36</w:t>
      </w:r>
      <w:r w:rsidR="00502CB7" w:rsidRPr="002205E5">
        <w:t> </w:t>
      </w:r>
      <w:r w:rsidRPr="002205E5">
        <w:t xml:space="preserve">%. Tolterodino pasiskirstymo tūris </w:t>
      </w:r>
      <w:r w:rsidR="006944F2" w:rsidRPr="002205E5">
        <w:t xml:space="preserve">- </w:t>
      </w:r>
      <w:r w:rsidRPr="002205E5">
        <w:t>113 l.</w:t>
      </w:r>
    </w:p>
    <w:p w14:paraId="36ABBFC2" w14:textId="77777777" w:rsidR="00470023" w:rsidRPr="002205E5" w:rsidRDefault="00470023" w:rsidP="00770E2A">
      <w:pPr>
        <w:pStyle w:val="BTEMEASMCA"/>
      </w:pPr>
    </w:p>
    <w:p w14:paraId="75E84C04" w14:textId="77777777" w:rsidR="00835E7A" w:rsidRPr="005D6824" w:rsidRDefault="00470023" w:rsidP="00770E2A">
      <w:pPr>
        <w:pStyle w:val="BTEMEASMCA"/>
      </w:pPr>
      <w:r w:rsidRPr="005D6824">
        <w:t>Biotransformacija</w:t>
      </w:r>
    </w:p>
    <w:p w14:paraId="6BB92DC9" w14:textId="77777777" w:rsidR="00835E7A" w:rsidRPr="002205E5" w:rsidRDefault="00835E7A" w:rsidP="00770E2A">
      <w:pPr>
        <w:pStyle w:val="BTEMEASMCA"/>
      </w:pPr>
      <w:r w:rsidRPr="002205E5">
        <w:t>Didelė dalis išgerto tolterodino metabolizuojama kepenyse. Svarbiausias metabolizmo būdas, veikiamas polimorfinio CYP2D6 izofermento, kuriam vykstant atsiranda 5-hidroksimetilmetabolitas. Dėl kitokio metabolizmo atsiranda 5-karboksilo rūgštis ir N-dealkilintas 5-karboksilo rūgšties metabolitas, kurie sudaro atitinkamai 51</w:t>
      </w:r>
      <w:r w:rsidR="00502CB7" w:rsidRPr="002205E5">
        <w:t> </w:t>
      </w:r>
      <w:r w:rsidRPr="002205E5">
        <w:t>% ir 29</w:t>
      </w:r>
      <w:r w:rsidR="00502CB7" w:rsidRPr="002205E5">
        <w:t> </w:t>
      </w:r>
      <w:r w:rsidRPr="002205E5">
        <w:t>% su šlapimu šalinamų metabolitų. Dalis populiacijos (maždaug 7</w:t>
      </w:r>
      <w:r w:rsidR="00502CB7" w:rsidRPr="002205E5">
        <w:t> </w:t>
      </w:r>
      <w:r w:rsidRPr="002205E5">
        <w:t xml:space="preserve">%) neturi CYP2D6. Nustatyta, kad tokių pacientų (kurių organizme metabolizmas silpnas) organizme vaistinis preparatas metabolizuojamas dealkilinimo būdu, veikiant CYP3A4, ir atsiranda N-dealkilintas tolterodinas, kuris neprisideda prie gydomojo poveikio. Kita dalis populiacijos </w:t>
      </w:r>
      <w:r w:rsidR="006944F2" w:rsidRPr="002205E5">
        <w:t>-</w:t>
      </w:r>
      <w:r w:rsidRPr="002205E5">
        <w:t xml:space="preserve"> asmenys, kurių organizme metabolizmas stiprus. Sisteminis tolterodino klirensas iš asmenų, kurių organizme metabolizmas stiprus, organizmo yra maždaug 30 l per valandą. Klirenso sulėtėjimas iš asmenų, kurių organizme metabolizmas silpnas, organizmo sukelia žymų tolterodino koncentracijos serume padidėjimą (maždaug 7 kartus) ir tokiems asmenims nustatoma labai maža 5-hidroksimetilmetabolito koncentracija.</w:t>
      </w:r>
    </w:p>
    <w:p w14:paraId="3A1E6D6F" w14:textId="77777777" w:rsidR="00835E7A" w:rsidRPr="002205E5" w:rsidRDefault="00835E7A" w:rsidP="00770E2A">
      <w:pPr>
        <w:pStyle w:val="BTEMEASMCA"/>
      </w:pPr>
    </w:p>
    <w:p w14:paraId="3C590714" w14:textId="77777777" w:rsidR="00835E7A" w:rsidRPr="002205E5" w:rsidRDefault="00835E7A" w:rsidP="00770E2A">
      <w:pPr>
        <w:pStyle w:val="BTEMEASMCA"/>
      </w:pPr>
      <w:r w:rsidRPr="002205E5">
        <w:t>5-hidroksimetilmetabolito farmakologinis poveikis yra toks pat kaip nepakitusio tolterodino. Dėl skirtingų tolterodino ir 5-hidroksimetilmetabolito prisijungimo prie baltymų savybių, laisvo tolterodino ekspozicija (AUC) asmenų, kurių organizme metabolizmas silpnas, organizme yra panaši į bendrąją laisvo tolterodino ir 5-hidroksimetilmetabolito ekspoziciją asmenų, kurių organizme CYP2D6 aktyvus, besigydančių pagal tą pačią dozavimo schemą, organizme. Saugumas, toleravimas ir klinikinis atsakas nepriklauso nuo fenotipo ir yra panašus.</w:t>
      </w:r>
    </w:p>
    <w:p w14:paraId="3E71563E" w14:textId="77777777" w:rsidR="00470023" w:rsidRPr="002205E5" w:rsidRDefault="00470023" w:rsidP="00770E2A">
      <w:pPr>
        <w:pStyle w:val="BTEMEASMCA"/>
      </w:pPr>
    </w:p>
    <w:p w14:paraId="1D066968" w14:textId="255E2B8A" w:rsidR="00835E7A" w:rsidRPr="000E4EC1" w:rsidRDefault="00470023" w:rsidP="00770E2A">
      <w:pPr>
        <w:pStyle w:val="BTEMEASMCA"/>
      </w:pPr>
      <w:r w:rsidRPr="005D6824">
        <w:t>Eliminacija</w:t>
      </w:r>
      <w:r w:rsidRPr="000E4EC1">
        <w:t xml:space="preserve"> </w:t>
      </w:r>
    </w:p>
    <w:p w14:paraId="1A068F4E" w14:textId="77777777" w:rsidR="00835E7A" w:rsidRPr="002205E5" w:rsidRDefault="00835E7A" w:rsidP="00770E2A">
      <w:pPr>
        <w:pStyle w:val="BTEMEASMCA"/>
      </w:pPr>
      <w:r w:rsidRPr="002205E5">
        <w:t xml:space="preserve">Išgėrus žymėtojo </w:t>
      </w:r>
      <w:r w:rsidRPr="002205E5">
        <w:sym w:font="Symbol" w:char="F05B"/>
      </w:r>
      <w:r w:rsidRPr="002205E5">
        <w:t>14C</w:t>
      </w:r>
      <w:r w:rsidRPr="002205E5">
        <w:sym w:font="Symbol" w:char="F05D"/>
      </w:r>
      <w:r w:rsidRPr="002205E5">
        <w:t>-tolterodino, su šlapimu pasišalina maždaug 77</w:t>
      </w:r>
      <w:r w:rsidR="00502CB7" w:rsidRPr="002205E5">
        <w:t> </w:t>
      </w:r>
      <w:r w:rsidRPr="002205E5">
        <w:t>%, o su išmatomis</w:t>
      </w:r>
      <w:r w:rsidR="006944F2" w:rsidRPr="002205E5">
        <w:t xml:space="preserve"> -</w:t>
      </w:r>
      <w:r w:rsidRPr="002205E5">
        <w:t xml:space="preserve"> 17</w:t>
      </w:r>
      <w:r w:rsidR="00502CB7" w:rsidRPr="002205E5">
        <w:t> </w:t>
      </w:r>
      <w:r w:rsidRPr="002205E5">
        <w:t>% radioaktyvumo. Mažiau nei 1</w:t>
      </w:r>
      <w:r w:rsidR="00502CB7" w:rsidRPr="002205E5">
        <w:t> </w:t>
      </w:r>
      <w:r w:rsidRPr="002205E5">
        <w:t>% dozės šalinama nepakitusio vaistinio preparato pavidalu, o maždaug 4 % 5-hidroksimetilmetabolito pavidalu. Karboksilintas metabolitas ir atitinkamas dealkilintas metabolitas sudaro atitinkamai maždaug 51</w:t>
      </w:r>
      <w:r w:rsidR="00502CB7" w:rsidRPr="002205E5">
        <w:t> </w:t>
      </w:r>
      <w:r w:rsidRPr="002205E5">
        <w:t>% ir 29</w:t>
      </w:r>
      <w:r w:rsidR="00502CB7" w:rsidRPr="002205E5">
        <w:t> </w:t>
      </w:r>
      <w:r w:rsidRPr="002205E5">
        <w:t>% dozės, šalinamos su šlapimu.</w:t>
      </w:r>
    </w:p>
    <w:p w14:paraId="08B4529F" w14:textId="621E7851" w:rsidR="00835E7A" w:rsidRDefault="00835E7A" w:rsidP="00770E2A">
      <w:pPr>
        <w:pStyle w:val="BTEMEASMCA"/>
      </w:pPr>
    </w:p>
    <w:p w14:paraId="45FAA034" w14:textId="3C2B6E69" w:rsidR="00625131" w:rsidRPr="005D6824" w:rsidRDefault="00625131" w:rsidP="00770E2A">
      <w:pPr>
        <w:pStyle w:val="BTEMEASMCA"/>
      </w:pPr>
      <w:r>
        <w:t>Tiesinis / netiesinis pobūdis</w:t>
      </w:r>
    </w:p>
    <w:p w14:paraId="08D2427B" w14:textId="77777777" w:rsidR="00835E7A" w:rsidRPr="002205E5" w:rsidRDefault="00835E7A" w:rsidP="00770E2A">
      <w:pPr>
        <w:pStyle w:val="BTEMEASMCA"/>
      </w:pPr>
      <w:r w:rsidRPr="002205E5">
        <w:t>Gydomųjų dozių farmakokinetika yra linijinė.</w:t>
      </w:r>
    </w:p>
    <w:p w14:paraId="054D1C50" w14:textId="77777777" w:rsidR="00835E7A" w:rsidRPr="002205E5" w:rsidRDefault="00835E7A" w:rsidP="00770E2A">
      <w:pPr>
        <w:pStyle w:val="BTEMEASMCA"/>
      </w:pPr>
    </w:p>
    <w:p w14:paraId="7A43E24E" w14:textId="28B91F42" w:rsidR="00835E7A" w:rsidRDefault="00835E7A" w:rsidP="00770E2A">
      <w:pPr>
        <w:pStyle w:val="BTEMEASMCA"/>
      </w:pPr>
    </w:p>
    <w:p w14:paraId="194DC1D9" w14:textId="77777777" w:rsidR="000E4EC1" w:rsidRPr="000E4EC1" w:rsidRDefault="000E4EC1" w:rsidP="00770E2A">
      <w:pPr>
        <w:pStyle w:val="BTEMEASMCA"/>
      </w:pPr>
    </w:p>
    <w:p w14:paraId="571270E1" w14:textId="77777777" w:rsidR="00164813" w:rsidRPr="005D6824" w:rsidRDefault="00164813" w:rsidP="00770E2A">
      <w:pPr>
        <w:pStyle w:val="BTEMEASMCA"/>
      </w:pPr>
      <w:r w:rsidRPr="005D6824">
        <w:t>Sutrikusi kepenų funkcija</w:t>
      </w:r>
      <w:r w:rsidR="00835E7A" w:rsidRPr="005D6824">
        <w:t xml:space="preserve"> </w:t>
      </w:r>
    </w:p>
    <w:p w14:paraId="798159C7" w14:textId="77777777" w:rsidR="00835E7A" w:rsidRPr="002205E5" w:rsidRDefault="00835E7A" w:rsidP="00770E2A">
      <w:pPr>
        <w:pStyle w:val="BTEMEASMCA"/>
      </w:pPr>
      <w:r w:rsidRPr="002205E5">
        <w:t>Asmenų, sergančių kepenų ciroze organizme, nustatoma maždaug 2 kartus didesnė laisvo tolterodino ir 5-hidroksimetilmetabolito ekspozicija (žr. 4.2 ir 4.4 skyrius).</w:t>
      </w:r>
    </w:p>
    <w:p w14:paraId="725E12AA" w14:textId="77777777" w:rsidR="00835E7A" w:rsidRPr="002205E5" w:rsidRDefault="00835E7A" w:rsidP="00770E2A">
      <w:pPr>
        <w:pStyle w:val="BTEMEASMCA"/>
      </w:pPr>
    </w:p>
    <w:p w14:paraId="1DFEE8D7" w14:textId="77777777" w:rsidR="00164813" w:rsidRPr="005D6824" w:rsidRDefault="00164813" w:rsidP="00770E2A">
      <w:pPr>
        <w:pStyle w:val="BTEMEASMCA"/>
      </w:pPr>
      <w:r w:rsidRPr="005D6824">
        <w:t>Sutrikusi inkstų</w:t>
      </w:r>
      <w:r w:rsidR="00835E7A" w:rsidRPr="005D6824">
        <w:t xml:space="preserve"> funkcij</w:t>
      </w:r>
      <w:r w:rsidRPr="005D6824">
        <w:t>a</w:t>
      </w:r>
      <w:r w:rsidR="00835E7A" w:rsidRPr="005D6824">
        <w:t xml:space="preserve"> </w:t>
      </w:r>
    </w:p>
    <w:p w14:paraId="573734EE" w14:textId="77777777" w:rsidR="00835E7A" w:rsidRPr="002205E5" w:rsidRDefault="00835E7A" w:rsidP="00770E2A">
      <w:pPr>
        <w:pStyle w:val="BTEMEASMCA"/>
      </w:pPr>
      <w:r w:rsidRPr="002205E5">
        <w:lastRenderedPageBreak/>
        <w:t>Ligonių, sergančių sunkiu inkstų funkcijos sutrikimu (inulino klirensas GFG </w:t>
      </w:r>
      <w:r w:rsidRPr="002205E5">
        <w:sym w:font="Symbol" w:char="F0A3"/>
      </w:r>
      <w:r w:rsidRPr="002205E5">
        <w:t> 30 ml/min.), organizme vidutinė laisvo tolterodino ir 5-hidroksimetilmetabolito ekspozicija padvigubėja. Kitų metabolitų koncentracijos šių pacientų plazmoje labai (iki 12</w:t>
      </w:r>
      <w:r w:rsidR="00502CB7" w:rsidRPr="002205E5">
        <w:t> </w:t>
      </w:r>
      <w:r w:rsidRPr="002205E5">
        <w:t>kartų) padidėja. Šių metabolitų ekspozicijos klinikinė reikšmė nežinoma. Duomenų apie lengvu ir vidutinio sunkumo inkstų funkcijos sutrikimu sergančius ligonius nėra (žr. 4.2 ir 4.4 skyrius).</w:t>
      </w:r>
    </w:p>
    <w:p w14:paraId="7BF66A78" w14:textId="77777777" w:rsidR="00835E7A" w:rsidRPr="002205E5" w:rsidRDefault="00835E7A" w:rsidP="00770E2A">
      <w:pPr>
        <w:pStyle w:val="BTEMEASMCA"/>
      </w:pPr>
    </w:p>
    <w:p w14:paraId="375F7FE5" w14:textId="77777777" w:rsidR="00835E7A" w:rsidRPr="005D6824" w:rsidRDefault="00835E7A" w:rsidP="00770E2A">
      <w:pPr>
        <w:pStyle w:val="BTEMEASMCA"/>
      </w:pPr>
      <w:r w:rsidRPr="005D6824">
        <w:t>Vaik</w:t>
      </w:r>
      <w:r w:rsidR="00164813" w:rsidRPr="005D6824">
        <w:t>ų populiacija</w:t>
      </w:r>
    </w:p>
    <w:p w14:paraId="65BA493C" w14:textId="77777777" w:rsidR="00835E7A" w:rsidRPr="002205E5" w:rsidRDefault="00835E7A" w:rsidP="00770E2A">
      <w:pPr>
        <w:pStyle w:val="BTEMEASMCA"/>
      </w:pPr>
      <w:r w:rsidRPr="002205E5">
        <w:t>Aktyviosios medžiagos ekspozicijos dalis miligramui vaistinio preparato dozės suaugusiųjų ir paauglių organizme yra panaši. Vidutinė aktyviosios medžiagos ekspozicijos dalis miligramui vaistinio preparato dozės 5</w:t>
      </w:r>
      <w:r w:rsidRPr="002205E5">
        <w:noBreakHyphen/>
        <w:t>10</w:t>
      </w:r>
      <w:r w:rsidR="00502CB7" w:rsidRPr="002205E5">
        <w:t> </w:t>
      </w:r>
      <w:r w:rsidRPr="002205E5">
        <w:t>metų vaikų organizme yra maždaug du kartus didesnė nei suaugusiųjų (žr. 4.2 ir 5.1 skyrius).</w:t>
      </w:r>
    </w:p>
    <w:p w14:paraId="369862DB" w14:textId="77777777" w:rsidR="00835E7A" w:rsidRPr="002205E5" w:rsidRDefault="00835E7A" w:rsidP="00770E2A">
      <w:pPr>
        <w:pStyle w:val="BTEMEASMCA"/>
      </w:pPr>
    </w:p>
    <w:p w14:paraId="0F154028" w14:textId="44355AB3" w:rsidR="00835E7A" w:rsidRPr="002205E5" w:rsidRDefault="00835E7A" w:rsidP="00DC2FA9">
      <w:pPr>
        <w:ind w:left="540" w:hanging="540"/>
        <w:rPr>
          <w:b/>
          <w:sz w:val="22"/>
          <w:szCs w:val="22"/>
        </w:rPr>
      </w:pPr>
      <w:bookmarkStart w:id="39" w:name="_Toc129243114"/>
      <w:bookmarkStart w:id="40" w:name="_Toc129243239"/>
      <w:r w:rsidRPr="002205E5">
        <w:rPr>
          <w:b/>
          <w:sz w:val="22"/>
          <w:szCs w:val="22"/>
        </w:rPr>
        <w:t>5.3</w:t>
      </w:r>
      <w:r w:rsidRPr="002205E5">
        <w:rPr>
          <w:b/>
          <w:sz w:val="22"/>
          <w:szCs w:val="22"/>
        </w:rPr>
        <w:tab/>
        <w:t>Ikiklinikinių saugumo tyrimų duomenys</w:t>
      </w:r>
      <w:bookmarkEnd w:id="39"/>
      <w:bookmarkEnd w:id="40"/>
    </w:p>
    <w:p w14:paraId="3D4AF4C8" w14:textId="77777777" w:rsidR="00835E7A" w:rsidRPr="002205E5" w:rsidRDefault="00835E7A" w:rsidP="00770E2A">
      <w:pPr>
        <w:pStyle w:val="BTEMEASMCA"/>
      </w:pPr>
    </w:p>
    <w:p w14:paraId="7F9D639C" w14:textId="77777777" w:rsidR="00835E7A" w:rsidRPr="002205E5" w:rsidRDefault="00835E7A" w:rsidP="00770E2A">
      <w:pPr>
        <w:pStyle w:val="BTEMEASMCA"/>
      </w:pPr>
      <w:r w:rsidRPr="002205E5">
        <w:t>Įprastų farmakologinio saugumo, kartotinių dozių toksiškumo, genotoksiškumo ir galimo kancerogeniškumo ikiklinikinių tyrimų duomenys specifinio pavojaus žmogui nerodo.</w:t>
      </w:r>
    </w:p>
    <w:p w14:paraId="54035866" w14:textId="77777777" w:rsidR="00835E7A" w:rsidRPr="002205E5" w:rsidRDefault="00835E7A" w:rsidP="00770E2A">
      <w:pPr>
        <w:pStyle w:val="BTEMEASMCA"/>
      </w:pPr>
    </w:p>
    <w:p w14:paraId="1F631D4B" w14:textId="77777777" w:rsidR="00835E7A" w:rsidRPr="002205E5" w:rsidRDefault="00835E7A" w:rsidP="00770E2A">
      <w:pPr>
        <w:pStyle w:val="BTEMEASMCA"/>
      </w:pPr>
      <w:r w:rsidRPr="002205E5">
        <w:t>Atlikti reprodukcijos tyrimai su pelėmis ir triušiais.</w:t>
      </w:r>
    </w:p>
    <w:p w14:paraId="386790BA" w14:textId="77777777" w:rsidR="00835E7A" w:rsidRPr="002205E5" w:rsidRDefault="00835E7A" w:rsidP="00770E2A">
      <w:pPr>
        <w:pStyle w:val="BTEMEASMCA"/>
      </w:pPr>
    </w:p>
    <w:p w14:paraId="7827F82C" w14:textId="77777777" w:rsidR="00835E7A" w:rsidRPr="002205E5" w:rsidRDefault="00835E7A" w:rsidP="00770E2A">
      <w:pPr>
        <w:pStyle w:val="BTEMEASMCA"/>
      </w:pPr>
      <w:r w:rsidRPr="002205E5">
        <w:t>Tyrimų su pelėmis duomenimis, tolterodinas poveikio vaisingumui ar reprodukcinei funkcijai nedarė. Tolterodinas sukėlė embriono žūtį ir apsigimimų, kai ekspozicija plazmoje buvo (C</w:t>
      </w:r>
      <w:r w:rsidRPr="002205E5">
        <w:rPr>
          <w:vertAlign w:val="subscript"/>
        </w:rPr>
        <w:t>max</w:t>
      </w:r>
      <w:r w:rsidRPr="002205E5">
        <w:t xml:space="preserve"> ar AUC) 20</w:t>
      </w:r>
      <w:r w:rsidR="00502CB7" w:rsidRPr="002205E5">
        <w:t> </w:t>
      </w:r>
      <w:r w:rsidRPr="002205E5">
        <w:t>ar 7</w:t>
      </w:r>
      <w:r w:rsidR="00502CB7" w:rsidRPr="002205E5">
        <w:t> </w:t>
      </w:r>
      <w:r w:rsidRPr="002205E5">
        <w:t>kartus didesnė nei nustatoma gydomam žmogui.</w:t>
      </w:r>
    </w:p>
    <w:p w14:paraId="3068B090" w14:textId="77777777" w:rsidR="00835E7A" w:rsidRPr="002205E5" w:rsidRDefault="00835E7A" w:rsidP="00770E2A">
      <w:pPr>
        <w:pStyle w:val="BTEMEASMCA"/>
      </w:pPr>
    </w:p>
    <w:p w14:paraId="3B4A5277" w14:textId="77777777" w:rsidR="00835E7A" w:rsidRPr="002205E5" w:rsidRDefault="00835E7A" w:rsidP="00770E2A">
      <w:pPr>
        <w:pStyle w:val="BTEMEASMCA"/>
      </w:pPr>
      <w:r w:rsidRPr="002205E5">
        <w:t>Tyrimų su triušiais duomenimis, apsigimimų nebuvo, bet tyrimo metu ekspozicija plazmoje buvo (C</w:t>
      </w:r>
      <w:r w:rsidRPr="002205E5">
        <w:rPr>
          <w:vertAlign w:val="subscript"/>
        </w:rPr>
        <w:t>max</w:t>
      </w:r>
      <w:r w:rsidRPr="002205E5">
        <w:t xml:space="preserve"> ar AUC) 20</w:t>
      </w:r>
      <w:r w:rsidR="00502CB7" w:rsidRPr="002205E5">
        <w:t> </w:t>
      </w:r>
      <w:r w:rsidRPr="002205E5">
        <w:t>ar 3</w:t>
      </w:r>
      <w:r w:rsidR="00502CB7" w:rsidRPr="002205E5">
        <w:t> </w:t>
      </w:r>
      <w:r w:rsidRPr="002205E5">
        <w:t>kartus didesnė nei manoma, kad yra gydomo žmogaus organizme.</w:t>
      </w:r>
    </w:p>
    <w:p w14:paraId="2D4A6404" w14:textId="77777777" w:rsidR="00835E7A" w:rsidRPr="002205E5" w:rsidRDefault="00835E7A" w:rsidP="00770E2A">
      <w:pPr>
        <w:pStyle w:val="BTEMEASMCA"/>
      </w:pPr>
    </w:p>
    <w:p w14:paraId="19EBBD8E" w14:textId="77777777" w:rsidR="00835E7A" w:rsidRPr="002205E5" w:rsidRDefault="00835E7A" w:rsidP="00770E2A">
      <w:pPr>
        <w:pStyle w:val="BTEMEASMCA"/>
      </w:pPr>
      <w:r w:rsidRPr="002205E5">
        <w:t>Tolterodinas ir žmogaus organizme aktyvus jo metabolitas pailgina veikimo potencialą (90</w:t>
      </w:r>
      <w:r w:rsidR="00502CB7" w:rsidRPr="002205E5">
        <w:t> </w:t>
      </w:r>
      <w:r w:rsidRPr="002205E5">
        <w:t>% repolarizacijos) triušių purkinje skaidulose (14</w:t>
      </w:r>
      <w:r w:rsidRPr="002205E5">
        <w:noBreakHyphen/>
        <w:t>75</w:t>
      </w:r>
      <w:r w:rsidR="00502CB7" w:rsidRPr="002205E5">
        <w:t> </w:t>
      </w:r>
      <w:r w:rsidRPr="002205E5">
        <w:t>kartų didesnės už gydomąją koncentracijos) bei blokuoja K+-pernašos kanalus klonuotų žmogaus su ether-a-go-go susijusių genų (hERG) kanaluose (0,5</w:t>
      </w:r>
      <w:r w:rsidRPr="002205E5">
        <w:noBreakHyphen/>
        <w:t>26,1</w:t>
      </w:r>
      <w:r w:rsidR="00502CB7" w:rsidRPr="002205E5">
        <w:t> </w:t>
      </w:r>
      <w:r w:rsidRPr="002205E5">
        <w:t>kartų didesnės už gydomąją koncentracijos). Šunims po tolterodino ir žmogaus organizme esančių jo metabolitų pavartojimo nustatytas QT intervalo pailgėjimas (3,1</w:t>
      </w:r>
      <w:r w:rsidRPr="002205E5">
        <w:noBreakHyphen/>
        <w:t>61,0</w:t>
      </w:r>
      <w:r w:rsidR="00502CB7" w:rsidRPr="002205E5">
        <w:t> </w:t>
      </w:r>
      <w:r w:rsidRPr="002205E5">
        <w:t>kartų didesnės už gydomąją koncentracijos). Klinikinė šio reiškinio reikšmė nežinoma.</w:t>
      </w:r>
    </w:p>
    <w:p w14:paraId="03D3AABC" w14:textId="77777777" w:rsidR="00835E7A" w:rsidRPr="002205E5" w:rsidRDefault="00835E7A" w:rsidP="00770E2A">
      <w:pPr>
        <w:pStyle w:val="BTEMEASMCA"/>
      </w:pPr>
    </w:p>
    <w:p w14:paraId="6A499FF9" w14:textId="77777777" w:rsidR="00835E7A" w:rsidRPr="002205E5" w:rsidRDefault="00835E7A" w:rsidP="00770E2A">
      <w:pPr>
        <w:pStyle w:val="BTEMEASMCA"/>
      </w:pPr>
    </w:p>
    <w:p w14:paraId="258AFDB5" w14:textId="44BACB6D" w:rsidR="00835E7A" w:rsidRPr="002205E5" w:rsidRDefault="00835E7A" w:rsidP="00DC2FA9">
      <w:pPr>
        <w:ind w:left="540" w:hanging="540"/>
        <w:rPr>
          <w:b/>
          <w:sz w:val="22"/>
          <w:szCs w:val="22"/>
        </w:rPr>
      </w:pPr>
      <w:bookmarkStart w:id="41" w:name="_Toc129243115"/>
      <w:bookmarkStart w:id="42" w:name="_Toc129243240"/>
      <w:r w:rsidRPr="002205E5">
        <w:rPr>
          <w:b/>
          <w:sz w:val="22"/>
          <w:szCs w:val="22"/>
        </w:rPr>
        <w:t>6.</w:t>
      </w:r>
      <w:r w:rsidRPr="002205E5">
        <w:rPr>
          <w:b/>
          <w:sz w:val="22"/>
          <w:szCs w:val="22"/>
        </w:rPr>
        <w:tab/>
        <w:t>FARMACINĖ INFORMACIJA</w:t>
      </w:r>
      <w:bookmarkEnd w:id="41"/>
      <w:bookmarkEnd w:id="42"/>
    </w:p>
    <w:p w14:paraId="6033D1F5" w14:textId="77777777" w:rsidR="00835E7A" w:rsidRPr="002205E5" w:rsidRDefault="00835E7A" w:rsidP="00DC2FA9">
      <w:pPr>
        <w:rPr>
          <w:sz w:val="22"/>
          <w:szCs w:val="22"/>
        </w:rPr>
      </w:pPr>
    </w:p>
    <w:p w14:paraId="3F0A8F9A" w14:textId="77777777" w:rsidR="00835E7A" w:rsidRPr="002205E5" w:rsidRDefault="00835E7A" w:rsidP="00DC2FA9">
      <w:pPr>
        <w:ind w:left="540" w:hanging="540"/>
        <w:rPr>
          <w:b/>
          <w:sz w:val="22"/>
          <w:szCs w:val="22"/>
        </w:rPr>
      </w:pPr>
      <w:bookmarkStart w:id="43" w:name="_Toc129243116"/>
      <w:bookmarkStart w:id="44" w:name="_Toc129243241"/>
      <w:r w:rsidRPr="002205E5">
        <w:rPr>
          <w:b/>
          <w:sz w:val="22"/>
          <w:szCs w:val="22"/>
        </w:rPr>
        <w:t>6.1</w:t>
      </w:r>
      <w:r w:rsidRPr="002205E5">
        <w:rPr>
          <w:b/>
          <w:sz w:val="22"/>
          <w:szCs w:val="22"/>
        </w:rPr>
        <w:tab/>
        <w:t>Pagalbinių medžiagų sąrašas</w:t>
      </w:r>
      <w:bookmarkEnd w:id="43"/>
      <w:bookmarkEnd w:id="44"/>
    </w:p>
    <w:p w14:paraId="1333DA7E" w14:textId="77777777" w:rsidR="00366242" w:rsidRPr="002205E5" w:rsidRDefault="00366242" w:rsidP="00770E2A">
      <w:pPr>
        <w:pStyle w:val="BTEMEASMCA"/>
      </w:pPr>
    </w:p>
    <w:p w14:paraId="4751DB8E" w14:textId="77777777" w:rsidR="00835E7A" w:rsidRPr="000E4EC1" w:rsidRDefault="00125755" w:rsidP="00770E2A">
      <w:pPr>
        <w:pStyle w:val="BTEMEASMCA"/>
      </w:pPr>
      <w:r w:rsidRPr="000E4EC1">
        <w:t>K</w:t>
      </w:r>
      <w:r w:rsidR="00835E7A" w:rsidRPr="000E4EC1">
        <w:t>apsul</w:t>
      </w:r>
      <w:r w:rsidR="00366242" w:rsidRPr="000E4EC1">
        <w:rPr>
          <w:lang w:bidi="ar-SY"/>
        </w:rPr>
        <w:t>ės</w:t>
      </w:r>
      <w:r w:rsidR="00835E7A" w:rsidRPr="000E4EC1">
        <w:t xml:space="preserve"> turinys</w:t>
      </w:r>
    </w:p>
    <w:p w14:paraId="2A60B0E0" w14:textId="77777777" w:rsidR="00366242" w:rsidRPr="002205E5" w:rsidRDefault="00366242" w:rsidP="00770E2A">
      <w:pPr>
        <w:pStyle w:val="BTEMEASMCA"/>
      </w:pPr>
      <w:r w:rsidRPr="002205E5">
        <w:t>S</w:t>
      </w:r>
      <w:r w:rsidR="00835E7A" w:rsidRPr="002205E5">
        <w:t>acharozė</w:t>
      </w:r>
    </w:p>
    <w:p w14:paraId="5A6E567E" w14:textId="77777777" w:rsidR="00835E7A" w:rsidRPr="002205E5" w:rsidRDefault="00366242" w:rsidP="00770E2A">
      <w:pPr>
        <w:pStyle w:val="BTEMEASMCA"/>
      </w:pPr>
      <w:r w:rsidRPr="002205E5">
        <w:t>K</w:t>
      </w:r>
      <w:r w:rsidR="00835E7A" w:rsidRPr="002205E5">
        <w:t>ukurūzų krakmol</w:t>
      </w:r>
      <w:r w:rsidRPr="002205E5">
        <w:t>as</w:t>
      </w:r>
    </w:p>
    <w:p w14:paraId="55F906CC" w14:textId="77777777" w:rsidR="00835E7A" w:rsidRPr="002205E5" w:rsidRDefault="00835E7A" w:rsidP="00770E2A">
      <w:pPr>
        <w:pStyle w:val="BTEMEASMCA"/>
      </w:pPr>
      <w:r w:rsidRPr="002205E5">
        <w:t>Hipromeliozė</w:t>
      </w:r>
    </w:p>
    <w:p w14:paraId="4D86B6F2" w14:textId="77777777" w:rsidR="00835E7A" w:rsidRPr="002205E5" w:rsidRDefault="00835E7A" w:rsidP="00770E2A">
      <w:pPr>
        <w:pStyle w:val="BTEMEASMCA"/>
      </w:pPr>
      <w:r w:rsidRPr="002205E5">
        <w:t>Etilceliuliozė</w:t>
      </w:r>
    </w:p>
    <w:p w14:paraId="44253EE6" w14:textId="77777777" w:rsidR="00835E7A" w:rsidRPr="002205E5" w:rsidRDefault="00835E7A" w:rsidP="00770E2A">
      <w:pPr>
        <w:pStyle w:val="BTEMEASMCA"/>
      </w:pPr>
      <w:r w:rsidRPr="002205E5">
        <w:t>Vidutinės grandinės trigliceridai</w:t>
      </w:r>
    </w:p>
    <w:p w14:paraId="63EAE75A" w14:textId="77777777" w:rsidR="00835E7A" w:rsidRPr="002205E5" w:rsidRDefault="00835E7A" w:rsidP="00770E2A">
      <w:pPr>
        <w:pStyle w:val="BTEMEASMCA"/>
      </w:pPr>
      <w:r w:rsidRPr="002205E5">
        <w:t>Oleino rūgštis</w:t>
      </w:r>
    </w:p>
    <w:p w14:paraId="45BA53D1" w14:textId="77777777" w:rsidR="00835E7A" w:rsidRPr="002205E5" w:rsidRDefault="00835E7A" w:rsidP="00770E2A">
      <w:pPr>
        <w:pStyle w:val="BTEMEASMCA"/>
      </w:pPr>
    </w:p>
    <w:p w14:paraId="182E56E3" w14:textId="77777777" w:rsidR="00835E7A" w:rsidRPr="000E4EC1" w:rsidRDefault="00125755" w:rsidP="00770E2A">
      <w:pPr>
        <w:pStyle w:val="BTEMEASMCA"/>
      </w:pPr>
      <w:r w:rsidRPr="000E4EC1">
        <w:t>K</w:t>
      </w:r>
      <w:r w:rsidR="00835E7A" w:rsidRPr="000E4EC1">
        <w:t xml:space="preserve">apsulės </w:t>
      </w:r>
      <w:r w:rsidR="00366242" w:rsidRPr="000E4EC1">
        <w:t>korpusas</w:t>
      </w:r>
    </w:p>
    <w:p w14:paraId="44C813C3" w14:textId="77777777" w:rsidR="00835E7A" w:rsidRPr="002205E5" w:rsidRDefault="00835E7A" w:rsidP="00770E2A">
      <w:pPr>
        <w:pStyle w:val="BTEMEASMCA"/>
      </w:pPr>
      <w:r w:rsidRPr="002205E5">
        <w:t>Želatina</w:t>
      </w:r>
    </w:p>
    <w:p w14:paraId="4AAAFCC0" w14:textId="77777777" w:rsidR="00835E7A" w:rsidRPr="002205E5" w:rsidRDefault="00835E7A" w:rsidP="00770E2A">
      <w:pPr>
        <w:pStyle w:val="BTEMEASMCA"/>
      </w:pPr>
    </w:p>
    <w:p w14:paraId="1CAF3495" w14:textId="77777777" w:rsidR="00835E7A" w:rsidRPr="000E4EC1" w:rsidRDefault="00030382" w:rsidP="00770E2A">
      <w:pPr>
        <w:pStyle w:val="BTEMEASMCA"/>
      </w:pPr>
      <w:r w:rsidRPr="000E4EC1">
        <w:t>Rašalas užrašui</w:t>
      </w:r>
    </w:p>
    <w:p w14:paraId="08810203" w14:textId="77777777" w:rsidR="00835E7A" w:rsidRPr="002205E5" w:rsidRDefault="00835E7A" w:rsidP="00770E2A">
      <w:pPr>
        <w:pStyle w:val="BTEMEASMCA"/>
      </w:pPr>
      <w:r w:rsidRPr="002205E5">
        <w:t>Šelakas</w:t>
      </w:r>
      <w:r w:rsidR="00C627E9">
        <w:t xml:space="preserve"> (E904)</w:t>
      </w:r>
    </w:p>
    <w:p w14:paraId="5836E450" w14:textId="77777777" w:rsidR="00835E7A" w:rsidRPr="002205E5" w:rsidRDefault="00835E7A" w:rsidP="00770E2A">
      <w:pPr>
        <w:pStyle w:val="BTEMEASMCA"/>
      </w:pPr>
      <w:r w:rsidRPr="002205E5">
        <w:t>Titano dioksidas (E 171)</w:t>
      </w:r>
    </w:p>
    <w:p w14:paraId="4CE1A5E2" w14:textId="77777777" w:rsidR="00835E7A" w:rsidRPr="002205E5" w:rsidRDefault="00835E7A" w:rsidP="00770E2A">
      <w:pPr>
        <w:pStyle w:val="BTEMEASMCA"/>
      </w:pPr>
      <w:r w:rsidRPr="002205E5">
        <w:t>Propilenglikolis</w:t>
      </w:r>
      <w:r w:rsidR="00C627E9">
        <w:t xml:space="preserve"> (E1520)</w:t>
      </w:r>
    </w:p>
    <w:p w14:paraId="07A59A42" w14:textId="77777777" w:rsidR="00835E7A" w:rsidRPr="002205E5" w:rsidRDefault="00835E7A" w:rsidP="00770E2A">
      <w:pPr>
        <w:pStyle w:val="BTEMEASMCA"/>
      </w:pPr>
      <w:r w:rsidRPr="002205E5">
        <w:t>Simetikonas</w:t>
      </w:r>
    </w:p>
    <w:p w14:paraId="771B9091" w14:textId="77777777" w:rsidR="00835E7A" w:rsidRPr="002205E5" w:rsidRDefault="00835E7A" w:rsidP="00770E2A">
      <w:pPr>
        <w:pStyle w:val="BTEMEASMCA"/>
      </w:pPr>
    </w:p>
    <w:p w14:paraId="77860C86" w14:textId="77777777" w:rsidR="00835E7A" w:rsidRPr="002205E5" w:rsidRDefault="00835E7A" w:rsidP="00770E2A">
      <w:pPr>
        <w:pStyle w:val="BTEMEASMCA"/>
      </w:pPr>
      <w:r w:rsidRPr="002205E5">
        <w:t>2 mg pailginto atpalaidavimo kapsulių daž</w:t>
      </w:r>
      <w:r w:rsidR="00030382" w:rsidRPr="002205E5">
        <w:t>ikli</w:t>
      </w:r>
      <w:r w:rsidRPr="002205E5">
        <w:t>ai</w:t>
      </w:r>
    </w:p>
    <w:p w14:paraId="6C9B68A3" w14:textId="77777777" w:rsidR="00835E7A" w:rsidRPr="002205E5" w:rsidRDefault="00835E7A" w:rsidP="00770E2A">
      <w:pPr>
        <w:pStyle w:val="BTEMEASMCA"/>
      </w:pPr>
      <w:r w:rsidRPr="002205E5">
        <w:t>Indigokarminas (E 132)</w:t>
      </w:r>
    </w:p>
    <w:p w14:paraId="210A2E14" w14:textId="77777777" w:rsidR="00835E7A" w:rsidRPr="002205E5" w:rsidRDefault="00835E7A" w:rsidP="00770E2A">
      <w:pPr>
        <w:pStyle w:val="BTEMEASMCA"/>
      </w:pPr>
      <w:r w:rsidRPr="002205E5">
        <w:lastRenderedPageBreak/>
        <w:t>Geltonasis geležies oksidas (E 172)</w:t>
      </w:r>
    </w:p>
    <w:p w14:paraId="1E96684B" w14:textId="77777777" w:rsidR="00835E7A" w:rsidRPr="002205E5" w:rsidRDefault="00835E7A" w:rsidP="00770E2A">
      <w:pPr>
        <w:pStyle w:val="BTEMEASMCA"/>
      </w:pPr>
      <w:r w:rsidRPr="002205E5">
        <w:t>Titano dioksidas (E 171)</w:t>
      </w:r>
    </w:p>
    <w:p w14:paraId="0B2BD37A" w14:textId="77777777" w:rsidR="00835E7A" w:rsidRPr="002205E5" w:rsidRDefault="00835E7A" w:rsidP="00770E2A">
      <w:pPr>
        <w:pStyle w:val="BTEMEASMCA"/>
      </w:pPr>
    </w:p>
    <w:p w14:paraId="2B5C94B6" w14:textId="77777777" w:rsidR="00835E7A" w:rsidRPr="002205E5" w:rsidRDefault="00835E7A" w:rsidP="00770E2A">
      <w:pPr>
        <w:pStyle w:val="BTEMEASMCA"/>
      </w:pPr>
      <w:r w:rsidRPr="002205E5">
        <w:t>4 mg pailginto atpalaidavimo kapsulių daž</w:t>
      </w:r>
      <w:r w:rsidR="00030382" w:rsidRPr="002205E5">
        <w:t>ikli</w:t>
      </w:r>
      <w:r w:rsidRPr="002205E5">
        <w:t>ai</w:t>
      </w:r>
    </w:p>
    <w:p w14:paraId="19C1D619" w14:textId="77777777" w:rsidR="00835E7A" w:rsidRPr="002205E5" w:rsidRDefault="00835E7A" w:rsidP="00770E2A">
      <w:pPr>
        <w:pStyle w:val="BTEMEASMCA"/>
      </w:pPr>
      <w:r w:rsidRPr="002205E5">
        <w:t>Indigokarminas (E 132)</w:t>
      </w:r>
    </w:p>
    <w:p w14:paraId="3C3F379A" w14:textId="77777777" w:rsidR="00835E7A" w:rsidRPr="002205E5" w:rsidRDefault="00835E7A" w:rsidP="00770E2A">
      <w:pPr>
        <w:pStyle w:val="BTEMEASMCA"/>
      </w:pPr>
      <w:r w:rsidRPr="002205E5">
        <w:t>Titano dioksidas (E 171)</w:t>
      </w:r>
    </w:p>
    <w:p w14:paraId="6044E376" w14:textId="77777777" w:rsidR="00835E7A" w:rsidRPr="002205E5" w:rsidRDefault="00835E7A" w:rsidP="00770E2A">
      <w:pPr>
        <w:pStyle w:val="BTEMEASMCA"/>
      </w:pPr>
    </w:p>
    <w:p w14:paraId="4DD721DF" w14:textId="018355A9" w:rsidR="00835E7A" w:rsidRPr="002205E5" w:rsidRDefault="00835E7A" w:rsidP="00DC2FA9">
      <w:pPr>
        <w:ind w:left="540" w:hanging="540"/>
        <w:rPr>
          <w:b/>
          <w:sz w:val="22"/>
          <w:szCs w:val="22"/>
        </w:rPr>
      </w:pPr>
      <w:bookmarkStart w:id="45" w:name="_Toc129243117"/>
      <w:bookmarkStart w:id="46" w:name="_Toc129243242"/>
      <w:r w:rsidRPr="002205E5">
        <w:rPr>
          <w:b/>
          <w:sz w:val="22"/>
          <w:szCs w:val="22"/>
        </w:rPr>
        <w:t>6.2</w:t>
      </w:r>
      <w:r w:rsidRPr="002205E5">
        <w:rPr>
          <w:b/>
          <w:sz w:val="22"/>
          <w:szCs w:val="22"/>
        </w:rPr>
        <w:tab/>
        <w:t>Nesuderinamumas</w:t>
      </w:r>
      <w:bookmarkEnd w:id="45"/>
      <w:bookmarkEnd w:id="46"/>
    </w:p>
    <w:p w14:paraId="513B5974" w14:textId="77777777" w:rsidR="00835E7A" w:rsidRPr="002205E5" w:rsidRDefault="00835E7A" w:rsidP="00770E2A">
      <w:pPr>
        <w:pStyle w:val="BTEMEASMCA"/>
      </w:pPr>
    </w:p>
    <w:p w14:paraId="6CE39121" w14:textId="77777777" w:rsidR="00835E7A" w:rsidRPr="002205E5" w:rsidRDefault="00835E7A" w:rsidP="00770E2A">
      <w:pPr>
        <w:pStyle w:val="BTEMEASMCA"/>
      </w:pPr>
      <w:r w:rsidRPr="002205E5">
        <w:t>Duomenys nebūtini.</w:t>
      </w:r>
    </w:p>
    <w:p w14:paraId="71437E98" w14:textId="77777777" w:rsidR="00835E7A" w:rsidRPr="002205E5" w:rsidRDefault="00835E7A" w:rsidP="00770E2A">
      <w:pPr>
        <w:pStyle w:val="BTEMEASMCA"/>
      </w:pPr>
    </w:p>
    <w:p w14:paraId="455C84BB" w14:textId="288FA59D" w:rsidR="00835E7A" w:rsidRPr="002205E5" w:rsidRDefault="00835E7A" w:rsidP="00DC2FA9">
      <w:pPr>
        <w:ind w:left="540" w:hanging="540"/>
        <w:rPr>
          <w:b/>
          <w:sz w:val="22"/>
          <w:szCs w:val="22"/>
        </w:rPr>
      </w:pPr>
      <w:bookmarkStart w:id="47" w:name="_Toc129243118"/>
      <w:bookmarkStart w:id="48" w:name="_Toc129243243"/>
      <w:r w:rsidRPr="002205E5">
        <w:rPr>
          <w:b/>
          <w:sz w:val="22"/>
          <w:szCs w:val="22"/>
        </w:rPr>
        <w:t>6.3</w:t>
      </w:r>
      <w:r w:rsidRPr="002205E5">
        <w:rPr>
          <w:b/>
          <w:sz w:val="22"/>
          <w:szCs w:val="22"/>
        </w:rPr>
        <w:tab/>
        <w:t>Tinkamumo laikas</w:t>
      </w:r>
      <w:bookmarkEnd w:id="47"/>
      <w:bookmarkEnd w:id="48"/>
    </w:p>
    <w:p w14:paraId="095CC8FD" w14:textId="77777777" w:rsidR="00835E7A" w:rsidRPr="002205E5" w:rsidRDefault="00835E7A" w:rsidP="00770E2A">
      <w:pPr>
        <w:pStyle w:val="BTEMEASMCA"/>
      </w:pPr>
    </w:p>
    <w:p w14:paraId="47973739" w14:textId="6677A295" w:rsidR="00835E7A" w:rsidRPr="002205E5" w:rsidRDefault="00770E2A" w:rsidP="00770E2A">
      <w:pPr>
        <w:pStyle w:val="BTEMEASMCA"/>
      </w:pPr>
      <w:r>
        <w:t>3</w:t>
      </w:r>
      <w:r w:rsidR="00030382" w:rsidRPr="002205E5">
        <w:t> </w:t>
      </w:r>
      <w:r w:rsidR="00835E7A" w:rsidRPr="002205E5">
        <w:t>metai.</w:t>
      </w:r>
    </w:p>
    <w:p w14:paraId="0F2E7115" w14:textId="77777777" w:rsidR="00835E7A" w:rsidRPr="002205E5" w:rsidRDefault="00835E7A" w:rsidP="00770E2A">
      <w:pPr>
        <w:pStyle w:val="BTEMEASMCA"/>
      </w:pPr>
    </w:p>
    <w:p w14:paraId="03B4F146" w14:textId="70A1BC4D" w:rsidR="00835E7A" w:rsidRPr="002205E5" w:rsidRDefault="00835E7A" w:rsidP="00DC2FA9">
      <w:pPr>
        <w:ind w:left="540" w:hanging="540"/>
        <w:rPr>
          <w:b/>
          <w:sz w:val="22"/>
          <w:szCs w:val="22"/>
        </w:rPr>
      </w:pPr>
      <w:bookmarkStart w:id="49" w:name="_Toc129243119"/>
      <w:bookmarkStart w:id="50" w:name="_Toc129243244"/>
      <w:r w:rsidRPr="002205E5">
        <w:rPr>
          <w:b/>
          <w:sz w:val="22"/>
          <w:szCs w:val="22"/>
        </w:rPr>
        <w:t>6.4</w:t>
      </w:r>
      <w:r w:rsidRPr="002205E5">
        <w:rPr>
          <w:b/>
          <w:sz w:val="22"/>
          <w:szCs w:val="22"/>
        </w:rPr>
        <w:tab/>
        <w:t>Specialios laikymo sąlygos</w:t>
      </w:r>
      <w:bookmarkEnd w:id="49"/>
      <w:bookmarkEnd w:id="50"/>
    </w:p>
    <w:p w14:paraId="4F98B836" w14:textId="77777777" w:rsidR="00835E7A" w:rsidRPr="002205E5" w:rsidRDefault="00835E7A" w:rsidP="00770E2A">
      <w:pPr>
        <w:pStyle w:val="BTEMEASMCA"/>
      </w:pPr>
    </w:p>
    <w:p w14:paraId="30DFC8C8" w14:textId="77777777" w:rsidR="00835E7A" w:rsidRPr="005F6E86" w:rsidRDefault="00835E7A" w:rsidP="00770E2A">
      <w:pPr>
        <w:pStyle w:val="BTEMEASMCA"/>
      </w:pPr>
      <w:r w:rsidRPr="00905A1D">
        <w:t>Laikyti</w:t>
      </w:r>
      <w:r w:rsidR="00B62C91" w:rsidRPr="00905A1D">
        <w:t xml:space="preserve"> žemesnėje</w:t>
      </w:r>
      <w:r w:rsidRPr="00905A1D">
        <w:t xml:space="preserve"> kaip </w:t>
      </w:r>
      <w:r w:rsidR="00052863" w:rsidRPr="00905A1D">
        <w:t>25</w:t>
      </w:r>
      <w:r w:rsidR="00030382" w:rsidRPr="00905A1D">
        <w:t> </w:t>
      </w:r>
      <w:r w:rsidRPr="00905A1D">
        <w:sym w:font="Symbol" w:char="F0B0"/>
      </w:r>
      <w:r w:rsidRPr="00905A1D">
        <w:t>C temperatūroje.</w:t>
      </w:r>
    </w:p>
    <w:p w14:paraId="14268058" w14:textId="77777777" w:rsidR="00835E7A" w:rsidRPr="002205E5" w:rsidRDefault="00835E7A" w:rsidP="00770E2A">
      <w:pPr>
        <w:pStyle w:val="BTEMEASMCA"/>
      </w:pPr>
      <w:r w:rsidRPr="002205E5">
        <w:t>Lizdinės plokštelės laikyti išorinėje dėžutėje</w:t>
      </w:r>
      <w:r w:rsidR="00030382" w:rsidRPr="002205E5">
        <w:t>, kad preparatas būtų apsaugotas nuo šviesos.</w:t>
      </w:r>
    </w:p>
    <w:p w14:paraId="241661B9" w14:textId="77777777" w:rsidR="00835E7A" w:rsidRPr="002205E5" w:rsidRDefault="00835E7A" w:rsidP="00770E2A">
      <w:pPr>
        <w:pStyle w:val="BTEMEASMCA"/>
      </w:pPr>
    </w:p>
    <w:p w14:paraId="09AFC110" w14:textId="619C07B0" w:rsidR="00835E7A" w:rsidRPr="002205E5" w:rsidRDefault="00835E7A" w:rsidP="00DC2FA9">
      <w:pPr>
        <w:ind w:left="540" w:hanging="540"/>
        <w:rPr>
          <w:b/>
          <w:sz w:val="22"/>
          <w:szCs w:val="22"/>
        </w:rPr>
      </w:pPr>
      <w:bookmarkStart w:id="51" w:name="_Toc129243120"/>
      <w:bookmarkStart w:id="52" w:name="_Toc129243245"/>
      <w:r w:rsidRPr="002205E5">
        <w:rPr>
          <w:b/>
          <w:sz w:val="22"/>
          <w:szCs w:val="22"/>
        </w:rPr>
        <w:t>6.5</w:t>
      </w:r>
      <w:r w:rsidRPr="002205E5">
        <w:rPr>
          <w:b/>
          <w:sz w:val="22"/>
          <w:szCs w:val="22"/>
        </w:rPr>
        <w:tab/>
      </w:r>
      <w:r w:rsidR="00164813" w:rsidRPr="002205E5">
        <w:rPr>
          <w:b/>
          <w:sz w:val="22"/>
          <w:szCs w:val="22"/>
        </w:rPr>
        <w:t>Talpyklės pobūdis</w:t>
      </w:r>
      <w:r w:rsidRPr="002205E5">
        <w:rPr>
          <w:b/>
          <w:sz w:val="22"/>
          <w:szCs w:val="22"/>
        </w:rPr>
        <w:t xml:space="preserve"> ir jos turinys</w:t>
      </w:r>
      <w:bookmarkEnd w:id="51"/>
      <w:bookmarkEnd w:id="52"/>
    </w:p>
    <w:p w14:paraId="368E47E6" w14:textId="77777777" w:rsidR="00835E7A" w:rsidRPr="002205E5" w:rsidRDefault="00835E7A" w:rsidP="00770E2A">
      <w:pPr>
        <w:pStyle w:val="BTEMEASMCA"/>
      </w:pPr>
    </w:p>
    <w:p w14:paraId="0B69082B" w14:textId="77777777" w:rsidR="00835E7A" w:rsidRPr="002205E5" w:rsidRDefault="00835E7A" w:rsidP="00770E2A">
      <w:pPr>
        <w:pStyle w:val="BTEMEASMCA"/>
      </w:pPr>
      <w:r w:rsidRPr="002205E5">
        <w:t>PVC/PVDC ir aliuminio folijos lizdinės plokštelės.</w:t>
      </w:r>
    </w:p>
    <w:p w14:paraId="576B0348" w14:textId="77777777" w:rsidR="00030382" w:rsidRPr="002205E5" w:rsidRDefault="00030382" w:rsidP="00770E2A">
      <w:pPr>
        <w:pStyle w:val="BTEMEASMCA"/>
      </w:pPr>
      <w:r w:rsidRPr="002205E5">
        <w:t xml:space="preserve">Kartoninėje dėžutėje yra 28 arba 84 Detrusitol SR 2 mg pailginto atpalaidavimo kapsulės, supakuotos į lizdines plokšteles po </w:t>
      </w:r>
      <w:r w:rsidR="00262231" w:rsidRPr="002205E5">
        <w:t>14</w:t>
      </w:r>
      <w:r w:rsidRPr="002205E5">
        <w:t> kapsul</w:t>
      </w:r>
      <w:r w:rsidR="00262231" w:rsidRPr="002205E5">
        <w:t>ių</w:t>
      </w:r>
      <w:r w:rsidRPr="002205E5">
        <w:t>.</w:t>
      </w:r>
    </w:p>
    <w:p w14:paraId="3F69BAB2" w14:textId="77777777" w:rsidR="00030382" w:rsidRPr="002205E5" w:rsidRDefault="00030382" w:rsidP="00770E2A">
      <w:pPr>
        <w:pStyle w:val="BTEMEASMCA"/>
      </w:pPr>
      <w:r w:rsidRPr="002205E5">
        <w:t xml:space="preserve">Kartoninėje dėžutėje yra 14, 28 arba 84 Detrusitol SR 4 mg pailginto atpalaidavimo kapsulės, supakuotos į lizdines plokšteles po </w:t>
      </w:r>
      <w:r w:rsidR="00262231" w:rsidRPr="002205E5">
        <w:t>14</w:t>
      </w:r>
      <w:r w:rsidRPr="002205E5">
        <w:t> kapsul</w:t>
      </w:r>
      <w:r w:rsidR="00262231" w:rsidRPr="002205E5">
        <w:t>ių</w:t>
      </w:r>
      <w:r w:rsidRPr="002205E5">
        <w:t>.</w:t>
      </w:r>
    </w:p>
    <w:p w14:paraId="562C1AD3" w14:textId="77777777" w:rsidR="00835E7A" w:rsidRPr="002205E5" w:rsidRDefault="00835E7A" w:rsidP="00770E2A">
      <w:pPr>
        <w:pStyle w:val="BTEMEASMCA"/>
      </w:pPr>
    </w:p>
    <w:p w14:paraId="750DFA86" w14:textId="77777777" w:rsidR="00835E7A" w:rsidRPr="002205E5" w:rsidRDefault="00835E7A" w:rsidP="00770E2A">
      <w:pPr>
        <w:pStyle w:val="BTEMEASMCA"/>
      </w:pPr>
      <w:r w:rsidRPr="002205E5">
        <w:t>Gali būti tiekiamos ne visų dydžių pakuotės.</w:t>
      </w:r>
    </w:p>
    <w:p w14:paraId="3450D9C5" w14:textId="77777777" w:rsidR="00835E7A" w:rsidRPr="002205E5" w:rsidRDefault="00835E7A" w:rsidP="00770E2A">
      <w:pPr>
        <w:pStyle w:val="BTEMEASMCA"/>
      </w:pPr>
    </w:p>
    <w:p w14:paraId="1CBF3468" w14:textId="57FA169C" w:rsidR="00835E7A" w:rsidRPr="002205E5" w:rsidRDefault="00835E7A" w:rsidP="00DC2FA9">
      <w:pPr>
        <w:ind w:left="540" w:hanging="540"/>
        <w:rPr>
          <w:b/>
          <w:sz w:val="22"/>
          <w:szCs w:val="22"/>
        </w:rPr>
      </w:pPr>
      <w:bookmarkStart w:id="53" w:name="_Toc129243121"/>
      <w:bookmarkStart w:id="54" w:name="_Toc129243246"/>
      <w:r w:rsidRPr="002205E5">
        <w:rPr>
          <w:b/>
          <w:sz w:val="22"/>
          <w:szCs w:val="22"/>
        </w:rPr>
        <w:t>6.6</w:t>
      </w:r>
      <w:r w:rsidRPr="002205E5">
        <w:rPr>
          <w:b/>
          <w:sz w:val="22"/>
          <w:szCs w:val="22"/>
        </w:rPr>
        <w:tab/>
        <w:t xml:space="preserve">Specialūs reikalavimai atliekoms tvarkyti </w:t>
      </w:r>
      <w:bookmarkEnd w:id="53"/>
      <w:bookmarkEnd w:id="54"/>
    </w:p>
    <w:p w14:paraId="6E4A4B73" w14:textId="77777777" w:rsidR="00835E7A" w:rsidRPr="002205E5" w:rsidRDefault="00835E7A" w:rsidP="00770E2A">
      <w:pPr>
        <w:pStyle w:val="BTEMEASMCA"/>
      </w:pPr>
    </w:p>
    <w:p w14:paraId="333D7A88" w14:textId="77777777" w:rsidR="00835E7A" w:rsidRPr="002205E5" w:rsidRDefault="00835E7A" w:rsidP="00770E2A">
      <w:pPr>
        <w:pStyle w:val="BTEMEASMCA"/>
      </w:pPr>
      <w:r w:rsidRPr="002205E5">
        <w:t>Nesuvartotą preparatą ar atliekas reikia tvarkyti laikantis vietinių reikalavimų.</w:t>
      </w:r>
    </w:p>
    <w:p w14:paraId="589281B5" w14:textId="77777777" w:rsidR="00835E7A" w:rsidRPr="002205E5" w:rsidRDefault="00835E7A" w:rsidP="00770E2A">
      <w:pPr>
        <w:pStyle w:val="BTEMEASMCA"/>
      </w:pPr>
    </w:p>
    <w:p w14:paraId="0786CF7A" w14:textId="77777777" w:rsidR="00835E7A" w:rsidRPr="002205E5" w:rsidRDefault="00835E7A" w:rsidP="00770E2A">
      <w:pPr>
        <w:pStyle w:val="BTEMEASMCA"/>
      </w:pPr>
    </w:p>
    <w:p w14:paraId="59D2432D" w14:textId="2D9638DB" w:rsidR="00835E7A" w:rsidRPr="005F6E86" w:rsidRDefault="00835E7A" w:rsidP="00DC2FA9">
      <w:pPr>
        <w:ind w:left="540" w:hanging="540"/>
        <w:rPr>
          <w:b/>
          <w:sz w:val="22"/>
          <w:szCs w:val="22"/>
        </w:rPr>
      </w:pPr>
      <w:bookmarkStart w:id="55" w:name="_Toc129243122"/>
      <w:bookmarkStart w:id="56" w:name="_Toc129243247"/>
      <w:r w:rsidRPr="002205E5">
        <w:rPr>
          <w:b/>
          <w:sz w:val="22"/>
          <w:szCs w:val="22"/>
        </w:rPr>
        <w:t>7.</w:t>
      </w:r>
      <w:r w:rsidRPr="002205E5">
        <w:rPr>
          <w:b/>
          <w:sz w:val="22"/>
          <w:szCs w:val="22"/>
        </w:rPr>
        <w:tab/>
      </w:r>
      <w:bookmarkEnd w:id="55"/>
      <w:bookmarkEnd w:id="56"/>
      <w:r w:rsidR="005F6E86" w:rsidRPr="005F6E86">
        <w:rPr>
          <w:b/>
          <w:sz w:val="22"/>
        </w:rPr>
        <w:t>REGISTRUOTOJAS</w:t>
      </w:r>
    </w:p>
    <w:p w14:paraId="7267F69A" w14:textId="77777777" w:rsidR="00835E7A" w:rsidRPr="002205E5" w:rsidRDefault="00835E7A" w:rsidP="00770E2A">
      <w:pPr>
        <w:pStyle w:val="BTEMEASMCA"/>
      </w:pPr>
    </w:p>
    <w:p w14:paraId="34A0655D" w14:textId="77777777" w:rsidR="000021FC" w:rsidRPr="005672FD" w:rsidRDefault="000021FC" w:rsidP="000021FC">
      <w:pPr>
        <w:rPr>
          <w:sz w:val="22"/>
          <w:szCs w:val="22"/>
        </w:rPr>
      </w:pPr>
      <w:r w:rsidRPr="005672FD">
        <w:rPr>
          <w:sz w:val="22"/>
          <w:szCs w:val="22"/>
        </w:rPr>
        <w:t>Viatris SIA</w:t>
      </w:r>
    </w:p>
    <w:p w14:paraId="085D7C20" w14:textId="77777777" w:rsidR="000021FC" w:rsidRPr="005672FD" w:rsidRDefault="000021FC" w:rsidP="000021FC">
      <w:pPr>
        <w:rPr>
          <w:sz w:val="22"/>
          <w:szCs w:val="22"/>
        </w:rPr>
      </w:pPr>
      <w:r w:rsidRPr="005672FD">
        <w:rPr>
          <w:sz w:val="22"/>
          <w:szCs w:val="22"/>
        </w:rPr>
        <w:t>Mūkusalas iela 101</w:t>
      </w:r>
    </w:p>
    <w:p w14:paraId="056F9B37" w14:textId="77777777" w:rsidR="000021FC" w:rsidRPr="005672FD" w:rsidRDefault="000021FC" w:rsidP="000021FC">
      <w:pPr>
        <w:rPr>
          <w:sz w:val="22"/>
          <w:szCs w:val="22"/>
        </w:rPr>
      </w:pPr>
      <w:r w:rsidRPr="005672FD">
        <w:rPr>
          <w:sz w:val="22"/>
          <w:szCs w:val="22"/>
        </w:rPr>
        <w:t>Rīga, LV-1004</w:t>
      </w:r>
    </w:p>
    <w:p w14:paraId="54E4984E" w14:textId="25A23A50" w:rsidR="002022E2" w:rsidRDefault="000021FC" w:rsidP="000021FC">
      <w:pPr>
        <w:pStyle w:val="BTEMEASMCA"/>
        <w:rPr>
          <w:lang w:val="de-DE"/>
        </w:rPr>
      </w:pPr>
      <w:r w:rsidRPr="005672FD">
        <w:t>Latvija</w:t>
      </w:r>
    </w:p>
    <w:p w14:paraId="60B3D475" w14:textId="77777777" w:rsidR="00030382" w:rsidRPr="002205E5" w:rsidRDefault="00030382" w:rsidP="00770E2A">
      <w:pPr>
        <w:pStyle w:val="BTEMEASMCA"/>
      </w:pPr>
    </w:p>
    <w:p w14:paraId="6DEA6A76" w14:textId="77777777" w:rsidR="00835E7A" w:rsidRPr="002205E5" w:rsidRDefault="00835E7A" w:rsidP="00770E2A">
      <w:pPr>
        <w:pStyle w:val="BTEMEASMCA"/>
      </w:pPr>
    </w:p>
    <w:p w14:paraId="7536A007" w14:textId="3985AD42" w:rsidR="00835E7A" w:rsidRPr="002205E5" w:rsidRDefault="00835E7A" w:rsidP="00DC2FA9">
      <w:pPr>
        <w:ind w:left="540" w:hanging="540"/>
        <w:rPr>
          <w:b/>
          <w:sz w:val="22"/>
          <w:szCs w:val="22"/>
        </w:rPr>
      </w:pPr>
      <w:bookmarkStart w:id="57" w:name="_Toc129243123"/>
      <w:bookmarkStart w:id="58" w:name="_Toc129243248"/>
      <w:r w:rsidRPr="002205E5">
        <w:rPr>
          <w:b/>
          <w:sz w:val="22"/>
          <w:szCs w:val="22"/>
        </w:rPr>
        <w:t>8.</w:t>
      </w:r>
      <w:r w:rsidRPr="002205E5">
        <w:rPr>
          <w:b/>
          <w:sz w:val="22"/>
          <w:szCs w:val="22"/>
        </w:rPr>
        <w:tab/>
        <w:t>R</w:t>
      </w:r>
      <w:r w:rsidR="005F6E86">
        <w:rPr>
          <w:b/>
          <w:sz w:val="22"/>
          <w:szCs w:val="22"/>
        </w:rPr>
        <w:t>EGISTRACIJOS</w:t>
      </w:r>
      <w:r w:rsidRPr="002205E5">
        <w:rPr>
          <w:b/>
          <w:sz w:val="22"/>
          <w:szCs w:val="22"/>
        </w:rPr>
        <w:t xml:space="preserve"> </w:t>
      </w:r>
      <w:r w:rsidR="00164813" w:rsidRPr="002205E5">
        <w:rPr>
          <w:b/>
          <w:sz w:val="22"/>
          <w:szCs w:val="22"/>
        </w:rPr>
        <w:t>PAŽYMĖJIMO</w:t>
      </w:r>
      <w:r w:rsidRPr="002205E5">
        <w:rPr>
          <w:b/>
          <w:sz w:val="22"/>
          <w:szCs w:val="22"/>
        </w:rPr>
        <w:t xml:space="preserve"> NUMERIS</w:t>
      </w:r>
      <w:bookmarkEnd w:id="57"/>
      <w:bookmarkEnd w:id="58"/>
      <w:r w:rsidRPr="002205E5">
        <w:rPr>
          <w:b/>
          <w:sz w:val="22"/>
          <w:szCs w:val="22"/>
        </w:rPr>
        <w:t xml:space="preserve"> (-IAI)</w:t>
      </w:r>
    </w:p>
    <w:p w14:paraId="4BA61657" w14:textId="77777777" w:rsidR="003E5984" w:rsidRPr="002205E5" w:rsidRDefault="003E5984" w:rsidP="00770E2A">
      <w:pPr>
        <w:pStyle w:val="BTEMEASMCA"/>
      </w:pPr>
    </w:p>
    <w:p w14:paraId="3DB3F3BA" w14:textId="77777777" w:rsidR="003E5984" w:rsidRPr="002205E5" w:rsidRDefault="003E5984" w:rsidP="00770E2A">
      <w:pPr>
        <w:pStyle w:val="BTEMEASMCA"/>
      </w:pPr>
      <w:r w:rsidRPr="002205E5">
        <w:t xml:space="preserve">Detrusitol SR 2 mg </w:t>
      </w:r>
    </w:p>
    <w:p w14:paraId="3B9A0488" w14:textId="77777777" w:rsidR="003E5984" w:rsidRPr="002205E5" w:rsidRDefault="003E5984" w:rsidP="00770E2A">
      <w:pPr>
        <w:pStyle w:val="BTEMEASMCA"/>
      </w:pPr>
      <w:r w:rsidRPr="002205E5">
        <w:t>N28 – LT/1</w:t>
      </w:r>
      <w:r w:rsidR="00416D50">
        <w:t>/99/1258/003</w:t>
      </w:r>
    </w:p>
    <w:p w14:paraId="1EACA6B5" w14:textId="77777777" w:rsidR="003E5984" w:rsidRDefault="003E5984" w:rsidP="00770E2A">
      <w:pPr>
        <w:pStyle w:val="BTEMEASMCA"/>
      </w:pPr>
      <w:r w:rsidRPr="002205E5">
        <w:t xml:space="preserve">N84 – </w:t>
      </w:r>
      <w:r w:rsidR="00416D50" w:rsidRPr="002205E5">
        <w:t>LT/1</w:t>
      </w:r>
      <w:r w:rsidR="00416D50">
        <w:t>/99/1258/004</w:t>
      </w:r>
    </w:p>
    <w:p w14:paraId="6084244D" w14:textId="77777777" w:rsidR="002205E5" w:rsidRPr="002205E5" w:rsidRDefault="002205E5" w:rsidP="00770E2A">
      <w:pPr>
        <w:pStyle w:val="BTEMEASMCA"/>
      </w:pPr>
    </w:p>
    <w:p w14:paraId="487180CE" w14:textId="77777777" w:rsidR="003E5984" w:rsidRPr="002205E5" w:rsidRDefault="003E5984" w:rsidP="00770E2A">
      <w:pPr>
        <w:pStyle w:val="BTEMEASMCA"/>
      </w:pPr>
      <w:r w:rsidRPr="002205E5">
        <w:t xml:space="preserve">Detrusitol SR 4 mg </w:t>
      </w:r>
    </w:p>
    <w:p w14:paraId="456728B7" w14:textId="77777777" w:rsidR="002205E5" w:rsidRDefault="003E5984" w:rsidP="00770E2A">
      <w:pPr>
        <w:pStyle w:val="BTEMEASMCA"/>
      </w:pPr>
      <w:r w:rsidRPr="002205E5">
        <w:t xml:space="preserve">N14 – </w:t>
      </w:r>
      <w:r w:rsidR="00416D50" w:rsidRPr="002205E5">
        <w:t>LT/1</w:t>
      </w:r>
      <w:r w:rsidR="00416D50">
        <w:t>/99/1258/005</w:t>
      </w:r>
    </w:p>
    <w:p w14:paraId="2191D211" w14:textId="77777777" w:rsidR="003E5984" w:rsidRPr="002205E5" w:rsidRDefault="003E5984" w:rsidP="00770E2A">
      <w:pPr>
        <w:pStyle w:val="BTEMEASMCA"/>
      </w:pPr>
      <w:r w:rsidRPr="002205E5">
        <w:t xml:space="preserve">N28 – </w:t>
      </w:r>
      <w:r w:rsidR="00416D50" w:rsidRPr="002205E5">
        <w:t>LT/1</w:t>
      </w:r>
      <w:r w:rsidR="00416D50">
        <w:t>/99/1258/006</w:t>
      </w:r>
    </w:p>
    <w:p w14:paraId="7234AAFE" w14:textId="77777777" w:rsidR="003E5984" w:rsidRPr="002205E5" w:rsidRDefault="003E5984" w:rsidP="00770E2A">
      <w:pPr>
        <w:pStyle w:val="BTEMEASMCA"/>
      </w:pPr>
      <w:r w:rsidRPr="002205E5">
        <w:t xml:space="preserve">N84 – </w:t>
      </w:r>
      <w:r w:rsidR="00416D50" w:rsidRPr="002205E5">
        <w:t>LT/1</w:t>
      </w:r>
      <w:r w:rsidR="00416D50">
        <w:t>/99/1258/007</w:t>
      </w:r>
    </w:p>
    <w:p w14:paraId="6990C3CA" w14:textId="77777777" w:rsidR="00835E7A" w:rsidRPr="002205E5" w:rsidRDefault="00835E7A" w:rsidP="00770E2A">
      <w:pPr>
        <w:pStyle w:val="BTEMEASMCA"/>
      </w:pPr>
    </w:p>
    <w:p w14:paraId="71B3FD6A" w14:textId="77777777" w:rsidR="00835E7A" w:rsidRPr="002205E5" w:rsidRDefault="00835E7A" w:rsidP="00770E2A">
      <w:pPr>
        <w:pStyle w:val="BTEMEASMCA"/>
      </w:pPr>
    </w:p>
    <w:p w14:paraId="210DADF7" w14:textId="38434903" w:rsidR="00835E7A" w:rsidRPr="002205E5" w:rsidRDefault="00835E7A" w:rsidP="00DC2FA9">
      <w:pPr>
        <w:ind w:left="540" w:hanging="540"/>
        <w:rPr>
          <w:b/>
          <w:sz w:val="22"/>
          <w:szCs w:val="22"/>
        </w:rPr>
      </w:pPr>
      <w:bookmarkStart w:id="59" w:name="_Toc129243124"/>
      <w:bookmarkStart w:id="60" w:name="_Toc129243249"/>
      <w:r w:rsidRPr="002205E5">
        <w:rPr>
          <w:b/>
          <w:sz w:val="22"/>
          <w:szCs w:val="22"/>
        </w:rPr>
        <w:t>9.</w:t>
      </w:r>
      <w:r w:rsidRPr="002205E5">
        <w:rPr>
          <w:b/>
          <w:sz w:val="22"/>
          <w:szCs w:val="22"/>
        </w:rPr>
        <w:tab/>
      </w:r>
      <w:r w:rsidR="005F6E86" w:rsidRPr="005F6E86">
        <w:rPr>
          <w:b/>
          <w:sz w:val="22"/>
        </w:rPr>
        <w:t>REGISTRAVIMO / PERREGISTRAVIMO</w:t>
      </w:r>
      <w:r w:rsidRPr="002205E5">
        <w:rPr>
          <w:b/>
          <w:sz w:val="22"/>
          <w:szCs w:val="22"/>
        </w:rPr>
        <w:t xml:space="preserve"> </w:t>
      </w:r>
      <w:smartTag w:uri="urn:schemas-microsoft-com:office:smarttags" w:element="stockticker">
        <w:r w:rsidRPr="002205E5">
          <w:rPr>
            <w:b/>
            <w:sz w:val="22"/>
            <w:szCs w:val="22"/>
          </w:rPr>
          <w:t>DATA</w:t>
        </w:r>
      </w:smartTag>
      <w:bookmarkEnd w:id="59"/>
      <w:bookmarkEnd w:id="60"/>
    </w:p>
    <w:p w14:paraId="24D7AA49" w14:textId="77777777" w:rsidR="00835E7A" w:rsidRPr="002205E5" w:rsidRDefault="00835E7A" w:rsidP="00770E2A">
      <w:pPr>
        <w:pStyle w:val="BTEMEASMCA"/>
      </w:pPr>
    </w:p>
    <w:p w14:paraId="00AC65ED" w14:textId="3FC44194" w:rsidR="00835E7A" w:rsidRPr="002205E5" w:rsidRDefault="005F6E86" w:rsidP="00770E2A">
      <w:pPr>
        <w:pStyle w:val="BTEMEASMCA"/>
      </w:pPr>
      <w:r w:rsidRPr="000A79DC">
        <w:rPr>
          <w:szCs w:val="24"/>
        </w:rPr>
        <w:lastRenderedPageBreak/>
        <w:t>Registravimo data</w:t>
      </w:r>
      <w:r w:rsidR="00CB5D8C" w:rsidRPr="002205E5">
        <w:t xml:space="preserve"> </w:t>
      </w:r>
      <w:r w:rsidR="003E5984" w:rsidRPr="002205E5">
        <w:t>2009</w:t>
      </w:r>
      <w:r w:rsidR="00625131">
        <w:t> </w:t>
      </w:r>
      <w:r w:rsidR="00CB5D8C" w:rsidRPr="002205E5">
        <w:t xml:space="preserve">m. gegužės </w:t>
      </w:r>
      <w:r w:rsidR="003E5984" w:rsidRPr="002205E5">
        <w:t>13</w:t>
      </w:r>
      <w:r w:rsidR="00625131">
        <w:t> </w:t>
      </w:r>
      <w:r w:rsidR="00CB5D8C" w:rsidRPr="002205E5">
        <w:t>d.</w:t>
      </w:r>
    </w:p>
    <w:p w14:paraId="70CED96F" w14:textId="3B95D6A7" w:rsidR="00416D50" w:rsidRDefault="000C6879" w:rsidP="00770E2A">
      <w:pPr>
        <w:pStyle w:val="BTEMEASMCA"/>
      </w:pPr>
      <w:r w:rsidRPr="000A79DC">
        <w:t xml:space="preserve">Paskutinio </w:t>
      </w:r>
      <w:r w:rsidRPr="000A79DC">
        <w:rPr>
          <w:szCs w:val="24"/>
        </w:rPr>
        <w:t>perregistravimo data</w:t>
      </w:r>
      <w:r w:rsidR="00416D50">
        <w:t xml:space="preserve"> 2013</w:t>
      </w:r>
      <w:r w:rsidR="00625131">
        <w:t> </w:t>
      </w:r>
      <w:r w:rsidR="00416D50">
        <w:t>m. gruodžio 31</w:t>
      </w:r>
      <w:r w:rsidR="00625131">
        <w:t> </w:t>
      </w:r>
      <w:r w:rsidR="00416D50">
        <w:t>d.</w:t>
      </w:r>
    </w:p>
    <w:p w14:paraId="4A787B33" w14:textId="77777777" w:rsidR="00835E7A" w:rsidRPr="002205E5" w:rsidRDefault="00835E7A" w:rsidP="00770E2A">
      <w:pPr>
        <w:pStyle w:val="BTEMEASMCA"/>
      </w:pPr>
    </w:p>
    <w:p w14:paraId="0B1B2CEC" w14:textId="77777777" w:rsidR="00835E7A" w:rsidRPr="002205E5" w:rsidRDefault="00835E7A" w:rsidP="00770E2A">
      <w:pPr>
        <w:pStyle w:val="BTEMEASMCA"/>
      </w:pPr>
    </w:p>
    <w:p w14:paraId="2C970199" w14:textId="22D9C884" w:rsidR="00416D50" w:rsidRPr="000E4EC1" w:rsidRDefault="00835E7A" w:rsidP="000E4EC1">
      <w:pPr>
        <w:ind w:left="540" w:hanging="540"/>
        <w:rPr>
          <w:b/>
          <w:sz w:val="22"/>
          <w:szCs w:val="22"/>
        </w:rPr>
      </w:pPr>
      <w:bookmarkStart w:id="61" w:name="_Toc129243125"/>
      <w:bookmarkStart w:id="62" w:name="_Toc129243250"/>
      <w:r w:rsidRPr="002205E5">
        <w:rPr>
          <w:b/>
          <w:sz w:val="22"/>
          <w:szCs w:val="22"/>
        </w:rPr>
        <w:t>10.</w:t>
      </w:r>
      <w:r w:rsidRPr="002205E5">
        <w:rPr>
          <w:b/>
          <w:sz w:val="22"/>
          <w:szCs w:val="22"/>
        </w:rPr>
        <w:tab/>
        <w:t xml:space="preserve">TEKSTO PERŽIŪROS </w:t>
      </w:r>
      <w:smartTag w:uri="urn:schemas-microsoft-com:office:smarttags" w:element="stockticker">
        <w:r w:rsidRPr="002205E5">
          <w:rPr>
            <w:b/>
            <w:sz w:val="22"/>
            <w:szCs w:val="22"/>
          </w:rPr>
          <w:t>DATA</w:t>
        </w:r>
      </w:smartTag>
      <w:bookmarkEnd w:id="61"/>
      <w:bookmarkEnd w:id="62"/>
    </w:p>
    <w:p w14:paraId="38251656" w14:textId="77777777" w:rsidR="003E5984" w:rsidRDefault="003E5984" w:rsidP="00770E2A">
      <w:pPr>
        <w:pStyle w:val="BTEMEASMCA"/>
      </w:pPr>
    </w:p>
    <w:p w14:paraId="23C01E3A" w14:textId="11B8A945" w:rsidR="002022E2" w:rsidRPr="002205E5" w:rsidRDefault="000021FC" w:rsidP="00770E2A">
      <w:pPr>
        <w:pStyle w:val="BTEMEASMCA"/>
      </w:pPr>
      <w:r>
        <w:t>2026 m. liepos 1 d.</w:t>
      </w:r>
    </w:p>
    <w:p w14:paraId="1C546B98" w14:textId="77777777" w:rsidR="00835E7A" w:rsidRPr="002205E5" w:rsidRDefault="00835E7A" w:rsidP="00770E2A">
      <w:pPr>
        <w:pStyle w:val="BTEMEASMCA"/>
      </w:pPr>
    </w:p>
    <w:p w14:paraId="6DB06C80" w14:textId="7369ED24" w:rsidR="00CB5D8C" w:rsidRPr="002205E5" w:rsidRDefault="000021FC" w:rsidP="00CB5D8C">
      <w:pPr>
        <w:pStyle w:val="Paprastasistekstas"/>
        <w:tabs>
          <w:tab w:val="left" w:pos="5954"/>
          <w:tab w:val="left" w:pos="6237"/>
          <w:tab w:val="left" w:pos="6663"/>
          <w:tab w:val="left" w:pos="6946"/>
        </w:tabs>
        <w:rPr>
          <w:rFonts w:ascii="Times New Roman" w:hAnsi="Times New Roman"/>
          <w:sz w:val="22"/>
          <w:szCs w:val="22"/>
          <w:lang w:val="lt-LT"/>
        </w:rPr>
      </w:pPr>
      <w:r w:rsidRPr="002205E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205E5">
        <w:rPr>
          <w:rFonts w:ascii="Times New Roman" w:hAnsi="Times New Roman"/>
          <w:i/>
          <w:noProof/>
          <w:sz w:val="22"/>
          <w:szCs w:val="22"/>
          <w:lang w:val="lt-LT"/>
        </w:rPr>
        <w:t xml:space="preserve"> </w:t>
      </w:r>
      <w:hyperlink r:id="rId12" w:history="1">
        <w:r w:rsidRPr="005446BF">
          <w:rPr>
            <w:rStyle w:val="Hipersaitas"/>
            <w:rFonts w:ascii="Times New Roman" w:hAnsi="Times New Roman"/>
            <w:sz w:val="22"/>
            <w:szCs w:val="22"/>
          </w:rPr>
          <w:t>https://vvkt.lrv.lt/lt/</w:t>
        </w:r>
      </w:hyperlink>
    </w:p>
    <w:p w14:paraId="243F52E1" w14:textId="77777777" w:rsidR="00835E7A" w:rsidRPr="002205E5" w:rsidRDefault="00835E7A" w:rsidP="00DC2FA9">
      <w:pPr>
        <w:rPr>
          <w:sz w:val="22"/>
          <w:szCs w:val="22"/>
        </w:rPr>
      </w:pPr>
    </w:p>
    <w:p w14:paraId="2C5B3644" w14:textId="77777777" w:rsidR="005D32E4" w:rsidRPr="002205E5" w:rsidRDefault="00633D05" w:rsidP="00770E2A">
      <w:pPr>
        <w:pStyle w:val="BTEMEASMCA"/>
      </w:pPr>
      <w:r w:rsidRPr="002205E5">
        <w:br w:type="page"/>
      </w:r>
    </w:p>
    <w:p w14:paraId="423D8ED8" w14:textId="77777777" w:rsidR="005D32E4" w:rsidRPr="002205E5" w:rsidRDefault="005D32E4" w:rsidP="00770E2A">
      <w:pPr>
        <w:pStyle w:val="BTEMEASMCA"/>
      </w:pPr>
    </w:p>
    <w:p w14:paraId="4E9DBA87" w14:textId="77777777" w:rsidR="005D32E4" w:rsidRPr="002205E5" w:rsidRDefault="005D32E4" w:rsidP="00770E2A">
      <w:pPr>
        <w:pStyle w:val="BTEMEASMCA"/>
      </w:pPr>
    </w:p>
    <w:p w14:paraId="1409A084" w14:textId="77777777" w:rsidR="005D32E4" w:rsidRPr="002205E5" w:rsidRDefault="005D32E4" w:rsidP="00770E2A">
      <w:pPr>
        <w:pStyle w:val="BTEMEASMCA"/>
      </w:pPr>
    </w:p>
    <w:p w14:paraId="505FA8C4" w14:textId="77777777" w:rsidR="005D32E4" w:rsidRPr="002205E5" w:rsidRDefault="005D32E4" w:rsidP="00770E2A">
      <w:pPr>
        <w:pStyle w:val="BTEMEASMCA"/>
      </w:pPr>
    </w:p>
    <w:p w14:paraId="00DA459E" w14:textId="77777777" w:rsidR="005D32E4" w:rsidRPr="002205E5" w:rsidRDefault="005D32E4" w:rsidP="00770E2A">
      <w:pPr>
        <w:pStyle w:val="BTEMEASMCA"/>
      </w:pPr>
    </w:p>
    <w:p w14:paraId="50AD6CC7" w14:textId="77777777" w:rsidR="005D32E4" w:rsidRPr="002205E5" w:rsidRDefault="005D32E4" w:rsidP="00770E2A">
      <w:pPr>
        <w:pStyle w:val="BTEMEASMCA"/>
      </w:pPr>
    </w:p>
    <w:p w14:paraId="2832F8D8" w14:textId="77777777" w:rsidR="005D32E4" w:rsidRPr="002205E5" w:rsidRDefault="005D32E4" w:rsidP="00770E2A">
      <w:pPr>
        <w:pStyle w:val="BTEMEASMCA"/>
      </w:pPr>
    </w:p>
    <w:p w14:paraId="468140A6" w14:textId="77777777" w:rsidR="005D32E4" w:rsidRPr="002205E5" w:rsidRDefault="005D32E4" w:rsidP="00770E2A">
      <w:pPr>
        <w:pStyle w:val="BTEMEASMCA"/>
      </w:pPr>
    </w:p>
    <w:p w14:paraId="6799F366" w14:textId="77777777" w:rsidR="005D32E4" w:rsidRPr="002205E5" w:rsidRDefault="005D32E4" w:rsidP="00770E2A">
      <w:pPr>
        <w:pStyle w:val="BTEMEASMCA"/>
      </w:pPr>
    </w:p>
    <w:p w14:paraId="181B7AC1" w14:textId="77777777" w:rsidR="005D32E4" w:rsidRPr="002205E5" w:rsidRDefault="005D32E4" w:rsidP="00770E2A">
      <w:pPr>
        <w:pStyle w:val="BTEMEASMCA"/>
      </w:pPr>
    </w:p>
    <w:p w14:paraId="71410AC3" w14:textId="77777777" w:rsidR="005D32E4" w:rsidRPr="002205E5" w:rsidRDefault="005D32E4" w:rsidP="00770E2A">
      <w:pPr>
        <w:pStyle w:val="BTEMEASMCA"/>
      </w:pPr>
    </w:p>
    <w:p w14:paraId="6746D412" w14:textId="77777777" w:rsidR="005D32E4" w:rsidRPr="002205E5" w:rsidRDefault="005D32E4" w:rsidP="00770E2A">
      <w:pPr>
        <w:pStyle w:val="BTEMEASMCA"/>
      </w:pPr>
    </w:p>
    <w:p w14:paraId="2342B2D9" w14:textId="77777777" w:rsidR="005D32E4" w:rsidRPr="002205E5" w:rsidRDefault="005D32E4" w:rsidP="00770E2A">
      <w:pPr>
        <w:pStyle w:val="BTEMEASMCA"/>
      </w:pPr>
    </w:p>
    <w:p w14:paraId="50D3EF6B" w14:textId="77777777" w:rsidR="005D32E4" w:rsidRPr="002205E5" w:rsidRDefault="005D32E4" w:rsidP="00770E2A">
      <w:pPr>
        <w:pStyle w:val="BTEMEASMCA"/>
      </w:pPr>
    </w:p>
    <w:p w14:paraId="6D94CBBD" w14:textId="77777777" w:rsidR="005D32E4" w:rsidRPr="002205E5" w:rsidRDefault="005D32E4" w:rsidP="00770E2A">
      <w:pPr>
        <w:pStyle w:val="BTEMEASMCA"/>
      </w:pPr>
    </w:p>
    <w:p w14:paraId="0058F2C5" w14:textId="77777777" w:rsidR="005D32E4" w:rsidRPr="002205E5" w:rsidRDefault="005D32E4" w:rsidP="00770E2A">
      <w:pPr>
        <w:pStyle w:val="BTEMEASMCA"/>
      </w:pPr>
    </w:p>
    <w:p w14:paraId="6F6632A0" w14:textId="77777777" w:rsidR="005D32E4" w:rsidRPr="002205E5" w:rsidRDefault="005D32E4" w:rsidP="00770E2A">
      <w:pPr>
        <w:pStyle w:val="BTEMEASMCA"/>
      </w:pPr>
    </w:p>
    <w:p w14:paraId="3EB113C5" w14:textId="77777777" w:rsidR="005D32E4" w:rsidRPr="002205E5" w:rsidRDefault="005D32E4" w:rsidP="00770E2A">
      <w:pPr>
        <w:pStyle w:val="BTEMEASMCA"/>
      </w:pPr>
    </w:p>
    <w:p w14:paraId="2A504728" w14:textId="77777777" w:rsidR="005D32E4" w:rsidRPr="002205E5" w:rsidRDefault="005D32E4" w:rsidP="00770E2A">
      <w:pPr>
        <w:pStyle w:val="BTEMEASMCA"/>
      </w:pPr>
    </w:p>
    <w:p w14:paraId="64C69428" w14:textId="77777777" w:rsidR="005D32E4" w:rsidRPr="002205E5" w:rsidRDefault="005D32E4" w:rsidP="00770E2A">
      <w:pPr>
        <w:pStyle w:val="BTEMEASMCA"/>
      </w:pPr>
    </w:p>
    <w:p w14:paraId="312EBF70" w14:textId="77777777" w:rsidR="005D32E4" w:rsidRPr="002205E5" w:rsidRDefault="005D32E4" w:rsidP="00770E2A">
      <w:pPr>
        <w:pStyle w:val="BTEMEASMCA"/>
      </w:pPr>
    </w:p>
    <w:p w14:paraId="6972FDA8" w14:textId="77777777" w:rsidR="005D32E4" w:rsidRDefault="005D32E4" w:rsidP="00770E2A">
      <w:pPr>
        <w:pStyle w:val="BTEMEASMCA"/>
      </w:pPr>
    </w:p>
    <w:p w14:paraId="7B7A0B4A" w14:textId="77777777" w:rsidR="00416D50" w:rsidRPr="002205E5" w:rsidRDefault="00416D50" w:rsidP="00770E2A">
      <w:pPr>
        <w:pStyle w:val="BTEMEASMCA"/>
      </w:pPr>
    </w:p>
    <w:p w14:paraId="1410205A" w14:textId="279A6A0D" w:rsidR="005D32E4" w:rsidRPr="002205E5" w:rsidRDefault="005D32E4" w:rsidP="005D32E4">
      <w:pPr>
        <w:pStyle w:val="TTEMEASMCA"/>
        <w:rPr>
          <w:lang w:val="lt-LT"/>
        </w:rPr>
      </w:pPr>
      <w:bookmarkStart w:id="63" w:name="_Toc129243128"/>
      <w:bookmarkStart w:id="64" w:name="_Toc129243253"/>
      <w:r w:rsidRPr="002205E5">
        <w:rPr>
          <w:lang w:val="lt-LT"/>
        </w:rPr>
        <w:t>II PRIEDAS</w:t>
      </w:r>
      <w:bookmarkEnd w:id="63"/>
      <w:bookmarkEnd w:id="64"/>
    </w:p>
    <w:p w14:paraId="49B5E9F2" w14:textId="77777777" w:rsidR="005D32E4" w:rsidRPr="002205E5" w:rsidRDefault="005D32E4" w:rsidP="005D32E4">
      <w:pPr>
        <w:pStyle w:val="TTEMEASMCA"/>
        <w:rPr>
          <w:lang w:val="lt-LT"/>
        </w:rPr>
      </w:pPr>
    </w:p>
    <w:p w14:paraId="62DCCD2B" w14:textId="77777777" w:rsidR="005D32E4" w:rsidRPr="002205E5" w:rsidRDefault="000C6879" w:rsidP="005D32E4">
      <w:pPr>
        <w:pStyle w:val="TTEMEASMCA"/>
        <w:rPr>
          <w:lang w:val="lt-LT"/>
        </w:rPr>
      </w:pPr>
      <w:r w:rsidRPr="000C6879">
        <w:rPr>
          <w:lang w:val="lt-LT"/>
        </w:rPr>
        <w:t>REGISTRACIJOS</w:t>
      </w:r>
      <w:r w:rsidR="005D32E4" w:rsidRPr="002205E5">
        <w:rPr>
          <w:lang w:val="lt-LT"/>
        </w:rPr>
        <w:t xml:space="preserve"> SĄLYGOS</w:t>
      </w:r>
    </w:p>
    <w:p w14:paraId="4BB7C5CF" w14:textId="77777777" w:rsidR="005D32E4" w:rsidRPr="002205E5" w:rsidRDefault="005D32E4" w:rsidP="00770E2A">
      <w:pPr>
        <w:pStyle w:val="BTEMEASMCA"/>
      </w:pPr>
    </w:p>
    <w:p w14:paraId="642C7236" w14:textId="77777777" w:rsidR="005D32E4" w:rsidRPr="002205E5" w:rsidRDefault="005D32E4" w:rsidP="005D32E4">
      <w:pPr>
        <w:pStyle w:val="BTAnIIEMEASMCA"/>
        <w:rPr>
          <w:rFonts w:cs="Times New Roman"/>
          <w:highlight w:val="yellow"/>
          <w:lang w:val="lt-LT"/>
        </w:rPr>
      </w:pPr>
      <w:r w:rsidRPr="002205E5">
        <w:rPr>
          <w:rFonts w:cs="Times New Roman"/>
          <w:lang w:val="lt-LT"/>
        </w:rPr>
        <w:t>A.</w:t>
      </w:r>
      <w:r w:rsidRPr="002205E5">
        <w:rPr>
          <w:rFonts w:cs="Times New Roman"/>
          <w:lang w:val="lt-LT"/>
        </w:rPr>
        <w:tab/>
      </w:r>
      <w:r w:rsidR="00CB5D8C" w:rsidRPr="002205E5">
        <w:rPr>
          <w:rFonts w:cs="Times New Roman"/>
          <w:noProof/>
          <w:lang w:val="lt-LT"/>
        </w:rPr>
        <w:t>GAMINTOJAS (-AI),</w:t>
      </w:r>
      <w:r w:rsidRPr="002205E5">
        <w:rPr>
          <w:rFonts w:cs="Times New Roman"/>
          <w:lang w:val="lt-LT"/>
        </w:rPr>
        <w:t xml:space="preserve"> ATSAKINGAS </w:t>
      </w:r>
      <w:r w:rsidR="00CB5D8C" w:rsidRPr="002205E5">
        <w:rPr>
          <w:rFonts w:cs="Times New Roman"/>
          <w:noProof/>
          <w:lang w:val="lt-LT"/>
        </w:rPr>
        <w:t xml:space="preserve">(-I) </w:t>
      </w:r>
      <w:r w:rsidRPr="002205E5">
        <w:rPr>
          <w:rFonts w:cs="Times New Roman"/>
          <w:lang w:val="lt-LT"/>
        </w:rPr>
        <w:t>UŽ SERIJŲ IŠLEIDIMĄ</w:t>
      </w:r>
    </w:p>
    <w:p w14:paraId="18265D8F" w14:textId="77777777" w:rsidR="005D32E4" w:rsidRPr="002205E5" w:rsidRDefault="005D32E4" w:rsidP="00770E2A">
      <w:pPr>
        <w:pStyle w:val="BTEMEASMCA"/>
        <w:rPr>
          <w:highlight w:val="yellow"/>
        </w:rPr>
      </w:pPr>
    </w:p>
    <w:p w14:paraId="12DFE58F" w14:textId="77777777" w:rsidR="00CB5D8C" w:rsidRPr="002205E5" w:rsidRDefault="00CB5D8C" w:rsidP="00CB5D8C">
      <w:pPr>
        <w:tabs>
          <w:tab w:val="left" w:pos="1701"/>
        </w:tabs>
        <w:ind w:left="1701" w:right="567" w:hanging="567"/>
        <w:rPr>
          <w:b/>
          <w:sz w:val="22"/>
          <w:szCs w:val="22"/>
        </w:rPr>
      </w:pPr>
      <w:r w:rsidRPr="002205E5">
        <w:rPr>
          <w:b/>
          <w:sz w:val="22"/>
          <w:szCs w:val="22"/>
        </w:rPr>
        <w:t>B.</w:t>
      </w:r>
      <w:r w:rsidRPr="002205E5">
        <w:rPr>
          <w:b/>
          <w:sz w:val="22"/>
          <w:szCs w:val="22"/>
        </w:rPr>
        <w:tab/>
        <w:t>TIEKIMO IR VARTOJIMO SĄLYGOS AR APRIBOJIMAI</w:t>
      </w:r>
    </w:p>
    <w:p w14:paraId="327651AD" w14:textId="77777777" w:rsidR="005D32E4" w:rsidRPr="002205E5" w:rsidRDefault="005D32E4" w:rsidP="00CB5D8C">
      <w:pPr>
        <w:pStyle w:val="BTAnIIEMEASMCA"/>
        <w:rPr>
          <w:rFonts w:cs="Times New Roman"/>
          <w:highlight w:val="yellow"/>
          <w:lang w:val="pt-BR"/>
        </w:rPr>
      </w:pPr>
    </w:p>
    <w:p w14:paraId="00283291" w14:textId="77777777" w:rsidR="005D32E4" w:rsidRPr="002205E5" w:rsidRDefault="005D32E4" w:rsidP="005D32E4">
      <w:pPr>
        <w:pStyle w:val="PI-1EMEASMCA"/>
      </w:pPr>
      <w:r w:rsidRPr="002205E5">
        <w:br w:type="page"/>
      </w:r>
      <w:r w:rsidRPr="002205E5">
        <w:lastRenderedPageBreak/>
        <w:t>A.</w:t>
      </w:r>
      <w:r w:rsidRPr="002205E5">
        <w:tab/>
        <w:t>GAM</w:t>
      </w:r>
      <w:r w:rsidR="00CB5D8C" w:rsidRPr="002205E5">
        <w:t>INTOJAS</w:t>
      </w:r>
      <w:r w:rsidRPr="002205E5">
        <w:t>, ATSAKINGAS UŽ SERIJŲ IŠLEIDIMĄ</w:t>
      </w:r>
    </w:p>
    <w:p w14:paraId="21289A8D" w14:textId="77777777" w:rsidR="005D32E4" w:rsidRPr="002205E5" w:rsidRDefault="005D32E4" w:rsidP="00770E2A">
      <w:pPr>
        <w:pStyle w:val="BTEMEASMCA"/>
        <w:rPr>
          <w:highlight w:val="yellow"/>
        </w:rPr>
      </w:pPr>
    </w:p>
    <w:p w14:paraId="2DBDDDB4" w14:textId="77777777" w:rsidR="005D32E4" w:rsidRPr="002205E5" w:rsidRDefault="005D32E4" w:rsidP="00770E2A">
      <w:pPr>
        <w:pStyle w:val="BTuEMEASMCA"/>
      </w:pPr>
      <w:r w:rsidRPr="002205E5">
        <w:t>Gamintojo, atsakingo už serijų išleidimą, pavadinimas ir adresas</w:t>
      </w:r>
    </w:p>
    <w:p w14:paraId="67EF1961" w14:textId="77777777" w:rsidR="005D32E4" w:rsidRPr="002205E5" w:rsidRDefault="005D32E4" w:rsidP="00770E2A">
      <w:pPr>
        <w:pStyle w:val="BTEMEASMCA"/>
      </w:pPr>
    </w:p>
    <w:p w14:paraId="5AAD9A05" w14:textId="77777777" w:rsidR="005D32E4" w:rsidRPr="002205E5" w:rsidRDefault="005D32E4" w:rsidP="005D32E4">
      <w:pPr>
        <w:rPr>
          <w:sz w:val="22"/>
          <w:szCs w:val="22"/>
        </w:rPr>
      </w:pPr>
      <w:r w:rsidRPr="002205E5">
        <w:rPr>
          <w:sz w:val="22"/>
          <w:szCs w:val="22"/>
        </w:rPr>
        <w:t>Pfizer Italia S.r.l</w:t>
      </w:r>
    </w:p>
    <w:p w14:paraId="50FA8E5A" w14:textId="4866617C" w:rsidR="005D32E4" w:rsidRPr="002205E5" w:rsidRDefault="005D32E4" w:rsidP="005D32E4">
      <w:pPr>
        <w:rPr>
          <w:sz w:val="22"/>
          <w:szCs w:val="22"/>
        </w:rPr>
      </w:pPr>
      <w:r w:rsidRPr="002205E5">
        <w:rPr>
          <w:sz w:val="22"/>
          <w:szCs w:val="22"/>
        </w:rPr>
        <w:t>Localita Marino del Tronto</w:t>
      </w:r>
    </w:p>
    <w:p w14:paraId="3733F90C" w14:textId="77777777" w:rsidR="005D32E4" w:rsidRPr="002205E5" w:rsidRDefault="00F63BFF" w:rsidP="005D32E4">
      <w:pPr>
        <w:rPr>
          <w:sz w:val="22"/>
          <w:szCs w:val="22"/>
        </w:rPr>
      </w:pPr>
      <w:r>
        <w:rPr>
          <w:sz w:val="22"/>
          <w:szCs w:val="22"/>
        </w:rPr>
        <w:t xml:space="preserve">63100 </w:t>
      </w:r>
      <w:r w:rsidR="005D32E4" w:rsidRPr="002205E5">
        <w:rPr>
          <w:sz w:val="22"/>
          <w:szCs w:val="22"/>
        </w:rPr>
        <w:t>Ascoli Piceno</w:t>
      </w:r>
    </w:p>
    <w:p w14:paraId="5FE61FD8" w14:textId="77777777" w:rsidR="005D32E4" w:rsidRDefault="005D32E4" w:rsidP="005D32E4">
      <w:pPr>
        <w:rPr>
          <w:sz w:val="22"/>
          <w:szCs w:val="22"/>
        </w:rPr>
      </w:pPr>
      <w:r w:rsidRPr="002205E5">
        <w:rPr>
          <w:sz w:val="22"/>
          <w:szCs w:val="22"/>
        </w:rPr>
        <w:t>Italija</w:t>
      </w:r>
    </w:p>
    <w:p w14:paraId="2736715E" w14:textId="77777777" w:rsidR="00F96C9C" w:rsidRDefault="00F96C9C" w:rsidP="005D32E4">
      <w:pPr>
        <w:rPr>
          <w:sz w:val="22"/>
          <w:szCs w:val="22"/>
        </w:rPr>
      </w:pPr>
    </w:p>
    <w:p w14:paraId="20BCCC07" w14:textId="19B31CFB" w:rsidR="00F96C9C" w:rsidRDefault="00F96C9C" w:rsidP="005D32E4">
      <w:pPr>
        <w:rPr>
          <w:sz w:val="22"/>
          <w:szCs w:val="22"/>
        </w:rPr>
      </w:pPr>
      <w:r>
        <w:rPr>
          <w:sz w:val="22"/>
          <w:szCs w:val="22"/>
        </w:rPr>
        <w:t>arba</w:t>
      </w:r>
    </w:p>
    <w:p w14:paraId="5CC51D47" w14:textId="77777777" w:rsidR="00F96C9C" w:rsidRDefault="00F96C9C" w:rsidP="005D32E4">
      <w:pPr>
        <w:rPr>
          <w:sz w:val="22"/>
          <w:szCs w:val="22"/>
        </w:rPr>
      </w:pPr>
    </w:p>
    <w:p w14:paraId="7FBB6B74" w14:textId="77777777" w:rsidR="00F96C9C" w:rsidRPr="00F96C9C" w:rsidRDefault="00F96C9C" w:rsidP="00F96C9C">
      <w:pPr>
        <w:rPr>
          <w:sz w:val="22"/>
          <w:szCs w:val="22"/>
        </w:rPr>
      </w:pPr>
      <w:r w:rsidRPr="00F96C9C">
        <w:rPr>
          <w:sz w:val="22"/>
          <w:szCs w:val="22"/>
        </w:rPr>
        <w:t>MEDIS INTERNATIONAL a.s., výrobní závod Bolatice</w:t>
      </w:r>
    </w:p>
    <w:p w14:paraId="541646D0" w14:textId="77777777" w:rsidR="00F96C9C" w:rsidRPr="00F96C9C" w:rsidRDefault="00F96C9C" w:rsidP="00F96C9C">
      <w:pPr>
        <w:rPr>
          <w:sz w:val="22"/>
          <w:szCs w:val="22"/>
        </w:rPr>
      </w:pPr>
      <w:r w:rsidRPr="00F96C9C">
        <w:rPr>
          <w:sz w:val="22"/>
          <w:szCs w:val="22"/>
        </w:rPr>
        <w:t>Průmyslová 961/16</w:t>
      </w:r>
    </w:p>
    <w:p w14:paraId="34AF92E8" w14:textId="75A77532" w:rsidR="00F96C9C" w:rsidRDefault="00F96C9C" w:rsidP="00F96C9C">
      <w:pPr>
        <w:rPr>
          <w:sz w:val="22"/>
          <w:szCs w:val="22"/>
        </w:rPr>
      </w:pPr>
      <w:r w:rsidRPr="00F96C9C">
        <w:rPr>
          <w:sz w:val="22"/>
          <w:szCs w:val="22"/>
        </w:rPr>
        <w:t>747 23 Bolatice</w:t>
      </w:r>
    </w:p>
    <w:p w14:paraId="337327C6" w14:textId="6A1F54CD" w:rsidR="00F96C9C" w:rsidRPr="002205E5" w:rsidRDefault="00F96C9C" w:rsidP="00F96C9C">
      <w:pPr>
        <w:rPr>
          <w:sz w:val="22"/>
          <w:szCs w:val="22"/>
        </w:rPr>
      </w:pPr>
      <w:r>
        <w:rPr>
          <w:sz w:val="22"/>
          <w:szCs w:val="22"/>
        </w:rPr>
        <w:t>Čekija</w:t>
      </w:r>
    </w:p>
    <w:p w14:paraId="1A607D2F" w14:textId="77777777" w:rsidR="005D32E4" w:rsidRDefault="005D32E4" w:rsidP="00770E2A">
      <w:pPr>
        <w:pStyle w:val="BTEMEASMCA"/>
        <w:rPr>
          <w:highlight w:val="yellow"/>
        </w:rPr>
      </w:pPr>
    </w:p>
    <w:p w14:paraId="6C810291" w14:textId="77777777" w:rsidR="009C29DE" w:rsidRPr="00A3343A" w:rsidRDefault="009C29DE" w:rsidP="009C29DE">
      <w:pPr>
        <w:rPr>
          <w:szCs w:val="22"/>
        </w:rPr>
      </w:pPr>
      <w:r w:rsidRPr="00A3343A">
        <w:rPr>
          <w:noProof/>
        </w:rPr>
        <w:t>Su pakuote pateikiamame lapelyje nurodomas gamintojo, atsakingo už konkrečios serijos išleidimą, pavadinimas ir adresas.</w:t>
      </w:r>
    </w:p>
    <w:p w14:paraId="7CA96879" w14:textId="77777777" w:rsidR="009C29DE" w:rsidRPr="002205E5" w:rsidRDefault="009C29DE" w:rsidP="00770E2A">
      <w:pPr>
        <w:pStyle w:val="BTEMEASMCA"/>
        <w:rPr>
          <w:highlight w:val="yellow"/>
        </w:rPr>
      </w:pPr>
    </w:p>
    <w:p w14:paraId="02AF3424" w14:textId="77777777" w:rsidR="005D32E4" w:rsidRPr="002205E5" w:rsidRDefault="005D32E4" w:rsidP="00770E2A">
      <w:pPr>
        <w:pStyle w:val="BTEMEASMCA"/>
        <w:rPr>
          <w:highlight w:val="yellow"/>
        </w:rPr>
      </w:pPr>
    </w:p>
    <w:p w14:paraId="1670082C" w14:textId="77777777" w:rsidR="00CB5D8C" w:rsidRPr="002205E5" w:rsidRDefault="00CB5D8C" w:rsidP="00CB5D8C">
      <w:pPr>
        <w:ind w:left="567" w:hanging="567"/>
        <w:rPr>
          <w:sz w:val="22"/>
          <w:szCs w:val="22"/>
        </w:rPr>
      </w:pPr>
      <w:bookmarkStart w:id="65" w:name="_Toc129243129"/>
      <w:bookmarkStart w:id="66" w:name="_Toc129243254"/>
      <w:r w:rsidRPr="002205E5">
        <w:rPr>
          <w:b/>
          <w:noProof/>
          <w:sz w:val="22"/>
          <w:szCs w:val="22"/>
        </w:rPr>
        <w:t>B.</w:t>
      </w:r>
      <w:r w:rsidRPr="002205E5">
        <w:rPr>
          <w:b/>
          <w:sz w:val="22"/>
          <w:szCs w:val="22"/>
        </w:rPr>
        <w:tab/>
      </w:r>
      <w:r w:rsidRPr="002205E5">
        <w:rPr>
          <w:b/>
          <w:noProof/>
          <w:sz w:val="22"/>
          <w:szCs w:val="22"/>
        </w:rPr>
        <w:t>TIEKIMO IR VARTOJIMO SĄLYGOS AR APRIBOJIMAI</w:t>
      </w:r>
    </w:p>
    <w:bookmarkEnd w:id="65"/>
    <w:bookmarkEnd w:id="66"/>
    <w:p w14:paraId="62F63136" w14:textId="77777777" w:rsidR="005D32E4" w:rsidRPr="002205E5" w:rsidRDefault="005D32E4" w:rsidP="00770E2A">
      <w:pPr>
        <w:pStyle w:val="BTEMEASMCA"/>
      </w:pPr>
    </w:p>
    <w:p w14:paraId="19CAE26D" w14:textId="77777777" w:rsidR="005D32E4" w:rsidRPr="002205E5" w:rsidRDefault="005D32E4" w:rsidP="00770E2A">
      <w:pPr>
        <w:pStyle w:val="BTEMEASMCA"/>
      </w:pPr>
      <w:r w:rsidRPr="002205E5">
        <w:t>Receptinis vaistinis preparatas</w:t>
      </w:r>
    </w:p>
    <w:p w14:paraId="175D221A" w14:textId="77777777" w:rsidR="005D32E4" w:rsidRPr="002205E5" w:rsidRDefault="005D32E4" w:rsidP="00770E2A">
      <w:pPr>
        <w:pStyle w:val="BTEMEASMCA"/>
        <w:rPr>
          <w:highlight w:val="yellow"/>
        </w:rPr>
      </w:pPr>
    </w:p>
    <w:p w14:paraId="6AF20341" w14:textId="77777777" w:rsidR="005D32E4" w:rsidRPr="002205E5" w:rsidRDefault="005D32E4" w:rsidP="00770E2A">
      <w:pPr>
        <w:pStyle w:val="BTEMEASMCA"/>
        <w:rPr>
          <w:highlight w:val="yellow"/>
        </w:rPr>
      </w:pPr>
    </w:p>
    <w:p w14:paraId="6173BD36" w14:textId="77777777" w:rsidR="005D32E4" w:rsidRPr="002205E5" w:rsidRDefault="005D32E4" w:rsidP="00770E2A">
      <w:pPr>
        <w:pStyle w:val="BTEMEASMCA"/>
      </w:pPr>
    </w:p>
    <w:p w14:paraId="302EB056" w14:textId="77777777" w:rsidR="005D32E4" w:rsidRPr="002205E5" w:rsidRDefault="005D32E4" w:rsidP="00770E2A">
      <w:pPr>
        <w:pStyle w:val="BTEMEASMCA"/>
      </w:pPr>
    </w:p>
    <w:p w14:paraId="0A2FA66B" w14:textId="77777777" w:rsidR="005D32E4" w:rsidRPr="002205E5" w:rsidRDefault="005D32E4" w:rsidP="00770E2A">
      <w:pPr>
        <w:pStyle w:val="BTEMEASMCA"/>
      </w:pPr>
    </w:p>
    <w:p w14:paraId="610FFBCF" w14:textId="77777777" w:rsidR="005D32E4" w:rsidRPr="002205E5" w:rsidRDefault="005D32E4" w:rsidP="00770E2A">
      <w:pPr>
        <w:pStyle w:val="BTEMEASMCA"/>
      </w:pPr>
      <w:r w:rsidRPr="002205E5">
        <w:br w:type="page"/>
      </w:r>
    </w:p>
    <w:p w14:paraId="3D3C2318" w14:textId="77777777" w:rsidR="005D32E4" w:rsidRPr="002205E5" w:rsidRDefault="005D32E4" w:rsidP="00770E2A">
      <w:pPr>
        <w:pStyle w:val="BTEMEASMCA"/>
      </w:pPr>
    </w:p>
    <w:p w14:paraId="471B22F7" w14:textId="77777777" w:rsidR="005D32E4" w:rsidRPr="002205E5" w:rsidRDefault="005D32E4" w:rsidP="00770E2A">
      <w:pPr>
        <w:pStyle w:val="BTEMEASMCA"/>
      </w:pPr>
    </w:p>
    <w:p w14:paraId="77193000" w14:textId="77777777" w:rsidR="005D32E4" w:rsidRPr="002205E5" w:rsidRDefault="005D32E4" w:rsidP="00770E2A">
      <w:pPr>
        <w:pStyle w:val="BTEMEASMCA"/>
      </w:pPr>
    </w:p>
    <w:p w14:paraId="1C535AC6" w14:textId="77777777" w:rsidR="005D32E4" w:rsidRPr="002205E5" w:rsidRDefault="005D32E4" w:rsidP="00770E2A">
      <w:pPr>
        <w:pStyle w:val="BTEMEASMCA"/>
      </w:pPr>
    </w:p>
    <w:p w14:paraId="44CE31A0" w14:textId="77777777" w:rsidR="005D32E4" w:rsidRPr="002205E5" w:rsidRDefault="005D32E4" w:rsidP="00770E2A">
      <w:pPr>
        <w:pStyle w:val="BTEMEASMCA"/>
      </w:pPr>
    </w:p>
    <w:p w14:paraId="35529CD8" w14:textId="77777777" w:rsidR="005D32E4" w:rsidRPr="002205E5" w:rsidRDefault="005D32E4" w:rsidP="00770E2A">
      <w:pPr>
        <w:pStyle w:val="BTEMEASMCA"/>
      </w:pPr>
    </w:p>
    <w:p w14:paraId="3D57DC84" w14:textId="77777777" w:rsidR="005D32E4" w:rsidRPr="002205E5" w:rsidRDefault="005D32E4" w:rsidP="00770E2A">
      <w:pPr>
        <w:pStyle w:val="BTEMEASMCA"/>
      </w:pPr>
    </w:p>
    <w:p w14:paraId="6EB389D2" w14:textId="77777777" w:rsidR="005D32E4" w:rsidRPr="002205E5" w:rsidRDefault="005D32E4" w:rsidP="00770E2A">
      <w:pPr>
        <w:pStyle w:val="BTEMEASMCA"/>
      </w:pPr>
    </w:p>
    <w:p w14:paraId="78BB1D45" w14:textId="77777777" w:rsidR="005D32E4" w:rsidRPr="002205E5" w:rsidRDefault="005D32E4" w:rsidP="00770E2A">
      <w:pPr>
        <w:pStyle w:val="BTEMEASMCA"/>
      </w:pPr>
    </w:p>
    <w:p w14:paraId="3D5ED421" w14:textId="77777777" w:rsidR="005D32E4" w:rsidRPr="002205E5" w:rsidRDefault="005D32E4" w:rsidP="00770E2A">
      <w:pPr>
        <w:pStyle w:val="BTEMEASMCA"/>
      </w:pPr>
    </w:p>
    <w:p w14:paraId="79FCDDC3" w14:textId="77777777" w:rsidR="005D32E4" w:rsidRPr="002205E5" w:rsidRDefault="005D32E4" w:rsidP="00770E2A">
      <w:pPr>
        <w:pStyle w:val="BTEMEASMCA"/>
      </w:pPr>
    </w:p>
    <w:p w14:paraId="74D471A1" w14:textId="77777777" w:rsidR="005D32E4" w:rsidRPr="002205E5" w:rsidRDefault="005D32E4" w:rsidP="00770E2A">
      <w:pPr>
        <w:pStyle w:val="BTEMEASMCA"/>
      </w:pPr>
    </w:p>
    <w:p w14:paraId="15182DFE" w14:textId="77777777" w:rsidR="005D32E4" w:rsidRPr="002205E5" w:rsidRDefault="005D32E4" w:rsidP="00770E2A">
      <w:pPr>
        <w:pStyle w:val="BTEMEASMCA"/>
      </w:pPr>
    </w:p>
    <w:p w14:paraId="5BA93087" w14:textId="77777777" w:rsidR="005D32E4" w:rsidRPr="002205E5" w:rsidRDefault="005D32E4" w:rsidP="00770E2A">
      <w:pPr>
        <w:pStyle w:val="BTEMEASMCA"/>
      </w:pPr>
    </w:p>
    <w:p w14:paraId="04B7A149" w14:textId="77777777" w:rsidR="005D32E4" w:rsidRPr="002205E5" w:rsidRDefault="005D32E4" w:rsidP="00770E2A">
      <w:pPr>
        <w:pStyle w:val="BTEMEASMCA"/>
      </w:pPr>
    </w:p>
    <w:p w14:paraId="13B312C3" w14:textId="77777777" w:rsidR="005D32E4" w:rsidRPr="002205E5" w:rsidRDefault="005D32E4" w:rsidP="00770E2A">
      <w:pPr>
        <w:pStyle w:val="BTEMEASMCA"/>
      </w:pPr>
    </w:p>
    <w:p w14:paraId="57E380E1" w14:textId="77777777" w:rsidR="005D32E4" w:rsidRPr="002205E5" w:rsidRDefault="005D32E4" w:rsidP="00770E2A">
      <w:pPr>
        <w:pStyle w:val="BTEMEASMCA"/>
      </w:pPr>
    </w:p>
    <w:p w14:paraId="4DD420DD" w14:textId="77777777" w:rsidR="005D32E4" w:rsidRPr="002205E5" w:rsidRDefault="005D32E4" w:rsidP="00770E2A">
      <w:pPr>
        <w:pStyle w:val="BTEMEASMCA"/>
      </w:pPr>
    </w:p>
    <w:p w14:paraId="5DFD920E" w14:textId="77777777" w:rsidR="005D32E4" w:rsidRPr="002205E5" w:rsidRDefault="005D32E4" w:rsidP="00770E2A">
      <w:pPr>
        <w:pStyle w:val="BTEMEASMCA"/>
      </w:pPr>
    </w:p>
    <w:p w14:paraId="63D8FFC5" w14:textId="77777777" w:rsidR="005D32E4" w:rsidRPr="002205E5" w:rsidRDefault="005D32E4" w:rsidP="00770E2A">
      <w:pPr>
        <w:pStyle w:val="BTEMEASMCA"/>
      </w:pPr>
    </w:p>
    <w:p w14:paraId="16D91CDC" w14:textId="77777777" w:rsidR="005D32E4" w:rsidRPr="002205E5" w:rsidRDefault="005D32E4" w:rsidP="00770E2A">
      <w:pPr>
        <w:pStyle w:val="BTEMEASMCA"/>
      </w:pPr>
    </w:p>
    <w:p w14:paraId="2234D3CE" w14:textId="77777777" w:rsidR="005D32E4" w:rsidRDefault="005D32E4" w:rsidP="00770E2A">
      <w:pPr>
        <w:pStyle w:val="BTEMEASMCA"/>
      </w:pPr>
    </w:p>
    <w:p w14:paraId="5FAE3BEF" w14:textId="77777777" w:rsidR="00416D50" w:rsidRPr="002205E5" w:rsidRDefault="00416D50" w:rsidP="00770E2A">
      <w:pPr>
        <w:pStyle w:val="BTEMEASMCA"/>
      </w:pPr>
    </w:p>
    <w:p w14:paraId="3A3E1F35" w14:textId="24DE71AE" w:rsidR="005D32E4" w:rsidRPr="002205E5" w:rsidRDefault="005D32E4" w:rsidP="005D32E4">
      <w:pPr>
        <w:pStyle w:val="TTEMEASMCA"/>
        <w:rPr>
          <w:lang w:val="lt-LT"/>
        </w:rPr>
      </w:pPr>
      <w:bookmarkStart w:id="67" w:name="_Toc129243134"/>
      <w:bookmarkStart w:id="68" w:name="_Toc129243259"/>
      <w:r w:rsidRPr="002205E5">
        <w:rPr>
          <w:lang w:val="lt-LT"/>
        </w:rPr>
        <w:t>III PRIEDAS</w:t>
      </w:r>
      <w:bookmarkEnd w:id="67"/>
      <w:bookmarkEnd w:id="68"/>
    </w:p>
    <w:p w14:paraId="7C4016DB" w14:textId="77777777" w:rsidR="005D32E4" w:rsidRPr="002205E5" w:rsidRDefault="005D32E4" w:rsidP="00770E2A">
      <w:pPr>
        <w:pStyle w:val="BTEMEASMCA"/>
      </w:pPr>
    </w:p>
    <w:p w14:paraId="41B9D142" w14:textId="583CA5D7" w:rsidR="005D32E4" w:rsidRPr="002205E5" w:rsidRDefault="005D32E4" w:rsidP="005D32E4">
      <w:pPr>
        <w:pStyle w:val="TTEMEASMCA"/>
        <w:rPr>
          <w:lang w:val="lt-LT"/>
        </w:rPr>
      </w:pPr>
      <w:bookmarkStart w:id="69" w:name="_Toc129243135"/>
      <w:bookmarkStart w:id="70" w:name="_Toc129243260"/>
      <w:r w:rsidRPr="002205E5">
        <w:rPr>
          <w:lang w:val="lt-LT"/>
        </w:rPr>
        <w:t>ŽENKLINIMAS IR PAKUOTĖS LAPELIS</w:t>
      </w:r>
      <w:bookmarkEnd w:id="69"/>
      <w:bookmarkEnd w:id="70"/>
    </w:p>
    <w:p w14:paraId="109DBB01" w14:textId="77777777" w:rsidR="005D32E4" w:rsidRPr="002205E5" w:rsidRDefault="005D32E4" w:rsidP="00770E2A">
      <w:pPr>
        <w:pStyle w:val="BTEMEASMCA"/>
      </w:pPr>
      <w:r w:rsidRPr="002205E5">
        <w:br w:type="page"/>
      </w:r>
    </w:p>
    <w:p w14:paraId="0E1BC9AB" w14:textId="77777777" w:rsidR="005D32E4" w:rsidRPr="002205E5" w:rsidRDefault="005D32E4" w:rsidP="00770E2A">
      <w:pPr>
        <w:pStyle w:val="BTEMEASMCA"/>
      </w:pPr>
    </w:p>
    <w:p w14:paraId="5B14505A" w14:textId="77777777" w:rsidR="005D32E4" w:rsidRPr="002205E5" w:rsidRDefault="005D32E4" w:rsidP="00770E2A">
      <w:pPr>
        <w:pStyle w:val="BTEMEASMCA"/>
      </w:pPr>
    </w:p>
    <w:p w14:paraId="355B857B" w14:textId="77777777" w:rsidR="005D32E4" w:rsidRPr="002205E5" w:rsidRDefault="005D32E4" w:rsidP="00770E2A">
      <w:pPr>
        <w:pStyle w:val="BTEMEASMCA"/>
      </w:pPr>
    </w:p>
    <w:p w14:paraId="131C9208" w14:textId="77777777" w:rsidR="005D32E4" w:rsidRPr="002205E5" w:rsidRDefault="005D32E4" w:rsidP="00770E2A">
      <w:pPr>
        <w:pStyle w:val="BTEMEASMCA"/>
      </w:pPr>
    </w:p>
    <w:p w14:paraId="4A1B0849" w14:textId="77777777" w:rsidR="005D32E4" w:rsidRPr="002205E5" w:rsidRDefault="005D32E4" w:rsidP="00770E2A">
      <w:pPr>
        <w:pStyle w:val="BTEMEASMCA"/>
      </w:pPr>
    </w:p>
    <w:p w14:paraId="0A19A806" w14:textId="77777777" w:rsidR="005D32E4" w:rsidRPr="002205E5" w:rsidRDefault="005D32E4" w:rsidP="00770E2A">
      <w:pPr>
        <w:pStyle w:val="BTEMEASMCA"/>
      </w:pPr>
    </w:p>
    <w:p w14:paraId="154F96F2" w14:textId="77777777" w:rsidR="005D32E4" w:rsidRPr="002205E5" w:rsidRDefault="005D32E4" w:rsidP="00770E2A">
      <w:pPr>
        <w:pStyle w:val="BTEMEASMCA"/>
      </w:pPr>
    </w:p>
    <w:p w14:paraId="295E6E33" w14:textId="77777777" w:rsidR="005D32E4" w:rsidRPr="002205E5" w:rsidRDefault="005D32E4" w:rsidP="00770E2A">
      <w:pPr>
        <w:pStyle w:val="BTEMEASMCA"/>
      </w:pPr>
    </w:p>
    <w:p w14:paraId="26B65B6B" w14:textId="77777777" w:rsidR="005D32E4" w:rsidRPr="002205E5" w:rsidRDefault="005D32E4" w:rsidP="00770E2A">
      <w:pPr>
        <w:pStyle w:val="BTEMEASMCA"/>
      </w:pPr>
    </w:p>
    <w:p w14:paraId="3CDDD6E3" w14:textId="77777777" w:rsidR="005D32E4" w:rsidRPr="002205E5" w:rsidRDefault="005D32E4" w:rsidP="00770E2A">
      <w:pPr>
        <w:pStyle w:val="BTEMEASMCA"/>
      </w:pPr>
    </w:p>
    <w:p w14:paraId="25899317" w14:textId="77777777" w:rsidR="005D32E4" w:rsidRPr="002205E5" w:rsidRDefault="005D32E4" w:rsidP="00770E2A">
      <w:pPr>
        <w:pStyle w:val="BTEMEASMCA"/>
      </w:pPr>
    </w:p>
    <w:p w14:paraId="29DC9DEB" w14:textId="77777777" w:rsidR="005D32E4" w:rsidRPr="002205E5" w:rsidRDefault="005D32E4" w:rsidP="00770E2A">
      <w:pPr>
        <w:pStyle w:val="BTEMEASMCA"/>
      </w:pPr>
    </w:p>
    <w:p w14:paraId="0FA2FB91" w14:textId="77777777" w:rsidR="005D32E4" w:rsidRPr="002205E5" w:rsidRDefault="005D32E4" w:rsidP="00770E2A">
      <w:pPr>
        <w:pStyle w:val="BTEMEASMCA"/>
      </w:pPr>
    </w:p>
    <w:p w14:paraId="7A99B02E" w14:textId="77777777" w:rsidR="005D32E4" w:rsidRPr="002205E5" w:rsidRDefault="005D32E4" w:rsidP="00770E2A">
      <w:pPr>
        <w:pStyle w:val="BTEMEASMCA"/>
      </w:pPr>
    </w:p>
    <w:p w14:paraId="7508D1FD" w14:textId="77777777" w:rsidR="005D32E4" w:rsidRPr="002205E5" w:rsidRDefault="005D32E4" w:rsidP="00770E2A">
      <w:pPr>
        <w:pStyle w:val="BTEMEASMCA"/>
      </w:pPr>
    </w:p>
    <w:p w14:paraId="6E6CCBB9" w14:textId="77777777" w:rsidR="005D32E4" w:rsidRPr="002205E5" w:rsidRDefault="005D32E4" w:rsidP="00770E2A">
      <w:pPr>
        <w:pStyle w:val="BTEMEASMCA"/>
      </w:pPr>
    </w:p>
    <w:p w14:paraId="5ED058F0" w14:textId="77777777" w:rsidR="005D32E4" w:rsidRPr="002205E5" w:rsidRDefault="005D32E4" w:rsidP="00770E2A">
      <w:pPr>
        <w:pStyle w:val="BTEMEASMCA"/>
      </w:pPr>
    </w:p>
    <w:p w14:paraId="79F0DC34" w14:textId="77777777" w:rsidR="005D32E4" w:rsidRPr="002205E5" w:rsidRDefault="005D32E4" w:rsidP="00770E2A">
      <w:pPr>
        <w:pStyle w:val="BTEMEASMCA"/>
      </w:pPr>
    </w:p>
    <w:p w14:paraId="283CC21C" w14:textId="77777777" w:rsidR="005D32E4" w:rsidRPr="002205E5" w:rsidRDefault="005D32E4" w:rsidP="00770E2A">
      <w:pPr>
        <w:pStyle w:val="BTEMEASMCA"/>
      </w:pPr>
    </w:p>
    <w:p w14:paraId="3DEF7288" w14:textId="77777777" w:rsidR="005D32E4" w:rsidRPr="002205E5" w:rsidRDefault="005D32E4" w:rsidP="00770E2A">
      <w:pPr>
        <w:pStyle w:val="BTEMEASMCA"/>
      </w:pPr>
    </w:p>
    <w:p w14:paraId="26099463" w14:textId="77777777" w:rsidR="005D32E4" w:rsidRPr="002205E5" w:rsidRDefault="005D32E4" w:rsidP="00770E2A">
      <w:pPr>
        <w:pStyle w:val="BTEMEASMCA"/>
      </w:pPr>
    </w:p>
    <w:p w14:paraId="588E70A8" w14:textId="77777777" w:rsidR="005D32E4" w:rsidRDefault="005D32E4" w:rsidP="00770E2A">
      <w:pPr>
        <w:pStyle w:val="BTEMEASMCA"/>
      </w:pPr>
    </w:p>
    <w:p w14:paraId="6B84BCF0" w14:textId="77777777" w:rsidR="00416D50" w:rsidRPr="002205E5" w:rsidRDefault="00416D50" w:rsidP="00770E2A">
      <w:pPr>
        <w:pStyle w:val="BTEMEASMCA"/>
      </w:pPr>
    </w:p>
    <w:p w14:paraId="5E513035" w14:textId="741FDB2F" w:rsidR="005D32E4" w:rsidRPr="002205E5" w:rsidRDefault="005D32E4" w:rsidP="005D32E4">
      <w:pPr>
        <w:pStyle w:val="TTEMEASMCA"/>
        <w:rPr>
          <w:lang w:val="lt-LT"/>
        </w:rPr>
      </w:pPr>
      <w:bookmarkStart w:id="71" w:name="_Toc129243136"/>
      <w:bookmarkStart w:id="72" w:name="_Toc129243261"/>
      <w:r w:rsidRPr="002205E5">
        <w:rPr>
          <w:lang w:val="lt-LT"/>
        </w:rPr>
        <w:t>A. ŽENKLINIMAS</w:t>
      </w:r>
      <w:bookmarkEnd w:id="71"/>
      <w:bookmarkEnd w:id="72"/>
    </w:p>
    <w:p w14:paraId="6BB3462E" w14:textId="77777777" w:rsidR="005D32E4" w:rsidRPr="002205E5" w:rsidRDefault="005D32E4" w:rsidP="00770E2A">
      <w:pPr>
        <w:pStyle w:val="BTEMEASMCA"/>
      </w:pPr>
      <w:r w:rsidRPr="002205E5">
        <w:br w:type="page"/>
      </w:r>
    </w:p>
    <w:p w14:paraId="57984640" w14:textId="77777777" w:rsidR="005A4E46" w:rsidRPr="002205E5" w:rsidRDefault="005A4E46" w:rsidP="005A4E46">
      <w:pPr>
        <w:pStyle w:val="PI-1labEMEASMCA"/>
      </w:pPr>
      <w:r w:rsidRPr="00A47C30">
        <w:lastRenderedPageBreak/>
        <w:t>INFORMACIJA ANT IŠORINĖS PAKUOTĖS</w:t>
      </w:r>
    </w:p>
    <w:p w14:paraId="07CBE2B0" w14:textId="77777777" w:rsidR="005A4E46" w:rsidRPr="002205E5" w:rsidRDefault="005A4E46" w:rsidP="005A4E46">
      <w:pPr>
        <w:pStyle w:val="PI-1labEMEASMCA"/>
      </w:pPr>
    </w:p>
    <w:p w14:paraId="33C440D2" w14:textId="77777777" w:rsidR="005A4E46" w:rsidRPr="002205E5" w:rsidRDefault="005A4E46" w:rsidP="005A4E46">
      <w:pPr>
        <w:pStyle w:val="PI-1labEMEASMCA"/>
        <w:rPr>
          <w:bCs/>
        </w:rPr>
      </w:pPr>
      <w:r w:rsidRPr="002205E5">
        <w:t>KARTONO DĖŽUTĖ</w:t>
      </w:r>
    </w:p>
    <w:p w14:paraId="0AF78BB0" w14:textId="77777777" w:rsidR="005A4E46" w:rsidRPr="002205E5" w:rsidRDefault="005A4E46" w:rsidP="00770E2A">
      <w:pPr>
        <w:pStyle w:val="BTEMEASMCA"/>
      </w:pPr>
    </w:p>
    <w:p w14:paraId="55B698C8" w14:textId="77777777" w:rsidR="005A4E46" w:rsidRPr="002205E5" w:rsidRDefault="005A4E46" w:rsidP="00770E2A">
      <w:pPr>
        <w:pStyle w:val="BTEMEASMCA"/>
      </w:pPr>
    </w:p>
    <w:p w14:paraId="59101330" w14:textId="77777777" w:rsidR="005A4E46" w:rsidRPr="002205E5" w:rsidRDefault="005A4E46" w:rsidP="005A4E46">
      <w:pPr>
        <w:pStyle w:val="PI-1labEMEASMCA"/>
      </w:pPr>
      <w:r w:rsidRPr="002205E5">
        <w:t>1.</w:t>
      </w:r>
      <w:r w:rsidRPr="002205E5">
        <w:tab/>
        <w:t>VAISTINIO PREPARATO PAVADINIMAS</w:t>
      </w:r>
    </w:p>
    <w:p w14:paraId="58BCECCE" w14:textId="77777777" w:rsidR="005A4E46" w:rsidRPr="002205E5" w:rsidRDefault="005A4E46" w:rsidP="00770E2A">
      <w:pPr>
        <w:pStyle w:val="BTEMEASMCA"/>
      </w:pPr>
    </w:p>
    <w:p w14:paraId="62D588E7" w14:textId="77777777" w:rsidR="005A4E46" w:rsidRPr="002205E5" w:rsidRDefault="005A4E46" w:rsidP="00770E2A">
      <w:pPr>
        <w:pStyle w:val="BTEMEASMCA"/>
      </w:pPr>
      <w:r w:rsidRPr="002205E5">
        <w:t>Detrusitol SR 2 mg pailginto atpalaidavimo kietosios kapsulės</w:t>
      </w:r>
    </w:p>
    <w:p w14:paraId="34F1FF9A" w14:textId="77777777" w:rsidR="005A4E46" w:rsidRPr="002205E5" w:rsidRDefault="005A4E46" w:rsidP="00770E2A">
      <w:pPr>
        <w:pStyle w:val="BTEMEASMCA"/>
      </w:pPr>
      <w:r w:rsidRPr="002205E5">
        <w:t>Tolterodino tartratas</w:t>
      </w:r>
    </w:p>
    <w:p w14:paraId="42E7902F" w14:textId="77777777" w:rsidR="005A4E46" w:rsidRPr="002205E5" w:rsidRDefault="005A4E46" w:rsidP="00770E2A">
      <w:pPr>
        <w:pStyle w:val="BTEMEASMCA"/>
      </w:pPr>
    </w:p>
    <w:p w14:paraId="489341BA" w14:textId="77777777" w:rsidR="005A4E46" w:rsidRPr="002205E5" w:rsidRDefault="005A4E46" w:rsidP="00770E2A">
      <w:pPr>
        <w:pStyle w:val="BTEMEASMCA"/>
      </w:pPr>
    </w:p>
    <w:p w14:paraId="544D5090" w14:textId="77777777" w:rsidR="005A4E46" w:rsidRPr="002205E5" w:rsidRDefault="005A4E46" w:rsidP="005A4E46">
      <w:pPr>
        <w:pStyle w:val="PI-1labEMEASMCA"/>
      </w:pPr>
      <w:r w:rsidRPr="002205E5">
        <w:t>2.</w:t>
      </w:r>
      <w:r w:rsidRPr="002205E5">
        <w:tab/>
        <w:t>VEIKLIOJI MEDŽIAGA IR JOS KIEKIS</w:t>
      </w:r>
    </w:p>
    <w:p w14:paraId="351895E8" w14:textId="77777777" w:rsidR="005A4E46" w:rsidRPr="002205E5" w:rsidRDefault="005A4E46" w:rsidP="00770E2A">
      <w:pPr>
        <w:pStyle w:val="BTEMEASMCA"/>
      </w:pPr>
    </w:p>
    <w:p w14:paraId="0B3BA6D9" w14:textId="77777777" w:rsidR="005A4E46" w:rsidRPr="002205E5" w:rsidRDefault="005A4E46" w:rsidP="00770E2A">
      <w:pPr>
        <w:pStyle w:val="BTEMEASMCA"/>
      </w:pPr>
      <w:r w:rsidRPr="002205E5">
        <w:t>Vienoje pailginto atpalaidavimo kietojoje kapsulėje yra 2 mg tolterodino tartrato (atitinkančio 1,37 mg tolterodino).</w:t>
      </w:r>
    </w:p>
    <w:p w14:paraId="0A7C83D7" w14:textId="77777777" w:rsidR="005A4E46" w:rsidRPr="002205E5" w:rsidRDefault="005A4E46" w:rsidP="00770E2A">
      <w:pPr>
        <w:pStyle w:val="BTEMEASMCA"/>
      </w:pPr>
    </w:p>
    <w:p w14:paraId="65DA7AA3" w14:textId="77777777" w:rsidR="005A4E46" w:rsidRPr="002205E5" w:rsidRDefault="005A4E46" w:rsidP="00770E2A">
      <w:pPr>
        <w:pStyle w:val="BTEMEASMCA"/>
      </w:pPr>
    </w:p>
    <w:p w14:paraId="099FAD83" w14:textId="77777777" w:rsidR="005A4E46" w:rsidRPr="009D641D" w:rsidRDefault="005A4E46" w:rsidP="005A4E46">
      <w:pPr>
        <w:pStyle w:val="PI-1labEMEASMCA"/>
        <w:rPr>
          <w:highlight w:val="lightGray"/>
        </w:rPr>
      </w:pPr>
      <w:r w:rsidRPr="002205E5">
        <w:t>3.</w:t>
      </w:r>
      <w:r w:rsidRPr="002205E5">
        <w:tab/>
        <w:t>PAGALBINIŲ MEDŽIAGŲ SĄRAŠAS</w:t>
      </w:r>
    </w:p>
    <w:p w14:paraId="4DD03C74" w14:textId="77777777" w:rsidR="005A4E46" w:rsidRPr="002205E5" w:rsidRDefault="005A4E46" w:rsidP="00770E2A">
      <w:pPr>
        <w:pStyle w:val="BTEMEASMCA"/>
      </w:pPr>
    </w:p>
    <w:p w14:paraId="48ABFB04" w14:textId="77777777" w:rsidR="005A4E46" w:rsidRPr="002205E5" w:rsidRDefault="005A4E46" w:rsidP="00770E2A">
      <w:pPr>
        <w:pStyle w:val="BTEMEASMCA"/>
      </w:pPr>
      <w:r w:rsidRPr="002205E5">
        <w:t>Vienoje pailginto atpalaidavimo kietojoje kapsulėje yra ne daugiau kaip 61,52 mg sacharozės.</w:t>
      </w:r>
    </w:p>
    <w:p w14:paraId="08C9B03C" w14:textId="77777777" w:rsidR="005A4E46" w:rsidRPr="002205E5" w:rsidRDefault="005A4E46" w:rsidP="00770E2A">
      <w:pPr>
        <w:pStyle w:val="BTEMEASMCA"/>
      </w:pPr>
    </w:p>
    <w:p w14:paraId="3C7A90DD" w14:textId="77777777" w:rsidR="005A4E46" w:rsidRPr="002205E5" w:rsidRDefault="005A4E46" w:rsidP="00770E2A">
      <w:pPr>
        <w:pStyle w:val="BTEMEASMCA"/>
      </w:pPr>
    </w:p>
    <w:p w14:paraId="4514486D" w14:textId="77777777" w:rsidR="005A4E46" w:rsidRPr="002205E5" w:rsidRDefault="005A4E46" w:rsidP="005A4E46">
      <w:pPr>
        <w:pStyle w:val="PI-1labEMEASMCA"/>
      </w:pPr>
      <w:r w:rsidRPr="002205E5">
        <w:t>4.</w:t>
      </w:r>
      <w:r w:rsidRPr="002205E5">
        <w:tab/>
        <w:t>FARMACINĖ FORMA IR KIEKIS PAKUOTĖJE</w:t>
      </w:r>
    </w:p>
    <w:p w14:paraId="362B44C8" w14:textId="77777777" w:rsidR="005A4E46" w:rsidRPr="002205E5" w:rsidRDefault="005A4E46" w:rsidP="00770E2A">
      <w:pPr>
        <w:pStyle w:val="BTEMEASMCA"/>
      </w:pPr>
    </w:p>
    <w:p w14:paraId="34FA7590" w14:textId="77777777" w:rsidR="005A4E46" w:rsidRPr="002205E5" w:rsidRDefault="005A4E46" w:rsidP="00770E2A">
      <w:pPr>
        <w:pStyle w:val="BTEMEASMCA"/>
      </w:pPr>
      <w:r w:rsidRPr="002205E5">
        <w:t>Pailginto atpalaidavimo kietosios kapsulės</w:t>
      </w:r>
    </w:p>
    <w:p w14:paraId="077CE50A" w14:textId="77777777" w:rsidR="005A4E46" w:rsidRPr="002205E5" w:rsidRDefault="005A4E46" w:rsidP="00770E2A">
      <w:pPr>
        <w:pStyle w:val="BTEMEASMCA"/>
      </w:pPr>
    </w:p>
    <w:p w14:paraId="5D6B6E4C" w14:textId="77777777" w:rsidR="005A4E46" w:rsidRPr="002205E5" w:rsidRDefault="005A4E46" w:rsidP="00770E2A">
      <w:pPr>
        <w:pStyle w:val="BTEMEASMCA"/>
      </w:pPr>
      <w:r w:rsidRPr="002205E5">
        <w:t>28 pailginto atpalaidavimo kietosios kapsulės</w:t>
      </w:r>
    </w:p>
    <w:p w14:paraId="7D734641" w14:textId="77777777" w:rsidR="005A4E46" w:rsidRPr="002205E5" w:rsidRDefault="005A4E46" w:rsidP="00770E2A">
      <w:pPr>
        <w:pStyle w:val="BTEMEASMCA"/>
      </w:pPr>
      <w:r w:rsidRPr="009D641D">
        <w:rPr>
          <w:highlight w:val="lightGray"/>
        </w:rPr>
        <w:t>84 pailginto atpalaidavimo kietosios kapsulės</w:t>
      </w:r>
    </w:p>
    <w:p w14:paraId="4A5B13FD" w14:textId="77777777" w:rsidR="005A4E46" w:rsidRPr="002205E5" w:rsidRDefault="005A4E46" w:rsidP="00770E2A">
      <w:pPr>
        <w:pStyle w:val="BTEMEASMCA"/>
      </w:pPr>
    </w:p>
    <w:p w14:paraId="231AABCD" w14:textId="77777777" w:rsidR="005A4E46" w:rsidRPr="002205E5" w:rsidRDefault="005A4E46" w:rsidP="00770E2A">
      <w:pPr>
        <w:pStyle w:val="BTEMEASMCA"/>
      </w:pPr>
    </w:p>
    <w:p w14:paraId="513D979C" w14:textId="77777777" w:rsidR="005A4E46" w:rsidRPr="009D641D" w:rsidRDefault="005A4E46" w:rsidP="005A4E46">
      <w:pPr>
        <w:pStyle w:val="PI-1labEMEASMCA"/>
        <w:rPr>
          <w:highlight w:val="lightGray"/>
        </w:rPr>
      </w:pPr>
      <w:r w:rsidRPr="002205E5">
        <w:t>5.</w:t>
      </w:r>
      <w:r w:rsidRPr="002205E5">
        <w:tab/>
        <w:t>VARTOJIMO METODAS IR BŪDAS</w:t>
      </w:r>
    </w:p>
    <w:p w14:paraId="42EE2818" w14:textId="77777777" w:rsidR="005A4E46" w:rsidRPr="002205E5" w:rsidRDefault="005A4E46" w:rsidP="00770E2A">
      <w:pPr>
        <w:pStyle w:val="BTEMEASMCA"/>
      </w:pPr>
    </w:p>
    <w:p w14:paraId="4584F430" w14:textId="77777777" w:rsidR="005A4E46" w:rsidRPr="002205E5" w:rsidRDefault="005A4E46" w:rsidP="00770E2A">
      <w:pPr>
        <w:pStyle w:val="BTEMEASMCA"/>
      </w:pPr>
      <w:r w:rsidRPr="002205E5">
        <w:t>Prieš vartojimą perskaitykite pakuotės lapelį.</w:t>
      </w:r>
    </w:p>
    <w:p w14:paraId="1898BC9E" w14:textId="77777777" w:rsidR="005A4E46" w:rsidRPr="002205E5" w:rsidRDefault="005A4E46" w:rsidP="00770E2A">
      <w:pPr>
        <w:pStyle w:val="BTEMEASMCA"/>
      </w:pPr>
    </w:p>
    <w:p w14:paraId="3688B172" w14:textId="77777777" w:rsidR="005A4E46" w:rsidRPr="002205E5" w:rsidRDefault="005A4E46" w:rsidP="00770E2A">
      <w:pPr>
        <w:pStyle w:val="BTEMEASMCA"/>
      </w:pPr>
    </w:p>
    <w:p w14:paraId="350C3729" w14:textId="77777777" w:rsidR="005A4E46" w:rsidRPr="002205E5" w:rsidRDefault="005A4E46" w:rsidP="005A4E46">
      <w:pPr>
        <w:pStyle w:val="PI-1labEMEASMCA"/>
      </w:pPr>
      <w:r w:rsidRPr="002205E5">
        <w:t>6.</w:t>
      </w:r>
      <w:r w:rsidRPr="002205E5">
        <w:tab/>
        <w:t>SPECIALUS ĮSPĖJIMAS, KAD VAISTINĮ PREPARATĄ BŪTINA LAIKYTI VAIKAMS NEPASTEBIMOJE IR NEPASIEKIAMOJE VIETOJE</w:t>
      </w:r>
    </w:p>
    <w:p w14:paraId="30ACE415" w14:textId="77777777" w:rsidR="005A4E46" w:rsidRPr="002205E5" w:rsidRDefault="005A4E46" w:rsidP="00770E2A">
      <w:pPr>
        <w:pStyle w:val="BTEMEASMCA"/>
      </w:pPr>
    </w:p>
    <w:p w14:paraId="73B6B857" w14:textId="77777777" w:rsidR="005A4E46" w:rsidRPr="002205E5" w:rsidRDefault="005A4E46" w:rsidP="00770E2A">
      <w:pPr>
        <w:pStyle w:val="BTEMEASMCA"/>
      </w:pPr>
      <w:r w:rsidRPr="002205E5">
        <w:t>Laikyti vaikams nepastebimoje ir nepasiekiamoje vietoje.</w:t>
      </w:r>
    </w:p>
    <w:p w14:paraId="43CAE315" w14:textId="77777777" w:rsidR="005A4E46" w:rsidRPr="002205E5" w:rsidRDefault="005A4E46" w:rsidP="00770E2A">
      <w:pPr>
        <w:pStyle w:val="BTEMEASMCA"/>
      </w:pPr>
    </w:p>
    <w:p w14:paraId="597671AC" w14:textId="77777777" w:rsidR="005A4E46" w:rsidRPr="002205E5" w:rsidRDefault="005A4E46" w:rsidP="00770E2A">
      <w:pPr>
        <w:pStyle w:val="BTEMEASMCA"/>
      </w:pPr>
    </w:p>
    <w:p w14:paraId="2FF3B38B" w14:textId="77777777" w:rsidR="005A4E46" w:rsidRPr="009D641D" w:rsidRDefault="005A4E46" w:rsidP="005A4E46">
      <w:pPr>
        <w:pStyle w:val="PI-1labEMEASMCA"/>
        <w:rPr>
          <w:highlight w:val="lightGray"/>
        </w:rPr>
      </w:pPr>
      <w:r w:rsidRPr="002205E5">
        <w:t>7.</w:t>
      </w:r>
      <w:r w:rsidRPr="002205E5">
        <w:tab/>
        <w:t>KITAS (-I) SPECIALUS (-ŪS) ĮSPĖJIMAS (-AI) (JEI REIKIA)</w:t>
      </w:r>
    </w:p>
    <w:p w14:paraId="333BB017" w14:textId="77777777" w:rsidR="005A4E46" w:rsidRPr="002205E5" w:rsidRDefault="005A4E46" w:rsidP="00770E2A">
      <w:pPr>
        <w:pStyle w:val="BTEMEASMCA"/>
      </w:pPr>
    </w:p>
    <w:p w14:paraId="13DF3EF8" w14:textId="77777777" w:rsidR="005A4E46" w:rsidRPr="002205E5" w:rsidRDefault="005A4E46" w:rsidP="00770E2A">
      <w:pPr>
        <w:pStyle w:val="BTEMEASMCA"/>
      </w:pPr>
    </w:p>
    <w:p w14:paraId="767F770C" w14:textId="77777777" w:rsidR="005A4E46" w:rsidRPr="009D641D" w:rsidRDefault="005A4E46" w:rsidP="005A4E46">
      <w:pPr>
        <w:pStyle w:val="PI-1labEMEASMCA"/>
        <w:rPr>
          <w:highlight w:val="lightGray"/>
        </w:rPr>
      </w:pPr>
      <w:r w:rsidRPr="002205E5">
        <w:t>8.</w:t>
      </w:r>
      <w:r w:rsidRPr="002205E5">
        <w:tab/>
        <w:t>TINKAMUMO LAIKAS</w:t>
      </w:r>
    </w:p>
    <w:p w14:paraId="13070817" w14:textId="77777777" w:rsidR="005A4E46" w:rsidRPr="002205E5" w:rsidRDefault="005A4E46" w:rsidP="00770E2A">
      <w:pPr>
        <w:pStyle w:val="BTEMEASMCA"/>
      </w:pPr>
    </w:p>
    <w:p w14:paraId="0FCE103B" w14:textId="77777777" w:rsidR="005A4E46" w:rsidRPr="002205E5" w:rsidRDefault="005A4E46" w:rsidP="00770E2A">
      <w:pPr>
        <w:pStyle w:val="BTEMEASMCA"/>
      </w:pPr>
      <w:r w:rsidRPr="002205E5">
        <w:t>Tinka iki MMMM/mm (metai/mėnuo)</w:t>
      </w:r>
    </w:p>
    <w:p w14:paraId="6F5171E9" w14:textId="77777777" w:rsidR="005A4E46" w:rsidRPr="002205E5" w:rsidRDefault="005A4E46" w:rsidP="00770E2A">
      <w:pPr>
        <w:pStyle w:val="BTEMEASMCA"/>
      </w:pPr>
    </w:p>
    <w:p w14:paraId="228BE69E" w14:textId="77777777" w:rsidR="005A4E46" w:rsidRPr="002205E5" w:rsidRDefault="005A4E46" w:rsidP="00770E2A">
      <w:pPr>
        <w:pStyle w:val="BTEMEASMCA"/>
      </w:pPr>
    </w:p>
    <w:p w14:paraId="6C1AEF52" w14:textId="77777777" w:rsidR="005A4E46" w:rsidRPr="002205E5" w:rsidRDefault="005A4E46" w:rsidP="005A4E46">
      <w:pPr>
        <w:pStyle w:val="PI-1labEMEASMCA"/>
      </w:pPr>
      <w:r w:rsidRPr="002205E5">
        <w:t>9.</w:t>
      </w:r>
      <w:r w:rsidRPr="002205E5">
        <w:tab/>
        <w:t>SPECIALIOS LAIKYMO SĄLYGOS</w:t>
      </w:r>
    </w:p>
    <w:p w14:paraId="605C1845" w14:textId="77777777" w:rsidR="005A4E46" w:rsidRPr="002205E5" w:rsidRDefault="005A4E46" w:rsidP="00770E2A">
      <w:pPr>
        <w:pStyle w:val="BTEMEASMCA"/>
      </w:pPr>
    </w:p>
    <w:p w14:paraId="481BF618" w14:textId="77777777" w:rsidR="005A4E46" w:rsidRPr="002205E5" w:rsidRDefault="005A4E46" w:rsidP="00770E2A">
      <w:pPr>
        <w:pStyle w:val="BTEMEASMCA"/>
      </w:pPr>
      <w:r w:rsidRPr="002205E5">
        <w:t xml:space="preserve">Laikyti </w:t>
      </w:r>
      <w:r>
        <w:t>žemesnėje</w:t>
      </w:r>
      <w:r w:rsidRPr="002205E5">
        <w:t xml:space="preserve"> kaip </w:t>
      </w:r>
      <w:r>
        <w:t>25</w:t>
      </w:r>
      <w:r w:rsidRPr="002205E5">
        <w:t> </w:t>
      </w:r>
      <w:r w:rsidRPr="002205E5">
        <w:sym w:font="Symbol" w:char="F0B0"/>
      </w:r>
      <w:r w:rsidRPr="002205E5">
        <w:t>C temperatūroje.</w:t>
      </w:r>
    </w:p>
    <w:p w14:paraId="73BCC730" w14:textId="77777777" w:rsidR="005A4E46" w:rsidRPr="002205E5" w:rsidRDefault="005A4E46" w:rsidP="00770E2A">
      <w:pPr>
        <w:pStyle w:val="BTEMEASMCA"/>
      </w:pPr>
      <w:r w:rsidRPr="002205E5">
        <w:t>Lizdines plokšteles laikyti išorinėje dėžutėje, kad preparatas būtų apsaugotas nuo šviesos.</w:t>
      </w:r>
    </w:p>
    <w:p w14:paraId="2C327FCA" w14:textId="77777777" w:rsidR="005A4E46" w:rsidRPr="002205E5" w:rsidRDefault="005A4E46" w:rsidP="00770E2A">
      <w:pPr>
        <w:pStyle w:val="BTEMEASMCA"/>
      </w:pPr>
    </w:p>
    <w:p w14:paraId="285D2BE5" w14:textId="77777777" w:rsidR="005A4E46" w:rsidRPr="002205E5" w:rsidRDefault="005A4E46" w:rsidP="005A4E46">
      <w:pPr>
        <w:rPr>
          <w:sz w:val="22"/>
          <w:szCs w:val="22"/>
        </w:rPr>
      </w:pPr>
    </w:p>
    <w:p w14:paraId="1969BCEC" w14:textId="77777777" w:rsidR="005A4E46" w:rsidRPr="002205E5" w:rsidRDefault="005A4E46" w:rsidP="005A4E46">
      <w:pPr>
        <w:pStyle w:val="PI-1labEMEASMCA"/>
      </w:pPr>
      <w:r w:rsidRPr="002205E5">
        <w:lastRenderedPageBreak/>
        <w:t>10.</w:t>
      </w:r>
      <w:r w:rsidRPr="002205E5">
        <w:tab/>
        <w:t xml:space="preserve">SPECIALIOS ATSARGUMO PRIEMONĖS DĖL NESUVARTOTO </w:t>
      </w:r>
      <w:r w:rsidRPr="002205E5">
        <w:rPr>
          <w:bCs/>
        </w:rPr>
        <w:t xml:space="preserve">VAISTINIO PREPARATO AR JO ATLIEKŲ </w:t>
      </w:r>
      <w:r w:rsidRPr="002205E5">
        <w:t>TVARKYMO (JEI REIKIA)</w:t>
      </w:r>
    </w:p>
    <w:p w14:paraId="08815D37" w14:textId="77777777" w:rsidR="005A4E46" w:rsidRPr="002205E5" w:rsidRDefault="005A4E46" w:rsidP="00770E2A">
      <w:pPr>
        <w:pStyle w:val="BTEMEASMCA"/>
      </w:pPr>
    </w:p>
    <w:p w14:paraId="65E1B249" w14:textId="77777777" w:rsidR="005A4E46" w:rsidRPr="002205E5" w:rsidRDefault="005A4E46" w:rsidP="00770E2A">
      <w:pPr>
        <w:pStyle w:val="BTEMEASMCA"/>
      </w:pPr>
    </w:p>
    <w:p w14:paraId="1E819A46" w14:textId="77777777" w:rsidR="005A4E46" w:rsidRPr="002205E5" w:rsidRDefault="005A4E46" w:rsidP="005A4E46">
      <w:pPr>
        <w:pStyle w:val="PI-1labEMEASMCA"/>
      </w:pPr>
      <w:r w:rsidRPr="002205E5">
        <w:t>11.</w:t>
      </w:r>
      <w:r w:rsidRPr="002205E5">
        <w:tab/>
      </w:r>
      <w:r w:rsidRPr="00A47C30">
        <w:rPr>
          <w:caps/>
          <w:szCs w:val="24"/>
        </w:rPr>
        <w:t>REGISTRUOTOJO</w:t>
      </w:r>
      <w:r w:rsidRPr="002205E5">
        <w:t xml:space="preserve"> PAVADINIMAS IR ADRESAS</w:t>
      </w:r>
    </w:p>
    <w:p w14:paraId="6D083DA7" w14:textId="77777777" w:rsidR="005A4E46" w:rsidRPr="002205E5" w:rsidRDefault="005A4E46" w:rsidP="00770E2A">
      <w:pPr>
        <w:pStyle w:val="BTEMEASMCA"/>
      </w:pPr>
    </w:p>
    <w:p w14:paraId="046A4019" w14:textId="77777777" w:rsidR="000021FC" w:rsidRPr="00F50A80" w:rsidRDefault="000021FC" w:rsidP="000021FC">
      <w:pPr>
        <w:rPr>
          <w:sz w:val="22"/>
          <w:szCs w:val="22"/>
        </w:rPr>
      </w:pPr>
      <w:r w:rsidRPr="00F50A80">
        <w:rPr>
          <w:sz w:val="22"/>
          <w:szCs w:val="22"/>
        </w:rPr>
        <w:t>Viatris SIA</w:t>
      </w:r>
    </w:p>
    <w:p w14:paraId="7B29AD29" w14:textId="77777777" w:rsidR="000021FC" w:rsidRPr="00F50A80" w:rsidRDefault="000021FC" w:rsidP="000021FC">
      <w:pPr>
        <w:rPr>
          <w:sz w:val="22"/>
          <w:szCs w:val="22"/>
        </w:rPr>
      </w:pPr>
      <w:r w:rsidRPr="00F50A80">
        <w:rPr>
          <w:sz w:val="22"/>
          <w:szCs w:val="22"/>
        </w:rPr>
        <w:t>Mūkusalas iela 101</w:t>
      </w:r>
    </w:p>
    <w:p w14:paraId="08E4F2F0" w14:textId="77777777" w:rsidR="000021FC" w:rsidRPr="00F50A80" w:rsidRDefault="000021FC" w:rsidP="000021FC">
      <w:pPr>
        <w:rPr>
          <w:sz w:val="22"/>
          <w:szCs w:val="22"/>
        </w:rPr>
      </w:pPr>
      <w:r w:rsidRPr="00F50A80">
        <w:rPr>
          <w:sz w:val="22"/>
          <w:szCs w:val="22"/>
        </w:rPr>
        <w:t>Rīga, LV-1004</w:t>
      </w:r>
    </w:p>
    <w:p w14:paraId="2799C699" w14:textId="52488A2C" w:rsidR="002022E2" w:rsidRDefault="000021FC" w:rsidP="000021FC">
      <w:pPr>
        <w:pStyle w:val="BTEMEASMCA"/>
        <w:rPr>
          <w:lang w:val="de-DE"/>
        </w:rPr>
      </w:pPr>
      <w:r w:rsidRPr="00F50A80">
        <w:t>Latvija</w:t>
      </w:r>
    </w:p>
    <w:p w14:paraId="5164AD7A" w14:textId="77777777" w:rsidR="005A4E46" w:rsidRPr="002205E5" w:rsidRDefault="005A4E46" w:rsidP="00770E2A">
      <w:pPr>
        <w:pStyle w:val="BTEMEASMCA"/>
      </w:pPr>
    </w:p>
    <w:p w14:paraId="1E600F9E" w14:textId="77777777" w:rsidR="005A4E46" w:rsidRPr="002205E5" w:rsidRDefault="005A4E46" w:rsidP="00770E2A">
      <w:pPr>
        <w:pStyle w:val="BTEMEASMCA"/>
      </w:pPr>
    </w:p>
    <w:p w14:paraId="6643E242" w14:textId="77777777" w:rsidR="005A4E46" w:rsidRPr="002205E5" w:rsidRDefault="005A4E46" w:rsidP="00770E2A">
      <w:pPr>
        <w:pStyle w:val="BTEMEASMCA"/>
      </w:pPr>
    </w:p>
    <w:p w14:paraId="554BF137" w14:textId="77777777" w:rsidR="005A4E46" w:rsidRPr="002205E5" w:rsidRDefault="005A4E46" w:rsidP="005A4E46">
      <w:pPr>
        <w:pStyle w:val="PI-1labEMEASMCA"/>
      </w:pPr>
      <w:r w:rsidRPr="002205E5">
        <w:t>12.</w:t>
      </w:r>
      <w:r w:rsidRPr="002205E5">
        <w:tab/>
      </w:r>
      <w:r w:rsidRPr="00A47C30">
        <w:rPr>
          <w:szCs w:val="24"/>
        </w:rPr>
        <w:t>REGISTRACIJOS</w:t>
      </w:r>
      <w:r w:rsidRPr="002205E5">
        <w:t xml:space="preserve"> PAŽYMĖJIMO</w:t>
      </w:r>
      <w:r w:rsidRPr="002205E5">
        <w:rPr>
          <w:b w:val="0"/>
        </w:rPr>
        <w:t xml:space="preserve"> </w:t>
      </w:r>
      <w:r w:rsidRPr="002205E5">
        <w:t>NUMERIS (-IAI)</w:t>
      </w:r>
    </w:p>
    <w:p w14:paraId="5D71B2C1" w14:textId="77777777" w:rsidR="005A4E46" w:rsidRPr="002205E5" w:rsidRDefault="005A4E46" w:rsidP="00770E2A">
      <w:pPr>
        <w:pStyle w:val="BTEMEASMCA"/>
      </w:pPr>
    </w:p>
    <w:p w14:paraId="6DE385E7" w14:textId="77777777" w:rsidR="005A4E46" w:rsidRPr="002205E5" w:rsidRDefault="005A4E46" w:rsidP="00770E2A">
      <w:pPr>
        <w:pStyle w:val="BTEMEASMCA"/>
      </w:pPr>
      <w:r w:rsidRPr="002205E5">
        <w:t>N28 – LT/1</w:t>
      </w:r>
      <w:r>
        <w:t>/99/1258/003</w:t>
      </w:r>
    </w:p>
    <w:p w14:paraId="4C94EF6B" w14:textId="77777777" w:rsidR="005A4E46" w:rsidRDefault="005A4E46" w:rsidP="00770E2A">
      <w:pPr>
        <w:pStyle w:val="BTEMEASMCA"/>
      </w:pPr>
      <w:r w:rsidRPr="002205E5">
        <w:t>N84 – LT/1</w:t>
      </w:r>
      <w:r>
        <w:t>/99/1258/004</w:t>
      </w:r>
    </w:p>
    <w:p w14:paraId="08B1C97F" w14:textId="77777777" w:rsidR="005A4E46" w:rsidRPr="002205E5" w:rsidRDefault="005A4E46" w:rsidP="00770E2A">
      <w:pPr>
        <w:pStyle w:val="BTEMEASMCA"/>
      </w:pPr>
    </w:p>
    <w:p w14:paraId="278BB6A6" w14:textId="77777777" w:rsidR="005A4E46" w:rsidRPr="002205E5" w:rsidRDefault="005A4E46" w:rsidP="00770E2A">
      <w:pPr>
        <w:pStyle w:val="BTEMEASMCA"/>
      </w:pPr>
    </w:p>
    <w:p w14:paraId="35EAC9E9" w14:textId="77777777" w:rsidR="005A4E46" w:rsidRPr="002205E5" w:rsidRDefault="005A4E46" w:rsidP="005A4E46">
      <w:pPr>
        <w:pStyle w:val="PI-1labEMEASMCA"/>
      </w:pPr>
      <w:r w:rsidRPr="002205E5">
        <w:t>13.</w:t>
      </w:r>
      <w:r w:rsidRPr="002205E5">
        <w:tab/>
        <w:t>SERIJOS NUMERIS</w:t>
      </w:r>
    </w:p>
    <w:p w14:paraId="0B50ADB0" w14:textId="77777777" w:rsidR="005A4E46" w:rsidRPr="002205E5" w:rsidRDefault="005A4E46" w:rsidP="00770E2A">
      <w:pPr>
        <w:pStyle w:val="BTEMEASMCA"/>
      </w:pPr>
    </w:p>
    <w:p w14:paraId="3123FBB3" w14:textId="77777777" w:rsidR="005A4E46" w:rsidRPr="002205E5" w:rsidRDefault="005A4E46" w:rsidP="00770E2A">
      <w:pPr>
        <w:pStyle w:val="BTEMEASMCA"/>
      </w:pPr>
      <w:r w:rsidRPr="002205E5">
        <w:t>Serija</w:t>
      </w:r>
    </w:p>
    <w:p w14:paraId="4C7BD5CC" w14:textId="77777777" w:rsidR="005A4E46" w:rsidRPr="002205E5" w:rsidRDefault="005A4E46" w:rsidP="00770E2A">
      <w:pPr>
        <w:pStyle w:val="BTEMEASMCA"/>
      </w:pPr>
    </w:p>
    <w:p w14:paraId="45C5CFCC" w14:textId="77777777" w:rsidR="005A4E46" w:rsidRPr="002205E5" w:rsidRDefault="005A4E46" w:rsidP="00770E2A">
      <w:pPr>
        <w:pStyle w:val="BTEMEASMCA"/>
      </w:pPr>
    </w:p>
    <w:p w14:paraId="50C19309" w14:textId="77777777" w:rsidR="005A4E46" w:rsidRPr="002205E5" w:rsidRDefault="005A4E46" w:rsidP="005A4E46">
      <w:pPr>
        <w:pStyle w:val="PI-1labEMEASMCA"/>
      </w:pPr>
      <w:r w:rsidRPr="002205E5">
        <w:t>14.</w:t>
      </w:r>
      <w:r w:rsidRPr="002205E5">
        <w:tab/>
        <w:t>PARDAVIMO (IŠDAVIMO) TVARKA</w:t>
      </w:r>
    </w:p>
    <w:p w14:paraId="2D329683" w14:textId="77777777" w:rsidR="005A4E46" w:rsidRPr="002205E5" w:rsidRDefault="005A4E46" w:rsidP="00770E2A">
      <w:pPr>
        <w:pStyle w:val="BTEMEASMCA"/>
      </w:pPr>
    </w:p>
    <w:p w14:paraId="08C4FC0E" w14:textId="77777777" w:rsidR="005A4E46" w:rsidRPr="002205E5" w:rsidRDefault="005A4E46" w:rsidP="00770E2A">
      <w:pPr>
        <w:pStyle w:val="BTEMEASMCA"/>
      </w:pPr>
      <w:r w:rsidRPr="002205E5">
        <w:t>Receptinis vaist</w:t>
      </w:r>
      <w:r>
        <w:t>as</w:t>
      </w:r>
    </w:p>
    <w:p w14:paraId="08065E1C" w14:textId="77777777" w:rsidR="005A4E46" w:rsidRPr="002205E5" w:rsidRDefault="005A4E46" w:rsidP="00770E2A">
      <w:pPr>
        <w:pStyle w:val="BTEMEASMCA"/>
      </w:pPr>
    </w:p>
    <w:p w14:paraId="77551469" w14:textId="77777777" w:rsidR="005A4E46" w:rsidRPr="002205E5" w:rsidRDefault="005A4E46" w:rsidP="00770E2A">
      <w:pPr>
        <w:pStyle w:val="BTEMEASMCA"/>
      </w:pPr>
    </w:p>
    <w:p w14:paraId="15FD01D9" w14:textId="77777777" w:rsidR="005A4E46" w:rsidRPr="002205E5" w:rsidRDefault="005A4E46" w:rsidP="005A4E46">
      <w:pPr>
        <w:pStyle w:val="PI-1labEMEASMCA"/>
      </w:pPr>
      <w:r w:rsidRPr="002205E5">
        <w:t>15.</w:t>
      </w:r>
      <w:r w:rsidRPr="002205E5">
        <w:tab/>
        <w:t>VARTOJIMO INSTRUKCIJA</w:t>
      </w:r>
    </w:p>
    <w:p w14:paraId="263CA57F" w14:textId="77777777" w:rsidR="005A4E46" w:rsidRPr="002205E5" w:rsidRDefault="005A4E46" w:rsidP="00770E2A">
      <w:pPr>
        <w:pStyle w:val="BTEMEASMCA"/>
      </w:pPr>
    </w:p>
    <w:p w14:paraId="7FA5AD6F" w14:textId="77777777" w:rsidR="005A4E46" w:rsidRPr="002205E5" w:rsidRDefault="005A4E46" w:rsidP="00770E2A">
      <w:pPr>
        <w:pStyle w:val="BTEMEASMCA"/>
      </w:pPr>
    </w:p>
    <w:p w14:paraId="11FB734A" w14:textId="77777777" w:rsidR="005A4E46" w:rsidRPr="002205E5" w:rsidRDefault="005A4E46" w:rsidP="005A4E46">
      <w:pPr>
        <w:pStyle w:val="PI-1labEMEASMCA"/>
      </w:pPr>
      <w:r w:rsidRPr="002205E5">
        <w:t>16.</w:t>
      </w:r>
      <w:r w:rsidRPr="002205E5">
        <w:tab/>
        <w:t>INFORMACIJA BRAILIO RAŠTU</w:t>
      </w:r>
    </w:p>
    <w:p w14:paraId="76828A03" w14:textId="77777777" w:rsidR="005A4E46" w:rsidRPr="002205E5" w:rsidRDefault="005A4E46" w:rsidP="00770E2A">
      <w:pPr>
        <w:pStyle w:val="BTEMEASMCA"/>
      </w:pPr>
    </w:p>
    <w:p w14:paraId="08F594C5" w14:textId="77777777" w:rsidR="005A4E46" w:rsidRDefault="005A4E46" w:rsidP="00770E2A">
      <w:pPr>
        <w:pStyle w:val="BTEMEASMCA"/>
      </w:pPr>
      <w:r w:rsidRPr="002205E5">
        <w:t>Detrusitol SR 2 mg</w:t>
      </w:r>
    </w:p>
    <w:p w14:paraId="505910D3" w14:textId="77777777" w:rsidR="005A4E46" w:rsidRPr="002205E5" w:rsidRDefault="005A4E46" w:rsidP="00770E2A">
      <w:pPr>
        <w:pStyle w:val="BTEMEASMCA"/>
      </w:pPr>
    </w:p>
    <w:p w14:paraId="03E73E88" w14:textId="77777777" w:rsidR="005A4E46" w:rsidRPr="002205E5" w:rsidRDefault="005A4E46" w:rsidP="00770E2A">
      <w:pPr>
        <w:pStyle w:val="BTEMEASMCA"/>
      </w:pPr>
    </w:p>
    <w:p w14:paraId="59568CA5" w14:textId="77777777" w:rsidR="005A4E46" w:rsidRPr="00164BA0" w:rsidRDefault="005A4E46" w:rsidP="005A4E4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64BA0">
        <w:rPr>
          <w:b/>
          <w:noProof/>
          <w:sz w:val="22"/>
          <w:szCs w:val="22"/>
        </w:rPr>
        <w:t>17.     UNIKALUS IDENTIFIKATORIUS – 2D BRŪKŠNINIS KODAS</w:t>
      </w:r>
    </w:p>
    <w:p w14:paraId="685E7A58" w14:textId="77777777" w:rsidR="005A4E46" w:rsidRPr="00164BA0" w:rsidRDefault="005A4E46" w:rsidP="005A4E46">
      <w:pPr>
        <w:rPr>
          <w:noProof/>
          <w:sz w:val="22"/>
          <w:szCs w:val="22"/>
        </w:rPr>
      </w:pPr>
    </w:p>
    <w:p w14:paraId="0B886B19" w14:textId="77777777" w:rsidR="005A4E46" w:rsidRPr="00164BA0" w:rsidRDefault="005A4E46" w:rsidP="005A4E46">
      <w:pPr>
        <w:rPr>
          <w:noProof/>
          <w:sz w:val="22"/>
          <w:szCs w:val="22"/>
          <w:shd w:val="clear" w:color="auto" w:fill="CCCCCC"/>
        </w:rPr>
      </w:pPr>
      <w:r w:rsidRPr="00164BA0">
        <w:rPr>
          <w:noProof/>
          <w:sz w:val="22"/>
          <w:szCs w:val="22"/>
          <w:highlight w:val="lightGray"/>
        </w:rPr>
        <w:t>2D brūkšninis kodas su nurodytu unikaliu identifikatoriumi.</w:t>
      </w:r>
    </w:p>
    <w:p w14:paraId="0B814B7E" w14:textId="77777777" w:rsidR="005A4E46" w:rsidRPr="00164BA0" w:rsidRDefault="005A4E46" w:rsidP="005A4E46">
      <w:pPr>
        <w:rPr>
          <w:noProof/>
          <w:sz w:val="22"/>
          <w:szCs w:val="22"/>
        </w:rPr>
      </w:pPr>
    </w:p>
    <w:p w14:paraId="7A39D718" w14:textId="77777777" w:rsidR="005A4E46" w:rsidRPr="00164BA0" w:rsidRDefault="005A4E46" w:rsidP="005A4E46">
      <w:pPr>
        <w:rPr>
          <w:noProof/>
          <w:sz w:val="22"/>
          <w:szCs w:val="22"/>
        </w:rPr>
      </w:pPr>
    </w:p>
    <w:p w14:paraId="17FDA803" w14:textId="77777777" w:rsidR="005A4E46" w:rsidRPr="00164BA0" w:rsidRDefault="005A4E46" w:rsidP="005A4E4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64BA0">
        <w:rPr>
          <w:b/>
          <w:noProof/>
          <w:sz w:val="22"/>
          <w:szCs w:val="22"/>
        </w:rPr>
        <w:t>18.     UNIKALUS IDENTIFIKATORIUS – ŽMONĖMS SUPRANTAMI DUOMENYS</w:t>
      </w:r>
    </w:p>
    <w:p w14:paraId="79232AF7" w14:textId="77777777" w:rsidR="005A4E46" w:rsidRPr="00164BA0" w:rsidRDefault="005A4E46" w:rsidP="005A4E46">
      <w:pPr>
        <w:rPr>
          <w:noProof/>
          <w:sz w:val="22"/>
          <w:szCs w:val="22"/>
        </w:rPr>
      </w:pPr>
    </w:p>
    <w:p w14:paraId="5534488E" w14:textId="77777777" w:rsidR="005A4E46" w:rsidRPr="00164BA0" w:rsidRDefault="005A4E46" w:rsidP="005A4E46">
      <w:pPr>
        <w:rPr>
          <w:color w:val="008000"/>
          <w:sz w:val="22"/>
          <w:szCs w:val="22"/>
        </w:rPr>
      </w:pPr>
      <w:r w:rsidRPr="00164BA0">
        <w:rPr>
          <w:sz w:val="22"/>
          <w:szCs w:val="22"/>
        </w:rPr>
        <w:t xml:space="preserve">PC: {numeris} </w:t>
      </w:r>
    </w:p>
    <w:p w14:paraId="51D04F1E" w14:textId="77777777" w:rsidR="005A4E46" w:rsidRPr="00164BA0" w:rsidRDefault="005A4E46" w:rsidP="005A4E46">
      <w:pPr>
        <w:rPr>
          <w:sz w:val="22"/>
          <w:szCs w:val="22"/>
        </w:rPr>
      </w:pPr>
      <w:r w:rsidRPr="00164BA0">
        <w:rPr>
          <w:sz w:val="22"/>
          <w:szCs w:val="22"/>
        </w:rPr>
        <w:t xml:space="preserve">SN: {numeris} </w:t>
      </w:r>
    </w:p>
    <w:p w14:paraId="3F782271" w14:textId="77777777" w:rsidR="005A4E46" w:rsidRPr="00164BA0" w:rsidRDefault="005A4E46" w:rsidP="005A4E46">
      <w:pPr>
        <w:rPr>
          <w:noProof/>
          <w:vanish/>
          <w:sz w:val="22"/>
          <w:szCs w:val="22"/>
        </w:rPr>
      </w:pPr>
      <w:r w:rsidRPr="00164BA0">
        <w:rPr>
          <w:sz w:val="22"/>
          <w:szCs w:val="22"/>
          <w:highlight w:val="lightGray"/>
        </w:rPr>
        <w:t xml:space="preserve">NN: {numeris} </w:t>
      </w:r>
    </w:p>
    <w:p w14:paraId="7ECE1C25" w14:textId="77777777" w:rsidR="005A4E46" w:rsidRPr="00164BA0" w:rsidRDefault="005A4E46" w:rsidP="005A4E46">
      <w:pPr>
        <w:rPr>
          <w:noProof/>
          <w:vanish/>
          <w:sz w:val="22"/>
          <w:szCs w:val="22"/>
        </w:rPr>
      </w:pPr>
    </w:p>
    <w:p w14:paraId="441AA224" w14:textId="77777777" w:rsidR="005A4E46" w:rsidRPr="00164BA0" w:rsidRDefault="005A4E46" w:rsidP="005A4E46">
      <w:pPr>
        <w:rPr>
          <w:noProof/>
          <w:vanish/>
          <w:sz w:val="22"/>
          <w:szCs w:val="22"/>
        </w:rPr>
      </w:pPr>
    </w:p>
    <w:p w14:paraId="4CCB0BBB" w14:textId="77777777" w:rsidR="005A4E46" w:rsidRPr="00164BA0" w:rsidRDefault="005A4E46" w:rsidP="00770E2A">
      <w:pPr>
        <w:pStyle w:val="BTEMEASMCA"/>
      </w:pPr>
      <w:r w:rsidRPr="00164BA0">
        <w:br w:type="page"/>
      </w:r>
    </w:p>
    <w:p w14:paraId="248DD7CE" w14:textId="77777777" w:rsidR="005A4E46" w:rsidRPr="002205E5" w:rsidRDefault="005A4E46" w:rsidP="005A4E46">
      <w:pPr>
        <w:pStyle w:val="PI-1labEMEASMCA"/>
      </w:pPr>
      <w:r w:rsidRPr="002205E5">
        <w:lastRenderedPageBreak/>
        <w:t xml:space="preserve">MINIMALI </w:t>
      </w:r>
      <w:r w:rsidRPr="002205E5">
        <w:rPr>
          <w:caps/>
        </w:rPr>
        <w:t xml:space="preserve">informacija ant </w:t>
      </w:r>
      <w:r w:rsidRPr="002205E5">
        <w:t>LIZDINIŲ PLOKŠTELIŲ</w:t>
      </w:r>
    </w:p>
    <w:p w14:paraId="709CCFA0" w14:textId="77777777" w:rsidR="005A4E46" w:rsidRPr="002205E5" w:rsidRDefault="005A4E46" w:rsidP="005A4E46">
      <w:pPr>
        <w:pStyle w:val="PI-1labEMEASMCA"/>
      </w:pPr>
    </w:p>
    <w:p w14:paraId="4AD62C81" w14:textId="77777777" w:rsidR="005A4E46" w:rsidRPr="002205E5" w:rsidRDefault="005A4E46" w:rsidP="005A4E46">
      <w:pPr>
        <w:pStyle w:val="PI-1labEMEASMCA"/>
      </w:pPr>
      <w:r w:rsidRPr="002205E5">
        <w:t xml:space="preserve">LIZDINĖS PLOKŠTELĖS </w:t>
      </w:r>
    </w:p>
    <w:p w14:paraId="1576229D" w14:textId="77777777" w:rsidR="005A4E46" w:rsidRPr="002205E5" w:rsidRDefault="005A4E46" w:rsidP="00770E2A">
      <w:pPr>
        <w:pStyle w:val="BTEMEASMCA"/>
      </w:pPr>
    </w:p>
    <w:p w14:paraId="701A9B07" w14:textId="77777777" w:rsidR="005A4E46" w:rsidRPr="002205E5" w:rsidRDefault="005A4E46" w:rsidP="00770E2A">
      <w:pPr>
        <w:pStyle w:val="BTEMEASMCA"/>
      </w:pPr>
    </w:p>
    <w:p w14:paraId="47BA4C03" w14:textId="77777777" w:rsidR="005A4E46" w:rsidRPr="002205E5" w:rsidRDefault="005A4E46" w:rsidP="005A4E46">
      <w:pPr>
        <w:pStyle w:val="PI-1labEMEASMCA"/>
      </w:pPr>
      <w:r w:rsidRPr="002205E5">
        <w:t>1.</w:t>
      </w:r>
      <w:r w:rsidRPr="002205E5">
        <w:tab/>
        <w:t>VAISTINIO PREPARATO PAVADINIMAS</w:t>
      </w:r>
    </w:p>
    <w:p w14:paraId="5102DB4B" w14:textId="77777777" w:rsidR="005A4E46" w:rsidRPr="002205E5" w:rsidRDefault="005A4E46" w:rsidP="00770E2A">
      <w:pPr>
        <w:pStyle w:val="BTEMEASMCA"/>
      </w:pPr>
    </w:p>
    <w:p w14:paraId="75A39BAB" w14:textId="77777777" w:rsidR="005A4E46" w:rsidRPr="002205E5" w:rsidRDefault="005A4E46" w:rsidP="005A4E46">
      <w:pPr>
        <w:ind w:left="607" w:hanging="607"/>
        <w:rPr>
          <w:color w:val="000000"/>
          <w:sz w:val="22"/>
          <w:szCs w:val="22"/>
        </w:rPr>
      </w:pPr>
      <w:r w:rsidRPr="002205E5">
        <w:rPr>
          <w:color w:val="000000"/>
          <w:sz w:val="22"/>
          <w:szCs w:val="22"/>
        </w:rPr>
        <w:t>Detrusitol SR 2 mg pailginto atpalaidavimo kietosios kapsulės</w:t>
      </w:r>
    </w:p>
    <w:p w14:paraId="2097DDA4" w14:textId="77777777" w:rsidR="005A4E46" w:rsidRPr="002205E5" w:rsidRDefault="005A4E46" w:rsidP="00770E2A">
      <w:pPr>
        <w:pStyle w:val="BTEMEASMCA"/>
        <w:rPr>
          <w:noProof w:val="0"/>
        </w:rPr>
      </w:pPr>
      <w:r w:rsidRPr="002205E5">
        <w:t>Tolterodino tartratas</w:t>
      </w:r>
    </w:p>
    <w:p w14:paraId="7D1EB36B" w14:textId="77777777" w:rsidR="005A4E46" w:rsidRPr="002205E5" w:rsidRDefault="005A4E46" w:rsidP="00770E2A">
      <w:pPr>
        <w:pStyle w:val="BTEMEASMCA"/>
      </w:pPr>
    </w:p>
    <w:p w14:paraId="1DD5FDB8" w14:textId="77777777" w:rsidR="005A4E46" w:rsidRPr="002205E5" w:rsidRDefault="005A4E46" w:rsidP="00770E2A">
      <w:pPr>
        <w:pStyle w:val="BTEMEASMCA"/>
      </w:pPr>
    </w:p>
    <w:p w14:paraId="35733A69" w14:textId="77777777" w:rsidR="005A4E46" w:rsidRPr="002205E5" w:rsidRDefault="005A4E46" w:rsidP="005A4E46">
      <w:pPr>
        <w:pStyle w:val="PI-1labEMEASMCA"/>
      </w:pPr>
      <w:r w:rsidRPr="002205E5">
        <w:t>2.</w:t>
      </w:r>
      <w:r w:rsidRPr="002205E5">
        <w:tab/>
      </w:r>
      <w:r w:rsidRPr="00A47C30">
        <w:rPr>
          <w:caps/>
          <w:szCs w:val="24"/>
        </w:rPr>
        <w:t>REGISTRUOTOJO</w:t>
      </w:r>
      <w:r w:rsidRPr="002205E5">
        <w:t xml:space="preserve"> PAVADINIMAS</w:t>
      </w:r>
    </w:p>
    <w:p w14:paraId="20949B53" w14:textId="77777777" w:rsidR="005A4E46" w:rsidRPr="002205E5" w:rsidRDefault="005A4E46" w:rsidP="00770E2A">
      <w:pPr>
        <w:pStyle w:val="BTEMEASMCA"/>
      </w:pPr>
    </w:p>
    <w:p w14:paraId="00177614" w14:textId="5A7DD20C" w:rsidR="005A4E46" w:rsidRPr="002205E5" w:rsidRDefault="000021FC" w:rsidP="00770E2A">
      <w:pPr>
        <w:pStyle w:val="BTEMEASMCA"/>
      </w:pPr>
      <w:r>
        <w:t>Viatris</w:t>
      </w:r>
    </w:p>
    <w:p w14:paraId="1F199637" w14:textId="77777777" w:rsidR="005A4E46" w:rsidRPr="002205E5" w:rsidRDefault="005A4E46" w:rsidP="00770E2A">
      <w:pPr>
        <w:pStyle w:val="BTEMEASMCA"/>
      </w:pPr>
    </w:p>
    <w:p w14:paraId="33A47142" w14:textId="77777777" w:rsidR="005A4E46" w:rsidRPr="002205E5" w:rsidRDefault="005A4E46" w:rsidP="00770E2A">
      <w:pPr>
        <w:pStyle w:val="BTEMEASMCA"/>
      </w:pPr>
    </w:p>
    <w:p w14:paraId="4699B7B5" w14:textId="77777777" w:rsidR="005A4E46" w:rsidRPr="002205E5" w:rsidRDefault="005A4E46" w:rsidP="005A4E46">
      <w:pPr>
        <w:pStyle w:val="PI-1labEMEASMCA"/>
      </w:pPr>
      <w:r w:rsidRPr="002205E5">
        <w:t>3.</w:t>
      </w:r>
      <w:r w:rsidRPr="002205E5">
        <w:tab/>
        <w:t>TINKAMUMO LAIKAS</w:t>
      </w:r>
    </w:p>
    <w:p w14:paraId="12298694" w14:textId="77777777" w:rsidR="005A4E46" w:rsidRPr="002205E5" w:rsidRDefault="005A4E46" w:rsidP="00770E2A">
      <w:pPr>
        <w:pStyle w:val="BTEMEASMCA"/>
      </w:pPr>
    </w:p>
    <w:p w14:paraId="5E1C9DDA" w14:textId="77777777" w:rsidR="005A4E46" w:rsidRPr="002205E5" w:rsidRDefault="005A4E46" w:rsidP="005A4E46">
      <w:pPr>
        <w:pStyle w:val="Pagrindinistekstas"/>
        <w:outlineLvl w:val="0"/>
        <w:rPr>
          <w:sz w:val="22"/>
          <w:szCs w:val="22"/>
        </w:rPr>
      </w:pPr>
      <w:r w:rsidRPr="002205E5">
        <w:rPr>
          <w:sz w:val="22"/>
          <w:szCs w:val="22"/>
        </w:rPr>
        <w:t>Tinka iki MMMM/mm (metai/mėnuo)</w:t>
      </w:r>
    </w:p>
    <w:p w14:paraId="0AE095FB" w14:textId="77777777" w:rsidR="005A4E46" w:rsidRPr="002205E5" w:rsidRDefault="005A4E46" w:rsidP="00770E2A">
      <w:pPr>
        <w:pStyle w:val="BTEMEASMCA"/>
      </w:pPr>
    </w:p>
    <w:p w14:paraId="64E6733B" w14:textId="77777777" w:rsidR="005A4E46" w:rsidRPr="002205E5" w:rsidRDefault="005A4E46" w:rsidP="00770E2A">
      <w:pPr>
        <w:pStyle w:val="BTEMEASMCA"/>
      </w:pPr>
    </w:p>
    <w:p w14:paraId="77DF8F59" w14:textId="77777777" w:rsidR="005A4E46" w:rsidRPr="002205E5" w:rsidRDefault="005A4E46" w:rsidP="005A4E46">
      <w:pPr>
        <w:pStyle w:val="PI-1labEMEASMCA"/>
      </w:pPr>
      <w:r w:rsidRPr="002205E5">
        <w:t>4.</w:t>
      </w:r>
      <w:r w:rsidRPr="002205E5">
        <w:tab/>
        <w:t>SERIJOS NUMERIS</w:t>
      </w:r>
    </w:p>
    <w:p w14:paraId="568B3F45" w14:textId="77777777" w:rsidR="005A4E46" w:rsidRPr="002205E5" w:rsidRDefault="005A4E46" w:rsidP="00770E2A">
      <w:pPr>
        <w:pStyle w:val="BTEMEASMCA"/>
      </w:pPr>
    </w:p>
    <w:p w14:paraId="3707104F" w14:textId="77777777" w:rsidR="005A4E46" w:rsidRPr="002205E5" w:rsidRDefault="005A4E46" w:rsidP="00770E2A">
      <w:pPr>
        <w:pStyle w:val="BTEMEASMCA"/>
      </w:pPr>
      <w:r w:rsidRPr="002205E5">
        <w:t>Serija</w:t>
      </w:r>
    </w:p>
    <w:p w14:paraId="2509832A" w14:textId="77777777" w:rsidR="005A4E46" w:rsidRPr="002205E5" w:rsidRDefault="005A4E46" w:rsidP="00770E2A">
      <w:pPr>
        <w:pStyle w:val="BTEMEASMCA"/>
      </w:pPr>
    </w:p>
    <w:p w14:paraId="78F99B46" w14:textId="77777777" w:rsidR="005A4E46" w:rsidRPr="002205E5" w:rsidRDefault="005A4E46" w:rsidP="00770E2A">
      <w:pPr>
        <w:pStyle w:val="BTEMEASMCA"/>
      </w:pPr>
    </w:p>
    <w:p w14:paraId="1AC6D567" w14:textId="77777777" w:rsidR="005A4E46" w:rsidRPr="002205E5" w:rsidRDefault="005A4E46" w:rsidP="005A4E46">
      <w:pPr>
        <w:pStyle w:val="PI-1labEMEASMCA"/>
      </w:pPr>
      <w:r w:rsidRPr="002205E5">
        <w:t>5.</w:t>
      </w:r>
      <w:r w:rsidRPr="002205E5">
        <w:tab/>
        <w:t>KITA</w:t>
      </w:r>
    </w:p>
    <w:p w14:paraId="58F58564" w14:textId="77777777" w:rsidR="005A4E46" w:rsidRPr="002205E5" w:rsidRDefault="005A4E46" w:rsidP="00770E2A">
      <w:pPr>
        <w:pStyle w:val="BTEMEASMCA"/>
      </w:pPr>
    </w:p>
    <w:p w14:paraId="5E0B3746" w14:textId="77777777" w:rsidR="005A4E46" w:rsidRPr="002205E5" w:rsidRDefault="005A4E46" w:rsidP="00770E2A">
      <w:pPr>
        <w:pStyle w:val="BTEMEASMCA"/>
      </w:pPr>
      <w:r w:rsidRPr="002205E5">
        <w:rPr>
          <w:noProof w:val="0"/>
        </w:rPr>
        <w:br w:type="page"/>
      </w:r>
    </w:p>
    <w:p w14:paraId="6F54727C" w14:textId="77777777" w:rsidR="005A4E46" w:rsidRPr="002205E5" w:rsidRDefault="005A4E46" w:rsidP="005A4E46">
      <w:pPr>
        <w:pStyle w:val="PI-1labEMEASMCA"/>
      </w:pPr>
      <w:r w:rsidRPr="002205E5">
        <w:lastRenderedPageBreak/>
        <w:t>INFORMACIJA ANT IŠORINĖS PAKUOTĖS</w:t>
      </w:r>
    </w:p>
    <w:p w14:paraId="15B8FB22" w14:textId="77777777" w:rsidR="005A4E46" w:rsidRPr="002205E5" w:rsidRDefault="005A4E46" w:rsidP="005A4E46">
      <w:pPr>
        <w:pStyle w:val="PI-1labEMEASMCA"/>
      </w:pPr>
    </w:p>
    <w:p w14:paraId="7486F308" w14:textId="77777777" w:rsidR="005A4E46" w:rsidRPr="002205E5" w:rsidRDefault="005A4E46" w:rsidP="005A4E46">
      <w:pPr>
        <w:pStyle w:val="PI-1labEMEASMCA"/>
        <w:rPr>
          <w:bCs/>
        </w:rPr>
      </w:pPr>
      <w:r w:rsidRPr="002205E5">
        <w:t>KARTONO DĖŽUTĖ</w:t>
      </w:r>
    </w:p>
    <w:p w14:paraId="78267622" w14:textId="77777777" w:rsidR="005A4E46" w:rsidRPr="002205E5" w:rsidRDefault="005A4E46" w:rsidP="00770E2A">
      <w:pPr>
        <w:pStyle w:val="BTEMEASMCA"/>
      </w:pPr>
    </w:p>
    <w:p w14:paraId="768EFCD8" w14:textId="77777777" w:rsidR="005A4E46" w:rsidRPr="002205E5" w:rsidRDefault="005A4E46" w:rsidP="00770E2A">
      <w:pPr>
        <w:pStyle w:val="BTEMEASMCA"/>
      </w:pPr>
    </w:p>
    <w:p w14:paraId="6686EC78" w14:textId="77777777" w:rsidR="005A4E46" w:rsidRPr="002205E5" w:rsidRDefault="005A4E46" w:rsidP="005A4E46">
      <w:pPr>
        <w:pStyle w:val="PI-1labEMEASMCA"/>
      </w:pPr>
      <w:r w:rsidRPr="002205E5">
        <w:t>1.</w:t>
      </w:r>
      <w:r w:rsidRPr="002205E5">
        <w:tab/>
        <w:t>VAISTINIO PREPARATO PAVADINIMAS</w:t>
      </w:r>
    </w:p>
    <w:p w14:paraId="612A9720" w14:textId="77777777" w:rsidR="005A4E46" w:rsidRPr="002205E5" w:rsidRDefault="005A4E46" w:rsidP="00770E2A">
      <w:pPr>
        <w:pStyle w:val="BTEMEASMCA"/>
      </w:pPr>
    </w:p>
    <w:p w14:paraId="39F4972B" w14:textId="77777777" w:rsidR="005A4E46" w:rsidRPr="002205E5" w:rsidRDefault="005A4E46" w:rsidP="00770E2A">
      <w:pPr>
        <w:pStyle w:val="BTEMEASMCA"/>
      </w:pPr>
      <w:r w:rsidRPr="002205E5">
        <w:t>Detrusitol SR 4 mg pailginto atpalaidavimo kietosios kapsulės</w:t>
      </w:r>
    </w:p>
    <w:p w14:paraId="77581FB7" w14:textId="77777777" w:rsidR="005A4E46" w:rsidRPr="002205E5" w:rsidRDefault="005A4E46" w:rsidP="00770E2A">
      <w:pPr>
        <w:pStyle w:val="BTEMEASMCA"/>
      </w:pPr>
      <w:r w:rsidRPr="002205E5">
        <w:t>Tolterodino tartratas</w:t>
      </w:r>
    </w:p>
    <w:p w14:paraId="0AC59A2F" w14:textId="77777777" w:rsidR="005A4E46" w:rsidRPr="002205E5" w:rsidRDefault="005A4E46" w:rsidP="00770E2A">
      <w:pPr>
        <w:pStyle w:val="BTEMEASMCA"/>
      </w:pPr>
    </w:p>
    <w:p w14:paraId="59B8A35D" w14:textId="77777777" w:rsidR="005A4E46" w:rsidRPr="002205E5" w:rsidRDefault="005A4E46" w:rsidP="00770E2A">
      <w:pPr>
        <w:pStyle w:val="BTEMEASMCA"/>
      </w:pPr>
    </w:p>
    <w:p w14:paraId="1B5FF9A9" w14:textId="77777777" w:rsidR="005A4E46" w:rsidRPr="002205E5" w:rsidRDefault="005A4E46" w:rsidP="005A4E46">
      <w:pPr>
        <w:pStyle w:val="PI-1labEMEASMCA"/>
      </w:pPr>
      <w:r w:rsidRPr="002205E5">
        <w:t>2.</w:t>
      </w:r>
      <w:r w:rsidRPr="002205E5">
        <w:tab/>
        <w:t>VEIKLIOJI MEDŽIAGA IR JOS KIEKIS</w:t>
      </w:r>
    </w:p>
    <w:p w14:paraId="4BF977D3" w14:textId="77777777" w:rsidR="005A4E46" w:rsidRPr="002205E5" w:rsidRDefault="005A4E46" w:rsidP="00770E2A">
      <w:pPr>
        <w:pStyle w:val="BTEMEASMCA"/>
      </w:pPr>
    </w:p>
    <w:p w14:paraId="3C76B2AB" w14:textId="77777777" w:rsidR="005A4E46" w:rsidRPr="002205E5" w:rsidRDefault="005A4E46" w:rsidP="00770E2A">
      <w:pPr>
        <w:pStyle w:val="BTEMEASMCA"/>
      </w:pPr>
      <w:r w:rsidRPr="002205E5">
        <w:t>Vienoje pailginto atpalaidavimo kietojoje kapsulėje yra 4 mg tolterodino tartrato (atitinkančio 2,74 mg tolterodino).</w:t>
      </w:r>
    </w:p>
    <w:p w14:paraId="30B11BDE" w14:textId="77777777" w:rsidR="005A4E46" w:rsidRPr="002205E5" w:rsidRDefault="005A4E46" w:rsidP="00770E2A">
      <w:pPr>
        <w:pStyle w:val="BTEMEASMCA"/>
      </w:pPr>
    </w:p>
    <w:p w14:paraId="1586F402" w14:textId="77777777" w:rsidR="005A4E46" w:rsidRPr="002205E5" w:rsidRDefault="005A4E46" w:rsidP="00770E2A">
      <w:pPr>
        <w:pStyle w:val="BTEMEASMCA"/>
      </w:pPr>
    </w:p>
    <w:p w14:paraId="754BBAD4" w14:textId="77777777" w:rsidR="005A4E46" w:rsidRPr="002205E5" w:rsidRDefault="005A4E46" w:rsidP="005A4E46">
      <w:pPr>
        <w:pStyle w:val="PI-1labEMEASMCA"/>
      </w:pPr>
      <w:r w:rsidRPr="002205E5">
        <w:t>3.</w:t>
      </w:r>
      <w:r w:rsidRPr="002205E5">
        <w:tab/>
        <w:t>PAGALBINIŲ MEDŽIAGŲ SĄRAŠAS</w:t>
      </w:r>
    </w:p>
    <w:p w14:paraId="754B4981" w14:textId="77777777" w:rsidR="005A4E46" w:rsidRPr="002205E5" w:rsidRDefault="005A4E46" w:rsidP="00770E2A">
      <w:pPr>
        <w:pStyle w:val="BTEMEASMCA"/>
      </w:pPr>
    </w:p>
    <w:p w14:paraId="644FC8AE" w14:textId="77777777" w:rsidR="005A4E46" w:rsidRPr="002205E5" w:rsidRDefault="005A4E46" w:rsidP="00770E2A">
      <w:pPr>
        <w:pStyle w:val="BTEMEASMCA"/>
      </w:pPr>
      <w:r w:rsidRPr="002205E5">
        <w:t>Vienoje pailginto atpalaidavimo kietojoje kapsulėje yra ne daugiau kaip 123,07 mg sacharozės.</w:t>
      </w:r>
    </w:p>
    <w:p w14:paraId="63D2ADED" w14:textId="77777777" w:rsidR="005A4E46" w:rsidRPr="002205E5" w:rsidRDefault="005A4E46" w:rsidP="00770E2A">
      <w:pPr>
        <w:pStyle w:val="BTEMEASMCA"/>
      </w:pPr>
    </w:p>
    <w:p w14:paraId="24673A76" w14:textId="77777777" w:rsidR="005A4E46" w:rsidRPr="002205E5" w:rsidRDefault="005A4E46" w:rsidP="00770E2A">
      <w:pPr>
        <w:pStyle w:val="BTEMEASMCA"/>
      </w:pPr>
    </w:p>
    <w:p w14:paraId="273A80C8" w14:textId="77777777" w:rsidR="005A4E46" w:rsidRPr="002205E5" w:rsidRDefault="005A4E46" w:rsidP="005A4E46">
      <w:pPr>
        <w:pStyle w:val="PI-1labEMEASMCA"/>
      </w:pPr>
      <w:r w:rsidRPr="002205E5">
        <w:t>4.</w:t>
      </w:r>
      <w:r w:rsidRPr="002205E5">
        <w:tab/>
        <w:t>FARMACINĖ FORMA IR KIEKIS PAKUOTĖJE</w:t>
      </w:r>
    </w:p>
    <w:p w14:paraId="0A6B502D" w14:textId="77777777" w:rsidR="005A4E46" w:rsidRPr="002205E5" w:rsidRDefault="005A4E46" w:rsidP="00770E2A">
      <w:pPr>
        <w:pStyle w:val="BTEMEASMCA"/>
      </w:pPr>
    </w:p>
    <w:p w14:paraId="51EF87D1" w14:textId="77777777" w:rsidR="005A4E46" w:rsidRPr="002205E5" w:rsidRDefault="005A4E46" w:rsidP="00770E2A">
      <w:pPr>
        <w:pStyle w:val="BTEMEASMCA"/>
      </w:pPr>
      <w:r w:rsidRPr="002205E5">
        <w:t>Pailginto atpalaidavimo kietosios kapsulės</w:t>
      </w:r>
    </w:p>
    <w:p w14:paraId="6D3A42FA" w14:textId="77777777" w:rsidR="005A4E46" w:rsidRPr="002205E5" w:rsidRDefault="005A4E46" w:rsidP="00770E2A">
      <w:pPr>
        <w:pStyle w:val="BTEMEASMCA"/>
      </w:pPr>
    </w:p>
    <w:p w14:paraId="6F2859CB" w14:textId="77777777" w:rsidR="005A4E46" w:rsidRPr="002205E5" w:rsidRDefault="005A4E46" w:rsidP="00770E2A">
      <w:pPr>
        <w:pStyle w:val="BTEMEASMCA"/>
      </w:pPr>
      <w:r w:rsidRPr="002205E5">
        <w:t>14 pailginto atpalaidavimo kietųjų kapsulių</w:t>
      </w:r>
    </w:p>
    <w:p w14:paraId="7A09AD04" w14:textId="77777777" w:rsidR="005A4E46" w:rsidRPr="002205E5" w:rsidRDefault="005A4E46" w:rsidP="00770E2A">
      <w:pPr>
        <w:pStyle w:val="BTEMEASMCA"/>
      </w:pPr>
      <w:r w:rsidRPr="009D641D">
        <w:rPr>
          <w:highlight w:val="lightGray"/>
        </w:rPr>
        <w:t>28 pailginto atpalaidavimo kietosios kapsulės</w:t>
      </w:r>
    </w:p>
    <w:p w14:paraId="603F5E6C" w14:textId="77777777" w:rsidR="005A4E46" w:rsidRPr="009D641D" w:rsidRDefault="005A4E46" w:rsidP="00770E2A">
      <w:pPr>
        <w:pStyle w:val="BTEMEASMCA"/>
        <w:rPr>
          <w:highlight w:val="lightGray"/>
        </w:rPr>
      </w:pPr>
      <w:r w:rsidRPr="009D641D">
        <w:rPr>
          <w:highlight w:val="lightGray"/>
        </w:rPr>
        <w:t>84 pailginto atpalaidavimo kietosios kapsulės</w:t>
      </w:r>
    </w:p>
    <w:p w14:paraId="7A164BB1" w14:textId="77777777" w:rsidR="005A4E46" w:rsidRPr="002205E5" w:rsidRDefault="005A4E46" w:rsidP="00770E2A">
      <w:pPr>
        <w:pStyle w:val="BTEMEASMCA"/>
      </w:pPr>
    </w:p>
    <w:p w14:paraId="4462CC2C" w14:textId="77777777" w:rsidR="005A4E46" w:rsidRPr="002205E5" w:rsidRDefault="005A4E46" w:rsidP="00770E2A">
      <w:pPr>
        <w:pStyle w:val="BTEMEASMCA"/>
      </w:pPr>
    </w:p>
    <w:p w14:paraId="1D3F8C07" w14:textId="77777777" w:rsidR="005A4E46" w:rsidRPr="009D641D" w:rsidRDefault="005A4E46" w:rsidP="005A4E46">
      <w:pPr>
        <w:pStyle w:val="PI-1labEMEASMCA"/>
        <w:rPr>
          <w:highlight w:val="lightGray"/>
        </w:rPr>
      </w:pPr>
      <w:r w:rsidRPr="002205E5">
        <w:t>5.</w:t>
      </w:r>
      <w:r w:rsidRPr="002205E5">
        <w:tab/>
        <w:t>VARTOJIMO METODAS IR BŪDAS</w:t>
      </w:r>
    </w:p>
    <w:p w14:paraId="29EBAC6E" w14:textId="77777777" w:rsidR="005A4E46" w:rsidRPr="002205E5" w:rsidRDefault="005A4E46" w:rsidP="00770E2A">
      <w:pPr>
        <w:pStyle w:val="BTEMEASMCA"/>
      </w:pPr>
    </w:p>
    <w:p w14:paraId="5142C12A" w14:textId="77777777" w:rsidR="005A4E46" w:rsidRPr="002205E5" w:rsidRDefault="005A4E46" w:rsidP="00770E2A">
      <w:pPr>
        <w:pStyle w:val="BTEMEASMCA"/>
      </w:pPr>
      <w:r w:rsidRPr="002205E5">
        <w:t>Prieš vartojimą perskaitykite pakuotės lapelį.</w:t>
      </w:r>
    </w:p>
    <w:p w14:paraId="08F953DC" w14:textId="77777777" w:rsidR="005A4E46" w:rsidRPr="002205E5" w:rsidRDefault="005A4E46" w:rsidP="00770E2A">
      <w:pPr>
        <w:pStyle w:val="BTEMEASMCA"/>
      </w:pPr>
    </w:p>
    <w:p w14:paraId="6012CC1A" w14:textId="77777777" w:rsidR="005A4E46" w:rsidRPr="002205E5" w:rsidRDefault="005A4E46" w:rsidP="00770E2A">
      <w:pPr>
        <w:pStyle w:val="BTEMEASMCA"/>
      </w:pPr>
    </w:p>
    <w:p w14:paraId="4C2CEF97" w14:textId="77777777" w:rsidR="005A4E46" w:rsidRPr="002205E5" w:rsidRDefault="005A4E46" w:rsidP="005A4E46">
      <w:pPr>
        <w:pStyle w:val="PI-1labEMEASMCA"/>
      </w:pPr>
      <w:r w:rsidRPr="002205E5">
        <w:t>6.</w:t>
      </w:r>
      <w:r w:rsidRPr="002205E5">
        <w:tab/>
        <w:t>SPECIALUS ĮSPĖJIMAS, KAD VAISTINĮ PREPARATĄ BŪTINA LAIKYTI VAIKAMS NEPASTEBIMOJE IR NEPASIEKIAMOJE VIETOJE</w:t>
      </w:r>
    </w:p>
    <w:p w14:paraId="72F04E24" w14:textId="77777777" w:rsidR="005A4E46" w:rsidRPr="002205E5" w:rsidRDefault="005A4E46" w:rsidP="00770E2A">
      <w:pPr>
        <w:pStyle w:val="BTEMEASMCA"/>
      </w:pPr>
    </w:p>
    <w:p w14:paraId="07F2B690" w14:textId="77777777" w:rsidR="005A4E46" w:rsidRPr="002205E5" w:rsidRDefault="005A4E46" w:rsidP="00770E2A">
      <w:pPr>
        <w:pStyle w:val="BTEMEASMCA"/>
      </w:pPr>
      <w:r w:rsidRPr="002205E5">
        <w:t>Laikyti vaikams nepastebimoje ir nepasiekiamoje vietoje.</w:t>
      </w:r>
    </w:p>
    <w:p w14:paraId="055272FB" w14:textId="77777777" w:rsidR="005A4E46" w:rsidRPr="002205E5" w:rsidRDefault="005A4E46" w:rsidP="00770E2A">
      <w:pPr>
        <w:pStyle w:val="BTEMEASMCA"/>
      </w:pPr>
    </w:p>
    <w:p w14:paraId="4711B14B" w14:textId="77777777" w:rsidR="005A4E46" w:rsidRPr="002205E5" w:rsidRDefault="005A4E46" w:rsidP="00770E2A">
      <w:pPr>
        <w:pStyle w:val="BTEMEASMCA"/>
      </w:pPr>
    </w:p>
    <w:p w14:paraId="0CCB673C" w14:textId="77777777" w:rsidR="005A4E46" w:rsidRPr="009D641D" w:rsidRDefault="005A4E46" w:rsidP="005A4E46">
      <w:pPr>
        <w:pStyle w:val="PI-1labEMEASMCA"/>
        <w:rPr>
          <w:highlight w:val="lightGray"/>
        </w:rPr>
      </w:pPr>
      <w:r w:rsidRPr="002205E5">
        <w:t>7.</w:t>
      </w:r>
      <w:r w:rsidRPr="002205E5">
        <w:tab/>
        <w:t>KITAS (-I) SPECIALUS (-ŪS) ĮSPĖJIMAS (-AI) (JEI REIKIA)</w:t>
      </w:r>
    </w:p>
    <w:p w14:paraId="72442C3B" w14:textId="77777777" w:rsidR="005A4E46" w:rsidRPr="00C84EB9" w:rsidRDefault="005A4E46" w:rsidP="00770E2A">
      <w:pPr>
        <w:pStyle w:val="BTEMEASMCA"/>
      </w:pPr>
    </w:p>
    <w:p w14:paraId="3C61BF8E" w14:textId="77777777" w:rsidR="005A4E46" w:rsidRPr="002205E5" w:rsidRDefault="005A4E46" w:rsidP="00770E2A">
      <w:pPr>
        <w:pStyle w:val="BTEMEASMCA"/>
      </w:pPr>
    </w:p>
    <w:p w14:paraId="0CFE88A0" w14:textId="77777777" w:rsidR="005A4E46" w:rsidRPr="009D641D" w:rsidRDefault="005A4E46" w:rsidP="005A4E46">
      <w:pPr>
        <w:pStyle w:val="PI-1labEMEASMCA"/>
        <w:rPr>
          <w:highlight w:val="lightGray"/>
        </w:rPr>
      </w:pPr>
      <w:r w:rsidRPr="002205E5">
        <w:t>8.</w:t>
      </w:r>
      <w:r w:rsidRPr="002205E5">
        <w:tab/>
        <w:t>TINKAMUMO LAIKAS</w:t>
      </w:r>
    </w:p>
    <w:p w14:paraId="1BCC1408" w14:textId="77777777" w:rsidR="005A4E46" w:rsidRPr="002205E5" w:rsidRDefault="005A4E46" w:rsidP="00770E2A">
      <w:pPr>
        <w:pStyle w:val="BTEMEASMCA"/>
      </w:pPr>
    </w:p>
    <w:p w14:paraId="7F292954" w14:textId="77777777" w:rsidR="005A4E46" w:rsidRPr="002205E5" w:rsidRDefault="005A4E46" w:rsidP="00770E2A">
      <w:pPr>
        <w:pStyle w:val="BTEMEASMCA"/>
        <w:rPr>
          <w:noProof w:val="0"/>
        </w:rPr>
      </w:pPr>
      <w:r w:rsidRPr="002205E5">
        <w:rPr>
          <w:noProof w:val="0"/>
        </w:rPr>
        <w:t xml:space="preserve">Tinka iki </w:t>
      </w:r>
      <w:r w:rsidRPr="002205E5">
        <w:t>MMMM/mm (metai/mėnuo)</w:t>
      </w:r>
    </w:p>
    <w:p w14:paraId="69238515" w14:textId="77777777" w:rsidR="005A4E46" w:rsidRPr="002205E5" w:rsidRDefault="005A4E46" w:rsidP="00770E2A">
      <w:pPr>
        <w:pStyle w:val="BTEMEASMCA"/>
      </w:pPr>
    </w:p>
    <w:p w14:paraId="12B5635A" w14:textId="77777777" w:rsidR="005A4E46" w:rsidRPr="002205E5" w:rsidRDefault="005A4E46" w:rsidP="00770E2A">
      <w:pPr>
        <w:pStyle w:val="BTEMEASMCA"/>
      </w:pPr>
    </w:p>
    <w:p w14:paraId="53B13CAD" w14:textId="77777777" w:rsidR="005A4E46" w:rsidRPr="002205E5" w:rsidRDefault="005A4E46" w:rsidP="005A4E46">
      <w:pPr>
        <w:pStyle w:val="PI-1labEMEASMCA"/>
      </w:pPr>
      <w:r w:rsidRPr="002205E5">
        <w:t>9.</w:t>
      </w:r>
      <w:r w:rsidRPr="002205E5">
        <w:tab/>
        <w:t>SPECIALIOS LAIKYMO SĄLYGOS</w:t>
      </w:r>
    </w:p>
    <w:p w14:paraId="51718F8A" w14:textId="77777777" w:rsidR="005A4E46" w:rsidRPr="002205E5" w:rsidRDefault="005A4E46" w:rsidP="005A4E46">
      <w:pPr>
        <w:rPr>
          <w:sz w:val="22"/>
          <w:szCs w:val="22"/>
        </w:rPr>
      </w:pPr>
    </w:p>
    <w:p w14:paraId="0C9C810B" w14:textId="77777777" w:rsidR="005A4E46" w:rsidRPr="002205E5" w:rsidRDefault="005A4E46" w:rsidP="005A4E46">
      <w:pPr>
        <w:rPr>
          <w:sz w:val="22"/>
          <w:szCs w:val="22"/>
        </w:rPr>
      </w:pPr>
      <w:r w:rsidRPr="002205E5">
        <w:rPr>
          <w:sz w:val="22"/>
          <w:szCs w:val="22"/>
        </w:rPr>
        <w:t xml:space="preserve">Laikyti </w:t>
      </w:r>
      <w:r>
        <w:rPr>
          <w:sz w:val="22"/>
          <w:szCs w:val="22"/>
        </w:rPr>
        <w:t>žemesnėje</w:t>
      </w:r>
      <w:r w:rsidRPr="002205E5">
        <w:rPr>
          <w:sz w:val="22"/>
          <w:szCs w:val="22"/>
        </w:rPr>
        <w:t xml:space="preserve"> kaip </w:t>
      </w:r>
      <w:r>
        <w:rPr>
          <w:sz w:val="22"/>
          <w:szCs w:val="22"/>
        </w:rPr>
        <w:t>25</w:t>
      </w:r>
      <w:r w:rsidRPr="002205E5">
        <w:rPr>
          <w:sz w:val="22"/>
          <w:szCs w:val="22"/>
        </w:rPr>
        <w:t> </w:t>
      </w:r>
      <w:r w:rsidRPr="002205E5">
        <w:rPr>
          <w:sz w:val="22"/>
          <w:szCs w:val="22"/>
        </w:rPr>
        <w:sym w:font="Symbol" w:char="F0B0"/>
      </w:r>
      <w:r w:rsidRPr="002205E5">
        <w:rPr>
          <w:sz w:val="22"/>
          <w:szCs w:val="22"/>
        </w:rPr>
        <w:t>C temperatūroje.</w:t>
      </w:r>
    </w:p>
    <w:p w14:paraId="6B0F49A7" w14:textId="77777777" w:rsidR="005A4E46" w:rsidRPr="002205E5" w:rsidRDefault="005A4E46" w:rsidP="005A4E46">
      <w:pPr>
        <w:rPr>
          <w:sz w:val="22"/>
          <w:szCs w:val="22"/>
        </w:rPr>
      </w:pPr>
      <w:r w:rsidRPr="002205E5">
        <w:rPr>
          <w:sz w:val="22"/>
          <w:szCs w:val="22"/>
        </w:rPr>
        <w:t>Lizdines plokšteles laikyti išorinėje dėžutėje, kad preparatas būtų apsaugotas nuo šviesos.</w:t>
      </w:r>
    </w:p>
    <w:p w14:paraId="44897086" w14:textId="77777777" w:rsidR="005A4E46" w:rsidRPr="002205E5" w:rsidRDefault="005A4E46" w:rsidP="005A4E46">
      <w:pPr>
        <w:rPr>
          <w:sz w:val="22"/>
          <w:szCs w:val="22"/>
        </w:rPr>
      </w:pPr>
    </w:p>
    <w:p w14:paraId="67AE8B09" w14:textId="77777777" w:rsidR="005A4E46" w:rsidRPr="002205E5" w:rsidRDefault="005A4E46" w:rsidP="005A4E46">
      <w:pPr>
        <w:rPr>
          <w:sz w:val="22"/>
          <w:szCs w:val="22"/>
        </w:rPr>
      </w:pPr>
    </w:p>
    <w:p w14:paraId="2E18C79D" w14:textId="77777777" w:rsidR="005A4E46" w:rsidRPr="002205E5" w:rsidRDefault="005A4E46" w:rsidP="005A4E46">
      <w:pPr>
        <w:pStyle w:val="PI-1labEMEASMCA"/>
      </w:pPr>
      <w:r w:rsidRPr="002205E5">
        <w:t>10.</w:t>
      </w:r>
      <w:r w:rsidRPr="002205E5">
        <w:tab/>
        <w:t xml:space="preserve">SPECIALIOS ATSARGUMO PRIEMONĖS DĖL NESUVARTOTO </w:t>
      </w:r>
      <w:r w:rsidRPr="002205E5">
        <w:rPr>
          <w:bCs/>
        </w:rPr>
        <w:t xml:space="preserve">VAISTINIO PREPARATO AR JO ATLIEKŲ </w:t>
      </w:r>
      <w:r w:rsidRPr="002205E5">
        <w:t>TVARKYMO (JEI REIKIA)</w:t>
      </w:r>
    </w:p>
    <w:p w14:paraId="07AEA8BB" w14:textId="77777777" w:rsidR="005A4E46" w:rsidRPr="002205E5" w:rsidRDefault="005A4E46" w:rsidP="00770E2A">
      <w:pPr>
        <w:pStyle w:val="BTEMEASMCA"/>
      </w:pPr>
    </w:p>
    <w:p w14:paraId="528BC77A" w14:textId="77777777" w:rsidR="005A4E46" w:rsidRPr="002205E5" w:rsidRDefault="005A4E46" w:rsidP="00770E2A">
      <w:pPr>
        <w:pStyle w:val="BTEMEASMCA"/>
      </w:pPr>
    </w:p>
    <w:p w14:paraId="57708057" w14:textId="77777777" w:rsidR="005A4E46" w:rsidRPr="002205E5" w:rsidRDefault="005A4E46" w:rsidP="005A4E46">
      <w:pPr>
        <w:pStyle w:val="PI-1labEMEASMCA"/>
      </w:pPr>
      <w:r w:rsidRPr="002205E5">
        <w:t>11.</w:t>
      </w:r>
      <w:r w:rsidRPr="002205E5">
        <w:tab/>
      </w:r>
      <w:r w:rsidRPr="00F05C70">
        <w:rPr>
          <w:caps/>
          <w:szCs w:val="24"/>
        </w:rPr>
        <w:t>REGISTRUOTOJO</w:t>
      </w:r>
      <w:r w:rsidRPr="002205E5">
        <w:t xml:space="preserve"> PAVADINIMAS IR ADRESAS</w:t>
      </w:r>
    </w:p>
    <w:p w14:paraId="11F86E76" w14:textId="77777777" w:rsidR="005A4E46" w:rsidRPr="002205E5" w:rsidRDefault="005A4E46" w:rsidP="00770E2A">
      <w:pPr>
        <w:pStyle w:val="BTEMEASMCA"/>
      </w:pPr>
    </w:p>
    <w:p w14:paraId="696F2974" w14:textId="77777777" w:rsidR="000021FC" w:rsidRPr="00F50A80" w:rsidRDefault="000021FC" w:rsidP="000021FC">
      <w:pPr>
        <w:rPr>
          <w:sz w:val="22"/>
          <w:szCs w:val="22"/>
        </w:rPr>
      </w:pPr>
      <w:r w:rsidRPr="00F50A80">
        <w:rPr>
          <w:sz w:val="22"/>
          <w:szCs w:val="22"/>
        </w:rPr>
        <w:t>Viatris SIA</w:t>
      </w:r>
    </w:p>
    <w:p w14:paraId="689623E6" w14:textId="77777777" w:rsidR="000021FC" w:rsidRPr="00F50A80" w:rsidRDefault="000021FC" w:rsidP="000021FC">
      <w:pPr>
        <w:rPr>
          <w:sz w:val="22"/>
          <w:szCs w:val="22"/>
        </w:rPr>
      </w:pPr>
      <w:r w:rsidRPr="00F50A80">
        <w:rPr>
          <w:sz w:val="22"/>
          <w:szCs w:val="22"/>
        </w:rPr>
        <w:t>Mūkusalas iela 101</w:t>
      </w:r>
    </w:p>
    <w:p w14:paraId="62EC29CF" w14:textId="77777777" w:rsidR="000021FC" w:rsidRPr="00F50A80" w:rsidRDefault="000021FC" w:rsidP="000021FC">
      <w:pPr>
        <w:rPr>
          <w:sz w:val="22"/>
          <w:szCs w:val="22"/>
        </w:rPr>
      </w:pPr>
      <w:r w:rsidRPr="00F50A80">
        <w:rPr>
          <w:sz w:val="22"/>
          <w:szCs w:val="22"/>
        </w:rPr>
        <w:t>Rīga, LV-1004</w:t>
      </w:r>
    </w:p>
    <w:p w14:paraId="61BC1F03" w14:textId="190CE2B0" w:rsidR="00F63BFF" w:rsidRDefault="000021FC" w:rsidP="000021FC">
      <w:pPr>
        <w:pStyle w:val="BTEMEASMCA"/>
      </w:pPr>
      <w:r w:rsidRPr="00F50A80">
        <w:t>Latvija</w:t>
      </w:r>
    </w:p>
    <w:p w14:paraId="08FEA12B" w14:textId="77777777" w:rsidR="005A4E46" w:rsidRPr="002205E5" w:rsidRDefault="005A4E46" w:rsidP="00770E2A">
      <w:pPr>
        <w:pStyle w:val="BTEMEASMCA"/>
      </w:pPr>
    </w:p>
    <w:p w14:paraId="2B799164" w14:textId="77777777" w:rsidR="005A4E46" w:rsidRPr="002205E5" w:rsidRDefault="005A4E46" w:rsidP="00770E2A">
      <w:pPr>
        <w:pStyle w:val="BTEMEASMCA"/>
      </w:pPr>
    </w:p>
    <w:p w14:paraId="71CB6797" w14:textId="77777777" w:rsidR="005A4E46" w:rsidRPr="002205E5" w:rsidRDefault="005A4E46" w:rsidP="00770E2A">
      <w:pPr>
        <w:pStyle w:val="BTEMEASMCA"/>
      </w:pPr>
    </w:p>
    <w:p w14:paraId="235209E3" w14:textId="77777777" w:rsidR="005A4E46" w:rsidRPr="002205E5" w:rsidRDefault="005A4E46" w:rsidP="005A4E46">
      <w:pPr>
        <w:pStyle w:val="PI-1labEMEASMCA"/>
      </w:pPr>
      <w:r w:rsidRPr="002205E5">
        <w:t>12.</w:t>
      </w:r>
      <w:r w:rsidRPr="002205E5">
        <w:tab/>
      </w:r>
      <w:r w:rsidRPr="00F05C70">
        <w:rPr>
          <w:szCs w:val="24"/>
        </w:rPr>
        <w:t>REGISTRACIJOS</w:t>
      </w:r>
      <w:r w:rsidRPr="002205E5">
        <w:t xml:space="preserve"> PAŽYMĖJIMO NUMERIS (-IAI) </w:t>
      </w:r>
    </w:p>
    <w:p w14:paraId="1D521106" w14:textId="77777777" w:rsidR="005A4E46" w:rsidRPr="002205E5" w:rsidRDefault="005A4E46" w:rsidP="00770E2A">
      <w:pPr>
        <w:pStyle w:val="BTEMEASMCA"/>
      </w:pPr>
    </w:p>
    <w:p w14:paraId="7063D890" w14:textId="77777777" w:rsidR="005A4E46" w:rsidRDefault="005A4E46" w:rsidP="00770E2A">
      <w:pPr>
        <w:pStyle w:val="BTEMEASMCA"/>
      </w:pPr>
      <w:r w:rsidRPr="002205E5">
        <w:t>N14 – LT/1</w:t>
      </w:r>
      <w:r>
        <w:t>/99/1258/005</w:t>
      </w:r>
    </w:p>
    <w:p w14:paraId="4177EDCB" w14:textId="77777777" w:rsidR="005A4E46" w:rsidRPr="002205E5" w:rsidRDefault="005A4E46" w:rsidP="00770E2A">
      <w:pPr>
        <w:pStyle w:val="BTEMEASMCA"/>
      </w:pPr>
      <w:r w:rsidRPr="002205E5">
        <w:t>N28 – LT/1</w:t>
      </w:r>
      <w:r>
        <w:t>/99/1258/006</w:t>
      </w:r>
    </w:p>
    <w:p w14:paraId="30EA6ABA" w14:textId="77777777" w:rsidR="005A4E46" w:rsidRPr="002205E5" w:rsidRDefault="005A4E46" w:rsidP="00770E2A">
      <w:pPr>
        <w:pStyle w:val="BTEMEASMCA"/>
      </w:pPr>
      <w:r w:rsidRPr="002205E5">
        <w:t>N84 – LT/1</w:t>
      </w:r>
      <w:r>
        <w:t>/99/1258/007</w:t>
      </w:r>
    </w:p>
    <w:p w14:paraId="2C0D1D37" w14:textId="77777777" w:rsidR="005A4E46" w:rsidRPr="002205E5" w:rsidRDefault="005A4E46" w:rsidP="00770E2A">
      <w:pPr>
        <w:pStyle w:val="BTEMEASMCA"/>
      </w:pPr>
    </w:p>
    <w:p w14:paraId="0E2690F0" w14:textId="77777777" w:rsidR="005A4E46" w:rsidRPr="002205E5" w:rsidRDefault="005A4E46" w:rsidP="00770E2A">
      <w:pPr>
        <w:pStyle w:val="BTEMEASMCA"/>
      </w:pPr>
    </w:p>
    <w:p w14:paraId="78930560" w14:textId="77777777" w:rsidR="005A4E46" w:rsidRPr="002205E5" w:rsidRDefault="005A4E46" w:rsidP="005A4E46">
      <w:pPr>
        <w:pStyle w:val="PI-1labEMEASMCA"/>
      </w:pPr>
      <w:r w:rsidRPr="002205E5">
        <w:t>13.</w:t>
      </w:r>
      <w:r w:rsidRPr="002205E5">
        <w:tab/>
        <w:t>SERIJOS NUMERIS</w:t>
      </w:r>
    </w:p>
    <w:p w14:paraId="3B422AF0" w14:textId="77777777" w:rsidR="005A4E46" w:rsidRPr="002205E5" w:rsidRDefault="005A4E46" w:rsidP="00770E2A">
      <w:pPr>
        <w:pStyle w:val="BTEMEASMCA"/>
      </w:pPr>
    </w:p>
    <w:p w14:paraId="747604CA" w14:textId="77777777" w:rsidR="005A4E46" w:rsidRPr="002205E5" w:rsidRDefault="005A4E46" w:rsidP="00770E2A">
      <w:pPr>
        <w:pStyle w:val="BTEMEASMCA"/>
      </w:pPr>
      <w:r w:rsidRPr="002205E5">
        <w:t>Serija</w:t>
      </w:r>
    </w:p>
    <w:p w14:paraId="6EA29DC9" w14:textId="77777777" w:rsidR="005A4E46" w:rsidRPr="002205E5" w:rsidRDefault="005A4E46" w:rsidP="00770E2A">
      <w:pPr>
        <w:pStyle w:val="BTEMEASMCA"/>
      </w:pPr>
    </w:p>
    <w:p w14:paraId="6F8C1124" w14:textId="77777777" w:rsidR="005A4E46" w:rsidRPr="002205E5" w:rsidRDefault="005A4E46" w:rsidP="00770E2A">
      <w:pPr>
        <w:pStyle w:val="BTEMEASMCA"/>
      </w:pPr>
    </w:p>
    <w:p w14:paraId="6B7A8C49" w14:textId="77777777" w:rsidR="005A4E46" w:rsidRPr="002205E5" w:rsidRDefault="005A4E46" w:rsidP="005A4E46">
      <w:pPr>
        <w:pStyle w:val="PI-1labEMEASMCA"/>
      </w:pPr>
      <w:r w:rsidRPr="002205E5">
        <w:t>14.</w:t>
      </w:r>
      <w:r w:rsidRPr="002205E5">
        <w:tab/>
        <w:t>PARDAVIMO (IŠDAVIMO) TVARKA</w:t>
      </w:r>
    </w:p>
    <w:p w14:paraId="5764B03F" w14:textId="77777777" w:rsidR="005A4E46" w:rsidRPr="002205E5" w:rsidRDefault="005A4E46" w:rsidP="00770E2A">
      <w:pPr>
        <w:pStyle w:val="BTEMEASMCA"/>
      </w:pPr>
    </w:p>
    <w:p w14:paraId="4CCA5819" w14:textId="77777777" w:rsidR="005A4E46" w:rsidRPr="002205E5" w:rsidRDefault="005A4E46" w:rsidP="00770E2A">
      <w:pPr>
        <w:pStyle w:val="BTEMEASMCA"/>
      </w:pPr>
      <w:r w:rsidRPr="002205E5">
        <w:t>Receptinis vaist</w:t>
      </w:r>
      <w:r>
        <w:t>as</w:t>
      </w:r>
    </w:p>
    <w:p w14:paraId="09A2908D" w14:textId="77777777" w:rsidR="005A4E46" w:rsidRPr="002205E5" w:rsidRDefault="005A4E46" w:rsidP="00770E2A">
      <w:pPr>
        <w:pStyle w:val="BTEMEASMCA"/>
      </w:pPr>
    </w:p>
    <w:p w14:paraId="3C90200E" w14:textId="77777777" w:rsidR="005A4E46" w:rsidRPr="002205E5" w:rsidRDefault="005A4E46" w:rsidP="00770E2A">
      <w:pPr>
        <w:pStyle w:val="BTEMEASMCA"/>
      </w:pPr>
    </w:p>
    <w:p w14:paraId="002A80B9" w14:textId="77777777" w:rsidR="005A4E46" w:rsidRPr="002205E5" w:rsidRDefault="005A4E46" w:rsidP="005A4E46">
      <w:pPr>
        <w:pStyle w:val="PI-1labEMEASMCA"/>
      </w:pPr>
      <w:r w:rsidRPr="002205E5">
        <w:t>15.</w:t>
      </w:r>
      <w:r w:rsidRPr="002205E5">
        <w:tab/>
        <w:t>VARTOJIMO INSTRUKCIJA</w:t>
      </w:r>
    </w:p>
    <w:p w14:paraId="7998DF31" w14:textId="77777777" w:rsidR="005A4E46" w:rsidRPr="002205E5" w:rsidRDefault="005A4E46" w:rsidP="00770E2A">
      <w:pPr>
        <w:pStyle w:val="BTEMEASMCA"/>
      </w:pPr>
    </w:p>
    <w:p w14:paraId="78B75E86" w14:textId="77777777" w:rsidR="005A4E46" w:rsidRPr="002205E5" w:rsidRDefault="005A4E46" w:rsidP="00770E2A">
      <w:pPr>
        <w:pStyle w:val="BTEMEASMCA"/>
      </w:pPr>
    </w:p>
    <w:p w14:paraId="2DB22F58" w14:textId="77777777" w:rsidR="005A4E46" w:rsidRPr="002205E5" w:rsidRDefault="005A4E46" w:rsidP="005A4E46">
      <w:pPr>
        <w:pStyle w:val="PI-1labEMEASMCA"/>
      </w:pPr>
      <w:r w:rsidRPr="002205E5">
        <w:t>16.</w:t>
      </w:r>
      <w:r w:rsidRPr="002205E5">
        <w:tab/>
        <w:t>INFORMACIJA BRAILIO RAŠTU</w:t>
      </w:r>
    </w:p>
    <w:p w14:paraId="27CF15C4" w14:textId="77777777" w:rsidR="005A4E46" w:rsidRPr="002205E5" w:rsidRDefault="005A4E46" w:rsidP="00770E2A">
      <w:pPr>
        <w:pStyle w:val="BTEMEASMCA"/>
      </w:pPr>
    </w:p>
    <w:p w14:paraId="4E82CF07" w14:textId="77777777" w:rsidR="005A4E46" w:rsidRDefault="005A4E46" w:rsidP="00770E2A">
      <w:pPr>
        <w:pStyle w:val="BTEMEASMCA"/>
      </w:pPr>
      <w:r w:rsidRPr="002205E5">
        <w:t>Detrusitol SR 4 mg</w:t>
      </w:r>
    </w:p>
    <w:p w14:paraId="0B4D1CAF" w14:textId="77777777" w:rsidR="005A4E46" w:rsidRPr="002205E5" w:rsidRDefault="005A4E46" w:rsidP="00770E2A">
      <w:pPr>
        <w:pStyle w:val="BTEMEASMCA"/>
      </w:pPr>
    </w:p>
    <w:p w14:paraId="28521096" w14:textId="77777777" w:rsidR="005A4E46" w:rsidRPr="002205E5" w:rsidRDefault="005A4E46" w:rsidP="00770E2A">
      <w:pPr>
        <w:pStyle w:val="BTEMEASMCA"/>
      </w:pPr>
    </w:p>
    <w:p w14:paraId="6F530801" w14:textId="77777777" w:rsidR="005A4E46" w:rsidRPr="00164BA0" w:rsidRDefault="005A4E46" w:rsidP="005A4E4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64BA0">
        <w:rPr>
          <w:b/>
          <w:noProof/>
          <w:sz w:val="22"/>
          <w:szCs w:val="22"/>
        </w:rPr>
        <w:t>17.     UNIKALUS IDENTIFIKATORIUS – 2D BRŪKŠNINIS KODAS</w:t>
      </w:r>
    </w:p>
    <w:p w14:paraId="5F67136F" w14:textId="77777777" w:rsidR="005A4E46" w:rsidRPr="00164BA0" w:rsidRDefault="005A4E46" w:rsidP="005A4E46">
      <w:pPr>
        <w:rPr>
          <w:noProof/>
          <w:sz w:val="22"/>
          <w:szCs w:val="22"/>
        </w:rPr>
      </w:pPr>
    </w:p>
    <w:p w14:paraId="106179F2" w14:textId="77777777" w:rsidR="005A4E46" w:rsidRPr="00164BA0" w:rsidRDefault="005A4E46" w:rsidP="005A4E46">
      <w:pPr>
        <w:rPr>
          <w:noProof/>
          <w:sz w:val="22"/>
          <w:szCs w:val="22"/>
          <w:shd w:val="clear" w:color="auto" w:fill="CCCCCC"/>
        </w:rPr>
      </w:pPr>
      <w:r w:rsidRPr="00164BA0">
        <w:rPr>
          <w:noProof/>
          <w:sz w:val="22"/>
          <w:szCs w:val="22"/>
          <w:highlight w:val="lightGray"/>
        </w:rPr>
        <w:t>2D brūkšninis kodas su nurodytu unikaliu identifikatoriumi.</w:t>
      </w:r>
    </w:p>
    <w:p w14:paraId="068FEC9E" w14:textId="77777777" w:rsidR="005A4E46" w:rsidRPr="00164BA0" w:rsidRDefault="005A4E46" w:rsidP="005A4E46">
      <w:pPr>
        <w:rPr>
          <w:noProof/>
          <w:sz w:val="22"/>
          <w:szCs w:val="22"/>
        </w:rPr>
      </w:pPr>
    </w:p>
    <w:p w14:paraId="5A75299C" w14:textId="77777777" w:rsidR="005A4E46" w:rsidRPr="00164BA0" w:rsidRDefault="005A4E46" w:rsidP="005A4E46">
      <w:pPr>
        <w:rPr>
          <w:noProof/>
          <w:sz w:val="22"/>
          <w:szCs w:val="22"/>
        </w:rPr>
      </w:pPr>
    </w:p>
    <w:p w14:paraId="5BCA390F" w14:textId="77777777" w:rsidR="005A4E46" w:rsidRPr="00164BA0" w:rsidRDefault="005A4E46" w:rsidP="005A4E4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64BA0">
        <w:rPr>
          <w:b/>
          <w:noProof/>
          <w:sz w:val="22"/>
          <w:szCs w:val="22"/>
        </w:rPr>
        <w:t>18.     UNIKALUS IDENTIFIKATORIUS – ŽMONĖMS SUPRANTAMI DUOMENYS</w:t>
      </w:r>
    </w:p>
    <w:p w14:paraId="77FBEA29" w14:textId="77777777" w:rsidR="005A4E46" w:rsidRPr="00164BA0" w:rsidRDefault="005A4E46" w:rsidP="005A4E46">
      <w:pPr>
        <w:rPr>
          <w:noProof/>
          <w:sz w:val="22"/>
          <w:szCs w:val="22"/>
        </w:rPr>
      </w:pPr>
    </w:p>
    <w:p w14:paraId="16530E73" w14:textId="77777777" w:rsidR="005A4E46" w:rsidRPr="00164BA0" w:rsidRDefault="005A4E46" w:rsidP="005A4E46">
      <w:pPr>
        <w:rPr>
          <w:color w:val="008000"/>
          <w:sz w:val="22"/>
          <w:szCs w:val="22"/>
        </w:rPr>
      </w:pPr>
      <w:r w:rsidRPr="00164BA0">
        <w:rPr>
          <w:sz w:val="22"/>
          <w:szCs w:val="22"/>
        </w:rPr>
        <w:t xml:space="preserve">PC: {numeris} </w:t>
      </w:r>
    </w:p>
    <w:p w14:paraId="0B5E0675" w14:textId="77777777" w:rsidR="005A4E46" w:rsidRPr="00164BA0" w:rsidRDefault="005A4E46" w:rsidP="005A4E46">
      <w:pPr>
        <w:rPr>
          <w:sz w:val="22"/>
          <w:szCs w:val="22"/>
        </w:rPr>
      </w:pPr>
      <w:r w:rsidRPr="00164BA0">
        <w:rPr>
          <w:sz w:val="22"/>
          <w:szCs w:val="22"/>
        </w:rPr>
        <w:t xml:space="preserve">SN: {numeris} </w:t>
      </w:r>
    </w:p>
    <w:p w14:paraId="312A5E38" w14:textId="77777777" w:rsidR="005A4E46" w:rsidRPr="00164BA0" w:rsidRDefault="005A4E46" w:rsidP="005A4E46">
      <w:pPr>
        <w:rPr>
          <w:noProof/>
          <w:vanish/>
          <w:sz w:val="22"/>
          <w:szCs w:val="22"/>
        </w:rPr>
      </w:pPr>
      <w:r w:rsidRPr="00164BA0">
        <w:rPr>
          <w:sz w:val="22"/>
          <w:szCs w:val="22"/>
          <w:highlight w:val="lightGray"/>
        </w:rPr>
        <w:t xml:space="preserve">NN: {numeris} </w:t>
      </w:r>
    </w:p>
    <w:p w14:paraId="416D4829" w14:textId="77777777" w:rsidR="005A4E46" w:rsidRPr="00164BA0" w:rsidRDefault="005A4E46" w:rsidP="005A4E46">
      <w:pPr>
        <w:rPr>
          <w:noProof/>
          <w:vanish/>
          <w:sz w:val="22"/>
          <w:szCs w:val="22"/>
        </w:rPr>
      </w:pPr>
    </w:p>
    <w:p w14:paraId="1876211E" w14:textId="77777777" w:rsidR="005A4E46" w:rsidRPr="00164BA0" w:rsidRDefault="005A4E46" w:rsidP="005A4E46">
      <w:pPr>
        <w:rPr>
          <w:noProof/>
          <w:vanish/>
          <w:sz w:val="22"/>
          <w:szCs w:val="22"/>
        </w:rPr>
      </w:pPr>
    </w:p>
    <w:p w14:paraId="06E135AC" w14:textId="77777777" w:rsidR="005A4E46" w:rsidRPr="00164BA0" w:rsidRDefault="005A4E46" w:rsidP="00770E2A">
      <w:pPr>
        <w:pStyle w:val="BTEMEASMCA"/>
      </w:pPr>
      <w:r w:rsidRPr="00164BA0">
        <w:br w:type="page"/>
      </w:r>
    </w:p>
    <w:p w14:paraId="08D4BCB0" w14:textId="77777777" w:rsidR="005A4E46" w:rsidRPr="002205E5" w:rsidRDefault="005A4E46" w:rsidP="005A4E46">
      <w:pPr>
        <w:pStyle w:val="PI-1labEMEASMCA"/>
      </w:pPr>
      <w:r w:rsidRPr="002205E5">
        <w:lastRenderedPageBreak/>
        <w:t xml:space="preserve">MINIMALI </w:t>
      </w:r>
      <w:r w:rsidRPr="002205E5">
        <w:rPr>
          <w:caps/>
        </w:rPr>
        <w:t xml:space="preserve">informacija ant </w:t>
      </w:r>
      <w:r w:rsidRPr="002205E5">
        <w:t>LIZDINIŲ PLOKŠTELIŲ</w:t>
      </w:r>
    </w:p>
    <w:p w14:paraId="64575E10" w14:textId="77777777" w:rsidR="005A4E46" w:rsidRPr="002205E5" w:rsidRDefault="005A4E46" w:rsidP="005A4E46">
      <w:pPr>
        <w:pStyle w:val="PI-1labEMEASMCA"/>
      </w:pPr>
    </w:p>
    <w:p w14:paraId="06C07983" w14:textId="77777777" w:rsidR="005A4E46" w:rsidRPr="002205E5" w:rsidRDefault="005A4E46" w:rsidP="005A4E46">
      <w:pPr>
        <w:pStyle w:val="PI-1labEMEASMCA"/>
      </w:pPr>
      <w:r w:rsidRPr="002205E5">
        <w:t xml:space="preserve">LIZDINĖS PLOKŠTELĖS </w:t>
      </w:r>
    </w:p>
    <w:p w14:paraId="21024712" w14:textId="77777777" w:rsidR="005A4E46" w:rsidRPr="002205E5" w:rsidRDefault="005A4E46" w:rsidP="00770E2A">
      <w:pPr>
        <w:pStyle w:val="BTEMEASMCA"/>
      </w:pPr>
    </w:p>
    <w:p w14:paraId="6F6D4505" w14:textId="77777777" w:rsidR="005A4E46" w:rsidRPr="002205E5" w:rsidRDefault="005A4E46" w:rsidP="00770E2A">
      <w:pPr>
        <w:pStyle w:val="BTEMEASMCA"/>
      </w:pPr>
    </w:p>
    <w:p w14:paraId="4DFDB598" w14:textId="77777777" w:rsidR="005A4E46" w:rsidRPr="002205E5" w:rsidRDefault="005A4E46" w:rsidP="005A4E46">
      <w:pPr>
        <w:pStyle w:val="PI-1labEMEASMCA"/>
      </w:pPr>
      <w:r w:rsidRPr="002205E5">
        <w:t>1.</w:t>
      </w:r>
      <w:r w:rsidRPr="002205E5">
        <w:tab/>
        <w:t>VAISTINIO PREPARATO PAVADINIMAS</w:t>
      </w:r>
    </w:p>
    <w:p w14:paraId="192C6DE6" w14:textId="77777777" w:rsidR="005A4E46" w:rsidRPr="002205E5" w:rsidRDefault="005A4E46" w:rsidP="00770E2A">
      <w:pPr>
        <w:pStyle w:val="BTEMEASMCA"/>
      </w:pPr>
    </w:p>
    <w:p w14:paraId="5880D6B0" w14:textId="77777777" w:rsidR="005A4E46" w:rsidRPr="002205E5" w:rsidRDefault="005A4E46" w:rsidP="005A4E46">
      <w:pPr>
        <w:ind w:left="607" w:hanging="607"/>
        <w:rPr>
          <w:color w:val="000000"/>
          <w:sz w:val="22"/>
          <w:szCs w:val="22"/>
        </w:rPr>
      </w:pPr>
      <w:r w:rsidRPr="002205E5">
        <w:rPr>
          <w:color w:val="000000"/>
          <w:sz w:val="22"/>
          <w:szCs w:val="22"/>
        </w:rPr>
        <w:t>Detrusitol SR 4 mg pailginto atpalaidavimo kietosios kapsulės</w:t>
      </w:r>
    </w:p>
    <w:p w14:paraId="61B8F860" w14:textId="77777777" w:rsidR="005A4E46" w:rsidRPr="002205E5" w:rsidRDefault="005A4E46" w:rsidP="00770E2A">
      <w:pPr>
        <w:pStyle w:val="BTEMEASMCA"/>
        <w:rPr>
          <w:noProof w:val="0"/>
        </w:rPr>
      </w:pPr>
      <w:r w:rsidRPr="002205E5">
        <w:t>Tolterodino tartratas</w:t>
      </w:r>
    </w:p>
    <w:p w14:paraId="101D5DEF" w14:textId="77777777" w:rsidR="005A4E46" w:rsidRPr="002205E5" w:rsidRDefault="005A4E46" w:rsidP="00770E2A">
      <w:pPr>
        <w:pStyle w:val="BTEMEASMCA"/>
      </w:pPr>
    </w:p>
    <w:p w14:paraId="51A9523F" w14:textId="77777777" w:rsidR="005A4E46" w:rsidRPr="002205E5" w:rsidRDefault="005A4E46" w:rsidP="00770E2A">
      <w:pPr>
        <w:pStyle w:val="BTEMEASMCA"/>
      </w:pPr>
    </w:p>
    <w:p w14:paraId="67C50C1B" w14:textId="77777777" w:rsidR="005A4E46" w:rsidRPr="002205E5" w:rsidRDefault="005A4E46" w:rsidP="005A4E46">
      <w:pPr>
        <w:pStyle w:val="PI-1labEMEASMCA"/>
      </w:pPr>
      <w:r w:rsidRPr="002205E5">
        <w:t>2.</w:t>
      </w:r>
      <w:r w:rsidRPr="002205E5">
        <w:tab/>
      </w:r>
      <w:r w:rsidRPr="00F05C70">
        <w:rPr>
          <w:caps/>
          <w:szCs w:val="24"/>
        </w:rPr>
        <w:t>REGISTRUOTOJO</w:t>
      </w:r>
      <w:r w:rsidRPr="002205E5">
        <w:t xml:space="preserve"> PAVADINIMAS</w:t>
      </w:r>
    </w:p>
    <w:p w14:paraId="0D6E641E" w14:textId="77777777" w:rsidR="005A4E46" w:rsidRPr="002205E5" w:rsidRDefault="005A4E46" w:rsidP="00770E2A">
      <w:pPr>
        <w:pStyle w:val="BTEMEASMCA"/>
      </w:pPr>
    </w:p>
    <w:p w14:paraId="5F03937C" w14:textId="2AF7A64A" w:rsidR="005A4E46" w:rsidRPr="002205E5" w:rsidRDefault="000021FC" w:rsidP="00770E2A">
      <w:pPr>
        <w:pStyle w:val="BTEMEASMCA"/>
      </w:pPr>
      <w:r>
        <w:t>Viatris</w:t>
      </w:r>
    </w:p>
    <w:p w14:paraId="273DEBEB" w14:textId="77777777" w:rsidR="005A4E46" w:rsidRPr="002205E5" w:rsidRDefault="005A4E46" w:rsidP="00770E2A">
      <w:pPr>
        <w:pStyle w:val="BTEMEASMCA"/>
      </w:pPr>
    </w:p>
    <w:p w14:paraId="0D90511E" w14:textId="77777777" w:rsidR="005A4E46" w:rsidRPr="002205E5" w:rsidRDefault="005A4E46" w:rsidP="00770E2A">
      <w:pPr>
        <w:pStyle w:val="BTEMEASMCA"/>
      </w:pPr>
    </w:p>
    <w:p w14:paraId="7484AEF5" w14:textId="77777777" w:rsidR="005A4E46" w:rsidRPr="002205E5" w:rsidRDefault="005A4E46" w:rsidP="005A4E46">
      <w:pPr>
        <w:pStyle w:val="PI-1labEMEASMCA"/>
      </w:pPr>
      <w:r w:rsidRPr="002205E5">
        <w:t>3.</w:t>
      </w:r>
      <w:r w:rsidRPr="002205E5">
        <w:tab/>
        <w:t>TINKAMUMO LAIKAS</w:t>
      </w:r>
    </w:p>
    <w:p w14:paraId="2138DCA6" w14:textId="77777777" w:rsidR="005A4E46" w:rsidRPr="002205E5" w:rsidRDefault="005A4E46" w:rsidP="00770E2A">
      <w:pPr>
        <w:pStyle w:val="BTEMEASMCA"/>
      </w:pPr>
    </w:p>
    <w:p w14:paraId="1D7598A9" w14:textId="77777777" w:rsidR="005A4E46" w:rsidRPr="002205E5" w:rsidRDefault="005A4E46" w:rsidP="00770E2A">
      <w:pPr>
        <w:pStyle w:val="BTEMEASMCA"/>
        <w:rPr>
          <w:noProof w:val="0"/>
        </w:rPr>
      </w:pPr>
      <w:r w:rsidRPr="002205E5">
        <w:rPr>
          <w:noProof w:val="0"/>
        </w:rPr>
        <w:t xml:space="preserve">Tinka iki </w:t>
      </w:r>
      <w:r w:rsidRPr="002205E5">
        <w:t>MMMM/mm (metai/mėnuo)</w:t>
      </w:r>
    </w:p>
    <w:p w14:paraId="436E4264" w14:textId="77777777" w:rsidR="005A4E46" w:rsidRPr="002205E5" w:rsidRDefault="005A4E46" w:rsidP="00770E2A">
      <w:pPr>
        <w:pStyle w:val="BTEMEASMCA"/>
      </w:pPr>
    </w:p>
    <w:p w14:paraId="77F5DC9A" w14:textId="77777777" w:rsidR="005A4E46" w:rsidRPr="002205E5" w:rsidRDefault="005A4E46" w:rsidP="00770E2A">
      <w:pPr>
        <w:pStyle w:val="BTEMEASMCA"/>
      </w:pPr>
    </w:p>
    <w:p w14:paraId="2E1CFDD4" w14:textId="77777777" w:rsidR="005A4E46" w:rsidRPr="002205E5" w:rsidRDefault="005A4E46" w:rsidP="005A4E46">
      <w:pPr>
        <w:pStyle w:val="PI-1labEMEASMCA"/>
      </w:pPr>
      <w:r w:rsidRPr="002205E5">
        <w:t>4.</w:t>
      </w:r>
      <w:r w:rsidRPr="002205E5">
        <w:tab/>
        <w:t>SERIJOS NUMERIS</w:t>
      </w:r>
    </w:p>
    <w:p w14:paraId="2942677D" w14:textId="77777777" w:rsidR="005A4E46" w:rsidRPr="002205E5" w:rsidRDefault="005A4E46" w:rsidP="00770E2A">
      <w:pPr>
        <w:pStyle w:val="BTEMEASMCA"/>
      </w:pPr>
    </w:p>
    <w:p w14:paraId="7388E619" w14:textId="77777777" w:rsidR="005A4E46" w:rsidRPr="002205E5" w:rsidRDefault="005A4E46" w:rsidP="00770E2A">
      <w:pPr>
        <w:pStyle w:val="BTEMEASMCA"/>
      </w:pPr>
      <w:r w:rsidRPr="002205E5">
        <w:t>Serija</w:t>
      </w:r>
    </w:p>
    <w:p w14:paraId="65F0360E" w14:textId="77777777" w:rsidR="005A4E46" w:rsidRPr="002205E5" w:rsidRDefault="005A4E46" w:rsidP="00770E2A">
      <w:pPr>
        <w:pStyle w:val="BTEMEASMCA"/>
      </w:pPr>
    </w:p>
    <w:p w14:paraId="4B56A35B" w14:textId="77777777" w:rsidR="005A4E46" w:rsidRPr="002205E5" w:rsidRDefault="005A4E46" w:rsidP="00770E2A">
      <w:pPr>
        <w:pStyle w:val="BTEMEASMCA"/>
      </w:pPr>
    </w:p>
    <w:p w14:paraId="55C5C5F4" w14:textId="77777777" w:rsidR="005A4E46" w:rsidRPr="002205E5" w:rsidRDefault="005A4E46" w:rsidP="005A4E46">
      <w:pPr>
        <w:pStyle w:val="PI-1labEMEASMCA"/>
      </w:pPr>
      <w:r w:rsidRPr="002205E5">
        <w:t>5.</w:t>
      </w:r>
      <w:r w:rsidRPr="002205E5">
        <w:tab/>
        <w:t>KITA</w:t>
      </w:r>
    </w:p>
    <w:p w14:paraId="1F481110" w14:textId="77777777" w:rsidR="005A4E46" w:rsidRPr="002205E5" w:rsidRDefault="005A4E46" w:rsidP="00770E2A">
      <w:pPr>
        <w:pStyle w:val="BTEMEASMCA"/>
      </w:pPr>
    </w:p>
    <w:p w14:paraId="2AC34A1C" w14:textId="77777777" w:rsidR="005A4E46" w:rsidRDefault="005A4E46" w:rsidP="005A4E46"/>
    <w:p w14:paraId="20FEEFF6" w14:textId="77777777" w:rsidR="00835E7A" w:rsidRPr="002205E5" w:rsidRDefault="00835E7A" w:rsidP="00DC2FA9">
      <w:pPr>
        <w:rPr>
          <w:sz w:val="22"/>
          <w:szCs w:val="22"/>
        </w:rPr>
      </w:pPr>
    </w:p>
    <w:p w14:paraId="6F487766" w14:textId="77777777" w:rsidR="00835E7A" w:rsidRPr="002205E5" w:rsidRDefault="00835E7A" w:rsidP="00DC2FA9">
      <w:pPr>
        <w:rPr>
          <w:sz w:val="22"/>
          <w:szCs w:val="22"/>
        </w:rPr>
      </w:pPr>
    </w:p>
    <w:p w14:paraId="4A196563" w14:textId="77777777" w:rsidR="00835E7A" w:rsidRPr="002205E5" w:rsidRDefault="00835E7A" w:rsidP="00DC2FA9">
      <w:pPr>
        <w:rPr>
          <w:sz w:val="22"/>
          <w:szCs w:val="22"/>
        </w:rPr>
      </w:pPr>
    </w:p>
    <w:p w14:paraId="4B535F01" w14:textId="77777777" w:rsidR="00835E7A" w:rsidRPr="002205E5" w:rsidRDefault="00835E7A" w:rsidP="00DC2FA9">
      <w:pPr>
        <w:rPr>
          <w:sz w:val="22"/>
          <w:szCs w:val="22"/>
        </w:rPr>
      </w:pPr>
    </w:p>
    <w:p w14:paraId="5870939C" w14:textId="77777777" w:rsidR="00835E7A" w:rsidRPr="002205E5" w:rsidRDefault="00835E7A" w:rsidP="00DC2FA9">
      <w:pPr>
        <w:rPr>
          <w:sz w:val="22"/>
          <w:szCs w:val="22"/>
        </w:rPr>
      </w:pPr>
    </w:p>
    <w:p w14:paraId="71DBB73D" w14:textId="77777777" w:rsidR="00835E7A" w:rsidRPr="002205E5" w:rsidRDefault="00835E7A" w:rsidP="00DC2FA9">
      <w:pPr>
        <w:rPr>
          <w:sz w:val="22"/>
          <w:szCs w:val="22"/>
        </w:rPr>
      </w:pPr>
    </w:p>
    <w:p w14:paraId="15118AC3" w14:textId="77777777" w:rsidR="00835E7A" w:rsidRPr="002205E5" w:rsidRDefault="00835E7A" w:rsidP="00DC2FA9">
      <w:pPr>
        <w:rPr>
          <w:sz w:val="22"/>
          <w:szCs w:val="22"/>
        </w:rPr>
      </w:pPr>
    </w:p>
    <w:p w14:paraId="5D050805" w14:textId="77777777" w:rsidR="00835E7A" w:rsidRPr="002205E5" w:rsidRDefault="00835E7A" w:rsidP="00DC2FA9">
      <w:pPr>
        <w:rPr>
          <w:sz w:val="22"/>
          <w:szCs w:val="22"/>
        </w:rPr>
      </w:pPr>
    </w:p>
    <w:p w14:paraId="251195F7" w14:textId="77777777" w:rsidR="00835E7A" w:rsidRPr="002205E5" w:rsidRDefault="00835E7A" w:rsidP="00DC2FA9">
      <w:pPr>
        <w:rPr>
          <w:sz w:val="22"/>
          <w:szCs w:val="22"/>
        </w:rPr>
      </w:pPr>
    </w:p>
    <w:p w14:paraId="2EB2D8A8" w14:textId="77777777" w:rsidR="00835E7A" w:rsidRPr="002205E5" w:rsidRDefault="00835E7A" w:rsidP="00DC2FA9">
      <w:pPr>
        <w:rPr>
          <w:sz w:val="22"/>
          <w:szCs w:val="22"/>
        </w:rPr>
      </w:pPr>
    </w:p>
    <w:p w14:paraId="1E2E7A27" w14:textId="77777777" w:rsidR="00835E7A" w:rsidRPr="002205E5" w:rsidRDefault="00835E7A" w:rsidP="00DC2FA9">
      <w:pPr>
        <w:rPr>
          <w:sz w:val="22"/>
          <w:szCs w:val="22"/>
        </w:rPr>
      </w:pPr>
    </w:p>
    <w:p w14:paraId="7810EAD4" w14:textId="77777777" w:rsidR="00835E7A" w:rsidRPr="002205E5" w:rsidRDefault="00835E7A" w:rsidP="00DC2FA9">
      <w:pPr>
        <w:rPr>
          <w:sz w:val="22"/>
          <w:szCs w:val="22"/>
        </w:rPr>
      </w:pPr>
    </w:p>
    <w:p w14:paraId="3C0DBDDA" w14:textId="77777777" w:rsidR="00835E7A" w:rsidRPr="002205E5" w:rsidRDefault="00835E7A" w:rsidP="00DC2FA9">
      <w:pPr>
        <w:rPr>
          <w:sz w:val="22"/>
          <w:szCs w:val="22"/>
        </w:rPr>
      </w:pPr>
    </w:p>
    <w:p w14:paraId="76393154" w14:textId="77777777" w:rsidR="00835E7A" w:rsidRPr="002205E5" w:rsidRDefault="00835E7A" w:rsidP="00DC2FA9">
      <w:pPr>
        <w:rPr>
          <w:sz w:val="22"/>
          <w:szCs w:val="22"/>
        </w:rPr>
      </w:pPr>
    </w:p>
    <w:p w14:paraId="0B265B41" w14:textId="77777777" w:rsidR="00835E7A" w:rsidRPr="002205E5" w:rsidRDefault="00835E7A" w:rsidP="00DC2FA9">
      <w:pPr>
        <w:rPr>
          <w:sz w:val="22"/>
          <w:szCs w:val="22"/>
        </w:rPr>
      </w:pPr>
    </w:p>
    <w:p w14:paraId="59878A47" w14:textId="77777777" w:rsidR="00835E7A" w:rsidRPr="002205E5" w:rsidRDefault="00835E7A" w:rsidP="00DC2FA9">
      <w:pPr>
        <w:rPr>
          <w:sz w:val="22"/>
          <w:szCs w:val="22"/>
        </w:rPr>
      </w:pPr>
    </w:p>
    <w:p w14:paraId="3FD0B270" w14:textId="77777777" w:rsidR="00835E7A" w:rsidRPr="002205E5" w:rsidRDefault="00835E7A" w:rsidP="00DC2FA9">
      <w:pPr>
        <w:rPr>
          <w:sz w:val="22"/>
          <w:szCs w:val="22"/>
        </w:rPr>
      </w:pPr>
    </w:p>
    <w:p w14:paraId="445A5B10" w14:textId="77777777" w:rsidR="00835E7A" w:rsidRPr="002205E5" w:rsidRDefault="00835E7A" w:rsidP="00DC2FA9">
      <w:pPr>
        <w:rPr>
          <w:sz w:val="22"/>
          <w:szCs w:val="22"/>
        </w:rPr>
      </w:pPr>
    </w:p>
    <w:p w14:paraId="59644FA0" w14:textId="77777777" w:rsidR="00835E7A" w:rsidRPr="002205E5" w:rsidRDefault="00835E7A" w:rsidP="00DC2FA9">
      <w:pPr>
        <w:rPr>
          <w:sz w:val="22"/>
          <w:szCs w:val="22"/>
        </w:rPr>
      </w:pPr>
    </w:p>
    <w:p w14:paraId="784F8CA8" w14:textId="77777777" w:rsidR="00835E7A" w:rsidRPr="002205E5" w:rsidRDefault="00835E7A" w:rsidP="00DC2FA9">
      <w:pPr>
        <w:rPr>
          <w:sz w:val="22"/>
          <w:szCs w:val="22"/>
        </w:rPr>
      </w:pPr>
    </w:p>
    <w:p w14:paraId="1ED3F993" w14:textId="77777777" w:rsidR="00835E7A" w:rsidRPr="002205E5" w:rsidRDefault="00835E7A" w:rsidP="00DC2FA9">
      <w:pPr>
        <w:rPr>
          <w:sz w:val="22"/>
          <w:szCs w:val="22"/>
        </w:rPr>
      </w:pPr>
    </w:p>
    <w:p w14:paraId="451A4FA6" w14:textId="77777777" w:rsidR="00835E7A" w:rsidRDefault="00835E7A" w:rsidP="00DC2FA9">
      <w:pPr>
        <w:rPr>
          <w:sz w:val="22"/>
          <w:szCs w:val="22"/>
        </w:rPr>
      </w:pPr>
    </w:p>
    <w:p w14:paraId="1D6E6594" w14:textId="77777777" w:rsidR="00416D50" w:rsidRPr="002205E5" w:rsidRDefault="00416D50" w:rsidP="00DC2FA9">
      <w:pPr>
        <w:rPr>
          <w:sz w:val="22"/>
          <w:szCs w:val="22"/>
        </w:rPr>
      </w:pPr>
    </w:p>
    <w:p w14:paraId="2F3BA32D" w14:textId="77777777" w:rsidR="005A4E46" w:rsidRDefault="005A4E46" w:rsidP="00DC2FA9">
      <w:pPr>
        <w:jc w:val="center"/>
        <w:rPr>
          <w:b/>
          <w:sz w:val="22"/>
          <w:szCs w:val="22"/>
        </w:rPr>
      </w:pPr>
      <w:bookmarkStart w:id="73" w:name="_Toc129243137"/>
      <w:bookmarkStart w:id="74" w:name="_Toc129243262"/>
    </w:p>
    <w:p w14:paraId="1DEFC8F8" w14:textId="77777777" w:rsidR="005A4E46" w:rsidRDefault="005A4E46" w:rsidP="00DC2FA9">
      <w:pPr>
        <w:jc w:val="center"/>
        <w:rPr>
          <w:b/>
          <w:sz w:val="22"/>
          <w:szCs w:val="22"/>
        </w:rPr>
      </w:pPr>
    </w:p>
    <w:p w14:paraId="12FDA0D9" w14:textId="77777777" w:rsidR="005A4E46" w:rsidRDefault="005A4E46" w:rsidP="00DC2FA9">
      <w:pPr>
        <w:jc w:val="center"/>
        <w:rPr>
          <w:b/>
          <w:sz w:val="22"/>
          <w:szCs w:val="22"/>
        </w:rPr>
      </w:pPr>
    </w:p>
    <w:p w14:paraId="271054A3" w14:textId="77777777" w:rsidR="005A4E46" w:rsidRDefault="005A4E46" w:rsidP="00DC2FA9">
      <w:pPr>
        <w:jc w:val="center"/>
        <w:rPr>
          <w:b/>
          <w:sz w:val="22"/>
          <w:szCs w:val="22"/>
        </w:rPr>
      </w:pPr>
    </w:p>
    <w:p w14:paraId="388BC6B5" w14:textId="77777777" w:rsidR="005A4E46" w:rsidRDefault="005A4E46" w:rsidP="00DC2FA9">
      <w:pPr>
        <w:jc w:val="center"/>
        <w:rPr>
          <w:b/>
          <w:sz w:val="22"/>
          <w:szCs w:val="22"/>
        </w:rPr>
      </w:pPr>
    </w:p>
    <w:p w14:paraId="6552F142" w14:textId="77777777" w:rsidR="005A4E46" w:rsidRDefault="005A4E46" w:rsidP="00DC2FA9">
      <w:pPr>
        <w:jc w:val="center"/>
        <w:rPr>
          <w:b/>
          <w:sz w:val="22"/>
          <w:szCs w:val="22"/>
        </w:rPr>
      </w:pPr>
    </w:p>
    <w:p w14:paraId="39FE5335" w14:textId="77777777" w:rsidR="005A4E46" w:rsidRDefault="005A4E46" w:rsidP="00DC2FA9">
      <w:pPr>
        <w:jc w:val="center"/>
        <w:rPr>
          <w:b/>
          <w:sz w:val="22"/>
          <w:szCs w:val="22"/>
        </w:rPr>
      </w:pPr>
    </w:p>
    <w:p w14:paraId="6CCAF71C" w14:textId="77777777" w:rsidR="005A4E46" w:rsidRDefault="005A4E46" w:rsidP="00DC2FA9">
      <w:pPr>
        <w:jc w:val="center"/>
        <w:rPr>
          <w:b/>
          <w:sz w:val="22"/>
          <w:szCs w:val="22"/>
        </w:rPr>
      </w:pPr>
    </w:p>
    <w:p w14:paraId="4176EBBA" w14:textId="77777777" w:rsidR="005A4E46" w:rsidRDefault="005A4E46" w:rsidP="00DC2FA9">
      <w:pPr>
        <w:jc w:val="center"/>
        <w:rPr>
          <w:b/>
          <w:sz w:val="22"/>
          <w:szCs w:val="22"/>
        </w:rPr>
      </w:pPr>
    </w:p>
    <w:p w14:paraId="0A3E1078" w14:textId="77777777" w:rsidR="005A4E46" w:rsidRDefault="005A4E46" w:rsidP="00DC2FA9">
      <w:pPr>
        <w:jc w:val="center"/>
        <w:rPr>
          <w:b/>
          <w:sz w:val="22"/>
          <w:szCs w:val="22"/>
        </w:rPr>
      </w:pPr>
    </w:p>
    <w:p w14:paraId="0A0A9387" w14:textId="77777777" w:rsidR="005A4E46" w:rsidRDefault="005A4E46" w:rsidP="00DC2FA9">
      <w:pPr>
        <w:jc w:val="center"/>
        <w:rPr>
          <w:b/>
          <w:sz w:val="22"/>
          <w:szCs w:val="22"/>
        </w:rPr>
      </w:pPr>
    </w:p>
    <w:p w14:paraId="52CA63E7" w14:textId="77777777" w:rsidR="005A4E46" w:rsidRDefault="005A4E46" w:rsidP="00DC2FA9">
      <w:pPr>
        <w:jc w:val="center"/>
        <w:rPr>
          <w:b/>
          <w:sz w:val="22"/>
          <w:szCs w:val="22"/>
        </w:rPr>
      </w:pPr>
    </w:p>
    <w:p w14:paraId="39678829" w14:textId="77777777" w:rsidR="005A4E46" w:rsidRDefault="005A4E46" w:rsidP="00DC2FA9">
      <w:pPr>
        <w:jc w:val="center"/>
        <w:rPr>
          <w:b/>
          <w:sz w:val="22"/>
          <w:szCs w:val="22"/>
        </w:rPr>
      </w:pPr>
    </w:p>
    <w:p w14:paraId="53DF4E4E" w14:textId="77777777" w:rsidR="005A4E46" w:rsidRDefault="005A4E46" w:rsidP="00DC2FA9">
      <w:pPr>
        <w:jc w:val="center"/>
        <w:rPr>
          <w:b/>
          <w:sz w:val="22"/>
          <w:szCs w:val="22"/>
        </w:rPr>
      </w:pPr>
    </w:p>
    <w:p w14:paraId="38CBF621" w14:textId="77777777" w:rsidR="005A4E46" w:rsidRDefault="005A4E46" w:rsidP="00DC2FA9">
      <w:pPr>
        <w:jc w:val="center"/>
        <w:rPr>
          <w:b/>
          <w:sz w:val="22"/>
          <w:szCs w:val="22"/>
        </w:rPr>
      </w:pPr>
    </w:p>
    <w:p w14:paraId="03AE2A22" w14:textId="77777777" w:rsidR="005A4E46" w:rsidRDefault="005A4E46" w:rsidP="00DC2FA9">
      <w:pPr>
        <w:jc w:val="center"/>
        <w:rPr>
          <w:b/>
          <w:sz w:val="22"/>
          <w:szCs w:val="22"/>
        </w:rPr>
      </w:pPr>
    </w:p>
    <w:p w14:paraId="4B92FB2B" w14:textId="77777777" w:rsidR="005A4E46" w:rsidRDefault="005A4E46" w:rsidP="00DC2FA9">
      <w:pPr>
        <w:jc w:val="center"/>
        <w:rPr>
          <w:b/>
          <w:sz w:val="22"/>
          <w:szCs w:val="22"/>
        </w:rPr>
      </w:pPr>
    </w:p>
    <w:p w14:paraId="60BA8FE3" w14:textId="77777777" w:rsidR="005A4E46" w:rsidRDefault="005A4E46" w:rsidP="00DC2FA9">
      <w:pPr>
        <w:jc w:val="center"/>
        <w:rPr>
          <w:b/>
          <w:sz w:val="22"/>
          <w:szCs w:val="22"/>
        </w:rPr>
      </w:pPr>
    </w:p>
    <w:p w14:paraId="702EED8D" w14:textId="77777777" w:rsidR="005A4E46" w:rsidRDefault="005A4E46" w:rsidP="00DC2FA9">
      <w:pPr>
        <w:jc w:val="center"/>
        <w:rPr>
          <w:b/>
          <w:sz w:val="22"/>
          <w:szCs w:val="22"/>
        </w:rPr>
      </w:pPr>
    </w:p>
    <w:p w14:paraId="535C1E40" w14:textId="77777777" w:rsidR="005A4E46" w:rsidRDefault="005A4E46" w:rsidP="00DC2FA9">
      <w:pPr>
        <w:jc w:val="center"/>
        <w:rPr>
          <w:b/>
          <w:sz w:val="22"/>
          <w:szCs w:val="22"/>
        </w:rPr>
      </w:pPr>
    </w:p>
    <w:p w14:paraId="100169F9" w14:textId="77777777" w:rsidR="005A4E46" w:rsidRDefault="005A4E46" w:rsidP="00DC2FA9">
      <w:pPr>
        <w:jc w:val="center"/>
        <w:rPr>
          <w:b/>
          <w:sz w:val="22"/>
          <w:szCs w:val="22"/>
        </w:rPr>
      </w:pPr>
    </w:p>
    <w:p w14:paraId="214B3E70" w14:textId="77777777" w:rsidR="005A4E46" w:rsidRDefault="005A4E46" w:rsidP="00DC2FA9">
      <w:pPr>
        <w:jc w:val="center"/>
        <w:rPr>
          <w:b/>
          <w:sz w:val="22"/>
          <w:szCs w:val="22"/>
        </w:rPr>
      </w:pPr>
    </w:p>
    <w:p w14:paraId="5EA72561" w14:textId="77777777" w:rsidR="005A4E46" w:rsidRDefault="005A4E46" w:rsidP="00DC2FA9">
      <w:pPr>
        <w:jc w:val="center"/>
        <w:rPr>
          <w:b/>
          <w:sz w:val="22"/>
          <w:szCs w:val="22"/>
        </w:rPr>
      </w:pPr>
    </w:p>
    <w:p w14:paraId="4D51DA25" w14:textId="77777777" w:rsidR="005A4E46" w:rsidRDefault="005A4E46" w:rsidP="00DC2FA9">
      <w:pPr>
        <w:jc w:val="center"/>
        <w:rPr>
          <w:b/>
          <w:sz w:val="22"/>
          <w:szCs w:val="22"/>
        </w:rPr>
      </w:pPr>
    </w:p>
    <w:p w14:paraId="582AAA76" w14:textId="77777777" w:rsidR="005A4E46" w:rsidRDefault="005A4E46" w:rsidP="00DC2FA9">
      <w:pPr>
        <w:jc w:val="center"/>
        <w:rPr>
          <w:b/>
          <w:sz w:val="22"/>
          <w:szCs w:val="22"/>
        </w:rPr>
      </w:pPr>
    </w:p>
    <w:p w14:paraId="77DA55B8" w14:textId="77777777" w:rsidR="005A4E46" w:rsidRDefault="005A4E46" w:rsidP="00DC2FA9">
      <w:pPr>
        <w:jc w:val="center"/>
        <w:rPr>
          <w:b/>
          <w:sz w:val="22"/>
          <w:szCs w:val="22"/>
        </w:rPr>
      </w:pPr>
    </w:p>
    <w:p w14:paraId="0E17606B" w14:textId="77777777" w:rsidR="005A4E46" w:rsidRDefault="005A4E46" w:rsidP="00DC2FA9">
      <w:pPr>
        <w:jc w:val="center"/>
        <w:rPr>
          <w:b/>
          <w:sz w:val="22"/>
          <w:szCs w:val="22"/>
        </w:rPr>
      </w:pPr>
    </w:p>
    <w:p w14:paraId="31DAA3FE" w14:textId="77777777" w:rsidR="00835E7A" w:rsidRPr="002205E5" w:rsidRDefault="00835E7A" w:rsidP="00DC2FA9">
      <w:pPr>
        <w:jc w:val="center"/>
        <w:rPr>
          <w:b/>
          <w:sz w:val="22"/>
          <w:szCs w:val="22"/>
        </w:rPr>
      </w:pPr>
      <w:r w:rsidRPr="002205E5">
        <w:rPr>
          <w:b/>
          <w:sz w:val="22"/>
          <w:szCs w:val="22"/>
        </w:rPr>
        <w:t>B. PAKUOTĖS LAPELIS</w:t>
      </w:r>
      <w:bookmarkEnd w:id="73"/>
      <w:bookmarkEnd w:id="74"/>
    </w:p>
    <w:p w14:paraId="2BD206D0" w14:textId="77777777" w:rsidR="00835E7A" w:rsidRPr="002205E5" w:rsidRDefault="00835E7A" w:rsidP="00DC2FA9">
      <w:pPr>
        <w:jc w:val="center"/>
        <w:rPr>
          <w:b/>
          <w:sz w:val="22"/>
          <w:szCs w:val="22"/>
        </w:rPr>
      </w:pPr>
      <w:r w:rsidRPr="002205E5">
        <w:rPr>
          <w:sz w:val="22"/>
          <w:szCs w:val="22"/>
        </w:rPr>
        <w:br w:type="page"/>
      </w:r>
      <w:bookmarkStart w:id="75" w:name="_Toc129243138"/>
      <w:bookmarkStart w:id="76" w:name="_Toc129243263"/>
      <w:r w:rsidR="006E063D" w:rsidRPr="002205E5">
        <w:rPr>
          <w:b/>
          <w:sz w:val="22"/>
          <w:szCs w:val="22"/>
        </w:rPr>
        <w:lastRenderedPageBreak/>
        <w:t>Pakuotės lapelis:</w:t>
      </w:r>
      <w:r w:rsidR="006E063D" w:rsidRPr="002205E5">
        <w:rPr>
          <w:b/>
          <w:bCs/>
          <w:iCs/>
          <w:sz w:val="22"/>
          <w:szCs w:val="22"/>
        </w:rPr>
        <w:t xml:space="preserve"> </w:t>
      </w:r>
      <w:r w:rsidR="006E063D" w:rsidRPr="002205E5">
        <w:rPr>
          <w:b/>
          <w:sz w:val="22"/>
          <w:szCs w:val="22"/>
        </w:rPr>
        <w:t>informacija vartotojui</w:t>
      </w:r>
      <w:bookmarkEnd w:id="75"/>
      <w:bookmarkEnd w:id="76"/>
    </w:p>
    <w:p w14:paraId="335C349A" w14:textId="77777777" w:rsidR="00835E7A" w:rsidRPr="002205E5" w:rsidRDefault="00835E7A" w:rsidP="00DC2FA9">
      <w:pPr>
        <w:jc w:val="center"/>
        <w:rPr>
          <w:b/>
          <w:sz w:val="22"/>
          <w:szCs w:val="22"/>
        </w:rPr>
      </w:pPr>
    </w:p>
    <w:p w14:paraId="735AC605" w14:textId="77777777" w:rsidR="00973A74" w:rsidRPr="002205E5" w:rsidRDefault="00835E7A" w:rsidP="00DC2FA9">
      <w:pPr>
        <w:ind w:left="607" w:hanging="607"/>
        <w:jc w:val="center"/>
        <w:rPr>
          <w:b/>
          <w:color w:val="000000"/>
          <w:sz w:val="22"/>
          <w:szCs w:val="22"/>
        </w:rPr>
      </w:pPr>
      <w:r w:rsidRPr="002205E5">
        <w:rPr>
          <w:b/>
          <w:color w:val="000000"/>
          <w:sz w:val="22"/>
          <w:szCs w:val="22"/>
        </w:rPr>
        <w:t xml:space="preserve">Detrusitol SR 2 mg </w:t>
      </w:r>
      <w:r w:rsidR="00973A74" w:rsidRPr="002205E5">
        <w:rPr>
          <w:b/>
          <w:color w:val="000000"/>
          <w:sz w:val="22"/>
          <w:szCs w:val="22"/>
        </w:rPr>
        <w:t>pailginto atpalaidavimo kietos</w:t>
      </w:r>
      <w:r w:rsidR="006E063D" w:rsidRPr="002205E5">
        <w:rPr>
          <w:b/>
          <w:color w:val="000000"/>
          <w:sz w:val="22"/>
          <w:szCs w:val="22"/>
        </w:rPr>
        <w:t>ios</w:t>
      </w:r>
      <w:r w:rsidR="00973A74" w:rsidRPr="002205E5">
        <w:rPr>
          <w:b/>
          <w:color w:val="000000"/>
          <w:sz w:val="22"/>
          <w:szCs w:val="22"/>
        </w:rPr>
        <w:t xml:space="preserve"> kapsulės</w:t>
      </w:r>
    </w:p>
    <w:p w14:paraId="7C6B91FE" w14:textId="77777777" w:rsidR="00835E7A" w:rsidRPr="002205E5" w:rsidRDefault="00973A74" w:rsidP="00DC2FA9">
      <w:pPr>
        <w:ind w:left="607" w:hanging="607"/>
        <w:jc w:val="center"/>
        <w:rPr>
          <w:b/>
          <w:color w:val="000000"/>
          <w:sz w:val="22"/>
          <w:szCs w:val="22"/>
        </w:rPr>
      </w:pPr>
      <w:r w:rsidRPr="002205E5">
        <w:rPr>
          <w:b/>
          <w:color w:val="000000"/>
          <w:sz w:val="22"/>
          <w:szCs w:val="22"/>
        </w:rPr>
        <w:t>Detrusitol SR</w:t>
      </w:r>
      <w:r w:rsidR="00835E7A" w:rsidRPr="002205E5">
        <w:rPr>
          <w:b/>
          <w:color w:val="000000"/>
          <w:sz w:val="22"/>
          <w:szCs w:val="22"/>
        </w:rPr>
        <w:t xml:space="preserve"> 4 mg pailginto atpalaidavimo kietos</w:t>
      </w:r>
      <w:r w:rsidR="006E063D" w:rsidRPr="002205E5">
        <w:rPr>
          <w:b/>
          <w:color w:val="000000"/>
          <w:sz w:val="22"/>
          <w:szCs w:val="22"/>
        </w:rPr>
        <w:t>ios</w:t>
      </w:r>
      <w:r w:rsidR="00835E7A" w:rsidRPr="002205E5">
        <w:rPr>
          <w:b/>
          <w:color w:val="000000"/>
          <w:sz w:val="22"/>
          <w:szCs w:val="22"/>
        </w:rPr>
        <w:t xml:space="preserve"> kapsulės</w:t>
      </w:r>
    </w:p>
    <w:p w14:paraId="45CCB7EE" w14:textId="77777777" w:rsidR="00835E7A" w:rsidRPr="002205E5" w:rsidRDefault="00835E7A" w:rsidP="00DC2FA9">
      <w:pPr>
        <w:jc w:val="center"/>
        <w:rPr>
          <w:sz w:val="22"/>
          <w:szCs w:val="22"/>
        </w:rPr>
      </w:pPr>
      <w:r w:rsidRPr="002205E5">
        <w:rPr>
          <w:color w:val="000000"/>
          <w:sz w:val="22"/>
          <w:szCs w:val="22"/>
        </w:rPr>
        <w:t>Tolterodin</w:t>
      </w:r>
      <w:r w:rsidR="00973A74" w:rsidRPr="002205E5">
        <w:rPr>
          <w:color w:val="000000"/>
          <w:sz w:val="22"/>
          <w:szCs w:val="22"/>
        </w:rPr>
        <w:t>o tartratas</w:t>
      </w:r>
    </w:p>
    <w:p w14:paraId="59B90CA3" w14:textId="77777777" w:rsidR="00835E7A" w:rsidRPr="002205E5" w:rsidRDefault="00835E7A" w:rsidP="00DC2FA9">
      <w:pPr>
        <w:rPr>
          <w:sz w:val="22"/>
          <w:szCs w:val="22"/>
        </w:rPr>
      </w:pPr>
    </w:p>
    <w:p w14:paraId="2B26A7A0" w14:textId="77777777" w:rsidR="00835E7A" w:rsidRPr="002205E5" w:rsidRDefault="00835E7A" w:rsidP="006E063D">
      <w:pPr>
        <w:suppressAutoHyphens/>
        <w:rPr>
          <w:b/>
          <w:sz w:val="22"/>
          <w:szCs w:val="22"/>
        </w:rPr>
      </w:pPr>
      <w:r w:rsidRPr="002205E5">
        <w:rPr>
          <w:b/>
          <w:sz w:val="22"/>
          <w:szCs w:val="22"/>
        </w:rPr>
        <w:t>Atidžiai perskaitykite visą šį lapelį, prieš pradėdami vartoti vaistą</w:t>
      </w:r>
      <w:r w:rsidR="006E063D" w:rsidRPr="002205E5">
        <w:rPr>
          <w:b/>
          <w:sz w:val="22"/>
          <w:szCs w:val="22"/>
        </w:rPr>
        <w:t>,</w:t>
      </w:r>
      <w:r w:rsidR="006E063D" w:rsidRPr="002205E5">
        <w:rPr>
          <w:b/>
          <w:noProof/>
          <w:sz w:val="22"/>
          <w:szCs w:val="22"/>
        </w:rPr>
        <w:t xml:space="preserve"> nes jame pateikiama Jums svarbi informacija.</w:t>
      </w:r>
    </w:p>
    <w:p w14:paraId="04F979DF"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Neišmeskite šio lapelio, nes vėl gali prireikti jį perskaityti.</w:t>
      </w:r>
    </w:p>
    <w:p w14:paraId="71C52432"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kiltų daugiau klausimų, kreipkitės į gydytoją arba vaistininką.</w:t>
      </w:r>
    </w:p>
    <w:p w14:paraId="330A773E"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Šis vaistas skirtas </w:t>
      </w:r>
      <w:r w:rsidR="002E6D9B" w:rsidRPr="002205E5">
        <w:rPr>
          <w:sz w:val="22"/>
          <w:szCs w:val="22"/>
        </w:rPr>
        <w:t xml:space="preserve">tik </w:t>
      </w:r>
      <w:r w:rsidRPr="002205E5">
        <w:rPr>
          <w:sz w:val="22"/>
          <w:szCs w:val="22"/>
        </w:rPr>
        <w:t xml:space="preserve">Jums, todėl kitiems žmonėms jo duoti negalima. Vaistas gali jiems pakenkti (net tiems, kurių ligos </w:t>
      </w:r>
      <w:r w:rsidR="002E6D9B" w:rsidRPr="002205E5">
        <w:rPr>
          <w:sz w:val="22"/>
          <w:szCs w:val="22"/>
        </w:rPr>
        <w:t>požymiai</w:t>
      </w:r>
      <w:r w:rsidRPr="002205E5">
        <w:rPr>
          <w:sz w:val="22"/>
          <w:szCs w:val="22"/>
        </w:rPr>
        <w:t xml:space="preserve"> yra tokie patys kaip Jūsų).</w:t>
      </w:r>
    </w:p>
    <w:p w14:paraId="338D60B6"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Jeigu pasireiškė šalutinis poveikis </w:t>
      </w:r>
      <w:r w:rsidR="006E063D" w:rsidRPr="002205E5">
        <w:rPr>
          <w:noProof/>
          <w:sz w:val="22"/>
          <w:szCs w:val="22"/>
        </w:rPr>
        <w:t>(net jeigu jis šiame lapelyje nenurodytas), kreipkitės į gydytoją</w:t>
      </w:r>
      <w:r w:rsidR="006E063D" w:rsidRPr="002205E5" w:rsidDel="006E063D">
        <w:rPr>
          <w:sz w:val="22"/>
          <w:szCs w:val="22"/>
        </w:rPr>
        <w:t xml:space="preserve"> </w:t>
      </w:r>
      <w:r w:rsidRPr="002205E5">
        <w:rPr>
          <w:sz w:val="22"/>
          <w:szCs w:val="22"/>
        </w:rPr>
        <w:t>arba vaistinink</w:t>
      </w:r>
      <w:r w:rsidR="006E063D" w:rsidRPr="002205E5">
        <w:rPr>
          <w:sz w:val="22"/>
          <w:szCs w:val="22"/>
        </w:rPr>
        <w:t>ą</w:t>
      </w:r>
      <w:r w:rsidRPr="002205E5">
        <w:rPr>
          <w:sz w:val="22"/>
          <w:szCs w:val="22"/>
        </w:rPr>
        <w:t>.</w:t>
      </w:r>
      <w:r w:rsidR="002E6D9B" w:rsidRPr="002205E5">
        <w:rPr>
          <w:sz w:val="22"/>
          <w:szCs w:val="22"/>
        </w:rPr>
        <w:t xml:space="preserve"> Žr. 4 skyrių.</w:t>
      </w:r>
    </w:p>
    <w:p w14:paraId="51C40221" w14:textId="77777777" w:rsidR="00835E7A" w:rsidRPr="002205E5" w:rsidRDefault="00835E7A" w:rsidP="00DC2FA9">
      <w:pPr>
        <w:rPr>
          <w:sz w:val="22"/>
          <w:szCs w:val="22"/>
        </w:rPr>
      </w:pPr>
    </w:p>
    <w:p w14:paraId="679287EC" w14:textId="77777777" w:rsidR="006E063D" w:rsidRPr="002205E5" w:rsidRDefault="006E063D" w:rsidP="006E063D">
      <w:pPr>
        <w:pStyle w:val="Antrat4"/>
        <w:rPr>
          <w:rFonts w:ascii="Times New Roman" w:hAnsi="Times New Roman"/>
          <w:sz w:val="22"/>
          <w:szCs w:val="22"/>
          <w:lang w:val="lt-LT"/>
        </w:rPr>
      </w:pPr>
      <w:r w:rsidRPr="002205E5">
        <w:rPr>
          <w:rFonts w:ascii="Times New Roman" w:hAnsi="Times New Roman"/>
          <w:sz w:val="22"/>
          <w:szCs w:val="22"/>
          <w:lang w:val="lt-LT"/>
        </w:rPr>
        <w:t>Apie ką rašoma šiame lapelyje?</w:t>
      </w:r>
    </w:p>
    <w:p w14:paraId="7B756410" w14:textId="77777777" w:rsidR="006E063D" w:rsidRPr="002205E5" w:rsidRDefault="006E063D" w:rsidP="006E063D">
      <w:pPr>
        <w:rPr>
          <w:sz w:val="22"/>
          <w:szCs w:val="22"/>
          <w:lang w:eastAsia="x-none"/>
        </w:rPr>
      </w:pPr>
    </w:p>
    <w:p w14:paraId="618CB944" w14:textId="77777777" w:rsidR="00835E7A" w:rsidRPr="002205E5" w:rsidRDefault="00835E7A" w:rsidP="00DC2FA9">
      <w:pPr>
        <w:ind w:left="540" w:hanging="540"/>
        <w:rPr>
          <w:sz w:val="22"/>
          <w:szCs w:val="22"/>
        </w:rPr>
      </w:pPr>
      <w:r w:rsidRPr="002205E5">
        <w:rPr>
          <w:sz w:val="22"/>
          <w:szCs w:val="22"/>
        </w:rPr>
        <w:t>1.</w:t>
      </w:r>
      <w:r w:rsidRPr="002205E5">
        <w:rPr>
          <w:sz w:val="22"/>
          <w:szCs w:val="22"/>
        </w:rPr>
        <w:tab/>
        <w:t>Kas yra Detrusitol SR ir kam jis vartojamas</w:t>
      </w:r>
    </w:p>
    <w:p w14:paraId="6EAC3E7E" w14:textId="77777777" w:rsidR="00835E7A" w:rsidRPr="002205E5" w:rsidRDefault="00835E7A" w:rsidP="00DC2FA9">
      <w:pPr>
        <w:ind w:left="540" w:hanging="540"/>
        <w:rPr>
          <w:sz w:val="22"/>
          <w:szCs w:val="22"/>
        </w:rPr>
      </w:pPr>
      <w:r w:rsidRPr="002205E5">
        <w:rPr>
          <w:sz w:val="22"/>
          <w:szCs w:val="22"/>
        </w:rPr>
        <w:t>2.</w:t>
      </w:r>
      <w:r w:rsidRPr="002205E5">
        <w:rPr>
          <w:sz w:val="22"/>
          <w:szCs w:val="22"/>
        </w:rPr>
        <w:tab/>
        <w:t>Kas žinotina prieš vartojant Detrusitol SR</w:t>
      </w:r>
    </w:p>
    <w:p w14:paraId="60E64AFA" w14:textId="77777777" w:rsidR="00835E7A" w:rsidRPr="002205E5" w:rsidRDefault="00835E7A" w:rsidP="00DC2FA9">
      <w:pPr>
        <w:ind w:left="540" w:hanging="540"/>
        <w:rPr>
          <w:sz w:val="22"/>
          <w:szCs w:val="22"/>
        </w:rPr>
      </w:pPr>
      <w:r w:rsidRPr="002205E5">
        <w:rPr>
          <w:sz w:val="22"/>
          <w:szCs w:val="22"/>
        </w:rPr>
        <w:t>3.</w:t>
      </w:r>
      <w:r w:rsidRPr="002205E5">
        <w:rPr>
          <w:sz w:val="22"/>
          <w:szCs w:val="22"/>
        </w:rPr>
        <w:tab/>
        <w:t>Kaip vartoti Detrusitol SR</w:t>
      </w:r>
    </w:p>
    <w:p w14:paraId="7DD7458A" w14:textId="77777777" w:rsidR="00835E7A" w:rsidRPr="002205E5" w:rsidRDefault="00835E7A" w:rsidP="00DC2FA9">
      <w:pPr>
        <w:ind w:left="540" w:hanging="540"/>
        <w:rPr>
          <w:sz w:val="22"/>
          <w:szCs w:val="22"/>
        </w:rPr>
      </w:pPr>
      <w:r w:rsidRPr="002205E5">
        <w:rPr>
          <w:sz w:val="22"/>
          <w:szCs w:val="22"/>
        </w:rPr>
        <w:t>4.</w:t>
      </w:r>
      <w:r w:rsidRPr="002205E5">
        <w:rPr>
          <w:sz w:val="22"/>
          <w:szCs w:val="22"/>
        </w:rPr>
        <w:tab/>
        <w:t>Galimas šalutinis poveikis</w:t>
      </w:r>
    </w:p>
    <w:p w14:paraId="4693AE7A" w14:textId="77777777" w:rsidR="00835E7A" w:rsidRPr="002205E5" w:rsidRDefault="00835E7A" w:rsidP="00DC2FA9">
      <w:pPr>
        <w:ind w:left="540" w:hanging="540"/>
        <w:rPr>
          <w:sz w:val="22"/>
          <w:szCs w:val="22"/>
        </w:rPr>
      </w:pPr>
      <w:r w:rsidRPr="002205E5">
        <w:rPr>
          <w:sz w:val="22"/>
          <w:szCs w:val="22"/>
        </w:rPr>
        <w:t>5.</w:t>
      </w:r>
      <w:r w:rsidRPr="002205E5">
        <w:rPr>
          <w:sz w:val="22"/>
          <w:szCs w:val="22"/>
        </w:rPr>
        <w:tab/>
        <w:t>Kaip laikyti Detrusitol SR</w:t>
      </w:r>
    </w:p>
    <w:p w14:paraId="2A99552A" w14:textId="77777777" w:rsidR="00835E7A" w:rsidRPr="002205E5" w:rsidRDefault="00835E7A" w:rsidP="00DC2FA9">
      <w:pPr>
        <w:ind w:left="540" w:hanging="540"/>
        <w:rPr>
          <w:sz w:val="22"/>
          <w:szCs w:val="22"/>
        </w:rPr>
      </w:pPr>
      <w:r w:rsidRPr="002205E5">
        <w:rPr>
          <w:sz w:val="22"/>
          <w:szCs w:val="22"/>
        </w:rPr>
        <w:t>6.</w:t>
      </w:r>
      <w:r w:rsidRPr="002205E5">
        <w:rPr>
          <w:sz w:val="22"/>
          <w:szCs w:val="22"/>
        </w:rPr>
        <w:tab/>
      </w:r>
      <w:r w:rsidR="006E063D" w:rsidRPr="002205E5">
        <w:rPr>
          <w:noProof/>
          <w:sz w:val="22"/>
          <w:szCs w:val="22"/>
        </w:rPr>
        <w:t>Pakuotės turinys ir kita informacija</w:t>
      </w:r>
    </w:p>
    <w:p w14:paraId="5764F3BD" w14:textId="77777777" w:rsidR="00835E7A" w:rsidRPr="002205E5" w:rsidRDefault="00835E7A" w:rsidP="00DC2FA9">
      <w:pPr>
        <w:rPr>
          <w:sz w:val="22"/>
          <w:szCs w:val="22"/>
        </w:rPr>
      </w:pPr>
    </w:p>
    <w:p w14:paraId="56E77E70" w14:textId="77777777" w:rsidR="00835E7A" w:rsidRPr="002205E5" w:rsidRDefault="00835E7A" w:rsidP="00DC2FA9">
      <w:pPr>
        <w:rPr>
          <w:sz w:val="22"/>
          <w:szCs w:val="22"/>
        </w:rPr>
      </w:pPr>
    </w:p>
    <w:p w14:paraId="09EA744B" w14:textId="77777777" w:rsidR="00835E7A" w:rsidRPr="002205E5" w:rsidRDefault="00835E7A" w:rsidP="00DC2FA9">
      <w:pPr>
        <w:ind w:left="540" w:hanging="540"/>
        <w:rPr>
          <w:b/>
          <w:sz w:val="22"/>
          <w:szCs w:val="22"/>
        </w:rPr>
      </w:pPr>
      <w:bookmarkStart w:id="77" w:name="_Toc129243139"/>
      <w:bookmarkStart w:id="78" w:name="_Toc129243264"/>
      <w:r w:rsidRPr="002205E5">
        <w:rPr>
          <w:b/>
          <w:sz w:val="22"/>
          <w:szCs w:val="22"/>
        </w:rPr>
        <w:t>1.</w:t>
      </w:r>
      <w:r w:rsidRPr="002205E5">
        <w:rPr>
          <w:b/>
          <w:sz w:val="22"/>
          <w:szCs w:val="22"/>
        </w:rPr>
        <w:tab/>
      </w:r>
      <w:r w:rsidR="006E063D" w:rsidRPr="002205E5">
        <w:rPr>
          <w:b/>
          <w:sz w:val="22"/>
          <w:szCs w:val="22"/>
        </w:rPr>
        <w:t>Kas yra Detrusitol SR ir kam jis vartojamas</w:t>
      </w:r>
      <w:bookmarkEnd w:id="77"/>
      <w:bookmarkEnd w:id="78"/>
    </w:p>
    <w:p w14:paraId="027C206A" w14:textId="77777777" w:rsidR="00835E7A" w:rsidRPr="002205E5" w:rsidRDefault="00835E7A" w:rsidP="00770E2A">
      <w:pPr>
        <w:pStyle w:val="BTEMEASMCA"/>
      </w:pPr>
    </w:p>
    <w:p w14:paraId="6EF43AB4" w14:textId="77777777" w:rsidR="00835E7A" w:rsidRPr="002205E5" w:rsidRDefault="00835E7A" w:rsidP="00770E2A">
      <w:pPr>
        <w:pStyle w:val="BTEMEASMCA"/>
      </w:pPr>
      <w:r w:rsidRPr="002205E5">
        <w:t>Detrusitol SR veiklioji medžiaga yra tolterodinas. Tolterodinas priklauso vaistų, vadinamų antimuskarininiais preparatais, grupei.</w:t>
      </w:r>
    </w:p>
    <w:p w14:paraId="2A7CEE13" w14:textId="77777777" w:rsidR="00835E7A" w:rsidRPr="002205E5" w:rsidRDefault="00835E7A" w:rsidP="00770E2A">
      <w:pPr>
        <w:pStyle w:val="BTEMEASMCA"/>
      </w:pPr>
    </w:p>
    <w:p w14:paraId="15C621DA" w14:textId="77777777" w:rsidR="00835E7A" w:rsidRPr="002205E5" w:rsidRDefault="00835E7A" w:rsidP="00770E2A">
      <w:pPr>
        <w:pStyle w:val="BTEMEASMCA"/>
      </w:pPr>
      <w:r w:rsidRPr="002205E5">
        <w:t xml:space="preserve">Detrusitol SR gydomi pernelyg aktyvios šlapimo pūslės sindromo simptomai. Jeigu sergate </w:t>
      </w:r>
      <w:r w:rsidR="00F47242" w:rsidRPr="002205E5">
        <w:t>dirgliosios</w:t>
      </w:r>
      <w:r w:rsidRPr="002205E5">
        <w:t xml:space="preserve"> šlapimo pūslės sindromu, galite negalėti kontroliuoti šlapinimosi, taigi gali prireikti bėgti į tualetą, vos panorėjus šlapintis, ir (arba) dažniau lankytis tualete.</w:t>
      </w:r>
    </w:p>
    <w:p w14:paraId="6D0D5E97" w14:textId="77777777" w:rsidR="00835E7A" w:rsidRPr="002205E5" w:rsidRDefault="00835E7A" w:rsidP="00770E2A">
      <w:pPr>
        <w:pStyle w:val="BTEMEASMCA"/>
      </w:pPr>
    </w:p>
    <w:p w14:paraId="34F2C21D" w14:textId="77777777" w:rsidR="00835E7A" w:rsidRPr="002205E5" w:rsidRDefault="00835E7A" w:rsidP="00770E2A">
      <w:pPr>
        <w:pStyle w:val="BTEMEASMCA"/>
      </w:pPr>
    </w:p>
    <w:p w14:paraId="600DA4BB" w14:textId="3266AD36" w:rsidR="00835E7A" w:rsidRPr="002205E5" w:rsidRDefault="00835E7A" w:rsidP="00DC2FA9">
      <w:pPr>
        <w:ind w:left="540" w:hanging="540"/>
        <w:rPr>
          <w:b/>
          <w:sz w:val="22"/>
          <w:szCs w:val="22"/>
        </w:rPr>
      </w:pPr>
      <w:bookmarkStart w:id="79" w:name="_Toc129243140"/>
      <w:bookmarkStart w:id="80" w:name="_Toc129243265"/>
      <w:r w:rsidRPr="002205E5">
        <w:rPr>
          <w:b/>
          <w:sz w:val="22"/>
          <w:szCs w:val="22"/>
        </w:rPr>
        <w:t>2.</w:t>
      </w:r>
      <w:r w:rsidRPr="002205E5">
        <w:rPr>
          <w:b/>
          <w:sz w:val="22"/>
          <w:szCs w:val="22"/>
        </w:rPr>
        <w:tab/>
      </w:r>
      <w:r w:rsidR="006E063D" w:rsidRPr="002205E5">
        <w:rPr>
          <w:b/>
          <w:sz w:val="22"/>
          <w:szCs w:val="22"/>
        </w:rPr>
        <w:t>Kas žinotina prieš vartojant Detrusitol SR</w:t>
      </w:r>
      <w:bookmarkEnd w:id="79"/>
      <w:bookmarkEnd w:id="80"/>
    </w:p>
    <w:p w14:paraId="06757DBE" w14:textId="77777777" w:rsidR="00835E7A" w:rsidRPr="002205E5" w:rsidRDefault="00835E7A" w:rsidP="00DC2FA9">
      <w:pPr>
        <w:rPr>
          <w:sz w:val="22"/>
          <w:szCs w:val="22"/>
        </w:rPr>
      </w:pPr>
    </w:p>
    <w:p w14:paraId="64659366" w14:textId="63676B47" w:rsidR="00835E7A" w:rsidRPr="002205E5" w:rsidRDefault="00835E7A" w:rsidP="00DC2FA9">
      <w:pPr>
        <w:rPr>
          <w:b/>
          <w:sz w:val="22"/>
          <w:szCs w:val="22"/>
        </w:rPr>
      </w:pPr>
      <w:r w:rsidRPr="002205E5">
        <w:rPr>
          <w:b/>
          <w:sz w:val="22"/>
          <w:szCs w:val="22"/>
        </w:rPr>
        <w:t xml:space="preserve">Detrusitol SR vartoti </w:t>
      </w:r>
      <w:r w:rsidR="000021FC">
        <w:rPr>
          <w:b/>
          <w:sz w:val="22"/>
          <w:szCs w:val="22"/>
        </w:rPr>
        <w:t>draudžiama</w:t>
      </w:r>
      <w:r w:rsidRPr="002205E5">
        <w:rPr>
          <w:b/>
          <w:sz w:val="22"/>
          <w:szCs w:val="22"/>
        </w:rPr>
        <w:t>:</w:t>
      </w:r>
    </w:p>
    <w:p w14:paraId="27D4A4CB"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 xml:space="preserve">jeigu yra alergija tolterodinui arba bet kuriai pagalbinei </w:t>
      </w:r>
      <w:r w:rsidR="002E6D9B" w:rsidRPr="002205E5">
        <w:rPr>
          <w:sz w:val="22"/>
          <w:szCs w:val="22"/>
        </w:rPr>
        <w:t>šio vaisto</w:t>
      </w:r>
      <w:r w:rsidRPr="002205E5">
        <w:rPr>
          <w:sz w:val="22"/>
          <w:szCs w:val="22"/>
        </w:rPr>
        <w:t xml:space="preserve"> medžiagai</w:t>
      </w:r>
      <w:r w:rsidR="002E6D9B" w:rsidRPr="002205E5">
        <w:rPr>
          <w:sz w:val="22"/>
          <w:szCs w:val="22"/>
        </w:rPr>
        <w:t xml:space="preserve"> (jos išvardytos 6 skyriuje)</w:t>
      </w:r>
      <w:r w:rsidRPr="002205E5">
        <w:rPr>
          <w:sz w:val="22"/>
          <w:szCs w:val="22"/>
        </w:rPr>
        <w:t>;</w:t>
      </w:r>
    </w:p>
    <w:p w14:paraId="23C2D970"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negalite pasišlapinti (šlapimo susilaikymas);</w:t>
      </w:r>
    </w:p>
    <w:p w14:paraId="051C616D"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nekontroliuojama uždaro kampo glaukoma (akispūdžio padidėjimas);</w:t>
      </w:r>
    </w:p>
    <w:p w14:paraId="2CD24DDE"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sunkiąja miastenija (labai didelis raumenų silpnumas);</w:t>
      </w:r>
    </w:p>
    <w:p w14:paraId="1B020B20"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sunkiu opiniu kolitu (storosios žarnos išopėjimas ir uždegimas);</w:t>
      </w:r>
    </w:p>
    <w:p w14:paraId="38719D6C"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toksine didele gaubtine žarna (ūminis storosios žarnos išsiplėtimas).</w:t>
      </w:r>
    </w:p>
    <w:p w14:paraId="79B1070E" w14:textId="77777777" w:rsidR="00835E7A" w:rsidRPr="002205E5" w:rsidRDefault="00835E7A" w:rsidP="00DC2FA9">
      <w:pPr>
        <w:ind w:left="540" w:hanging="540"/>
        <w:rPr>
          <w:sz w:val="22"/>
          <w:szCs w:val="22"/>
        </w:rPr>
      </w:pPr>
    </w:p>
    <w:p w14:paraId="1768A797" w14:textId="77777777" w:rsidR="002E6D9B" w:rsidRPr="002205E5" w:rsidRDefault="002E6D9B" w:rsidP="002E6D9B">
      <w:pPr>
        <w:keepNext/>
        <w:tabs>
          <w:tab w:val="left" w:pos="567"/>
        </w:tabs>
        <w:spacing w:line="260" w:lineRule="exact"/>
        <w:jc w:val="both"/>
        <w:outlineLvl w:val="3"/>
        <w:rPr>
          <w:rFonts w:eastAsia="SimSun"/>
          <w:b/>
          <w:sz w:val="22"/>
          <w:szCs w:val="22"/>
        </w:rPr>
      </w:pPr>
      <w:r w:rsidRPr="002205E5">
        <w:rPr>
          <w:rFonts w:eastAsia="SimSun"/>
          <w:b/>
          <w:sz w:val="22"/>
          <w:szCs w:val="22"/>
        </w:rPr>
        <w:t xml:space="preserve">Įspėjimai ir atsargumo priemonės </w:t>
      </w:r>
    </w:p>
    <w:p w14:paraId="24F1F6F1" w14:textId="77777777" w:rsidR="002E6D9B" w:rsidRPr="002205E5" w:rsidRDefault="002E6D9B" w:rsidP="00DC2FA9">
      <w:pPr>
        <w:rPr>
          <w:b/>
          <w:sz w:val="22"/>
          <w:szCs w:val="22"/>
        </w:rPr>
      </w:pPr>
      <w:r w:rsidRPr="002205E5">
        <w:rPr>
          <w:rFonts w:eastAsia="SimSun"/>
          <w:sz w:val="22"/>
          <w:szCs w:val="22"/>
          <w:lang w:eastAsia="zh-CN"/>
        </w:rPr>
        <w:t>Pasitarkite su gydytoju arba vaistininku, prieš pradėdami vartoti Detrusitol SR</w:t>
      </w:r>
    </w:p>
    <w:p w14:paraId="719B400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sunku pasišlapinti ir (arba) yra silpna šlapimo pūslės srovė;</w:t>
      </w:r>
    </w:p>
    <w:p w14:paraId="6BF473DB"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virškinimo trakto liga, dėl kurios sutrinka turinio slinkimas virškinimo traktu ir (arba) maisto virškinimas;</w:t>
      </w:r>
    </w:p>
    <w:p w14:paraId="1C0D89A1"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sutrikusi inkstų funkcija (inkstų funkcijos nepakankamumas);</w:t>
      </w:r>
    </w:p>
    <w:p w14:paraId="4E659CB6" w14:textId="77777777" w:rsidR="002339E4" w:rsidRPr="002205E5" w:rsidRDefault="00835E7A" w:rsidP="00DC2FA9">
      <w:pPr>
        <w:ind w:left="540" w:hanging="540"/>
        <w:rPr>
          <w:sz w:val="22"/>
          <w:szCs w:val="22"/>
        </w:rPr>
      </w:pPr>
      <w:r w:rsidRPr="002205E5">
        <w:rPr>
          <w:sz w:val="22"/>
          <w:szCs w:val="22"/>
        </w:rPr>
        <w:t>-</w:t>
      </w:r>
      <w:r w:rsidRPr="002205E5">
        <w:rPr>
          <w:sz w:val="22"/>
          <w:szCs w:val="22"/>
        </w:rPr>
        <w:tab/>
        <w:t>jeigu sutrikusi kepenų funkcija;</w:t>
      </w:r>
    </w:p>
    <w:p w14:paraId="2B39C6F0"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nervų sistemos sutrikimu, kuris veikia kraujospūdį, tuštinimąsi ar lytinę funkciją (bet kuri autonominės nervų sistemos neuropatija);</w:t>
      </w:r>
    </w:p>
    <w:p w14:paraId="6291B057"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yra stemplinės angos išvarža (pilvo organų išvaržos);</w:t>
      </w:r>
    </w:p>
    <w:p w14:paraId="0A26DA91" w14:textId="77777777" w:rsidR="00835E7A" w:rsidRPr="002205E5" w:rsidRDefault="00835E7A" w:rsidP="00DC2FA9">
      <w:pPr>
        <w:ind w:left="540" w:hanging="540"/>
        <w:rPr>
          <w:sz w:val="22"/>
          <w:szCs w:val="22"/>
        </w:rPr>
      </w:pPr>
      <w:r w:rsidRPr="002205E5">
        <w:rPr>
          <w:sz w:val="22"/>
          <w:szCs w:val="22"/>
        </w:rPr>
        <w:lastRenderedPageBreak/>
        <w:t>-</w:t>
      </w:r>
      <w:r w:rsidRPr="002205E5">
        <w:rPr>
          <w:sz w:val="22"/>
          <w:szCs w:val="22"/>
        </w:rPr>
        <w:tab/>
        <w:t>jeigu yra sulėtėjusi žarnų peristaltika arba sunkus vidurių užkietėjimas (virškinimo trakto peristaltikos susilpnėjimas)</w:t>
      </w:r>
    </w:p>
    <w:p w14:paraId="0F9BA1CE"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sergate šiais širdies funkcijos sutrikimais:</w:t>
      </w:r>
    </w:p>
    <w:p w14:paraId="609B06FE" w14:textId="77777777" w:rsidR="00835E7A" w:rsidRPr="002205E5" w:rsidRDefault="00835E7A" w:rsidP="00DC2FA9">
      <w:pPr>
        <w:ind w:left="1080" w:hanging="540"/>
        <w:rPr>
          <w:sz w:val="22"/>
          <w:szCs w:val="22"/>
        </w:rPr>
      </w:pPr>
      <w:r w:rsidRPr="002205E5">
        <w:rPr>
          <w:sz w:val="22"/>
          <w:szCs w:val="22"/>
        </w:rPr>
        <w:t>-</w:t>
      </w:r>
      <w:r w:rsidRPr="002205E5">
        <w:rPr>
          <w:sz w:val="22"/>
          <w:szCs w:val="22"/>
        </w:rPr>
        <w:tab/>
        <w:t>širdies plakimo dažnumo sutrikimas (užrašomas elektrokardiogramoje);</w:t>
      </w:r>
    </w:p>
    <w:p w14:paraId="36683017" w14:textId="77777777" w:rsidR="00835E7A" w:rsidRPr="002205E5" w:rsidRDefault="00835E7A" w:rsidP="00DC2FA9">
      <w:pPr>
        <w:ind w:left="1080" w:hanging="540"/>
        <w:rPr>
          <w:sz w:val="22"/>
          <w:szCs w:val="22"/>
        </w:rPr>
      </w:pPr>
      <w:r w:rsidRPr="002205E5">
        <w:rPr>
          <w:sz w:val="22"/>
          <w:szCs w:val="22"/>
        </w:rPr>
        <w:t>-</w:t>
      </w:r>
      <w:r w:rsidRPr="002205E5">
        <w:rPr>
          <w:sz w:val="22"/>
          <w:szCs w:val="22"/>
        </w:rPr>
        <w:tab/>
        <w:t>retas pulsas (bradikardija);</w:t>
      </w:r>
    </w:p>
    <w:p w14:paraId="5609B8D2" w14:textId="77777777" w:rsidR="00835E7A" w:rsidRPr="002205E5" w:rsidRDefault="00835E7A" w:rsidP="00DC2FA9">
      <w:pPr>
        <w:ind w:left="1080" w:hanging="540"/>
        <w:rPr>
          <w:sz w:val="22"/>
          <w:szCs w:val="22"/>
        </w:rPr>
      </w:pPr>
      <w:r w:rsidRPr="002205E5">
        <w:rPr>
          <w:sz w:val="22"/>
          <w:szCs w:val="22"/>
        </w:rPr>
        <w:t>-</w:t>
      </w:r>
      <w:r w:rsidRPr="002205E5">
        <w:rPr>
          <w:sz w:val="22"/>
          <w:szCs w:val="22"/>
        </w:rPr>
        <w:tab/>
        <w:t>svarbios prieš gydymą buvusios širdies ligos: kardiomiopatija (širdies raumens silpnumas), deguonies stygius širdies raumenyje (miokardo išemija dėl širdies kraujotakos sulėtėjimo, širdies ritmo sutrikimo [nereguliaraus pulso] ir širdies funkcijos nepakankamumo);</w:t>
      </w:r>
    </w:p>
    <w:p w14:paraId="4E0441A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jeigu nustatoma sumažėjusi kalio (hipokalemija), kalcio (hipokalcemija) ar magnio (hipomagnezemija) koncentracija kraujyje;</w:t>
      </w:r>
    </w:p>
    <w:p w14:paraId="14579D0E" w14:textId="77777777" w:rsidR="00835E7A" w:rsidRPr="002205E5" w:rsidRDefault="00835E7A" w:rsidP="00490135">
      <w:pPr>
        <w:ind w:left="540" w:hanging="540"/>
        <w:rPr>
          <w:sz w:val="22"/>
          <w:szCs w:val="22"/>
        </w:rPr>
      </w:pPr>
      <w:r w:rsidRPr="002205E5">
        <w:rPr>
          <w:sz w:val="22"/>
          <w:szCs w:val="22"/>
        </w:rPr>
        <w:t>-</w:t>
      </w:r>
      <w:r w:rsidRPr="002205E5">
        <w:rPr>
          <w:sz w:val="22"/>
          <w:szCs w:val="22"/>
        </w:rPr>
        <w:tab/>
        <w:t>jeigu vartojate vaistų, kuriais gydomas nereguliarus širdies plikimas (širdies aritmijos) (žr. skyrelį ,,Kitų vaistų vartojimas“).</w:t>
      </w:r>
    </w:p>
    <w:p w14:paraId="0030DF75" w14:textId="77777777" w:rsidR="00835E7A" w:rsidRPr="002205E5" w:rsidRDefault="00835E7A" w:rsidP="00770E2A">
      <w:pPr>
        <w:pStyle w:val="BTEMEASMCA"/>
      </w:pPr>
    </w:p>
    <w:p w14:paraId="6DF935E9" w14:textId="77777777" w:rsidR="00835E7A" w:rsidRPr="002205E5" w:rsidRDefault="00835E7A" w:rsidP="00DC2FA9">
      <w:pPr>
        <w:ind w:left="540" w:hanging="540"/>
        <w:rPr>
          <w:b/>
          <w:sz w:val="22"/>
          <w:szCs w:val="22"/>
        </w:rPr>
      </w:pPr>
      <w:r w:rsidRPr="002205E5">
        <w:rPr>
          <w:b/>
          <w:sz w:val="22"/>
          <w:szCs w:val="22"/>
        </w:rPr>
        <w:t>Kit</w:t>
      </w:r>
      <w:r w:rsidR="002E6D9B" w:rsidRPr="002205E5">
        <w:rPr>
          <w:b/>
          <w:sz w:val="22"/>
          <w:szCs w:val="22"/>
        </w:rPr>
        <w:t>i</w:t>
      </w:r>
      <w:r w:rsidRPr="002205E5">
        <w:rPr>
          <w:b/>
          <w:sz w:val="22"/>
          <w:szCs w:val="22"/>
        </w:rPr>
        <w:t xml:space="preserve"> vaist</w:t>
      </w:r>
      <w:r w:rsidR="002E6D9B" w:rsidRPr="002205E5">
        <w:rPr>
          <w:b/>
          <w:sz w:val="22"/>
          <w:szCs w:val="22"/>
        </w:rPr>
        <w:t>ai ir Detrusitol SR</w:t>
      </w:r>
    </w:p>
    <w:p w14:paraId="0C962482" w14:textId="77777777" w:rsidR="002E6D9B" w:rsidRPr="002205E5" w:rsidRDefault="002E6D9B" w:rsidP="002E6D9B">
      <w:pPr>
        <w:rPr>
          <w:sz w:val="22"/>
          <w:szCs w:val="22"/>
        </w:rPr>
      </w:pPr>
      <w:r w:rsidRPr="002205E5">
        <w:rPr>
          <w:sz w:val="22"/>
          <w:szCs w:val="22"/>
        </w:rPr>
        <w:t xml:space="preserve">Jeigu vartojate ar neseniai vartojote kitų vaistų arba dėl to nesate tikri, apie tai pasakykite gydytojui arba vaistininkui. </w:t>
      </w:r>
    </w:p>
    <w:p w14:paraId="770350A3" w14:textId="77777777" w:rsidR="002E6D9B" w:rsidRPr="002205E5" w:rsidRDefault="002E6D9B" w:rsidP="00DC2FA9">
      <w:pPr>
        <w:ind w:left="540" w:hanging="540"/>
        <w:rPr>
          <w:b/>
          <w:sz w:val="22"/>
          <w:szCs w:val="22"/>
        </w:rPr>
      </w:pPr>
    </w:p>
    <w:p w14:paraId="55396D02" w14:textId="77777777" w:rsidR="00835E7A" w:rsidRPr="002205E5" w:rsidRDefault="00835E7A" w:rsidP="00770E2A">
      <w:pPr>
        <w:pStyle w:val="BTEMEASMCA"/>
      </w:pPr>
      <w:r w:rsidRPr="002205E5">
        <w:t>Detrusitol SR veiklioji medžiaga tolterodinas gali sąveikauti su kitais vaistais.</w:t>
      </w:r>
    </w:p>
    <w:p w14:paraId="1717BFDE" w14:textId="77777777" w:rsidR="00835E7A" w:rsidRPr="002205E5" w:rsidRDefault="00835E7A" w:rsidP="00770E2A">
      <w:pPr>
        <w:pStyle w:val="BTEMEASMCA"/>
      </w:pPr>
    </w:p>
    <w:p w14:paraId="05286ED6" w14:textId="77777777" w:rsidR="00835E7A" w:rsidRPr="002205E5" w:rsidRDefault="00835E7A" w:rsidP="00770E2A">
      <w:pPr>
        <w:pStyle w:val="BTEMEASMCA"/>
      </w:pPr>
      <w:r w:rsidRPr="002205E5">
        <w:t>Tolterodino nerekomenduojama vartoti kartu su šiais vaistais:</w:t>
      </w:r>
    </w:p>
    <w:p w14:paraId="7B30AA4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kai kuriais antibiotikais (pvz.: kurių sudėtyje yra eritromicino, klaritromicino);</w:t>
      </w:r>
    </w:p>
    <w:p w14:paraId="1501823F"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vaistais, kuriais gydomos grybelių sukeltos užkrečiamosios ligos (pvz.: kurių sudėtyje yra ketokonazolo, itrakonazolo);</w:t>
      </w:r>
    </w:p>
    <w:p w14:paraId="75EE688D"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vaistais, kuriais gydoma ŽIV.</w:t>
      </w:r>
    </w:p>
    <w:p w14:paraId="562DD5DE" w14:textId="77777777" w:rsidR="00835E7A" w:rsidRPr="002205E5" w:rsidRDefault="00835E7A" w:rsidP="00770E2A">
      <w:pPr>
        <w:pStyle w:val="BTEMEASMCA"/>
      </w:pPr>
    </w:p>
    <w:p w14:paraId="37728E2D" w14:textId="77777777" w:rsidR="00835E7A" w:rsidRPr="002205E5" w:rsidRDefault="00835E7A" w:rsidP="00770E2A">
      <w:pPr>
        <w:pStyle w:val="BTEMEASMCA"/>
      </w:pPr>
      <w:r w:rsidRPr="002205E5">
        <w:t>Tolterodiną reikia vartoti atsargiai kartu su šiais vaistais:</w:t>
      </w:r>
    </w:p>
    <w:p w14:paraId="40C516BC"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vaistais, kurie veikia virškinimo trakto peristaltiką (pvz.: kurių sudėtyje yra metoklopramido ir cizaprido);</w:t>
      </w:r>
    </w:p>
    <w:p w14:paraId="64060196"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vaistais, kuriais gydomas nereguliarus širdies plakimas (pvz.: kurių sudėtyje yra amjodarono, sotalolio, chinidino, prokainamido) (žr. skyrelį ,,Specialių atsargumo priemonių vartojant Detrusitol SR reikia“);</w:t>
      </w:r>
    </w:p>
    <w:p w14:paraId="5577C8C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kitais antimuskarininiais (vaistais, kurie veikia panašiai kaip Detrusitol SR) arba cholinerginiais (vaistais, kurie veikia priešingai nei Detrusitol SR) vaistais.</w:t>
      </w:r>
    </w:p>
    <w:p w14:paraId="6F5E9312" w14:textId="77777777" w:rsidR="00835E7A" w:rsidRPr="002205E5" w:rsidRDefault="00835E7A" w:rsidP="00770E2A">
      <w:pPr>
        <w:pStyle w:val="BTEMEASMCA"/>
      </w:pPr>
    </w:p>
    <w:p w14:paraId="1A3D0164" w14:textId="77777777" w:rsidR="00835E7A" w:rsidRPr="002205E5" w:rsidRDefault="00835E7A" w:rsidP="00DC2FA9">
      <w:pPr>
        <w:rPr>
          <w:b/>
          <w:sz w:val="22"/>
          <w:szCs w:val="22"/>
        </w:rPr>
      </w:pPr>
      <w:r w:rsidRPr="002205E5">
        <w:rPr>
          <w:b/>
          <w:sz w:val="22"/>
          <w:szCs w:val="22"/>
        </w:rPr>
        <w:t>Detrusitol SR vartojimas su maistu ir gėrimais</w:t>
      </w:r>
    </w:p>
    <w:p w14:paraId="316B29E1" w14:textId="77777777" w:rsidR="00835E7A" w:rsidRPr="002205E5" w:rsidRDefault="00835E7A" w:rsidP="00DC2FA9">
      <w:pPr>
        <w:rPr>
          <w:sz w:val="22"/>
          <w:szCs w:val="22"/>
        </w:rPr>
      </w:pPr>
      <w:r w:rsidRPr="002205E5">
        <w:rPr>
          <w:sz w:val="22"/>
          <w:szCs w:val="22"/>
        </w:rPr>
        <w:t>Detrusitol SR galima gerti prieš valgį, valgant arba po valgio.</w:t>
      </w:r>
    </w:p>
    <w:p w14:paraId="77325A54" w14:textId="77777777" w:rsidR="00835E7A" w:rsidRPr="002205E5" w:rsidRDefault="00835E7A" w:rsidP="00DC2FA9">
      <w:pPr>
        <w:rPr>
          <w:sz w:val="22"/>
          <w:szCs w:val="22"/>
        </w:rPr>
      </w:pPr>
    </w:p>
    <w:p w14:paraId="61C02E31" w14:textId="77777777" w:rsidR="00835E7A" w:rsidRPr="002205E5" w:rsidRDefault="00835E7A" w:rsidP="00DC2FA9">
      <w:pPr>
        <w:rPr>
          <w:b/>
          <w:sz w:val="22"/>
          <w:szCs w:val="22"/>
        </w:rPr>
      </w:pPr>
      <w:r w:rsidRPr="002205E5">
        <w:rPr>
          <w:b/>
          <w:sz w:val="22"/>
          <w:szCs w:val="22"/>
        </w:rPr>
        <w:t>Nėštumas ir žindymo laikotarpis</w:t>
      </w:r>
    </w:p>
    <w:p w14:paraId="24B8FA60" w14:textId="77777777" w:rsidR="0031265D" w:rsidRPr="002205E5" w:rsidRDefault="00490135" w:rsidP="00DC2FA9">
      <w:pPr>
        <w:rPr>
          <w:noProof/>
          <w:sz w:val="22"/>
          <w:szCs w:val="22"/>
        </w:rPr>
      </w:pPr>
      <w:r w:rsidRPr="002205E5">
        <w:rPr>
          <w:noProof/>
          <w:sz w:val="22"/>
          <w:szCs w:val="22"/>
        </w:rPr>
        <w:t>Jeigu esate nėščia, žindote kūdikį, manote, kad galbūt esate nėščia, arba planuojate pastoti, tai prieš vartodama šį vaistą, pasitarkite su gydytoju arba vaistininku.</w:t>
      </w:r>
    </w:p>
    <w:p w14:paraId="6769EFEB" w14:textId="77777777" w:rsidR="00490135" w:rsidRPr="002205E5" w:rsidRDefault="00490135" w:rsidP="00DC2FA9">
      <w:pPr>
        <w:rPr>
          <w:bCs/>
          <w:sz w:val="22"/>
          <w:szCs w:val="22"/>
        </w:rPr>
      </w:pPr>
    </w:p>
    <w:p w14:paraId="6625E94E" w14:textId="77777777" w:rsidR="00835E7A" w:rsidRPr="002205E5" w:rsidRDefault="00835E7A" w:rsidP="00DC2FA9">
      <w:pPr>
        <w:rPr>
          <w:i/>
          <w:sz w:val="22"/>
          <w:szCs w:val="22"/>
        </w:rPr>
      </w:pPr>
      <w:r w:rsidRPr="002205E5">
        <w:rPr>
          <w:i/>
          <w:sz w:val="22"/>
          <w:szCs w:val="22"/>
        </w:rPr>
        <w:t>Nėštumas</w:t>
      </w:r>
    </w:p>
    <w:p w14:paraId="5774347E" w14:textId="77777777" w:rsidR="00490135" w:rsidRPr="002205E5" w:rsidRDefault="00835E7A" w:rsidP="00DC2FA9">
      <w:pPr>
        <w:rPr>
          <w:sz w:val="22"/>
          <w:szCs w:val="22"/>
        </w:rPr>
      </w:pPr>
      <w:r w:rsidRPr="002205E5">
        <w:rPr>
          <w:sz w:val="22"/>
          <w:szCs w:val="22"/>
        </w:rPr>
        <w:t xml:space="preserve">Detrusitol SR nėštumo metu vartoti nerekomenduojama. </w:t>
      </w:r>
    </w:p>
    <w:p w14:paraId="200EB9D7" w14:textId="77777777" w:rsidR="00490135" w:rsidRPr="002205E5" w:rsidRDefault="00490135" w:rsidP="00DC2FA9">
      <w:pPr>
        <w:rPr>
          <w:sz w:val="22"/>
          <w:szCs w:val="22"/>
        </w:rPr>
      </w:pPr>
    </w:p>
    <w:p w14:paraId="6FFC2E71" w14:textId="77777777" w:rsidR="00835E7A" w:rsidRPr="002205E5" w:rsidRDefault="00835E7A" w:rsidP="00DC2FA9">
      <w:pPr>
        <w:rPr>
          <w:i/>
          <w:sz w:val="22"/>
          <w:szCs w:val="22"/>
        </w:rPr>
      </w:pPr>
      <w:r w:rsidRPr="002205E5">
        <w:rPr>
          <w:i/>
          <w:sz w:val="22"/>
          <w:szCs w:val="22"/>
        </w:rPr>
        <w:t>Žindymo laikotarpis</w:t>
      </w:r>
    </w:p>
    <w:p w14:paraId="388E8DE0" w14:textId="77777777" w:rsidR="00835E7A" w:rsidRPr="002205E5" w:rsidRDefault="00835E7A" w:rsidP="00DC2FA9">
      <w:pPr>
        <w:rPr>
          <w:sz w:val="22"/>
          <w:szCs w:val="22"/>
        </w:rPr>
      </w:pPr>
      <w:r w:rsidRPr="002205E5">
        <w:rPr>
          <w:sz w:val="22"/>
          <w:szCs w:val="22"/>
        </w:rPr>
        <w:t>Ar tolterodino prasiskverbia į motinos pieną, nežinoma. Vartojant Detrusitol SR, kūdikio žindyti nerekomenduojama.</w:t>
      </w:r>
    </w:p>
    <w:p w14:paraId="4FE5A8B6" w14:textId="77777777" w:rsidR="00835E7A" w:rsidRPr="002205E5" w:rsidRDefault="00835E7A" w:rsidP="00DC2FA9">
      <w:pPr>
        <w:rPr>
          <w:sz w:val="22"/>
          <w:szCs w:val="22"/>
        </w:rPr>
      </w:pPr>
    </w:p>
    <w:p w14:paraId="38861BE5" w14:textId="77777777" w:rsidR="00835E7A" w:rsidRPr="002205E5" w:rsidRDefault="00835E7A" w:rsidP="00DC2FA9">
      <w:pPr>
        <w:rPr>
          <w:b/>
          <w:sz w:val="22"/>
          <w:szCs w:val="22"/>
        </w:rPr>
      </w:pPr>
      <w:r w:rsidRPr="002205E5">
        <w:rPr>
          <w:b/>
          <w:sz w:val="22"/>
          <w:szCs w:val="22"/>
        </w:rPr>
        <w:t>Vairavimas ir mechanizmų valdymas</w:t>
      </w:r>
    </w:p>
    <w:p w14:paraId="0BE8E880" w14:textId="77777777" w:rsidR="00835E7A" w:rsidRPr="002205E5" w:rsidRDefault="00835E7A" w:rsidP="00DC2FA9">
      <w:pPr>
        <w:rPr>
          <w:sz w:val="22"/>
          <w:szCs w:val="22"/>
        </w:rPr>
      </w:pPr>
      <w:r w:rsidRPr="002205E5">
        <w:rPr>
          <w:sz w:val="22"/>
          <w:szCs w:val="22"/>
        </w:rPr>
        <w:t>Detrusitol SR gali sukelti galvos svaigimą, nuovargį arba sutrikdyti regėjimą. Jeigu jaučiate tokį poveikį, vairuoti ar valdyti mechanizmų negalima.</w:t>
      </w:r>
    </w:p>
    <w:p w14:paraId="012C34D8" w14:textId="77777777" w:rsidR="00835E7A" w:rsidRPr="002205E5" w:rsidRDefault="00835E7A" w:rsidP="00DC2FA9">
      <w:pPr>
        <w:rPr>
          <w:sz w:val="22"/>
          <w:szCs w:val="22"/>
        </w:rPr>
      </w:pPr>
    </w:p>
    <w:p w14:paraId="17F3FABE" w14:textId="77777777" w:rsidR="006E063D" w:rsidRPr="002205E5" w:rsidRDefault="00835E7A" w:rsidP="00DC2FA9">
      <w:pPr>
        <w:rPr>
          <w:b/>
          <w:sz w:val="22"/>
          <w:szCs w:val="22"/>
        </w:rPr>
      </w:pPr>
      <w:r w:rsidRPr="002205E5">
        <w:rPr>
          <w:b/>
          <w:sz w:val="22"/>
          <w:szCs w:val="22"/>
        </w:rPr>
        <w:t xml:space="preserve">Detrusitol SR </w:t>
      </w:r>
      <w:r w:rsidR="006E063D" w:rsidRPr="002205E5">
        <w:rPr>
          <w:b/>
          <w:sz w:val="22"/>
          <w:szCs w:val="22"/>
        </w:rPr>
        <w:t xml:space="preserve">sudėtyje yra </w:t>
      </w:r>
      <w:r w:rsidRPr="002205E5">
        <w:rPr>
          <w:b/>
          <w:sz w:val="22"/>
          <w:szCs w:val="22"/>
        </w:rPr>
        <w:t xml:space="preserve">cukraus (sacharozės). </w:t>
      </w:r>
    </w:p>
    <w:p w14:paraId="05E70E50" w14:textId="77777777" w:rsidR="00835E7A" w:rsidRPr="002205E5" w:rsidRDefault="0031265D" w:rsidP="00DC2FA9">
      <w:pPr>
        <w:rPr>
          <w:sz w:val="22"/>
          <w:szCs w:val="22"/>
        </w:rPr>
      </w:pPr>
      <w:r w:rsidRPr="002205E5">
        <w:rPr>
          <w:sz w:val="22"/>
          <w:szCs w:val="22"/>
        </w:rPr>
        <w:t>Jeigu gydytojas Jums yra sakęs, kad netoleruojate kokių nors angliavandenių, kreipkitės į jį prieš pradėdami vartoti šį vaistą.</w:t>
      </w:r>
    </w:p>
    <w:p w14:paraId="0C1CD664" w14:textId="77777777" w:rsidR="00835E7A" w:rsidRPr="002205E5" w:rsidRDefault="00835E7A" w:rsidP="00DC2FA9">
      <w:pPr>
        <w:rPr>
          <w:sz w:val="22"/>
          <w:szCs w:val="22"/>
        </w:rPr>
      </w:pPr>
    </w:p>
    <w:p w14:paraId="49596274" w14:textId="77777777" w:rsidR="006E063D" w:rsidRPr="002205E5" w:rsidRDefault="006E063D" w:rsidP="00DC2FA9">
      <w:pPr>
        <w:rPr>
          <w:sz w:val="22"/>
          <w:szCs w:val="22"/>
        </w:rPr>
      </w:pPr>
    </w:p>
    <w:p w14:paraId="0522CD1B" w14:textId="77777777" w:rsidR="00835E7A" w:rsidRPr="002205E5" w:rsidRDefault="00835E7A" w:rsidP="00DC2FA9">
      <w:pPr>
        <w:ind w:left="540" w:hanging="540"/>
        <w:rPr>
          <w:b/>
          <w:sz w:val="22"/>
          <w:szCs w:val="22"/>
        </w:rPr>
      </w:pPr>
      <w:bookmarkStart w:id="81" w:name="_Toc129243141"/>
      <w:bookmarkStart w:id="82" w:name="_Toc129243266"/>
      <w:r w:rsidRPr="002205E5">
        <w:rPr>
          <w:b/>
          <w:sz w:val="22"/>
          <w:szCs w:val="22"/>
        </w:rPr>
        <w:t>3.</w:t>
      </w:r>
      <w:r w:rsidRPr="002205E5">
        <w:rPr>
          <w:b/>
          <w:sz w:val="22"/>
          <w:szCs w:val="22"/>
        </w:rPr>
        <w:tab/>
      </w:r>
      <w:r w:rsidR="006E063D" w:rsidRPr="002205E5">
        <w:rPr>
          <w:b/>
          <w:sz w:val="22"/>
          <w:szCs w:val="22"/>
        </w:rPr>
        <w:t>Kaip vartoti Detrusitol SR</w:t>
      </w:r>
      <w:bookmarkEnd w:id="81"/>
      <w:bookmarkEnd w:id="82"/>
    </w:p>
    <w:p w14:paraId="23232F38" w14:textId="77777777" w:rsidR="00835E7A" w:rsidRPr="002205E5" w:rsidRDefault="00835E7A" w:rsidP="00DC2FA9">
      <w:pPr>
        <w:rPr>
          <w:sz w:val="22"/>
          <w:szCs w:val="22"/>
        </w:rPr>
      </w:pPr>
    </w:p>
    <w:p w14:paraId="17D749D8" w14:textId="77777777" w:rsidR="00835E7A" w:rsidRPr="002205E5" w:rsidRDefault="00835E7A" w:rsidP="00DC2FA9">
      <w:pPr>
        <w:rPr>
          <w:i/>
          <w:sz w:val="22"/>
          <w:szCs w:val="22"/>
        </w:rPr>
      </w:pPr>
      <w:r w:rsidRPr="002205E5">
        <w:rPr>
          <w:i/>
          <w:sz w:val="22"/>
          <w:szCs w:val="22"/>
        </w:rPr>
        <w:t>Dozavimas</w:t>
      </w:r>
    </w:p>
    <w:p w14:paraId="3938966C" w14:textId="77777777" w:rsidR="00835E7A" w:rsidRPr="002205E5" w:rsidRDefault="00F33140" w:rsidP="00DC2FA9">
      <w:pPr>
        <w:rPr>
          <w:sz w:val="22"/>
          <w:szCs w:val="22"/>
        </w:rPr>
      </w:pPr>
      <w:r w:rsidRPr="002205E5">
        <w:rPr>
          <w:sz w:val="22"/>
          <w:szCs w:val="22"/>
        </w:rPr>
        <w:t>Visada vartokite šį vaistą</w:t>
      </w:r>
      <w:r w:rsidR="00835E7A" w:rsidRPr="002205E5">
        <w:rPr>
          <w:sz w:val="22"/>
          <w:szCs w:val="22"/>
        </w:rPr>
        <w:t xml:space="preserve"> tiksliai, kaip nurodė gydytojas. Jeigu abejojate, kreipkitės į gydytoją arba vaistininką.</w:t>
      </w:r>
    </w:p>
    <w:p w14:paraId="4AEF747E" w14:textId="77777777" w:rsidR="00835E7A" w:rsidRPr="002205E5" w:rsidRDefault="00835E7A" w:rsidP="00DC2FA9">
      <w:pPr>
        <w:rPr>
          <w:sz w:val="22"/>
          <w:szCs w:val="22"/>
        </w:rPr>
      </w:pPr>
    </w:p>
    <w:p w14:paraId="5F54D5A5" w14:textId="77777777" w:rsidR="00835E7A" w:rsidRPr="002205E5" w:rsidRDefault="00835E7A" w:rsidP="00DC2FA9">
      <w:pPr>
        <w:rPr>
          <w:sz w:val="22"/>
          <w:szCs w:val="22"/>
        </w:rPr>
      </w:pPr>
      <w:r w:rsidRPr="002205E5">
        <w:rPr>
          <w:sz w:val="22"/>
          <w:szCs w:val="22"/>
        </w:rPr>
        <w:t>Įprasta dozė yra viena 4 mg pailginto atpalaidavimo kapsulė per parą, išskyrus pacientus, kurių sutrikusi inkstų ar kepenų funkcija ar kuriems pasireiškia šalutinis poveikis, kuriems gydytojas dozę gali sumažinti ir skirti vartoti po vieną 2 mg pailginto atpalaidavimo kapsulę per parą.</w:t>
      </w:r>
    </w:p>
    <w:p w14:paraId="54950CE8" w14:textId="77777777" w:rsidR="00835E7A" w:rsidRPr="002205E5" w:rsidRDefault="00835E7A" w:rsidP="00DC2FA9">
      <w:pPr>
        <w:rPr>
          <w:sz w:val="22"/>
          <w:szCs w:val="22"/>
        </w:rPr>
      </w:pPr>
    </w:p>
    <w:p w14:paraId="751D04AF" w14:textId="77777777" w:rsidR="00835E7A" w:rsidRPr="002205E5" w:rsidRDefault="00835E7A" w:rsidP="00DC2FA9">
      <w:pPr>
        <w:rPr>
          <w:sz w:val="22"/>
          <w:szCs w:val="22"/>
        </w:rPr>
      </w:pPr>
      <w:r w:rsidRPr="002205E5">
        <w:rPr>
          <w:color w:val="000000"/>
          <w:sz w:val="22"/>
          <w:szCs w:val="22"/>
        </w:rPr>
        <w:t xml:space="preserve">Detrusitol SR </w:t>
      </w:r>
      <w:r w:rsidRPr="002205E5">
        <w:rPr>
          <w:sz w:val="22"/>
          <w:szCs w:val="22"/>
        </w:rPr>
        <w:t>vaikams vartoti nerekomenduojama.</w:t>
      </w:r>
    </w:p>
    <w:p w14:paraId="754996B2" w14:textId="77777777" w:rsidR="00835E7A" w:rsidRPr="002205E5" w:rsidRDefault="00835E7A" w:rsidP="00DC2FA9">
      <w:pPr>
        <w:rPr>
          <w:sz w:val="22"/>
          <w:szCs w:val="22"/>
        </w:rPr>
      </w:pPr>
    </w:p>
    <w:p w14:paraId="232724E0" w14:textId="77777777" w:rsidR="00835E7A" w:rsidRPr="002205E5" w:rsidRDefault="00835E7A" w:rsidP="00DC2FA9">
      <w:pPr>
        <w:rPr>
          <w:sz w:val="22"/>
          <w:szCs w:val="22"/>
        </w:rPr>
      </w:pPr>
      <w:r w:rsidRPr="002205E5">
        <w:rPr>
          <w:sz w:val="22"/>
          <w:szCs w:val="22"/>
        </w:rPr>
        <w:t>Pailginto atpalaidavimo kapsules reikia gerti, reikia nuryti visą kapsulę. Kapsulių kramtyti negalima.</w:t>
      </w:r>
    </w:p>
    <w:p w14:paraId="2FBE62BE" w14:textId="77777777" w:rsidR="00835E7A" w:rsidRPr="002205E5" w:rsidRDefault="00835E7A" w:rsidP="00DC2FA9">
      <w:pPr>
        <w:rPr>
          <w:sz w:val="22"/>
          <w:szCs w:val="22"/>
        </w:rPr>
      </w:pPr>
    </w:p>
    <w:p w14:paraId="35DEE3CC" w14:textId="77777777" w:rsidR="00835E7A" w:rsidRPr="002205E5" w:rsidRDefault="00835E7A" w:rsidP="00DC2FA9">
      <w:pPr>
        <w:rPr>
          <w:i/>
          <w:sz w:val="22"/>
          <w:szCs w:val="22"/>
        </w:rPr>
      </w:pPr>
      <w:r w:rsidRPr="002205E5">
        <w:rPr>
          <w:i/>
          <w:sz w:val="22"/>
          <w:szCs w:val="22"/>
        </w:rPr>
        <w:t>Gydymo trukmė</w:t>
      </w:r>
    </w:p>
    <w:p w14:paraId="42D5DB9B" w14:textId="77777777" w:rsidR="00835E7A" w:rsidRPr="002205E5" w:rsidRDefault="00835E7A" w:rsidP="00DC2FA9">
      <w:pPr>
        <w:rPr>
          <w:sz w:val="22"/>
          <w:szCs w:val="22"/>
        </w:rPr>
      </w:pPr>
      <w:r w:rsidRPr="002205E5">
        <w:rPr>
          <w:sz w:val="22"/>
          <w:szCs w:val="22"/>
        </w:rPr>
        <w:t>Gydymo trukmę nustato gydytojas. Jeigu iš karto nejaučiate vaisto poveikio, gydymo nutraukti anksčiau nurodyto laiko negalima. Šlapimo pūslė prisitaikys per tam tikrą laiką. Baikite gydytojo paskirtą gydymo pailginto atpalaidavimo kapsulėmis kursą. Jeigu nejaučiate jokio poveikio, pasakykite gydytojui.</w:t>
      </w:r>
    </w:p>
    <w:p w14:paraId="2156A2A0" w14:textId="77777777" w:rsidR="00835E7A" w:rsidRPr="002205E5" w:rsidRDefault="00835E7A" w:rsidP="00DC2FA9">
      <w:pPr>
        <w:rPr>
          <w:sz w:val="22"/>
          <w:szCs w:val="22"/>
        </w:rPr>
      </w:pPr>
    </w:p>
    <w:p w14:paraId="13A99B63" w14:textId="77777777" w:rsidR="00835E7A" w:rsidRPr="002205E5" w:rsidRDefault="00835E7A" w:rsidP="00DC2FA9">
      <w:pPr>
        <w:rPr>
          <w:sz w:val="22"/>
          <w:szCs w:val="22"/>
        </w:rPr>
      </w:pPr>
      <w:r w:rsidRPr="002205E5">
        <w:rPr>
          <w:sz w:val="22"/>
          <w:szCs w:val="22"/>
        </w:rPr>
        <w:t>Po 2</w:t>
      </w:r>
      <w:r w:rsidR="00D268B8" w:rsidRPr="002205E5">
        <w:rPr>
          <w:sz w:val="22"/>
          <w:szCs w:val="22"/>
        </w:rPr>
        <w:t> </w:t>
      </w:r>
      <w:r w:rsidRPr="002205E5">
        <w:rPr>
          <w:sz w:val="22"/>
          <w:szCs w:val="22"/>
        </w:rPr>
        <w:t>ar 3</w:t>
      </w:r>
      <w:r w:rsidR="00D268B8" w:rsidRPr="002205E5">
        <w:rPr>
          <w:sz w:val="22"/>
          <w:szCs w:val="22"/>
        </w:rPr>
        <w:t> </w:t>
      </w:r>
      <w:r w:rsidRPr="002205E5">
        <w:rPr>
          <w:sz w:val="22"/>
          <w:szCs w:val="22"/>
        </w:rPr>
        <w:t>mėnesių gydomąjį poveikį reikia įvertinti iš naujo.</w:t>
      </w:r>
    </w:p>
    <w:p w14:paraId="6CBACE79" w14:textId="77777777" w:rsidR="00835E7A" w:rsidRPr="002205E5" w:rsidRDefault="00835E7A" w:rsidP="00DC2FA9">
      <w:pPr>
        <w:rPr>
          <w:sz w:val="22"/>
          <w:szCs w:val="22"/>
        </w:rPr>
      </w:pPr>
    </w:p>
    <w:p w14:paraId="558FE9EC" w14:textId="77777777" w:rsidR="00835E7A" w:rsidRPr="002205E5" w:rsidRDefault="00835E7A" w:rsidP="00DC2FA9">
      <w:pPr>
        <w:rPr>
          <w:i/>
          <w:sz w:val="22"/>
          <w:szCs w:val="22"/>
        </w:rPr>
      </w:pPr>
      <w:r w:rsidRPr="002205E5">
        <w:rPr>
          <w:sz w:val="22"/>
          <w:szCs w:val="22"/>
        </w:rPr>
        <w:t>Jeigu norite baigti gydymą, prieš nutraukiant vaisto vartojimą, visada pasitarkite su gydytoju</w:t>
      </w:r>
      <w:r w:rsidRPr="002205E5">
        <w:rPr>
          <w:i/>
          <w:sz w:val="22"/>
          <w:szCs w:val="22"/>
        </w:rPr>
        <w:t>.</w:t>
      </w:r>
    </w:p>
    <w:p w14:paraId="0D0DE737" w14:textId="77777777" w:rsidR="00835E7A" w:rsidRPr="002205E5" w:rsidRDefault="00835E7A" w:rsidP="00DC2FA9">
      <w:pPr>
        <w:rPr>
          <w:sz w:val="22"/>
          <w:szCs w:val="22"/>
        </w:rPr>
      </w:pPr>
    </w:p>
    <w:p w14:paraId="696BF2B5" w14:textId="77777777" w:rsidR="00835E7A" w:rsidRPr="002205E5" w:rsidRDefault="00F33140" w:rsidP="00DC2FA9">
      <w:pPr>
        <w:rPr>
          <w:b/>
          <w:sz w:val="22"/>
          <w:szCs w:val="22"/>
        </w:rPr>
      </w:pPr>
      <w:r w:rsidRPr="002205E5">
        <w:rPr>
          <w:b/>
          <w:sz w:val="22"/>
          <w:szCs w:val="22"/>
        </w:rPr>
        <w:t>Ką daryti, p</w:t>
      </w:r>
      <w:r w:rsidR="00835E7A" w:rsidRPr="002205E5">
        <w:rPr>
          <w:b/>
          <w:sz w:val="22"/>
          <w:szCs w:val="22"/>
        </w:rPr>
        <w:t>avartojus per didelę Detrusitol SR dozę</w:t>
      </w:r>
      <w:r w:rsidRPr="002205E5">
        <w:rPr>
          <w:b/>
          <w:sz w:val="22"/>
          <w:szCs w:val="22"/>
        </w:rPr>
        <w:t>?</w:t>
      </w:r>
    </w:p>
    <w:p w14:paraId="6D4AFFC3" w14:textId="77777777" w:rsidR="00835E7A" w:rsidRPr="002205E5" w:rsidRDefault="00835E7A" w:rsidP="00DC2FA9">
      <w:pPr>
        <w:rPr>
          <w:sz w:val="22"/>
          <w:szCs w:val="22"/>
        </w:rPr>
      </w:pPr>
      <w:r w:rsidRPr="002205E5">
        <w:rPr>
          <w:sz w:val="22"/>
          <w:szCs w:val="22"/>
        </w:rPr>
        <w:t>Jeigu išgėrėte arba kas nors kitas išgėrė per daug pailginto atpalaidavimo kapsulių, nedelsdami kreipkitės į gydytoją arba vaistininką.</w:t>
      </w:r>
    </w:p>
    <w:p w14:paraId="7142DF43" w14:textId="77777777" w:rsidR="00835E7A" w:rsidRPr="002205E5" w:rsidRDefault="00835E7A" w:rsidP="00DC2FA9">
      <w:pPr>
        <w:rPr>
          <w:b/>
          <w:sz w:val="22"/>
          <w:szCs w:val="22"/>
        </w:rPr>
      </w:pPr>
    </w:p>
    <w:p w14:paraId="2D7BFE42" w14:textId="77777777" w:rsidR="00835E7A" w:rsidRPr="002205E5" w:rsidRDefault="00835E7A" w:rsidP="00DC2FA9">
      <w:pPr>
        <w:rPr>
          <w:b/>
          <w:sz w:val="22"/>
          <w:szCs w:val="22"/>
        </w:rPr>
      </w:pPr>
      <w:r w:rsidRPr="002205E5">
        <w:rPr>
          <w:b/>
          <w:sz w:val="22"/>
          <w:szCs w:val="22"/>
        </w:rPr>
        <w:t>Pamiršus pavartoti Detrusitol SR</w:t>
      </w:r>
    </w:p>
    <w:p w14:paraId="08D5F9A1" w14:textId="77777777" w:rsidR="00835E7A" w:rsidRPr="002205E5" w:rsidRDefault="00835E7A" w:rsidP="00DC2FA9">
      <w:pPr>
        <w:rPr>
          <w:sz w:val="22"/>
          <w:szCs w:val="22"/>
        </w:rPr>
      </w:pPr>
      <w:r w:rsidRPr="002205E5">
        <w:rPr>
          <w:sz w:val="22"/>
          <w:szCs w:val="22"/>
        </w:rPr>
        <w:t>Negalima vartoti dvigubos dozės norint kompensuoti praleistą tabletę dozę. Jeigu pamiršote laiku išgerti dozę, padarykite tai, kai tik prisiminsite, išskyrus atvejus, kai arti kitos dozės vartojimo laikas. Tokiu atveju gerkite vaistą įprastu laiku.</w:t>
      </w:r>
    </w:p>
    <w:p w14:paraId="13D64C30" w14:textId="77777777" w:rsidR="00835E7A" w:rsidRPr="002205E5" w:rsidRDefault="00835E7A" w:rsidP="00DC2FA9">
      <w:pPr>
        <w:rPr>
          <w:sz w:val="22"/>
          <w:szCs w:val="22"/>
        </w:rPr>
      </w:pPr>
    </w:p>
    <w:p w14:paraId="1F3597D8" w14:textId="77777777" w:rsidR="00835E7A" w:rsidRPr="002205E5" w:rsidRDefault="00835E7A" w:rsidP="00DC2FA9">
      <w:pPr>
        <w:rPr>
          <w:sz w:val="22"/>
          <w:szCs w:val="22"/>
        </w:rPr>
      </w:pPr>
      <w:r w:rsidRPr="002205E5">
        <w:rPr>
          <w:sz w:val="22"/>
          <w:szCs w:val="22"/>
        </w:rPr>
        <w:t>Jeigu kiltų daugiau klausimų dėl šio vaisto vartojimo, kreipkitės į gydytoją arba vaistininką.</w:t>
      </w:r>
    </w:p>
    <w:p w14:paraId="660EFB1B" w14:textId="77777777" w:rsidR="00835E7A" w:rsidRDefault="00835E7A" w:rsidP="00DC2FA9">
      <w:pPr>
        <w:rPr>
          <w:sz w:val="22"/>
          <w:szCs w:val="22"/>
        </w:rPr>
      </w:pPr>
    </w:p>
    <w:p w14:paraId="67C41924" w14:textId="77777777" w:rsidR="00416D50" w:rsidRPr="002205E5" w:rsidRDefault="00416D50" w:rsidP="00DC2FA9">
      <w:pPr>
        <w:rPr>
          <w:sz w:val="22"/>
          <w:szCs w:val="22"/>
        </w:rPr>
      </w:pPr>
    </w:p>
    <w:p w14:paraId="69056E37" w14:textId="77777777" w:rsidR="00835E7A" w:rsidRPr="002205E5" w:rsidRDefault="00835E7A" w:rsidP="00DC2FA9">
      <w:pPr>
        <w:ind w:left="540" w:hanging="540"/>
        <w:rPr>
          <w:b/>
          <w:sz w:val="22"/>
          <w:szCs w:val="22"/>
        </w:rPr>
      </w:pPr>
      <w:bookmarkStart w:id="83" w:name="_Toc129243142"/>
      <w:bookmarkStart w:id="84" w:name="_Toc129243267"/>
      <w:r w:rsidRPr="002205E5">
        <w:rPr>
          <w:b/>
          <w:sz w:val="22"/>
          <w:szCs w:val="22"/>
        </w:rPr>
        <w:t>4.</w:t>
      </w:r>
      <w:r w:rsidRPr="002205E5">
        <w:rPr>
          <w:b/>
          <w:sz w:val="22"/>
          <w:szCs w:val="22"/>
        </w:rPr>
        <w:tab/>
      </w:r>
      <w:r w:rsidR="006E063D" w:rsidRPr="002205E5">
        <w:rPr>
          <w:b/>
          <w:sz w:val="22"/>
          <w:szCs w:val="22"/>
        </w:rPr>
        <w:t>Galimas šalutinis poveikis</w:t>
      </w:r>
      <w:bookmarkEnd w:id="83"/>
      <w:bookmarkEnd w:id="84"/>
    </w:p>
    <w:p w14:paraId="106222A7" w14:textId="77777777" w:rsidR="00835E7A" w:rsidRPr="002205E5" w:rsidRDefault="00835E7A" w:rsidP="00DC2FA9">
      <w:pPr>
        <w:rPr>
          <w:sz w:val="22"/>
          <w:szCs w:val="22"/>
        </w:rPr>
      </w:pPr>
    </w:p>
    <w:p w14:paraId="1FD81F03" w14:textId="77777777" w:rsidR="00835E7A" w:rsidRPr="002205E5" w:rsidRDefault="00F33140" w:rsidP="00DC2FA9">
      <w:pPr>
        <w:rPr>
          <w:sz w:val="22"/>
          <w:szCs w:val="22"/>
        </w:rPr>
      </w:pPr>
      <w:r w:rsidRPr="002205E5">
        <w:rPr>
          <w:sz w:val="22"/>
          <w:szCs w:val="22"/>
        </w:rPr>
        <w:t>Šis vaistas</w:t>
      </w:r>
      <w:r w:rsidR="00835E7A" w:rsidRPr="002205E5">
        <w:rPr>
          <w:sz w:val="22"/>
          <w:szCs w:val="22"/>
        </w:rPr>
        <w:t>, kaip ir visi kiti, gali sukelti šalutinį poveikį, nors jis pasireiškia ne visiems žmonėms.</w:t>
      </w:r>
    </w:p>
    <w:p w14:paraId="412A6E5C" w14:textId="77777777" w:rsidR="00835E7A" w:rsidRPr="002205E5" w:rsidRDefault="00835E7A" w:rsidP="00DC2FA9">
      <w:pPr>
        <w:rPr>
          <w:sz w:val="22"/>
          <w:szCs w:val="22"/>
        </w:rPr>
      </w:pPr>
    </w:p>
    <w:p w14:paraId="13D8A913" w14:textId="77777777" w:rsidR="00835E7A" w:rsidRPr="002205E5" w:rsidRDefault="00835E7A" w:rsidP="00DC2FA9">
      <w:pPr>
        <w:rPr>
          <w:sz w:val="22"/>
          <w:szCs w:val="22"/>
        </w:rPr>
      </w:pPr>
      <w:r w:rsidRPr="002205E5">
        <w:rPr>
          <w:sz w:val="22"/>
          <w:szCs w:val="22"/>
        </w:rPr>
        <w:t>Gydantis Detrusitol SR, nurodytu dažnumu pasireiškė toliau išvardytas šalutinis poveikis.</w:t>
      </w:r>
    </w:p>
    <w:p w14:paraId="79DAF5B9" w14:textId="77777777" w:rsidR="00835E7A" w:rsidRPr="002205E5" w:rsidRDefault="00835E7A" w:rsidP="00DC2FA9">
      <w:pPr>
        <w:rPr>
          <w:sz w:val="22"/>
          <w:szCs w:val="22"/>
        </w:rPr>
      </w:pPr>
    </w:p>
    <w:p w14:paraId="6011A068" w14:textId="1827A680" w:rsidR="00835E7A" w:rsidRDefault="00835E7A" w:rsidP="00DC2FA9">
      <w:pPr>
        <w:rPr>
          <w:sz w:val="22"/>
          <w:szCs w:val="22"/>
        </w:rPr>
      </w:pPr>
      <w:r w:rsidRPr="002205E5">
        <w:rPr>
          <w:sz w:val="22"/>
          <w:szCs w:val="22"/>
        </w:rPr>
        <w:t>Dažniausiai pasireiškęs šalutinis poveikis buvo burnos džiūvimas.</w:t>
      </w:r>
    </w:p>
    <w:p w14:paraId="442B4003" w14:textId="4A437FD1" w:rsidR="00F15FCE" w:rsidRDefault="00F15FCE" w:rsidP="00DC2FA9">
      <w:pPr>
        <w:rPr>
          <w:sz w:val="22"/>
          <w:szCs w:val="22"/>
        </w:rPr>
      </w:pPr>
    </w:p>
    <w:p w14:paraId="3B3861A0" w14:textId="7E58A3C0" w:rsidR="00F15FCE" w:rsidRPr="004758EB" w:rsidRDefault="00F15FCE" w:rsidP="00F15FCE">
      <w:pPr>
        <w:rPr>
          <w:noProof/>
          <w:sz w:val="22"/>
          <w:szCs w:val="22"/>
        </w:rPr>
      </w:pPr>
      <w:r w:rsidRPr="004758EB">
        <w:rPr>
          <w:noProof/>
          <w:sz w:val="22"/>
          <w:szCs w:val="22"/>
          <w:u w:val="single"/>
        </w:rPr>
        <w:t xml:space="preserve">Labai dažnas šalutinis poveikis </w:t>
      </w:r>
      <w:r w:rsidRPr="004758EB">
        <w:rPr>
          <w:sz w:val="22"/>
          <w:szCs w:val="22"/>
        </w:rPr>
        <w:t xml:space="preserve">(gali </w:t>
      </w:r>
      <w:r w:rsidR="001A6506" w:rsidRPr="004758EB">
        <w:rPr>
          <w:sz w:val="22"/>
          <w:szCs w:val="22"/>
        </w:rPr>
        <w:t>pasireikšti</w:t>
      </w:r>
      <w:r w:rsidRPr="004758EB">
        <w:rPr>
          <w:sz w:val="22"/>
          <w:szCs w:val="22"/>
        </w:rPr>
        <w:t xml:space="preserve"> dažniau nei 1 žmogui iš 10)</w:t>
      </w:r>
      <w:r w:rsidRPr="004758EB">
        <w:rPr>
          <w:noProof/>
          <w:sz w:val="22"/>
          <w:szCs w:val="22"/>
        </w:rPr>
        <w:t>:</w:t>
      </w:r>
    </w:p>
    <w:p w14:paraId="1A8B4EC4" w14:textId="7D05FAC8" w:rsidR="00F15FCE" w:rsidRPr="002205E5" w:rsidRDefault="00F15FCE" w:rsidP="00F15FCE">
      <w:pPr>
        <w:rPr>
          <w:sz w:val="22"/>
          <w:szCs w:val="22"/>
        </w:rPr>
      </w:pPr>
      <w:r w:rsidRPr="004758EB">
        <w:rPr>
          <w:sz w:val="22"/>
          <w:szCs w:val="22"/>
        </w:rPr>
        <w:t>Burnos džiūvimas</w:t>
      </w:r>
    </w:p>
    <w:p w14:paraId="1F43ACB2" w14:textId="77777777" w:rsidR="00835E7A" w:rsidRPr="002205E5" w:rsidRDefault="00835E7A" w:rsidP="00DC2FA9">
      <w:pPr>
        <w:rPr>
          <w:sz w:val="22"/>
          <w:szCs w:val="22"/>
        </w:rPr>
      </w:pPr>
    </w:p>
    <w:p w14:paraId="0244E642" w14:textId="70AC69FF" w:rsidR="00835E7A" w:rsidRPr="002205E5" w:rsidRDefault="00835E7A" w:rsidP="00DC2FA9">
      <w:pPr>
        <w:rPr>
          <w:sz w:val="22"/>
          <w:szCs w:val="22"/>
        </w:rPr>
      </w:pPr>
      <w:r w:rsidRPr="005D6824">
        <w:rPr>
          <w:sz w:val="22"/>
          <w:szCs w:val="22"/>
          <w:u w:val="single"/>
        </w:rPr>
        <w:t xml:space="preserve">Dažnas </w:t>
      </w:r>
      <w:r w:rsidR="00F15FCE" w:rsidRPr="005D6824">
        <w:rPr>
          <w:sz w:val="22"/>
          <w:szCs w:val="22"/>
          <w:u w:val="single"/>
        </w:rPr>
        <w:t>šalutinis poveikis</w:t>
      </w:r>
      <w:r w:rsidR="00F15FCE">
        <w:rPr>
          <w:sz w:val="22"/>
          <w:szCs w:val="22"/>
        </w:rPr>
        <w:t xml:space="preserve"> </w:t>
      </w:r>
      <w:r w:rsidRPr="002205E5">
        <w:rPr>
          <w:sz w:val="22"/>
          <w:szCs w:val="22"/>
        </w:rPr>
        <w:t>(</w:t>
      </w:r>
      <w:r w:rsidR="00F15FCE">
        <w:rPr>
          <w:sz w:val="22"/>
          <w:szCs w:val="22"/>
        </w:rPr>
        <w:t xml:space="preserve">gali </w:t>
      </w:r>
      <w:r w:rsidRPr="002205E5">
        <w:rPr>
          <w:sz w:val="22"/>
          <w:szCs w:val="22"/>
        </w:rPr>
        <w:t>pasireik</w:t>
      </w:r>
      <w:r w:rsidR="00F15FCE">
        <w:rPr>
          <w:sz w:val="22"/>
          <w:szCs w:val="22"/>
        </w:rPr>
        <w:t>šti</w:t>
      </w:r>
      <w:r w:rsidRPr="002205E5">
        <w:rPr>
          <w:sz w:val="22"/>
          <w:szCs w:val="22"/>
        </w:rPr>
        <w:t xml:space="preserve"> rečiau nei 1 </w:t>
      </w:r>
      <w:r w:rsidR="00F15FCE">
        <w:rPr>
          <w:sz w:val="22"/>
          <w:szCs w:val="22"/>
        </w:rPr>
        <w:t xml:space="preserve">žmogui </w:t>
      </w:r>
      <w:r w:rsidRPr="002205E5">
        <w:rPr>
          <w:sz w:val="22"/>
          <w:szCs w:val="22"/>
        </w:rPr>
        <w:t>iš 10</w:t>
      </w:r>
      <w:r w:rsidR="00F15FCE">
        <w:rPr>
          <w:sz w:val="22"/>
          <w:szCs w:val="22"/>
        </w:rPr>
        <w:t>)</w:t>
      </w:r>
      <w:r w:rsidRPr="002205E5">
        <w:rPr>
          <w:sz w:val="22"/>
          <w:szCs w:val="22"/>
        </w:rPr>
        <w:t>:</w:t>
      </w:r>
    </w:p>
    <w:p w14:paraId="2842314B"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galvos svaigimas;</w:t>
      </w:r>
    </w:p>
    <w:p w14:paraId="0E69D062" w14:textId="77777777" w:rsidR="00B24B7B" w:rsidRPr="002205E5" w:rsidRDefault="00B24B7B" w:rsidP="00DC2FA9">
      <w:pPr>
        <w:ind w:left="540" w:hanging="540"/>
        <w:rPr>
          <w:sz w:val="22"/>
          <w:szCs w:val="22"/>
        </w:rPr>
      </w:pPr>
      <w:r w:rsidRPr="002205E5">
        <w:rPr>
          <w:sz w:val="22"/>
          <w:szCs w:val="22"/>
        </w:rPr>
        <w:t>-         sinusitas</w:t>
      </w:r>
      <w:r w:rsidR="00DA3FB0" w:rsidRPr="002205E5">
        <w:rPr>
          <w:sz w:val="22"/>
          <w:szCs w:val="22"/>
        </w:rPr>
        <w:t>;</w:t>
      </w:r>
    </w:p>
    <w:p w14:paraId="0C6C0AAF"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mieguistumas;</w:t>
      </w:r>
    </w:p>
    <w:p w14:paraId="27E28F34"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akių sausumas;</w:t>
      </w:r>
    </w:p>
    <w:p w14:paraId="399C7723"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miglotas matymas;</w:t>
      </w:r>
    </w:p>
    <w:p w14:paraId="42934ADD"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virškinimo sutrikimas (dispepsija);</w:t>
      </w:r>
    </w:p>
    <w:p w14:paraId="27ABCF43"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vidurių užkietėjimas;</w:t>
      </w:r>
    </w:p>
    <w:p w14:paraId="053B020E"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pilvo skausmas;</w:t>
      </w:r>
    </w:p>
    <w:p w14:paraId="43CA75DA" w14:textId="77777777" w:rsidR="00835E7A" w:rsidRPr="002205E5" w:rsidRDefault="00835E7A" w:rsidP="00DC2FA9">
      <w:pPr>
        <w:tabs>
          <w:tab w:val="left" w:pos="540"/>
        </w:tabs>
        <w:rPr>
          <w:sz w:val="22"/>
          <w:szCs w:val="22"/>
        </w:rPr>
      </w:pPr>
      <w:r w:rsidRPr="002205E5">
        <w:rPr>
          <w:sz w:val="22"/>
          <w:szCs w:val="22"/>
        </w:rPr>
        <w:lastRenderedPageBreak/>
        <w:t>-</w:t>
      </w:r>
      <w:r w:rsidRPr="002205E5">
        <w:rPr>
          <w:sz w:val="22"/>
          <w:szCs w:val="22"/>
        </w:rPr>
        <w:tab/>
        <w:t>pernelyg stiprus dujų susikaupimas skrandyje ir žarnyne;</w:t>
      </w:r>
    </w:p>
    <w:p w14:paraId="491810D3" w14:textId="77777777" w:rsidR="00B24B7B" w:rsidRPr="002205E5" w:rsidRDefault="00B24B7B" w:rsidP="00DC2FA9">
      <w:pPr>
        <w:tabs>
          <w:tab w:val="left" w:pos="540"/>
        </w:tabs>
        <w:rPr>
          <w:sz w:val="22"/>
          <w:szCs w:val="22"/>
        </w:rPr>
      </w:pPr>
      <w:r w:rsidRPr="002205E5">
        <w:rPr>
          <w:sz w:val="22"/>
          <w:szCs w:val="22"/>
        </w:rPr>
        <w:t>-         šlapinimosi sutrikimas;</w:t>
      </w:r>
    </w:p>
    <w:p w14:paraId="3B4A4652"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nuovargis;</w:t>
      </w:r>
    </w:p>
    <w:p w14:paraId="2B787F33" w14:textId="77777777" w:rsidR="00A7653A" w:rsidRPr="002205E5" w:rsidRDefault="00835E7A" w:rsidP="00DC2FA9">
      <w:pPr>
        <w:ind w:left="540" w:hanging="540"/>
        <w:rPr>
          <w:sz w:val="22"/>
          <w:szCs w:val="22"/>
        </w:rPr>
      </w:pPr>
      <w:r w:rsidRPr="002205E5">
        <w:rPr>
          <w:sz w:val="22"/>
          <w:szCs w:val="22"/>
        </w:rPr>
        <w:t>-</w:t>
      </w:r>
      <w:r w:rsidRPr="002205E5">
        <w:rPr>
          <w:sz w:val="22"/>
          <w:szCs w:val="22"/>
        </w:rPr>
        <w:tab/>
        <w:t>galvos skausmas</w:t>
      </w:r>
      <w:r w:rsidR="00A7653A" w:rsidRPr="002205E5">
        <w:rPr>
          <w:sz w:val="22"/>
          <w:szCs w:val="22"/>
        </w:rPr>
        <w:t>;</w:t>
      </w:r>
    </w:p>
    <w:p w14:paraId="48B47EF9" w14:textId="77777777" w:rsidR="00A7653A" w:rsidRPr="002205E5" w:rsidRDefault="00A7653A" w:rsidP="00DC2FA9">
      <w:pPr>
        <w:ind w:left="540" w:hanging="540"/>
        <w:rPr>
          <w:sz w:val="22"/>
          <w:szCs w:val="22"/>
        </w:rPr>
      </w:pPr>
      <w:r w:rsidRPr="002205E5">
        <w:rPr>
          <w:sz w:val="22"/>
          <w:szCs w:val="22"/>
        </w:rPr>
        <w:t>-</w:t>
      </w:r>
      <w:r w:rsidRPr="002205E5">
        <w:rPr>
          <w:sz w:val="22"/>
          <w:szCs w:val="22"/>
        </w:rPr>
        <w:tab/>
        <w:t>skysčių susikaupimas organizme, pasireiškiantis patinimu (pvz., kulkšnių).</w:t>
      </w:r>
    </w:p>
    <w:p w14:paraId="4F78002E" w14:textId="77777777" w:rsidR="00835E7A" w:rsidRPr="002205E5" w:rsidRDefault="00835E7A" w:rsidP="00DC2FA9">
      <w:pPr>
        <w:rPr>
          <w:sz w:val="22"/>
          <w:szCs w:val="22"/>
        </w:rPr>
      </w:pPr>
    </w:p>
    <w:p w14:paraId="49ABC9DD" w14:textId="0F1CF61D" w:rsidR="00835E7A" w:rsidRPr="002205E5" w:rsidRDefault="00835E7A" w:rsidP="00DC2FA9">
      <w:pPr>
        <w:rPr>
          <w:sz w:val="22"/>
          <w:szCs w:val="22"/>
        </w:rPr>
      </w:pPr>
      <w:r w:rsidRPr="005D6824">
        <w:rPr>
          <w:sz w:val="22"/>
          <w:szCs w:val="22"/>
          <w:u w:val="single"/>
        </w:rPr>
        <w:t xml:space="preserve">Nedažnas </w:t>
      </w:r>
      <w:r w:rsidR="00F15FCE" w:rsidRPr="005D6824">
        <w:rPr>
          <w:sz w:val="22"/>
          <w:szCs w:val="22"/>
          <w:u w:val="single"/>
        </w:rPr>
        <w:t>šalutinis poveikis</w:t>
      </w:r>
      <w:r w:rsidR="00F15FCE" w:rsidRPr="002205E5">
        <w:rPr>
          <w:sz w:val="22"/>
          <w:szCs w:val="22"/>
        </w:rPr>
        <w:t xml:space="preserve"> </w:t>
      </w:r>
      <w:r w:rsidRPr="002205E5">
        <w:rPr>
          <w:sz w:val="22"/>
          <w:szCs w:val="22"/>
        </w:rPr>
        <w:t>(</w:t>
      </w:r>
      <w:r w:rsidR="00F15FCE">
        <w:rPr>
          <w:sz w:val="22"/>
          <w:szCs w:val="22"/>
        </w:rPr>
        <w:t xml:space="preserve">gali </w:t>
      </w:r>
      <w:r w:rsidRPr="002205E5">
        <w:rPr>
          <w:sz w:val="22"/>
          <w:szCs w:val="22"/>
        </w:rPr>
        <w:t>pasireik</w:t>
      </w:r>
      <w:r w:rsidR="00F15FCE">
        <w:rPr>
          <w:sz w:val="22"/>
          <w:szCs w:val="22"/>
        </w:rPr>
        <w:t>šti</w:t>
      </w:r>
      <w:r w:rsidRPr="002205E5">
        <w:rPr>
          <w:sz w:val="22"/>
          <w:szCs w:val="22"/>
        </w:rPr>
        <w:t xml:space="preserve"> rečiau nei 1 </w:t>
      </w:r>
      <w:r w:rsidR="00F15FCE">
        <w:rPr>
          <w:sz w:val="22"/>
          <w:szCs w:val="22"/>
        </w:rPr>
        <w:t xml:space="preserve">žmogui </w:t>
      </w:r>
      <w:r w:rsidRPr="002205E5">
        <w:rPr>
          <w:sz w:val="22"/>
          <w:szCs w:val="22"/>
        </w:rPr>
        <w:t>iš 100):</w:t>
      </w:r>
    </w:p>
    <w:p w14:paraId="5E6C055D" w14:textId="77777777" w:rsidR="00A7653A" w:rsidRPr="002205E5" w:rsidRDefault="00835E7A" w:rsidP="00DC2FA9">
      <w:pPr>
        <w:ind w:left="540" w:hanging="540"/>
        <w:rPr>
          <w:sz w:val="22"/>
          <w:szCs w:val="22"/>
        </w:rPr>
      </w:pPr>
      <w:r w:rsidRPr="002205E5">
        <w:rPr>
          <w:sz w:val="22"/>
          <w:szCs w:val="22"/>
        </w:rPr>
        <w:t>-</w:t>
      </w:r>
      <w:r w:rsidRPr="002205E5">
        <w:rPr>
          <w:sz w:val="22"/>
          <w:szCs w:val="22"/>
        </w:rPr>
        <w:tab/>
      </w:r>
      <w:r w:rsidR="00A7653A" w:rsidRPr="002205E5">
        <w:rPr>
          <w:sz w:val="22"/>
          <w:szCs w:val="22"/>
        </w:rPr>
        <w:t>nervingumas;</w:t>
      </w:r>
    </w:p>
    <w:p w14:paraId="7116B811" w14:textId="77777777" w:rsidR="00A7653A" w:rsidRPr="002205E5" w:rsidRDefault="00A7653A" w:rsidP="00DC2FA9">
      <w:pPr>
        <w:ind w:left="540" w:hanging="540"/>
        <w:rPr>
          <w:sz w:val="22"/>
          <w:szCs w:val="22"/>
        </w:rPr>
      </w:pPr>
      <w:r w:rsidRPr="002205E5">
        <w:rPr>
          <w:sz w:val="22"/>
          <w:szCs w:val="22"/>
        </w:rPr>
        <w:t>-</w:t>
      </w:r>
      <w:r w:rsidRPr="002205E5">
        <w:rPr>
          <w:sz w:val="22"/>
          <w:szCs w:val="22"/>
        </w:rPr>
        <w:tab/>
        <w:t>krūtinės skausmas;</w:t>
      </w:r>
    </w:p>
    <w:p w14:paraId="0FA06AFA" w14:textId="77777777" w:rsidR="004B3FFB" w:rsidRPr="002205E5" w:rsidRDefault="00DA3FB0" w:rsidP="00262F45">
      <w:pPr>
        <w:ind w:left="540" w:hanging="540"/>
        <w:rPr>
          <w:sz w:val="22"/>
          <w:szCs w:val="22"/>
        </w:rPr>
      </w:pPr>
      <w:r w:rsidRPr="002205E5">
        <w:rPr>
          <w:sz w:val="22"/>
          <w:szCs w:val="22"/>
        </w:rPr>
        <w:t>-</w:t>
      </w:r>
      <w:r w:rsidR="00262F45" w:rsidRPr="002205E5">
        <w:rPr>
          <w:sz w:val="22"/>
          <w:szCs w:val="22"/>
        </w:rPr>
        <w:t xml:space="preserve">         galvos sukimasis;</w:t>
      </w:r>
    </w:p>
    <w:p w14:paraId="1834A39B" w14:textId="77777777" w:rsidR="00262F45" w:rsidRPr="002205E5" w:rsidRDefault="00262F45" w:rsidP="00262F45">
      <w:pPr>
        <w:ind w:left="540" w:hanging="540"/>
        <w:rPr>
          <w:sz w:val="22"/>
          <w:szCs w:val="22"/>
        </w:rPr>
      </w:pPr>
      <w:r w:rsidRPr="002205E5">
        <w:rPr>
          <w:sz w:val="22"/>
          <w:szCs w:val="22"/>
        </w:rPr>
        <w:t>-         parestezija (</w:t>
      </w:r>
      <w:r w:rsidRPr="000E4EC1">
        <w:rPr>
          <w:rStyle w:val="st1"/>
          <w:color w:val="000000"/>
          <w:sz w:val="22"/>
          <w:szCs w:val="22"/>
        </w:rPr>
        <w:t>tirpimo, niežėjimo ir kitų nesamų dirgiklių tariamasis jutimas);</w:t>
      </w:r>
    </w:p>
    <w:p w14:paraId="36754049" w14:textId="77777777" w:rsidR="00835E7A" w:rsidRPr="002205E5" w:rsidRDefault="00A7653A" w:rsidP="00DC2FA9">
      <w:pPr>
        <w:ind w:left="540" w:hanging="540"/>
        <w:rPr>
          <w:sz w:val="22"/>
          <w:szCs w:val="22"/>
        </w:rPr>
      </w:pPr>
      <w:r w:rsidRPr="002205E5">
        <w:rPr>
          <w:sz w:val="22"/>
          <w:szCs w:val="22"/>
        </w:rPr>
        <w:t>-</w:t>
      </w:r>
      <w:r w:rsidRPr="002205E5">
        <w:rPr>
          <w:sz w:val="22"/>
          <w:szCs w:val="22"/>
        </w:rPr>
        <w:tab/>
      </w:r>
      <w:r w:rsidR="00835E7A" w:rsidRPr="002205E5">
        <w:rPr>
          <w:sz w:val="22"/>
          <w:szCs w:val="22"/>
        </w:rPr>
        <w:t>alerginės reakcijos;</w:t>
      </w:r>
    </w:p>
    <w:p w14:paraId="4B2FF53A"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negalėjimas visiškai ištuštinti šlapimo pūslės;</w:t>
      </w:r>
    </w:p>
    <w:p w14:paraId="09DFA191" w14:textId="298EE9D9" w:rsidR="00A7653A" w:rsidRDefault="00A7653A" w:rsidP="00DC2FA9">
      <w:pPr>
        <w:ind w:left="540" w:hanging="540"/>
        <w:rPr>
          <w:sz w:val="22"/>
          <w:szCs w:val="22"/>
        </w:rPr>
      </w:pPr>
      <w:r w:rsidRPr="002205E5">
        <w:rPr>
          <w:sz w:val="22"/>
          <w:szCs w:val="22"/>
        </w:rPr>
        <w:t>-</w:t>
      </w:r>
      <w:r w:rsidRPr="002205E5">
        <w:rPr>
          <w:sz w:val="22"/>
          <w:szCs w:val="22"/>
        </w:rPr>
        <w:tab/>
        <w:t>jaučiamas dažnas širdies plakimas</w:t>
      </w:r>
      <w:r w:rsidR="003C3696" w:rsidRPr="002205E5">
        <w:rPr>
          <w:sz w:val="22"/>
          <w:szCs w:val="22"/>
        </w:rPr>
        <w:t>, širdies funkcijos nepakankamumas,</w:t>
      </w:r>
      <w:r w:rsidR="0010752E" w:rsidRPr="002205E5">
        <w:rPr>
          <w:sz w:val="22"/>
          <w:szCs w:val="22"/>
        </w:rPr>
        <w:t xml:space="preserve"> </w:t>
      </w:r>
      <w:r w:rsidRPr="002205E5">
        <w:rPr>
          <w:sz w:val="22"/>
          <w:szCs w:val="22"/>
        </w:rPr>
        <w:t>nereguliarus pulsas</w:t>
      </w:r>
      <w:r w:rsidR="00E266A8">
        <w:rPr>
          <w:sz w:val="22"/>
          <w:szCs w:val="22"/>
        </w:rPr>
        <w:t>.</w:t>
      </w:r>
    </w:p>
    <w:p w14:paraId="6214B813" w14:textId="6A129F3D" w:rsidR="007C2CBA" w:rsidRPr="002205E5" w:rsidRDefault="007C2CBA" w:rsidP="005D6824">
      <w:pPr>
        <w:rPr>
          <w:sz w:val="22"/>
          <w:szCs w:val="22"/>
        </w:rPr>
      </w:pPr>
    </w:p>
    <w:p w14:paraId="6345F5F0" w14:textId="77777777" w:rsidR="00835E7A" w:rsidRPr="002205E5" w:rsidRDefault="00835E7A" w:rsidP="00DC2FA9">
      <w:pPr>
        <w:rPr>
          <w:sz w:val="22"/>
          <w:szCs w:val="22"/>
        </w:rPr>
      </w:pPr>
    </w:p>
    <w:p w14:paraId="0DF8F638" w14:textId="3FC0F984" w:rsidR="003C3696" w:rsidRPr="002205E5" w:rsidRDefault="00DA3FB0" w:rsidP="003C3696">
      <w:pPr>
        <w:tabs>
          <w:tab w:val="left" w:pos="567"/>
        </w:tabs>
        <w:ind w:left="567" w:hanging="567"/>
        <w:rPr>
          <w:sz w:val="22"/>
          <w:szCs w:val="22"/>
        </w:rPr>
      </w:pPr>
      <w:r w:rsidRPr="005D6824">
        <w:rPr>
          <w:sz w:val="22"/>
          <w:szCs w:val="22"/>
          <w:u w:val="single"/>
        </w:rPr>
        <w:t>Šalutinis poveikis, kurio dažnis n</w:t>
      </w:r>
      <w:r w:rsidR="003C3696" w:rsidRPr="005D6824">
        <w:rPr>
          <w:sz w:val="22"/>
          <w:szCs w:val="22"/>
          <w:u w:val="single"/>
        </w:rPr>
        <w:t>ežinomas</w:t>
      </w:r>
      <w:r w:rsidR="003C3696" w:rsidRPr="002205E5">
        <w:rPr>
          <w:sz w:val="22"/>
          <w:szCs w:val="22"/>
        </w:rPr>
        <w:t xml:space="preserve"> (negali būti </w:t>
      </w:r>
      <w:r w:rsidR="00F15FCE" w:rsidRPr="004758EB">
        <w:rPr>
          <w:sz w:val="22"/>
          <w:szCs w:val="22"/>
        </w:rPr>
        <w:t>apskaičiuotas</w:t>
      </w:r>
      <w:r w:rsidR="003C3696" w:rsidRPr="002205E5">
        <w:rPr>
          <w:sz w:val="22"/>
          <w:szCs w:val="22"/>
        </w:rPr>
        <w:t xml:space="preserve"> p</w:t>
      </w:r>
      <w:r w:rsidRPr="002205E5">
        <w:rPr>
          <w:sz w:val="22"/>
          <w:szCs w:val="22"/>
        </w:rPr>
        <w:t>agal turimus duomenis):</w:t>
      </w:r>
    </w:p>
    <w:p w14:paraId="230A89C1" w14:textId="77777777" w:rsidR="00A7653A" w:rsidRPr="002205E5" w:rsidRDefault="00835E7A" w:rsidP="00DC2FA9">
      <w:pPr>
        <w:ind w:left="540" w:hanging="540"/>
        <w:rPr>
          <w:sz w:val="22"/>
          <w:szCs w:val="22"/>
        </w:rPr>
      </w:pPr>
      <w:r w:rsidRPr="002205E5">
        <w:rPr>
          <w:sz w:val="22"/>
          <w:szCs w:val="22"/>
        </w:rPr>
        <w:t>-</w:t>
      </w:r>
      <w:r w:rsidRPr="002205E5">
        <w:rPr>
          <w:sz w:val="22"/>
          <w:szCs w:val="22"/>
        </w:rPr>
        <w:tab/>
      </w:r>
      <w:r w:rsidR="00A7653A" w:rsidRPr="002205E5">
        <w:rPr>
          <w:sz w:val="22"/>
          <w:szCs w:val="22"/>
        </w:rPr>
        <w:t>šleikštulys (vėmimas);</w:t>
      </w:r>
    </w:p>
    <w:p w14:paraId="6653688F" w14:textId="77777777" w:rsidR="00A7653A" w:rsidRPr="002205E5" w:rsidRDefault="00A7653A" w:rsidP="00DC2FA9">
      <w:pPr>
        <w:ind w:left="540" w:hanging="540"/>
        <w:rPr>
          <w:sz w:val="22"/>
          <w:szCs w:val="22"/>
        </w:rPr>
      </w:pPr>
      <w:r w:rsidRPr="002205E5">
        <w:rPr>
          <w:sz w:val="22"/>
          <w:szCs w:val="22"/>
        </w:rPr>
        <w:t>-</w:t>
      </w:r>
      <w:r w:rsidRPr="002205E5">
        <w:rPr>
          <w:sz w:val="22"/>
          <w:szCs w:val="22"/>
        </w:rPr>
        <w:tab/>
        <w:t>odos sausumas;</w:t>
      </w:r>
    </w:p>
    <w:p w14:paraId="28DF1FAD" w14:textId="77777777" w:rsidR="00175E45" w:rsidRPr="002205E5" w:rsidRDefault="00175E45" w:rsidP="00DC2FA9">
      <w:pPr>
        <w:ind w:left="540" w:hanging="540"/>
        <w:rPr>
          <w:sz w:val="22"/>
          <w:szCs w:val="22"/>
        </w:rPr>
      </w:pPr>
      <w:r w:rsidRPr="002205E5">
        <w:rPr>
          <w:sz w:val="22"/>
          <w:szCs w:val="22"/>
        </w:rPr>
        <w:t>-         dažnas širdies plakimas;</w:t>
      </w:r>
    </w:p>
    <w:p w14:paraId="12CEEEA4" w14:textId="77777777" w:rsidR="00175E45" w:rsidRPr="002205E5" w:rsidRDefault="00175E45" w:rsidP="00DC2FA9">
      <w:pPr>
        <w:ind w:left="540" w:hanging="540"/>
        <w:rPr>
          <w:sz w:val="22"/>
          <w:szCs w:val="22"/>
        </w:rPr>
      </w:pPr>
      <w:r w:rsidRPr="002205E5">
        <w:rPr>
          <w:sz w:val="22"/>
          <w:szCs w:val="22"/>
        </w:rPr>
        <w:t>-         paraudimas;</w:t>
      </w:r>
    </w:p>
    <w:p w14:paraId="27A5C54C" w14:textId="77777777" w:rsidR="00175E45" w:rsidRPr="002205E5" w:rsidRDefault="00175E45" w:rsidP="00DC2FA9">
      <w:pPr>
        <w:ind w:left="540" w:hanging="540"/>
        <w:rPr>
          <w:sz w:val="22"/>
          <w:szCs w:val="22"/>
        </w:rPr>
      </w:pPr>
      <w:r w:rsidRPr="002205E5">
        <w:rPr>
          <w:sz w:val="22"/>
          <w:szCs w:val="22"/>
        </w:rPr>
        <w:t>-         rėmens graužimas;</w:t>
      </w:r>
    </w:p>
    <w:p w14:paraId="1D8EC589" w14:textId="77777777" w:rsidR="00DA3FB0" w:rsidRPr="002205E5" w:rsidRDefault="00DA3FB0" w:rsidP="00DC2FA9">
      <w:pPr>
        <w:ind w:left="540" w:hanging="540"/>
        <w:rPr>
          <w:sz w:val="22"/>
          <w:szCs w:val="22"/>
        </w:rPr>
      </w:pPr>
      <w:r w:rsidRPr="002205E5">
        <w:rPr>
          <w:sz w:val="22"/>
          <w:szCs w:val="22"/>
        </w:rPr>
        <w:t>-         sunkios alerginės reakcijos;</w:t>
      </w:r>
    </w:p>
    <w:p w14:paraId="093CD2D8" w14:textId="77777777" w:rsidR="00175E45" w:rsidRPr="002205E5" w:rsidRDefault="00175E45" w:rsidP="00DC2FA9">
      <w:pPr>
        <w:ind w:left="540" w:hanging="540"/>
        <w:rPr>
          <w:sz w:val="22"/>
          <w:szCs w:val="22"/>
        </w:rPr>
      </w:pPr>
      <w:r w:rsidRPr="002205E5">
        <w:rPr>
          <w:sz w:val="22"/>
          <w:szCs w:val="22"/>
        </w:rPr>
        <w:t>-         angioedema (padidėjusio jautrumo reakcija, kuriai būdingas staigus lūpų, veido ir kaklo tinimas, taip pat gali tinti plaštakos ir pėdos, atsirasti dusulys, užkimti balsas)</w:t>
      </w:r>
      <w:r w:rsidR="00DA3FB0" w:rsidRPr="002205E5">
        <w:rPr>
          <w:sz w:val="22"/>
          <w:szCs w:val="22"/>
        </w:rPr>
        <w:t>;</w:t>
      </w:r>
    </w:p>
    <w:p w14:paraId="7D71532D" w14:textId="77777777" w:rsidR="00A7653A" w:rsidRPr="002205E5" w:rsidRDefault="00A7653A" w:rsidP="00DC2FA9">
      <w:pPr>
        <w:ind w:left="540" w:hanging="540"/>
        <w:rPr>
          <w:sz w:val="22"/>
          <w:szCs w:val="22"/>
        </w:rPr>
      </w:pPr>
      <w:r w:rsidRPr="002205E5">
        <w:rPr>
          <w:sz w:val="22"/>
          <w:szCs w:val="22"/>
        </w:rPr>
        <w:t>-</w:t>
      </w:r>
      <w:r w:rsidRPr="002205E5">
        <w:rPr>
          <w:sz w:val="22"/>
          <w:szCs w:val="22"/>
        </w:rPr>
        <w:tab/>
        <w:t>sumišimas;</w:t>
      </w:r>
    </w:p>
    <w:p w14:paraId="7F90D3B7" w14:textId="77777777" w:rsidR="00835E7A" w:rsidRPr="002205E5" w:rsidRDefault="00A7653A" w:rsidP="00DC2FA9">
      <w:pPr>
        <w:ind w:left="540" w:hanging="540"/>
        <w:rPr>
          <w:sz w:val="22"/>
          <w:szCs w:val="22"/>
        </w:rPr>
      </w:pPr>
      <w:r w:rsidRPr="002205E5">
        <w:rPr>
          <w:sz w:val="22"/>
          <w:szCs w:val="22"/>
        </w:rPr>
        <w:t>-</w:t>
      </w:r>
      <w:r w:rsidRPr="002205E5">
        <w:rPr>
          <w:sz w:val="22"/>
          <w:szCs w:val="22"/>
        </w:rPr>
        <w:tab/>
      </w:r>
      <w:r w:rsidR="00835E7A" w:rsidRPr="002205E5">
        <w:rPr>
          <w:sz w:val="22"/>
          <w:szCs w:val="22"/>
        </w:rPr>
        <w:t>haliucinacijos (nesamų daiktų matymas, nesamų reiškinių girdėjimas, jutimas, užuodimas ar skonio jutimas);</w:t>
      </w:r>
    </w:p>
    <w:p w14:paraId="721702BF" w14:textId="77777777" w:rsidR="00835E7A" w:rsidRPr="002205E5" w:rsidRDefault="00835E7A" w:rsidP="00DC2FA9">
      <w:pPr>
        <w:rPr>
          <w:sz w:val="22"/>
          <w:szCs w:val="22"/>
        </w:rPr>
      </w:pPr>
    </w:p>
    <w:p w14:paraId="77D14F8C" w14:textId="77777777" w:rsidR="00835E7A" w:rsidRPr="002205E5" w:rsidRDefault="00835E7A" w:rsidP="00DC2FA9">
      <w:pPr>
        <w:rPr>
          <w:sz w:val="22"/>
          <w:szCs w:val="22"/>
        </w:rPr>
      </w:pPr>
      <w:r w:rsidRPr="002205E5">
        <w:rPr>
          <w:sz w:val="22"/>
          <w:szCs w:val="22"/>
        </w:rPr>
        <w:t>Turite nedelsdami kreiptis į gydytoją, jeigu atsiranda šių angioedemos simptomų, pavyzdžiui:</w:t>
      </w:r>
    </w:p>
    <w:p w14:paraId="33E598EF"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veido, liežuvio ar gerklės patinimas;</w:t>
      </w:r>
    </w:p>
    <w:p w14:paraId="0A28D208"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rijimo pasunkėjimas;</w:t>
      </w:r>
    </w:p>
    <w:p w14:paraId="5B0E4223" w14:textId="77777777" w:rsidR="00835E7A" w:rsidRPr="002205E5" w:rsidRDefault="00835E7A" w:rsidP="00DC2FA9">
      <w:pPr>
        <w:ind w:left="540" w:hanging="540"/>
        <w:rPr>
          <w:sz w:val="22"/>
          <w:szCs w:val="22"/>
        </w:rPr>
      </w:pPr>
      <w:r w:rsidRPr="002205E5">
        <w:rPr>
          <w:sz w:val="22"/>
          <w:szCs w:val="22"/>
        </w:rPr>
        <w:t>-</w:t>
      </w:r>
      <w:r w:rsidRPr="002205E5">
        <w:rPr>
          <w:sz w:val="22"/>
          <w:szCs w:val="22"/>
        </w:rPr>
        <w:tab/>
        <w:t>dilgėlinė ir kvėpavimo pasunkėjimas.</w:t>
      </w:r>
    </w:p>
    <w:p w14:paraId="4D0C329F" w14:textId="77777777" w:rsidR="00835E7A" w:rsidRPr="002205E5" w:rsidRDefault="00835E7A" w:rsidP="00DC2FA9">
      <w:pPr>
        <w:rPr>
          <w:i/>
          <w:strike/>
          <w:sz w:val="22"/>
          <w:szCs w:val="22"/>
        </w:rPr>
      </w:pPr>
    </w:p>
    <w:p w14:paraId="67FEEBE7" w14:textId="77777777" w:rsidR="00F33140" w:rsidRPr="002205E5" w:rsidRDefault="00F33140" w:rsidP="00F33140">
      <w:pPr>
        <w:rPr>
          <w:b/>
          <w:sz w:val="22"/>
          <w:szCs w:val="22"/>
        </w:rPr>
      </w:pPr>
      <w:r w:rsidRPr="002205E5">
        <w:rPr>
          <w:b/>
          <w:noProof/>
          <w:sz w:val="22"/>
          <w:szCs w:val="22"/>
        </w:rPr>
        <w:t>Pranešimas apie šalutinį poveikį</w:t>
      </w:r>
    </w:p>
    <w:p w14:paraId="39ACFD92" w14:textId="3868D40F" w:rsidR="00700CA4" w:rsidRPr="00700CA4" w:rsidRDefault="000021FC" w:rsidP="00700CA4">
      <w:pPr>
        <w:ind w:right="-449"/>
        <w:rPr>
          <w:noProof/>
          <w:sz w:val="22"/>
          <w:szCs w:val="22"/>
        </w:rPr>
      </w:pPr>
      <w:r w:rsidRPr="002205E5">
        <w:rPr>
          <w:sz w:val="22"/>
          <w:szCs w:val="22"/>
        </w:rPr>
        <w:t>Jeigu pasireiškė šalutinis poveikis, įskaitant šiame lapelyje nenurodytą, pasakykite gydytojui arba vaistininkui.</w:t>
      </w:r>
      <w:r>
        <w:rPr>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hyperlink r:id="rId13" w:history="1">
        <w:r w:rsidRPr="005446BF">
          <w:rPr>
            <w:rStyle w:val="Hipersaitas"/>
            <w:sz w:val="22"/>
            <w:szCs w:val="22"/>
            <w:lang w:eastAsia="lt-LT"/>
          </w:rPr>
          <w:t>https://vvkt.lrv.lt/lt/</w:t>
        </w:r>
      </w:hyperlink>
      <w:r>
        <w:rPr>
          <w:color w:val="0000EE"/>
          <w:sz w:val="22"/>
          <w:szCs w:val="22"/>
          <w:u w:val="single"/>
          <w:lang w:eastAsia="lt-LT"/>
        </w:rPr>
        <w:t xml:space="preserve"> </w:t>
      </w:r>
      <w:r>
        <w:rPr>
          <w:sz w:val="22"/>
          <w:szCs w:val="22"/>
          <w:lang w:eastAsia="lt-LT"/>
        </w:rPr>
        <w:t xml:space="preserve">nurodytais būdais arba paskambinti nemokamu telefonu +370 800 73 568. </w:t>
      </w:r>
      <w:r w:rsidRPr="00700CA4">
        <w:rPr>
          <w:sz w:val="22"/>
          <w:szCs w:val="22"/>
        </w:rPr>
        <w:t>Pranešdami apie šalutinį poveikį galite mums padėti gauti daugiau informacijos apie šio vaisto saugumą.</w:t>
      </w:r>
    </w:p>
    <w:p w14:paraId="3C889F28" w14:textId="77777777" w:rsidR="00835E7A" w:rsidRPr="002205E5" w:rsidRDefault="00F33140" w:rsidP="00490135">
      <w:pPr>
        <w:tabs>
          <w:tab w:val="left" w:pos="567"/>
        </w:tabs>
        <w:spacing w:line="260" w:lineRule="exact"/>
        <w:ind w:right="-449"/>
        <w:rPr>
          <w:noProof/>
          <w:sz w:val="22"/>
          <w:szCs w:val="22"/>
        </w:rPr>
      </w:pPr>
      <w:r w:rsidRPr="002205E5">
        <w:rPr>
          <w:sz w:val="22"/>
          <w:szCs w:val="22"/>
        </w:rPr>
        <w:t xml:space="preserve"> </w:t>
      </w:r>
    </w:p>
    <w:p w14:paraId="604EA88E" w14:textId="77777777" w:rsidR="00416D50" w:rsidRPr="002205E5" w:rsidRDefault="00416D50" w:rsidP="00DC2FA9">
      <w:pPr>
        <w:rPr>
          <w:sz w:val="22"/>
          <w:szCs w:val="22"/>
        </w:rPr>
      </w:pPr>
    </w:p>
    <w:p w14:paraId="44A5466C" w14:textId="77777777" w:rsidR="00835E7A" w:rsidRPr="002205E5" w:rsidRDefault="00835E7A" w:rsidP="00DC2FA9">
      <w:pPr>
        <w:ind w:left="540" w:hanging="540"/>
        <w:rPr>
          <w:b/>
          <w:sz w:val="22"/>
          <w:szCs w:val="22"/>
        </w:rPr>
      </w:pPr>
      <w:bookmarkStart w:id="85" w:name="_Toc129243143"/>
      <w:bookmarkStart w:id="86" w:name="_Toc129243268"/>
      <w:r w:rsidRPr="002205E5">
        <w:rPr>
          <w:b/>
          <w:sz w:val="22"/>
          <w:szCs w:val="22"/>
        </w:rPr>
        <w:t>5.</w:t>
      </w:r>
      <w:r w:rsidRPr="002205E5">
        <w:rPr>
          <w:b/>
          <w:sz w:val="22"/>
          <w:szCs w:val="22"/>
        </w:rPr>
        <w:tab/>
      </w:r>
      <w:r w:rsidR="006E063D" w:rsidRPr="002205E5">
        <w:rPr>
          <w:b/>
          <w:sz w:val="22"/>
          <w:szCs w:val="22"/>
        </w:rPr>
        <w:t xml:space="preserve">Kaip laikyti Detrusitol SR </w:t>
      </w:r>
      <w:bookmarkEnd w:id="85"/>
      <w:bookmarkEnd w:id="86"/>
    </w:p>
    <w:p w14:paraId="138B7A39" w14:textId="77777777" w:rsidR="00835E7A" w:rsidRPr="002205E5" w:rsidRDefault="00835E7A" w:rsidP="00770E2A">
      <w:pPr>
        <w:pStyle w:val="BTEMEASMCA"/>
      </w:pPr>
    </w:p>
    <w:p w14:paraId="68DCA024" w14:textId="77777777" w:rsidR="00835E7A" w:rsidRPr="005104B8" w:rsidRDefault="001E57AD" w:rsidP="00770E2A">
      <w:pPr>
        <w:pStyle w:val="BTEMEASMCA"/>
      </w:pPr>
      <w:r w:rsidRPr="002205E5">
        <w:t xml:space="preserve">Šį vaistą laikykite </w:t>
      </w:r>
      <w:r w:rsidR="00835E7A" w:rsidRPr="002205E5">
        <w:t xml:space="preserve">vaikams </w:t>
      </w:r>
      <w:r w:rsidR="00F33140" w:rsidRPr="002205E5">
        <w:t xml:space="preserve">nepastebimoje ir </w:t>
      </w:r>
      <w:r w:rsidR="00835E7A" w:rsidRPr="002205E5">
        <w:t>nepasiekiamoje vietoje.</w:t>
      </w:r>
    </w:p>
    <w:p w14:paraId="72F87132" w14:textId="77777777" w:rsidR="00BB5969" w:rsidRPr="002205E5" w:rsidRDefault="00BB5969" w:rsidP="00770E2A">
      <w:pPr>
        <w:pStyle w:val="BTEMEASMCA"/>
      </w:pPr>
    </w:p>
    <w:p w14:paraId="401B8F7D" w14:textId="77777777" w:rsidR="00BB5969" w:rsidRPr="002205E5" w:rsidRDefault="00BB5969" w:rsidP="00770E2A">
      <w:pPr>
        <w:pStyle w:val="BTEMEASMCA"/>
      </w:pPr>
      <w:r w:rsidRPr="002205E5">
        <w:t xml:space="preserve">Laikyti </w:t>
      </w:r>
      <w:r w:rsidR="00700CA4">
        <w:t>žemesnėje</w:t>
      </w:r>
      <w:r w:rsidRPr="002205E5">
        <w:t xml:space="preserve"> kaip </w:t>
      </w:r>
      <w:r w:rsidR="00700CA4">
        <w:t>25</w:t>
      </w:r>
      <w:r w:rsidRPr="002205E5">
        <w:t> ºC temperatūroje.</w:t>
      </w:r>
    </w:p>
    <w:p w14:paraId="7C5C7FDB" w14:textId="77777777" w:rsidR="00BB5969" w:rsidRPr="002205E5" w:rsidRDefault="00BB5969" w:rsidP="00770E2A">
      <w:pPr>
        <w:pStyle w:val="BTEMEASMCA"/>
      </w:pPr>
      <w:r w:rsidRPr="002205E5">
        <w:t>Lizdines plokšteles laikyti išorinėje dėžutėje, kad preparatas būtų apsaugotas nuo šviesos.</w:t>
      </w:r>
    </w:p>
    <w:p w14:paraId="03A1DF69" w14:textId="77777777" w:rsidR="00835E7A" w:rsidRPr="002205E5" w:rsidRDefault="00835E7A" w:rsidP="00770E2A">
      <w:pPr>
        <w:pStyle w:val="BTEMEASMCA"/>
      </w:pPr>
    </w:p>
    <w:p w14:paraId="74047384" w14:textId="77777777" w:rsidR="00835E7A" w:rsidRPr="002205E5" w:rsidRDefault="00835E7A" w:rsidP="00770E2A">
      <w:pPr>
        <w:pStyle w:val="BTEMEASMCA"/>
      </w:pPr>
      <w:r w:rsidRPr="002205E5">
        <w:t xml:space="preserve">Ant </w:t>
      </w:r>
      <w:r w:rsidR="00F33140" w:rsidRPr="002205E5">
        <w:t>lizdinės plokštelės</w:t>
      </w:r>
      <w:r w:rsidRPr="002205E5">
        <w:t xml:space="preserve"> </w:t>
      </w:r>
      <w:r w:rsidR="00BB5969" w:rsidRPr="002205E5">
        <w:t>i</w:t>
      </w:r>
      <w:r w:rsidRPr="002205E5">
        <w:t>r kartono dėžutės</w:t>
      </w:r>
      <w:r w:rsidR="00BB5969" w:rsidRPr="002205E5">
        <w:t xml:space="preserve"> po „Tinka iki“</w:t>
      </w:r>
      <w:r w:rsidRPr="002205E5">
        <w:t xml:space="preserve"> nurodytam tinkamumo laikui pasibaigus, </w:t>
      </w:r>
      <w:r w:rsidR="001E57AD" w:rsidRPr="002205E5">
        <w:t>šio vaisto</w:t>
      </w:r>
      <w:r w:rsidRPr="002205E5">
        <w:t xml:space="preserve"> vartoti negalima. Vaistas tinka vartoti iki paskutinės nurodyto mėnesio dienos.</w:t>
      </w:r>
    </w:p>
    <w:p w14:paraId="69D08DE1" w14:textId="77777777" w:rsidR="00835E7A" w:rsidRPr="002205E5" w:rsidRDefault="00835E7A" w:rsidP="00770E2A">
      <w:pPr>
        <w:pStyle w:val="BTEMEASMCA"/>
      </w:pPr>
    </w:p>
    <w:p w14:paraId="00DFE58E" w14:textId="77777777" w:rsidR="00835E7A" w:rsidRPr="002205E5" w:rsidRDefault="00835E7A" w:rsidP="00770E2A">
      <w:pPr>
        <w:pStyle w:val="BTEMEASMCA"/>
      </w:pPr>
      <w:r w:rsidRPr="002205E5">
        <w:t xml:space="preserve">Vaistų negalima </w:t>
      </w:r>
      <w:r w:rsidR="00E956F2" w:rsidRPr="002205E5">
        <w:t>išmesti</w:t>
      </w:r>
      <w:r w:rsidRPr="002205E5">
        <w:t xml:space="preserve"> į kanalizaciją arba su buitinėmis atliekomis. Kaip </w:t>
      </w:r>
      <w:r w:rsidR="00E956F2" w:rsidRPr="002205E5">
        <w:t xml:space="preserve">išmesti </w:t>
      </w:r>
      <w:r w:rsidRPr="002205E5">
        <w:t>nereikalingus vaistus, klauskite vaistininko. Šios priemonės padės apsaugoti aplinką.</w:t>
      </w:r>
    </w:p>
    <w:p w14:paraId="287632E2" w14:textId="77777777" w:rsidR="00835E7A" w:rsidRPr="002205E5" w:rsidRDefault="00835E7A" w:rsidP="00770E2A">
      <w:pPr>
        <w:pStyle w:val="BTEMEASMCA"/>
      </w:pPr>
    </w:p>
    <w:p w14:paraId="598AC7B7" w14:textId="77777777" w:rsidR="00835E7A" w:rsidRPr="002205E5" w:rsidRDefault="00835E7A" w:rsidP="00770E2A">
      <w:pPr>
        <w:pStyle w:val="BTEMEASMCA"/>
      </w:pPr>
    </w:p>
    <w:p w14:paraId="3C1CA4FD" w14:textId="77777777" w:rsidR="004953B4" w:rsidRPr="002205E5" w:rsidRDefault="00835E7A" w:rsidP="004953B4">
      <w:pPr>
        <w:ind w:left="540" w:hanging="540"/>
        <w:rPr>
          <w:sz w:val="22"/>
          <w:szCs w:val="22"/>
        </w:rPr>
      </w:pPr>
      <w:bookmarkStart w:id="87" w:name="_Toc129243144"/>
      <w:bookmarkStart w:id="88" w:name="_Toc129243269"/>
      <w:r w:rsidRPr="002205E5">
        <w:rPr>
          <w:b/>
          <w:sz w:val="22"/>
          <w:szCs w:val="22"/>
        </w:rPr>
        <w:t>6.</w:t>
      </w:r>
      <w:r w:rsidRPr="002205E5">
        <w:rPr>
          <w:b/>
          <w:sz w:val="22"/>
          <w:szCs w:val="22"/>
        </w:rPr>
        <w:tab/>
      </w:r>
      <w:r w:rsidR="004953B4" w:rsidRPr="002205E5">
        <w:rPr>
          <w:b/>
          <w:noProof/>
          <w:sz w:val="22"/>
          <w:szCs w:val="22"/>
        </w:rPr>
        <w:t>Pakuotės turinys ir kita informacija</w:t>
      </w:r>
    </w:p>
    <w:p w14:paraId="31F2567A" w14:textId="77777777" w:rsidR="004953B4" w:rsidRPr="002205E5" w:rsidRDefault="004953B4" w:rsidP="004953B4">
      <w:pPr>
        <w:rPr>
          <w:sz w:val="22"/>
          <w:szCs w:val="22"/>
        </w:rPr>
      </w:pPr>
    </w:p>
    <w:bookmarkEnd w:id="87"/>
    <w:bookmarkEnd w:id="88"/>
    <w:p w14:paraId="38EC549F" w14:textId="77777777" w:rsidR="00835E7A" w:rsidRPr="002205E5" w:rsidRDefault="00835E7A" w:rsidP="00DC2FA9">
      <w:pPr>
        <w:rPr>
          <w:b/>
          <w:sz w:val="22"/>
          <w:szCs w:val="22"/>
        </w:rPr>
      </w:pPr>
      <w:r w:rsidRPr="002205E5">
        <w:rPr>
          <w:b/>
          <w:sz w:val="22"/>
          <w:szCs w:val="22"/>
        </w:rPr>
        <w:t>Detrusitol SR sudėtis</w:t>
      </w:r>
    </w:p>
    <w:p w14:paraId="5D772A7B" w14:textId="77777777" w:rsidR="00835E7A" w:rsidRPr="002205E5" w:rsidRDefault="00835E7A" w:rsidP="00770E2A">
      <w:pPr>
        <w:pStyle w:val="BT-EMEASMCA"/>
      </w:pPr>
      <w:r w:rsidRPr="002205E5">
        <w:t>Veiklioji medžiaga yra tolterodino tartrat</w:t>
      </w:r>
      <w:r w:rsidR="0017703E" w:rsidRPr="002205E5">
        <w:t>as</w:t>
      </w:r>
      <w:r w:rsidRPr="002205E5">
        <w:t>.</w:t>
      </w:r>
    </w:p>
    <w:p w14:paraId="3FA59EE7" w14:textId="77777777" w:rsidR="00835E7A" w:rsidRPr="002205E5" w:rsidRDefault="00835E7A" w:rsidP="00770E2A">
      <w:pPr>
        <w:pStyle w:val="BT-EMEASMCA"/>
      </w:pPr>
      <w:r w:rsidRPr="002205E5">
        <w:t xml:space="preserve">Detrusitol SR 2 mg pailginto atpalaidavimo </w:t>
      </w:r>
      <w:r w:rsidR="001E57AD" w:rsidRPr="002205E5">
        <w:t xml:space="preserve">kietojoje </w:t>
      </w:r>
      <w:r w:rsidRPr="002205E5">
        <w:t>kapsulė</w:t>
      </w:r>
      <w:r w:rsidR="001E57AD" w:rsidRPr="002205E5">
        <w:t>je</w:t>
      </w:r>
      <w:r w:rsidRPr="002205E5">
        <w:t xml:space="preserve"> yra 2 mg tolterodino tartrato (tai atitinka 1,37 mg tolterodino).</w:t>
      </w:r>
    </w:p>
    <w:p w14:paraId="4FCDE52D" w14:textId="77777777" w:rsidR="00835E7A" w:rsidRPr="002205E5" w:rsidRDefault="00835E7A" w:rsidP="00770E2A">
      <w:pPr>
        <w:pStyle w:val="BT-EMEASMCA"/>
      </w:pPr>
      <w:r w:rsidRPr="002205E5">
        <w:t xml:space="preserve">Detrusitol SR 4 mg pailginto atpalaidavimo </w:t>
      </w:r>
      <w:r w:rsidR="001E57AD" w:rsidRPr="002205E5">
        <w:t xml:space="preserve">kietojoje </w:t>
      </w:r>
      <w:r w:rsidRPr="002205E5">
        <w:t>kapsulė</w:t>
      </w:r>
      <w:r w:rsidR="001E57AD" w:rsidRPr="002205E5">
        <w:t>je</w:t>
      </w:r>
      <w:r w:rsidRPr="002205E5">
        <w:t xml:space="preserve"> yra 4 mg tolterodino tartrato (tai atitinka 2,74 mg tolterodino).</w:t>
      </w:r>
    </w:p>
    <w:p w14:paraId="28DDC059" w14:textId="77777777" w:rsidR="00835E7A" w:rsidRPr="002205E5" w:rsidRDefault="00835E7A" w:rsidP="00770E2A">
      <w:pPr>
        <w:pStyle w:val="BT-EMEASMCA"/>
      </w:pPr>
      <w:r w:rsidRPr="002205E5">
        <w:t>Pagalbinės medžiagos</w:t>
      </w:r>
    </w:p>
    <w:p w14:paraId="5E28D75E" w14:textId="77777777" w:rsidR="00835E7A" w:rsidRPr="002205E5" w:rsidRDefault="00835E7A" w:rsidP="00770E2A">
      <w:pPr>
        <w:pStyle w:val="BTEMEASMCA"/>
      </w:pPr>
      <w:r w:rsidRPr="002205E5">
        <w:t>Kapsulės turinys: sacharozė</w:t>
      </w:r>
      <w:r w:rsidR="00C627E9">
        <w:t xml:space="preserve"> (Žr. 2 skyrių „</w:t>
      </w:r>
      <w:r w:rsidR="00C627E9" w:rsidRPr="004758EB">
        <w:rPr>
          <w:bCs/>
        </w:rPr>
        <w:t>Detrusitol SR sudėtyje yra cukraus (sacharozės)“)</w:t>
      </w:r>
      <w:r w:rsidR="0017703E" w:rsidRPr="002205E5">
        <w:t>,</w:t>
      </w:r>
      <w:r w:rsidRPr="002205E5">
        <w:t xml:space="preserve"> kukurūzų krakmol</w:t>
      </w:r>
      <w:r w:rsidR="0017703E" w:rsidRPr="002205E5">
        <w:t>as</w:t>
      </w:r>
      <w:r w:rsidRPr="002205E5">
        <w:t>, hipromeliozė</w:t>
      </w:r>
      <w:r w:rsidR="0017703E" w:rsidRPr="002205E5">
        <w:t>,</w:t>
      </w:r>
      <w:r w:rsidRPr="002205E5">
        <w:t xml:space="preserve"> etilceliuliozė, vidutinės grandinės triglicerid</w:t>
      </w:r>
      <w:r w:rsidR="0094596C" w:rsidRPr="002205E5">
        <w:t>ai</w:t>
      </w:r>
      <w:r w:rsidRPr="002205E5">
        <w:t xml:space="preserve"> ir oleino rūgštis.</w:t>
      </w:r>
    </w:p>
    <w:p w14:paraId="5FDB2476" w14:textId="77777777" w:rsidR="00835E7A" w:rsidRPr="002205E5" w:rsidRDefault="00835E7A" w:rsidP="00770E2A">
      <w:pPr>
        <w:pStyle w:val="BTEMEASMCA"/>
      </w:pPr>
      <w:r w:rsidRPr="002205E5">
        <w:t xml:space="preserve">Kapsulės </w:t>
      </w:r>
      <w:r w:rsidR="0017703E" w:rsidRPr="002205E5">
        <w:t>korpusas</w:t>
      </w:r>
      <w:r w:rsidRPr="002205E5">
        <w:t>: želatina ir daž</w:t>
      </w:r>
      <w:r w:rsidR="0017703E" w:rsidRPr="002205E5">
        <w:t>ikli</w:t>
      </w:r>
      <w:r w:rsidRPr="002205E5">
        <w:t>ai.</w:t>
      </w:r>
    </w:p>
    <w:p w14:paraId="7512B19C" w14:textId="77777777" w:rsidR="00835E7A" w:rsidRPr="002205E5" w:rsidRDefault="00835E7A" w:rsidP="00770E2A">
      <w:pPr>
        <w:pStyle w:val="BTEMEASMCA"/>
      </w:pPr>
    </w:p>
    <w:p w14:paraId="69349957" w14:textId="77777777" w:rsidR="00835E7A" w:rsidRPr="002205E5" w:rsidRDefault="00835E7A" w:rsidP="00770E2A">
      <w:pPr>
        <w:pStyle w:val="BTEMEASMCA"/>
      </w:pPr>
      <w:r w:rsidRPr="002205E5">
        <w:t>Daž</w:t>
      </w:r>
      <w:r w:rsidR="0017703E" w:rsidRPr="002205E5">
        <w:t>ikli</w:t>
      </w:r>
      <w:r w:rsidRPr="002205E5">
        <w:t>ai</w:t>
      </w:r>
    </w:p>
    <w:p w14:paraId="21EB9F8F" w14:textId="77777777" w:rsidR="00835E7A" w:rsidRPr="002205E5" w:rsidRDefault="00835E7A" w:rsidP="00770E2A">
      <w:pPr>
        <w:pStyle w:val="BTEMEASMCA"/>
      </w:pPr>
      <w:r w:rsidRPr="002205E5">
        <w:t>2 mg pailginto atpalaidavimo kapsulė</w:t>
      </w:r>
      <w:r w:rsidR="0017703E" w:rsidRPr="002205E5">
        <w:t>je</w:t>
      </w:r>
      <w:r w:rsidRPr="002205E5">
        <w:t>: indigokarminas (E 132), titano dioksidas (E 171) ir geltonasis geležies oksidas (E 172).</w:t>
      </w:r>
    </w:p>
    <w:p w14:paraId="6754FB93" w14:textId="77777777" w:rsidR="00835E7A" w:rsidRPr="002205E5" w:rsidRDefault="00835E7A" w:rsidP="00770E2A">
      <w:pPr>
        <w:pStyle w:val="BTEMEASMCA"/>
      </w:pPr>
      <w:r w:rsidRPr="002205E5">
        <w:t>4 mg pailginto atpalaidavimo kapsulė</w:t>
      </w:r>
      <w:r w:rsidR="0017703E" w:rsidRPr="002205E5">
        <w:t>je</w:t>
      </w:r>
      <w:r w:rsidRPr="002205E5">
        <w:t>: indigokarminas (E 132) ir titano dioksidas (E 171).</w:t>
      </w:r>
    </w:p>
    <w:p w14:paraId="4244334F" w14:textId="77777777" w:rsidR="00835E7A" w:rsidRPr="002205E5" w:rsidRDefault="00835E7A" w:rsidP="00770E2A">
      <w:pPr>
        <w:pStyle w:val="BTEMEASMCA"/>
      </w:pPr>
    </w:p>
    <w:p w14:paraId="4D712FAC" w14:textId="77777777" w:rsidR="00835E7A" w:rsidRPr="002205E5" w:rsidRDefault="0017703E" w:rsidP="00770E2A">
      <w:pPr>
        <w:pStyle w:val="BTEMEASMCA"/>
      </w:pPr>
      <w:r w:rsidRPr="002205E5">
        <w:t>R</w:t>
      </w:r>
      <w:r w:rsidR="00835E7A" w:rsidRPr="002205E5">
        <w:t>ašalas: šelakas</w:t>
      </w:r>
      <w:r w:rsidR="00C627E9">
        <w:t xml:space="preserve"> (E904)</w:t>
      </w:r>
      <w:r w:rsidR="00835E7A" w:rsidRPr="002205E5">
        <w:t>, titano dioksidas (E 171), propilenglikolis</w:t>
      </w:r>
      <w:r w:rsidR="00C627E9">
        <w:t xml:space="preserve"> (E1520)</w:t>
      </w:r>
      <w:r w:rsidR="00835E7A" w:rsidRPr="002205E5">
        <w:t xml:space="preserve"> ir simetikonas.</w:t>
      </w:r>
    </w:p>
    <w:p w14:paraId="0A3EA863" w14:textId="77777777" w:rsidR="0017703E" w:rsidRPr="002205E5" w:rsidRDefault="0017703E" w:rsidP="00770E2A">
      <w:pPr>
        <w:pStyle w:val="BTEMEASMCA"/>
      </w:pPr>
    </w:p>
    <w:p w14:paraId="20CE9BB5" w14:textId="77777777" w:rsidR="00835E7A" w:rsidRPr="002205E5" w:rsidRDefault="00835E7A" w:rsidP="00DC2FA9">
      <w:pPr>
        <w:rPr>
          <w:b/>
          <w:sz w:val="22"/>
          <w:szCs w:val="22"/>
        </w:rPr>
      </w:pPr>
      <w:r w:rsidRPr="002205E5">
        <w:rPr>
          <w:b/>
          <w:sz w:val="22"/>
          <w:szCs w:val="22"/>
        </w:rPr>
        <w:t>Detrusitol SR išvaizda ir kiekis pakuotėje</w:t>
      </w:r>
    </w:p>
    <w:p w14:paraId="31383C02" w14:textId="77777777" w:rsidR="00835E7A" w:rsidRPr="002205E5" w:rsidRDefault="00835E7A" w:rsidP="00770E2A">
      <w:pPr>
        <w:pStyle w:val="BTEMEASMCA"/>
      </w:pPr>
      <w:r w:rsidRPr="002205E5">
        <w:t>Detrusitol SR 2 mg pailginto atpalaidavimo kapsulės yra mėlynos ir žalios</w:t>
      </w:r>
      <w:r w:rsidR="0017703E" w:rsidRPr="002205E5">
        <w:t xml:space="preserve"> spalvos</w:t>
      </w:r>
      <w:r w:rsidRPr="002205E5">
        <w:t>, kurių vienoje pusėje yra baltas užrašas (simbolis ir 2).</w:t>
      </w:r>
    </w:p>
    <w:p w14:paraId="5562D69E" w14:textId="77777777" w:rsidR="00835E7A" w:rsidRPr="002205E5" w:rsidRDefault="00835E7A" w:rsidP="00770E2A">
      <w:pPr>
        <w:pStyle w:val="BTEMEASMCA"/>
      </w:pPr>
      <w:r w:rsidRPr="002205E5">
        <w:t>Detrusitol SR 4 mg pailginto atpalaidavimo kapsulės yra mėlynos</w:t>
      </w:r>
      <w:r w:rsidR="0017703E" w:rsidRPr="002205E5">
        <w:t xml:space="preserve"> spalvos</w:t>
      </w:r>
      <w:r w:rsidRPr="002205E5">
        <w:t>, kurių vienoje pusėje yra baltas užrašas (simbolis ir 4).</w:t>
      </w:r>
    </w:p>
    <w:p w14:paraId="4BD04696" w14:textId="77777777" w:rsidR="00835E7A" w:rsidRPr="002205E5" w:rsidRDefault="00835E7A" w:rsidP="00770E2A">
      <w:pPr>
        <w:pStyle w:val="BTEMEASMCA"/>
      </w:pPr>
    </w:p>
    <w:p w14:paraId="1030C482" w14:textId="77777777" w:rsidR="00835E7A" w:rsidRPr="002205E5" w:rsidRDefault="00835E7A" w:rsidP="00770E2A">
      <w:pPr>
        <w:pStyle w:val="BTEMEASMCA"/>
      </w:pPr>
      <w:r w:rsidRPr="002205E5">
        <w:t xml:space="preserve">Tiekiamos </w:t>
      </w:r>
      <w:r w:rsidR="0017703E" w:rsidRPr="002205E5">
        <w:t>tokios</w:t>
      </w:r>
      <w:r w:rsidRPr="002205E5">
        <w:t xml:space="preserve"> Detrusitol SR 2 mg</w:t>
      </w:r>
      <w:r w:rsidR="0017703E" w:rsidRPr="002205E5">
        <w:t xml:space="preserve"> </w:t>
      </w:r>
      <w:r w:rsidRPr="002205E5">
        <w:t>pailginto atpalaidavimo kapsulių pakuotės.</w:t>
      </w:r>
    </w:p>
    <w:p w14:paraId="39EF64CD" w14:textId="77777777" w:rsidR="0017703E" w:rsidRPr="002205E5" w:rsidRDefault="0017703E" w:rsidP="00770E2A">
      <w:pPr>
        <w:pStyle w:val="BT-EMEASMCA"/>
      </w:pPr>
      <w:r w:rsidRPr="002205E5">
        <w:t xml:space="preserve">28 pailginto atpalaidavimo </w:t>
      </w:r>
      <w:r w:rsidR="001E57AD" w:rsidRPr="002205E5">
        <w:t>kiet</w:t>
      </w:r>
      <w:r w:rsidR="000614F1" w:rsidRPr="002205E5">
        <w:t>osios</w:t>
      </w:r>
      <w:r w:rsidR="001E57AD" w:rsidRPr="002205E5">
        <w:t xml:space="preserve"> </w:t>
      </w:r>
      <w:r w:rsidRPr="002205E5">
        <w:t>kapsul</w:t>
      </w:r>
      <w:r w:rsidR="000614F1" w:rsidRPr="002205E5">
        <w:t>ės</w:t>
      </w:r>
      <w:r w:rsidRPr="002205E5">
        <w:t xml:space="preserve"> (</w:t>
      </w:r>
      <w:r w:rsidR="00262231" w:rsidRPr="002205E5">
        <w:t>2</w:t>
      </w:r>
      <w:r w:rsidRPr="002205E5">
        <w:t> lizdin</w:t>
      </w:r>
      <w:r w:rsidRPr="002205E5">
        <w:rPr>
          <w:lang w:bidi="ar-SY"/>
        </w:rPr>
        <w:t xml:space="preserve">ės </w:t>
      </w:r>
      <w:r w:rsidRPr="002205E5">
        <w:t xml:space="preserve">plokštelės, kuriose yra po </w:t>
      </w:r>
      <w:r w:rsidR="00262231" w:rsidRPr="002205E5">
        <w:t>14</w:t>
      </w:r>
      <w:r w:rsidRPr="002205E5">
        <w:t> kapsul</w:t>
      </w:r>
      <w:r w:rsidR="00262231" w:rsidRPr="002205E5">
        <w:t>ių</w:t>
      </w:r>
      <w:r w:rsidRPr="002205E5">
        <w:t>);</w:t>
      </w:r>
    </w:p>
    <w:p w14:paraId="2FFAE171" w14:textId="77777777" w:rsidR="0017703E" w:rsidRPr="002205E5" w:rsidRDefault="0017703E" w:rsidP="00770E2A">
      <w:pPr>
        <w:pStyle w:val="BT-EMEASMCA"/>
      </w:pPr>
      <w:r w:rsidRPr="002205E5">
        <w:t xml:space="preserve">84 pailginto atpalaidavimo </w:t>
      </w:r>
      <w:r w:rsidR="001E57AD" w:rsidRPr="002205E5">
        <w:t xml:space="preserve">kietosios </w:t>
      </w:r>
      <w:r w:rsidRPr="002205E5">
        <w:t>kapsulės (</w:t>
      </w:r>
      <w:r w:rsidR="00262231" w:rsidRPr="002205E5">
        <w:t>6</w:t>
      </w:r>
      <w:r w:rsidRPr="002205E5">
        <w:t> lizdin</w:t>
      </w:r>
      <w:r w:rsidR="00262231" w:rsidRPr="002205E5">
        <w:t>ės</w:t>
      </w:r>
      <w:r w:rsidRPr="002205E5">
        <w:rPr>
          <w:lang w:bidi="ar-SY"/>
        </w:rPr>
        <w:t xml:space="preserve"> </w:t>
      </w:r>
      <w:r w:rsidRPr="002205E5">
        <w:t>plokštel</w:t>
      </w:r>
      <w:r w:rsidR="00262231" w:rsidRPr="002205E5">
        <w:t>ės</w:t>
      </w:r>
      <w:r w:rsidRPr="002205E5">
        <w:t xml:space="preserve">, kuriose yra po </w:t>
      </w:r>
      <w:r w:rsidR="00262231" w:rsidRPr="002205E5">
        <w:t>14</w:t>
      </w:r>
      <w:r w:rsidRPr="002205E5">
        <w:t> kapsul</w:t>
      </w:r>
      <w:r w:rsidR="00262231" w:rsidRPr="002205E5">
        <w:t>ių</w:t>
      </w:r>
      <w:r w:rsidRPr="002205E5">
        <w:t>)</w:t>
      </w:r>
      <w:r w:rsidR="0094596C" w:rsidRPr="002205E5">
        <w:t>.</w:t>
      </w:r>
    </w:p>
    <w:p w14:paraId="46A78524" w14:textId="77777777" w:rsidR="0017703E" w:rsidRPr="002205E5" w:rsidRDefault="0017703E" w:rsidP="00770E2A">
      <w:pPr>
        <w:pStyle w:val="BTEMEASMCA"/>
      </w:pPr>
    </w:p>
    <w:p w14:paraId="23AB8ECC" w14:textId="77777777" w:rsidR="0017703E" w:rsidRPr="002205E5" w:rsidRDefault="0017703E" w:rsidP="00770E2A">
      <w:pPr>
        <w:pStyle w:val="BTEMEASMCA"/>
      </w:pPr>
      <w:r w:rsidRPr="002205E5">
        <w:t>Tiekiamos tokios Detrusitol SR 4 mg pailginto atpalaidavimo kapsulių pakuotės.</w:t>
      </w:r>
    </w:p>
    <w:p w14:paraId="0791DDFD" w14:textId="77777777" w:rsidR="00835E7A" w:rsidRPr="002205E5" w:rsidRDefault="00382F32" w:rsidP="00770E2A">
      <w:pPr>
        <w:pStyle w:val="BT-EMEASMCA"/>
      </w:pPr>
      <w:r w:rsidRPr="002205E5">
        <w:t>14</w:t>
      </w:r>
      <w:r w:rsidR="0017703E" w:rsidRPr="002205E5">
        <w:t> </w:t>
      </w:r>
      <w:r w:rsidR="00835E7A" w:rsidRPr="002205E5">
        <w:t xml:space="preserve">pailginto atpalaidavimo </w:t>
      </w:r>
      <w:r w:rsidR="000614F1" w:rsidRPr="002205E5">
        <w:t xml:space="preserve">kietųjų </w:t>
      </w:r>
      <w:r w:rsidR="00835E7A" w:rsidRPr="002205E5">
        <w:t>kapsul</w:t>
      </w:r>
      <w:r w:rsidR="000614F1" w:rsidRPr="002205E5">
        <w:t>ių</w:t>
      </w:r>
      <w:r w:rsidR="00835E7A" w:rsidRPr="002205E5">
        <w:t xml:space="preserve"> (</w:t>
      </w:r>
      <w:r w:rsidR="00262231" w:rsidRPr="002205E5">
        <w:t>1</w:t>
      </w:r>
      <w:r w:rsidR="002339E4" w:rsidRPr="002205E5">
        <w:t> </w:t>
      </w:r>
      <w:r w:rsidR="0017703E" w:rsidRPr="002205E5">
        <w:t>lizdin</w:t>
      </w:r>
      <w:r w:rsidR="0017703E" w:rsidRPr="002205E5">
        <w:rPr>
          <w:lang w:bidi="ar-SY"/>
        </w:rPr>
        <w:t xml:space="preserve">ė </w:t>
      </w:r>
      <w:r w:rsidR="00835E7A" w:rsidRPr="002205E5">
        <w:t xml:space="preserve">plokštelė, kurioje yra </w:t>
      </w:r>
      <w:r w:rsidR="00262231" w:rsidRPr="002205E5">
        <w:t>14</w:t>
      </w:r>
      <w:r w:rsidR="002339E4" w:rsidRPr="002205E5">
        <w:t> </w:t>
      </w:r>
      <w:r w:rsidR="00835E7A" w:rsidRPr="002205E5">
        <w:t>kapsul</w:t>
      </w:r>
      <w:r w:rsidR="00262231" w:rsidRPr="002205E5">
        <w:t>ių</w:t>
      </w:r>
      <w:r w:rsidR="00835E7A" w:rsidRPr="002205E5">
        <w:t>);</w:t>
      </w:r>
    </w:p>
    <w:p w14:paraId="01FDD708" w14:textId="77777777" w:rsidR="00835E7A" w:rsidRPr="002205E5" w:rsidRDefault="00382F32" w:rsidP="00770E2A">
      <w:pPr>
        <w:pStyle w:val="BT-EMEASMCA"/>
      </w:pPr>
      <w:r w:rsidRPr="002205E5">
        <w:t>28</w:t>
      </w:r>
      <w:r w:rsidR="0017703E" w:rsidRPr="002205E5">
        <w:t> </w:t>
      </w:r>
      <w:r w:rsidR="00835E7A" w:rsidRPr="002205E5">
        <w:t xml:space="preserve">pailginto atpalaidavimo </w:t>
      </w:r>
      <w:r w:rsidR="000614F1" w:rsidRPr="002205E5">
        <w:t xml:space="preserve">kietosios </w:t>
      </w:r>
      <w:r w:rsidR="00835E7A" w:rsidRPr="002205E5">
        <w:t>kapsul</w:t>
      </w:r>
      <w:r w:rsidR="000614F1" w:rsidRPr="002205E5">
        <w:t>ės</w:t>
      </w:r>
      <w:r w:rsidR="00835E7A" w:rsidRPr="002205E5">
        <w:t xml:space="preserve"> (</w:t>
      </w:r>
      <w:r w:rsidR="00262231" w:rsidRPr="002205E5">
        <w:t>2</w:t>
      </w:r>
      <w:r w:rsidR="002339E4" w:rsidRPr="002205E5">
        <w:t> </w:t>
      </w:r>
      <w:r w:rsidR="00EC71C8" w:rsidRPr="002205E5">
        <w:t>lizdin</w:t>
      </w:r>
      <w:r w:rsidR="00EC71C8" w:rsidRPr="002205E5">
        <w:rPr>
          <w:lang w:bidi="ar-SY"/>
        </w:rPr>
        <w:t xml:space="preserve">ės </w:t>
      </w:r>
      <w:r w:rsidR="00835E7A" w:rsidRPr="002205E5">
        <w:t xml:space="preserve">plokštelės, kuriose yra po </w:t>
      </w:r>
      <w:r w:rsidR="00262231" w:rsidRPr="002205E5">
        <w:t xml:space="preserve">14 </w:t>
      </w:r>
      <w:r w:rsidR="00835E7A" w:rsidRPr="002205E5">
        <w:t>kapsul</w:t>
      </w:r>
      <w:r w:rsidR="00262231" w:rsidRPr="002205E5">
        <w:t>ių</w:t>
      </w:r>
      <w:r w:rsidR="00835E7A" w:rsidRPr="002205E5">
        <w:t>);</w:t>
      </w:r>
    </w:p>
    <w:p w14:paraId="022EF027" w14:textId="77777777" w:rsidR="00835E7A" w:rsidRPr="002205E5" w:rsidRDefault="00382F32" w:rsidP="00770E2A">
      <w:pPr>
        <w:pStyle w:val="BT-EMEASMCA"/>
      </w:pPr>
      <w:r w:rsidRPr="002205E5">
        <w:t>84</w:t>
      </w:r>
      <w:r w:rsidR="0017703E" w:rsidRPr="002205E5">
        <w:t> </w:t>
      </w:r>
      <w:r w:rsidR="00835E7A" w:rsidRPr="002205E5">
        <w:t xml:space="preserve">pailginto atpalaidavimo </w:t>
      </w:r>
      <w:r w:rsidR="000614F1" w:rsidRPr="002205E5">
        <w:t xml:space="preserve">kietosios </w:t>
      </w:r>
      <w:r w:rsidR="00835E7A" w:rsidRPr="002205E5">
        <w:t>kapsulės (</w:t>
      </w:r>
      <w:r w:rsidR="00262231" w:rsidRPr="002205E5">
        <w:t>6</w:t>
      </w:r>
      <w:r w:rsidR="002339E4" w:rsidRPr="002205E5">
        <w:t> </w:t>
      </w:r>
      <w:r w:rsidR="00EC71C8" w:rsidRPr="002205E5">
        <w:t>lizdin</w:t>
      </w:r>
      <w:r w:rsidR="00262231" w:rsidRPr="002205E5">
        <w:t>ės</w:t>
      </w:r>
      <w:r w:rsidR="00EC71C8" w:rsidRPr="002205E5">
        <w:rPr>
          <w:lang w:bidi="ar-SY"/>
        </w:rPr>
        <w:t xml:space="preserve"> </w:t>
      </w:r>
      <w:r w:rsidR="00835E7A" w:rsidRPr="002205E5">
        <w:t>plokštel</w:t>
      </w:r>
      <w:r w:rsidR="00262231" w:rsidRPr="002205E5">
        <w:t>ės</w:t>
      </w:r>
      <w:r w:rsidR="00835E7A" w:rsidRPr="002205E5">
        <w:t xml:space="preserve">, kuriose yra po </w:t>
      </w:r>
      <w:r w:rsidR="00262231" w:rsidRPr="002205E5">
        <w:t>14</w:t>
      </w:r>
      <w:r w:rsidR="002339E4" w:rsidRPr="002205E5">
        <w:t> </w:t>
      </w:r>
      <w:r w:rsidR="00835E7A" w:rsidRPr="002205E5">
        <w:t>kapsul</w:t>
      </w:r>
      <w:r w:rsidR="00262231" w:rsidRPr="002205E5">
        <w:t>ių</w:t>
      </w:r>
      <w:r w:rsidR="00835E7A" w:rsidRPr="002205E5">
        <w:t>)</w:t>
      </w:r>
      <w:r w:rsidR="0094596C" w:rsidRPr="002205E5">
        <w:t>.</w:t>
      </w:r>
    </w:p>
    <w:p w14:paraId="5DBFBC05" w14:textId="77777777" w:rsidR="00835E7A" w:rsidRPr="002205E5" w:rsidRDefault="00835E7A" w:rsidP="00770E2A">
      <w:pPr>
        <w:pStyle w:val="BTEMEASMCA"/>
      </w:pPr>
    </w:p>
    <w:p w14:paraId="1F9CF0F8" w14:textId="77777777" w:rsidR="00835E7A" w:rsidRPr="002205E5" w:rsidRDefault="00835E7A" w:rsidP="00770E2A">
      <w:pPr>
        <w:pStyle w:val="BTEMEASMCA"/>
      </w:pPr>
      <w:r w:rsidRPr="002205E5">
        <w:t>Gali būti tiekiamos ne visų dydžių pakuotės.</w:t>
      </w:r>
    </w:p>
    <w:p w14:paraId="62D50E2B" w14:textId="77777777" w:rsidR="00EC71C8" w:rsidRDefault="00EC71C8" w:rsidP="00770E2A">
      <w:pPr>
        <w:pStyle w:val="BTEMEASMCA"/>
      </w:pPr>
    </w:p>
    <w:p w14:paraId="228D6AAE" w14:textId="77777777" w:rsidR="00416D50" w:rsidRPr="002205E5" w:rsidRDefault="00416D50" w:rsidP="00770E2A">
      <w:pPr>
        <w:pStyle w:val="BTEMEASMCA"/>
      </w:pPr>
    </w:p>
    <w:p w14:paraId="26424DA2" w14:textId="77777777" w:rsidR="00835E7A" w:rsidRPr="002205E5" w:rsidRDefault="00835E7A" w:rsidP="00DC2FA9">
      <w:pPr>
        <w:rPr>
          <w:sz w:val="22"/>
          <w:szCs w:val="22"/>
        </w:rPr>
      </w:pPr>
      <w:r w:rsidRPr="002205E5">
        <w:rPr>
          <w:b/>
          <w:sz w:val="22"/>
          <w:szCs w:val="22"/>
        </w:rPr>
        <w:t>R</w:t>
      </w:r>
      <w:r w:rsidR="009314D5">
        <w:rPr>
          <w:b/>
          <w:sz w:val="22"/>
          <w:szCs w:val="22"/>
        </w:rPr>
        <w:t>egistruotojas</w:t>
      </w:r>
      <w:r w:rsidRPr="002205E5">
        <w:rPr>
          <w:b/>
          <w:sz w:val="22"/>
          <w:szCs w:val="22"/>
        </w:rPr>
        <w:t xml:space="preserve"> ir gamintojas</w:t>
      </w:r>
    </w:p>
    <w:p w14:paraId="58A91113" w14:textId="77777777" w:rsidR="00835E7A" w:rsidRPr="002205E5" w:rsidRDefault="00835E7A" w:rsidP="00DC2FA9">
      <w:pPr>
        <w:rPr>
          <w:sz w:val="22"/>
          <w:szCs w:val="22"/>
          <w:u w:val="single"/>
        </w:rPr>
      </w:pPr>
      <w:r w:rsidRPr="002205E5">
        <w:rPr>
          <w:sz w:val="22"/>
          <w:szCs w:val="22"/>
          <w:u w:val="single"/>
        </w:rPr>
        <w:t>R</w:t>
      </w:r>
      <w:r w:rsidR="009314D5">
        <w:rPr>
          <w:sz w:val="22"/>
          <w:szCs w:val="22"/>
          <w:u w:val="single"/>
        </w:rPr>
        <w:t>egistruotojas</w:t>
      </w:r>
    </w:p>
    <w:p w14:paraId="507766DF" w14:textId="77777777" w:rsidR="000021FC" w:rsidRPr="00F50A80" w:rsidRDefault="000021FC" w:rsidP="000021FC">
      <w:pPr>
        <w:rPr>
          <w:sz w:val="22"/>
          <w:szCs w:val="22"/>
        </w:rPr>
      </w:pPr>
      <w:r w:rsidRPr="00F50A80">
        <w:rPr>
          <w:sz w:val="22"/>
          <w:szCs w:val="22"/>
        </w:rPr>
        <w:t>Viatris SIA</w:t>
      </w:r>
    </w:p>
    <w:p w14:paraId="0FB259F9" w14:textId="77777777" w:rsidR="000021FC" w:rsidRPr="00F50A80" w:rsidRDefault="000021FC" w:rsidP="000021FC">
      <w:pPr>
        <w:rPr>
          <w:sz w:val="22"/>
          <w:szCs w:val="22"/>
        </w:rPr>
      </w:pPr>
      <w:r w:rsidRPr="00F50A80">
        <w:rPr>
          <w:sz w:val="22"/>
          <w:szCs w:val="22"/>
        </w:rPr>
        <w:t>Mūkusalas iela 101</w:t>
      </w:r>
    </w:p>
    <w:p w14:paraId="48325A95" w14:textId="77777777" w:rsidR="000021FC" w:rsidRPr="00F50A80" w:rsidRDefault="000021FC" w:rsidP="000021FC">
      <w:pPr>
        <w:rPr>
          <w:sz w:val="22"/>
          <w:szCs w:val="22"/>
        </w:rPr>
      </w:pPr>
      <w:r w:rsidRPr="00F50A80">
        <w:rPr>
          <w:sz w:val="22"/>
          <w:szCs w:val="22"/>
        </w:rPr>
        <w:t>Rīga, LV-1004</w:t>
      </w:r>
    </w:p>
    <w:p w14:paraId="3817BFC5" w14:textId="4EC9D7A6" w:rsidR="00F63BFF" w:rsidRDefault="000021FC" w:rsidP="000021FC">
      <w:pPr>
        <w:pStyle w:val="BTEMEASMCA"/>
      </w:pPr>
      <w:r w:rsidRPr="00F50A80">
        <w:t>Latvija</w:t>
      </w:r>
    </w:p>
    <w:p w14:paraId="53D908C4" w14:textId="77777777" w:rsidR="00835E7A" w:rsidRPr="002205E5" w:rsidRDefault="00835E7A" w:rsidP="00770E2A">
      <w:pPr>
        <w:pStyle w:val="BTEMEASMCA"/>
      </w:pPr>
    </w:p>
    <w:p w14:paraId="483239C5" w14:textId="77777777" w:rsidR="00835E7A" w:rsidRPr="002205E5" w:rsidRDefault="00835E7A" w:rsidP="00DC2FA9">
      <w:pPr>
        <w:rPr>
          <w:sz w:val="22"/>
          <w:szCs w:val="22"/>
          <w:u w:val="single"/>
        </w:rPr>
      </w:pPr>
      <w:r w:rsidRPr="002205E5">
        <w:rPr>
          <w:sz w:val="22"/>
          <w:szCs w:val="22"/>
          <w:u w:val="single"/>
        </w:rPr>
        <w:t>Gamintojas</w:t>
      </w:r>
    </w:p>
    <w:p w14:paraId="49DF20FE" w14:textId="77777777" w:rsidR="00835E7A" w:rsidRPr="002205E5" w:rsidRDefault="00835E7A" w:rsidP="00770E2A">
      <w:pPr>
        <w:pStyle w:val="BTEMEASMCA"/>
      </w:pPr>
      <w:r w:rsidRPr="002205E5">
        <w:t>Pfizer Italia S.r.l</w:t>
      </w:r>
    </w:p>
    <w:p w14:paraId="100195BB" w14:textId="69310615" w:rsidR="00835E7A" w:rsidRPr="002205E5" w:rsidRDefault="00EC71C8" w:rsidP="00770E2A">
      <w:pPr>
        <w:pStyle w:val="BTEMEASMCA"/>
      </w:pPr>
      <w:r w:rsidRPr="002205E5">
        <w:t xml:space="preserve">Localita </w:t>
      </w:r>
      <w:r w:rsidR="00835E7A" w:rsidRPr="002205E5">
        <w:t>Marino del Tronto</w:t>
      </w:r>
    </w:p>
    <w:p w14:paraId="27D9D82A" w14:textId="77777777" w:rsidR="00835E7A" w:rsidRPr="002205E5" w:rsidRDefault="00F63BFF" w:rsidP="00770E2A">
      <w:pPr>
        <w:pStyle w:val="BTEMEASMCA"/>
      </w:pPr>
      <w:r>
        <w:t xml:space="preserve">63100 </w:t>
      </w:r>
      <w:r w:rsidR="00835E7A" w:rsidRPr="002205E5">
        <w:t>Ascoli Piceno</w:t>
      </w:r>
    </w:p>
    <w:p w14:paraId="6B4683B2" w14:textId="77777777" w:rsidR="00835E7A" w:rsidRDefault="00835E7A" w:rsidP="00770E2A">
      <w:pPr>
        <w:pStyle w:val="BTEMEASMCA"/>
      </w:pPr>
      <w:r w:rsidRPr="002205E5">
        <w:t>Italija</w:t>
      </w:r>
    </w:p>
    <w:p w14:paraId="45C52FA2" w14:textId="7F6F3235" w:rsidR="00F96C9C" w:rsidRDefault="00F96C9C" w:rsidP="00770E2A">
      <w:pPr>
        <w:pStyle w:val="BTEMEASMCA"/>
      </w:pPr>
    </w:p>
    <w:p w14:paraId="3CE7A6D0" w14:textId="77777777" w:rsidR="00F96C9C" w:rsidRDefault="00F96C9C" w:rsidP="00F96C9C">
      <w:pPr>
        <w:rPr>
          <w:sz w:val="22"/>
          <w:szCs w:val="22"/>
        </w:rPr>
      </w:pPr>
      <w:r>
        <w:rPr>
          <w:sz w:val="22"/>
          <w:szCs w:val="22"/>
        </w:rPr>
        <w:t>arba</w:t>
      </w:r>
    </w:p>
    <w:p w14:paraId="1DF73B6D" w14:textId="77777777" w:rsidR="00F96C9C" w:rsidRDefault="00F96C9C" w:rsidP="00F96C9C">
      <w:pPr>
        <w:rPr>
          <w:sz w:val="22"/>
          <w:szCs w:val="22"/>
        </w:rPr>
      </w:pPr>
    </w:p>
    <w:p w14:paraId="30AF917A" w14:textId="77777777" w:rsidR="00F96C9C" w:rsidRPr="00F96C9C" w:rsidRDefault="00F96C9C" w:rsidP="00F96C9C">
      <w:pPr>
        <w:rPr>
          <w:sz w:val="22"/>
          <w:szCs w:val="22"/>
        </w:rPr>
      </w:pPr>
      <w:r w:rsidRPr="00F96C9C">
        <w:rPr>
          <w:sz w:val="22"/>
          <w:szCs w:val="22"/>
        </w:rPr>
        <w:t>MEDIS INTERNATIONAL a.s., výrobní závod Bolatice</w:t>
      </w:r>
    </w:p>
    <w:p w14:paraId="5A6CB6BB" w14:textId="77777777" w:rsidR="00F96C9C" w:rsidRPr="00F96C9C" w:rsidRDefault="00F96C9C" w:rsidP="00F96C9C">
      <w:pPr>
        <w:rPr>
          <w:sz w:val="22"/>
          <w:szCs w:val="22"/>
        </w:rPr>
      </w:pPr>
      <w:r w:rsidRPr="00F96C9C">
        <w:rPr>
          <w:sz w:val="22"/>
          <w:szCs w:val="22"/>
        </w:rPr>
        <w:t>Průmyslová 961/16</w:t>
      </w:r>
    </w:p>
    <w:p w14:paraId="17AB13BB" w14:textId="77777777" w:rsidR="00F96C9C" w:rsidRDefault="00F96C9C" w:rsidP="00F96C9C">
      <w:pPr>
        <w:rPr>
          <w:sz w:val="22"/>
          <w:szCs w:val="22"/>
        </w:rPr>
      </w:pPr>
      <w:r w:rsidRPr="00F96C9C">
        <w:rPr>
          <w:sz w:val="22"/>
          <w:szCs w:val="22"/>
        </w:rPr>
        <w:t>747 23 Bolatice</w:t>
      </w:r>
    </w:p>
    <w:p w14:paraId="1920A0B6" w14:textId="77777777" w:rsidR="00F96C9C" w:rsidRPr="002205E5" w:rsidRDefault="00F96C9C" w:rsidP="00F96C9C">
      <w:pPr>
        <w:rPr>
          <w:sz w:val="22"/>
          <w:szCs w:val="22"/>
        </w:rPr>
      </w:pPr>
      <w:r>
        <w:rPr>
          <w:sz w:val="22"/>
          <w:szCs w:val="22"/>
        </w:rPr>
        <w:t>Čekija</w:t>
      </w:r>
    </w:p>
    <w:p w14:paraId="12D29B14" w14:textId="77777777" w:rsidR="00F96C9C" w:rsidRPr="002205E5" w:rsidRDefault="00F96C9C" w:rsidP="00770E2A">
      <w:pPr>
        <w:pStyle w:val="BTEMEASMCA"/>
      </w:pPr>
    </w:p>
    <w:p w14:paraId="0B372599" w14:textId="77777777" w:rsidR="00835E7A" w:rsidRPr="002205E5" w:rsidRDefault="00835E7A" w:rsidP="00770E2A">
      <w:pPr>
        <w:pStyle w:val="BTEMEASMCA"/>
      </w:pPr>
    </w:p>
    <w:p w14:paraId="71E87018" w14:textId="77777777" w:rsidR="00503CEE" w:rsidRPr="002205E5" w:rsidRDefault="00503CEE" w:rsidP="00770E2A">
      <w:pPr>
        <w:pStyle w:val="BTEMEASMCA"/>
      </w:pPr>
      <w:r w:rsidRPr="002205E5">
        <w:t xml:space="preserve">Jeigu apie šį vaistą norite sužinoti daugiau, kreipkitės į vietinį </w:t>
      </w:r>
      <w:r>
        <w:t>registruotojo</w:t>
      </w:r>
      <w:r w:rsidRPr="002205E5">
        <w:t xml:space="preserve"> atstovą.</w:t>
      </w:r>
    </w:p>
    <w:p w14:paraId="7D212BC5" w14:textId="77777777" w:rsidR="00503CEE" w:rsidRPr="002205E5" w:rsidRDefault="00503CEE" w:rsidP="00770E2A">
      <w:pPr>
        <w:pStyle w:val="BTEMEASMCA"/>
      </w:pPr>
    </w:p>
    <w:tbl>
      <w:tblPr>
        <w:tblW w:w="4678" w:type="dxa"/>
        <w:tblInd w:w="-34" w:type="dxa"/>
        <w:tblLayout w:type="fixed"/>
        <w:tblLook w:val="0000" w:firstRow="0" w:lastRow="0" w:firstColumn="0" w:lastColumn="0" w:noHBand="0" w:noVBand="0"/>
      </w:tblPr>
      <w:tblGrid>
        <w:gridCol w:w="4678"/>
      </w:tblGrid>
      <w:tr w:rsidR="00503CEE" w:rsidRPr="002205E5" w14:paraId="42D272FF" w14:textId="77777777" w:rsidTr="00FD11B6">
        <w:tc>
          <w:tcPr>
            <w:tcW w:w="4678" w:type="dxa"/>
          </w:tcPr>
          <w:p w14:paraId="7C9929DC" w14:textId="77777777" w:rsidR="00503CEE" w:rsidRDefault="00503CEE" w:rsidP="00FD11B6">
            <w:pPr>
              <w:rPr>
                <w:sz w:val="22"/>
                <w:szCs w:val="22"/>
              </w:rPr>
            </w:pPr>
            <w:r>
              <w:rPr>
                <w:sz w:val="22"/>
                <w:szCs w:val="22"/>
              </w:rPr>
              <w:t>Viatris UAB</w:t>
            </w:r>
          </w:p>
          <w:p w14:paraId="1AE7E286" w14:textId="77777777" w:rsidR="00503CEE" w:rsidRPr="0048662E" w:rsidRDefault="00503CEE" w:rsidP="00FD11B6">
            <w:pPr>
              <w:tabs>
                <w:tab w:val="left" w:pos="567"/>
              </w:tabs>
            </w:pPr>
            <w:r w:rsidRPr="004B27C5">
              <w:rPr>
                <w:sz w:val="22"/>
                <w:lang w:val="fr-FR"/>
              </w:rPr>
              <w:t xml:space="preserve">Tel. </w:t>
            </w:r>
            <w:r w:rsidRPr="0064390A">
              <w:rPr>
                <w:sz w:val="22"/>
                <w:szCs w:val="22"/>
                <w:lang w:val="fr-FR"/>
              </w:rPr>
              <w:t>+370 5 205 12 88</w:t>
            </w:r>
          </w:p>
          <w:p w14:paraId="4CE9DD0F" w14:textId="77777777" w:rsidR="00503CEE" w:rsidRPr="002205E5" w:rsidRDefault="00503CEE" w:rsidP="00FD11B6">
            <w:pPr>
              <w:rPr>
                <w:sz w:val="22"/>
                <w:szCs w:val="22"/>
              </w:rPr>
            </w:pPr>
          </w:p>
        </w:tc>
      </w:tr>
    </w:tbl>
    <w:p w14:paraId="1E9285B8" w14:textId="77777777" w:rsidR="00503CEE" w:rsidRPr="002205E5" w:rsidRDefault="00503CEE" w:rsidP="00503CEE">
      <w:pPr>
        <w:rPr>
          <w:sz w:val="22"/>
          <w:szCs w:val="22"/>
        </w:rPr>
      </w:pPr>
    </w:p>
    <w:p w14:paraId="76209897" w14:textId="4FD1E5F4" w:rsidR="00503CEE" w:rsidRPr="002205E5" w:rsidRDefault="00503CEE" w:rsidP="00503CEE">
      <w:pPr>
        <w:rPr>
          <w:sz w:val="22"/>
          <w:szCs w:val="22"/>
        </w:rPr>
      </w:pPr>
      <w:r w:rsidRPr="002205E5">
        <w:rPr>
          <w:b/>
          <w:bCs/>
          <w:sz w:val="22"/>
          <w:szCs w:val="22"/>
        </w:rPr>
        <w:t>Šis pakuotės lapelis</w:t>
      </w:r>
      <w:r w:rsidRPr="002205E5">
        <w:rPr>
          <w:b/>
          <w:sz w:val="22"/>
          <w:szCs w:val="22"/>
        </w:rPr>
        <w:t xml:space="preserve"> paskutinį kartą peržiūrėtas</w:t>
      </w:r>
      <w:r>
        <w:rPr>
          <w:b/>
          <w:sz w:val="22"/>
          <w:szCs w:val="22"/>
        </w:rPr>
        <w:t xml:space="preserve"> </w:t>
      </w:r>
      <w:r w:rsidR="00BA1E26">
        <w:rPr>
          <w:b/>
          <w:sz w:val="22"/>
          <w:szCs w:val="22"/>
        </w:rPr>
        <w:t>202</w:t>
      </w:r>
      <w:r w:rsidR="000021FC">
        <w:rPr>
          <w:b/>
          <w:sz w:val="22"/>
          <w:szCs w:val="22"/>
        </w:rPr>
        <w:t>6-07-01</w:t>
      </w:r>
      <w:r w:rsidR="00BA1E26">
        <w:rPr>
          <w:b/>
          <w:sz w:val="22"/>
          <w:szCs w:val="22"/>
        </w:rPr>
        <w:t>.</w:t>
      </w:r>
    </w:p>
    <w:p w14:paraId="5B8AD443" w14:textId="77777777" w:rsidR="00503CEE" w:rsidRPr="002205E5" w:rsidRDefault="00503CEE" w:rsidP="00503CEE">
      <w:pPr>
        <w:rPr>
          <w:sz w:val="22"/>
          <w:szCs w:val="22"/>
        </w:rPr>
      </w:pPr>
    </w:p>
    <w:p w14:paraId="77FDEE78" w14:textId="6DEC1F99" w:rsidR="00503CEE" w:rsidRDefault="000021FC" w:rsidP="00503CEE">
      <w:pPr>
        <w:rPr>
          <w:sz w:val="22"/>
          <w:szCs w:val="22"/>
        </w:rPr>
      </w:pPr>
      <w:r w:rsidRPr="002205E5">
        <w:rPr>
          <w:sz w:val="22"/>
          <w:szCs w:val="22"/>
        </w:rPr>
        <w:t xml:space="preserve">Išsami informacija apie šį vaistą pateikiama Valstybinės vaistų kontrolės tarnybos prie Lietuvos Respublikos sveikatos apsaugos ministerijos </w:t>
      </w:r>
      <w:r w:rsidRPr="00F50A80">
        <w:rPr>
          <w:sz w:val="22"/>
          <w:szCs w:val="22"/>
        </w:rPr>
        <w:t>tinklalapyje</w:t>
      </w:r>
      <w:r w:rsidRPr="00F50A80">
        <w:rPr>
          <w:i/>
          <w:sz w:val="22"/>
          <w:szCs w:val="22"/>
        </w:rPr>
        <w:t xml:space="preserve"> </w:t>
      </w:r>
      <w:hyperlink r:id="rId14" w:history="1">
        <w:r w:rsidRPr="005446BF">
          <w:rPr>
            <w:rStyle w:val="Hipersaitas"/>
            <w:sz w:val="22"/>
            <w:szCs w:val="22"/>
          </w:rPr>
          <w:t>https://vvkt.lrv.lt/lt/</w:t>
        </w:r>
      </w:hyperlink>
      <w:r>
        <w:rPr>
          <w:sz w:val="22"/>
          <w:szCs w:val="22"/>
        </w:rPr>
        <w:t xml:space="preserve"> </w:t>
      </w:r>
      <w:r w:rsidRPr="002205E5">
        <w:rPr>
          <w:sz w:val="22"/>
          <w:szCs w:val="22"/>
        </w:rPr>
        <w:t>.</w:t>
      </w:r>
    </w:p>
    <w:p w14:paraId="08B4F559" w14:textId="77777777" w:rsidR="00725BFF" w:rsidRDefault="00725BFF" w:rsidP="00770E2A">
      <w:pPr>
        <w:pStyle w:val="BTEMEASMCA"/>
      </w:pPr>
    </w:p>
    <w:sectPr w:rsidR="00725BFF" w:rsidSect="00DC2FA9">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F7F9" w14:textId="77777777" w:rsidR="00063D33" w:rsidRDefault="00063D33">
      <w:r>
        <w:separator/>
      </w:r>
    </w:p>
  </w:endnote>
  <w:endnote w:type="continuationSeparator" w:id="0">
    <w:p w14:paraId="1825DD6F" w14:textId="77777777" w:rsidR="00063D33" w:rsidRDefault="00063D33">
      <w:r>
        <w:continuationSeparator/>
      </w:r>
    </w:p>
  </w:endnote>
  <w:endnote w:type="continuationNotice" w:id="1">
    <w:p w14:paraId="1D9401CB" w14:textId="77777777" w:rsidR="00063D33" w:rsidRDefault="00063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641A" w14:textId="77777777" w:rsidR="006B7684" w:rsidRDefault="006B7684" w:rsidP="00A35B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2D82FE61" w14:textId="77777777" w:rsidR="006B7684" w:rsidRDefault="006B7684" w:rsidP="003E59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EB1" w14:textId="21586737" w:rsidR="006B7684" w:rsidRPr="003E5984" w:rsidRDefault="006B7684" w:rsidP="00A35BF5">
    <w:pPr>
      <w:pStyle w:val="Porat"/>
      <w:framePr w:wrap="around" w:vAnchor="text" w:hAnchor="margin" w:xAlign="right" w:y="1"/>
      <w:rPr>
        <w:rStyle w:val="Puslapionumeris"/>
        <w:sz w:val="22"/>
        <w:szCs w:val="22"/>
      </w:rPr>
    </w:pPr>
    <w:r w:rsidRPr="003E5984">
      <w:rPr>
        <w:rStyle w:val="Puslapionumeris"/>
        <w:sz w:val="22"/>
        <w:szCs w:val="22"/>
      </w:rPr>
      <w:fldChar w:fldCharType="begin"/>
    </w:r>
    <w:r w:rsidRPr="003E5984">
      <w:rPr>
        <w:rStyle w:val="Puslapionumeris"/>
        <w:sz w:val="22"/>
        <w:szCs w:val="22"/>
      </w:rPr>
      <w:instrText xml:space="preserve">PAGE  </w:instrText>
    </w:r>
    <w:r w:rsidRPr="003E5984">
      <w:rPr>
        <w:rStyle w:val="Puslapionumeris"/>
        <w:sz w:val="22"/>
        <w:szCs w:val="22"/>
      </w:rPr>
      <w:fldChar w:fldCharType="separate"/>
    </w:r>
    <w:r w:rsidR="00E6527F">
      <w:rPr>
        <w:rStyle w:val="Puslapionumeris"/>
        <w:noProof/>
        <w:sz w:val="22"/>
        <w:szCs w:val="22"/>
      </w:rPr>
      <w:t>28</w:t>
    </w:r>
    <w:r w:rsidRPr="003E5984">
      <w:rPr>
        <w:rStyle w:val="Puslapionumeris"/>
        <w:sz w:val="22"/>
        <w:szCs w:val="22"/>
      </w:rPr>
      <w:fldChar w:fldCharType="end"/>
    </w:r>
  </w:p>
  <w:p w14:paraId="59CD3B74" w14:textId="77777777" w:rsidR="006B7684" w:rsidRDefault="006B7684" w:rsidP="003E598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452" w14:textId="77777777" w:rsidR="00770E2A" w:rsidRDefault="00770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C657" w14:textId="77777777" w:rsidR="00063D33" w:rsidRDefault="00063D33">
      <w:r>
        <w:separator/>
      </w:r>
    </w:p>
  </w:footnote>
  <w:footnote w:type="continuationSeparator" w:id="0">
    <w:p w14:paraId="7A74A56A" w14:textId="77777777" w:rsidR="00063D33" w:rsidRDefault="00063D33">
      <w:r>
        <w:continuationSeparator/>
      </w:r>
    </w:p>
  </w:footnote>
  <w:footnote w:type="continuationNotice" w:id="1">
    <w:p w14:paraId="190C67BC" w14:textId="77777777" w:rsidR="00063D33" w:rsidRDefault="00063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C1C6" w14:textId="77777777" w:rsidR="00770E2A" w:rsidRDefault="00770E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BD61" w14:textId="77777777" w:rsidR="006B7684" w:rsidRDefault="006B76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9AFF" w14:textId="77777777" w:rsidR="00770E2A" w:rsidRDefault="00770E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D37A6"/>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2E176EDF"/>
    <w:multiLevelType w:val="hybridMultilevel"/>
    <w:tmpl w:val="5964DFA4"/>
    <w:lvl w:ilvl="0" w:tplc="D8FA6B9A">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C71A58"/>
    <w:multiLevelType w:val="singleLevel"/>
    <w:tmpl w:val="1A464ACA"/>
    <w:lvl w:ilvl="0">
      <w:numFmt w:val="bullet"/>
      <w:lvlText w:val="-"/>
      <w:lvlJc w:val="left"/>
      <w:pPr>
        <w:tabs>
          <w:tab w:val="num" w:pos="360"/>
        </w:tabs>
        <w:ind w:left="360" w:hanging="360"/>
      </w:pPr>
      <w:rPr>
        <w:rFonts w:hint="default"/>
      </w:rPr>
    </w:lvl>
  </w:abstractNum>
  <w:abstractNum w:abstractNumId="4"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F642E3"/>
    <w:multiLevelType w:val="singleLevel"/>
    <w:tmpl w:val="1A464ACA"/>
    <w:lvl w:ilvl="0">
      <w:numFmt w:val="bullet"/>
      <w:lvlText w:val="-"/>
      <w:lvlJc w:val="left"/>
      <w:pPr>
        <w:tabs>
          <w:tab w:val="num" w:pos="360"/>
        </w:tabs>
        <w:ind w:left="360" w:hanging="360"/>
      </w:pPr>
      <w:rPr>
        <w:rFonts w:hint="default"/>
      </w:rPr>
    </w:lvl>
  </w:abstractNum>
  <w:abstractNum w:abstractNumId="6" w15:restartNumberingAfterBreak="0">
    <w:nsid w:val="59F960C7"/>
    <w:multiLevelType w:val="hybridMultilevel"/>
    <w:tmpl w:val="F58A6B3C"/>
    <w:lvl w:ilvl="0" w:tplc="2786B9C0">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5CB54AF7"/>
    <w:multiLevelType w:val="hybridMultilevel"/>
    <w:tmpl w:val="45622A60"/>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C61B95"/>
    <w:multiLevelType w:val="singleLevel"/>
    <w:tmpl w:val="1A464ACA"/>
    <w:lvl w:ilvl="0">
      <w:numFmt w:val="bullet"/>
      <w:lvlText w:val="-"/>
      <w:lvlJc w:val="left"/>
      <w:pPr>
        <w:tabs>
          <w:tab w:val="num" w:pos="360"/>
        </w:tabs>
        <w:ind w:left="360" w:hanging="360"/>
      </w:pPr>
      <w:rPr>
        <w:rFonts w:hint="default"/>
      </w:rPr>
    </w:lvl>
  </w:abstractNum>
  <w:num w:numId="1" w16cid:durableId="1839418581">
    <w:abstractNumId w:val="2"/>
  </w:num>
  <w:num w:numId="2" w16cid:durableId="1499923383">
    <w:abstractNumId w:val="4"/>
  </w:num>
  <w:num w:numId="3" w16cid:durableId="154298203">
    <w:abstractNumId w:val="8"/>
  </w:num>
  <w:num w:numId="4" w16cid:durableId="622464340">
    <w:abstractNumId w:val="5"/>
  </w:num>
  <w:num w:numId="5" w16cid:durableId="264073333">
    <w:abstractNumId w:val="6"/>
  </w:num>
  <w:num w:numId="6" w16cid:durableId="1767460827">
    <w:abstractNumId w:val="3"/>
  </w:num>
  <w:num w:numId="7" w16cid:durableId="1521820066">
    <w:abstractNumId w:val="7"/>
  </w:num>
  <w:num w:numId="8" w16cid:durableId="1549412320">
    <w:abstractNumId w:val="0"/>
  </w:num>
  <w:num w:numId="9" w16cid:durableId="153449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05"/>
    <w:rsid w:val="000021FC"/>
    <w:rsid w:val="0000497C"/>
    <w:rsid w:val="00014A38"/>
    <w:rsid w:val="00016217"/>
    <w:rsid w:val="00021A64"/>
    <w:rsid w:val="00030382"/>
    <w:rsid w:val="00044731"/>
    <w:rsid w:val="00046665"/>
    <w:rsid w:val="00052100"/>
    <w:rsid w:val="00052863"/>
    <w:rsid w:val="000614F1"/>
    <w:rsid w:val="00063D33"/>
    <w:rsid w:val="00076EA6"/>
    <w:rsid w:val="00096AFC"/>
    <w:rsid w:val="000A05EA"/>
    <w:rsid w:val="000A617A"/>
    <w:rsid w:val="000A659E"/>
    <w:rsid w:val="000B6E10"/>
    <w:rsid w:val="000B727A"/>
    <w:rsid w:val="000B784B"/>
    <w:rsid w:val="000C6879"/>
    <w:rsid w:val="000C6B82"/>
    <w:rsid w:val="000E4EC1"/>
    <w:rsid w:val="000E7E4E"/>
    <w:rsid w:val="000F7C50"/>
    <w:rsid w:val="00100772"/>
    <w:rsid w:val="0010752E"/>
    <w:rsid w:val="00110B17"/>
    <w:rsid w:val="001120C8"/>
    <w:rsid w:val="00112B27"/>
    <w:rsid w:val="00124627"/>
    <w:rsid w:val="00125755"/>
    <w:rsid w:val="00144FF8"/>
    <w:rsid w:val="00161E41"/>
    <w:rsid w:val="001647C8"/>
    <w:rsid w:val="00164813"/>
    <w:rsid w:val="00165DE2"/>
    <w:rsid w:val="00175E45"/>
    <w:rsid w:val="0017703E"/>
    <w:rsid w:val="001948A2"/>
    <w:rsid w:val="001A338A"/>
    <w:rsid w:val="001A61A4"/>
    <w:rsid w:val="001A6506"/>
    <w:rsid w:val="001B3024"/>
    <w:rsid w:val="001B49AC"/>
    <w:rsid w:val="001C644A"/>
    <w:rsid w:val="001E57AD"/>
    <w:rsid w:val="001F2242"/>
    <w:rsid w:val="001F5E6D"/>
    <w:rsid w:val="001F6D52"/>
    <w:rsid w:val="002022E2"/>
    <w:rsid w:val="00212DDB"/>
    <w:rsid w:val="002205E5"/>
    <w:rsid w:val="0022372C"/>
    <w:rsid w:val="00233916"/>
    <w:rsid w:val="002339E4"/>
    <w:rsid w:val="00245035"/>
    <w:rsid w:val="002503BA"/>
    <w:rsid w:val="00262231"/>
    <w:rsid w:val="00262F45"/>
    <w:rsid w:val="002669AF"/>
    <w:rsid w:val="00273C02"/>
    <w:rsid w:val="002928EE"/>
    <w:rsid w:val="002942E9"/>
    <w:rsid w:val="002B4961"/>
    <w:rsid w:val="002C098D"/>
    <w:rsid w:val="002C7628"/>
    <w:rsid w:val="002E6D9B"/>
    <w:rsid w:val="0031265D"/>
    <w:rsid w:val="00312A1A"/>
    <w:rsid w:val="003256E1"/>
    <w:rsid w:val="00330A82"/>
    <w:rsid w:val="003546CD"/>
    <w:rsid w:val="00362249"/>
    <w:rsid w:val="00366242"/>
    <w:rsid w:val="00382F32"/>
    <w:rsid w:val="00396BFC"/>
    <w:rsid w:val="003B4EC7"/>
    <w:rsid w:val="003C3696"/>
    <w:rsid w:val="003C576E"/>
    <w:rsid w:val="003D01C9"/>
    <w:rsid w:val="003E5984"/>
    <w:rsid w:val="0040170B"/>
    <w:rsid w:val="00416D50"/>
    <w:rsid w:val="00420891"/>
    <w:rsid w:val="00427999"/>
    <w:rsid w:val="0043648E"/>
    <w:rsid w:val="0044357A"/>
    <w:rsid w:val="00446870"/>
    <w:rsid w:val="00470023"/>
    <w:rsid w:val="0047169E"/>
    <w:rsid w:val="004758EB"/>
    <w:rsid w:val="00484521"/>
    <w:rsid w:val="00490135"/>
    <w:rsid w:val="004953B4"/>
    <w:rsid w:val="00496218"/>
    <w:rsid w:val="004B3FFB"/>
    <w:rsid w:val="004C5550"/>
    <w:rsid w:val="004E501A"/>
    <w:rsid w:val="004F669F"/>
    <w:rsid w:val="00502CB7"/>
    <w:rsid w:val="00503CEE"/>
    <w:rsid w:val="005104B8"/>
    <w:rsid w:val="00521D06"/>
    <w:rsid w:val="00545D12"/>
    <w:rsid w:val="005516DB"/>
    <w:rsid w:val="00554DFC"/>
    <w:rsid w:val="00585CFE"/>
    <w:rsid w:val="005945F9"/>
    <w:rsid w:val="005A32A9"/>
    <w:rsid w:val="005A4E46"/>
    <w:rsid w:val="005D0C4F"/>
    <w:rsid w:val="005D32E4"/>
    <w:rsid w:val="005D499A"/>
    <w:rsid w:val="005D6824"/>
    <w:rsid w:val="005E2F11"/>
    <w:rsid w:val="005F6E86"/>
    <w:rsid w:val="005F7BAC"/>
    <w:rsid w:val="00602CC8"/>
    <w:rsid w:val="00605871"/>
    <w:rsid w:val="0061111E"/>
    <w:rsid w:val="00611416"/>
    <w:rsid w:val="00615A46"/>
    <w:rsid w:val="00616874"/>
    <w:rsid w:val="00625131"/>
    <w:rsid w:val="00630E32"/>
    <w:rsid w:val="00633D05"/>
    <w:rsid w:val="0065552D"/>
    <w:rsid w:val="00673194"/>
    <w:rsid w:val="006944F2"/>
    <w:rsid w:val="006A3D98"/>
    <w:rsid w:val="006A7F05"/>
    <w:rsid w:val="006B7684"/>
    <w:rsid w:val="006C4400"/>
    <w:rsid w:val="006D1243"/>
    <w:rsid w:val="006E063D"/>
    <w:rsid w:val="006F39EE"/>
    <w:rsid w:val="006F5C41"/>
    <w:rsid w:val="00700CA4"/>
    <w:rsid w:val="00725BFF"/>
    <w:rsid w:val="00745E36"/>
    <w:rsid w:val="00751A0A"/>
    <w:rsid w:val="00752FE1"/>
    <w:rsid w:val="00753096"/>
    <w:rsid w:val="00760D37"/>
    <w:rsid w:val="00763C2F"/>
    <w:rsid w:val="00766FDD"/>
    <w:rsid w:val="00770E2A"/>
    <w:rsid w:val="0078235D"/>
    <w:rsid w:val="0079740B"/>
    <w:rsid w:val="007A33A3"/>
    <w:rsid w:val="007B2040"/>
    <w:rsid w:val="007B306D"/>
    <w:rsid w:val="007C2CBA"/>
    <w:rsid w:val="007F0369"/>
    <w:rsid w:val="00822DF5"/>
    <w:rsid w:val="00824EA0"/>
    <w:rsid w:val="00835E7A"/>
    <w:rsid w:val="008532F4"/>
    <w:rsid w:val="00862739"/>
    <w:rsid w:val="00867091"/>
    <w:rsid w:val="0088722C"/>
    <w:rsid w:val="008C4333"/>
    <w:rsid w:val="008C4A87"/>
    <w:rsid w:val="008C674C"/>
    <w:rsid w:val="008C70D7"/>
    <w:rsid w:val="008E4044"/>
    <w:rsid w:val="00905A1D"/>
    <w:rsid w:val="00907A9C"/>
    <w:rsid w:val="009132A9"/>
    <w:rsid w:val="009137DC"/>
    <w:rsid w:val="009314D5"/>
    <w:rsid w:val="00933837"/>
    <w:rsid w:val="0094596C"/>
    <w:rsid w:val="00946124"/>
    <w:rsid w:val="00954B8C"/>
    <w:rsid w:val="00956A15"/>
    <w:rsid w:val="00973A74"/>
    <w:rsid w:val="00975639"/>
    <w:rsid w:val="00984529"/>
    <w:rsid w:val="009A3B87"/>
    <w:rsid w:val="009A45AA"/>
    <w:rsid w:val="009A6BD6"/>
    <w:rsid w:val="009C0671"/>
    <w:rsid w:val="009C29DE"/>
    <w:rsid w:val="009C5AC7"/>
    <w:rsid w:val="009D641D"/>
    <w:rsid w:val="00A00134"/>
    <w:rsid w:val="00A06F49"/>
    <w:rsid w:val="00A31DE4"/>
    <w:rsid w:val="00A32978"/>
    <w:rsid w:val="00A33606"/>
    <w:rsid w:val="00A343D7"/>
    <w:rsid w:val="00A35BF5"/>
    <w:rsid w:val="00A408DF"/>
    <w:rsid w:val="00A4614A"/>
    <w:rsid w:val="00A47C30"/>
    <w:rsid w:val="00A5032A"/>
    <w:rsid w:val="00A53B7D"/>
    <w:rsid w:val="00A6371C"/>
    <w:rsid w:val="00A7653A"/>
    <w:rsid w:val="00A85A50"/>
    <w:rsid w:val="00AA40EE"/>
    <w:rsid w:val="00AC45CC"/>
    <w:rsid w:val="00AC7C3E"/>
    <w:rsid w:val="00AE1798"/>
    <w:rsid w:val="00B019F2"/>
    <w:rsid w:val="00B20CC0"/>
    <w:rsid w:val="00B24B7B"/>
    <w:rsid w:val="00B26290"/>
    <w:rsid w:val="00B32AC9"/>
    <w:rsid w:val="00B41E75"/>
    <w:rsid w:val="00B46B07"/>
    <w:rsid w:val="00B62C91"/>
    <w:rsid w:val="00B94A37"/>
    <w:rsid w:val="00B96419"/>
    <w:rsid w:val="00BA1E26"/>
    <w:rsid w:val="00BB5969"/>
    <w:rsid w:val="00BB657E"/>
    <w:rsid w:val="00BC63EE"/>
    <w:rsid w:val="00BC78F8"/>
    <w:rsid w:val="00BE0D6C"/>
    <w:rsid w:val="00BE3B8C"/>
    <w:rsid w:val="00BF2066"/>
    <w:rsid w:val="00BF4484"/>
    <w:rsid w:val="00BF5FB6"/>
    <w:rsid w:val="00BF6848"/>
    <w:rsid w:val="00C46B17"/>
    <w:rsid w:val="00C5625E"/>
    <w:rsid w:val="00C627E9"/>
    <w:rsid w:val="00C67F81"/>
    <w:rsid w:val="00C76AD5"/>
    <w:rsid w:val="00C84EB9"/>
    <w:rsid w:val="00C84F81"/>
    <w:rsid w:val="00C91AA2"/>
    <w:rsid w:val="00CB5D8C"/>
    <w:rsid w:val="00CE293F"/>
    <w:rsid w:val="00CE342C"/>
    <w:rsid w:val="00CE64CE"/>
    <w:rsid w:val="00CE7AF1"/>
    <w:rsid w:val="00D07223"/>
    <w:rsid w:val="00D17C76"/>
    <w:rsid w:val="00D21F14"/>
    <w:rsid w:val="00D268B8"/>
    <w:rsid w:val="00D32050"/>
    <w:rsid w:val="00D36EAC"/>
    <w:rsid w:val="00D42649"/>
    <w:rsid w:val="00D67906"/>
    <w:rsid w:val="00D81CD9"/>
    <w:rsid w:val="00D83B1A"/>
    <w:rsid w:val="00D8543C"/>
    <w:rsid w:val="00D872CE"/>
    <w:rsid w:val="00D944B3"/>
    <w:rsid w:val="00D973B3"/>
    <w:rsid w:val="00DA090B"/>
    <w:rsid w:val="00DA3FB0"/>
    <w:rsid w:val="00DA5F26"/>
    <w:rsid w:val="00DB3DD3"/>
    <w:rsid w:val="00DB42C1"/>
    <w:rsid w:val="00DC05B2"/>
    <w:rsid w:val="00DC0C49"/>
    <w:rsid w:val="00DC2FA9"/>
    <w:rsid w:val="00DF4B4E"/>
    <w:rsid w:val="00DF6284"/>
    <w:rsid w:val="00DF7A7B"/>
    <w:rsid w:val="00E00D6E"/>
    <w:rsid w:val="00E20D5E"/>
    <w:rsid w:val="00E2296C"/>
    <w:rsid w:val="00E266A8"/>
    <w:rsid w:val="00E27C33"/>
    <w:rsid w:val="00E425F4"/>
    <w:rsid w:val="00E5689F"/>
    <w:rsid w:val="00E61B2F"/>
    <w:rsid w:val="00E6527F"/>
    <w:rsid w:val="00E956F2"/>
    <w:rsid w:val="00EA4F1D"/>
    <w:rsid w:val="00EB06B6"/>
    <w:rsid w:val="00EB2FF5"/>
    <w:rsid w:val="00EB75FA"/>
    <w:rsid w:val="00EC71C8"/>
    <w:rsid w:val="00ED32B3"/>
    <w:rsid w:val="00EE26B2"/>
    <w:rsid w:val="00EF4B03"/>
    <w:rsid w:val="00EF7D1C"/>
    <w:rsid w:val="00F01F74"/>
    <w:rsid w:val="00F05C4E"/>
    <w:rsid w:val="00F05C70"/>
    <w:rsid w:val="00F15702"/>
    <w:rsid w:val="00F15FCE"/>
    <w:rsid w:val="00F2237D"/>
    <w:rsid w:val="00F33140"/>
    <w:rsid w:val="00F34FAF"/>
    <w:rsid w:val="00F4485F"/>
    <w:rsid w:val="00F47242"/>
    <w:rsid w:val="00F63BFF"/>
    <w:rsid w:val="00F73DF7"/>
    <w:rsid w:val="00F86046"/>
    <w:rsid w:val="00F91D3E"/>
    <w:rsid w:val="00F96C9C"/>
    <w:rsid w:val="00FC4D32"/>
    <w:rsid w:val="00FD47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35B2421"/>
  <w15:docId w15:val="{021DF38B-2B27-4A8E-B6D7-9E9C62C2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E063D"/>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770E2A"/>
    <w:rPr>
      <w:iCs/>
      <w:noProof/>
      <w:snapToGrid w:val="0"/>
      <w:sz w:val="22"/>
      <w:szCs w:val="22"/>
      <w:lang w:eastAsia="lt-LT"/>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770E2A"/>
    <w:rPr>
      <w:iCs/>
      <w:noProof/>
      <w:snapToGrid w:val="0"/>
      <w:sz w:val="22"/>
      <w:szCs w:val="22"/>
    </w:rPr>
  </w:style>
  <w:style w:type="character" w:customStyle="1" w:styleId="BTgEMEASMCAChar">
    <w:name w:val="BT(g) EMEA_SMCA Char"/>
    <w:link w:val="BTgEMEASMCA"/>
    <w:rsid w:val="00633D05"/>
    <w:rPr>
      <w:i/>
      <w:noProof/>
      <w:color w:val="008000"/>
      <w:sz w:val="22"/>
      <w:szCs w:val="22"/>
      <w:lang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orat">
    <w:name w:val="footer"/>
    <w:basedOn w:val="prastasis"/>
    <w:rsid w:val="00835E7A"/>
    <w:pPr>
      <w:tabs>
        <w:tab w:val="center" w:pos="4986"/>
        <w:tab w:val="right" w:pos="9972"/>
      </w:tabs>
    </w:pPr>
  </w:style>
  <w:style w:type="character" w:styleId="Puslapionumeris">
    <w:name w:val="page number"/>
    <w:basedOn w:val="Numatytasispastraiposriftas"/>
    <w:rsid w:val="00835E7A"/>
  </w:style>
  <w:style w:type="paragraph" w:styleId="Pagrindinistekstas2">
    <w:name w:val="Body Text 2"/>
    <w:basedOn w:val="prastasis"/>
    <w:rsid w:val="00835E7A"/>
    <w:pPr>
      <w:jc w:val="both"/>
    </w:pPr>
    <w:rPr>
      <w:szCs w:val="20"/>
      <w:lang w:val="en-GB"/>
    </w:rPr>
  </w:style>
  <w:style w:type="paragraph" w:styleId="Antrats">
    <w:name w:val="header"/>
    <w:basedOn w:val="prastasis"/>
    <w:rsid w:val="00835E7A"/>
    <w:pPr>
      <w:tabs>
        <w:tab w:val="center" w:pos="4536"/>
        <w:tab w:val="right" w:pos="9072"/>
      </w:tabs>
    </w:pPr>
    <w:rPr>
      <w:szCs w:val="20"/>
      <w:lang w:val="en-GB"/>
    </w:rPr>
  </w:style>
  <w:style w:type="paragraph" w:styleId="Pagrindinistekstas">
    <w:name w:val="Body Text"/>
    <w:basedOn w:val="prastasis"/>
    <w:link w:val="PagrindinistekstasDiagrama"/>
    <w:rsid w:val="00835E7A"/>
    <w:pPr>
      <w:spacing w:after="120"/>
    </w:pPr>
  </w:style>
  <w:style w:type="character" w:styleId="Komentaronuoroda">
    <w:name w:val="annotation reference"/>
    <w:semiHidden/>
    <w:rsid w:val="00A32978"/>
    <w:rPr>
      <w:sz w:val="16"/>
      <w:szCs w:val="16"/>
    </w:rPr>
  </w:style>
  <w:style w:type="paragraph" w:styleId="Komentarotekstas">
    <w:name w:val="annotation text"/>
    <w:basedOn w:val="prastasis"/>
    <w:semiHidden/>
    <w:rsid w:val="00A32978"/>
    <w:rPr>
      <w:sz w:val="20"/>
      <w:szCs w:val="20"/>
    </w:rPr>
  </w:style>
  <w:style w:type="paragraph" w:styleId="Komentarotema">
    <w:name w:val="annotation subject"/>
    <w:basedOn w:val="Komentarotekstas"/>
    <w:next w:val="Komentarotekstas"/>
    <w:semiHidden/>
    <w:rsid w:val="00A32978"/>
    <w:rPr>
      <w:b/>
      <w:bCs/>
    </w:rPr>
  </w:style>
  <w:style w:type="paragraph" w:styleId="Paprastasistekstas">
    <w:name w:val="Plain Text"/>
    <w:basedOn w:val="prastasis"/>
    <w:link w:val="PaprastasistekstasDiagrama"/>
    <w:rsid w:val="00CB5D8C"/>
    <w:rPr>
      <w:rFonts w:ascii="Courier New" w:eastAsia="SimSun" w:hAnsi="Courier New"/>
      <w:sz w:val="20"/>
      <w:szCs w:val="20"/>
      <w:lang w:val="en-US"/>
    </w:rPr>
  </w:style>
  <w:style w:type="character" w:customStyle="1" w:styleId="PaprastasistekstasDiagrama">
    <w:name w:val="Paprastasis tekstas Diagrama"/>
    <w:link w:val="Paprastasistekstas"/>
    <w:rsid w:val="00CB5D8C"/>
    <w:rPr>
      <w:rFonts w:ascii="Courier New" w:eastAsia="SimSun" w:hAnsi="Courier New"/>
      <w:lang w:val="en-US" w:eastAsia="en-US" w:bidi="ar-SA"/>
    </w:rPr>
  </w:style>
  <w:style w:type="character" w:customStyle="1" w:styleId="Antrat4Diagrama">
    <w:name w:val="Antraštė 4 Diagrama"/>
    <w:link w:val="Antrat4"/>
    <w:rsid w:val="006E063D"/>
    <w:rPr>
      <w:rFonts w:ascii="Calibri" w:hAnsi="Calibri"/>
      <w:b/>
      <w:bCs/>
      <w:snapToGrid w:val="0"/>
      <w:sz w:val="28"/>
      <w:szCs w:val="28"/>
      <w:lang w:val="en-GB" w:eastAsia="x-none" w:bidi="ar-SA"/>
    </w:rPr>
  </w:style>
  <w:style w:type="character" w:customStyle="1" w:styleId="st1">
    <w:name w:val="st1"/>
    <w:basedOn w:val="Numatytasispastraiposriftas"/>
    <w:rsid w:val="00262F45"/>
  </w:style>
  <w:style w:type="character" w:customStyle="1" w:styleId="PagrindinistekstasDiagrama">
    <w:name w:val="Pagrindinis tekstas Diagrama"/>
    <w:basedOn w:val="Numatytasispastraiposriftas"/>
    <w:link w:val="Pagrindinistekstas"/>
    <w:rsid w:val="005A4E46"/>
    <w:rPr>
      <w:sz w:val="24"/>
      <w:szCs w:val="24"/>
      <w:lang w:eastAsia="en-US"/>
    </w:rPr>
  </w:style>
  <w:style w:type="paragraph" w:styleId="Pataisymai">
    <w:name w:val="Revision"/>
    <w:hidden/>
    <w:uiPriority w:val="99"/>
    <w:semiHidden/>
    <w:rsid w:val="00770E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7586">
      <w:bodyDiv w:val="1"/>
      <w:marLeft w:val="0"/>
      <w:marRight w:val="0"/>
      <w:marTop w:val="0"/>
      <w:marBottom w:val="0"/>
      <w:divBdr>
        <w:top w:val="none" w:sz="0" w:space="0" w:color="auto"/>
        <w:left w:val="none" w:sz="0" w:space="0" w:color="auto"/>
        <w:bottom w:val="none" w:sz="0" w:space="0" w:color="auto"/>
        <w:right w:val="none" w:sz="0" w:space="0" w:color="auto"/>
      </w:divBdr>
    </w:div>
    <w:div w:id="142041916">
      <w:bodyDiv w:val="1"/>
      <w:marLeft w:val="0"/>
      <w:marRight w:val="0"/>
      <w:marTop w:val="0"/>
      <w:marBottom w:val="0"/>
      <w:divBdr>
        <w:top w:val="none" w:sz="0" w:space="0" w:color="auto"/>
        <w:left w:val="none" w:sz="0" w:space="0" w:color="auto"/>
        <w:bottom w:val="none" w:sz="0" w:space="0" w:color="auto"/>
        <w:right w:val="none" w:sz="0" w:space="0" w:color="auto"/>
      </w:divBdr>
    </w:div>
    <w:div w:id="458496401">
      <w:bodyDiv w:val="1"/>
      <w:marLeft w:val="0"/>
      <w:marRight w:val="0"/>
      <w:marTop w:val="0"/>
      <w:marBottom w:val="0"/>
      <w:divBdr>
        <w:top w:val="none" w:sz="0" w:space="0" w:color="auto"/>
        <w:left w:val="none" w:sz="0" w:space="0" w:color="auto"/>
        <w:bottom w:val="none" w:sz="0" w:space="0" w:color="auto"/>
        <w:right w:val="none" w:sz="0" w:space="0" w:color="auto"/>
      </w:divBdr>
    </w:div>
    <w:div w:id="533424172">
      <w:bodyDiv w:val="1"/>
      <w:marLeft w:val="0"/>
      <w:marRight w:val="0"/>
      <w:marTop w:val="0"/>
      <w:marBottom w:val="0"/>
      <w:divBdr>
        <w:top w:val="none" w:sz="0" w:space="0" w:color="auto"/>
        <w:left w:val="none" w:sz="0" w:space="0" w:color="auto"/>
        <w:bottom w:val="none" w:sz="0" w:space="0" w:color="auto"/>
        <w:right w:val="none" w:sz="0" w:space="0" w:color="auto"/>
      </w:divBdr>
    </w:div>
    <w:div w:id="1223254586">
      <w:bodyDiv w:val="1"/>
      <w:marLeft w:val="0"/>
      <w:marRight w:val="0"/>
      <w:marTop w:val="0"/>
      <w:marBottom w:val="0"/>
      <w:divBdr>
        <w:top w:val="none" w:sz="0" w:space="0" w:color="auto"/>
        <w:left w:val="none" w:sz="0" w:space="0" w:color="auto"/>
        <w:bottom w:val="none" w:sz="0" w:space="0" w:color="auto"/>
        <w:right w:val="none" w:sz="0" w:space="0" w:color="auto"/>
      </w:divBdr>
    </w:div>
    <w:div w:id="1604459791">
      <w:bodyDiv w:val="1"/>
      <w:marLeft w:val="0"/>
      <w:marRight w:val="0"/>
      <w:marTop w:val="0"/>
      <w:marBottom w:val="0"/>
      <w:divBdr>
        <w:top w:val="none" w:sz="0" w:space="0" w:color="auto"/>
        <w:left w:val="none" w:sz="0" w:space="0" w:color="auto"/>
        <w:bottom w:val="none" w:sz="0" w:space="0" w:color="auto"/>
        <w:right w:val="none" w:sz="0" w:space="0" w:color="auto"/>
      </w:divBdr>
    </w:div>
    <w:div w:id="17984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7F0B-2B74-48FA-9576-43D2D31B65D1}">
  <ds:schemaRefs>
    <ds:schemaRef ds:uri="http://schemas.microsoft.com/sharepoint/v3/contenttype/forms"/>
  </ds:schemaRefs>
</ds:datastoreItem>
</file>

<file path=customXml/itemProps2.xml><?xml version="1.0" encoding="utf-8"?>
<ds:datastoreItem xmlns:ds="http://schemas.openxmlformats.org/officeDocument/2006/customXml" ds:itemID="{F96519E1-3C39-4F46-8CF7-52FF3CDC3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942999E-5943-474A-B744-155DA971BB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6FB388-CE52-4CCE-988B-B6582D49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26330</Words>
  <Characters>15009</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41257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2011-01-04T12:52:00Z</cp:lastPrinted>
  <dcterms:created xsi:type="dcterms:W3CDTF">2026-07-01T07:41:00Z</dcterms:created>
  <dcterms:modified xsi:type="dcterms:W3CDTF">2026-07-01T07:41:00Z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2024-10-23T13:12:20Z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0f0bde7d-1aa9-45fa-a00f-227b4295c376</vt:lpwstr>
  </property>
  <property fmtid="{D5CDD505-2E9C-101B-9397-08002B2CF9AE}" pid="8" name="MSIP_Label_ed96aa77-7762-4c34-b9f0-7d6a55545bbc_ContentBits">
    <vt:lpwstr>0</vt:lpwstr>
  </property>
</Properties>
</file>