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62D1" w14:textId="77777777" w:rsidR="00D51CF4" w:rsidRPr="00D51CF4" w:rsidRDefault="00D51CF4" w:rsidP="00D51CF4">
      <w:pPr>
        <w:tabs>
          <w:tab w:val="left" w:pos="567"/>
        </w:tabs>
        <w:rPr>
          <w:rFonts w:eastAsia="Calibri"/>
          <w:szCs w:val="22"/>
          <w:lang w:val="lt-LT"/>
        </w:rPr>
      </w:pPr>
    </w:p>
    <w:p w14:paraId="3614D5A7" w14:textId="77777777" w:rsidR="00D51CF4" w:rsidRPr="00D51CF4" w:rsidRDefault="00D51CF4" w:rsidP="00D51CF4">
      <w:pPr>
        <w:tabs>
          <w:tab w:val="left" w:pos="567"/>
        </w:tabs>
        <w:rPr>
          <w:rFonts w:eastAsia="Calibri"/>
          <w:szCs w:val="22"/>
          <w:lang w:val="lt-LT"/>
        </w:rPr>
      </w:pPr>
    </w:p>
    <w:p w14:paraId="58552675" w14:textId="77777777" w:rsidR="00D51CF4" w:rsidRPr="00D51CF4" w:rsidRDefault="00D51CF4" w:rsidP="00D51CF4">
      <w:pPr>
        <w:tabs>
          <w:tab w:val="left" w:pos="567"/>
        </w:tabs>
        <w:rPr>
          <w:rFonts w:eastAsia="Calibri"/>
          <w:szCs w:val="22"/>
          <w:lang w:val="lt-LT"/>
        </w:rPr>
      </w:pPr>
    </w:p>
    <w:p w14:paraId="55B13896" w14:textId="77777777" w:rsidR="00D51CF4" w:rsidRPr="00D51CF4" w:rsidRDefault="00D51CF4" w:rsidP="00D51CF4">
      <w:pPr>
        <w:tabs>
          <w:tab w:val="left" w:pos="567"/>
        </w:tabs>
        <w:rPr>
          <w:rFonts w:eastAsia="Calibri"/>
          <w:szCs w:val="22"/>
          <w:lang w:val="lt-LT"/>
        </w:rPr>
      </w:pPr>
    </w:p>
    <w:p w14:paraId="0AD4A36B" w14:textId="77777777" w:rsidR="00D51CF4" w:rsidRPr="00D51CF4" w:rsidRDefault="00D51CF4" w:rsidP="00D51CF4">
      <w:pPr>
        <w:tabs>
          <w:tab w:val="left" w:pos="567"/>
        </w:tabs>
        <w:rPr>
          <w:rFonts w:eastAsia="Calibri"/>
          <w:szCs w:val="22"/>
          <w:lang w:val="lt-LT"/>
        </w:rPr>
      </w:pPr>
    </w:p>
    <w:p w14:paraId="1A8DF9F1" w14:textId="77777777" w:rsidR="00D51CF4" w:rsidRPr="00D51CF4" w:rsidRDefault="00D51CF4" w:rsidP="00D51CF4">
      <w:pPr>
        <w:tabs>
          <w:tab w:val="left" w:pos="567"/>
        </w:tabs>
        <w:rPr>
          <w:rFonts w:eastAsia="Calibri"/>
          <w:szCs w:val="22"/>
          <w:lang w:val="lt-LT"/>
        </w:rPr>
      </w:pPr>
    </w:p>
    <w:p w14:paraId="53BA639F" w14:textId="77777777" w:rsidR="00D51CF4" w:rsidRPr="00D51CF4" w:rsidRDefault="00D51CF4" w:rsidP="00D51CF4">
      <w:pPr>
        <w:tabs>
          <w:tab w:val="left" w:pos="567"/>
        </w:tabs>
        <w:rPr>
          <w:rFonts w:eastAsia="Calibri"/>
          <w:szCs w:val="22"/>
          <w:lang w:val="lt-LT"/>
        </w:rPr>
      </w:pPr>
    </w:p>
    <w:p w14:paraId="308CB922" w14:textId="77777777" w:rsidR="00D51CF4" w:rsidRPr="00D51CF4" w:rsidRDefault="00D51CF4" w:rsidP="00D51CF4">
      <w:pPr>
        <w:tabs>
          <w:tab w:val="left" w:pos="567"/>
        </w:tabs>
        <w:rPr>
          <w:rFonts w:eastAsia="Calibri"/>
          <w:szCs w:val="22"/>
          <w:lang w:val="lt-LT"/>
        </w:rPr>
      </w:pPr>
    </w:p>
    <w:p w14:paraId="21A7162F" w14:textId="77777777" w:rsidR="00D51CF4" w:rsidRPr="00D51CF4" w:rsidRDefault="00D51CF4" w:rsidP="00D51CF4">
      <w:pPr>
        <w:tabs>
          <w:tab w:val="left" w:pos="567"/>
        </w:tabs>
        <w:rPr>
          <w:rFonts w:eastAsia="Calibri"/>
          <w:szCs w:val="22"/>
          <w:lang w:val="lt-LT"/>
        </w:rPr>
      </w:pPr>
    </w:p>
    <w:p w14:paraId="220AD1D5" w14:textId="77777777" w:rsidR="00D51CF4" w:rsidRPr="00D51CF4" w:rsidRDefault="00D51CF4" w:rsidP="00D51CF4">
      <w:pPr>
        <w:tabs>
          <w:tab w:val="left" w:pos="567"/>
        </w:tabs>
        <w:rPr>
          <w:rFonts w:eastAsia="Calibri"/>
          <w:szCs w:val="22"/>
          <w:lang w:val="lt-LT"/>
        </w:rPr>
      </w:pPr>
    </w:p>
    <w:p w14:paraId="14209A2B" w14:textId="77777777" w:rsidR="00D51CF4" w:rsidRPr="00D51CF4" w:rsidRDefault="00D51CF4" w:rsidP="00D51CF4">
      <w:pPr>
        <w:tabs>
          <w:tab w:val="left" w:pos="567"/>
        </w:tabs>
        <w:rPr>
          <w:rFonts w:eastAsia="Calibri"/>
          <w:szCs w:val="22"/>
          <w:lang w:val="lt-LT"/>
        </w:rPr>
      </w:pPr>
    </w:p>
    <w:p w14:paraId="41C72988" w14:textId="77777777" w:rsidR="00D51CF4" w:rsidRPr="00D51CF4" w:rsidRDefault="00D51CF4" w:rsidP="00D51CF4">
      <w:pPr>
        <w:tabs>
          <w:tab w:val="left" w:pos="567"/>
        </w:tabs>
        <w:rPr>
          <w:rFonts w:eastAsia="Calibri"/>
          <w:szCs w:val="22"/>
          <w:lang w:val="lt-LT"/>
        </w:rPr>
      </w:pPr>
    </w:p>
    <w:p w14:paraId="10910BF1" w14:textId="77777777" w:rsidR="00D51CF4" w:rsidRPr="00D51CF4" w:rsidRDefault="00D51CF4" w:rsidP="00D51CF4">
      <w:pPr>
        <w:tabs>
          <w:tab w:val="left" w:pos="567"/>
        </w:tabs>
        <w:rPr>
          <w:rFonts w:eastAsia="Calibri"/>
          <w:szCs w:val="22"/>
          <w:lang w:val="lt-LT"/>
        </w:rPr>
      </w:pPr>
    </w:p>
    <w:p w14:paraId="2783E59C" w14:textId="77777777" w:rsidR="00D51CF4" w:rsidRPr="00D51CF4" w:rsidRDefault="00D51CF4" w:rsidP="00D51CF4">
      <w:pPr>
        <w:tabs>
          <w:tab w:val="left" w:pos="567"/>
        </w:tabs>
        <w:rPr>
          <w:rFonts w:eastAsia="Calibri"/>
          <w:szCs w:val="22"/>
          <w:lang w:val="lt-LT"/>
        </w:rPr>
      </w:pPr>
    </w:p>
    <w:p w14:paraId="0A0C48F9" w14:textId="77777777" w:rsidR="00D51CF4" w:rsidRPr="00D51CF4" w:rsidRDefault="00D51CF4" w:rsidP="00D51CF4">
      <w:pPr>
        <w:tabs>
          <w:tab w:val="left" w:pos="567"/>
        </w:tabs>
        <w:rPr>
          <w:rFonts w:eastAsia="Calibri"/>
          <w:szCs w:val="22"/>
          <w:lang w:val="lt-LT"/>
        </w:rPr>
      </w:pPr>
    </w:p>
    <w:p w14:paraId="14582DE2" w14:textId="77777777" w:rsidR="00D51CF4" w:rsidRPr="00D51CF4" w:rsidRDefault="00D51CF4" w:rsidP="00D51CF4">
      <w:pPr>
        <w:tabs>
          <w:tab w:val="left" w:pos="567"/>
        </w:tabs>
        <w:rPr>
          <w:rFonts w:eastAsia="Calibri"/>
          <w:szCs w:val="22"/>
          <w:lang w:val="lt-LT"/>
        </w:rPr>
      </w:pPr>
    </w:p>
    <w:p w14:paraId="15E4FE23" w14:textId="77777777" w:rsidR="00D51CF4" w:rsidRPr="00D51CF4" w:rsidRDefault="00D51CF4" w:rsidP="00D51CF4">
      <w:pPr>
        <w:tabs>
          <w:tab w:val="left" w:pos="567"/>
        </w:tabs>
        <w:rPr>
          <w:rFonts w:eastAsia="Calibri"/>
          <w:szCs w:val="22"/>
          <w:lang w:val="lt-LT"/>
        </w:rPr>
      </w:pPr>
    </w:p>
    <w:p w14:paraId="0CF63FB0" w14:textId="77777777" w:rsidR="00D51CF4" w:rsidRPr="00D51CF4" w:rsidRDefault="00D51CF4" w:rsidP="00D51CF4">
      <w:pPr>
        <w:tabs>
          <w:tab w:val="left" w:pos="567"/>
        </w:tabs>
        <w:rPr>
          <w:rFonts w:eastAsia="Calibri"/>
          <w:szCs w:val="22"/>
          <w:lang w:val="lt-LT"/>
        </w:rPr>
      </w:pPr>
    </w:p>
    <w:p w14:paraId="5DF5F48A" w14:textId="77777777" w:rsidR="00D51CF4" w:rsidRPr="00D51CF4" w:rsidRDefault="00D51CF4" w:rsidP="00D51CF4">
      <w:pPr>
        <w:tabs>
          <w:tab w:val="left" w:pos="567"/>
        </w:tabs>
        <w:rPr>
          <w:rFonts w:eastAsia="Calibri"/>
          <w:szCs w:val="22"/>
          <w:lang w:val="lt-LT"/>
        </w:rPr>
      </w:pPr>
    </w:p>
    <w:p w14:paraId="3FB3356A" w14:textId="77777777" w:rsidR="00D51CF4" w:rsidRPr="00D51CF4" w:rsidRDefault="00D51CF4" w:rsidP="00D51CF4">
      <w:pPr>
        <w:tabs>
          <w:tab w:val="left" w:pos="567"/>
        </w:tabs>
        <w:rPr>
          <w:rFonts w:eastAsia="Calibri"/>
          <w:szCs w:val="22"/>
          <w:lang w:val="lt-LT"/>
        </w:rPr>
      </w:pPr>
    </w:p>
    <w:p w14:paraId="5914F0D5" w14:textId="77777777" w:rsidR="00D51CF4" w:rsidRPr="00D51CF4" w:rsidRDefault="00D51CF4" w:rsidP="00D51CF4">
      <w:pPr>
        <w:tabs>
          <w:tab w:val="left" w:pos="567"/>
        </w:tabs>
        <w:rPr>
          <w:rFonts w:eastAsia="Calibri"/>
          <w:szCs w:val="22"/>
          <w:lang w:val="lt-LT"/>
        </w:rPr>
      </w:pPr>
    </w:p>
    <w:p w14:paraId="1368069B" w14:textId="77777777" w:rsidR="00D51CF4" w:rsidRPr="00D51CF4" w:rsidRDefault="00D51CF4" w:rsidP="00D51CF4">
      <w:pPr>
        <w:tabs>
          <w:tab w:val="left" w:pos="567"/>
        </w:tabs>
        <w:rPr>
          <w:rFonts w:eastAsia="Calibri"/>
          <w:szCs w:val="22"/>
          <w:lang w:val="lt-LT"/>
        </w:rPr>
      </w:pPr>
    </w:p>
    <w:p w14:paraId="18D21904" w14:textId="77777777" w:rsidR="00D51CF4" w:rsidRPr="00D51CF4" w:rsidRDefault="00D51CF4" w:rsidP="00D51CF4">
      <w:pPr>
        <w:tabs>
          <w:tab w:val="left" w:pos="567"/>
        </w:tabs>
        <w:jc w:val="center"/>
        <w:outlineLvl w:val="0"/>
        <w:rPr>
          <w:rFonts w:eastAsia="Calibri"/>
          <w:szCs w:val="22"/>
          <w:lang w:val="lt-LT"/>
        </w:rPr>
      </w:pPr>
    </w:p>
    <w:p w14:paraId="4F16647A" w14:textId="77777777" w:rsidR="00D51CF4" w:rsidRPr="00D51CF4" w:rsidRDefault="00D51CF4" w:rsidP="00D51CF4">
      <w:pPr>
        <w:tabs>
          <w:tab w:val="left" w:pos="567"/>
        </w:tabs>
        <w:jc w:val="center"/>
        <w:outlineLvl w:val="0"/>
        <w:rPr>
          <w:rFonts w:eastAsia="Calibri"/>
          <w:szCs w:val="22"/>
          <w:lang w:val="lt-LT"/>
        </w:rPr>
      </w:pPr>
      <w:r w:rsidRPr="00D51CF4">
        <w:rPr>
          <w:rFonts w:eastAsia="Calibri"/>
          <w:b/>
          <w:kern w:val="28"/>
          <w:szCs w:val="22"/>
          <w:lang w:val="lt-LT"/>
        </w:rPr>
        <w:t>I PRIEDAS</w:t>
      </w:r>
    </w:p>
    <w:p w14:paraId="291974BD" w14:textId="77777777" w:rsidR="00D51CF4" w:rsidRPr="00D51CF4" w:rsidRDefault="00D51CF4" w:rsidP="00D51CF4">
      <w:pPr>
        <w:tabs>
          <w:tab w:val="left" w:pos="567"/>
        </w:tabs>
        <w:rPr>
          <w:rFonts w:eastAsia="Calibri"/>
          <w:szCs w:val="22"/>
          <w:lang w:val="lt-LT"/>
        </w:rPr>
      </w:pPr>
    </w:p>
    <w:p w14:paraId="50A03706" w14:textId="77777777" w:rsidR="00D51CF4" w:rsidRPr="00D51CF4" w:rsidRDefault="00D51CF4" w:rsidP="00D51CF4">
      <w:pPr>
        <w:tabs>
          <w:tab w:val="left" w:pos="567"/>
        </w:tabs>
        <w:jc w:val="center"/>
        <w:outlineLvl w:val="0"/>
        <w:rPr>
          <w:rFonts w:eastAsia="Calibri"/>
          <w:szCs w:val="22"/>
          <w:lang w:val="lt-LT"/>
        </w:rPr>
      </w:pPr>
      <w:r w:rsidRPr="00D51CF4">
        <w:rPr>
          <w:rFonts w:eastAsia="Calibri"/>
          <w:b/>
          <w:kern w:val="28"/>
          <w:szCs w:val="22"/>
          <w:lang w:val="lt-LT"/>
        </w:rPr>
        <w:t>PREPARATO CHARAKTERISTIKŲ SANTRAUKA</w:t>
      </w:r>
    </w:p>
    <w:p w14:paraId="2D6BBC25" w14:textId="77777777" w:rsidR="00D51CF4" w:rsidRPr="00D51CF4" w:rsidRDefault="00D51CF4" w:rsidP="00D51CF4">
      <w:pPr>
        <w:tabs>
          <w:tab w:val="left" w:pos="567"/>
        </w:tabs>
        <w:rPr>
          <w:rFonts w:eastAsia="Calibri"/>
          <w:szCs w:val="22"/>
          <w:lang w:val="lt-LT"/>
        </w:rPr>
      </w:pPr>
    </w:p>
    <w:p w14:paraId="191D9E8D" w14:textId="77777777" w:rsidR="00D51CF4" w:rsidRPr="00D51CF4" w:rsidRDefault="00D51CF4" w:rsidP="00D51CF4">
      <w:pPr>
        <w:tabs>
          <w:tab w:val="left" w:pos="567"/>
        </w:tabs>
        <w:rPr>
          <w:rFonts w:eastAsia="Calibri"/>
          <w:b/>
          <w:szCs w:val="22"/>
          <w:lang w:val="lt-LT"/>
        </w:rPr>
      </w:pPr>
      <w:r w:rsidRPr="00D51CF4">
        <w:rPr>
          <w:rFonts w:eastAsia="Calibri"/>
          <w:szCs w:val="22"/>
          <w:lang w:val="lt-LT"/>
        </w:rPr>
        <w:br w:type="page"/>
      </w:r>
      <w:r w:rsidRPr="00D51CF4">
        <w:rPr>
          <w:rFonts w:eastAsia="Calibri"/>
          <w:b/>
          <w:szCs w:val="22"/>
          <w:lang w:val="lt-LT"/>
        </w:rPr>
        <w:lastRenderedPageBreak/>
        <w:t>1.</w:t>
      </w:r>
      <w:r w:rsidRPr="00D51CF4">
        <w:rPr>
          <w:rFonts w:eastAsia="Calibri"/>
          <w:b/>
          <w:szCs w:val="22"/>
          <w:lang w:val="lt-LT"/>
        </w:rPr>
        <w:tab/>
      </w:r>
      <w:r w:rsidRPr="00D51CF4">
        <w:rPr>
          <w:rFonts w:eastAsia="Calibri"/>
          <w:b/>
          <w:caps/>
          <w:szCs w:val="22"/>
          <w:lang w:val="lt-LT"/>
        </w:rPr>
        <w:t>VAISTINIO</w:t>
      </w:r>
      <w:r w:rsidRPr="00D51CF4">
        <w:rPr>
          <w:rFonts w:eastAsia="Calibri"/>
          <w:b/>
          <w:szCs w:val="22"/>
          <w:lang w:val="lt-LT"/>
        </w:rPr>
        <w:t xml:space="preserve"> PREPARATO PAVADINIMAS</w:t>
      </w:r>
    </w:p>
    <w:p w14:paraId="20584929" w14:textId="77777777" w:rsidR="00D51CF4" w:rsidRPr="00D51CF4" w:rsidRDefault="00D51CF4" w:rsidP="00D51CF4">
      <w:pPr>
        <w:tabs>
          <w:tab w:val="left" w:pos="567"/>
        </w:tabs>
        <w:rPr>
          <w:rFonts w:eastAsia="Calibri"/>
          <w:szCs w:val="22"/>
          <w:lang w:val="lt-LT"/>
        </w:rPr>
      </w:pPr>
    </w:p>
    <w:p w14:paraId="75FB7DBC" w14:textId="77777777" w:rsidR="00D51CF4" w:rsidRPr="00D51CF4" w:rsidRDefault="00D51CF4" w:rsidP="00D51CF4">
      <w:pPr>
        <w:tabs>
          <w:tab w:val="left" w:pos="567"/>
          <w:tab w:val="left" w:pos="709"/>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250 mg/5 ml milteliai geriamajai suspensijai</w:t>
      </w:r>
    </w:p>
    <w:p w14:paraId="4C139F50" w14:textId="77777777" w:rsidR="00D51CF4" w:rsidRPr="00D51CF4" w:rsidRDefault="00D51CF4" w:rsidP="00D51CF4">
      <w:pPr>
        <w:tabs>
          <w:tab w:val="left" w:pos="567"/>
        </w:tabs>
        <w:rPr>
          <w:rFonts w:eastAsia="Calibri"/>
          <w:szCs w:val="22"/>
          <w:lang w:val="lt-LT"/>
        </w:rPr>
      </w:pPr>
    </w:p>
    <w:p w14:paraId="27D3B062" w14:textId="77777777" w:rsidR="00D51CF4" w:rsidRPr="00D51CF4" w:rsidRDefault="00D51CF4" w:rsidP="00D51CF4">
      <w:pPr>
        <w:tabs>
          <w:tab w:val="left" w:pos="567"/>
        </w:tabs>
        <w:rPr>
          <w:rFonts w:eastAsia="Calibri"/>
          <w:szCs w:val="22"/>
          <w:lang w:val="lt-LT"/>
        </w:rPr>
      </w:pPr>
    </w:p>
    <w:p w14:paraId="7F225DCA" w14:textId="77777777" w:rsidR="00D51CF4" w:rsidRPr="00D51CF4" w:rsidRDefault="00D51CF4" w:rsidP="00D51CF4">
      <w:pPr>
        <w:tabs>
          <w:tab w:val="left" w:pos="567"/>
        </w:tabs>
        <w:rPr>
          <w:rFonts w:eastAsia="Calibri"/>
          <w:b/>
          <w:caps/>
          <w:szCs w:val="22"/>
          <w:lang w:val="lt-LT"/>
        </w:rPr>
      </w:pPr>
      <w:r w:rsidRPr="00D51CF4">
        <w:rPr>
          <w:rFonts w:eastAsia="Calibri"/>
          <w:b/>
          <w:caps/>
          <w:szCs w:val="22"/>
          <w:lang w:val="lt-LT"/>
        </w:rPr>
        <w:t>2.</w:t>
      </w:r>
      <w:r w:rsidRPr="00D51CF4">
        <w:rPr>
          <w:rFonts w:eastAsia="Calibri"/>
          <w:b/>
          <w:caps/>
          <w:szCs w:val="22"/>
          <w:lang w:val="lt-LT"/>
        </w:rPr>
        <w:tab/>
        <w:t>kokybinė IR Kiekybinė sudėtis</w:t>
      </w:r>
    </w:p>
    <w:p w14:paraId="64750571" w14:textId="77777777" w:rsidR="00D51CF4" w:rsidRPr="00D51CF4" w:rsidRDefault="00D51CF4" w:rsidP="00D51CF4">
      <w:pPr>
        <w:tabs>
          <w:tab w:val="left" w:pos="567"/>
        </w:tabs>
        <w:jc w:val="both"/>
        <w:rPr>
          <w:rFonts w:eastAsia="Calibri"/>
          <w:szCs w:val="22"/>
          <w:lang w:val="lt-LT"/>
        </w:rPr>
      </w:pPr>
    </w:p>
    <w:p w14:paraId="785EB203" w14:textId="32B3A3B5" w:rsidR="00D51CF4" w:rsidRPr="00D51CF4" w:rsidRDefault="00187928" w:rsidP="00D51CF4">
      <w:pPr>
        <w:tabs>
          <w:tab w:val="left" w:pos="567"/>
        </w:tabs>
        <w:rPr>
          <w:rFonts w:eastAsia="Calibri"/>
          <w:szCs w:val="22"/>
          <w:lang w:val="lt-LT"/>
        </w:rPr>
      </w:pPr>
      <w:r>
        <w:rPr>
          <w:rFonts w:eastAsia="Calibri"/>
          <w:szCs w:val="22"/>
          <w:lang w:val="lt-LT"/>
        </w:rPr>
        <w:t xml:space="preserve">Kiekvienuose </w:t>
      </w:r>
      <w:r w:rsidR="00D51CF4" w:rsidRPr="00D51CF4">
        <w:rPr>
          <w:rFonts w:eastAsia="Calibri"/>
          <w:szCs w:val="22"/>
          <w:lang w:val="lt-LT"/>
        </w:rPr>
        <w:t>5</w:t>
      </w:r>
      <w:r w:rsidR="00D51CF4" w:rsidRPr="00D51CF4">
        <w:rPr>
          <w:szCs w:val="22"/>
          <w:lang w:val="lt-LT" w:eastAsia="lt-LT"/>
        </w:rPr>
        <w:t> </w:t>
      </w:r>
      <w:r w:rsidR="00D51CF4" w:rsidRPr="00D51CF4">
        <w:rPr>
          <w:rFonts w:eastAsia="Calibri"/>
          <w:szCs w:val="22"/>
          <w:lang w:val="lt-LT"/>
        </w:rPr>
        <w:t>ml paruoštos geriamosios suspensijos yra 250</w:t>
      </w:r>
      <w:r w:rsidR="00D51CF4" w:rsidRPr="00D51CF4">
        <w:rPr>
          <w:szCs w:val="22"/>
          <w:lang w:val="lt-LT" w:eastAsia="lt-LT"/>
        </w:rPr>
        <w:t> </w:t>
      </w:r>
      <w:r w:rsidR="00D51CF4" w:rsidRPr="00D51CF4">
        <w:rPr>
          <w:rFonts w:eastAsia="Calibri"/>
          <w:szCs w:val="22"/>
          <w:lang w:val="lt-LT"/>
        </w:rPr>
        <w:t xml:space="preserve">mg </w:t>
      </w:r>
      <w:proofErr w:type="spellStart"/>
      <w:r w:rsidR="00D51CF4" w:rsidRPr="00D51CF4">
        <w:rPr>
          <w:rFonts w:eastAsia="Calibri"/>
          <w:szCs w:val="22"/>
          <w:lang w:val="lt-LT"/>
        </w:rPr>
        <w:t>amoksicilino</w:t>
      </w:r>
      <w:proofErr w:type="spellEnd"/>
      <w:r w:rsidR="00D51CF4" w:rsidRPr="00D51CF4">
        <w:rPr>
          <w:rFonts w:eastAsia="Calibri"/>
          <w:szCs w:val="22"/>
          <w:lang w:val="lt-LT"/>
        </w:rPr>
        <w:t xml:space="preserve"> (</w:t>
      </w:r>
      <w:proofErr w:type="spellStart"/>
      <w:r w:rsidR="00D51CF4" w:rsidRPr="00D51CF4">
        <w:rPr>
          <w:rFonts w:eastAsia="Calibri"/>
          <w:szCs w:val="22"/>
          <w:lang w:val="lt-LT"/>
        </w:rPr>
        <w:t>trihidrato</w:t>
      </w:r>
      <w:proofErr w:type="spellEnd"/>
      <w:r w:rsidR="00D51CF4" w:rsidRPr="00D51CF4">
        <w:rPr>
          <w:rFonts w:eastAsia="Calibri"/>
          <w:szCs w:val="22"/>
          <w:lang w:val="lt-LT"/>
        </w:rPr>
        <w:t xml:space="preserve"> pavidalu).</w:t>
      </w:r>
    </w:p>
    <w:p w14:paraId="63E027DB" w14:textId="77777777" w:rsidR="00D51CF4" w:rsidRPr="00D51CF4" w:rsidRDefault="00D51CF4" w:rsidP="00D51CF4">
      <w:pPr>
        <w:tabs>
          <w:tab w:val="left" w:pos="567"/>
        </w:tabs>
        <w:jc w:val="both"/>
        <w:rPr>
          <w:rFonts w:eastAsia="Calibri"/>
          <w:szCs w:val="22"/>
          <w:u w:val="single"/>
          <w:lang w:val="lt-LT"/>
        </w:rPr>
      </w:pPr>
    </w:p>
    <w:p w14:paraId="2965E5AF" w14:textId="6999B0FC" w:rsidR="00D51CF4" w:rsidRDefault="00D51CF4" w:rsidP="00D51CF4">
      <w:pPr>
        <w:tabs>
          <w:tab w:val="left" w:pos="567"/>
        </w:tabs>
        <w:jc w:val="both"/>
        <w:rPr>
          <w:rFonts w:eastAsia="Calibri"/>
          <w:szCs w:val="22"/>
          <w:lang w:val="lt-LT"/>
        </w:rPr>
      </w:pPr>
      <w:r w:rsidRPr="00D51CF4">
        <w:rPr>
          <w:rFonts w:eastAsia="Calibri"/>
          <w:szCs w:val="22"/>
          <w:u w:val="single"/>
          <w:lang w:val="lt-LT"/>
        </w:rPr>
        <w:t>Pagalbinės medžiagos, kurių poveikis žinomas</w:t>
      </w:r>
      <w:r w:rsidRPr="00D51CF4">
        <w:rPr>
          <w:rFonts w:eastAsia="Calibri"/>
          <w:szCs w:val="22"/>
          <w:lang w:val="lt-LT"/>
        </w:rPr>
        <w:t>: 5</w:t>
      </w:r>
      <w:r w:rsidRPr="00D51CF4">
        <w:rPr>
          <w:szCs w:val="22"/>
          <w:lang w:val="lt-LT" w:eastAsia="lt-LT"/>
        </w:rPr>
        <w:t> </w:t>
      </w:r>
      <w:r w:rsidRPr="00D51CF4">
        <w:rPr>
          <w:rFonts w:eastAsia="Calibri"/>
          <w:szCs w:val="22"/>
          <w:lang w:val="lt-LT"/>
        </w:rPr>
        <w:t>ml paruoštos geriamosios suspensijos yra 8,5</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aspartamo</w:t>
      </w:r>
      <w:proofErr w:type="spellEnd"/>
      <w:r w:rsidRPr="00D51CF4">
        <w:rPr>
          <w:rFonts w:eastAsia="Calibri"/>
          <w:szCs w:val="22"/>
          <w:lang w:val="lt-LT"/>
        </w:rPr>
        <w:t xml:space="preserve"> (E</w:t>
      </w:r>
      <w:r w:rsidR="006905B0">
        <w:rPr>
          <w:rFonts w:eastAsia="Calibri"/>
          <w:szCs w:val="22"/>
          <w:lang w:val="lt-LT"/>
        </w:rPr>
        <w:t> </w:t>
      </w:r>
      <w:r w:rsidR="00F80A20">
        <w:rPr>
          <w:rFonts w:eastAsia="Calibri"/>
          <w:szCs w:val="22"/>
          <w:lang w:val="lt-LT"/>
        </w:rPr>
        <w:t>95</w:t>
      </w:r>
      <w:r w:rsidR="00F80A20" w:rsidRPr="00D51CF4">
        <w:rPr>
          <w:rFonts w:eastAsia="Calibri"/>
          <w:szCs w:val="22"/>
          <w:lang w:val="lt-LT"/>
        </w:rPr>
        <w:t>1</w:t>
      </w:r>
      <w:r w:rsidRPr="00D51CF4">
        <w:rPr>
          <w:rFonts w:eastAsia="Calibri"/>
          <w:szCs w:val="22"/>
          <w:lang w:val="lt-LT"/>
        </w:rPr>
        <w:t>)</w:t>
      </w:r>
      <w:r w:rsidR="00F05458">
        <w:rPr>
          <w:rFonts w:eastAsia="Calibri"/>
          <w:szCs w:val="22"/>
          <w:lang w:val="lt-LT"/>
        </w:rPr>
        <w:t xml:space="preserve">, </w:t>
      </w:r>
      <w:r w:rsidRPr="00D51CF4">
        <w:rPr>
          <w:rFonts w:eastAsia="Calibri"/>
          <w:szCs w:val="22"/>
          <w:lang w:val="lt-LT"/>
        </w:rPr>
        <w:t>7,1</w:t>
      </w:r>
      <w:r w:rsidR="0098375A">
        <w:rPr>
          <w:rFonts w:eastAsia="Calibri"/>
          <w:szCs w:val="22"/>
          <w:lang w:val="lt-LT"/>
        </w:rPr>
        <w:t> </w:t>
      </w:r>
      <w:r w:rsidRPr="00D51CF4">
        <w:rPr>
          <w:rFonts w:eastAsia="Calibri"/>
          <w:szCs w:val="22"/>
          <w:lang w:val="lt-LT"/>
        </w:rPr>
        <w:t xml:space="preserve">mg natrio </w:t>
      </w:r>
      <w:proofErr w:type="spellStart"/>
      <w:r w:rsidRPr="00D51CF4">
        <w:rPr>
          <w:rFonts w:eastAsia="Calibri"/>
          <w:szCs w:val="22"/>
          <w:lang w:val="lt-LT"/>
        </w:rPr>
        <w:t>benzoato</w:t>
      </w:r>
      <w:proofErr w:type="spellEnd"/>
      <w:r w:rsidRPr="00D51CF4">
        <w:rPr>
          <w:rFonts w:eastAsia="Calibri"/>
          <w:szCs w:val="22"/>
          <w:lang w:val="lt-LT"/>
        </w:rPr>
        <w:t xml:space="preserve"> (E</w:t>
      </w:r>
      <w:r w:rsidR="006905B0">
        <w:rPr>
          <w:rFonts w:eastAsia="Calibri"/>
          <w:szCs w:val="22"/>
          <w:lang w:val="lt-LT"/>
        </w:rPr>
        <w:t> </w:t>
      </w:r>
      <w:r w:rsidRPr="00D51CF4">
        <w:rPr>
          <w:rFonts w:eastAsia="Calibri"/>
          <w:szCs w:val="22"/>
          <w:lang w:val="lt-LT"/>
        </w:rPr>
        <w:t>211)</w:t>
      </w:r>
      <w:r>
        <w:rPr>
          <w:rFonts w:eastAsia="Calibri"/>
          <w:szCs w:val="22"/>
          <w:lang w:val="lt-LT"/>
        </w:rPr>
        <w:t xml:space="preserve">, ne daugiau kaip 3,0 mg </w:t>
      </w:r>
      <w:proofErr w:type="spellStart"/>
      <w:r>
        <w:rPr>
          <w:rFonts w:eastAsia="Calibri"/>
          <w:szCs w:val="22"/>
          <w:lang w:val="lt-LT"/>
        </w:rPr>
        <w:t>benzilo</w:t>
      </w:r>
      <w:proofErr w:type="spellEnd"/>
      <w:r>
        <w:rPr>
          <w:rFonts w:eastAsia="Calibri"/>
          <w:szCs w:val="22"/>
          <w:lang w:val="lt-LT"/>
        </w:rPr>
        <w:t xml:space="preserve"> alkoholio, ne daugiau kaip 0,44 mg </w:t>
      </w:r>
      <w:proofErr w:type="spellStart"/>
      <w:r>
        <w:rPr>
          <w:rFonts w:eastAsia="Calibri"/>
          <w:szCs w:val="22"/>
          <w:lang w:val="lt-LT"/>
        </w:rPr>
        <w:t>benzilbenzoato</w:t>
      </w:r>
      <w:proofErr w:type="spellEnd"/>
      <w:r>
        <w:rPr>
          <w:rFonts w:eastAsia="Calibri"/>
          <w:szCs w:val="22"/>
          <w:lang w:val="lt-LT"/>
        </w:rPr>
        <w:t xml:space="preserve">, 0,14 mg </w:t>
      </w:r>
      <w:proofErr w:type="spellStart"/>
      <w:r>
        <w:rPr>
          <w:rFonts w:eastAsia="Calibri"/>
          <w:szCs w:val="22"/>
          <w:lang w:val="lt-LT"/>
        </w:rPr>
        <w:t>sorbitolio</w:t>
      </w:r>
      <w:proofErr w:type="spellEnd"/>
      <w:r>
        <w:rPr>
          <w:rFonts w:eastAsia="Calibri"/>
          <w:szCs w:val="22"/>
          <w:lang w:val="lt-LT"/>
        </w:rPr>
        <w:t xml:space="preserve"> (E</w:t>
      </w:r>
      <w:r w:rsidR="002C17C7">
        <w:rPr>
          <w:rFonts w:eastAsia="Calibri"/>
          <w:szCs w:val="22"/>
          <w:lang w:val="lt-LT"/>
        </w:rPr>
        <w:t> </w:t>
      </w:r>
      <w:r>
        <w:rPr>
          <w:rFonts w:eastAsia="Calibri"/>
          <w:szCs w:val="22"/>
          <w:lang w:val="lt-LT"/>
        </w:rPr>
        <w:t>420), 100 </w:t>
      </w:r>
      <w:proofErr w:type="spellStart"/>
      <w:r>
        <w:rPr>
          <w:rFonts w:eastAsia="Calibri"/>
          <w:szCs w:val="22"/>
          <w:lang w:val="lt-LT"/>
        </w:rPr>
        <w:t>ng</w:t>
      </w:r>
      <w:proofErr w:type="spellEnd"/>
      <w:r>
        <w:rPr>
          <w:rFonts w:eastAsia="Calibri"/>
          <w:szCs w:val="22"/>
          <w:lang w:val="lt-LT"/>
        </w:rPr>
        <w:t xml:space="preserve"> sieros dioksido (E</w:t>
      </w:r>
      <w:r w:rsidR="002C17C7">
        <w:rPr>
          <w:rFonts w:eastAsia="Calibri"/>
          <w:szCs w:val="22"/>
          <w:lang w:val="lt-LT"/>
        </w:rPr>
        <w:t> </w:t>
      </w:r>
      <w:r>
        <w:rPr>
          <w:rFonts w:eastAsia="Calibri"/>
          <w:szCs w:val="22"/>
          <w:lang w:val="lt-LT"/>
        </w:rPr>
        <w:t>220) ir 0,68 mg gliukozės</w:t>
      </w:r>
      <w:r w:rsidRPr="00D51CF4">
        <w:rPr>
          <w:rFonts w:eastAsia="Calibri"/>
          <w:szCs w:val="22"/>
          <w:lang w:val="lt-LT"/>
        </w:rPr>
        <w:t>.</w:t>
      </w:r>
    </w:p>
    <w:p w14:paraId="45293E58" w14:textId="350B0B3A" w:rsidR="00080B8D" w:rsidRPr="00080B8D" w:rsidRDefault="00080B8D" w:rsidP="009D45A1">
      <w:pPr>
        <w:pStyle w:val="Antrat1"/>
        <w:rPr>
          <w:rFonts w:eastAsia="Calibri"/>
          <w:lang w:val="lt-LT"/>
        </w:rPr>
      </w:pPr>
      <w:r w:rsidRPr="00E43522">
        <w:rPr>
          <w:szCs w:val="22"/>
          <w:lang w:val="lt-LT" w:eastAsia="lt-LT"/>
        </w:rPr>
        <w:t>Šio vaist</w:t>
      </w:r>
      <w:r>
        <w:rPr>
          <w:szCs w:val="22"/>
          <w:lang w:val="lt-LT" w:eastAsia="lt-LT"/>
        </w:rPr>
        <w:t>inio preparato</w:t>
      </w:r>
      <w:r w:rsidRPr="00E43522">
        <w:rPr>
          <w:szCs w:val="22"/>
          <w:lang w:val="lt-LT" w:eastAsia="lt-LT"/>
        </w:rPr>
        <w:t xml:space="preserve"> </w:t>
      </w:r>
      <w:r w:rsidRPr="00CE2612">
        <w:rPr>
          <w:rFonts w:eastAsia="Calibri"/>
          <w:szCs w:val="22"/>
          <w:lang w:val="lt-LT"/>
        </w:rPr>
        <w:t>5</w:t>
      </w:r>
      <w:r w:rsidRPr="00CE2612">
        <w:rPr>
          <w:szCs w:val="22"/>
          <w:lang w:val="lt-LT" w:eastAsia="lt-LT"/>
        </w:rPr>
        <w:t> </w:t>
      </w:r>
      <w:r w:rsidRPr="00CE2612">
        <w:rPr>
          <w:rFonts w:eastAsia="Calibri"/>
          <w:szCs w:val="22"/>
          <w:lang w:val="lt-LT"/>
        </w:rPr>
        <w:t>ml paruoštos geriamosios suspensijos</w:t>
      </w:r>
      <w:r>
        <w:rPr>
          <w:rFonts w:eastAsia="Calibri"/>
          <w:szCs w:val="22"/>
          <w:lang w:val="lt-LT"/>
        </w:rPr>
        <w:t xml:space="preserve"> </w:t>
      </w:r>
      <w:r w:rsidRPr="00E43522">
        <w:rPr>
          <w:szCs w:val="22"/>
          <w:lang w:val="lt-LT" w:eastAsia="lt-LT"/>
        </w:rPr>
        <w:t>yra</w:t>
      </w:r>
      <w:r>
        <w:rPr>
          <w:szCs w:val="22"/>
          <w:lang w:val="lt-LT" w:eastAsia="lt-LT"/>
        </w:rPr>
        <w:t xml:space="preserve"> </w:t>
      </w:r>
      <w:r w:rsidRPr="00E43522">
        <w:rPr>
          <w:szCs w:val="22"/>
          <w:lang w:val="lt-LT" w:eastAsia="lt-LT"/>
        </w:rPr>
        <w:t>mažiau kaip 1</w:t>
      </w:r>
      <w:r w:rsidR="009A64BE">
        <w:rPr>
          <w:szCs w:val="22"/>
          <w:lang w:val="lt-LT" w:eastAsia="lt-LT"/>
        </w:rPr>
        <w:t> </w:t>
      </w:r>
      <w:proofErr w:type="spellStart"/>
      <w:r w:rsidRPr="00E43522">
        <w:rPr>
          <w:szCs w:val="22"/>
          <w:lang w:val="lt-LT" w:eastAsia="lt-LT"/>
        </w:rPr>
        <w:t>mmol</w:t>
      </w:r>
      <w:proofErr w:type="spellEnd"/>
      <w:r w:rsidRPr="00E43522">
        <w:rPr>
          <w:szCs w:val="22"/>
          <w:lang w:val="lt-LT" w:eastAsia="lt-LT"/>
        </w:rPr>
        <w:t xml:space="preserve"> (23</w:t>
      </w:r>
      <w:r w:rsidR="009A64BE">
        <w:rPr>
          <w:szCs w:val="22"/>
          <w:lang w:val="lt-LT" w:eastAsia="lt-LT"/>
        </w:rPr>
        <w:t> </w:t>
      </w:r>
      <w:r w:rsidRPr="00E43522">
        <w:rPr>
          <w:szCs w:val="22"/>
          <w:lang w:val="lt-LT" w:eastAsia="lt-LT"/>
        </w:rPr>
        <w:t xml:space="preserve">mg) natrio, </w:t>
      </w:r>
      <w:proofErr w:type="spellStart"/>
      <w:r w:rsidRPr="00E43522">
        <w:rPr>
          <w:szCs w:val="22"/>
          <w:lang w:val="lt-LT" w:eastAsia="lt-LT"/>
        </w:rPr>
        <w:t>t.y</w:t>
      </w:r>
      <w:proofErr w:type="spellEnd"/>
      <w:r w:rsidRPr="00E43522">
        <w:rPr>
          <w:szCs w:val="22"/>
          <w:lang w:val="lt-LT" w:eastAsia="lt-LT"/>
        </w:rPr>
        <w:t>. jis beveik</w:t>
      </w:r>
      <w:r>
        <w:rPr>
          <w:szCs w:val="22"/>
          <w:lang w:val="lt-LT" w:eastAsia="lt-LT"/>
        </w:rPr>
        <w:t xml:space="preserve"> </w:t>
      </w:r>
      <w:r w:rsidRPr="00E43522">
        <w:rPr>
          <w:szCs w:val="22"/>
          <w:lang w:val="lt-LT" w:eastAsia="lt-LT"/>
        </w:rPr>
        <w:t>neturi reikšmės</w:t>
      </w:r>
    </w:p>
    <w:p w14:paraId="5A4992A7" w14:textId="77777777" w:rsidR="00080B8D" w:rsidRDefault="00080B8D" w:rsidP="00D51CF4">
      <w:pPr>
        <w:tabs>
          <w:tab w:val="left" w:pos="567"/>
        </w:tabs>
        <w:jc w:val="both"/>
        <w:rPr>
          <w:rFonts w:eastAsia="Calibri"/>
          <w:szCs w:val="22"/>
          <w:lang w:val="lt-LT"/>
        </w:rPr>
      </w:pPr>
    </w:p>
    <w:p w14:paraId="538C04F5"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Visos pagalbinės medžiagos išvardytos 6.1 skyriuje.</w:t>
      </w:r>
    </w:p>
    <w:p w14:paraId="3DA7013F" w14:textId="77777777" w:rsidR="00D51CF4" w:rsidRPr="00D51CF4" w:rsidRDefault="00D51CF4" w:rsidP="00D51CF4">
      <w:pPr>
        <w:tabs>
          <w:tab w:val="left" w:pos="567"/>
        </w:tabs>
        <w:jc w:val="both"/>
        <w:rPr>
          <w:rFonts w:eastAsia="Calibri"/>
          <w:szCs w:val="22"/>
          <w:lang w:val="lt-LT"/>
        </w:rPr>
      </w:pPr>
    </w:p>
    <w:p w14:paraId="4AE7AA59" w14:textId="77777777" w:rsidR="00D51CF4" w:rsidRPr="00D51CF4" w:rsidRDefault="00D51CF4" w:rsidP="00D51CF4">
      <w:pPr>
        <w:tabs>
          <w:tab w:val="left" w:pos="567"/>
        </w:tabs>
        <w:jc w:val="both"/>
        <w:rPr>
          <w:rFonts w:eastAsia="Calibri"/>
          <w:szCs w:val="22"/>
          <w:lang w:val="lt-LT"/>
        </w:rPr>
      </w:pPr>
    </w:p>
    <w:p w14:paraId="347EF7B7" w14:textId="77777777" w:rsidR="00D51CF4" w:rsidRPr="00D51CF4" w:rsidRDefault="00D51CF4" w:rsidP="00D51CF4">
      <w:pPr>
        <w:tabs>
          <w:tab w:val="left" w:pos="567"/>
        </w:tabs>
        <w:jc w:val="both"/>
        <w:rPr>
          <w:rFonts w:eastAsia="Calibri"/>
          <w:b/>
          <w:i/>
          <w:szCs w:val="22"/>
          <w:lang w:val="lt-LT"/>
        </w:rPr>
      </w:pPr>
      <w:r w:rsidRPr="00D51CF4">
        <w:rPr>
          <w:rFonts w:eastAsia="Calibri"/>
          <w:b/>
          <w:caps/>
          <w:szCs w:val="22"/>
          <w:lang w:val="lt-LT"/>
        </w:rPr>
        <w:t>3.</w:t>
      </w:r>
      <w:r w:rsidRPr="00D51CF4">
        <w:rPr>
          <w:rFonts w:eastAsia="Calibri"/>
          <w:b/>
          <w:caps/>
          <w:szCs w:val="22"/>
          <w:lang w:val="lt-LT"/>
        </w:rPr>
        <w:tab/>
        <w:t>FARMACINĖ FORMA</w:t>
      </w:r>
    </w:p>
    <w:p w14:paraId="05F20A17" w14:textId="77777777" w:rsidR="00D51CF4" w:rsidRPr="00D51CF4" w:rsidRDefault="00D51CF4" w:rsidP="00D51CF4">
      <w:pPr>
        <w:tabs>
          <w:tab w:val="left" w:pos="567"/>
        </w:tabs>
        <w:jc w:val="both"/>
        <w:rPr>
          <w:rFonts w:eastAsia="Calibri"/>
          <w:szCs w:val="22"/>
          <w:lang w:val="lt-LT"/>
        </w:rPr>
      </w:pPr>
    </w:p>
    <w:p w14:paraId="3179C95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Milteliai geriamajai suspensijai.</w:t>
      </w:r>
    </w:p>
    <w:p w14:paraId="282D857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Milteliai yra balti arba šiek tiek gelsvi, vaisių kvapo.</w:t>
      </w:r>
    </w:p>
    <w:p w14:paraId="7565F9EC" w14:textId="77777777" w:rsidR="00D51CF4" w:rsidRPr="00D51CF4" w:rsidRDefault="00D51CF4" w:rsidP="00D51CF4">
      <w:pPr>
        <w:tabs>
          <w:tab w:val="left" w:pos="567"/>
        </w:tabs>
        <w:rPr>
          <w:rFonts w:eastAsia="Calibri"/>
          <w:szCs w:val="22"/>
          <w:lang w:val="lt-LT"/>
        </w:rPr>
      </w:pPr>
    </w:p>
    <w:p w14:paraId="6431CED0" w14:textId="77777777" w:rsidR="00D51CF4" w:rsidRPr="00D51CF4" w:rsidRDefault="00D51CF4" w:rsidP="00D51CF4">
      <w:pPr>
        <w:tabs>
          <w:tab w:val="left" w:pos="567"/>
          <w:tab w:val="left" w:pos="1701"/>
        </w:tabs>
        <w:rPr>
          <w:rFonts w:eastAsia="Calibri"/>
          <w:szCs w:val="22"/>
          <w:lang w:val="lt-LT"/>
        </w:rPr>
      </w:pPr>
    </w:p>
    <w:p w14:paraId="65D7F9F8" w14:textId="77777777" w:rsidR="00D51CF4" w:rsidRPr="00D51CF4" w:rsidRDefault="00D51CF4" w:rsidP="00D51CF4">
      <w:pPr>
        <w:tabs>
          <w:tab w:val="left" w:pos="567"/>
        </w:tabs>
        <w:rPr>
          <w:rFonts w:eastAsia="Calibri"/>
          <w:b/>
          <w:caps/>
          <w:szCs w:val="22"/>
          <w:lang w:val="lt-LT"/>
        </w:rPr>
      </w:pPr>
      <w:r w:rsidRPr="00D51CF4">
        <w:rPr>
          <w:rFonts w:eastAsia="Calibri"/>
          <w:b/>
          <w:caps/>
          <w:szCs w:val="22"/>
          <w:lang w:val="lt-LT"/>
        </w:rPr>
        <w:t>4.</w:t>
      </w:r>
      <w:r w:rsidRPr="00D51CF4">
        <w:rPr>
          <w:rFonts w:eastAsia="Calibri"/>
          <w:b/>
          <w:caps/>
          <w:szCs w:val="22"/>
          <w:lang w:val="lt-LT"/>
        </w:rPr>
        <w:tab/>
        <w:t>klinikinĖ informacija</w:t>
      </w:r>
    </w:p>
    <w:p w14:paraId="299D9B54" w14:textId="77777777" w:rsidR="00D51CF4" w:rsidRPr="00D51CF4" w:rsidRDefault="00D51CF4" w:rsidP="00D51CF4">
      <w:pPr>
        <w:tabs>
          <w:tab w:val="left" w:pos="567"/>
        </w:tabs>
        <w:rPr>
          <w:rFonts w:eastAsia="Calibri"/>
          <w:szCs w:val="22"/>
          <w:lang w:val="lt-LT"/>
        </w:rPr>
      </w:pPr>
    </w:p>
    <w:p w14:paraId="1E5C9F23" w14:textId="77777777" w:rsidR="00D51CF4" w:rsidRPr="00D51CF4" w:rsidRDefault="00D51CF4" w:rsidP="00D51CF4">
      <w:pPr>
        <w:tabs>
          <w:tab w:val="left" w:pos="567"/>
        </w:tabs>
        <w:rPr>
          <w:rFonts w:eastAsia="Calibri"/>
          <w:szCs w:val="22"/>
          <w:lang w:val="lt-LT"/>
        </w:rPr>
      </w:pPr>
      <w:r w:rsidRPr="00D51CF4">
        <w:rPr>
          <w:rFonts w:eastAsia="Calibri"/>
          <w:b/>
          <w:szCs w:val="22"/>
          <w:lang w:val="lt-LT"/>
        </w:rPr>
        <w:t>4.1</w:t>
      </w:r>
      <w:r w:rsidRPr="00D51CF4">
        <w:rPr>
          <w:rFonts w:eastAsia="Calibri"/>
          <w:b/>
          <w:szCs w:val="22"/>
          <w:lang w:val="lt-LT"/>
        </w:rPr>
        <w:tab/>
        <w:t>Terapinės indikacijos</w:t>
      </w:r>
    </w:p>
    <w:p w14:paraId="6251CF57" w14:textId="77777777" w:rsidR="00D51CF4" w:rsidRPr="00D51CF4" w:rsidRDefault="00D51CF4" w:rsidP="00D51CF4">
      <w:pPr>
        <w:tabs>
          <w:tab w:val="left" w:pos="567"/>
        </w:tabs>
        <w:rPr>
          <w:rFonts w:eastAsia="Calibri"/>
          <w:szCs w:val="22"/>
          <w:lang w:val="lt-LT"/>
        </w:rPr>
      </w:pPr>
    </w:p>
    <w:p w14:paraId="778C1D56" w14:textId="77777777" w:rsidR="00D51CF4" w:rsidRPr="00D51CF4" w:rsidRDefault="00D51CF4" w:rsidP="00D51CF4">
      <w:pPr>
        <w:autoSpaceDE w:val="0"/>
        <w:autoSpaceDN w:val="0"/>
        <w:adjustRightInd w:val="0"/>
        <w:rPr>
          <w:rFonts w:ascii="Calibri" w:eastAsia="Calibri" w:hAnsi="Calibri"/>
          <w:szCs w:val="22"/>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skirtas suaugusiųjų ir vaikų išvardytų infekcinių ligų gydymui (žr. 4.2, 4.4 ir 5.1 skyrius). Juo gydomas:</w:t>
      </w:r>
    </w:p>
    <w:p w14:paraId="554E5930"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Ūminis bakterinis sinusitas. </w:t>
      </w:r>
    </w:p>
    <w:p w14:paraId="39C06479"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Ūminis vidurinės ausies uždegimas. </w:t>
      </w:r>
    </w:p>
    <w:p w14:paraId="24DB4E39"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Ūminis </w:t>
      </w:r>
      <w:proofErr w:type="spellStart"/>
      <w:r w:rsidRPr="00D51CF4">
        <w:rPr>
          <w:rFonts w:eastAsia="Calibri"/>
          <w:color w:val="000000"/>
          <w:szCs w:val="22"/>
          <w:lang w:val="lt-LT"/>
        </w:rPr>
        <w:t>streptokokinis</w:t>
      </w:r>
      <w:proofErr w:type="spellEnd"/>
      <w:r w:rsidRPr="00D51CF4">
        <w:rPr>
          <w:rFonts w:eastAsia="Calibri"/>
          <w:color w:val="000000"/>
          <w:szCs w:val="22"/>
          <w:lang w:val="lt-LT"/>
        </w:rPr>
        <w:t xml:space="preserve"> </w:t>
      </w:r>
      <w:proofErr w:type="spellStart"/>
      <w:r w:rsidRPr="00D51CF4">
        <w:rPr>
          <w:rFonts w:eastAsia="Calibri"/>
          <w:color w:val="000000"/>
          <w:szCs w:val="22"/>
          <w:lang w:val="lt-LT"/>
        </w:rPr>
        <w:t>tonzilitas</w:t>
      </w:r>
      <w:proofErr w:type="spellEnd"/>
      <w:r w:rsidRPr="00D51CF4">
        <w:rPr>
          <w:rFonts w:eastAsia="Calibri"/>
          <w:color w:val="000000"/>
          <w:szCs w:val="22"/>
          <w:lang w:val="lt-LT"/>
        </w:rPr>
        <w:t xml:space="preserve"> ir </w:t>
      </w:r>
      <w:proofErr w:type="spellStart"/>
      <w:r w:rsidRPr="00D51CF4">
        <w:rPr>
          <w:rFonts w:eastAsia="Calibri"/>
          <w:color w:val="000000"/>
          <w:szCs w:val="22"/>
          <w:lang w:val="lt-LT"/>
        </w:rPr>
        <w:t>faringitas</w:t>
      </w:r>
      <w:proofErr w:type="spellEnd"/>
      <w:r w:rsidRPr="00D51CF4">
        <w:rPr>
          <w:rFonts w:eastAsia="Calibri"/>
          <w:color w:val="000000"/>
          <w:szCs w:val="22"/>
          <w:lang w:val="lt-LT"/>
        </w:rPr>
        <w:t xml:space="preserve">. </w:t>
      </w:r>
    </w:p>
    <w:p w14:paraId="0C54B980"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Lėtinio bronchito paūmėjimas. </w:t>
      </w:r>
    </w:p>
    <w:p w14:paraId="295D2058"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Bendruomenėje įgyta pneumonija. </w:t>
      </w:r>
    </w:p>
    <w:p w14:paraId="74AE9653"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Ūminis cistitas. </w:t>
      </w:r>
    </w:p>
    <w:p w14:paraId="68C9DD7E"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Simptomų nesukelianti nėščiųjų </w:t>
      </w:r>
      <w:proofErr w:type="spellStart"/>
      <w:r w:rsidRPr="00D51CF4">
        <w:rPr>
          <w:rFonts w:eastAsia="Calibri"/>
          <w:color w:val="000000"/>
          <w:szCs w:val="22"/>
          <w:lang w:val="lt-LT"/>
        </w:rPr>
        <w:t>bakteriurija</w:t>
      </w:r>
      <w:proofErr w:type="spellEnd"/>
      <w:r w:rsidRPr="00D51CF4">
        <w:rPr>
          <w:rFonts w:eastAsia="Calibri"/>
          <w:color w:val="000000"/>
          <w:szCs w:val="22"/>
          <w:lang w:val="lt-LT"/>
        </w:rPr>
        <w:t xml:space="preserve">. </w:t>
      </w:r>
    </w:p>
    <w:p w14:paraId="234327FB"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Ūminis </w:t>
      </w:r>
      <w:proofErr w:type="spellStart"/>
      <w:r w:rsidRPr="00D51CF4">
        <w:rPr>
          <w:rFonts w:eastAsia="Calibri"/>
          <w:color w:val="000000"/>
          <w:szCs w:val="22"/>
          <w:lang w:val="lt-LT"/>
        </w:rPr>
        <w:t>pielonefritas</w:t>
      </w:r>
      <w:proofErr w:type="spellEnd"/>
      <w:r w:rsidRPr="00D51CF4">
        <w:rPr>
          <w:rFonts w:eastAsia="Calibri"/>
          <w:color w:val="000000"/>
          <w:szCs w:val="22"/>
          <w:lang w:val="lt-LT"/>
        </w:rPr>
        <w:t xml:space="preserve">. </w:t>
      </w:r>
    </w:p>
    <w:p w14:paraId="62618FAA"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Vidurių šiltinė ir paratifas. </w:t>
      </w:r>
    </w:p>
    <w:p w14:paraId="53D15189"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Dantų </w:t>
      </w:r>
      <w:proofErr w:type="spellStart"/>
      <w:r w:rsidRPr="00D51CF4">
        <w:rPr>
          <w:rFonts w:eastAsia="Calibri"/>
          <w:color w:val="000000"/>
          <w:szCs w:val="22"/>
          <w:lang w:val="lt-LT"/>
        </w:rPr>
        <w:t>abscesas</w:t>
      </w:r>
      <w:proofErr w:type="spellEnd"/>
      <w:r w:rsidRPr="00D51CF4">
        <w:rPr>
          <w:rFonts w:eastAsia="Calibri"/>
          <w:color w:val="000000"/>
          <w:szCs w:val="22"/>
          <w:lang w:val="lt-LT"/>
        </w:rPr>
        <w:t xml:space="preserve"> su išplitusiu celiulitu. </w:t>
      </w:r>
    </w:p>
    <w:p w14:paraId="2031DA60"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Protezuoto sąnario infekcija. </w:t>
      </w:r>
    </w:p>
    <w:p w14:paraId="3393540A"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proofErr w:type="spellStart"/>
      <w:r w:rsidRPr="00D51CF4">
        <w:rPr>
          <w:rFonts w:eastAsia="Calibri"/>
          <w:i/>
          <w:color w:val="000000"/>
          <w:szCs w:val="22"/>
          <w:lang w:val="lt-LT"/>
        </w:rPr>
        <w:t>Helicobacter</w:t>
      </w:r>
      <w:proofErr w:type="spellEnd"/>
      <w:r w:rsidRPr="00D51CF4">
        <w:rPr>
          <w:rFonts w:eastAsia="Calibri"/>
          <w:i/>
          <w:color w:val="000000"/>
          <w:szCs w:val="22"/>
          <w:lang w:val="lt-LT"/>
        </w:rPr>
        <w:t xml:space="preserve"> </w:t>
      </w:r>
      <w:proofErr w:type="spellStart"/>
      <w:r w:rsidRPr="00D51CF4">
        <w:rPr>
          <w:rFonts w:eastAsia="Calibri"/>
          <w:i/>
          <w:color w:val="000000"/>
          <w:szCs w:val="22"/>
          <w:lang w:val="lt-LT"/>
        </w:rPr>
        <w:t>pylori</w:t>
      </w:r>
      <w:proofErr w:type="spellEnd"/>
      <w:r w:rsidRPr="00D51CF4">
        <w:rPr>
          <w:rFonts w:eastAsia="Calibri"/>
          <w:i/>
          <w:color w:val="000000"/>
          <w:szCs w:val="22"/>
          <w:lang w:val="lt-LT"/>
        </w:rPr>
        <w:t xml:space="preserve"> </w:t>
      </w:r>
      <w:r w:rsidRPr="00D51CF4">
        <w:rPr>
          <w:rFonts w:eastAsia="Calibri"/>
          <w:color w:val="000000"/>
          <w:szCs w:val="22"/>
          <w:lang w:val="lt-LT"/>
        </w:rPr>
        <w:t xml:space="preserve">naikinimas. </w:t>
      </w:r>
    </w:p>
    <w:p w14:paraId="360BE231" w14:textId="77777777" w:rsidR="00D51CF4" w:rsidRPr="00D51CF4" w:rsidRDefault="00D51CF4" w:rsidP="00E43522">
      <w:pPr>
        <w:numPr>
          <w:ilvl w:val="0"/>
          <w:numId w:val="22"/>
        </w:numPr>
        <w:autoSpaceDE w:val="0"/>
        <w:autoSpaceDN w:val="0"/>
        <w:adjustRightInd w:val="0"/>
        <w:ind w:left="567" w:hanging="567"/>
        <w:rPr>
          <w:rFonts w:ascii="Calibri" w:eastAsia="Calibri" w:hAnsi="Calibri"/>
          <w:szCs w:val="22"/>
        </w:rPr>
      </w:pPr>
      <w:proofErr w:type="spellStart"/>
      <w:r w:rsidRPr="00D51CF4">
        <w:rPr>
          <w:rFonts w:eastAsia="Calibri"/>
          <w:color w:val="000000"/>
          <w:szCs w:val="22"/>
          <w:lang w:val="lt-LT"/>
        </w:rPr>
        <w:t>Laimo</w:t>
      </w:r>
      <w:proofErr w:type="spellEnd"/>
      <w:r w:rsidRPr="00D51CF4">
        <w:rPr>
          <w:rFonts w:eastAsia="Calibri"/>
          <w:color w:val="000000"/>
          <w:szCs w:val="22"/>
          <w:lang w:val="lt-LT"/>
        </w:rPr>
        <w:t xml:space="preserve"> liga. </w:t>
      </w:r>
    </w:p>
    <w:p w14:paraId="00F1547C" w14:textId="77777777" w:rsidR="00D51CF4" w:rsidRPr="00D51CF4" w:rsidRDefault="00D51CF4" w:rsidP="00D51CF4">
      <w:pPr>
        <w:autoSpaceDE w:val="0"/>
        <w:autoSpaceDN w:val="0"/>
        <w:adjustRightInd w:val="0"/>
        <w:rPr>
          <w:rFonts w:ascii="Calibri" w:eastAsia="Calibri" w:hAnsi="Calibri"/>
          <w:szCs w:val="22"/>
        </w:rPr>
      </w:pPr>
    </w:p>
    <w:p w14:paraId="4542D4FD"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taip pat skirtas </w:t>
      </w:r>
      <w:proofErr w:type="spellStart"/>
      <w:r w:rsidRPr="00D51CF4">
        <w:rPr>
          <w:rFonts w:eastAsia="Calibri"/>
          <w:szCs w:val="22"/>
          <w:lang w:val="lt-LT"/>
        </w:rPr>
        <w:t>endokardito</w:t>
      </w:r>
      <w:proofErr w:type="spellEnd"/>
      <w:r w:rsidRPr="00D51CF4">
        <w:rPr>
          <w:rFonts w:eastAsia="Calibri"/>
          <w:szCs w:val="22"/>
          <w:lang w:val="lt-LT"/>
        </w:rPr>
        <w:t xml:space="preserve"> profilaktikai. </w:t>
      </w:r>
    </w:p>
    <w:p w14:paraId="2FF1D3BD" w14:textId="77777777" w:rsidR="00D51CF4" w:rsidRPr="00D51CF4" w:rsidRDefault="00D51CF4" w:rsidP="00D51CF4">
      <w:pPr>
        <w:tabs>
          <w:tab w:val="left" w:pos="567"/>
        </w:tabs>
        <w:rPr>
          <w:rFonts w:eastAsia="Calibri"/>
          <w:szCs w:val="22"/>
          <w:lang w:val="lt-LT"/>
        </w:rPr>
      </w:pPr>
    </w:p>
    <w:p w14:paraId="6B54D931"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Reikia atsižvelgti į oficialias vietines tinkamo antimikrobinių preparatų vartojimo rekomendacijas.</w:t>
      </w:r>
    </w:p>
    <w:p w14:paraId="311D1D58" w14:textId="77777777" w:rsidR="00D51CF4" w:rsidRPr="00D51CF4" w:rsidRDefault="00D51CF4" w:rsidP="00D51CF4">
      <w:pPr>
        <w:tabs>
          <w:tab w:val="left" w:pos="567"/>
        </w:tabs>
        <w:rPr>
          <w:rFonts w:eastAsia="Calibri"/>
          <w:szCs w:val="22"/>
          <w:lang w:val="lt-LT"/>
        </w:rPr>
      </w:pPr>
    </w:p>
    <w:p w14:paraId="44FB8C37"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4.2</w:t>
      </w:r>
      <w:r w:rsidRPr="00D51CF4">
        <w:rPr>
          <w:rFonts w:eastAsia="Calibri"/>
          <w:b/>
          <w:szCs w:val="22"/>
          <w:lang w:val="lt-LT"/>
        </w:rPr>
        <w:tab/>
        <w:t>Dozavimas ir vartojimo metodas</w:t>
      </w:r>
    </w:p>
    <w:p w14:paraId="013EEC42" w14:textId="77777777" w:rsidR="00D51CF4" w:rsidRPr="00D51CF4" w:rsidRDefault="00D51CF4" w:rsidP="00D51CF4">
      <w:pPr>
        <w:tabs>
          <w:tab w:val="left" w:pos="567"/>
        </w:tabs>
        <w:rPr>
          <w:rFonts w:eastAsia="Calibri"/>
          <w:szCs w:val="22"/>
          <w:lang w:val="lt-LT"/>
        </w:rPr>
      </w:pPr>
    </w:p>
    <w:p w14:paraId="65FA3E05" w14:textId="77777777" w:rsidR="00D51CF4" w:rsidRPr="00D51CF4" w:rsidRDefault="00D51CF4" w:rsidP="00D51CF4">
      <w:pPr>
        <w:autoSpaceDE w:val="0"/>
        <w:autoSpaceDN w:val="0"/>
        <w:adjustRightInd w:val="0"/>
        <w:rPr>
          <w:rFonts w:ascii="Calibri" w:eastAsia="Calibri" w:hAnsi="Calibri"/>
          <w:szCs w:val="22"/>
          <w:u w:val="single"/>
          <w:lang w:val="lt-LT"/>
        </w:rPr>
      </w:pPr>
      <w:r w:rsidRPr="00D51CF4">
        <w:rPr>
          <w:rFonts w:eastAsia="Calibri"/>
          <w:color w:val="000000"/>
          <w:szCs w:val="22"/>
          <w:u w:val="single"/>
          <w:lang w:val="lt-LT"/>
        </w:rPr>
        <w:t xml:space="preserve">Dozavimas </w:t>
      </w:r>
    </w:p>
    <w:p w14:paraId="4C2A3FCD" w14:textId="77777777" w:rsidR="00D51CF4" w:rsidRPr="00D51CF4" w:rsidRDefault="00D51CF4" w:rsidP="00D51CF4">
      <w:pPr>
        <w:autoSpaceDE w:val="0"/>
        <w:autoSpaceDN w:val="0"/>
        <w:adjustRightInd w:val="0"/>
        <w:rPr>
          <w:rFonts w:ascii="Calibri" w:eastAsia="Calibri" w:hAnsi="Calibri"/>
          <w:szCs w:val="22"/>
          <w:lang w:val="lt-LT"/>
        </w:rPr>
      </w:pPr>
    </w:p>
    <w:p w14:paraId="0BDE75B1" w14:textId="77777777" w:rsidR="00D51CF4" w:rsidRPr="00D51CF4" w:rsidRDefault="00D51CF4" w:rsidP="00D51CF4">
      <w:pPr>
        <w:autoSpaceDE w:val="0"/>
        <w:autoSpaceDN w:val="0"/>
        <w:adjustRightInd w:val="0"/>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dozė kuriai nors infekcinei ligai gydyti parenkama atsižvelgiant į: </w:t>
      </w:r>
    </w:p>
    <w:p w14:paraId="7055AF16" w14:textId="77777777" w:rsidR="00D51CF4" w:rsidRPr="00D51CF4" w:rsidRDefault="00D51CF4" w:rsidP="00E43522">
      <w:pPr>
        <w:numPr>
          <w:ilvl w:val="0"/>
          <w:numId w:val="3"/>
        </w:numPr>
        <w:autoSpaceDE w:val="0"/>
        <w:autoSpaceDN w:val="0"/>
        <w:adjustRightInd w:val="0"/>
        <w:rPr>
          <w:rFonts w:ascii="Calibri" w:eastAsia="Calibri" w:hAnsi="Calibri"/>
          <w:szCs w:val="22"/>
          <w:lang w:val="lt-LT"/>
        </w:rPr>
      </w:pPr>
      <w:r w:rsidRPr="00D51CF4">
        <w:rPr>
          <w:rFonts w:eastAsia="Calibri"/>
          <w:color w:val="000000"/>
          <w:szCs w:val="22"/>
          <w:lang w:val="lt-LT"/>
        </w:rPr>
        <w:t xml:space="preserve">tikėtiną ligos sukėlėją ir galimą jo jautrumą antibakteriniams vaistiniams preparatams (žr. 4.4 skyrių); </w:t>
      </w:r>
    </w:p>
    <w:p w14:paraId="222ACA24" w14:textId="77777777" w:rsidR="00D51CF4" w:rsidRPr="009D45A1" w:rsidRDefault="00D51CF4" w:rsidP="00E43522">
      <w:pPr>
        <w:numPr>
          <w:ilvl w:val="0"/>
          <w:numId w:val="3"/>
        </w:numPr>
        <w:autoSpaceDE w:val="0"/>
        <w:autoSpaceDN w:val="0"/>
        <w:adjustRightInd w:val="0"/>
        <w:rPr>
          <w:rFonts w:ascii="Calibri" w:eastAsia="Calibri" w:hAnsi="Calibri"/>
          <w:szCs w:val="22"/>
          <w:lang w:val="lt-LT"/>
        </w:rPr>
      </w:pPr>
      <w:r w:rsidRPr="00D51CF4">
        <w:rPr>
          <w:rFonts w:eastAsia="Calibri"/>
          <w:color w:val="000000"/>
          <w:szCs w:val="22"/>
          <w:lang w:val="lt-LT"/>
        </w:rPr>
        <w:lastRenderedPageBreak/>
        <w:t xml:space="preserve">infekcinės ligos sunkumą ir lokalizaciją; </w:t>
      </w:r>
    </w:p>
    <w:p w14:paraId="5E999753" w14:textId="77777777" w:rsidR="00D51CF4" w:rsidRPr="009D45A1" w:rsidRDefault="00D51CF4" w:rsidP="00E43522">
      <w:pPr>
        <w:numPr>
          <w:ilvl w:val="0"/>
          <w:numId w:val="3"/>
        </w:numPr>
        <w:autoSpaceDE w:val="0"/>
        <w:autoSpaceDN w:val="0"/>
        <w:adjustRightInd w:val="0"/>
        <w:rPr>
          <w:rFonts w:ascii="Calibri" w:eastAsia="Calibri" w:hAnsi="Calibri"/>
          <w:szCs w:val="22"/>
          <w:lang w:val="lt-LT"/>
        </w:rPr>
      </w:pPr>
      <w:r w:rsidRPr="00D51CF4">
        <w:rPr>
          <w:rFonts w:eastAsia="Calibri"/>
          <w:color w:val="000000"/>
          <w:szCs w:val="22"/>
          <w:lang w:val="lt-LT"/>
        </w:rPr>
        <w:t xml:space="preserve">paciento amžių, kūno masę ir inkstų funkciją (kaip nurodyta toliau). </w:t>
      </w:r>
    </w:p>
    <w:p w14:paraId="454F3999" w14:textId="77777777" w:rsidR="00D51CF4" w:rsidRPr="009D45A1" w:rsidRDefault="00D51CF4" w:rsidP="00D51CF4">
      <w:pPr>
        <w:autoSpaceDE w:val="0"/>
        <w:autoSpaceDN w:val="0"/>
        <w:adjustRightInd w:val="0"/>
        <w:rPr>
          <w:rFonts w:ascii="Calibri" w:eastAsia="Calibri" w:hAnsi="Calibri"/>
          <w:szCs w:val="22"/>
          <w:lang w:val="lt-LT"/>
        </w:rPr>
      </w:pPr>
    </w:p>
    <w:p w14:paraId="0B617262"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Gydymo trukmę reikia nustatyti, atsižvelgiant į infekcijos rūšį ir paciento organizmo reakciją, ir ji paprastai turi būti kiek galima trumpesnė. Kai kurias infekcines ligas reikia gydyti ilgiau (apie ilgalaikį gydymą žr. 4.4 skyriuje).</w:t>
      </w:r>
    </w:p>
    <w:p w14:paraId="346DDE3D" w14:textId="77777777" w:rsidR="00D51CF4" w:rsidRPr="009D45A1" w:rsidRDefault="00D51CF4" w:rsidP="00D51CF4">
      <w:pPr>
        <w:autoSpaceDE w:val="0"/>
        <w:autoSpaceDN w:val="0"/>
        <w:adjustRightInd w:val="0"/>
        <w:rPr>
          <w:rFonts w:ascii="Calibri" w:eastAsia="Calibri" w:hAnsi="Calibri"/>
          <w:szCs w:val="22"/>
          <w:lang w:val="lt-LT"/>
        </w:rPr>
      </w:pPr>
    </w:p>
    <w:p w14:paraId="75F38C52"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u w:val="single"/>
          <w:lang w:val="lt-LT"/>
        </w:rPr>
        <w:t>Suaugusieji ir vaikai, kurių kūno masė yra ≥</w:t>
      </w:r>
      <w:r w:rsidRPr="00D51CF4">
        <w:rPr>
          <w:b/>
          <w:bCs/>
          <w:color w:val="000000"/>
          <w:szCs w:val="22"/>
          <w:u w:val="single"/>
          <w:lang w:val="lt-LT" w:eastAsia="lt-LT"/>
        </w:rPr>
        <w:t> </w:t>
      </w:r>
      <w:r w:rsidRPr="00D51CF4">
        <w:rPr>
          <w:rFonts w:eastAsia="Calibri"/>
          <w:b/>
          <w:color w:val="000000"/>
          <w:szCs w:val="22"/>
          <w:u w:val="single"/>
          <w:lang w:val="lt-LT"/>
        </w:rPr>
        <w:t>40</w:t>
      </w:r>
      <w:r w:rsidRPr="00D51CF4">
        <w:rPr>
          <w:b/>
          <w:bCs/>
          <w:color w:val="000000"/>
          <w:szCs w:val="22"/>
          <w:u w:val="single"/>
          <w:lang w:val="lt-LT" w:eastAsia="lt-LT"/>
        </w:rPr>
        <w:t> </w:t>
      </w:r>
      <w:r w:rsidRPr="00D51CF4">
        <w:rPr>
          <w:rFonts w:eastAsia="Calibri"/>
          <w:b/>
          <w:color w:val="000000"/>
          <w:szCs w:val="22"/>
          <w:u w:val="single"/>
          <w:lang w:val="lt-LT"/>
        </w:rPr>
        <w:t>kg</w:t>
      </w:r>
    </w:p>
    <w:p w14:paraId="1B5B0E8B" w14:textId="77777777" w:rsidR="00D51CF4" w:rsidRPr="00D51CF4" w:rsidRDefault="00D51CF4" w:rsidP="00D51CF4">
      <w:pPr>
        <w:tabs>
          <w:tab w:val="left" w:pos="567"/>
        </w:tabs>
        <w:rPr>
          <w:rFonts w:eastAsia="Calibri"/>
          <w:szCs w:val="22"/>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D51CF4" w:rsidRPr="00D51CF4" w14:paraId="213C2DE1" w14:textId="77777777">
        <w:trPr>
          <w:trHeight w:hRule="exact" w:val="516"/>
        </w:trPr>
        <w:tc>
          <w:tcPr>
            <w:tcW w:w="4262" w:type="dxa"/>
            <w:tcBorders>
              <w:top w:val="single" w:sz="4" w:space="0" w:color="000000"/>
              <w:left w:val="single" w:sz="4" w:space="0" w:color="000000"/>
              <w:bottom w:val="single" w:sz="4" w:space="0" w:color="000000"/>
              <w:right w:val="single" w:sz="4" w:space="0" w:color="000000"/>
            </w:tcBorders>
          </w:tcPr>
          <w:p w14:paraId="0F499B94" w14:textId="77777777" w:rsidR="00D51CF4" w:rsidRPr="00D51CF4" w:rsidRDefault="00D51CF4" w:rsidP="00D51CF4">
            <w:pPr>
              <w:ind w:left="57" w:right="-20"/>
              <w:rPr>
                <w:rFonts w:eastAsia="Calibri"/>
                <w:szCs w:val="22"/>
                <w:lang w:val="lt-LT"/>
              </w:rPr>
            </w:pPr>
            <w:r w:rsidRPr="00D51CF4">
              <w:rPr>
                <w:rFonts w:eastAsia="Calibri"/>
                <w:b/>
                <w:spacing w:val="1"/>
                <w:szCs w:val="22"/>
                <w:lang w:val="lt-LT"/>
              </w:rPr>
              <w:t>I</w:t>
            </w:r>
            <w:r w:rsidRPr="00D51CF4">
              <w:rPr>
                <w:rFonts w:eastAsia="Calibri"/>
                <w:b/>
                <w:szCs w:val="22"/>
                <w:lang w:val="lt-LT"/>
              </w:rPr>
              <w:t>nd</w:t>
            </w:r>
            <w:r w:rsidRPr="00D51CF4">
              <w:rPr>
                <w:rFonts w:eastAsia="Calibri"/>
                <w:b/>
                <w:spacing w:val="1"/>
                <w:szCs w:val="22"/>
                <w:lang w:val="lt-LT"/>
              </w:rPr>
              <w:t>ikacija</w:t>
            </w:r>
            <w:r w:rsidRPr="00D51CF4">
              <w:rPr>
                <w:rFonts w:eastAsia="Calibri"/>
                <w:b/>
                <w:szCs w:val="22"/>
                <w:lang w:val="lt-LT"/>
              </w:rPr>
              <w:t>*</w:t>
            </w:r>
          </w:p>
        </w:tc>
        <w:tc>
          <w:tcPr>
            <w:tcW w:w="4558" w:type="dxa"/>
            <w:tcBorders>
              <w:top w:val="single" w:sz="4" w:space="0" w:color="000000"/>
              <w:left w:val="single" w:sz="4" w:space="0" w:color="000000"/>
              <w:bottom w:val="single" w:sz="4" w:space="0" w:color="000000"/>
              <w:right w:val="single" w:sz="4" w:space="0" w:color="000000"/>
            </w:tcBorders>
          </w:tcPr>
          <w:p w14:paraId="15E22F45" w14:textId="77777777" w:rsidR="00D51CF4" w:rsidRPr="00D51CF4" w:rsidRDefault="00D51CF4" w:rsidP="00D51CF4">
            <w:pPr>
              <w:ind w:left="57" w:right="-20"/>
              <w:rPr>
                <w:rFonts w:eastAsia="Calibri"/>
                <w:szCs w:val="22"/>
                <w:lang w:val="lt-LT"/>
              </w:rPr>
            </w:pPr>
            <w:r w:rsidRPr="00D51CF4">
              <w:rPr>
                <w:rFonts w:eastAsia="Calibri"/>
                <w:b/>
                <w:spacing w:val="-1"/>
                <w:szCs w:val="22"/>
                <w:lang w:val="lt-LT"/>
              </w:rPr>
              <w:t>D</w:t>
            </w:r>
            <w:r w:rsidRPr="00D51CF4">
              <w:rPr>
                <w:rFonts w:eastAsia="Calibri"/>
                <w:b/>
                <w:szCs w:val="22"/>
                <w:lang w:val="lt-LT"/>
              </w:rPr>
              <w:t>ozė*</w:t>
            </w:r>
          </w:p>
        </w:tc>
      </w:tr>
      <w:tr w:rsidR="00D51CF4" w:rsidRPr="005C59FE" w14:paraId="7476FF81" w14:textId="77777777">
        <w:trPr>
          <w:trHeight w:hRule="exact" w:val="346"/>
        </w:trPr>
        <w:tc>
          <w:tcPr>
            <w:tcW w:w="4262" w:type="dxa"/>
            <w:tcBorders>
              <w:top w:val="single" w:sz="4" w:space="0" w:color="000000"/>
              <w:left w:val="single" w:sz="4" w:space="0" w:color="000000"/>
              <w:bottom w:val="single" w:sz="4" w:space="0" w:color="000000"/>
              <w:right w:val="single" w:sz="4" w:space="0" w:color="000000"/>
            </w:tcBorders>
          </w:tcPr>
          <w:p w14:paraId="1CB8D2FA" w14:textId="77777777" w:rsidR="00D51CF4" w:rsidRPr="00D51CF4" w:rsidRDefault="00D51CF4" w:rsidP="00D51CF4">
            <w:pPr>
              <w:autoSpaceDE w:val="0"/>
              <w:autoSpaceDN w:val="0"/>
              <w:adjustRightInd w:val="0"/>
              <w:ind w:left="57"/>
              <w:rPr>
                <w:rFonts w:ascii="Calibri" w:eastAsia="Calibri" w:hAnsi="Calibri"/>
                <w:szCs w:val="22"/>
              </w:rPr>
            </w:pPr>
            <w:r w:rsidRPr="00D51CF4">
              <w:rPr>
                <w:rFonts w:eastAsia="Calibri"/>
                <w:color w:val="000000"/>
                <w:szCs w:val="22"/>
                <w:lang w:val="lt-LT"/>
              </w:rPr>
              <w:t xml:space="preserve">Ūminis bakterinis sinusitas </w:t>
            </w:r>
          </w:p>
          <w:p w14:paraId="79828A2C" w14:textId="77777777" w:rsidR="00D51CF4" w:rsidRPr="00D51CF4" w:rsidRDefault="00D51CF4" w:rsidP="00D51CF4">
            <w:pPr>
              <w:ind w:left="57" w:right="-23"/>
              <w:rPr>
                <w:rFonts w:eastAsia="Calibri"/>
                <w:szCs w:val="22"/>
                <w:lang w:val="lt-LT"/>
              </w:rPr>
            </w:pPr>
          </w:p>
        </w:tc>
        <w:tc>
          <w:tcPr>
            <w:tcW w:w="4558" w:type="dxa"/>
            <w:vMerge w:val="restart"/>
            <w:tcBorders>
              <w:top w:val="single" w:sz="4" w:space="0" w:color="000000"/>
              <w:left w:val="single" w:sz="4" w:space="0" w:color="000000"/>
              <w:right w:val="single" w:sz="4" w:space="0" w:color="000000"/>
            </w:tcBorders>
          </w:tcPr>
          <w:p w14:paraId="1FFBB385" w14:textId="77777777" w:rsidR="00D51CF4" w:rsidRPr="00D51CF4" w:rsidRDefault="00D51CF4" w:rsidP="00D51CF4">
            <w:pPr>
              <w:ind w:left="57" w:right="-20"/>
              <w:rPr>
                <w:rFonts w:eastAsia="Calibri"/>
                <w:szCs w:val="22"/>
                <w:lang w:val="lt-LT"/>
              </w:rPr>
            </w:pPr>
            <w:r w:rsidRPr="00D51CF4">
              <w:rPr>
                <w:rFonts w:eastAsia="Calibri"/>
                <w:szCs w:val="22"/>
                <w:lang w:val="lt-LT"/>
              </w:rPr>
              <w:t>Nuo 250</w:t>
            </w:r>
            <w:r w:rsidRPr="00D51CF4">
              <w:rPr>
                <w:szCs w:val="22"/>
                <w:lang w:val="lt-LT"/>
              </w:rPr>
              <w:t> </w:t>
            </w:r>
            <w:r w:rsidRPr="00D51CF4">
              <w:rPr>
                <w:rFonts w:eastAsia="Calibri"/>
                <w:szCs w:val="22"/>
                <w:lang w:val="lt-LT"/>
              </w:rPr>
              <w:t>mg iki 500</w:t>
            </w:r>
            <w:r w:rsidRPr="00D51CF4">
              <w:rPr>
                <w:szCs w:val="22"/>
                <w:lang w:val="lt-LT"/>
              </w:rPr>
              <w:t> </w:t>
            </w:r>
            <w:r w:rsidRPr="00D51CF4">
              <w:rPr>
                <w:rFonts w:eastAsia="Calibri"/>
                <w:szCs w:val="22"/>
                <w:lang w:val="lt-LT"/>
              </w:rPr>
              <w:t>mg kas 8</w:t>
            </w:r>
            <w:r w:rsidRPr="00D51CF4">
              <w:rPr>
                <w:szCs w:val="22"/>
                <w:lang w:val="lt-LT"/>
              </w:rPr>
              <w:t> </w:t>
            </w:r>
            <w:r w:rsidRPr="00D51CF4">
              <w:rPr>
                <w:rFonts w:eastAsia="Calibri"/>
                <w:szCs w:val="22"/>
                <w:lang w:val="lt-LT"/>
              </w:rPr>
              <w:t>valandas arba nuo 750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g kas 12</w:t>
            </w:r>
            <w:r w:rsidRPr="00D51CF4">
              <w:rPr>
                <w:szCs w:val="22"/>
                <w:lang w:val="lt-LT"/>
              </w:rPr>
              <w:t> </w:t>
            </w:r>
            <w:r w:rsidRPr="00D51CF4">
              <w:rPr>
                <w:rFonts w:eastAsia="Calibri"/>
                <w:szCs w:val="22"/>
                <w:lang w:val="lt-LT"/>
              </w:rPr>
              <w:t>valandų.</w:t>
            </w:r>
          </w:p>
          <w:p w14:paraId="1622C0C6" w14:textId="77777777" w:rsidR="00D51CF4" w:rsidRPr="00D51CF4" w:rsidRDefault="00D51CF4" w:rsidP="00D51CF4">
            <w:pPr>
              <w:ind w:left="57" w:right="-20"/>
              <w:rPr>
                <w:rFonts w:eastAsia="Calibri"/>
                <w:szCs w:val="22"/>
                <w:lang w:val="lt-LT"/>
              </w:rPr>
            </w:pPr>
          </w:p>
          <w:p w14:paraId="4E4A1C08" w14:textId="77777777" w:rsidR="00D51CF4" w:rsidRPr="00D51CF4" w:rsidRDefault="00D51CF4" w:rsidP="00D51CF4">
            <w:pPr>
              <w:ind w:left="57" w:right="-20"/>
              <w:rPr>
                <w:rFonts w:eastAsia="Calibri"/>
                <w:szCs w:val="22"/>
                <w:lang w:val="lt-LT"/>
              </w:rPr>
            </w:pPr>
            <w:r w:rsidRPr="00D51CF4">
              <w:rPr>
                <w:rFonts w:eastAsia="Calibri"/>
                <w:szCs w:val="22"/>
                <w:lang w:val="lt-LT"/>
              </w:rPr>
              <w:t>Gydant sunkias infekcines ligas, nuo 750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g kas 8</w:t>
            </w:r>
            <w:r w:rsidRPr="00D51CF4">
              <w:rPr>
                <w:szCs w:val="22"/>
                <w:lang w:val="lt-LT"/>
              </w:rPr>
              <w:t> </w:t>
            </w:r>
            <w:r w:rsidRPr="00D51CF4">
              <w:rPr>
                <w:rFonts w:eastAsia="Calibri"/>
                <w:szCs w:val="22"/>
                <w:lang w:val="lt-LT"/>
              </w:rPr>
              <w:t>valandas.</w:t>
            </w:r>
          </w:p>
          <w:p w14:paraId="0C225047" w14:textId="77777777" w:rsidR="00D51CF4" w:rsidRPr="00D51CF4" w:rsidRDefault="00D51CF4" w:rsidP="00D51CF4">
            <w:pPr>
              <w:ind w:left="57" w:right="-20"/>
              <w:rPr>
                <w:rFonts w:eastAsia="Calibri"/>
                <w:szCs w:val="22"/>
                <w:lang w:val="lt-LT"/>
              </w:rPr>
            </w:pPr>
          </w:p>
          <w:p w14:paraId="1B6E6074" w14:textId="77777777" w:rsidR="00D51CF4" w:rsidRPr="00D51CF4" w:rsidRDefault="00D51CF4" w:rsidP="00D51CF4">
            <w:pPr>
              <w:ind w:left="57" w:right="226"/>
              <w:rPr>
                <w:rFonts w:eastAsia="Calibri"/>
                <w:szCs w:val="22"/>
                <w:lang w:val="lt-LT"/>
              </w:rPr>
            </w:pPr>
            <w:r w:rsidRPr="00D51CF4">
              <w:rPr>
                <w:rFonts w:eastAsia="Calibri"/>
                <w:szCs w:val="22"/>
                <w:lang w:val="lt-LT"/>
              </w:rPr>
              <w:t>Ūminį cistitą galima gydyti 3</w:t>
            </w:r>
            <w:r w:rsidRPr="00D51CF4">
              <w:rPr>
                <w:szCs w:val="22"/>
                <w:lang w:val="lt-LT"/>
              </w:rPr>
              <w:t> </w:t>
            </w:r>
            <w:r w:rsidRPr="00D51CF4">
              <w:rPr>
                <w:rFonts w:eastAsia="Calibri"/>
                <w:szCs w:val="22"/>
                <w:lang w:val="lt-LT"/>
              </w:rPr>
              <w:t>g doze du kartus per parą vieną parą.</w:t>
            </w:r>
          </w:p>
        </w:tc>
      </w:tr>
      <w:tr w:rsidR="00D51CF4" w:rsidRPr="00D51CF4" w14:paraId="18FC9232" w14:textId="77777777">
        <w:trPr>
          <w:trHeight w:val="343"/>
        </w:trPr>
        <w:tc>
          <w:tcPr>
            <w:tcW w:w="4262" w:type="dxa"/>
            <w:tcBorders>
              <w:top w:val="single" w:sz="4" w:space="0" w:color="000000"/>
              <w:left w:val="single" w:sz="4" w:space="0" w:color="000000"/>
              <w:bottom w:val="single" w:sz="4" w:space="0" w:color="000000"/>
              <w:right w:val="single" w:sz="4" w:space="0" w:color="000000"/>
            </w:tcBorders>
          </w:tcPr>
          <w:p w14:paraId="1434EF01"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 xml:space="preserve">Simptomų nesukelianti nėščiųjų </w:t>
            </w:r>
            <w:proofErr w:type="spellStart"/>
            <w:r w:rsidRPr="00D51CF4">
              <w:rPr>
                <w:rFonts w:eastAsia="Calibri"/>
                <w:spacing w:val="-1"/>
                <w:szCs w:val="22"/>
                <w:lang w:val="lt-LT"/>
              </w:rPr>
              <w:t>bakteriurija</w:t>
            </w:r>
            <w:proofErr w:type="spellEnd"/>
          </w:p>
        </w:tc>
        <w:tc>
          <w:tcPr>
            <w:tcW w:w="4558" w:type="dxa"/>
            <w:vMerge/>
            <w:tcBorders>
              <w:left w:val="single" w:sz="4" w:space="0" w:color="000000"/>
              <w:right w:val="single" w:sz="4" w:space="0" w:color="000000"/>
            </w:tcBorders>
            <w:vAlign w:val="center"/>
          </w:tcPr>
          <w:p w14:paraId="4DC1A5A5" w14:textId="77777777" w:rsidR="00D51CF4" w:rsidRPr="00D51CF4" w:rsidRDefault="00D51CF4" w:rsidP="00D51CF4">
            <w:pPr>
              <w:ind w:left="57"/>
              <w:rPr>
                <w:rFonts w:eastAsia="Calibri"/>
                <w:szCs w:val="22"/>
                <w:lang w:val="lt-LT"/>
              </w:rPr>
            </w:pPr>
          </w:p>
        </w:tc>
      </w:tr>
      <w:tr w:rsidR="00D51CF4" w:rsidRPr="00D51CF4" w14:paraId="3A0C27CD"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2C81472E"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 xml:space="preserve">Ūminis </w:t>
            </w:r>
            <w:proofErr w:type="spellStart"/>
            <w:r w:rsidRPr="00D51CF4">
              <w:rPr>
                <w:rFonts w:eastAsia="Calibri"/>
                <w:spacing w:val="-1"/>
                <w:szCs w:val="22"/>
                <w:lang w:val="lt-LT"/>
              </w:rPr>
              <w:t>pielonefritas</w:t>
            </w:r>
            <w:proofErr w:type="spellEnd"/>
          </w:p>
        </w:tc>
        <w:tc>
          <w:tcPr>
            <w:tcW w:w="4558" w:type="dxa"/>
            <w:vMerge/>
            <w:tcBorders>
              <w:left w:val="single" w:sz="4" w:space="0" w:color="000000"/>
              <w:right w:val="single" w:sz="4" w:space="0" w:color="000000"/>
            </w:tcBorders>
            <w:vAlign w:val="center"/>
          </w:tcPr>
          <w:p w14:paraId="76948055" w14:textId="77777777" w:rsidR="00D51CF4" w:rsidRPr="00D51CF4" w:rsidRDefault="00D51CF4" w:rsidP="00D51CF4">
            <w:pPr>
              <w:ind w:left="57"/>
              <w:rPr>
                <w:rFonts w:eastAsia="Calibri"/>
                <w:szCs w:val="22"/>
                <w:lang w:val="lt-LT"/>
              </w:rPr>
            </w:pPr>
          </w:p>
        </w:tc>
      </w:tr>
      <w:tr w:rsidR="00D51CF4" w:rsidRPr="00D51CF4" w14:paraId="220F4578" w14:textId="77777777">
        <w:trPr>
          <w:trHeight w:val="278"/>
        </w:trPr>
        <w:tc>
          <w:tcPr>
            <w:tcW w:w="4262" w:type="dxa"/>
            <w:tcBorders>
              <w:top w:val="single" w:sz="4" w:space="0" w:color="000000"/>
              <w:left w:val="single" w:sz="4" w:space="0" w:color="000000"/>
              <w:bottom w:val="single" w:sz="4" w:space="0" w:color="000000"/>
              <w:right w:val="single" w:sz="4" w:space="0" w:color="000000"/>
            </w:tcBorders>
          </w:tcPr>
          <w:p w14:paraId="7F5FC51A"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 xml:space="preserve">Dantų </w:t>
            </w:r>
            <w:proofErr w:type="spellStart"/>
            <w:r w:rsidRPr="00D51CF4">
              <w:rPr>
                <w:rFonts w:eastAsia="Calibri"/>
                <w:spacing w:val="-1"/>
                <w:szCs w:val="22"/>
                <w:lang w:val="lt-LT"/>
              </w:rPr>
              <w:t>abscesas</w:t>
            </w:r>
            <w:proofErr w:type="spellEnd"/>
            <w:r w:rsidRPr="00D51CF4">
              <w:rPr>
                <w:rFonts w:eastAsia="Calibri"/>
                <w:spacing w:val="-1"/>
                <w:szCs w:val="22"/>
                <w:lang w:val="lt-LT"/>
              </w:rPr>
              <w:t xml:space="preserve"> su išplitusiu celiulitu</w:t>
            </w:r>
          </w:p>
        </w:tc>
        <w:tc>
          <w:tcPr>
            <w:tcW w:w="4558" w:type="dxa"/>
            <w:vMerge/>
            <w:tcBorders>
              <w:left w:val="single" w:sz="4" w:space="0" w:color="000000"/>
              <w:right w:val="single" w:sz="4" w:space="0" w:color="000000"/>
            </w:tcBorders>
            <w:vAlign w:val="center"/>
          </w:tcPr>
          <w:p w14:paraId="18196A4A" w14:textId="77777777" w:rsidR="00D51CF4" w:rsidRPr="00D51CF4" w:rsidRDefault="00D51CF4" w:rsidP="00D51CF4">
            <w:pPr>
              <w:ind w:left="57"/>
              <w:rPr>
                <w:rFonts w:eastAsia="Calibri"/>
                <w:szCs w:val="22"/>
                <w:lang w:val="lt-LT"/>
              </w:rPr>
            </w:pPr>
          </w:p>
        </w:tc>
      </w:tr>
      <w:tr w:rsidR="00D51CF4" w:rsidRPr="00D51CF4" w14:paraId="0488C6BF" w14:textId="77777777">
        <w:trPr>
          <w:trHeight w:val="1066"/>
        </w:trPr>
        <w:tc>
          <w:tcPr>
            <w:tcW w:w="4262" w:type="dxa"/>
            <w:tcBorders>
              <w:top w:val="single" w:sz="4" w:space="0" w:color="000000"/>
              <w:left w:val="single" w:sz="4" w:space="0" w:color="000000"/>
              <w:bottom w:val="single" w:sz="4" w:space="0" w:color="000000"/>
              <w:right w:val="single" w:sz="4" w:space="0" w:color="000000"/>
            </w:tcBorders>
          </w:tcPr>
          <w:p w14:paraId="3EE8C2FE"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Ūminis cistitas</w:t>
            </w:r>
          </w:p>
        </w:tc>
        <w:tc>
          <w:tcPr>
            <w:tcW w:w="4558" w:type="dxa"/>
            <w:vMerge/>
            <w:tcBorders>
              <w:left w:val="single" w:sz="4" w:space="0" w:color="000000"/>
              <w:bottom w:val="single" w:sz="4" w:space="0" w:color="000000"/>
              <w:right w:val="single" w:sz="4" w:space="0" w:color="000000"/>
            </w:tcBorders>
            <w:vAlign w:val="center"/>
          </w:tcPr>
          <w:p w14:paraId="028D5F2C" w14:textId="77777777" w:rsidR="00D51CF4" w:rsidRPr="00D51CF4" w:rsidRDefault="00D51CF4" w:rsidP="00D51CF4">
            <w:pPr>
              <w:ind w:left="57"/>
              <w:rPr>
                <w:rFonts w:eastAsia="Calibri"/>
                <w:szCs w:val="22"/>
                <w:lang w:val="lt-LT"/>
              </w:rPr>
            </w:pPr>
          </w:p>
        </w:tc>
      </w:tr>
      <w:tr w:rsidR="00D51CF4" w:rsidRPr="00D51CF4" w14:paraId="6295B647" w14:textId="77777777">
        <w:trPr>
          <w:trHeight w:hRule="exact" w:val="317"/>
        </w:trPr>
        <w:tc>
          <w:tcPr>
            <w:tcW w:w="4262" w:type="dxa"/>
            <w:tcBorders>
              <w:top w:val="single" w:sz="4" w:space="0" w:color="000000"/>
              <w:left w:val="single" w:sz="4" w:space="0" w:color="000000"/>
              <w:bottom w:val="single" w:sz="4" w:space="0" w:color="000000"/>
              <w:right w:val="single" w:sz="4" w:space="0" w:color="000000"/>
            </w:tcBorders>
          </w:tcPr>
          <w:p w14:paraId="0E3D43DE"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Ūminis vidurinės ausies uždegimas</w:t>
            </w:r>
          </w:p>
        </w:tc>
        <w:tc>
          <w:tcPr>
            <w:tcW w:w="4558" w:type="dxa"/>
            <w:vMerge w:val="restart"/>
            <w:tcBorders>
              <w:top w:val="single" w:sz="4" w:space="0" w:color="000000"/>
              <w:left w:val="single" w:sz="4" w:space="0" w:color="000000"/>
              <w:bottom w:val="single" w:sz="4" w:space="0" w:color="000000"/>
              <w:right w:val="single" w:sz="4" w:space="0" w:color="000000"/>
            </w:tcBorders>
          </w:tcPr>
          <w:p w14:paraId="5F6141C7" w14:textId="77777777" w:rsidR="00D51CF4" w:rsidRPr="00D51CF4" w:rsidRDefault="00D51CF4" w:rsidP="00D51CF4">
            <w:pPr>
              <w:ind w:left="57" w:right="-20"/>
              <w:rPr>
                <w:rFonts w:eastAsia="Calibri"/>
                <w:szCs w:val="22"/>
                <w:lang w:val="lt-LT"/>
              </w:rPr>
            </w:pPr>
            <w:r w:rsidRPr="00D51CF4">
              <w:rPr>
                <w:rFonts w:eastAsia="Calibri"/>
                <w:szCs w:val="22"/>
                <w:lang w:val="lt-LT"/>
              </w:rPr>
              <w:t>500</w:t>
            </w:r>
            <w:r w:rsidRPr="00D51CF4">
              <w:rPr>
                <w:szCs w:val="22"/>
                <w:lang w:val="lt-LT"/>
              </w:rPr>
              <w:t> </w:t>
            </w:r>
            <w:r w:rsidRPr="00D51CF4">
              <w:rPr>
                <w:rFonts w:eastAsia="Calibri"/>
                <w:szCs w:val="22"/>
                <w:lang w:val="lt-LT"/>
              </w:rPr>
              <w:t>mg kas 8</w:t>
            </w:r>
            <w:r w:rsidRPr="00D51CF4">
              <w:rPr>
                <w:szCs w:val="22"/>
                <w:lang w:val="lt-LT"/>
              </w:rPr>
              <w:t> </w:t>
            </w:r>
            <w:r w:rsidRPr="00D51CF4">
              <w:rPr>
                <w:rFonts w:eastAsia="Calibri"/>
                <w:szCs w:val="22"/>
                <w:lang w:val="lt-LT"/>
              </w:rPr>
              <w:t>valandas, nuo 750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g kas 12</w:t>
            </w:r>
            <w:r w:rsidRPr="00D51CF4">
              <w:rPr>
                <w:szCs w:val="22"/>
                <w:lang w:val="lt-LT"/>
              </w:rPr>
              <w:t> </w:t>
            </w:r>
            <w:r w:rsidRPr="00D51CF4">
              <w:rPr>
                <w:rFonts w:eastAsia="Calibri"/>
                <w:szCs w:val="22"/>
                <w:lang w:val="lt-LT"/>
              </w:rPr>
              <w:t>valandų.</w:t>
            </w:r>
          </w:p>
          <w:p w14:paraId="31254B58" w14:textId="77777777" w:rsidR="00D51CF4" w:rsidRPr="00D51CF4" w:rsidRDefault="00D51CF4" w:rsidP="00D51CF4">
            <w:pPr>
              <w:ind w:left="57" w:right="-20"/>
              <w:rPr>
                <w:rFonts w:eastAsia="Calibri"/>
                <w:szCs w:val="22"/>
                <w:lang w:val="lt-LT"/>
              </w:rPr>
            </w:pPr>
          </w:p>
          <w:p w14:paraId="7EC83B3E" w14:textId="77777777" w:rsidR="00D51CF4" w:rsidRPr="00D51CF4" w:rsidRDefault="00D51CF4" w:rsidP="00D51CF4">
            <w:pPr>
              <w:ind w:left="57" w:right="263"/>
              <w:rPr>
                <w:rFonts w:eastAsia="Calibri"/>
                <w:szCs w:val="22"/>
                <w:lang w:val="lt-LT"/>
              </w:rPr>
            </w:pPr>
            <w:r w:rsidRPr="00D51CF4">
              <w:rPr>
                <w:rFonts w:eastAsia="Calibri"/>
                <w:szCs w:val="22"/>
                <w:lang w:val="lt-LT"/>
              </w:rPr>
              <w:t>Gydant sunkias infekcines ligas, nuo 750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g kas 8</w:t>
            </w:r>
            <w:r w:rsidRPr="00D51CF4">
              <w:rPr>
                <w:szCs w:val="22"/>
                <w:lang w:val="lt-LT"/>
              </w:rPr>
              <w:t> </w:t>
            </w:r>
            <w:r w:rsidRPr="00D51CF4">
              <w:rPr>
                <w:rFonts w:eastAsia="Calibri"/>
                <w:szCs w:val="22"/>
                <w:lang w:val="lt-LT"/>
              </w:rPr>
              <w:t>valandas 10</w:t>
            </w:r>
            <w:r w:rsidRPr="00D51CF4">
              <w:rPr>
                <w:szCs w:val="22"/>
                <w:lang w:val="lt-LT"/>
              </w:rPr>
              <w:t> </w:t>
            </w:r>
            <w:r w:rsidRPr="00D51CF4">
              <w:rPr>
                <w:rFonts w:eastAsia="Calibri"/>
                <w:szCs w:val="22"/>
                <w:lang w:val="lt-LT"/>
              </w:rPr>
              <w:t>parų.</w:t>
            </w:r>
          </w:p>
        </w:tc>
      </w:tr>
      <w:tr w:rsidR="00D51CF4" w:rsidRPr="00D51CF4" w14:paraId="5F112CCB" w14:textId="77777777">
        <w:trPr>
          <w:trHeight w:val="552"/>
        </w:trPr>
        <w:tc>
          <w:tcPr>
            <w:tcW w:w="4262" w:type="dxa"/>
            <w:tcBorders>
              <w:top w:val="single" w:sz="4" w:space="0" w:color="000000"/>
              <w:left w:val="single" w:sz="4" w:space="0" w:color="000000"/>
              <w:bottom w:val="single" w:sz="4" w:space="0" w:color="000000"/>
              <w:right w:val="single" w:sz="4" w:space="0" w:color="000000"/>
            </w:tcBorders>
          </w:tcPr>
          <w:p w14:paraId="247EAC45"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 xml:space="preserve">Ūminis </w:t>
            </w:r>
            <w:proofErr w:type="spellStart"/>
            <w:r w:rsidRPr="00D51CF4">
              <w:rPr>
                <w:rFonts w:eastAsia="Calibri"/>
                <w:spacing w:val="-1"/>
                <w:szCs w:val="22"/>
                <w:lang w:val="lt-LT"/>
              </w:rPr>
              <w:t>streptokokinis</w:t>
            </w:r>
            <w:proofErr w:type="spellEnd"/>
            <w:r w:rsidRPr="00D51CF4">
              <w:rPr>
                <w:rFonts w:eastAsia="Calibri"/>
                <w:spacing w:val="-1"/>
                <w:szCs w:val="22"/>
                <w:lang w:val="lt-LT"/>
              </w:rPr>
              <w:t xml:space="preserve"> </w:t>
            </w:r>
            <w:proofErr w:type="spellStart"/>
            <w:r w:rsidRPr="00D51CF4">
              <w:rPr>
                <w:rFonts w:eastAsia="Calibri"/>
                <w:spacing w:val="-1"/>
                <w:szCs w:val="22"/>
                <w:lang w:val="lt-LT"/>
              </w:rPr>
              <w:t>tonzilitas</w:t>
            </w:r>
            <w:proofErr w:type="spellEnd"/>
            <w:r w:rsidRPr="00D51CF4">
              <w:rPr>
                <w:rFonts w:eastAsia="Calibri"/>
                <w:spacing w:val="-1"/>
                <w:szCs w:val="22"/>
                <w:lang w:val="lt-LT"/>
              </w:rPr>
              <w:t xml:space="preserve"> ir </w:t>
            </w:r>
            <w:proofErr w:type="spellStart"/>
            <w:r w:rsidRPr="00D51CF4">
              <w:rPr>
                <w:rFonts w:eastAsia="Calibri"/>
                <w:spacing w:val="-1"/>
                <w:szCs w:val="22"/>
                <w:lang w:val="lt-LT"/>
              </w:rPr>
              <w:t>faringitas</w:t>
            </w:r>
            <w:proofErr w:type="spellEnd"/>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2AA38AD1" w14:textId="77777777" w:rsidR="00D51CF4" w:rsidRPr="00D51CF4" w:rsidRDefault="00D51CF4" w:rsidP="00D51CF4">
            <w:pPr>
              <w:ind w:left="57"/>
              <w:rPr>
                <w:rFonts w:eastAsia="Calibri"/>
                <w:szCs w:val="22"/>
                <w:lang w:val="lt-LT"/>
              </w:rPr>
            </w:pPr>
          </w:p>
        </w:tc>
      </w:tr>
      <w:tr w:rsidR="00D51CF4" w:rsidRPr="00D51CF4" w14:paraId="53A70736" w14:textId="77777777">
        <w:trPr>
          <w:trHeight w:val="696"/>
        </w:trPr>
        <w:tc>
          <w:tcPr>
            <w:tcW w:w="4262" w:type="dxa"/>
            <w:tcBorders>
              <w:top w:val="single" w:sz="4" w:space="0" w:color="000000"/>
              <w:left w:val="single" w:sz="4" w:space="0" w:color="000000"/>
              <w:bottom w:val="single" w:sz="4" w:space="0" w:color="000000"/>
              <w:right w:val="single" w:sz="4" w:space="0" w:color="000000"/>
            </w:tcBorders>
          </w:tcPr>
          <w:p w14:paraId="30F062C8"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Lėtino bronchito paūmėjimas</w:t>
            </w:r>
          </w:p>
        </w:tc>
        <w:tc>
          <w:tcPr>
            <w:tcW w:w="4558" w:type="dxa"/>
            <w:vMerge/>
            <w:tcBorders>
              <w:top w:val="single" w:sz="4" w:space="0" w:color="000000"/>
              <w:left w:val="single" w:sz="4" w:space="0" w:color="000000"/>
              <w:bottom w:val="single" w:sz="4" w:space="0" w:color="000000"/>
              <w:right w:val="single" w:sz="4" w:space="0" w:color="000000"/>
            </w:tcBorders>
            <w:vAlign w:val="center"/>
          </w:tcPr>
          <w:p w14:paraId="110A4FE0" w14:textId="77777777" w:rsidR="00D51CF4" w:rsidRPr="00D51CF4" w:rsidRDefault="00D51CF4" w:rsidP="00D51CF4">
            <w:pPr>
              <w:ind w:left="57"/>
              <w:rPr>
                <w:rFonts w:eastAsia="Calibri"/>
                <w:szCs w:val="22"/>
                <w:lang w:val="lt-LT"/>
              </w:rPr>
            </w:pPr>
          </w:p>
        </w:tc>
      </w:tr>
      <w:tr w:rsidR="00D51CF4" w:rsidRPr="005C59FE" w14:paraId="0EDC9C6E" w14:textId="77777777">
        <w:trPr>
          <w:trHeight w:hRule="exact" w:val="696"/>
        </w:trPr>
        <w:tc>
          <w:tcPr>
            <w:tcW w:w="4262" w:type="dxa"/>
            <w:tcBorders>
              <w:top w:val="single" w:sz="4" w:space="0" w:color="000000"/>
              <w:left w:val="single" w:sz="4" w:space="0" w:color="000000"/>
              <w:bottom w:val="single" w:sz="4" w:space="0" w:color="000000"/>
              <w:right w:val="single" w:sz="4" w:space="0" w:color="000000"/>
            </w:tcBorders>
          </w:tcPr>
          <w:p w14:paraId="49CC7D5B" w14:textId="77777777" w:rsidR="00D51CF4" w:rsidRPr="00D51CF4" w:rsidRDefault="00D51CF4" w:rsidP="00D51CF4">
            <w:pPr>
              <w:ind w:left="57" w:right="-23"/>
              <w:rPr>
                <w:rFonts w:eastAsia="Calibri"/>
                <w:spacing w:val="-1"/>
                <w:szCs w:val="22"/>
                <w:lang w:val="lt-LT"/>
              </w:rPr>
            </w:pPr>
            <w:r w:rsidRPr="00D51CF4">
              <w:rPr>
                <w:rFonts w:eastAsia="Calibri"/>
                <w:spacing w:val="-1"/>
                <w:szCs w:val="22"/>
                <w:lang w:val="lt-LT"/>
              </w:rPr>
              <w:t>Bendruomenėje įgyta pneumonija</w:t>
            </w:r>
          </w:p>
        </w:tc>
        <w:tc>
          <w:tcPr>
            <w:tcW w:w="4558" w:type="dxa"/>
            <w:tcBorders>
              <w:top w:val="nil"/>
              <w:left w:val="single" w:sz="4" w:space="0" w:color="000000"/>
              <w:bottom w:val="single" w:sz="4" w:space="0" w:color="000000"/>
              <w:right w:val="single" w:sz="4" w:space="0" w:color="000000"/>
            </w:tcBorders>
          </w:tcPr>
          <w:p w14:paraId="44F1E4A0" w14:textId="77777777" w:rsidR="00D51CF4" w:rsidRPr="00D51CF4" w:rsidRDefault="00D51CF4" w:rsidP="00D51CF4">
            <w:pPr>
              <w:ind w:left="57"/>
              <w:rPr>
                <w:rFonts w:eastAsia="Calibri"/>
                <w:szCs w:val="22"/>
                <w:lang w:val="lt-LT"/>
              </w:rPr>
            </w:pPr>
            <w:r w:rsidRPr="00D51CF4">
              <w:rPr>
                <w:rFonts w:eastAsia="Calibri"/>
                <w:szCs w:val="22"/>
                <w:lang w:val="lt-LT"/>
              </w:rPr>
              <w:t>Nuo 500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g kas 8</w:t>
            </w:r>
            <w:r w:rsidRPr="00D51CF4">
              <w:rPr>
                <w:szCs w:val="22"/>
                <w:lang w:val="lt-LT"/>
              </w:rPr>
              <w:t> </w:t>
            </w:r>
            <w:r w:rsidRPr="00D51CF4">
              <w:rPr>
                <w:rFonts w:eastAsia="Calibri"/>
                <w:szCs w:val="22"/>
                <w:lang w:val="lt-LT"/>
              </w:rPr>
              <w:t>valandas.</w:t>
            </w:r>
          </w:p>
        </w:tc>
      </w:tr>
      <w:tr w:rsidR="00D51CF4" w:rsidRPr="005C59FE" w14:paraId="0C623C34" w14:textId="77777777">
        <w:trPr>
          <w:trHeight w:hRule="exact" w:val="696"/>
        </w:trPr>
        <w:tc>
          <w:tcPr>
            <w:tcW w:w="4262" w:type="dxa"/>
            <w:tcBorders>
              <w:top w:val="single" w:sz="4" w:space="0" w:color="000000"/>
              <w:left w:val="single" w:sz="4" w:space="0" w:color="000000"/>
              <w:bottom w:val="single" w:sz="4" w:space="0" w:color="000000"/>
              <w:right w:val="single" w:sz="4" w:space="0" w:color="000000"/>
            </w:tcBorders>
          </w:tcPr>
          <w:p w14:paraId="4069D452" w14:textId="77777777" w:rsidR="00D51CF4" w:rsidRPr="00D51CF4" w:rsidRDefault="00D51CF4" w:rsidP="00D51CF4">
            <w:pPr>
              <w:ind w:left="57" w:right="-23"/>
              <w:rPr>
                <w:rFonts w:eastAsia="Calibri"/>
                <w:spacing w:val="-1"/>
                <w:szCs w:val="22"/>
                <w:lang w:val="lt-LT"/>
              </w:rPr>
            </w:pPr>
            <w:r w:rsidRPr="00D51CF4">
              <w:rPr>
                <w:rFonts w:eastAsia="Calibri"/>
                <w:spacing w:val="2"/>
                <w:szCs w:val="22"/>
                <w:lang w:val="lt-LT"/>
              </w:rPr>
              <w:t>Vidurių šiltinė ir paratifas</w:t>
            </w:r>
          </w:p>
        </w:tc>
        <w:tc>
          <w:tcPr>
            <w:tcW w:w="4558" w:type="dxa"/>
            <w:tcBorders>
              <w:top w:val="nil"/>
              <w:left w:val="single" w:sz="4" w:space="0" w:color="000000"/>
              <w:bottom w:val="single" w:sz="4" w:space="0" w:color="000000"/>
              <w:right w:val="single" w:sz="4" w:space="0" w:color="000000"/>
            </w:tcBorders>
          </w:tcPr>
          <w:p w14:paraId="370315A5" w14:textId="77777777" w:rsidR="00D51CF4" w:rsidRPr="00D51CF4" w:rsidRDefault="00D51CF4" w:rsidP="00D51CF4">
            <w:pPr>
              <w:ind w:left="57"/>
              <w:rPr>
                <w:rFonts w:eastAsia="Calibri"/>
                <w:szCs w:val="22"/>
                <w:lang w:val="lt-LT"/>
              </w:rPr>
            </w:pPr>
            <w:r w:rsidRPr="00D51CF4">
              <w:rPr>
                <w:rFonts w:eastAsia="Calibri"/>
                <w:szCs w:val="22"/>
                <w:lang w:val="lt-LT"/>
              </w:rPr>
              <w:t>Nuo 500</w:t>
            </w:r>
            <w:r w:rsidRPr="00D51CF4">
              <w:rPr>
                <w:szCs w:val="22"/>
                <w:lang w:val="lt-LT"/>
              </w:rPr>
              <w:t> </w:t>
            </w:r>
            <w:r w:rsidRPr="00D51CF4">
              <w:rPr>
                <w:rFonts w:eastAsia="Calibri"/>
                <w:szCs w:val="22"/>
                <w:lang w:val="lt-LT"/>
              </w:rPr>
              <w:t>mg iki 2</w:t>
            </w:r>
            <w:r w:rsidRPr="00D51CF4">
              <w:rPr>
                <w:szCs w:val="22"/>
                <w:lang w:val="lt-LT"/>
              </w:rPr>
              <w:t> </w:t>
            </w:r>
            <w:r w:rsidRPr="00D51CF4">
              <w:rPr>
                <w:rFonts w:eastAsia="Calibri"/>
                <w:szCs w:val="22"/>
                <w:lang w:val="lt-LT"/>
              </w:rPr>
              <w:t>g kas 8</w:t>
            </w:r>
            <w:r w:rsidRPr="00D51CF4">
              <w:rPr>
                <w:szCs w:val="22"/>
                <w:lang w:val="lt-LT"/>
              </w:rPr>
              <w:t> </w:t>
            </w:r>
            <w:r w:rsidRPr="00D51CF4">
              <w:rPr>
                <w:rFonts w:eastAsia="Calibri"/>
                <w:szCs w:val="22"/>
                <w:lang w:val="lt-LT"/>
              </w:rPr>
              <w:t>valandas.</w:t>
            </w:r>
          </w:p>
        </w:tc>
      </w:tr>
      <w:tr w:rsidR="00D51CF4" w:rsidRPr="005C59FE" w14:paraId="74AF8794" w14:textId="77777777">
        <w:trPr>
          <w:trHeight w:hRule="exact" w:val="696"/>
        </w:trPr>
        <w:tc>
          <w:tcPr>
            <w:tcW w:w="4262" w:type="dxa"/>
            <w:tcBorders>
              <w:top w:val="single" w:sz="4" w:space="0" w:color="000000"/>
              <w:left w:val="single" w:sz="4" w:space="0" w:color="000000"/>
              <w:bottom w:val="single" w:sz="4" w:space="0" w:color="000000"/>
              <w:right w:val="single" w:sz="4" w:space="0" w:color="000000"/>
            </w:tcBorders>
          </w:tcPr>
          <w:p w14:paraId="2FAC4187" w14:textId="77777777" w:rsidR="00D51CF4" w:rsidRPr="00D51CF4" w:rsidRDefault="00D51CF4" w:rsidP="00D51CF4">
            <w:pPr>
              <w:ind w:left="57" w:right="-23"/>
              <w:rPr>
                <w:rFonts w:eastAsia="Calibri"/>
                <w:spacing w:val="2"/>
                <w:szCs w:val="22"/>
                <w:lang w:val="lt-LT"/>
              </w:rPr>
            </w:pPr>
            <w:r w:rsidRPr="00D51CF4">
              <w:rPr>
                <w:rFonts w:eastAsia="Calibri"/>
                <w:szCs w:val="22"/>
                <w:lang w:val="lt-LT"/>
              </w:rPr>
              <w:t>Protezuoto sąnario infekcija</w:t>
            </w:r>
          </w:p>
        </w:tc>
        <w:tc>
          <w:tcPr>
            <w:tcW w:w="4558" w:type="dxa"/>
            <w:tcBorders>
              <w:top w:val="nil"/>
              <w:left w:val="single" w:sz="4" w:space="0" w:color="000000"/>
              <w:bottom w:val="single" w:sz="4" w:space="0" w:color="000000"/>
              <w:right w:val="single" w:sz="4" w:space="0" w:color="000000"/>
            </w:tcBorders>
          </w:tcPr>
          <w:p w14:paraId="7E5A9914" w14:textId="77777777" w:rsidR="00D51CF4" w:rsidRPr="00D51CF4" w:rsidRDefault="00D51CF4" w:rsidP="00D51CF4">
            <w:pPr>
              <w:ind w:left="57"/>
              <w:rPr>
                <w:rFonts w:eastAsia="Calibri"/>
                <w:szCs w:val="22"/>
                <w:lang w:val="lt-LT"/>
              </w:rPr>
            </w:pPr>
            <w:r w:rsidRPr="00D51CF4">
              <w:rPr>
                <w:rFonts w:eastAsia="Calibri"/>
                <w:szCs w:val="22"/>
                <w:lang w:val="lt-LT"/>
              </w:rPr>
              <w:t>Nuo 500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g kas 8</w:t>
            </w:r>
            <w:r w:rsidRPr="00D51CF4">
              <w:rPr>
                <w:szCs w:val="22"/>
                <w:lang w:val="lt-LT"/>
              </w:rPr>
              <w:t> </w:t>
            </w:r>
            <w:r w:rsidRPr="00D51CF4">
              <w:rPr>
                <w:rFonts w:eastAsia="Calibri"/>
                <w:szCs w:val="22"/>
                <w:lang w:val="lt-LT"/>
              </w:rPr>
              <w:t>valandas.</w:t>
            </w:r>
          </w:p>
        </w:tc>
      </w:tr>
      <w:tr w:rsidR="00D51CF4" w:rsidRPr="00D51CF4" w14:paraId="7F8448D3" w14:textId="77777777">
        <w:trPr>
          <w:trHeight w:hRule="exact" w:val="696"/>
        </w:trPr>
        <w:tc>
          <w:tcPr>
            <w:tcW w:w="4262" w:type="dxa"/>
            <w:tcBorders>
              <w:top w:val="single" w:sz="4" w:space="0" w:color="000000"/>
              <w:left w:val="single" w:sz="4" w:space="0" w:color="000000"/>
              <w:bottom w:val="single" w:sz="4" w:space="0" w:color="000000"/>
              <w:right w:val="single" w:sz="4" w:space="0" w:color="000000"/>
            </w:tcBorders>
          </w:tcPr>
          <w:p w14:paraId="0CF12797" w14:textId="77777777" w:rsidR="00D51CF4" w:rsidRPr="00D51CF4" w:rsidRDefault="00D51CF4" w:rsidP="00D51CF4">
            <w:pPr>
              <w:ind w:left="57" w:right="-23"/>
              <w:rPr>
                <w:rFonts w:eastAsia="Calibri"/>
                <w:szCs w:val="22"/>
                <w:lang w:val="lt-LT"/>
              </w:rPr>
            </w:pPr>
            <w:proofErr w:type="spellStart"/>
            <w:r w:rsidRPr="00D51CF4">
              <w:rPr>
                <w:rFonts w:eastAsia="Calibri"/>
                <w:szCs w:val="22"/>
                <w:lang w:val="lt-LT"/>
              </w:rPr>
              <w:t>Endokardito</w:t>
            </w:r>
            <w:proofErr w:type="spellEnd"/>
            <w:r w:rsidRPr="00D51CF4">
              <w:rPr>
                <w:rFonts w:eastAsia="Calibri"/>
                <w:szCs w:val="22"/>
                <w:lang w:val="lt-LT"/>
              </w:rPr>
              <w:t xml:space="preserve"> profilaktika</w:t>
            </w:r>
          </w:p>
        </w:tc>
        <w:tc>
          <w:tcPr>
            <w:tcW w:w="4558" w:type="dxa"/>
            <w:tcBorders>
              <w:top w:val="nil"/>
              <w:left w:val="single" w:sz="4" w:space="0" w:color="000000"/>
              <w:bottom w:val="single" w:sz="4" w:space="0" w:color="000000"/>
              <w:right w:val="single" w:sz="4" w:space="0" w:color="000000"/>
            </w:tcBorders>
          </w:tcPr>
          <w:p w14:paraId="1A8871D9" w14:textId="77777777" w:rsidR="00D51CF4" w:rsidRPr="00D51CF4" w:rsidRDefault="00D51CF4" w:rsidP="00D51CF4">
            <w:pPr>
              <w:ind w:left="57" w:right="-20"/>
              <w:rPr>
                <w:rFonts w:eastAsia="Calibri"/>
                <w:szCs w:val="22"/>
                <w:lang w:val="lt-LT"/>
              </w:rPr>
            </w:pPr>
            <w:r w:rsidRPr="00D51CF4">
              <w:rPr>
                <w:rFonts w:eastAsia="Calibri"/>
                <w:szCs w:val="22"/>
                <w:lang w:val="lt-LT"/>
              </w:rPr>
              <w:t>2</w:t>
            </w:r>
            <w:r w:rsidRPr="00D51CF4">
              <w:rPr>
                <w:szCs w:val="22"/>
                <w:lang w:val="lt-LT"/>
              </w:rPr>
              <w:t> </w:t>
            </w:r>
            <w:r w:rsidRPr="00D51CF4">
              <w:rPr>
                <w:rFonts w:eastAsia="Calibri"/>
                <w:szCs w:val="22"/>
                <w:lang w:val="lt-LT"/>
              </w:rPr>
              <w:t>g per burną, vienkartinė dozė likus 30</w:t>
            </w:r>
            <w:r w:rsidRPr="00D51CF4">
              <w:rPr>
                <w:szCs w:val="22"/>
                <w:lang w:val="lt-LT"/>
              </w:rPr>
              <w:noBreakHyphen/>
            </w:r>
            <w:r w:rsidRPr="00D51CF4">
              <w:rPr>
                <w:rFonts w:eastAsia="Calibri"/>
                <w:szCs w:val="22"/>
                <w:lang w:val="lt-LT"/>
              </w:rPr>
              <w:t>60</w:t>
            </w:r>
            <w:r w:rsidRPr="00D51CF4">
              <w:rPr>
                <w:szCs w:val="22"/>
                <w:lang w:val="lt-LT"/>
              </w:rPr>
              <w:t> </w:t>
            </w:r>
            <w:r w:rsidRPr="00D51CF4">
              <w:rPr>
                <w:rFonts w:eastAsia="Calibri"/>
                <w:szCs w:val="22"/>
                <w:lang w:val="lt-LT"/>
              </w:rPr>
              <w:t>minučių iki procedūros.</w:t>
            </w:r>
          </w:p>
        </w:tc>
      </w:tr>
      <w:tr w:rsidR="00D51CF4" w:rsidRPr="005C59FE" w14:paraId="190AE78C" w14:textId="77777777">
        <w:trPr>
          <w:trHeight w:hRule="exact" w:val="1304"/>
        </w:trPr>
        <w:tc>
          <w:tcPr>
            <w:tcW w:w="4262" w:type="dxa"/>
            <w:tcBorders>
              <w:top w:val="single" w:sz="4" w:space="0" w:color="000000"/>
              <w:left w:val="single" w:sz="4" w:space="0" w:color="000000"/>
              <w:bottom w:val="single" w:sz="4" w:space="0" w:color="000000"/>
              <w:right w:val="single" w:sz="4" w:space="0" w:color="000000"/>
            </w:tcBorders>
          </w:tcPr>
          <w:p w14:paraId="10EAD34C" w14:textId="77777777" w:rsidR="00D51CF4" w:rsidRPr="00D51CF4" w:rsidRDefault="00D51CF4" w:rsidP="00D51CF4">
            <w:pPr>
              <w:ind w:left="57" w:right="-23"/>
              <w:rPr>
                <w:rFonts w:eastAsia="Calibri"/>
                <w:szCs w:val="22"/>
                <w:lang w:val="lt-LT"/>
              </w:rPr>
            </w:pPr>
            <w:proofErr w:type="spellStart"/>
            <w:r w:rsidRPr="00D51CF4">
              <w:rPr>
                <w:rFonts w:eastAsia="Calibri"/>
                <w:i/>
                <w:spacing w:val="-1"/>
                <w:szCs w:val="22"/>
                <w:lang w:val="lt-LT"/>
              </w:rPr>
              <w:t>H</w:t>
            </w:r>
            <w:r w:rsidRPr="00D51CF4">
              <w:rPr>
                <w:rFonts w:eastAsia="Calibri"/>
                <w:i/>
                <w:szCs w:val="22"/>
                <w:lang w:val="lt-LT"/>
              </w:rPr>
              <w:t>e</w:t>
            </w:r>
            <w:r w:rsidRPr="00D51CF4">
              <w:rPr>
                <w:rFonts w:eastAsia="Calibri"/>
                <w:i/>
                <w:spacing w:val="1"/>
                <w:szCs w:val="22"/>
                <w:lang w:val="lt-LT"/>
              </w:rPr>
              <w:t>li</w:t>
            </w:r>
            <w:r w:rsidRPr="00D51CF4">
              <w:rPr>
                <w:rFonts w:eastAsia="Calibri"/>
                <w:i/>
                <w:spacing w:val="-2"/>
                <w:szCs w:val="22"/>
                <w:lang w:val="lt-LT"/>
              </w:rPr>
              <w:t>c</w:t>
            </w:r>
            <w:r w:rsidRPr="00D51CF4">
              <w:rPr>
                <w:rFonts w:eastAsia="Calibri"/>
                <w:i/>
                <w:szCs w:val="22"/>
                <w:lang w:val="lt-LT"/>
              </w:rPr>
              <w:t>oba</w:t>
            </w:r>
            <w:r w:rsidRPr="00D51CF4">
              <w:rPr>
                <w:rFonts w:eastAsia="Calibri"/>
                <w:i/>
                <w:spacing w:val="-2"/>
                <w:szCs w:val="22"/>
                <w:lang w:val="lt-LT"/>
              </w:rPr>
              <w:t>c</w:t>
            </w:r>
            <w:r w:rsidRPr="00D51CF4">
              <w:rPr>
                <w:rFonts w:eastAsia="Calibri"/>
                <w:i/>
                <w:spacing w:val="1"/>
                <w:szCs w:val="22"/>
                <w:lang w:val="lt-LT"/>
              </w:rPr>
              <w:t>t</w:t>
            </w:r>
            <w:r w:rsidRPr="00D51CF4">
              <w:rPr>
                <w:rFonts w:eastAsia="Calibri"/>
                <w:i/>
                <w:szCs w:val="22"/>
                <w:lang w:val="lt-LT"/>
              </w:rPr>
              <w:t>er</w:t>
            </w:r>
            <w:proofErr w:type="spellEnd"/>
            <w:r w:rsidRPr="00D51CF4">
              <w:rPr>
                <w:rFonts w:eastAsia="Calibri"/>
                <w:i/>
                <w:spacing w:val="-2"/>
                <w:szCs w:val="22"/>
                <w:lang w:val="lt-LT"/>
              </w:rPr>
              <w:t xml:space="preserve"> </w:t>
            </w:r>
            <w:proofErr w:type="spellStart"/>
            <w:r w:rsidRPr="00D51CF4">
              <w:rPr>
                <w:rFonts w:eastAsia="Calibri"/>
                <w:i/>
                <w:szCs w:val="22"/>
                <w:lang w:val="lt-LT"/>
              </w:rPr>
              <w:t>p</w:t>
            </w:r>
            <w:r w:rsidRPr="00D51CF4">
              <w:rPr>
                <w:rFonts w:eastAsia="Calibri"/>
                <w:i/>
                <w:spacing w:val="-2"/>
                <w:szCs w:val="22"/>
                <w:lang w:val="lt-LT"/>
              </w:rPr>
              <w:t>y</w:t>
            </w:r>
            <w:r w:rsidRPr="00D51CF4">
              <w:rPr>
                <w:rFonts w:eastAsia="Calibri"/>
                <w:i/>
                <w:spacing w:val="1"/>
                <w:szCs w:val="22"/>
                <w:lang w:val="lt-LT"/>
              </w:rPr>
              <w:t>l</w:t>
            </w:r>
            <w:r w:rsidRPr="00D51CF4">
              <w:rPr>
                <w:rFonts w:eastAsia="Calibri"/>
                <w:i/>
                <w:szCs w:val="22"/>
                <w:lang w:val="lt-LT"/>
              </w:rPr>
              <w:t>o</w:t>
            </w:r>
            <w:r w:rsidRPr="00D51CF4">
              <w:rPr>
                <w:rFonts w:eastAsia="Calibri"/>
                <w:i/>
                <w:spacing w:val="-2"/>
                <w:szCs w:val="22"/>
                <w:lang w:val="lt-LT"/>
              </w:rPr>
              <w:t>r</w:t>
            </w:r>
            <w:r w:rsidRPr="00D51CF4">
              <w:rPr>
                <w:rFonts w:eastAsia="Calibri"/>
                <w:i/>
                <w:szCs w:val="22"/>
                <w:lang w:val="lt-LT"/>
              </w:rPr>
              <w:t>i</w:t>
            </w:r>
            <w:proofErr w:type="spellEnd"/>
            <w:r w:rsidRPr="00D51CF4">
              <w:rPr>
                <w:rFonts w:eastAsia="Calibri"/>
                <w:i/>
                <w:spacing w:val="1"/>
                <w:szCs w:val="22"/>
                <w:lang w:val="lt-LT"/>
              </w:rPr>
              <w:t xml:space="preserve"> </w:t>
            </w:r>
            <w:r w:rsidRPr="00D51CF4">
              <w:rPr>
                <w:rFonts w:eastAsia="Calibri"/>
                <w:szCs w:val="22"/>
                <w:lang w:val="lt-LT"/>
              </w:rPr>
              <w:t>naikinimas</w:t>
            </w:r>
          </w:p>
        </w:tc>
        <w:tc>
          <w:tcPr>
            <w:tcW w:w="4558" w:type="dxa"/>
            <w:tcBorders>
              <w:top w:val="nil"/>
              <w:left w:val="single" w:sz="4" w:space="0" w:color="000000"/>
              <w:bottom w:val="single" w:sz="4" w:space="0" w:color="000000"/>
              <w:right w:val="single" w:sz="4" w:space="0" w:color="000000"/>
            </w:tcBorders>
          </w:tcPr>
          <w:p w14:paraId="1BB8BBD7" w14:textId="77777777" w:rsidR="00D51CF4" w:rsidRPr="00D51CF4" w:rsidRDefault="00D51CF4" w:rsidP="00D51CF4">
            <w:pPr>
              <w:ind w:left="57" w:right="-20"/>
              <w:rPr>
                <w:rFonts w:eastAsia="Calibri"/>
                <w:szCs w:val="22"/>
                <w:lang w:val="lt-LT"/>
              </w:rPr>
            </w:pPr>
            <w:r w:rsidRPr="00D51CF4">
              <w:rPr>
                <w:rFonts w:eastAsia="Calibri"/>
                <w:szCs w:val="22"/>
                <w:lang w:val="lt-LT"/>
              </w:rPr>
              <w:t>Nuo 750</w:t>
            </w:r>
            <w:r w:rsidRPr="00D51CF4">
              <w:rPr>
                <w:szCs w:val="22"/>
                <w:lang w:val="lt-LT"/>
              </w:rPr>
              <w:t> </w:t>
            </w:r>
            <w:r w:rsidRPr="00D51CF4">
              <w:rPr>
                <w:rFonts w:eastAsia="Calibri"/>
                <w:szCs w:val="22"/>
                <w:lang w:val="lt-LT"/>
              </w:rPr>
              <w:t>mg iki 1</w:t>
            </w:r>
            <w:r w:rsidRPr="00D51CF4">
              <w:rPr>
                <w:szCs w:val="22"/>
                <w:lang w:val="lt-LT"/>
              </w:rPr>
              <w:t> </w:t>
            </w:r>
            <w:r w:rsidRPr="00D51CF4">
              <w:rPr>
                <w:rFonts w:eastAsia="Calibri"/>
                <w:szCs w:val="22"/>
                <w:lang w:val="lt-LT"/>
              </w:rPr>
              <w:t xml:space="preserve">g du kartus per parą kartu su protonų siurblio inhibitoriumi (pvz., </w:t>
            </w:r>
            <w:proofErr w:type="spellStart"/>
            <w:r w:rsidRPr="00D51CF4">
              <w:rPr>
                <w:rFonts w:eastAsia="Calibri"/>
                <w:szCs w:val="22"/>
                <w:lang w:val="lt-LT"/>
              </w:rPr>
              <w:t>omeprazolu</w:t>
            </w:r>
            <w:proofErr w:type="spellEnd"/>
            <w:r w:rsidRPr="00D51CF4">
              <w:rPr>
                <w:rFonts w:eastAsia="Calibri"/>
                <w:szCs w:val="22"/>
                <w:lang w:val="lt-LT"/>
              </w:rPr>
              <w:t xml:space="preserve">, </w:t>
            </w:r>
            <w:proofErr w:type="spellStart"/>
            <w:r w:rsidRPr="00D51CF4">
              <w:rPr>
                <w:rFonts w:eastAsia="Calibri"/>
                <w:szCs w:val="22"/>
                <w:lang w:val="lt-LT"/>
              </w:rPr>
              <w:t>lansoprazolu</w:t>
            </w:r>
            <w:proofErr w:type="spellEnd"/>
            <w:r w:rsidRPr="00D51CF4">
              <w:rPr>
                <w:rFonts w:eastAsia="Calibri"/>
                <w:szCs w:val="22"/>
                <w:lang w:val="lt-LT"/>
              </w:rPr>
              <w:t xml:space="preserve">) ir kitu antibiotiku (pvz., </w:t>
            </w:r>
            <w:proofErr w:type="spellStart"/>
            <w:r w:rsidRPr="00D51CF4">
              <w:rPr>
                <w:rFonts w:eastAsia="Calibri"/>
                <w:szCs w:val="22"/>
                <w:lang w:val="lt-LT"/>
              </w:rPr>
              <w:t>klaritromicinu</w:t>
            </w:r>
            <w:proofErr w:type="spellEnd"/>
            <w:r w:rsidRPr="00D51CF4">
              <w:rPr>
                <w:rFonts w:eastAsia="Calibri"/>
                <w:szCs w:val="22"/>
                <w:lang w:val="lt-LT"/>
              </w:rPr>
              <w:t xml:space="preserve">, </w:t>
            </w:r>
            <w:proofErr w:type="spellStart"/>
            <w:r w:rsidRPr="00D51CF4">
              <w:rPr>
                <w:rFonts w:eastAsia="Calibri"/>
                <w:szCs w:val="22"/>
                <w:lang w:val="lt-LT"/>
              </w:rPr>
              <w:t>metronidazolu</w:t>
            </w:r>
            <w:proofErr w:type="spellEnd"/>
            <w:r w:rsidRPr="00D51CF4">
              <w:rPr>
                <w:rFonts w:eastAsia="Calibri"/>
                <w:szCs w:val="22"/>
                <w:lang w:val="lt-LT"/>
              </w:rPr>
              <w:t>) 7</w:t>
            </w:r>
            <w:r w:rsidRPr="00D51CF4">
              <w:rPr>
                <w:szCs w:val="22"/>
                <w:lang w:val="lt-LT"/>
              </w:rPr>
              <w:t> </w:t>
            </w:r>
            <w:r w:rsidRPr="00D51CF4">
              <w:rPr>
                <w:rFonts w:eastAsia="Calibri"/>
                <w:szCs w:val="22"/>
                <w:lang w:val="lt-LT"/>
              </w:rPr>
              <w:t>paras</w:t>
            </w:r>
            <w:r w:rsidRPr="00D51CF4">
              <w:rPr>
                <w:szCs w:val="22"/>
                <w:lang w:val="lt-LT"/>
              </w:rPr>
              <w:t>.</w:t>
            </w:r>
          </w:p>
        </w:tc>
      </w:tr>
      <w:tr w:rsidR="00D51CF4" w:rsidRPr="005C59FE" w14:paraId="584EF3C2" w14:textId="77777777">
        <w:trPr>
          <w:trHeight w:hRule="exact" w:val="2136"/>
        </w:trPr>
        <w:tc>
          <w:tcPr>
            <w:tcW w:w="4262" w:type="dxa"/>
            <w:tcBorders>
              <w:top w:val="single" w:sz="4" w:space="0" w:color="000000"/>
              <w:left w:val="single" w:sz="4" w:space="0" w:color="000000"/>
              <w:bottom w:val="single" w:sz="4" w:space="0" w:color="000000"/>
              <w:right w:val="single" w:sz="4" w:space="0" w:color="000000"/>
            </w:tcBorders>
          </w:tcPr>
          <w:p w14:paraId="5261A16D" w14:textId="77777777" w:rsidR="00D51CF4" w:rsidRPr="00D51CF4" w:rsidRDefault="00D51CF4" w:rsidP="00D51CF4">
            <w:pPr>
              <w:ind w:left="57" w:right="-23"/>
              <w:rPr>
                <w:rFonts w:eastAsia="Calibri"/>
                <w:i/>
                <w:spacing w:val="-1"/>
                <w:szCs w:val="22"/>
                <w:lang w:val="lt-LT"/>
              </w:rPr>
            </w:pPr>
            <w:proofErr w:type="spellStart"/>
            <w:r w:rsidRPr="00D51CF4">
              <w:rPr>
                <w:rFonts w:eastAsia="Calibri"/>
                <w:spacing w:val="-1"/>
                <w:szCs w:val="22"/>
                <w:lang w:val="lt-LT"/>
              </w:rPr>
              <w:t>L</w:t>
            </w:r>
            <w:r w:rsidRPr="00D51CF4">
              <w:rPr>
                <w:rFonts w:eastAsia="Calibri"/>
                <w:szCs w:val="22"/>
                <w:lang w:val="lt-LT"/>
              </w:rPr>
              <w:t>aimo</w:t>
            </w:r>
            <w:proofErr w:type="spellEnd"/>
            <w:r w:rsidRPr="00D51CF4">
              <w:rPr>
                <w:rFonts w:eastAsia="Calibri"/>
                <w:szCs w:val="22"/>
                <w:lang w:val="lt-LT"/>
              </w:rPr>
              <w:t xml:space="preserve"> liga</w:t>
            </w:r>
            <w:r w:rsidRPr="00D51CF4">
              <w:rPr>
                <w:rFonts w:eastAsia="Calibri"/>
                <w:spacing w:val="1"/>
                <w:szCs w:val="22"/>
                <w:lang w:val="lt-LT"/>
              </w:rPr>
              <w:t xml:space="preserve"> (</w:t>
            </w:r>
            <w:r w:rsidRPr="00D51CF4">
              <w:rPr>
                <w:rFonts w:eastAsia="Calibri"/>
                <w:spacing w:val="-2"/>
                <w:szCs w:val="22"/>
                <w:lang w:val="lt-LT"/>
              </w:rPr>
              <w:t>žr. 4</w:t>
            </w:r>
            <w:r w:rsidRPr="00D51CF4">
              <w:rPr>
                <w:rFonts w:eastAsia="Calibri"/>
                <w:szCs w:val="22"/>
                <w:lang w:val="lt-LT"/>
              </w:rPr>
              <w:t>.4 skyrių)</w:t>
            </w:r>
          </w:p>
        </w:tc>
        <w:tc>
          <w:tcPr>
            <w:tcW w:w="4558" w:type="dxa"/>
            <w:tcBorders>
              <w:top w:val="nil"/>
              <w:left w:val="single" w:sz="4" w:space="0" w:color="000000"/>
              <w:bottom w:val="single" w:sz="4" w:space="0" w:color="000000"/>
              <w:right w:val="single" w:sz="4" w:space="0" w:color="000000"/>
            </w:tcBorders>
          </w:tcPr>
          <w:p w14:paraId="067ABBF3" w14:textId="77777777" w:rsidR="00D51CF4" w:rsidRPr="00D51CF4" w:rsidRDefault="00D51CF4" w:rsidP="00D51CF4">
            <w:pPr>
              <w:ind w:left="57" w:right="-20"/>
              <w:rPr>
                <w:rFonts w:eastAsia="Calibri"/>
                <w:spacing w:val="-1"/>
                <w:szCs w:val="22"/>
                <w:lang w:val="lt-LT"/>
              </w:rPr>
            </w:pPr>
            <w:r w:rsidRPr="00D51CF4">
              <w:rPr>
                <w:rFonts w:eastAsia="Calibri"/>
                <w:spacing w:val="-1"/>
                <w:szCs w:val="22"/>
                <w:lang w:val="lt-LT"/>
              </w:rPr>
              <w:t>Pradinė ligos stadija: nuo 500</w:t>
            </w:r>
            <w:r w:rsidRPr="00D51CF4">
              <w:rPr>
                <w:spacing w:val="-1"/>
                <w:szCs w:val="22"/>
                <w:lang w:val="lt-LT"/>
              </w:rPr>
              <w:t> </w:t>
            </w:r>
            <w:r w:rsidRPr="00D51CF4">
              <w:rPr>
                <w:rFonts w:eastAsia="Calibri"/>
                <w:spacing w:val="-1"/>
                <w:szCs w:val="22"/>
                <w:lang w:val="lt-LT"/>
              </w:rPr>
              <w:t>mg iki 1</w:t>
            </w:r>
            <w:r w:rsidRPr="00D51CF4">
              <w:rPr>
                <w:spacing w:val="-1"/>
                <w:szCs w:val="22"/>
                <w:lang w:val="lt-LT"/>
              </w:rPr>
              <w:t> </w:t>
            </w:r>
            <w:r w:rsidRPr="00D51CF4">
              <w:rPr>
                <w:rFonts w:eastAsia="Calibri"/>
                <w:spacing w:val="-1"/>
                <w:szCs w:val="22"/>
                <w:lang w:val="lt-LT"/>
              </w:rPr>
              <w:t>g kas 8</w:t>
            </w:r>
            <w:r w:rsidRPr="00D51CF4">
              <w:rPr>
                <w:spacing w:val="-1"/>
                <w:szCs w:val="22"/>
                <w:lang w:val="lt-LT"/>
              </w:rPr>
              <w:t> </w:t>
            </w:r>
            <w:r w:rsidRPr="00D51CF4">
              <w:rPr>
                <w:rFonts w:eastAsia="Calibri"/>
                <w:spacing w:val="-1"/>
                <w:szCs w:val="22"/>
                <w:lang w:val="lt-LT"/>
              </w:rPr>
              <w:t>valandas, bet ne didesnę kaip 4</w:t>
            </w:r>
            <w:r w:rsidRPr="00D51CF4">
              <w:rPr>
                <w:spacing w:val="-1"/>
                <w:szCs w:val="22"/>
                <w:lang w:val="lt-LT"/>
              </w:rPr>
              <w:t> </w:t>
            </w:r>
            <w:r w:rsidRPr="00D51CF4">
              <w:rPr>
                <w:rFonts w:eastAsia="Calibri"/>
                <w:spacing w:val="-1"/>
                <w:szCs w:val="22"/>
                <w:lang w:val="lt-LT"/>
              </w:rPr>
              <w:t>g per parą dozę, padalytą į lygias dalis, 14</w:t>
            </w:r>
            <w:r w:rsidRPr="00D51CF4">
              <w:rPr>
                <w:spacing w:val="-1"/>
                <w:szCs w:val="22"/>
                <w:lang w:val="lt-LT"/>
              </w:rPr>
              <w:t> </w:t>
            </w:r>
            <w:r w:rsidRPr="00D51CF4">
              <w:rPr>
                <w:rFonts w:eastAsia="Calibri"/>
                <w:spacing w:val="-1"/>
                <w:szCs w:val="22"/>
                <w:lang w:val="lt-LT"/>
              </w:rPr>
              <w:t>parų (10</w:t>
            </w:r>
            <w:r w:rsidRPr="00D51CF4">
              <w:rPr>
                <w:spacing w:val="-1"/>
                <w:szCs w:val="22"/>
                <w:lang w:val="lt-LT"/>
              </w:rPr>
              <w:noBreakHyphen/>
            </w:r>
            <w:r w:rsidRPr="00D51CF4">
              <w:rPr>
                <w:rFonts w:eastAsia="Calibri"/>
                <w:spacing w:val="-1"/>
                <w:szCs w:val="22"/>
                <w:lang w:val="lt-LT"/>
              </w:rPr>
              <w:t>21</w:t>
            </w:r>
            <w:r w:rsidRPr="00D51CF4">
              <w:rPr>
                <w:spacing w:val="-1"/>
                <w:szCs w:val="22"/>
                <w:lang w:val="lt-LT"/>
              </w:rPr>
              <w:t> </w:t>
            </w:r>
            <w:r w:rsidRPr="00D51CF4">
              <w:rPr>
                <w:rFonts w:eastAsia="Calibri"/>
                <w:spacing w:val="-1"/>
                <w:szCs w:val="22"/>
                <w:lang w:val="lt-LT"/>
              </w:rPr>
              <w:t>parą).</w:t>
            </w:r>
          </w:p>
          <w:p w14:paraId="2D891B97" w14:textId="77777777" w:rsidR="00D51CF4" w:rsidRPr="00D51CF4" w:rsidRDefault="00D51CF4" w:rsidP="00D51CF4">
            <w:pPr>
              <w:ind w:left="57" w:right="-20"/>
              <w:rPr>
                <w:rFonts w:eastAsia="Calibri"/>
                <w:szCs w:val="22"/>
                <w:lang w:val="lt-LT"/>
              </w:rPr>
            </w:pPr>
          </w:p>
          <w:p w14:paraId="7FF4402D" w14:textId="77777777" w:rsidR="00D51CF4" w:rsidRPr="00D51CF4" w:rsidRDefault="00D51CF4" w:rsidP="00D51CF4">
            <w:pPr>
              <w:ind w:left="57" w:right="-20"/>
              <w:rPr>
                <w:rFonts w:eastAsia="Calibri"/>
                <w:szCs w:val="22"/>
                <w:lang w:val="lt-LT"/>
              </w:rPr>
            </w:pPr>
            <w:r w:rsidRPr="00D51CF4">
              <w:rPr>
                <w:rFonts w:eastAsia="Calibri"/>
                <w:szCs w:val="22"/>
                <w:lang w:val="lt-LT"/>
              </w:rPr>
              <w:t>Vėlesnė stadija (sisteminės apraiškos): nuo 500</w:t>
            </w:r>
            <w:r w:rsidRPr="00D51CF4">
              <w:rPr>
                <w:szCs w:val="22"/>
                <w:lang w:val="lt-LT"/>
              </w:rPr>
              <w:t> </w:t>
            </w:r>
            <w:r w:rsidRPr="00D51CF4">
              <w:rPr>
                <w:rFonts w:eastAsia="Calibri"/>
                <w:szCs w:val="22"/>
                <w:lang w:val="lt-LT"/>
              </w:rPr>
              <w:t>mg iki 2</w:t>
            </w:r>
            <w:r w:rsidRPr="00D51CF4">
              <w:rPr>
                <w:szCs w:val="22"/>
                <w:lang w:val="lt-LT"/>
              </w:rPr>
              <w:t> </w:t>
            </w:r>
            <w:r w:rsidRPr="00D51CF4">
              <w:rPr>
                <w:rFonts w:eastAsia="Calibri"/>
                <w:szCs w:val="22"/>
                <w:lang w:val="lt-LT"/>
              </w:rPr>
              <w:t>g kas 8</w:t>
            </w:r>
            <w:r w:rsidRPr="00D51CF4">
              <w:rPr>
                <w:szCs w:val="22"/>
                <w:lang w:val="lt-LT"/>
              </w:rPr>
              <w:t> </w:t>
            </w:r>
            <w:r w:rsidRPr="00D51CF4">
              <w:rPr>
                <w:rFonts w:eastAsia="Calibri"/>
                <w:szCs w:val="22"/>
                <w:lang w:val="lt-LT"/>
              </w:rPr>
              <w:t>valandas, bet ne didesnę kaip 6</w:t>
            </w:r>
            <w:r w:rsidRPr="00D51CF4">
              <w:rPr>
                <w:szCs w:val="22"/>
                <w:lang w:val="lt-LT"/>
              </w:rPr>
              <w:t> </w:t>
            </w:r>
            <w:r w:rsidRPr="00D51CF4">
              <w:rPr>
                <w:rFonts w:eastAsia="Calibri"/>
                <w:szCs w:val="22"/>
                <w:lang w:val="lt-LT"/>
              </w:rPr>
              <w:t>g paros dozę, padalytą į lygias dalis, 10</w:t>
            </w:r>
            <w:r w:rsidRPr="00D51CF4">
              <w:rPr>
                <w:szCs w:val="22"/>
                <w:lang w:val="lt-LT"/>
              </w:rPr>
              <w:noBreakHyphen/>
            </w:r>
            <w:r w:rsidRPr="00D51CF4">
              <w:rPr>
                <w:rFonts w:eastAsia="Calibri"/>
                <w:szCs w:val="22"/>
                <w:lang w:val="lt-LT"/>
              </w:rPr>
              <w:t>30</w:t>
            </w:r>
            <w:r w:rsidRPr="00D51CF4">
              <w:rPr>
                <w:szCs w:val="22"/>
                <w:lang w:val="lt-LT"/>
              </w:rPr>
              <w:t> </w:t>
            </w:r>
            <w:r w:rsidRPr="00D51CF4">
              <w:rPr>
                <w:rFonts w:eastAsia="Calibri"/>
                <w:szCs w:val="22"/>
                <w:lang w:val="lt-LT"/>
              </w:rPr>
              <w:t>parų.</w:t>
            </w:r>
          </w:p>
        </w:tc>
      </w:tr>
      <w:tr w:rsidR="00D51CF4" w:rsidRPr="005C59FE" w14:paraId="2262D233" w14:textId="77777777">
        <w:trPr>
          <w:trHeight w:val="407"/>
        </w:trPr>
        <w:tc>
          <w:tcPr>
            <w:tcW w:w="8820" w:type="dxa"/>
            <w:gridSpan w:val="2"/>
            <w:tcBorders>
              <w:top w:val="single" w:sz="4" w:space="0" w:color="000000"/>
              <w:left w:val="single" w:sz="4" w:space="0" w:color="000000"/>
              <w:bottom w:val="single" w:sz="4" w:space="0" w:color="000000"/>
              <w:right w:val="single" w:sz="4" w:space="0" w:color="000000"/>
            </w:tcBorders>
          </w:tcPr>
          <w:p w14:paraId="67EA4B97" w14:textId="77777777" w:rsidR="00D51CF4" w:rsidRPr="00D51CF4" w:rsidRDefault="00D51CF4" w:rsidP="00D51CF4">
            <w:pPr>
              <w:ind w:left="57" w:right="-23"/>
              <w:rPr>
                <w:rFonts w:eastAsia="Calibri"/>
                <w:spacing w:val="-1"/>
                <w:szCs w:val="22"/>
                <w:lang w:val="lt-LT"/>
              </w:rPr>
            </w:pPr>
            <w:r w:rsidRPr="00D51CF4">
              <w:rPr>
                <w:rFonts w:eastAsia="Calibri"/>
                <w:spacing w:val="-5"/>
                <w:position w:val="10"/>
                <w:szCs w:val="22"/>
                <w:lang w:val="lt-LT"/>
              </w:rPr>
              <w:t>*</w:t>
            </w:r>
            <w:r w:rsidRPr="00D51CF4">
              <w:rPr>
                <w:rFonts w:eastAsia="Calibri"/>
                <w:spacing w:val="-1"/>
                <w:szCs w:val="22"/>
                <w:lang w:val="lt-LT"/>
              </w:rPr>
              <w:t>Kiekvienos indikacijos atveju reikia atsižvelgti į oficialias gydymo gaires</w:t>
            </w:r>
            <w:r w:rsidRPr="00D51CF4">
              <w:rPr>
                <w:spacing w:val="-1"/>
                <w:szCs w:val="22"/>
                <w:lang w:val="lt-LT"/>
              </w:rPr>
              <w:t>.</w:t>
            </w:r>
          </w:p>
        </w:tc>
      </w:tr>
    </w:tbl>
    <w:p w14:paraId="4426A90C" w14:textId="77777777" w:rsidR="00D51CF4" w:rsidRPr="00D51CF4" w:rsidRDefault="00D51CF4" w:rsidP="00D51CF4">
      <w:pPr>
        <w:widowControl w:val="0"/>
        <w:numPr>
          <w:ilvl w:val="12"/>
          <w:numId w:val="0"/>
        </w:numPr>
        <w:jc w:val="both"/>
        <w:rPr>
          <w:rFonts w:eastAsia="Calibri"/>
          <w:szCs w:val="22"/>
          <w:lang w:val="lt-LT"/>
        </w:rPr>
      </w:pPr>
    </w:p>
    <w:p w14:paraId="1A3005E2" w14:textId="77777777" w:rsidR="00D51CF4" w:rsidRPr="00D51CF4" w:rsidRDefault="00D51CF4" w:rsidP="00D51CF4">
      <w:pPr>
        <w:tabs>
          <w:tab w:val="left" w:pos="567"/>
        </w:tabs>
        <w:rPr>
          <w:rFonts w:eastAsia="Calibri"/>
          <w:b/>
          <w:szCs w:val="22"/>
          <w:u w:val="single"/>
          <w:lang w:val="lt-LT"/>
        </w:rPr>
      </w:pPr>
      <w:r w:rsidRPr="00D51CF4">
        <w:rPr>
          <w:rFonts w:eastAsia="Calibri"/>
          <w:b/>
          <w:szCs w:val="22"/>
          <w:u w:val="single"/>
          <w:lang w:val="lt-LT"/>
        </w:rPr>
        <w:t>Vaikai, kurių kūno masė yra &lt;</w:t>
      </w:r>
      <w:r w:rsidRPr="00D51CF4">
        <w:rPr>
          <w:b/>
          <w:bCs/>
          <w:szCs w:val="22"/>
          <w:u w:val="single"/>
          <w:lang w:val="lt-LT" w:eastAsia="lt-LT"/>
        </w:rPr>
        <w:t> </w:t>
      </w:r>
      <w:r w:rsidRPr="00D51CF4">
        <w:rPr>
          <w:rFonts w:eastAsia="Calibri"/>
          <w:b/>
          <w:szCs w:val="22"/>
          <w:u w:val="single"/>
          <w:lang w:val="lt-LT"/>
        </w:rPr>
        <w:t>40</w:t>
      </w:r>
      <w:r w:rsidRPr="00D51CF4">
        <w:rPr>
          <w:b/>
          <w:bCs/>
          <w:szCs w:val="22"/>
          <w:u w:val="single"/>
          <w:lang w:val="lt-LT" w:eastAsia="lt-LT"/>
        </w:rPr>
        <w:t> </w:t>
      </w:r>
      <w:r w:rsidRPr="00D51CF4">
        <w:rPr>
          <w:rFonts w:eastAsia="Calibri"/>
          <w:b/>
          <w:szCs w:val="22"/>
          <w:u w:val="single"/>
          <w:lang w:val="lt-LT"/>
        </w:rPr>
        <w:t>kg</w:t>
      </w:r>
    </w:p>
    <w:p w14:paraId="3F5E5E62" w14:textId="77777777" w:rsidR="00D51CF4" w:rsidRPr="00D51CF4" w:rsidRDefault="00D51CF4" w:rsidP="00D51CF4">
      <w:pPr>
        <w:tabs>
          <w:tab w:val="left" w:pos="567"/>
        </w:tabs>
        <w:rPr>
          <w:rFonts w:eastAsia="Calibri"/>
          <w:b/>
          <w:szCs w:val="22"/>
          <w:u w:val="single"/>
          <w:lang w:val="lt-LT"/>
        </w:rPr>
      </w:pPr>
    </w:p>
    <w:p w14:paraId="2257A0A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lastRenderedPageBreak/>
        <w:t xml:space="preserve">Gydant vaikus galima vartoti </w:t>
      </w:r>
      <w:proofErr w:type="spellStart"/>
      <w:r w:rsidRPr="00D51CF4">
        <w:rPr>
          <w:rFonts w:eastAsia="Calibri"/>
          <w:szCs w:val="22"/>
          <w:lang w:val="lt-LT"/>
        </w:rPr>
        <w:t>amoksicilino</w:t>
      </w:r>
      <w:proofErr w:type="spellEnd"/>
      <w:r w:rsidRPr="00D51CF4">
        <w:rPr>
          <w:rFonts w:eastAsia="Calibri"/>
          <w:szCs w:val="22"/>
          <w:lang w:val="lt-LT"/>
        </w:rPr>
        <w:t xml:space="preserve"> plėvele dengtų tablečių, disperguojamųjų tablečių, suspensijos ar paketėlių. Jaunesniems kaip šešių mėnesių kūdikiams rekomenduojama vartoti vaikams skirtą </w:t>
      </w:r>
      <w:proofErr w:type="spellStart"/>
      <w:r w:rsidRPr="00D51CF4">
        <w:rPr>
          <w:rFonts w:eastAsia="Calibri"/>
          <w:szCs w:val="22"/>
          <w:lang w:val="lt-LT"/>
        </w:rPr>
        <w:t>amoksicilino</w:t>
      </w:r>
      <w:proofErr w:type="spellEnd"/>
      <w:r w:rsidRPr="00D51CF4">
        <w:rPr>
          <w:rFonts w:eastAsia="Calibri"/>
          <w:szCs w:val="22"/>
          <w:lang w:val="lt-LT"/>
        </w:rPr>
        <w:t xml:space="preserve"> suspensiją. Vaikams, kurių kūno masė yra 40</w:t>
      </w:r>
      <w:r w:rsidRPr="00D51CF4">
        <w:rPr>
          <w:bCs/>
          <w:szCs w:val="22"/>
          <w:lang w:val="lt-LT" w:eastAsia="lt-LT"/>
        </w:rPr>
        <w:t> </w:t>
      </w:r>
      <w:r w:rsidRPr="00D51CF4">
        <w:rPr>
          <w:rFonts w:eastAsia="Calibri"/>
          <w:szCs w:val="22"/>
          <w:lang w:val="lt-LT"/>
        </w:rPr>
        <w:t>kg ar daugiau, reikia skirti vartoti suaugusiųjų dozę.</w:t>
      </w:r>
    </w:p>
    <w:p w14:paraId="16BC0D34" w14:textId="77777777" w:rsidR="00D51CF4" w:rsidRPr="00D51CF4" w:rsidRDefault="00D51CF4" w:rsidP="00D51CF4">
      <w:pPr>
        <w:tabs>
          <w:tab w:val="left" w:pos="567"/>
        </w:tabs>
        <w:rPr>
          <w:rFonts w:eastAsia="Calibri"/>
          <w:szCs w:val="22"/>
          <w:lang w:val="lt-LT"/>
        </w:rPr>
      </w:pPr>
    </w:p>
    <w:p w14:paraId="47533D23" w14:textId="77777777" w:rsidR="00D51CF4" w:rsidRPr="00D51CF4" w:rsidRDefault="00D51CF4" w:rsidP="00D51CF4">
      <w:pPr>
        <w:tabs>
          <w:tab w:val="left" w:pos="567"/>
        </w:tabs>
        <w:rPr>
          <w:rFonts w:eastAsia="Calibri"/>
          <w:i/>
          <w:szCs w:val="22"/>
          <w:lang w:val="lt-LT"/>
        </w:rPr>
      </w:pPr>
      <w:r w:rsidRPr="00D51CF4">
        <w:rPr>
          <w:rFonts w:eastAsia="Calibri"/>
          <w:i/>
          <w:szCs w:val="22"/>
          <w:lang w:val="lt-LT"/>
        </w:rPr>
        <w:t>Rekomenduojamos dozės</w:t>
      </w:r>
    </w:p>
    <w:p w14:paraId="5F5D38DC" w14:textId="77777777" w:rsidR="00D51CF4" w:rsidRPr="00D51CF4" w:rsidRDefault="00D51CF4" w:rsidP="00D51CF4">
      <w:pPr>
        <w:tabs>
          <w:tab w:val="left" w:pos="567"/>
        </w:tabs>
        <w:rPr>
          <w:rFonts w:eastAsia="Calibri"/>
          <w:i/>
          <w:szCs w:val="22"/>
          <w:lang w:val="lt-LT"/>
        </w:rPr>
      </w:pPr>
    </w:p>
    <w:tbl>
      <w:tblPr>
        <w:tblW w:w="8820" w:type="dxa"/>
        <w:tblInd w:w="109" w:type="dxa"/>
        <w:tblLayout w:type="fixed"/>
        <w:tblCellMar>
          <w:left w:w="0" w:type="dxa"/>
          <w:right w:w="0" w:type="dxa"/>
        </w:tblCellMar>
        <w:tblLook w:val="01E0" w:firstRow="1" w:lastRow="1" w:firstColumn="1" w:lastColumn="1" w:noHBand="0" w:noVBand="0"/>
      </w:tblPr>
      <w:tblGrid>
        <w:gridCol w:w="4262"/>
        <w:gridCol w:w="4558"/>
      </w:tblGrid>
      <w:tr w:rsidR="00D51CF4" w:rsidRPr="00D51CF4" w14:paraId="3FAC1BDA" w14:textId="77777777">
        <w:trPr>
          <w:trHeight w:hRule="exact" w:val="516"/>
        </w:trPr>
        <w:tc>
          <w:tcPr>
            <w:tcW w:w="4262" w:type="dxa"/>
            <w:tcBorders>
              <w:top w:val="single" w:sz="4" w:space="0" w:color="000000"/>
              <w:left w:val="single" w:sz="4" w:space="0" w:color="000000"/>
              <w:bottom w:val="single" w:sz="4" w:space="0" w:color="000000"/>
              <w:right w:val="single" w:sz="4" w:space="0" w:color="000000"/>
            </w:tcBorders>
          </w:tcPr>
          <w:p w14:paraId="165B4543" w14:textId="77777777" w:rsidR="00D51CF4" w:rsidRPr="00D51CF4" w:rsidRDefault="00D51CF4" w:rsidP="00D51CF4">
            <w:pPr>
              <w:ind w:left="57" w:right="-20"/>
              <w:rPr>
                <w:rFonts w:eastAsia="Calibri"/>
                <w:szCs w:val="22"/>
                <w:lang w:val="lt-LT"/>
              </w:rPr>
            </w:pPr>
            <w:r w:rsidRPr="00D51CF4">
              <w:rPr>
                <w:rFonts w:eastAsia="Calibri"/>
                <w:b/>
                <w:spacing w:val="1"/>
                <w:szCs w:val="22"/>
                <w:lang w:val="lt-LT"/>
              </w:rPr>
              <w:t>I</w:t>
            </w:r>
            <w:r w:rsidRPr="00D51CF4">
              <w:rPr>
                <w:rFonts w:eastAsia="Calibri"/>
                <w:b/>
                <w:szCs w:val="22"/>
                <w:lang w:val="lt-LT"/>
              </w:rPr>
              <w:t>nd</w:t>
            </w:r>
            <w:r w:rsidRPr="00D51CF4">
              <w:rPr>
                <w:rFonts w:eastAsia="Calibri"/>
                <w:b/>
                <w:spacing w:val="1"/>
                <w:szCs w:val="22"/>
                <w:lang w:val="lt-LT"/>
              </w:rPr>
              <w:t>ikacija</w:t>
            </w:r>
            <w:r w:rsidRPr="00D51CF4">
              <w:rPr>
                <w:rFonts w:eastAsia="Calibri"/>
                <w:b/>
                <w:spacing w:val="1"/>
                <w:szCs w:val="22"/>
                <w:vertAlign w:val="superscript"/>
                <w:lang w:val="lt-LT"/>
              </w:rPr>
              <w:t>+</w:t>
            </w:r>
          </w:p>
        </w:tc>
        <w:tc>
          <w:tcPr>
            <w:tcW w:w="4558" w:type="dxa"/>
            <w:tcBorders>
              <w:top w:val="single" w:sz="4" w:space="0" w:color="000000"/>
              <w:left w:val="single" w:sz="4" w:space="0" w:color="000000"/>
              <w:bottom w:val="single" w:sz="4" w:space="0" w:color="000000"/>
              <w:right w:val="single" w:sz="4" w:space="0" w:color="000000"/>
            </w:tcBorders>
          </w:tcPr>
          <w:p w14:paraId="467CE00D" w14:textId="77777777" w:rsidR="00D51CF4" w:rsidRPr="00D51CF4" w:rsidRDefault="00D51CF4" w:rsidP="00D51CF4">
            <w:pPr>
              <w:ind w:left="57" w:right="-20"/>
              <w:rPr>
                <w:rFonts w:eastAsia="Calibri"/>
                <w:szCs w:val="22"/>
                <w:lang w:val="lt-LT"/>
              </w:rPr>
            </w:pPr>
            <w:r w:rsidRPr="00D51CF4">
              <w:rPr>
                <w:rFonts w:eastAsia="Calibri"/>
                <w:b/>
                <w:spacing w:val="-1"/>
                <w:szCs w:val="22"/>
                <w:lang w:val="lt-LT"/>
              </w:rPr>
              <w:t>D</w:t>
            </w:r>
            <w:r w:rsidRPr="00D51CF4">
              <w:rPr>
                <w:rFonts w:eastAsia="Calibri"/>
                <w:b/>
                <w:szCs w:val="22"/>
                <w:lang w:val="lt-LT"/>
              </w:rPr>
              <w:t>ozė</w:t>
            </w:r>
            <w:r w:rsidRPr="00D51CF4">
              <w:rPr>
                <w:rFonts w:eastAsia="Calibri"/>
                <w:b/>
                <w:szCs w:val="22"/>
                <w:vertAlign w:val="superscript"/>
                <w:lang w:val="lt-LT"/>
              </w:rPr>
              <w:t>+</w:t>
            </w:r>
          </w:p>
        </w:tc>
      </w:tr>
      <w:tr w:rsidR="00D51CF4" w:rsidRPr="005C59FE" w14:paraId="09498E0E" w14:textId="77777777">
        <w:trPr>
          <w:trHeight w:hRule="exact" w:val="346"/>
        </w:trPr>
        <w:tc>
          <w:tcPr>
            <w:tcW w:w="4262" w:type="dxa"/>
            <w:tcBorders>
              <w:top w:val="single" w:sz="4" w:space="0" w:color="000000"/>
              <w:left w:val="single" w:sz="4" w:space="0" w:color="000000"/>
              <w:bottom w:val="single" w:sz="4" w:space="0" w:color="000000"/>
              <w:right w:val="single" w:sz="4" w:space="0" w:color="000000"/>
            </w:tcBorders>
          </w:tcPr>
          <w:p w14:paraId="48B55ED3" w14:textId="77777777" w:rsidR="00D51CF4" w:rsidRPr="00D51CF4" w:rsidRDefault="00D51CF4" w:rsidP="00D51CF4">
            <w:pPr>
              <w:autoSpaceDE w:val="0"/>
              <w:autoSpaceDN w:val="0"/>
              <w:adjustRightInd w:val="0"/>
              <w:ind w:left="57"/>
              <w:rPr>
                <w:rFonts w:ascii="Calibri" w:eastAsia="Calibri" w:hAnsi="Calibri"/>
                <w:szCs w:val="22"/>
              </w:rPr>
            </w:pPr>
            <w:r w:rsidRPr="00D51CF4">
              <w:rPr>
                <w:rFonts w:eastAsia="Calibri"/>
                <w:color w:val="000000"/>
                <w:szCs w:val="22"/>
                <w:lang w:val="lt-LT"/>
              </w:rPr>
              <w:t xml:space="preserve">Ūminis bakterinis sinusitas </w:t>
            </w:r>
          </w:p>
          <w:p w14:paraId="71039C51" w14:textId="77777777" w:rsidR="00D51CF4" w:rsidRPr="00D51CF4" w:rsidRDefault="00D51CF4" w:rsidP="00D51CF4">
            <w:pPr>
              <w:ind w:left="57" w:right="-23"/>
              <w:rPr>
                <w:rFonts w:eastAsia="Calibri"/>
                <w:szCs w:val="22"/>
                <w:lang w:val="lt-LT"/>
              </w:rPr>
            </w:pPr>
          </w:p>
        </w:tc>
        <w:tc>
          <w:tcPr>
            <w:tcW w:w="4558" w:type="dxa"/>
            <w:vMerge w:val="restart"/>
            <w:tcBorders>
              <w:top w:val="single" w:sz="4" w:space="0" w:color="000000"/>
              <w:left w:val="single" w:sz="4" w:space="0" w:color="000000"/>
              <w:right w:val="single" w:sz="4" w:space="0" w:color="000000"/>
            </w:tcBorders>
          </w:tcPr>
          <w:p w14:paraId="3290BD32" w14:textId="77777777" w:rsidR="00D51CF4" w:rsidRPr="009D45A1" w:rsidRDefault="00D51CF4" w:rsidP="00D51CF4">
            <w:pPr>
              <w:autoSpaceDE w:val="0"/>
              <w:autoSpaceDN w:val="0"/>
              <w:adjustRightInd w:val="0"/>
              <w:ind w:left="170"/>
              <w:rPr>
                <w:rFonts w:ascii="Calibri" w:eastAsia="Calibri" w:hAnsi="Calibri"/>
                <w:szCs w:val="22"/>
                <w:lang w:val="lt-LT"/>
              </w:rPr>
            </w:pPr>
            <w:r w:rsidRPr="00D51CF4">
              <w:rPr>
                <w:rFonts w:eastAsia="Calibri"/>
                <w:color w:val="000000"/>
                <w:szCs w:val="22"/>
                <w:lang w:val="lt-LT"/>
              </w:rPr>
              <w:t>Nuo 20 iki 90</w:t>
            </w:r>
            <w:r w:rsidRPr="00D51CF4">
              <w:rPr>
                <w:color w:val="000000"/>
                <w:szCs w:val="22"/>
                <w:lang w:val="lt-LT" w:eastAsia="lt-LT"/>
              </w:rPr>
              <w:t> </w:t>
            </w:r>
            <w:r w:rsidRPr="00D51CF4">
              <w:rPr>
                <w:rFonts w:eastAsia="Calibri"/>
                <w:color w:val="000000"/>
                <w:szCs w:val="22"/>
                <w:lang w:val="lt-LT"/>
              </w:rPr>
              <w:t xml:space="preserve">mg/kg paros dozė, padalyta į lygias dalis*. </w:t>
            </w:r>
          </w:p>
          <w:p w14:paraId="75B7050C" w14:textId="77777777" w:rsidR="00D51CF4" w:rsidRPr="00D51CF4" w:rsidRDefault="00D51CF4" w:rsidP="00D51CF4">
            <w:pPr>
              <w:ind w:left="57" w:right="-20"/>
              <w:rPr>
                <w:rFonts w:eastAsia="Calibri"/>
                <w:szCs w:val="22"/>
                <w:lang w:val="lt-LT"/>
              </w:rPr>
            </w:pPr>
          </w:p>
        </w:tc>
      </w:tr>
      <w:tr w:rsidR="00D51CF4" w:rsidRPr="00D51CF4" w14:paraId="7AB0F570"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65DB69C1"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 xml:space="preserve">Ūminis vidurinės ausies uždegimas </w:t>
            </w:r>
          </w:p>
        </w:tc>
        <w:tc>
          <w:tcPr>
            <w:tcW w:w="4558" w:type="dxa"/>
            <w:vMerge/>
            <w:tcBorders>
              <w:left w:val="single" w:sz="4" w:space="0" w:color="000000"/>
              <w:right w:val="single" w:sz="4" w:space="0" w:color="000000"/>
            </w:tcBorders>
            <w:vAlign w:val="center"/>
          </w:tcPr>
          <w:p w14:paraId="2D74F392" w14:textId="77777777" w:rsidR="00D51CF4" w:rsidRPr="00D51CF4" w:rsidRDefault="00D51CF4" w:rsidP="00D51CF4">
            <w:pPr>
              <w:ind w:left="57"/>
              <w:rPr>
                <w:rFonts w:eastAsia="Calibri"/>
                <w:szCs w:val="22"/>
                <w:lang w:val="lt-LT"/>
              </w:rPr>
            </w:pPr>
          </w:p>
        </w:tc>
      </w:tr>
      <w:tr w:rsidR="00D51CF4" w:rsidRPr="00D51CF4" w14:paraId="7A110B68"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71C4BBE0" w14:textId="77777777" w:rsidR="00D51CF4" w:rsidRPr="00D51CF4" w:rsidRDefault="00D51CF4" w:rsidP="00D51CF4">
            <w:pPr>
              <w:ind w:left="57" w:right="-23"/>
              <w:rPr>
                <w:rFonts w:eastAsia="Calibri"/>
                <w:spacing w:val="-1"/>
                <w:szCs w:val="22"/>
                <w:lang w:val="lt-LT"/>
              </w:rPr>
            </w:pPr>
            <w:r w:rsidRPr="00D51CF4">
              <w:rPr>
                <w:rFonts w:eastAsia="Calibri"/>
                <w:spacing w:val="-1"/>
                <w:szCs w:val="22"/>
                <w:lang w:val="lt-LT"/>
              </w:rPr>
              <w:t>Bendruomenėje įgyta pneumonija</w:t>
            </w:r>
          </w:p>
        </w:tc>
        <w:tc>
          <w:tcPr>
            <w:tcW w:w="4558" w:type="dxa"/>
            <w:vMerge/>
            <w:tcBorders>
              <w:left w:val="single" w:sz="4" w:space="0" w:color="000000"/>
              <w:right w:val="single" w:sz="4" w:space="0" w:color="000000"/>
            </w:tcBorders>
            <w:vAlign w:val="center"/>
          </w:tcPr>
          <w:p w14:paraId="236879B0" w14:textId="77777777" w:rsidR="00D51CF4" w:rsidRPr="00D51CF4" w:rsidRDefault="00D51CF4" w:rsidP="00D51CF4">
            <w:pPr>
              <w:ind w:left="57"/>
              <w:rPr>
                <w:rFonts w:eastAsia="Calibri"/>
                <w:szCs w:val="22"/>
                <w:lang w:val="lt-LT"/>
              </w:rPr>
            </w:pPr>
          </w:p>
        </w:tc>
      </w:tr>
      <w:tr w:rsidR="00D51CF4" w:rsidRPr="00D51CF4" w14:paraId="72657D98"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7AEF9701" w14:textId="77777777" w:rsidR="00D51CF4" w:rsidRPr="00D51CF4" w:rsidRDefault="00D51CF4" w:rsidP="00D51CF4">
            <w:pPr>
              <w:ind w:left="57" w:right="-23"/>
              <w:rPr>
                <w:rFonts w:eastAsia="Calibri"/>
                <w:spacing w:val="-1"/>
                <w:szCs w:val="22"/>
                <w:lang w:val="lt-LT"/>
              </w:rPr>
            </w:pPr>
            <w:r w:rsidRPr="00D51CF4">
              <w:rPr>
                <w:rFonts w:eastAsia="Calibri"/>
                <w:spacing w:val="-1"/>
                <w:szCs w:val="22"/>
                <w:lang w:val="lt-LT"/>
              </w:rPr>
              <w:t>Ūminis cistitas</w:t>
            </w:r>
          </w:p>
        </w:tc>
        <w:tc>
          <w:tcPr>
            <w:tcW w:w="4558" w:type="dxa"/>
            <w:vMerge/>
            <w:tcBorders>
              <w:left w:val="single" w:sz="4" w:space="0" w:color="000000"/>
              <w:right w:val="single" w:sz="4" w:space="0" w:color="000000"/>
            </w:tcBorders>
            <w:vAlign w:val="center"/>
          </w:tcPr>
          <w:p w14:paraId="5480F5E0" w14:textId="77777777" w:rsidR="00D51CF4" w:rsidRPr="00D51CF4" w:rsidRDefault="00D51CF4" w:rsidP="00D51CF4">
            <w:pPr>
              <w:ind w:left="57"/>
              <w:rPr>
                <w:rFonts w:eastAsia="Calibri"/>
                <w:szCs w:val="22"/>
                <w:lang w:val="lt-LT"/>
              </w:rPr>
            </w:pPr>
          </w:p>
        </w:tc>
      </w:tr>
      <w:tr w:rsidR="00D51CF4" w:rsidRPr="00D51CF4" w14:paraId="1136BF76" w14:textId="77777777">
        <w:trPr>
          <w:trHeight w:val="295"/>
        </w:trPr>
        <w:tc>
          <w:tcPr>
            <w:tcW w:w="4262" w:type="dxa"/>
            <w:tcBorders>
              <w:top w:val="single" w:sz="4" w:space="0" w:color="000000"/>
              <w:left w:val="single" w:sz="4" w:space="0" w:color="000000"/>
              <w:bottom w:val="single" w:sz="4" w:space="0" w:color="000000"/>
              <w:right w:val="single" w:sz="4" w:space="0" w:color="000000"/>
            </w:tcBorders>
          </w:tcPr>
          <w:p w14:paraId="3A902DA6" w14:textId="77777777" w:rsidR="00D51CF4" w:rsidRPr="00D51CF4" w:rsidRDefault="00D51CF4" w:rsidP="00D51CF4">
            <w:pPr>
              <w:ind w:left="57" w:right="-23"/>
              <w:rPr>
                <w:rFonts w:eastAsia="Calibri"/>
                <w:spacing w:val="-1"/>
                <w:szCs w:val="22"/>
                <w:lang w:val="lt-LT"/>
              </w:rPr>
            </w:pPr>
            <w:r w:rsidRPr="00D51CF4">
              <w:rPr>
                <w:rFonts w:eastAsia="Calibri"/>
                <w:spacing w:val="-1"/>
                <w:szCs w:val="22"/>
                <w:lang w:val="lt-LT"/>
              </w:rPr>
              <w:t xml:space="preserve">Ūminis </w:t>
            </w:r>
            <w:proofErr w:type="spellStart"/>
            <w:r w:rsidRPr="00D51CF4">
              <w:rPr>
                <w:rFonts w:eastAsia="Calibri"/>
                <w:spacing w:val="-1"/>
                <w:szCs w:val="22"/>
                <w:lang w:val="lt-LT"/>
              </w:rPr>
              <w:t>pielonefritas</w:t>
            </w:r>
            <w:proofErr w:type="spellEnd"/>
          </w:p>
        </w:tc>
        <w:tc>
          <w:tcPr>
            <w:tcW w:w="4558" w:type="dxa"/>
            <w:vMerge/>
            <w:tcBorders>
              <w:left w:val="single" w:sz="4" w:space="0" w:color="000000"/>
              <w:right w:val="single" w:sz="4" w:space="0" w:color="000000"/>
            </w:tcBorders>
            <w:vAlign w:val="center"/>
          </w:tcPr>
          <w:p w14:paraId="483415D7" w14:textId="77777777" w:rsidR="00D51CF4" w:rsidRPr="00D51CF4" w:rsidRDefault="00D51CF4" w:rsidP="00D51CF4">
            <w:pPr>
              <w:ind w:left="57"/>
              <w:rPr>
                <w:rFonts w:eastAsia="Calibri"/>
                <w:szCs w:val="22"/>
                <w:lang w:val="lt-LT"/>
              </w:rPr>
            </w:pPr>
          </w:p>
        </w:tc>
      </w:tr>
      <w:tr w:rsidR="00D51CF4" w:rsidRPr="00D51CF4" w14:paraId="644A1C30" w14:textId="77777777">
        <w:trPr>
          <w:trHeight w:val="278"/>
        </w:trPr>
        <w:tc>
          <w:tcPr>
            <w:tcW w:w="4262" w:type="dxa"/>
            <w:tcBorders>
              <w:top w:val="single" w:sz="4" w:space="0" w:color="000000"/>
              <w:left w:val="single" w:sz="4" w:space="0" w:color="000000"/>
              <w:bottom w:val="single" w:sz="4" w:space="0" w:color="000000"/>
              <w:right w:val="single" w:sz="4" w:space="0" w:color="000000"/>
            </w:tcBorders>
          </w:tcPr>
          <w:p w14:paraId="7C5BC9FC" w14:textId="77777777" w:rsidR="00D51CF4" w:rsidRPr="00D51CF4" w:rsidRDefault="00D51CF4" w:rsidP="00D51CF4">
            <w:pPr>
              <w:ind w:left="57" w:right="-23"/>
              <w:rPr>
                <w:rFonts w:eastAsia="Calibri"/>
                <w:szCs w:val="22"/>
                <w:lang w:val="lt-LT"/>
              </w:rPr>
            </w:pPr>
            <w:r w:rsidRPr="00D51CF4">
              <w:rPr>
                <w:rFonts w:eastAsia="Calibri"/>
                <w:spacing w:val="-1"/>
                <w:szCs w:val="22"/>
                <w:lang w:val="lt-LT"/>
              </w:rPr>
              <w:t xml:space="preserve">Dantų </w:t>
            </w:r>
            <w:proofErr w:type="spellStart"/>
            <w:r w:rsidRPr="00D51CF4">
              <w:rPr>
                <w:rFonts w:eastAsia="Calibri"/>
                <w:spacing w:val="-1"/>
                <w:szCs w:val="22"/>
                <w:lang w:val="lt-LT"/>
              </w:rPr>
              <w:t>abscesas</w:t>
            </w:r>
            <w:proofErr w:type="spellEnd"/>
            <w:r w:rsidRPr="00D51CF4">
              <w:rPr>
                <w:rFonts w:eastAsia="Calibri"/>
                <w:spacing w:val="-1"/>
                <w:szCs w:val="22"/>
                <w:lang w:val="lt-LT"/>
              </w:rPr>
              <w:t xml:space="preserve"> su išplitusiu celiulitu</w:t>
            </w:r>
          </w:p>
        </w:tc>
        <w:tc>
          <w:tcPr>
            <w:tcW w:w="4558" w:type="dxa"/>
            <w:vMerge/>
            <w:tcBorders>
              <w:left w:val="single" w:sz="4" w:space="0" w:color="000000"/>
              <w:bottom w:val="single" w:sz="4" w:space="0" w:color="000000"/>
              <w:right w:val="single" w:sz="4" w:space="0" w:color="000000"/>
            </w:tcBorders>
            <w:vAlign w:val="center"/>
          </w:tcPr>
          <w:p w14:paraId="6860CA9F" w14:textId="77777777" w:rsidR="00D51CF4" w:rsidRPr="00D51CF4" w:rsidRDefault="00D51CF4" w:rsidP="00D51CF4">
            <w:pPr>
              <w:ind w:left="57"/>
              <w:rPr>
                <w:rFonts w:eastAsia="Calibri"/>
                <w:szCs w:val="22"/>
                <w:lang w:val="lt-LT"/>
              </w:rPr>
            </w:pPr>
          </w:p>
        </w:tc>
      </w:tr>
      <w:tr w:rsidR="00D51CF4" w:rsidRPr="005C59FE" w14:paraId="65D27BAC" w14:textId="77777777">
        <w:trPr>
          <w:trHeight w:val="579"/>
        </w:trPr>
        <w:tc>
          <w:tcPr>
            <w:tcW w:w="4262" w:type="dxa"/>
            <w:tcBorders>
              <w:top w:val="single" w:sz="4" w:space="0" w:color="000000"/>
              <w:left w:val="single" w:sz="4" w:space="0" w:color="000000"/>
              <w:bottom w:val="single" w:sz="4" w:space="0" w:color="000000"/>
              <w:right w:val="single" w:sz="4" w:space="0" w:color="000000"/>
            </w:tcBorders>
          </w:tcPr>
          <w:p w14:paraId="0A2842E5" w14:textId="77777777" w:rsidR="00D51CF4" w:rsidRPr="00D51CF4" w:rsidRDefault="00D51CF4" w:rsidP="00D51CF4">
            <w:pPr>
              <w:ind w:left="57" w:right="-23"/>
              <w:rPr>
                <w:rFonts w:eastAsia="Calibri"/>
                <w:spacing w:val="-1"/>
                <w:szCs w:val="22"/>
                <w:lang w:val="lt-LT"/>
              </w:rPr>
            </w:pPr>
            <w:r w:rsidRPr="00D51CF4">
              <w:rPr>
                <w:rFonts w:eastAsia="Calibri"/>
                <w:spacing w:val="-1"/>
                <w:szCs w:val="22"/>
                <w:lang w:val="lt-LT"/>
              </w:rPr>
              <w:t xml:space="preserve">Ūminis </w:t>
            </w:r>
            <w:proofErr w:type="spellStart"/>
            <w:r w:rsidRPr="00D51CF4">
              <w:rPr>
                <w:rFonts w:eastAsia="Calibri"/>
                <w:spacing w:val="-1"/>
                <w:szCs w:val="22"/>
                <w:lang w:val="lt-LT"/>
              </w:rPr>
              <w:t>streptokokinis</w:t>
            </w:r>
            <w:proofErr w:type="spellEnd"/>
            <w:r w:rsidRPr="00D51CF4">
              <w:rPr>
                <w:rFonts w:eastAsia="Calibri"/>
                <w:spacing w:val="-1"/>
                <w:szCs w:val="22"/>
                <w:lang w:val="lt-LT"/>
              </w:rPr>
              <w:t xml:space="preserve"> </w:t>
            </w:r>
            <w:proofErr w:type="spellStart"/>
            <w:r w:rsidRPr="00D51CF4">
              <w:rPr>
                <w:rFonts w:eastAsia="Calibri"/>
                <w:spacing w:val="-1"/>
                <w:szCs w:val="22"/>
                <w:lang w:val="lt-LT"/>
              </w:rPr>
              <w:t>tonzilitas</w:t>
            </w:r>
            <w:proofErr w:type="spellEnd"/>
            <w:r w:rsidRPr="00D51CF4">
              <w:rPr>
                <w:rFonts w:eastAsia="Calibri"/>
                <w:spacing w:val="-1"/>
                <w:szCs w:val="22"/>
                <w:lang w:val="lt-LT"/>
              </w:rPr>
              <w:t xml:space="preserve"> ir </w:t>
            </w:r>
            <w:proofErr w:type="spellStart"/>
            <w:r w:rsidRPr="00D51CF4">
              <w:rPr>
                <w:rFonts w:eastAsia="Calibri"/>
                <w:spacing w:val="-1"/>
                <w:szCs w:val="22"/>
                <w:lang w:val="lt-LT"/>
              </w:rPr>
              <w:t>faringitas</w:t>
            </w:r>
            <w:proofErr w:type="spellEnd"/>
          </w:p>
        </w:tc>
        <w:tc>
          <w:tcPr>
            <w:tcW w:w="4558" w:type="dxa"/>
            <w:tcBorders>
              <w:top w:val="single" w:sz="4" w:space="0" w:color="000000"/>
              <w:left w:val="single" w:sz="4" w:space="0" w:color="000000"/>
              <w:bottom w:val="single" w:sz="4" w:space="0" w:color="000000"/>
              <w:right w:val="single" w:sz="4" w:space="0" w:color="000000"/>
            </w:tcBorders>
            <w:vAlign w:val="center"/>
          </w:tcPr>
          <w:p w14:paraId="459AFC6B" w14:textId="77777777" w:rsidR="00D51CF4" w:rsidRPr="00D51CF4" w:rsidRDefault="00D51CF4" w:rsidP="00D51CF4">
            <w:pPr>
              <w:ind w:left="57"/>
              <w:rPr>
                <w:rFonts w:eastAsia="Calibri"/>
                <w:szCs w:val="22"/>
                <w:lang w:val="lt-LT"/>
              </w:rPr>
            </w:pPr>
            <w:r w:rsidRPr="00D51CF4">
              <w:rPr>
                <w:rFonts w:eastAsia="Calibri"/>
                <w:szCs w:val="22"/>
                <w:lang w:val="lt-LT"/>
              </w:rPr>
              <w:t>Nuo 40 iki 90</w:t>
            </w:r>
            <w:r w:rsidRPr="00D51CF4">
              <w:rPr>
                <w:szCs w:val="22"/>
                <w:lang w:val="lt-LT"/>
              </w:rPr>
              <w:t> </w:t>
            </w:r>
            <w:r w:rsidRPr="00D51CF4">
              <w:rPr>
                <w:rFonts w:eastAsia="Calibri"/>
                <w:szCs w:val="22"/>
                <w:lang w:val="lt-LT"/>
              </w:rPr>
              <w:t>mg/kg paros dozė, padalyta į lygias dalis*.</w:t>
            </w:r>
          </w:p>
        </w:tc>
      </w:tr>
      <w:tr w:rsidR="00D51CF4" w:rsidRPr="00271C61" w14:paraId="3C5BC83C" w14:textId="77777777">
        <w:trPr>
          <w:trHeight w:hRule="exact" w:val="438"/>
        </w:trPr>
        <w:tc>
          <w:tcPr>
            <w:tcW w:w="4262" w:type="dxa"/>
            <w:tcBorders>
              <w:top w:val="single" w:sz="4" w:space="0" w:color="000000"/>
              <w:left w:val="single" w:sz="4" w:space="0" w:color="000000"/>
              <w:bottom w:val="single" w:sz="4" w:space="0" w:color="000000"/>
              <w:right w:val="single" w:sz="4" w:space="0" w:color="000000"/>
            </w:tcBorders>
          </w:tcPr>
          <w:p w14:paraId="56DF576A" w14:textId="77777777" w:rsidR="00D51CF4" w:rsidRPr="00D51CF4" w:rsidRDefault="00D51CF4" w:rsidP="00D51CF4">
            <w:pPr>
              <w:ind w:left="57" w:right="-23"/>
              <w:rPr>
                <w:rFonts w:eastAsia="Calibri"/>
                <w:spacing w:val="-1"/>
                <w:szCs w:val="22"/>
                <w:lang w:val="lt-LT"/>
              </w:rPr>
            </w:pPr>
            <w:r w:rsidRPr="00D51CF4">
              <w:rPr>
                <w:rFonts w:eastAsia="Calibri"/>
                <w:spacing w:val="2"/>
                <w:szCs w:val="22"/>
                <w:lang w:val="lt-LT"/>
              </w:rPr>
              <w:t>Vidurių šiltinė ir paratifas</w:t>
            </w:r>
          </w:p>
        </w:tc>
        <w:tc>
          <w:tcPr>
            <w:tcW w:w="4558" w:type="dxa"/>
            <w:tcBorders>
              <w:top w:val="nil"/>
              <w:left w:val="single" w:sz="4" w:space="0" w:color="000000"/>
              <w:bottom w:val="single" w:sz="4" w:space="0" w:color="000000"/>
              <w:right w:val="single" w:sz="4" w:space="0" w:color="000000"/>
            </w:tcBorders>
          </w:tcPr>
          <w:p w14:paraId="512966DB" w14:textId="77777777" w:rsidR="00D51CF4" w:rsidRPr="00D51CF4" w:rsidRDefault="00D51CF4" w:rsidP="00D51CF4">
            <w:pPr>
              <w:ind w:left="57"/>
              <w:rPr>
                <w:rFonts w:eastAsia="Calibri"/>
                <w:szCs w:val="22"/>
                <w:lang w:val="lt-LT"/>
              </w:rPr>
            </w:pPr>
            <w:r w:rsidRPr="00D51CF4">
              <w:rPr>
                <w:rFonts w:eastAsia="Calibri"/>
                <w:szCs w:val="22"/>
                <w:lang w:val="lt-LT"/>
              </w:rPr>
              <w:t>100</w:t>
            </w:r>
            <w:r w:rsidRPr="00D51CF4">
              <w:rPr>
                <w:szCs w:val="22"/>
                <w:lang w:val="lt-LT"/>
              </w:rPr>
              <w:t> </w:t>
            </w:r>
            <w:r w:rsidRPr="00D51CF4">
              <w:rPr>
                <w:rFonts w:eastAsia="Calibri"/>
                <w:szCs w:val="22"/>
                <w:lang w:val="lt-LT"/>
              </w:rPr>
              <w:t>mg/kg paros dozė, padalyta į tris lygias dalis.</w:t>
            </w:r>
          </w:p>
        </w:tc>
      </w:tr>
      <w:tr w:rsidR="00D51CF4" w:rsidRPr="005C59FE" w14:paraId="50E792BD" w14:textId="77777777">
        <w:trPr>
          <w:trHeight w:hRule="exact" w:val="558"/>
        </w:trPr>
        <w:tc>
          <w:tcPr>
            <w:tcW w:w="4262" w:type="dxa"/>
            <w:tcBorders>
              <w:top w:val="single" w:sz="4" w:space="0" w:color="000000"/>
              <w:left w:val="single" w:sz="4" w:space="0" w:color="000000"/>
              <w:bottom w:val="single" w:sz="4" w:space="0" w:color="000000"/>
              <w:right w:val="single" w:sz="4" w:space="0" w:color="000000"/>
            </w:tcBorders>
          </w:tcPr>
          <w:p w14:paraId="281D761F" w14:textId="77777777" w:rsidR="00D51CF4" w:rsidRPr="00D51CF4" w:rsidRDefault="00D51CF4" w:rsidP="00D51CF4">
            <w:pPr>
              <w:ind w:left="57" w:right="-23"/>
              <w:rPr>
                <w:rFonts w:eastAsia="Calibri"/>
                <w:szCs w:val="22"/>
                <w:lang w:val="lt-LT"/>
              </w:rPr>
            </w:pPr>
            <w:proofErr w:type="spellStart"/>
            <w:r w:rsidRPr="00D51CF4">
              <w:rPr>
                <w:rFonts w:eastAsia="Calibri"/>
                <w:szCs w:val="22"/>
                <w:lang w:val="lt-LT"/>
              </w:rPr>
              <w:t>Endokardito</w:t>
            </w:r>
            <w:proofErr w:type="spellEnd"/>
            <w:r w:rsidRPr="00D51CF4">
              <w:rPr>
                <w:rFonts w:eastAsia="Calibri"/>
                <w:szCs w:val="22"/>
                <w:lang w:val="lt-LT"/>
              </w:rPr>
              <w:t xml:space="preserve"> profilaktika</w:t>
            </w:r>
          </w:p>
        </w:tc>
        <w:tc>
          <w:tcPr>
            <w:tcW w:w="4558" w:type="dxa"/>
            <w:tcBorders>
              <w:top w:val="nil"/>
              <w:left w:val="single" w:sz="4" w:space="0" w:color="000000"/>
              <w:bottom w:val="single" w:sz="4" w:space="0" w:color="000000"/>
              <w:right w:val="single" w:sz="4" w:space="0" w:color="000000"/>
            </w:tcBorders>
          </w:tcPr>
          <w:p w14:paraId="0D495251" w14:textId="77777777" w:rsidR="00D51CF4" w:rsidRPr="00D51CF4" w:rsidRDefault="00D51CF4" w:rsidP="00D51CF4">
            <w:pPr>
              <w:ind w:left="57" w:right="-20"/>
              <w:rPr>
                <w:rFonts w:eastAsia="Calibri"/>
                <w:szCs w:val="22"/>
                <w:lang w:val="lt-LT"/>
              </w:rPr>
            </w:pPr>
            <w:r w:rsidRPr="00D51CF4">
              <w:rPr>
                <w:rFonts w:eastAsia="Calibri"/>
                <w:szCs w:val="22"/>
                <w:lang w:val="lt-LT"/>
              </w:rPr>
              <w:t>50</w:t>
            </w:r>
            <w:r w:rsidRPr="00D51CF4">
              <w:rPr>
                <w:szCs w:val="22"/>
                <w:lang w:val="lt-LT"/>
              </w:rPr>
              <w:t> </w:t>
            </w:r>
            <w:r w:rsidRPr="00D51CF4">
              <w:rPr>
                <w:rFonts w:eastAsia="Calibri"/>
                <w:szCs w:val="22"/>
                <w:lang w:val="lt-LT"/>
              </w:rPr>
              <w:t>mg/kg per parą, vienkartinė dozė likus 30</w:t>
            </w:r>
            <w:r w:rsidRPr="00D51CF4">
              <w:rPr>
                <w:szCs w:val="22"/>
                <w:lang w:val="lt-LT"/>
              </w:rPr>
              <w:noBreakHyphen/>
            </w:r>
            <w:r w:rsidRPr="00D51CF4">
              <w:rPr>
                <w:rFonts w:eastAsia="Calibri"/>
                <w:szCs w:val="22"/>
                <w:lang w:val="lt-LT"/>
              </w:rPr>
              <w:t>60</w:t>
            </w:r>
            <w:r w:rsidRPr="00D51CF4">
              <w:rPr>
                <w:szCs w:val="22"/>
                <w:lang w:val="lt-LT"/>
              </w:rPr>
              <w:t> </w:t>
            </w:r>
            <w:r w:rsidRPr="00D51CF4">
              <w:rPr>
                <w:rFonts w:eastAsia="Calibri"/>
                <w:szCs w:val="22"/>
                <w:lang w:val="lt-LT"/>
              </w:rPr>
              <w:t>minučių iki procedūros.</w:t>
            </w:r>
          </w:p>
        </w:tc>
      </w:tr>
      <w:tr w:rsidR="00D51CF4" w:rsidRPr="005C59FE" w14:paraId="6E78408B" w14:textId="77777777">
        <w:trPr>
          <w:trHeight w:hRule="exact" w:val="1288"/>
        </w:trPr>
        <w:tc>
          <w:tcPr>
            <w:tcW w:w="4262" w:type="dxa"/>
            <w:tcBorders>
              <w:top w:val="single" w:sz="4" w:space="0" w:color="000000"/>
              <w:left w:val="single" w:sz="4" w:space="0" w:color="000000"/>
              <w:bottom w:val="single" w:sz="4" w:space="0" w:color="000000"/>
              <w:right w:val="single" w:sz="4" w:space="0" w:color="000000"/>
            </w:tcBorders>
          </w:tcPr>
          <w:p w14:paraId="5EF54808" w14:textId="77777777" w:rsidR="00D51CF4" w:rsidRPr="00D51CF4" w:rsidRDefault="00D51CF4" w:rsidP="00D51CF4">
            <w:pPr>
              <w:ind w:left="57" w:right="-23"/>
              <w:rPr>
                <w:rFonts w:eastAsia="Calibri"/>
                <w:i/>
                <w:spacing w:val="-1"/>
                <w:szCs w:val="22"/>
                <w:lang w:val="lt-LT"/>
              </w:rPr>
            </w:pPr>
            <w:proofErr w:type="spellStart"/>
            <w:r w:rsidRPr="00D51CF4">
              <w:rPr>
                <w:rFonts w:eastAsia="Calibri"/>
                <w:spacing w:val="-1"/>
                <w:szCs w:val="22"/>
                <w:lang w:val="lt-LT"/>
              </w:rPr>
              <w:t>L</w:t>
            </w:r>
            <w:r w:rsidRPr="00D51CF4">
              <w:rPr>
                <w:rFonts w:eastAsia="Calibri"/>
                <w:szCs w:val="22"/>
                <w:lang w:val="lt-LT"/>
              </w:rPr>
              <w:t>aimo</w:t>
            </w:r>
            <w:proofErr w:type="spellEnd"/>
            <w:r w:rsidRPr="00D51CF4">
              <w:rPr>
                <w:rFonts w:eastAsia="Calibri"/>
                <w:szCs w:val="22"/>
                <w:lang w:val="lt-LT"/>
              </w:rPr>
              <w:t xml:space="preserve"> liga</w:t>
            </w:r>
            <w:r w:rsidRPr="00D51CF4">
              <w:rPr>
                <w:rFonts w:eastAsia="Calibri"/>
                <w:spacing w:val="1"/>
                <w:szCs w:val="22"/>
                <w:lang w:val="lt-LT"/>
              </w:rPr>
              <w:t xml:space="preserve"> (</w:t>
            </w:r>
            <w:r w:rsidRPr="00D51CF4">
              <w:rPr>
                <w:rFonts w:eastAsia="Calibri"/>
                <w:spacing w:val="-2"/>
                <w:szCs w:val="22"/>
                <w:lang w:val="lt-LT"/>
              </w:rPr>
              <w:t>žr. 4</w:t>
            </w:r>
            <w:r w:rsidRPr="00D51CF4">
              <w:rPr>
                <w:rFonts w:eastAsia="Calibri"/>
                <w:szCs w:val="22"/>
                <w:lang w:val="lt-LT"/>
              </w:rPr>
              <w:t>.4 skyrių)</w:t>
            </w:r>
          </w:p>
        </w:tc>
        <w:tc>
          <w:tcPr>
            <w:tcW w:w="4558" w:type="dxa"/>
            <w:tcBorders>
              <w:top w:val="nil"/>
              <w:left w:val="single" w:sz="4" w:space="0" w:color="000000"/>
              <w:bottom w:val="single" w:sz="4" w:space="0" w:color="000000"/>
              <w:right w:val="single" w:sz="4" w:space="0" w:color="000000"/>
            </w:tcBorders>
          </w:tcPr>
          <w:p w14:paraId="02D93FEA" w14:textId="77777777" w:rsidR="00D51CF4" w:rsidRPr="00D51CF4" w:rsidRDefault="00D51CF4" w:rsidP="00D51CF4">
            <w:pPr>
              <w:ind w:left="57" w:right="-20"/>
              <w:rPr>
                <w:rFonts w:eastAsia="Calibri"/>
                <w:spacing w:val="-1"/>
                <w:szCs w:val="22"/>
                <w:lang w:val="lt-LT"/>
              </w:rPr>
            </w:pPr>
            <w:r w:rsidRPr="00D51CF4">
              <w:rPr>
                <w:rFonts w:eastAsia="Calibri"/>
                <w:spacing w:val="-1"/>
                <w:szCs w:val="22"/>
                <w:lang w:val="lt-LT"/>
              </w:rPr>
              <w:t>Pradinė ligos stadija: nuo 25 iki 50</w:t>
            </w:r>
            <w:r w:rsidRPr="00D51CF4">
              <w:rPr>
                <w:spacing w:val="-1"/>
                <w:szCs w:val="22"/>
                <w:lang w:val="lt-LT"/>
              </w:rPr>
              <w:t> </w:t>
            </w:r>
            <w:r w:rsidRPr="00D51CF4">
              <w:rPr>
                <w:rFonts w:eastAsia="Calibri"/>
                <w:spacing w:val="-1"/>
                <w:szCs w:val="22"/>
                <w:lang w:val="lt-LT"/>
              </w:rPr>
              <w:t>mg/kg paros dozė, padalyta į tris lygias dalis, 10</w:t>
            </w:r>
            <w:r w:rsidRPr="00D51CF4">
              <w:rPr>
                <w:spacing w:val="-1"/>
                <w:szCs w:val="22"/>
                <w:lang w:val="lt-LT"/>
              </w:rPr>
              <w:noBreakHyphen/>
            </w:r>
            <w:r w:rsidRPr="00D51CF4">
              <w:rPr>
                <w:rFonts w:eastAsia="Calibri"/>
                <w:spacing w:val="-1"/>
                <w:szCs w:val="22"/>
                <w:lang w:val="lt-LT"/>
              </w:rPr>
              <w:t>21</w:t>
            </w:r>
            <w:r w:rsidRPr="00D51CF4">
              <w:rPr>
                <w:spacing w:val="-1"/>
                <w:szCs w:val="22"/>
                <w:lang w:val="lt-LT"/>
              </w:rPr>
              <w:t> </w:t>
            </w:r>
            <w:r w:rsidRPr="00D51CF4">
              <w:rPr>
                <w:rFonts w:eastAsia="Calibri"/>
                <w:spacing w:val="-1"/>
                <w:szCs w:val="22"/>
                <w:lang w:val="lt-LT"/>
              </w:rPr>
              <w:t>parą.</w:t>
            </w:r>
          </w:p>
          <w:p w14:paraId="6375A1CA" w14:textId="77777777" w:rsidR="00D51CF4" w:rsidRPr="00D51CF4" w:rsidRDefault="00D51CF4" w:rsidP="00D51CF4">
            <w:pPr>
              <w:ind w:left="57" w:right="-20"/>
              <w:rPr>
                <w:rFonts w:eastAsia="Calibri"/>
                <w:spacing w:val="-1"/>
                <w:szCs w:val="22"/>
                <w:lang w:val="lt-LT"/>
              </w:rPr>
            </w:pPr>
          </w:p>
          <w:p w14:paraId="32CC9B8D" w14:textId="77777777" w:rsidR="00D51CF4" w:rsidRPr="00D51CF4" w:rsidRDefault="00D51CF4" w:rsidP="00D51CF4">
            <w:pPr>
              <w:ind w:left="57" w:right="-20"/>
              <w:rPr>
                <w:rFonts w:eastAsia="Calibri"/>
                <w:szCs w:val="22"/>
                <w:lang w:val="lt-LT"/>
              </w:rPr>
            </w:pPr>
            <w:r w:rsidRPr="00D51CF4">
              <w:rPr>
                <w:rFonts w:eastAsia="Calibri"/>
                <w:spacing w:val="-1"/>
                <w:szCs w:val="22"/>
                <w:lang w:val="lt-LT"/>
              </w:rPr>
              <w:t>Vėlesnė stadija (sisteminės apraiškos): 100</w:t>
            </w:r>
            <w:r w:rsidRPr="00D51CF4">
              <w:rPr>
                <w:spacing w:val="-1"/>
                <w:szCs w:val="22"/>
                <w:lang w:val="lt-LT"/>
              </w:rPr>
              <w:t> </w:t>
            </w:r>
            <w:r w:rsidRPr="00D51CF4">
              <w:rPr>
                <w:rFonts w:eastAsia="Calibri"/>
                <w:spacing w:val="-1"/>
                <w:szCs w:val="22"/>
                <w:lang w:val="lt-LT"/>
              </w:rPr>
              <w:t>mg/kg paros dozė, padalyta į tris lygias dalis, 10</w:t>
            </w:r>
            <w:r w:rsidRPr="00D51CF4">
              <w:rPr>
                <w:spacing w:val="-1"/>
                <w:szCs w:val="22"/>
                <w:lang w:val="lt-LT"/>
              </w:rPr>
              <w:noBreakHyphen/>
            </w:r>
            <w:r w:rsidRPr="00D51CF4">
              <w:rPr>
                <w:rFonts w:eastAsia="Calibri"/>
                <w:spacing w:val="-1"/>
                <w:szCs w:val="22"/>
                <w:lang w:val="lt-LT"/>
              </w:rPr>
              <w:t>30</w:t>
            </w:r>
            <w:r w:rsidRPr="00D51CF4">
              <w:rPr>
                <w:spacing w:val="-1"/>
                <w:szCs w:val="22"/>
                <w:lang w:val="lt-LT"/>
              </w:rPr>
              <w:t> </w:t>
            </w:r>
            <w:r w:rsidRPr="00D51CF4">
              <w:rPr>
                <w:rFonts w:eastAsia="Calibri"/>
                <w:spacing w:val="-1"/>
                <w:szCs w:val="22"/>
                <w:lang w:val="lt-LT"/>
              </w:rPr>
              <w:t>parų</w:t>
            </w:r>
            <w:r w:rsidRPr="00D51CF4">
              <w:rPr>
                <w:rFonts w:eastAsia="Calibri"/>
                <w:szCs w:val="22"/>
                <w:lang w:val="lt-LT"/>
              </w:rPr>
              <w:t>.</w:t>
            </w:r>
          </w:p>
        </w:tc>
      </w:tr>
      <w:tr w:rsidR="00D51CF4" w:rsidRPr="005C59FE" w14:paraId="20BA4409" w14:textId="77777777">
        <w:trPr>
          <w:trHeight w:val="407"/>
        </w:trPr>
        <w:tc>
          <w:tcPr>
            <w:tcW w:w="8820" w:type="dxa"/>
            <w:gridSpan w:val="2"/>
            <w:tcBorders>
              <w:top w:val="single" w:sz="4" w:space="0" w:color="000000"/>
              <w:left w:val="single" w:sz="4" w:space="0" w:color="000000"/>
              <w:bottom w:val="single" w:sz="4" w:space="0" w:color="000000"/>
              <w:right w:val="single" w:sz="4" w:space="0" w:color="000000"/>
            </w:tcBorders>
          </w:tcPr>
          <w:p w14:paraId="165109E9" w14:textId="77777777" w:rsidR="00D51CF4" w:rsidRPr="00D51CF4" w:rsidRDefault="00D51CF4" w:rsidP="00D51CF4">
            <w:pPr>
              <w:ind w:left="57" w:right="-23"/>
              <w:rPr>
                <w:rFonts w:eastAsia="Calibri"/>
                <w:spacing w:val="-1"/>
                <w:szCs w:val="22"/>
                <w:lang w:val="lt-LT"/>
              </w:rPr>
            </w:pPr>
            <w:r w:rsidRPr="00D51CF4">
              <w:rPr>
                <w:rFonts w:eastAsia="Calibri"/>
                <w:spacing w:val="-5"/>
                <w:position w:val="10"/>
                <w:szCs w:val="22"/>
                <w:lang w:val="lt-LT"/>
              </w:rPr>
              <w:t>+</w:t>
            </w:r>
            <w:r w:rsidRPr="00D51CF4">
              <w:rPr>
                <w:rFonts w:eastAsia="Calibri"/>
                <w:spacing w:val="-1"/>
                <w:szCs w:val="22"/>
                <w:lang w:val="lt-LT"/>
              </w:rPr>
              <w:t>Kiekvienos indikacijos atveju reikia atsižvelgti į oficialias gydymo gaires</w:t>
            </w:r>
            <w:r w:rsidRPr="00D51CF4">
              <w:rPr>
                <w:spacing w:val="-1"/>
                <w:szCs w:val="22"/>
                <w:lang w:val="lt-LT"/>
              </w:rPr>
              <w:t>.</w:t>
            </w:r>
          </w:p>
          <w:p w14:paraId="3DF5FB66" w14:textId="77777777" w:rsidR="00D51CF4" w:rsidRPr="00D51CF4" w:rsidRDefault="00D51CF4" w:rsidP="00D51CF4">
            <w:pPr>
              <w:ind w:left="180" w:right="-23" w:hanging="123"/>
              <w:rPr>
                <w:rFonts w:eastAsia="Calibri"/>
                <w:spacing w:val="-1"/>
                <w:szCs w:val="22"/>
                <w:lang w:val="lt-LT"/>
              </w:rPr>
            </w:pPr>
            <w:r w:rsidRPr="00D51CF4">
              <w:rPr>
                <w:rFonts w:eastAsia="Calibri"/>
                <w:spacing w:val="-1"/>
                <w:szCs w:val="22"/>
                <w:lang w:val="lt-LT"/>
              </w:rPr>
              <w:t>*Dozavimo du kartus per parą planas svarstytinas tik tada, kai vartojamos dozės, esančios ties viršutine dozių intervalo riba.</w:t>
            </w:r>
          </w:p>
        </w:tc>
      </w:tr>
    </w:tbl>
    <w:p w14:paraId="24D0C7CA" w14:textId="77777777" w:rsidR="00D51CF4" w:rsidRPr="00D51CF4" w:rsidRDefault="00D51CF4" w:rsidP="00D51CF4">
      <w:pPr>
        <w:tabs>
          <w:tab w:val="left" w:pos="567"/>
        </w:tabs>
        <w:rPr>
          <w:rFonts w:eastAsia="Calibri"/>
          <w:szCs w:val="22"/>
          <w:lang w:val="lt-LT"/>
        </w:rPr>
      </w:pPr>
    </w:p>
    <w:p w14:paraId="788D64E6" w14:textId="77777777" w:rsidR="00D51CF4" w:rsidRPr="00D51CF4" w:rsidRDefault="00D51CF4" w:rsidP="00D51CF4">
      <w:pPr>
        <w:tabs>
          <w:tab w:val="left" w:pos="567"/>
        </w:tabs>
        <w:rPr>
          <w:b/>
          <w:bCs/>
          <w:iCs/>
          <w:szCs w:val="22"/>
          <w:u w:val="single"/>
          <w:lang w:val="lt-LT" w:eastAsia="lt-LT"/>
        </w:rPr>
      </w:pPr>
      <w:r w:rsidRPr="00D51CF4">
        <w:rPr>
          <w:b/>
          <w:bCs/>
          <w:iCs/>
          <w:szCs w:val="22"/>
          <w:u w:val="single"/>
          <w:lang w:val="lt-LT" w:eastAsia="lt-LT"/>
        </w:rPr>
        <w:t>Senyviems pacientams</w:t>
      </w:r>
    </w:p>
    <w:p w14:paraId="6364C78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Manoma, kad dozės koreguoti nereikia.</w:t>
      </w:r>
    </w:p>
    <w:p w14:paraId="2C48AA78" w14:textId="77777777" w:rsidR="00D51CF4" w:rsidRPr="00D51CF4" w:rsidRDefault="00D51CF4" w:rsidP="00D51CF4">
      <w:pPr>
        <w:tabs>
          <w:tab w:val="left" w:pos="567"/>
        </w:tabs>
        <w:rPr>
          <w:rFonts w:eastAsia="Calibri"/>
          <w:szCs w:val="22"/>
          <w:lang w:val="lt-LT"/>
        </w:rPr>
      </w:pPr>
    </w:p>
    <w:p w14:paraId="7AC0782F" w14:textId="77777777" w:rsidR="00D51CF4" w:rsidRPr="00D51CF4" w:rsidRDefault="00D51CF4" w:rsidP="00D51CF4">
      <w:pPr>
        <w:tabs>
          <w:tab w:val="left" w:pos="567"/>
        </w:tabs>
        <w:rPr>
          <w:b/>
          <w:bCs/>
          <w:iCs/>
          <w:szCs w:val="22"/>
          <w:u w:val="single"/>
          <w:lang w:val="lt-LT" w:eastAsia="lt-LT"/>
        </w:rPr>
      </w:pPr>
      <w:r w:rsidRPr="00D51CF4">
        <w:rPr>
          <w:b/>
          <w:bCs/>
          <w:iCs/>
          <w:szCs w:val="22"/>
          <w:u w:val="single"/>
          <w:lang w:val="lt-LT" w:eastAsia="lt-LT"/>
        </w:rPr>
        <w:t>Pacientams, kurių inkstų funkcija sutrikusi</w:t>
      </w:r>
    </w:p>
    <w:p w14:paraId="44CFA4ED" w14:textId="77777777" w:rsidR="00D51CF4" w:rsidRPr="00D51CF4" w:rsidRDefault="00D51CF4" w:rsidP="00D51CF4">
      <w:pPr>
        <w:tabs>
          <w:tab w:val="left" w:pos="567"/>
        </w:tabs>
        <w:rPr>
          <w:rFonts w:eastAsia="Calibri"/>
          <w:szCs w:val="22"/>
          <w:lang w:val="lt-LT"/>
        </w:rPr>
      </w:pPr>
    </w:p>
    <w:tbl>
      <w:tblPr>
        <w:tblW w:w="9122" w:type="dxa"/>
        <w:tblInd w:w="97" w:type="dxa"/>
        <w:tblLayout w:type="fixed"/>
        <w:tblCellMar>
          <w:left w:w="0" w:type="dxa"/>
          <w:right w:w="0" w:type="dxa"/>
        </w:tblCellMar>
        <w:tblLook w:val="01E0" w:firstRow="1" w:lastRow="1" w:firstColumn="1" w:lastColumn="1" w:noHBand="0" w:noVBand="0"/>
      </w:tblPr>
      <w:tblGrid>
        <w:gridCol w:w="1893"/>
        <w:gridCol w:w="2977"/>
        <w:gridCol w:w="4252"/>
      </w:tblGrid>
      <w:tr w:rsidR="00D51CF4" w:rsidRPr="005C59FE" w14:paraId="034917B2" w14:textId="77777777" w:rsidTr="00E43522">
        <w:trPr>
          <w:trHeight w:hRule="exact" w:val="781"/>
        </w:trPr>
        <w:tc>
          <w:tcPr>
            <w:tcW w:w="1893" w:type="dxa"/>
            <w:tcBorders>
              <w:top w:val="single" w:sz="4" w:space="0" w:color="000000"/>
              <w:left w:val="single" w:sz="4" w:space="0" w:color="000000"/>
              <w:bottom w:val="single" w:sz="4" w:space="0" w:color="000000"/>
              <w:right w:val="single" w:sz="4" w:space="0" w:color="000000"/>
            </w:tcBorders>
          </w:tcPr>
          <w:p w14:paraId="6CF6E9B1" w14:textId="77777777" w:rsidR="00D51CF4" w:rsidRPr="00D51CF4" w:rsidRDefault="00D51CF4" w:rsidP="00D51CF4">
            <w:pPr>
              <w:ind w:left="174" w:right="-23"/>
              <w:jc w:val="center"/>
              <w:rPr>
                <w:rFonts w:eastAsia="Calibri"/>
                <w:szCs w:val="22"/>
                <w:lang w:val="lt-LT"/>
              </w:rPr>
            </w:pPr>
            <w:proofErr w:type="spellStart"/>
            <w:r w:rsidRPr="00D51CF4">
              <w:rPr>
                <w:rFonts w:eastAsia="Calibri"/>
                <w:b/>
                <w:spacing w:val="-1"/>
                <w:szCs w:val="22"/>
                <w:lang w:val="lt-LT"/>
              </w:rPr>
              <w:t>Glomerulų</w:t>
            </w:r>
            <w:proofErr w:type="spellEnd"/>
            <w:r w:rsidRPr="00D51CF4">
              <w:rPr>
                <w:rFonts w:eastAsia="Calibri"/>
                <w:b/>
                <w:spacing w:val="-1"/>
                <w:szCs w:val="22"/>
                <w:lang w:val="lt-LT"/>
              </w:rPr>
              <w:t xml:space="preserve"> filtracijos greitis (ml/min.)</w:t>
            </w:r>
          </w:p>
        </w:tc>
        <w:tc>
          <w:tcPr>
            <w:tcW w:w="2977" w:type="dxa"/>
            <w:tcBorders>
              <w:top w:val="single" w:sz="4" w:space="0" w:color="000000"/>
              <w:left w:val="single" w:sz="4" w:space="0" w:color="000000"/>
              <w:bottom w:val="single" w:sz="4" w:space="0" w:color="000000"/>
              <w:right w:val="single" w:sz="4" w:space="0" w:color="000000"/>
            </w:tcBorders>
          </w:tcPr>
          <w:p w14:paraId="57702416" w14:textId="77777777" w:rsidR="00D51CF4" w:rsidRPr="00D51CF4" w:rsidRDefault="00D51CF4" w:rsidP="00D51CF4">
            <w:pPr>
              <w:ind w:right="-23"/>
              <w:jc w:val="center"/>
              <w:rPr>
                <w:rFonts w:eastAsia="Calibri"/>
                <w:szCs w:val="22"/>
                <w:lang w:val="lt-LT"/>
              </w:rPr>
            </w:pPr>
            <w:r w:rsidRPr="00D51CF4">
              <w:rPr>
                <w:rFonts w:eastAsia="Calibri"/>
                <w:b/>
                <w:spacing w:val="-1"/>
                <w:szCs w:val="22"/>
                <w:lang w:val="lt-LT"/>
              </w:rPr>
              <w:t>Suaugusieji ir vaikai, kurių kūno masė ≥</w:t>
            </w:r>
            <w:r w:rsidRPr="00D51CF4">
              <w:rPr>
                <w:b/>
                <w:bCs/>
                <w:spacing w:val="-1"/>
                <w:szCs w:val="22"/>
                <w:lang w:val="lt-LT"/>
              </w:rPr>
              <w:t> </w:t>
            </w:r>
            <w:r w:rsidRPr="00D51CF4">
              <w:rPr>
                <w:rFonts w:eastAsia="Calibri"/>
                <w:b/>
                <w:spacing w:val="-1"/>
                <w:szCs w:val="22"/>
                <w:lang w:val="lt-LT"/>
              </w:rPr>
              <w:t>40</w:t>
            </w:r>
            <w:r w:rsidRPr="00D51CF4">
              <w:rPr>
                <w:b/>
                <w:bCs/>
                <w:spacing w:val="-1"/>
                <w:szCs w:val="22"/>
                <w:lang w:val="lt-LT"/>
              </w:rPr>
              <w:t> </w:t>
            </w:r>
            <w:r w:rsidRPr="00D51CF4">
              <w:rPr>
                <w:rFonts w:eastAsia="Calibri"/>
                <w:b/>
                <w:spacing w:val="-1"/>
                <w:szCs w:val="22"/>
                <w:lang w:val="lt-LT"/>
              </w:rPr>
              <w:t>kg</w:t>
            </w:r>
          </w:p>
        </w:tc>
        <w:tc>
          <w:tcPr>
            <w:tcW w:w="4252"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189"/>
            </w:tblGrid>
            <w:tr w:rsidR="00D51CF4" w:rsidRPr="005C59FE" w14:paraId="4E2AD90C" w14:textId="77777777">
              <w:trPr>
                <w:trHeight w:val="155"/>
              </w:trPr>
              <w:tc>
                <w:tcPr>
                  <w:tcW w:w="3189" w:type="dxa"/>
                </w:tcPr>
                <w:p w14:paraId="04253258" w14:textId="77777777" w:rsidR="00D51CF4" w:rsidRPr="00D51CF4" w:rsidRDefault="00D51CF4" w:rsidP="00D51CF4">
                  <w:pPr>
                    <w:ind w:right="-23"/>
                    <w:jc w:val="center"/>
                    <w:rPr>
                      <w:rFonts w:eastAsia="Calibri"/>
                      <w:b/>
                      <w:spacing w:val="-1"/>
                      <w:szCs w:val="22"/>
                      <w:lang w:val="lt-LT"/>
                    </w:rPr>
                  </w:pPr>
                  <w:r w:rsidRPr="00D51CF4">
                    <w:rPr>
                      <w:rFonts w:eastAsia="Calibri"/>
                      <w:b/>
                      <w:spacing w:val="-1"/>
                      <w:szCs w:val="22"/>
                      <w:lang w:val="lt-LT"/>
                    </w:rPr>
                    <w:t xml:space="preserve">Vaikai, kurių kūno </w:t>
                  </w:r>
                </w:p>
                <w:p w14:paraId="2208FEFC" w14:textId="77777777" w:rsidR="00D51CF4" w:rsidRPr="00D51CF4" w:rsidRDefault="00D51CF4" w:rsidP="00D51CF4">
                  <w:pPr>
                    <w:ind w:right="-23"/>
                    <w:jc w:val="center"/>
                    <w:rPr>
                      <w:rFonts w:eastAsia="Calibri"/>
                      <w:b/>
                      <w:spacing w:val="-1"/>
                      <w:szCs w:val="22"/>
                      <w:lang w:val="lt-LT"/>
                    </w:rPr>
                  </w:pPr>
                  <w:r w:rsidRPr="00D51CF4">
                    <w:rPr>
                      <w:rFonts w:eastAsia="Calibri"/>
                      <w:b/>
                      <w:spacing w:val="-1"/>
                      <w:szCs w:val="22"/>
                      <w:lang w:val="lt-LT"/>
                    </w:rPr>
                    <w:t>masė &lt;</w:t>
                  </w:r>
                  <w:r w:rsidRPr="00D51CF4">
                    <w:rPr>
                      <w:b/>
                      <w:bCs/>
                      <w:spacing w:val="-1"/>
                      <w:szCs w:val="22"/>
                      <w:lang w:val="lt-LT"/>
                    </w:rPr>
                    <w:t> </w:t>
                  </w:r>
                  <w:r w:rsidRPr="00D51CF4">
                    <w:rPr>
                      <w:rFonts w:eastAsia="Calibri"/>
                      <w:b/>
                      <w:spacing w:val="-1"/>
                      <w:szCs w:val="22"/>
                      <w:lang w:val="lt-LT"/>
                    </w:rPr>
                    <w:t>40</w:t>
                  </w:r>
                  <w:r w:rsidRPr="00D51CF4">
                    <w:rPr>
                      <w:b/>
                      <w:bCs/>
                      <w:spacing w:val="-1"/>
                      <w:szCs w:val="22"/>
                      <w:lang w:val="lt-LT"/>
                    </w:rPr>
                    <w:t> </w:t>
                  </w:r>
                  <w:r w:rsidRPr="00D51CF4">
                    <w:rPr>
                      <w:rFonts w:eastAsia="Calibri"/>
                      <w:b/>
                      <w:spacing w:val="-1"/>
                      <w:szCs w:val="22"/>
                      <w:lang w:val="lt-LT"/>
                    </w:rPr>
                    <w:t>kg</w:t>
                  </w:r>
                  <w:r w:rsidRPr="00D51CF4">
                    <w:rPr>
                      <w:rFonts w:eastAsia="Calibri"/>
                      <w:b/>
                      <w:spacing w:val="-1"/>
                      <w:szCs w:val="22"/>
                      <w:vertAlign w:val="superscript"/>
                      <w:lang w:val="lt-LT"/>
                    </w:rPr>
                    <w:t>#</w:t>
                  </w:r>
                </w:p>
              </w:tc>
            </w:tr>
          </w:tbl>
          <w:p w14:paraId="5CD5707B" w14:textId="77777777" w:rsidR="00D51CF4" w:rsidRPr="00D51CF4" w:rsidRDefault="00D51CF4" w:rsidP="00D51CF4">
            <w:pPr>
              <w:ind w:left="909" w:right="-23"/>
              <w:rPr>
                <w:rFonts w:eastAsia="Calibri"/>
                <w:szCs w:val="22"/>
                <w:lang w:val="lt-LT"/>
              </w:rPr>
            </w:pPr>
          </w:p>
        </w:tc>
      </w:tr>
      <w:tr w:rsidR="00D51CF4" w:rsidRPr="00D51CF4" w14:paraId="57758FE5" w14:textId="77777777" w:rsidTr="00E43522">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261EC88E" w14:textId="77777777" w:rsidR="00D51CF4" w:rsidRPr="00D51CF4" w:rsidRDefault="00D51CF4" w:rsidP="00D51CF4">
            <w:pPr>
              <w:ind w:left="477" w:right="-23"/>
              <w:rPr>
                <w:rFonts w:eastAsia="Calibri"/>
                <w:b/>
                <w:szCs w:val="22"/>
                <w:lang w:val="lt-LT"/>
              </w:rPr>
            </w:pPr>
            <w:r w:rsidRPr="00D51CF4">
              <w:rPr>
                <w:rFonts w:eastAsia="Calibri"/>
                <w:b/>
                <w:szCs w:val="22"/>
                <w:lang w:val="lt-LT"/>
              </w:rPr>
              <w:t>Didesnis kaip 30</w:t>
            </w:r>
          </w:p>
        </w:tc>
        <w:tc>
          <w:tcPr>
            <w:tcW w:w="2977" w:type="dxa"/>
            <w:tcBorders>
              <w:top w:val="single" w:sz="4" w:space="0" w:color="000000"/>
              <w:left w:val="single" w:sz="4" w:space="0" w:color="000000"/>
              <w:bottom w:val="single" w:sz="4" w:space="0" w:color="000000"/>
              <w:right w:val="single" w:sz="4" w:space="0" w:color="000000"/>
            </w:tcBorders>
          </w:tcPr>
          <w:p w14:paraId="0600AE9B" w14:textId="77777777" w:rsidR="00D51CF4" w:rsidRPr="00D51CF4" w:rsidRDefault="00D51CF4" w:rsidP="00D51CF4">
            <w:pPr>
              <w:ind w:right="-23"/>
              <w:jc w:val="center"/>
              <w:rPr>
                <w:rFonts w:eastAsia="Calibri"/>
                <w:spacing w:val="-4"/>
                <w:szCs w:val="22"/>
                <w:lang w:val="lt-LT"/>
              </w:rPr>
            </w:pPr>
            <w:r w:rsidRPr="00D51CF4">
              <w:rPr>
                <w:rFonts w:eastAsia="Calibri"/>
                <w:spacing w:val="-4"/>
                <w:szCs w:val="22"/>
                <w:lang w:val="lt-LT"/>
              </w:rPr>
              <w:t>Dozės koreguoti nereikia</w:t>
            </w:r>
          </w:p>
        </w:tc>
        <w:tc>
          <w:tcPr>
            <w:tcW w:w="4252" w:type="dxa"/>
            <w:tcBorders>
              <w:top w:val="single" w:sz="4" w:space="0" w:color="000000"/>
              <w:left w:val="single" w:sz="4" w:space="0" w:color="000000"/>
              <w:bottom w:val="single" w:sz="4" w:space="0" w:color="000000"/>
              <w:right w:val="single" w:sz="4" w:space="0" w:color="000000"/>
            </w:tcBorders>
          </w:tcPr>
          <w:p w14:paraId="63373192" w14:textId="77777777" w:rsidR="00D51CF4" w:rsidRPr="00D51CF4" w:rsidRDefault="00D51CF4" w:rsidP="00D51CF4">
            <w:pPr>
              <w:ind w:right="-23"/>
              <w:jc w:val="center"/>
              <w:rPr>
                <w:rFonts w:eastAsia="Calibri"/>
                <w:szCs w:val="22"/>
                <w:lang w:val="lt-LT"/>
              </w:rPr>
            </w:pPr>
            <w:r w:rsidRPr="00D51CF4">
              <w:rPr>
                <w:rFonts w:eastAsia="Calibri"/>
                <w:spacing w:val="-4"/>
                <w:szCs w:val="22"/>
                <w:lang w:val="lt-LT"/>
              </w:rPr>
              <w:t>Dozės koreguoti nereikia</w:t>
            </w:r>
          </w:p>
        </w:tc>
      </w:tr>
      <w:tr w:rsidR="00D51CF4" w:rsidRPr="00D51CF4" w14:paraId="639FF34B" w14:textId="77777777" w:rsidTr="00E43522">
        <w:trPr>
          <w:trHeight w:hRule="exact" w:val="848"/>
        </w:trPr>
        <w:tc>
          <w:tcPr>
            <w:tcW w:w="1893" w:type="dxa"/>
            <w:tcBorders>
              <w:top w:val="single" w:sz="4" w:space="0" w:color="000000"/>
              <w:left w:val="single" w:sz="4" w:space="0" w:color="000000"/>
              <w:bottom w:val="single" w:sz="4" w:space="0" w:color="000000"/>
              <w:right w:val="single" w:sz="4" w:space="0" w:color="000000"/>
            </w:tcBorders>
          </w:tcPr>
          <w:p w14:paraId="541E2692" w14:textId="77777777" w:rsidR="00D51CF4" w:rsidRPr="00D51CF4" w:rsidRDefault="00D51CF4" w:rsidP="00D51CF4">
            <w:pPr>
              <w:ind w:left="477" w:right="-23"/>
              <w:rPr>
                <w:rFonts w:eastAsia="Calibri"/>
                <w:szCs w:val="22"/>
                <w:lang w:val="lt-LT"/>
              </w:rPr>
            </w:pPr>
            <w:r w:rsidRPr="00D51CF4">
              <w:rPr>
                <w:rFonts w:eastAsia="Calibri"/>
                <w:b/>
                <w:szCs w:val="22"/>
                <w:lang w:val="lt-LT"/>
              </w:rPr>
              <w:t xml:space="preserve">Nuo 10 </w:t>
            </w:r>
            <w:r w:rsidRPr="00D51CF4">
              <w:rPr>
                <w:rFonts w:eastAsia="Calibri"/>
                <w:b/>
                <w:spacing w:val="1"/>
                <w:szCs w:val="22"/>
                <w:lang w:val="lt-LT"/>
              </w:rPr>
              <w:t>iki</w:t>
            </w:r>
            <w:r w:rsidRPr="00D51CF4">
              <w:rPr>
                <w:rFonts w:eastAsia="Calibri"/>
                <w:b/>
                <w:szCs w:val="22"/>
                <w:lang w:val="lt-LT"/>
              </w:rPr>
              <w:t xml:space="preserve"> 30</w:t>
            </w:r>
          </w:p>
        </w:tc>
        <w:tc>
          <w:tcPr>
            <w:tcW w:w="2977" w:type="dxa"/>
            <w:tcBorders>
              <w:top w:val="single" w:sz="4" w:space="0" w:color="000000"/>
              <w:left w:val="single" w:sz="4" w:space="0" w:color="000000"/>
              <w:bottom w:val="single" w:sz="4" w:space="0" w:color="000000"/>
              <w:right w:val="single" w:sz="4" w:space="0" w:color="000000"/>
            </w:tcBorders>
          </w:tcPr>
          <w:p w14:paraId="23BA9BD6" w14:textId="77777777" w:rsidR="00D51CF4" w:rsidRPr="00D51CF4" w:rsidRDefault="00D51CF4" w:rsidP="00D51CF4">
            <w:pPr>
              <w:ind w:right="-23"/>
              <w:jc w:val="center"/>
              <w:rPr>
                <w:rFonts w:eastAsia="Calibri"/>
                <w:szCs w:val="22"/>
                <w:lang w:val="lt-LT"/>
              </w:rPr>
            </w:pPr>
            <w:r w:rsidRPr="00D51CF4">
              <w:rPr>
                <w:rFonts w:eastAsia="Calibri"/>
                <w:spacing w:val="-4"/>
                <w:szCs w:val="22"/>
                <w:lang w:val="lt-LT"/>
              </w:rPr>
              <w:t>Ne didesnė kaip 500</w:t>
            </w:r>
            <w:r w:rsidRPr="00D51CF4">
              <w:rPr>
                <w:spacing w:val="-4"/>
                <w:szCs w:val="22"/>
                <w:lang w:val="lt-LT"/>
              </w:rPr>
              <w:t> </w:t>
            </w:r>
            <w:r w:rsidRPr="00D51CF4">
              <w:rPr>
                <w:rFonts w:eastAsia="Calibri"/>
                <w:spacing w:val="-4"/>
                <w:szCs w:val="22"/>
                <w:lang w:val="lt-LT"/>
              </w:rPr>
              <w:t>mg dozė du kartus per parą.</w:t>
            </w:r>
          </w:p>
        </w:tc>
        <w:tc>
          <w:tcPr>
            <w:tcW w:w="4252" w:type="dxa"/>
            <w:tcBorders>
              <w:top w:val="single" w:sz="4" w:space="0" w:color="000000"/>
              <w:left w:val="single" w:sz="4" w:space="0" w:color="000000"/>
              <w:bottom w:val="single" w:sz="4" w:space="0" w:color="000000"/>
              <w:right w:val="single" w:sz="4" w:space="0" w:color="000000"/>
            </w:tcBorders>
          </w:tcPr>
          <w:p w14:paraId="48F930B1" w14:textId="77777777" w:rsidR="00D51CF4" w:rsidRPr="00D51CF4" w:rsidRDefault="00D51CF4" w:rsidP="00D51CF4">
            <w:pPr>
              <w:ind w:right="-23"/>
              <w:jc w:val="center"/>
              <w:rPr>
                <w:rFonts w:eastAsia="Calibri"/>
                <w:szCs w:val="22"/>
                <w:lang w:val="lt-LT"/>
              </w:rPr>
            </w:pPr>
            <w:r w:rsidRPr="00D51CF4">
              <w:rPr>
                <w:rFonts w:eastAsia="Calibri"/>
                <w:szCs w:val="22"/>
                <w:lang w:val="lt-LT"/>
              </w:rPr>
              <w:t>15</w:t>
            </w:r>
            <w:r w:rsidRPr="00D51CF4">
              <w:rPr>
                <w:szCs w:val="22"/>
                <w:lang w:val="lt-LT"/>
              </w:rPr>
              <w:t> </w:t>
            </w:r>
            <w:r w:rsidRPr="00D51CF4">
              <w:rPr>
                <w:rFonts w:eastAsia="Calibri"/>
                <w:szCs w:val="22"/>
                <w:lang w:val="lt-LT"/>
              </w:rPr>
              <w:t>mg/kg dozė du kartus per parą</w:t>
            </w:r>
          </w:p>
          <w:p w14:paraId="1ACDC8E0" w14:textId="77777777" w:rsidR="00D51CF4" w:rsidRPr="00D51CF4" w:rsidRDefault="00D51CF4" w:rsidP="00D51CF4">
            <w:pPr>
              <w:ind w:right="-23"/>
              <w:jc w:val="center"/>
              <w:rPr>
                <w:rFonts w:eastAsia="Calibri"/>
                <w:szCs w:val="22"/>
                <w:lang w:val="lt-LT"/>
              </w:rPr>
            </w:pPr>
            <w:r w:rsidRPr="00D51CF4">
              <w:rPr>
                <w:rFonts w:eastAsia="Calibri"/>
                <w:szCs w:val="22"/>
                <w:lang w:val="lt-LT"/>
              </w:rPr>
              <w:t>(didžiausia dozė yra 500</w:t>
            </w:r>
            <w:r w:rsidRPr="00D51CF4">
              <w:rPr>
                <w:szCs w:val="22"/>
                <w:lang w:val="lt-LT"/>
              </w:rPr>
              <w:t> </w:t>
            </w:r>
            <w:r w:rsidRPr="00D51CF4">
              <w:rPr>
                <w:rFonts w:eastAsia="Calibri"/>
                <w:szCs w:val="22"/>
                <w:lang w:val="lt-LT"/>
              </w:rPr>
              <w:t>mg du kartus per parą).</w:t>
            </w:r>
          </w:p>
        </w:tc>
      </w:tr>
      <w:tr w:rsidR="00D51CF4" w:rsidRPr="00D51CF4" w14:paraId="32E0CCC8" w14:textId="77777777" w:rsidTr="00E43522">
        <w:trPr>
          <w:trHeight w:hRule="exact" w:val="563"/>
        </w:trPr>
        <w:tc>
          <w:tcPr>
            <w:tcW w:w="1893" w:type="dxa"/>
            <w:tcBorders>
              <w:top w:val="single" w:sz="4" w:space="0" w:color="000000"/>
              <w:left w:val="single" w:sz="4" w:space="0" w:color="000000"/>
              <w:bottom w:val="single" w:sz="4" w:space="0" w:color="000000"/>
              <w:right w:val="single" w:sz="4" w:space="0" w:color="000000"/>
            </w:tcBorders>
          </w:tcPr>
          <w:p w14:paraId="0A456DC0" w14:textId="77777777" w:rsidR="00D51CF4" w:rsidRPr="00D51CF4" w:rsidRDefault="00D51CF4" w:rsidP="00D51CF4">
            <w:pPr>
              <w:ind w:left="299" w:right="-23"/>
              <w:jc w:val="center"/>
              <w:rPr>
                <w:rFonts w:eastAsia="Calibri"/>
                <w:szCs w:val="22"/>
                <w:lang w:val="lt-LT"/>
              </w:rPr>
            </w:pPr>
            <w:r w:rsidRPr="00D51CF4">
              <w:rPr>
                <w:rFonts w:eastAsia="Calibri"/>
                <w:b/>
                <w:spacing w:val="1"/>
                <w:szCs w:val="22"/>
                <w:lang w:val="lt-LT"/>
              </w:rPr>
              <w:t>Mažesnis kaip</w:t>
            </w:r>
            <w:r w:rsidRPr="00D51CF4">
              <w:rPr>
                <w:rFonts w:eastAsia="Calibri"/>
                <w:b/>
                <w:szCs w:val="22"/>
                <w:lang w:val="lt-LT"/>
              </w:rPr>
              <w:t xml:space="preserve"> </w:t>
            </w:r>
            <w:r w:rsidRPr="00D51CF4">
              <w:rPr>
                <w:rFonts w:eastAsia="Calibri"/>
                <w:b/>
                <w:spacing w:val="-2"/>
                <w:szCs w:val="22"/>
                <w:lang w:val="lt-LT"/>
              </w:rPr>
              <w:t>1</w:t>
            </w:r>
            <w:r w:rsidRPr="00D51CF4">
              <w:rPr>
                <w:rFonts w:eastAsia="Calibri"/>
                <w:b/>
                <w:szCs w:val="22"/>
                <w:lang w:val="lt-LT"/>
              </w:rPr>
              <w:t>0</w:t>
            </w:r>
          </w:p>
        </w:tc>
        <w:tc>
          <w:tcPr>
            <w:tcW w:w="2977" w:type="dxa"/>
            <w:tcBorders>
              <w:top w:val="single" w:sz="4" w:space="0" w:color="000000"/>
              <w:left w:val="single" w:sz="4" w:space="0" w:color="000000"/>
              <w:bottom w:val="single" w:sz="4" w:space="0" w:color="000000"/>
              <w:right w:val="single" w:sz="4" w:space="0" w:color="000000"/>
            </w:tcBorders>
          </w:tcPr>
          <w:p w14:paraId="249008A3" w14:textId="77777777" w:rsidR="00D51CF4" w:rsidRPr="00D51CF4" w:rsidRDefault="00D51CF4" w:rsidP="00D51CF4">
            <w:pPr>
              <w:ind w:right="-23"/>
              <w:jc w:val="center"/>
              <w:rPr>
                <w:rFonts w:eastAsia="Calibri"/>
                <w:szCs w:val="22"/>
                <w:lang w:val="lt-LT"/>
              </w:rPr>
            </w:pPr>
            <w:r w:rsidRPr="00D51CF4">
              <w:rPr>
                <w:rFonts w:eastAsia="Calibri"/>
                <w:spacing w:val="-4"/>
                <w:szCs w:val="22"/>
                <w:lang w:val="lt-LT"/>
              </w:rPr>
              <w:t>Ne didesnė kaip 500</w:t>
            </w:r>
            <w:r w:rsidRPr="00D51CF4">
              <w:rPr>
                <w:spacing w:val="-4"/>
                <w:szCs w:val="22"/>
                <w:lang w:val="lt-LT"/>
              </w:rPr>
              <w:t> </w:t>
            </w:r>
            <w:r w:rsidRPr="00D51CF4">
              <w:rPr>
                <w:rFonts w:eastAsia="Calibri"/>
                <w:spacing w:val="-4"/>
                <w:szCs w:val="22"/>
                <w:lang w:val="lt-LT"/>
              </w:rPr>
              <w:t>mg dozė per parą.</w:t>
            </w:r>
          </w:p>
        </w:tc>
        <w:tc>
          <w:tcPr>
            <w:tcW w:w="4252" w:type="dxa"/>
            <w:tcBorders>
              <w:top w:val="single" w:sz="4" w:space="0" w:color="000000"/>
              <w:left w:val="single" w:sz="4" w:space="0" w:color="000000"/>
              <w:bottom w:val="single" w:sz="4" w:space="0" w:color="000000"/>
              <w:right w:val="single" w:sz="4" w:space="0" w:color="000000"/>
            </w:tcBorders>
          </w:tcPr>
          <w:p w14:paraId="44A81D4C" w14:textId="77777777" w:rsidR="00D51CF4" w:rsidRPr="00D51CF4" w:rsidRDefault="00D51CF4" w:rsidP="00D51CF4">
            <w:pPr>
              <w:ind w:right="-23"/>
              <w:jc w:val="center"/>
              <w:rPr>
                <w:rFonts w:eastAsia="Calibri"/>
                <w:szCs w:val="22"/>
                <w:lang w:val="lt-LT"/>
              </w:rPr>
            </w:pPr>
            <w:r w:rsidRPr="00D51CF4">
              <w:rPr>
                <w:rFonts w:eastAsia="Calibri"/>
                <w:szCs w:val="22"/>
                <w:lang w:val="lt-LT"/>
              </w:rPr>
              <w:t>15</w:t>
            </w:r>
            <w:r w:rsidRPr="00D51CF4">
              <w:rPr>
                <w:szCs w:val="22"/>
                <w:lang w:val="lt-LT"/>
              </w:rPr>
              <w:t> </w:t>
            </w:r>
            <w:r w:rsidRPr="00D51CF4">
              <w:rPr>
                <w:rFonts w:eastAsia="Calibri"/>
                <w:szCs w:val="22"/>
                <w:lang w:val="lt-LT"/>
              </w:rPr>
              <w:t xml:space="preserve">mg/kg dozė vieną kartą per parą </w:t>
            </w:r>
          </w:p>
          <w:p w14:paraId="0078BC6A" w14:textId="77777777" w:rsidR="00D51CF4" w:rsidRPr="00D51CF4" w:rsidRDefault="00D51CF4" w:rsidP="00D51CF4">
            <w:pPr>
              <w:ind w:right="-23"/>
              <w:jc w:val="center"/>
              <w:rPr>
                <w:rFonts w:eastAsia="Calibri"/>
                <w:szCs w:val="22"/>
                <w:lang w:val="lt-LT"/>
              </w:rPr>
            </w:pPr>
            <w:r w:rsidRPr="00D51CF4">
              <w:rPr>
                <w:rFonts w:eastAsia="Calibri"/>
                <w:szCs w:val="22"/>
                <w:lang w:val="lt-LT"/>
              </w:rPr>
              <w:t>(didžiausia dozė yra 500</w:t>
            </w:r>
            <w:r w:rsidRPr="00D51CF4">
              <w:rPr>
                <w:szCs w:val="22"/>
                <w:lang w:val="lt-LT"/>
              </w:rPr>
              <w:t> </w:t>
            </w:r>
            <w:r w:rsidRPr="00D51CF4">
              <w:rPr>
                <w:rFonts w:eastAsia="Calibri"/>
                <w:szCs w:val="22"/>
                <w:lang w:val="lt-LT"/>
              </w:rPr>
              <w:t>mg).</w:t>
            </w:r>
          </w:p>
        </w:tc>
      </w:tr>
      <w:tr w:rsidR="00D51CF4" w:rsidRPr="00D51CF4" w14:paraId="6E6A042D" w14:textId="77777777" w:rsidTr="00E43522">
        <w:trPr>
          <w:trHeight w:hRule="exact" w:val="398"/>
        </w:trPr>
        <w:tc>
          <w:tcPr>
            <w:tcW w:w="9122" w:type="dxa"/>
            <w:gridSpan w:val="3"/>
            <w:tcBorders>
              <w:top w:val="single" w:sz="4" w:space="0" w:color="000000"/>
              <w:left w:val="single" w:sz="4" w:space="0" w:color="000000"/>
              <w:bottom w:val="single" w:sz="4" w:space="0" w:color="000000"/>
              <w:right w:val="single" w:sz="4" w:space="0" w:color="000000"/>
            </w:tcBorders>
          </w:tcPr>
          <w:p w14:paraId="751CD6D1" w14:textId="77777777" w:rsidR="00D51CF4" w:rsidRPr="00D51CF4" w:rsidRDefault="00D51CF4" w:rsidP="00D51CF4">
            <w:pPr>
              <w:ind w:left="102" w:right="-23"/>
              <w:rPr>
                <w:rFonts w:eastAsia="Calibri"/>
                <w:szCs w:val="22"/>
                <w:lang w:val="lt-LT"/>
              </w:rPr>
            </w:pPr>
            <w:r w:rsidRPr="00D51CF4">
              <w:rPr>
                <w:rFonts w:eastAsia="Calibri"/>
                <w:position w:val="10"/>
                <w:szCs w:val="22"/>
                <w:lang w:val="lt-LT"/>
              </w:rPr>
              <w:t>#</w:t>
            </w:r>
            <w:r w:rsidRPr="00D51CF4">
              <w:rPr>
                <w:rFonts w:eastAsia="Calibri"/>
                <w:spacing w:val="-4"/>
                <w:szCs w:val="22"/>
                <w:lang w:val="lt-LT"/>
              </w:rPr>
              <w:t xml:space="preserve">Daugumoje atvejų pirmenybė </w:t>
            </w:r>
            <w:proofErr w:type="spellStart"/>
            <w:r w:rsidRPr="00D51CF4">
              <w:rPr>
                <w:rFonts w:eastAsia="Calibri"/>
                <w:spacing w:val="-4"/>
                <w:szCs w:val="22"/>
                <w:lang w:val="lt-LT"/>
              </w:rPr>
              <w:t>teiktina</w:t>
            </w:r>
            <w:proofErr w:type="spellEnd"/>
            <w:r w:rsidRPr="00D51CF4">
              <w:rPr>
                <w:rFonts w:eastAsia="Calibri"/>
                <w:spacing w:val="-4"/>
                <w:szCs w:val="22"/>
                <w:lang w:val="lt-LT"/>
              </w:rPr>
              <w:t xml:space="preserve"> </w:t>
            </w:r>
            <w:proofErr w:type="spellStart"/>
            <w:r w:rsidRPr="00D51CF4">
              <w:rPr>
                <w:rFonts w:eastAsia="Calibri"/>
                <w:spacing w:val="-4"/>
                <w:szCs w:val="22"/>
                <w:lang w:val="lt-LT"/>
              </w:rPr>
              <w:t>parenteriniam</w:t>
            </w:r>
            <w:proofErr w:type="spellEnd"/>
            <w:r w:rsidRPr="00D51CF4">
              <w:rPr>
                <w:rFonts w:eastAsia="Calibri"/>
                <w:spacing w:val="-4"/>
                <w:szCs w:val="22"/>
                <w:lang w:val="lt-LT"/>
              </w:rPr>
              <w:t xml:space="preserve"> gydymui</w:t>
            </w:r>
            <w:r w:rsidRPr="00D51CF4">
              <w:rPr>
                <w:rFonts w:eastAsia="Calibri"/>
                <w:szCs w:val="22"/>
                <w:lang w:val="lt-LT"/>
              </w:rPr>
              <w:t>.</w:t>
            </w:r>
          </w:p>
        </w:tc>
      </w:tr>
    </w:tbl>
    <w:p w14:paraId="742F1852" w14:textId="77777777" w:rsidR="00D51CF4" w:rsidRPr="00D51CF4" w:rsidRDefault="00D51CF4" w:rsidP="00D51CF4">
      <w:pPr>
        <w:tabs>
          <w:tab w:val="left" w:pos="567"/>
        </w:tabs>
        <w:rPr>
          <w:rFonts w:eastAsia="Calibri"/>
          <w:szCs w:val="22"/>
          <w:lang w:val="lt-LT"/>
        </w:rPr>
      </w:pPr>
    </w:p>
    <w:p w14:paraId="4DC50A3C" w14:textId="77777777" w:rsidR="00D51CF4" w:rsidRPr="00D51CF4" w:rsidRDefault="00D51CF4" w:rsidP="00D51CF4">
      <w:pPr>
        <w:tabs>
          <w:tab w:val="left" w:pos="567"/>
        </w:tabs>
        <w:rPr>
          <w:rFonts w:eastAsia="Calibri"/>
          <w:i/>
          <w:szCs w:val="22"/>
          <w:lang w:val="lt-LT"/>
        </w:rPr>
      </w:pPr>
      <w:r w:rsidRPr="00D51CF4">
        <w:rPr>
          <w:rFonts w:eastAsia="Calibri"/>
          <w:i/>
          <w:szCs w:val="22"/>
          <w:lang w:val="lt-LT"/>
        </w:rPr>
        <w:t>Pacientai, kuriems taikoma hemodializė</w:t>
      </w:r>
    </w:p>
    <w:p w14:paraId="1B2670CC"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Amoksicilinas</w:t>
      </w:r>
      <w:proofErr w:type="spellEnd"/>
      <w:r w:rsidRPr="00D51CF4">
        <w:rPr>
          <w:rFonts w:eastAsia="Calibri"/>
          <w:szCs w:val="22"/>
          <w:lang w:val="lt-LT"/>
        </w:rPr>
        <w:t xml:space="preserve"> gali būti pašalinamas iš kraujotakos hemodializės būdu.</w:t>
      </w:r>
    </w:p>
    <w:p w14:paraId="2CC20326" w14:textId="77777777" w:rsidR="00D51CF4" w:rsidRDefault="00D51CF4" w:rsidP="00D51CF4">
      <w:pPr>
        <w:tabs>
          <w:tab w:val="left" w:pos="567"/>
        </w:tabs>
        <w:rPr>
          <w:rFonts w:eastAsia="Calibri"/>
          <w:szCs w:val="22"/>
          <w:lang w:val="lt-LT"/>
        </w:rPr>
      </w:pPr>
    </w:p>
    <w:p w14:paraId="29FF95C2" w14:textId="77777777" w:rsidR="00642116" w:rsidRDefault="00642116" w:rsidP="00E43522">
      <w:pPr>
        <w:pStyle w:val="Antrat1"/>
        <w:rPr>
          <w:rFonts w:eastAsia="Calibri"/>
          <w:lang w:val="lt-LT"/>
        </w:rPr>
      </w:pPr>
    </w:p>
    <w:p w14:paraId="4D20FBDB" w14:textId="77777777" w:rsidR="00642116" w:rsidRDefault="00642116" w:rsidP="00E43522">
      <w:pPr>
        <w:rPr>
          <w:rFonts w:eastAsia="Calibri"/>
          <w:lang w:val="lt-LT"/>
        </w:rPr>
      </w:pPr>
    </w:p>
    <w:p w14:paraId="056AEC3C" w14:textId="77777777" w:rsidR="00642116" w:rsidRDefault="00642116" w:rsidP="00E43522">
      <w:pPr>
        <w:pStyle w:val="Antrat1"/>
        <w:rPr>
          <w:rFonts w:eastAsia="Calibri"/>
          <w:lang w:val="lt-LT"/>
        </w:rPr>
      </w:pPr>
    </w:p>
    <w:p w14:paraId="71F56DF2" w14:textId="77777777" w:rsidR="00642116" w:rsidRPr="00642116" w:rsidRDefault="00642116" w:rsidP="00E43522">
      <w:pPr>
        <w:rPr>
          <w:rFonts w:eastAsia="Calibri"/>
          <w:lang w:val="lt-LT"/>
        </w:rPr>
      </w:pPr>
    </w:p>
    <w:tbl>
      <w:tblPr>
        <w:tblW w:w="0" w:type="auto"/>
        <w:tblInd w:w="97" w:type="dxa"/>
        <w:tblLayout w:type="fixed"/>
        <w:tblCellMar>
          <w:left w:w="0" w:type="dxa"/>
          <w:right w:w="0" w:type="dxa"/>
        </w:tblCellMar>
        <w:tblLook w:val="01E0" w:firstRow="1" w:lastRow="1" w:firstColumn="1" w:lastColumn="1" w:noHBand="0" w:noVBand="0"/>
      </w:tblPr>
      <w:tblGrid>
        <w:gridCol w:w="2141"/>
        <w:gridCol w:w="6499"/>
      </w:tblGrid>
      <w:tr w:rsidR="00D51CF4" w:rsidRPr="00D51CF4" w14:paraId="43BABFBD" w14:textId="77777777">
        <w:trPr>
          <w:trHeight w:hRule="exact" w:val="264"/>
        </w:trPr>
        <w:tc>
          <w:tcPr>
            <w:tcW w:w="2141" w:type="dxa"/>
            <w:tcBorders>
              <w:top w:val="single" w:sz="4" w:space="0" w:color="000000"/>
              <w:left w:val="single" w:sz="4" w:space="0" w:color="000000"/>
              <w:bottom w:val="single" w:sz="4" w:space="0" w:color="000000"/>
              <w:right w:val="single" w:sz="4" w:space="0" w:color="000000"/>
            </w:tcBorders>
          </w:tcPr>
          <w:p w14:paraId="6F87C6EF" w14:textId="77777777" w:rsidR="00D51CF4" w:rsidRPr="00D51CF4" w:rsidRDefault="00D51CF4" w:rsidP="00D51CF4">
            <w:pPr>
              <w:rPr>
                <w:rFonts w:eastAsia="Calibri"/>
                <w:szCs w:val="22"/>
                <w:lang w:val="lt-LT"/>
              </w:rPr>
            </w:pPr>
          </w:p>
        </w:tc>
        <w:tc>
          <w:tcPr>
            <w:tcW w:w="6499" w:type="dxa"/>
            <w:tcBorders>
              <w:top w:val="single" w:sz="4" w:space="0" w:color="000000"/>
              <w:left w:val="single" w:sz="4" w:space="0" w:color="000000"/>
              <w:bottom w:val="single" w:sz="4" w:space="0" w:color="000000"/>
              <w:right w:val="single" w:sz="4" w:space="0" w:color="000000"/>
            </w:tcBorders>
          </w:tcPr>
          <w:p w14:paraId="46E7BFED" w14:textId="77777777" w:rsidR="00D51CF4" w:rsidRPr="00D51CF4" w:rsidRDefault="00D51CF4" w:rsidP="00D51CF4">
            <w:pPr>
              <w:ind w:left="102" w:right="-20"/>
              <w:rPr>
                <w:rFonts w:eastAsia="Calibri"/>
                <w:szCs w:val="22"/>
                <w:lang w:val="lt-LT"/>
              </w:rPr>
            </w:pPr>
            <w:r w:rsidRPr="00D51CF4">
              <w:rPr>
                <w:rFonts w:eastAsia="Calibri"/>
                <w:b/>
                <w:spacing w:val="1"/>
                <w:szCs w:val="22"/>
                <w:lang w:val="lt-LT"/>
              </w:rPr>
              <w:t>H</w:t>
            </w:r>
            <w:r w:rsidRPr="00D51CF4">
              <w:rPr>
                <w:rFonts w:eastAsia="Calibri"/>
                <w:b/>
                <w:spacing w:val="-2"/>
                <w:szCs w:val="22"/>
                <w:lang w:val="lt-LT"/>
              </w:rPr>
              <w:t>e</w:t>
            </w:r>
            <w:r w:rsidRPr="00D51CF4">
              <w:rPr>
                <w:rFonts w:eastAsia="Calibri"/>
                <w:b/>
                <w:spacing w:val="1"/>
                <w:szCs w:val="22"/>
                <w:lang w:val="lt-LT"/>
              </w:rPr>
              <w:t>m</w:t>
            </w:r>
            <w:r w:rsidRPr="00D51CF4">
              <w:rPr>
                <w:rFonts w:eastAsia="Calibri"/>
                <w:b/>
                <w:szCs w:val="22"/>
                <w:lang w:val="lt-LT"/>
              </w:rPr>
              <w:t>o</w:t>
            </w:r>
            <w:r w:rsidRPr="00D51CF4">
              <w:rPr>
                <w:rFonts w:eastAsia="Calibri"/>
                <w:b/>
                <w:spacing w:val="-3"/>
                <w:szCs w:val="22"/>
                <w:lang w:val="lt-LT"/>
              </w:rPr>
              <w:t>d</w:t>
            </w:r>
            <w:r w:rsidRPr="00D51CF4">
              <w:rPr>
                <w:rFonts w:eastAsia="Calibri"/>
                <w:b/>
                <w:spacing w:val="1"/>
                <w:szCs w:val="22"/>
                <w:lang w:val="lt-LT"/>
              </w:rPr>
              <w:t>i</w:t>
            </w:r>
            <w:r w:rsidRPr="00D51CF4">
              <w:rPr>
                <w:rFonts w:eastAsia="Calibri"/>
                <w:b/>
                <w:szCs w:val="22"/>
                <w:lang w:val="lt-LT"/>
              </w:rPr>
              <w:t>a</w:t>
            </w:r>
            <w:r w:rsidRPr="00D51CF4">
              <w:rPr>
                <w:rFonts w:eastAsia="Calibri"/>
                <w:b/>
                <w:spacing w:val="1"/>
                <w:szCs w:val="22"/>
                <w:lang w:val="lt-LT"/>
              </w:rPr>
              <w:t>lizė</w:t>
            </w:r>
          </w:p>
        </w:tc>
      </w:tr>
      <w:tr w:rsidR="00D51CF4" w:rsidRPr="005C59FE" w14:paraId="54832D6A" w14:textId="77777777">
        <w:trPr>
          <w:trHeight w:hRule="exact" w:val="1334"/>
        </w:trPr>
        <w:tc>
          <w:tcPr>
            <w:tcW w:w="2141" w:type="dxa"/>
            <w:tcBorders>
              <w:top w:val="single" w:sz="4" w:space="0" w:color="000000"/>
              <w:left w:val="single" w:sz="4" w:space="0" w:color="000000"/>
              <w:bottom w:val="single" w:sz="4" w:space="0" w:color="000000"/>
              <w:right w:val="single" w:sz="4" w:space="0" w:color="000000"/>
            </w:tcBorders>
          </w:tcPr>
          <w:p w14:paraId="6E5A8AED" w14:textId="77777777" w:rsidR="00D51CF4" w:rsidRPr="00D51CF4" w:rsidRDefault="00D51CF4" w:rsidP="00D51CF4">
            <w:pPr>
              <w:ind w:left="102" w:right="-20"/>
              <w:jc w:val="center"/>
              <w:rPr>
                <w:rFonts w:eastAsia="Calibri"/>
                <w:b/>
                <w:spacing w:val="-1"/>
                <w:szCs w:val="22"/>
                <w:lang w:val="lt-LT"/>
              </w:rPr>
            </w:pPr>
            <w:r w:rsidRPr="00D51CF4">
              <w:rPr>
                <w:rFonts w:eastAsia="Calibri"/>
                <w:b/>
                <w:spacing w:val="-1"/>
                <w:szCs w:val="22"/>
                <w:lang w:val="lt-LT"/>
              </w:rPr>
              <w:t xml:space="preserve">Suaugusieji ir </w:t>
            </w:r>
          </w:p>
          <w:p w14:paraId="22909B10" w14:textId="77777777" w:rsidR="00D51CF4" w:rsidRPr="00D51CF4" w:rsidRDefault="00D51CF4" w:rsidP="00D51CF4">
            <w:pPr>
              <w:ind w:left="102" w:right="-20"/>
              <w:jc w:val="center"/>
              <w:rPr>
                <w:rFonts w:eastAsia="Calibri"/>
                <w:szCs w:val="22"/>
                <w:lang w:val="lt-LT"/>
              </w:rPr>
            </w:pPr>
            <w:r w:rsidRPr="00D51CF4">
              <w:rPr>
                <w:rFonts w:eastAsia="Calibri"/>
                <w:b/>
                <w:spacing w:val="-1"/>
                <w:szCs w:val="22"/>
                <w:lang w:val="lt-LT"/>
              </w:rPr>
              <w:t>vaikai, kurių kūno masė ≥</w:t>
            </w:r>
            <w:r w:rsidRPr="00D51CF4">
              <w:rPr>
                <w:b/>
                <w:bCs/>
                <w:spacing w:val="-1"/>
                <w:szCs w:val="22"/>
                <w:lang w:val="lt-LT"/>
              </w:rPr>
              <w:t> </w:t>
            </w:r>
            <w:r w:rsidRPr="00D51CF4">
              <w:rPr>
                <w:rFonts w:eastAsia="Calibri"/>
                <w:b/>
                <w:spacing w:val="-1"/>
                <w:szCs w:val="22"/>
                <w:lang w:val="lt-LT"/>
              </w:rPr>
              <w:t>40</w:t>
            </w:r>
            <w:r w:rsidRPr="00D51CF4">
              <w:rPr>
                <w:b/>
                <w:bCs/>
                <w:spacing w:val="-1"/>
                <w:szCs w:val="22"/>
                <w:lang w:val="lt-LT"/>
              </w:rPr>
              <w:t> </w:t>
            </w:r>
            <w:r w:rsidRPr="00D51CF4">
              <w:rPr>
                <w:rFonts w:eastAsia="Calibri"/>
                <w:b/>
                <w:spacing w:val="-1"/>
                <w:szCs w:val="22"/>
                <w:lang w:val="lt-LT"/>
              </w:rPr>
              <w:t>kg</w:t>
            </w:r>
          </w:p>
        </w:tc>
        <w:tc>
          <w:tcPr>
            <w:tcW w:w="6499" w:type="dxa"/>
            <w:tcBorders>
              <w:top w:val="single" w:sz="4" w:space="0" w:color="000000"/>
              <w:left w:val="single" w:sz="4" w:space="0" w:color="000000"/>
              <w:bottom w:val="single" w:sz="4" w:space="0" w:color="000000"/>
              <w:right w:val="single" w:sz="4" w:space="0" w:color="000000"/>
            </w:tcBorders>
          </w:tcPr>
          <w:p w14:paraId="20997D1F" w14:textId="77777777" w:rsidR="00D51CF4" w:rsidRPr="00D51CF4" w:rsidRDefault="00D51CF4" w:rsidP="00D51CF4">
            <w:pPr>
              <w:ind w:left="102" w:right="-20"/>
              <w:rPr>
                <w:rFonts w:eastAsia="Calibri"/>
                <w:szCs w:val="22"/>
                <w:lang w:val="lt-LT"/>
              </w:rPr>
            </w:pPr>
            <w:r w:rsidRPr="00D51CF4">
              <w:rPr>
                <w:rFonts w:eastAsia="Calibri"/>
                <w:szCs w:val="22"/>
                <w:lang w:val="lt-LT"/>
              </w:rPr>
              <w:t>15</w:t>
            </w:r>
            <w:r w:rsidRPr="00D51CF4">
              <w:rPr>
                <w:szCs w:val="22"/>
                <w:lang w:val="lt-LT"/>
              </w:rPr>
              <w:t> </w:t>
            </w:r>
            <w:r w:rsidRPr="00D51CF4">
              <w:rPr>
                <w:rFonts w:eastAsia="Calibri"/>
                <w:szCs w:val="22"/>
                <w:lang w:val="lt-LT"/>
              </w:rPr>
              <w:t>mg/kg per parą vienkartinė dozė.</w:t>
            </w:r>
          </w:p>
          <w:p w14:paraId="3B61CC9A" w14:textId="77777777" w:rsidR="00D51CF4" w:rsidRPr="00D51CF4" w:rsidRDefault="00D51CF4" w:rsidP="00D51CF4">
            <w:pPr>
              <w:ind w:left="102" w:right="246"/>
              <w:rPr>
                <w:rFonts w:eastAsia="Calibri"/>
                <w:szCs w:val="22"/>
                <w:lang w:val="lt-LT"/>
              </w:rPr>
            </w:pPr>
          </w:p>
          <w:p w14:paraId="31F30E95" w14:textId="77777777" w:rsidR="00D51CF4" w:rsidRPr="00D51CF4" w:rsidRDefault="00D51CF4" w:rsidP="00D51CF4">
            <w:pPr>
              <w:ind w:left="102" w:right="246"/>
              <w:rPr>
                <w:rFonts w:eastAsia="Calibri"/>
                <w:szCs w:val="22"/>
                <w:lang w:val="lt-LT"/>
              </w:rPr>
            </w:pPr>
            <w:r w:rsidRPr="00D51CF4">
              <w:rPr>
                <w:rFonts w:eastAsia="Calibri"/>
                <w:szCs w:val="22"/>
                <w:lang w:val="lt-LT"/>
              </w:rPr>
              <w:t>Prieš hemodializę reikia dar paskirti vieną papildomą 15</w:t>
            </w:r>
            <w:r w:rsidRPr="00D51CF4">
              <w:rPr>
                <w:szCs w:val="22"/>
                <w:lang w:val="lt-LT"/>
              </w:rPr>
              <w:t> </w:t>
            </w:r>
            <w:r w:rsidRPr="00D51CF4">
              <w:rPr>
                <w:rFonts w:eastAsia="Calibri"/>
                <w:szCs w:val="22"/>
                <w:lang w:val="lt-LT"/>
              </w:rPr>
              <w:t xml:space="preserve">mg/kg dozę. Siekiant atstatyti kraujyje </w:t>
            </w:r>
            <w:r w:rsidRPr="00D51CF4">
              <w:rPr>
                <w:szCs w:val="22"/>
                <w:lang w:val="lt-LT"/>
              </w:rPr>
              <w:t>vaistinio preparato</w:t>
            </w:r>
            <w:r w:rsidRPr="00D51CF4">
              <w:rPr>
                <w:rFonts w:eastAsia="Calibri"/>
                <w:szCs w:val="22"/>
                <w:lang w:val="lt-LT"/>
              </w:rPr>
              <w:t xml:space="preserve"> koncentraciją, po hemodializės reikia skirti dar vieną 15</w:t>
            </w:r>
            <w:r w:rsidRPr="00D51CF4">
              <w:rPr>
                <w:szCs w:val="22"/>
                <w:lang w:val="lt-LT"/>
              </w:rPr>
              <w:t> </w:t>
            </w:r>
            <w:r w:rsidRPr="00D51CF4">
              <w:rPr>
                <w:rFonts w:eastAsia="Calibri"/>
                <w:szCs w:val="22"/>
                <w:lang w:val="lt-LT"/>
              </w:rPr>
              <w:t>mg/kg dozę.</w:t>
            </w:r>
          </w:p>
        </w:tc>
      </w:tr>
    </w:tbl>
    <w:p w14:paraId="477219B1" w14:textId="77777777" w:rsidR="00D51CF4" w:rsidRPr="00D51CF4" w:rsidRDefault="00D51CF4" w:rsidP="00D51CF4">
      <w:pPr>
        <w:tabs>
          <w:tab w:val="left" w:pos="567"/>
        </w:tabs>
        <w:rPr>
          <w:rFonts w:eastAsia="Calibri"/>
          <w:szCs w:val="22"/>
          <w:lang w:val="lt-LT"/>
        </w:rPr>
      </w:pPr>
    </w:p>
    <w:p w14:paraId="7F508180" w14:textId="77777777" w:rsidR="00D51CF4" w:rsidRPr="00D51CF4" w:rsidRDefault="00D51CF4" w:rsidP="00D51CF4">
      <w:pPr>
        <w:tabs>
          <w:tab w:val="left" w:pos="567"/>
        </w:tabs>
        <w:rPr>
          <w:rFonts w:eastAsia="Calibri"/>
          <w:i/>
          <w:szCs w:val="22"/>
          <w:lang w:val="lt-LT"/>
        </w:rPr>
      </w:pPr>
      <w:r w:rsidRPr="00D51CF4">
        <w:rPr>
          <w:rFonts w:eastAsia="Calibri"/>
          <w:i/>
          <w:szCs w:val="22"/>
          <w:lang w:val="lt-LT"/>
        </w:rPr>
        <w:t xml:space="preserve">Pacientai, kuriems taikoma </w:t>
      </w:r>
      <w:proofErr w:type="spellStart"/>
      <w:r w:rsidRPr="00D51CF4">
        <w:rPr>
          <w:rFonts w:eastAsia="Calibri"/>
          <w:i/>
          <w:szCs w:val="22"/>
          <w:lang w:val="lt-LT"/>
        </w:rPr>
        <w:t>peritoninė</w:t>
      </w:r>
      <w:proofErr w:type="spellEnd"/>
      <w:r w:rsidRPr="00D51CF4">
        <w:rPr>
          <w:rFonts w:eastAsia="Calibri"/>
          <w:i/>
          <w:szCs w:val="22"/>
          <w:lang w:val="lt-LT"/>
        </w:rPr>
        <w:t xml:space="preserve"> dializė</w:t>
      </w:r>
    </w:p>
    <w:p w14:paraId="4E85026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Didžiausia </w:t>
      </w:r>
      <w:proofErr w:type="spellStart"/>
      <w:r w:rsidRPr="00D51CF4">
        <w:rPr>
          <w:rFonts w:eastAsia="Calibri"/>
          <w:szCs w:val="22"/>
          <w:lang w:val="lt-LT"/>
        </w:rPr>
        <w:t>amoksicilino</w:t>
      </w:r>
      <w:proofErr w:type="spellEnd"/>
      <w:r w:rsidRPr="00D51CF4">
        <w:rPr>
          <w:rFonts w:eastAsia="Calibri"/>
          <w:szCs w:val="22"/>
          <w:lang w:val="lt-LT"/>
        </w:rPr>
        <w:t xml:space="preserve"> dozė – 500</w:t>
      </w:r>
      <w:r w:rsidRPr="00D51CF4">
        <w:rPr>
          <w:bCs/>
          <w:iCs/>
          <w:szCs w:val="22"/>
          <w:lang w:val="lt-LT" w:eastAsia="lt-LT"/>
        </w:rPr>
        <w:t> </w:t>
      </w:r>
      <w:r w:rsidRPr="00D51CF4">
        <w:rPr>
          <w:rFonts w:eastAsia="Calibri"/>
          <w:szCs w:val="22"/>
          <w:lang w:val="lt-LT"/>
        </w:rPr>
        <w:t>mg per parą.</w:t>
      </w:r>
    </w:p>
    <w:p w14:paraId="5FBA5A2C" w14:textId="77777777" w:rsidR="00D51CF4" w:rsidRPr="00D51CF4" w:rsidRDefault="00D51CF4" w:rsidP="00D51CF4">
      <w:pPr>
        <w:tabs>
          <w:tab w:val="left" w:pos="567"/>
        </w:tabs>
        <w:rPr>
          <w:rFonts w:eastAsia="Calibri"/>
          <w:szCs w:val="22"/>
          <w:lang w:val="lt-LT"/>
        </w:rPr>
      </w:pPr>
    </w:p>
    <w:p w14:paraId="0B2236A2" w14:textId="77777777" w:rsidR="00D51CF4" w:rsidRPr="00D51CF4" w:rsidRDefault="00D51CF4" w:rsidP="00D51CF4">
      <w:pPr>
        <w:tabs>
          <w:tab w:val="left" w:pos="567"/>
        </w:tabs>
        <w:rPr>
          <w:b/>
          <w:bCs/>
          <w:iCs/>
          <w:szCs w:val="22"/>
          <w:u w:val="single"/>
          <w:lang w:val="lt-LT" w:eastAsia="lt-LT"/>
        </w:rPr>
      </w:pPr>
      <w:r w:rsidRPr="00D51CF4">
        <w:rPr>
          <w:b/>
          <w:bCs/>
          <w:iCs/>
          <w:szCs w:val="22"/>
          <w:u w:val="single"/>
          <w:lang w:val="lt-LT" w:eastAsia="lt-LT"/>
        </w:rPr>
        <w:t>Pacientams, kurių kepenų funkcija sutrikusi</w:t>
      </w:r>
    </w:p>
    <w:p w14:paraId="3A96A6D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Vartoti atsargiai ir reguliariai tirti kepenų funkciją (žr. 4.4 ir 4.8 skyrius).</w:t>
      </w:r>
    </w:p>
    <w:p w14:paraId="408C4719" w14:textId="77777777" w:rsidR="00D51CF4" w:rsidRPr="00D51CF4" w:rsidRDefault="00D51CF4" w:rsidP="00D51CF4">
      <w:pPr>
        <w:tabs>
          <w:tab w:val="left" w:pos="567"/>
        </w:tabs>
        <w:rPr>
          <w:rFonts w:eastAsia="Calibri"/>
          <w:szCs w:val="22"/>
          <w:lang w:val="lt-LT"/>
        </w:rPr>
      </w:pPr>
    </w:p>
    <w:p w14:paraId="6090699D" w14:textId="77777777" w:rsidR="00D51CF4" w:rsidRPr="00D51CF4" w:rsidRDefault="00D51CF4" w:rsidP="00D51CF4">
      <w:pPr>
        <w:tabs>
          <w:tab w:val="left" w:pos="567"/>
        </w:tabs>
        <w:rPr>
          <w:rFonts w:eastAsia="Calibri"/>
          <w:b/>
          <w:szCs w:val="22"/>
          <w:u w:val="single"/>
          <w:lang w:val="lt-LT"/>
        </w:rPr>
      </w:pPr>
      <w:r w:rsidRPr="00D51CF4">
        <w:rPr>
          <w:rFonts w:eastAsia="Calibri"/>
          <w:b/>
          <w:szCs w:val="22"/>
          <w:u w:val="single"/>
          <w:lang w:val="lt-LT"/>
        </w:rPr>
        <w:t>Vartojimo metodas</w:t>
      </w:r>
    </w:p>
    <w:p w14:paraId="1F309C94" w14:textId="77777777" w:rsidR="00D51CF4" w:rsidRPr="00D51CF4" w:rsidRDefault="00D51CF4" w:rsidP="00D51CF4">
      <w:pPr>
        <w:tabs>
          <w:tab w:val="left" w:pos="567"/>
        </w:tabs>
        <w:outlineLvl w:val="4"/>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reikia vartoti per burną.</w:t>
      </w:r>
    </w:p>
    <w:p w14:paraId="26F3ACDD" w14:textId="77777777" w:rsidR="00D51CF4" w:rsidRPr="00D51CF4" w:rsidRDefault="00D51CF4" w:rsidP="00D51CF4">
      <w:pPr>
        <w:tabs>
          <w:tab w:val="left" w:pos="567"/>
        </w:tabs>
        <w:outlineLvl w:val="4"/>
        <w:rPr>
          <w:rFonts w:eastAsia="Calibri"/>
          <w:szCs w:val="22"/>
          <w:lang w:val="lt-LT"/>
        </w:rPr>
      </w:pPr>
    </w:p>
    <w:p w14:paraId="6D3B5E9E" w14:textId="77777777" w:rsidR="00D51CF4" w:rsidRPr="00D51CF4" w:rsidRDefault="00D51CF4" w:rsidP="00D51CF4">
      <w:pPr>
        <w:tabs>
          <w:tab w:val="left" w:pos="567"/>
        </w:tabs>
        <w:outlineLvl w:val="4"/>
        <w:rPr>
          <w:rFonts w:eastAsia="Calibri"/>
          <w:szCs w:val="22"/>
          <w:lang w:val="lt-LT"/>
        </w:rPr>
      </w:pPr>
      <w:r w:rsidRPr="00D51CF4">
        <w:rPr>
          <w:rFonts w:eastAsia="Calibri"/>
          <w:szCs w:val="22"/>
          <w:lang w:val="lt-LT"/>
        </w:rPr>
        <w:t xml:space="preserve">Maistas nesutrikdo </w:t>
      </w:r>
      <w:proofErr w:type="spellStart"/>
      <w:r w:rsidRPr="00D51CF4">
        <w:rPr>
          <w:rFonts w:eastAsia="Calibri"/>
          <w:szCs w:val="22"/>
          <w:lang w:val="lt-LT"/>
        </w:rPr>
        <w:t>Ospamox</w:t>
      </w:r>
      <w:proofErr w:type="spellEnd"/>
      <w:r w:rsidRPr="00D51CF4">
        <w:rPr>
          <w:rFonts w:eastAsia="Calibri"/>
          <w:szCs w:val="22"/>
          <w:lang w:val="lt-LT"/>
        </w:rPr>
        <w:t xml:space="preserve"> absorbcijos.</w:t>
      </w:r>
    </w:p>
    <w:p w14:paraId="19A9C66B" w14:textId="77777777" w:rsidR="00D51CF4" w:rsidRPr="00D51CF4" w:rsidRDefault="00D51CF4" w:rsidP="00D51CF4">
      <w:pPr>
        <w:tabs>
          <w:tab w:val="left" w:pos="567"/>
        </w:tabs>
        <w:outlineLvl w:val="4"/>
        <w:rPr>
          <w:rFonts w:eastAsia="Calibri"/>
          <w:szCs w:val="22"/>
          <w:lang w:val="lt-LT"/>
        </w:rPr>
      </w:pPr>
    </w:p>
    <w:p w14:paraId="212DA375" w14:textId="77777777" w:rsidR="00D51CF4" w:rsidRPr="00D51CF4" w:rsidRDefault="00D51CF4" w:rsidP="00D51CF4">
      <w:pPr>
        <w:tabs>
          <w:tab w:val="left" w:pos="567"/>
        </w:tabs>
        <w:outlineLvl w:val="4"/>
        <w:rPr>
          <w:rFonts w:eastAsia="Calibri"/>
          <w:szCs w:val="22"/>
          <w:lang w:val="lt-LT"/>
        </w:rPr>
      </w:pPr>
      <w:r w:rsidRPr="00D51CF4">
        <w:rPr>
          <w:rFonts w:eastAsia="Calibri"/>
          <w:szCs w:val="22"/>
          <w:lang w:val="lt-LT"/>
        </w:rPr>
        <w:t xml:space="preserve">Gydymą galima pradėti </w:t>
      </w:r>
      <w:proofErr w:type="spellStart"/>
      <w:r w:rsidRPr="00D51CF4">
        <w:rPr>
          <w:rFonts w:eastAsia="Calibri"/>
          <w:szCs w:val="22"/>
          <w:lang w:val="lt-LT"/>
        </w:rPr>
        <w:t>parenteriniu</w:t>
      </w:r>
      <w:proofErr w:type="spellEnd"/>
      <w:r w:rsidRPr="00D51CF4">
        <w:rPr>
          <w:rFonts w:eastAsia="Calibri"/>
          <w:szCs w:val="22"/>
          <w:lang w:val="lt-LT"/>
        </w:rPr>
        <w:t xml:space="preserve"> būdu, atsižvelgiant į formos, vartojamos į veną, dozavimo rekomendacijas, ir tęsti, vartojant geriamojo vaistinio preparato.</w:t>
      </w:r>
    </w:p>
    <w:p w14:paraId="6EE475E6" w14:textId="77777777" w:rsidR="00D51CF4" w:rsidRPr="00D51CF4" w:rsidRDefault="00D51CF4" w:rsidP="00D51CF4">
      <w:pPr>
        <w:tabs>
          <w:tab w:val="left" w:pos="567"/>
        </w:tabs>
        <w:outlineLvl w:val="4"/>
        <w:rPr>
          <w:rFonts w:eastAsia="Calibri"/>
          <w:szCs w:val="22"/>
          <w:lang w:val="lt-LT"/>
        </w:rPr>
      </w:pPr>
    </w:p>
    <w:p w14:paraId="4D8BF3D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Vaistinio preparato ruošimo prieš vartojant instrukcija pateikiama 6.6 skyriuje. </w:t>
      </w:r>
    </w:p>
    <w:p w14:paraId="0D1544C3" w14:textId="77777777" w:rsidR="00D51CF4" w:rsidRPr="00D51CF4" w:rsidRDefault="00D51CF4" w:rsidP="00D51CF4">
      <w:pPr>
        <w:tabs>
          <w:tab w:val="left" w:pos="567"/>
        </w:tabs>
        <w:rPr>
          <w:rFonts w:eastAsia="Calibri"/>
          <w:b/>
          <w:i/>
          <w:szCs w:val="22"/>
          <w:lang w:val="lt-LT"/>
        </w:rPr>
      </w:pPr>
    </w:p>
    <w:p w14:paraId="03FBAA49" w14:textId="77777777" w:rsidR="00D51CF4" w:rsidRPr="00D51CF4" w:rsidRDefault="00D51CF4" w:rsidP="00D51CF4">
      <w:pPr>
        <w:keepNext/>
        <w:keepLines/>
        <w:tabs>
          <w:tab w:val="left" w:pos="567"/>
        </w:tabs>
        <w:jc w:val="both"/>
        <w:rPr>
          <w:rFonts w:eastAsia="Calibri"/>
          <w:szCs w:val="22"/>
          <w:lang w:val="lt-LT"/>
        </w:rPr>
      </w:pPr>
      <w:r w:rsidRPr="00D51CF4">
        <w:rPr>
          <w:rFonts w:eastAsia="Calibri"/>
          <w:b/>
          <w:szCs w:val="22"/>
          <w:lang w:val="lt-LT"/>
        </w:rPr>
        <w:t>4.3</w:t>
      </w:r>
      <w:r w:rsidRPr="00D51CF4">
        <w:rPr>
          <w:rFonts w:eastAsia="Calibri"/>
          <w:b/>
          <w:szCs w:val="22"/>
          <w:lang w:val="lt-LT"/>
        </w:rPr>
        <w:tab/>
        <w:t>Kontraindikacijos</w:t>
      </w:r>
    </w:p>
    <w:p w14:paraId="68C063E5" w14:textId="77777777" w:rsidR="00D51CF4" w:rsidRPr="00D51CF4" w:rsidRDefault="00D51CF4" w:rsidP="00D51CF4">
      <w:pPr>
        <w:rPr>
          <w:rFonts w:eastAsia="Calibri"/>
          <w:szCs w:val="22"/>
          <w:lang w:val="lt-LT"/>
        </w:rPr>
      </w:pPr>
    </w:p>
    <w:p w14:paraId="37C53CEE" w14:textId="77777777" w:rsidR="00D51CF4" w:rsidRPr="00D51CF4" w:rsidRDefault="00D51CF4" w:rsidP="00D51CF4">
      <w:pPr>
        <w:rPr>
          <w:rFonts w:eastAsia="Calibri"/>
          <w:szCs w:val="22"/>
          <w:lang w:val="lt-LT"/>
        </w:rPr>
      </w:pPr>
      <w:r w:rsidRPr="00D51CF4">
        <w:rPr>
          <w:rFonts w:eastAsia="Calibri"/>
          <w:szCs w:val="22"/>
          <w:lang w:val="lt-LT"/>
        </w:rPr>
        <w:t>Padidėjęs jautrumas veikliajai medžiagai, bet kuriems penicilinams arba bet kuriai 6.1 skyriuje nurodytai pagalbinei medžiagai.</w:t>
      </w:r>
    </w:p>
    <w:p w14:paraId="24BF5027" w14:textId="77777777" w:rsidR="00D51CF4" w:rsidRPr="00D51CF4" w:rsidRDefault="00D51CF4" w:rsidP="00D51CF4">
      <w:pPr>
        <w:rPr>
          <w:rFonts w:eastAsia="Calibri"/>
          <w:szCs w:val="22"/>
          <w:lang w:val="lt-LT"/>
        </w:rPr>
      </w:pPr>
    </w:p>
    <w:p w14:paraId="5A72ABE7" w14:textId="77777777" w:rsidR="00D51CF4" w:rsidRPr="00D51CF4" w:rsidRDefault="00D51CF4" w:rsidP="00D51CF4">
      <w:pPr>
        <w:rPr>
          <w:rFonts w:eastAsia="Calibri"/>
          <w:szCs w:val="22"/>
          <w:lang w:val="lt-LT"/>
        </w:rPr>
      </w:pPr>
      <w:r w:rsidRPr="00D51CF4">
        <w:rPr>
          <w:rFonts w:eastAsia="Calibri"/>
          <w:szCs w:val="22"/>
          <w:lang w:val="lt-LT"/>
        </w:rPr>
        <w:t xml:space="preserve">Buvusi sunki greito tipo padidėjusio jautrumo reakcija (pvz., </w:t>
      </w:r>
      <w:proofErr w:type="spellStart"/>
      <w:r w:rsidRPr="00D51CF4">
        <w:rPr>
          <w:rFonts w:eastAsia="Calibri"/>
          <w:szCs w:val="22"/>
          <w:lang w:val="lt-LT"/>
        </w:rPr>
        <w:t>anafilaksija</w:t>
      </w:r>
      <w:proofErr w:type="spellEnd"/>
      <w:r w:rsidRPr="00D51CF4">
        <w:rPr>
          <w:rFonts w:eastAsia="Calibri"/>
          <w:szCs w:val="22"/>
          <w:lang w:val="lt-LT"/>
        </w:rPr>
        <w:t xml:space="preserve">) pavartojus kito beta laktamų grupės antibiotiko (pvz., </w:t>
      </w:r>
      <w:proofErr w:type="spellStart"/>
      <w:r w:rsidRPr="00D51CF4">
        <w:rPr>
          <w:rFonts w:eastAsia="Calibri"/>
          <w:szCs w:val="22"/>
          <w:lang w:val="lt-LT"/>
        </w:rPr>
        <w:t>cefalosporino</w:t>
      </w:r>
      <w:proofErr w:type="spellEnd"/>
      <w:r w:rsidRPr="00D51CF4">
        <w:rPr>
          <w:rFonts w:eastAsia="Calibri"/>
          <w:szCs w:val="22"/>
          <w:lang w:val="lt-LT"/>
        </w:rPr>
        <w:t xml:space="preserve">, </w:t>
      </w:r>
      <w:proofErr w:type="spellStart"/>
      <w:r w:rsidRPr="00D51CF4">
        <w:rPr>
          <w:rFonts w:eastAsia="Calibri"/>
          <w:szCs w:val="22"/>
          <w:lang w:val="lt-LT"/>
        </w:rPr>
        <w:t>karbapenemo</w:t>
      </w:r>
      <w:proofErr w:type="spellEnd"/>
      <w:r w:rsidRPr="00D51CF4">
        <w:rPr>
          <w:rFonts w:eastAsia="Calibri"/>
          <w:szCs w:val="22"/>
          <w:lang w:val="lt-LT"/>
        </w:rPr>
        <w:t xml:space="preserve"> ar </w:t>
      </w:r>
      <w:proofErr w:type="spellStart"/>
      <w:r w:rsidRPr="00D51CF4">
        <w:rPr>
          <w:rFonts w:eastAsia="Calibri"/>
          <w:szCs w:val="22"/>
          <w:lang w:val="lt-LT"/>
        </w:rPr>
        <w:t>monobaktamo</w:t>
      </w:r>
      <w:proofErr w:type="spellEnd"/>
      <w:r w:rsidRPr="00D51CF4">
        <w:rPr>
          <w:rFonts w:eastAsia="Calibri"/>
          <w:szCs w:val="22"/>
          <w:lang w:val="lt-LT"/>
        </w:rPr>
        <w:t>).</w:t>
      </w:r>
    </w:p>
    <w:p w14:paraId="7C399E8C" w14:textId="77777777" w:rsidR="00D51CF4" w:rsidRPr="00D51CF4" w:rsidRDefault="00D51CF4" w:rsidP="00D51CF4">
      <w:pPr>
        <w:tabs>
          <w:tab w:val="left" w:pos="567"/>
        </w:tabs>
        <w:jc w:val="both"/>
        <w:rPr>
          <w:rFonts w:eastAsia="Calibri"/>
          <w:szCs w:val="22"/>
          <w:lang w:val="lt-LT"/>
        </w:rPr>
      </w:pPr>
    </w:p>
    <w:p w14:paraId="498454B3" w14:textId="77777777" w:rsidR="00D51CF4" w:rsidRPr="00D51CF4" w:rsidRDefault="00D51CF4" w:rsidP="00D51CF4">
      <w:pPr>
        <w:tabs>
          <w:tab w:val="left" w:pos="567"/>
        </w:tabs>
        <w:ind w:right="-1198"/>
        <w:jc w:val="both"/>
        <w:rPr>
          <w:rFonts w:eastAsia="Calibri"/>
          <w:b/>
          <w:szCs w:val="22"/>
          <w:lang w:val="lt-LT"/>
        </w:rPr>
      </w:pPr>
      <w:r w:rsidRPr="00D51CF4">
        <w:rPr>
          <w:rFonts w:eastAsia="Calibri"/>
          <w:b/>
          <w:szCs w:val="22"/>
          <w:lang w:val="lt-LT"/>
        </w:rPr>
        <w:t>4.4</w:t>
      </w:r>
      <w:r w:rsidRPr="00D51CF4">
        <w:rPr>
          <w:rFonts w:eastAsia="Calibri"/>
          <w:b/>
          <w:szCs w:val="22"/>
          <w:lang w:val="lt-LT"/>
        </w:rPr>
        <w:tab/>
        <w:t>Specialūs įspėjimai ir atsargumo priemonės</w:t>
      </w:r>
    </w:p>
    <w:p w14:paraId="74B229F8" w14:textId="77777777" w:rsidR="00D51CF4" w:rsidRPr="00D51CF4" w:rsidRDefault="00D51CF4" w:rsidP="00D51CF4">
      <w:pPr>
        <w:tabs>
          <w:tab w:val="left" w:pos="567"/>
        </w:tabs>
        <w:rPr>
          <w:rFonts w:eastAsia="Calibri"/>
          <w:szCs w:val="22"/>
          <w:lang w:val="lt-LT"/>
        </w:rPr>
      </w:pPr>
    </w:p>
    <w:p w14:paraId="72011237"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Padidėjusio jautrumo reakcijos</w:t>
      </w:r>
    </w:p>
    <w:p w14:paraId="2E24C364" w14:textId="77777777" w:rsidR="00D51CF4" w:rsidRPr="00D51CF4" w:rsidRDefault="00D51CF4" w:rsidP="00D51CF4">
      <w:pPr>
        <w:tabs>
          <w:tab w:val="left" w:pos="567"/>
        </w:tabs>
        <w:rPr>
          <w:rFonts w:eastAsia="Calibri"/>
          <w:szCs w:val="22"/>
          <w:lang w:val="lt-LT"/>
        </w:rPr>
      </w:pPr>
    </w:p>
    <w:p w14:paraId="53688D1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Prieš pradedant gydymą </w:t>
      </w:r>
      <w:proofErr w:type="spellStart"/>
      <w:r w:rsidRPr="00D51CF4">
        <w:rPr>
          <w:rFonts w:eastAsia="Calibri"/>
          <w:szCs w:val="22"/>
          <w:lang w:val="lt-LT"/>
        </w:rPr>
        <w:t>amoksicilinu</w:t>
      </w:r>
      <w:proofErr w:type="spellEnd"/>
      <w:r w:rsidRPr="00D51CF4">
        <w:rPr>
          <w:rFonts w:eastAsia="Calibri"/>
          <w:szCs w:val="22"/>
          <w:lang w:val="lt-LT"/>
        </w:rPr>
        <w:t xml:space="preserve">, reikia atidžiai išsiaiškinti, ar pacientui nėra buvusių padidėjusio jautrumo reakcijų penicilinams, </w:t>
      </w:r>
      <w:proofErr w:type="spellStart"/>
      <w:r w:rsidRPr="00D51CF4">
        <w:rPr>
          <w:rFonts w:eastAsia="Calibri"/>
          <w:szCs w:val="22"/>
          <w:lang w:val="lt-LT"/>
        </w:rPr>
        <w:t>cefalosporinams</w:t>
      </w:r>
      <w:proofErr w:type="spellEnd"/>
      <w:r w:rsidRPr="00D51CF4">
        <w:rPr>
          <w:rFonts w:eastAsia="Calibri"/>
          <w:szCs w:val="22"/>
          <w:lang w:val="lt-LT"/>
        </w:rPr>
        <w:t xml:space="preserve"> arba kitokiems beta laktamų grupės antibiotikams (žr. 4.3 ir 4.8 skyrius).</w:t>
      </w:r>
    </w:p>
    <w:p w14:paraId="6CF9D3A4" w14:textId="77777777" w:rsidR="00D51CF4" w:rsidRPr="00D51CF4" w:rsidRDefault="00D51CF4" w:rsidP="00D51CF4">
      <w:pPr>
        <w:tabs>
          <w:tab w:val="left" w:pos="567"/>
        </w:tabs>
        <w:rPr>
          <w:rFonts w:eastAsia="Calibri"/>
          <w:szCs w:val="22"/>
          <w:lang w:val="lt-LT"/>
        </w:rPr>
      </w:pPr>
    </w:p>
    <w:p w14:paraId="4739396E" w14:textId="241EBA47" w:rsidR="00D51CF4" w:rsidRPr="00D51CF4" w:rsidRDefault="00D51CF4" w:rsidP="00140CCE">
      <w:pPr>
        <w:tabs>
          <w:tab w:val="left" w:pos="567"/>
        </w:tabs>
        <w:rPr>
          <w:rFonts w:eastAsia="Calibri"/>
          <w:szCs w:val="22"/>
          <w:lang w:val="lt-LT"/>
        </w:rPr>
      </w:pPr>
      <w:r w:rsidRPr="00D51CF4">
        <w:rPr>
          <w:rFonts w:eastAsia="Calibri"/>
          <w:szCs w:val="22"/>
          <w:lang w:val="lt-LT"/>
        </w:rPr>
        <w:t xml:space="preserve">Buvo pranešta apie sunkias ir kartais mirtinas padidėjusio jautrumo </w:t>
      </w:r>
      <w:r w:rsidRPr="00D51CF4">
        <w:rPr>
          <w:szCs w:val="22"/>
          <w:lang w:val="lt-LT" w:eastAsia="lt-LT"/>
        </w:rPr>
        <w:t xml:space="preserve">reakcijas (įskaitant </w:t>
      </w:r>
      <w:proofErr w:type="spellStart"/>
      <w:r w:rsidR="00D51B0C" w:rsidRPr="00D51B0C">
        <w:rPr>
          <w:szCs w:val="22"/>
          <w:lang w:val="lt-LT" w:eastAsia="lt-LT"/>
        </w:rPr>
        <w:t>anafilaksiją</w:t>
      </w:r>
      <w:proofErr w:type="spellEnd"/>
      <w:r w:rsidRPr="00D51CF4">
        <w:rPr>
          <w:szCs w:val="22"/>
          <w:lang w:val="lt-LT" w:eastAsia="lt-LT"/>
        </w:rPr>
        <w:t xml:space="preserve"> ir sunkias odos</w:t>
      </w:r>
      <w:r w:rsidRPr="00D51CF4">
        <w:rPr>
          <w:rFonts w:eastAsia="Calibri"/>
          <w:szCs w:val="22"/>
          <w:lang w:val="lt-LT"/>
        </w:rPr>
        <w:t xml:space="preserve"> reakcijas</w:t>
      </w:r>
      <w:r w:rsidRPr="00D51CF4">
        <w:rPr>
          <w:szCs w:val="22"/>
          <w:lang w:val="lt-LT" w:eastAsia="lt-LT"/>
        </w:rPr>
        <w:t>)</w:t>
      </w:r>
      <w:r w:rsidRPr="00D51CF4">
        <w:rPr>
          <w:rFonts w:eastAsia="Calibri"/>
          <w:szCs w:val="22"/>
          <w:lang w:val="lt-LT"/>
        </w:rPr>
        <w:t xml:space="preserve"> penicilinais gydytiems pacientams. </w:t>
      </w:r>
      <w:r w:rsidR="00140CCE" w:rsidRPr="00140CCE">
        <w:rPr>
          <w:rFonts w:eastAsia="Calibri"/>
          <w:szCs w:val="22"/>
          <w:lang w:val="lt-LT"/>
        </w:rPr>
        <w:t>Be to, padidėjusio</w:t>
      </w:r>
      <w:r w:rsidR="00140CCE">
        <w:rPr>
          <w:rFonts w:eastAsia="Calibri"/>
          <w:szCs w:val="22"/>
          <w:lang w:val="lt-LT"/>
        </w:rPr>
        <w:t xml:space="preserve"> </w:t>
      </w:r>
      <w:r w:rsidR="00140CCE" w:rsidRPr="00140CCE">
        <w:rPr>
          <w:rFonts w:eastAsia="Calibri"/>
          <w:szCs w:val="22"/>
          <w:lang w:val="lt-LT"/>
        </w:rPr>
        <w:t xml:space="preserve">jautrumo reakcijos gali progresuoti į </w:t>
      </w:r>
      <w:proofErr w:type="spellStart"/>
      <w:r w:rsidR="00140CCE" w:rsidRPr="00140CCE">
        <w:rPr>
          <w:rFonts w:eastAsia="Calibri"/>
          <w:szCs w:val="22"/>
          <w:lang w:val="lt-LT"/>
        </w:rPr>
        <w:t>Kounis</w:t>
      </w:r>
      <w:proofErr w:type="spellEnd"/>
      <w:r w:rsidR="00140CCE" w:rsidRPr="00140CCE">
        <w:rPr>
          <w:rFonts w:eastAsia="Calibri"/>
          <w:szCs w:val="22"/>
          <w:lang w:val="lt-LT"/>
        </w:rPr>
        <w:t xml:space="preserve"> sindromą. Tai yra pavojinga alerginė reakcija, dėl</w:t>
      </w:r>
      <w:r w:rsidR="00140CCE">
        <w:rPr>
          <w:rFonts w:eastAsia="Calibri"/>
          <w:szCs w:val="22"/>
          <w:lang w:val="lt-LT"/>
        </w:rPr>
        <w:t xml:space="preserve"> </w:t>
      </w:r>
      <w:r w:rsidR="00140CCE" w:rsidRPr="00140CCE">
        <w:rPr>
          <w:rFonts w:eastAsia="Calibri"/>
          <w:szCs w:val="22"/>
          <w:lang w:val="lt-LT"/>
        </w:rPr>
        <w:t>kurios gali ištikti miokardo infarktas (žr. 4.8 skyrių).</w:t>
      </w:r>
      <w:r w:rsidR="00140CCE">
        <w:rPr>
          <w:rFonts w:eastAsia="Calibri"/>
          <w:szCs w:val="22"/>
          <w:lang w:val="lt-LT"/>
        </w:rPr>
        <w:t xml:space="preserve"> </w:t>
      </w:r>
      <w:r w:rsidRPr="00D51CF4">
        <w:rPr>
          <w:rFonts w:eastAsia="Calibri"/>
          <w:szCs w:val="22"/>
          <w:lang w:val="lt-LT"/>
        </w:rPr>
        <w:t xml:space="preserve">Tokių reakcijų atsiradimo tikimybė yra didesnė asmenims, kuriems buvo pasireiškęs padidėjęs jautrumas penicilinui ar yra </w:t>
      </w:r>
      <w:proofErr w:type="spellStart"/>
      <w:r w:rsidRPr="00D51CF4">
        <w:rPr>
          <w:rFonts w:eastAsia="Calibri"/>
          <w:szCs w:val="22"/>
          <w:lang w:val="lt-LT"/>
        </w:rPr>
        <w:t>atopija</w:t>
      </w:r>
      <w:proofErr w:type="spellEnd"/>
      <w:r w:rsidRPr="00D51CF4">
        <w:rPr>
          <w:rFonts w:eastAsia="Calibri"/>
          <w:szCs w:val="22"/>
          <w:lang w:val="lt-LT"/>
        </w:rPr>
        <w:t xml:space="preserve">. Jei pasireiškia alerginė reakcija, reikia nutraukti </w:t>
      </w:r>
      <w:proofErr w:type="spellStart"/>
      <w:r w:rsidRPr="00D51CF4">
        <w:rPr>
          <w:rFonts w:eastAsia="Calibri"/>
          <w:szCs w:val="22"/>
          <w:lang w:val="lt-LT"/>
        </w:rPr>
        <w:t>amoksicilino</w:t>
      </w:r>
      <w:proofErr w:type="spellEnd"/>
      <w:r w:rsidRPr="00D51CF4">
        <w:rPr>
          <w:rFonts w:eastAsia="Calibri"/>
          <w:szCs w:val="22"/>
          <w:lang w:val="lt-LT"/>
        </w:rPr>
        <w:t xml:space="preserve"> vartojimą ir pradėti atitinkamą kitokį gydymą.</w:t>
      </w:r>
    </w:p>
    <w:p w14:paraId="122832F4" w14:textId="77777777" w:rsidR="00915176" w:rsidRDefault="00915176" w:rsidP="00D51CF4">
      <w:pPr>
        <w:tabs>
          <w:tab w:val="left" w:pos="567"/>
        </w:tabs>
        <w:rPr>
          <w:rFonts w:eastAsia="Calibri"/>
          <w:szCs w:val="22"/>
          <w:lang w:val="lt-LT"/>
        </w:rPr>
      </w:pPr>
    </w:p>
    <w:p w14:paraId="795D1EBA" w14:textId="6068FB0A" w:rsidR="00D51CF4" w:rsidRDefault="00140CCE" w:rsidP="009C6F0C">
      <w:pPr>
        <w:tabs>
          <w:tab w:val="left" w:pos="567"/>
        </w:tabs>
        <w:rPr>
          <w:rFonts w:eastAsia="Calibri"/>
          <w:szCs w:val="22"/>
          <w:lang w:val="lt-LT"/>
        </w:rPr>
      </w:pPr>
      <w:r w:rsidRPr="00140CCE">
        <w:rPr>
          <w:rFonts w:eastAsia="Calibri"/>
          <w:szCs w:val="22"/>
          <w:lang w:val="lt-LT"/>
        </w:rPr>
        <w:t xml:space="preserve">Buvo pranešta apie vaistinių preparatų sukelto </w:t>
      </w:r>
      <w:proofErr w:type="spellStart"/>
      <w:r w:rsidRPr="00140CCE">
        <w:rPr>
          <w:rFonts w:eastAsia="Calibri"/>
          <w:szCs w:val="22"/>
          <w:lang w:val="lt-LT"/>
        </w:rPr>
        <w:t>enterokolito</w:t>
      </w:r>
      <w:proofErr w:type="spellEnd"/>
      <w:r w:rsidRPr="00140CCE">
        <w:rPr>
          <w:rFonts w:eastAsia="Calibri"/>
          <w:szCs w:val="22"/>
          <w:lang w:val="lt-LT"/>
        </w:rPr>
        <w:t xml:space="preserve"> sindromą (VSES, angl. </w:t>
      </w:r>
      <w:proofErr w:type="spellStart"/>
      <w:r w:rsidRPr="0031351E">
        <w:rPr>
          <w:rFonts w:eastAsia="Calibri"/>
          <w:i/>
          <w:iCs/>
          <w:szCs w:val="22"/>
          <w:lang w:val="lt-LT"/>
        </w:rPr>
        <w:t>drug-induced</w:t>
      </w:r>
      <w:proofErr w:type="spellEnd"/>
      <w:r w:rsidR="009C6F0C">
        <w:rPr>
          <w:rFonts w:eastAsia="Calibri"/>
          <w:i/>
          <w:iCs/>
          <w:szCs w:val="22"/>
          <w:lang w:val="lt-LT"/>
        </w:rPr>
        <w:t xml:space="preserve"> </w:t>
      </w:r>
      <w:proofErr w:type="spellStart"/>
      <w:r w:rsidRPr="0031351E">
        <w:rPr>
          <w:rFonts w:eastAsia="Calibri"/>
          <w:i/>
          <w:iCs/>
          <w:szCs w:val="22"/>
          <w:lang w:val="lt-LT"/>
        </w:rPr>
        <w:t>enterocolitis</w:t>
      </w:r>
      <w:proofErr w:type="spellEnd"/>
      <w:r w:rsidRPr="0031351E">
        <w:rPr>
          <w:rFonts w:eastAsia="Calibri"/>
          <w:i/>
          <w:iCs/>
          <w:szCs w:val="22"/>
          <w:lang w:val="lt-LT"/>
        </w:rPr>
        <w:t xml:space="preserve"> </w:t>
      </w:r>
      <w:proofErr w:type="spellStart"/>
      <w:r w:rsidRPr="0031351E">
        <w:rPr>
          <w:rFonts w:eastAsia="Calibri"/>
          <w:i/>
          <w:iCs/>
          <w:szCs w:val="22"/>
          <w:lang w:val="lt-LT"/>
        </w:rPr>
        <w:t>syndrome</w:t>
      </w:r>
      <w:proofErr w:type="spellEnd"/>
      <w:r w:rsidRPr="0031351E">
        <w:rPr>
          <w:rFonts w:eastAsia="Calibri"/>
          <w:i/>
          <w:iCs/>
          <w:szCs w:val="22"/>
          <w:lang w:val="lt-LT"/>
        </w:rPr>
        <w:t xml:space="preserve"> [DIES]</w:t>
      </w:r>
      <w:r w:rsidRPr="00140CCE">
        <w:rPr>
          <w:rFonts w:eastAsia="Calibri"/>
          <w:szCs w:val="22"/>
          <w:lang w:val="lt-LT"/>
        </w:rPr>
        <w:t xml:space="preserve">), kuris daugiausiai pasireiškė </w:t>
      </w:r>
      <w:proofErr w:type="spellStart"/>
      <w:r w:rsidRPr="00140CCE">
        <w:rPr>
          <w:rFonts w:eastAsia="Calibri"/>
          <w:szCs w:val="22"/>
          <w:lang w:val="lt-LT"/>
        </w:rPr>
        <w:t>amoksiciliną</w:t>
      </w:r>
      <w:proofErr w:type="spellEnd"/>
      <w:r w:rsidRPr="00140CCE">
        <w:rPr>
          <w:rFonts w:eastAsia="Calibri"/>
          <w:szCs w:val="22"/>
          <w:lang w:val="lt-LT"/>
        </w:rPr>
        <w:t xml:space="preserve"> vartojantiems vaikams</w:t>
      </w:r>
      <w:r w:rsidR="009C6F0C">
        <w:rPr>
          <w:rFonts w:eastAsia="Calibri"/>
          <w:szCs w:val="22"/>
          <w:lang w:val="lt-LT"/>
        </w:rPr>
        <w:t xml:space="preserve"> </w:t>
      </w:r>
      <w:r w:rsidRPr="00140CCE">
        <w:rPr>
          <w:rFonts w:eastAsia="Calibri"/>
          <w:szCs w:val="22"/>
          <w:lang w:val="lt-LT"/>
        </w:rPr>
        <w:t>(žr. 4.8 skyrių). VSES – tai alerginė reakcija, kurios pagrindinis simptomas yra užsitęsęs</w:t>
      </w:r>
      <w:r w:rsidR="009C6F0C">
        <w:rPr>
          <w:rFonts w:eastAsia="Calibri"/>
          <w:szCs w:val="22"/>
          <w:lang w:val="lt-LT"/>
        </w:rPr>
        <w:t xml:space="preserve"> </w:t>
      </w:r>
      <w:r w:rsidRPr="00140CCE">
        <w:rPr>
          <w:rFonts w:eastAsia="Calibri"/>
          <w:szCs w:val="22"/>
          <w:lang w:val="lt-LT"/>
        </w:rPr>
        <w:t>vėmimas (1</w:t>
      </w:r>
      <w:r w:rsidR="00DB76CE">
        <w:rPr>
          <w:rFonts w:eastAsia="Calibri"/>
          <w:szCs w:val="22"/>
          <w:lang w:val="lt-LT"/>
        </w:rPr>
        <w:noBreakHyphen/>
      </w:r>
      <w:r w:rsidRPr="00140CCE">
        <w:rPr>
          <w:rFonts w:eastAsia="Calibri"/>
          <w:szCs w:val="22"/>
          <w:lang w:val="lt-LT"/>
        </w:rPr>
        <w:t>4</w:t>
      </w:r>
      <w:r w:rsidR="00DB76CE">
        <w:rPr>
          <w:rFonts w:eastAsia="Calibri"/>
          <w:szCs w:val="22"/>
          <w:lang w:val="lt-LT"/>
        </w:rPr>
        <w:t> </w:t>
      </w:r>
      <w:r w:rsidRPr="00140CCE">
        <w:rPr>
          <w:rFonts w:eastAsia="Calibri"/>
          <w:szCs w:val="22"/>
          <w:lang w:val="lt-LT"/>
        </w:rPr>
        <w:t>valandas po vaistinio preparato pavartojimo),</w:t>
      </w:r>
      <w:r w:rsidR="009C6F0C">
        <w:rPr>
          <w:rFonts w:eastAsia="Calibri"/>
          <w:szCs w:val="22"/>
          <w:lang w:val="lt-LT"/>
        </w:rPr>
        <w:t xml:space="preserve"> </w:t>
      </w:r>
      <w:r w:rsidRPr="00140CCE">
        <w:rPr>
          <w:rFonts w:eastAsia="Calibri"/>
          <w:szCs w:val="22"/>
          <w:lang w:val="lt-LT"/>
        </w:rPr>
        <w:t>nepasireiškiant alergijos simptomams odoje ar kvėpavimo takuose. Kiti simptomai gali būti</w:t>
      </w:r>
      <w:r w:rsidR="009C6F0C">
        <w:rPr>
          <w:rFonts w:eastAsia="Calibri"/>
          <w:szCs w:val="22"/>
          <w:lang w:val="lt-LT"/>
        </w:rPr>
        <w:t xml:space="preserve"> </w:t>
      </w:r>
      <w:r w:rsidRPr="00140CCE">
        <w:rPr>
          <w:rFonts w:eastAsia="Calibri"/>
          <w:szCs w:val="22"/>
          <w:lang w:val="lt-LT"/>
        </w:rPr>
        <w:t xml:space="preserve">pilvo skausmas, viduriavimas, </w:t>
      </w:r>
      <w:proofErr w:type="spellStart"/>
      <w:r w:rsidRPr="00140CCE">
        <w:rPr>
          <w:rFonts w:eastAsia="Calibri"/>
          <w:szCs w:val="22"/>
          <w:lang w:val="lt-LT"/>
        </w:rPr>
        <w:t>hipotenzija</w:t>
      </w:r>
      <w:proofErr w:type="spellEnd"/>
      <w:r w:rsidRPr="00140CCE">
        <w:rPr>
          <w:rFonts w:eastAsia="Calibri"/>
          <w:szCs w:val="22"/>
          <w:lang w:val="lt-LT"/>
        </w:rPr>
        <w:t xml:space="preserve"> ar </w:t>
      </w:r>
      <w:proofErr w:type="spellStart"/>
      <w:r w:rsidRPr="00140CCE">
        <w:rPr>
          <w:rFonts w:eastAsia="Calibri"/>
          <w:szCs w:val="22"/>
          <w:lang w:val="lt-LT"/>
        </w:rPr>
        <w:t>leukocitozė</w:t>
      </w:r>
      <w:proofErr w:type="spellEnd"/>
      <w:r w:rsidRPr="00140CCE">
        <w:rPr>
          <w:rFonts w:eastAsia="Calibri"/>
          <w:szCs w:val="22"/>
          <w:lang w:val="lt-LT"/>
        </w:rPr>
        <w:t xml:space="preserve"> su </w:t>
      </w:r>
      <w:proofErr w:type="spellStart"/>
      <w:r w:rsidRPr="00140CCE">
        <w:rPr>
          <w:rFonts w:eastAsia="Calibri"/>
          <w:szCs w:val="22"/>
          <w:lang w:val="lt-LT"/>
        </w:rPr>
        <w:t>neutrofilija</w:t>
      </w:r>
      <w:proofErr w:type="spellEnd"/>
      <w:r w:rsidRPr="00140CCE">
        <w:rPr>
          <w:rFonts w:eastAsia="Calibri"/>
          <w:szCs w:val="22"/>
          <w:lang w:val="lt-LT"/>
        </w:rPr>
        <w:t>. Buvo sunkių atvejų,</w:t>
      </w:r>
      <w:r w:rsidR="009C6F0C">
        <w:rPr>
          <w:rFonts w:eastAsia="Calibri"/>
          <w:szCs w:val="22"/>
          <w:lang w:val="lt-LT"/>
        </w:rPr>
        <w:t xml:space="preserve"> </w:t>
      </w:r>
      <w:r w:rsidRPr="00140CCE">
        <w:rPr>
          <w:rFonts w:eastAsia="Calibri"/>
          <w:szCs w:val="22"/>
          <w:lang w:val="lt-LT"/>
        </w:rPr>
        <w:t>įskaitant progresavimą iki šoko.</w:t>
      </w:r>
    </w:p>
    <w:p w14:paraId="30B59D88" w14:textId="77777777" w:rsidR="00915176" w:rsidRPr="00915176" w:rsidRDefault="00915176" w:rsidP="0031351E">
      <w:pPr>
        <w:pStyle w:val="Antrat1"/>
        <w:rPr>
          <w:rFonts w:eastAsia="Calibri"/>
          <w:lang w:val="lt-LT"/>
        </w:rPr>
      </w:pPr>
    </w:p>
    <w:p w14:paraId="0470C9BF"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Nejautrūs mikroorganizmai</w:t>
      </w:r>
    </w:p>
    <w:p w14:paraId="75F867BF" w14:textId="77777777" w:rsidR="00D51CF4" w:rsidRPr="00D51CF4" w:rsidRDefault="00D51CF4" w:rsidP="00D51CF4">
      <w:pPr>
        <w:tabs>
          <w:tab w:val="left" w:pos="567"/>
        </w:tabs>
        <w:rPr>
          <w:rFonts w:eastAsia="Calibri"/>
          <w:szCs w:val="22"/>
          <w:lang w:val="lt-LT"/>
        </w:rPr>
      </w:pPr>
    </w:p>
    <w:p w14:paraId="55B0EF8A"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lastRenderedPageBreak/>
        <w:t>Amoksicilinu</w:t>
      </w:r>
      <w:proofErr w:type="spellEnd"/>
      <w:r w:rsidRPr="00D51CF4">
        <w:rPr>
          <w:rFonts w:eastAsia="Calibri"/>
          <w:szCs w:val="22"/>
          <w:lang w:val="lt-LT"/>
        </w:rPr>
        <w:t xml:space="preserve"> netinka gydyti kai kurių infekcinių ligų, išskyrus atvejus, kai jau yra nustatytas sukėlėjas ir žinoma, kad jis yra jautrus ar yra labai didelė tikimybė, kad jis yra jautrus gydymui </w:t>
      </w:r>
      <w:proofErr w:type="spellStart"/>
      <w:r w:rsidRPr="00D51CF4">
        <w:rPr>
          <w:rFonts w:eastAsia="Calibri"/>
          <w:szCs w:val="22"/>
          <w:lang w:val="lt-LT"/>
        </w:rPr>
        <w:t>amoksicilinu</w:t>
      </w:r>
      <w:proofErr w:type="spellEnd"/>
      <w:r w:rsidRPr="00D51CF4">
        <w:rPr>
          <w:rFonts w:eastAsia="Calibri"/>
          <w:szCs w:val="22"/>
          <w:lang w:val="lt-LT"/>
        </w:rPr>
        <w:t xml:space="preserve"> (žr. 5.1 skyrių). Tai ypač taikytina apgalvojant gydymą pacientams, kuriems yra šlapimo takų infekcijų ir sunkių ausies, nosies bei gerklės infekcijų.</w:t>
      </w:r>
    </w:p>
    <w:p w14:paraId="7FE2635C" w14:textId="77777777" w:rsidR="00D51CF4" w:rsidRPr="00D51CF4" w:rsidRDefault="00D51CF4" w:rsidP="00D51CF4">
      <w:pPr>
        <w:tabs>
          <w:tab w:val="left" w:pos="567"/>
        </w:tabs>
        <w:rPr>
          <w:rFonts w:eastAsia="Calibri"/>
          <w:szCs w:val="22"/>
          <w:lang w:val="lt-LT"/>
        </w:rPr>
      </w:pPr>
    </w:p>
    <w:p w14:paraId="2B0AC5A5"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Traukuliai</w:t>
      </w:r>
    </w:p>
    <w:p w14:paraId="574D2348" w14:textId="77777777" w:rsidR="00D51CF4" w:rsidRPr="00D51CF4" w:rsidRDefault="00D51CF4" w:rsidP="00D51CF4">
      <w:pPr>
        <w:tabs>
          <w:tab w:val="left" w:pos="567"/>
        </w:tabs>
        <w:rPr>
          <w:rFonts w:eastAsia="Calibri"/>
          <w:szCs w:val="22"/>
          <w:lang w:val="lt-LT"/>
        </w:rPr>
      </w:pPr>
    </w:p>
    <w:p w14:paraId="454F60EA" w14:textId="77777777" w:rsidR="00D51CF4" w:rsidRDefault="00D51CF4" w:rsidP="00D51CF4">
      <w:pPr>
        <w:tabs>
          <w:tab w:val="left" w:pos="567"/>
        </w:tabs>
        <w:rPr>
          <w:rFonts w:eastAsia="Calibri"/>
          <w:szCs w:val="22"/>
          <w:lang w:val="lt-LT"/>
        </w:rPr>
      </w:pPr>
      <w:r w:rsidRPr="00D51CF4">
        <w:rPr>
          <w:rFonts w:eastAsia="Calibri"/>
          <w:szCs w:val="22"/>
          <w:lang w:val="lt-LT"/>
        </w:rPr>
        <w:t>Pacientams, kuriems yra inkstų funkcijos sutrikimas ar vartojantiems dideles vaistinio preparato dozes, arba pacientams, turintiems provokuojamųjų veiksnių (pvz., buvę priepuoliai, gydyta epilepsija ar smegenų dangalų sutrikimai), gali pasireikšti traukuliai (žr. 4.8 skyrių).</w:t>
      </w:r>
    </w:p>
    <w:p w14:paraId="37188B6C" w14:textId="77777777" w:rsidR="005F55CB" w:rsidRPr="005F55CB" w:rsidRDefault="005F55CB" w:rsidP="0031351E">
      <w:pPr>
        <w:pStyle w:val="Antrat1"/>
        <w:rPr>
          <w:rFonts w:eastAsia="Calibri"/>
          <w:lang w:val="lt-LT"/>
        </w:rPr>
      </w:pPr>
    </w:p>
    <w:p w14:paraId="1145D018"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Inkstų funkcijos sutrikimas</w:t>
      </w:r>
    </w:p>
    <w:p w14:paraId="3E4CEF74" w14:textId="77777777" w:rsidR="00D51CF4" w:rsidRPr="00D51CF4" w:rsidRDefault="00D51CF4" w:rsidP="00D51CF4">
      <w:pPr>
        <w:tabs>
          <w:tab w:val="left" w:pos="567"/>
        </w:tabs>
        <w:rPr>
          <w:rFonts w:eastAsia="Calibri"/>
          <w:szCs w:val="22"/>
          <w:lang w:val="lt-LT"/>
        </w:rPr>
      </w:pPr>
    </w:p>
    <w:p w14:paraId="288AFA9A"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Pacientams, kuriems yra inkstų funkcijos sutrikimas, dozę reikia keisti, atsižvelgiant į sutrikimo laipsnį (žr. 4.2 skyrių</w:t>
      </w:r>
      <w:r w:rsidRPr="00D51CF4">
        <w:rPr>
          <w:szCs w:val="22"/>
          <w:lang w:val="lt-LT" w:eastAsia="lt-LT"/>
        </w:rPr>
        <w:t>).</w:t>
      </w:r>
    </w:p>
    <w:p w14:paraId="76BCA807" w14:textId="77777777" w:rsidR="00D51CF4" w:rsidRPr="00D51CF4" w:rsidRDefault="00D51CF4" w:rsidP="00D51CF4">
      <w:pPr>
        <w:tabs>
          <w:tab w:val="left" w:pos="567"/>
        </w:tabs>
        <w:rPr>
          <w:rFonts w:eastAsia="Calibri"/>
          <w:szCs w:val="22"/>
          <w:lang w:val="lt-LT"/>
        </w:rPr>
      </w:pPr>
    </w:p>
    <w:p w14:paraId="3E871CB0"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Odos reakcijos</w:t>
      </w:r>
    </w:p>
    <w:p w14:paraId="6064676C" w14:textId="77777777" w:rsidR="00D51CF4" w:rsidRPr="00D51CF4" w:rsidRDefault="00D51CF4" w:rsidP="00D51CF4">
      <w:pPr>
        <w:tabs>
          <w:tab w:val="left" w:pos="567"/>
        </w:tabs>
        <w:rPr>
          <w:rFonts w:eastAsia="Calibri"/>
          <w:szCs w:val="22"/>
          <w:lang w:val="lt-LT"/>
        </w:rPr>
      </w:pPr>
    </w:p>
    <w:p w14:paraId="06E0922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Pradėjus gydymą kartu su karščiavimu pasireiškusi </w:t>
      </w:r>
      <w:proofErr w:type="spellStart"/>
      <w:r w:rsidRPr="00D51CF4">
        <w:rPr>
          <w:rFonts w:eastAsia="Calibri"/>
          <w:szCs w:val="22"/>
          <w:lang w:val="lt-LT"/>
        </w:rPr>
        <w:t>generalizuota</w:t>
      </w:r>
      <w:proofErr w:type="spellEnd"/>
      <w:r w:rsidRPr="00D51CF4">
        <w:rPr>
          <w:rFonts w:eastAsia="Calibri"/>
          <w:szCs w:val="22"/>
          <w:lang w:val="lt-LT"/>
        </w:rPr>
        <w:t xml:space="preserve"> </w:t>
      </w:r>
      <w:proofErr w:type="spellStart"/>
      <w:r w:rsidRPr="00D51CF4">
        <w:rPr>
          <w:rFonts w:eastAsia="Calibri"/>
          <w:szCs w:val="22"/>
          <w:lang w:val="lt-LT"/>
        </w:rPr>
        <w:t>eritema</w:t>
      </w:r>
      <w:proofErr w:type="spellEnd"/>
      <w:r w:rsidRPr="00D51CF4">
        <w:rPr>
          <w:rFonts w:eastAsia="Calibri"/>
          <w:szCs w:val="22"/>
          <w:lang w:val="lt-LT"/>
        </w:rPr>
        <w:t xml:space="preserve">, susijusi su </w:t>
      </w:r>
      <w:proofErr w:type="spellStart"/>
      <w:r w:rsidRPr="00D51CF4">
        <w:rPr>
          <w:rFonts w:eastAsia="Calibri"/>
          <w:szCs w:val="22"/>
          <w:lang w:val="lt-LT"/>
        </w:rPr>
        <w:t>pustulėmis</w:t>
      </w:r>
      <w:proofErr w:type="spellEnd"/>
      <w:r w:rsidRPr="00D51CF4">
        <w:rPr>
          <w:rFonts w:eastAsia="Calibri"/>
          <w:szCs w:val="22"/>
          <w:lang w:val="lt-LT"/>
        </w:rPr>
        <w:t xml:space="preserve">, gali būti ūminės </w:t>
      </w:r>
      <w:proofErr w:type="spellStart"/>
      <w:r w:rsidRPr="00D51CF4">
        <w:rPr>
          <w:rFonts w:eastAsia="Calibri"/>
          <w:szCs w:val="22"/>
          <w:lang w:val="lt-LT"/>
        </w:rPr>
        <w:t>generalizuotos</w:t>
      </w:r>
      <w:proofErr w:type="spellEnd"/>
      <w:r w:rsidRPr="00D51CF4">
        <w:rPr>
          <w:rFonts w:eastAsia="Calibri"/>
          <w:szCs w:val="22"/>
          <w:lang w:val="lt-LT"/>
        </w:rPr>
        <w:t xml:space="preserve"> </w:t>
      </w:r>
      <w:proofErr w:type="spellStart"/>
      <w:r w:rsidRPr="00D51CF4">
        <w:rPr>
          <w:rFonts w:eastAsia="Calibri"/>
          <w:szCs w:val="22"/>
          <w:lang w:val="lt-LT"/>
        </w:rPr>
        <w:t>egzanteminės</w:t>
      </w:r>
      <w:proofErr w:type="spellEnd"/>
      <w:r w:rsidRPr="00D51CF4">
        <w:rPr>
          <w:rFonts w:eastAsia="Calibri"/>
          <w:szCs w:val="22"/>
          <w:lang w:val="lt-LT"/>
        </w:rPr>
        <w:t xml:space="preserve"> </w:t>
      </w:r>
      <w:proofErr w:type="spellStart"/>
      <w:r w:rsidRPr="00D51CF4">
        <w:rPr>
          <w:rFonts w:eastAsia="Calibri"/>
          <w:szCs w:val="22"/>
          <w:lang w:val="lt-LT"/>
        </w:rPr>
        <w:t>pustuliozės</w:t>
      </w:r>
      <w:proofErr w:type="spellEnd"/>
      <w:r w:rsidRPr="00D51CF4">
        <w:rPr>
          <w:rFonts w:eastAsia="Calibri"/>
          <w:szCs w:val="22"/>
          <w:lang w:val="lt-LT"/>
        </w:rPr>
        <w:t xml:space="preserve"> (ŪGEP) simptomas (žr. 4.8 skyrių). Dėl šios reakcijos </w:t>
      </w:r>
      <w:proofErr w:type="spellStart"/>
      <w:r w:rsidRPr="00D51CF4">
        <w:rPr>
          <w:rFonts w:eastAsia="Calibri"/>
          <w:szCs w:val="22"/>
          <w:lang w:val="lt-LT"/>
        </w:rPr>
        <w:t>amoksicilino</w:t>
      </w:r>
      <w:proofErr w:type="spellEnd"/>
      <w:r w:rsidRPr="00D51CF4">
        <w:rPr>
          <w:rFonts w:eastAsia="Calibri"/>
          <w:szCs w:val="22"/>
          <w:lang w:val="lt-LT"/>
        </w:rPr>
        <w:t xml:space="preserve"> vartojimą reikia nutraukti ir vėliau jo vartoti negalima.</w:t>
      </w:r>
    </w:p>
    <w:p w14:paraId="70527AB6" w14:textId="77777777" w:rsidR="00D51CF4" w:rsidRPr="00D51CF4" w:rsidRDefault="00D51CF4" w:rsidP="00D51CF4">
      <w:pPr>
        <w:tabs>
          <w:tab w:val="left" w:pos="567"/>
        </w:tabs>
        <w:rPr>
          <w:rFonts w:eastAsia="Calibri"/>
          <w:szCs w:val="22"/>
          <w:lang w:val="lt-LT"/>
        </w:rPr>
      </w:pPr>
    </w:p>
    <w:p w14:paraId="273A94F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Jei įtariama infekcinė mononukleozė, </w:t>
      </w:r>
      <w:proofErr w:type="spellStart"/>
      <w:r w:rsidRPr="00D51CF4">
        <w:rPr>
          <w:rFonts w:eastAsia="Calibri"/>
          <w:szCs w:val="22"/>
          <w:lang w:val="lt-LT"/>
        </w:rPr>
        <w:t>amoksicilino</w:t>
      </w:r>
      <w:proofErr w:type="spellEnd"/>
      <w:r w:rsidRPr="00D51CF4">
        <w:rPr>
          <w:rFonts w:eastAsia="Calibri"/>
          <w:szCs w:val="22"/>
          <w:lang w:val="lt-LT"/>
        </w:rPr>
        <w:t xml:space="preserve"> vartoti turi būti vengiama, nes pavartojus </w:t>
      </w:r>
      <w:proofErr w:type="spellStart"/>
      <w:r w:rsidRPr="00D51CF4">
        <w:rPr>
          <w:rFonts w:eastAsia="Calibri"/>
          <w:szCs w:val="22"/>
          <w:lang w:val="lt-LT"/>
        </w:rPr>
        <w:t>amoksicilino</w:t>
      </w:r>
      <w:proofErr w:type="spellEnd"/>
      <w:r w:rsidRPr="00D51CF4">
        <w:rPr>
          <w:rFonts w:eastAsia="Calibri"/>
          <w:szCs w:val="22"/>
          <w:lang w:val="lt-LT"/>
        </w:rPr>
        <w:t>, pasireiškė su šia būkle susijęs į tymų panašus išbėrimas.</w:t>
      </w:r>
    </w:p>
    <w:p w14:paraId="0D70F96F" w14:textId="77777777" w:rsidR="00D51CF4" w:rsidRPr="00D51CF4" w:rsidRDefault="00D51CF4" w:rsidP="00D51CF4">
      <w:pPr>
        <w:tabs>
          <w:tab w:val="left" w:pos="567"/>
        </w:tabs>
        <w:rPr>
          <w:rFonts w:eastAsia="Calibri"/>
          <w:szCs w:val="22"/>
          <w:lang w:val="lt-LT"/>
        </w:rPr>
      </w:pPr>
    </w:p>
    <w:p w14:paraId="421DD1EB"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Jarisch-Herxheimer</w:t>
      </w:r>
      <w:proofErr w:type="spellEnd"/>
      <w:r w:rsidRPr="00D51CF4">
        <w:rPr>
          <w:rFonts w:eastAsia="Calibri"/>
          <w:szCs w:val="22"/>
          <w:u w:val="single"/>
          <w:lang w:val="lt-LT"/>
        </w:rPr>
        <w:t xml:space="preserve"> reakcija</w:t>
      </w:r>
    </w:p>
    <w:p w14:paraId="0D0AFFDD" w14:textId="77777777" w:rsidR="00D51CF4" w:rsidRPr="00D51CF4" w:rsidRDefault="00D51CF4" w:rsidP="00D51CF4">
      <w:pPr>
        <w:tabs>
          <w:tab w:val="left" w:pos="567"/>
        </w:tabs>
        <w:rPr>
          <w:rFonts w:eastAsia="Calibri"/>
          <w:szCs w:val="22"/>
          <w:lang w:val="lt-LT"/>
        </w:rPr>
      </w:pPr>
    </w:p>
    <w:p w14:paraId="7A066C71"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Amoksicilinu</w:t>
      </w:r>
      <w:proofErr w:type="spellEnd"/>
      <w:r w:rsidRPr="00D51CF4">
        <w:rPr>
          <w:rFonts w:eastAsia="Calibri"/>
          <w:szCs w:val="22"/>
          <w:lang w:val="lt-LT"/>
        </w:rPr>
        <w:t xml:space="preserve"> gydant </w:t>
      </w:r>
      <w:proofErr w:type="spellStart"/>
      <w:r w:rsidRPr="00D51CF4">
        <w:rPr>
          <w:rFonts w:eastAsia="Calibri"/>
          <w:szCs w:val="22"/>
          <w:lang w:val="lt-LT"/>
        </w:rPr>
        <w:t>Laimo</w:t>
      </w:r>
      <w:proofErr w:type="spellEnd"/>
      <w:r w:rsidRPr="00D51CF4">
        <w:rPr>
          <w:rFonts w:eastAsia="Calibri"/>
          <w:szCs w:val="22"/>
          <w:lang w:val="lt-LT"/>
        </w:rPr>
        <w:t xml:space="preserve"> ligą, buvo pastebėta </w:t>
      </w:r>
      <w:proofErr w:type="spellStart"/>
      <w:r w:rsidRPr="00D51CF4">
        <w:rPr>
          <w:rFonts w:eastAsia="Calibri"/>
          <w:szCs w:val="22"/>
          <w:lang w:val="lt-LT"/>
        </w:rPr>
        <w:t>Jarisch-Herxheimer</w:t>
      </w:r>
      <w:proofErr w:type="spellEnd"/>
      <w:r w:rsidRPr="00D51CF4">
        <w:rPr>
          <w:rFonts w:eastAsia="Calibri"/>
          <w:szCs w:val="22"/>
          <w:lang w:val="lt-LT"/>
        </w:rPr>
        <w:t xml:space="preserve"> reakcija (žr. 4.8 skyrių). Ši reakcija pasireiškia dėl tiesioginio baktericidinio </w:t>
      </w:r>
      <w:proofErr w:type="spellStart"/>
      <w:r w:rsidRPr="00D51CF4">
        <w:rPr>
          <w:rFonts w:eastAsia="Calibri"/>
          <w:szCs w:val="22"/>
          <w:lang w:val="lt-LT"/>
        </w:rPr>
        <w:t>amoksicilino</w:t>
      </w:r>
      <w:proofErr w:type="spellEnd"/>
      <w:r w:rsidRPr="00D51CF4">
        <w:rPr>
          <w:rFonts w:eastAsia="Calibri"/>
          <w:szCs w:val="22"/>
          <w:lang w:val="lt-LT"/>
        </w:rPr>
        <w:t xml:space="preserve"> poveikio </w:t>
      </w:r>
      <w:proofErr w:type="spellStart"/>
      <w:r w:rsidRPr="00D51CF4">
        <w:rPr>
          <w:rFonts w:eastAsia="Calibri"/>
          <w:szCs w:val="22"/>
          <w:lang w:val="lt-LT"/>
        </w:rPr>
        <w:t>Laimo</w:t>
      </w:r>
      <w:proofErr w:type="spellEnd"/>
      <w:r w:rsidRPr="00D51CF4">
        <w:rPr>
          <w:rFonts w:eastAsia="Calibri"/>
          <w:szCs w:val="22"/>
          <w:lang w:val="lt-LT"/>
        </w:rPr>
        <w:t xml:space="preserve"> ligą sukeliančioms bakterijoms, t. y. </w:t>
      </w:r>
      <w:proofErr w:type="spellStart"/>
      <w:r w:rsidRPr="00D51CF4">
        <w:rPr>
          <w:rFonts w:eastAsia="Calibri"/>
          <w:i/>
          <w:szCs w:val="22"/>
          <w:lang w:val="lt-LT"/>
        </w:rPr>
        <w:t>Borrelia</w:t>
      </w:r>
      <w:proofErr w:type="spellEnd"/>
      <w:r w:rsidRPr="00D51CF4">
        <w:rPr>
          <w:rFonts w:eastAsia="Calibri"/>
          <w:i/>
          <w:szCs w:val="22"/>
          <w:lang w:val="lt-LT"/>
        </w:rPr>
        <w:t xml:space="preserve"> </w:t>
      </w:r>
      <w:proofErr w:type="spellStart"/>
      <w:r w:rsidRPr="00D51CF4">
        <w:rPr>
          <w:rFonts w:eastAsia="Calibri"/>
          <w:i/>
          <w:szCs w:val="22"/>
          <w:lang w:val="lt-LT"/>
        </w:rPr>
        <w:t>burgdorferi</w:t>
      </w:r>
      <w:proofErr w:type="spellEnd"/>
      <w:r w:rsidRPr="00D51CF4">
        <w:rPr>
          <w:rFonts w:eastAsia="Calibri"/>
          <w:szCs w:val="22"/>
          <w:lang w:val="lt-LT"/>
        </w:rPr>
        <w:t xml:space="preserve"> spirochetoms. Pacientus reikia nuraminti, kad tai yra dažna ir paprastai savaime išnykstanti </w:t>
      </w:r>
      <w:proofErr w:type="spellStart"/>
      <w:r w:rsidRPr="00D51CF4">
        <w:rPr>
          <w:rFonts w:eastAsia="Calibri"/>
          <w:szCs w:val="22"/>
          <w:lang w:val="lt-LT"/>
        </w:rPr>
        <w:t>Laimo</w:t>
      </w:r>
      <w:proofErr w:type="spellEnd"/>
      <w:r w:rsidRPr="00D51CF4">
        <w:rPr>
          <w:rFonts w:eastAsia="Calibri"/>
          <w:szCs w:val="22"/>
          <w:lang w:val="lt-LT"/>
        </w:rPr>
        <w:t xml:space="preserve"> ligos gydymo antibiotikais pasekmė.</w:t>
      </w:r>
    </w:p>
    <w:p w14:paraId="637B1CDD" w14:textId="77777777" w:rsidR="00D51CF4" w:rsidRPr="00D51CF4" w:rsidRDefault="00D51CF4" w:rsidP="00D51CF4">
      <w:pPr>
        <w:tabs>
          <w:tab w:val="left" w:pos="567"/>
        </w:tabs>
        <w:rPr>
          <w:rFonts w:eastAsia="Calibri"/>
          <w:szCs w:val="22"/>
          <w:lang w:val="lt-LT"/>
        </w:rPr>
      </w:pPr>
    </w:p>
    <w:p w14:paraId="050F4732"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Pernelyg greitas nejautrių mikroorganizmų dauginimasis</w:t>
      </w:r>
    </w:p>
    <w:p w14:paraId="362AF4C6" w14:textId="77777777" w:rsidR="00D51CF4" w:rsidRPr="00D51CF4" w:rsidRDefault="00D51CF4" w:rsidP="00D51CF4">
      <w:pPr>
        <w:tabs>
          <w:tab w:val="left" w:pos="567"/>
        </w:tabs>
        <w:rPr>
          <w:rFonts w:eastAsia="Calibri"/>
          <w:szCs w:val="22"/>
          <w:lang w:val="lt-LT"/>
        </w:rPr>
      </w:pPr>
    </w:p>
    <w:p w14:paraId="28FD1ED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Ilgalaikis vartojimas kartais gali sukelti pernelyg greitą atsparių mikroorganizmų dauginimąsi.</w:t>
      </w:r>
    </w:p>
    <w:p w14:paraId="11948F1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Vartojant beveik visų antibakterinių vaistinių preparatų, buvo pranešta apie su antibiotikų vartojimu susijusį kolitą, kuris gali būti įvairaus sunkumo, nuo lengvo iki gyvybei pavojingo (žr. 4.8 skyrių). Todėl svarbu numatyti kolito tikimybę pacientams, kuriems vartojant kokių nors antibiotikų arba po jų pavartojimo, pasireiškia viduriavimas. Jeigu pasireiškia su antibiotikų vartojimu susijęs kolitas, reikia nedelsiant nutraukti </w:t>
      </w:r>
      <w:proofErr w:type="spellStart"/>
      <w:r w:rsidRPr="00D51CF4">
        <w:rPr>
          <w:rFonts w:eastAsia="Calibri"/>
          <w:szCs w:val="22"/>
          <w:lang w:val="lt-LT"/>
        </w:rPr>
        <w:t>amoksicilino</w:t>
      </w:r>
      <w:proofErr w:type="spellEnd"/>
      <w:r w:rsidRPr="00D51CF4">
        <w:rPr>
          <w:rFonts w:eastAsia="Calibri"/>
          <w:szCs w:val="22"/>
          <w:lang w:val="lt-LT"/>
        </w:rPr>
        <w:t xml:space="preserve"> vartojimą, kreiptis į gydytoją ir pradėti atitinkamą gydymą. Tokiomis aplinkybėmis negalima vartoti peristaltiką slopinančių vaistinių preparatų.</w:t>
      </w:r>
    </w:p>
    <w:p w14:paraId="0B436584" w14:textId="77777777" w:rsidR="00D51CF4" w:rsidRPr="00D51CF4" w:rsidRDefault="00D51CF4" w:rsidP="00D51CF4">
      <w:pPr>
        <w:tabs>
          <w:tab w:val="left" w:pos="567"/>
        </w:tabs>
        <w:rPr>
          <w:rFonts w:eastAsia="Calibri"/>
          <w:szCs w:val="22"/>
          <w:lang w:val="lt-LT"/>
        </w:rPr>
      </w:pPr>
    </w:p>
    <w:p w14:paraId="339A36D8"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Ilgalaikis gydymas</w:t>
      </w:r>
    </w:p>
    <w:p w14:paraId="3E36D7A8" w14:textId="77777777" w:rsidR="00D51CF4" w:rsidRPr="00D51CF4" w:rsidRDefault="00D51CF4" w:rsidP="00D51CF4">
      <w:pPr>
        <w:tabs>
          <w:tab w:val="left" w:pos="567"/>
        </w:tabs>
        <w:rPr>
          <w:rFonts w:eastAsia="Calibri"/>
          <w:szCs w:val="22"/>
          <w:lang w:val="lt-LT"/>
        </w:rPr>
      </w:pPr>
    </w:p>
    <w:p w14:paraId="58FC240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Ilgalaikio gydymo metu rekomenduojama periodiškai įvertinti organų sistemų funkcijas, įskaitant inkstų, kepenų ir </w:t>
      </w:r>
      <w:proofErr w:type="spellStart"/>
      <w:r w:rsidRPr="00D51CF4">
        <w:rPr>
          <w:rFonts w:eastAsia="Calibri"/>
          <w:szCs w:val="22"/>
          <w:lang w:val="lt-LT"/>
        </w:rPr>
        <w:t>kraujodaros</w:t>
      </w:r>
      <w:proofErr w:type="spellEnd"/>
      <w:r w:rsidRPr="00D51CF4">
        <w:rPr>
          <w:rFonts w:eastAsia="Calibri"/>
          <w:szCs w:val="22"/>
          <w:lang w:val="lt-LT"/>
        </w:rPr>
        <w:t xml:space="preserve"> sistemos funkcijas. Buvo pranešta apie kepenų fermentų suaktyvėjimą ir kraujo ląstelių kiekio pokyčius (žr. 4.8 skyrių).</w:t>
      </w:r>
    </w:p>
    <w:p w14:paraId="5BFF95EF" w14:textId="77777777" w:rsidR="00D51CF4" w:rsidRPr="00D51CF4" w:rsidRDefault="00D51CF4" w:rsidP="00D51CF4">
      <w:pPr>
        <w:tabs>
          <w:tab w:val="left" w:pos="567"/>
        </w:tabs>
        <w:rPr>
          <w:rFonts w:eastAsia="Calibri"/>
          <w:szCs w:val="22"/>
          <w:lang w:val="lt-LT"/>
        </w:rPr>
      </w:pPr>
    </w:p>
    <w:p w14:paraId="7727C6CA"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Antikoaguliantai</w:t>
      </w:r>
    </w:p>
    <w:p w14:paraId="4C0232D6" w14:textId="77777777" w:rsidR="00D51CF4" w:rsidRPr="00D51CF4" w:rsidRDefault="00D51CF4" w:rsidP="00D51CF4">
      <w:pPr>
        <w:tabs>
          <w:tab w:val="left" w:pos="567"/>
        </w:tabs>
        <w:rPr>
          <w:rFonts w:eastAsia="Calibri"/>
          <w:szCs w:val="22"/>
          <w:lang w:val="lt-LT"/>
        </w:rPr>
      </w:pPr>
    </w:p>
    <w:p w14:paraId="0B65148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Pacientams, vartojantiems </w:t>
      </w:r>
      <w:proofErr w:type="spellStart"/>
      <w:r w:rsidRPr="00D51CF4">
        <w:rPr>
          <w:rFonts w:eastAsia="Calibri"/>
          <w:szCs w:val="22"/>
          <w:lang w:val="lt-LT"/>
        </w:rPr>
        <w:t>amoksicilino</w:t>
      </w:r>
      <w:proofErr w:type="spellEnd"/>
      <w:r w:rsidRPr="00D51CF4">
        <w:rPr>
          <w:rFonts w:eastAsia="Calibri"/>
          <w:szCs w:val="22"/>
          <w:lang w:val="lt-LT"/>
        </w:rPr>
        <w:t xml:space="preserve">, retais atvejais buvo nustatytas </w:t>
      </w:r>
      <w:proofErr w:type="spellStart"/>
      <w:r w:rsidRPr="00D51CF4">
        <w:rPr>
          <w:rFonts w:eastAsia="Calibri"/>
          <w:szCs w:val="22"/>
          <w:lang w:val="lt-LT"/>
        </w:rPr>
        <w:t>protrombino</w:t>
      </w:r>
      <w:proofErr w:type="spellEnd"/>
      <w:r w:rsidRPr="00D51CF4">
        <w:rPr>
          <w:rFonts w:eastAsia="Calibri"/>
          <w:szCs w:val="22"/>
          <w:lang w:val="lt-LT"/>
        </w:rPr>
        <w:t xml:space="preserve"> laiko pailgėjimas. Jei kartu skiriama vartoti antikoaguliantų, reikia atitinkamai stebėti pacientą. Norint palaikyti reikiamą antikoaguliantų koncentraciją, gali prireikti keisti geriamųjų antikoaguliantų dozes (žr. 4.5 ir 4.8 skyrius).</w:t>
      </w:r>
    </w:p>
    <w:p w14:paraId="3FD1889D" w14:textId="77777777" w:rsidR="00D51CF4" w:rsidRPr="00D51CF4" w:rsidRDefault="00D51CF4" w:rsidP="00D51CF4">
      <w:pPr>
        <w:tabs>
          <w:tab w:val="left" w:pos="567"/>
        </w:tabs>
        <w:rPr>
          <w:rFonts w:eastAsia="Calibri"/>
          <w:szCs w:val="22"/>
          <w:lang w:val="lt-LT"/>
        </w:rPr>
      </w:pPr>
    </w:p>
    <w:p w14:paraId="6472B564"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Kristalurija</w:t>
      </w:r>
      <w:proofErr w:type="spellEnd"/>
    </w:p>
    <w:p w14:paraId="1FA5ACAD" w14:textId="77777777" w:rsidR="00D51CF4" w:rsidRPr="00D51CF4" w:rsidRDefault="00D51CF4" w:rsidP="00D51CF4">
      <w:pPr>
        <w:tabs>
          <w:tab w:val="left" w:pos="567"/>
        </w:tabs>
        <w:rPr>
          <w:rFonts w:eastAsia="Calibri"/>
          <w:szCs w:val="22"/>
          <w:lang w:val="lt-LT"/>
        </w:rPr>
      </w:pPr>
    </w:p>
    <w:p w14:paraId="31DE192D" w14:textId="7A23C444" w:rsidR="00D51CF4" w:rsidRPr="00D51CF4" w:rsidRDefault="00D51CF4" w:rsidP="00D51CF4">
      <w:pPr>
        <w:tabs>
          <w:tab w:val="left" w:pos="567"/>
        </w:tabs>
        <w:rPr>
          <w:rFonts w:eastAsia="Calibri"/>
          <w:szCs w:val="22"/>
          <w:lang w:val="lt-LT"/>
        </w:rPr>
      </w:pPr>
      <w:r w:rsidRPr="00D51CF4">
        <w:rPr>
          <w:rFonts w:eastAsia="Calibri"/>
          <w:szCs w:val="22"/>
          <w:lang w:val="lt-LT"/>
        </w:rPr>
        <w:lastRenderedPageBreak/>
        <w:t xml:space="preserve">Pacientams, kuriems yra sumažėjęs šlapimo išsiskyrimas, labai retai buvo pastebėta </w:t>
      </w:r>
      <w:proofErr w:type="spellStart"/>
      <w:r w:rsidRPr="00D51CF4">
        <w:rPr>
          <w:rFonts w:eastAsia="Calibri"/>
          <w:szCs w:val="22"/>
          <w:lang w:val="lt-LT"/>
        </w:rPr>
        <w:t>kristalurija</w:t>
      </w:r>
      <w:proofErr w:type="spellEnd"/>
      <w:r w:rsidR="00ED6CED">
        <w:rPr>
          <w:rFonts w:eastAsia="Calibri"/>
          <w:szCs w:val="22"/>
          <w:lang w:val="lt-LT"/>
        </w:rPr>
        <w:t xml:space="preserve"> </w:t>
      </w:r>
      <w:r w:rsidR="00ED6CED" w:rsidRPr="00ED6CED">
        <w:rPr>
          <w:rFonts w:eastAsia="Calibri"/>
          <w:szCs w:val="22"/>
          <w:lang w:val="lt-LT"/>
        </w:rPr>
        <w:t>(</w:t>
      </w:r>
      <w:r w:rsidR="006E4A38" w:rsidRPr="006E4A38">
        <w:rPr>
          <w:rFonts w:eastAsia="Calibri"/>
          <w:szCs w:val="22"/>
          <w:lang w:val="lt-LT"/>
        </w:rPr>
        <w:t>įskaitant ūminę inkstų pažaidą</w:t>
      </w:r>
      <w:r w:rsidR="00ED6CED" w:rsidRPr="00ED6CED">
        <w:rPr>
          <w:rFonts w:eastAsia="Calibri"/>
          <w:szCs w:val="22"/>
          <w:lang w:val="lt-LT"/>
        </w:rPr>
        <w:t>)</w:t>
      </w:r>
      <w:r w:rsidRPr="00D51CF4">
        <w:rPr>
          <w:rFonts w:eastAsia="Calibri"/>
          <w:szCs w:val="22"/>
          <w:lang w:val="lt-LT"/>
        </w:rPr>
        <w:t xml:space="preserve">, dažniausiai vaistinį preparatą vartojant </w:t>
      </w:r>
      <w:proofErr w:type="spellStart"/>
      <w:r w:rsidRPr="00D51CF4">
        <w:rPr>
          <w:rFonts w:eastAsia="Calibri"/>
          <w:szCs w:val="22"/>
          <w:lang w:val="lt-LT"/>
        </w:rPr>
        <w:t>parenteriniu</w:t>
      </w:r>
      <w:proofErr w:type="spellEnd"/>
      <w:r w:rsidRPr="00D51CF4">
        <w:rPr>
          <w:rFonts w:eastAsia="Calibri"/>
          <w:szCs w:val="22"/>
          <w:lang w:val="lt-LT"/>
        </w:rPr>
        <w:t xml:space="preserve"> būdu. Vartojant dideles </w:t>
      </w:r>
      <w:proofErr w:type="spellStart"/>
      <w:r w:rsidRPr="00D51CF4">
        <w:rPr>
          <w:rFonts w:eastAsia="Calibri"/>
          <w:szCs w:val="22"/>
          <w:lang w:val="lt-LT"/>
        </w:rPr>
        <w:t>amoksicilino</w:t>
      </w:r>
      <w:proofErr w:type="spellEnd"/>
      <w:r w:rsidRPr="00D51CF4">
        <w:rPr>
          <w:rFonts w:eastAsia="Calibri"/>
          <w:szCs w:val="22"/>
          <w:lang w:val="lt-LT"/>
        </w:rPr>
        <w:t xml:space="preserve"> dozes, rekomenduojama vartoti pakankamai skysčių ir palaikyti tinkamą diurezę, kad būtų sumažinta </w:t>
      </w:r>
      <w:proofErr w:type="spellStart"/>
      <w:r w:rsidRPr="00D51CF4">
        <w:rPr>
          <w:rFonts w:eastAsia="Calibri"/>
          <w:szCs w:val="22"/>
          <w:lang w:val="lt-LT"/>
        </w:rPr>
        <w:t>amoksicilino</w:t>
      </w:r>
      <w:proofErr w:type="spellEnd"/>
      <w:r w:rsidRPr="00D51CF4">
        <w:rPr>
          <w:rFonts w:eastAsia="Calibri"/>
          <w:szCs w:val="22"/>
          <w:lang w:val="lt-LT"/>
        </w:rPr>
        <w:t xml:space="preserve"> sukeltos </w:t>
      </w:r>
      <w:proofErr w:type="spellStart"/>
      <w:r w:rsidRPr="00D51CF4">
        <w:rPr>
          <w:rFonts w:eastAsia="Calibri"/>
          <w:szCs w:val="22"/>
          <w:lang w:val="lt-LT"/>
        </w:rPr>
        <w:t>kristalurijos</w:t>
      </w:r>
      <w:proofErr w:type="spellEnd"/>
      <w:r w:rsidRPr="00D51CF4">
        <w:rPr>
          <w:rFonts w:eastAsia="Calibri"/>
          <w:szCs w:val="22"/>
          <w:lang w:val="lt-LT"/>
        </w:rPr>
        <w:t xml:space="preserve"> tikimybė. Pacientams, kuriems yra įvestas šlapimo pūslės kateteris, reikia reguliariai tikrinti jo </w:t>
      </w:r>
      <w:proofErr w:type="spellStart"/>
      <w:r w:rsidRPr="00D51CF4">
        <w:rPr>
          <w:rFonts w:eastAsia="Calibri"/>
          <w:szCs w:val="22"/>
          <w:lang w:val="lt-LT"/>
        </w:rPr>
        <w:t>pratekamumą</w:t>
      </w:r>
      <w:proofErr w:type="spellEnd"/>
      <w:r w:rsidRPr="00D51CF4">
        <w:rPr>
          <w:rFonts w:eastAsia="Calibri"/>
          <w:szCs w:val="22"/>
          <w:lang w:val="lt-LT"/>
        </w:rPr>
        <w:t xml:space="preserve"> (žr. 4.8 ir 4.9 skyrius).</w:t>
      </w:r>
    </w:p>
    <w:p w14:paraId="3078B342" w14:textId="77777777" w:rsidR="00D51CF4" w:rsidRPr="00D51CF4" w:rsidRDefault="00D51CF4" w:rsidP="00D51CF4">
      <w:pPr>
        <w:tabs>
          <w:tab w:val="left" w:pos="567"/>
        </w:tabs>
        <w:rPr>
          <w:rFonts w:eastAsia="Calibri"/>
          <w:szCs w:val="22"/>
          <w:lang w:val="lt-LT"/>
        </w:rPr>
      </w:pPr>
    </w:p>
    <w:p w14:paraId="2181B1A3"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Sąveika su diagnostiniais mėginiais</w:t>
      </w:r>
    </w:p>
    <w:p w14:paraId="078878B5" w14:textId="77777777" w:rsidR="00D51CF4" w:rsidRPr="00D51CF4" w:rsidRDefault="00D51CF4" w:rsidP="00D51CF4">
      <w:pPr>
        <w:tabs>
          <w:tab w:val="left" w:pos="567"/>
        </w:tabs>
        <w:rPr>
          <w:rFonts w:eastAsia="Calibri"/>
          <w:szCs w:val="22"/>
          <w:lang w:val="lt-LT"/>
        </w:rPr>
      </w:pPr>
    </w:p>
    <w:p w14:paraId="198B7DF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Tikėtina, kad padidėjusios </w:t>
      </w:r>
      <w:proofErr w:type="spellStart"/>
      <w:r w:rsidRPr="00D51CF4">
        <w:rPr>
          <w:rFonts w:eastAsia="Calibri"/>
          <w:szCs w:val="22"/>
          <w:lang w:val="lt-LT"/>
        </w:rPr>
        <w:t>amoksicilino</w:t>
      </w:r>
      <w:proofErr w:type="spellEnd"/>
      <w:r w:rsidRPr="00D51CF4">
        <w:rPr>
          <w:rFonts w:eastAsia="Calibri"/>
          <w:szCs w:val="22"/>
          <w:lang w:val="lt-LT"/>
        </w:rPr>
        <w:t xml:space="preserve"> koncentracijos serume ir šlapime paveiks kai kurių laboratorinių tyrimų rodmenis. Dėl didelių </w:t>
      </w:r>
      <w:proofErr w:type="spellStart"/>
      <w:r w:rsidRPr="00D51CF4">
        <w:rPr>
          <w:rFonts w:eastAsia="Calibri"/>
          <w:szCs w:val="22"/>
          <w:lang w:val="lt-LT"/>
        </w:rPr>
        <w:t>amoksicilino</w:t>
      </w:r>
      <w:proofErr w:type="spellEnd"/>
      <w:r w:rsidRPr="00D51CF4">
        <w:rPr>
          <w:rFonts w:eastAsia="Calibri"/>
          <w:szCs w:val="22"/>
          <w:lang w:val="lt-LT"/>
        </w:rPr>
        <w:t xml:space="preserve"> koncentracijų šlapime dažnai būna klaidingai teigiami tyrimų rodmenys, naudojant cheminius metodus.</w:t>
      </w:r>
    </w:p>
    <w:p w14:paraId="176C27C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Tiriant, ar šlapime yra gliukozės, gydymo </w:t>
      </w:r>
      <w:proofErr w:type="spellStart"/>
      <w:r w:rsidRPr="00D51CF4">
        <w:rPr>
          <w:rFonts w:eastAsia="Calibri"/>
          <w:szCs w:val="22"/>
          <w:lang w:val="lt-LT"/>
        </w:rPr>
        <w:t>amoksicilinu</w:t>
      </w:r>
      <w:proofErr w:type="spellEnd"/>
      <w:r w:rsidRPr="00D51CF4">
        <w:rPr>
          <w:rFonts w:eastAsia="Calibri"/>
          <w:szCs w:val="22"/>
          <w:lang w:val="lt-LT"/>
        </w:rPr>
        <w:t xml:space="preserve"> metu rekomenduojama taikyti fermentinius gliukozės </w:t>
      </w:r>
      <w:proofErr w:type="spellStart"/>
      <w:r w:rsidRPr="00D51CF4">
        <w:rPr>
          <w:rFonts w:eastAsia="Calibri"/>
          <w:szCs w:val="22"/>
          <w:lang w:val="lt-LT"/>
        </w:rPr>
        <w:t>oksidazės</w:t>
      </w:r>
      <w:proofErr w:type="spellEnd"/>
      <w:r w:rsidRPr="00D51CF4">
        <w:rPr>
          <w:rFonts w:eastAsia="Calibri"/>
          <w:szCs w:val="22"/>
          <w:lang w:val="lt-LT"/>
        </w:rPr>
        <w:t xml:space="preserve"> metodus.</w:t>
      </w:r>
    </w:p>
    <w:p w14:paraId="2B3EB5DE" w14:textId="77777777" w:rsidR="00D51CF4" w:rsidRPr="00D51CF4" w:rsidRDefault="00D51CF4" w:rsidP="00D51CF4">
      <w:pPr>
        <w:tabs>
          <w:tab w:val="left" w:pos="567"/>
        </w:tabs>
        <w:rPr>
          <w:rFonts w:eastAsia="Calibri"/>
          <w:szCs w:val="22"/>
          <w:lang w:val="lt-LT"/>
        </w:rPr>
      </w:pPr>
    </w:p>
    <w:p w14:paraId="1FD3BE72"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Amoksicilinas</w:t>
      </w:r>
      <w:proofErr w:type="spellEnd"/>
      <w:r w:rsidRPr="00D51CF4">
        <w:rPr>
          <w:rFonts w:eastAsia="Calibri"/>
          <w:szCs w:val="22"/>
          <w:lang w:val="lt-LT"/>
        </w:rPr>
        <w:t xml:space="preserve"> gali iškreipti </w:t>
      </w:r>
      <w:proofErr w:type="spellStart"/>
      <w:r w:rsidRPr="00D51CF4">
        <w:rPr>
          <w:rFonts w:eastAsia="Calibri"/>
          <w:szCs w:val="22"/>
          <w:lang w:val="lt-LT"/>
        </w:rPr>
        <w:t>estriolio</w:t>
      </w:r>
      <w:proofErr w:type="spellEnd"/>
      <w:r w:rsidRPr="00D51CF4">
        <w:rPr>
          <w:rFonts w:eastAsia="Calibri"/>
          <w:szCs w:val="22"/>
          <w:lang w:val="lt-LT"/>
        </w:rPr>
        <w:t xml:space="preserve"> tyrimo nėščioms moterims rodmenis.</w:t>
      </w:r>
    </w:p>
    <w:p w14:paraId="193DE91E" w14:textId="77777777" w:rsidR="00D51CF4" w:rsidRPr="00D51CF4" w:rsidRDefault="00D51CF4" w:rsidP="00D51CF4">
      <w:pPr>
        <w:tabs>
          <w:tab w:val="left" w:pos="567"/>
        </w:tabs>
        <w:rPr>
          <w:rFonts w:eastAsia="Calibri"/>
          <w:szCs w:val="22"/>
          <w:lang w:val="lt-LT"/>
        </w:rPr>
      </w:pPr>
    </w:p>
    <w:p w14:paraId="7724E53C" w14:textId="77777777" w:rsidR="00227A6F" w:rsidRPr="0031351E" w:rsidRDefault="00227A6F" w:rsidP="00227A6F">
      <w:pPr>
        <w:tabs>
          <w:tab w:val="left" w:pos="567"/>
        </w:tabs>
        <w:rPr>
          <w:rFonts w:eastAsia="Calibri"/>
          <w:szCs w:val="22"/>
          <w:u w:val="single"/>
          <w:lang w:val="lt-LT"/>
        </w:rPr>
      </w:pPr>
      <w:proofErr w:type="spellStart"/>
      <w:r w:rsidRPr="00052DC9">
        <w:rPr>
          <w:rFonts w:eastAsia="Calibri"/>
          <w:color w:val="000000"/>
          <w:szCs w:val="22"/>
          <w:u w:val="single"/>
          <w:lang w:val="lt-LT"/>
        </w:rPr>
        <w:t>Ospamox</w:t>
      </w:r>
      <w:proofErr w:type="spellEnd"/>
      <w:r w:rsidR="00D51CF4" w:rsidRPr="0031351E">
        <w:rPr>
          <w:rFonts w:eastAsia="Calibri"/>
          <w:szCs w:val="22"/>
          <w:u w:val="single"/>
          <w:lang w:val="lt-LT"/>
        </w:rPr>
        <w:t xml:space="preserve"> sudėtyje yra </w:t>
      </w:r>
      <w:proofErr w:type="spellStart"/>
      <w:r w:rsidR="00D51CF4" w:rsidRPr="0031351E">
        <w:rPr>
          <w:rFonts w:eastAsia="Calibri"/>
          <w:szCs w:val="22"/>
          <w:u w:val="single"/>
          <w:lang w:val="lt-LT"/>
        </w:rPr>
        <w:t>aspartamo</w:t>
      </w:r>
      <w:proofErr w:type="spellEnd"/>
      <w:r w:rsidR="00D51CF4" w:rsidRPr="0031351E">
        <w:rPr>
          <w:rFonts w:eastAsia="Calibri"/>
          <w:szCs w:val="22"/>
          <w:u w:val="single"/>
          <w:lang w:val="lt-LT"/>
        </w:rPr>
        <w:t xml:space="preserve">, natrio </w:t>
      </w:r>
      <w:proofErr w:type="spellStart"/>
      <w:r w:rsidR="00D51CF4" w:rsidRPr="0031351E">
        <w:rPr>
          <w:rFonts w:eastAsia="Calibri"/>
          <w:szCs w:val="22"/>
          <w:u w:val="single"/>
          <w:lang w:val="lt-LT"/>
        </w:rPr>
        <w:t>benzoato</w:t>
      </w:r>
      <w:proofErr w:type="spellEnd"/>
      <w:r w:rsidR="00D51CF4" w:rsidRPr="0031351E">
        <w:rPr>
          <w:rFonts w:eastAsia="Calibri"/>
          <w:szCs w:val="22"/>
          <w:u w:val="single"/>
          <w:lang w:val="lt-LT"/>
        </w:rPr>
        <w:t xml:space="preserve">, </w:t>
      </w:r>
      <w:proofErr w:type="spellStart"/>
      <w:r w:rsidRPr="0031351E">
        <w:rPr>
          <w:rFonts w:eastAsia="Calibri"/>
          <w:szCs w:val="22"/>
          <w:u w:val="single"/>
          <w:lang w:val="lt-LT"/>
        </w:rPr>
        <w:t>benzilo</w:t>
      </w:r>
      <w:proofErr w:type="spellEnd"/>
      <w:r w:rsidRPr="0031351E">
        <w:rPr>
          <w:rFonts w:eastAsia="Calibri"/>
          <w:szCs w:val="22"/>
          <w:u w:val="single"/>
          <w:lang w:val="lt-LT"/>
        </w:rPr>
        <w:t xml:space="preserve"> alkoholio, </w:t>
      </w:r>
      <w:proofErr w:type="spellStart"/>
      <w:r w:rsidRPr="0031351E">
        <w:rPr>
          <w:rFonts w:eastAsia="Calibri"/>
          <w:szCs w:val="22"/>
          <w:u w:val="single"/>
          <w:lang w:val="lt-LT"/>
        </w:rPr>
        <w:t>benzilo</w:t>
      </w:r>
      <w:proofErr w:type="spellEnd"/>
      <w:r w:rsidRPr="0031351E">
        <w:rPr>
          <w:rFonts w:eastAsia="Calibri"/>
          <w:szCs w:val="22"/>
          <w:u w:val="single"/>
          <w:lang w:val="lt-LT"/>
        </w:rPr>
        <w:t xml:space="preserve"> </w:t>
      </w:r>
      <w:proofErr w:type="spellStart"/>
      <w:r w:rsidRPr="0031351E">
        <w:rPr>
          <w:rFonts w:eastAsia="Calibri"/>
          <w:szCs w:val="22"/>
          <w:u w:val="single"/>
          <w:lang w:val="lt-LT"/>
        </w:rPr>
        <w:t>benzoato</w:t>
      </w:r>
      <w:proofErr w:type="spellEnd"/>
      <w:r w:rsidRPr="0031351E">
        <w:rPr>
          <w:rFonts w:eastAsia="Calibri"/>
          <w:szCs w:val="22"/>
          <w:u w:val="single"/>
          <w:lang w:val="lt-LT"/>
        </w:rPr>
        <w:t xml:space="preserve">, </w:t>
      </w:r>
      <w:proofErr w:type="spellStart"/>
      <w:r w:rsidRPr="0031351E">
        <w:rPr>
          <w:rFonts w:eastAsia="Calibri"/>
          <w:szCs w:val="22"/>
          <w:u w:val="single"/>
          <w:lang w:val="lt-LT"/>
        </w:rPr>
        <w:t>sorbitolio</w:t>
      </w:r>
      <w:proofErr w:type="spellEnd"/>
      <w:r w:rsidRPr="0031351E">
        <w:rPr>
          <w:rFonts w:eastAsia="Calibri"/>
          <w:szCs w:val="22"/>
          <w:u w:val="single"/>
          <w:lang w:val="lt-LT"/>
        </w:rPr>
        <w:t>, sieros dioksido, gliukozės, etanolio ir natrio.</w:t>
      </w:r>
    </w:p>
    <w:p w14:paraId="5D7B179F" w14:textId="77777777" w:rsidR="00227A6F" w:rsidRDefault="00227A6F" w:rsidP="00227A6F">
      <w:pPr>
        <w:tabs>
          <w:tab w:val="left" w:pos="567"/>
        </w:tabs>
        <w:rPr>
          <w:rFonts w:eastAsia="Calibri"/>
          <w:szCs w:val="22"/>
          <w:lang w:val="lt-LT"/>
        </w:rPr>
      </w:pPr>
    </w:p>
    <w:p w14:paraId="56460D18" w14:textId="49DD04EB" w:rsidR="00227A6F" w:rsidRPr="00227A6F" w:rsidRDefault="00227A6F" w:rsidP="00E43522">
      <w:pPr>
        <w:autoSpaceDE w:val="0"/>
        <w:autoSpaceDN w:val="0"/>
        <w:adjustRightInd w:val="0"/>
        <w:rPr>
          <w:rFonts w:eastAsia="Calibri"/>
          <w:szCs w:val="22"/>
          <w:lang w:val="lt-LT"/>
        </w:rPr>
      </w:pPr>
      <w:r>
        <w:rPr>
          <w:rFonts w:eastAsia="Calibri"/>
          <w:szCs w:val="22"/>
          <w:lang w:val="lt-LT"/>
        </w:rPr>
        <w:t xml:space="preserve">Šio vaistinio preparato </w:t>
      </w:r>
      <w:r w:rsidRPr="00D51CF4">
        <w:rPr>
          <w:rFonts w:eastAsia="Calibri"/>
          <w:szCs w:val="22"/>
          <w:lang w:val="lt-LT"/>
        </w:rPr>
        <w:t>5</w:t>
      </w:r>
      <w:r w:rsidRPr="00D51CF4">
        <w:rPr>
          <w:szCs w:val="22"/>
          <w:lang w:val="lt-LT" w:eastAsia="lt-LT"/>
        </w:rPr>
        <w:t> </w:t>
      </w:r>
      <w:r w:rsidRPr="00D51CF4">
        <w:rPr>
          <w:rFonts w:eastAsia="Calibri"/>
          <w:szCs w:val="22"/>
          <w:lang w:val="lt-LT"/>
        </w:rPr>
        <w:t>ml paruoštos geriamosios suspensijos yra 8,5</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aspartamo</w:t>
      </w:r>
      <w:proofErr w:type="spellEnd"/>
      <w:r>
        <w:rPr>
          <w:rFonts w:eastAsia="Calibri"/>
          <w:szCs w:val="22"/>
          <w:lang w:val="lt-LT"/>
        </w:rPr>
        <w:t>.</w:t>
      </w:r>
      <w:r w:rsidRPr="00227A6F">
        <w:rPr>
          <w:rFonts w:ascii="Verdana" w:hAnsi="Verdana" w:cs="Verdana"/>
          <w:sz w:val="17"/>
          <w:szCs w:val="17"/>
          <w:lang w:val="lt-LT" w:eastAsia="lt-LT"/>
        </w:rPr>
        <w:t xml:space="preserve"> </w:t>
      </w:r>
      <w:proofErr w:type="spellStart"/>
      <w:r w:rsidRPr="00E43522">
        <w:rPr>
          <w:szCs w:val="22"/>
          <w:lang w:val="lt-LT" w:eastAsia="lt-LT"/>
        </w:rPr>
        <w:t>Aspartamas</w:t>
      </w:r>
      <w:proofErr w:type="spellEnd"/>
      <w:r w:rsidRPr="00E43522">
        <w:rPr>
          <w:szCs w:val="22"/>
          <w:lang w:val="lt-LT" w:eastAsia="lt-LT"/>
        </w:rPr>
        <w:t xml:space="preserve"> yra </w:t>
      </w:r>
      <w:proofErr w:type="spellStart"/>
      <w:r w:rsidRPr="00E43522">
        <w:rPr>
          <w:szCs w:val="22"/>
          <w:lang w:val="lt-LT" w:eastAsia="lt-LT"/>
        </w:rPr>
        <w:t>fenilalanino</w:t>
      </w:r>
      <w:proofErr w:type="spellEnd"/>
      <w:r w:rsidRPr="00E43522">
        <w:rPr>
          <w:szCs w:val="22"/>
          <w:lang w:val="lt-LT" w:eastAsia="lt-LT"/>
        </w:rPr>
        <w:t xml:space="preserve"> šaltinis. </w:t>
      </w:r>
      <w:r w:rsidR="00D57E85">
        <w:rPr>
          <w:szCs w:val="22"/>
          <w:lang w:val="lt-LT" w:eastAsia="lt-LT"/>
        </w:rPr>
        <w:t xml:space="preserve">Šio vaistinio preparato reikia atsargiai vartoti pacientams, sergantiems </w:t>
      </w:r>
      <w:proofErr w:type="spellStart"/>
      <w:r w:rsidR="00D57E85">
        <w:rPr>
          <w:szCs w:val="22"/>
          <w:lang w:val="lt-LT" w:eastAsia="lt-LT"/>
        </w:rPr>
        <w:t>fenilketonurija</w:t>
      </w:r>
      <w:proofErr w:type="spellEnd"/>
      <w:r w:rsidR="00D57E85">
        <w:rPr>
          <w:szCs w:val="22"/>
          <w:lang w:val="lt-LT" w:eastAsia="lt-LT"/>
        </w:rPr>
        <w:t>.</w:t>
      </w:r>
      <w:r w:rsidR="00D57E85" w:rsidRPr="00E43522">
        <w:rPr>
          <w:lang w:val="lt-LT"/>
        </w:rPr>
        <w:t xml:space="preserve"> </w:t>
      </w:r>
      <w:r w:rsidR="00D57E85" w:rsidRPr="00D57E85">
        <w:rPr>
          <w:szCs w:val="22"/>
          <w:lang w:val="lt-LT" w:eastAsia="lt-LT"/>
        </w:rPr>
        <w:t xml:space="preserve">Nėra nei </w:t>
      </w:r>
      <w:proofErr w:type="spellStart"/>
      <w:r w:rsidR="00D57E85" w:rsidRPr="00D57E85">
        <w:rPr>
          <w:szCs w:val="22"/>
          <w:lang w:val="lt-LT" w:eastAsia="lt-LT"/>
        </w:rPr>
        <w:t>ikiklinikinių</w:t>
      </w:r>
      <w:proofErr w:type="spellEnd"/>
      <w:r w:rsidR="00D57E85" w:rsidRPr="00D57E85">
        <w:rPr>
          <w:szCs w:val="22"/>
          <w:lang w:val="lt-LT" w:eastAsia="lt-LT"/>
        </w:rPr>
        <w:t>, nei klinikinių duomenų,</w:t>
      </w:r>
      <w:r w:rsidR="00D57E85">
        <w:rPr>
          <w:szCs w:val="22"/>
          <w:lang w:val="lt-LT" w:eastAsia="lt-LT"/>
        </w:rPr>
        <w:t xml:space="preserve"> </w:t>
      </w:r>
      <w:r w:rsidR="00D57E85" w:rsidRPr="00D57E85">
        <w:rPr>
          <w:szCs w:val="22"/>
          <w:lang w:val="lt-LT" w:eastAsia="lt-LT"/>
        </w:rPr>
        <w:t xml:space="preserve">kuriais remiantis būtų galima įvertinti </w:t>
      </w:r>
      <w:proofErr w:type="spellStart"/>
      <w:r w:rsidR="00D57E85" w:rsidRPr="00D57E85">
        <w:rPr>
          <w:szCs w:val="22"/>
          <w:lang w:val="lt-LT" w:eastAsia="lt-LT"/>
        </w:rPr>
        <w:t>aspartamo</w:t>
      </w:r>
      <w:proofErr w:type="spellEnd"/>
      <w:r w:rsidR="006B605B">
        <w:rPr>
          <w:szCs w:val="22"/>
          <w:lang w:val="lt-LT" w:eastAsia="lt-LT"/>
        </w:rPr>
        <w:t xml:space="preserve"> </w:t>
      </w:r>
      <w:r w:rsidR="00D57E85" w:rsidRPr="00D57E85">
        <w:rPr>
          <w:szCs w:val="22"/>
          <w:lang w:val="lt-LT" w:eastAsia="lt-LT"/>
        </w:rPr>
        <w:t>vartojimą jaunesniems kaip 12</w:t>
      </w:r>
      <w:r w:rsidR="00DB76CE">
        <w:rPr>
          <w:szCs w:val="22"/>
          <w:lang w:val="lt-LT" w:eastAsia="lt-LT"/>
        </w:rPr>
        <w:t> </w:t>
      </w:r>
      <w:r w:rsidR="00D57E85" w:rsidRPr="00D57E85">
        <w:rPr>
          <w:szCs w:val="22"/>
          <w:lang w:val="lt-LT" w:eastAsia="lt-LT"/>
        </w:rPr>
        <w:t>savaičių</w:t>
      </w:r>
      <w:r w:rsidR="00D57E85">
        <w:rPr>
          <w:szCs w:val="22"/>
          <w:lang w:val="lt-LT" w:eastAsia="lt-LT"/>
        </w:rPr>
        <w:t xml:space="preserve"> </w:t>
      </w:r>
      <w:r w:rsidR="00D57E85" w:rsidRPr="00D57E85">
        <w:rPr>
          <w:szCs w:val="22"/>
          <w:lang w:val="lt-LT" w:eastAsia="lt-LT"/>
        </w:rPr>
        <w:t>kūdikiams.</w:t>
      </w:r>
    </w:p>
    <w:p w14:paraId="587145DB" w14:textId="77777777" w:rsidR="00227A6F" w:rsidRDefault="00227A6F" w:rsidP="00227A6F">
      <w:pPr>
        <w:tabs>
          <w:tab w:val="left" w:pos="567"/>
        </w:tabs>
        <w:rPr>
          <w:rFonts w:eastAsia="Calibri"/>
          <w:szCs w:val="22"/>
          <w:lang w:val="lt-LT"/>
        </w:rPr>
      </w:pPr>
    </w:p>
    <w:p w14:paraId="0C91D13B" w14:textId="3F127E04" w:rsidR="00D57E85" w:rsidRPr="006F2695" w:rsidRDefault="00D57E85" w:rsidP="00E43522">
      <w:pPr>
        <w:autoSpaceDE w:val="0"/>
        <w:autoSpaceDN w:val="0"/>
        <w:adjustRightInd w:val="0"/>
        <w:rPr>
          <w:rFonts w:eastAsia="Calibri"/>
          <w:szCs w:val="22"/>
          <w:lang w:val="lt-LT"/>
        </w:rPr>
      </w:pPr>
      <w:r>
        <w:rPr>
          <w:rFonts w:eastAsia="Calibri"/>
          <w:szCs w:val="22"/>
          <w:lang w:val="lt-LT"/>
        </w:rPr>
        <w:t xml:space="preserve">Šio vaistinio preparato </w:t>
      </w:r>
      <w:r w:rsidRPr="00D51CF4">
        <w:rPr>
          <w:rFonts w:eastAsia="Calibri"/>
          <w:szCs w:val="22"/>
          <w:lang w:val="lt-LT"/>
        </w:rPr>
        <w:t>5</w:t>
      </w:r>
      <w:r w:rsidRPr="00D51CF4">
        <w:rPr>
          <w:szCs w:val="22"/>
          <w:lang w:val="lt-LT" w:eastAsia="lt-LT"/>
        </w:rPr>
        <w:t> </w:t>
      </w:r>
      <w:r w:rsidRPr="00D51CF4">
        <w:rPr>
          <w:rFonts w:eastAsia="Calibri"/>
          <w:szCs w:val="22"/>
          <w:lang w:val="lt-LT"/>
        </w:rPr>
        <w:t xml:space="preserve">ml paruoštos geriamosios suspensijos yra </w:t>
      </w:r>
      <w:r>
        <w:rPr>
          <w:rFonts w:eastAsia="Calibri"/>
          <w:szCs w:val="22"/>
          <w:lang w:val="lt-LT"/>
        </w:rPr>
        <w:t>7,1</w:t>
      </w:r>
      <w:r w:rsidRPr="00D51CF4">
        <w:rPr>
          <w:szCs w:val="22"/>
          <w:lang w:val="lt-LT" w:eastAsia="lt-LT"/>
        </w:rPr>
        <w:t> </w:t>
      </w:r>
      <w:r w:rsidRPr="00D51CF4">
        <w:rPr>
          <w:rFonts w:eastAsia="Calibri"/>
          <w:szCs w:val="22"/>
          <w:lang w:val="lt-LT"/>
        </w:rPr>
        <w:t xml:space="preserve">mg </w:t>
      </w:r>
      <w:r>
        <w:rPr>
          <w:rFonts w:eastAsia="Calibri"/>
          <w:szCs w:val="22"/>
          <w:lang w:val="lt-LT"/>
        </w:rPr>
        <w:t xml:space="preserve">natrio </w:t>
      </w:r>
      <w:proofErr w:type="spellStart"/>
      <w:r>
        <w:rPr>
          <w:rFonts w:eastAsia="Calibri"/>
          <w:szCs w:val="22"/>
          <w:lang w:val="lt-LT"/>
        </w:rPr>
        <w:t>benzoato</w:t>
      </w:r>
      <w:proofErr w:type="spellEnd"/>
      <w:r>
        <w:rPr>
          <w:rFonts w:eastAsia="Calibri"/>
          <w:szCs w:val="22"/>
          <w:lang w:val="lt-LT"/>
        </w:rPr>
        <w:t xml:space="preserve">, kuris silpnai dirgina akis, odą ir gleivinę. Šio vaistinio preparato </w:t>
      </w:r>
      <w:r w:rsidRPr="00D51CF4">
        <w:rPr>
          <w:rFonts w:eastAsia="Calibri"/>
          <w:szCs w:val="22"/>
          <w:lang w:val="lt-LT"/>
        </w:rPr>
        <w:t>5</w:t>
      </w:r>
      <w:r w:rsidRPr="00D51CF4">
        <w:rPr>
          <w:szCs w:val="22"/>
          <w:lang w:val="lt-LT" w:eastAsia="lt-LT"/>
        </w:rPr>
        <w:t> </w:t>
      </w:r>
      <w:r w:rsidRPr="00D51CF4">
        <w:rPr>
          <w:rFonts w:eastAsia="Calibri"/>
          <w:szCs w:val="22"/>
          <w:lang w:val="lt-LT"/>
        </w:rPr>
        <w:t xml:space="preserve">ml paruoštos geriamosios suspensijos yra </w:t>
      </w:r>
      <w:r>
        <w:rPr>
          <w:rFonts w:eastAsia="Calibri"/>
          <w:szCs w:val="22"/>
          <w:lang w:val="lt-LT"/>
        </w:rPr>
        <w:t>ne daugiau kaip 0,44</w:t>
      </w:r>
      <w:r w:rsidRPr="00D51CF4">
        <w:rPr>
          <w:szCs w:val="22"/>
          <w:lang w:val="lt-LT" w:eastAsia="lt-LT"/>
        </w:rPr>
        <w:t> </w:t>
      </w:r>
      <w:r w:rsidRPr="00D51CF4">
        <w:rPr>
          <w:rFonts w:eastAsia="Calibri"/>
          <w:szCs w:val="22"/>
          <w:lang w:val="lt-LT"/>
        </w:rPr>
        <w:t xml:space="preserve">mg </w:t>
      </w:r>
      <w:proofErr w:type="spellStart"/>
      <w:r>
        <w:rPr>
          <w:rFonts w:eastAsia="Calibri"/>
          <w:szCs w:val="22"/>
          <w:lang w:val="lt-LT"/>
        </w:rPr>
        <w:t>benzilbenzoato</w:t>
      </w:r>
      <w:proofErr w:type="spellEnd"/>
      <w:r>
        <w:rPr>
          <w:rFonts w:eastAsia="Calibri"/>
          <w:szCs w:val="22"/>
          <w:lang w:val="lt-LT"/>
        </w:rPr>
        <w:t xml:space="preserve">. Natrio </w:t>
      </w:r>
      <w:proofErr w:type="spellStart"/>
      <w:r>
        <w:rPr>
          <w:rFonts w:eastAsia="Calibri"/>
          <w:szCs w:val="22"/>
          <w:lang w:val="lt-LT"/>
        </w:rPr>
        <w:t>benzoatas</w:t>
      </w:r>
      <w:proofErr w:type="spellEnd"/>
      <w:r>
        <w:rPr>
          <w:rFonts w:eastAsia="Calibri"/>
          <w:szCs w:val="22"/>
          <w:lang w:val="lt-LT"/>
        </w:rPr>
        <w:t xml:space="preserve"> ir </w:t>
      </w:r>
      <w:proofErr w:type="spellStart"/>
      <w:r w:rsidRPr="006F2695">
        <w:rPr>
          <w:rFonts w:eastAsia="Calibri"/>
          <w:szCs w:val="22"/>
          <w:lang w:val="lt-LT"/>
        </w:rPr>
        <w:t>benzilbenzoatas</w:t>
      </w:r>
      <w:proofErr w:type="spellEnd"/>
      <w:r w:rsidR="006F2695" w:rsidRPr="00E43522">
        <w:rPr>
          <w:szCs w:val="22"/>
          <w:lang w:val="lt-LT" w:eastAsia="lt-LT"/>
        </w:rPr>
        <w:t xml:space="preserve"> naujagimiams (iki 4</w:t>
      </w:r>
      <w:r w:rsidR="00B452F9">
        <w:rPr>
          <w:szCs w:val="22"/>
          <w:lang w:val="lt-LT" w:eastAsia="lt-LT"/>
        </w:rPr>
        <w:t> </w:t>
      </w:r>
      <w:r w:rsidR="006F2695" w:rsidRPr="00E43522">
        <w:rPr>
          <w:szCs w:val="22"/>
          <w:lang w:val="lt-LT" w:eastAsia="lt-LT"/>
        </w:rPr>
        <w:t>savaičių) gali sunkinti geltą (odos ir akių pageltimą).</w:t>
      </w:r>
    </w:p>
    <w:p w14:paraId="511482C6" w14:textId="77777777" w:rsidR="00D57E85" w:rsidRDefault="00D57E85" w:rsidP="00E43522">
      <w:pPr>
        <w:rPr>
          <w:rFonts w:eastAsia="Calibri"/>
          <w:lang w:val="lt-LT"/>
        </w:rPr>
      </w:pPr>
    </w:p>
    <w:p w14:paraId="1AE9C491" w14:textId="77777777" w:rsidR="006F2695" w:rsidRPr="006F2695" w:rsidRDefault="006F2695" w:rsidP="00EA37C3">
      <w:pPr>
        <w:rPr>
          <w:rFonts w:eastAsia="Calibri"/>
          <w:szCs w:val="22"/>
          <w:lang w:val="lt-LT"/>
        </w:rPr>
      </w:pPr>
      <w:r>
        <w:rPr>
          <w:rFonts w:eastAsia="Calibri"/>
          <w:szCs w:val="22"/>
          <w:lang w:val="lt-LT"/>
        </w:rPr>
        <w:t xml:space="preserve">Šio vaistinio preparato </w:t>
      </w:r>
      <w:r w:rsidRPr="00D51CF4">
        <w:rPr>
          <w:rFonts w:eastAsia="Calibri"/>
          <w:szCs w:val="22"/>
          <w:lang w:val="lt-LT"/>
        </w:rPr>
        <w:t>5</w:t>
      </w:r>
      <w:r w:rsidRPr="00D51CF4">
        <w:rPr>
          <w:szCs w:val="22"/>
          <w:lang w:val="lt-LT" w:eastAsia="lt-LT"/>
        </w:rPr>
        <w:t> </w:t>
      </w:r>
      <w:r w:rsidRPr="00D51CF4">
        <w:rPr>
          <w:rFonts w:eastAsia="Calibri"/>
          <w:szCs w:val="22"/>
          <w:lang w:val="lt-LT"/>
        </w:rPr>
        <w:t xml:space="preserve">ml paruoštos geriamosios suspensijos yra </w:t>
      </w:r>
      <w:r>
        <w:rPr>
          <w:rFonts w:eastAsia="Calibri"/>
          <w:szCs w:val="22"/>
          <w:lang w:val="lt-LT"/>
        </w:rPr>
        <w:t>ne daugiau kaip 3,0</w:t>
      </w:r>
      <w:r w:rsidRPr="00D51CF4">
        <w:rPr>
          <w:szCs w:val="22"/>
          <w:lang w:val="lt-LT" w:eastAsia="lt-LT"/>
        </w:rPr>
        <w:t> </w:t>
      </w:r>
      <w:r w:rsidRPr="00D51CF4">
        <w:rPr>
          <w:rFonts w:eastAsia="Calibri"/>
          <w:szCs w:val="22"/>
          <w:lang w:val="lt-LT"/>
        </w:rPr>
        <w:t xml:space="preserve">mg </w:t>
      </w:r>
      <w:proofErr w:type="spellStart"/>
      <w:r>
        <w:rPr>
          <w:rFonts w:eastAsia="Calibri"/>
          <w:szCs w:val="22"/>
          <w:lang w:val="lt-LT"/>
        </w:rPr>
        <w:t>benzilo</w:t>
      </w:r>
      <w:proofErr w:type="spellEnd"/>
      <w:r>
        <w:rPr>
          <w:rFonts w:eastAsia="Calibri"/>
          <w:szCs w:val="22"/>
          <w:lang w:val="lt-LT"/>
        </w:rPr>
        <w:t xml:space="preserve"> alkoholio. </w:t>
      </w:r>
      <w:proofErr w:type="spellStart"/>
      <w:r w:rsidRPr="006F2695">
        <w:rPr>
          <w:rFonts w:eastAsia="Calibri"/>
          <w:szCs w:val="22"/>
          <w:lang w:val="lt-LT"/>
        </w:rPr>
        <w:t>Benzilo</w:t>
      </w:r>
      <w:proofErr w:type="spellEnd"/>
      <w:r w:rsidRPr="006F2695">
        <w:rPr>
          <w:rFonts w:eastAsia="Calibri"/>
          <w:szCs w:val="22"/>
          <w:lang w:val="lt-LT"/>
        </w:rPr>
        <w:t xml:space="preserve"> alkoholis gali sukelti alerginių reakcijų.</w:t>
      </w:r>
      <w:r w:rsidRPr="00E43522">
        <w:rPr>
          <w:lang w:val="lt-LT"/>
        </w:rPr>
        <w:t xml:space="preserve"> </w:t>
      </w:r>
      <w:r w:rsidR="00EA37C3" w:rsidRPr="00EA37C3">
        <w:rPr>
          <w:rFonts w:eastAsia="Calibri"/>
          <w:szCs w:val="22"/>
          <w:lang w:val="lt-LT"/>
        </w:rPr>
        <w:t xml:space="preserve">Mažiems vaikams </w:t>
      </w:r>
      <w:proofErr w:type="spellStart"/>
      <w:r w:rsidR="00EA37C3" w:rsidRPr="00EA37C3">
        <w:rPr>
          <w:rFonts w:eastAsia="Calibri"/>
          <w:szCs w:val="22"/>
          <w:lang w:val="lt-LT"/>
        </w:rPr>
        <w:t>benzilo</w:t>
      </w:r>
      <w:proofErr w:type="spellEnd"/>
      <w:r w:rsidR="00EA37C3" w:rsidRPr="00EA37C3">
        <w:rPr>
          <w:rFonts w:eastAsia="Calibri"/>
          <w:szCs w:val="22"/>
          <w:lang w:val="lt-LT"/>
        </w:rPr>
        <w:t xml:space="preserve"> alkoholis siejamas su</w:t>
      </w:r>
      <w:r w:rsidR="00EA37C3">
        <w:rPr>
          <w:rFonts w:eastAsia="Calibri"/>
          <w:szCs w:val="22"/>
          <w:lang w:val="lt-LT"/>
        </w:rPr>
        <w:t xml:space="preserve"> </w:t>
      </w:r>
      <w:r w:rsidR="00EA37C3" w:rsidRPr="00EA37C3">
        <w:rPr>
          <w:rFonts w:eastAsia="Calibri"/>
          <w:szCs w:val="22"/>
          <w:lang w:val="lt-LT"/>
        </w:rPr>
        <w:t xml:space="preserve">sunkaus </w:t>
      </w:r>
      <w:r w:rsidR="00C747E6">
        <w:rPr>
          <w:rFonts w:eastAsia="Calibri"/>
          <w:szCs w:val="22"/>
          <w:lang w:val="lt-LT"/>
        </w:rPr>
        <w:t>nepageidaujamo</w:t>
      </w:r>
      <w:r w:rsidR="00EA37C3" w:rsidRPr="00EA37C3">
        <w:rPr>
          <w:rFonts w:eastAsia="Calibri"/>
          <w:szCs w:val="22"/>
          <w:lang w:val="lt-LT"/>
        </w:rPr>
        <w:t xml:space="preserve"> poveikio, įskaitant kvėpavimo</w:t>
      </w:r>
      <w:r w:rsidR="00EA37C3">
        <w:rPr>
          <w:rFonts w:eastAsia="Calibri"/>
          <w:szCs w:val="22"/>
          <w:lang w:val="lt-LT"/>
        </w:rPr>
        <w:t xml:space="preserve"> </w:t>
      </w:r>
      <w:r w:rsidR="00EA37C3" w:rsidRPr="00EA37C3">
        <w:rPr>
          <w:rFonts w:eastAsia="Calibri"/>
          <w:szCs w:val="22"/>
          <w:lang w:val="lt-LT"/>
        </w:rPr>
        <w:t>sutrikimą,</w:t>
      </w:r>
      <w:r w:rsidR="00EA37C3">
        <w:rPr>
          <w:rFonts w:eastAsia="Calibri"/>
          <w:szCs w:val="22"/>
          <w:lang w:val="lt-LT"/>
        </w:rPr>
        <w:t xml:space="preserve"> </w:t>
      </w:r>
      <w:r w:rsidR="00EA37C3" w:rsidRPr="00EA37C3">
        <w:rPr>
          <w:rFonts w:eastAsia="Calibri"/>
          <w:szCs w:val="22"/>
          <w:lang w:val="lt-LT"/>
        </w:rPr>
        <w:t>rizika.</w:t>
      </w:r>
      <w:r w:rsidRPr="00E43522">
        <w:rPr>
          <w:lang w:val="lt-LT"/>
        </w:rPr>
        <w:t xml:space="preserve"> </w:t>
      </w:r>
      <w:r w:rsidRPr="006F2695">
        <w:rPr>
          <w:rFonts w:eastAsia="Calibri"/>
          <w:szCs w:val="22"/>
          <w:lang w:val="lt-LT"/>
        </w:rPr>
        <w:t>Dėl susikaupimo ir toksinio poveikio rizikos</w:t>
      </w:r>
      <w:r>
        <w:rPr>
          <w:rFonts w:eastAsia="Calibri"/>
          <w:szCs w:val="22"/>
          <w:lang w:val="lt-LT"/>
        </w:rPr>
        <w:t xml:space="preserve"> </w:t>
      </w:r>
      <w:r w:rsidRPr="006F2695">
        <w:rPr>
          <w:rFonts w:eastAsia="Calibri"/>
          <w:szCs w:val="22"/>
          <w:lang w:val="lt-LT"/>
        </w:rPr>
        <w:t>(</w:t>
      </w:r>
      <w:proofErr w:type="spellStart"/>
      <w:r w:rsidRPr="006F2695">
        <w:rPr>
          <w:rFonts w:eastAsia="Calibri"/>
          <w:szCs w:val="22"/>
          <w:lang w:val="lt-LT"/>
        </w:rPr>
        <w:t>metabolinės</w:t>
      </w:r>
      <w:proofErr w:type="spellEnd"/>
      <w:r w:rsidRPr="006F2695">
        <w:rPr>
          <w:rFonts w:eastAsia="Calibri"/>
          <w:szCs w:val="22"/>
          <w:lang w:val="lt-LT"/>
        </w:rPr>
        <w:t xml:space="preserve"> </w:t>
      </w:r>
      <w:proofErr w:type="spellStart"/>
      <w:r w:rsidRPr="006F2695">
        <w:rPr>
          <w:rFonts w:eastAsia="Calibri"/>
          <w:szCs w:val="22"/>
          <w:lang w:val="lt-LT"/>
        </w:rPr>
        <w:t>acidozės</w:t>
      </w:r>
      <w:proofErr w:type="spellEnd"/>
      <w:r w:rsidRPr="006F2695">
        <w:rPr>
          <w:rFonts w:eastAsia="Calibri"/>
          <w:szCs w:val="22"/>
          <w:lang w:val="lt-LT"/>
        </w:rPr>
        <w:t>) dideli kiekiai turi būti</w:t>
      </w:r>
      <w:r>
        <w:rPr>
          <w:rFonts w:eastAsia="Calibri"/>
          <w:szCs w:val="22"/>
          <w:lang w:val="lt-LT"/>
        </w:rPr>
        <w:t xml:space="preserve"> </w:t>
      </w:r>
      <w:r w:rsidRPr="006F2695">
        <w:rPr>
          <w:rFonts w:eastAsia="Calibri"/>
          <w:szCs w:val="22"/>
          <w:lang w:val="lt-LT"/>
        </w:rPr>
        <w:t>vartojami atsargiai ir tik tuo atveju, jeigu būtina,</w:t>
      </w:r>
      <w:r>
        <w:rPr>
          <w:rFonts w:eastAsia="Calibri"/>
          <w:szCs w:val="22"/>
          <w:lang w:val="lt-LT"/>
        </w:rPr>
        <w:t xml:space="preserve"> </w:t>
      </w:r>
      <w:r w:rsidRPr="006F2695">
        <w:rPr>
          <w:rFonts w:eastAsia="Calibri"/>
          <w:szCs w:val="22"/>
          <w:lang w:val="lt-LT"/>
        </w:rPr>
        <w:t>ypač asmenims, kuriems yra kepenų arba inkstų</w:t>
      </w:r>
      <w:r>
        <w:rPr>
          <w:rFonts w:eastAsia="Calibri"/>
          <w:szCs w:val="22"/>
          <w:lang w:val="lt-LT"/>
        </w:rPr>
        <w:t xml:space="preserve"> </w:t>
      </w:r>
      <w:r w:rsidRPr="006F2695">
        <w:rPr>
          <w:rFonts w:eastAsia="Calibri"/>
          <w:szCs w:val="22"/>
          <w:lang w:val="lt-LT"/>
        </w:rPr>
        <w:t>pažeidim</w:t>
      </w:r>
      <w:r w:rsidR="00983CF9">
        <w:rPr>
          <w:rFonts w:eastAsia="Calibri"/>
          <w:szCs w:val="22"/>
          <w:lang w:val="lt-LT"/>
        </w:rPr>
        <w:t>o</w:t>
      </w:r>
      <w:r>
        <w:rPr>
          <w:rFonts w:eastAsia="Calibri"/>
          <w:szCs w:val="22"/>
          <w:lang w:val="lt-LT"/>
        </w:rPr>
        <w:t xml:space="preserve"> </w:t>
      </w:r>
    </w:p>
    <w:p w14:paraId="1526B1F7" w14:textId="77777777" w:rsidR="00D57E85" w:rsidRDefault="006F2695" w:rsidP="00E43522">
      <w:pPr>
        <w:rPr>
          <w:rFonts w:eastAsia="Calibri"/>
          <w:szCs w:val="22"/>
          <w:lang w:val="lt-LT"/>
        </w:rPr>
      </w:pPr>
      <w:r w:rsidRPr="006F2695">
        <w:rPr>
          <w:rFonts w:eastAsia="Calibri"/>
          <w:szCs w:val="22"/>
          <w:lang w:val="lt-LT"/>
        </w:rPr>
        <w:t>rizika.</w:t>
      </w:r>
    </w:p>
    <w:p w14:paraId="0886088E" w14:textId="77777777" w:rsidR="00EA37C3" w:rsidRDefault="00EA37C3" w:rsidP="00E43522">
      <w:pPr>
        <w:rPr>
          <w:rFonts w:eastAsia="Calibri"/>
          <w:lang w:val="lt-LT"/>
        </w:rPr>
      </w:pPr>
    </w:p>
    <w:p w14:paraId="1902EF6D" w14:textId="1E9A4CC5" w:rsidR="00EA37C3" w:rsidRPr="00EA37C3" w:rsidRDefault="00EA37C3" w:rsidP="00E43522">
      <w:pPr>
        <w:rPr>
          <w:rFonts w:eastAsia="Calibri"/>
          <w:lang w:val="lt-LT"/>
        </w:rPr>
      </w:pPr>
      <w:r w:rsidRPr="00EA37C3">
        <w:rPr>
          <w:rFonts w:eastAsia="Calibri"/>
          <w:lang w:val="lt-LT"/>
        </w:rPr>
        <w:t>Šio vaistinio preparato 5</w:t>
      </w:r>
      <w:r w:rsidR="00B452F9">
        <w:rPr>
          <w:rFonts w:eastAsia="Calibri"/>
          <w:lang w:val="lt-LT"/>
        </w:rPr>
        <w:t> </w:t>
      </w:r>
      <w:r w:rsidRPr="00EA37C3">
        <w:rPr>
          <w:rFonts w:eastAsia="Calibri"/>
          <w:lang w:val="lt-LT"/>
        </w:rPr>
        <w:t xml:space="preserve">ml paruoštos geriamosios suspensijos yra </w:t>
      </w:r>
      <w:r>
        <w:rPr>
          <w:rFonts w:eastAsia="Calibri"/>
          <w:lang w:val="lt-LT"/>
        </w:rPr>
        <w:t>0,14</w:t>
      </w:r>
      <w:r w:rsidR="00B452F9">
        <w:rPr>
          <w:rFonts w:eastAsia="Calibri"/>
          <w:lang w:val="lt-LT"/>
        </w:rPr>
        <w:t> </w:t>
      </w:r>
      <w:r>
        <w:rPr>
          <w:rFonts w:eastAsia="Calibri"/>
          <w:lang w:val="lt-LT"/>
        </w:rPr>
        <w:t xml:space="preserve">mg </w:t>
      </w:r>
      <w:proofErr w:type="spellStart"/>
      <w:r>
        <w:rPr>
          <w:rFonts w:eastAsia="Calibri"/>
          <w:lang w:val="lt-LT"/>
        </w:rPr>
        <w:t>sorbitolio</w:t>
      </w:r>
      <w:proofErr w:type="spellEnd"/>
      <w:r>
        <w:rPr>
          <w:rFonts w:eastAsia="Calibri"/>
          <w:lang w:val="lt-LT"/>
        </w:rPr>
        <w:t>.</w:t>
      </w:r>
    </w:p>
    <w:p w14:paraId="20A7F926" w14:textId="77777777" w:rsidR="00EA37C3" w:rsidRDefault="00EA37C3" w:rsidP="00E43522">
      <w:pPr>
        <w:rPr>
          <w:rFonts w:eastAsia="Calibri"/>
          <w:lang w:val="lt-LT"/>
        </w:rPr>
      </w:pPr>
    </w:p>
    <w:p w14:paraId="670DE465" w14:textId="77777777" w:rsidR="00EA37C3" w:rsidRPr="00EA37C3" w:rsidRDefault="00EA37C3" w:rsidP="00E43522">
      <w:pPr>
        <w:autoSpaceDE w:val="0"/>
        <w:autoSpaceDN w:val="0"/>
        <w:adjustRightInd w:val="0"/>
        <w:rPr>
          <w:rFonts w:eastAsia="Calibri"/>
          <w:szCs w:val="22"/>
          <w:lang w:val="lt-LT"/>
        </w:rPr>
      </w:pPr>
      <w:r w:rsidRPr="00EA37C3">
        <w:rPr>
          <w:rFonts w:eastAsia="Calibri"/>
          <w:lang w:val="lt-LT"/>
        </w:rPr>
        <w:t xml:space="preserve">Šio vaistinio preparato </w:t>
      </w:r>
      <w:r>
        <w:rPr>
          <w:rFonts w:eastAsia="Calibri"/>
          <w:lang w:val="lt-LT"/>
        </w:rPr>
        <w:t>sudėtyje yra 100 </w:t>
      </w:r>
      <w:proofErr w:type="spellStart"/>
      <w:r>
        <w:rPr>
          <w:rFonts w:eastAsia="Calibri"/>
          <w:lang w:val="lt-LT"/>
        </w:rPr>
        <w:t>ng</w:t>
      </w:r>
      <w:proofErr w:type="spellEnd"/>
      <w:r>
        <w:rPr>
          <w:rFonts w:eastAsia="Calibri"/>
          <w:lang w:val="lt-LT"/>
        </w:rPr>
        <w:t xml:space="preserve"> sieros dioksido. </w:t>
      </w:r>
      <w:r w:rsidRPr="00E43522">
        <w:rPr>
          <w:szCs w:val="22"/>
          <w:lang w:val="lt-LT" w:eastAsia="lt-LT"/>
        </w:rPr>
        <w:t>Retais atvejais gali sukelti sunkių padidėjusio</w:t>
      </w:r>
      <w:r>
        <w:rPr>
          <w:szCs w:val="22"/>
          <w:lang w:val="lt-LT" w:eastAsia="lt-LT"/>
        </w:rPr>
        <w:t xml:space="preserve"> </w:t>
      </w:r>
      <w:r w:rsidRPr="00E43522">
        <w:rPr>
          <w:szCs w:val="22"/>
          <w:lang w:val="lt-LT" w:eastAsia="lt-LT"/>
        </w:rPr>
        <w:t>jautrumo reakcijų ir bronchų spazmą.</w:t>
      </w:r>
      <w:r w:rsidRPr="00EA37C3">
        <w:rPr>
          <w:rFonts w:eastAsia="Calibri"/>
          <w:szCs w:val="22"/>
          <w:lang w:val="lt-LT"/>
        </w:rPr>
        <w:t xml:space="preserve"> </w:t>
      </w:r>
    </w:p>
    <w:p w14:paraId="1AFFDC5F" w14:textId="77777777" w:rsidR="00EA37C3" w:rsidRPr="00EA37C3" w:rsidRDefault="00EA37C3" w:rsidP="00E43522">
      <w:pPr>
        <w:rPr>
          <w:rFonts w:eastAsia="Calibri"/>
          <w:szCs w:val="22"/>
          <w:lang w:val="lt-LT"/>
        </w:rPr>
      </w:pPr>
    </w:p>
    <w:p w14:paraId="64B5EEA5" w14:textId="77777777" w:rsidR="00EA37C3" w:rsidRPr="00EA37C3" w:rsidRDefault="00EA37C3" w:rsidP="00EA37C3">
      <w:pPr>
        <w:autoSpaceDE w:val="0"/>
        <w:autoSpaceDN w:val="0"/>
        <w:adjustRightInd w:val="0"/>
        <w:rPr>
          <w:rFonts w:eastAsia="Calibri"/>
          <w:szCs w:val="22"/>
          <w:lang w:val="lt-LT"/>
        </w:rPr>
      </w:pPr>
      <w:r w:rsidRPr="00EA37C3">
        <w:rPr>
          <w:rFonts w:eastAsia="Calibri"/>
          <w:lang w:val="lt-LT"/>
        </w:rPr>
        <w:t xml:space="preserve">Šio vaistinio preparato </w:t>
      </w:r>
      <w:r>
        <w:rPr>
          <w:rFonts w:eastAsia="Calibri"/>
          <w:lang w:val="lt-LT"/>
        </w:rPr>
        <w:t xml:space="preserve">sudėtyje yra 0,68 mg gliukozės. </w:t>
      </w:r>
      <w:r w:rsidRPr="00E43522">
        <w:rPr>
          <w:szCs w:val="22"/>
          <w:lang w:val="lt-LT" w:eastAsia="lt-LT"/>
        </w:rPr>
        <w:t>Šio vaistinio preparato</w:t>
      </w:r>
      <w:r>
        <w:rPr>
          <w:szCs w:val="22"/>
          <w:lang w:val="lt-LT" w:eastAsia="lt-LT"/>
        </w:rPr>
        <w:t xml:space="preserve"> </w:t>
      </w:r>
      <w:r w:rsidRPr="00E43522">
        <w:rPr>
          <w:szCs w:val="22"/>
          <w:lang w:val="lt-LT" w:eastAsia="lt-LT"/>
        </w:rPr>
        <w:t>negalima vartoti pacientams, kuriems nustatytas</w:t>
      </w:r>
      <w:r>
        <w:rPr>
          <w:szCs w:val="22"/>
          <w:lang w:val="lt-LT" w:eastAsia="lt-LT"/>
        </w:rPr>
        <w:t xml:space="preserve"> </w:t>
      </w:r>
      <w:r w:rsidRPr="00E43522">
        <w:rPr>
          <w:szCs w:val="22"/>
          <w:lang w:val="lt-LT" w:eastAsia="lt-LT"/>
        </w:rPr>
        <w:t>retas paveldimas sutrikimas – gliukozės ir</w:t>
      </w:r>
      <w:r>
        <w:rPr>
          <w:szCs w:val="22"/>
          <w:lang w:val="lt-LT" w:eastAsia="lt-LT"/>
        </w:rPr>
        <w:t xml:space="preserve"> </w:t>
      </w:r>
      <w:proofErr w:type="spellStart"/>
      <w:r w:rsidRPr="00E43522">
        <w:rPr>
          <w:szCs w:val="22"/>
          <w:lang w:val="lt-LT" w:eastAsia="lt-LT"/>
        </w:rPr>
        <w:t>galaktozės</w:t>
      </w:r>
      <w:proofErr w:type="spellEnd"/>
      <w:r w:rsidRPr="00E43522">
        <w:rPr>
          <w:szCs w:val="22"/>
          <w:lang w:val="lt-LT" w:eastAsia="lt-LT"/>
        </w:rPr>
        <w:t xml:space="preserve"> </w:t>
      </w:r>
      <w:proofErr w:type="spellStart"/>
      <w:r w:rsidRPr="00E43522">
        <w:rPr>
          <w:szCs w:val="22"/>
          <w:lang w:val="lt-LT" w:eastAsia="lt-LT"/>
        </w:rPr>
        <w:t>malabsorbcija</w:t>
      </w:r>
      <w:proofErr w:type="spellEnd"/>
      <w:r w:rsidRPr="00E43522">
        <w:rPr>
          <w:szCs w:val="22"/>
          <w:lang w:val="lt-LT" w:eastAsia="lt-LT"/>
        </w:rPr>
        <w:t>.</w:t>
      </w:r>
      <w:r w:rsidRPr="00EA37C3">
        <w:rPr>
          <w:rFonts w:eastAsia="Calibri"/>
          <w:szCs w:val="22"/>
          <w:lang w:val="lt-LT"/>
        </w:rPr>
        <w:t xml:space="preserve"> </w:t>
      </w:r>
    </w:p>
    <w:p w14:paraId="32910A62" w14:textId="77777777" w:rsidR="00EA37C3" w:rsidRDefault="00EA37C3" w:rsidP="00E43522">
      <w:pPr>
        <w:rPr>
          <w:rFonts w:eastAsia="Calibri"/>
          <w:lang w:val="lt-LT"/>
        </w:rPr>
      </w:pPr>
    </w:p>
    <w:p w14:paraId="01480E4C" w14:textId="207FF231" w:rsidR="00EA37C3" w:rsidRPr="00EA37C3" w:rsidRDefault="00EA37C3" w:rsidP="00E43522">
      <w:pPr>
        <w:rPr>
          <w:rFonts w:eastAsia="Calibri"/>
          <w:lang w:val="lt-LT"/>
        </w:rPr>
      </w:pPr>
      <w:r w:rsidRPr="00EA37C3">
        <w:rPr>
          <w:rFonts w:eastAsia="Calibri"/>
          <w:lang w:val="lt-LT"/>
        </w:rPr>
        <w:t xml:space="preserve">Šio vaistinio preparato </w:t>
      </w:r>
      <w:r>
        <w:rPr>
          <w:rFonts w:eastAsia="Calibri"/>
          <w:lang w:val="lt-LT"/>
        </w:rPr>
        <w:t xml:space="preserve">sudėtyje yra </w:t>
      </w:r>
      <w:r w:rsidRPr="00EA37C3">
        <w:rPr>
          <w:rFonts w:eastAsia="Calibri"/>
          <w:lang w:val="lt-LT"/>
        </w:rPr>
        <w:t>mažas etanolio kiekis</w:t>
      </w:r>
      <w:r>
        <w:rPr>
          <w:rFonts w:eastAsia="Calibri"/>
          <w:lang w:val="lt-LT"/>
        </w:rPr>
        <w:t xml:space="preserve"> </w:t>
      </w:r>
      <w:r w:rsidRPr="00EA37C3">
        <w:rPr>
          <w:rFonts w:eastAsia="Calibri"/>
          <w:lang w:val="lt-LT"/>
        </w:rPr>
        <w:t>(mažiau kaip 100</w:t>
      </w:r>
      <w:r w:rsidR="006A50B9">
        <w:rPr>
          <w:rFonts w:eastAsia="Calibri"/>
          <w:lang w:val="lt-LT"/>
        </w:rPr>
        <w:t> </w:t>
      </w:r>
      <w:r w:rsidRPr="00EA37C3">
        <w:rPr>
          <w:rFonts w:eastAsia="Calibri"/>
          <w:lang w:val="lt-LT"/>
        </w:rPr>
        <w:t xml:space="preserve">mg </w:t>
      </w:r>
      <w:r w:rsidRPr="00D51CF4">
        <w:rPr>
          <w:rFonts w:eastAsia="Calibri"/>
          <w:szCs w:val="22"/>
          <w:lang w:val="lt-LT"/>
        </w:rPr>
        <w:t>5</w:t>
      </w:r>
      <w:r w:rsidRPr="00D51CF4">
        <w:rPr>
          <w:szCs w:val="22"/>
          <w:lang w:val="lt-LT" w:eastAsia="lt-LT"/>
        </w:rPr>
        <w:t> </w:t>
      </w:r>
      <w:r w:rsidRPr="00D51CF4">
        <w:rPr>
          <w:rFonts w:eastAsia="Calibri"/>
          <w:szCs w:val="22"/>
          <w:lang w:val="lt-LT"/>
        </w:rPr>
        <w:t>ml paruoštos geriamosios suspensijos</w:t>
      </w:r>
      <w:r w:rsidR="00CE2612">
        <w:rPr>
          <w:rFonts w:eastAsia="Calibri"/>
          <w:szCs w:val="22"/>
          <w:lang w:val="lt-LT"/>
        </w:rPr>
        <w:t>)</w:t>
      </w:r>
      <w:r w:rsidRPr="00EA37C3">
        <w:rPr>
          <w:rFonts w:eastAsia="Calibri"/>
          <w:lang w:val="lt-LT"/>
        </w:rPr>
        <w:t>.</w:t>
      </w:r>
    </w:p>
    <w:p w14:paraId="44593208" w14:textId="77777777" w:rsidR="00D57E85" w:rsidRPr="00D57E85" w:rsidRDefault="00D57E85" w:rsidP="00E43522">
      <w:pPr>
        <w:rPr>
          <w:rFonts w:eastAsia="Calibri"/>
          <w:lang w:val="lt-LT"/>
        </w:rPr>
      </w:pPr>
    </w:p>
    <w:p w14:paraId="2CE12E22" w14:textId="75AFD8FA" w:rsidR="00D57E85" w:rsidRPr="00CE2612" w:rsidRDefault="00EA37C3" w:rsidP="00E43522">
      <w:pPr>
        <w:autoSpaceDE w:val="0"/>
        <w:autoSpaceDN w:val="0"/>
        <w:adjustRightInd w:val="0"/>
        <w:rPr>
          <w:rFonts w:eastAsia="Calibri"/>
          <w:szCs w:val="22"/>
          <w:lang w:val="lt-LT"/>
        </w:rPr>
      </w:pPr>
      <w:r w:rsidRPr="00E43522">
        <w:rPr>
          <w:szCs w:val="22"/>
          <w:lang w:val="lt-LT" w:eastAsia="lt-LT"/>
        </w:rPr>
        <w:t>Šio vaist</w:t>
      </w:r>
      <w:r w:rsidR="00C747E6">
        <w:rPr>
          <w:szCs w:val="22"/>
          <w:lang w:val="lt-LT" w:eastAsia="lt-LT"/>
        </w:rPr>
        <w:t>inio preparato</w:t>
      </w:r>
      <w:r w:rsidRPr="00E43522">
        <w:rPr>
          <w:szCs w:val="22"/>
          <w:lang w:val="lt-LT" w:eastAsia="lt-LT"/>
        </w:rPr>
        <w:t xml:space="preserve"> </w:t>
      </w:r>
      <w:r w:rsidR="00CE2612" w:rsidRPr="00CE2612">
        <w:rPr>
          <w:rFonts w:eastAsia="Calibri"/>
          <w:szCs w:val="22"/>
          <w:lang w:val="lt-LT"/>
        </w:rPr>
        <w:t>5</w:t>
      </w:r>
      <w:r w:rsidR="00CE2612" w:rsidRPr="00CE2612">
        <w:rPr>
          <w:szCs w:val="22"/>
          <w:lang w:val="lt-LT" w:eastAsia="lt-LT"/>
        </w:rPr>
        <w:t> </w:t>
      </w:r>
      <w:r w:rsidR="00CE2612" w:rsidRPr="00CE2612">
        <w:rPr>
          <w:rFonts w:eastAsia="Calibri"/>
          <w:szCs w:val="22"/>
          <w:lang w:val="lt-LT"/>
        </w:rPr>
        <w:t>ml paruoštos geriamosios suspensijos</w:t>
      </w:r>
      <w:r w:rsidR="00CE2612">
        <w:rPr>
          <w:rFonts w:eastAsia="Calibri"/>
          <w:szCs w:val="22"/>
          <w:lang w:val="lt-LT"/>
        </w:rPr>
        <w:t xml:space="preserve"> </w:t>
      </w:r>
      <w:r w:rsidRPr="00E43522">
        <w:rPr>
          <w:szCs w:val="22"/>
          <w:lang w:val="lt-LT" w:eastAsia="lt-LT"/>
        </w:rPr>
        <w:t>yra</w:t>
      </w:r>
      <w:r w:rsidR="00CE2612">
        <w:rPr>
          <w:szCs w:val="22"/>
          <w:lang w:val="lt-LT" w:eastAsia="lt-LT"/>
        </w:rPr>
        <w:t xml:space="preserve"> </w:t>
      </w:r>
      <w:r w:rsidRPr="00E43522">
        <w:rPr>
          <w:szCs w:val="22"/>
          <w:lang w:val="lt-LT" w:eastAsia="lt-LT"/>
        </w:rPr>
        <w:t>mažiau kaip 1</w:t>
      </w:r>
      <w:r w:rsidR="006A50B9">
        <w:rPr>
          <w:szCs w:val="22"/>
          <w:lang w:val="lt-LT" w:eastAsia="lt-LT"/>
        </w:rPr>
        <w:t> </w:t>
      </w:r>
      <w:proofErr w:type="spellStart"/>
      <w:r w:rsidRPr="00E43522">
        <w:rPr>
          <w:szCs w:val="22"/>
          <w:lang w:val="lt-LT" w:eastAsia="lt-LT"/>
        </w:rPr>
        <w:t>mmol</w:t>
      </w:r>
      <w:proofErr w:type="spellEnd"/>
      <w:r w:rsidRPr="00E43522">
        <w:rPr>
          <w:szCs w:val="22"/>
          <w:lang w:val="lt-LT" w:eastAsia="lt-LT"/>
        </w:rPr>
        <w:t xml:space="preserve"> (23</w:t>
      </w:r>
      <w:r w:rsidR="006A50B9">
        <w:rPr>
          <w:szCs w:val="22"/>
          <w:lang w:val="lt-LT" w:eastAsia="lt-LT"/>
        </w:rPr>
        <w:t> </w:t>
      </w:r>
      <w:r w:rsidRPr="00E43522">
        <w:rPr>
          <w:szCs w:val="22"/>
          <w:lang w:val="lt-LT" w:eastAsia="lt-LT"/>
        </w:rPr>
        <w:t xml:space="preserve">mg) natrio, </w:t>
      </w:r>
      <w:proofErr w:type="spellStart"/>
      <w:r w:rsidRPr="00E43522">
        <w:rPr>
          <w:szCs w:val="22"/>
          <w:lang w:val="lt-LT" w:eastAsia="lt-LT"/>
        </w:rPr>
        <w:t>t.y</w:t>
      </w:r>
      <w:proofErr w:type="spellEnd"/>
      <w:r w:rsidRPr="00E43522">
        <w:rPr>
          <w:szCs w:val="22"/>
          <w:lang w:val="lt-LT" w:eastAsia="lt-LT"/>
        </w:rPr>
        <w:t>. jis beveik</w:t>
      </w:r>
      <w:r w:rsidR="00CE2612">
        <w:rPr>
          <w:szCs w:val="22"/>
          <w:lang w:val="lt-LT" w:eastAsia="lt-LT"/>
        </w:rPr>
        <w:t xml:space="preserve"> </w:t>
      </w:r>
      <w:r w:rsidRPr="00E43522">
        <w:rPr>
          <w:szCs w:val="22"/>
          <w:lang w:val="lt-LT" w:eastAsia="lt-LT"/>
        </w:rPr>
        <w:t>neturi reikšmės</w:t>
      </w:r>
      <w:r w:rsidR="00CE2612">
        <w:rPr>
          <w:szCs w:val="22"/>
          <w:lang w:val="lt-LT" w:eastAsia="lt-LT"/>
        </w:rPr>
        <w:t>.</w:t>
      </w:r>
    </w:p>
    <w:p w14:paraId="55B38965" w14:textId="77777777" w:rsidR="00D51CF4" w:rsidRPr="00D51CF4" w:rsidRDefault="00D51CF4" w:rsidP="00D51CF4">
      <w:pPr>
        <w:tabs>
          <w:tab w:val="left" w:pos="567"/>
        </w:tabs>
        <w:rPr>
          <w:rFonts w:eastAsia="Calibri"/>
          <w:szCs w:val="22"/>
          <w:lang w:val="lt-LT"/>
        </w:rPr>
      </w:pPr>
    </w:p>
    <w:p w14:paraId="63AAC6A0"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4.5</w:t>
      </w:r>
      <w:r w:rsidRPr="00D51CF4">
        <w:rPr>
          <w:rFonts w:eastAsia="Calibri"/>
          <w:b/>
          <w:szCs w:val="22"/>
          <w:lang w:val="lt-LT"/>
        </w:rPr>
        <w:tab/>
        <w:t>Sąveika su kitais vaistiniais preparatais ir kitokia sąveika</w:t>
      </w:r>
    </w:p>
    <w:p w14:paraId="2992C749" w14:textId="77777777" w:rsidR="00D51CF4" w:rsidRPr="00D51CF4" w:rsidRDefault="00D51CF4" w:rsidP="00D51CF4">
      <w:pPr>
        <w:tabs>
          <w:tab w:val="left" w:pos="567"/>
        </w:tabs>
        <w:rPr>
          <w:rFonts w:eastAsia="Calibri"/>
          <w:szCs w:val="22"/>
          <w:lang w:val="lt-LT"/>
        </w:rPr>
      </w:pPr>
    </w:p>
    <w:p w14:paraId="7EF40937"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Probenecidas</w:t>
      </w:r>
      <w:proofErr w:type="spellEnd"/>
    </w:p>
    <w:p w14:paraId="7312910B" w14:textId="08C8B7BE" w:rsidR="00D51CF4" w:rsidRPr="00D51CF4" w:rsidRDefault="00D51CF4" w:rsidP="00D51CF4">
      <w:pPr>
        <w:tabs>
          <w:tab w:val="left" w:pos="567"/>
        </w:tabs>
        <w:rPr>
          <w:rFonts w:eastAsia="Calibri"/>
          <w:szCs w:val="22"/>
          <w:lang w:val="lt-LT"/>
        </w:rPr>
      </w:pPr>
    </w:p>
    <w:p w14:paraId="2A533BD3" w14:textId="400F897D" w:rsidR="00D51CF4" w:rsidRPr="00D51CF4" w:rsidRDefault="00A753A3" w:rsidP="00D51CF4">
      <w:pPr>
        <w:tabs>
          <w:tab w:val="left" w:pos="567"/>
        </w:tabs>
        <w:rPr>
          <w:rFonts w:eastAsia="Calibri"/>
          <w:szCs w:val="22"/>
          <w:lang w:val="lt-LT"/>
        </w:rPr>
      </w:pPr>
      <w:r>
        <w:rPr>
          <w:rFonts w:eastAsia="Calibri"/>
          <w:szCs w:val="22"/>
          <w:lang w:val="lt-LT"/>
        </w:rPr>
        <w:t>N</w:t>
      </w:r>
      <w:r w:rsidRPr="00D51CF4">
        <w:rPr>
          <w:rFonts w:eastAsia="Calibri"/>
          <w:szCs w:val="22"/>
          <w:lang w:val="lt-LT"/>
        </w:rPr>
        <w:t xml:space="preserve">erekomenduojama </w:t>
      </w:r>
      <w:r w:rsidR="00D51CF4" w:rsidRPr="00D51CF4">
        <w:rPr>
          <w:rFonts w:eastAsia="Calibri"/>
          <w:szCs w:val="22"/>
          <w:lang w:val="lt-LT"/>
        </w:rPr>
        <w:t>vartoti kartu</w:t>
      </w:r>
      <w:r>
        <w:rPr>
          <w:rFonts w:eastAsia="Calibri"/>
          <w:szCs w:val="22"/>
          <w:lang w:val="lt-LT"/>
        </w:rPr>
        <w:t xml:space="preserve"> su </w:t>
      </w:r>
      <w:proofErr w:type="spellStart"/>
      <w:r>
        <w:rPr>
          <w:rFonts w:eastAsia="Calibri"/>
          <w:szCs w:val="22"/>
          <w:lang w:val="lt-LT"/>
        </w:rPr>
        <w:t>p</w:t>
      </w:r>
      <w:r w:rsidRPr="00D51CF4">
        <w:rPr>
          <w:rFonts w:eastAsia="Calibri"/>
          <w:szCs w:val="22"/>
          <w:lang w:val="lt-LT"/>
        </w:rPr>
        <w:t>robenecid</w:t>
      </w:r>
      <w:r>
        <w:rPr>
          <w:rFonts w:eastAsia="Calibri"/>
          <w:szCs w:val="22"/>
          <w:lang w:val="lt-LT"/>
        </w:rPr>
        <w:t>u</w:t>
      </w:r>
      <w:proofErr w:type="spellEnd"/>
      <w:r w:rsidR="00D51CF4" w:rsidRPr="00D51CF4">
        <w:rPr>
          <w:rFonts w:eastAsia="Calibri"/>
          <w:szCs w:val="22"/>
          <w:lang w:val="lt-LT"/>
        </w:rPr>
        <w:t xml:space="preserve">. </w:t>
      </w:r>
      <w:proofErr w:type="spellStart"/>
      <w:r w:rsidR="00D51CF4" w:rsidRPr="00D51CF4">
        <w:rPr>
          <w:rFonts w:eastAsia="Calibri"/>
          <w:szCs w:val="22"/>
          <w:lang w:val="lt-LT"/>
        </w:rPr>
        <w:t>Probenecidas</w:t>
      </w:r>
      <w:proofErr w:type="spellEnd"/>
      <w:r w:rsidR="00D51CF4" w:rsidRPr="00D51CF4">
        <w:rPr>
          <w:rFonts w:eastAsia="Calibri"/>
          <w:szCs w:val="22"/>
          <w:lang w:val="lt-LT"/>
        </w:rPr>
        <w:t xml:space="preserve"> mažina </w:t>
      </w:r>
      <w:proofErr w:type="spellStart"/>
      <w:r w:rsidR="00D51CF4" w:rsidRPr="00D51CF4">
        <w:rPr>
          <w:rFonts w:eastAsia="Calibri"/>
          <w:szCs w:val="22"/>
          <w:lang w:val="lt-LT"/>
        </w:rPr>
        <w:t>amoksicilino</w:t>
      </w:r>
      <w:proofErr w:type="spellEnd"/>
      <w:r w:rsidR="00D51CF4" w:rsidRPr="00D51CF4">
        <w:rPr>
          <w:rFonts w:eastAsia="Calibri"/>
          <w:szCs w:val="22"/>
          <w:lang w:val="lt-LT"/>
        </w:rPr>
        <w:t xml:space="preserve"> sekreciją inkstų kanalėliuose. Vartojant kartu </w:t>
      </w:r>
      <w:r w:rsidR="00A700EE">
        <w:rPr>
          <w:rFonts w:eastAsia="Calibri"/>
          <w:szCs w:val="22"/>
          <w:lang w:val="lt-LT"/>
        </w:rPr>
        <w:t xml:space="preserve">su </w:t>
      </w:r>
      <w:proofErr w:type="spellStart"/>
      <w:r w:rsidR="00D51CF4" w:rsidRPr="00D51CF4">
        <w:rPr>
          <w:rFonts w:eastAsia="Calibri"/>
          <w:szCs w:val="22"/>
          <w:lang w:val="lt-LT"/>
        </w:rPr>
        <w:t>probenecid</w:t>
      </w:r>
      <w:r w:rsidR="00A700EE">
        <w:rPr>
          <w:rFonts w:eastAsia="Calibri"/>
          <w:szCs w:val="22"/>
          <w:lang w:val="lt-LT"/>
        </w:rPr>
        <w:t>u</w:t>
      </w:r>
      <w:proofErr w:type="spellEnd"/>
      <w:r w:rsidR="00D51CF4" w:rsidRPr="00D51CF4">
        <w:rPr>
          <w:rFonts w:eastAsia="Calibri"/>
          <w:szCs w:val="22"/>
          <w:lang w:val="lt-LT"/>
        </w:rPr>
        <w:t xml:space="preserve">, gali padidėti ir </w:t>
      </w:r>
      <w:r w:rsidR="00A700EE" w:rsidRPr="00D51CF4">
        <w:rPr>
          <w:rFonts w:eastAsia="Calibri"/>
          <w:szCs w:val="22"/>
          <w:lang w:val="lt-LT"/>
        </w:rPr>
        <w:t xml:space="preserve">ilgiau </w:t>
      </w:r>
      <w:r w:rsidR="00D51CF4" w:rsidRPr="00D51CF4">
        <w:rPr>
          <w:rFonts w:eastAsia="Calibri"/>
          <w:szCs w:val="22"/>
          <w:lang w:val="lt-LT"/>
        </w:rPr>
        <w:t>išsilaikyti</w:t>
      </w:r>
      <w:r w:rsidR="00097D9A" w:rsidRPr="00097D9A">
        <w:rPr>
          <w:rFonts w:eastAsia="Calibri"/>
          <w:szCs w:val="22"/>
          <w:lang w:val="lt-LT"/>
        </w:rPr>
        <w:t xml:space="preserve"> </w:t>
      </w:r>
      <w:proofErr w:type="spellStart"/>
      <w:r w:rsidR="00097D9A" w:rsidRPr="00D51CF4">
        <w:rPr>
          <w:rFonts w:eastAsia="Calibri"/>
          <w:szCs w:val="22"/>
          <w:lang w:val="lt-LT"/>
        </w:rPr>
        <w:t>amoksicilino</w:t>
      </w:r>
      <w:proofErr w:type="spellEnd"/>
      <w:r w:rsidR="00097D9A" w:rsidRPr="00D51CF4">
        <w:rPr>
          <w:rFonts w:eastAsia="Calibri"/>
          <w:szCs w:val="22"/>
          <w:lang w:val="lt-LT"/>
        </w:rPr>
        <w:t xml:space="preserve"> koncentracij</w:t>
      </w:r>
      <w:r w:rsidR="00097D9A">
        <w:rPr>
          <w:rFonts w:eastAsia="Calibri"/>
          <w:szCs w:val="22"/>
          <w:lang w:val="lt-LT"/>
        </w:rPr>
        <w:t>os</w:t>
      </w:r>
      <w:r w:rsidR="00097D9A" w:rsidRPr="00D51CF4">
        <w:rPr>
          <w:rFonts w:eastAsia="Calibri"/>
          <w:szCs w:val="22"/>
          <w:lang w:val="lt-LT"/>
        </w:rPr>
        <w:t xml:space="preserve"> kraujyje</w:t>
      </w:r>
      <w:r w:rsidR="00D51CF4" w:rsidRPr="00D51CF4">
        <w:rPr>
          <w:rFonts w:eastAsia="Calibri"/>
          <w:szCs w:val="22"/>
          <w:lang w:val="lt-LT"/>
        </w:rPr>
        <w:t>.</w:t>
      </w:r>
    </w:p>
    <w:p w14:paraId="562AC59F" w14:textId="77777777" w:rsidR="00D51CF4" w:rsidRPr="00D51CF4" w:rsidRDefault="00D51CF4" w:rsidP="00D51CF4">
      <w:pPr>
        <w:tabs>
          <w:tab w:val="left" w:pos="567"/>
        </w:tabs>
        <w:rPr>
          <w:rFonts w:eastAsia="Calibri"/>
          <w:szCs w:val="22"/>
          <w:lang w:val="lt-LT"/>
        </w:rPr>
      </w:pPr>
    </w:p>
    <w:p w14:paraId="41EC58E7"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Alopurinolis</w:t>
      </w:r>
      <w:proofErr w:type="spellEnd"/>
    </w:p>
    <w:p w14:paraId="231B5E3A" w14:textId="77777777" w:rsidR="00D51CF4" w:rsidRPr="00D51CF4" w:rsidRDefault="00D51CF4" w:rsidP="00D51CF4">
      <w:pPr>
        <w:tabs>
          <w:tab w:val="left" w:pos="567"/>
        </w:tabs>
        <w:rPr>
          <w:rFonts w:eastAsia="Calibri"/>
          <w:szCs w:val="22"/>
          <w:lang w:val="lt-LT"/>
        </w:rPr>
      </w:pPr>
    </w:p>
    <w:p w14:paraId="6BFA956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Gydymo </w:t>
      </w:r>
      <w:proofErr w:type="spellStart"/>
      <w:r w:rsidRPr="00D51CF4">
        <w:rPr>
          <w:rFonts w:eastAsia="Calibri"/>
          <w:szCs w:val="22"/>
          <w:lang w:val="lt-LT"/>
        </w:rPr>
        <w:t>amoksicilinu</w:t>
      </w:r>
      <w:proofErr w:type="spellEnd"/>
      <w:r w:rsidRPr="00D51CF4">
        <w:rPr>
          <w:rFonts w:eastAsia="Calibri"/>
          <w:szCs w:val="22"/>
          <w:lang w:val="lt-LT"/>
        </w:rPr>
        <w:t xml:space="preserve"> metu vartojant </w:t>
      </w:r>
      <w:proofErr w:type="spellStart"/>
      <w:r w:rsidRPr="00D51CF4">
        <w:rPr>
          <w:rFonts w:eastAsia="Calibri"/>
          <w:szCs w:val="22"/>
          <w:lang w:val="lt-LT"/>
        </w:rPr>
        <w:t>alopurinolį</w:t>
      </w:r>
      <w:proofErr w:type="spellEnd"/>
      <w:r w:rsidRPr="00D51CF4">
        <w:rPr>
          <w:rFonts w:eastAsia="Calibri"/>
          <w:szCs w:val="22"/>
          <w:lang w:val="lt-LT"/>
        </w:rPr>
        <w:t>, gali padidėti alerginių odos reakcijų tikimybė.</w:t>
      </w:r>
    </w:p>
    <w:p w14:paraId="0742BBC8" w14:textId="77777777" w:rsidR="00D51CF4" w:rsidRPr="00D51CF4" w:rsidRDefault="00D51CF4" w:rsidP="00D51CF4">
      <w:pPr>
        <w:tabs>
          <w:tab w:val="left" w:pos="567"/>
        </w:tabs>
        <w:rPr>
          <w:rFonts w:eastAsia="Calibri"/>
          <w:szCs w:val="22"/>
          <w:lang w:val="lt-LT"/>
        </w:rPr>
      </w:pPr>
    </w:p>
    <w:p w14:paraId="262AAB05"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Tetraciklinai</w:t>
      </w:r>
      <w:proofErr w:type="spellEnd"/>
    </w:p>
    <w:p w14:paraId="4DEF9D9B" w14:textId="77777777" w:rsidR="00D51CF4" w:rsidRPr="00D51CF4" w:rsidRDefault="00D51CF4" w:rsidP="00D51CF4">
      <w:pPr>
        <w:tabs>
          <w:tab w:val="left" w:pos="567"/>
        </w:tabs>
        <w:rPr>
          <w:rFonts w:eastAsia="Calibri"/>
          <w:szCs w:val="22"/>
          <w:lang w:val="lt-LT"/>
        </w:rPr>
      </w:pPr>
    </w:p>
    <w:p w14:paraId="7C7E2563"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Tetraciklinai</w:t>
      </w:r>
      <w:proofErr w:type="spellEnd"/>
      <w:r w:rsidRPr="00D51CF4">
        <w:rPr>
          <w:rFonts w:eastAsia="Calibri"/>
          <w:szCs w:val="22"/>
          <w:lang w:val="lt-LT"/>
        </w:rPr>
        <w:t xml:space="preserve"> ir kiti </w:t>
      </w:r>
      <w:proofErr w:type="spellStart"/>
      <w:r w:rsidRPr="00D51CF4">
        <w:rPr>
          <w:rFonts w:eastAsia="Calibri"/>
          <w:szCs w:val="22"/>
          <w:lang w:val="lt-LT"/>
        </w:rPr>
        <w:t>bakteriostatiniai</w:t>
      </w:r>
      <w:proofErr w:type="spellEnd"/>
      <w:r w:rsidRPr="00D51CF4">
        <w:rPr>
          <w:rFonts w:eastAsia="Calibri"/>
          <w:szCs w:val="22"/>
          <w:lang w:val="lt-LT"/>
        </w:rPr>
        <w:t xml:space="preserve"> </w:t>
      </w:r>
      <w:r w:rsidRPr="00D51CF4">
        <w:rPr>
          <w:szCs w:val="22"/>
          <w:lang w:val="lt-LT" w:eastAsia="lt-LT"/>
        </w:rPr>
        <w:t>vaistiniai preparatai</w:t>
      </w:r>
      <w:r w:rsidRPr="00D51CF4">
        <w:rPr>
          <w:rFonts w:eastAsia="Calibri"/>
          <w:szCs w:val="22"/>
          <w:lang w:val="lt-LT"/>
        </w:rPr>
        <w:t xml:space="preserve"> gali turėti įtakos baktericidiniam </w:t>
      </w:r>
      <w:proofErr w:type="spellStart"/>
      <w:r w:rsidRPr="00D51CF4">
        <w:rPr>
          <w:rFonts w:eastAsia="Calibri"/>
          <w:szCs w:val="22"/>
          <w:lang w:val="lt-LT"/>
        </w:rPr>
        <w:t>amoksicilino</w:t>
      </w:r>
      <w:proofErr w:type="spellEnd"/>
      <w:r w:rsidRPr="00D51CF4">
        <w:rPr>
          <w:rFonts w:eastAsia="Calibri"/>
          <w:szCs w:val="22"/>
          <w:lang w:val="lt-LT"/>
        </w:rPr>
        <w:t xml:space="preserve"> poveikiui.</w:t>
      </w:r>
    </w:p>
    <w:p w14:paraId="0E6D3E41" w14:textId="77777777" w:rsidR="00D51CF4" w:rsidRPr="00D51CF4" w:rsidRDefault="00D51CF4" w:rsidP="00D51CF4">
      <w:pPr>
        <w:tabs>
          <w:tab w:val="left" w:pos="567"/>
        </w:tabs>
        <w:rPr>
          <w:rFonts w:eastAsia="Calibri"/>
          <w:szCs w:val="22"/>
          <w:lang w:val="lt-LT"/>
        </w:rPr>
      </w:pPr>
    </w:p>
    <w:p w14:paraId="0FF9FDB0"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Geriamieji antikoaguliantai</w:t>
      </w:r>
    </w:p>
    <w:p w14:paraId="0485F3A7" w14:textId="77777777" w:rsidR="00D51CF4" w:rsidRPr="00D51CF4" w:rsidRDefault="00D51CF4" w:rsidP="00D51CF4">
      <w:pPr>
        <w:tabs>
          <w:tab w:val="left" w:pos="567"/>
        </w:tabs>
        <w:rPr>
          <w:rFonts w:eastAsia="Calibri"/>
          <w:szCs w:val="22"/>
          <w:lang w:val="lt-LT"/>
        </w:rPr>
      </w:pPr>
    </w:p>
    <w:p w14:paraId="21E0EF5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Geriamieji antikoaguliantai kartu su penicilinų grupės antibiotikais plačiai vartojami praktikoje ir pranešimų apie sąveiką negauta. Vis dėlto literatūroje yra duomenų apie tarptautinio normalizuotojo santykio padidėjimą gydymo </w:t>
      </w:r>
      <w:proofErr w:type="spellStart"/>
      <w:r w:rsidRPr="00D51CF4">
        <w:rPr>
          <w:rFonts w:eastAsia="Calibri"/>
          <w:szCs w:val="22"/>
          <w:lang w:val="lt-LT"/>
        </w:rPr>
        <w:t>amoksicilinu</w:t>
      </w:r>
      <w:proofErr w:type="spellEnd"/>
      <w:r w:rsidRPr="00D51CF4">
        <w:rPr>
          <w:rFonts w:eastAsia="Calibri"/>
          <w:szCs w:val="22"/>
          <w:lang w:val="lt-LT"/>
        </w:rPr>
        <w:t xml:space="preserve"> kurso metu pacientams, kuriems buvo taikytas palaikomasis gydymas </w:t>
      </w:r>
      <w:proofErr w:type="spellStart"/>
      <w:r w:rsidRPr="00D51CF4">
        <w:rPr>
          <w:rFonts w:eastAsia="Calibri"/>
          <w:szCs w:val="22"/>
          <w:lang w:val="lt-LT"/>
        </w:rPr>
        <w:t>acenokumaroliu</w:t>
      </w:r>
      <w:proofErr w:type="spellEnd"/>
      <w:r w:rsidRPr="00D51CF4">
        <w:rPr>
          <w:rFonts w:eastAsia="Calibri"/>
          <w:szCs w:val="22"/>
          <w:lang w:val="lt-LT"/>
        </w:rPr>
        <w:t xml:space="preserve"> ar </w:t>
      </w:r>
      <w:proofErr w:type="spellStart"/>
      <w:r w:rsidRPr="00D51CF4">
        <w:rPr>
          <w:rFonts w:eastAsia="Calibri"/>
          <w:szCs w:val="22"/>
          <w:lang w:val="lt-LT"/>
        </w:rPr>
        <w:t>varfarinu</w:t>
      </w:r>
      <w:proofErr w:type="spellEnd"/>
      <w:r w:rsidRPr="00D51CF4">
        <w:rPr>
          <w:rFonts w:eastAsia="Calibri"/>
          <w:szCs w:val="22"/>
          <w:lang w:val="lt-LT"/>
        </w:rPr>
        <w:t xml:space="preserve">. Jeigu šiuos vaistinius preparatus vartoti kartu būtina, paskyrus ar nutraukus </w:t>
      </w:r>
      <w:proofErr w:type="spellStart"/>
      <w:r w:rsidRPr="00D51CF4">
        <w:rPr>
          <w:rFonts w:eastAsia="Calibri"/>
          <w:szCs w:val="22"/>
          <w:lang w:val="lt-LT"/>
        </w:rPr>
        <w:t>amoksicilino</w:t>
      </w:r>
      <w:proofErr w:type="spellEnd"/>
      <w:r w:rsidRPr="00D51CF4">
        <w:rPr>
          <w:rFonts w:eastAsia="Calibri"/>
          <w:szCs w:val="22"/>
          <w:lang w:val="lt-LT"/>
        </w:rPr>
        <w:t xml:space="preserve"> vartojimą, reikia atidžiai stebėti </w:t>
      </w:r>
      <w:proofErr w:type="spellStart"/>
      <w:r w:rsidRPr="00D51CF4">
        <w:rPr>
          <w:rFonts w:eastAsia="Calibri"/>
          <w:szCs w:val="22"/>
          <w:lang w:val="lt-LT"/>
        </w:rPr>
        <w:t>protrombino</w:t>
      </w:r>
      <w:proofErr w:type="spellEnd"/>
      <w:r w:rsidRPr="00D51CF4">
        <w:rPr>
          <w:rFonts w:eastAsia="Calibri"/>
          <w:szCs w:val="22"/>
          <w:lang w:val="lt-LT"/>
        </w:rPr>
        <w:t xml:space="preserve"> laiką ar tarptautinį normalizuotąjį santykį. Be to, gali prireikti keisti geriamųjų antikoaguliantų dozę (žr. 4.4 ir 4.8 skyrius).</w:t>
      </w:r>
    </w:p>
    <w:p w14:paraId="4D4998E4" w14:textId="77777777" w:rsidR="00D51CF4" w:rsidRPr="00D51CF4" w:rsidRDefault="00D51CF4" w:rsidP="00D51CF4">
      <w:pPr>
        <w:tabs>
          <w:tab w:val="left" w:pos="567"/>
        </w:tabs>
        <w:rPr>
          <w:rFonts w:eastAsia="Calibri"/>
          <w:szCs w:val="22"/>
          <w:lang w:val="lt-LT"/>
        </w:rPr>
      </w:pPr>
    </w:p>
    <w:p w14:paraId="1B7B51F3"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Metotreksatas</w:t>
      </w:r>
      <w:proofErr w:type="spellEnd"/>
    </w:p>
    <w:p w14:paraId="65039910" w14:textId="77777777" w:rsidR="00D51CF4" w:rsidRPr="00D51CF4" w:rsidRDefault="00D51CF4" w:rsidP="00D51CF4">
      <w:pPr>
        <w:tabs>
          <w:tab w:val="left" w:pos="567"/>
        </w:tabs>
        <w:rPr>
          <w:rFonts w:eastAsia="Calibri"/>
          <w:szCs w:val="22"/>
          <w:lang w:val="lt-LT"/>
        </w:rPr>
      </w:pPr>
    </w:p>
    <w:p w14:paraId="5613E715" w14:textId="17EBFC70" w:rsidR="00D51CF4" w:rsidRPr="00D51CF4" w:rsidRDefault="00D51CF4" w:rsidP="00D51CF4">
      <w:pPr>
        <w:tabs>
          <w:tab w:val="left" w:pos="567"/>
        </w:tabs>
        <w:rPr>
          <w:rFonts w:eastAsia="Calibri"/>
          <w:szCs w:val="22"/>
          <w:lang w:val="lt-LT"/>
        </w:rPr>
      </w:pPr>
      <w:r w:rsidRPr="00D51CF4">
        <w:rPr>
          <w:rFonts w:eastAsia="Calibri"/>
          <w:szCs w:val="22"/>
          <w:lang w:val="lt-LT"/>
        </w:rPr>
        <w:t xml:space="preserve">Penicilinai gali mažinti </w:t>
      </w:r>
      <w:proofErr w:type="spellStart"/>
      <w:r w:rsidRPr="00D51CF4">
        <w:rPr>
          <w:rFonts w:eastAsia="Calibri"/>
          <w:szCs w:val="22"/>
          <w:lang w:val="lt-LT"/>
        </w:rPr>
        <w:t>metotreksato</w:t>
      </w:r>
      <w:proofErr w:type="spellEnd"/>
      <w:r w:rsidRPr="00D51CF4">
        <w:rPr>
          <w:rFonts w:eastAsia="Calibri"/>
          <w:szCs w:val="22"/>
          <w:lang w:val="lt-LT"/>
        </w:rPr>
        <w:t xml:space="preserve"> </w:t>
      </w:r>
      <w:r w:rsidR="00097D9A" w:rsidRPr="00097D9A">
        <w:rPr>
          <w:rFonts w:eastAsia="Calibri"/>
          <w:szCs w:val="22"/>
          <w:lang w:val="lt-LT"/>
        </w:rPr>
        <w:t>šalinimą iš organizmo</w:t>
      </w:r>
      <w:r w:rsidRPr="00D51CF4">
        <w:rPr>
          <w:rFonts w:eastAsia="Calibri"/>
          <w:szCs w:val="22"/>
          <w:lang w:val="lt-LT"/>
        </w:rPr>
        <w:t xml:space="preserve">, </w:t>
      </w:r>
      <w:r w:rsidR="00097D9A">
        <w:rPr>
          <w:rFonts w:eastAsia="Calibri"/>
          <w:szCs w:val="22"/>
          <w:lang w:val="lt-LT"/>
        </w:rPr>
        <w:t>sukedami</w:t>
      </w:r>
      <w:r w:rsidRPr="00D51CF4">
        <w:rPr>
          <w:rFonts w:eastAsia="Calibri"/>
          <w:szCs w:val="22"/>
          <w:lang w:val="lt-LT"/>
        </w:rPr>
        <w:t xml:space="preserve"> gali</w:t>
      </w:r>
      <w:r w:rsidR="004E066E">
        <w:rPr>
          <w:rFonts w:eastAsia="Calibri"/>
          <w:szCs w:val="22"/>
          <w:lang w:val="lt-LT"/>
        </w:rPr>
        <w:t>mą</w:t>
      </w:r>
      <w:r w:rsidRPr="00D51CF4">
        <w:rPr>
          <w:rFonts w:eastAsia="Calibri"/>
          <w:szCs w:val="22"/>
          <w:lang w:val="lt-LT"/>
        </w:rPr>
        <w:t xml:space="preserve"> </w:t>
      </w:r>
      <w:proofErr w:type="spellStart"/>
      <w:r w:rsidRPr="00D51CF4">
        <w:rPr>
          <w:rFonts w:eastAsia="Calibri"/>
          <w:szCs w:val="22"/>
          <w:lang w:val="lt-LT"/>
        </w:rPr>
        <w:t>toksi</w:t>
      </w:r>
      <w:r w:rsidR="004E066E">
        <w:rPr>
          <w:rFonts w:eastAsia="Calibri"/>
          <w:szCs w:val="22"/>
          <w:lang w:val="lt-LT"/>
        </w:rPr>
        <w:t>škumo</w:t>
      </w:r>
      <w:proofErr w:type="spellEnd"/>
      <w:r w:rsidR="004E066E">
        <w:rPr>
          <w:rFonts w:eastAsia="Calibri"/>
          <w:szCs w:val="22"/>
          <w:lang w:val="lt-LT"/>
        </w:rPr>
        <w:t xml:space="preserve"> padidėjimą</w:t>
      </w:r>
      <w:r w:rsidRPr="00D51CF4">
        <w:rPr>
          <w:rFonts w:eastAsia="Calibri"/>
          <w:szCs w:val="22"/>
          <w:lang w:val="lt-LT"/>
        </w:rPr>
        <w:t>.</w:t>
      </w:r>
    </w:p>
    <w:p w14:paraId="5494FC86" w14:textId="77777777" w:rsidR="00D51CF4" w:rsidRPr="00D51CF4" w:rsidRDefault="00D51CF4" w:rsidP="00D51CF4">
      <w:pPr>
        <w:tabs>
          <w:tab w:val="left" w:pos="567"/>
        </w:tabs>
        <w:rPr>
          <w:rFonts w:eastAsia="Calibri"/>
          <w:b/>
          <w:szCs w:val="22"/>
          <w:lang w:val="lt-LT"/>
        </w:rPr>
      </w:pPr>
    </w:p>
    <w:p w14:paraId="72A89018" w14:textId="77777777" w:rsidR="00D51CF4" w:rsidRPr="00D51CF4" w:rsidRDefault="00D51CF4" w:rsidP="00D51CF4">
      <w:pPr>
        <w:tabs>
          <w:tab w:val="left" w:pos="567"/>
        </w:tabs>
        <w:rPr>
          <w:rFonts w:eastAsia="Calibri"/>
          <w:szCs w:val="22"/>
          <w:lang w:val="lt-LT"/>
        </w:rPr>
      </w:pPr>
      <w:r w:rsidRPr="00D51CF4">
        <w:rPr>
          <w:rFonts w:eastAsia="Calibri"/>
          <w:b/>
          <w:szCs w:val="22"/>
          <w:lang w:val="lt-LT"/>
        </w:rPr>
        <w:t>4.6</w:t>
      </w:r>
      <w:r w:rsidRPr="00D51CF4">
        <w:rPr>
          <w:rFonts w:eastAsia="Calibri"/>
          <w:b/>
          <w:szCs w:val="22"/>
          <w:lang w:val="lt-LT"/>
        </w:rPr>
        <w:tab/>
        <w:t>Vaisingumas, nėštumo ir žindymo laikotarpis</w:t>
      </w:r>
      <w:r w:rsidRPr="00D51CF4">
        <w:rPr>
          <w:rFonts w:eastAsia="Calibri"/>
          <w:szCs w:val="22"/>
          <w:lang w:val="lt-LT"/>
        </w:rPr>
        <w:t xml:space="preserve"> </w:t>
      </w:r>
    </w:p>
    <w:p w14:paraId="47ACECBE" w14:textId="77777777" w:rsidR="00D51CF4" w:rsidRPr="00D51CF4" w:rsidRDefault="00D51CF4" w:rsidP="00D51CF4">
      <w:pPr>
        <w:tabs>
          <w:tab w:val="left" w:pos="567"/>
        </w:tabs>
        <w:rPr>
          <w:rFonts w:eastAsia="Calibri"/>
          <w:szCs w:val="22"/>
          <w:lang w:val="lt-LT"/>
        </w:rPr>
      </w:pPr>
    </w:p>
    <w:p w14:paraId="500310F6"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Nėštumas</w:t>
      </w:r>
    </w:p>
    <w:p w14:paraId="20AE8257" w14:textId="77777777" w:rsidR="00D51CF4" w:rsidRPr="00D51CF4" w:rsidRDefault="00D51CF4" w:rsidP="00D51CF4">
      <w:pPr>
        <w:tabs>
          <w:tab w:val="left" w:pos="567"/>
        </w:tabs>
        <w:rPr>
          <w:rFonts w:eastAsia="Calibri"/>
          <w:szCs w:val="22"/>
          <w:lang w:val="lt-LT"/>
        </w:rPr>
      </w:pPr>
    </w:p>
    <w:p w14:paraId="61CAF655" w14:textId="53401AAB" w:rsidR="00D51CF4" w:rsidRPr="00D51CF4" w:rsidRDefault="00D51CF4" w:rsidP="00D51CF4">
      <w:pPr>
        <w:tabs>
          <w:tab w:val="left" w:pos="567"/>
        </w:tabs>
        <w:rPr>
          <w:rFonts w:eastAsia="Calibri"/>
          <w:szCs w:val="22"/>
          <w:lang w:val="lt-LT"/>
        </w:rPr>
      </w:pPr>
      <w:r w:rsidRPr="00D51CF4">
        <w:rPr>
          <w:rFonts w:eastAsia="Calibri"/>
          <w:szCs w:val="22"/>
          <w:lang w:val="lt-LT"/>
        </w:rPr>
        <w:t xml:space="preserve">Tyrimai su gyvūnais tiesioginio ar netiesioginio kenksmingo toksinio poveikio reprodukcinei funkcijai neparodė. Riboti </w:t>
      </w:r>
      <w:proofErr w:type="spellStart"/>
      <w:r w:rsidRPr="00D51CF4">
        <w:rPr>
          <w:rFonts w:eastAsia="Calibri"/>
          <w:szCs w:val="22"/>
          <w:lang w:val="lt-LT"/>
        </w:rPr>
        <w:t>amoksicilino</w:t>
      </w:r>
      <w:proofErr w:type="spellEnd"/>
      <w:r w:rsidRPr="00D51CF4">
        <w:rPr>
          <w:rFonts w:eastAsia="Calibri"/>
          <w:szCs w:val="22"/>
          <w:lang w:val="lt-LT"/>
        </w:rPr>
        <w:t xml:space="preserve"> vartojimo nėštumo metu duomenys nerodo apsigimimų rizikos padidėjimo žmogui. </w:t>
      </w:r>
      <w:proofErr w:type="spellStart"/>
      <w:r w:rsidRPr="00D51CF4">
        <w:rPr>
          <w:rFonts w:eastAsia="Calibri"/>
          <w:szCs w:val="22"/>
          <w:lang w:val="lt-LT"/>
        </w:rPr>
        <w:t>Amoksicilin</w:t>
      </w:r>
      <w:r w:rsidR="007B48C5">
        <w:rPr>
          <w:rFonts w:eastAsia="Calibri"/>
          <w:szCs w:val="22"/>
          <w:lang w:val="lt-LT"/>
        </w:rPr>
        <w:t>o</w:t>
      </w:r>
      <w:proofErr w:type="spellEnd"/>
      <w:r w:rsidRPr="00D51CF4">
        <w:rPr>
          <w:rFonts w:eastAsia="Calibri"/>
          <w:szCs w:val="22"/>
          <w:lang w:val="lt-LT"/>
        </w:rPr>
        <w:t xml:space="preserve"> galima vartoti nėštumo metu, jeigu laukiama nauda persveria galimą riziką, susijusią su gydymu.</w:t>
      </w:r>
    </w:p>
    <w:p w14:paraId="4258F398" w14:textId="77777777" w:rsidR="00D51CF4" w:rsidRPr="00D51CF4" w:rsidRDefault="00D51CF4" w:rsidP="00D51CF4">
      <w:pPr>
        <w:tabs>
          <w:tab w:val="left" w:pos="567"/>
        </w:tabs>
        <w:rPr>
          <w:rFonts w:eastAsia="Calibri"/>
          <w:szCs w:val="22"/>
          <w:lang w:val="lt-LT"/>
        </w:rPr>
      </w:pPr>
    </w:p>
    <w:p w14:paraId="6985EA74"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Žindymas</w:t>
      </w:r>
    </w:p>
    <w:p w14:paraId="518054FB" w14:textId="77777777" w:rsidR="00D51CF4" w:rsidRPr="00D51CF4" w:rsidRDefault="00D51CF4" w:rsidP="00D51CF4">
      <w:pPr>
        <w:tabs>
          <w:tab w:val="left" w:pos="567"/>
        </w:tabs>
        <w:rPr>
          <w:rFonts w:eastAsia="Calibri"/>
          <w:szCs w:val="22"/>
          <w:lang w:val="lt-LT"/>
        </w:rPr>
      </w:pPr>
    </w:p>
    <w:p w14:paraId="4349102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Maži </w:t>
      </w:r>
      <w:proofErr w:type="spellStart"/>
      <w:r w:rsidRPr="00D51CF4">
        <w:rPr>
          <w:rFonts w:eastAsia="Calibri"/>
          <w:szCs w:val="22"/>
          <w:lang w:val="lt-LT"/>
        </w:rPr>
        <w:t>amoksicilino</w:t>
      </w:r>
      <w:proofErr w:type="spellEnd"/>
      <w:r w:rsidRPr="00D51CF4">
        <w:rPr>
          <w:rFonts w:eastAsia="Calibri"/>
          <w:szCs w:val="22"/>
          <w:lang w:val="lt-LT"/>
        </w:rPr>
        <w:t xml:space="preserve"> kiekiai išsiskiria į motinos pieną ir gali įjautrinti. Dėl to žindomam kūdikiui gali pasireikšti viduriavimas ir grybelių sukelta gleivinių infekcinė liga, taigi žindymą gali tekti nutraukti. Žindymo laikotarpiu </w:t>
      </w:r>
      <w:proofErr w:type="spellStart"/>
      <w:r w:rsidRPr="00D51CF4">
        <w:rPr>
          <w:rFonts w:eastAsia="Calibri"/>
          <w:szCs w:val="22"/>
          <w:lang w:val="lt-LT"/>
        </w:rPr>
        <w:t>amoksicilino</w:t>
      </w:r>
      <w:proofErr w:type="spellEnd"/>
      <w:r w:rsidRPr="00D51CF4">
        <w:rPr>
          <w:rFonts w:eastAsia="Calibri"/>
          <w:szCs w:val="22"/>
          <w:lang w:val="lt-LT"/>
        </w:rPr>
        <w:t xml:space="preserve"> turėtų būti vartojama tik prižiūrinčiajam gydytojui įvertinus naudos ir rizikos santykį.</w:t>
      </w:r>
    </w:p>
    <w:p w14:paraId="64FD8261" w14:textId="77777777" w:rsidR="00D51CF4" w:rsidRPr="00D51CF4" w:rsidRDefault="00D51CF4" w:rsidP="00D51CF4">
      <w:pPr>
        <w:tabs>
          <w:tab w:val="left" w:pos="567"/>
        </w:tabs>
        <w:rPr>
          <w:rFonts w:eastAsia="Calibri"/>
          <w:szCs w:val="22"/>
          <w:lang w:val="lt-LT"/>
        </w:rPr>
      </w:pPr>
    </w:p>
    <w:p w14:paraId="6C7FB7C0"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Vaisingumas</w:t>
      </w:r>
    </w:p>
    <w:p w14:paraId="7AB92BE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Duomenų apie </w:t>
      </w:r>
      <w:proofErr w:type="spellStart"/>
      <w:r w:rsidRPr="00D51CF4">
        <w:rPr>
          <w:rFonts w:eastAsia="Calibri"/>
          <w:szCs w:val="22"/>
          <w:lang w:val="lt-LT"/>
        </w:rPr>
        <w:t>amoksicilino</w:t>
      </w:r>
      <w:proofErr w:type="spellEnd"/>
      <w:r w:rsidRPr="00D51CF4">
        <w:rPr>
          <w:rFonts w:eastAsia="Calibri"/>
          <w:szCs w:val="22"/>
          <w:lang w:val="lt-LT"/>
        </w:rPr>
        <w:t xml:space="preserve"> poveikį žmogaus vaisingumui nėra. Reprodukcijos tyrimai su gyvūnais neparodė kokio nors poveikio vaisingumui.</w:t>
      </w:r>
    </w:p>
    <w:p w14:paraId="2CD5E6CE" w14:textId="77777777" w:rsidR="00D51CF4" w:rsidRPr="00D51CF4" w:rsidRDefault="00D51CF4" w:rsidP="00D51CF4">
      <w:pPr>
        <w:tabs>
          <w:tab w:val="left" w:pos="567"/>
        </w:tabs>
        <w:rPr>
          <w:rFonts w:eastAsia="Calibri"/>
          <w:szCs w:val="22"/>
          <w:lang w:val="lt-LT"/>
        </w:rPr>
      </w:pPr>
    </w:p>
    <w:p w14:paraId="250434FE" w14:textId="77777777" w:rsidR="00D51CF4" w:rsidRPr="00D51CF4" w:rsidRDefault="00D51CF4" w:rsidP="00D51CF4">
      <w:pPr>
        <w:tabs>
          <w:tab w:val="left" w:pos="567"/>
        </w:tabs>
        <w:rPr>
          <w:rFonts w:eastAsia="Calibri"/>
          <w:szCs w:val="22"/>
          <w:lang w:val="lt-LT"/>
        </w:rPr>
      </w:pPr>
      <w:r w:rsidRPr="00D51CF4">
        <w:rPr>
          <w:rFonts w:eastAsia="Calibri"/>
          <w:b/>
          <w:szCs w:val="22"/>
          <w:lang w:val="lt-LT"/>
        </w:rPr>
        <w:t>4.7</w:t>
      </w:r>
      <w:r w:rsidRPr="00D51CF4">
        <w:rPr>
          <w:rFonts w:eastAsia="Calibri"/>
          <w:b/>
          <w:szCs w:val="22"/>
          <w:lang w:val="lt-LT"/>
        </w:rPr>
        <w:tab/>
        <w:t>Poveikis gebėjimui vairuoti ir valdyti mechanizmus</w:t>
      </w:r>
      <w:r w:rsidRPr="00D51CF4">
        <w:rPr>
          <w:rFonts w:eastAsia="Calibri"/>
          <w:szCs w:val="22"/>
          <w:lang w:val="lt-LT"/>
        </w:rPr>
        <w:t xml:space="preserve"> </w:t>
      </w:r>
    </w:p>
    <w:p w14:paraId="2D71CB0B" w14:textId="77777777" w:rsidR="00D51CF4" w:rsidRPr="00D51CF4" w:rsidRDefault="00D51CF4" w:rsidP="00D51CF4">
      <w:pPr>
        <w:tabs>
          <w:tab w:val="left" w:pos="567"/>
        </w:tabs>
        <w:rPr>
          <w:rFonts w:eastAsia="Calibri"/>
          <w:szCs w:val="22"/>
          <w:lang w:val="lt-LT"/>
        </w:rPr>
      </w:pPr>
    </w:p>
    <w:p w14:paraId="01872583" w14:textId="77777777" w:rsidR="00D51CF4" w:rsidRPr="00D51CF4" w:rsidRDefault="00D51CF4" w:rsidP="00D51CF4">
      <w:pPr>
        <w:tabs>
          <w:tab w:val="left" w:pos="567"/>
        </w:tabs>
        <w:rPr>
          <w:rFonts w:eastAsia="Calibri"/>
          <w:b/>
          <w:i/>
          <w:szCs w:val="22"/>
          <w:lang w:val="lt-LT"/>
        </w:rPr>
      </w:pPr>
      <w:r w:rsidRPr="00D51CF4">
        <w:rPr>
          <w:rFonts w:eastAsia="Calibri"/>
          <w:szCs w:val="22"/>
          <w:lang w:val="lt-LT"/>
        </w:rPr>
        <w:t>Poveikio gebėjimui vairuoti ir valdyti mechanizmus tyrimų neatlikta. Vis dėlto gali pasireikšti nepageidaujami poveikiai (pvz., alerginės reakcijos, galvos svaigimas, traukuliai), kurie gali daryti įtaką gebėjimui vairuoti ir valdyti mechanizmus (žr. 4.8 skyrių).</w:t>
      </w:r>
    </w:p>
    <w:p w14:paraId="38B6D520" w14:textId="77777777" w:rsidR="00D51CF4" w:rsidRPr="00D51CF4" w:rsidRDefault="00D51CF4" w:rsidP="00D51CF4">
      <w:pPr>
        <w:tabs>
          <w:tab w:val="left" w:pos="567"/>
        </w:tabs>
        <w:rPr>
          <w:rFonts w:eastAsia="Calibri"/>
          <w:szCs w:val="22"/>
          <w:lang w:val="lt-LT"/>
        </w:rPr>
      </w:pPr>
    </w:p>
    <w:p w14:paraId="591B11DA"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4.8</w:t>
      </w:r>
      <w:r w:rsidRPr="00D51CF4">
        <w:rPr>
          <w:rFonts w:eastAsia="Calibri"/>
          <w:b/>
          <w:szCs w:val="22"/>
          <w:lang w:val="lt-LT"/>
        </w:rPr>
        <w:tab/>
        <w:t>Nepageidaujamas poveikis</w:t>
      </w:r>
    </w:p>
    <w:p w14:paraId="7E88CCB5" w14:textId="77777777" w:rsidR="00D51CF4" w:rsidRPr="00D51CF4" w:rsidRDefault="00D51CF4" w:rsidP="00D51CF4">
      <w:pPr>
        <w:tabs>
          <w:tab w:val="left" w:pos="567"/>
        </w:tabs>
        <w:rPr>
          <w:rFonts w:eastAsia="Calibri"/>
          <w:szCs w:val="22"/>
          <w:lang w:val="lt-LT"/>
        </w:rPr>
      </w:pPr>
    </w:p>
    <w:p w14:paraId="612226E6"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Nepageidaujamos reakcijos į vaistinį preparatą (NRV), apie kurias buvo pranešta dažniausiai, yra viduriavimas, pykinimas ir odos išbėrimas.</w:t>
      </w:r>
    </w:p>
    <w:p w14:paraId="763B3C2A" w14:textId="77777777" w:rsidR="00D51CF4" w:rsidRPr="00D51CF4" w:rsidRDefault="00D51CF4" w:rsidP="00D51CF4">
      <w:pPr>
        <w:tabs>
          <w:tab w:val="left" w:pos="567"/>
        </w:tabs>
        <w:rPr>
          <w:rFonts w:eastAsia="Calibri"/>
          <w:szCs w:val="22"/>
          <w:lang w:val="lt-LT"/>
        </w:rPr>
      </w:pPr>
    </w:p>
    <w:p w14:paraId="598005B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NRV, apie kurias buvo pranešta klinikinių tyrimų ir stebėjimo po vaistinio preparato patekimo į rinką metu, išvardytos toliau pagal </w:t>
      </w:r>
      <w:proofErr w:type="spellStart"/>
      <w:r w:rsidRPr="00D51CF4">
        <w:rPr>
          <w:rFonts w:eastAsia="Calibri"/>
          <w:szCs w:val="22"/>
          <w:lang w:val="lt-LT"/>
        </w:rPr>
        <w:t>MedDRA</w:t>
      </w:r>
      <w:proofErr w:type="spellEnd"/>
      <w:r w:rsidRPr="00D51CF4">
        <w:rPr>
          <w:rFonts w:eastAsia="Calibri"/>
          <w:szCs w:val="22"/>
          <w:lang w:val="lt-LT"/>
        </w:rPr>
        <w:t xml:space="preserve"> organų sistemų klases.</w:t>
      </w:r>
    </w:p>
    <w:p w14:paraId="1F679A57" w14:textId="77777777" w:rsidR="00D51CF4" w:rsidRPr="00D51CF4" w:rsidRDefault="00D51CF4" w:rsidP="00D51CF4">
      <w:pPr>
        <w:tabs>
          <w:tab w:val="left" w:pos="567"/>
        </w:tabs>
        <w:rPr>
          <w:rFonts w:eastAsia="Calibri"/>
          <w:szCs w:val="22"/>
          <w:lang w:val="lt-LT"/>
        </w:rPr>
      </w:pPr>
    </w:p>
    <w:p w14:paraId="6498CE2D" w14:textId="3601A789" w:rsidR="00D51CF4" w:rsidRPr="00D51CF4" w:rsidRDefault="00D51CF4" w:rsidP="00D51CF4">
      <w:pPr>
        <w:tabs>
          <w:tab w:val="left" w:pos="567"/>
        </w:tabs>
        <w:rPr>
          <w:rFonts w:eastAsia="Calibri"/>
          <w:szCs w:val="22"/>
          <w:lang w:val="lt-LT"/>
        </w:rPr>
      </w:pPr>
      <w:r w:rsidRPr="00D51CF4">
        <w:rPr>
          <w:szCs w:val="22"/>
          <w:lang w:val="lt-LT" w:eastAsia="lt-LT"/>
        </w:rPr>
        <w:t xml:space="preserve">Nepageidaujamo poveikio dažnis apibūdinamas taip: </w:t>
      </w:r>
      <w:r w:rsidRPr="00D51CF4">
        <w:rPr>
          <w:rFonts w:eastAsia="Calibri"/>
          <w:szCs w:val="22"/>
          <w:lang w:val="lt-LT"/>
        </w:rPr>
        <w:t>labai dažnas (≥</w:t>
      </w:r>
      <w:r w:rsidRPr="00D51CF4">
        <w:rPr>
          <w:szCs w:val="22"/>
          <w:lang w:val="lt-LT" w:eastAsia="lt-LT"/>
        </w:rPr>
        <w:t> </w:t>
      </w:r>
      <w:r w:rsidRPr="00D51CF4">
        <w:rPr>
          <w:rFonts w:eastAsia="Calibri"/>
          <w:szCs w:val="22"/>
          <w:lang w:val="lt-LT"/>
        </w:rPr>
        <w:t>1/10</w:t>
      </w:r>
      <w:r w:rsidRPr="00D51CF4">
        <w:rPr>
          <w:szCs w:val="22"/>
          <w:lang w:val="lt-LT" w:eastAsia="lt-LT"/>
        </w:rPr>
        <w:t xml:space="preserve">), </w:t>
      </w:r>
      <w:r w:rsidRPr="00D51CF4">
        <w:rPr>
          <w:rFonts w:eastAsia="Calibri"/>
          <w:szCs w:val="22"/>
          <w:lang w:val="lt-LT"/>
        </w:rPr>
        <w:t>dažnas (nuo ≥</w:t>
      </w:r>
      <w:r w:rsidRPr="00D51CF4">
        <w:rPr>
          <w:szCs w:val="22"/>
          <w:lang w:val="lt-LT" w:eastAsia="lt-LT"/>
        </w:rPr>
        <w:t> </w:t>
      </w:r>
      <w:r w:rsidRPr="00D51CF4">
        <w:rPr>
          <w:rFonts w:eastAsia="Calibri"/>
          <w:szCs w:val="22"/>
          <w:lang w:val="lt-LT"/>
        </w:rPr>
        <w:t>1/100 iki &lt;</w:t>
      </w:r>
      <w:r w:rsidRPr="00D51CF4">
        <w:rPr>
          <w:szCs w:val="22"/>
          <w:lang w:val="lt-LT" w:eastAsia="lt-LT"/>
        </w:rPr>
        <w:t> </w:t>
      </w:r>
      <w:r w:rsidRPr="00D51CF4">
        <w:rPr>
          <w:rFonts w:eastAsia="Calibri"/>
          <w:szCs w:val="22"/>
          <w:lang w:val="lt-LT"/>
        </w:rPr>
        <w:t>1/10</w:t>
      </w:r>
      <w:r w:rsidRPr="00D51CF4">
        <w:rPr>
          <w:szCs w:val="22"/>
          <w:lang w:val="lt-LT" w:eastAsia="lt-LT"/>
        </w:rPr>
        <w:t xml:space="preserve">), </w:t>
      </w:r>
      <w:r w:rsidRPr="00D51CF4">
        <w:rPr>
          <w:rFonts w:eastAsia="Calibri"/>
          <w:szCs w:val="22"/>
          <w:lang w:val="lt-LT"/>
        </w:rPr>
        <w:t>nedažnas (nuo ≥</w:t>
      </w:r>
      <w:r w:rsidRPr="00D51CF4">
        <w:rPr>
          <w:szCs w:val="22"/>
          <w:lang w:val="lt-LT" w:eastAsia="lt-LT"/>
        </w:rPr>
        <w:t> </w:t>
      </w:r>
      <w:r w:rsidRPr="00D51CF4">
        <w:rPr>
          <w:rFonts w:eastAsia="Calibri"/>
          <w:szCs w:val="22"/>
          <w:lang w:val="lt-LT"/>
        </w:rPr>
        <w:t>1/</w:t>
      </w:r>
      <w:r w:rsidRPr="00D51CF4">
        <w:rPr>
          <w:szCs w:val="22"/>
          <w:lang w:val="lt-LT" w:eastAsia="lt-LT"/>
        </w:rPr>
        <w:t>1</w:t>
      </w:r>
      <w:r w:rsidR="00FF5F28">
        <w:rPr>
          <w:szCs w:val="22"/>
          <w:lang w:val="lt-LT" w:eastAsia="lt-LT"/>
        </w:rPr>
        <w:t> </w:t>
      </w:r>
      <w:r w:rsidRPr="00D51CF4">
        <w:rPr>
          <w:szCs w:val="22"/>
          <w:lang w:val="lt-LT" w:eastAsia="lt-LT"/>
        </w:rPr>
        <w:t>000</w:t>
      </w:r>
      <w:r w:rsidRPr="00D51CF4">
        <w:rPr>
          <w:rFonts w:eastAsia="Calibri"/>
          <w:szCs w:val="22"/>
          <w:lang w:val="lt-LT"/>
        </w:rPr>
        <w:t xml:space="preserve"> iki &lt;</w:t>
      </w:r>
      <w:r w:rsidRPr="00D51CF4">
        <w:rPr>
          <w:szCs w:val="22"/>
          <w:lang w:val="lt-LT" w:eastAsia="lt-LT"/>
        </w:rPr>
        <w:t> </w:t>
      </w:r>
      <w:r w:rsidRPr="00D51CF4">
        <w:rPr>
          <w:rFonts w:eastAsia="Calibri"/>
          <w:szCs w:val="22"/>
          <w:lang w:val="lt-LT"/>
        </w:rPr>
        <w:t>1/100</w:t>
      </w:r>
      <w:r w:rsidRPr="00D51CF4">
        <w:rPr>
          <w:szCs w:val="22"/>
          <w:lang w:val="lt-LT" w:eastAsia="lt-LT"/>
        </w:rPr>
        <w:t xml:space="preserve">), </w:t>
      </w:r>
      <w:r w:rsidRPr="00D51CF4">
        <w:rPr>
          <w:rFonts w:eastAsia="Calibri"/>
          <w:szCs w:val="22"/>
          <w:lang w:val="lt-LT"/>
        </w:rPr>
        <w:t>retas (nuo ≥</w:t>
      </w:r>
      <w:r w:rsidRPr="00D51CF4">
        <w:rPr>
          <w:szCs w:val="22"/>
          <w:lang w:val="lt-LT" w:eastAsia="lt-LT"/>
        </w:rPr>
        <w:t> </w:t>
      </w:r>
      <w:r w:rsidRPr="00D51CF4">
        <w:rPr>
          <w:rFonts w:eastAsia="Calibri"/>
          <w:szCs w:val="22"/>
          <w:lang w:val="lt-LT"/>
        </w:rPr>
        <w:t>1/</w:t>
      </w:r>
      <w:r w:rsidRPr="00D51CF4">
        <w:rPr>
          <w:szCs w:val="22"/>
          <w:lang w:val="lt-LT" w:eastAsia="lt-LT"/>
        </w:rPr>
        <w:t>10</w:t>
      </w:r>
      <w:r w:rsidR="00FF5F28">
        <w:rPr>
          <w:szCs w:val="22"/>
          <w:lang w:val="lt-LT" w:eastAsia="lt-LT"/>
        </w:rPr>
        <w:t> </w:t>
      </w:r>
      <w:r w:rsidRPr="00D51CF4">
        <w:rPr>
          <w:szCs w:val="22"/>
          <w:lang w:val="lt-LT" w:eastAsia="lt-LT"/>
        </w:rPr>
        <w:t>000</w:t>
      </w:r>
      <w:r w:rsidRPr="00D51CF4">
        <w:rPr>
          <w:rFonts w:eastAsia="Calibri"/>
          <w:szCs w:val="22"/>
          <w:lang w:val="lt-LT"/>
        </w:rPr>
        <w:t xml:space="preserve"> iki &lt;</w:t>
      </w:r>
      <w:r w:rsidRPr="00D51CF4">
        <w:rPr>
          <w:szCs w:val="22"/>
          <w:lang w:val="lt-LT" w:eastAsia="lt-LT"/>
        </w:rPr>
        <w:t> </w:t>
      </w:r>
      <w:r w:rsidRPr="00D51CF4">
        <w:rPr>
          <w:rFonts w:eastAsia="Calibri"/>
          <w:szCs w:val="22"/>
          <w:lang w:val="lt-LT"/>
        </w:rPr>
        <w:t>1/</w:t>
      </w:r>
      <w:r w:rsidRPr="00D51CF4">
        <w:rPr>
          <w:szCs w:val="22"/>
          <w:lang w:val="lt-LT" w:eastAsia="lt-LT"/>
        </w:rPr>
        <w:t xml:space="preserve">1000), </w:t>
      </w:r>
      <w:r w:rsidRPr="00D51CF4">
        <w:rPr>
          <w:rFonts w:eastAsia="Calibri"/>
          <w:szCs w:val="22"/>
          <w:lang w:val="lt-LT"/>
        </w:rPr>
        <w:t>labai retas (&lt;</w:t>
      </w:r>
      <w:r w:rsidRPr="00D51CF4">
        <w:rPr>
          <w:szCs w:val="22"/>
          <w:lang w:val="lt-LT" w:eastAsia="lt-LT"/>
        </w:rPr>
        <w:t> </w:t>
      </w:r>
      <w:r w:rsidRPr="00D51CF4">
        <w:rPr>
          <w:rFonts w:eastAsia="Calibri"/>
          <w:szCs w:val="22"/>
          <w:lang w:val="lt-LT"/>
        </w:rPr>
        <w:t>1/</w:t>
      </w:r>
      <w:r w:rsidRPr="00D51CF4">
        <w:rPr>
          <w:szCs w:val="22"/>
          <w:lang w:val="lt-LT" w:eastAsia="lt-LT"/>
        </w:rPr>
        <w:t>10</w:t>
      </w:r>
      <w:r w:rsidR="00C82F67">
        <w:rPr>
          <w:szCs w:val="22"/>
          <w:lang w:val="lt-LT" w:eastAsia="lt-LT"/>
        </w:rPr>
        <w:t> </w:t>
      </w:r>
      <w:r w:rsidRPr="00D51CF4">
        <w:rPr>
          <w:szCs w:val="22"/>
          <w:lang w:val="lt-LT" w:eastAsia="lt-LT"/>
        </w:rPr>
        <w:t>000) ir</w:t>
      </w:r>
      <w:r w:rsidRPr="00D51CF4">
        <w:rPr>
          <w:rFonts w:eastAsia="Calibri"/>
          <w:szCs w:val="22"/>
          <w:lang w:val="lt-LT"/>
        </w:rPr>
        <w:t xml:space="preserve"> nežinomas (negali būti apskaičiuotas pagal turimus duomenis).</w:t>
      </w:r>
      <w:r w:rsidRPr="00D51CF4" w:rsidDel="00753428">
        <w:rPr>
          <w:szCs w:val="22"/>
          <w:lang w:val="lt-LT" w:eastAsia="lt-LT"/>
        </w:rPr>
        <w:t xml:space="preserve"> </w:t>
      </w:r>
    </w:p>
    <w:p w14:paraId="552A74A1" w14:textId="77777777" w:rsidR="00D51CF4" w:rsidRPr="00D51CF4" w:rsidRDefault="00D51CF4" w:rsidP="00D51CF4">
      <w:pPr>
        <w:tabs>
          <w:tab w:val="left" w:pos="567"/>
        </w:tabs>
        <w:rPr>
          <w:rFonts w:eastAsia="Calibri"/>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3"/>
        <w:gridCol w:w="4398"/>
      </w:tblGrid>
      <w:tr w:rsidR="00D51CF4" w:rsidRPr="00D51CF4" w14:paraId="38F61329" w14:textId="77777777">
        <w:tc>
          <w:tcPr>
            <w:tcW w:w="8931" w:type="dxa"/>
            <w:gridSpan w:val="2"/>
            <w:shd w:val="clear" w:color="auto" w:fill="auto"/>
          </w:tcPr>
          <w:p w14:paraId="58C92DFC" w14:textId="77777777" w:rsidR="00D51CF4" w:rsidRPr="00D51CF4" w:rsidRDefault="00D51CF4" w:rsidP="00D51CF4">
            <w:pPr>
              <w:jc w:val="both"/>
              <w:rPr>
                <w:rFonts w:eastAsia="Calibri"/>
                <w:szCs w:val="22"/>
                <w:lang w:val="lt-LT"/>
              </w:rPr>
            </w:pPr>
            <w:r w:rsidRPr="00D51CF4">
              <w:rPr>
                <w:rFonts w:eastAsia="Calibri"/>
                <w:b/>
                <w:szCs w:val="22"/>
                <w:u w:val="single"/>
                <w:lang w:val="lt-LT"/>
              </w:rPr>
              <w:t xml:space="preserve">Infekcijos ir </w:t>
            </w:r>
            <w:proofErr w:type="spellStart"/>
            <w:r w:rsidRPr="00D51CF4">
              <w:rPr>
                <w:rFonts w:eastAsia="Calibri"/>
                <w:b/>
                <w:szCs w:val="22"/>
                <w:u w:val="single"/>
                <w:lang w:val="lt-LT"/>
              </w:rPr>
              <w:t>infestacijos</w:t>
            </w:r>
            <w:proofErr w:type="spellEnd"/>
          </w:p>
        </w:tc>
      </w:tr>
      <w:tr w:rsidR="00D51CF4" w:rsidRPr="00D51CF4" w14:paraId="4589B165" w14:textId="77777777">
        <w:tblPrEx>
          <w:tblCellMar>
            <w:left w:w="108" w:type="dxa"/>
            <w:right w:w="108" w:type="dxa"/>
          </w:tblCellMar>
          <w:tblLook w:val="04A0" w:firstRow="1" w:lastRow="0" w:firstColumn="1" w:lastColumn="0" w:noHBand="0" w:noVBand="1"/>
        </w:tblPrEx>
        <w:tc>
          <w:tcPr>
            <w:tcW w:w="4533" w:type="dxa"/>
            <w:shd w:val="clear" w:color="auto" w:fill="auto"/>
          </w:tcPr>
          <w:p w14:paraId="5349D3FA" w14:textId="77777777" w:rsidR="00D51CF4" w:rsidRPr="00D51CF4" w:rsidRDefault="00D51CF4" w:rsidP="00D51CF4">
            <w:pPr>
              <w:jc w:val="both"/>
              <w:rPr>
                <w:rFonts w:eastAsia="Calibri"/>
                <w:szCs w:val="22"/>
                <w:lang w:val="lt-LT"/>
              </w:rPr>
            </w:pPr>
            <w:r w:rsidRPr="00D51CF4">
              <w:rPr>
                <w:rFonts w:eastAsia="Calibri"/>
                <w:szCs w:val="22"/>
                <w:lang w:val="lt-LT"/>
              </w:rPr>
              <w:t>Labai retas</w:t>
            </w:r>
          </w:p>
        </w:tc>
        <w:tc>
          <w:tcPr>
            <w:tcW w:w="4398" w:type="dxa"/>
            <w:shd w:val="clear" w:color="auto" w:fill="auto"/>
          </w:tcPr>
          <w:p w14:paraId="5255ED9E" w14:textId="77777777" w:rsidR="00D51CF4" w:rsidRPr="00D51CF4" w:rsidRDefault="00D51CF4" w:rsidP="00D51CF4">
            <w:pPr>
              <w:jc w:val="both"/>
              <w:rPr>
                <w:rFonts w:eastAsia="Calibri"/>
                <w:szCs w:val="22"/>
                <w:lang w:val="lt-LT"/>
              </w:rPr>
            </w:pPr>
            <w:r w:rsidRPr="00D51CF4">
              <w:rPr>
                <w:rFonts w:eastAsia="Calibri"/>
                <w:szCs w:val="22"/>
                <w:lang w:val="lt-LT"/>
              </w:rPr>
              <w:t>Odos ir gleivinių kandidamikozė.</w:t>
            </w:r>
          </w:p>
        </w:tc>
      </w:tr>
      <w:tr w:rsidR="00D51CF4" w:rsidRPr="00D51CF4" w14:paraId="6DB01EBA"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4E675837" w14:textId="77777777" w:rsidR="00D51CF4" w:rsidRPr="00D51CF4" w:rsidRDefault="00D51CF4" w:rsidP="00D51CF4">
            <w:pPr>
              <w:jc w:val="both"/>
              <w:rPr>
                <w:rFonts w:eastAsia="Calibri"/>
                <w:szCs w:val="22"/>
                <w:lang w:val="lt-LT"/>
              </w:rPr>
            </w:pPr>
            <w:r w:rsidRPr="00D51CF4">
              <w:rPr>
                <w:rFonts w:eastAsia="Calibri"/>
                <w:b/>
                <w:szCs w:val="22"/>
                <w:u w:val="single"/>
                <w:lang w:val="lt-LT"/>
              </w:rPr>
              <w:t>Kraujo ir limfinės sistemos sutrikimai</w:t>
            </w:r>
          </w:p>
        </w:tc>
      </w:tr>
      <w:tr w:rsidR="00D51CF4" w:rsidRPr="005C59FE" w14:paraId="127F2515" w14:textId="77777777">
        <w:tc>
          <w:tcPr>
            <w:tcW w:w="4533" w:type="dxa"/>
            <w:shd w:val="clear" w:color="auto" w:fill="auto"/>
          </w:tcPr>
          <w:p w14:paraId="1897C33A" w14:textId="77777777" w:rsidR="00D51CF4" w:rsidRPr="00D51CF4" w:rsidRDefault="00D51CF4" w:rsidP="00D51CF4">
            <w:pPr>
              <w:widowControl w:val="0"/>
              <w:numPr>
                <w:ilvl w:val="12"/>
                <w:numId w:val="0"/>
              </w:numPr>
              <w:jc w:val="both"/>
              <w:rPr>
                <w:rFonts w:eastAsia="Calibri"/>
                <w:b/>
                <w:szCs w:val="22"/>
                <w:u w:val="single"/>
                <w:lang w:val="lt-LT"/>
              </w:rPr>
            </w:pPr>
            <w:r w:rsidRPr="00D51CF4">
              <w:rPr>
                <w:rFonts w:eastAsia="Calibri"/>
                <w:szCs w:val="22"/>
                <w:lang w:val="lt-LT"/>
              </w:rPr>
              <w:t>Labai retas</w:t>
            </w:r>
          </w:p>
        </w:tc>
        <w:tc>
          <w:tcPr>
            <w:tcW w:w="4398" w:type="dxa"/>
          </w:tcPr>
          <w:p w14:paraId="11295314" w14:textId="77777777" w:rsidR="00D51CF4" w:rsidRPr="00D51CF4" w:rsidRDefault="00D51CF4" w:rsidP="00D51CF4">
            <w:pPr>
              <w:rPr>
                <w:rFonts w:eastAsia="Calibri"/>
                <w:spacing w:val="-1"/>
                <w:szCs w:val="22"/>
                <w:lang w:val="lt-LT"/>
              </w:rPr>
            </w:pPr>
            <w:r w:rsidRPr="00D51CF4">
              <w:rPr>
                <w:rFonts w:eastAsia="Calibri"/>
                <w:spacing w:val="-1"/>
                <w:szCs w:val="22"/>
                <w:lang w:val="lt-LT"/>
              </w:rPr>
              <w:t xml:space="preserve">Laikina </w:t>
            </w:r>
            <w:proofErr w:type="spellStart"/>
            <w:r w:rsidRPr="00D51CF4">
              <w:rPr>
                <w:rFonts w:eastAsia="Calibri"/>
                <w:spacing w:val="-1"/>
                <w:szCs w:val="22"/>
                <w:lang w:val="lt-LT"/>
              </w:rPr>
              <w:t>leukopenija</w:t>
            </w:r>
            <w:proofErr w:type="spellEnd"/>
            <w:r w:rsidRPr="00D51CF4">
              <w:rPr>
                <w:rFonts w:eastAsia="Calibri"/>
                <w:spacing w:val="-1"/>
                <w:szCs w:val="22"/>
                <w:lang w:val="lt-LT"/>
              </w:rPr>
              <w:t xml:space="preserve"> (įskaitant sunkią </w:t>
            </w:r>
            <w:proofErr w:type="spellStart"/>
            <w:r w:rsidRPr="00D51CF4">
              <w:rPr>
                <w:rFonts w:eastAsia="Calibri"/>
                <w:spacing w:val="-1"/>
                <w:szCs w:val="22"/>
                <w:lang w:val="lt-LT"/>
              </w:rPr>
              <w:t>neutropeniją</w:t>
            </w:r>
            <w:proofErr w:type="spellEnd"/>
            <w:r w:rsidRPr="00D51CF4">
              <w:rPr>
                <w:rFonts w:eastAsia="Calibri"/>
                <w:spacing w:val="-1"/>
                <w:szCs w:val="22"/>
                <w:lang w:val="lt-LT"/>
              </w:rPr>
              <w:t xml:space="preserve"> ar </w:t>
            </w:r>
            <w:proofErr w:type="spellStart"/>
            <w:r w:rsidRPr="00D51CF4">
              <w:rPr>
                <w:rFonts w:eastAsia="Calibri"/>
                <w:spacing w:val="-1"/>
                <w:szCs w:val="22"/>
                <w:lang w:val="lt-LT"/>
              </w:rPr>
              <w:t>agranulocitozę</w:t>
            </w:r>
            <w:proofErr w:type="spellEnd"/>
            <w:r w:rsidRPr="00D51CF4">
              <w:rPr>
                <w:rFonts w:eastAsia="Calibri"/>
                <w:spacing w:val="-1"/>
                <w:szCs w:val="22"/>
                <w:lang w:val="lt-LT"/>
              </w:rPr>
              <w:t xml:space="preserve">), laikina </w:t>
            </w:r>
            <w:proofErr w:type="spellStart"/>
            <w:r w:rsidRPr="00D51CF4">
              <w:rPr>
                <w:rFonts w:eastAsia="Calibri"/>
                <w:spacing w:val="-1"/>
                <w:szCs w:val="22"/>
                <w:lang w:val="lt-LT"/>
              </w:rPr>
              <w:t>trombocitopenija</w:t>
            </w:r>
            <w:proofErr w:type="spellEnd"/>
            <w:r w:rsidRPr="00D51CF4">
              <w:rPr>
                <w:rFonts w:eastAsia="Calibri"/>
                <w:spacing w:val="-1"/>
                <w:szCs w:val="22"/>
                <w:lang w:val="lt-LT"/>
              </w:rPr>
              <w:t xml:space="preserve"> ir hemolizinė anemija.</w:t>
            </w:r>
          </w:p>
          <w:p w14:paraId="7964D2EB" w14:textId="77777777" w:rsidR="00D51CF4" w:rsidRPr="00D51CF4" w:rsidRDefault="00D51CF4" w:rsidP="00D51CF4">
            <w:pPr>
              <w:rPr>
                <w:rFonts w:eastAsia="Calibri"/>
                <w:spacing w:val="-1"/>
                <w:szCs w:val="22"/>
                <w:lang w:val="lt-LT"/>
              </w:rPr>
            </w:pPr>
          </w:p>
          <w:p w14:paraId="2BFC8B77" w14:textId="77777777" w:rsidR="00D51CF4" w:rsidRPr="00D51CF4" w:rsidRDefault="00D51CF4" w:rsidP="00D51CF4">
            <w:pPr>
              <w:rPr>
                <w:rFonts w:eastAsia="Calibri"/>
                <w:szCs w:val="22"/>
                <w:lang w:val="lt-LT"/>
              </w:rPr>
            </w:pPr>
            <w:r w:rsidRPr="00D51CF4">
              <w:rPr>
                <w:rFonts w:eastAsia="Calibri"/>
                <w:spacing w:val="-1"/>
                <w:szCs w:val="22"/>
                <w:lang w:val="lt-LT"/>
              </w:rPr>
              <w:t xml:space="preserve">Kraujavimo laiko ir </w:t>
            </w:r>
            <w:proofErr w:type="spellStart"/>
            <w:r w:rsidRPr="00D51CF4">
              <w:rPr>
                <w:rFonts w:eastAsia="Calibri"/>
                <w:spacing w:val="-1"/>
                <w:szCs w:val="22"/>
                <w:lang w:val="lt-LT"/>
              </w:rPr>
              <w:t>protrombino</w:t>
            </w:r>
            <w:proofErr w:type="spellEnd"/>
            <w:r w:rsidRPr="00D51CF4">
              <w:rPr>
                <w:rFonts w:eastAsia="Calibri"/>
                <w:spacing w:val="-1"/>
                <w:szCs w:val="22"/>
                <w:lang w:val="lt-LT"/>
              </w:rPr>
              <w:t xml:space="preserve"> laiko pailgėjimas (žr. 4.4 skyrių).</w:t>
            </w:r>
          </w:p>
        </w:tc>
      </w:tr>
      <w:tr w:rsidR="0020451F" w:rsidRPr="00271C61" w14:paraId="3F16EF53" w14:textId="77777777" w:rsidTr="006006B7">
        <w:tc>
          <w:tcPr>
            <w:tcW w:w="8931" w:type="dxa"/>
            <w:gridSpan w:val="2"/>
            <w:shd w:val="clear" w:color="auto" w:fill="auto"/>
          </w:tcPr>
          <w:p w14:paraId="1F3B401A" w14:textId="0C201C5A" w:rsidR="0020451F" w:rsidRPr="0031351E" w:rsidRDefault="00020B47" w:rsidP="00D51CF4">
            <w:pPr>
              <w:rPr>
                <w:rFonts w:eastAsia="Calibri"/>
                <w:b/>
                <w:bCs/>
                <w:spacing w:val="-1"/>
                <w:szCs w:val="22"/>
                <w:lang w:val="lt-LT"/>
              </w:rPr>
            </w:pPr>
            <w:r w:rsidRPr="0031351E">
              <w:rPr>
                <w:rFonts w:eastAsia="Calibri"/>
                <w:b/>
                <w:bCs/>
                <w:szCs w:val="22"/>
                <w:lang w:val="lt-LT"/>
              </w:rPr>
              <w:t>Širdies sutrikimai</w:t>
            </w:r>
          </w:p>
        </w:tc>
      </w:tr>
      <w:tr w:rsidR="005939BC" w:rsidRPr="00271C61" w14:paraId="519D6639" w14:textId="77777777">
        <w:tc>
          <w:tcPr>
            <w:tcW w:w="4533" w:type="dxa"/>
            <w:shd w:val="clear" w:color="auto" w:fill="auto"/>
          </w:tcPr>
          <w:p w14:paraId="06E42F9F" w14:textId="2921C522" w:rsidR="005939BC" w:rsidRPr="00D51CF4" w:rsidRDefault="00020B47" w:rsidP="00D51CF4">
            <w:pPr>
              <w:widowControl w:val="0"/>
              <w:numPr>
                <w:ilvl w:val="12"/>
                <w:numId w:val="0"/>
              </w:numPr>
              <w:jc w:val="both"/>
              <w:rPr>
                <w:rFonts w:eastAsia="Calibri"/>
                <w:szCs w:val="22"/>
                <w:lang w:val="lt-LT"/>
              </w:rPr>
            </w:pPr>
            <w:r w:rsidRPr="00020B47">
              <w:rPr>
                <w:rFonts w:eastAsia="Calibri"/>
                <w:szCs w:val="22"/>
                <w:lang w:val="lt-LT"/>
              </w:rPr>
              <w:t>Dažnis nežinomas</w:t>
            </w:r>
          </w:p>
        </w:tc>
        <w:tc>
          <w:tcPr>
            <w:tcW w:w="4398" w:type="dxa"/>
          </w:tcPr>
          <w:p w14:paraId="7B0388A0" w14:textId="6C4EEC5B" w:rsidR="005939BC" w:rsidRPr="00D51CF4" w:rsidRDefault="0085599C" w:rsidP="0085599C">
            <w:pPr>
              <w:rPr>
                <w:rFonts w:eastAsia="Calibri"/>
                <w:spacing w:val="-1"/>
                <w:szCs w:val="22"/>
                <w:lang w:val="lt-LT"/>
              </w:rPr>
            </w:pPr>
            <w:proofErr w:type="spellStart"/>
            <w:r w:rsidRPr="0085599C">
              <w:rPr>
                <w:rFonts w:eastAsia="Calibri"/>
                <w:szCs w:val="22"/>
                <w:lang w:val="lt-LT"/>
              </w:rPr>
              <w:t>Kounis</w:t>
            </w:r>
            <w:proofErr w:type="spellEnd"/>
            <w:r>
              <w:rPr>
                <w:rFonts w:eastAsia="Calibri"/>
                <w:szCs w:val="22"/>
                <w:lang w:val="lt-LT"/>
              </w:rPr>
              <w:t xml:space="preserve"> </w:t>
            </w:r>
            <w:r w:rsidRPr="0085599C">
              <w:rPr>
                <w:rFonts w:eastAsia="Calibri"/>
                <w:szCs w:val="22"/>
                <w:lang w:val="lt-LT"/>
              </w:rPr>
              <w:t>sindromas</w:t>
            </w:r>
          </w:p>
        </w:tc>
      </w:tr>
      <w:tr w:rsidR="00D51CF4" w:rsidRPr="00D51CF4" w14:paraId="491F6020" w14:textId="77777777">
        <w:tc>
          <w:tcPr>
            <w:tcW w:w="8931" w:type="dxa"/>
            <w:gridSpan w:val="2"/>
            <w:shd w:val="clear" w:color="auto" w:fill="auto"/>
          </w:tcPr>
          <w:p w14:paraId="32BE49BB" w14:textId="77777777" w:rsidR="00D51CF4" w:rsidRPr="00D51CF4" w:rsidRDefault="00D51CF4" w:rsidP="00D51CF4">
            <w:pPr>
              <w:jc w:val="both"/>
              <w:rPr>
                <w:rFonts w:eastAsia="Calibri"/>
                <w:szCs w:val="22"/>
                <w:lang w:val="lt-LT"/>
              </w:rPr>
            </w:pPr>
            <w:r w:rsidRPr="00D51CF4">
              <w:rPr>
                <w:rFonts w:eastAsia="Calibri"/>
                <w:b/>
                <w:szCs w:val="22"/>
                <w:u w:val="single"/>
                <w:lang w:val="lt-LT"/>
              </w:rPr>
              <w:t>Imuninės sistemos sutrikimai</w:t>
            </w:r>
          </w:p>
        </w:tc>
      </w:tr>
      <w:tr w:rsidR="00D51CF4" w:rsidRPr="005C59FE" w14:paraId="553B76E5" w14:textId="77777777">
        <w:tblPrEx>
          <w:tblCellMar>
            <w:left w:w="108" w:type="dxa"/>
            <w:right w:w="108" w:type="dxa"/>
          </w:tblCellMar>
          <w:tblLook w:val="04A0" w:firstRow="1" w:lastRow="0" w:firstColumn="1" w:lastColumn="0" w:noHBand="0" w:noVBand="1"/>
        </w:tblPrEx>
        <w:tc>
          <w:tcPr>
            <w:tcW w:w="4533" w:type="dxa"/>
            <w:shd w:val="clear" w:color="auto" w:fill="auto"/>
          </w:tcPr>
          <w:p w14:paraId="53B7999E" w14:textId="77777777" w:rsidR="00D51CF4" w:rsidRPr="00D51CF4" w:rsidRDefault="00D51CF4" w:rsidP="00D51CF4">
            <w:pPr>
              <w:widowControl w:val="0"/>
              <w:numPr>
                <w:ilvl w:val="12"/>
                <w:numId w:val="0"/>
              </w:numPr>
              <w:jc w:val="both"/>
              <w:rPr>
                <w:rFonts w:eastAsia="Calibri"/>
                <w:szCs w:val="22"/>
                <w:lang w:val="lt-LT"/>
              </w:rPr>
            </w:pPr>
            <w:r w:rsidRPr="00D51CF4">
              <w:rPr>
                <w:rFonts w:eastAsia="Calibri"/>
                <w:szCs w:val="22"/>
                <w:lang w:val="lt-LT"/>
              </w:rPr>
              <w:t>Labai retas</w:t>
            </w:r>
          </w:p>
        </w:tc>
        <w:tc>
          <w:tcPr>
            <w:tcW w:w="4398" w:type="dxa"/>
            <w:shd w:val="clear" w:color="auto" w:fill="auto"/>
          </w:tcPr>
          <w:p w14:paraId="458D351D" w14:textId="77777777" w:rsidR="00D51CF4" w:rsidRPr="00D51CF4" w:rsidRDefault="00D51CF4" w:rsidP="00D51CF4">
            <w:pPr>
              <w:rPr>
                <w:rFonts w:eastAsia="Calibri"/>
                <w:szCs w:val="22"/>
                <w:lang w:val="lt-LT"/>
              </w:rPr>
            </w:pPr>
            <w:r w:rsidRPr="00D51CF4">
              <w:rPr>
                <w:rFonts w:eastAsia="Calibri"/>
                <w:szCs w:val="22"/>
                <w:lang w:val="lt-LT"/>
              </w:rPr>
              <w:t xml:space="preserve">Sunkios alerginės reakcijos, įskaitant </w:t>
            </w:r>
            <w:proofErr w:type="spellStart"/>
            <w:r w:rsidRPr="00D51CF4">
              <w:rPr>
                <w:rFonts w:eastAsia="Calibri"/>
                <w:szCs w:val="22"/>
                <w:lang w:val="lt-LT"/>
              </w:rPr>
              <w:t>angioneurozinę</w:t>
            </w:r>
            <w:proofErr w:type="spellEnd"/>
            <w:r w:rsidRPr="00D51CF4">
              <w:rPr>
                <w:rFonts w:eastAsia="Calibri"/>
                <w:szCs w:val="22"/>
                <w:lang w:val="lt-LT"/>
              </w:rPr>
              <w:t xml:space="preserve"> edemą, </w:t>
            </w:r>
            <w:proofErr w:type="spellStart"/>
            <w:r w:rsidRPr="00D51CF4">
              <w:rPr>
                <w:rFonts w:eastAsia="Calibri"/>
                <w:szCs w:val="22"/>
                <w:lang w:val="lt-LT"/>
              </w:rPr>
              <w:t>anafilaksiją</w:t>
            </w:r>
            <w:proofErr w:type="spellEnd"/>
            <w:r w:rsidRPr="00D51CF4">
              <w:rPr>
                <w:rFonts w:eastAsia="Calibri"/>
                <w:szCs w:val="22"/>
                <w:lang w:val="lt-LT"/>
              </w:rPr>
              <w:t xml:space="preserve">, </w:t>
            </w:r>
            <w:proofErr w:type="spellStart"/>
            <w:r w:rsidRPr="00D51CF4">
              <w:rPr>
                <w:rFonts w:eastAsia="Calibri"/>
                <w:szCs w:val="22"/>
                <w:lang w:val="lt-LT"/>
              </w:rPr>
              <w:t>seruminę</w:t>
            </w:r>
            <w:proofErr w:type="spellEnd"/>
            <w:r w:rsidRPr="00D51CF4">
              <w:rPr>
                <w:rFonts w:eastAsia="Calibri"/>
                <w:szCs w:val="22"/>
                <w:lang w:val="lt-LT"/>
              </w:rPr>
              <w:t xml:space="preserve"> ligą ir padidėjusio jautrumo </w:t>
            </w:r>
            <w:proofErr w:type="spellStart"/>
            <w:r w:rsidRPr="00D51CF4">
              <w:rPr>
                <w:rFonts w:eastAsia="Calibri"/>
                <w:szCs w:val="22"/>
                <w:lang w:val="lt-LT"/>
              </w:rPr>
              <w:t>vaskulitą</w:t>
            </w:r>
            <w:proofErr w:type="spellEnd"/>
            <w:r w:rsidRPr="00D51CF4">
              <w:rPr>
                <w:rFonts w:eastAsia="Calibri"/>
                <w:szCs w:val="22"/>
                <w:lang w:val="lt-LT"/>
              </w:rPr>
              <w:t xml:space="preserve"> (žr. 4.4 skyrių).</w:t>
            </w:r>
          </w:p>
        </w:tc>
      </w:tr>
      <w:tr w:rsidR="00D51CF4" w:rsidRPr="005C59FE" w14:paraId="259C3602" w14:textId="77777777">
        <w:tblPrEx>
          <w:tblCellMar>
            <w:left w:w="108" w:type="dxa"/>
            <w:right w:w="108" w:type="dxa"/>
          </w:tblCellMar>
          <w:tblLook w:val="04A0" w:firstRow="1" w:lastRow="0" w:firstColumn="1" w:lastColumn="0" w:noHBand="0" w:noVBand="1"/>
        </w:tblPrEx>
        <w:tc>
          <w:tcPr>
            <w:tcW w:w="4533" w:type="dxa"/>
            <w:shd w:val="clear" w:color="auto" w:fill="auto"/>
          </w:tcPr>
          <w:p w14:paraId="654D1577" w14:textId="77777777" w:rsidR="00D51CF4" w:rsidRPr="00D51CF4" w:rsidRDefault="00D51CF4" w:rsidP="00D51CF4">
            <w:pPr>
              <w:widowControl w:val="0"/>
              <w:numPr>
                <w:ilvl w:val="12"/>
                <w:numId w:val="0"/>
              </w:numPr>
              <w:jc w:val="both"/>
              <w:rPr>
                <w:rFonts w:eastAsia="Calibri"/>
                <w:szCs w:val="22"/>
                <w:lang w:val="lt-LT"/>
              </w:rPr>
            </w:pPr>
            <w:r w:rsidRPr="00D51CF4">
              <w:rPr>
                <w:rFonts w:eastAsia="Calibri"/>
                <w:szCs w:val="22"/>
                <w:lang w:val="lt-LT"/>
              </w:rPr>
              <w:t>Dažnis nežinomas</w:t>
            </w:r>
          </w:p>
        </w:tc>
        <w:tc>
          <w:tcPr>
            <w:tcW w:w="4398" w:type="dxa"/>
            <w:shd w:val="clear" w:color="auto" w:fill="auto"/>
          </w:tcPr>
          <w:p w14:paraId="593D741C" w14:textId="77777777" w:rsidR="00D51CF4" w:rsidRPr="00D51CF4" w:rsidRDefault="00D51CF4" w:rsidP="00D51CF4">
            <w:pPr>
              <w:jc w:val="both"/>
              <w:rPr>
                <w:rFonts w:eastAsia="Calibri"/>
                <w:szCs w:val="22"/>
                <w:lang w:val="lt-LT"/>
              </w:rPr>
            </w:pPr>
            <w:proofErr w:type="spellStart"/>
            <w:r w:rsidRPr="00D51CF4">
              <w:rPr>
                <w:rFonts w:eastAsia="Calibri"/>
                <w:i/>
                <w:position w:val="-1"/>
                <w:szCs w:val="22"/>
                <w:lang w:val="lt-LT"/>
              </w:rPr>
              <w:t>Jarisch-Herxheimer</w:t>
            </w:r>
            <w:proofErr w:type="spellEnd"/>
            <w:r w:rsidRPr="00D51CF4">
              <w:rPr>
                <w:rFonts w:eastAsia="Calibri"/>
                <w:position w:val="-1"/>
                <w:szCs w:val="22"/>
                <w:lang w:val="lt-LT"/>
              </w:rPr>
              <w:t xml:space="preserve"> reakcija (žr. 4.4 skyrių).</w:t>
            </w:r>
          </w:p>
        </w:tc>
      </w:tr>
      <w:tr w:rsidR="00D51CF4" w:rsidRPr="00D51CF4" w14:paraId="04268D7D" w14:textId="77777777">
        <w:tc>
          <w:tcPr>
            <w:tcW w:w="8931" w:type="dxa"/>
            <w:gridSpan w:val="2"/>
            <w:shd w:val="clear" w:color="auto" w:fill="auto"/>
          </w:tcPr>
          <w:p w14:paraId="74D0AA6A" w14:textId="77777777" w:rsidR="00D51CF4" w:rsidRPr="00D51CF4" w:rsidRDefault="00D51CF4" w:rsidP="00D51CF4">
            <w:pPr>
              <w:jc w:val="both"/>
              <w:rPr>
                <w:rFonts w:eastAsia="Calibri"/>
                <w:szCs w:val="22"/>
                <w:lang w:val="lt-LT"/>
              </w:rPr>
            </w:pPr>
            <w:r w:rsidRPr="00D51CF4">
              <w:rPr>
                <w:rFonts w:eastAsia="Calibri"/>
                <w:b/>
                <w:szCs w:val="22"/>
                <w:u w:val="single"/>
                <w:lang w:val="lt-LT"/>
              </w:rPr>
              <w:t>Nervų sistemos sutrikimai</w:t>
            </w:r>
          </w:p>
        </w:tc>
      </w:tr>
      <w:tr w:rsidR="00D51CF4" w:rsidRPr="005C59FE" w14:paraId="557BEE30" w14:textId="77777777">
        <w:tblPrEx>
          <w:tblCellMar>
            <w:left w:w="108" w:type="dxa"/>
            <w:right w:w="108" w:type="dxa"/>
          </w:tblCellMar>
          <w:tblLook w:val="04A0" w:firstRow="1" w:lastRow="0" w:firstColumn="1" w:lastColumn="0" w:noHBand="0" w:noVBand="1"/>
        </w:tblPrEx>
        <w:tc>
          <w:tcPr>
            <w:tcW w:w="4533" w:type="dxa"/>
            <w:shd w:val="clear" w:color="auto" w:fill="auto"/>
          </w:tcPr>
          <w:p w14:paraId="560E93F4" w14:textId="77777777" w:rsidR="00D51CF4" w:rsidRPr="00D51CF4" w:rsidRDefault="00D51CF4" w:rsidP="00D51CF4">
            <w:pPr>
              <w:widowControl w:val="0"/>
              <w:numPr>
                <w:ilvl w:val="12"/>
                <w:numId w:val="0"/>
              </w:numPr>
              <w:jc w:val="both"/>
              <w:rPr>
                <w:rFonts w:eastAsia="Calibri"/>
                <w:szCs w:val="22"/>
                <w:lang w:val="lt-LT"/>
              </w:rPr>
            </w:pPr>
            <w:r w:rsidRPr="00D51CF4">
              <w:rPr>
                <w:rFonts w:eastAsia="Calibri"/>
                <w:szCs w:val="22"/>
                <w:lang w:val="lt-LT"/>
              </w:rPr>
              <w:t>Labai retas</w:t>
            </w:r>
          </w:p>
        </w:tc>
        <w:tc>
          <w:tcPr>
            <w:tcW w:w="4398" w:type="dxa"/>
            <w:shd w:val="clear" w:color="auto" w:fill="auto"/>
          </w:tcPr>
          <w:p w14:paraId="084EE38B" w14:textId="77777777" w:rsidR="00D51CF4" w:rsidRPr="00D51CF4" w:rsidRDefault="00D51CF4" w:rsidP="00D51CF4">
            <w:pPr>
              <w:rPr>
                <w:rFonts w:eastAsia="Calibri"/>
                <w:szCs w:val="22"/>
                <w:lang w:val="lt-LT"/>
              </w:rPr>
            </w:pPr>
            <w:proofErr w:type="spellStart"/>
            <w:r w:rsidRPr="00D51CF4">
              <w:rPr>
                <w:rFonts w:eastAsia="Calibri"/>
                <w:spacing w:val="-1"/>
                <w:szCs w:val="22"/>
                <w:lang w:val="lt-LT"/>
              </w:rPr>
              <w:t>Hiperkinezija</w:t>
            </w:r>
            <w:proofErr w:type="spellEnd"/>
            <w:r w:rsidRPr="00D51CF4">
              <w:rPr>
                <w:rFonts w:eastAsia="Calibri"/>
                <w:spacing w:val="-1"/>
                <w:szCs w:val="22"/>
                <w:lang w:val="lt-LT"/>
              </w:rPr>
              <w:t>, galvos svaigimas ir traukuliai (žr. 4.4 skyrių).</w:t>
            </w:r>
          </w:p>
        </w:tc>
      </w:tr>
      <w:tr w:rsidR="00325A75" w:rsidRPr="00325A75" w14:paraId="7F27877F" w14:textId="77777777">
        <w:tblPrEx>
          <w:tblCellMar>
            <w:left w:w="108" w:type="dxa"/>
            <w:right w:w="108" w:type="dxa"/>
          </w:tblCellMar>
          <w:tblLook w:val="04A0" w:firstRow="1" w:lastRow="0" w:firstColumn="1" w:lastColumn="0" w:noHBand="0" w:noVBand="1"/>
        </w:tblPrEx>
        <w:tc>
          <w:tcPr>
            <w:tcW w:w="4533" w:type="dxa"/>
            <w:shd w:val="clear" w:color="auto" w:fill="auto"/>
          </w:tcPr>
          <w:p w14:paraId="0083CC92" w14:textId="6F964989" w:rsidR="00325A75" w:rsidRPr="00D51CF4" w:rsidRDefault="00325A75" w:rsidP="00325A75">
            <w:pPr>
              <w:widowControl w:val="0"/>
              <w:numPr>
                <w:ilvl w:val="12"/>
                <w:numId w:val="0"/>
              </w:numPr>
              <w:jc w:val="both"/>
              <w:rPr>
                <w:rFonts w:eastAsia="Calibri"/>
                <w:szCs w:val="22"/>
                <w:lang w:val="lt-LT"/>
              </w:rPr>
            </w:pPr>
            <w:r>
              <w:rPr>
                <w:rFonts w:eastAsia="Calibri"/>
                <w:szCs w:val="22"/>
                <w:lang w:val="lt-LT"/>
              </w:rPr>
              <w:t>Dažnis nežinomas</w:t>
            </w:r>
          </w:p>
        </w:tc>
        <w:tc>
          <w:tcPr>
            <w:tcW w:w="4398" w:type="dxa"/>
            <w:shd w:val="clear" w:color="auto" w:fill="auto"/>
          </w:tcPr>
          <w:p w14:paraId="5B4B9F34" w14:textId="738FF418" w:rsidR="00325A75" w:rsidRPr="00D51CF4" w:rsidRDefault="00325A75" w:rsidP="00325A75">
            <w:pPr>
              <w:rPr>
                <w:rFonts w:eastAsia="Calibri"/>
                <w:spacing w:val="-1"/>
                <w:szCs w:val="22"/>
                <w:lang w:val="lt-LT"/>
              </w:rPr>
            </w:pPr>
            <w:proofErr w:type="spellStart"/>
            <w:r>
              <w:rPr>
                <w:color w:val="000000"/>
              </w:rPr>
              <w:t>Aseptinis</w:t>
            </w:r>
            <w:proofErr w:type="spellEnd"/>
            <w:r>
              <w:rPr>
                <w:color w:val="000000"/>
              </w:rPr>
              <w:t xml:space="preserve"> </w:t>
            </w:r>
            <w:proofErr w:type="spellStart"/>
            <w:r>
              <w:rPr>
                <w:color w:val="000000"/>
              </w:rPr>
              <w:t>meningitas</w:t>
            </w:r>
            <w:proofErr w:type="spellEnd"/>
          </w:p>
        </w:tc>
      </w:tr>
      <w:tr w:rsidR="00325A75" w:rsidRPr="00D51CF4" w14:paraId="1A97EBDF" w14:textId="77777777">
        <w:tc>
          <w:tcPr>
            <w:tcW w:w="8931" w:type="dxa"/>
            <w:gridSpan w:val="2"/>
            <w:shd w:val="clear" w:color="auto" w:fill="auto"/>
          </w:tcPr>
          <w:p w14:paraId="0E6D851A" w14:textId="77777777" w:rsidR="00325A75" w:rsidRPr="00D51CF4" w:rsidRDefault="00325A75" w:rsidP="00325A75">
            <w:pPr>
              <w:jc w:val="both"/>
              <w:rPr>
                <w:rFonts w:eastAsia="Calibri"/>
                <w:szCs w:val="22"/>
                <w:lang w:val="lt-LT"/>
              </w:rPr>
            </w:pPr>
            <w:r w:rsidRPr="00D51CF4">
              <w:rPr>
                <w:rFonts w:eastAsia="Calibri"/>
                <w:b/>
                <w:szCs w:val="22"/>
                <w:u w:val="single"/>
                <w:lang w:val="lt-LT"/>
              </w:rPr>
              <w:t>Virškinimo trakto sutrikimai</w:t>
            </w:r>
          </w:p>
        </w:tc>
      </w:tr>
      <w:tr w:rsidR="00325A75" w:rsidRPr="00D51CF4" w14:paraId="35093454"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5140910B" w14:textId="77777777" w:rsidR="00325A75" w:rsidRPr="00D51CF4" w:rsidRDefault="00325A75" w:rsidP="00325A75">
            <w:pPr>
              <w:jc w:val="both"/>
              <w:rPr>
                <w:rFonts w:eastAsia="Calibri"/>
                <w:szCs w:val="22"/>
                <w:lang w:val="lt-LT"/>
              </w:rPr>
            </w:pPr>
            <w:r w:rsidRPr="00D51CF4">
              <w:rPr>
                <w:rFonts w:eastAsia="Calibri"/>
                <w:i/>
                <w:szCs w:val="22"/>
                <w:lang w:val="lt-LT"/>
              </w:rPr>
              <w:t>Klinikinių tyrimų duomenys</w:t>
            </w:r>
          </w:p>
        </w:tc>
      </w:tr>
      <w:tr w:rsidR="00325A75" w:rsidRPr="00D51CF4" w14:paraId="5093A00E" w14:textId="77777777">
        <w:tblPrEx>
          <w:tblCellMar>
            <w:left w:w="108" w:type="dxa"/>
            <w:right w:w="108" w:type="dxa"/>
          </w:tblCellMar>
          <w:tblLook w:val="04A0" w:firstRow="1" w:lastRow="0" w:firstColumn="1" w:lastColumn="0" w:noHBand="0" w:noVBand="1"/>
        </w:tblPrEx>
        <w:tc>
          <w:tcPr>
            <w:tcW w:w="4533" w:type="dxa"/>
            <w:shd w:val="clear" w:color="auto" w:fill="auto"/>
          </w:tcPr>
          <w:p w14:paraId="3D29527B"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*Dažnas</w:t>
            </w:r>
          </w:p>
        </w:tc>
        <w:tc>
          <w:tcPr>
            <w:tcW w:w="4398" w:type="dxa"/>
            <w:shd w:val="clear" w:color="auto" w:fill="auto"/>
          </w:tcPr>
          <w:p w14:paraId="754E1BF6" w14:textId="77777777" w:rsidR="00325A75" w:rsidRPr="00D51CF4" w:rsidRDefault="00325A75" w:rsidP="00325A75">
            <w:pPr>
              <w:jc w:val="both"/>
              <w:rPr>
                <w:rFonts w:eastAsia="Calibri"/>
                <w:szCs w:val="22"/>
                <w:lang w:val="lt-LT"/>
              </w:rPr>
            </w:pPr>
            <w:r w:rsidRPr="00D51CF4">
              <w:rPr>
                <w:rFonts w:eastAsia="Calibri"/>
                <w:szCs w:val="22"/>
                <w:lang w:val="lt-LT"/>
              </w:rPr>
              <w:t>Viduriavimas ir pykinimas.</w:t>
            </w:r>
          </w:p>
        </w:tc>
      </w:tr>
      <w:tr w:rsidR="00325A75" w:rsidRPr="00D51CF4" w14:paraId="356F5897" w14:textId="77777777">
        <w:tblPrEx>
          <w:tblCellMar>
            <w:left w:w="108" w:type="dxa"/>
            <w:right w:w="108" w:type="dxa"/>
          </w:tblCellMar>
          <w:tblLook w:val="04A0" w:firstRow="1" w:lastRow="0" w:firstColumn="1" w:lastColumn="0" w:noHBand="0" w:noVBand="1"/>
        </w:tblPrEx>
        <w:tc>
          <w:tcPr>
            <w:tcW w:w="4533" w:type="dxa"/>
            <w:shd w:val="clear" w:color="auto" w:fill="auto"/>
          </w:tcPr>
          <w:p w14:paraId="4A70244F"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*Nedažnas</w:t>
            </w:r>
          </w:p>
        </w:tc>
        <w:tc>
          <w:tcPr>
            <w:tcW w:w="4398" w:type="dxa"/>
            <w:shd w:val="clear" w:color="auto" w:fill="auto"/>
          </w:tcPr>
          <w:p w14:paraId="4B2DC1C4" w14:textId="77777777" w:rsidR="00325A75" w:rsidRPr="00D51CF4" w:rsidRDefault="00325A75" w:rsidP="00325A75">
            <w:pPr>
              <w:jc w:val="both"/>
              <w:rPr>
                <w:rFonts w:eastAsia="Calibri"/>
                <w:szCs w:val="22"/>
                <w:lang w:val="lt-LT"/>
              </w:rPr>
            </w:pPr>
            <w:r w:rsidRPr="00D51CF4">
              <w:rPr>
                <w:rFonts w:eastAsia="Calibri"/>
                <w:szCs w:val="22"/>
                <w:lang w:val="lt-LT"/>
              </w:rPr>
              <w:t>Vėmimas.</w:t>
            </w:r>
          </w:p>
        </w:tc>
      </w:tr>
      <w:tr w:rsidR="00325A75" w:rsidRPr="00D51CF4" w14:paraId="0B544ACC"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BA67146" w14:textId="77777777" w:rsidR="00325A75" w:rsidRPr="00D51CF4" w:rsidRDefault="00325A75" w:rsidP="00325A75">
            <w:pPr>
              <w:jc w:val="both"/>
              <w:rPr>
                <w:rFonts w:eastAsia="Calibri"/>
                <w:szCs w:val="22"/>
                <w:lang w:val="lt-LT"/>
              </w:rPr>
            </w:pPr>
            <w:r w:rsidRPr="00D51CF4">
              <w:rPr>
                <w:rFonts w:eastAsia="Calibri"/>
                <w:i/>
                <w:szCs w:val="22"/>
                <w:lang w:val="lt-LT"/>
              </w:rPr>
              <w:t>Po vaistinio preparato patekimo į rinką gauti duomenys</w:t>
            </w:r>
          </w:p>
        </w:tc>
      </w:tr>
      <w:tr w:rsidR="00325A75" w:rsidRPr="00D51CF4" w14:paraId="3FC2721A" w14:textId="77777777">
        <w:tblPrEx>
          <w:tblCellMar>
            <w:left w:w="108" w:type="dxa"/>
            <w:right w:w="108" w:type="dxa"/>
          </w:tblCellMar>
          <w:tblLook w:val="04A0" w:firstRow="1" w:lastRow="0" w:firstColumn="1" w:lastColumn="0" w:noHBand="0" w:noVBand="1"/>
        </w:tblPrEx>
        <w:tc>
          <w:tcPr>
            <w:tcW w:w="4533" w:type="dxa"/>
            <w:shd w:val="clear" w:color="auto" w:fill="auto"/>
          </w:tcPr>
          <w:p w14:paraId="3BC628B6"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Labai retas</w:t>
            </w:r>
          </w:p>
        </w:tc>
        <w:tc>
          <w:tcPr>
            <w:tcW w:w="4398" w:type="dxa"/>
            <w:shd w:val="clear" w:color="auto" w:fill="auto"/>
          </w:tcPr>
          <w:p w14:paraId="3C14953A" w14:textId="77777777" w:rsidR="00325A75" w:rsidRPr="00D51CF4" w:rsidRDefault="00325A75" w:rsidP="00325A75">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Su antibiotikų vartojimu susijęs kolitas (įskaitant </w:t>
            </w:r>
            <w:proofErr w:type="spellStart"/>
            <w:r w:rsidRPr="00D51CF4">
              <w:rPr>
                <w:rFonts w:eastAsia="Calibri"/>
                <w:color w:val="000000"/>
                <w:szCs w:val="22"/>
                <w:lang w:val="lt-LT"/>
              </w:rPr>
              <w:t>pseudomembraninį</w:t>
            </w:r>
            <w:proofErr w:type="spellEnd"/>
            <w:r w:rsidRPr="00D51CF4">
              <w:rPr>
                <w:rFonts w:eastAsia="Calibri"/>
                <w:color w:val="000000"/>
                <w:szCs w:val="22"/>
                <w:lang w:val="lt-LT"/>
              </w:rPr>
              <w:t xml:space="preserve"> kolitą ir hemoraginį kolitą, žr. 4.4 skyrių). </w:t>
            </w:r>
          </w:p>
          <w:p w14:paraId="7CAD9401" w14:textId="77777777" w:rsidR="00325A75" w:rsidRPr="00D51CF4" w:rsidRDefault="00325A75" w:rsidP="00325A75">
            <w:pPr>
              <w:jc w:val="both"/>
              <w:rPr>
                <w:rFonts w:eastAsia="Calibri"/>
                <w:szCs w:val="22"/>
                <w:lang w:val="lt-LT"/>
              </w:rPr>
            </w:pPr>
          </w:p>
          <w:p w14:paraId="2A13E493" w14:textId="77777777" w:rsidR="00325A75" w:rsidRPr="00D51CF4" w:rsidRDefault="00325A75" w:rsidP="00325A75">
            <w:pPr>
              <w:jc w:val="both"/>
              <w:rPr>
                <w:rFonts w:eastAsia="Calibri"/>
                <w:szCs w:val="22"/>
                <w:lang w:val="lt-LT"/>
              </w:rPr>
            </w:pPr>
            <w:r w:rsidRPr="00D51CF4">
              <w:rPr>
                <w:rFonts w:eastAsia="Calibri"/>
                <w:szCs w:val="22"/>
                <w:lang w:val="lt-LT"/>
              </w:rPr>
              <w:t>Gauruotasis juodasis liežuvis.</w:t>
            </w:r>
          </w:p>
          <w:p w14:paraId="583498C4" w14:textId="77777777" w:rsidR="00325A75" w:rsidRPr="00D51CF4" w:rsidRDefault="00325A75" w:rsidP="00325A75">
            <w:pPr>
              <w:jc w:val="both"/>
              <w:rPr>
                <w:rFonts w:eastAsia="Calibri"/>
                <w:szCs w:val="22"/>
                <w:lang w:val="lt-LT"/>
              </w:rPr>
            </w:pPr>
          </w:p>
          <w:p w14:paraId="74D58E56" w14:textId="77777777" w:rsidR="00325A75" w:rsidRPr="00D51CF4" w:rsidRDefault="00325A75" w:rsidP="00325A75">
            <w:pPr>
              <w:autoSpaceDE w:val="0"/>
              <w:autoSpaceDN w:val="0"/>
              <w:adjustRightInd w:val="0"/>
              <w:jc w:val="both"/>
              <w:rPr>
                <w:rFonts w:ascii="Calibri" w:eastAsia="Calibri" w:hAnsi="Calibri"/>
                <w:szCs w:val="22"/>
              </w:rPr>
            </w:pPr>
            <w:r w:rsidRPr="00D51CF4">
              <w:rPr>
                <w:rFonts w:eastAsia="Calibri"/>
                <w:color w:val="000000"/>
                <w:szCs w:val="22"/>
                <w:lang w:val="lt-LT"/>
              </w:rPr>
              <w:t>Paviršinis dantų spalvos pokytis</w:t>
            </w:r>
            <w:r w:rsidRPr="00D51CF4">
              <w:rPr>
                <w:rFonts w:eastAsia="Calibri"/>
                <w:color w:val="000000"/>
                <w:szCs w:val="22"/>
                <w:vertAlign w:val="superscript"/>
                <w:lang w:val="lt-LT"/>
              </w:rPr>
              <w:t>#</w:t>
            </w:r>
            <w:r w:rsidRPr="00D51CF4">
              <w:rPr>
                <w:rFonts w:eastAsia="Calibri"/>
                <w:color w:val="000000"/>
                <w:szCs w:val="22"/>
                <w:lang w:val="lt-LT"/>
              </w:rPr>
              <w:t>.</w:t>
            </w:r>
          </w:p>
        </w:tc>
      </w:tr>
      <w:tr w:rsidR="0020451F" w:rsidRPr="00D51CF4" w14:paraId="2D8216F6" w14:textId="77777777">
        <w:tblPrEx>
          <w:tblCellMar>
            <w:left w:w="108" w:type="dxa"/>
            <w:right w:w="108" w:type="dxa"/>
          </w:tblCellMar>
          <w:tblLook w:val="04A0" w:firstRow="1" w:lastRow="0" w:firstColumn="1" w:lastColumn="0" w:noHBand="0" w:noVBand="1"/>
        </w:tblPrEx>
        <w:tc>
          <w:tcPr>
            <w:tcW w:w="4533" w:type="dxa"/>
            <w:shd w:val="clear" w:color="auto" w:fill="auto"/>
          </w:tcPr>
          <w:p w14:paraId="36726523" w14:textId="7E2B2902" w:rsidR="0020451F" w:rsidRPr="00D51CF4" w:rsidRDefault="00020B47" w:rsidP="00325A75">
            <w:pPr>
              <w:widowControl w:val="0"/>
              <w:numPr>
                <w:ilvl w:val="12"/>
                <w:numId w:val="0"/>
              </w:numPr>
              <w:jc w:val="both"/>
              <w:rPr>
                <w:rFonts w:eastAsia="Calibri"/>
                <w:szCs w:val="22"/>
                <w:lang w:val="lt-LT"/>
              </w:rPr>
            </w:pPr>
            <w:r w:rsidRPr="00020B47">
              <w:rPr>
                <w:rFonts w:eastAsia="Calibri"/>
                <w:szCs w:val="22"/>
                <w:lang w:val="lt-LT"/>
              </w:rPr>
              <w:t>Dažnis nežinomas</w:t>
            </w:r>
          </w:p>
        </w:tc>
        <w:tc>
          <w:tcPr>
            <w:tcW w:w="4398" w:type="dxa"/>
            <w:shd w:val="clear" w:color="auto" w:fill="auto"/>
          </w:tcPr>
          <w:p w14:paraId="5D9EBB3E" w14:textId="18F7A0EC" w:rsidR="0020451F" w:rsidRPr="00D51CF4" w:rsidRDefault="0085599C" w:rsidP="00325A75">
            <w:pPr>
              <w:autoSpaceDE w:val="0"/>
              <w:autoSpaceDN w:val="0"/>
              <w:adjustRightInd w:val="0"/>
              <w:rPr>
                <w:rFonts w:eastAsia="Calibri"/>
                <w:color w:val="000000"/>
                <w:szCs w:val="22"/>
                <w:lang w:val="lt-LT"/>
              </w:rPr>
            </w:pPr>
            <w:r w:rsidRPr="0085599C">
              <w:rPr>
                <w:rFonts w:eastAsia="Calibri"/>
                <w:szCs w:val="22"/>
                <w:lang w:val="lt-LT"/>
              </w:rPr>
              <w:t xml:space="preserve">Vaistinių preparatų sukelto </w:t>
            </w:r>
            <w:proofErr w:type="spellStart"/>
            <w:r w:rsidRPr="0085599C">
              <w:rPr>
                <w:rFonts w:eastAsia="Calibri"/>
                <w:szCs w:val="22"/>
                <w:lang w:val="lt-LT"/>
              </w:rPr>
              <w:t>enterokolito</w:t>
            </w:r>
            <w:proofErr w:type="spellEnd"/>
            <w:r w:rsidRPr="0085599C">
              <w:rPr>
                <w:rFonts w:eastAsia="Calibri"/>
                <w:szCs w:val="22"/>
                <w:lang w:val="lt-LT"/>
              </w:rPr>
              <w:t xml:space="preserve"> sindromas</w:t>
            </w:r>
          </w:p>
        </w:tc>
      </w:tr>
      <w:tr w:rsidR="00325A75" w:rsidRPr="00D51CF4" w14:paraId="184B67F8"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21A028D6" w14:textId="77777777" w:rsidR="00325A75" w:rsidRPr="00D51CF4" w:rsidRDefault="00325A75" w:rsidP="00325A75">
            <w:pPr>
              <w:jc w:val="both"/>
              <w:rPr>
                <w:rFonts w:eastAsia="Calibri"/>
                <w:szCs w:val="22"/>
                <w:lang w:val="lt-LT"/>
              </w:rPr>
            </w:pPr>
            <w:r w:rsidRPr="00D51CF4">
              <w:rPr>
                <w:rFonts w:eastAsia="Calibri"/>
                <w:b/>
                <w:szCs w:val="22"/>
                <w:u w:val="single"/>
                <w:lang w:val="lt-LT"/>
              </w:rPr>
              <w:t>Kepenų, tulžies pūslės ir latakų sutrikimai</w:t>
            </w:r>
          </w:p>
        </w:tc>
      </w:tr>
      <w:tr w:rsidR="00325A75" w:rsidRPr="005C59FE" w14:paraId="028D5616" w14:textId="77777777">
        <w:tc>
          <w:tcPr>
            <w:tcW w:w="4533" w:type="dxa"/>
            <w:shd w:val="clear" w:color="auto" w:fill="auto"/>
          </w:tcPr>
          <w:p w14:paraId="1FE060D9"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Labai retas</w:t>
            </w:r>
          </w:p>
        </w:tc>
        <w:tc>
          <w:tcPr>
            <w:tcW w:w="4398" w:type="dxa"/>
          </w:tcPr>
          <w:p w14:paraId="7DF030CE" w14:textId="77777777" w:rsidR="00325A75" w:rsidRPr="00D51CF4" w:rsidRDefault="00325A75" w:rsidP="00325A75">
            <w:pPr>
              <w:rPr>
                <w:rFonts w:eastAsia="Calibri"/>
                <w:szCs w:val="22"/>
                <w:lang w:val="lt-LT"/>
              </w:rPr>
            </w:pPr>
            <w:r w:rsidRPr="00D51CF4">
              <w:rPr>
                <w:rFonts w:eastAsia="Calibri"/>
                <w:spacing w:val="-1"/>
                <w:szCs w:val="22"/>
                <w:lang w:val="lt-LT"/>
              </w:rPr>
              <w:t xml:space="preserve">Hepatitas ir </w:t>
            </w:r>
            <w:proofErr w:type="spellStart"/>
            <w:r w:rsidRPr="00D51CF4">
              <w:rPr>
                <w:rFonts w:eastAsia="Calibri"/>
                <w:spacing w:val="-1"/>
                <w:szCs w:val="22"/>
                <w:lang w:val="lt-LT"/>
              </w:rPr>
              <w:t>cholestazinė</w:t>
            </w:r>
            <w:proofErr w:type="spellEnd"/>
            <w:r w:rsidRPr="00D51CF4">
              <w:rPr>
                <w:rFonts w:eastAsia="Calibri"/>
                <w:spacing w:val="-1"/>
                <w:szCs w:val="22"/>
                <w:lang w:val="lt-LT"/>
              </w:rPr>
              <w:t xml:space="preserve"> gelta. Vidutinio dydžio AST ir (arba) ALT padidėjimas. </w:t>
            </w:r>
          </w:p>
        </w:tc>
      </w:tr>
      <w:tr w:rsidR="00325A75" w:rsidRPr="00D51CF4" w14:paraId="5275BF52"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32C383A" w14:textId="77777777" w:rsidR="00325A75" w:rsidRPr="00D51CF4" w:rsidRDefault="00325A75" w:rsidP="00325A75">
            <w:pPr>
              <w:jc w:val="both"/>
              <w:rPr>
                <w:rFonts w:eastAsia="Calibri"/>
                <w:szCs w:val="22"/>
                <w:lang w:val="lt-LT"/>
              </w:rPr>
            </w:pPr>
            <w:r w:rsidRPr="00D51CF4">
              <w:rPr>
                <w:rFonts w:eastAsia="Calibri"/>
                <w:b/>
                <w:szCs w:val="22"/>
                <w:u w:val="single"/>
                <w:lang w:val="lt-LT"/>
              </w:rPr>
              <w:t>Odos ir poodinio audinio sutrikimai</w:t>
            </w:r>
          </w:p>
        </w:tc>
      </w:tr>
      <w:tr w:rsidR="00325A75" w:rsidRPr="00D51CF4" w14:paraId="5C8C8B0A"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0A398AC0" w14:textId="77777777" w:rsidR="00325A75" w:rsidRPr="00D51CF4" w:rsidRDefault="00325A75" w:rsidP="00325A75">
            <w:pPr>
              <w:jc w:val="both"/>
              <w:rPr>
                <w:rFonts w:eastAsia="Calibri"/>
                <w:szCs w:val="22"/>
                <w:lang w:val="lt-LT"/>
              </w:rPr>
            </w:pPr>
            <w:r w:rsidRPr="00D51CF4">
              <w:rPr>
                <w:rFonts w:eastAsia="Calibri"/>
                <w:i/>
                <w:szCs w:val="22"/>
                <w:lang w:val="lt-LT"/>
              </w:rPr>
              <w:t>Klinikinių tyrimų duomenys</w:t>
            </w:r>
          </w:p>
        </w:tc>
      </w:tr>
      <w:tr w:rsidR="00325A75" w:rsidRPr="00D51CF4" w14:paraId="5E9BE7EF" w14:textId="77777777">
        <w:tblPrEx>
          <w:tblCellMar>
            <w:left w:w="108" w:type="dxa"/>
            <w:right w:w="108" w:type="dxa"/>
          </w:tblCellMar>
          <w:tblLook w:val="04A0" w:firstRow="1" w:lastRow="0" w:firstColumn="1" w:lastColumn="0" w:noHBand="0" w:noVBand="1"/>
        </w:tblPrEx>
        <w:tc>
          <w:tcPr>
            <w:tcW w:w="4533" w:type="dxa"/>
            <w:shd w:val="clear" w:color="auto" w:fill="auto"/>
          </w:tcPr>
          <w:p w14:paraId="16BEEDAE"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*Dažnas</w:t>
            </w:r>
          </w:p>
        </w:tc>
        <w:tc>
          <w:tcPr>
            <w:tcW w:w="4398" w:type="dxa"/>
            <w:shd w:val="clear" w:color="auto" w:fill="auto"/>
          </w:tcPr>
          <w:p w14:paraId="35B0E708" w14:textId="77777777" w:rsidR="00325A75" w:rsidRPr="00D51CF4" w:rsidRDefault="00325A75" w:rsidP="00325A75">
            <w:pPr>
              <w:jc w:val="both"/>
              <w:rPr>
                <w:rFonts w:eastAsia="Calibri"/>
                <w:szCs w:val="22"/>
                <w:lang w:val="lt-LT"/>
              </w:rPr>
            </w:pPr>
            <w:r w:rsidRPr="00D51CF4">
              <w:rPr>
                <w:rFonts w:eastAsia="Calibri"/>
                <w:szCs w:val="22"/>
                <w:lang w:val="lt-LT"/>
              </w:rPr>
              <w:t>Odos išbėrimas.</w:t>
            </w:r>
          </w:p>
        </w:tc>
      </w:tr>
      <w:tr w:rsidR="00325A75" w:rsidRPr="00D51CF4" w14:paraId="774D2F8B" w14:textId="77777777">
        <w:tblPrEx>
          <w:tblCellMar>
            <w:left w:w="108" w:type="dxa"/>
            <w:right w:w="108" w:type="dxa"/>
          </w:tblCellMar>
          <w:tblLook w:val="04A0" w:firstRow="1" w:lastRow="0" w:firstColumn="1" w:lastColumn="0" w:noHBand="0" w:noVBand="1"/>
        </w:tblPrEx>
        <w:tc>
          <w:tcPr>
            <w:tcW w:w="4533" w:type="dxa"/>
            <w:shd w:val="clear" w:color="auto" w:fill="auto"/>
          </w:tcPr>
          <w:p w14:paraId="1E1DA759"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*Nedažnas</w:t>
            </w:r>
          </w:p>
        </w:tc>
        <w:tc>
          <w:tcPr>
            <w:tcW w:w="4398" w:type="dxa"/>
            <w:shd w:val="clear" w:color="auto" w:fill="auto"/>
          </w:tcPr>
          <w:p w14:paraId="72A9CDE8" w14:textId="77777777" w:rsidR="00325A75" w:rsidRPr="00D51CF4" w:rsidRDefault="00325A75" w:rsidP="00325A75">
            <w:pPr>
              <w:jc w:val="both"/>
              <w:rPr>
                <w:rFonts w:eastAsia="Calibri"/>
                <w:szCs w:val="22"/>
                <w:lang w:val="lt-LT"/>
              </w:rPr>
            </w:pPr>
            <w:r w:rsidRPr="00D51CF4">
              <w:rPr>
                <w:rFonts w:eastAsia="Calibri"/>
                <w:szCs w:val="22"/>
                <w:lang w:val="lt-LT"/>
              </w:rPr>
              <w:t>Dilgėlinė ir niežulys.</w:t>
            </w:r>
          </w:p>
        </w:tc>
      </w:tr>
      <w:tr w:rsidR="00325A75" w:rsidRPr="00D51CF4" w14:paraId="343C4F84" w14:textId="77777777">
        <w:tblPrEx>
          <w:tblCellMar>
            <w:left w:w="108" w:type="dxa"/>
            <w:right w:w="108" w:type="dxa"/>
          </w:tblCellMar>
          <w:tblLook w:val="04A0" w:firstRow="1" w:lastRow="0" w:firstColumn="1" w:lastColumn="0" w:noHBand="0" w:noVBand="1"/>
        </w:tblPrEx>
        <w:tc>
          <w:tcPr>
            <w:tcW w:w="8931" w:type="dxa"/>
            <w:gridSpan w:val="2"/>
            <w:shd w:val="clear" w:color="auto" w:fill="auto"/>
          </w:tcPr>
          <w:p w14:paraId="6725E7D9" w14:textId="77777777" w:rsidR="00325A75" w:rsidRPr="00D51CF4" w:rsidRDefault="00325A75" w:rsidP="00325A75">
            <w:pPr>
              <w:jc w:val="both"/>
              <w:rPr>
                <w:rFonts w:eastAsia="Calibri"/>
                <w:szCs w:val="22"/>
                <w:lang w:val="lt-LT"/>
              </w:rPr>
            </w:pPr>
            <w:r w:rsidRPr="00D51CF4">
              <w:rPr>
                <w:rFonts w:eastAsia="Calibri"/>
                <w:i/>
                <w:szCs w:val="22"/>
                <w:lang w:val="lt-LT"/>
              </w:rPr>
              <w:t>Po vaistinio preparato patekimo į rinką gauti duomenys</w:t>
            </w:r>
          </w:p>
        </w:tc>
      </w:tr>
      <w:tr w:rsidR="00325A75" w:rsidRPr="00D51CF4" w14:paraId="3EED7BC7" w14:textId="77777777">
        <w:tc>
          <w:tcPr>
            <w:tcW w:w="4533" w:type="dxa"/>
            <w:shd w:val="clear" w:color="auto" w:fill="auto"/>
          </w:tcPr>
          <w:p w14:paraId="08C35313"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Labai retas</w:t>
            </w:r>
          </w:p>
        </w:tc>
        <w:tc>
          <w:tcPr>
            <w:tcW w:w="4398" w:type="dxa"/>
          </w:tcPr>
          <w:p w14:paraId="4856A464" w14:textId="77777777" w:rsidR="00325A75" w:rsidRPr="00D51CF4" w:rsidRDefault="00325A75" w:rsidP="00325A75">
            <w:pPr>
              <w:rPr>
                <w:rFonts w:eastAsia="Calibri"/>
                <w:szCs w:val="22"/>
                <w:lang w:val="lt-LT"/>
              </w:rPr>
            </w:pPr>
            <w:r w:rsidRPr="00D51CF4">
              <w:rPr>
                <w:rFonts w:eastAsia="Calibri"/>
                <w:szCs w:val="22"/>
                <w:lang w:val="lt-LT"/>
              </w:rPr>
              <w:t xml:space="preserve">Odos reakcijos, pavyzdžiui, daugiaformė </w:t>
            </w:r>
            <w:proofErr w:type="spellStart"/>
            <w:r w:rsidRPr="00D51CF4">
              <w:rPr>
                <w:rFonts w:eastAsia="Calibri"/>
                <w:szCs w:val="22"/>
                <w:lang w:val="lt-LT"/>
              </w:rPr>
              <w:t>eritema</w:t>
            </w:r>
            <w:proofErr w:type="spellEnd"/>
            <w:r w:rsidRPr="00D51CF4">
              <w:rPr>
                <w:rFonts w:eastAsia="Calibri"/>
                <w:szCs w:val="22"/>
                <w:lang w:val="lt-LT"/>
              </w:rPr>
              <w:t xml:space="preserve">, </w:t>
            </w:r>
            <w:proofErr w:type="spellStart"/>
            <w:r w:rsidRPr="00D51CF4">
              <w:rPr>
                <w:rFonts w:eastAsia="Calibri"/>
                <w:szCs w:val="22"/>
                <w:lang w:val="lt-LT"/>
              </w:rPr>
              <w:t>Stivenso</w:t>
            </w:r>
            <w:proofErr w:type="spellEnd"/>
            <w:r w:rsidRPr="00D51CF4">
              <w:rPr>
                <w:rFonts w:eastAsia="Calibri"/>
                <w:szCs w:val="22"/>
                <w:lang w:val="lt-LT"/>
              </w:rPr>
              <w:t xml:space="preserve">-Džonsono sindromas, toksinė epidermio </w:t>
            </w:r>
            <w:proofErr w:type="spellStart"/>
            <w:r w:rsidRPr="00D51CF4">
              <w:rPr>
                <w:rFonts w:eastAsia="Calibri"/>
                <w:szCs w:val="22"/>
                <w:lang w:val="lt-LT"/>
              </w:rPr>
              <w:t>nekrolizė</w:t>
            </w:r>
            <w:proofErr w:type="spellEnd"/>
            <w:r w:rsidRPr="00D51CF4">
              <w:rPr>
                <w:rFonts w:eastAsia="Calibri"/>
                <w:szCs w:val="22"/>
                <w:lang w:val="lt-LT"/>
              </w:rPr>
              <w:t xml:space="preserve">, </w:t>
            </w:r>
            <w:proofErr w:type="spellStart"/>
            <w:r w:rsidRPr="00D51CF4">
              <w:rPr>
                <w:rFonts w:eastAsia="Calibri"/>
                <w:szCs w:val="22"/>
                <w:lang w:val="lt-LT"/>
              </w:rPr>
              <w:t>pūslinis</w:t>
            </w:r>
            <w:proofErr w:type="spellEnd"/>
            <w:r w:rsidRPr="00D51CF4">
              <w:rPr>
                <w:rFonts w:eastAsia="Calibri"/>
                <w:szCs w:val="22"/>
                <w:lang w:val="lt-LT"/>
              </w:rPr>
              <w:t xml:space="preserve"> ir </w:t>
            </w:r>
            <w:proofErr w:type="spellStart"/>
            <w:r w:rsidRPr="00D51CF4">
              <w:rPr>
                <w:rFonts w:eastAsia="Calibri"/>
                <w:szCs w:val="22"/>
                <w:lang w:val="lt-LT"/>
              </w:rPr>
              <w:t>eksfoliacinis</w:t>
            </w:r>
            <w:proofErr w:type="spellEnd"/>
            <w:r w:rsidRPr="00D51CF4">
              <w:rPr>
                <w:rFonts w:eastAsia="Calibri"/>
                <w:szCs w:val="22"/>
                <w:lang w:val="lt-LT"/>
              </w:rPr>
              <w:t xml:space="preserve"> dermatitas</w:t>
            </w:r>
            <w:r w:rsidRPr="00D51CF4">
              <w:rPr>
                <w:szCs w:val="22"/>
                <w:lang w:val="lt-LT" w:eastAsia="lt-LT"/>
              </w:rPr>
              <w:t>,</w:t>
            </w:r>
            <w:r w:rsidRPr="00D51CF4">
              <w:rPr>
                <w:rFonts w:eastAsia="Calibri"/>
                <w:szCs w:val="22"/>
                <w:lang w:val="lt-LT"/>
              </w:rPr>
              <w:t xml:space="preserve"> ūminė </w:t>
            </w:r>
            <w:proofErr w:type="spellStart"/>
            <w:r w:rsidRPr="00D51CF4">
              <w:rPr>
                <w:rFonts w:eastAsia="Calibri"/>
                <w:szCs w:val="22"/>
                <w:lang w:val="lt-LT"/>
              </w:rPr>
              <w:t>generalizuota</w:t>
            </w:r>
            <w:proofErr w:type="spellEnd"/>
            <w:r w:rsidRPr="00D51CF4">
              <w:rPr>
                <w:rFonts w:eastAsia="Calibri"/>
                <w:szCs w:val="22"/>
                <w:lang w:val="lt-LT"/>
              </w:rPr>
              <w:t xml:space="preserve"> </w:t>
            </w:r>
            <w:proofErr w:type="spellStart"/>
            <w:r w:rsidRPr="00D51CF4">
              <w:rPr>
                <w:rFonts w:eastAsia="Calibri"/>
                <w:szCs w:val="22"/>
                <w:lang w:val="lt-LT"/>
              </w:rPr>
              <w:t>egzanteminė</w:t>
            </w:r>
            <w:proofErr w:type="spellEnd"/>
            <w:r w:rsidRPr="00D51CF4">
              <w:rPr>
                <w:rFonts w:eastAsia="Calibri"/>
                <w:szCs w:val="22"/>
                <w:lang w:val="lt-LT"/>
              </w:rPr>
              <w:t xml:space="preserve"> </w:t>
            </w:r>
            <w:proofErr w:type="spellStart"/>
            <w:r w:rsidRPr="00D51CF4">
              <w:rPr>
                <w:rFonts w:eastAsia="Calibri"/>
                <w:szCs w:val="22"/>
                <w:lang w:val="lt-LT"/>
              </w:rPr>
              <w:t>pustuliozė</w:t>
            </w:r>
            <w:proofErr w:type="spellEnd"/>
            <w:r w:rsidRPr="00D51CF4">
              <w:rPr>
                <w:rFonts w:eastAsia="Calibri"/>
                <w:szCs w:val="22"/>
                <w:lang w:val="lt-LT"/>
              </w:rPr>
              <w:t xml:space="preserve"> (ŪGEP) (žr. 4.4 skyrių</w:t>
            </w:r>
            <w:r w:rsidRPr="00D51CF4">
              <w:rPr>
                <w:szCs w:val="22"/>
                <w:lang w:val="lt-LT"/>
              </w:rPr>
              <w:t>)</w:t>
            </w:r>
            <w:r w:rsidRPr="00D51CF4">
              <w:rPr>
                <w:rFonts w:ascii="Calibri" w:eastAsia="Calibri" w:hAnsi="Calibri"/>
                <w:szCs w:val="22"/>
                <w:lang w:val="lt-LT"/>
              </w:rPr>
              <w:t xml:space="preserve"> </w:t>
            </w:r>
            <w:r w:rsidRPr="00D51CF4">
              <w:rPr>
                <w:szCs w:val="22"/>
                <w:lang w:val="lt-LT"/>
              </w:rPr>
              <w:t xml:space="preserve">ir reakcija į vaistinį preparatą su </w:t>
            </w:r>
            <w:proofErr w:type="spellStart"/>
            <w:r w:rsidRPr="00D51CF4">
              <w:rPr>
                <w:szCs w:val="22"/>
                <w:lang w:val="lt-LT"/>
              </w:rPr>
              <w:t>eozinofilija</w:t>
            </w:r>
            <w:proofErr w:type="spellEnd"/>
            <w:r w:rsidRPr="00D51CF4">
              <w:rPr>
                <w:szCs w:val="22"/>
                <w:lang w:val="lt-LT"/>
              </w:rPr>
              <w:t xml:space="preserve"> ir sisteminiais simptomais (angl. </w:t>
            </w:r>
            <w:proofErr w:type="spellStart"/>
            <w:r w:rsidRPr="00D51CF4">
              <w:rPr>
                <w:i/>
                <w:szCs w:val="22"/>
                <w:lang w:val="lt-LT"/>
              </w:rPr>
              <w:t>Drug</w:t>
            </w:r>
            <w:proofErr w:type="spellEnd"/>
            <w:r w:rsidRPr="00D51CF4">
              <w:rPr>
                <w:i/>
                <w:szCs w:val="22"/>
                <w:lang w:val="lt-LT"/>
              </w:rPr>
              <w:t xml:space="preserve"> </w:t>
            </w:r>
            <w:proofErr w:type="spellStart"/>
            <w:r w:rsidRPr="00D51CF4">
              <w:rPr>
                <w:i/>
                <w:szCs w:val="22"/>
                <w:lang w:val="lt-LT"/>
              </w:rPr>
              <w:t>Reaction</w:t>
            </w:r>
            <w:proofErr w:type="spellEnd"/>
            <w:r w:rsidRPr="00D51CF4">
              <w:rPr>
                <w:i/>
                <w:szCs w:val="22"/>
                <w:lang w:val="lt-LT"/>
              </w:rPr>
              <w:t xml:space="preserve"> </w:t>
            </w:r>
            <w:proofErr w:type="spellStart"/>
            <w:r w:rsidRPr="00D51CF4">
              <w:rPr>
                <w:i/>
                <w:szCs w:val="22"/>
                <w:lang w:val="lt-LT"/>
              </w:rPr>
              <w:t>with</w:t>
            </w:r>
            <w:proofErr w:type="spellEnd"/>
            <w:r w:rsidRPr="00D51CF4">
              <w:rPr>
                <w:i/>
                <w:szCs w:val="22"/>
                <w:lang w:val="lt-LT"/>
              </w:rPr>
              <w:t xml:space="preserve"> </w:t>
            </w:r>
            <w:proofErr w:type="spellStart"/>
            <w:r w:rsidRPr="00D51CF4">
              <w:rPr>
                <w:i/>
                <w:szCs w:val="22"/>
                <w:lang w:val="lt-LT"/>
              </w:rPr>
              <w:t>Eosinophilia</w:t>
            </w:r>
            <w:proofErr w:type="spellEnd"/>
            <w:r w:rsidRPr="00D51CF4">
              <w:rPr>
                <w:i/>
                <w:szCs w:val="22"/>
                <w:lang w:val="lt-LT"/>
              </w:rPr>
              <w:t xml:space="preserve"> </w:t>
            </w:r>
            <w:proofErr w:type="spellStart"/>
            <w:r w:rsidRPr="00D51CF4">
              <w:rPr>
                <w:i/>
                <w:szCs w:val="22"/>
                <w:lang w:val="lt-LT"/>
              </w:rPr>
              <w:t>and</w:t>
            </w:r>
            <w:proofErr w:type="spellEnd"/>
            <w:r w:rsidRPr="00D51CF4">
              <w:rPr>
                <w:i/>
                <w:szCs w:val="22"/>
                <w:lang w:val="lt-LT"/>
              </w:rPr>
              <w:t xml:space="preserve"> </w:t>
            </w:r>
            <w:proofErr w:type="spellStart"/>
            <w:r w:rsidRPr="00D51CF4">
              <w:rPr>
                <w:i/>
                <w:szCs w:val="22"/>
                <w:lang w:val="lt-LT"/>
              </w:rPr>
              <w:t>Systemic</w:t>
            </w:r>
            <w:proofErr w:type="spellEnd"/>
            <w:r w:rsidRPr="00D51CF4">
              <w:rPr>
                <w:i/>
                <w:szCs w:val="22"/>
                <w:lang w:val="lt-LT"/>
              </w:rPr>
              <w:t xml:space="preserve"> </w:t>
            </w:r>
            <w:proofErr w:type="spellStart"/>
            <w:r w:rsidRPr="00D51CF4">
              <w:rPr>
                <w:i/>
                <w:szCs w:val="22"/>
                <w:lang w:val="lt-LT"/>
              </w:rPr>
              <w:t>Symptoms</w:t>
            </w:r>
            <w:proofErr w:type="spellEnd"/>
            <w:r w:rsidRPr="00D51CF4">
              <w:rPr>
                <w:i/>
                <w:szCs w:val="22"/>
                <w:lang w:val="lt-LT"/>
              </w:rPr>
              <w:t>, DRESS</w:t>
            </w:r>
            <w:r w:rsidRPr="00D51CF4">
              <w:rPr>
                <w:rFonts w:eastAsia="Calibri"/>
                <w:szCs w:val="22"/>
                <w:lang w:val="lt-LT"/>
              </w:rPr>
              <w:t>).</w:t>
            </w:r>
          </w:p>
        </w:tc>
      </w:tr>
      <w:tr w:rsidR="00674397" w:rsidRPr="00D51CF4" w14:paraId="40E7AD37" w14:textId="77777777">
        <w:tc>
          <w:tcPr>
            <w:tcW w:w="4533" w:type="dxa"/>
            <w:shd w:val="clear" w:color="auto" w:fill="auto"/>
          </w:tcPr>
          <w:p w14:paraId="1D137408" w14:textId="3A9D3F99" w:rsidR="00674397" w:rsidRPr="00D51CF4" w:rsidRDefault="00020B47" w:rsidP="0031351E">
            <w:pPr>
              <w:widowControl w:val="0"/>
              <w:numPr>
                <w:ilvl w:val="12"/>
                <w:numId w:val="0"/>
              </w:numPr>
              <w:rPr>
                <w:rFonts w:eastAsia="Calibri"/>
                <w:szCs w:val="22"/>
                <w:lang w:val="lt-LT"/>
              </w:rPr>
            </w:pPr>
            <w:r w:rsidRPr="00020B47">
              <w:rPr>
                <w:rFonts w:eastAsia="Calibri"/>
                <w:szCs w:val="22"/>
                <w:lang w:val="lt-LT"/>
              </w:rPr>
              <w:lastRenderedPageBreak/>
              <w:t>Dažnis nežinomas</w:t>
            </w:r>
          </w:p>
        </w:tc>
        <w:tc>
          <w:tcPr>
            <w:tcW w:w="4398" w:type="dxa"/>
          </w:tcPr>
          <w:p w14:paraId="0E5729B5" w14:textId="4F4D9445" w:rsidR="00674397" w:rsidRPr="00D51CF4" w:rsidRDefault="00020B47" w:rsidP="00325A75">
            <w:pPr>
              <w:rPr>
                <w:rFonts w:eastAsia="Calibri"/>
                <w:szCs w:val="22"/>
                <w:lang w:val="lt-LT"/>
              </w:rPr>
            </w:pPr>
            <w:r w:rsidRPr="00020B47">
              <w:rPr>
                <w:rFonts w:eastAsia="Calibri"/>
                <w:szCs w:val="22"/>
                <w:lang w:val="lt-LT"/>
              </w:rPr>
              <w:t xml:space="preserve">Linijinė </w:t>
            </w:r>
            <w:proofErr w:type="spellStart"/>
            <w:r w:rsidRPr="00020B47">
              <w:rPr>
                <w:rFonts w:eastAsia="Calibri"/>
                <w:szCs w:val="22"/>
                <w:lang w:val="lt-LT"/>
              </w:rPr>
              <w:t>IgA</w:t>
            </w:r>
            <w:proofErr w:type="spellEnd"/>
            <w:r w:rsidRPr="00020B47">
              <w:rPr>
                <w:rFonts w:eastAsia="Calibri"/>
                <w:szCs w:val="22"/>
                <w:lang w:val="lt-LT"/>
              </w:rPr>
              <w:t xml:space="preserve"> liga</w:t>
            </w:r>
          </w:p>
        </w:tc>
      </w:tr>
      <w:tr w:rsidR="00325A75" w:rsidRPr="00D51CF4" w14:paraId="4D56DBF1" w14:textId="77777777">
        <w:tc>
          <w:tcPr>
            <w:tcW w:w="8931" w:type="dxa"/>
            <w:gridSpan w:val="2"/>
            <w:shd w:val="clear" w:color="auto" w:fill="auto"/>
          </w:tcPr>
          <w:p w14:paraId="37B246E7" w14:textId="77777777" w:rsidR="00325A75" w:rsidRPr="00D51CF4" w:rsidRDefault="00325A75" w:rsidP="00325A75">
            <w:pPr>
              <w:jc w:val="both"/>
              <w:rPr>
                <w:rFonts w:eastAsia="Calibri"/>
                <w:szCs w:val="22"/>
                <w:lang w:val="lt-LT"/>
              </w:rPr>
            </w:pPr>
            <w:r w:rsidRPr="00D51CF4">
              <w:rPr>
                <w:rFonts w:eastAsia="Calibri"/>
                <w:b/>
                <w:szCs w:val="22"/>
                <w:u w:val="single"/>
                <w:lang w:val="lt-LT"/>
              </w:rPr>
              <w:t>Inkstų ir šlapimo takų sutrikimai</w:t>
            </w:r>
          </w:p>
        </w:tc>
      </w:tr>
      <w:tr w:rsidR="00325A75" w:rsidRPr="00D51CF4" w14:paraId="2713C4BD" w14:textId="77777777">
        <w:tc>
          <w:tcPr>
            <w:tcW w:w="4533" w:type="dxa"/>
            <w:shd w:val="clear" w:color="auto" w:fill="auto"/>
          </w:tcPr>
          <w:p w14:paraId="18408618" w14:textId="77777777" w:rsidR="00325A75" w:rsidRPr="00D51CF4" w:rsidRDefault="00325A75" w:rsidP="00325A75">
            <w:pPr>
              <w:widowControl w:val="0"/>
              <w:numPr>
                <w:ilvl w:val="12"/>
                <w:numId w:val="0"/>
              </w:numPr>
              <w:jc w:val="both"/>
              <w:rPr>
                <w:rFonts w:eastAsia="Calibri"/>
                <w:szCs w:val="22"/>
                <w:lang w:val="lt-LT"/>
              </w:rPr>
            </w:pPr>
            <w:r w:rsidRPr="00D51CF4">
              <w:rPr>
                <w:rFonts w:eastAsia="Calibri"/>
                <w:szCs w:val="22"/>
                <w:lang w:val="lt-LT"/>
              </w:rPr>
              <w:t>Labai retas</w:t>
            </w:r>
          </w:p>
        </w:tc>
        <w:tc>
          <w:tcPr>
            <w:tcW w:w="4398" w:type="dxa"/>
            <w:shd w:val="clear" w:color="auto" w:fill="auto"/>
          </w:tcPr>
          <w:p w14:paraId="1FA8BAD2" w14:textId="5E0D9681" w:rsidR="00325A75" w:rsidRPr="00D51CF4" w:rsidRDefault="00325A75" w:rsidP="00325A75">
            <w:pPr>
              <w:jc w:val="both"/>
              <w:rPr>
                <w:rFonts w:eastAsia="Calibri"/>
                <w:szCs w:val="22"/>
                <w:lang w:val="lt-LT"/>
              </w:rPr>
            </w:pPr>
            <w:proofErr w:type="spellStart"/>
            <w:r w:rsidRPr="00D51CF4">
              <w:rPr>
                <w:rFonts w:eastAsia="Calibri"/>
                <w:szCs w:val="22"/>
                <w:lang w:val="lt-LT"/>
              </w:rPr>
              <w:t>Intersticinis</w:t>
            </w:r>
            <w:proofErr w:type="spellEnd"/>
            <w:r w:rsidRPr="00D51CF4">
              <w:rPr>
                <w:rFonts w:eastAsia="Calibri"/>
                <w:szCs w:val="22"/>
                <w:lang w:val="lt-LT"/>
              </w:rPr>
              <w:t xml:space="preserve"> nefritas.</w:t>
            </w:r>
          </w:p>
        </w:tc>
      </w:tr>
      <w:tr w:rsidR="00984388" w:rsidRPr="005C59FE" w14:paraId="6243FD5F" w14:textId="77777777">
        <w:tc>
          <w:tcPr>
            <w:tcW w:w="4533" w:type="dxa"/>
            <w:shd w:val="clear" w:color="auto" w:fill="auto"/>
          </w:tcPr>
          <w:p w14:paraId="0154AF6C" w14:textId="610E3B46" w:rsidR="00984388" w:rsidRPr="00D51CF4" w:rsidRDefault="00020B47" w:rsidP="00325A75">
            <w:pPr>
              <w:widowControl w:val="0"/>
              <w:numPr>
                <w:ilvl w:val="12"/>
                <w:numId w:val="0"/>
              </w:numPr>
              <w:jc w:val="both"/>
              <w:rPr>
                <w:rFonts w:eastAsia="Calibri"/>
                <w:szCs w:val="22"/>
                <w:lang w:val="lt-LT"/>
              </w:rPr>
            </w:pPr>
            <w:r w:rsidRPr="00020B47">
              <w:rPr>
                <w:rFonts w:eastAsia="Calibri"/>
                <w:szCs w:val="22"/>
                <w:lang w:val="lt-LT"/>
              </w:rPr>
              <w:t>Dažnis nežinomas</w:t>
            </w:r>
          </w:p>
        </w:tc>
        <w:tc>
          <w:tcPr>
            <w:tcW w:w="4398" w:type="dxa"/>
            <w:shd w:val="clear" w:color="auto" w:fill="auto"/>
          </w:tcPr>
          <w:p w14:paraId="28DA8599" w14:textId="653D69B3" w:rsidR="00984388" w:rsidRPr="00D51CF4" w:rsidRDefault="00930B10" w:rsidP="00325A75">
            <w:pPr>
              <w:jc w:val="both"/>
              <w:rPr>
                <w:rFonts w:eastAsia="Calibri"/>
                <w:szCs w:val="22"/>
                <w:lang w:val="lt-LT"/>
              </w:rPr>
            </w:pPr>
            <w:proofErr w:type="spellStart"/>
            <w:r w:rsidRPr="00D51CF4">
              <w:rPr>
                <w:rFonts w:eastAsia="Calibri"/>
                <w:szCs w:val="22"/>
                <w:lang w:val="lt-LT"/>
              </w:rPr>
              <w:t>Kristalurija</w:t>
            </w:r>
            <w:proofErr w:type="spellEnd"/>
            <w:r w:rsidRPr="00D51CF4">
              <w:rPr>
                <w:rFonts w:eastAsia="Calibri"/>
                <w:szCs w:val="22"/>
                <w:lang w:val="lt-LT"/>
              </w:rPr>
              <w:t xml:space="preserve"> </w:t>
            </w:r>
            <w:r w:rsidR="001520FF" w:rsidRPr="001520FF">
              <w:rPr>
                <w:rFonts w:eastAsia="Calibri"/>
                <w:szCs w:val="22"/>
                <w:lang w:val="lt-LT"/>
              </w:rPr>
              <w:t>(</w:t>
            </w:r>
            <w:r w:rsidR="00537519" w:rsidRPr="00537519">
              <w:rPr>
                <w:rFonts w:eastAsia="Calibri"/>
                <w:szCs w:val="22"/>
                <w:lang w:val="lt-LT"/>
              </w:rPr>
              <w:t>įskaitant ūminę inkstų pažaidą</w:t>
            </w:r>
            <w:r w:rsidR="001520FF" w:rsidRPr="001520FF">
              <w:rPr>
                <w:rFonts w:eastAsia="Calibri"/>
                <w:szCs w:val="22"/>
                <w:lang w:val="lt-LT"/>
              </w:rPr>
              <w:t xml:space="preserve">) </w:t>
            </w:r>
            <w:r w:rsidRPr="00D51CF4">
              <w:rPr>
                <w:rFonts w:eastAsia="Calibri"/>
                <w:szCs w:val="22"/>
                <w:lang w:val="lt-LT"/>
              </w:rPr>
              <w:t>(taip pat žr. 4.4 ir 4.9 skyrius).</w:t>
            </w:r>
          </w:p>
        </w:tc>
      </w:tr>
      <w:tr w:rsidR="00325A75" w:rsidRPr="005C59FE" w14:paraId="0F872FB9" w14:textId="77777777">
        <w:tblPrEx>
          <w:tblCellMar>
            <w:left w:w="108" w:type="dxa"/>
            <w:right w:w="108" w:type="dxa"/>
          </w:tblCellMar>
          <w:tblLook w:val="04A0" w:firstRow="1" w:lastRow="0" w:firstColumn="1" w:lastColumn="0" w:noHBand="0" w:noVBand="1"/>
        </w:tblPrEx>
        <w:trPr>
          <w:trHeight w:val="1112"/>
        </w:trPr>
        <w:tc>
          <w:tcPr>
            <w:tcW w:w="8931" w:type="dxa"/>
            <w:gridSpan w:val="2"/>
            <w:shd w:val="clear" w:color="auto" w:fill="auto"/>
          </w:tcPr>
          <w:p w14:paraId="3C6F44DA" w14:textId="77777777" w:rsidR="00325A75" w:rsidRPr="00D51CF4" w:rsidRDefault="00325A75" w:rsidP="00325A75">
            <w:pPr>
              <w:ind w:left="113" w:hanging="113"/>
              <w:jc w:val="both"/>
              <w:rPr>
                <w:rFonts w:eastAsia="Calibri"/>
                <w:spacing w:val="2"/>
                <w:szCs w:val="22"/>
                <w:lang w:val="lt-LT"/>
              </w:rPr>
            </w:pPr>
            <w:r w:rsidRPr="00D51CF4">
              <w:rPr>
                <w:rFonts w:eastAsia="Calibri"/>
                <w:szCs w:val="22"/>
                <w:lang w:val="lt-LT"/>
              </w:rPr>
              <w:t>*</w:t>
            </w:r>
            <w:r w:rsidRPr="00D51CF4">
              <w:rPr>
                <w:rFonts w:eastAsia="Calibri"/>
                <w:spacing w:val="2"/>
                <w:szCs w:val="22"/>
                <w:lang w:val="lt-LT"/>
              </w:rPr>
              <w:t xml:space="preserve">Šių nepageidaujamų reiškinių dažnis buvo nustatytas, atliekant klinikinius tyrimus, kurių metu </w:t>
            </w:r>
            <w:proofErr w:type="spellStart"/>
            <w:r w:rsidRPr="00D51CF4">
              <w:rPr>
                <w:rFonts w:eastAsia="Calibri"/>
                <w:spacing w:val="2"/>
                <w:szCs w:val="22"/>
                <w:lang w:val="lt-LT"/>
              </w:rPr>
              <w:t>amoksicilinu</w:t>
            </w:r>
            <w:proofErr w:type="spellEnd"/>
            <w:r w:rsidRPr="00D51CF4">
              <w:rPr>
                <w:rFonts w:eastAsia="Calibri"/>
                <w:spacing w:val="2"/>
                <w:szCs w:val="22"/>
                <w:lang w:val="lt-LT"/>
              </w:rPr>
              <w:t xml:space="preserve"> buvo gydyta maždaug 6000 suaugusių žmonių ir vaikų.</w:t>
            </w:r>
          </w:p>
          <w:p w14:paraId="13B12FE5" w14:textId="77777777" w:rsidR="00325A75" w:rsidRPr="00D51CF4" w:rsidRDefault="00325A75" w:rsidP="00325A75">
            <w:pPr>
              <w:autoSpaceDE w:val="0"/>
              <w:autoSpaceDN w:val="0"/>
              <w:adjustRightInd w:val="0"/>
              <w:jc w:val="both"/>
              <w:rPr>
                <w:rFonts w:ascii="Calibri" w:eastAsia="Calibri" w:hAnsi="Calibri"/>
                <w:szCs w:val="22"/>
                <w:lang w:val="lt-LT"/>
              </w:rPr>
            </w:pPr>
            <w:r w:rsidRPr="00D51CF4">
              <w:rPr>
                <w:rFonts w:eastAsia="Calibri"/>
                <w:color w:val="000000"/>
                <w:szCs w:val="22"/>
                <w:vertAlign w:val="superscript"/>
                <w:lang w:val="lt-LT"/>
              </w:rPr>
              <w:t>#</w:t>
            </w:r>
            <w:r w:rsidRPr="00D51CF4">
              <w:rPr>
                <w:rFonts w:eastAsia="Calibri"/>
                <w:color w:val="000000"/>
                <w:szCs w:val="22"/>
                <w:lang w:val="lt-LT"/>
              </w:rPr>
              <w:t>Apie paviršinį dantų spalvos pokytį buvo pranešta vaikams. Gera burnos higiena gali padėti išvengti dantų spalvos pokyčių, nes jie lengvai pašalinami, valant dantis šepetėliu.</w:t>
            </w:r>
          </w:p>
        </w:tc>
      </w:tr>
    </w:tbl>
    <w:p w14:paraId="503E8347" w14:textId="77777777" w:rsidR="00D51CF4" w:rsidRPr="00D51CF4" w:rsidRDefault="00D51CF4" w:rsidP="00D51CF4">
      <w:pPr>
        <w:tabs>
          <w:tab w:val="left" w:pos="567"/>
        </w:tabs>
        <w:rPr>
          <w:rFonts w:eastAsia="Calibri"/>
          <w:szCs w:val="22"/>
          <w:lang w:val="lt-LT"/>
        </w:rPr>
      </w:pPr>
    </w:p>
    <w:p w14:paraId="093F280B" w14:textId="77777777" w:rsidR="00D51CF4" w:rsidRPr="00D51CF4" w:rsidRDefault="00D51CF4" w:rsidP="00D51CF4">
      <w:pPr>
        <w:tabs>
          <w:tab w:val="left" w:pos="567"/>
        </w:tabs>
        <w:autoSpaceDE w:val="0"/>
        <w:autoSpaceDN w:val="0"/>
        <w:adjustRightInd w:val="0"/>
        <w:jc w:val="both"/>
        <w:rPr>
          <w:rFonts w:eastAsia="Calibri"/>
          <w:szCs w:val="22"/>
          <w:u w:val="single"/>
          <w:lang w:val="lt-LT"/>
        </w:rPr>
      </w:pPr>
      <w:r w:rsidRPr="00D51CF4">
        <w:rPr>
          <w:rFonts w:eastAsia="Calibri"/>
          <w:szCs w:val="22"/>
          <w:u w:val="single"/>
          <w:lang w:val="lt-LT"/>
        </w:rPr>
        <w:t>Pranešimas apie įtariamas nepageidaujamas reakcijas</w:t>
      </w:r>
    </w:p>
    <w:p w14:paraId="56EFDB07" w14:textId="7B216294" w:rsidR="00D51CF4" w:rsidRPr="00D51CF4" w:rsidRDefault="00196EDE" w:rsidP="0031351E">
      <w:pPr>
        <w:tabs>
          <w:tab w:val="left" w:pos="567"/>
        </w:tabs>
        <w:autoSpaceDE w:val="0"/>
        <w:autoSpaceDN w:val="0"/>
        <w:adjustRightInd w:val="0"/>
        <w:rPr>
          <w:rFonts w:eastAsia="Calibri"/>
          <w:szCs w:val="22"/>
          <w:lang w:val="lt-LT"/>
        </w:rPr>
      </w:pPr>
      <w:r w:rsidRPr="00196EDE">
        <w:rPr>
          <w:rFonts w:eastAsia="Calibri"/>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196EDE">
        <w:rPr>
          <w:rFonts w:eastAsia="Calibri"/>
          <w:szCs w:val="22"/>
          <w:lang w:val="lt-LT"/>
        </w:rPr>
        <w:t>NepageidaujamaR@vvkt.lt</w:t>
      </w:r>
      <w:proofErr w:type="spellEnd"/>
      <w:r w:rsidRPr="00196EDE">
        <w:rPr>
          <w:rFonts w:eastAsia="Calibri"/>
          <w:szCs w:val="22"/>
          <w:lang w:val="lt-LT"/>
        </w:rPr>
        <w:t>).</w:t>
      </w:r>
    </w:p>
    <w:p w14:paraId="4AB27BC0" w14:textId="77777777" w:rsidR="00D51CF4" w:rsidRPr="00D51CF4" w:rsidRDefault="00D51CF4" w:rsidP="00D51CF4">
      <w:pPr>
        <w:tabs>
          <w:tab w:val="left" w:pos="567"/>
        </w:tabs>
        <w:rPr>
          <w:rFonts w:eastAsia="Calibri"/>
          <w:szCs w:val="22"/>
          <w:lang w:val="lt-LT"/>
        </w:rPr>
      </w:pPr>
    </w:p>
    <w:p w14:paraId="3C425748"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4.9</w:t>
      </w:r>
      <w:r w:rsidRPr="00D51CF4">
        <w:rPr>
          <w:rFonts w:eastAsia="Calibri"/>
          <w:b/>
          <w:szCs w:val="22"/>
          <w:lang w:val="lt-LT"/>
        </w:rPr>
        <w:tab/>
        <w:t>Perdozavimas</w:t>
      </w:r>
    </w:p>
    <w:p w14:paraId="581B3986" w14:textId="77777777" w:rsidR="00D51CF4" w:rsidRPr="00D51CF4" w:rsidRDefault="00D51CF4" w:rsidP="00D51CF4">
      <w:pPr>
        <w:tabs>
          <w:tab w:val="left" w:pos="567"/>
        </w:tabs>
        <w:rPr>
          <w:rFonts w:eastAsia="Calibri"/>
          <w:szCs w:val="22"/>
          <w:u w:val="single"/>
          <w:lang w:val="lt-LT"/>
        </w:rPr>
      </w:pPr>
    </w:p>
    <w:p w14:paraId="277AB7C0"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Perdozavimo simptomai ir požymiai</w:t>
      </w:r>
    </w:p>
    <w:p w14:paraId="29E81412" w14:textId="77777777" w:rsidR="00D51CF4" w:rsidRPr="00D51CF4" w:rsidRDefault="00D51CF4" w:rsidP="00D51CF4">
      <w:pPr>
        <w:tabs>
          <w:tab w:val="left" w:pos="567"/>
        </w:tabs>
        <w:rPr>
          <w:rFonts w:eastAsia="Calibri"/>
          <w:szCs w:val="22"/>
          <w:lang w:val="lt-LT"/>
        </w:rPr>
      </w:pPr>
    </w:p>
    <w:p w14:paraId="4756CFC7" w14:textId="1D5767F3" w:rsidR="00D51CF4" w:rsidRPr="00D51CF4" w:rsidRDefault="00D51CF4" w:rsidP="00D51CF4">
      <w:pPr>
        <w:tabs>
          <w:tab w:val="left" w:pos="567"/>
        </w:tabs>
        <w:rPr>
          <w:rFonts w:eastAsia="Calibri"/>
          <w:szCs w:val="22"/>
          <w:lang w:val="lt-LT"/>
        </w:rPr>
      </w:pPr>
      <w:r w:rsidRPr="00D51CF4">
        <w:rPr>
          <w:rFonts w:eastAsia="Calibri"/>
          <w:szCs w:val="22"/>
          <w:lang w:val="lt-LT"/>
        </w:rPr>
        <w:t xml:space="preserve">Gali pasireikšti virškinimo trakto sutrikimo simptomai (pvz., pykinimas, vėmimas ir viduriavimas) bei vandens ir elektrolitų pusiausvyros sutrikimas. Buvo </w:t>
      </w:r>
      <w:r w:rsidR="00537519">
        <w:rPr>
          <w:rFonts w:eastAsia="Calibri"/>
          <w:szCs w:val="22"/>
          <w:lang w:val="lt-LT"/>
        </w:rPr>
        <w:t>pa</w:t>
      </w:r>
      <w:r w:rsidRPr="00D51CF4">
        <w:rPr>
          <w:rFonts w:eastAsia="Calibri"/>
          <w:szCs w:val="22"/>
          <w:lang w:val="lt-LT"/>
        </w:rPr>
        <w:t xml:space="preserve">stebėta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kristalurija</w:t>
      </w:r>
      <w:proofErr w:type="spellEnd"/>
      <w:r w:rsidRPr="00D51CF4">
        <w:rPr>
          <w:rFonts w:eastAsia="Calibri"/>
          <w:szCs w:val="22"/>
          <w:lang w:val="lt-LT"/>
        </w:rPr>
        <w:t xml:space="preserve">, </w:t>
      </w:r>
      <w:r w:rsidR="00537519">
        <w:rPr>
          <w:rFonts w:eastAsia="Calibri"/>
          <w:szCs w:val="22"/>
          <w:lang w:val="lt-LT"/>
        </w:rPr>
        <w:t xml:space="preserve">kai </w:t>
      </w:r>
      <w:r w:rsidRPr="00D51CF4">
        <w:rPr>
          <w:rFonts w:eastAsia="Calibri"/>
          <w:szCs w:val="22"/>
          <w:lang w:val="lt-LT"/>
        </w:rPr>
        <w:t>kuri</w:t>
      </w:r>
      <w:r w:rsidR="00537519">
        <w:rPr>
          <w:rFonts w:eastAsia="Calibri"/>
          <w:szCs w:val="22"/>
          <w:lang w:val="lt-LT"/>
        </w:rPr>
        <w:t>ais</w:t>
      </w:r>
      <w:r w:rsidRPr="00D51CF4">
        <w:rPr>
          <w:rFonts w:eastAsia="Calibri"/>
          <w:szCs w:val="22"/>
          <w:lang w:val="lt-LT"/>
        </w:rPr>
        <w:t xml:space="preserve"> </w:t>
      </w:r>
      <w:r w:rsidR="00416626">
        <w:rPr>
          <w:rFonts w:eastAsia="Calibri"/>
          <w:szCs w:val="22"/>
          <w:lang w:val="lt-LT"/>
        </w:rPr>
        <w:t>atvejais</w:t>
      </w:r>
      <w:r w:rsidRPr="00D51CF4">
        <w:rPr>
          <w:rFonts w:eastAsia="Calibri"/>
          <w:szCs w:val="22"/>
          <w:lang w:val="lt-LT"/>
        </w:rPr>
        <w:t xml:space="preserve"> suk</w:t>
      </w:r>
      <w:r w:rsidR="00DC652C">
        <w:rPr>
          <w:rFonts w:eastAsia="Calibri"/>
          <w:szCs w:val="22"/>
          <w:lang w:val="lt-LT"/>
        </w:rPr>
        <w:t>ė</w:t>
      </w:r>
      <w:r w:rsidR="00416626">
        <w:rPr>
          <w:rFonts w:eastAsia="Calibri"/>
          <w:szCs w:val="22"/>
          <w:lang w:val="lt-LT"/>
        </w:rPr>
        <w:t>lusi</w:t>
      </w:r>
      <w:r w:rsidRPr="00D51CF4">
        <w:rPr>
          <w:rFonts w:eastAsia="Calibri"/>
          <w:szCs w:val="22"/>
          <w:lang w:val="lt-LT"/>
        </w:rPr>
        <w:t xml:space="preserve"> inkstų funkcijos nepakankamumą</w:t>
      </w:r>
      <w:r w:rsidR="00CA5FF4">
        <w:rPr>
          <w:rFonts w:eastAsia="Calibri"/>
          <w:szCs w:val="22"/>
          <w:lang w:val="lt-LT"/>
        </w:rPr>
        <w:t xml:space="preserve"> </w:t>
      </w:r>
      <w:r w:rsidR="00CA5FF4" w:rsidRPr="00CA5FF4">
        <w:rPr>
          <w:rFonts w:eastAsia="Calibri"/>
          <w:szCs w:val="22"/>
          <w:lang w:val="lt-LT"/>
        </w:rPr>
        <w:t>(</w:t>
      </w:r>
      <w:r w:rsidR="00416626" w:rsidRPr="00416626">
        <w:rPr>
          <w:rFonts w:eastAsia="Calibri"/>
          <w:szCs w:val="22"/>
          <w:lang w:val="lt-LT"/>
        </w:rPr>
        <w:t>žr. 4.4 skyrių</w:t>
      </w:r>
      <w:r w:rsidR="00CA5FF4" w:rsidRPr="00CA5FF4">
        <w:rPr>
          <w:rFonts w:eastAsia="Calibri"/>
          <w:szCs w:val="22"/>
          <w:lang w:val="lt-LT"/>
        </w:rPr>
        <w:t>)</w:t>
      </w:r>
      <w:r w:rsidRPr="00D51CF4">
        <w:rPr>
          <w:rFonts w:eastAsia="Calibri"/>
          <w:szCs w:val="22"/>
          <w:lang w:val="lt-LT"/>
        </w:rPr>
        <w:t xml:space="preserve">. Pacientams, kurių inkstų funkcija yra sutrikusi arba vartojantiems dideles vaistinio preparato dozes, gali pasireikšti traukuliai (žr. 4.4 ir 4.8 skyrius). </w:t>
      </w:r>
    </w:p>
    <w:p w14:paraId="686DEBF1" w14:textId="77777777" w:rsidR="00D51CF4" w:rsidRPr="00D51CF4" w:rsidRDefault="00D51CF4" w:rsidP="00D51CF4">
      <w:pPr>
        <w:tabs>
          <w:tab w:val="left" w:pos="567"/>
        </w:tabs>
        <w:rPr>
          <w:rFonts w:eastAsia="Calibri"/>
          <w:szCs w:val="22"/>
          <w:u w:val="single"/>
          <w:lang w:val="lt-LT"/>
        </w:rPr>
      </w:pPr>
    </w:p>
    <w:p w14:paraId="5C0176E8"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Perdozavimo gydymas</w:t>
      </w:r>
    </w:p>
    <w:p w14:paraId="3F3B93DF" w14:textId="77777777" w:rsidR="00D51CF4" w:rsidRPr="00D51CF4" w:rsidRDefault="00D51CF4" w:rsidP="00D51CF4">
      <w:pPr>
        <w:tabs>
          <w:tab w:val="left" w:pos="567"/>
        </w:tabs>
        <w:rPr>
          <w:rFonts w:eastAsia="Calibri"/>
          <w:szCs w:val="22"/>
          <w:lang w:val="lt-LT"/>
        </w:rPr>
      </w:pPr>
    </w:p>
    <w:p w14:paraId="6BA4B9E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Virškinimo trakto sutrikimo simptomus galima gydyti simptomiškai, stebint vandens ir elektrolitų pusiausvyrą.</w:t>
      </w:r>
    </w:p>
    <w:p w14:paraId="297E038E"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Amoksiciliną</w:t>
      </w:r>
      <w:proofErr w:type="spellEnd"/>
      <w:r w:rsidRPr="00D51CF4">
        <w:rPr>
          <w:rFonts w:eastAsia="Calibri"/>
          <w:szCs w:val="22"/>
          <w:lang w:val="lt-LT"/>
        </w:rPr>
        <w:t xml:space="preserve"> iš kraujotakos galima pašalinti hemodializės būdu.</w:t>
      </w:r>
    </w:p>
    <w:p w14:paraId="625B30A1" w14:textId="77777777" w:rsidR="00D51CF4" w:rsidRPr="00D51CF4" w:rsidRDefault="00D51CF4" w:rsidP="00D51CF4">
      <w:pPr>
        <w:tabs>
          <w:tab w:val="left" w:pos="567"/>
        </w:tabs>
        <w:rPr>
          <w:rFonts w:eastAsia="Calibri"/>
          <w:b/>
          <w:szCs w:val="22"/>
          <w:lang w:val="lt-LT"/>
        </w:rPr>
      </w:pPr>
    </w:p>
    <w:p w14:paraId="5F658CB8" w14:textId="77777777" w:rsidR="00D51CF4" w:rsidRPr="00D51CF4" w:rsidRDefault="00D51CF4" w:rsidP="00D51CF4">
      <w:pPr>
        <w:tabs>
          <w:tab w:val="left" w:pos="567"/>
        </w:tabs>
        <w:rPr>
          <w:rFonts w:eastAsia="Calibri"/>
          <w:b/>
          <w:szCs w:val="22"/>
          <w:lang w:val="lt-LT"/>
        </w:rPr>
      </w:pPr>
    </w:p>
    <w:p w14:paraId="55D44ED3"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5.</w:t>
      </w:r>
      <w:r w:rsidRPr="00D51CF4">
        <w:rPr>
          <w:rFonts w:eastAsia="Calibri"/>
          <w:b/>
          <w:szCs w:val="22"/>
          <w:lang w:val="lt-LT"/>
        </w:rPr>
        <w:tab/>
        <w:t>FARMAKOLOGINĖS SAVYBĖS</w:t>
      </w:r>
    </w:p>
    <w:p w14:paraId="4CE0E8A4" w14:textId="77777777" w:rsidR="00D51CF4" w:rsidRPr="00D51CF4" w:rsidRDefault="00D51CF4" w:rsidP="00D51CF4">
      <w:pPr>
        <w:tabs>
          <w:tab w:val="left" w:pos="567"/>
        </w:tabs>
        <w:rPr>
          <w:rFonts w:eastAsia="Calibri"/>
          <w:i/>
          <w:szCs w:val="22"/>
          <w:lang w:val="lt-LT"/>
        </w:rPr>
      </w:pPr>
    </w:p>
    <w:p w14:paraId="6B49BC4F"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5.1</w:t>
      </w:r>
      <w:r w:rsidRPr="00D51CF4">
        <w:rPr>
          <w:rFonts w:eastAsia="Calibri"/>
          <w:b/>
          <w:szCs w:val="22"/>
          <w:lang w:val="lt-LT"/>
        </w:rPr>
        <w:tab/>
      </w:r>
      <w:proofErr w:type="spellStart"/>
      <w:r w:rsidRPr="00D51CF4">
        <w:rPr>
          <w:rFonts w:eastAsia="Calibri"/>
          <w:b/>
          <w:szCs w:val="22"/>
          <w:lang w:val="lt-LT"/>
        </w:rPr>
        <w:t>Farmakodinaminės</w:t>
      </w:r>
      <w:proofErr w:type="spellEnd"/>
      <w:r w:rsidRPr="00D51CF4">
        <w:rPr>
          <w:rFonts w:eastAsia="Calibri"/>
          <w:b/>
          <w:szCs w:val="22"/>
          <w:lang w:val="lt-LT"/>
        </w:rPr>
        <w:t xml:space="preserve"> savybės</w:t>
      </w:r>
    </w:p>
    <w:p w14:paraId="06CA0FA6" w14:textId="77777777" w:rsidR="00D51CF4" w:rsidRPr="00D51CF4" w:rsidRDefault="00D51CF4" w:rsidP="00D51CF4">
      <w:pPr>
        <w:tabs>
          <w:tab w:val="left" w:pos="567"/>
        </w:tabs>
        <w:rPr>
          <w:rFonts w:eastAsia="Calibri"/>
          <w:szCs w:val="22"/>
          <w:lang w:val="lt-LT"/>
        </w:rPr>
      </w:pPr>
    </w:p>
    <w:p w14:paraId="10C70AFB"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Farmakoterapinė</w:t>
      </w:r>
      <w:proofErr w:type="spellEnd"/>
      <w:r w:rsidRPr="00D51CF4">
        <w:rPr>
          <w:rFonts w:eastAsia="Calibri"/>
          <w:szCs w:val="22"/>
          <w:lang w:val="lt-LT"/>
        </w:rPr>
        <w:t xml:space="preserve"> grupė – plataus veikimo spektro penicilinai, ATC kodas – J01CA04.</w:t>
      </w:r>
    </w:p>
    <w:p w14:paraId="3EFCF116" w14:textId="77777777" w:rsidR="00D51CF4" w:rsidRPr="00D51CF4" w:rsidRDefault="00D51CF4" w:rsidP="00D51CF4">
      <w:pPr>
        <w:tabs>
          <w:tab w:val="left" w:pos="567"/>
        </w:tabs>
        <w:rPr>
          <w:rFonts w:eastAsia="Calibri"/>
          <w:szCs w:val="22"/>
          <w:lang w:val="lt-LT"/>
        </w:rPr>
      </w:pPr>
    </w:p>
    <w:p w14:paraId="08B9B1C9"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Veikimo mechanizmas</w:t>
      </w:r>
    </w:p>
    <w:p w14:paraId="56E628DC" w14:textId="77777777" w:rsidR="00D51CF4" w:rsidRPr="00D51CF4" w:rsidRDefault="00D51CF4" w:rsidP="00D51CF4">
      <w:pPr>
        <w:tabs>
          <w:tab w:val="left" w:pos="567"/>
        </w:tabs>
        <w:rPr>
          <w:rFonts w:eastAsia="Calibri"/>
          <w:szCs w:val="22"/>
          <w:lang w:val="lt-LT"/>
        </w:rPr>
      </w:pPr>
    </w:p>
    <w:p w14:paraId="56BA6CA4"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Amoksicilinas</w:t>
      </w:r>
      <w:proofErr w:type="spellEnd"/>
      <w:r w:rsidRPr="00D51CF4">
        <w:rPr>
          <w:rFonts w:eastAsia="Calibri"/>
          <w:szCs w:val="22"/>
          <w:lang w:val="lt-LT"/>
        </w:rPr>
        <w:t xml:space="preserve"> yra pusiau sintetinis penicilinas (beta laktamų grupės antibiotikas). Jis slopina vieną ar daugiau bakterijų ląstelės sienelės struktūrinių komponentų – </w:t>
      </w:r>
      <w:proofErr w:type="spellStart"/>
      <w:r w:rsidRPr="00D51CF4">
        <w:rPr>
          <w:rFonts w:eastAsia="Calibri"/>
          <w:szCs w:val="22"/>
          <w:lang w:val="lt-LT"/>
        </w:rPr>
        <w:t>peptidoglikano</w:t>
      </w:r>
      <w:proofErr w:type="spellEnd"/>
      <w:r w:rsidRPr="00D51CF4">
        <w:rPr>
          <w:rFonts w:eastAsia="Calibri"/>
          <w:szCs w:val="22"/>
          <w:lang w:val="lt-LT"/>
        </w:rPr>
        <w:t xml:space="preserve">, kuris yra būtinas bakterijų ląstelės sienelės struktūrinis komponentas, biologinės sintezės fermentus (dažnai dar vadinamus peniciliną prijungiančiais baltymais, PPB). Slopinant </w:t>
      </w:r>
      <w:proofErr w:type="spellStart"/>
      <w:r w:rsidRPr="00D51CF4">
        <w:rPr>
          <w:rFonts w:eastAsia="Calibri"/>
          <w:szCs w:val="22"/>
          <w:lang w:val="lt-LT"/>
        </w:rPr>
        <w:t>peptidoglikano</w:t>
      </w:r>
      <w:proofErr w:type="spellEnd"/>
      <w:r w:rsidRPr="00D51CF4">
        <w:rPr>
          <w:rFonts w:eastAsia="Calibri"/>
          <w:szCs w:val="22"/>
          <w:lang w:val="lt-LT"/>
        </w:rPr>
        <w:t xml:space="preserve"> sintezę, ląstelės sienelė silpnėja ir dažniausiai dėl to pasireiškia ląstelės </w:t>
      </w:r>
      <w:proofErr w:type="spellStart"/>
      <w:r w:rsidRPr="00D51CF4">
        <w:rPr>
          <w:rFonts w:eastAsia="Calibri"/>
          <w:szCs w:val="22"/>
          <w:lang w:val="lt-LT"/>
        </w:rPr>
        <w:t>lizė</w:t>
      </w:r>
      <w:proofErr w:type="spellEnd"/>
      <w:r w:rsidRPr="00D51CF4">
        <w:rPr>
          <w:rFonts w:eastAsia="Calibri"/>
          <w:szCs w:val="22"/>
          <w:lang w:val="lt-LT"/>
        </w:rPr>
        <w:t xml:space="preserve"> ir mirtis.</w:t>
      </w:r>
    </w:p>
    <w:p w14:paraId="48E6BEEC" w14:textId="77777777" w:rsidR="00D51CF4" w:rsidRPr="00D51CF4" w:rsidRDefault="00D51CF4" w:rsidP="00D51CF4">
      <w:pPr>
        <w:tabs>
          <w:tab w:val="left" w:pos="567"/>
        </w:tabs>
        <w:rPr>
          <w:rFonts w:eastAsia="Calibri"/>
          <w:szCs w:val="22"/>
          <w:lang w:val="lt-LT"/>
        </w:rPr>
      </w:pPr>
    </w:p>
    <w:p w14:paraId="57373A6D"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Amoksiciliną</w:t>
      </w:r>
      <w:proofErr w:type="spellEnd"/>
      <w:r w:rsidRPr="00D51CF4">
        <w:rPr>
          <w:rFonts w:eastAsia="Calibri"/>
          <w:szCs w:val="22"/>
          <w:lang w:val="lt-LT"/>
        </w:rPr>
        <w:t xml:space="preserve"> skaldo beta </w:t>
      </w:r>
      <w:proofErr w:type="spellStart"/>
      <w:r w:rsidRPr="00D51CF4">
        <w:rPr>
          <w:rFonts w:eastAsia="Calibri"/>
          <w:szCs w:val="22"/>
          <w:lang w:val="lt-LT"/>
        </w:rPr>
        <w:t>laktamazės</w:t>
      </w:r>
      <w:proofErr w:type="spellEnd"/>
      <w:r w:rsidRPr="00D51CF4">
        <w:rPr>
          <w:rFonts w:eastAsia="Calibri"/>
          <w:szCs w:val="22"/>
          <w:lang w:val="lt-LT"/>
        </w:rPr>
        <w:t xml:space="preserve">, kurias gamina atsparios bakterijos, todėl vienas </w:t>
      </w:r>
      <w:proofErr w:type="spellStart"/>
      <w:r w:rsidRPr="00D51CF4">
        <w:rPr>
          <w:rFonts w:eastAsia="Calibri"/>
          <w:szCs w:val="22"/>
          <w:lang w:val="lt-LT"/>
        </w:rPr>
        <w:t>amoksicilinas</w:t>
      </w:r>
      <w:proofErr w:type="spellEnd"/>
      <w:r w:rsidRPr="00D51CF4">
        <w:rPr>
          <w:rFonts w:eastAsia="Calibri"/>
          <w:szCs w:val="22"/>
          <w:lang w:val="lt-LT"/>
        </w:rPr>
        <w:t xml:space="preserve"> neveikia šiuos fermentus gaminančių mikroorganizmų.</w:t>
      </w:r>
    </w:p>
    <w:p w14:paraId="7CC94781" w14:textId="77777777" w:rsidR="00D51CF4" w:rsidRPr="00D51CF4" w:rsidRDefault="00D51CF4" w:rsidP="00D51CF4">
      <w:pPr>
        <w:tabs>
          <w:tab w:val="left" w:pos="567"/>
        </w:tabs>
        <w:rPr>
          <w:rFonts w:eastAsia="Calibri"/>
          <w:szCs w:val="22"/>
          <w:lang w:val="lt-LT"/>
        </w:rPr>
      </w:pPr>
    </w:p>
    <w:p w14:paraId="50C90CE2"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Farmakokinetikos</w:t>
      </w:r>
      <w:proofErr w:type="spellEnd"/>
      <w:r w:rsidRPr="00D51CF4">
        <w:rPr>
          <w:rFonts w:eastAsia="Calibri"/>
          <w:szCs w:val="22"/>
          <w:u w:val="single"/>
          <w:lang w:val="lt-LT"/>
        </w:rPr>
        <w:t xml:space="preserve"> ir farmakodinamikos ryšys</w:t>
      </w:r>
    </w:p>
    <w:p w14:paraId="4C001F08" w14:textId="77777777" w:rsidR="00D51CF4" w:rsidRPr="00D51CF4" w:rsidRDefault="00D51CF4" w:rsidP="00D51CF4">
      <w:pPr>
        <w:tabs>
          <w:tab w:val="left" w:pos="567"/>
        </w:tabs>
        <w:rPr>
          <w:rFonts w:eastAsia="Calibri"/>
          <w:szCs w:val="22"/>
          <w:lang w:val="lt-LT"/>
        </w:rPr>
      </w:pPr>
    </w:p>
    <w:p w14:paraId="3BB3431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lastRenderedPageBreak/>
        <w:t>Manoma, kad laikotarpis, kurį koncentracijos būna didesnės už mažiausią slopinamąją koncentraciją (T</w:t>
      </w:r>
      <w:r w:rsidRPr="00D51CF4">
        <w:rPr>
          <w:szCs w:val="22"/>
          <w:lang w:val="lt-LT" w:eastAsia="lt-LT"/>
        </w:rPr>
        <w:t> &gt; </w:t>
      </w:r>
      <w:r w:rsidRPr="00D51CF4">
        <w:rPr>
          <w:rFonts w:eastAsia="Calibri"/>
          <w:szCs w:val="22"/>
          <w:lang w:val="lt-LT"/>
        </w:rPr>
        <w:t xml:space="preserve">MSK), yra svarbiausias </w:t>
      </w:r>
      <w:proofErr w:type="spellStart"/>
      <w:r w:rsidRPr="00D51CF4">
        <w:rPr>
          <w:rFonts w:eastAsia="Calibri"/>
          <w:szCs w:val="22"/>
          <w:lang w:val="lt-LT"/>
        </w:rPr>
        <w:t>amoksicilino</w:t>
      </w:r>
      <w:proofErr w:type="spellEnd"/>
      <w:r w:rsidRPr="00D51CF4">
        <w:rPr>
          <w:rFonts w:eastAsia="Calibri"/>
          <w:szCs w:val="22"/>
          <w:lang w:val="lt-LT"/>
        </w:rPr>
        <w:t xml:space="preserve"> veiksmingumą lemiantis veiksnys.</w:t>
      </w:r>
    </w:p>
    <w:p w14:paraId="672159EA" w14:textId="77777777" w:rsidR="00D51CF4" w:rsidRPr="00D51CF4" w:rsidRDefault="00D51CF4" w:rsidP="00D51CF4">
      <w:pPr>
        <w:tabs>
          <w:tab w:val="left" w:pos="567"/>
        </w:tabs>
        <w:rPr>
          <w:rFonts w:eastAsia="Calibri"/>
          <w:szCs w:val="22"/>
          <w:lang w:val="lt-LT"/>
        </w:rPr>
      </w:pPr>
    </w:p>
    <w:p w14:paraId="05834552"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Atsparumo mechanizmai</w:t>
      </w:r>
    </w:p>
    <w:p w14:paraId="18071011" w14:textId="77777777" w:rsidR="00D51CF4" w:rsidRPr="00D51CF4" w:rsidRDefault="00D51CF4" w:rsidP="00D51CF4">
      <w:pPr>
        <w:tabs>
          <w:tab w:val="left" w:pos="567"/>
        </w:tabs>
        <w:rPr>
          <w:rFonts w:eastAsia="Calibri"/>
          <w:szCs w:val="22"/>
          <w:lang w:val="lt-LT"/>
        </w:rPr>
      </w:pPr>
    </w:p>
    <w:p w14:paraId="6200154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Pagrindiniai atsparumo </w:t>
      </w:r>
      <w:proofErr w:type="spellStart"/>
      <w:r w:rsidRPr="00D51CF4">
        <w:rPr>
          <w:rFonts w:eastAsia="Calibri"/>
          <w:szCs w:val="22"/>
          <w:lang w:val="lt-LT"/>
        </w:rPr>
        <w:t>amoksicilinui</w:t>
      </w:r>
      <w:proofErr w:type="spellEnd"/>
      <w:r w:rsidRPr="00D51CF4">
        <w:rPr>
          <w:rFonts w:eastAsia="Calibri"/>
          <w:szCs w:val="22"/>
          <w:lang w:val="lt-LT"/>
        </w:rPr>
        <w:t xml:space="preserve"> mechanizmai yra:</w:t>
      </w:r>
    </w:p>
    <w:p w14:paraId="383CE1A4" w14:textId="77777777" w:rsidR="00D51CF4" w:rsidRPr="00D51CF4" w:rsidRDefault="00D51CF4" w:rsidP="00E43522">
      <w:pPr>
        <w:numPr>
          <w:ilvl w:val="0"/>
          <w:numId w:val="4"/>
        </w:numPr>
        <w:tabs>
          <w:tab w:val="left" w:pos="567"/>
        </w:tabs>
        <w:ind w:left="567"/>
        <w:rPr>
          <w:rFonts w:eastAsia="Calibri"/>
          <w:szCs w:val="22"/>
          <w:lang w:val="lt-LT"/>
        </w:rPr>
      </w:pPr>
      <w:r w:rsidRPr="00D51CF4">
        <w:rPr>
          <w:rFonts w:eastAsia="Calibri"/>
          <w:szCs w:val="22"/>
          <w:lang w:val="lt-LT"/>
        </w:rPr>
        <w:t xml:space="preserve">vaistinio preparato poveikio slopinimas, veikiant bakterijų beta </w:t>
      </w:r>
      <w:proofErr w:type="spellStart"/>
      <w:r w:rsidRPr="00D51CF4">
        <w:rPr>
          <w:rFonts w:eastAsia="Calibri"/>
          <w:szCs w:val="22"/>
          <w:lang w:val="lt-LT"/>
        </w:rPr>
        <w:t>laktamazėms</w:t>
      </w:r>
      <w:proofErr w:type="spellEnd"/>
      <w:r w:rsidRPr="00D51CF4">
        <w:rPr>
          <w:rFonts w:eastAsia="Calibri"/>
          <w:szCs w:val="22"/>
          <w:lang w:val="lt-LT"/>
        </w:rPr>
        <w:t>;</w:t>
      </w:r>
    </w:p>
    <w:p w14:paraId="12A927CC" w14:textId="77777777" w:rsidR="00D51CF4" w:rsidRPr="00D51CF4" w:rsidRDefault="00D51CF4" w:rsidP="00E43522">
      <w:pPr>
        <w:numPr>
          <w:ilvl w:val="0"/>
          <w:numId w:val="4"/>
        </w:numPr>
        <w:tabs>
          <w:tab w:val="left" w:pos="567"/>
        </w:tabs>
        <w:ind w:left="567"/>
        <w:rPr>
          <w:rFonts w:eastAsia="Calibri"/>
          <w:szCs w:val="22"/>
          <w:lang w:val="lt-LT"/>
        </w:rPr>
      </w:pPr>
      <w:r w:rsidRPr="00D51CF4">
        <w:rPr>
          <w:rFonts w:eastAsia="Calibri"/>
          <w:szCs w:val="22"/>
          <w:lang w:val="lt-LT"/>
        </w:rPr>
        <w:t xml:space="preserve">PPB pokyčiai, dėl kurių sumažėja antibakterinio vaistinio preparato </w:t>
      </w:r>
      <w:proofErr w:type="spellStart"/>
      <w:r w:rsidRPr="00D51CF4">
        <w:rPr>
          <w:rFonts w:eastAsia="Calibri"/>
          <w:szCs w:val="22"/>
          <w:lang w:val="lt-LT"/>
        </w:rPr>
        <w:t>afinitetas</w:t>
      </w:r>
      <w:proofErr w:type="spellEnd"/>
      <w:r w:rsidRPr="00D51CF4">
        <w:rPr>
          <w:rFonts w:eastAsia="Calibri"/>
          <w:szCs w:val="22"/>
          <w:lang w:val="lt-LT"/>
        </w:rPr>
        <w:t xml:space="preserve"> taikiniui.</w:t>
      </w:r>
    </w:p>
    <w:p w14:paraId="7E688111" w14:textId="77777777" w:rsidR="00D51CF4" w:rsidRPr="00D51CF4" w:rsidRDefault="00D51CF4" w:rsidP="00D51CF4">
      <w:pPr>
        <w:tabs>
          <w:tab w:val="left" w:pos="567"/>
        </w:tabs>
        <w:rPr>
          <w:rFonts w:eastAsia="Calibri"/>
          <w:szCs w:val="22"/>
          <w:lang w:val="lt-LT"/>
        </w:rPr>
      </w:pPr>
    </w:p>
    <w:p w14:paraId="0A2C5FB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Bakterijų sienelės nepraeinamumas arba </w:t>
      </w:r>
      <w:proofErr w:type="spellStart"/>
      <w:r w:rsidRPr="00D51CF4">
        <w:rPr>
          <w:rFonts w:eastAsia="Calibri"/>
          <w:szCs w:val="22"/>
          <w:lang w:val="lt-LT"/>
        </w:rPr>
        <w:t>efliukso</w:t>
      </w:r>
      <w:proofErr w:type="spellEnd"/>
      <w:r w:rsidRPr="00D51CF4">
        <w:rPr>
          <w:rFonts w:eastAsia="Calibri"/>
          <w:szCs w:val="22"/>
          <w:lang w:val="lt-LT"/>
        </w:rPr>
        <w:t xml:space="preserve"> (šalinimo iš ląstelės) siurblys gali sukelti arba skatinti bakterijų, ypač </w:t>
      </w:r>
      <w:proofErr w:type="spellStart"/>
      <w:r w:rsidRPr="00D51CF4">
        <w:rPr>
          <w:rFonts w:eastAsia="Calibri"/>
          <w:szCs w:val="22"/>
          <w:lang w:val="lt-LT"/>
        </w:rPr>
        <w:t>gramneigiamų</w:t>
      </w:r>
      <w:proofErr w:type="spellEnd"/>
      <w:r w:rsidRPr="00D51CF4">
        <w:rPr>
          <w:rFonts w:eastAsia="Calibri"/>
          <w:szCs w:val="22"/>
          <w:lang w:val="lt-LT"/>
        </w:rPr>
        <w:t>, atsparumą.</w:t>
      </w:r>
    </w:p>
    <w:p w14:paraId="6360B0BE" w14:textId="77777777" w:rsidR="00D51CF4" w:rsidRPr="00D51CF4" w:rsidRDefault="00D51CF4" w:rsidP="00D51CF4">
      <w:pPr>
        <w:tabs>
          <w:tab w:val="left" w:pos="567"/>
        </w:tabs>
        <w:rPr>
          <w:rFonts w:eastAsia="Calibri"/>
          <w:szCs w:val="22"/>
          <w:u w:val="single"/>
          <w:lang w:val="lt-LT"/>
        </w:rPr>
      </w:pPr>
    </w:p>
    <w:p w14:paraId="0F694AE2"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Ribinės koncentracijos</w:t>
      </w:r>
    </w:p>
    <w:p w14:paraId="556A7C1E" w14:textId="77777777" w:rsidR="00D51CF4" w:rsidRPr="00D51CF4" w:rsidRDefault="00D51CF4" w:rsidP="00D51CF4">
      <w:pPr>
        <w:tabs>
          <w:tab w:val="left" w:pos="567"/>
        </w:tabs>
        <w:rPr>
          <w:rFonts w:eastAsia="Calibri"/>
          <w:szCs w:val="22"/>
          <w:lang w:val="lt-LT"/>
        </w:rPr>
      </w:pPr>
    </w:p>
    <w:p w14:paraId="712877B1"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Ribinės </w:t>
      </w:r>
      <w:proofErr w:type="spellStart"/>
      <w:r w:rsidRPr="00D51CF4">
        <w:rPr>
          <w:rFonts w:eastAsia="Calibri"/>
          <w:szCs w:val="22"/>
          <w:lang w:val="lt-LT"/>
        </w:rPr>
        <w:t>amoksicilino</w:t>
      </w:r>
      <w:proofErr w:type="spellEnd"/>
      <w:r w:rsidRPr="00D51CF4">
        <w:rPr>
          <w:rFonts w:eastAsia="Calibri"/>
          <w:szCs w:val="22"/>
          <w:lang w:val="lt-LT"/>
        </w:rPr>
        <w:t xml:space="preserve"> MSK yra nurodytos Europos antimikrobinių vaistinių preparatų jautrumo tyrimų komiteto (angl., </w:t>
      </w:r>
      <w:proofErr w:type="spellStart"/>
      <w:r w:rsidRPr="00D51CF4">
        <w:rPr>
          <w:rFonts w:eastAsia="Calibri"/>
          <w:i/>
          <w:szCs w:val="22"/>
          <w:lang w:val="lt-LT"/>
        </w:rPr>
        <w:t>the</w:t>
      </w:r>
      <w:proofErr w:type="spellEnd"/>
      <w:r w:rsidRPr="00D51CF4">
        <w:rPr>
          <w:rFonts w:eastAsia="Calibri"/>
          <w:i/>
          <w:szCs w:val="22"/>
          <w:lang w:val="lt-LT"/>
        </w:rPr>
        <w:t xml:space="preserve"> </w:t>
      </w:r>
      <w:proofErr w:type="spellStart"/>
      <w:r w:rsidRPr="00D51CF4">
        <w:rPr>
          <w:rFonts w:eastAsia="Calibri"/>
          <w:i/>
          <w:szCs w:val="22"/>
          <w:lang w:val="lt-LT"/>
        </w:rPr>
        <w:t>European</w:t>
      </w:r>
      <w:proofErr w:type="spellEnd"/>
      <w:r w:rsidRPr="00D51CF4">
        <w:rPr>
          <w:rFonts w:eastAsia="Calibri"/>
          <w:i/>
          <w:szCs w:val="22"/>
          <w:lang w:val="lt-LT"/>
        </w:rPr>
        <w:t xml:space="preserve"> </w:t>
      </w:r>
      <w:proofErr w:type="spellStart"/>
      <w:r w:rsidRPr="00D51CF4">
        <w:rPr>
          <w:rFonts w:eastAsia="Calibri"/>
          <w:i/>
          <w:szCs w:val="22"/>
          <w:lang w:val="lt-LT"/>
        </w:rPr>
        <w:t>Committee</w:t>
      </w:r>
      <w:proofErr w:type="spellEnd"/>
      <w:r w:rsidRPr="00D51CF4">
        <w:rPr>
          <w:rFonts w:eastAsia="Calibri"/>
          <w:i/>
          <w:szCs w:val="22"/>
          <w:lang w:val="lt-LT"/>
        </w:rPr>
        <w:t xml:space="preserve"> </w:t>
      </w:r>
      <w:proofErr w:type="spellStart"/>
      <w:r w:rsidRPr="00D51CF4">
        <w:rPr>
          <w:rFonts w:eastAsia="Calibri"/>
          <w:i/>
          <w:szCs w:val="22"/>
          <w:lang w:val="lt-LT"/>
        </w:rPr>
        <w:t>on</w:t>
      </w:r>
      <w:proofErr w:type="spellEnd"/>
      <w:r w:rsidRPr="00D51CF4">
        <w:rPr>
          <w:rFonts w:eastAsia="Calibri"/>
          <w:i/>
          <w:szCs w:val="22"/>
          <w:lang w:val="lt-LT"/>
        </w:rPr>
        <w:t xml:space="preserve"> </w:t>
      </w:r>
      <w:proofErr w:type="spellStart"/>
      <w:r w:rsidRPr="00D51CF4">
        <w:rPr>
          <w:rFonts w:eastAsia="Calibri"/>
          <w:i/>
          <w:szCs w:val="22"/>
          <w:lang w:val="lt-LT"/>
        </w:rPr>
        <w:t>Antimicrobial</w:t>
      </w:r>
      <w:proofErr w:type="spellEnd"/>
      <w:r w:rsidRPr="00D51CF4">
        <w:rPr>
          <w:rFonts w:eastAsia="Calibri"/>
          <w:i/>
          <w:szCs w:val="22"/>
          <w:lang w:val="lt-LT"/>
        </w:rPr>
        <w:t xml:space="preserve"> </w:t>
      </w:r>
      <w:proofErr w:type="spellStart"/>
      <w:r w:rsidRPr="00D51CF4">
        <w:rPr>
          <w:rFonts w:eastAsia="Calibri"/>
          <w:i/>
          <w:szCs w:val="22"/>
          <w:lang w:val="lt-LT"/>
        </w:rPr>
        <w:t>Susceptibility</w:t>
      </w:r>
      <w:proofErr w:type="spellEnd"/>
      <w:r w:rsidRPr="00D51CF4">
        <w:rPr>
          <w:rFonts w:eastAsia="Calibri"/>
          <w:i/>
          <w:szCs w:val="22"/>
          <w:lang w:val="lt-LT"/>
        </w:rPr>
        <w:t xml:space="preserve"> </w:t>
      </w:r>
      <w:proofErr w:type="spellStart"/>
      <w:r w:rsidRPr="00D51CF4">
        <w:rPr>
          <w:rFonts w:eastAsia="Calibri"/>
          <w:i/>
          <w:szCs w:val="22"/>
          <w:lang w:val="lt-LT"/>
        </w:rPr>
        <w:t>Testing</w:t>
      </w:r>
      <w:proofErr w:type="spellEnd"/>
      <w:r w:rsidRPr="00D51CF4">
        <w:rPr>
          <w:rFonts w:eastAsia="Calibri"/>
          <w:i/>
          <w:szCs w:val="22"/>
          <w:lang w:val="lt-LT"/>
        </w:rPr>
        <w:t xml:space="preserve"> [EUCAST]</w:t>
      </w:r>
      <w:r w:rsidRPr="00D51CF4">
        <w:rPr>
          <w:rFonts w:eastAsia="Calibri"/>
          <w:szCs w:val="22"/>
          <w:lang w:val="lt-LT"/>
        </w:rPr>
        <w:t>) ribinių koncentracijų 5.0 versijoje.</w:t>
      </w:r>
    </w:p>
    <w:p w14:paraId="3884B79D" w14:textId="77777777" w:rsidR="00D51CF4" w:rsidRPr="00D51CF4" w:rsidRDefault="00D51CF4" w:rsidP="00D51CF4">
      <w:pPr>
        <w:tabs>
          <w:tab w:val="left" w:pos="567"/>
        </w:tabs>
        <w:rPr>
          <w:rFonts w:eastAsia="Calibri"/>
          <w:szCs w:val="22"/>
          <w:lang w:val="lt-LT"/>
        </w:rPr>
      </w:pPr>
    </w:p>
    <w:tbl>
      <w:tblPr>
        <w:tblW w:w="8930" w:type="dxa"/>
        <w:tblInd w:w="147" w:type="dxa"/>
        <w:tblLayout w:type="fixed"/>
        <w:tblCellMar>
          <w:left w:w="0" w:type="dxa"/>
          <w:right w:w="0" w:type="dxa"/>
        </w:tblCellMar>
        <w:tblLook w:val="01E0" w:firstRow="1" w:lastRow="1" w:firstColumn="1" w:lastColumn="1" w:noHBand="0" w:noVBand="0"/>
      </w:tblPr>
      <w:tblGrid>
        <w:gridCol w:w="3473"/>
        <w:gridCol w:w="2834"/>
        <w:gridCol w:w="2623"/>
      </w:tblGrid>
      <w:tr w:rsidR="00D51CF4" w:rsidRPr="00D51CF4" w14:paraId="6C31DA3E" w14:textId="77777777">
        <w:trPr>
          <w:trHeight w:hRule="exact" w:val="307"/>
        </w:trPr>
        <w:tc>
          <w:tcPr>
            <w:tcW w:w="3473" w:type="dxa"/>
            <w:tcBorders>
              <w:top w:val="single" w:sz="4" w:space="0" w:color="000000"/>
              <w:left w:val="single" w:sz="4" w:space="0" w:color="000000"/>
              <w:bottom w:val="single" w:sz="4" w:space="0" w:color="000000"/>
              <w:right w:val="single" w:sz="4" w:space="0" w:color="000000"/>
            </w:tcBorders>
          </w:tcPr>
          <w:p w14:paraId="5684D4AE" w14:textId="77777777" w:rsidR="00D51CF4" w:rsidRPr="00D51CF4" w:rsidRDefault="00D51CF4" w:rsidP="00D51CF4">
            <w:pPr>
              <w:ind w:left="102" w:right="-23"/>
              <w:rPr>
                <w:rFonts w:eastAsia="Calibri"/>
                <w:szCs w:val="22"/>
                <w:lang w:val="lt-LT"/>
              </w:rPr>
            </w:pPr>
            <w:r w:rsidRPr="00D51CF4">
              <w:rPr>
                <w:rFonts w:eastAsia="Calibri"/>
                <w:b/>
                <w:spacing w:val="1"/>
                <w:szCs w:val="22"/>
                <w:lang w:val="lt-LT"/>
              </w:rPr>
              <w:t>Mikroorganizmas</w:t>
            </w:r>
          </w:p>
        </w:tc>
        <w:tc>
          <w:tcPr>
            <w:tcW w:w="5457" w:type="dxa"/>
            <w:gridSpan w:val="2"/>
            <w:tcBorders>
              <w:top w:val="single" w:sz="4" w:space="0" w:color="000000"/>
              <w:left w:val="single" w:sz="4" w:space="0" w:color="000000"/>
              <w:bottom w:val="single" w:sz="4" w:space="0" w:color="000000"/>
              <w:right w:val="single" w:sz="4" w:space="0" w:color="000000"/>
            </w:tcBorders>
          </w:tcPr>
          <w:p w14:paraId="40DFFE76" w14:textId="77777777" w:rsidR="00D51CF4" w:rsidRPr="00D51CF4" w:rsidRDefault="00D51CF4" w:rsidP="00D51CF4">
            <w:pPr>
              <w:ind w:left="1717" w:right="-23"/>
              <w:rPr>
                <w:rFonts w:eastAsia="Calibri"/>
                <w:szCs w:val="22"/>
                <w:lang w:val="lt-LT"/>
              </w:rPr>
            </w:pPr>
            <w:r w:rsidRPr="00D51CF4">
              <w:rPr>
                <w:rFonts w:eastAsia="Calibri"/>
                <w:b/>
                <w:szCs w:val="22"/>
                <w:lang w:val="lt-LT"/>
              </w:rPr>
              <w:t>MSK ribinės koncentracijos (mg/l)</w:t>
            </w:r>
          </w:p>
        </w:tc>
      </w:tr>
      <w:tr w:rsidR="00D51CF4" w:rsidRPr="00D51CF4" w14:paraId="250A724B" w14:textId="77777777">
        <w:trPr>
          <w:trHeight w:hRule="exact" w:val="516"/>
        </w:trPr>
        <w:tc>
          <w:tcPr>
            <w:tcW w:w="3473" w:type="dxa"/>
            <w:tcBorders>
              <w:top w:val="single" w:sz="4" w:space="0" w:color="000000"/>
              <w:left w:val="single" w:sz="4" w:space="0" w:color="000000"/>
              <w:bottom w:val="single" w:sz="4" w:space="0" w:color="000000"/>
              <w:right w:val="single" w:sz="4" w:space="0" w:color="000000"/>
            </w:tcBorders>
          </w:tcPr>
          <w:p w14:paraId="4F8E7382" w14:textId="77777777" w:rsidR="00D51CF4" w:rsidRPr="00D51CF4" w:rsidRDefault="00D51CF4" w:rsidP="00D51CF4">
            <w:pPr>
              <w:rPr>
                <w:rFonts w:eastAsia="Calibri"/>
                <w:szCs w:val="22"/>
                <w:lang w:val="lt-LT"/>
              </w:rPr>
            </w:pPr>
          </w:p>
        </w:tc>
        <w:tc>
          <w:tcPr>
            <w:tcW w:w="2834" w:type="dxa"/>
            <w:tcBorders>
              <w:top w:val="single" w:sz="4" w:space="0" w:color="000000"/>
              <w:left w:val="single" w:sz="4" w:space="0" w:color="000000"/>
              <w:bottom w:val="single" w:sz="4" w:space="0" w:color="000000"/>
              <w:right w:val="single" w:sz="4" w:space="0" w:color="000000"/>
            </w:tcBorders>
          </w:tcPr>
          <w:p w14:paraId="26F22D27" w14:textId="77777777" w:rsidR="00D51CF4" w:rsidRPr="00D51CF4" w:rsidRDefault="00D51CF4" w:rsidP="00D51CF4">
            <w:pPr>
              <w:ind w:left="100" w:right="-20"/>
              <w:rPr>
                <w:rFonts w:eastAsia="Calibri"/>
                <w:szCs w:val="22"/>
                <w:lang w:val="lt-LT"/>
              </w:rPr>
            </w:pPr>
            <w:r w:rsidRPr="00D51CF4">
              <w:rPr>
                <w:rFonts w:eastAsia="Calibri"/>
                <w:b/>
                <w:szCs w:val="22"/>
                <w:lang w:val="lt-LT"/>
              </w:rPr>
              <w:t>Jautrūs mikroorganizmai ≤</w:t>
            </w:r>
          </w:p>
        </w:tc>
        <w:tc>
          <w:tcPr>
            <w:tcW w:w="2623" w:type="dxa"/>
            <w:tcBorders>
              <w:top w:val="single" w:sz="4" w:space="0" w:color="000000"/>
              <w:left w:val="single" w:sz="4" w:space="0" w:color="000000"/>
              <w:bottom w:val="single" w:sz="4" w:space="0" w:color="000000"/>
              <w:right w:val="single" w:sz="4" w:space="0" w:color="000000"/>
            </w:tcBorders>
          </w:tcPr>
          <w:p w14:paraId="33BAEC5D" w14:textId="77777777" w:rsidR="00D51CF4" w:rsidRPr="00D51CF4" w:rsidRDefault="00D51CF4" w:rsidP="00D51CF4">
            <w:pPr>
              <w:ind w:left="100" w:right="-20"/>
              <w:rPr>
                <w:rFonts w:eastAsia="Calibri"/>
                <w:szCs w:val="22"/>
                <w:lang w:val="lt-LT"/>
              </w:rPr>
            </w:pPr>
            <w:r w:rsidRPr="00D51CF4">
              <w:rPr>
                <w:rFonts w:eastAsia="Calibri"/>
                <w:b/>
                <w:spacing w:val="-1"/>
                <w:szCs w:val="22"/>
                <w:lang w:val="lt-LT"/>
              </w:rPr>
              <w:t xml:space="preserve">Atsparūs </w:t>
            </w:r>
            <w:r w:rsidRPr="00D51CF4">
              <w:rPr>
                <w:b/>
                <w:bCs/>
                <w:spacing w:val="-1"/>
                <w:szCs w:val="22"/>
                <w:lang w:val="lt-LT"/>
              </w:rPr>
              <w:t>mikroorganizmai</w:t>
            </w:r>
            <w:r w:rsidRPr="00D51CF4">
              <w:rPr>
                <w:rFonts w:eastAsia="Calibri"/>
                <w:b/>
                <w:spacing w:val="-1"/>
                <w:szCs w:val="22"/>
                <w:lang w:val="lt-LT"/>
              </w:rPr>
              <w:t xml:space="preserve"> &gt;</w:t>
            </w:r>
          </w:p>
        </w:tc>
      </w:tr>
      <w:tr w:rsidR="00D51CF4" w:rsidRPr="00D51CF4" w14:paraId="6F95B91F"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1CCF7E2A" w14:textId="77777777" w:rsidR="00D51CF4" w:rsidRPr="00D51CF4" w:rsidRDefault="00D51CF4" w:rsidP="00D51CF4">
            <w:pPr>
              <w:ind w:left="102" w:right="-23"/>
              <w:rPr>
                <w:rFonts w:eastAsia="Calibri"/>
                <w:i/>
                <w:szCs w:val="22"/>
                <w:lang w:val="lt-LT"/>
              </w:rPr>
            </w:pPr>
            <w:proofErr w:type="spellStart"/>
            <w:r w:rsidRPr="00D51CF4">
              <w:rPr>
                <w:rFonts w:eastAsia="Calibri"/>
                <w:i/>
                <w:spacing w:val="-1"/>
                <w:szCs w:val="22"/>
                <w:lang w:val="lt-LT"/>
              </w:rPr>
              <w:t>E</w:t>
            </w:r>
            <w:r w:rsidRPr="00D51CF4">
              <w:rPr>
                <w:rFonts w:eastAsia="Calibri"/>
                <w:i/>
                <w:szCs w:val="22"/>
                <w:lang w:val="lt-LT"/>
              </w:rPr>
              <w:t>n</w:t>
            </w:r>
            <w:r w:rsidRPr="00D51CF4">
              <w:rPr>
                <w:rFonts w:eastAsia="Calibri"/>
                <w:i/>
                <w:spacing w:val="1"/>
                <w:szCs w:val="22"/>
                <w:lang w:val="lt-LT"/>
              </w:rPr>
              <w:t>t</w:t>
            </w:r>
            <w:r w:rsidRPr="00D51CF4">
              <w:rPr>
                <w:rFonts w:eastAsia="Calibri"/>
                <w:i/>
                <w:szCs w:val="22"/>
                <w:lang w:val="lt-LT"/>
              </w:rPr>
              <w:t>e</w:t>
            </w:r>
            <w:r w:rsidRPr="00D51CF4">
              <w:rPr>
                <w:rFonts w:eastAsia="Calibri"/>
                <w:i/>
                <w:spacing w:val="-2"/>
                <w:szCs w:val="22"/>
                <w:lang w:val="lt-LT"/>
              </w:rPr>
              <w:t>r</w:t>
            </w:r>
            <w:r w:rsidRPr="00D51CF4">
              <w:rPr>
                <w:rFonts w:eastAsia="Calibri"/>
                <w:i/>
                <w:szCs w:val="22"/>
                <w:lang w:val="lt-LT"/>
              </w:rPr>
              <w:t>oba</w:t>
            </w:r>
            <w:r w:rsidRPr="00D51CF4">
              <w:rPr>
                <w:rFonts w:eastAsia="Calibri"/>
                <w:i/>
                <w:spacing w:val="-2"/>
                <w:szCs w:val="22"/>
                <w:lang w:val="lt-LT"/>
              </w:rPr>
              <w:t>c</w:t>
            </w:r>
            <w:r w:rsidRPr="00D51CF4">
              <w:rPr>
                <w:rFonts w:eastAsia="Calibri"/>
                <w:i/>
                <w:spacing w:val="1"/>
                <w:szCs w:val="22"/>
                <w:lang w:val="lt-LT"/>
              </w:rPr>
              <w:t>t</w:t>
            </w:r>
            <w:r w:rsidRPr="00D51CF4">
              <w:rPr>
                <w:rFonts w:eastAsia="Calibri"/>
                <w:i/>
                <w:spacing w:val="-2"/>
                <w:szCs w:val="22"/>
                <w:lang w:val="lt-LT"/>
              </w:rPr>
              <w:t>e</w:t>
            </w:r>
            <w:r w:rsidRPr="00D51CF4">
              <w:rPr>
                <w:rFonts w:eastAsia="Calibri"/>
                <w:i/>
                <w:spacing w:val="1"/>
                <w:szCs w:val="22"/>
                <w:lang w:val="lt-LT"/>
              </w:rPr>
              <w:t>r</w:t>
            </w:r>
            <w:r w:rsidRPr="00D51CF4">
              <w:rPr>
                <w:rFonts w:eastAsia="Calibri"/>
                <w:i/>
                <w:spacing w:val="-1"/>
                <w:szCs w:val="22"/>
                <w:lang w:val="lt-LT"/>
              </w:rPr>
              <w:t>i</w:t>
            </w:r>
            <w:r w:rsidRPr="00D51CF4">
              <w:rPr>
                <w:rFonts w:eastAsia="Calibri"/>
                <w:i/>
                <w:szCs w:val="22"/>
                <w:lang w:val="lt-LT"/>
              </w:rPr>
              <w:t>ac</w:t>
            </w:r>
            <w:r w:rsidRPr="00D51CF4">
              <w:rPr>
                <w:rFonts w:eastAsia="Calibri"/>
                <w:i/>
                <w:spacing w:val="-2"/>
                <w:szCs w:val="22"/>
                <w:lang w:val="lt-LT"/>
              </w:rPr>
              <w:t>e</w:t>
            </w:r>
            <w:r w:rsidRPr="00D51CF4">
              <w:rPr>
                <w:rFonts w:eastAsia="Calibri"/>
                <w:i/>
                <w:szCs w:val="22"/>
                <w:lang w:val="lt-LT"/>
              </w:rPr>
              <w:t>ae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5F27DFB5" w14:textId="77777777" w:rsidR="00D51CF4" w:rsidRPr="00D51CF4" w:rsidRDefault="00D51CF4" w:rsidP="00D51CF4">
            <w:pPr>
              <w:ind w:left="100" w:right="-23"/>
              <w:rPr>
                <w:rFonts w:eastAsia="Calibri"/>
                <w:szCs w:val="22"/>
                <w:lang w:val="lt-LT"/>
              </w:rPr>
            </w:pPr>
            <w:r w:rsidRPr="00D51CF4">
              <w:rPr>
                <w:rFonts w:eastAsia="Calibri"/>
                <w:szCs w:val="22"/>
                <w:lang w:val="lt-LT"/>
              </w:rPr>
              <w:t>8</w:t>
            </w:r>
            <w:r w:rsidRPr="00D51CF4">
              <w:rPr>
                <w:rFonts w:eastAsia="Calibri"/>
                <w:szCs w:val="22"/>
                <w:vertAlign w:val="superscript"/>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17BE036A" w14:textId="77777777" w:rsidR="00D51CF4" w:rsidRPr="00D51CF4" w:rsidRDefault="00D51CF4" w:rsidP="00D51CF4">
            <w:pPr>
              <w:ind w:left="100" w:right="-23"/>
              <w:rPr>
                <w:rFonts w:eastAsia="Calibri"/>
                <w:szCs w:val="22"/>
                <w:lang w:val="lt-LT"/>
              </w:rPr>
            </w:pPr>
            <w:r w:rsidRPr="00D51CF4">
              <w:rPr>
                <w:rFonts w:eastAsia="Calibri"/>
                <w:szCs w:val="22"/>
                <w:lang w:val="lt-LT"/>
              </w:rPr>
              <w:t>8</w:t>
            </w:r>
          </w:p>
        </w:tc>
      </w:tr>
      <w:tr w:rsidR="00D51CF4" w:rsidRPr="00D51CF4" w14:paraId="61683635"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5DEBBC44" w14:textId="77777777" w:rsidR="00D51CF4" w:rsidRPr="00D51CF4" w:rsidRDefault="00D51CF4" w:rsidP="00D51CF4">
            <w:pPr>
              <w:ind w:left="102" w:right="-23"/>
              <w:rPr>
                <w:rFonts w:eastAsia="Calibri"/>
                <w:szCs w:val="22"/>
                <w:lang w:val="lt-LT"/>
              </w:rPr>
            </w:pPr>
            <w:proofErr w:type="spellStart"/>
            <w:r w:rsidRPr="00D51CF4">
              <w:rPr>
                <w:rFonts w:eastAsia="Calibri"/>
                <w:i/>
                <w:szCs w:val="22"/>
                <w:lang w:val="lt-LT"/>
              </w:rPr>
              <w:t>S</w:t>
            </w:r>
            <w:r w:rsidRPr="00D51CF4">
              <w:rPr>
                <w:rFonts w:eastAsia="Calibri"/>
                <w:i/>
                <w:spacing w:val="1"/>
                <w:szCs w:val="22"/>
                <w:lang w:val="lt-LT"/>
              </w:rPr>
              <w:t>t</w:t>
            </w:r>
            <w:r w:rsidRPr="00D51CF4">
              <w:rPr>
                <w:rFonts w:eastAsia="Calibri"/>
                <w:i/>
                <w:szCs w:val="22"/>
                <w:lang w:val="lt-LT"/>
              </w:rPr>
              <w:t>aph</w:t>
            </w:r>
            <w:r w:rsidRPr="00D51CF4">
              <w:rPr>
                <w:rFonts w:eastAsia="Calibri"/>
                <w:i/>
                <w:spacing w:val="-2"/>
                <w:szCs w:val="22"/>
                <w:lang w:val="lt-LT"/>
              </w:rPr>
              <w:t>y</w:t>
            </w:r>
            <w:r w:rsidRPr="00D51CF4">
              <w:rPr>
                <w:rFonts w:eastAsia="Calibri"/>
                <w:i/>
                <w:spacing w:val="1"/>
                <w:szCs w:val="22"/>
                <w:lang w:val="lt-LT"/>
              </w:rPr>
              <w:t>l</w:t>
            </w:r>
            <w:r w:rsidRPr="00D51CF4">
              <w:rPr>
                <w:rFonts w:eastAsia="Calibri"/>
                <w:i/>
                <w:szCs w:val="22"/>
                <w:lang w:val="lt-LT"/>
              </w:rPr>
              <w:t>o</w:t>
            </w:r>
            <w:r w:rsidRPr="00D51CF4">
              <w:rPr>
                <w:rFonts w:eastAsia="Calibri"/>
                <w:i/>
                <w:spacing w:val="-2"/>
                <w:szCs w:val="22"/>
                <w:lang w:val="lt-LT"/>
              </w:rPr>
              <w:t>c</w:t>
            </w:r>
            <w:r w:rsidRPr="00D51CF4">
              <w:rPr>
                <w:rFonts w:eastAsia="Calibri"/>
                <w:i/>
                <w:szCs w:val="22"/>
                <w:lang w:val="lt-LT"/>
              </w:rPr>
              <w:t>occ</w:t>
            </w:r>
            <w:r w:rsidRPr="00D51CF4">
              <w:rPr>
                <w:rFonts w:eastAsia="Calibri"/>
                <w:i/>
                <w:spacing w:val="-2"/>
                <w:szCs w:val="22"/>
                <w:lang w:val="lt-LT"/>
              </w:rPr>
              <w:t>u</w:t>
            </w:r>
            <w:r w:rsidRPr="00D51CF4">
              <w:rPr>
                <w:rFonts w:eastAsia="Calibri"/>
                <w:i/>
                <w:szCs w:val="22"/>
                <w:lang w:val="lt-LT"/>
              </w:rPr>
              <w:t>s</w:t>
            </w:r>
            <w:proofErr w:type="spellEnd"/>
            <w:r w:rsidRPr="00D51CF4">
              <w:rPr>
                <w:rFonts w:eastAsia="Calibri"/>
                <w:i/>
                <w:spacing w:val="1"/>
                <w:szCs w:val="22"/>
                <w:lang w:val="lt-LT"/>
              </w:rPr>
              <w:t xml:space="preserve"> </w:t>
            </w:r>
            <w:r w:rsidRPr="00D51CF4">
              <w:rPr>
                <w:rFonts w:eastAsia="Calibri"/>
                <w:spacing w:val="1"/>
                <w:szCs w:val="22"/>
                <w:lang w:val="lt-LT"/>
              </w:rPr>
              <w:t>padermės</w:t>
            </w:r>
          </w:p>
        </w:tc>
        <w:tc>
          <w:tcPr>
            <w:tcW w:w="2834" w:type="dxa"/>
            <w:tcBorders>
              <w:top w:val="single" w:sz="4" w:space="0" w:color="000000"/>
              <w:left w:val="single" w:sz="4" w:space="0" w:color="000000"/>
              <w:bottom w:val="single" w:sz="4" w:space="0" w:color="000000"/>
              <w:right w:val="single" w:sz="4" w:space="0" w:color="000000"/>
            </w:tcBorders>
          </w:tcPr>
          <w:p w14:paraId="37A26D05"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6D3D3D5E"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2</w:t>
            </w:r>
          </w:p>
        </w:tc>
      </w:tr>
      <w:tr w:rsidR="00D51CF4" w:rsidRPr="00D51CF4" w14:paraId="7AD2EA5B"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75F48138"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E</w:t>
            </w:r>
            <w:r w:rsidRPr="00D51CF4">
              <w:rPr>
                <w:rFonts w:eastAsia="Calibri"/>
                <w:i/>
                <w:szCs w:val="22"/>
                <w:lang w:val="lt-LT"/>
              </w:rPr>
              <w:t>n</w:t>
            </w:r>
            <w:r w:rsidRPr="00D51CF4">
              <w:rPr>
                <w:rFonts w:eastAsia="Calibri"/>
                <w:i/>
                <w:spacing w:val="1"/>
                <w:szCs w:val="22"/>
                <w:lang w:val="lt-LT"/>
              </w:rPr>
              <w:t>t</w:t>
            </w:r>
            <w:r w:rsidRPr="00D51CF4">
              <w:rPr>
                <w:rFonts w:eastAsia="Calibri"/>
                <w:i/>
                <w:szCs w:val="22"/>
                <w:lang w:val="lt-LT"/>
              </w:rPr>
              <w:t>er</w:t>
            </w:r>
            <w:r w:rsidRPr="00D51CF4">
              <w:rPr>
                <w:rFonts w:eastAsia="Calibri"/>
                <w:i/>
                <w:spacing w:val="-2"/>
                <w:szCs w:val="22"/>
                <w:lang w:val="lt-LT"/>
              </w:rPr>
              <w:t>o</w:t>
            </w:r>
            <w:r w:rsidRPr="00D51CF4">
              <w:rPr>
                <w:rFonts w:eastAsia="Calibri"/>
                <w:i/>
                <w:szCs w:val="22"/>
                <w:lang w:val="lt-LT"/>
              </w:rPr>
              <w:t>co</w:t>
            </w:r>
            <w:r w:rsidRPr="00D51CF4">
              <w:rPr>
                <w:rFonts w:eastAsia="Calibri"/>
                <w:i/>
                <w:spacing w:val="-2"/>
                <w:szCs w:val="22"/>
                <w:lang w:val="lt-LT"/>
              </w:rPr>
              <w:t>c</w:t>
            </w:r>
            <w:r w:rsidRPr="00D51CF4">
              <w:rPr>
                <w:rFonts w:eastAsia="Calibri"/>
                <w:i/>
                <w:szCs w:val="22"/>
                <w:lang w:val="lt-LT"/>
              </w:rPr>
              <w:t>cus</w:t>
            </w:r>
            <w:proofErr w:type="spellEnd"/>
            <w:r w:rsidRPr="00D51CF4">
              <w:rPr>
                <w:rFonts w:eastAsia="Calibri"/>
                <w:i/>
                <w:szCs w:val="22"/>
                <w:lang w:val="lt-LT"/>
              </w:rPr>
              <w:t xml:space="preserve"> </w:t>
            </w:r>
            <w:r w:rsidRPr="00D51CF4">
              <w:rPr>
                <w:rFonts w:eastAsia="Calibri"/>
                <w:spacing w:val="-2"/>
                <w:szCs w:val="22"/>
                <w:lang w:val="lt-LT"/>
              </w:rPr>
              <w:t>padermės</w:t>
            </w:r>
            <w:r w:rsidRPr="00D51CF4">
              <w:rPr>
                <w:rFonts w:eastAsia="Calibri"/>
                <w:spacing w:val="-1"/>
                <w:szCs w:val="22"/>
                <w:vertAlign w:val="superscript"/>
                <w:lang w:val="lt-LT"/>
              </w:rPr>
              <w:t>3</w:t>
            </w:r>
          </w:p>
        </w:tc>
        <w:tc>
          <w:tcPr>
            <w:tcW w:w="2834" w:type="dxa"/>
            <w:tcBorders>
              <w:top w:val="single" w:sz="4" w:space="0" w:color="000000"/>
              <w:left w:val="single" w:sz="4" w:space="0" w:color="000000"/>
              <w:bottom w:val="single" w:sz="4" w:space="0" w:color="000000"/>
              <w:right w:val="single" w:sz="4" w:space="0" w:color="000000"/>
            </w:tcBorders>
          </w:tcPr>
          <w:p w14:paraId="400E25BF" w14:textId="77777777" w:rsidR="00D51CF4" w:rsidRPr="00D51CF4" w:rsidRDefault="00D51CF4" w:rsidP="00D51CF4">
            <w:pPr>
              <w:ind w:left="100" w:right="-23"/>
              <w:rPr>
                <w:rFonts w:eastAsia="Calibri"/>
                <w:szCs w:val="22"/>
                <w:lang w:val="lt-LT"/>
              </w:rPr>
            </w:pPr>
            <w:r w:rsidRPr="00D51CF4">
              <w:rPr>
                <w:rFonts w:eastAsia="Calibri"/>
                <w:szCs w:val="22"/>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79CAF982" w14:textId="77777777" w:rsidR="00D51CF4" w:rsidRPr="00D51CF4" w:rsidRDefault="00D51CF4" w:rsidP="00D51CF4">
            <w:pPr>
              <w:ind w:left="100" w:right="-23"/>
              <w:rPr>
                <w:rFonts w:eastAsia="Calibri"/>
                <w:szCs w:val="22"/>
                <w:lang w:val="lt-LT"/>
              </w:rPr>
            </w:pPr>
            <w:r w:rsidRPr="00D51CF4">
              <w:rPr>
                <w:rFonts w:eastAsia="Calibri"/>
                <w:szCs w:val="22"/>
                <w:lang w:val="lt-LT"/>
              </w:rPr>
              <w:t>8</w:t>
            </w:r>
          </w:p>
        </w:tc>
      </w:tr>
      <w:tr w:rsidR="00D51CF4" w:rsidRPr="00D51CF4" w14:paraId="3601BFE9" w14:textId="77777777">
        <w:trPr>
          <w:trHeight w:hRule="exact" w:val="373"/>
        </w:trPr>
        <w:tc>
          <w:tcPr>
            <w:tcW w:w="3473" w:type="dxa"/>
            <w:tcBorders>
              <w:top w:val="single" w:sz="4" w:space="0" w:color="000000"/>
              <w:left w:val="single" w:sz="4" w:space="0" w:color="000000"/>
              <w:bottom w:val="single" w:sz="4" w:space="0" w:color="000000"/>
              <w:right w:val="single" w:sz="4" w:space="0" w:color="000000"/>
            </w:tcBorders>
          </w:tcPr>
          <w:p w14:paraId="0875A843" w14:textId="77777777" w:rsidR="00D51CF4" w:rsidRPr="00D51CF4" w:rsidRDefault="00D51CF4" w:rsidP="00D51CF4">
            <w:pPr>
              <w:ind w:left="102" w:right="-23"/>
              <w:rPr>
                <w:rFonts w:eastAsia="Calibri"/>
                <w:szCs w:val="22"/>
                <w:lang w:val="lt-LT"/>
              </w:rPr>
            </w:pPr>
            <w:r w:rsidRPr="00D51CF4">
              <w:rPr>
                <w:rFonts w:eastAsia="Calibri"/>
                <w:szCs w:val="22"/>
                <w:lang w:val="lt-LT"/>
              </w:rPr>
              <w:t>A, B, C ir G grupių streptokokai</w:t>
            </w:r>
          </w:p>
        </w:tc>
        <w:tc>
          <w:tcPr>
            <w:tcW w:w="2834" w:type="dxa"/>
            <w:tcBorders>
              <w:top w:val="single" w:sz="4" w:space="0" w:color="000000"/>
              <w:left w:val="single" w:sz="4" w:space="0" w:color="000000"/>
              <w:bottom w:val="single" w:sz="4" w:space="0" w:color="000000"/>
              <w:right w:val="single" w:sz="4" w:space="0" w:color="000000"/>
            </w:tcBorders>
          </w:tcPr>
          <w:p w14:paraId="24C4C7EA"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2C3630FA"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4</w:t>
            </w:r>
          </w:p>
        </w:tc>
      </w:tr>
      <w:tr w:rsidR="00D51CF4" w:rsidRPr="00D51CF4" w14:paraId="6BA10DD9"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7C2C265B" w14:textId="77777777" w:rsidR="00D51CF4" w:rsidRPr="00D51CF4" w:rsidRDefault="00D51CF4" w:rsidP="00D51CF4">
            <w:pPr>
              <w:ind w:left="102" w:right="-23"/>
              <w:rPr>
                <w:rFonts w:eastAsia="Calibri"/>
                <w:szCs w:val="22"/>
                <w:lang w:val="lt-LT"/>
              </w:rPr>
            </w:pPr>
            <w:proofErr w:type="spellStart"/>
            <w:r w:rsidRPr="00D51CF4">
              <w:rPr>
                <w:rFonts w:eastAsia="Calibri"/>
                <w:i/>
                <w:szCs w:val="22"/>
                <w:lang w:val="lt-LT"/>
              </w:rPr>
              <w:t>S</w:t>
            </w:r>
            <w:r w:rsidRPr="00D51CF4">
              <w:rPr>
                <w:rFonts w:eastAsia="Calibri"/>
                <w:i/>
                <w:spacing w:val="1"/>
                <w:szCs w:val="22"/>
                <w:lang w:val="lt-LT"/>
              </w:rPr>
              <w:t>tr</w:t>
            </w:r>
            <w:r w:rsidRPr="00D51CF4">
              <w:rPr>
                <w:rFonts w:eastAsia="Calibri"/>
                <w:i/>
                <w:szCs w:val="22"/>
                <w:lang w:val="lt-LT"/>
              </w:rPr>
              <w:t>e</w:t>
            </w:r>
            <w:r w:rsidRPr="00D51CF4">
              <w:rPr>
                <w:rFonts w:eastAsia="Calibri"/>
                <w:i/>
                <w:spacing w:val="-2"/>
                <w:szCs w:val="22"/>
                <w:lang w:val="lt-LT"/>
              </w:rPr>
              <w:t>p</w:t>
            </w:r>
            <w:r w:rsidRPr="00D51CF4">
              <w:rPr>
                <w:rFonts w:eastAsia="Calibri"/>
                <w:i/>
                <w:spacing w:val="1"/>
                <w:szCs w:val="22"/>
                <w:lang w:val="lt-LT"/>
              </w:rPr>
              <w:t>t</w:t>
            </w:r>
            <w:r w:rsidRPr="00D51CF4">
              <w:rPr>
                <w:rFonts w:eastAsia="Calibri"/>
                <w:i/>
                <w:szCs w:val="22"/>
                <w:lang w:val="lt-LT"/>
              </w:rPr>
              <w:t>o</w:t>
            </w:r>
            <w:r w:rsidRPr="00D51CF4">
              <w:rPr>
                <w:rFonts w:eastAsia="Calibri"/>
                <w:i/>
                <w:spacing w:val="-2"/>
                <w:szCs w:val="22"/>
                <w:lang w:val="lt-LT"/>
              </w:rPr>
              <w:t>c</w:t>
            </w:r>
            <w:r w:rsidRPr="00D51CF4">
              <w:rPr>
                <w:rFonts w:eastAsia="Calibri"/>
                <w:i/>
                <w:szCs w:val="22"/>
                <w:lang w:val="lt-LT"/>
              </w:rPr>
              <w:t>occ</w:t>
            </w:r>
            <w:r w:rsidRPr="00D51CF4">
              <w:rPr>
                <w:rFonts w:eastAsia="Calibri"/>
                <w:i/>
                <w:spacing w:val="-2"/>
                <w:szCs w:val="22"/>
                <w:lang w:val="lt-LT"/>
              </w:rPr>
              <w:t>u</w:t>
            </w:r>
            <w:r w:rsidRPr="00D51CF4">
              <w:rPr>
                <w:rFonts w:eastAsia="Calibri"/>
                <w:i/>
                <w:szCs w:val="22"/>
                <w:lang w:val="lt-LT"/>
              </w:rPr>
              <w:t>s</w:t>
            </w:r>
            <w:proofErr w:type="spellEnd"/>
            <w:r w:rsidRPr="00D51CF4">
              <w:rPr>
                <w:rFonts w:eastAsia="Calibri"/>
                <w:i/>
                <w:spacing w:val="1"/>
                <w:szCs w:val="22"/>
                <w:lang w:val="lt-LT"/>
              </w:rPr>
              <w:t xml:space="preserve"> </w:t>
            </w:r>
            <w:proofErr w:type="spellStart"/>
            <w:r w:rsidRPr="00D51CF4">
              <w:rPr>
                <w:rFonts w:eastAsia="Calibri"/>
                <w:i/>
                <w:szCs w:val="22"/>
                <w:lang w:val="lt-LT"/>
              </w:rPr>
              <w:t>pn</w:t>
            </w:r>
            <w:r w:rsidRPr="00D51CF4">
              <w:rPr>
                <w:rFonts w:eastAsia="Calibri"/>
                <w:i/>
                <w:spacing w:val="-2"/>
                <w:szCs w:val="22"/>
                <w:lang w:val="lt-LT"/>
              </w:rPr>
              <w:t>e</w:t>
            </w:r>
            <w:r w:rsidRPr="00D51CF4">
              <w:rPr>
                <w:rFonts w:eastAsia="Calibri"/>
                <w:i/>
                <w:szCs w:val="22"/>
                <w:lang w:val="lt-LT"/>
              </w:rPr>
              <w:t>u</w:t>
            </w:r>
            <w:r w:rsidRPr="00D51CF4">
              <w:rPr>
                <w:rFonts w:eastAsia="Calibri"/>
                <w:i/>
                <w:spacing w:val="-1"/>
                <w:szCs w:val="22"/>
                <w:lang w:val="lt-LT"/>
              </w:rPr>
              <w:t>m</w:t>
            </w:r>
            <w:r w:rsidRPr="00D51CF4">
              <w:rPr>
                <w:rFonts w:eastAsia="Calibri"/>
                <w:i/>
                <w:szCs w:val="22"/>
                <w:lang w:val="lt-LT"/>
              </w:rPr>
              <w:t>on</w:t>
            </w:r>
            <w:r w:rsidRPr="00D51CF4">
              <w:rPr>
                <w:rFonts w:eastAsia="Calibri"/>
                <w:i/>
                <w:spacing w:val="1"/>
                <w:szCs w:val="22"/>
                <w:lang w:val="lt-LT"/>
              </w:rPr>
              <w:t>i</w:t>
            </w:r>
            <w:r w:rsidRPr="00D51CF4">
              <w:rPr>
                <w:rFonts w:eastAsia="Calibri"/>
                <w:i/>
                <w:spacing w:val="-2"/>
                <w:szCs w:val="22"/>
                <w:lang w:val="lt-LT"/>
              </w:rPr>
              <w:t>a</w:t>
            </w:r>
            <w:r w:rsidRPr="00D51CF4">
              <w:rPr>
                <w:rFonts w:eastAsia="Calibri"/>
                <w:i/>
                <w:szCs w:val="22"/>
                <w:lang w:val="lt-LT"/>
              </w:rPr>
              <w:t>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44C873A9"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5</w:t>
            </w:r>
          </w:p>
        </w:tc>
        <w:tc>
          <w:tcPr>
            <w:tcW w:w="2623" w:type="dxa"/>
            <w:tcBorders>
              <w:top w:val="single" w:sz="4" w:space="0" w:color="000000"/>
              <w:left w:val="single" w:sz="4" w:space="0" w:color="000000"/>
              <w:bottom w:val="single" w:sz="4" w:space="0" w:color="000000"/>
              <w:right w:val="single" w:sz="4" w:space="0" w:color="000000"/>
            </w:tcBorders>
          </w:tcPr>
          <w:p w14:paraId="5909E4F2"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5</w:t>
            </w:r>
          </w:p>
        </w:tc>
      </w:tr>
      <w:tr w:rsidR="00D51CF4" w:rsidRPr="00D51CF4" w14:paraId="14803988" w14:textId="77777777">
        <w:trPr>
          <w:trHeight w:hRule="exact" w:val="324"/>
        </w:trPr>
        <w:tc>
          <w:tcPr>
            <w:tcW w:w="3473" w:type="dxa"/>
            <w:tcBorders>
              <w:top w:val="single" w:sz="4" w:space="0" w:color="000000"/>
              <w:left w:val="single" w:sz="4" w:space="0" w:color="000000"/>
              <w:bottom w:val="single" w:sz="4" w:space="0" w:color="000000"/>
              <w:right w:val="single" w:sz="4" w:space="0" w:color="000000"/>
            </w:tcBorders>
          </w:tcPr>
          <w:p w14:paraId="1C9D3A4A"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V</w:t>
            </w:r>
            <w:r w:rsidRPr="00D51CF4">
              <w:rPr>
                <w:rFonts w:eastAsia="Calibri"/>
                <w:i/>
                <w:spacing w:val="-1"/>
                <w:szCs w:val="22"/>
                <w:lang w:val="lt-LT"/>
              </w:rPr>
              <w:t>i</w:t>
            </w:r>
            <w:r w:rsidRPr="00D51CF4">
              <w:rPr>
                <w:rFonts w:eastAsia="Calibri"/>
                <w:i/>
                <w:spacing w:val="1"/>
                <w:szCs w:val="22"/>
                <w:lang w:val="lt-LT"/>
              </w:rPr>
              <w:t>ri</w:t>
            </w:r>
            <w:r w:rsidRPr="00D51CF4">
              <w:rPr>
                <w:rFonts w:eastAsia="Calibri"/>
                <w:i/>
                <w:spacing w:val="-2"/>
                <w:szCs w:val="22"/>
                <w:lang w:val="lt-LT"/>
              </w:rPr>
              <w:t>d</w:t>
            </w:r>
            <w:r w:rsidRPr="00D51CF4">
              <w:rPr>
                <w:rFonts w:eastAsia="Calibri"/>
                <w:i/>
                <w:szCs w:val="22"/>
                <w:lang w:val="lt-LT"/>
              </w:rPr>
              <w:t>ans</w:t>
            </w:r>
            <w:proofErr w:type="spellEnd"/>
            <w:r w:rsidRPr="00D51CF4">
              <w:rPr>
                <w:rFonts w:eastAsia="Calibri"/>
                <w:spacing w:val="1"/>
                <w:szCs w:val="22"/>
                <w:lang w:val="lt-LT"/>
              </w:rPr>
              <w:t xml:space="preserve"> </w:t>
            </w:r>
            <w:r w:rsidRPr="00D51CF4">
              <w:rPr>
                <w:rFonts w:eastAsia="Calibri"/>
                <w:spacing w:val="-2"/>
                <w:szCs w:val="22"/>
                <w:lang w:val="lt-LT"/>
              </w:rPr>
              <w:t xml:space="preserve">grupės </w:t>
            </w:r>
            <w:r w:rsidRPr="00D51CF4">
              <w:rPr>
                <w:rFonts w:eastAsia="Calibri"/>
                <w:spacing w:val="1"/>
                <w:szCs w:val="22"/>
                <w:lang w:val="lt-LT"/>
              </w:rPr>
              <w:t>s</w:t>
            </w:r>
            <w:r w:rsidRPr="00D51CF4">
              <w:rPr>
                <w:rFonts w:eastAsia="Calibri"/>
                <w:spacing w:val="-1"/>
                <w:szCs w:val="22"/>
                <w:lang w:val="lt-LT"/>
              </w:rPr>
              <w:t>treptokokai</w:t>
            </w:r>
          </w:p>
        </w:tc>
        <w:tc>
          <w:tcPr>
            <w:tcW w:w="2834" w:type="dxa"/>
            <w:tcBorders>
              <w:top w:val="single" w:sz="4" w:space="0" w:color="000000"/>
              <w:left w:val="single" w:sz="4" w:space="0" w:color="000000"/>
              <w:bottom w:val="single" w:sz="4" w:space="0" w:color="000000"/>
              <w:right w:val="single" w:sz="4" w:space="0" w:color="000000"/>
            </w:tcBorders>
          </w:tcPr>
          <w:p w14:paraId="56D1F77B" w14:textId="77777777" w:rsidR="00D51CF4" w:rsidRPr="00D51CF4" w:rsidRDefault="00D51CF4" w:rsidP="00D51CF4">
            <w:pPr>
              <w:ind w:left="100" w:right="-23"/>
              <w:rPr>
                <w:rFonts w:eastAsia="Calibri"/>
                <w:szCs w:val="22"/>
                <w:lang w:val="lt-LT"/>
              </w:rPr>
            </w:pPr>
            <w:r w:rsidRPr="00D51CF4">
              <w:rPr>
                <w:rFonts w:eastAsia="Calibri"/>
                <w:szCs w:val="22"/>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50101847" w14:textId="77777777" w:rsidR="00D51CF4" w:rsidRPr="00D51CF4" w:rsidRDefault="00D51CF4" w:rsidP="00D51CF4">
            <w:pPr>
              <w:ind w:left="100" w:right="-23"/>
              <w:rPr>
                <w:rFonts w:eastAsia="Calibri"/>
                <w:szCs w:val="22"/>
                <w:lang w:val="lt-LT"/>
              </w:rPr>
            </w:pPr>
            <w:r w:rsidRPr="00D51CF4">
              <w:rPr>
                <w:rFonts w:eastAsia="Calibri"/>
                <w:szCs w:val="22"/>
                <w:lang w:val="lt-LT"/>
              </w:rPr>
              <w:t>2</w:t>
            </w:r>
          </w:p>
        </w:tc>
      </w:tr>
      <w:tr w:rsidR="00D51CF4" w:rsidRPr="00D51CF4" w14:paraId="00800526"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162BD2CD"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H</w:t>
            </w:r>
            <w:r w:rsidRPr="00D51CF4">
              <w:rPr>
                <w:rFonts w:eastAsia="Calibri"/>
                <w:i/>
                <w:szCs w:val="22"/>
                <w:lang w:val="lt-LT"/>
              </w:rPr>
              <w:t>ae</w:t>
            </w:r>
            <w:r w:rsidRPr="00D51CF4">
              <w:rPr>
                <w:rFonts w:eastAsia="Calibri"/>
                <w:i/>
                <w:spacing w:val="-1"/>
                <w:szCs w:val="22"/>
                <w:lang w:val="lt-LT"/>
              </w:rPr>
              <w:t>m</w:t>
            </w:r>
            <w:r w:rsidRPr="00D51CF4">
              <w:rPr>
                <w:rFonts w:eastAsia="Calibri"/>
                <w:i/>
                <w:szCs w:val="22"/>
                <w:lang w:val="lt-LT"/>
              </w:rPr>
              <w:t>oph</w:t>
            </w:r>
            <w:r w:rsidRPr="00D51CF4">
              <w:rPr>
                <w:rFonts w:eastAsia="Calibri"/>
                <w:i/>
                <w:spacing w:val="-1"/>
                <w:szCs w:val="22"/>
                <w:lang w:val="lt-LT"/>
              </w:rPr>
              <w:t>i</w:t>
            </w:r>
            <w:r w:rsidRPr="00D51CF4">
              <w:rPr>
                <w:rFonts w:eastAsia="Calibri"/>
                <w:i/>
                <w:spacing w:val="1"/>
                <w:szCs w:val="22"/>
                <w:lang w:val="lt-LT"/>
              </w:rPr>
              <w:t>l</w:t>
            </w:r>
            <w:r w:rsidRPr="00D51CF4">
              <w:rPr>
                <w:rFonts w:eastAsia="Calibri"/>
                <w:i/>
                <w:szCs w:val="22"/>
                <w:lang w:val="lt-LT"/>
              </w:rPr>
              <w:t>us</w:t>
            </w:r>
            <w:proofErr w:type="spellEnd"/>
            <w:r w:rsidRPr="00D51CF4">
              <w:rPr>
                <w:rFonts w:eastAsia="Calibri"/>
                <w:i/>
                <w:spacing w:val="-2"/>
                <w:szCs w:val="22"/>
                <w:lang w:val="lt-LT"/>
              </w:rPr>
              <w:t xml:space="preserve"> </w:t>
            </w:r>
            <w:proofErr w:type="spellStart"/>
            <w:r w:rsidRPr="00D51CF4">
              <w:rPr>
                <w:rFonts w:eastAsia="Calibri"/>
                <w:i/>
                <w:spacing w:val="1"/>
                <w:szCs w:val="22"/>
                <w:lang w:val="lt-LT"/>
              </w:rPr>
              <w:t>i</w:t>
            </w:r>
            <w:r w:rsidRPr="00D51CF4">
              <w:rPr>
                <w:rFonts w:eastAsia="Calibri"/>
                <w:i/>
                <w:szCs w:val="22"/>
                <w:lang w:val="lt-LT"/>
              </w:rPr>
              <w:t>n</w:t>
            </w:r>
            <w:r w:rsidRPr="00D51CF4">
              <w:rPr>
                <w:rFonts w:eastAsia="Calibri"/>
                <w:i/>
                <w:spacing w:val="-1"/>
                <w:szCs w:val="22"/>
                <w:lang w:val="lt-LT"/>
              </w:rPr>
              <w:t>f</w:t>
            </w:r>
            <w:r w:rsidRPr="00D51CF4">
              <w:rPr>
                <w:rFonts w:eastAsia="Calibri"/>
                <w:i/>
                <w:spacing w:val="1"/>
                <w:szCs w:val="22"/>
                <w:lang w:val="lt-LT"/>
              </w:rPr>
              <w:t>l</w:t>
            </w:r>
            <w:r w:rsidRPr="00D51CF4">
              <w:rPr>
                <w:rFonts w:eastAsia="Calibri"/>
                <w:i/>
                <w:szCs w:val="22"/>
                <w:lang w:val="lt-LT"/>
              </w:rPr>
              <w:t>u</w:t>
            </w:r>
            <w:r w:rsidRPr="00D51CF4">
              <w:rPr>
                <w:rFonts w:eastAsia="Calibri"/>
                <w:i/>
                <w:spacing w:val="-2"/>
                <w:szCs w:val="22"/>
                <w:lang w:val="lt-LT"/>
              </w:rPr>
              <w:t>e</w:t>
            </w:r>
            <w:r w:rsidRPr="00D51CF4">
              <w:rPr>
                <w:rFonts w:eastAsia="Calibri"/>
                <w:i/>
                <w:szCs w:val="22"/>
                <w:lang w:val="lt-LT"/>
              </w:rPr>
              <w:t>n</w:t>
            </w:r>
            <w:r w:rsidRPr="00D51CF4">
              <w:rPr>
                <w:rFonts w:eastAsia="Calibri"/>
                <w:i/>
                <w:spacing w:val="1"/>
                <w:szCs w:val="22"/>
                <w:lang w:val="lt-LT"/>
              </w:rPr>
              <w:t>z</w:t>
            </w:r>
            <w:r w:rsidRPr="00D51CF4">
              <w:rPr>
                <w:rFonts w:eastAsia="Calibri"/>
                <w:i/>
                <w:szCs w:val="22"/>
                <w:lang w:val="lt-LT"/>
              </w:rPr>
              <w:t>ae</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2A42C563" w14:textId="77777777" w:rsidR="00D51CF4" w:rsidRPr="00D51CF4" w:rsidRDefault="00D51CF4" w:rsidP="00D51CF4">
            <w:pPr>
              <w:ind w:left="100" w:right="-23"/>
              <w:rPr>
                <w:rFonts w:eastAsia="Calibri"/>
                <w:szCs w:val="22"/>
                <w:lang w:val="lt-LT"/>
              </w:rPr>
            </w:pPr>
            <w:r w:rsidRPr="00D51CF4">
              <w:rPr>
                <w:rFonts w:eastAsia="Calibri"/>
                <w:szCs w:val="22"/>
                <w:lang w:val="lt-LT"/>
              </w:rPr>
              <w:t>2</w:t>
            </w:r>
            <w:r w:rsidRPr="00D51CF4">
              <w:rPr>
                <w:rFonts w:eastAsia="Calibri"/>
                <w:spacing w:val="-1"/>
                <w:szCs w:val="22"/>
                <w:vertAlign w:val="superscript"/>
                <w:lang w:val="lt-LT"/>
              </w:rPr>
              <w:t>6</w:t>
            </w:r>
          </w:p>
        </w:tc>
        <w:tc>
          <w:tcPr>
            <w:tcW w:w="2623" w:type="dxa"/>
            <w:tcBorders>
              <w:top w:val="single" w:sz="4" w:space="0" w:color="000000"/>
              <w:left w:val="single" w:sz="4" w:space="0" w:color="000000"/>
              <w:bottom w:val="single" w:sz="4" w:space="0" w:color="000000"/>
              <w:right w:val="single" w:sz="4" w:space="0" w:color="000000"/>
            </w:tcBorders>
          </w:tcPr>
          <w:p w14:paraId="5E9B224E" w14:textId="77777777" w:rsidR="00D51CF4" w:rsidRPr="00D51CF4" w:rsidRDefault="00D51CF4" w:rsidP="00D51CF4">
            <w:pPr>
              <w:ind w:left="100" w:right="-23"/>
              <w:rPr>
                <w:rFonts w:eastAsia="Calibri"/>
                <w:szCs w:val="22"/>
                <w:lang w:val="lt-LT"/>
              </w:rPr>
            </w:pPr>
            <w:r w:rsidRPr="00D51CF4">
              <w:rPr>
                <w:rFonts w:eastAsia="Calibri"/>
                <w:szCs w:val="22"/>
                <w:lang w:val="lt-LT"/>
              </w:rPr>
              <w:t>2</w:t>
            </w:r>
            <w:r w:rsidRPr="00D51CF4">
              <w:rPr>
                <w:rFonts w:eastAsia="Calibri"/>
                <w:spacing w:val="-1"/>
                <w:szCs w:val="22"/>
                <w:vertAlign w:val="superscript"/>
                <w:lang w:val="lt-LT"/>
              </w:rPr>
              <w:t>6</w:t>
            </w:r>
          </w:p>
        </w:tc>
      </w:tr>
      <w:tr w:rsidR="00D51CF4" w:rsidRPr="00D51CF4" w14:paraId="37D5A902"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4A522B1E"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M</w:t>
            </w:r>
            <w:r w:rsidRPr="00D51CF4">
              <w:rPr>
                <w:rFonts w:eastAsia="Calibri"/>
                <w:i/>
                <w:szCs w:val="22"/>
                <w:lang w:val="lt-LT"/>
              </w:rPr>
              <w:t>or</w:t>
            </w:r>
            <w:r w:rsidRPr="00D51CF4">
              <w:rPr>
                <w:rFonts w:eastAsia="Calibri"/>
                <w:i/>
                <w:spacing w:val="-2"/>
                <w:szCs w:val="22"/>
                <w:lang w:val="lt-LT"/>
              </w:rPr>
              <w:t>a</w:t>
            </w:r>
            <w:r w:rsidRPr="00D51CF4">
              <w:rPr>
                <w:rFonts w:eastAsia="Calibri"/>
                <w:i/>
                <w:szCs w:val="22"/>
                <w:lang w:val="lt-LT"/>
              </w:rPr>
              <w:t>xe</w:t>
            </w:r>
            <w:r w:rsidRPr="00D51CF4">
              <w:rPr>
                <w:rFonts w:eastAsia="Calibri"/>
                <w:i/>
                <w:spacing w:val="-1"/>
                <w:szCs w:val="22"/>
                <w:lang w:val="lt-LT"/>
              </w:rPr>
              <w:t>l</w:t>
            </w:r>
            <w:r w:rsidRPr="00D51CF4">
              <w:rPr>
                <w:rFonts w:eastAsia="Calibri"/>
                <w:i/>
                <w:spacing w:val="1"/>
                <w:szCs w:val="22"/>
                <w:lang w:val="lt-LT"/>
              </w:rPr>
              <w:t>l</w:t>
            </w:r>
            <w:r w:rsidRPr="00D51CF4">
              <w:rPr>
                <w:rFonts w:eastAsia="Calibri"/>
                <w:i/>
                <w:szCs w:val="22"/>
                <w:lang w:val="lt-LT"/>
              </w:rPr>
              <w:t>a</w:t>
            </w:r>
            <w:proofErr w:type="spellEnd"/>
            <w:r w:rsidRPr="00D51CF4">
              <w:rPr>
                <w:rFonts w:eastAsia="Calibri"/>
                <w:i/>
                <w:spacing w:val="-2"/>
                <w:szCs w:val="22"/>
                <w:lang w:val="lt-LT"/>
              </w:rPr>
              <w:t xml:space="preserve"> </w:t>
            </w:r>
            <w:proofErr w:type="spellStart"/>
            <w:r w:rsidRPr="00D51CF4">
              <w:rPr>
                <w:rFonts w:eastAsia="Calibri"/>
                <w:i/>
                <w:szCs w:val="22"/>
                <w:lang w:val="lt-LT"/>
              </w:rPr>
              <w:t>ca</w:t>
            </w:r>
            <w:r w:rsidRPr="00D51CF4">
              <w:rPr>
                <w:rFonts w:eastAsia="Calibri"/>
                <w:i/>
                <w:spacing w:val="1"/>
                <w:szCs w:val="22"/>
                <w:lang w:val="lt-LT"/>
              </w:rPr>
              <w:t>t</w:t>
            </w:r>
            <w:r w:rsidRPr="00D51CF4">
              <w:rPr>
                <w:rFonts w:eastAsia="Calibri"/>
                <w:i/>
                <w:spacing w:val="-2"/>
                <w:szCs w:val="22"/>
                <w:lang w:val="lt-LT"/>
              </w:rPr>
              <w:t>a</w:t>
            </w:r>
            <w:r w:rsidRPr="00D51CF4">
              <w:rPr>
                <w:rFonts w:eastAsia="Calibri"/>
                <w:i/>
                <w:szCs w:val="22"/>
                <w:lang w:val="lt-LT"/>
              </w:rPr>
              <w:t>rrh</w:t>
            </w:r>
            <w:r w:rsidRPr="00D51CF4">
              <w:rPr>
                <w:rFonts w:eastAsia="Calibri"/>
                <w:i/>
                <w:spacing w:val="-2"/>
                <w:szCs w:val="22"/>
                <w:lang w:val="lt-LT"/>
              </w:rPr>
              <w:t>a</w:t>
            </w:r>
            <w:r w:rsidRPr="00D51CF4">
              <w:rPr>
                <w:rFonts w:eastAsia="Calibri"/>
                <w:i/>
                <w:spacing w:val="1"/>
                <w:szCs w:val="22"/>
                <w:lang w:val="lt-LT"/>
              </w:rPr>
              <w:t>l</w:t>
            </w:r>
            <w:r w:rsidRPr="00D51CF4">
              <w:rPr>
                <w:rFonts w:eastAsia="Calibri"/>
                <w:i/>
                <w:spacing w:val="-1"/>
                <w:szCs w:val="22"/>
                <w:lang w:val="lt-LT"/>
              </w:rPr>
              <w:t>i</w:t>
            </w:r>
            <w:r w:rsidRPr="00D51CF4">
              <w:rPr>
                <w:rFonts w:eastAsia="Calibri"/>
                <w:i/>
                <w:szCs w:val="22"/>
                <w:lang w:val="lt-LT"/>
              </w:rPr>
              <w:t>s</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4D4CED19"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7</w:t>
            </w:r>
          </w:p>
        </w:tc>
        <w:tc>
          <w:tcPr>
            <w:tcW w:w="2623" w:type="dxa"/>
            <w:tcBorders>
              <w:top w:val="single" w:sz="4" w:space="0" w:color="000000"/>
              <w:left w:val="single" w:sz="4" w:space="0" w:color="000000"/>
              <w:bottom w:val="single" w:sz="4" w:space="0" w:color="000000"/>
              <w:right w:val="single" w:sz="4" w:space="0" w:color="000000"/>
            </w:tcBorders>
          </w:tcPr>
          <w:p w14:paraId="1B30BD2A" w14:textId="77777777" w:rsidR="00D51CF4" w:rsidRPr="00D51CF4" w:rsidRDefault="00D51CF4" w:rsidP="00D51CF4">
            <w:pPr>
              <w:ind w:left="100" w:right="-23"/>
              <w:rPr>
                <w:rFonts w:eastAsia="Calibri"/>
                <w:szCs w:val="22"/>
                <w:lang w:val="lt-LT"/>
              </w:rPr>
            </w:pPr>
            <w:r w:rsidRPr="00D51CF4">
              <w:rPr>
                <w:rFonts w:eastAsia="Calibri"/>
                <w:spacing w:val="-1"/>
                <w:szCs w:val="22"/>
                <w:lang w:val="lt-LT"/>
              </w:rPr>
              <w:t>Pastaba</w:t>
            </w:r>
            <w:r w:rsidRPr="00D51CF4">
              <w:rPr>
                <w:rFonts w:eastAsia="Calibri"/>
                <w:spacing w:val="-1"/>
                <w:szCs w:val="22"/>
                <w:vertAlign w:val="superscript"/>
                <w:lang w:val="lt-LT"/>
              </w:rPr>
              <w:t>7</w:t>
            </w:r>
          </w:p>
        </w:tc>
      </w:tr>
      <w:tr w:rsidR="00D51CF4" w:rsidRPr="00D51CF4" w14:paraId="126D3075"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1AC186C6"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N</w:t>
            </w:r>
            <w:r w:rsidRPr="00D51CF4">
              <w:rPr>
                <w:rFonts w:eastAsia="Calibri"/>
                <w:i/>
                <w:szCs w:val="22"/>
                <w:lang w:val="lt-LT"/>
              </w:rPr>
              <w:t>e</w:t>
            </w:r>
            <w:r w:rsidRPr="00D51CF4">
              <w:rPr>
                <w:rFonts w:eastAsia="Calibri"/>
                <w:i/>
                <w:spacing w:val="1"/>
                <w:szCs w:val="22"/>
                <w:lang w:val="lt-LT"/>
              </w:rPr>
              <w:t>is</w:t>
            </w:r>
            <w:r w:rsidRPr="00D51CF4">
              <w:rPr>
                <w:rFonts w:eastAsia="Calibri"/>
                <w:i/>
                <w:spacing w:val="-2"/>
                <w:szCs w:val="22"/>
                <w:lang w:val="lt-LT"/>
              </w:rPr>
              <w:t>s</w:t>
            </w:r>
            <w:r w:rsidRPr="00D51CF4">
              <w:rPr>
                <w:rFonts w:eastAsia="Calibri"/>
                <w:i/>
                <w:szCs w:val="22"/>
                <w:lang w:val="lt-LT"/>
              </w:rPr>
              <w:t>e</w:t>
            </w:r>
            <w:r w:rsidRPr="00D51CF4">
              <w:rPr>
                <w:rFonts w:eastAsia="Calibri"/>
                <w:i/>
                <w:spacing w:val="-2"/>
                <w:szCs w:val="22"/>
                <w:lang w:val="lt-LT"/>
              </w:rPr>
              <w:t>r</w:t>
            </w:r>
            <w:r w:rsidRPr="00D51CF4">
              <w:rPr>
                <w:rFonts w:eastAsia="Calibri"/>
                <w:i/>
                <w:spacing w:val="1"/>
                <w:szCs w:val="22"/>
                <w:lang w:val="lt-LT"/>
              </w:rPr>
              <w:t>i</w:t>
            </w:r>
            <w:r w:rsidRPr="00D51CF4">
              <w:rPr>
                <w:rFonts w:eastAsia="Calibri"/>
                <w:i/>
                <w:szCs w:val="22"/>
                <w:lang w:val="lt-LT"/>
              </w:rPr>
              <w:t>a</w:t>
            </w:r>
            <w:proofErr w:type="spellEnd"/>
            <w:r w:rsidRPr="00D51CF4">
              <w:rPr>
                <w:rFonts w:eastAsia="Calibri"/>
                <w:i/>
                <w:szCs w:val="22"/>
                <w:lang w:val="lt-LT"/>
              </w:rPr>
              <w:t xml:space="preserve"> </w:t>
            </w:r>
            <w:proofErr w:type="spellStart"/>
            <w:r w:rsidRPr="00D51CF4">
              <w:rPr>
                <w:rFonts w:eastAsia="Calibri"/>
                <w:i/>
                <w:spacing w:val="-1"/>
                <w:szCs w:val="22"/>
                <w:lang w:val="lt-LT"/>
              </w:rPr>
              <w:t>m</w:t>
            </w:r>
            <w:r w:rsidRPr="00D51CF4">
              <w:rPr>
                <w:rFonts w:eastAsia="Calibri"/>
                <w:i/>
                <w:szCs w:val="22"/>
                <w:lang w:val="lt-LT"/>
              </w:rPr>
              <w:t>e</w:t>
            </w:r>
            <w:r w:rsidRPr="00D51CF4">
              <w:rPr>
                <w:rFonts w:eastAsia="Calibri"/>
                <w:i/>
                <w:spacing w:val="-2"/>
                <w:szCs w:val="22"/>
                <w:lang w:val="lt-LT"/>
              </w:rPr>
              <w:t>n</w:t>
            </w:r>
            <w:r w:rsidRPr="00D51CF4">
              <w:rPr>
                <w:rFonts w:eastAsia="Calibri"/>
                <w:i/>
                <w:spacing w:val="1"/>
                <w:szCs w:val="22"/>
                <w:lang w:val="lt-LT"/>
              </w:rPr>
              <w:t>i</w:t>
            </w:r>
            <w:r w:rsidRPr="00D51CF4">
              <w:rPr>
                <w:rFonts w:eastAsia="Calibri"/>
                <w:i/>
                <w:szCs w:val="22"/>
                <w:lang w:val="lt-LT"/>
              </w:rPr>
              <w:t>ng</w:t>
            </w:r>
            <w:r w:rsidRPr="00D51CF4">
              <w:rPr>
                <w:rFonts w:eastAsia="Calibri"/>
                <w:i/>
                <w:spacing w:val="-1"/>
                <w:szCs w:val="22"/>
                <w:lang w:val="lt-LT"/>
              </w:rPr>
              <w:t>i</w:t>
            </w:r>
            <w:r w:rsidRPr="00D51CF4">
              <w:rPr>
                <w:rFonts w:eastAsia="Calibri"/>
                <w:i/>
                <w:spacing w:val="1"/>
                <w:szCs w:val="22"/>
                <w:lang w:val="lt-LT"/>
              </w:rPr>
              <w:t>t</w:t>
            </w:r>
            <w:r w:rsidRPr="00D51CF4">
              <w:rPr>
                <w:rFonts w:eastAsia="Calibri"/>
                <w:i/>
                <w:spacing w:val="-1"/>
                <w:szCs w:val="22"/>
                <w:lang w:val="lt-LT"/>
              </w:rPr>
              <w:t>i</w:t>
            </w:r>
            <w:r w:rsidRPr="00D51CF4">
              <w:rPr>
                <w:rFonts w:eastAsia="Calibri"/>
                <w:i/>
                <w:szCs w:val="22"/>
                <w:lang w:val="lt-LT"/>
              </w:rPr>
              <w:t>d</w:t>
            </w:r>
            <w:r w:rsidRPr="00D51CF4">
              <w:rPr>
                <w:rFonts w:eastAsia="Calibri"/>
                <w:i/>
                <w:spacing w:val="1"/>
                <w:szCs w:val="22"/>
                <w:lang w:val="lt-LT"/>
              </w:rPr>
              <w:t>is</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0D5C13A1" w14:textId="77777777" w:rsidR="00D51CF4" w:rsidRPr="00D51CF4" w:rsidRDefault="00D51CF4" w:rsidP="00D51CF4">
            <w:pPr>
              <w:ind w:left="100" w:right="-23"/>
              <w:rPr>
                <w:rFonts w:eastAsia="Calibri"/>
                <w:szCs w:val="22"/>
                <w:lang w:val="lt-LT"/>
              </w:rPr>
            </w:pPr>
            <w:r w:rsidRPr="00D51CF4">
              <w:rPr>
                <w:rFonts w:eastAsia="Calibri"/>
                <w:szCs w:val="22"/>
                <w:lang w:val="lt-LT"/>
              </w:rPr>
              <w:t>0,125</w:t>
            </w:r>
          </w:p>
        </w:tc>
        <w:tc>
          <w:tcPr>
            <w:tcW w:w="2623" w:type="dxa"/>
            <w:tcBorders>
              <w:top w:val="single" w:sz="4" w:space="0" w:color="000000"/>
              <w:left w:val="single" w:sz="4" w:space="0" w:color="000000"/>
              <w:bottom w:val="single" w:sz="4" w:space="0" w:color="000000"/>
              <w:right w:val="single" w:sz="4" w:space="0" w:color="000000"/>
            </w:tcBorders>
          </w:tcPr>
          <w:p w14:paraId="2069B5B9" w14:textId="77777777" w:rsidR="00D51CF4" w:rsidRPr="00D51CF4" w:rsidRDefault="00D51CF4" w:rsidP="00D51CF4">
            <w:pPr>
              <w:ind w:left="100" w:right="-23"/>
              <w:rPr>
                <w:rFonts w:eastAsia="Calibri"/>
                <w:szCs w:val="22"/>
                <w:lang w:val="lt-LT"/>
              </w:rPr>
            </w:pPr>
            <w:r w:rsidRPr="00D51CF4">
              <w:rPr>
                <w:rFonts w:eastAsia="Calibri"/>
                <w:szCs w:val="22"/>
                <w:lang w:val="lt-LT"/>
              </w:rPr>
              <w:t>1</w:t>
            </w:r>
          </w:p>
        </w:tc>
      </w:tr>
      <w:tr w:rsidR="00D51CF4" w:rsidRPr="00D51CF4" w14:paraId="03773B3B" w14:textId="77777777">
        <w:trPr>
          <w:trHeight w:hRule="exact" w:val="880"/>
        </w:trPr>
        <w:tc>
          <w:tcPr>
            <w:tcW w:w="3473" w:type="dxa"/>
            <w:tcBorders>
              <w:top w:val="single" w:sz="4" w:space="0" w:color="000000"/>
              <w:left w:val="single" w:sz="4" w:space="0" w:color="000000"/>
              <w:bottom w:val="single" w:sz="4" w:space="0" w:color="000000"/>
              <w:right w:val="single" w:sz="4" w:space="0" w:color="000000"/>
            </w:tcBorders>
          </w:tcPr>
          <w:p w14:paraId="01E8BF77" w14:textId="77777777" w:rsidR="00D51CF4" w:rsidRPr="00D51CF4" w:rsidRDefault="00D51CF4" w:rsidP="00D51CF4">
            <w:pPr>
              <w:ind w:left="102" w:right="213"/>
              <w:rPr>
                <w:rFonts w:eastAsia="Calibri"/>
                <w:szCs w:val="22"/>
                <w:lang w:val="lt-LT"/>
              </w:rPr>
            </w:pPr>
            <w:proofErr w:type="spellStart"/>
            <w:r w:rsidRPr="00D51CF4">
              <w:rPr>
                <w:spacing w:val="-1"/>
                <w:position w:val="-1"/>
                <w:szCs w:val="22"/>
                <w:lang w:val="lt-LT"/>
              </w:rPr>
              <w:t>Gramteigiami</w:t>
            </w:r>
            <w:proofErr w:type="spellEnd"/>
            <w:r w:rsidRPr="00D51CF4">
              <w:rPr>
                <w:rFonts w:eastAsia="Calibri"/>
                <w:spacing w:val="-1"/>
                <w:position w:val="-1"/>
                <w:szCs w:val="22"/>
                <w:lang w:val="lt-LT"/>
              </w:rPr>
              <w:t xml:space="preserve"> anaerobiniai mikroorganizmai, išskyrus </w:t>
            </w:r>
            <w:proofErr w:type="spellStart"/>
            <w:r w:rsidRPr="00D51CF4">
              <w:rPr>
                <w:rFonts w:eastAsia="Calibri"/>
                <w:i/>
                <w:spacing w:val="-1"/>
                <w:szCs w:val="22"/>
                <w:lang w:val="lt-LT"/>
              </w:rPr>
              <w:t>C</w:t>
            </w:r>
            <w:r w:rsidRPr="00D51CF4">
              <w:rPr>
                <w:rFonts w:eastAsia="Calibri"/>
                <w:i/>
                <w:spacing w:val="1"/>
                <w:szCs w:val="22"/>
                <w:lang w:val="lt-LT"/>
              </w:rPr>
              <w:t>l</w:t>
            </w:r>
            <w:r w:rsidRPr="00D51CF4">
              <w:rPr>
                <w:rFonts w:eastAsia="Calibri"/>
                <w:i/>
                <w:szCs w:val="22"/>
                <w:lang w:val="lt-LT"/>
              </w:rPr>
              <w:t>o</w:t>
            </w:r>
            <w:r w:rsidRPr="00D51CF4">
              <w:rPr>
                <w:rFonts w:eastAsia="Calibri"/>
                <w:i/>
                <w:spacing w:val="1"/>
                <w:szCs w:val="22"/>
                <w:lang w:val="lt-LT"/>
              </w:rPr>
              <w:t>s</w:t>
            </w:r>
            <w:r w:rsidRPr="00D51CF4">
              <w:rPr>
                <w:rFonts w:eastAsia="Calibri"/>
                <w:i/>
                <w:spacing w:val="-1"/>
                <w:szCs w:val="22"/>
                <w:lang w:val="lt-LT"/>
              </w:rPr>
              <w:t>t</w:t>
            </w:r>
            <w:r w:rsidRPr="00D51CF4">
              <w:rPr>
                <w:rFonts w:eastAsia="Calibri"/>
                <w:i/>
                <w:spacing w:val="1"/>
                <w:szCs w:val="22"/>
                <w:lang w:val="lt-LT"/>
              </w:rPr>
              <w:t>ri</w:t>
            </w:r>
            <w:r w:rsidRPr="00D51CF4">
              <w:rPr>
                <w:rFonts w:eastAsia="Calibri"/>
                <w:i/>
                <w:spacing w:val="-2"/>
                <w:szCs w:val="22"/>
                <w:lang w:val="lt-LT"/>
              </w:rPr>
              <w:t>d</w:t>
            </w:r>
            <w:r w:rsidRPr="00D51CF4">
              <w:rPr>
                <w:rFonts w:eastAsia="Calibri"/>
                <w:i/>
                <w:spacing w:val="1"/>
                <w:szCs w:val="22"/>
                <w:lang w:val="lt-LT"/>
              </w:rPr>
              <w:t>i</w:t>
            </w:r>
            <w:r w:rsidRPr="00D51CF4">
              <w:rPr>
                <w:rFonts w:eastAsia="Calibri"/>
                <w:i/>
                <w:szCs w:val="22"/>
                <w:lang w:val="lt-LT"/>
              </w:rPr>
              <w:t>um</w:t>
            </w:r>
            <w:proofErr w:type="spellEnd"/>
            <w:r w:rsidRPr="00D51CF4">
              <w:rPr>
                <w:rFonts w:eastAsia="Calibri"/>
                <w:i/>
                <w:spacing w:val="-1"/>
                <w:szCs w:val="22"/>
                <w:lang w:val="lt-LT"/>
              </w:rPr>
              <w:t xml:space="preserve"> </w:t>
            </w:r>
            <w:r w:rsidRPr="00D51CF4">
              <w:rPr>
                <w:rFonts w:eastAsia="Calibri"/>
                <w:i/>
                <w:spacing w:val="-2"/>
                <w:szCs w:val="22"/>
                <w:lang w:val="lt-LT"/>
              </w:rPr>
              <w:t>d</w:t>
            </w:r>
            <w:r w:rsidRPr="00D51CF4">
              <w:rPr>
                <w:rFonts w:eastAsia="Calibri"/>
                <w:i/>
                <w:spacing w:val="1"/>
                <w:szCs w:val="22"/>
                <w:lang w:val="lt-LT"/>
              </w:rPr>
              <w:t>i</w:t>
            </w:r>
            <w:r w:rsidRPr="00D51CF4">
              <w:rPr>
                <w:rFonts w:eastAsia="Calibri"/>
                <w:i/>
                <w:spacing w:val="-1"/>
                <w:szCs w:val="22"/>
                <w:lang w:val="lt-LT"/>
              </w:rPr>
              <w:t>f</w:t>
            </w:r>
            <w:r w:rsidRPr="00D51CF4">
              <w:rPr>
                <w:rFonts w:eastAsia="Calibri"/>
                <w:i/>
                <w:spacing w:val="1"/>
                <w:szCs w:val="22"/>
                <w:lang w:val="lt-LT"/>
              </w:rPr>
              <w:t>f</w:t>
            </w:r>
            <w:r w:rsidRPr="00D51CF4">
              <w:rPr>
                <w:rFonts w:eastAsia="Calibri"/>
                <w:i/>
                <w:spacing w:val="-1"/>
                <w:szCs w:val="22"/>
                <w:lang w:val="lt-LT"/>
              </w:rPr>
              <w:t>i</w:t>
            </w:r>
            <w:r w:rsidRPr="00D51CF4">
              <w:rPr>
                <w:rFonts w:eastAsia="Calibri"/>
                <w:i/>
                <w:szCs w:val="22"/>
                <w:lang w:val="lt-LT"/>
              </w:rPr>
              <w:t>c</w:t>
            </w:r>
            <w:r w:rsidRPr="00D51CF4">
              <w:rPr>
                <w:rFonts w:eastAsia="Calibri"/>
                <w:i/>
                <w:spacing w:val="-1"/>
                <w:szCs w:val="22"/>
                <w:lang w:val="lt-LT"/>
              </w:rPr>
              <w:t>i</w:t>
            </w:r>
            <w:r w:rsidRPr="00D51CF4">
              <w:rPr>
                <w:rFonts w:eastAsia="Calibri"/>
                <w:i/>
                <w:spacing w:val="1"/>
                <w:szCs w:val="22"/>
                <w:lang w:val="lt-LT"/>
              </w:rPr>
              <w:t>l</w:t>
            </w:r>
            <w:r w:rsidRPr="00D51CF4">
              <w:rPr>
                <w:rFonts w:eastAsia="Calibri"/>
                <w:i/>
                <w:spacing w:val="-3"/>
                <w:szCs w:val="22"/>
                <w:lang w:val="lt-LT"/>
              </w:rPr>
              <w:t>e</w:t>
            </w:r>
            <w:r w:rsidRPr="00D51CF4">
              <w:rPr>
                <w:rFonts w:eastAsia="Calibri"/>
                <w:spacing w:val="-1"/>
                <w:szCs w:val="22"/>
                <w:vertAlign w:val="superscript"/>
                <w:lang w:val="lt-LT"/>
              </w:rPr>
              <w:t>8</w:t>
            </w:r>
          </w:p>
        </w:tc>
        <w:tc>
          <w:tcPr>
            <w:tcW w:w="2834" w:type="dxa"/>
            <w:tcBorders>
              <w:top w:val="single" w:sz="4" w:space="0" w:color="000000"/>
              <w:left w:val="single" w:sz="4" w:space="0" w:color="000000"/>
              <w:bottom w:val="single" w:sz="4" w:space="0" w:color="000000"/>
              <w:right w:val="single" w:sz="4" w:space="0" w:color="000000"/>
            </w:tcBorders>
          </w:tcPr>
          <w:p w14:paraId="5905EC3B" w14:textId="77777777" w:rsidR="00D51CF4" w:rsidRPr="00D51CF4" w:rsidRDefault="00D51CF4" w:rsidP="00D51CF4">
            <w:pPr>
              <w:ind w:left="100" w:right="-23"/>
              <w:rPr>
                <w:rFonts w:eastAsia="Calibri"/>
                <w:szCs w:val="22"/>
                <w:lang w:val="lt-LT"/>
              </w:rPr>
            </w:pPr>
            <w:r w:rsidRPr="00D51CF4">
              <w:rPr>
                <w:rFonts w:eastAsia="Calibri"/>
                <w:szCs w:val="22"/>
                <w:lang w:val="lt-LT"/>
              </w:rPr>
              <w:t>4</w:t>
            </w:r>
          </w:p>
        </w:tc>
        <w:tc>
          <w:tcPr>
            <w:tcW w:w="2623" w:type="dxa"/>
            <w:tcBorders>
              <w:top w:val="single" w:sz="4" w:space="0" w:color="000000"/>
              <w:left w:val="single" w:sz="4" w:space="0" w:color="000000"/>
              <w:bottom w:val="single" w:sz="4" w:space="0" w:color="000000"/>
              <w:right w:val="single" w:sz="4" w:space="0" w:color="000000"/>
            </w:tcBorders>
          </w:tcPr>
          <w:p w14:paraId="53446F86" w14:textId="77777777" w:rsidR="00D51CF4" w:rsidRPr="00D51CF4" w:rsidRDefault="00D51CF4" w:rsidP="00D51CF4">
            <w:pPr>
              <w:ind w:left="100" w:right="-23"/>
              <w:rPr>
                <w:rFonts w:eastAsia="Calibri"/>
                <w:szCs w:val="22"/>
                <w:lang w:val="lt-LT"/>
              </w:rPr>
            </w:pPr>
            <w:r w:rsidRPr="00D51CF4">
              <w:rPr>
                <w:rFonts w:eastAsia="Calibri"/>
                <w:szCs w:val="22"/>
                <w:lang w:val="lt-LT"/>
              </w:rPr>
              <w:t>8</w:t>
            </w:r>
          </w:p>
        </w:tc>
      </w:tr>
      <w:tr w:rsidR="00D51CF4" w:rsidRPr="00D51CF4" w14:paraId="2E66A449" w14:textId="77777777">
        <w:trPr>
          <w:trHeight w:hRule="exact" w:val="624"/>
        </w:trPr>
        <w:tc>
          <w:tcPr>
            <w:tcW w:w="3473" w:type="dxa"/>
            <w:tcBorders>
              <w:top w:val="single" w:sz="4" w:space="0" w:color="000000"/>
              <w:left w:val="single" w:sz="4" w:space="0" w:color="000000"/>
              <w:bottom w:val="single" w:sz="4" w:space="0" w:color="000000"/>
              <w:right w:val="single" w:sz="4" w:space="0" w:color="000000"/>
            </w:tcBorders>
          </w:tcPr>
          <w:p w14:paraId="1027E7DB" w14:textId="77777777" w:rsidR="00D51CF4" w:rsidRPr="00D51CF4" w:rsidRDefault="00D51CF4" w:rsidP="00D51CF4">
            <w:pPr>
              <w:ind w:left="102" w:right="-23"/>
              <w:rPr>
                <w:rFonts w:eastAsia="Calibri"/>
                <w:szCs w:val="22"/>
                <w:lang w:val="lt-LT"/>
              </w:rPr>
            </w:pPr>
            <w:proofErr w:type="spellStart"/>
            <w:r w:rsidRPr="00D51CF4">
              <w:rPr>
                <w:spacing w:val="-1"/>
                <w:szCs w:val="22"/>
                <w:lang w:val="lt-LT"/>
              </w:rPr>
              <w:t>Gramneigiami</w:t>
            </w:r>
            <w:proofErr w:type="spellEnd"/>
            <w:r w:rsidRPr="00D51CF4">
              <w:rPr>
                <w:rFonts w:eastAsia="Calibri"/>
                <w:spacing w:val="-1"/>
                <w:szCs w:val="22"/>
                <w:lang w:val="lt-LT"/>
              </w:rPr>
              <w:t xml:space="preserve"> anaerobiniai mikroorganizmai</w:t>
            </w:r>
            <w:r w:rsidRPr="00D51CF4">
              <w:rPr>
                <w:rFonts w:eastAsia="Calibri"/>
                <w:spacing w:val="-1"/>
                <w:szCs w:val="22"/>
                <w:vertAlign w:val="superscript"/>
                <w:lang w:val="lt-LT"/>
              </w:rPr>
              <w:t>8</w:t>
            </w:r>
          </w:p>
        </w:tc>
        <w:tc>
          <w:tcPr>
            <w:tcW w:w="2834" w:type="dxa"/>
            <w:tcBorders>
              <w:top w:val="single" w:sz="4" w:space="0" w:color="000000"/>
              <w:left w:val="single" w:sz="4" w:space="0" w:color="000000"/>
              <w:bottom w:val="single" w:sz="4" w:space="0" w:color="000000"/>
              <w:right w:val="single" w:sz="4" w:space="0" w:color="000000"/>
            </w:tcBorders>
          </w:tcPr>
          <w:p w14:paraId="65F6707B" w14:textId="77777777" w:rsidR="00D51CF4" w:rsidRPr="00D51CF4" w:rsidRDefault="00D51CF4" w:rsidP="00D51CF4">
            <w:pPr>
              <w:ind w:left="100" w:right="-23"/>
              <w:rPr>
                <w:rFonts w:eastAsia="Calibri"/>
                <w:szCs w:val="22"/>
                <w:lang w:val="lt-LT"/>
              </w:rPr>
            </w:pPr>
            <w:r w:rsidRPr="00D51CF4">
              <w:rPr>
                <w:rFonts w:eastAsia="Calibri"/>
                <w:szCs w:val="22"/>
                <w:lang w:val="lt-LT"/>
              </w:rPr>
              <w:t>0,5</w:t>
            </w:r>
          </w:p>
        </w:tc>
        <w:tc>
          <w:tcPr>
            <w:tcW w:w="2623" w:type="dxa"/>
            <w:tcBorders>
              <w:top w:val="single" w:sz="4" w:space="0" w:color="000000"/>
              <w:left w:val="single" w:sz="4" w:space="0" w:color="000000"/>
              <w:bottom w:val="single" w:sz="4" w:space="0" w:color="000000"/>
              <w:right w:val="single" w:sz="4" w:space="0" w:color="000000"/>
            </w:tcBorders>
          </w:tcPr>
          <w:p w14:paraId="3A461A2B" w14:textId="77777777" w:rsidR="00D51CF4" w:rsidRPr="00D51CF4" w:rsidRDefault="00D51CF4" w:rsidP="00D51CF4">
            <w:pPr>
              <w:ind w:left="102" w:right="-23"/>
              <w:rPr>
                <w:rFonts w:eastAsia="Calibri"/>
                <w:szCs w:val="22"/>
                <w:lang w:val="lt-LT"/>
              </w:rPr>
            </w:pPr>
            <w:r w:rsidRPr="00D51CF4">
              <w:rPr>
                <w:rFonts w:eastAsia="Calibri"/>
                <w:szCs w:val="22"/>
                <w:lang w:val="lt-LT"/>
              </w:rPr>
              <w:t>2</w:t>
            </w:r>
          </w:p>
        </w:tc>
      </w:tr>
      <w:tr w:rsidR="00D51CF4" w:rsidRPr="00D51CF4" w14:paraId="1F14CA0E" w14:textId="77777777">
        <w:trPr>
          <w:trHeight w:hRule="exact" w:val="264"/>
        </w:trPr>
        <w:tc>
          <w:tcPr>
            <w:tcW w:w="3473" w:type="dxa"/>
            <w:tcBorders>
              <w:top w:val="single" w:sz="4" w:space="0" w:color="000000"/>
              <w:left w:val="single" w:sz="4" w:space="0" w:color="000000"/>
              <w:bottom w:val="single" w:sz="4" w:space="0" w:color="000000"/>
              <w:right w:val="single" w:sz="4" w:space="0" w:color="000000"/>
            </w:tcBorders>
          </w:tcPr>
          <w:p w14:paraId="32B954FE"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H</w:t>
            </w:r>
            <w:r w:rsidRPr="00D51CF4">
              <w:rPr>
                <w:rFonts w:eastAsia="Calibri"/>
                <w:i/>
                <w:szCs w:val="22"/>
                <w:lang w:val="lt-LT"/>
              </w:rPr>
              <w:t>e</w:t>
            </w:r>
            <w:r w:rsidRPr="00D51CF4">
              <w:rPr>
                <w:rFonts w:eastAsia="Calibri"/>
                <w:i/>
                <w:spacing w:val="1"/>
                <w:szCs w:val="22"/>
                <w:lang w:val="lt-LT"/>
              </w:rPr>
              <w:t>li</w:t>
            </w:r>
            <w:r w:rsidRPr="00D51CF4">
              <w:rPr>
                <w:rFonts w:eastAsia="Calibri"/>
                <w:i/>
                <w:spacing w:val="-2"/>
                <w:szCs w:val="22"/>
                <w:lang w:val="lt-LT"/>
              </w:rPr>
              <w:t>c</w:t>
            </w:r>
            <w:r w:rsidRPr="00D51CF4">
              <w:rPr>
                <w:rFonts w:eastAsia="Calibri"/>
                <w:i/>
                <w:szCs w:val="22"/>
                <w:lang w:val="lt-LT"/>
              </w:rPr>
              <w:t>oba</w:t>
            </w:r>
            <w:r w:rsidRPr="00D51CF4">
              <w:rPr>
                <w:rFonts w:eastAsia="Calibri"/>
                <w:i/>
                <w:spacing w:val="-2"/>
                <w:szCs w:val="22"/>
                <w:lang w:val="lt-LT"/>
              </w:rPr>
              <w:t>c</w:t>
            </w:r>
            <w:r w:rsidRPr="00D51CF4">
              <w:rPr>
                <w:rFonts w:eastAsia="Calibri"/>
                <w:i/>
                <w:spacing w:val="1"/>
                <w:szCs w:val="22"/>
                <w:lang w:val="lt-LT"/>
              </w:rPr>
              <w:t>t</w:t>
            </w:r>
            <w:r w:rsidRPr="00D51CF4">
              <w:rPr>
                <w:rFonts w:eastAsia="Calibri"/>
                <w:i/>
                <w:szCs w:val="22"/>
                <w:lang w:val="lt-LT"/>
              </w:rPr>
              <w:t>er</w:t>
            </w:r>
            <w:proofErr w:type="spellEnd"/>
            <w:r w:rsidRPr="00D51CF4">
              <w:rPr>
                <w:rFonts w:eastAsia="Calibri"/>
                <w:i/>
                <w:spacing w:val="-2"/>
                <w:szCs w:val="22"/>
                <w:lang w:val="lt-LT"/>
              </w:rPr>
              <w:t xml:space="preserve"> </w:t>
            </w:r>
            <w:proofErr w:type="spellStart"/>
            <w:r w:rsidRPr="00D51CF4">
              <w:rPr>
                <w:rFonts w:eastAsia="Calibri"/>
                <w:i/>
                <w:szCs w:val="22"/>
                <w:lang w:val="lt-LT"/>
              </w:rPr>
              <w:t>p</w:t>
            </w:r>
            <w:r w:rsidRPr="00D51CF4">
              <w:rPr>
                <w:rFonts w:eastAsia="Calibri"/>
                <w:i/>
                <w:spacing w:val="-2"/>
                <w:szCs w:val="22"/>
                <w:lang w:val="lt-LT"/>
              </w:rPr>
              <w:t>y</w:t>
            </w:r>
            <w:r w:rsidRPr="00D51CF4">
              <w:rPr>
                <w:rFonts w:eastAsia="Calibri"/>
                <w:i/>
                <w:spacing w:val="1"/>
                <w:szCs w:val="22"/>
                <w:lang w:val="lt-LT"/>
              </w:rPr>
              <w:t>l</w:t>
            </w:r>
            <w:r w:rsidRPr="00D51CF4">
              <w:rPr>
                <w:rFonts w:eastAsia="Calibri"/>
                <w:i/>
                <w:szCs w:val="22"/>
                <w:lang w:val="lt-LT"/>
              </w:rPr>
              <w:t>o</w:t>
            </w:r>
            <w:r w:rsidRPr="00D51CF4">
              <w:rPr>
                <w:rFonts w:eastAsia="Calibri"/>
                <w:i/>
                <w:spacing w:val="-2"/>
                <w:szCs w:val="22"/>
                <w:lang w:val="lt-LT"/>
              </w:rPr>
              <w:t>ri</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0AFE7143" w14:textId="77777777" w:rsidR="00D51CF4" w:rsidRPr="00D51CF4" w:rsidRDefault="00D51CF4" w:rsidP="00D51CF4">
            <w:pPr>
              <w:ind w:left="100" w:right="-23"/>
              <w:rPr>
                <w:rFonts w:eastAsia="Calibri"/>
                <w:szCs w:val="22"/>
                <w:lang w:val="lt-LT"/>
              </w:rPr>
            </w:pPr>
            <w:r w:rsidRPr="00D51CF4">
              <w:rPr>
                <w:rFonts w:eastAsia="Calibri"/>
                <w:szCs w:val="22"/>
                <w:lang w:val="lt-LT"/>
              </w:rPr>
              <w:t>0,12</w:t>
            </w:r>
            <w:r w:rsidRPr="00D51CF4">
              <w:rPr>
                <w:rFonts w:eastAsia="Calibri"/>
                <w:spacing w:val="-2"/>
                <w:szCs w:val="22"/>
                <w:lang w:val="lt-LT"/>
              </w:rPr>
              <w:t>5</w:t>
            </w:r>
            <w:r w:rsidRPr="00D51CF4">
              <w:rPr>
                <w:rFonts w:eastAsia="Calibri"/>
                <w:spacing w:val="-1"/>
                <w:szCs w:val="22"/>
                <w:vertAlign w:val="superscript"/>
                <w:lang w:val="lt-LT"/>
              </w:rPr>
              <w:t>9</w:t>
            </w:r>
          </w:p>
        </w:tc>
        <w:tc>
          <w:tcPr>
            <w:tcW w:w="2623" w:type="dxa"/>
            <w:tcBorders>
              <w:top w:val="single" w:sz="4" w:space="0" w:color="000000"/>
              <w:left w:val="single" w:sz="4" w:space="0" w:color="000000"/>
              <w:bottom w:val="single" w:sz="4" w:space="0" w:color="000000"/>
              <w:right w:val="single" w:sz="4" w:space="0" w:color="000000"/>
            </w:tcBorders>
          </w:tcPr>
          <w:p w14:paraId="5E4BDAC6" w14:textId="77777777" w:rsidR="00D51CF4" w:rsidRPr="00D51CF4" w:rsidRDefault="00D51CF4" w:rsidP="00D51CF4">
            <w:pPr>
              <w:ind w:left="100" w:right="-23"/>
              <w:rPr>
                <w:rFonts w:eastAsia="Calibri"/>
                <w:szCs w:val="22"/>
                <w:lang w:val="lt-LT"/>
              </w:rPr>
            </w:pPr>
            <w:r w:rsidRPr="00D51CF4">
              <w:rPr>
                <w:rFonts w:eastAsia="Calibri"/>
                <w:szCs w:val="22"/>
                <w:lang w:val="lt-LT"/>
              </w:rPr>
              <w:t>0,12</w:t>
            </w:r>
            <w:r w:rsidRPr="00D51CF4">
              <w:rPr>
                <w:rFonts w:eastAsia="Calibri"/>
                <w:spacing w:val="-2"/>
                <w:szCs w:val="22"/>
                <w:lang w:val="lt-LT"/>
              </w:rPr>
              <w:t>5</w:t>
            </w:r>
            <w:r w:rsidRPr="00D51CF4">
              <w:rPr>
                <w:rFonts w:eastAsia="Calibri"/>
                <w:spacing w:val="-1"/>
                <w:szCs w:val="22"/>
                <w:vertAlign w:val="superscript"/>
                <w:lang w:val="lt-LT"/>
              </w:rPr>
              <w:t>9</w:t>
            </w:r>
          </w:p>
        </w:tc>
      </w:tr>
      <w:tr w:rsidR="00D51CF4" w:rsidRPr="00D51CF4" w14:paraId="7A9EBF6F" w14:textId="77777777">
        <w:trPr>
          <w:trHeight w:hRule="exact" w:val="262"/>
        </w:trPr>
        <w:tc>
          <w:tcPr>
            <w:tcW w:w="3473" w:type="dxa"/>
            <w:tcBorders>
              <w:top w:val="single" w:sz="4" w:space="0" w:color="000000"/>
              <w:left w:val="single" w:sz="4" w:space="0" w:color="000000"/>
              <w:bottom w:val="single" w:sz="4" w:space="0" w:color="000000"/>
              <w:right w:val="single" w:sz="4" w:space="0" w:color="000000"/>
            </w:tcBorders>
          </w:tcPr>
          <w:p w14:paraId="7B9832AE" w14:textId="77777777" w:rsidR="00D51CF4" w:rsidRPr="00D51CF4" w:rsidRDefault="00D51CF4" w:rsidP="00D51CF4">
            <w:pPr>
              <w:ind w:left="102" w:right="-23"/>
              <w:rPr>
                <w:rFonts w:eastAsia="Calibri"/>
                <w:szCs w:val="22"/>
                <w:lang w:val="lt-LT"/>
              </w:rPr>
            </w:pPr>
            <w:proofErr w:type="spellStart"/>
            <w:r w:rsidRPr="00D51CF4">
              <w:rPr>
                <w:rFonts w:eastAsia="Calibri"/>
                <w:i/>
                <w:spacing w:val="-1"/>
                <w:szCs w:val="22"/>
                <w:lang w:val="lt-LT"/>
              </w:rPr>
              <w:t>P</w:t>
            </w:r>
            <w:r w:rsidRPr="00D51CF4">
              <w:rPr>
                <w:rFonts w:eastAsia="Calibri"/>
                <w:i/>
                <w:szCs w:val="22"/>
                <w:lang w:val="lt-LT"/>
              </w:rPr>
              <w:t>a</w:t>
            </w:r>
            <w:r w:rsidRPr="00D51CF4">
              <w:rPr>
                <w:rFonts w:eastAsia="Calibri"/>
                <w:i/>
                <w:spacing w:val="1"/>
                <w:szCs w:val="22"/>
                <w:lang w:val="lt-LT"/>
              </w:rPr>
              <w:t>st</w:t>
            </w:r>
            <w:r w:rsidRPr="00D51CF4">
              <w:rPr>
                <w:rFonts w:eastAsia="Calibri"/>
                <w:i/>
                <w:szCs w:val="22"/>
                <w:lang w:val="lt-LT"/>
              </w:rPr>
              <w:t>e</w:t>
            </w:r>
            <w:r w:rsidRPr="00D51CF4">
              <w:rPr>
                <w:rFonts w:eastAsia="Calibri"/>
                <w:i/>
                <w:spacing w:val="-2"/>
                <w:szCs w:val="22"/>
                <w:lang w:val="lt-LT"/>
              </w:rPr>
              <w:t>u</w:t>
            </w:r>
            <w:r w:rsidRPr="00D51CF4">
              <w:rPr>
                <w:rFonts w:eastAsia="Calibri"/>
                <w:i/>
                <w:spacing w:val="1"/>
                <w:szCs w:val="22"/>
                <w:lang w:val="lt-LT"/>
              </w:rPr>
              <w:t>r</w:t>
            </w:r>
            <w:r w:rsidRPr="00D51CF4">
              <w:rPr>
                <w:rFonts w:eastAsia="Calibri"/>
                <w:i/>
                <w:spacing w:val="-2"/>
                <w:szCs w:val="22"/>
                <w:lang w:val="lt-LT"/>
              </w:rPr>
              <w:t>e</w:t>
            </w:r>
            <w:r w:rsidRPr="00D51CF4">
              <w:rPr>
                <w:rFonts w:eastAsia="Calibri"/>
                <w:i/>
                <w:spacing w:val="1"/>
                <w:szCs w:val="22"/>
                <w:lang w:val="lt-LT"/>
              </w:rPr>
              <w:t>ll</w:t>
            </w:r>
            <w:r w:rsidRPr="00D51CF4">
              <w:rPr>
                <w:rFonts w:eastAsia="Calibri"/>
                <w:i/>
                <w:szCs w:val="22"/>
                <w:lang w:val="lt-LT"/>
              </w:rPr>
              <w:t>a</w:t>
            </w:r>
            <w:proofErr w:type="spellEnd"/>
            <w:r w:rsidRPr="00D51CF4">
              <w:rPr>
                <w:rFonts w:eastAsia="Calibri"/>
                <w:i/>
                <w:szCs w:val="22"/>
                <w:lang w:val="lt-LT"/>
              </w:rPr>
              <w:t xml:space="preserve"> </w:t>
            </w:r>
            <w:proofErr w:type="spellStart"/>
            <w:r w:rsidRPr="00D51CF4">
              <w:rPr>
                <w:rFonts w:eastAsia="Calibri"/>
                <w:i/>
                <w:spacing w:val="-1"/>
                <w:szCs w:val="22"/>
                <w:lang w:val="lt-LT"/>
              </w:rPr>
              <w:t>m</w:t>
            </w:r>
            <w:r w:rsidRPr="00D51CF4">
              <w:rPr>
                <w:rFonts w:eastAsia="Calibri"/>
                <w:i/>
                <w:spacing w:val="-2"/>
                <w:szCs w:val="22"/>
                <w:lang w:val="lt-LT"/>
              </w:rPr>
              <w:t>u</w:t>
            </w:r>
            <w:r w:rsidRPr="00D51CF4">
              <w:rPr>
                <w:rFonts w:eastAsia="Calibri"/>
                <w:i/>
                <w:spacing w:val="1"/>
                <w:szCs w:val="22"/>
                <w:lang w:val="lt-LT"/>
              </w:rPr>
              <w:t>l</w:t>
            </w:r>
            <w:r w:rsidRPr="00D51CF4">
              <w:rPr>
                <w:rFonts w:eastAsia="Calibri"/>
                <w:i/>
                <w:spacing w:val="-1"/>
                <w:szCs w:val="22"/>
                <w:lang w:val="lt-LT"/>
              </w:rPr>
              <w:t>t</w:t>
            </w:r>
            <w:r w:rsidRPr="00D51CF4">
              <w:rPr>
                <w:rFonts w:eastAsia="Calibri"/>
                <w:i/>
                <w:szCs w:val="22"/>
                <w:lang w:val="lt-LT"/>
              </w:rPr>
              <w:t>oc</w:t>
            </w:r>
            <w:r w:rsidRPr="00D51CF4">
              <w:rPr>
                <w:rFonts w:eastAsia="Calibri"/>
                <w:i/>
                <w:spacing w:val="-1"/>
                <w:szCs w:val="22"/>
                <w:lang w:val="lt-LT"/>
              </w:rPr>
              <w:t>i</w:t>
            </w:r>
            <w:r w:rsidRPr="00D51CF4">
              <w:rPr>
                <w:rFonts w:eastAsia="Calibri"/>
                <w:i/>
                <w:szCs w:val="22"/>
                <w:lang w:val="lt-LT"/>
              </w:rPr>
              <w:t>da</w:t>
            </w:r>
            <w:proofErr w:type="spellEnd"/>
          </w:p>
        </w:tc>
        <w:tc>
          <w:tcPr>
            <w:tcW w:w="2834" w:type="dxa"/>
            <w:tcBorders>
              <w:top w:val="single" w:sz="4" w:space="0" w:color="000000"/>
              <w:left w:val="single" w:sz="4" w:space="0" w:color="000000"/>
              <w:bottom w:val="single" w:sz="4" w:space="0" w:color="000000"/>
              <w:right w:val="single" w:sz="4" w:space="0" w:color="000000"/>
            </w:tcBorders>
          </w:tcPr>
          <w:p w14:paraId="18DD34E0" w14:textId="77777777" w:rsidR="00D51CF4" w:rsidRPr="00D51CF4" w:rsidRDefault="00D51CF4" w:rsidP="00D51CF4">
            <w:pPr>
              <w:ind w:left="100" w:right="-23"/>
              <w:rPr>
                <w:rFonts w:eastAsia="Calibri"/>
                <w:szCs w:val="22"/>
                <w:lang w:val="lt-LT"/>
              </w:rPr>
            </w:pPr>
            <w:r w:rsidRPr="00D51CF4">
              <w:rPr>
                <w:rFonts w:eastAsia="Calibri"/>
                <w:szCs w:val="22"/>
                <w:lang w:val="lt-LT"/>
              </w:rPr>
              <w:t>1</w:t>
            </w:r>
          </w:p>
        </w:tc>
        <w:tc>
          <w:tcPr>
            <w:tcW w:w="2623" w:type="dxa"/>
            <w:tcBorders>
              <w:top w:val="single" w:sz="4" w:space="0" w:color="000000"/>
              <w:left w:val="single" w:sz="4" w:space="0" w:color="000000"/>
              <w:bottom w:val="single" w:sz="4" w:space="0" w:color="000000"/>
              <w:right w:val="single" w:sz="4" w:space="0" w:color="000000"/>
            </w:tcBorders>
          </w:tcPr>
          <w:p w14:paraId="79422BFF" w14:textId="77777777" w:rsidR="00D51CF4" w:rsidRPr="00D51CF4" w:rsidRDefault="00D51CF4" w:rsidP="00D51CF4">
            <w:pPr>
              <w:ind w:left="100" w:right="-23"/>
              <w:rPr>
                <w:rFonts w:eastAsia="Calibri"/>
                <w:szCs w:val="22"/>
                <w:lang w:val="lt-LT"/>
              </w:rPr>
            </w:pPr>
            <w:r w:rsidRPr="00D51CF4">
              <w:rPr>
                <w:rFonts w:eastAsia="Calibri"/>
                <w:szCs w:val="22"/>
                <w:lang w:val="lt-LT"/>
              </w:rPr>
              <w:t>1</w:t>
            </w:r>
          </w:p>
        </w:tc>
      </w:tr>
      <w:tr w:rsidR="00D51CF4" w:rsidRPr="00D51CF4" w14:paraId="22D542CA" w14:textId="77777777">
        <w:trPr>
          <w:trHeight w:hRule="exact" w:val="680"/>
        </w:trPr>
        <w:tc>
          <w:tcPr>
            <w:tcW w:w="3473" w:type="dxa"/>
            <w:tcBorders>
              <w:top w:val="single" w:sz="4" w:space="0" w:color="000000"/>
              <w:left w:val="single" w:sz="4" w:space="0" w:color="000000"/>
              <w:bottom w:val="single" w:sz="4" w:space="0" w:color="000000"/>
              <w:right w:val="single" w:sz="4" w:space="0" w:color="000000"/>
            </w:tcBorders>
          </w:tcPr>
          <w:p w14:paraId="3722F172" w14:textId="77777777" w:rsidR="00D51CF4" w:rsidRPr="00D51CF4" w:rsidRDefault="00D51CF4" w:rsidP="00D51CF4">
            <w:pPr>
              <w:ind w:left="102" w:right="-23"/>
              <w:rPr>
                <w:rFonts w:eastAsia="Calibri"/>
                <w:szCs w:val="22"/>
                <w:lang w:val="lt-LT"/>
              </w:rPr>
            </w:pPr>
            <w:r w:rsidRPr="00D51CF4">
              <w:rPr>
                <w:rFonts w:eastAsia="Calibri"/>
                <w:spacing w:val="-1"/>
                <w:szCs w:val="22"/>
                <w:lang w:val="lt-LT"/>
              </w:rPr>
              <w:t>Su rūšimi nesusijusios ribinės koncentracijos</w:t>
            </w:r>
            <w:r w:rsidRPr="00D51CF4">
              <w:rPr>
                <w:rFonts w:eastAsia="Calibri"/>
                <w:spacing w:val="-1"/>
                <w:szCs w:val="22"/>
                <w:vertAlign w:val="superscript"/>
                <w:lang w:val="lt-LT"/>
              </w:rPr>
              <w:t>10</w:t>
            </w:r>
          </w:p>
        </w:tc>
        <w:tc>
          <w:tcPr>
            <w:tcW w:w="2834" w:type="dxa"/>
            <w:tcBorders>
              <w:top w:val="single" w:sz="4" w:space="0" w:color="000000"/>
              <w:left w:val="single" w:sz="4" w:space="0" w:color="000000"/>
              <w:bottom w:val="single" w:sz="4" w:space="0" w:color="000000"/>
              <w:right w:val="single" w:sz="4" w:space="0" w:color="000000"/>
            </w:tcBorders>
          </w:tcPr>
          <w:p w14:paraId="52958073" w14:textId="77777777" w:rsidR="00D51CF4" w:rsidRPr="00D51CF4" w:rsidRDefault="00D51CF4" w:rsidP="00D51CF4">
            <w:pPr>
              <w:ind w:left="100" w:right="-23"/>
              <w:rPr>
                <w:rFonts w:eastAsia="Calibri"/>
                <w:szCs w:val="22"/>
                <w:lang w:val="lt-LT"/>
              </w:rPr>
            </w:pPr>
            <w:r w:rsidRPr="00D51CF4">
              <w:rPr>
                <w:rFonts w:eastAsia="Calibri"/>
                <w:szCs w:val="22"/>
                <w:lang w:val="lt-LT"/>
              </w:rPr>
              <w:t>2</w:t>
            </w:r>
          </w:p>
        </w:tc>
        <w:tc>
          <w:tcPr>
            <w:tcW w:w="2623" w:type="dxa"/>
            <w:tcBorders>
              <w:top w:val="single" w:sz="4" w:space="0" w:color="000000"/>
              <w:left w:val="single" w:sz="4" w:space="0" w:color="000000"/>
              <w:bottom w:val="single" w:sz="4" w:space="0" w:color="000000"/>
              <w:right w:val="single" w:sz="4" w:space="0" w:color="000000"/>
            </w:tcBorders>
          </w:tcPr>
          <w:p w14:paraId="4C6D940B" w14:textId="77777777" w:rsidR="00D51CF4" w:rsidRPr="00D51CF4" w:rsidRDefault="00D51CF4" w:rsidP="00D51CF4">
            <w:pPr>
              <w:ind w:left="100" w:right="-23"/>
              <w:rPr>
                <w:rFonts w:eastAsia="Calibri"/>
                <w:szCs w:val="22"/>
                <w:lang w:val="lt-LT"/>
              </w:rPr>
            </w:pPr>
            <w:r w:rsidRPr="00D51CF4">
              <w:rPr>
                <w:rFonts w:eastAsia="Calibri"/>
                <w:szCs w:val="22"/>
                <w:lang w:val="lt-LT"/>
              </w:rPr>
              <w:t>8</w:t>
            </w:r>
          </w:p>
        </w:tc>
      </w:tr>
      <w:tr w:rsidR="00D51CF4" w:rsidRPr="005C59FE" w14:paraId="62C730D6" w14:textId="77777777">
        <w:trPr>
          <w:trHeight w:hRule="exact" w:val="6388"/>
        </w:trPr>
        <w:tc>
          <w:tcPr>
            <w:tcW w:w="8930" w:type="dxa"/>
            <w:gridSpan w:val="3"/>
            <w:tcBorders>
              <w:top w:val="single" w:sz="4" w:space="0" w:color="000000"/>
              <w:left w:val="single" w:sz="4" w:space="0" w:color="000000"/>
              <w:bottom w:val="single" w:sz="4" w:space="0" w:color="000000"/>
              <w:right w:val="single" w:sz="4" w:space="0" w:color="000000"/>
            </w:tcBorders>
          </w:tcPr>
          <w:p w14:paraId="6A6FFC39"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lastRenderedPageBreak/>
              <w:t>1</w:t>
            </w:r>
            <w:r w:rsidRPr="00D51CF4">
              <w:rPr>
                <w:rFonts w:eastAsia="Calibri"/>
                <w:position w:val="10"/>
                <w:szCs w:val="22"/>
                <w:lang w:val="lt-LT"/>
              </w:rPr>
              <w:t xml:space="preserve">Laukinio tipo </w:t>
            </w:r>
            <w:proofErr w:type="spellStart"/>
            <w:r w:rsidRPr="00D51CF4">
              <w:rPr>
                <w:rFonts w:eastAsia="Calibri"/>
                <w:i/>
                <w:position w:val="10"/>
                <w:szCs w:val="22"/>
                <w:lang w:val="lt-LT"/>
              </w:rPr>
              <w:t>Enterobacteriaceae</w:t>
            </w:r>
            <w:proofErr w:type="spellEnd"/>
            <w:r w:rsidRPr="00D51CF4">
              <w:rPr>
                <w:rFonts w:eastAsia="Calibri"/>
                <w:position w:val="10"/>
                <w:szCs w:val="22"/>
                <w:lang w:val="lt-LT"/>
              </w:rPr>
              <w:t xml:space="preserve"> yra laikomos </w:t>
            </w:r>
            <w:proofErr w:type="spellStart"/>
            <w:r w:rsidRPr="00D51CF4">
              <w:rPr>
                <w:rFonts w:eastAsia="Calibri"/>
                <w:position w:val="10"/>
                <w:szCs w:val="22"/>
                <w:lang w:val="lt-LT"/>
              </w:rPr>
              <w:t>aminopenicilinams</w:t>
            </w:r>
            <w:proofErr w:type="spellEnd"/>
            <w:r w:rsidRPr="00D51CF4">
              <w:rPr>
                <w:rFonts w:eastAsia="Calibri"/>
                <w:position w:val="10"/>
                <w:szCs w:val="22"/>
                <w:lang w:val="lt-LT"/>
              </w:rPr>
              <w:t xml:space="preserve"> jautriais mikroorganizmais. Kai kuriose valstybėse laukinio tipo </w:t>
            </w:r>
            <w:r w:rsidRPr="00D51CF4">
              <w:rPr>
                <w:rFonts w:eastAsia="Calibri"/>
                <w:i/>
                <w:position w:val="10"/>
                <w:szCs w:val="22"/>
                <w:lang w:val="lt-LT"/>
              </w:rPr>
              <w:t>E. coli</w:t>
            </w:r>
            <w:r w:rsidRPr="00D51CF4">
              <w:rPr>
                <w:rFonts w:eastAsia="Calibri"/>
                <w:position w:val="10"/>
                <w:szCs w:val="22"/>
                <w:lang w:val="lt-LT"/>
              </w:rPr>
              <w:t xml:space="preserve"> ir </w:t>
            </w:r>
            <w:r w:rsidRPr="00D51CF4">
              <w:rPr>
                <w:rFonts w:eastAsia="Calibri"/>
                <w:i/>
                <w:position w:val="10"/>
                <w:szCs w:val="22"/>
                <w:lang w:val="lt-LT"/>
              </w:rPr>
              <w:t xml:space="preserve">P. </w:t>
            </w:r>
            <w:proofErr w:type="spellStart"/>
            <w:r w:rsidRPr="00D51CF4">
              <w:rPr>
                <w:rFonts w:eastAsia="Calibri"/>
                <w:i/>
                <w:position w:val="10"/>
                <w:szCs w:val="22"/>
                <w:lang w:val="lt-LT"/>
              </w:rPr>
              <w:t>mirabilis</w:t>
            </w:r>
            <w:proofErr w:type="spellEnd"/>
            <w:r w:rsidRPr="00D51CF4">
              <w:rPr>
                <w:rFonts w:eastAsia="Calibri"/>
                <w:position w:val="10"/>
                <w:szCs w:val="22"/>
                <w:lang w:val="lt-LT"/>
              </w:rPr>
              <w:t xml:space="preserve"> </w:t>
            </w:r>
            <w:proofErr w:type="spellStart"/>
            <w:r w:rsidRPr="00D51CF4">
              <w:rPr>
                <w:rFonts w:eastAsia="Calibri"/>
                <w:position w:val="10"/>
                <w:szCs w:val="22"/>
                <w:lang w:val="lt-LT"/>
              </w:rPr>
              <w:t>izoliatai</w:t>
            </w:r>
            <w:proofErr w:type="spellEnd"/>
            <w:r w:rsidRPr="00D51CF4">
              <w:rPr>
                <w:rFonts w:eastAsia="Calibri"/>
                <w:position w:val="10"/>
                <w:szCs w:val="22"/>
                <w:lang w:val="lt-LT"/>
              </w:rPr>
              <w:t xml:space="preserve"> priskiriami vidutinio jautrumo kategorijai. Jeigu taip yra Jūsų šalyje, reikia naudoti MSK ribinę koncentraciją S</w:t>
            </w:r>
            <w:r w:rsidRPr="00D51CF4">
              <w:rPr>
                <w:position w:val="10"/>
                <w:szCs w:val="22"/>
                <w:lang w:val="lt-LT"/>
              </w:rPr>
              <w:t> ≤ </w:t>
            </w:r>
            <w:r w:rsidRPr="00D51CF4">
              <w:rPr>
                <w:rFonts w:eastAsia="Calibri"/>
                <w:position w:val="10"/>
                <w:szCs w:val="22"/>
                <w:lang w:val="lt-LT"/>
              </w:rPr>
              <w:t>0,5 mg/l.</w:t>
            </w:r>
          </w:p>
          <w:p w14:paraId="652C036D"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2</w:t>
            </w:r>
            <w:r w:rsidRPr="00D51CF4">
              <w:rPr>
                <w:rFonts w:eastAsia="Calibri"/>
                <w:position w:val="10"/>
                <w:szCs w:val="22"/>
                <w:lang w:val="lt-LT"/>
              </w:rPr>
              <w:t xml:space="preserve">Dauguma stafilokokų gamina </w:t>
            </w:r>
            <w:proofErr w:type="spellStart"/>
            <w:r w:rsidRPr="00D51CF4">
              <w:rPr>
                <w:rFonts w:eastAsia="Calibri"/>
                <w:position w:val="10"/>
                <w:szCs w:val="22"/>
                <w:lang w:val="lt-LT"/>
              </w:rPr>
              <w:t>penicilinazes</w:t>
            </w:r>
            <w:proofErr w:type="spellEnd"/>
            <w:r w:rsidRPr="00D51CF4">
              <w:rPr>
                <w:rFonts w:eastAsia="Calibri"/>
                <w:position w:val="10"/>
                <w:szCs w:val="22"/>
                <w:lang w:val="lt-LT"/>
              </w:rPr>
              <w:t xml:space="preserve">, todėl yra atsparūs </w:t>
            </w:r>
            <w:proofErr w:type="spellStart"/>
            <w:r w:rsidRPr="00D51CF4">
              <w:rPr>
                <w:rFonts w:eastAsia="Calibri"/>
                <w:position w:val="10"/>
                <w:szCs w:val="22"/>
                <w:lang w:val="lt-LT"/>
              </w:rPr>
              <w:t>amoksicilinui</w:t>
            </w:r>
            <w:proofErr w:type="spellEnd"/>
            <w:r w:rsidRPr="00D51CF4">
              <w:rPr>
                <w:rFonts w:eastAsia="Calibri"/>
                <w:position w:val="10"/>
                <w:szCs w:val="22"/>
                <w:lang w:val="lt-LT"/>
              </w:rPr>
              <w:t xml:space="preserve">. </w:t>
            </w:r>
            <w:proofErr w:type="spellStart"/>
            <w:r w:rsidRPr="00D51CF4">
              <w:rPr>
                <w:rFonts w:eastAsia="Calibri"/>
                <w:position w:val="10"/>
                <w:szCs w:val="22"/>
                <w:lang w:val="lt-LT"/>
              </w:rPr>
              <w:t>Meticilinui</w:t>
            </w:r>
            <w:proofErr w:type="spellEnd"/>
            <w:r w:rsidRPr="00D51CF4">
              <w:rPr>
                <w:rFonts w:eastAsia="Calibri"/>
                <w:position w:val="10"/>
                <w:szCs w:val="22"/>
                <w:lang w:val="lt-LT"/>
              </w:rPr>
              <w:t xml:space="preserve"> atsparūs </w:t>
            </w:r>
            <w:proofErr w:type="spellStart"/>
            <w:r w:rsidRPr="00D51CF4">
              <w:rPr>
                <w:rFonts w:eastAsia="Calibri"/>
                <w:position w:val="10"/>
                <w:szCs w:val="22"/>
                <w:lang w:val="lt-LT"/>
              </w:rPr>
              <w:t>izoliatai</w:t>
            </w:r>
            <w:proofErr w:type="spellEnd"/>
            <w:r w:rsidRPr="00D51CF4">
              <w:rPr>
                <w:rFonts w:eastAsia="Calibri"/>
                <w:position w:val="10"/>
                <w:szCs w:val="22"/>
                <w:lang w:val="lt-LT"/>
              </w:rPr>
              <w:t>, išskyrus keletą išimčių, yra atsparūs visiems beta laktamų grupės vaistiniams preparatams.</w:t>
            </w:r>
          </w:p>
          <w:p w14:paraId="648C5BF0"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3</w:t>
            </w:r>
            <w:r w:rsidRPr="00D51CF4">
              <w:rPr>
                <w:rFonts w:eastAsia="Calibri"/>
                <w:position w:val="10"/>
                <w:szCs w:val="22"/>
                <w:lang w:val="lt-LT"/>
              </w:rPr>
              <w:t xml:space="preserve">Apie jautrumą </w:t>
            </w:r>
            <w:proofErr w:type="spellStart"/>
            <w:r w:rsidRPr="00D51CF4">
              <w:rPr>
                <w:rFonts w:eastAsia="Calibri"/>
                <w:position w:val="10"/>
                <w:szCs w:val="22"/>
                <w:lang w:val="lt-LT"/>
              </w:rPr>
              <w:t>amoksicilinui</w:t>
            </w:r>
            <w:proofErr w:type="spellEnd"/>
            <w:r w:rsidRPr="00D51CF4">
              <w:rPr>
                <w:rFonts w:eastAsia="Calibri"/>
                <w:position w:val="10"/>
                <w:szCs w:val="22"/>
                <w:lang w:val="lt-LT"/>
              </w:rPr>
              <w:t xml:space="preserve"> galima spręsti pagal jautrumą ampicilinui.</w:t>
            </w:r>
          </w:p>
          <w:p w14:paraId="77B0033D"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4</w:t>
            </w:r>
            <w:r w:rsidRPr="00D51CF4">
              <w:rPr>
                <w:rFonts w:eastAsia="Calibri"/>
                <w:position w:val="10"/>
                <w:szCs w:val="22"/>
                <w:lang w:val="lt-LT"/>
              </w:rPr>
              <w:t xml:space="preserve">Apie A, B, C ir G grupių streptokokų jautrumą penicilinams galima spręsti pagal jautrumą </w:t>
            </w:r>
            <w:proofErr w:type="spellStart"/>
            <w:r w:rsidRPr="00D51CF4">
              <w:rPr>
                <w:rFonts w:eastAsia="Calibri"/>
                <w:position w:val="10"/>
                <w:szCs w:val="22"/>
                <w:lang w:val="lt-LT"/>
              </w:rPr>
              <w:t>benzilpenicilinui</w:t>
            </w:r>
            <w:proofErr w:type="spellEnd"/>
            <w:r w:rsidRPr="00D51CF4">
              <w:rPr>
                <w:rFonts w:eastAsia="Calibri"/>
                <w:position w:val="10"/>
                <w:szCs w:val="22"/>
                <w:lang w:val="lt-LT"/>
              </w:rPr>
              <w:t>.</w:t>
            </w:r>
          </w:p>
          <w:p w14:paraId="3679416F"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5</w:t>
            </w:r>
            <w:r w:rsidRPr="00D51CF4">
              <w:rPr>
                <w:rFonts w:eastAsia="Calibri"/>
                <w:position w:val="10"/>
                <w:szCs w:val="22"/>
                <w:lang w:val="lt-LT"/>
              </w:rPr>
              <w:t xml:space="preserve">Ribinės koncentracijos yra nustatytos tik ne </w:t>
            </w:r>
            <w:proofErr w:type="spellStart"/>
            <w:r w:rsidRPr="00D51CF4">
              <w:rPr>
                <w:rFonts w:eastAsia="Calibri"/>
                <w:i/>
                <w:position w:val="10"/>
                <w:szCs w:val="22"/>
                <w:lang w:val="lt-LT"/>
              </w:rPr>
              <w:t>meningitidis</w:t>
            </w:r>
            <w:proofErr w:type="spellEnd"/>
            <w:r w:rsidRPr="00D51CF4">
              <w:rPr>
                <w:rFonts w:eastAsia="Calibri"/>
                <w:position w:val="10"/>
                <w:szCs w:val="22"/>
                <w:lang w:val="lt-LT"/>
              </w:rPr>
              <w:t xml:space="preserve"> </w:t>
            </w:r>
            <w:proofErr w:type="spellStart"/>
            <w:r w:rsidRPr="00D51CF4">
              <w:rPr>
                <w:rFonts w:eastAsia="Calibri"/>
                <w:position w:val="10"/>
                <w:szCs w:val="22"/>
                <w:lang w:val="lt-LT"/>
              </w:rPr>
              <w:t>izoliatams</w:t>
            </w:r>
            <w:proofErr w:type="spellEnd"/>
            <w:r w:rsidRPr="00D51CF4">
              <w:rPr>
                <w:rFonts w:eastAsia="Calibri"/>
                <w:position w:val="10"/>
                <w:szCs w:val="22"/>
                <w:lang w:val="lt-LT"/>
              </w:rPr>
              <w:t xml:space="preserve">. Reikia vengti skirti gydymą per burną vartojamu </w:t>
            </w:r>
            <w:proofErr w:type="spellStart"/>
            <w:r w:rsidRPr="00D51CF4">
              <w:rPr>
                <w:rFonts w:eastAsia="Calibri"/>
                <w:position w:val="10"/>
                <w:szCs w:val="22"/>
                <w:lang w:val="lt-LT"/>
              </w:rPr>
              <w:t>amoksicilinu</w:t>
            </w:r>
            <w:proofErr w:type="spellEnd"/>
            <w:r w:rsidRPr="00D51CF4">
              <w:rPr>
                <w:rFonts w:eastAsia="Calibri"/>
                <w:position w:val="10"/>
                <w:szCs w:val="22"/>
                <w:lang w:val="lt-LT"/>
              </w:rPr>
              <w:t xml:space="preserve">, kai </w:t>
            </w:r>
            <w:proofErr w:type="spellStart"/>
            <w:r w:rsidRPr="00D51CF4">
              <w:rPr>
                <w:rFonts w:eastAsia="Calibri"/>
                <w:position w:val="10"/>
                <w:szCs w:val="22"/>
                <w:lang w:val="lt-LT"/>
              </w:rPr>
              <w:t>izoliatai</w:t>
            </w:r>
            <w:proofErr w:type="spellEnd"/>
            <w:r w:rsidRPr="00D51CF4">
              <w:rPr>
                <w:rFonts w:eastAsia="Calibri"/>
                <w:position w:val="10"/>
                <w:szCs w:val="22"/>
                <w:lang w:val="lt-LT"/>
              </w:rPr>
              <w:t xml:space="preserve"> priskiriami vidutinio jautrumo kategorijai. Apie jautrumą sprendžiama, atsižvelgiant į ampicilino MSK.</w:t>
            </w:r>
          </w:p>
          <w:p w14:paraId="64D005FB"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6</w:t>
            </w:r>
            <w:r w:rsidRPr="00D51CF4">
              <w:rPr>
                <w:rFonts w:eastAsia="Calibri"/>
                <w:position w:val="10"/>
                <w:szCs w:val="22"/>
                <w:lang w:val="lt-LT"/>
              </w:rPr>
              <w:t xml:space="preserve">Ribinės koncentracijos yra nustatytos leidžiant vaistinį preparatą į veną. Beta </w:t>
            </w:r>
            <w:proofErr w:type="spellStart"/>
            <w:r w:rsidRPr="00D51CF4">
              <w:rPr>
                <w:rFonts w:eastAsia="Calibri"/>
                <w:position w:val="10"/>
                <w:szCs w:val="22"/>
                <w:lang w:val="lt-LT"/>
              </w:rPr>
              <w:t>laktamazes</w:t>
            </w:r>
            <w:proofErr w:type="spellEnd"/>
            <w:r w:rsidRPr="00D51CF4">
              <w:rPr>
                <w:rFonts w:eastAsia="Calibri"/>
                <w:position w:val="10"/>
                <w:szCs w:val="22"/>
                <w:lang w:val="lt-LT"/>
              </w:rPr>
              <w:t xml:space="preserve"> gaminantys </w:t>
            </w:r>
            <w:proofErr w:type="spellStart"/>
            <w:r w:rsidRPr="00D51CF4">
              <w:rPr>
                <w:rFonts w:eastAsia="Calibri"/>
                <w:position w:val="10"/>
                <w:szCs w:val="22"/>
                <w:lang w:val="lt-LT"/>
              </w:rPr>
              <w:t>izoliatai</w:t>
            </w:r>
            <w:proofErr w:type="spellEnd"/>
            <w:r w:rsidRPr="00D51CF4">
              <w:rPr>
                <w:rFonts w:eastAsia="Calibri"/>
                <w:position w:val="10"/>
                <w:szCs w:val="22"/>
                <w:lang w:val="lt-LT"/>
              </w:rPr>
              <w:t xml:space="preserve"> turi būti laikomi atspariais.</w:t>
            </w:r>
          </w:p>
          <w:p w14:paraId="1B82530A"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7</w:t>
            </w:r>
            <w:r w:rsidRPr="00D51CF4">
              <w:rPr>
                <w:rFonts w:eastAsia="Calibri"/>
                <w:position w:val="10"/>
                <w:szCs w:val="22"/>
                <w:lang w:val="lt-LT"/>
              </w:rPr>
              <w:t xml:space="preserve">Beta </w:t>
            </w:r>
            <w:proofErr w:type="spellStart"/>
            <w:r w:rsidRPr="00D51CF4">
              <w:rPr>
                <w:rFonts w:eastAsia="Calibri"/>
                <w:position w:val="10"/>
                <w:szCs w:val="22"/>
                <w:lang w:val="lt-LT"/>
              </w:rPr>
              <w:t>laktamazes</w:t>
            </w:r>
            <w:proofErr w:type="spellEnd"/>
            <w:r w:rsidRPr="00D51CF4">
              <w:rPr>
                <w:rFonts w:eastAsia="Calibri"/>
                <w:position w:val="10"/>
                <w:szCs w:val="22"/>
                <w:lang w:val="lt-LT"/>
              </w:rPr>
              <w:t xml:space="preserve"> gaminantys mikroorganizmai turi būti laikomi atspariais.</w:t>
            </w:r>
          </w:p>
          <w:p w14:paraId="71B86CD7"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8</w:t>
            </w:r>
            <w:r w:rsidRPr="00D51CF4">
              <w:rPr>
                <w:rFonts w:eastAsia="Calibri"/>
                <w:position w:val="10"/>
                <w:szCs w:val="22"/>
                <w:lang w:val="lt-LT"/>
              </w:rPr>
              <w:t xml:space="preserve">Apie jautrumą </w:t>
            </w:r>
            <w:proofErr w:type="spellStart"/>
            <w:r w:rsidRPr="00D51CF4">
              <w:rPr>
                <w:rFonts w:eastAsia="Calibri"/>
                <w:position w:val="10"/>
                <w:szCs w:val="22"/>
                <w:lang w:val="lt-LT"/>
              </w:rPr>
              <w:t>amoksicilinui</w:t>
            </w:r>
            <w:proofErr w:type="spellEnd"/>
            <w:r w:rsidRPr="00D51CF4">
              <w:rPr>
                <w:rFonts w:eastAsia="Calibri"/>
                <w:position w:val="10"/>
                <w:szCs w:val="22"/>
                <w:lang w:val="lt-LT"/>
              </w:rPr>
              <w:t xml:space="preserve"> galima spręsti pagal jautrumą </w:t>
            </w:r>
            <w:proofErr w:type="spellStart"/>
            <w:r w:rsidRPr="00D51CF4">
              <w:rPr>
                <w:rFonts w:eastAsia="Calibri"/>
                <w:position w:val="10"/>
                <w:szCs w:val="22"/>
                <w:lang w:val="lt-LT"/>
              </w:rPr>
              <w:t>benzilpenicilinui</w:t>
            </w:r>
            <w:proofErr w:type="spellEnd"/>
            <w:r w:rsidRPr="00D51CF4">
              <w:rPr>
                <w:rFonts w:eastAsia="Calibri"/>
                <w:position w:val="10"/>
                <w:szCs w:val="22"/>
                <w:lang w:val="lt-LT"/>
              </w:rPr>
              <w:t>.</w:t>
            </w:r>
          </w:p>
          <w:p w14:paraId="4B345583" w14:textId="77777777" w:rsidR="00D51CF4" w:rsidRPr="00D51CF4" w:rsidRDefault="00D51CF4" w:rsidP="00D51CF4">
            <w:pPr>
              <w:ind w:left="199" w:right="-23" w:hanging="57"/>
              <w:rPr>
                <w:rFonts w:eastAsia="Calibri"/>
                <w:position w:val="10"/>
                <w:szCs w:val="22"/>
                <w:lang w:val="lt-LT"/>
              </w:rPr>
            </w:pPr>
            <w:r w:rsidRPr="00D51CF4">
              <w:rPr>
                <w:rFonts w:eastAsia="Calibri"/>
                <w:position w:val="10"/>
                <w:szCs w:val="22"/>
                <w:vertAlign w:val="superscript"/>
                <w:lang w:val="lt-LT"/>
              </w:rPr>
              <w:t>9</w:t>
            </w:r>
            <w:r w:rsidRPr="00D51CF4">
              <w:rPr>
                <w:rFonts w:eastAsia="Calibri"/>
                <w:position w:val="10"/>
                <w:szCs w:val="22"/>
                <w:lang w:val="lt-LT"/>
              </w:rPr>
              <w:t xml:space="preserve">Ribinės koncentracijos yra pagrįstos epidemiologinių tyrimų metu nustatytomis ribinėmis koncentracijomis (angl., </w:t>
            </w:r>
            <w:proofErr w:type="spellStart"/>
            <w:r w:rsidRPr="00D51CF4">
              <w:rPr>
                <w:rFonts w:eastAsia="Calibri"/>
                <w:i/>
                <w:position w:val="10"/>
                <w:szCs w:val="22"/>
                <w:lang w:val="lt-LT"/>
              </w:rPr>
              <w:t>epidemiological</w:t>
            </w:r>
            <w:proofErr w:type="spellEnd"/>
            <w:r w:rsidRPr="00D51CF4">
              <w:rPr>
                <w:rFonts w:eastAsia="Calibri"/>
                <w:i/>
                <w:position w:val="10"/>
                <w:szCs w:val="22"/>
                <w:lang w:val="lt-LT"/>
              </w:rPr>
              <w:t xml:space="preserve"> </w:t>
            </w:r>
            <w:proofErr w:type="spellStart"/>
            <w:r w:rsidRPr="00D51CF4">
              <w:rPr>
                <w:rFonts w:eastAsia="Calibri"/>
                <w:i/>
                <w:position w:val="10"/>
                <w:szCs w:val="22"/>
                <w:lang w:val="lt-LT"/>
              </w:rPr>
              <w:t>cut-off</w:t>
            </w:r>
            <w:proofErr w:type="spellEnd"/>
            <w:r w:rsidRPr="00D51CF4">
              <w:rPr>
                <w:rFonts w:eastAsia="Calibri"/>
                <w:i/>
                <w:position w:val="10"/>
                <w:szCs w:val="22"/>
                <w:lang w:val="lt-LT"/>
              </w:rPr>
              <w:t xml:space="preserve"> </w:t>
            </w:r>
            <w:proofErr w:type="spellStart"/>
            <w:r w:rsidRPr="00D51CF4">
              <w:rPr>
                <w:rFonts w:eastAsia="Calibri"/>
                <w:i/>
                <w:position w:val="10"/>
                <w:szCs w:val="22"/>
                <w:lang w:val="lt-LT"/>
              </w:rPr>
              <w:t>values</w:t>
            </w:r>
            <w:proofErr w:type="spellEnd"/>
            <w:r w:rsidRPr="00D51CF4">
              <w:rPr>
                <w:rFonts w:eastAsia="Calibri"/>
                <w:i/>
                <w:position w:val="10"/>
                <w:szCs w:val="22"/>
                <w:lang w:val="lt-LT"/>
              </w:rPr>
              <w:t xml:space="preserve"> [ECOFF]</w:t>
            </w:r>
            <w:r w:rsidRPr="00D51CF4">
              <w:rPr>
                <w:rFonts w:eastAsia="Calibri"/>
                <w:position w:val="10"/>
                <w:szCs w:val="22"/>
                <w:lang w:val="lt-LT"/>
              </w:rPr>
              <w:t xml:space="preserve">), kurios skiriasi nuo nustatytų su laukinio tipo </w:t>
            </w:r>
            <w:proofErr w:type="spellStart"/>
            <w:r w:rsidRPr="00D51CF4">
              <w:rPr>
                <w:rFonts w:eastAsia="Calibri"/>
                <w:position w:val="10"/>
                <w:szCs w:val="22"/>
                <w:lang w:val="lt-LT"/>
              </w:rPr>
              <w:t>izoliatais</w:t>
            </w:r>
            <w:proofErr w:type="spellEnd"/>
            <w:r w:rsidRPr="00D51CF4">
              <w:rPr>
                <w:rFonts w:eastAsia="Calibri"/>
                <w:position w:val="10"/>
                <w:szCs w:val="22"/>
                <w:lang w:val="lt-LT"/>
              </w:rPr>
              <w:t>, kurių jautrumas buvo sumažėjęs.</w:t>
            </w:r>
          </w:p>
          <w:p w14:paraId="31C16186" w14:textId="77777777" w:rsidR="00D51CF4" w:rsidRPr="00D51CF4" w:rsidRDefault="00D51CF4" w:rsidP="00D51CF4">
            <w:pPr>
              <w:ind w:left="199" w:right="-23" w:hanging="57"/>
              <w:rPr>
                <w:rFonts w:eastAsia="Calibri"/>
                <w:szCs w:val="22"/>
                <w:lang w:val="lt-LT"/>
              </w:rPr>
            </w:pPr>
            <w:r w:rsidRPr="00D51CF4">
              <w:rPr>
                <w:rFonts w:eastAsia="Calibri"/>
                <w:position w:val="10"/>
                <w:szCs w:val="22"/>
                <w:vertAlign w:val="superscript"/>
                <w:lang w:val="lt-LT"/>
              </w:rPr>
              <w:t>10</w:t>
            </w:r>
            <w:r w:rsidRPr="00D51CF4">
              <w:rPr>
                <w:rFonts w:eastAsia="Calibri"/>
                <w:position w:val="10"/>
                <w:szCs w:val="22"/>
                <w:lang w:val="lt-LT"/>
              </w:rPr>
              <w:t>Su rūšimi nesusijusios ribinės koncentracijos yra apskaičiuotos, vartojant ne mažesnes kaip 0,5</w:t>
            </w:r>
            <w:r w:rsidRPr="00D51CF4">
              <w:rPr>
                <w:position w:val="10"/>
                <w:szCs w:val="22"/>
                <w:lang w:val="lt-LT"/>
              </w:rPr>
              <w:t> </w:t>
            </w:r>
            <w:r w:rsidRPr="00D51CF4">
              <w:rPr>
                <w:rFonts w:eastAsia="Calibri"/>
                <w:position w:val="10"/>
                <w:szCs w:val="22"/>
                <w:lang w:val="lt-LT"/>
              </w:rPr>
              <w:t>g dozes 3 arba 4 kartus per parą (nuo 1,5 iki 2</w:t>
            </w:r>
            <w:r w:rsidRPr="00D51CF4">
              <w:rPr>
                <w:position w:val="10"/>
                <w:szCs w:val="22"/>
                <w:lang w:val="lt-LT"/>
              </w:rPr>
              <w:t> </w:t>
            </w:r>
            <w:r w:rsidRPr="00D51CF4">
              <w:rPr>
                <w:rFonts w:eastAsia="Calibri"/>
                <w:position w:val="10"/>
                <w:szCs w:val="22"/>
                <w:lang w:val="lt-LT"/>
              </w:rPr>
              <w:t>g per parą).</w:t>
            </w:r>
            <w:r w:rsidRPr="00D51CF4">
              <w:rPr>
                <w:rFonts w:eastAsia="Calibri"/>
                <w:szCs w:val="22"/>
                <w:lang w:val="lt-LT"/>
              </w:rPr>
              <w:t>.</w:t>
            </w:r>
          </w:p>
        </w:tc>
      </w:tr>
    </w:tbl>
    <w:p w14:paraId="0EA975CF" w14:textId="77777777" w:rsidR="00D51CF4" w:rsidRPr="00D51CF4" w:rsidRDefault="00D51CF4" w:rsidP="00D51CF4">
      <w:pPr>
        <w:tabs>
          <w:tab w:val="left" w:pos="567"/>
        </w:tabs>
        <w:rPr>
          <w:rFonts w:eastAsia="Calibri"/>
          <w:szCs w:val="22"/>
          <w:lang w:val="lt-LT"/>
        </w:rPr>
      </w:pPr>
    </w:p>
    <w:p w14:paraId="1619478A"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Tam tikros padermės įgyto atsparumo paplitimas skirtingose geografinėse vietovėse skirtingu laiku gali būti skirtingas, todėl rekomenduojama atsižvelgti į lokalią informaciją apie atsparumą, ypač gydant sunkias infekcines ligas. Jeigu reikia, kai atsparumo paplitimas vietovėje yra toks, kad abejojama vaistinio preparato veiksmingumu gydant kurios nors rūšies infekciją, būtinos eksperto rekomendacijos.</w:t>
      </w:r>
    </w:p>
    <w:p w14:paraId="62DA3B98" w14:textId="77777777" w:rsidR="00D51CF4" w:rsidRPr="00D51CF4" w:rsidRDefault="00D51CF4" w:rsidP="00D51CF4">
      <w:pPr>
        <w:tabs>
          <w:tab w:val="left" w:pos="567"/>
        </w:tabs>
        <w:rPr>
          <w:rFonts w:eastAsia="Calibri"/>
          <w:szCs w:val="22"/>
          <w:lang w:val="lt-LT"/>
        </w:rPr>
      </w:pPr>
    </w:p>
    <w:tbl>
      <w:tblPr>
        <w:tblW w:w="822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222"/>
      </w:tblGrid>
      <w:tr w:rsidR="00D51CF4" w:rsidRPr="00D51CF4" w14:paraId="0177797F" w14:textId="77777777">
        <w:tc>
          <w:tcPr>
            <w:tcW w:w="8222" w:type="dxa"/>
            <w:tcBorders>
              <w:top w:val="single" w:sz="4" w:space="0" w:color="auto"/>
              <w:bottom w:val="single" w:sz="4" w:space="0" w:color="auto"/>
            </w:tcBorders>
          </w:tcPr>
          <w:p w14:paraId="692D147A" w14:textId="77777777" w:rsidR="00D51CF4" w:rsidRPr="00D51CF4" w:rsidRDefault="00D51CF4" w:rsidP="00D51CF4">
            <w:pPr>
              <w:tabs>
                <w:tab w:val="left" w:pos="567"/>
              </w:tabs>
              <w:jc w:val="both"/>
              <w:rPr>
                <w:rFonts w:eastAsia="Calibri"/>
                <w:b/>
                <w:color w:val="000000"/>
                <w:szCs w:val="22"/>
                <w:lang w:val="lt-LT"/>
              </w:rPr>
            </w:pPr>
            <w:r w:rsidRPr="00D51CF4">
              <w:rPr>
                <w:rFonts w:eastAsia="Calibri"/>
                <w:b/>
                <w:color w:val="000000"/>
                <w:szCs w:val="22"/>
                <w:lang w:val="lt-LT"/>
              </w:rPr>
              <w:t xml:space="preserve">Mikroorganizmų jautrumas </w:t>
            </w:r>
            <w:proofErr w:type="spellStart"/>
            <w:r w:rsidRPr="00D51CF4">
              <w:rPr>
                <w:rFonts w:eastAsia="Calibri"/>
                <w:b/>
                <w:color w:val="000000"/>
                <w:szCs w:val="22"/>
                <w:lang w:val="lt-LT"/>
              </w:rPr>
              <w:t>amoksicilinui</w:t>
            </w:r>
            <w:proofErr w:type="spellEnd"/>
            <w:r w:rsidRPr="00D51CF4">
              <w:rPr>
                <w:rFonts w:eastAsia="Calibri"/>
                <w:b/>
                <w:color w:val="000000"/>
                <w:szCs w:val="22"/>
                <w:lang w:val="lt-LT"/>
              </w:rPr>
              <w:t xml:space="preserve"> </w:t>
            </w:r>
            <w:proofErr w:type="spellStart"/>
            <w:r w:rsidRPr="00D51CF4">
              <w:rPr>
                <w:rFonts w:eastAsia="Calibri"/>
                <w:b/>
                <w:i/>
                <w:color w:val="000000"/>
                <w:szCs w:val="22"/>
                <w:lang w:val="lt-LT"/>
              </w:rPr>
              <w:t>in</w:t>
            </w:r>
            <w:proofErr w:type="spellEnd"/>
            <w:r w:rsidRPr="00D51CF4">
              <w:rPr>
                <w:rFonts w:eastAsia="Calibri"/>
                <w:b/>
                <w:i/>
                <w:color w:val="000000"/>
                <w:szCs w:val="22"/>
                <w:lang w:val="lt-LT"/>
              </w:rPr>
              <w:t xml:space="preserve"> </w:t>
            </w:r>
            <w:proofErr w:type="spellStart"/>
            <w:r w:rsidRPr="00D51CF4">
              <w:rPr>
                <w:rFonts w:eastAsia="Calibri"/>
                <w:b/>
                <w:i/>
                <w:color w:val="000000"/>
                <w:szCs w:val="22"/>
                <w:lang w:val="lt-LT"/>
              </w:rPr>
              <w:t>vitro</w:t>
            </w:r>
            <w:proofErr w:type="spellEnd"/>
          </w:p>
        </w:tc>
      </w:tr>
      <w:tr w:rsidR="00D51CF4" w:rsidRPr="00D51CF4" w14:paraId="4B8DBFDB" w14:textId="77777777">
        <w:tc>
          <w:tcPr>
            <w:tcW w:w="8222" w:type="dxa"/>
            <w:tcBorders>
              <w:top w:val="single" w:sz="4" w:space="0" w:color="auto"/>
              <w:bottom w:val="single" w:sz="4" w:space="0" w:color="auto"/>
            </w:tcBorders>
          </w:tcPr>
          <w:p w14:paraId="5F7CA333" w14:textId="77777777" w:rsidR="00D51CF4" w:rsidRPr="00D51CF4" w:rsidRDefault="00D51CF4" w:rsidP="00D51CF4">
            <w:pPr>
              <w:tabs>
                <w:tab w:val="left" w:pos="567"/>
              </w:tabs>
              <w:jc w:val="both"/>
              <w:rPr>
                <w:rFonts w:eastAsia="Calibri"/>
                <w:b/>
                <w:szCs w:val="22"/>
                <w:lang w:val="lt-LT"/>
              </w:rPr>
            </w:pPr>
            <w:r w:rsidRPr="00D51CF4">
              <w:rPr>
                <w:rFonts w:eastAsia="Calibri"/>
                <w:b/>
                <w:color w:val="000000"/>
                <w:szCs w:val="22"/>
                <w:lang w:val="lt-LT"/>
              </w:rPr>
              <w:t>Dažniausiai jautrios rūšys</w:t>
            </w:r>
          </w:p>
        </w:tc>
      </w:tr>
      <w:tr w:rsidR="00D51CF4" w:rsidRPr="00D51CF4" w14:paraId="3E5A0E96" w14:textId="77777777">
        <w:tc>
          <w:tcPr>
            <w:tcW w:w="8222" w:type="dxa"/>
            <w:tcBorders>
              <w:top w:val="single" w:sz="4" w:space="0" w:color="auto"/>
              <w:bottom w:val="nil"/>
            </w:tcBorders>
          </w:tcPr>
          <w:p w14:paraId="1806222E" w14:textId="77777777" w:rsidR="00D51CF4" w:rsidRPr="00D51CF4" w:rsidRDefault="00D51CF4" w:rsidP="00D51CF4">
            <w:pPr>
              <w:tabs>
                <w:tab w:val="left" w:pos="567"/>
              </w:tabs>
              <w:rPr>
                <w:rFonts w:eastAsia="Calibri"/>
                <w:i/>
                <w:szCs w:val="22"/>
                <w:lang w:val="lt-LT"/>
              </w:rPr>
            </w:pPr>
            <w:proofErr w:type="spellStart"/>
            <w:r w:rsidRPr="00D51CF4">
              <w:rPr>
                <w:rFonts w:eastAsia="Calibri"/>
                <w:color w:val="000000"/>
                <w:szCs w:val="22"/>
                <w:u w:val="single"/>
                <w:lang w:val="lt-LT"/>
              </w:rPr>
              <w:t>Gramteigiami</w:t>
            </w:r>
            <w:proofErr w:type="spellEnd"/>
            <w:r w:rsidRPr="00D51CF4">
              <w:rPr>
                <w:rFonts w:eastAsia="Calibri"/>
                <w:color w:val="000000"/>
                <w:szCs w:val="22"/>
                <w:u w:val="single"/>
                <w:lang w:val="lt-LT"/>
              </w:rPr>
              <w:t xml:space="preserve"> aerobiniai mikroorganizmai</w:t>
            </w:r>
          </w:p>
        </w:tc>
      </w:tr>
      <w:tr w:rsidR="00D51CF4" w:rsidRPr="00D51CF4" w14:paraId="665330BC" w14:textId="77777777">
        <w:tc>
          <w:tcPr>
            <w:tcW w:w="8222" w:type="dxa"/>
          </w:tcPr>
          <w:p w14:paraId="1FEE5C19" w14:textId="77777777" w:rsidR="00D51CF4" w:rsidRPr="00D51CF4" w:rsidRDefault="00D51CF4" w:rsidP="00D51CF4">
            <w:pPr>
              <w:tabs>
                <w:tab w:val="left" w:pos="567"/>
              </w:tabs>
              <w:rPr>
                <w:rFonts w:eastAsia="Calibri"/>
                <w:i/>
                <w:szCs w:val="22"/>
                <w:lang w:val="lt-LT"/>
              </w:rPr>
            </w:pPr>
            <w:proofErr w:type="spellStart"/>
            <w:r w:rsidRPr="00D51CF4">
              <w:rPr>
                <w:rFonts w:eastAsia="Calibri"/>
                <w:i/>
                <w:szCs w:val="22"/>
                <w:lang w:val="lt-LT"/>
              </w:rPr>
              <w:t>Enterococcus</w:t>
            </w:r>
            <w:proofErr w:type="spellEnd"/>
            <w:r w:rsidRPr="00D51CF4">
              <w:rPr>
                <w:rFonts w:eastAsia="Calibri"/>
                <w:i/>
                <w:szCs w:val="22"/>
                <w:lang w:val="lt-LT"/>
              </w:rPr>
              <w:t xml:space="preserve"> </w:t>
            </w:r>
            <w:proofErr w:type="spellStart"/>
            <w:r w:rsidRPr="00D51CF4">
              <w:rPr>
                <w:rFonts w:eastAsia="Calibri"/>
                <w:i/>
                <w:szCs w:val="22"/>
                <w:lang w:val="lt-LT"/>
              </w:rPr>
              <w:t>faecalis</w:t>
            </w:r>
            <w:proofErr w:type="spellEnd"/>
          </w:p>
          <w:p w14:paraId="164FE92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Beta hemoliziniai streptokokai (A, B, C ir G grupės)</w:t>
            </w:r>
          </w:p>
          <w:p w14:paraId="12AF3364" w14:textId="77777777" w:rsidR="00D51CF4" w:rsidRPr="00D51CF4" w:rsidRDefault="00D51CF4" w:rsidP="00D51CF4">
            <w:pPr>
              <w:tabs>
                <w:tab w:val="left" w:pos="567"/>
              </w:tabs>
              <w:rPr>
                <w:rFonts w:eastAsia="Calibri"/>
                <w:i/>
                <w:szCs w:val="22"/>
                <w:lang w:val="lt-LT"/>
              </w:rPr>
            </w:pPr>
            <w:proofErr w:type="spellStart"/>
            <w:r w:rsidRPr="00D51CF4">
              <w:rPr>
                <w:rFonts w:eastAsia="Calibri"/>
                <w:i/>
                <w:szCs w:val="22"/>
                <w:lang w:val="lt-LT"/>
              </w:rPr>
              <w:t>Listeria</w:t>
            </w:r>
            <w:proofErr w:type="spellEnd"/>
            <w:r w:rsidRPr="00D51CF4">
              <w:rPr>
                <w:rFonts w:eastAsia="Calibri"/>
                <w:i/>
                <w:szCs w:val="22"/>
                <w:lang w:val="lt-LT"/>
              </w:rPr>
              <w:t xml:space="preserve"> </w:t>
            </w:r>
            <w:proofErr w:type="spellStart"/>
            <w:r w:rsidRPr="00D51CF4">
              <w:rPr>
                <w:rFonts w:eastAsia="Calibri"/>
                <w:i/>
                <w:szCs w:val="22"/>
                <w:lang w:val="lt-LT"/>
              </w:rPr>
              <w:t>monocytogenes</w:t>
            </w:r>
            <w:proofErr w:type="spellEnd"/>
            <w:r w:rsidRPr="00D51CF4">
              <w:rPr>
                <w:rFonts w:eastAsia="Calibri"/>
                <w:i/>
                <w:szCs w:val="22"/>
                <w:lang w:val="lt-LT"/>
              </w:rPr>
              <w:t xml:space="preserve"> </w:t>
            </w:r>
          </w:p>
        </w:tc>
      </w:tr>
      <w:tr w:rsidR="00D51CF4" w:rsidRPr="005C59FE" w14:paraId="220B2979" w14:textId="77777777">
        <w:tc>
          <w:tcPr>
            <w:tcW w:w="8222" w:type="dxa"/>
            <w:tcBorders>
              <w:top w:val="single" w:sz="4" w:space="0" w:color="auto"/>
              <w:bottom w:val="single" w:sz="4" w:space="0" w:color="auto"/>
            </w:tcBorders>
          </w:tcPr>
          <w:p w14:paraId="208178FC"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Rūšys, kurių įgytas atsparumas gali kelti problemų</w:t>
            </w:r>
          </w:p>
        </w:tc>
      </w:tr>
      <w:tr w:rsidR="00D51CF4" w:rsidRPr="00D51CF4" w14:paraId="1D2CC9FE" w14:textId="77777777">
        <w:tc>
          <w:tcPr>
            <w:tcW w:w="8222" w:type="dxa"/>
            <w:tcBorders>
              <w:top w:val="single" w:sz="4" w:space="0" w:color="auto"/>
            </w:tcBorders>
          </w:tcPr>
          <w:p w14:paraId="2142DD34" w14:textId="77777777" w:rsidR="00D51CF4" w:rsidRPr="00D51CF4" w:rsidRDefault="00D51CF4" w:rsidP="00D51CF4">
            <w:pPr>
              <w:tabs>
                <w:tab w:val="left" w:pos="567"/>
              </w:tabs>
              <w:rPr>
                <w:rFonts w:eastAsia="Calibri"/>
                <w:color w:val="000000"/>
                <w:szCs w:val="22"/>
                <w:u w:val="single"/>
                <w:lang w:val="lt-LT"/>
              </w:rPr>
            </w:pPr>
            <w:proofErr w:type="spellStart"/>
            <w:r w:rsidRPr="00D51CF4">
              <w:rPr>
                <w:rFonts w:eastAsia="Calibri"/>
                <w:color w:val="000000"/>
                <w:szCs w:val="22"/>
                <w:u w:val="single"/>
                <w:lang w:val="lt-LT"/>
              </w:rPr>
              <w:t>Gramneigiami</w:t>
            </w:r>
            <w:proofErr w:type="spellEnd"/>
            <w:r w:rsidRPr="00D51CF4">
              <w:rPr>
                <w:rFonts w:eastAsia="Calibri"/>
                <w:color w:val="000000"/>
                <w:szCs w:val="22"/>
                <w:u w:val="single"/>
                <w:lang w:val="lt-LT"/>
              </w:rPr>
              <w:t xml:space="preserve"> aerobiniai mikroorganizmai</w:t>
            </w:r>
          </w:p>
        </w:tc>
      </w:tr>
      <w:tr w:rsidR="00D51CF4" w:rsidRPr="00D51CF4" w14:paraId="1C6DB8D6" w14:textId="77777777">
        <w:tc>
          <w:tcPr>
            <w:tcW w:w="8222" w:type="dxa"/>
            <w:tcBorders>
              <w:bottom w:val="single" w:sz="4" w:space="0" w:color="auto"/>
            </w:tcBorders>
          </w:tcPr>
          <w:p w14:paraId="5A4DCE4B"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Escherichia</w:t>
            </w:r>
            <w:proofErr w:type="spellEnd"/>
            <w:r w:rsidRPr="00D51CF4">
              <w:rPr>
                <w:rFonts w:eastAsia="Calibri"/>
                <w:i/>
                <w:szCs w:val="22"/>
                <w:lang w:val="lt-LT"/>
              </w:rPr>
              <w:t xml:space="preserve"> coli</w:t>
            </w:r>
          </w:p>
          <w:p w14:paraId="75EFF5D9"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Haemophilus</w:t>
            </w:r>
            <w:proofErr w:type="spellEnd"/>
            <w:r w:rsidRPr="00D51CF4">
              <w:rPr>
                <w:rFonts w:eastAsia="Calibri"/>
                <w:i/>
                <w:szCs w:val="22"/>
                <w:lang w:val="lt-LT"/>
              </w:rPr>
              <w:t xml:space="preserve"> </w:t>
            </w:r>
            <w:proofErr w:type="spellStart"/>
            <w:r w:rsidRPr="00D51CF4">
              <w:rPr>
                <w:rFonts w:eastAsia="Calibri"/>
                <w:i/>
                <w:szCs w:val="22"/>
                <w:lang w:val="lt-LT"/>
              </w:rPr>
              <w:t>influenzae</w:t>
            </w:r>
            <w:proofErr w:type="spellEnd"/>
          </w:p>
          <w:p w14:paraId="11B78789"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Helicobacter</w:t>
            </w:r>
            <w:proofErr w:type="spellEnd"/>
            <w:r w:rsidRPr="00D51CF4">
              <w:rPr>
                <w:rFonts w:eastAsia="Calibri"/>
                <w:i/>
                <w:szCs w:val="22"/>
                <w:lang w:val="lt-LT"/>
              </w:rPr>
              <w:t xml:space="preserve"> </w:t>
            </w:r>
            <w:proofErr w:type="spellStart"/>
            <w:r w:rsidRPr="00D51CF4">
              <w:rPr>
                <w:rFonts w:eastAsia="Calibri"/>
                <w:i/>
                <w:szCs w:val="22"/>
                <w:lang w:val="lt-LT"/>
              </w:rPr>
              <w:t>pylori</w:t>
            </w:r>
            <w:proofErr w:type="spellEnd"/>
          </w:p>
          <w:p w14:paraId="48D7566E"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Proteus</w:t>
            </w:r>
            <w:proofErr w:type="spellEnd"/>
            <w:r w:rsidRPr="00D51CF4">
              <w:rPr>
                <w:rFonts w:eastAsia="Calibri"/>
                <w:i/>
                <w:szCs w:val="22"/>
                <w:lang w:val="lt-LT"/>
              </w:rPr>
              <w:t xml:space="preserve"> </w:t>
            </w:r>
            <w:proofErr w:type="spellStart"/>
            <w:r w:rsidRPr="00D51CF4">
              <w:rPr>
                <w:rFonts w:eastAsia="Calibri"/>
                <w:i/>
                <w:szCs w:val="22"/>
                <w:lang w:val="lt-LT"/>
              </w:rPr>
              <w:t>mirabilis</w:t>
            </w:r>
            <w:proofErr w:type="spellEnd"/>
          </w:p>
          <w:p w14:paraId="081B94A1"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Salmonella</w:t>
            </w:r>
            <w:proofErr w:type="spellEnd"/>
            <w:r w:rsidRPr="00D51CF4">
              <w:rPr>
                <w:rFonts w:eastAsia="Calibri"/>
                <w:i/>
                <w:szCs w:val="22"/>
                <w:lang w:val="lt-LT"/>
              </w:rPr>
              <w:t xml:space="preserve"> </w:t>
            </w:r>
            <w:proofErr w:type="spellStart"/>
            <w:r w:rsidRPr="00D51CF4">
              <w:rPr>
                <w:rFonts w:eastAsia="Calibri"/>
                <w:i/>
                <w:szCs w:val="22"/>
                <w:lang w:val="lt-LT"/>
              </w:rPr>
              <w:t>typhi</w:t>
            </w:r>
            <w:proofErr w:type="spellEnd"/>
          </w:p>
          <w:p w14:paraId="25218FB9"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Salmonella</w:t>
            </w:r>
            <w:proofErr w:type="spellEnd"/>
            <w:r w:rsidRPr="00D51CF4">
              <w:rPr>
                <w:rFonts w:eastAsia="Calibri"/>
                <w:i/>
                <w:szCs w:val="22"/>
                <w:lang w:val="lt-LT"/>
              </w:rPr>
              <w:t xml:space="preserve"> </w:t>
            </w:r>
            <w:proofErr w:type="spellStart"/>
            <w:r w:rsidRPr="00D51CF4">
              <w:rPr>
                <w:rFonts w:eastAsia="Calibri"/>
                <w:i/>
                <w:szCs w:val="22"/>
                <w:lang w:val="lt-LT"/>
              </w:rPr>
              <w:t>paratyphi</w:t>
            </w:r>
            <w:proofErr w:type="spellEnd"/>
          </w:p>
          <w:p w14:paraId="13937EA2"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Pasteurella</w:t>
            </w:r>
            <w:proofErr w:type="spellEnd"/>
            <w:r w:rsidRPr="00D51CF4">
              <w:rPr>
                <w:rFonts w:eastAsia="Calibri"/>
                <w:i/>
                <w:szCs w:val="22"/>
                <w:lang w:val="lt-LT"/>
              </w:rPr>
              <w:t xml:space="preserve"> </w:t>
            </w:r>
            <w:proofErr w:type="spellStart"/>
            <w:r w:rsidRPr="00D51CF4">
              <w:rPr>
                <w:rFonts w:eastAsia="Calibri"/>
                <w:i/>
                <w:szCs w:val="22"/>
                <w:lang w:val="lt-LT"/>
              </w:rPr>
              <w:t>multocida</w:t>
            </w:r>
            <w:proofErr w:type="spellEnd"/>
          </w:p>
        </w:tc>
      </w:tr>
      <w:tr w:rsidR="00D51CF4" w:rsidRPr="00D51CF4" w14:paraId="66580127" w14:textId="77777777">
        <w:tc>
          <w:tcPr>
            <w:tcW w:w="8222" w:type="dxa"/>
            <w:tcBorders>
              <w:bottom w:val="single" w:sz="4" w:space="0" w:color="auto"/>
            </w:tcBorders>
          </w:tcPr>
          <w:p w14:paraId="3858B51F" w14:textId="77777777" w:rsidR="00D51CF4" w:rsidRPr="00D51CF4" w:rsidRDefault="00D51CF4" w:rsidP="00D51CF4">
            <w:pPr>
              <w:tabs>
                <w:tab w:val="left" w:pos="567"/>
                <w:tab w:val="left" w:pos="5032"/>
              </w:tabs>
              <w:rPr>
                <w:rFonts w:eastAsia="Calibri"/>
                <w:szCs w:val="22"/>
                <w:u w:val="single"/>
                <w:lang w:val="lt-LT"/>
              </w:rPr>
            </w:pPr>
            <w:proofErr w:type="spellStart"/>
            <w:r w:rsidRPr="00D51CF4">
              <w:rPr>
                <w:rFonts w:eastAsia="Calibri"/>
                <w:szCs w:val="22"/>
                <w:u w:val="single"/>
                <w:lang w:val="lt-LT"/>
              </w:rPr>
              <w:t>Gramteigiami</w:t>
            </w:r>
            <w:proofErr w:type="spellEnd"/>
            <w:r w:rsidRPr="00D51CF4">
              <w:rPr>
                <w:rFonts w:eastAsia="Calibri"/>
                <w:szCs w:val="22"/>
                <w:u w:val="single"/>
                <w:lang w:val="lt-LT"/>
              </w:rPr>
              <w:t xml:space="preserve"> aerobiniai mikroorganizmai</w:t>
            </w:r>
          </w:p>
          <w:p w14:paraId="3E2935C3" w14:textId="77777777" w:rsidR="00D51CF4" w:rsidRPr="00D51CF4" w:rsidRDefault="00D51CF4" w:rsidP="00D51CF4">
            <w:pPr>
              <w:tabs>
                <w:tab w:val="left" w:pos="567"/>
                <w:tab w:val="left" w:pos="5032"/>
              </w:tabs>
              <w:rPr>
                <w:rFonts w:eastAsia="Calibri"/>
                <w:szCs w:val="22"/>
                <w:lang w:val="lt-LT"/>
              </w:rPr>
            </w:pPr>
            <w:proofErr w:type="spellStart"/>
            <w:r w:rsidRPr="00D51CF4">
              <w:rPr>
                <w:rFonts w:eastAsia="Calibri"/>
                <w:szCs w:val="22"/>
                <w:lang w:val="lt-LT"/>
              </w:rPr>
              <w:t>Koaguliazės</w:t>
            </w:r>
            <w:proofErr w:type="spellEnd"/>
            <w:r w:rsidRPr="00D51CF4">
              <w:rPr>
                <w:rFonts w:eastAsia="Calibri"/>
                <w:szCs w:val="22"/>
                <w:lang w:val="lt-LT"/>
              </w:rPr>
              <w:t xml:space="preserve"> negaminantys stafilokokai</w:t>
            </w:r>
          </w:p>
          <w:p w14:paraId="4E0048F7"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Staphylococcus</w:t>
            </w:r>
            <w:proofErr w:type="spellEnd"/>
            <w:r w:rsidRPr="00D51CF4">
              <w:rPr>
                <w:rFonts w:eastAsia="Calibri"/>
                <w:i/>
                <w:szCs w:val="22"/>
                <w:lang w:val="lt-LT"/>
              </w:rPr>
              <w:t xml:space="preserve"> </w:t>
            </w:r>
            <w:proofErr w:type="spellStart"/>
            <w:r w:rsidRPr="00D51CF4">
              <w:rPr>
                <w:rFonts w:eastAsia="Calibri"/>
                <w:i/>
                <w:szCs w:val="22"/>
                <w:lang w:val="lt-LT"/>
              </w:rPr>
              <w:t>aureus</w:t>
            </w:r>
            <w:proofErr w:type="spellEnd"/>
            <w:r w:rsidRPr="00D51CF4">
              <w:rPr>
                <w:rFonts w:eastAsia="Calibri"/>
                <w:i/>
                <w:szCs w:val="22"/>
                <w:vertAlign w:val="superscript"/>
                <w:lang w:val="lt-LT"/>
              </w:rPr>
              <w:t>£</w:t>
            </w:r>
          </w:p>
          <w:p w14:paraId="7BFBFE5F"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Streptococcus</w:t>
            </w:r>
            <w:proofErr w:type="spellEnd"/>
            <w:r w:rsidRPr="00D51CF4">
              <w:rPr>
                <w:rFonts w:eastAsia="Calibri"/>
                <w:i/>
                <w:szCs w:val="22"/>
                <w:lang w:val="lt-LT"/>
              </w:rPr>
              <w:t xml:space="preserve"> </w:t>
            </w:r>
            <w:proofErr w:type="spellStart"/>
            <w:r w:rsidRPr="00D51CF4">
              <w:rPr>
                <w:rFonts w:eastAsia="Calibri"/>
                <w:i/>
                <w:szCs w:val="22"/>
                <w:lang w:val="lt-LT"/>
              </w:rPr>
              <w:t>pneumoniae</w:t>
            </w:r>
            <w:proofErr w:type="spellEnd"/>
          </w:p>
          <w:p w14:paraId="0D5A9021"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Viridans</w:t>
            </w:r>
            <w:proofErr w:type="spellEnd"/>
            <w:r w:rsidRPr="00D51CF4">
              <w:rPr>
                <w:rFonts w:eastAsia="Calibri"/>
                <w:i/>
                <w:szCs w:val="22"/>
                <w:lang w:val="lt-LT"/>
              </w:rPr>
              <w:t xml:space="preserve"> </w:t>
            </w:r>
            <w:r w:rsidRPr="00D51CF4">
              <w:rPr>
                <w:rFonts w:eastAsia="Calibri"/>
                <w:szCs w:val="22"/>
                <w:lang w:val="lt-LT"/>
              </w:rPr>
              <w:t>grupės streptokokai</w:t>
            </w:r>
          </w:p>
        </w:tc>
      </w:tr>
      <w:tr w:rsidR="00D51CF4" w:rsidRPr="00D51CF4" w14:paraId="4ACEA940" w14:textId="77777777">
        <w:tc>
          <w:tcPr>
            <w:tcW w:w="8222" w:type="dxa"/>
            <w:tcBorders>
              <w:top w:val="single" w:sz="4" w:space="0" w:color="auto"/>
              <w:bottom w:val="nil"/>
            </w:tcBorders>
          </w:tcPr>
          <w:p w14:paraId="593113BA" w14:textId="77777777" w:rsidR="00D51CF4" w:rsidRPr="00D51CF4" w:rsidRDefault="00D51CF4" w:rsidP="00D51CF4">
            <w:pPr>
              <w:tabs>
                <w:tab w:val="left" w:pos="567"/>
              </w:tabs>
              <w:rPr>
                <w:rFonts w:eastAsia="Calibri"/>
                <w:i/>
                <w:szCs w:val="22"/>
                <w:lang w:val="lt-LT"/>
              </w:rPr>
            </w:pPr>
            <w:proofErr w:type="spellStart"/>
            <w:r w:rsidRPr="00D51CF4">
              <w:rPr>
                <w:rFonts w:eastAsia="Calibri"/>
                <w:szCs w:val="22"/>
                <w:u w:val="single"/>
                <w:lang w:val="lt-LT"/>
              </w:rPr>
              <w:t>Gramteigiami</w:t>
            </w:r>
            <w:proofErr w:type="spellEnd"/>
            <w:r w:rsidRPr="00D51CF4">
              <w:rPr>
                <w:rFonts w:eastAsia="Calibri"/>
                <w:szCs w:val="22"/>
                <w:u w:val="single"/>
                <w:lang w:val="lt-LT"/>
              </w:rPr>
              <w:t xml:space="preserve"> anaerobiniai mikroorganizmai</w:t>
            </w:r>
          </w:p>
        </w:tc>
      </w:tr>
      <w:tr w:rsidR="00D51CF4" w:rsidRPr="00D51CF4" w14:paraId="2E49D36A" w14:textId="77777777">
        <w:trPr>
          <w:trHeight w:val="343"/>
        </w:trPr>
        <w:tc>
          <w:tcPr>
            <w:tcW w:w="8222" w:type="dxa"/>
            <w:tcBorders>
              <w:top w:val="nil"/>
              <w:bottom w:val="single" w:sz="4" w:space="0" w:color="auto"/>
            </w:tcBorders>
          </w:tcPr>
          <w:p w14:paraId="753FDE8E" w14:textId="77777777" w:rsidR="00D51CF4" w:rsidRPr="00D51CF4" w:rsidRDefault="00D51CF4" w:rsidP="00D51CF4">
            <w:pPr>
              <w:tabs>
                <w:tab w:val="left" w:pos="567"/>
              </w:tabs>
              <w:rPr>
                <w:rFonts w:eastAsia="Calibri"/>
                <w:i/>
                <w:szCs w:val="22"/>
                <w:highlight w:val="red"/>
                <w:lang w:val="lt-LT"/>
              </w:rPr>
            </w:pPr>
            <w:proofErr w:type="spellStart"/>
            <w:r w:rsidRPr="00D51CF4">
              <w:rPr>
                <w:rFonts w:eastAsia="Calibri"/>
                <w:i/>
                <w:szCs w:val="22"/>
                <w:lang w:val="lt-LT"/>
              </w:rPr>
              <w:t>Clostridium</w:t>
            </w:r>
            <w:proofErr w:type="spellEnd"/>
            <w:r w:rsidRPr="00D51CF4">
              <w:rPr>
                <w:rFonts w:eastAsia="Calibri"/>
                <w:i/>
                <w:szCs w:val="22"/>
                <w:lang w:val="lt-LT"/>
              </w:rPr>
              <w:t xml:space="preserve"> </w:t>
            </w:r>
            <w:r w:rsidRPr="00D51CF4">
              <w:rPr>
                <w:rFonts w:eastAsia="Calibri"/>
                <w:szCs w:val="22"/>
                <w:lang w:val="lt-LT"/>
              </w:rPr>
              <w:t>padermės</w:t>
            </w:r>
          </w:p>
        </w:tc>
      </w:tr>
      <w:tr w:rsidR="00D51CF4" w:rsidRPr="00D51CF4" w14:paraId="5A3AD310" w14:textId="77777777">
        <w:trPr>
          <w:trHeight w:val="589"/>
        </w:trPr>
        <w:tc>
          <w:tcPr>
            <w:tcW w:w="8222" w:type="dxa"/>
            <w:tcBorders>
              <w:top w:val="single" w:sz="4" w:space="0" w:color="auto"/>
              <w:bottom w:val="single" w:sz="4" w:space="0" w:color="auto"/>
            </w:tcBorders>
          </w:tcPr>
          <w:p w14:paraId="61405DA7"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Gramneigiami</w:t>
            </w:r>
            <w:proofErr w:type="spellEnd"/>
            <w:r w:rsidRPr="00D51CF4">
              <w:rPr>
                <w:rFonts w:eastAsia="Calibri"/>
                <w:szCs w:val="22"/>
                <w:u w:val="single"/>
                <w:lang w:val="lt-LT"/>
              </w:rPr>
              <w:t xml:space="preserve"> anaerobiniai </w:t>
            </w:r>
            <w:r w:rsidRPr="00D51CF4">
              <w:rPr>
                <w:szCs w:val="22"/>
                <w:u w:val="single"/>
                <w:lang w:val="lt-LT" w:eastAsia="lt-LT"/>
              </w:rPr>
              <w:t>mikroorganizmai</w:t>
            </w:r>
          </w:p>
          <w:p w14:paraId="7D55A8D4" w14:textId="77777777" w:rsidR="00D51CF4" w:rsidRPr="00D51CF4" w:rsidRDefault="00D51CF4" w:rsidP="00D51CF4">
            <w:pPr>
              <w:tabs>
                <w:tab w:val="left" w:pos="567"/>
              </w:tabs>
              <w:rPr>
                <w:rFonts w:eastAsia="Calibri"/>
                <w:szCs w:val="22"/>
                <w:lang w:val="lt-LT"/>
              </w:rPr>
            </w:pPr>
            <w:proofErr w:type="spellStart"/>
            <w:r w:rsidRPr="00D51CF4">
              <w:rPr>
                <w:rFonts w:eastAsia="Calibri"/>
                <w:i/>
                <w:szCs w:val="22"/>
                <w:lang w:val="lt-LT"/>
              </w:rPr>
              <w:t>Fusobacterium</w:t>
            </w:r>
            <w:proofErr w:type="spellEnd"/>
            <w:r w:rsidRPr="00D51CF4">
              <w:rPr>
                <w:rFonts w:eastAsia="Calibri"/>
                <w:szCs w:val="22"/>
                <w:lang w:val="lt-LT"/>
              </w:rPr>
              <w:t xml:space="preserve"> padermės</w:t>
            </w:r>
          </w:p>
        </w:tc>
      </w:tr>
      <w:tr w:rsidR="00D51CF4" w:rsidRPr="00D51CF4" w14:paraId="3E55D767" w14:textId="77777777">
        <w:trPr>
          <w:trHeight w:val="589"/>
        </w:trPr>
        <w:tc>
          <w:tcPr>
            <w:tcW w:w="8222" w:type="dxa"/>
            <w:tcBorders>
              <w:top w:val="single" w:sz="4" w:space="0" w:color="auto"/>
              <w:bottom w:val="single" w:sz="4" w:space="0" w:color="auto"/>
            </w:tcBorders>
          </w:tcPr>
          <w:p w14:paraId="1DBFE501"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lastRenderedPageBreak/>
              <w:t>Kiti</w:t>
            </w:r>
          </w:p>
          <w:p w14:paraId="65C1292F" w14:textId="77777777" w:rsidR="00D51CF4" w:rsidRPr="00D51CF4" w:rsidRDefault="00D51CF4" w:rsidP="00D51CF4">
            <w:pPr>
              <w:tabs>
                <w:tab w:val="left" w:pos="567"/>
              </w:tabs>
              <w:rPr>
                <w:rFonts w:eastAsia="Calibri"/>
                <w:i/>
                <w:szCs w:val="22"/>
                <w:lang w:val="lt-LT"/>
              </w:rPr>
            </w:pPr>
            <w:proofErr w:type="spellStart"/>
            <w:r w:rsidRPr="00D51CF4">
              <w:rPr>
                <w:rFonts w:eastAsia="Calibri"/>
                <w:i/>
                <w:szCs w:val="22"/>
                <w:lang w:val="lt-LT"/>
              </w:rPr>
              <w:t>Borrelia</w:t>
            </w:r>
            <w:proofErr w:type="spellEnd"/>
            <w:r w:rsidRPr="00D51CF4">
              <w:rPr>
                <w:rFonts w:eastAsia="Calibri"/>
                <w:i/>
                <w:szCs w:val="22"/>
                <w:lang w:val="lt-LT"/>
              </w:rPr>
              <w:t xml:space="preserve"> </w:t>
            </w:r>
            <w:proofErr w:type="spellStart"/>
            <w:r w:rsidRPr="00D51CF4">
              <w:rPr>
                <w:rFonts w:eastAsia="Calibri"/>
                <w:i/>
                <w:szCs w:val="22"/>
                <w:lang w:val="lt-LT"/>
              </w:rPr>
              <w:t>burgdorferi</w:t>
            </w:r>
            <w:proofErr w:type="spellEnd"/>
          </w:p>
        </w:tc>
      </w:tr>
      <w:tr w:rsidR="00D51CF4" w:rsidRPr="00D51CF4" w14:paraId="5E5A4BEB" w14:textId="77777777">
        <w:tc>
          <w:tcPr>
            <w:tcW w:w="8222" w:type="dxa"/>
            <w:tcBorders>
              <w:top w:val="single" w:sz="4" w:space="0" w:color="auto"/>
              <w:bottom w:val="single" w:sz="4" w:space="0" w:color="auto"/>
            </w:tcBorders>
          </w:tcPr>
          <w:p w14:paraId="7E355066"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Iš prigimties atsparūs mikroorganizmai†</w:t>
            </w:r>
          </w:p>
        </w:tc>
      </w:tr>
      <w:tr w:rsidR="00D51CF4" w:rsidRPr="00D51CF4" w14:paraId="10492FB1" w14:textId="77777777">
        <w:tc>
          <w:tcPr>
            <w:tcW w:w="8222" w:type="dxa"/>
          </w:tcPr>
          <w:p w14:paraId="491F61BE"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color w:val="000000"/>
                <w:szCs w:val="22"/>
                <w:u w:val="single"/>
                <w:lang w:val="lt-LT"/>
              </w:rPr>
              <w:t>Gramteigiami</w:t>
            </w:r>
            <w:proofErr w:type="spellEnd"/>
            <w:r w:rsidRPr="00D51CF4">
              <w:rPr>
                <w:rFonts w:eastAsia="Calibri"/>
                <w:color w:val="000000"/>
                <w:szCs w:val="22"/>
                <w:u w:val="single"/>
                <w:lang w:val="lt-LT"/>
              </w:rPr>
              <w:t xml:space="preserve"> aerobiniai mikroorganizmai</w:t>
            </w:r>
          </w:p>
          <w:p w14:paraId="53F59B07"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i/>
                <w:szCs w:val="22"/>
                <w:lang w:val="lt-LT"/>
              </w:rPr>
              <w:t>Enterococcus</w:t>
            </w:r>
            <w:proofErr w:type="spellEnd"/>
            <w:r w:rsidRPr="00D51CF4">
              <w:rPr>
                <w:rFonts w:eastAsia="Calibri"/>
                <w:i/>
                <w:szCs w:val="22"/>
                <w:lang w:val="lt-LT"/>
              </w:rPr>
              <w:t xml:space="preserve"> </w:t>
            </w:r>
            <w:proofErr w:type="spellStart"/>
            <w:r w:rsidRPr="00D51CF4">
              <w:rPr>
                <w:rFonts w:eastAsia="Calibri"/>
                <w:i/>
                <w:szCs w:val="22"/>
                <w:lang w:val="lt-LT"/>
              </w:rPr>
              <w:t>faecium</w:t>
            </w:r>
            <w:proofErr w:type="spellEnd"/>
            <w:r w:rsidRPr="00D51CF4">
              <w:rPr>
                <w:rFonts w:eastAsia="Calibri"/>
                <w:szCs w:val="22"/>
                <w:lang w:val="lt-LT"/>
              </w:rPr>
              <w:t xml:space="preserve"> †</w:t>
            </w:r>
          </w:p>
        </w:tc>
      </w:tr>
      <w:tr w:rsidR="00D51CF4" w:rsidRPr="00D51CF4" w14:paraId="081CB307" w14:textId="77777777">
        <w:tc>
          <w:tcPr>
            <w:tcW w:w="8222" w:type="dxa"/>
            <w:tcBorders>
              <w:bottom w:val="single" w:sz="4" w:space="0" w:color="auto"/>
            </w:tcBorders>
          </w:tcPr>
          <w:p w14:paraId="62B74C1A"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szCs w:val="22"/>
                <w:u w:val="single"/>
                <w:lang w:val="lt-LT"/>
              </w:rPr>
              <w:t>Gramneigiami</w:t>
            </w:r>
            <w:proofErr w:type="spellEnd"/>
            <w:r w:rsidRPr="00D51CF4">
              <w:rPr>
                <w:rFonts w:eastAsia="Calibri"/>
                <w:szCs w:val="22"/>
                <w:u w:val="single"/>
                <w:lang w:val="lt-LT"/>
              </w:rPr>
              <w:t xml:space="preserve"> aerobiniai mikroorganizmai</w:t>
            </w:r>
            <w:r w:rsidRPr="00D51CF4">
              <w:rPr>
                <w:rFonts w:eastAsia="Calibri"/>
                <w:i/>
                <w:szCs w:val="22"/>
                <w:lang w:val="lt-LT"/>
              </w:rPr>
              <w:t xml:space="preserve"> </w:t>
            </w:r>
          </w:p>
          <w:p w14:paraId="2CEF6121"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Acinetobacter</w:t>
            </w:r>
            <w:proofErr w:type="spellEnd"/>
            <w:r w:rsidRPr="00D51CF4">
              <w:rPr>
                <w:rFonts w:eastAsia="Calibri"/>
                <w:i/>
                <w:szCs w:val="22"/>
                <w:lang w:val="lt-LT"/>
              </w:rPr>
              <w:t xml:space="preserve"> </w:t>
            </w:r>
            <w:r w:rsidRPr="00D51CF4">
              <w:rPr>
                <w:rFonts w:eastAsia="Calibri"/>
                <w:szCs w:val="22"/>
                <w:lang w:val="lt-LT"/>
              </w:rPr>
              <w:t>padermės</w:t>
            </w:r>
          </w:p>
          <w:p w14:paraId="766E071A"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Enterobacter</w:t>
            </w:r>
            <w:proofErr w:type="spellEnd"/>
            <w:r w:rsidRPr="00D51CF4">
              <w:rPr>
                <w:rFonts w:eastAsia="Calibri"/>
                <w:i/>
                <w:szCs w:val="22"/>
                <w:lang w:val="lt-LT"/>
              </w:rPr>
              <w:t xml:space="preserve"> </w:t>
            </w:r>
            <w:r w:rsidRPr="00D51CF4">
              <w:rPr>
                <w:rFonts w:eastAsia="Calibri"/>
                <w:szCs w:val="22"/>
                <w:lang w:val="lt-LT"/>
              </w:rPr>
              <w:t>padermės</w:t>
            </w:r>
          </w:p>
          <w:p w14:paraId="761361A9"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Klebsiella</w:t>
            </w:r>
            <w:proofErr w:type="spellEnd"/>
            <w:r w:rsidRPr="00D51CF4">
              <w:rPr>
                <w:rFonts w:eastAsia="Calibri"/>
                <w:i/>
                <w:szCs w:val="22"/>
                <w:lang w:val="lt-LT"/>
              </w:rPr>
              <w:t xml:space="preserve"> </w:t>
            </w:r>
            <w:r w:rsidRPr="00D51CF4">
              <w:rPr>
                <w:rFonts w:eastAsia="Calibri"/>
                <w:szCs w:val="22"/>
                <w:lang w:val="lt-LT"/>
              </w:rPr>
              <w:t>padermės</w:t>
            </w:r>
          </w:p>
          <w:p w14:paraId="60967BEA"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Pseudomonas</w:t>
            </w:r>
            <w:proofErr w:type="spellEnd"/>
            <w:r w:rsidRPr="00D51CF4">
              <w:rPr>
                <w:rFonts w:eastAsia="Calibri"/>
                <w:i/>
                <w:szCs w:val="22"/>
                <w:lang w:val="lt-LT"/>
              </w:rPr>
              <w:t xml:space="preserve"> </w:t>
            </w:r>
            <w:r w:rsidRPr="00D51CF4">
              <w:rPr>
                <w:rFonts w:eastAsia="Calibri"/>
                <w:szCs w:val="22"/>
                <w:lang w:val="lt-LT"/>
              </w:rPr>
              <w:t>padermės</w:t>
            </w:r>
          </w:p>
        </w:tc>
      </w:tr>
      <w:tr w:rsidR="00D51CF4" w:rsidRPr="00D51CF4" w14:paraId="24F208F8" w14:textId="77777777">
        <w:tc>
          <w:tcPr>
            <w:tcW w:w="8222" w:type="dxa"/>
            <w:tcBorders>
              <w:top w:val="single" w:sz="4" w:space="0" w:color="auto"/>
              <w:bottom w:val="single" w:sz="4" w:space="0" w:color="auto"/>
            </w:tcBorders>
          </w:tcPr>
          <w:p w14:paraId="500CC00D"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szCs w:val="22"/>
                <w:u w:val="single"/>
                <w:lang w:val="lt-LT"/>
              </w:rPr>
              <w:t>Gramneigiami</w:t>
            </w:r>
            <w:proofErr w:type="spellEnd"/>
            <w:r w:rsidRPr="00D51CF4">
              <w:rPr>
                <w:rFonts w:eastAsia="Calibri"/>
                <w:szCs w:val="22"/>
                <w:u w:val="single"/>
                <w:lang w:val="lt-LT"/>
              </w:rPr>
              <w:t xml:space="preserve"> anaerobiniai mikroorganizmai</w:t>
            </w:r>
            <w:r w:rsidRPr="00D51CF4">
              <w:rPr>
                <w:rFonts w:eastAsia="Calibri"/>
                <w:i/>
                <w:szCs w:val="22"/>
                <w:lang w:val="lt-LT"/>
              </w:rPr>
              <w:t xml:space="preserve"> </w:t>
            </w:r>
          </w:p>
          <w:p w14:paraId="14308885" w14:textId="77777777" w:rsidR="00D51CF4" w:rsidRPr="00D51CF4" w:rsidRDefault="00D51CF4" w:rsidP="00D51CF4">
            <w:pPr>
              <w:tabs>
                <w:tab w:val="left" w:pos="567"/>
              </w:tabs>
              <w:rPr>
                <w:rFonts w:eastAsia="Calibri"/>
                <w:i/>
                <w:szCs w:val="22"/>
                <w:lang w:val="lt-LT"/>
              </w:rPr>
            </w:pPr>
            <w:proofErr w:type="spellStart"/>
            <w:r w:rsidRPr="00D51CF4">
              <w:rPr>
                <w:rFonts w:eastAsia="Calibri"/>
                <w:i/>
                <w:szCs w:val="22"/>
                <w:lang w:val="lt-LT"/>
              </w:rPr>
              <w:t>Bacteroides</w:t>
            </w:r>
            <w:proofErr w:type="spellEnd"/>
            <w:r w:rsidRPr="00D51CF4">
              <w:rPr>
                <w:rFonts w:eastAsia="Calibri"/>
                <w:i/>
                <w:szCs w:val="22"/>
                <w:lang w:val="lt-LT"/>
              </w:rPr>
              <w:t xml:space="preserve"> </w:t>
            </w:r>
            <w:r w:rsidRPr="00D51CF4">
              <w:rPr>
                <w:rFonts w:eastAsia="Calibri"/>
                <w:szCs w:val="22"/>
                <w:lang w:val="lt-LT"/>
              </w:rPr>
              <w:t xml:space="preserve">padermės (daugelis </w:t>
            </w:r>
            <w:proofErr w:type="spellStart"/>
            <w:r w:rsidRPr="00D51CF4">
              <w:rPr>
                <w:rFonts w:eastAsia="Calibri"/>
                <w:i/>
                <w:szCs w:val="22"/>
                <w:lang w:val="lt-LT"/>
              </w:rPr>
              <w:t>Bacteroides</w:t>
            </w:r>
            <w:proofErr w:type="spellEnd"/>
            <w:r w:rsidRPr="00D51CF4">
              <w:rPr>
                <w:rFonts w:eastAsia="Calibri"/>
                <w:i/>
                <w:szCs w:val="22"/>
                <w:lang w:val="lt-LT"/>
              </w:rPr>
              <w:t xml:space="preserve"> </w:t>
            </w:r>
            <w:proofErr w:type="spellStart"/>
            <w:r w:rsidRPr="00D51CF4">
              <w:rPr>
                <w:rFonts w:eastAsia="Calibri"/>
                <w:i/>
                <w:szCs w:val="22"/>
                <w:lang w:val="lt-LT"/>
              </w:rPr>
              <w:t>fragilis</w:t>
            </w:r>
            <w:proofErr w:type="spellEnd"/>
            <w:r w:rsidRPr="00D51CF4">
              <w:rPr>
                <w:rFonts w:eastAsia="Calibri"/>
                <w:szCs w:val="22"/>
                <w:lang w:val="lt-LT"/>
              </w:rPr>
              <w:t xml:space="preserve"> padermių yra atsparios)</w:t>
            </w:r>
          </w:p>
        </w:tc>
      </w:tr>
      <w:tr w:rsidR="00D51CF4" w:rsidRPr="00D51CF4" w14:paraId="06964BC8" w14:textId="77777777">
        <w:tc>
          <w:tcPr>
            <w:tcW w:w="8222" w:type="dxa"/>
            <w:tcBorders>
              <w:top w:val="single" w:sz="4" w:space="0" w:color="auto"/>
              <w:bottom w:val="single" w:sz="4" w:space="0" w:color="auto"/>
            </w:tcBorders>
          </w:tcPr>
          <w:p w14:paraId="744EE3D6" w14:textId="77777777" w:rsidR="00D51CF4" w:rsidRPr="00D51CF4" w:rsidRDefault="00D51CF4" w:rsidP="00D51CF4">
            <w:pPr>
              <w:tabs>
                <w:tab w:val="left" w:pos="567"/>
              </w:tabs>
              <w:rPr>
                <w:rFonts w:eastAsia="Calibri"/>
                <w:b/>
                <w:szCs w:val="22"/>
                <w:lang w:val="lt-LT"/>
              </w:rPr>
            </w:pPr>
            <w:r w:rsidRPr="00D51CF4">
              <w:rPr>
                <w:rFonts w:eastAsia="Calibri"/>
                <w:color w:val="000000"/>
                <w:szCs w:val="22"/>
                <w:u w:val="single"/>
                <w:lang w:val="lt-LT"/>
              </w:rPr>
              <w:t>Kiti</w:t>
            </w:r>
          </w:p>
          <w:p w14:paraId="11878F77" w14:textId="77777777" w:rsidR="00D51CF4" w:rsidRPr="00D51CF4" w:rsidRDefault="00D51CF4" w:rsidP="00D51CF4">
            <w:pPr>
              <w:tabs>
                <w:tab w:val="left" w:pos="567"/>
                <w:tab w:val="left" w:pos="5032"/>
              </w:tabs>
              <w:rPr>
                <w:rFonts w:eastAsia="Calibri"/>
                <w:i/>
                <w:szCs w:val="22"/>
                <w:lang w:val="lt-LT"/>
              </w:rPr>
            </w:pPr>
            <w:proofErr w:type="spellStart"/>
            <w:r w:rsidRPr="00D51CF4">
              <w:rPr>
                <w:rFonts w:eastAsia="Calibri"/>
                <w:i/>
                <w:szCs w:val="22"/>
                <w:lang w:val="lt-LT"/>
              </w:rPr>
              <w:t>Chlamydia</w:t>
            </w:r>
            <w:proofErr w:type="spellEnd"/>
            <w:r w:rsidRPr="00D51CF4">
              <w:rPr>
                <w:rFonts w:eastAsia="Calibri"/>
                <w:i/>
                <w:szCs w:val="22"/>
                <w:lang w:val="lt-LT"/>
              </w:rPr>
              <w:t xml:space="preserve"> </w:t>
            </w:r>
            <w:r w:rsidRPr="00D51CF4">
              <w:rPr>
                <w:rFonts w:eastAsia="Calibri"/>
                <w:szCs w:val="22"/>
                <w:lang w:val="lt-LT"/>
              </w:rPr>
              <w:t>padermės</w:t>
            </w:r>
          </w:p>
          <w:p w14:paraId="1897927D" w14:textId="77777777" w:rsidR="00D51CF4" w:rsidRPr="00D51CF4" w:rsidRDefault="00D51CF4" w:rsidP="00D51CF4">
            <w:pPr>
              <w:tabs>
                <w:tab w:val="left" w:pos="567"/>
                <w:tab w:val="left" w:pos="5032"/>
              </w:tabs>
              <w:rPr>
                <w:rFonts w:eastAsia="Calibri"/>
                <w:szCs w:val="22"/>
                <w:lang w:val="lt-LT"/>
              </w:rPr>
            </w:pPr>
            <w:proofErr w:type="spellStart"/>
            <w:r w:rsidRPr="00D51CF4">
              <w:rPr>
                <w:rFonts w:eastAsia="Calibri"/>
                <w:i/>
                <w:szCs w:val="22"/>
                <w:lang w:val="lt-LT"/>
              </w:rPr>
              <w:t>Mycoplasma</w:t>
            </w:r>
            <w:proofErr w:type="spellEnd"/>
            <w:r w:rsidRPr="00D51CF4">
              <w:rPr>
                <w:rFonts w:eastAsia="Calibri"/>
                <w:i/>
                <w:szCs w:val="22"/>
                <w:lang w:val="lt-LT"/>
              </w:rPr>
              <w:t xml:space="preserve"> </w:t>
            </w:r>
            <w:r w:rsidRPr="00D51CF4">
              <w:rPr>
                <w:rFonts w:eastAsia="Calibri"/>
                <w:szCs w:val="22"/>
                <w:lang w:val="lt-LT"/>
              </w:rPr>
              <w:t>padermės</w:t>
            </w:r>
          </w:p>
          <w:p w14:paraId="09DB791D" w14:textId="77777777" w:rsidR="00D51CF4" w:rsidRPr="00D51CF4" w:rsidRDefault="00D51CF4" w:rsidP="00D51CF4">
            <w:pPr>
              <w:tabs>
                <w:tab w:val="left" w:pos="567"/>
                <w:tab w:val="left" w:pos="5032"/>
              </w:tabs>
              <w:rPr>
                <w:rFonts w:eastAsia="Calibri"/>
                <w:szCs w:val="22"/>
                <w:lang w:val="lt-LT"/>
              </w:rPr>
            </w:pPr>
            <w:proofErr w:type="spellStart"/>
            <w:r w:rsidRPr="00D51CF4">
              <w:rPr>
                <w:rFonts w:eastAsia="Calibri"/>
                <w:i/>
                <w:szCs w:val="22"/>
                <w:lang w:val="lt-LT"/>
              </w:rPr>
              <w:t>Legionella</w:t>
            </w:r>
            <w:proofErr w:type="spellEnd"/>
            <w:r w:rsidRPr="00D51CF4">
              <w:rPr>
                <w:rFonts w:eastAsia="Calibri"/>
                <w:i/>
                <w:szCs w:val="22"/>
                <w:lang w:val="lt-LT"/>
              </w:rPr>
              <w:t xml:space="preserve"> </w:t>
            </w:r>
            <w:r w:rsidRPr="00D51CF4">
              <w:rPr>
                <w:rFonts w:eastAsia="Calibri"/>
                <w:szCs w:val="22"/>
                <w:lang w:val="lt-LT"/>
              </w:rPr>
              <w:t xml:space="preserve">padermės </w:t>
            </w:r>
          </w:p>
          <w:p w14:paraId="43C20DC0" w14:textId="77777777" w:rsidR="00D51CF4" w:rsidRPr="00D51CF4" w:rsidRDefault="00D51CF4" w:rsidP="00D51CF4">
            <w:pPr>
              <w:tabs>
                <w:tab w:val="left" w:pos="567"/>
                <w:tab w:val="left" w:pos="5032"/>
              </w:tabs>
              <w:rPr>
                <w:rFonts w:eastAsia="Calibri"/>
                <w:szCs w:val="22"/>
                <w:u w:val="single"/>
                <w:lang w:val="lt-LT"/>
              </w:rPr>
            </w:pPr>
          </w:p>
        </w:tc>
      </w:tr>
      <w:tr w:rsidR="00D51CF4" w:rsidRPr="00D51CF4" w14:paraId="50CE5BE0" w14:textId="77777777">
        <w:tc>
          <w:tcPr>
            <w:tcW w:w="8222" w:type="dxa"/>
            <w:tcBorders>
              <w:top w:val="single" w:sz="4" w:space="0" w:color="auto"/>
              <w:bottom w:val="single" w:sz="4" w:space="0" w:color="auto"/>
            </w:tcBorders>
          </w:tcPr>
          <w:p w14:paraId="4EE5E0A4" w14:textId="77777777" w:rsidR="00D51CF4" w:rsidRPr="00D51CF4" w:rsidRDefault="00D51CF4" w:rsidP="00D51CF4">
            <w:pPr>
              <w:tabs>
                <w:tab w:val="left" w:pos="567"/>
              </w:tabs>
              <w:rPr>
                <w:rFonts w:eastAsia="Calibri"/>
                <w:color w:val="000000"/>
                <w:szCs w:val="22"/>
                <w:lang w:val="lt-LT"/>
              </w:rPr>
            </w:pPr>
            <w:r w:rsidRPr="00D51CF4">
              <w:rPr>
                <w:rFonts w:eastAsia="Calibri"/>
                <w:color w:val="000000"/>
                <w:szCs w:val="22"/>
                <w:lang w:val="lt-LT"/>
              </w:rPr>
              <w:t>† Natūralus vidutinis jautrumas, kai nėra įgyto atsparumo mechanizmo.</w:t>
            </w:r>
          </w:p>
          <w:p w14:paraId="63E7DB21" w14:textId="77777777" w:rsidR="00D51CF4" w:rsidRPr="00D51CF4" w:rsidRDefault="00D51CF4" w:rsidP="00D51CF4">
            <w:pPr>
              <w:tabs>
                <w:tab w:val="left" w:pos="567"/>
              </w:tabs>
              <w:ind w:left="72" w:hanging="72"/>
              <w:rPr>
                <w:rFonts w:eastAsia="Calibri"/>
                <w:color w:val="000000"/>
                <w:szCs w:val="22"/>
                <w:u w:val="single"/>
                <w:lang w:val="lt-LT"/>
              </w:rPr>
            </w:pPr>
            <w:r w:rsidRPr="00D51CF4">
              <w:rPr>
                <w:rFonts w:eastAsia="Calibri"/>
                <w:color w:val="000000"/>
                <w:szCs w:val="22"/>
                <w:vertAlign w:val="superscript"/>
                <w:lang w:val="lt-LT"/>
              </w:rPr>
              <w:t>£</w:t>
            </w:r>
            <w:r w:rsidRPr="00D51CF4">
              <w:rPr>
                <w:rFonts w:eastAsia="Calibri"/>
                <w:color w:val="000000"/>
                <w:szCs w:val="22"/>
                <w:lang w:val="lt-LT"/>
              </w:rPr>
              <w:t xml:space="preserve"> Beveik visi </w:t>
            </w:r>
            <w:r w:rsidRPr="00D51CF4">
              <w:rPr>
                <w:rFonts w:eastAsia="Calibri"/>
                <w:i/>
                <w:color w:val="000000"/>
                <w:szCs w:val="22"/>
                <w:lang w:val="lt-LT"/>
              </w:rPr>
              <w:t xml:space="preserve">S. </w:t>
            </w:r>
            <w:proofErr w:type="spellStart"/>
            <w:r w:rsidRPr="00D51CF4">
              <w:rPr>
                <w:rFonts w:eastAsia="Calibri"/>
                <w:i/>
                <w:color w:val="000000"/>
                <w:szCs w:val="22"/>
                <w:lang w:val="lt-LT"/>
              </w:rPr>
              <w:t>aureus</w:t>
            </w:r>
            <w:proofErr w:type="spellEnd"/>
            <w:r w:rsidRPr="00D51CF4">
              <w:rPr>
                <w:rFonts w:eastAsia="Calibri"/>
                <w:color w:val="000000"/>
                <w:szCs w:val="22"/>
                <w:lang w:val="lt-LT"/>
              </w:rPr>
              <w:t xml:space="preserve"> yra atsparūs </w:t>
            </w:r>
            <w:proofErr w:type="spellStart"/>
            <w:r w:rsidRPr="00D51CF4">
              <w:rPr>
                <w:rFonts w:eastAsia="Calibri"/>
                <w:color w:val="000000"/>
                <w:szCs w:val="22"/>
                <w:lang w:val="lt-LT"/>
              </w:rPr>
              <w:t>amoksicilinui</w:t>
            </w:r>
            <w:proofErr w:type="spellEnd"/>
            <w:r w:rsidRPr="00D51CF4">
              <w:rPr>
                <w:rFonts w:eastAsia="Calibri"/>
                <w:color w:val="000000"/>
                <w:szCs w:val="22"/>
                <w:lang w:val="lt-LT"/>
              </w:rPr>
              <w:t xml:space="preserve">, nes gamina </w:t>
            </w:r>
            <w:proofErr w:type="spellStart"/>
            <w:r w:rsidRPr="00D51CF4">
              <w:rPr>
                <w:rFonts w:eastAsia="Calibri"/>
                <w:color w:val="000000"/>
                <w:szCs w:val="22"/>
                <w:lang w:val="lt-LT"/>
              </w:rPr>
              <w:t>penicilinazes</w:t>
            </w:r>
            <w:proofErr w:type="spellEnd"/>
            <w:r w:rsidRPr="00D51CF4">
              <w:rPr>
                <w:rFonts w:eastAsia="Calibri"/>
                <w:color w:val="000000"/>
                <w:szCs w:val="22"/>
                <w:lang w:val="lt-LT"/>
              </w:rPr>
              <w:t xml:space="preserve">. Be to, visos </w:t>
            </w:r>
            <w:proofErr w:type="spellStart"/>
            <w:r w:rsidRPr="00D51CF4">
              <w:rPr>
                <w:rFonts w:eastAsia="Calibri"/>
                <w:color w:val="000000"/>
                <w:szCs w:val="22"/>
                <w:lang w:val="lt-LT"/>
              </w:rPr>
              <w:t>meticilinui</w:t>
            </w:r>
            <w:proofErr w:type="spellEnd"/>
            <w:r w:rsidRPr="00D51CF4">
              <w:rPr>
                <w:rFonts w:eastAsia="Calibri"/>
                <w:color w:val="000000"/>
                <w:szCs w:val="22"/>
                <w:lang w:val="lt-LT"/>
              </w:rPr>
              <w:t xml:space="preserve"> atsparios padermės yra atsparios </w:t>
            </w:r>
            <w:proofErr w:type="spellStart"/>
            <w:r w:rsidRPr="00D51CF4">
              <w:rPr>
                <w:rFonts w:eastAsia="Calibri"/>
                <w:color w:val="000000"/>
                <w:szCs w:val="22"/>
                <w:lang w:val="lt-LT"/>
              </w:rPr>
              <w:t>amoksicilinui</w:t>
            </w:r>
            <w:proofErr w:type="spellEnd"/>
            <w:r w:rsidRPr="00D51CF4">
              <w:rPr>
                <w:rFonts w:eastAsia="Calibri"/>
                <w:color w:val="000000"/>
                <w:szCs w:val="22"/>
                <w:lang w:val="lt-LT"/>
              </w:rPr>
              <w:t>.</w:t>
            </w:r>
          </w:p>
        </w:tc>
      </w:tr>
    </w:tbl>
    <w:p w14:paraId="17A786E1" w14:textId="77777777" w:rsidR="00D51CF4" w:rsidRPr="00D51CF4" w:rsidRDefault="00D51CF4" w:rsidP="00D51CF4">
      <w:pPr>
        <w:tabs>
          <w:tab w:val="left" w:pos="567"/>
        </w:tabs>
        <w:rPr>
          <w:rFonts w:eastAsia="Calibri"/>
          <w:b/>
          <w:szCs w:val="22"/>
          <w:lang w:val="lt-LT"/>
        </w:rPr>
      </w:pPr>
    </w:p>
    <w:p w14:paraId="10EE2BCD"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5.2</w:t>
      </w:r>
      <w:r w:rsidRPr="00D51CF4">
        <w:rPr>
          <w:rFonts w:eastAsia="Calibri"/>
          <w:b/>
          <w:szCs w:val="22"/>
          <w:lang w:val="lt-LT"/>
        </w:rPr>
        <w:tab/>
      </w:r>
      <w:proofErr w:type="spellStart"/>
      <w:r w:rsidRPr="00D51CF4">
        <w:rPr>
          <w:rFonts w:eastAsia="Calibri"/>
          <w:b/>
          <w:szCs w:val="22"/>
          <w:lang w:val="lt-LT"/>
        </w:rPr>
        <w:t>Farmakokinetinės</w:t>
      </w:r>
      <w:proofErr w:type="spellEnd"/>
      <w:r w:rsidRPr="00D51CF4">
        <w:rPr>
          <w:rFonts w:eastAsia="Calibri"/>
          <w:b/>
          <w:szCs w:val="22"/>
          <w:lang w:val="lt-LT"/>
        </w:rPr>
        <w:t xml:space="preserve"> savybės</w:t>
      </w:r>
    </w:p>
    <w:p w14:paraId="1C130495" w14:textId="77777777" w:rsidR="00D51CF4" w:rsidRPr="00D51CF4" w:rsidRDefault="00D51CF4" w:rsidP="00D51CF4">
      <w:pPr>
        <w:tabs>
          <w:tab w:val="left" w:pos="567"/>
        </w:tabs>
        <w:rPr>
          <w:rFonts w:eastAsia="Calibri"/>
          <w:i/>
          <w:szCs w:val="22"/>
          <w:lang w:val="lt-LT"/>
        </w:rPr>
      </w:pPr>
    </w:p>
    <w:p w14:paraId="20A388F2"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Absorbcija</w:t>
      </w:r>
    </w:p>
    <w:p w14:paraId="3CC963F6" w14:textId="77777777" w:rsidR="00D51CF4" w:rsidRDefault="00D51CF4" w:rsidP="00D51CF4">
      <w:pPr>
        <w:tabs>
          <w:tab w:val="left" w:pos="567"/>
        </w:tabs>
        <w:rPr>
          <w:rFonts w:eastAsia="Calibri"/>
          <w:szCs w:val="22"/>
          <w:lang w:val="lt-LT"/>
        </w:rPr>
      </w:pPr>
      <w:r w:rsidRPr="00D51CF4">
        <w:rPr>
          <w:rFonts w:eastAsia="Calibri"/>
          <w:szCs w:val="22"/>
          <w:lang w:val="lt-LT"/>
        </w:rPr>
        <w:t xml:space="preserve">Visas </w:t>
      </w:r>
      <w:proofErr w:type="spellStart"/>
      <w:r w:rsidRPr="00D51CF4">
        <w:rPr>
          <w:rFonts w:eastAsia="Calibri"/>
          <w:szCs w:val="22"/>
          <w:lang w:val="lt-LT"/>
        </w:rPr>
        <w:t>amoksicilinas</w:t>
      </w:r>
      <w:proofErr w:type="spellEnd"/>
      <w:r w:rsidRPr="00D51CF4">
        <w:rPr>
          <w:rFonts w:eastAsia="Calibri"/>
          <w:szCs w:val="22"/>
          <w:lang w:val="lt-LT"/>
        </w:rPr>
        <w:t xml:space="preserve"> </w:t>
      </w:r>
      <w:proofErr w:type="spellStart"/>
      <w:r w:rsidRPr="00D51CF4">
        <w:rPr>
          <w:rFonts w:eastAsia="Calibri"/>
          <w:szCs w:val="22"/>
          <w:lang w:val="lt-LT"/>
        </w:rPr>
        <w:t>disocijuoja</w:t>
      </w:r>
      <w:proofErr w:type="spellEnd"/>
      <w:r w:rsidRPr="00D51CF4">
        <w:rPr>
          <w:rFonts w:eastAsia="Calibri"/>
          <w:szCs w:val="22"/>
          <w:lang w:val="lt-LT"/>
        </w:rPr>
        <w:t xml:space="preserve"> vandeniniame tirpale, kurio pH yra fiziologinis. Išgertas </w:t>
      </w:r>
      <w:proofErr w:type="spellStart"/>
      <w:r w:rsidRPr="00D51CF4">
        <w:rPr>
          <w:rFonts w:eastAsia="Calibri"/>
          <w:szCs w:val="22"/>
          <w:lang w:val="lt-LT"/>
        </w:rPr>
        <w:t>amoksicilinas</w:t>
      </w:r>
      <w:proofErr w:type="spellEnd"/>
      <w:r w:rsidRPr="00D51CF4">
        <w:rPr>
          <w:rFonts w:eastAsia="Calibri"/>
          <w:szCs w:val="22"/>
          <w:lang w:val="lt-LT"/>
        </w:rPr>
        <w:t xml:space="preserve"> greitai ir gerai absorbuojamas. Išgerto </w:t>
      </w:r>
      <w:proofErr w:type="spellStart"/>
      <w:r w:rsidRPr="00D51CF4">
        <w:rPr>
          <w:rFonts w:eastAsia="Calibri"/>
          <w:szCs w:val="22"/>
          <w:lang w:val="lt-LT"/>
        </w:rPr>
        <w:t>amoksicilino</w:t>
      </w:r>
      <w:proofErr w:type="spellEnd"/>
      <w:r w:rsidRPr="00D51CF4">
        <w:rPr>
          <w:rFonts w:eastAsia="Calibri"/>
          <w:szCs w:val="22"/>
          <w:lang w:val="lt-LT"/>
        </w:rPr>
        <w:t xml:space="preserve"> biologinis prieinamumas yra maždaug 70</w:t>
      </w:r>
      <w:r w:rsidRPr="00D51CF4">
        <w:rPr>
          <w:szCs w:val="22"/>
          <w:lang w:val="lt-LT" w:eastAsia="lt-LT"/>
        </w:rPr>
        <w:t> </w:t>
      </w:r>
      <w:r w:rsidRPr="00D51CF4">
        <w:rPr>
          <w:rFonts w:eastAsia="Calibri"/>
          <w:szCs w:val="22"/>
          <w:lang w:val="lt-LT"/>
        </w:rPr>
        <w:t>%. Laikotarpis, per kurį pasiekiama didžiausia koncentracija plazmoje (</w:t>
      </w:r>
      <w:proofErr w:type="spellStart"/>
      <w:r w:rsidRPr="00D51CF4">
        <w:rPr>
          <w:rFonts w:eastAsia="Calibri"/>
          <w:szCs w:val="22"/>
          <w:lang w:val="lt-LT"/>
        </w:rPr>
        <w:t>T</w:t>
      </w:r>
      <w:r w:rsidRPr="00D51CF4">
        <w:rPr>
          <w:rFonts w:eastAsia="Calibri"/>
          <w:szCs w:val="22"/>
          <w:vertAlign w:val="subscript"/>
          <w:lang w:val="lt-LT"/>
        </w:rPr>
        <w:t>max</w:t>
      </w:r>
      <w:proofErr w:type="spellEnd"/>
      <w:r w:rsidRPr="00D51CF4">
        <w:rPr>
          <w:rFonts w:eastAsia="Calibri"/>
          <w:szCs w:val="22"/>
          <w:lang w:val="lt-LT"/>
        </w:rPr>
        <w:t>), trunka maždaug vieną valandą.</w:t>
      </w:r>
    </w:p>
    <w:p w14:paraId="21C1039F" w14:textId="77777777" w:rsidR="00A76517" w:rsidRPr="00A76517" w:rsidRDefault="00A76517" w:rsidP="0031351E">
      <w:pPr>
        <w:pStyle w:val="Antrat1"/>
        <w:rPr>
          <w:rFonts w:eastAsia="Calibri"/>
          <w:lang w:val="lt-LT"/>
        </w:rPr>
      </w:pPr>
    </w:p>
    <w:p w14:paraId="150CA91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Tyrimo, kurio metu į grupes suskirstyti sveiki savanoriai nevalgę vartojo 250</w:t>
      </w:r>
      <w:r w:rsidRPr="00D51CF4">
        <w:rPr>
          <w:szCs w:val="22"/>
          <w:lang w:val="lt-LT" w:eastAsia="lt-LT"/>
        </w:rPr>
        <w:t> </w:t>
      </w:r>
      <w:r w:rsidRPr="00D51CF4">
        <w:rPr>
          <w:rFonts w:eastAsia="Calibri"/>
          <w:szCs w:val="22"/>
          <w:lang w:val="lt-LT"/>
        </w:rPr>
        <w:t xml:space="preserve">mg dozę tris kartus per parą, </w:t>
      </w:r>
      <w:proofErr w:type="spellStart"/>
      <w:r w:rsidRPr="00D51CF4">
        <w:rPr>
          <w:rFonts w:eastAsia="Calibri"/>
          <w:szCs w:val="22"/>
          <w:lang w:val="lt-LT"/>
        </w:rPr>
        <w:t>farmakokinetikos</w:t>
      </w:r>
      <w:proofErr w:type="spellEnd"/>
      <w:r w:rsidRPr="00D51CF4">
        <w:rPr>
          <w:rFonts w:eastAsia="Calibri"/>
          <w:szCs w:val="22"/>
          <w:lang w:val="lt-LT"/>
        </w:rPr>
        <w:t xml:space="preserve"> duomenys pateikti toliau.</w:t>
      </w:r>
    </w:p>
    <w:p w14:paraId="21C081B9" w14:textId="77777777" w:rsidR="00D51CF4" w:rsidRPr="00D51CF4" w:rsidRDefault="00D51CF4" w:rsidP="00D51CF4">
      <w:pPr>
        <w:tabs>
          <w:tab w:val="left" w:pos="567"/>
        </w:tabs>
        <w:rPr>
          <w:rFonts w:eastAsia="Calibri"/>
          <w:szCs w:val="22"/>
          <w:lang w:val="lt-LT"/>
        </w:rPr>
      </w:pPr>
    </w:p>
    <w:tbl>
      <w:tblPr>
        <w:tblW w:w="0" w:type="auto"/>
        <w:tblInd w:w="-11" w:type="dxa"/>
        <w:tblLayout w:type="fixed"/>
        <w:tblCellMar>
          <w:left w:w="0" w:type="dxa"/>
          <w:right w:w="0" w:type="dxa"/>
        </w:tblCellMar>
        <w:tblLook w:val="01E0" w:firstRow="1" w:lastRow="1" w:firstColumn="1" w:lastColumn="1" w:noHBand="0" w:noVBand="0"/>
      </w:tblPr>
      <w:tblGrid>
        <w:gridCol w:w="2071"/>
        <w:gridCol w:w="2069"/>
        <w:gridCol w:w="2071"/>
        <w:gridCol w:w="2069"/>
      </w:tblGrid>
      <w:tr w:rsidR="00D51CF4" w:rsidRPr="00D51CF4" w14:paraId="13A110EC" w14:textId="77777777">
        <w:trPr>
          <w:trHeight w:hRule="exact" w:val="264"/>
        </w:trPr>
        <w:tc>
          <w:tcPr>
            <w:tcW w:w="2071" w:type="dxa"/>
            <w:tcBorders>
              <w:top w:val="single" w:sz="4" w:space="0" w:color="000000"/>
              <w:left w:val="single" w:sz="4" w:space="0" w:color="000000"/>
              <w:bottom w:val="single" w:sz="4" w:space="0" w:color="000000"/>
              <w:right w:val="single" w:sz="4" w:space="0" w:color="000000"/>
            </w:tcBorders>
          </w:tcPr>
          <w:p w14:paraId="713D54EB" w14:textId="77777777" w:rsidR="00D51CF4" w:rsidRPr="00D51CF4" w:rsidRDefault="00D51CF4" w:rsidP="00D51CF4">
            <w:pPr>
              <w:ind w:left="789" w:right="776"/>
              <w:jc w:val="center"/>
              <w:rPr>
                <w:rFonts w:eastAsia="Calibri"/>
                <w:szCs w:val="22"/>
                <w:lang w:val="lt-LT"/>
              </w:rPr>
            </w:pPr>
            <w:proofErr w:type="spellStart"/>
            <w:r w:rsidRPr="00D51CF4">
              <w:rPr>
                <w:rFonts w:eastAsia="Calibri"/>
                <w:spacing w:val="14"/>
                <w:szCs w:val="22"/>
                <w:lang w:val="lt-LT"/>
              </w:rPr>
              <w:t>C</w:t>
            </w:r>
            <w:r w:rsidRPr="00D51CF4">
              <w:rPr>
                <w:rFonts w:eastAsia="Calibri"/>
                <w:szCs w:val="22"/>
                <w:vertAlign w:val="subscript"/>
                <w:lang w:val="lt-LT"/>
              </w:rPr>
              <w:t>max</w:t>
            </w:r>
            <w:proofErr w:type="spellEnd"/>
          </w:p>
        </w:tc>
        <w:tc>
          <w:tcPr>
            <w:tcW w:w="2069" w:type="dxa"/>
            <w:tcBorders>
              <w:top w:val="single" w:sz="4" w:space="0" w:color="000000"/>
              <w:left w:val="single" w:sz="4" w:space="0" w:color="000000"/>
              <w:bottom w:val="single" w:sz="4" w:space="0" w:color="000000"/>
              <w:right w:val="single" w:sz="4" w:space="0" w:color="000000"/>
            </w:tcBorders>
          </w:tcPr>
          <w:p w14:paraId="58EFBCD9" w14:textId="77777777" w:rsidR="00D51CF4" w:rsidRPr="00D51CF4" w:rsidRDefault="00D51CF4" w:rsidP="00D51CF4">
            <w:pPr>
              <w:ind w:left="705" w:right="695"/>
              <w:jc w:val="center"/>
              <w:rPr>
                <w:rFonts w:eastAsia="Calibri"/>
                <w:szCs w:val="22"/>
                <w:lang w:val="lt-LT"/>
              </w:rPr>
            </w:pPr>
            <w:r w:rsidRPr="00D51CF4">
              <w:rPr>
                <w:rFonts w:eastAsia="Calibri"/>
                <w:szCs w:val="22"/>
                <w:lang w:val="lt-LT"/>
              </w:rPr>
              <w:t>T</w:t>
            </w:r>
            <w:r w:rsidRPr="00D51CF4">
              <w:rPr>
                <w:rFonts w:eastAsia="Calibri"/>
                <w:spacing w:val="-41"/>
                <w:szCs w:val="22"/>
                <w:lang w:val="lt-LT"/>
              </w:rPr>
              <w:t xml:space="preserve"> </w:t>
            </w:r>
            <w:proofErr w:type="spellStart"/>
            <w:r w:rsidRPr="00D51CF4">
              <w:rPr>
                <w:rFonts w:eastAsia="Calibri"/>
                <w:szCs w:val="22"/>
                <w:vertAlign w:val="subscript"/>
                <w:lang w:val="lt-LT"/>
              </w:rPr>
              <w:t>max</w:t>
            </w:r>
            <w:proofErr w:type="spellEnd"/>
            <w:r w:rsidRPr="00D51CF4">
              <w:rPr>
                <w:rFonts w:eastAsia="Calibri"/>
                <w:szCs w:val="22"/>
                <w:vertAlign w:val="subscript"/>
                <w:lang w:val="lt-LT"/>
              </w:rPr>
              <w:t xml:space="preserve"> </w:t>
            </w:r>
            <w:r w:rsidRPr="00D51CF4">
              <w:rPr>
                <w:rFonts w:eastAsia="Calibri"/>
                <w:szCs w:val="22"/>
                <w:lang w:val="lt-LT"/>
              </w:rPr>
              <w:t>*</w:t>
            </w:r>
          </w:p>
        </w:tc>
        <w:tc>
          <w:tcPr>
            <w:tcW w:w="2071" w:type="dxa"/>
            <w:tcBorders>
              <w:top w:val="single" w:sz="4" w:space="0" w:color="000000"/>
              <w:left w:val="single" w:sz="4" w:space="0" w:color="000000"/>
              <w:bottom w:val="single" w:sz="4" w:space="0" w:color="000000"/>
              <w:right w:val="single" w:sz="4" w:space="0" w:color="000000"/>
            </w:tcBorders>
          </w:tcPr>
          <w:p w14:paraId="002CA5E1" w14:textId="77777777" w:rsidR="00D51CF4" w:rsidRPr="00D51CF4" w:rsidRDefault="00D51CF4" w:rsidP="00D51CF4">
            <w:pPr>
              <w:ind w:left="553" w:right="-20"/>
              <w:rPr>
                <w:rFonts w:eastAsia="Calibri"/>
                <w:szCs w:val="22"/>
                <w:lang w:val="lt-LT"/>
              </w:rPr>
            </w:pPr>
            <w:r w:rsidRPr="00D51CF4">
              <w:rPr>
                <w:rFonts w:eastAsia="Calibri"/>
                <w:spacing w:val="-1"/>
                <w:szCs w:val="22"/>
                <w:lang w:val="lt-LT"/>
              </w:rPr>
              <w:t>AU</w:t>
            </w:r>
            <w:r w:rsidRPr="00D51CF4">
              <w:rPr>
                <w:rFonts w:eastAsia="Calibri"/>
                <w:szCs w:val="22"/>
                <w:lang w:val="lt-LT"/>
              </w:rPr>
              <w:t>C</w:t>
            </w:r>
            <w:r w:rsidRPr="00D51CF4">
              <w:rPr>
                <w:rFonts w:eastAsia="Calibri"/>
                <w:szCs w:val="22"/>
                <w:vertAlign w:val="subscript"/>
                <w:lang w:val="lt-LT"/>
              </w:rPr>
              <w:t>(0-24val.)</w:t>
            </w:r>
          </w:p>
        </w:tc>
        <w:tc>
          <w:tcPr>
            <w:tcW w:w="2069" w:type="dxa"/>
            <w:tcBorders>
              <w:top w:val="single" w:sz="4" w:space="0" w:color="000000"/>
              <w:left w:val="single" w:sz="4" w:space="0" w:color="000000"/>
              <w:bottom w:val="single" w:sz="4" w:space="0" w:color="000000"/>
              <w:right w:val="single" w:sz="4" w:space="0" w:color="000000"/>
            </w:tcBorders>
          </w:tcPr>
          <w:p w14:paraId="4BE4626F" w14:textId="77777777" w:rsidR="00D51CF4" w:rsidRPr="00D51CF4" w:rsidRDefault="00D51CF4" w:rsidP="00D51CF4">
            <w:pPr>
              <w:ind w:left="811" w:right="793"/>
              <w:jc w:val="center"/>
              <w:rPr>
                <w:rFonts w:eastAsia="Calibri"/>
                <w:szCs w:val="22"/>
                <w:lang w:val="lt-LT"/>
              </w:rPr>
            </w:pPr>
            <w:r w:rsidRPr="00D51CF4">
              <w:rPr>
                <w:rFonts w:eastAsia="Calibri"/>
                <w:szCs w:val="22"/>
                <w:lang w:val="lt-LT"/>
              </w:rPr>
              <w:t>T</w:t>
            </w:r>
            <w:r w:rsidRPr="00D51CF4">
              <w:rPr>
                <w:rFonts w:eastAsia="Calibri"/>
                <w:szCs w:val="22"/>
                <w:vertAlign w:val="subscript"/>
                <w:lang w:val="lt-LT"/>
              </w:rPr>
              <w:t>½</w:t>
            </w:r>
          </w:p>
        </w:tc>
      </w:tr>
      <w:tr w:rsidR="00D51CF4" w:rsidRPr="00D51CF4" w14:paraId="3CFB8D49" w14:textId="77777777">
        <w:trPr>
          <w:trHeight w:hRule="exact" w:val="278"/>
        </w:trPr>
        <w:tc>
          <w:tcPr>
            <w:tcW w:w="2071" w:type="dxa"/>
            <w:tcBorders>
              <w:top w:val="single" w:sz="4" w:space="0" w:color="000000"/>
              <w:left w:val="single" w:sz="4" w:space="0" w:color="000000"/>
              <w:bottom w:val="single" w:sz="4" w:space="0" w:color="000000"/>
              <w:right w:val="single" w:sz="4" w:space="0" w:color="000000"/>
            </w:tcBorders>
          </w:tcPr>
          <w:p w14:paraId="2512F25F" w14:textId="77777777" w:rsidR="00D51CF4" w:rsidRPr="00D51CF4" w:rsidRDefault="00D51CF4" w:rsidP="00D51CF4">
            <w:pPr>
              <w:ind w:left="653" w:right="637"/>
              <w:jc w:val="center"/>
              <w:rPr>
                <w:rFonts w:eastAsia="Calibri"/>
                <w:szCs w:val="22"/>
                <w:lang w:val="lt-LT"/>
              </w:rPr>
            </w:pPr>
            <w:r w:rsidRPr="00D51CF4">
              <w:rPr>
                <w:rFonts w:eastAsia="Calibri"/>
                <w:spacing w:val="1"/>
                <w:szCs w:val="22"/>
                <w:lang w:val="lt-LT"/>
              </w:rPr>
              <w:t>(</w:t>
            </w:r>
            <w:r w:rsidRPr="00D51CF4">
              <w:rPr>
                <w:rFonts w:eastAsia="Calibri"/>
                <w:spacing w:val="-2"/>
                <w:szCs w:val="22"/>
                <w:lang w:val="lt-LT"/>
              </w:rPr>
              <w:t>µg</w:t>
            </w:r>
            <w:r w:rsidRPr="00D51CF4">
              <w:rPr>
                <w:rFonts w:eastAsia="Calibri"/>
                <w:spacing w:val="3"/>
                <w:szCs w:val="22"/>
                <w:lang w:val="lt-LT"/>
              </w:rPr>
              <w:t>/</w:t>
            </w:r>
            <w:r w:rsidRPr="00D51CF4">
              <w:rPr>
                <w:rFonts w:eastAsia="Calibri"/>
                <w:spacing w:val="-4"/>
                <w:szCs w:val="22"/>
                <w:lang w:val="lt-LT"/>
              </w:rPr>
              <w:t>m</w:t>
            </w:r>
            <w:r w:rsidRPr="00D51CF4">
              <w:rPr>
                <w:rFonts w:eastAsia="Calibri"/>
                <w:spacing w:val="1"/>
                <w:szCs w:val="22"/>
                <w:lang w:val="lt-LT"/>
              </w:rPr>
              <w:t>l</w:t>
            </w:r>
            <w:r w:rsidRPr="00D51CF4">
              <w:rPr>
                <w:rFonts w:eastAsia="Calibri"/>
                <w:szCs w:val="22"/>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62E8E8AC" w14:textId="77777777" w:rsidR="00D51CF4" w:rsidRPr="00D51CF4" w:rsidRDefault="00D51CF4" w:rsidP="00D51CF4">
            <w:pPr>
              <w:ind w:left="860" w:right="13" w:hanging="860"/>
              <w:jc w:val="center"/>
              <w:rPr>
                <w:rFonts w:eastAsia="Calibri"/>
                <w:szCs w:val="22"/>
                <w:lang w:val="lt-LT"/>
              </w:rPr>
            </w:pPr>
            <w:r w:rsidRPr="00D51CF4">
              <w:rPr>
                <w:rFonts w:eastAsia="Calibri"/>
                <w:spacing w:val="1"/>
                <w:szCs w:val="22"/>
                <w:lang w:val="lt-LT"/>
              </w:rPr>
              <w:t>(</w:t>
            </w:r>
            <w:r w:rsidRPr="00D51CF4">
              <w:rPr>
                <w:rFonts w:eastAsia="Calibri"/>
                <w:szCs w:val="22"/>
                <w:lang w:val="lt-LT"/>
              </w:rPr>
              <w:t>val.)</w:t>
            </w:r>
          </w:p>
        </w:tc>
        <w:tc>
          <w:tcPr>
            <w:tcW w:w="2071" w:type="dxa"/>
            <w:tcBorders>
              <w:top w:val="single" w:sz="4" w:space="0" w:color="000000"/>
              <w:left w:val="single" w:sz="4" w:space="0" w:color="000000"/>
              <w:bottom w:val="single" w:sz="4" w:space="0" w:color="000000"/>
              <w:right w:val="single" w:sz="4" w:space="0" w:color="000000"/>
            </w:tcBorders>
          </w:tcPr>
          <w:p w14:paraId="1C32F73D" w14:textId="77777777" w:rsidR="00D51CF4" w:rsidRPr="00D51CF4" w:rsidRDefault="00D51CF4" w:rsidP="00D51CF4">
            <w:pPr>
              <w:ind w:left="570" w:right="-20"/>
              <w:rPr>
                <w:rFonts w:eastAsia="Calibri"/>
                <w:szCs w:val="22"/>
                <w:lang w:val="lt-LT"/>
              </w:rPr>
            </w:pPr>
            <w:r w:rsidRPr="00D51CF4">
              <w:rPr>
                <w:rFonts w:eastAsia="Calibri"/>
                <w:spacing w:val="1"/>
                <w:szCs w:val="22"/>
                <w:lang w:val="lt-LT"/>
              </w:rPr>
              <w:t>(</w:t>
            </w:r>
            <w:r w:rsidRPr="00D51CF4">
              <w:rPr>
                <w:rFonts w:eastAsia="Calibri"/>
                <w:spacing w:val="-2"/>
                <w:szCs w:val="22"/>
                <w:lang w:val="lt-LT"/>
              </w:rPr>
              <w:t>µ</w:t>
            </w:r>
            <w:proofErr w:type="spellStart"/>
            <w:r w:rsidRPr="00D51CF4">
              <w:rPr>
                <w:rFonts w:eastAsia="Calibri"/>
                <w:spacing w:val="-2"/>
                <w:szCs w:val="22"/>
                <w:lang w:val="lt-LT"/>
              </w:rPr>
              <w:t>g</w:t>
            </w:r>
            <w:r w:rsidRPr="00D51CF4">
              <w:rPr>
                <w:rFonts w:eastAsia="Calibri"/>
                <w:szCs w:val="22"/>
                <w:lang w:val="lt-LT"/>
              </w:rPr>
              <w:t>.val</w:t>
            </w:r>
            <w:proofErr w:type="spellEnd"/>
            <w:r w:rsidRPr="00D51CF4">
              <w:rPr>
                <w:rFonts w:eastAsia="Calibri"/>
                <w:szCs w:val="22"/>
                <w:lang w:val="lt-LT"/>
              </w:rPr>
              <w:t>.</w:t>
            </w:r>
            <w:r w:rsidRPr="00D51CF4">
              <w:rPr>
                <w:rFonts w:eastAsia="Calibri"/>
                <w:spacing w:val="1"/>
                <w:szCs w:val="22"/>
                <w:lang w:val="lt-LT"/>
              </w:rPr>
              <w:t>/</w:t>
            </w:r>
            <w:r w:rsidRPr="00D51CF4">
              <w:rPr>
                <w:rFonts w:eastAsia="Calibri"/>
                <w:spacing w:val="-4"/>
                <w:szCs w:val="22"/>
                <w:lang w:val="lt-LT"/>
              </w:rPr>
              <w:t>m</w:t>
            </w:r>
            <w:r w:rsidRPr="00D51CF4">
              <w:rPr>
                <w:rFonts w:eastAsia="Calibri"/>
                <w:spacing w:val="1"/>
                <w:szCs w:val="22"/>
                <w:lang w:val="lt-LT"/>
              </w:rPr>
              <w:t>l</w:t>
            </w:r>
            <w:r w:rsidRPr="00D51CF4">
              <w:rPr>
                <w:rFonts w:eastAsia="Calibri"/>
                <w:szCs w:val="22"/>
                <w:lang w:val="lt-LT"/>
              </w:rPr>
              <w:t>)</w:t>
            </w:r>
          </w:p>
        </w:tc>
        <w:tc>
          <w:tcPr>
            <w:tcW w:w="2069" w:type="dxa"/>
            <w:tcBorders>
              <w:top w:val="single" w:sz="4" w:space="0" w:color="000000"/>
              <w:left w:val="single" w:sz="4" w:space="0" w:color="000000"/>
              <w:bottom w:val="single" w:sz="4" w:space="0" w:color="000000"/>
              <w:right w:val="single" w:sz="4" w:space="0" w:color="000000"/>
            </w:tcBorders>
          </w:tcPr>
          <w:p w14:paraId="6A439016" w14:textId="77777777" w:rsidR="00D51CF4" w:rsidRPr="00D51CF4" w:rsidRDefault="00D51CF4" w:rsidP="00D51CF4">
            <w:pPr>
              <w:ind w:left="859" w:right="184" w:hanging="533"/>
              <w:jc w:val="center"/>
              <w:rPr>
                <w:rFonts w:eastAsia="Calibri"/>
                <w:szCs w:val="22"/>
                <w:lang w:val="lt-LT"/>
              </w:rPr>
            </w:pPr>
            <w:r w:rsidRPr="00D51CF4">
              <w:rPr>
                <w:rFonts w:eastAsia="Calibri"/>
                <w:spacing w:val="1"/>
                <w:szCs w:val="22"/>
                <w:lang w:val="lt-LT"/>
              </w:rPr>
              <w:t>(</w:t>
            </w:r>
            <w:r w:rsidRPr="00D51CF4">
              <w:rPr>
                <w:rFonts w:eastAsia="Calibri"/>
                <w:szCs w:val="22"/>
                <w:lang w:val="lt-LT"/>
              </w:rPr>
              <w:t>val.)</w:t>
            </w:r>
          </w:p>
        </w:tc>
      </w:tr>
      <w:tr w:rsidR="00D51CF4" w:rsidRPr="00D51CF4" w14:paraId="2D7E44EA" w14:textId="77777777">
        <w:trPr>
          <w:trHeight w:hRule="exact" w:val="281"/>
        </w:trPr>
        <w:tc>
          <w:tcPr>
            <w:tcW w:w="2071" w:type="dxa"/>
            <w:tcBorders>
              <w:top w:val="single" w:sz="4" w:space="0" w:color="000000"/>
              <w:left w:val="single" w:sz="4" w:space="0" w:color="000000"/>
              <w:bottom w:val="single" w:sz="4" w:space="0" w:color="000000"/>
              <w:right w:val="single" w:sz="4" w:space="0" w:color="000000"/>
            </w:tcBorders>
          </w:tcPr>
          <w:p w14:paraId="1967F593" w14:textId="77777777" w:rsidR="00D51CF4" w:rsidRPr="00D51CF4" w:rsidRDefault="00D51CF4" w:rsidP="00D51CF4">
            <w:pPr>
              <w:ind w:left="582" w:right="-23"/>
              <w:rPr>
                <w:rFonts w:eastAsia="Calibri"/>
                <w:szCs w:val="22"/>
                <w:lang w:val="lt-LT"/>
              </w:rPr>
            </w:pPr>
            <w:r w:rsidRPr="00D51CF4">
              <w:rPr>
                <w:rFonts w:eastAsia="Calibri"/>
                <w:szCs w:val="22"/>
                <w:lang w:val="lt-LT"/>
              </w:rPr>
              <w:t>3,3</w:t>
            </w:r>
            <w:r w:rsidRPr="00D51CF4">
              <w:rPr>
                <w:szCs w:val="22"/>
                <w:lang w:val="lt-LT"/>
              </w:rPr>
              <w:t> ± </w:t>
            </w:r>
            <w:r w:rsidRPr="00D51CF4">
              <w:rPr>
                <w:rFonts w:eastAsia="Calibri"/>
                <w:spacing w:val="-2"/>
                <w:szCs w:val="22"/>
                <w:lang w:val="lt-LT"/>
              </w:rPr>
              <w:t>1,</w:t>
            </w:r>
            <w:r w:rsidRPr="00D51CF4">
              <w:rPr>
                <w:rFonts w:eastAsia="Calibri"/>
                <w:szCs w:val="22"/>
                <w:lang w:val="lt-LT"/>
              </w:rPr>
              <w:t>12</w:t>
            </w:r>
          </w:p>
        </w:tc>
        <w:tc>
          <w:tcPr>
            <w:tcW w:w="2069" w:type="dxa"/>
            <w:tcBorders>
              <w:top w:val="single" w:sz="4" w:space="0" w:color="000000"/>
              <w:left w:val="single" w:sz="4" w:space="0" w:color="000000"/>
              <w:bottom w:val="single" w:sz="4" w:space="0" w:color="000000"/>
              <w:right w:val="single" w:sz="4" w:space="0" w:color="000000"/>
            </w:tcBorders>
          </w:tcPr>
          <w:p w14:paraId="4444C9E4" w14:textId="77777777" w:rsidR="00D51CF4" w:rsidRPr="00D51CF4" w:rsidRDefault="00D51CF4" w:rsidP="00D51CF4">
            <w:pPr>
              <w:ind w:left="477" w:right="-23"/>
              <w:rPr>
                <w:rFonts w:eastAsia="Calibri"/>
                <w:szCs w:val="22"/>
                <w:lang w:val="lt-LT"/>
              </w:rPr>
            </w:pPr>
            <w:r w:rsidRPr="00D51CF4">
              <w:rPr>
                <w:rFonts w:eastAsia="Calibri"/>
                <w:szCs w:val="22"/>
                <w:lang w:val="lt-LT"/>
              </w:rPr>
              <w:t xml:space="preserve">1,5 </w:t>
            </w:r>
            <w:r w:rsidRPr="00D51CF4">
              <w:rPr>
                <w:rFonts w:eastAsia="Calibri"/>
                <w:spacing w:val="1"/>
                <w:szCs w:val="22"/>
                <w:lang w:val="lt-LT"/>
              </w:rPr>
              <w:t>(</w:t>
            </w:r>
            <w:r w:rsidRPr="00D51CF4">
              <w:rPr>
                <w:rFonts w:eastAsia="Calibri"/>
                <w:szCs w:val="22"/>
                <w:lang w:val="lt-LT"/>
              </w:rPr>
              <w:t>1,0</w:t>
            </w:r>
            <w:r w:rsidRPr="00D51CF4">
              <w:rPr>
                <w:szCs w:val="22"/>
                <w:lang w:val="lt-LT"/>
              </w:rPr>
              <w:noBreakHyphen/>
            </w:r>
            <w:r w:rsidRPr="00D51CF4">
              <w:rPr>
                <w:rFonts w:eastAsia="Calibri"/>
                <w:szCs w:val="22"/>
                <w:lang w:val="lt-LT"/>
              </w:rPr>
              <w:t>2,0)</w:t>
            </w:r>
          </w:p>
        </w:tc>
        <w:tc>
          <w:tcPr>
            <w:tcW w:w="2071" w:type="dxa"/>
            <w:tcBorders>
              <w:top w:val="single" w:sz="4" w:space="0" w:color="000000"/>
              <w:left w:val="single" w:sz="4" w:space="0" w:color="000000"/>
              <w:bottom w:val="single" w:sz="4" w:space="0" w:color="000000"/>
              <w:right w:val="single" w:sz="4" w:space="0" w:color="000000"/>
            </w:tcBorders>
          </w:tcPr>
          <w:p w14:paraId="1E02003B" w14:textId="77777777" w:rsidR="00D51CF4" w:rsidRPr="00D51CF4" w:rsidRDefault="00D51CF4" w:rsidP="00D51CF4">
            <w:pPr>
              <w:ind w:left="527" w:right="-23"/>
              <w:rPr>
                <w:rFonts w:eastAsia="Calibri"/>
                <w:szCs w:val="22"/>
                <w:lang w:val="lt-LT"/>
              </w:rPr>
            </w:pPr>
            <w:r w:rsidRPr="00D51CF4">
              <w:rPr>
                <w:rFonts w:eastAsia="Calibri"/>
                <w:szCs w:val="22"/>
                <w:lang w:val="lt-LT"/>
              </w:rPr>
              <w:t>26,7</w:t>
            </w:r>
            <w:r w:rsidRPr="00D51CF4">
              <w:rPr>
                <w:szCs w:val="22"/>
                <w:lang w:val="lt-LT"/>
              </w:rPr>
              <w:t> ± </w:t>
            </w:r>
            <w:r w:rsidRPr="00D51CF4">
              <w:rPr>
                <w:rFonts w:eastAsia="Calibri"/>
                <w:szCs w:val="22"/>
                <w:lang w:val="lt-LT"/>
              </w:rPr>
              <w:t>4,56</w:t>
            </w:r>
          </w:p>
        </w:tc>
        <w:tc>
          <w:tcPr>
            <w:tcW w:w="2069" w:type="dxa"/>
            <w:tcBorders>
              <w:top w:val="single" w:sz="4" w:space="0" w:color="000000"/>
              <w:left w:val="single" w:sz="4" w:space="0" w:color="000000"/>
              <w:bottom w:val="single" w:sz="4" w:space="0" w:color="000000"/>
              <w:right w:val="single" w:sz="4" w:space="0" w:color="000000"/>
            </w:tcBorders>
          </w:tcPr>
          <w:p w14:paraId="4DCF8716" w14:textId="77777777" w:rsidR="00D51CF4" w:rsidRPr="00D51CF4" w:rsidRDefault="00D51CF4" w:rsidP="00D51CF4">
            <w:pPr>
              <w:ind w:left="525" w:right="-23"/>
              <w:rPr>
                <w:rFonts w:eastAsia="Calibri"/>
                <w:szCs w:val="22"/>
                <w:lang w:val="lt-LT"/>
              </w:rPr>
            </w:pPr>
            <w:r w:rsidRPr="00D51CF4">
              <w:rPr>
                <w:rFonts w:eastAsia="Calibri"/>
                <w:szCs w:val="22"/>
                <w:lang w:val="lt-LT"/>
              </w:rPr>
              <w:t>1,36</w:t>
            </w:r>
            <w:r w:rsidRPr="00D51CF4">
              <w:rPr>
                <w:szCs w:val="22"/>
                <w:lang w:val="lt-LT"/>
              </w:rPr>
              <w:t> ± </w:t>
            </w:r>
            <w:r w:rsidRPr="00D51CF4">
              <w:rPr>
                <w:rFonts w:eastAsia="Calibri"/>
                <w:szCs w:val="22"/>
                <w:lang w:val="lt-LT"/>
              </w:rPr>
              <w:t>0,56</w:t>
            </w:r>
          </w:p>
        </w:tc>
      </w:tr>
      <w:tr w:rsidR="00D51CF4" w:rsidRPr="00D51CF4" w14:paraId="4197FFCF" w14:textId="77777777">
        <w:trPr>
          <w:trHeight w:hRule="exact" w:val="262"/>
        </w:trPr>
        <w:tc>
          <w:tcPr>
            <w:tcW w:w="8280" w:type="dxa"/>
            <w:gridSpan w:val="4"/>
            <w:tcBorders>
              <w:top w:val="single" w:sz="4" w:space="0" w:color="000000"/>
              <w:left w:val="single" w:sz="4" w:space="0" w:color="000000"/>
              <w:bottom w:val="single" w:sz="4" w:space="0" w:color="000000"/>
              <w:right w:val="single" w:sz="4" w:space="0" w:color="000000"/>
            </w:tcBorders>
          </w:tcPr>
          <w:p w14:paraId="60268A64" w14:textId="77777777" w:rsidR="00D51CF4" w:rsidRPr="00D51CF4" w:rsidRDefault="00D51CF4" w:rsidP="00D51CF4">
            <w:pPr>
              <w:ind w:left="102" w:right="-20"/>
              <w:rPr>
                <w:rFonts w:eastAsia="Calibri"/>
                <w:szCs w:val="22"/>
                <w:lang w:val="lt-LT"/>
              </w:rPr>
            </w:pPr>
            <w:r w:rsidRPr="00D51CF4">
              <w:rPr>
                <w:rFonts w:eastAsia="Calibri"/>
                <w:szCs w:val="22"/>
                <w:lang w:val="lt-LT"/>
              </w:rPr>
              <w:t>*Me</w:t>
            </w:r>
            <w:r w:rsidRPr="00D51CF4">
              <w:rPr>
                <w:rFonts w:eastAsia="Calibri"/>
                <w:spacing w:val="-2"/>
                <w:szCs w:val="22"/>
                <w:lang w:val="lt-LT"/>
              </w:rPr>
              <w:t>d</w:t>
            </w:r>
            <w:r w:rsidRPr="00D51CF4">
              <w:rPr>
                <w:rFonts w:eastAsia="Calibri"/>
                <w:spacing w:val="1"/>
                <w:szCs w:val="22"/>
                <w:lang w:val="lt-LT"/>
              </w:rPr>
              <w:t>i</w:t>
            </w:r>
            <w:r w:rsidRPr="00D51CF4">
              <w:rPr>
                <w:rFonts w:eastAsia="Calibri"/>
                <w:szCs w:val="22"/>
                <w:lang w:val="lt-LT"/>
              </w:rPr>
              <w:t>ana</w:t>
            </w:r>
            <w:r w:rsidRPr="00D51CF4">
              <w:rPr>
                <w:rFonts w:eastAsia="Calibri"/>
                <w:spacing w:val="-2"/>
                <w:szCs w:val="22"/>
                <w:lang w:val="lt-LT"/>
              </w:rPr>
              <w:t xml:space="preserve"> </w:t>
            </w:r>
            <w:r w:rsidRPr="00D51CF4">
              <w:rPr>
                <w:rFonts w:eastAsia="Calibri"/>
                <w:spacing w:val="1"/>
                <w:szCs w:val="22"/>
                <w:lang w:val="lt-LT"/>
              </w:rPr>
              <w:t>(ribos</w:t>
            </w:r>
            <w:r w:rsidRPr="00D51CF4">
              <w:rPr>
                <w:rFonts w:eastAsia="Calibri"/>
                <w:szCs w:val="22"/>
                <w:lang w:val="lt-LT"/>
              </w:rPr>
              <w:t>)</w:t>
            </w:r>
          </w:p>
        </w:tc>
      </w:tr>
    </w:tbl>
    <w:p w14:paraId="7F3D8E19" w14:textId="77777777" w:rsidR="00D51CF4" w:rsidRPr="00D51CF4" w:rsidRDefault="00D51CF4" w:rsidP="00D51CF4">
      <w:pPr>
        <w:tabs>
          <w:tab w:val="left" w:pos="567"/>
        </w:tabs>
        <w:rPr>
          <w:rFonts w:eastAsia="Calibri"/>
          <w:szCs w:val="22"/>
          <w:lang w:val="lt-LT"/>
        </w:rPr>
      </w:pPr>
    </w:p>
    <w:p w14:paraId="7781567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Vartojant nuo 250 iki </w:t>
      </w:r>
      <w:r w:rsidRPr="00D51CF4">
        <w:rPr>
          <w:szCs w:val="22"/>
          <w:lang w:val="lt-LT" w:eastAsia="lt-LT"/>
        </w:rPr>
        <w:t>3000 </w:t>
      </w:r>
      <w:r w:rsidRPr="00D51CF4">
        <w:rPr>
          <w:rFonts w:eastAsia="Calibri"/>
          <w:szCs w:val="22"/>
          <w:lang w:val="lt-LT"/>
        </w:rPr>
        <w:t xml:space="preserve">mg dozes, biologinio prieinamumo kitimas buvo tiesinio pobūdžio (išmatavus </w:t>
      </w:r>
      <w:proofErr w:type="spellStart"/>
      <w:r w:rsidRPr="00D51CF4">
        <w:rPr>
          <w:rFonts w:eastAsia="Calibri"/>
          <w:szCs w:val="22"/>
          <w:lang w:val="lt-LT"/>
        </w:rPr>
        <w:t>C</w:t>
      </w:r>
      <w:r w:rsidRPr="00D51CF4">
        <w:rPr>
          <w:rFonts w:eastAsia="Calibri"/>
          <w:szCs w:val="22"/>
          <w:vertAlign w:val="subscript"/>
          <w:lang w:val="lt-LT"/>
        </w:rPr>
        <w:t>max</w:t>
      </w:r>
      <w:proofErr w:type="spellEnd"/>
      <w:r w:rsidRPr="00D51CF4">
        <w:rPr>
          <w:rFonts w:eastAsia="Calibri"/>
          <w:szCs w:val="22"/>
          <w:lang w:val="lt-LT"/>
        </w:rPr>
        <w:t xml:space="preserve"> ir AUC). Absorbcija nepriklauso nuo kartu vartojamo maisto.</w:t>
      </w:r>
    </w:p>
    <w:p w14:paraId="37DFA133" w14:textId="77777777" w:rsidR="00D51CF4" w:rsidRPr="00D51CF4" w:rsidRDefault="00D51CF4" w:rsidP="00D51CF4">
      <w:pPr>
        <w:tabs>
          <w:tab w:val="left" w:pos="567"/>
        </w:tabs>
        <w:rPr>
          <w:rFonts w:eastAsia="Calibri"/>
          <w:szCs w:val="22"/>
          <w:lang w:val="lt-LT"/>
        </w:rPr>
      </w:pPr>
    </w:p>
    <w:p w14:paraId="1937E664"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Norint pašalinti iš organizmo </w:t>
      </w:r>
      <w:proofErr w:type="spellStart"/>
      <w:r w:rsidRPr="00D51CF4">
        <w:rPr>
          <w:rFonts w:eastAsia="Calibri"/>
          <w:szCs w:val="22"/>
          <w:lang w:val="lt-LT"/>
        </w:rPr>
        <w:t>amoksiciliną</w:t>
      </w:r>
      <w:proofErr w:type="spellEnd"/>
      <w:r w:rsidRPr="00D51CF4">
        <w:rPr>
          <w:rFonts w:eastAsia="Calibri"/>
          <w:szCs w:val="22"/>
          <w:lang w:val="lt-LT"/>
        </w:rPr>
        <w:t>, galima taikyti hemodializę.</w:t>
      </w:r>
    </w:p>
    <w:p w14:paraId="108E3B09" w14:textId="77777777" w:rsidR="00D51CF4" w:rsidRPr="00D51CF4" w:rsidRDefault="00D51CF4" w:rsidP="00D51CF4">
      <w:pPr>
        <w:tabs>
          <w:tab w:val="left" w:pos="567"/>
        </w:tabs>
        <w:rPr>
          <w:rFonts w:eastAsia="Calibri"/>
          <w:szCs w:val="22"/>
          <w:lang w:val="lt-LT"/>
        </w:rPr>
      </w:pPr>
    </w:p>
    <w:p w14:paraId="3B7B7E4B"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Pasiskirstymas</w:t>
      </w:r>
    </w:p>
    <w:p w14:paraId="0BA8DBAA" w14:textId="77777777" w:rsidR="00D51CF4" w:rsidRPr="00D51CF4" w:rsidRDefault="00D51CF4" w:rsidP="00D51CF4">
      <w:pPr>
        <w:tabs>
          <w:tab w:val="left" w:pos="567"/>
        </w:tabs>
        <w:rPr>
          <w:rFonts w:eastAsia="Calibri"/>
          <w:szCs w:val="22"/>
          <w:lang w:val="lt-LT"/>
        </w:rPr>
      </w:pPr>
    </w:p>
    <w:p w14:paraId="67FFC91E"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Maždaug 18</w:t>
      </w:r>
      <w:r w:rsidRPr="00D51CF4">
        <w:rPr>
          <w:szCs w:val="22"/>
          <w:lang w:val="lt-LT" w:eastAsia="lt-LT"/>
        </w:rPr>
        <w:t> </w:t>
      </w:r>
      <w:r w:rsidRPr="00D51CF4">
        <w:rPr>
          <w:rFonts w:eastAsia="Calibri"/>
          <w:szCs w:val="22"/>
          <w:lang w:val="lt-LT"/>
        </w:rPr>
        <w:t xml:space="preserve">% viso plazmoje esančio </w:t>
      </w:r>
      <w:proofErr w:type="spellStart"/>
      <w:r w:rsidRPr="00D51CF4">
        <w:rPr>
          <w:rFonts w:eastAsia="Calibri"/>
          <w:szCs w:val="22"/>
          <w:lang w:val="lt-LT"/>
        </w:rPr>
        <w:t>amoksicilino</w:t>
      </w:r>
      <w:proofErr w:type="spellEnd"/>
      <w:r w:rsidRPr="00D51CF4">
        <w:rPr>
          <w:rFonts w:eastAsia="Calibri"/>
          <w:szCs w:val="22"/>
          <w:lang w:val="lt-LT"/>
        </w:rPr>
        <w:t xml:space="preserve"> būna susijungę su baltymu, tariamasis pasiskirstymo tūris yra maždaug nuo 0,3 iki 0,4</w:t>
      </w:r>
      <w:r w:rsidRPr="00D51CF4">
        <w:rPr>
          <w:szCs w:val="22"/>
          <w:lang w:val="lt-LT" w:eastAsia="lt-LT"/>
        </w:rPr>
        <w:t> </w:t>
      </w:r>
      <w:r w:rsidRPr="00D51CF4">
        <w:rPr>
          <w:rFonts w:eastAsia="Calibri"/>
          <w:szCs w:val="22"/>
          <w:lang w:val="lt-LT"/>
        </w:rPr>
        <w:t>l/kg.</w:t>
      </w:r>
    </w:p>
    <w:p w14:paraId="5AD38539" w14:textId="77777777" w:rsidR="00D51CF4" w:rsidRPr="00D51CF4" w:rsidRDefault="00D51CF4" w:rsidP="00D51CF4">
      <w:pPr>
        <w:tabs>
          <w:tab w:val="left" w:pos="567"/>
        </w:tabs>
        <w:rPr>
          <w:rFonts w:eastAsia="Calibri"/>
          <w:szCs w:val="22"/>
          <w:lang w:val="lt-LT"/>
        </w:rPr>
      </w:pPr>
    </w:p>
    <w:p w14:paraId="7FAAC92C"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Suleidus į veną, </w:t>
      </w:r>
      <w:proofErr w:type="spellStart"/>
      <w:r w:rsidRPr="00D51CF4">
        <w:rPr>
          <w:rFonts w:eastAsia="Calibri"/>
          <w:szCs w:val="22"/>
          <w:lang w:val="lt-LT"/>
        </w:rPr>
        <w:t>amoksicilino</w:t>
      </w:r>
      <w:proofErr w:type="spellEnd"/>
      <w:r w:rsidRPr="00D51CF4">
        <w:rPr>
          <w:rFonts w:eastAsia="Calibri"/>
          <w:szCs w:val="22"/>
          <w:lang w:val="lt-LT"/>
        </w:rPr>
        <w:t xml:space="preserve"> buvo aptikta tulžies pūslėje, pilvo audiniuose, odoje, riebaluose, raumenų audinyje, </w:t>
      </w:r>
      <w:proofErr w:type="spellStart"/>
      <w:r w:rsidRPr="00D51CF4">
        <w:rPr>
          <w:rFonts w:eastAsia="Calibri"/>
          <w:szCs w:val="22"/>
          <w:lang w:val="lt-LT"/>
        </w:rPr>
        <w:t>sinoviniame</w:t>
      </w:r>
      <w:proofErr w:type="spellEnd"/>
      <w:r w:rsidRPr="00D51CF4">
        <w:rPr>
          <w:rFonts w:eastAsia="Calibri"/>
          <w:szCs w:val="22"/>
          <w:lang w:val="lt-LT"/>
        </w:rPr>
        <w:t xml:space="preserve"> ir pilvaplėvės skysčiuose, tulžyje ir pūliuose. </w:t>
      </w:r>
      <w:proofErr w:type="spellStart"/>
      <w:r w:rsidRPr="00D51CF4">
        <w:rPr>
          <w:rFonts w:eastAsia="Calibri"/>
          <w:szCs w:val="22"/>
          <w:lang w:val="lt-LT"/>
        </w:rPr>
        <w:t>Amoksicilinas</w:t>
      </w:r>
      <w:proofErr w:type="spellEnd"/>
      <w:r w:rsidRPr="00D51CF4">
        <w:rPr>
          <w:rFonts w:eastAsia="Calibri"/>
          <w:szCs w:val="22"/>
          <w:lang w:val="lt-LT"/>
        </w:rPr>
        <w:t xml:space="preserve"> nepakankamai patenka į </w:t>
      </w:r>
      <w:proofErr w:type="spellStart"/>
      <w:r w:rsidRPr="00D51CF4">
        <w:rPr>
          <w:rFonts w:eastAsia="Calibri"/>
          <w:szCs w:val="22"/>
          <w:lang w:val="lt-LT"/>
        </w:rPr>
        <w:t>cerebrospinalinį</w:t>
      </w:r>
      <w:proofErr w:type="spellEnd"/>
      <w:r w:rsidRPr="00D51CF4">
        <w:rPr>
          <w:rFonts w:eastAsia="Calibri"/>
          <w:szCs w:val="22"/>
          <w:lang w:val="lt-LT"/>
        </w:rPr>
        <w:t xml:space="preserve"> skystį.</w:t>
      </w:r>
    </w:p>
    <w:p w14:paraId="55F4ABA6" w14:textId="77777777" w:rsidR="00D51CF4" w:rsidRPr="00D51CF4" w:rsidRDefault="00D51CF4" w:rsidP="00D51CF4">
      <w:pPr>
        <w:tabs>
          <w:tab w:val="left" w:pos="567"/>
        </w:tabs>
        <w:rPr>
          <w:rFonts w:eastAsia="Calibri"/>
          <w:szCs w:val="22"/>
          <w:lang w:val="lt-LT"/>
        </w:rPr>
      </w:pPr>
    </w:p>
    <w:p w14:paraId="2669D32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Remiantis tyrimų su gyvūnais duomenimis, nėra įrodymų, kad su vaistiniu preparatu susijusios medžiagos kauptųsi audiniuose. </w:t>
      </w:r>
      <w:proofErr w:type="spellStart"/>
      <w:r w:rsidRPr="00D51CF4">
        <w:rPr>
          <w:rFonts w:eastAsia="Calibri"/>
          <w:szCs w:val="22"/>
          <w:lang w:val="lt-LT"/>
        </w:rPr>
        <w:t>Amoksicilinas</w:t>
      </w:r>
      <w:proofErr w:type="spellEnd"/>
      <w:r w:rsidRPr="00D51CF4">
        <w:rPr>
          <w:rFonts w:eastAsia="Calibri"/>
          <w:szCs w:val="22"/>
          <w:lang w:val="lt-LT"/>
        </w:rPr>
        <w:t>, kaip ir dauguma penicilinų, išsiskiria į motinos pieną (žr. 4.6 skyrių).</w:t>
      </w:r>
    </w:p>
    <w:p w14:paraId="44D63C76" w14:textId="77777777" w:rsidR="00D51CF4" w:rsidRPr="00D51CF4" w:rsidRDefault="00D51CF4" w:rsidP="00D51CF4">
      <w:pPr>
        <w:tabs>
          <w:tab w:val="left" w:pos="567"/>
        </w:tabs>
        <w:rPr>
          <w:rFonts w:eastAsia="Calibri"/>
          <w:szCs w:val="22"/>
          <w:lang w:val="lt-LT"/>
        </w:rPr>
      </w:pPr>
    </w:p>
    <w:p w14:paraId="69DA44A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Nustatyta, kad </w:t>
      </w:r>
      <w:proofErr w:type="spellStart"/>
      <w:r w:rsidRPr="00D51CF4">
        <w:rPr>
          <w:rFonts w:eastAsia="Calibri"/>
          <w:szCs w:val="22"/>
          <w:lang w:val="lt-LT"/>
        </w:rPr>
        <w:t>amoksicilinas</w:t>
      </w:r>
      <w:proofErr w:type="spellEnd"/>
      <w:r w:rsidRPr="00D51CF4">
        <w:rPr>
          <w:rFonts w:eastAsia="Calibri"/>
          <w:szCs w:val="22"/>
          <w:lang w:val="lt-LT"/>
        </w:rPr>
        <w:t xml:space="preserve"> prasiskverbia per placentos barjerą (žr. 4.6 skyrių).</w:t>
      </w:r>
    </w:p>
    <w:p w14:paraId="75895119" w14:textId="77777777" w:rsidR="00D51CF4" w:rsidRPr="00D51CF4" w:rsidRDefault="00D51CF4" w:rsidP="00D51CF4">
      <w:pPr>
        <w:tabs>
          <w:tab w:val="left" w:pos="567"/>
        </w:tabs>
        <w:rPr>
          <w:rFonts w:eastAsia="Calibri"/>
          <w:szCs w:val="22"/>
          <w:lang w:val="lt-LT"/>
        </w:rPr>
      </w:pPr>
    </w:p>
    <w:p w14:paraId="2FF92B63" w14:textId="77777777" w:rsidR="00D51CF4" w:rsidRPr="00D51CF4" w:rsidRDefault="00D51CF4" w:rsidP="00D51CF4">
      <w:pPr>
        <w:tabs>
          <w:tab w:val="left" w:pos="567"/>
        </w:tabs>
        <w:rPr>
          <w:rFonts w:eastAsia="Calibri"/>
          <w:szCs w:val="22"/>
          <w:u w:val="single"/>
          <w:lang w:val="lt-LT"/>
        </w:rPr>
      </w:pPr>
      <w:proofErr w:type="spellStart"/>
      <w:r w:rsidRPr="00D51CF4">
        <w:rPr>
          <w:rFonts w:eastAsia="Calibri"/>
          <w:szCs w:val="22"/>
          <w:u w:val="single"/>
          <w:lang w:val="lt-LT"/>
        </w:rPr>
        <w:t>Biotransformacija</w:t>
      </w:r>
      <w:proofErr w:type="spellEnd"/>
    </w:p>
    <w:p w14:paraId="05023FD2" w14:textId="77777777" w:rsidR="00D51CF4" w:rsidRPr="00D51CF4" w:rsidRDefault="00D51CF4" w:rsidP="00D51CF4">
      <w:pPr>
        <w:tabs>
          <w:tab w:val="left" w:pos="567"/>
        </w:tabs>
        <w:rPr>
          <w:rFonts w:eastAsia="Calibri"/>
          <w:szCs w:val="22"/>
          <w:lang w:val="lt-LT"/>
        </w:rPr>
      </w:pPr>
    </w:p>
    <w:p w14:paraId="4257206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Dalis </w:t>
      </w:r>
      <w:proofErr w:type="spellStart"/>
      <w:r w:rsidRPr="00D51CF4">
        <w:rPr>
          <w:rFonts w:eastAsia="Calibri"/>
          <w:szCs w:val="22"/>
          <w:lang w:val="lt-LT"/>
        </w:rPr>
        <w:t>amoksicilino</w:t>
      </w:r>
      <w:proofErr w:type="spellEnd"/>
      <w:r w:rsidRPr="00D51CF4">
        <w:rPr>
          <w:rFonts w:eastAsia="Calibri"/>
          <w:szCs w:val="22"/>
          <w:lang w:val="lt-LT"/>
        </w:rPr>
        <w:t xml:space="preserve"> pašalinama su šlapimu neaktyvios </w:t>
      </w:r>
      <w:proofErr w:type="spellStart"/>
      <w:r w:rsidRPr="00D51CF4">
        <w:rPr>
          <w:rFonts w:eastAsia="Calibri"/>
          <w:szCs w:val="22"/>
          <w:lang w:val="lt-LT"/>
        </w:rPr>
        <w:t>penicilo</w:t>
      </w:r>
      <w:proofErr w:type="spellEnd"/>
      <w:r w:rsidRPr="00D51CF4">
        <w:rPr>
          <w:rFonts w:eastAsia="Calibri"/>
          <w:szCs w:val="22"/>
          <w:lang w:val="lt-LT"/>
        </w:rPr>
        <w:t xml:space="preserve"> rūgšties pavidalu tokiais kiekiais, kurie atitinka nuo 10 iki 25</w:t>
      </w:r>
      <w:r w:rsidRPr="00D51CF4">
        <w:rPr>
          <w:szCs w:val="22"/>
          <w:lang w:val="lt-LT" w:eastAsia="lt-LT"/>
        </w:rPr>
        <w:t> </w:t>
      </w:r>
      <w:r w:rsidRPr="00D51CF4">
        <w:rPr>
          <w:rFonts w:eastAsia="Calibri"/>
          <w:szCs w:val="22"/>
          <w:lang w:val="lt-LT"/>
        </w:rPr>
        <w:t>% suvartotos dozės.</w:t>
      </w:r>
    </w:p>
    <w:p w14:paraId="2381C87C" w14:textId="77777777" w:rsidR="00D51CF4" w:rsidRPr="00D51CF4" w:rsidRDefault="00D51CF4" w:rsidP="00D51CF4">
      <w:pPr>
        <w:tabs>
          <w:tab w:val="left" w:pos="567"/>
        </w:tabs>
        <w:rPr>
          <w:rFonts w:eastAsia="Calibri"/>
          <w:szCs w:val="22"/>
          <w:lang w:val="lt-LT"/>
        </w:rPr>
      </w:pPr>
    </w:p>
    <w:p w14:paraId="44F50D12"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Eliminacija</w:t>
      </w:r>
    </w:p>
    <w:p w14:paraId="08034515" w14:textId="77777777" w:rsidR="00D51CF4" w:rsidRPr="00D51CF4" w:rsidRDefault="00D51CF4" w:rsidP="00D51CF4">
      <w:pPr>
        <w:tabs>
          <w:tab w:val="left" w:pos="567"/>
        </w:tabs>
        <w:rPr>
          <w:rFonts w:eastAsia="Calibri"/>
          <w:szCs w:val="22"/>
          <w:lang w:val="lt-LT"/>
        </w:rPr>
      </w:pPr>
    </w:p>
    <w:p w14:paraId="007DEC6E"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Didžioji </w:t>
      </w:r>
      <w:proofErr w:type="spellStart"/>
      <w:r w:rsidRPr="00D51CF4">
        <w:rPr>
          <w:rFonts w:eastAsia="Calibri"/>
          <w:szCs w:val="22"/>
          <w:lang w:val="lt-LT"/>
        </w:rPr>
        <w:t>amoksicilino</w:t>
      </w:r>
      <w:proofErr w:type="spellEnd"/>
      <w:r w:rsidRPr="00D51CF4">
        <w:rPr>
          <w:rFonts w:eastAsia="Calibri"/>
          <w:szCs w:val="22"/>
          <w:lang w:val="lt-LT"/>
        </w:rPr>
        <w:t xml:space="preserve"> dalis pašalinama per inkstus.</w:t>
      </w:r>
    </w:p>
    <w:p w14:paraId="79E3FB78" w14:textId="77777777" w:rsidR="00D51CF4" w:rsidRPr="00D51CF4" w:rsidRDefault="00D51CF4" w:rsidP="00D51CF4">
      <w:pPr>
        <w:tabs>
          <w:tab w:val="left" w:pos="567"/>
        </w:tabs>
        <w:rPr>
          <w:rFonts w:eastAsia="Calibri"/>
          <w:szCs w:val="22"/>
          <w:lang w:val="lt-LT"/>
        </w:rPr>
      </w:pPr>
    </w:p>
    <w:p w14:paraId="3A331DAF"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Amoksicilino</w:t>
      </w:r>
      <w:proofErr w:type="spellEnd"/>
      <w:r w:rsidRPr="00D51CF4">
        <w:rPr>
          <w:rFonts w:eastAsia="Calibri"/>
          <w:szCs w:val="22"/>
          <w:lang w:val="lt-LT"/>
        </w:rPr>
        <w:t xml:space="preserve"> pusinės eliminacijos laikas yra maždaug viena valanda, o vidutinis bendrasis klirensas iš sveikų asmenų organizmo yra maždaug 25</w:t>
      </w:r>
      <w:r w:rsidRPr="00D51CF4">
        <w:rPr>
          <w:szCs w:val="22"/>
          <w:lang w:val="lt-LT" w:eastAsia="lt-LT"/>
        </w:rPr>
        <w:t> </w:t>
      </w:r>
      <w:r w:rsidRPr="00D51CF4">
        <w:rPr>
          <w:rFonts w:eastAsia="Calibri"/>
          <w:szCs w:val="22"/>
          <w:lang w:val="lt-LT"/>
        </w:rPr>
        <w:t>l per valandą. Pavartojus vienkartinę 250</w:t>
      </w:r>
      <w:r w:rsidRPr="00D51CF4">
        <w:rPr>
          <w:szCs w:val="22"/>
          <w:lang w:val="lt-LT" w:eastAsia="lt-LT"/>
        </w:rPr>
        <w:t> </w:t>
      </w:r>
      <w:r w:rsidRPr="00D51CF4">
        <w:rPr>
          <w:rFonts w:eastAsia="Calibri"/>
          <w:szCs w:val="22"/>
          <w:lang w:val="lt-LT"/>
        </w:rPr>
        <w:t>mg arba 500</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amoksicilino</w:t>
      </w:r>
      <w:proofErr w:type="spellEnd"/>
      <w:r w:rsidRPr="00D51CF4">
        <w:rPr>
          <w:rFonts w:eastAsia="Calibri"/>
          <w:szCs w:val="22"/>
          <w:lang w:val="lt-LT"/>
        </w:rPr>
        <w:t xml:space="preserve"> dozę, maždaug 60</w:t>
      </w:r>
      <w:r w:rsidRPr="00D51CF4">
        <w:rPr>
          <w:szCs w:val="22"/>
          <w:lang w:val="lt-LT" w:eastAsia="lt-LT"/>
        </w:rPr>
        <w:noBreakHyphen/>
      </w:r>
      <w:r w:rsidRPr="00D51CF4">
        <w:rPr>
          <w:rFonts w:eastAsia="Calibri"/>
          <w:szCs w:val="22"/>
          <w:lang w:val="lt-LT"/>
        </w:rPr>
        <w:t>70</w:t>
      </w:r>
      <w:r w:rsidRPr="00D51CF4">
        <w:rPr>
          <w:szCs w:val="22"/>
          <w:lang w:val="lt-LT" w:eastAsia="lt-LT"/>
        </w:rPr>
        <w:t> </w:t>
      </w:r>
      <w:r w:rsidRPr="00D51CF4">
        <w:rPr>
          <w:rFonts w:eastAsia="Calibri"/>
          <w:szCs w:val="22"/>
          <w:lang w:val="lt-LT"/>
        </w:rPr>
        <w:t xml:space="preserve">% nepakitusio </w:t>
      </w:r>
      <w:proofErr w:type="spellStart"/>
      <w:r w:rsidRPr="00D51CF4">
        <w:rPr>
          <w:rFonts w:eastAsia="Calibri"/>
          <w:szCs w:val="22"/>
          <w:lang w:val="lt-LT"/>
        </w:rPr>
        <w:t>amoksicilino</w:t>
      </w:r>
      <w:proofErr w:type="spellEnd"/>
      <w:r w:rsidRPr="00D51CF4">
        <w:rPr>
          <w:rFonts w:eastAsia="Calibri"/>
          <w:szCs w:val="22"/>
          <w:lang w:val="lt-LT"/>
        </w:rPr>
        <w:t xml:space="preserve"> išsiskiria per inkstus per pirmąsias šešias valandas. Įvairūs tyrimai parodė, kad su šlapimu per 24</w:t>
      </w:r>
      <w:r w:rsidRPr="00D51CF4">
        <w:rPr>
          <w:szCs w:val="22"/>
          <w:lang w:val="lt-LT" w:eastAsia="lt-LT"/>
        </w:rPr>
        <w:t> </w:t>
      </w:r>
      <w:r w:rsidRPr="00D51CF4">
        <w:rPr>
          <w:rFonts w:eastAsia="Calibri"/>
          <w:szCs w:val="22"/>
          <w:lang w:val="lt-LT"/>
        </w:rPr>
        <w:t>valandas pašalinama 50</w:t>
      </w:r>
      <w:r w:rsidRPr="00D51CF4">
        <w:rPr>
          <w:szCs w:val="22"/>
          <w:lang w:val="lt-LT" w:eastAsia="lt-LT"/>
        </w:rPr>
        <w:noBreakHyphen/>
      </w:r>
      <w:r w:rsidRPr="00D51CF4">
        <w:rPr>
          <w:rFonts w:eastAsia="Calibri"/>
          <w:szCs w:val="22"/>
          <w:lang w:val="lt-LT"/>
        </w:rPr>
        <w:t>85</w:t>
      </w:r>
      <w:r w:rsidRPr="00D51CF4">
        <w:rPr>
          <w:szCs w:val="22"/>
          <w:lang w:val="lt-LT" w:eastAsia="lt-LT"/>
        </w:rPr>
        <w:t> </w:t>
      </w:r>
      <w:r w:rsidRPr="00D51CF4">
        <w:rPr>
          <w:rFonts w:eastAsia="Calibri"/>
          <w:szCs w:val="22"/>
          <w:lang w:val="lt-LT"/>
        </w:rPr>
        <w:t xml:space="preserve">% </w:t>
      </w:r>
      <w:proofErr w:type="spellStart"/>
      <w:r w:rsidRPr="00D51CF4">
        <w:rPr>
          <w:rFonts w:eastAsia="Calibri"/>
          <w:szCs w:val="22"/>
          <w:lang w:val="lt-LT"/>
        </w:rPr>
        <w:t>amoksicilino</w:t>
      </w:r>
      <w:proofErr w:type="spellEnd"/>
      <w:r w:rsidRPr="00D51CF4">
        <w:rPr>
          <w:rFonts w:eastAsia="Calibri"/>
          <w:szCs w:val="22"/>
          <w:lang w:val="lt-LT"/>
        </w:rPr>
        <w:t>.</w:t>
      </w:r>
    </w:p>
    <w:p w14:paraId="5606A7F4" w14:textId="77777777" w:rsidR="00D51CF4" w:rsidRPr="00D51CF4" w:rsidRDefault="00D51CF4" w:rsidP="00D51CF4">
      <w:pPr>
        <w:tabs>
          <w:tab w:val="left" w:pos="567"/>
        </w:tabs>
        <w:rPr>
          <w:rFonts w:eastAsia="Calibri"/>
          <w:szCs w:val="22"/>
          <w:lang w:val="lt-LT"/>
        </w:rPr>
      </w:pPr>
    </w:p>
    <w:p w14:paraId="58660C4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Kartu vartojant </w:t>
      </w:r>
      <w:proofErr w:type="spellStart"/>
      <w:r w:rsidRPr="00D51CF4">
        <w:rPr>
          <w:rFonts w:eastAsia="Calibri"/>
          <w:szCs w:val="22"/>
          <w:lang w:val="lt-LT"/>
        </w:rPr>
        <w:t>probenecidą</w:t>
      </w:r>
      <w:proofErr w:type="spellEnd"/>
      <w:r w:rsidRPr="00D51CF4">
        <w:rPr>
          <w:rFonts w:eastAsia="Calibri"/>
          <w:szCs w:val="22"/>
          <w:lang w:val="lt-LT"/>
        </w:rPr>
        <w:t xml:space="preserve">,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ekskrecija</w:t>
      </w:r>
      <w:proofErr w:type="spellEnd"/>
      <w:r w:rsidRPr="00D51CF4">
        <w:rPr>
          <w:rFonts w:eastAsia="Calibri"/>
          <w:szCs w:val="22"/>
          <w:lang w:val="lt-LT"/>
        </w:rPr>
        <w:t xml:space="preserve"> sulėtėja (žr. 4.5 skyrių).</w:t>
      </w:r>
    </w:p>
    <w:p w14:paraId="5DF15143" w14:textId="77777777" w:rsidR="00D51CF4" w:rsidRPr="00D51CF4" w:rsidRDefault="00D51CF4" w:rsidP="00D51CF4">
      <w:pPr>
        <w:tabs>
          <w:tab w:val="left" w:pos="567"/>
        </w:tabs>
        <w:rPr>
          <w:rFonts w:eastAsia="Calibri"/>
          <w:szCs w:val="22"/>
          <w:lang w:val="lt-LT"/>
        </w:rPr>
      </w:pPr>
    </w:p>
    <w:p w14:paraId="0DC758E6"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Amžius</w:t>
      </w:r>
    </w:p>
    <w:p w14:paraId="33AA3610" w14:textId="77777777" w:rsidR="00D51CF4" w:rsidRPr="00D51CF4" w:rsidRDefault="00D51CF4" w:rsidP="00D51CF4">
      <w:pPr>
        <w:tabs>
          <w:tab w:val="left" w:pos="567"/>
        </w:tabs>
        <w:rPr>
          <w:rFonts w:eastAsia="Calibri"/>
          <w:szCs w:val="22"/>
          <w:lang w:val="lt-LT"/>
        </w:rPr>
      </w:pPr>
    </w:p>
    <w:p w14:paraId="23E8DABB"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Amoksicilino</w:t>
      </w:r>
      <w:proofErr w:type="spellEnd"/>
      <w:r w:rsidRPr="00D51CF4">
        <w:rPr>
          <w:rFonts w:eastAsia="Calibri"/>
          <w:szCs w:val="22"/>
          <w:lang w:val="lt-LT"/>
        </w:rPr>
        <w:t xml:space="preserve"> pusinės eliminacijos laikas kūdikių nuo maždaug 3</w:t>
      </w:r>
      <w:r w:rsidRPr="00D51CF4">
        <w:rPr>
          <w:szCs w:val="22"/>
          <w:lang w:val="lt-LT" w:eastAsia="lt-LT"/>
        </w:rPr>
        <w:t> </w:t>
      </w:r>
      <w:r w:rsidRPr="00D51CF4">
        <w:rPr>
          <w:rFonts w:eastAsia="Calibri"/>
          <w:szCs w:val="22"/>
          <w:lang w:val="lt-LT"/>
        </w:rPr>
        <w:t>mėnesių iki 2</w:t>
      </w:r>
      <w:r w:rsidRPr="00D51CF4">
        <w:rPr>
          <w:szCs w:val="22"/>
          <w:lang w:val="lt-LT" w:eastAsia="lt-LT"/>
        </w:rPr>
        <w:t> </w:t>
      </w:r>
      <w:r w:rsidRPr="00D51CF4">
        <w:rPr>
          <w:rFonts w:eastAsia="Calibri"/>
          <w:szCs w:val="22"/>
          <w:lang w:val="lt-LT"/>
        </w:rPr>
        <w:t>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371C0662" w14:textId="77777777" w:rsidR="00D51CF4" w:rsidRPr="00D51CF4" w:rsidRDefault="00D51CF4" w:rsidP="00D51CF4">
      <w:pPr>
        <w:tabs>
          <w:tab w:val="left" w:pos="567"/>
        </w:tabs>
        <w:rPr>
          <w:rFonts w:eastAsia="Calibri"/>
          <w:szCs w:val="22"/>
          <w:lang w:val="lt-LT"/>
        </w:rPr>
      </w:pPr>
    </w:p>
    <w:p w14:paraId="492DBE42" w14:textId="77777777" w:rsidR="00D51CF4" w:rsidRPr="00D51CF4" w:rsidRDefault="00D51CF4" w:rsidP="00D51CF4">
      <w:pPr>
        <w:tabs>
          <w:tab w:val="left" w:pos="567"/>
        </w:tabs>
        <w:rPr>
          <w:rFonts w:eastAsia="Calibri"/>
          <w:szCs w:val="22"/>
          <w:u w:val="single"/>
          <w:lang w:val="lt-LT"/>
        </w:rPr>
      </w:pPr>
      <w:r w:rsidRPr="00D51CF4">
        <w:rPr>
          <w:rFonts w:eastAsia="Calibri"/>
          <w:szCs w:val="22"/>
          <w:u w:val="single"/>
          <w:lang w:val="lt-LT"/>
        </w:rPr>
        <w:t>Lytis</w:t>
      </w:r>
    </w:p>
    <w:p w14:paraId="7AE8CFF3" w14:textId="77777777" w:rsidR="00D51CF4" w:rsidRPr="00D51CF4" w:rsidRDefault="00D51CF4" w:rsidP="00D51CF4">
      <w:pPr>
        <w:tabs>
          <w:tab w:val="left" w:pos="567"/>
        </w:tabs>
        <w:rPr>
          <w:rFonts w:eastAsia="Calibri"/>
          <w:szCs w:val="22"/>
          <w:lang w:val="lt-LT"/>
        </w:rPr>
      </w:pPr>
    </w:p>
    <w:p w14:paraId="507EA5A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Sveikiems vyriškos ir moteriškos lyties savanoriams geriant </w:t>
      </w:r>
      <w:proofErr w:type="spellStart"/>
      <w:r w:rsidRPr="00D51CF4">
        <w:rPr>
          <w:rFonts w:eastAsia="Calibri"/>
          <w:szCs w:val="22"/>
          <w:lang w:val="lt-LT"/>
        </w:rPr>
        <w:t>amoksiciliną</w:t>
      </w:r>
      <w:proofErr w:type="spellEnd"/>
      <w:r w:rsidRPr="00D51CF4">
        <w:rPr>
          <w:rFonts w:eastAsia="Calibri"/>
          <w:szCs w:val="22"/>
          <w:lang w:val="lt-LT"/>
        </w:rPr>
        <w:t xml:space="preserve">, lytis nedarė reikšmingos įtakos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farmakokinetikai</w:t>
      </w:r>
      <w:proofErr w:type="spellEnd"/>
      <w:r w:rsidRPr="00D51CF4">
        <w:rPr>
          <w:rFonts w:eastAsia="Calibri"/>
          <w:szCs w:val="22"/>
          <w:lang w:val="lt-LT"/>
        </w:rPr>
        <w:t>.</w:t>
      </w:r>
    </w:p>
    <w:p w14:paraId="25A59B43" w14:textId="77777777" w:rsidR="00D51CF4" w:rsidRPr="00D51CF4" w:rsidRDefault="00D51CF4" w:rsidP="00D51CF4">
      <w:pPr>
        <w:tabs>
          <w:tab w:val="left" w:pos="567"/>
        </w:tabs>
        <w:rPr>
          <w:szCs w:val="22"/>
          <w:u w:val="single"/>
          <w:lang w:val="lt-LT" w:eastAsia="lt-LT"/>
        </w:rPr>
      </w:pPr>
      <w:r w:rsidRPr="00D51CF4">
        <w:rPr>
          <w:szCs w:val="22"/>
          <w:u w:val="single"/>
          <w:lang w:val="lt-LT" w:eastAsia="lt-LT"/>
        </w:rPr>
        <w:t>Sutrikusi inkstų funkcija</w:t>
      </w:r>
    </w:p>
    <w:p w14:paraId="5D421787" w14:textId="77777777" w:rsidR="00D51CF4" w:rsidRPr="00D51CF4" w:rsidRDefault="00D51CF4" w:rsidP="00D51CF4">
      <w:pPr>
        <w:tabs>
          <w:tab w:val="left" w:pos="567"/>
        </w:tabs>
        <w:rPr>
          <w:rFonts w:eastAsia="Calibri"/>
          <w:szCs w:val="22"/>
          <w:lang w:val="lt-LT"/>
        </w:rPr>
      </w:pPr>
    </w:p>
    <w:p w14:paraId="4B8D8D1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Silpnėjant inkstų funkcijai, proporcingai mažėja bendrasis </w:t>
      </w:r>
      <w:proofErr w:type="spellStart"/>
      <w:r w:rsidRPr="00D51CF4">
        <w:rPr>
          <w:rFonts w:eastAsia="Calibri"/>
          <w:szCs w:val="22"/>
          <w:lang w:val="lt-LT"/>
        </w:rPr>
        <w:t>amoksicilino</w:t>
      </w:r>
      <w:proofErr w:type="spellEnd"/>
      <w:r w:rsidRPr="00D51CF4">
        <w:rPr>
          <w:rFonts w:eastAsia="Calibri"/>
          <w:szCs w:val="22"/>
          <w:lang w:val="lt-LT"/>
        </w:rPr>
        <w:t xml:space="preserve"> klirensas iš serumo (žr. 4.2 ir 4.4 skyrius).</w:t>
      </w:r>
    </w:p>
    <w:p w14:paraId="106B1057" w14:textId="77777777" w:rsidR="00D51CF4" w:rsidRPr="00D51CF4" w:rsidRDefault="00D51CF4" w:rsidP="00D51CF4">
      <w:pPr>
        <w:tabs>
          <w:tab w:val="left" w:pos="567"/>
        </w:tabs>
        <w:rPr>
          <w:rFonts w:eastAsia="Calibri"/>
          <w:szCs w:val="22"/>
          <w:lang w:val="lt-LT"/>
        </w:rPr>
      </w:pPr>
    </w:p>
    <w:p w14:paraId="765E90AD" w14:textId="77777777" w:rsidR="00D51CF4" w:rsidRPr="00D51CF4" w:rsidRDefault="00D51CF4" w:rsidP="00D51CF4">
      <w:pPr>
        <w:tabs>
          <w:tab w:val="left" w:pos="567"/>
        </w:tabs>
        <w:rPr>
          <w:szCs w:val="22"/>
          <w:u w:val="single"/>
          <w:lang w:val="lt-LT" w:eastAsia="lt-LT"/>
        </w:rPr>
      </w:pPr>
      <w:r w:rsidRPr="00D51CF4">
        <w:rPr>
          <w:szCs w:val="22"/>
          <w:u w:val="single"/>
          <w:lang w:val="lt-LT" w:eastAsia="lt-LT"/>
        </w:rPr>
        <w:t>Sutrikusi kepenų funkcija</w:t>
      </w:r>
    </w:p>
    <w:p w14:paraId="24E12A18" w14:textId="77777777" w:rsidR="00D51CF4" w:rsidRPr="00D51CF4" w:rsidRDefault="00D51CF4" w:rsidP="00D51CF4">
      <w:pPr>
        <w:tabs>
          <w:tab w:val="left" w:pos="567"/>
        </w:tabs>
        <w:rPr>
          <w:rFonts w:eastAsia="Calibri"/>
          <w:szCs w:val="22"/>
          <w:lang w:val="lt-LT"/>
        </w:rPr>
      </w:pPr>
    </w:p>
    <w:p w14:paraId="6D18AE4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Pacientams, kurių kepenų funkcija yra sutrikusi, vaistinį preparatą dozuoti reikia atsargiai ir reikia reguliariais laiko intervalais stebėti kepenų funkciją.</w:t>
      </w:r>
    </w:p>
    <w:p w14:paraId="66E22E7B" w14:textId="77777777" w:rsidR="00D51CF4" w:rsidRPr="00D51CF4" w:rsidRDefault="00D51CF4" w:rsidP="00D51CF4">
      <w:pPr>
        <w:tabs>
          <w:tab w:val="left" w:pos="567"/>
        </w:tabs>
        <w:rPr>
          <w:rFonts w:eastAsia="Calibri"/>
          <w:b/>
          <w:szCs w:val="22"/>
          <w:lang w:val="lt-LT"/>
        </w:rPr>
      </w:pPr>
    </w:p>
    <w:p w14:paraId="0E1E257D" w14:textId="77777777" w:rsidR="00D51CF4" w:rsidRPr="00D51CF4" w:rsidRDefault="00D51CF4" w:rsidP="00D51CF4">
      <w:pPr>
        <w:tabs>
          <w:tab w:val="left" w:pos="567"/>
        </w:tabs>
        <w:rPr>
          <w:rFonts w:eastAsia="Calibri"/>
          <w:i/>
          <w:szCs w:val="22"/>
          <w:lang w:val="lt-LT"/>
        </w:rPr>
      </w:pPr>
      <w:r w:rsidRPr="00D51CF4">
        <w:rPr>
          <w:rFonts w:eastAsia="Calibri"/>
          <w:b/>
          <w:szCs w:val="22"/>
          <w:lang w:val="lt-LT"/>
        </w:rPr>
        <w:t>5.3</w:t>
      </w:r>
      <w:r w:rsidRPr="00D51CF4">
        <w:rPr>
          <w:rFonts w:eastAsia="Calibri"/>
          <w:b/>
          <w:szCs w:val="22"/>
          <w:lang w:val="lt-LT"/>
        </w:rPr>
        <w:tab/>
      </w:r>
      <w:proofErr w:type="spellStart"/>
      <w:r w:rsidRPr="00D51CF4">
        <w:rPr>
          <w:rFonts w:eastAsia="Calibri"/>
          <w:b/>
          <w:szCs w:val="22"/>
          <w:lang w:val="lt-LT"/>
        </w:rPr>
        <w:t>Ikiklinikinių</w:t>
      </w:r>
      <w:proofErr w:type="spellEnd"/>
      <w:r w:rsidRPr="00D51CF4">
        <w:rPr>
          <w:rFonts w:eastAsia="Calibri"/>
          <w:b/>
          <w:szCs w:val="22"/>
          <w:lang w:val="lt-LT"/>
        </w:rPr>
        <w:t xml:space="preserve"> saugumo tyrimų duomenys</w:t>
      </w:r>
      <w:r w:rsidRPr="00D51CF4">
        <w:rPr>
          <w:rFonts w:eastAsia="Calibri"/>
          <w:i/>
          <w:szCs w:val="22"/>
          <w:lang w:val="lt-LT"/>
        </w:rPr>
        <w:t xml:space="preserve"> </w:t>
      </w:r>
    </w:p>
    <w:p w14:paraId="3590E91A" w14:textId="77777777" w:rsidR="00D51CF4" w:rsidRPr="00D51CF4" w:rsidRDefault="00D51CF4" w:rsidP="00D51CF4">
      <w:pPr>
        <w:tabs>
          <w:tab w:val="left" w:pos="567"/>
        </w:tabs>
        <w:rPr>
          <w:rFonts w:eastAsia="Calibri"/>
          <w:szCs w:val="22"/>
          <w:lang w:val="lt-LT"/>
        </w:rPr>
      </w:pPr>
    </w:p>
    <w:p w14:paraId="134B693C"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Įprastinių farmakologinių saugumo, kartotinių dozių </w:t>
      </w:r>
      <w:proofErr w:type="spellStart"/>
      <w:r w:rsidRPr="00D51CF4">
        <w:rPr>
          <w:szCs w:val="22"/>
          <w:lang w:val="lt-LT" w:eastAsia="lt-LT"/>
        </w:rPr>
        <w:t>toksiškumo</w:t>
      </w:r>
      <w:proofErr w:type="spellEnd"/>
      <w:r w:rsidRPr="00D51CF4">
        <w:rPr>
          <w:szCs w:val="22"/>
          <w:lang w:val="lt-LT" w:eastAsia="lt-LT"/>
        </w:rPr>
        <w:t xml:space="preserve">, </w:t>
      </w:r>
      <w:proofErr w:type="spellStart"/>
      <w:r w:rsidRPr="00D51CF4">
        <w:rPr>
          <w:szCs w:val="22"/>
          <w:lang w:val="lt-LT" w:eastAsia="lt-LT"/>
        </w:rPr>
        <w:t>genotoksiškumo</w:t>
      </w:r>
      <w:proofErr w:type="spellEnd"/>
      <w:r w:rsidRPr="00D51CF4">
        <w:rPr>
          <w:szCs w:val="22"/>
          <w:lang w:val="lt-LT" w:eastAsia="lt-LT"/>
        </w:rPr>
        <w:t>,</w:t>
      </w:r>
      <w:r w:rsidRPr="00D51CF4">
        <w:rPr>
          <w:rFonts w:eastAsia="Calibri"/>
          <w:szCs w:val="22"/>
          <w:lang w:val="lt-LT"/>
        </w:rPr>
        <w:t xml:space="preserve"> toksinio poveikio reprodukcijai ir vystymuisi </w:t>
      </w:r>
      <w:proofErr w:type="spellStart"/>
      <w:r w:rsidRPr="00D51CF4">
        <w:rPr>
          <w:szCs w:val="22"/>
          <w:lang w:val="lt-LT" w:eastAsia="lt-LT"/>
        </w:rPr>
        <w:t>ikiklinikinių</w:t>
      </w:r>
      <w:proofErr w:type="spellEnd"/>
      <w:r w:rsidRPr="00D51CF4">
        <w:rPr>
          <w:szCs w:val="22"/>
          <w:lang w:val="lt-LT" w:eastAsia="lt-LT"/>
        </w:rPr>
        <w:t xml:space="preserve"> </w:t>
      </w:r>
      <w:r w:rsidRPr="00D51CF4">
        <w:rPr>
          <w:rFonts w:eastAsia="Calibri"/>
          <w:szCs w:val="22"/>
          <w:lang w:val="lt-LT"/>
        </w:rPr>
        <w:t xml:space="preserve">tyrimų </w:t>
      </w:r>
      <w:r w:rsidRPr="00D51CF4">
        <w:rPr>
          <w:szCs w:val="22"/>
          <w:lang w:val="lt-LT" w:eastAsia="lt-LT"/>
        </w:rPr>
        <w:t>duomenys</w:t>
      </w:r>
      <w:r w:rsidRPr="00D51CF4">
        <w:rPr>
          <w:rFonts w:eastAsia="Calibri"/>
          <w:szCs w:val="22"/>
          <w:lang w:val="lt-LT"/>
        </w:rPr>
        <w:t xml:space="preserve"> specifinio pavojaus žmogui </w:t>
      </w:r>
      <w:r w:rsidRPr="00D51CF4">
        <w:rPr>
          <w:szCs w:val="22"/>
          <w:lang w:val="lt-LT" w:eastAsia="lt-LT"/>
        </w:rPr>
        <w:t>nerodo</w:t>
      </w:r>
      <w:r w:rsidRPr="00D51CF4">
        <w:rPr>
          <w:rFonts w:eastAsia="Calibri"/>
          <w:szCs w:val="22"/>
          <w:lang w:val="lt-LT"/>
        </w:rPr>
        <w:t>.</w:t>
      </w:r>
    </w:p>
    <w:p w14:paraId="4F10CDA8"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Amoksicilino</w:t>
      </w:r>
      <w:proofErr w:type="spellEnd"/>
      <w:r w:rsidRPr="00D51CF4">
        <w:rPr>
          <w:rFonts w:eastAsia="Calibri"/>
          <w:szCs w:val="22"/>
          <w:lang w:val="lt-LT"/>
        </w:rPr>
        <w:t xml:space="preserve"> kancerogeninio poveikio tyrimų neatlikta.</w:t>
      </w:r>
    </w:p>
    <w:p w14:paraId="52AE7BF9" w14:textId="77777777" w:rsidR="00D51CF4" w:rsidRPr="00D51CF4" w:rsidRDefault="00D51CF4" w:rsidP="00D51CF4">
      <w:pPr>
        <w:tabs>
          <w:tab w:val="left" w:pos="567"/>
        </w:tabs>
        <w:rPr>
          <w:rFonts w:eastAsia="Calibri"/>
          <w:b/>
          <w:i/>
          <w:szCs w:val="22"/>
          <w:lang w:val="lt-LT"/>
        </w:rPr>
      </w:pPr>
    </w:p>
    <w:p w14:paraId="0AD6E669" w14:textId="77777777" w:rsidR="00D51CF4" w:rsidRPr="00D51CF4" w:rsidRDefault="00D51CF4" w:rsidP="00D51CF4">
      <w:pPr>
        <w:tabs>
          <w:tab w:val="left" w:pos="567"/>
        </w:tabs>
        <w:rPr>
          <w:rFonts w:eastAsia="Calibri"/>
          <w:b/>
          <w:i/>
          <w:szCs w:val="22"/>
          <w:lang w:val="lt-LT"/>
        </w:rPr>
      </w:pPr>
    </w:p>
    <w:p w14:paraId="715213A6"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6.</w:t>
      </w:r>
      <w:r w:rsidRPr="00D51CF4">
        <w:rPr>
          <w:rFonts w:eastAsia="Calibri"/>
          <w:b/>
          <w:szCs w:val="22"/>
          <w:lang w:val="lt-LT"/>
        </w:rPr>
        <w:tab/>
      </w:r>
      <w:r w:rsidRPr="00D51CF4">
        <w:rPr>
          <w:rFonts w:eastAsia="Calibri"/>
          <w:b/>
          <w:caps/>
          <w:szCs w:val="22"/>
          <w:lang w:val="lt-LT"/>
        </w:rPr>
        <w:t>Farmacinė informacija</w:t>
      </w:r>
    </w:p>
    <w:p w14:paraId="74C8A869" w14:textId="77777777" w:rsidR="00D51CF4" w:rsidRPr="00D51CF4" w:rsidRDefault="00D51CF4" w:rsidP="00D51CF4">
      <w:pPr>
        <w:tabs>
          <w:tab w:val="left" w:pos="567"/>
        </w:tabs>
        <w:rPr>
          <w:rFonts w:eastAsia="Calibri"/>
          <w:b/>
          <w:szCs w:val="22"/>
          <w:lang w:val="lt-LT"/>
        </w:rPr>
      </w:pPr>
    </w:p>
    <w:p w14:paraId="50F1AD91" w14:textId="77777777" w:rsidR="00D51CF4" w:rsidRPr="00D51CF4" w:rsidRDefault="00D51CF4" w:rsidP="00D51CF4">
      <w:pPr>
        <w:tabs>
          <w:tab w:val="left" w:pos="567"/>
        </w:tabs>
        <w:ind w:left="567" w:hanging="567"/>
        <w:rPr>
          <w:rFonts w:eastAsia="Calibri"/>
          <w:b/>
          <w:szCs w:val="22"/>
          <w:lang w:val="lt-LT"/>
        </w:rPr>
      </w:pPr>
      <w:r w:rsidRPr="00D51CF4">
        <w:rPr>
          <w:rFonts w:eastAsia="Calibri"/>
          <w:b/>
          <w:szCs w:val="22"/>
          <w:lang w:val="lt-LT"/>
        </w:rPr>
        <w:t>6.1</w:t>
      </w:r>
      <w:r w:rsidRPr="00D51CF4">
        <w:rPr>
          <w:rFonts w:eastAsia="Calibri"/>
          <w:b/>
          <w:szCs w:val="22"/>
          <w:lang w:val="lt-LT"/>
        </w:rPr>
        <w:tab/>
        <w:t>Pagalbinių medžiagų sąrašas</w:t>
      </w:r>
    </w:p>
    <w:p w14:paraId="629C8364" w14:textId="77777777" w:rsidR="00D51CF4" w:rsidRPr="00D51CF4" w:rsidRDefault="00D51CF4" w:rsidP="00D51CF4">
      <w:pPr>
        <w:tabs>
          <w:tab w:val="left" w:pos="567"/>
        </w:tabs>
        <w:rPr>
          <w:rFonts w:eastAsia="Calibri"/>
          <w:szCs w:val="22"/>
          <w:lang w:val="lt-LT"/>
        </w:rPr>
      </w:pPr>
    </w:p>
    <w:p w14:paraId="29698CDD" w14:textId="3D3BA274" w:rsidR="00D51CF4" w:rsidRPr="00D51CF4" w:rsidRDefault="00D51CF4" w:rsidP="00D51CF4">
      <w:pPr>
        <w:tabs>
          <w:tab w:val="left" w:pos="567"/>
        </w:tabs>
        <w:rPr>
          <w:rFonts w:eastAsia="Calibri"/>
          <w:szCs w:val="22"/>
          <w:lang w:val="lt-LT"/>
        </w:rPr>
      </w:pPr>
      <w:r w:rsidRPr="00D51CF4">
        <w:rPr>
          <w:rFonts w:eastAsia="Calibri"/>
          <w:szCs w:val="22"/>
          <w:lang w:val="lt-LT"/>
        </w:rPr>
        <w:t>Citrinų rūgštis, bevandenė</w:t>
      </w:r>
      <w:r w:rsidRPr="00D51CF4">
        <w:rPr>
          <w:rFonts w:eastAsia="Calibri"/>
          <w:szCs w:val="22"/>
          <w:lang w:val="lt-LT"/>
        </w:rPr>
        <w:tab/>
        <w:t>E</w:t>
      </w:r>
      <w:r w:rsidR="00317B0C">
        <w:rPr>
          <w:rFonts w:eastAsia="Calibri"/>
          <w:szCs w:val="22"/>
          <w:lang w:val="lt-LT"/>
        </w:rPr>
        <w:t> </w:t>
      </w:r>
      <w:r w:rsidRPr="00D51CF4">
        <w:rPr>
          <w:rFonts w:eastAsia="Calibri"/>
          <w:szCs w:val="22"/>
          <w:lang w:val="lt-LT"/>
        </w:rPr>
        <w:t>330</w:t>
      </w:r>
    </w:p>
    <w:p w14:paraId="514DC596" w14:textId="33D4196D" w:rsidR="00D51CF4" w:rsidRPr="00D51CF4" w:rsidRDefault="00D51CF4" w:rsidP="00D51CF4">
      <w:pPr>
        <w:tabs>
          <w:tab w:val="left" w:pos="567"/>
        </w:tabs>
        <w:rPr>
          <w:rFonts w:eastAsia="Calibri"/>
          <w:szCs w:val="22"/>
          <w:lang w:val="lt-LT"/>
        </w:rPr>
      </w:pPr>
      <w:r w:rsidRPr="00D51CF4">
        <w:rPr>
          <w:rFonts w:eastAsia="Calibri"/>
          <w:szCs w:val="22"/>
          <w:lang w:val="lt-LT"/>
        </w:rPr>
        <w:t xml:space="preserve">Natrio </w:t>
      </w:r>
      <w:proofErr w:type="spellStart"/>
      <w:r w:rsidRPr="00D51CF4">
        <w:rPr>
          <w:rFonts w:eastAsia="Calibri"/>
          <w:szCs w:val="22"/>
          <w:lang w:val="lt-LT"/>
        </w:rPr>
        <w:t>benzoatas</w:t>
      </w:r>
      <w:proofErr w:type="spellEnd"/>
      <w:r w:rsidRPr="00D51CF4">
        <w:rPr>
          <w:rFonts w:eastAsia="Calibri"/>
          <w:szCs w:val="22"/>
          <w:lang w:val="lt-LT"/>
        </w:rPr>
        <w:tab/>
      </w:r>
      <w:r w:rsidRPr="00D51CF4">
        <w:rPr>
          <w:szCs w:val="22"/>
          <w:lang w:val="lt-LT" w:eastAsia="lt-LT"/>
        </w:rPr>
        <w:tab/>
      </w:r>
      <w:r w:rsidR="00CE2612">
        <w:rPr>
          <w:szCs w:val="22"/>
          <w:lang w:val="lt-LT" w:eastAsia="lt-LT"/>
        </w:rPr>
        <w:tab/>
      </w:r>
      <w:r w:rsidRPr="00D51CF4">
        <w:rPr>
          <w:rFonts w:eastAsia="Calibri"/>
          <w:szCs w:val="22"/>
          <w:lang w:val="lt-LT"/>
        </w:rPr>
        <w:t>E</w:t>
      </w:r>
      <w:r w:rsidR="00317B0C">
        <w:rPr>
          <w:rFonts w:eastAsia="Calibri"/>
          <w:szCs w:val="22"/>
          <w:lang w:val="lt-LT"/>
        </w:rPr>
        <w:t> </w:t>
      </w:r>
      <w:r w:rsidRPr="00D51CF4">
        <w:rPr>
          <w:rFonts w:eastAsia="Calibri"/>
          <w:szCs w:val="22"/>
          <w:lang w:val="lt-LT"/>
        </w:rPr>
        <w:t>211</w:t>
      </w:r>
    </w:p>
    <w:p w14:paraId="2FA1FA63" w14:textId="6AE049E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Aspartamas</w:t>
      </w:r>
      <w:proofErr w:type="spellEnd"/>
      <w:r w:rsidRPr="00D51CF4">
        <w:rPr>
          <w:rFonts w:eastAsia="Calibri"/>
          <w:szCs w:val="22"/>
          <w:lang w:val="lt-LT"/>
        </w:rPr>
        <w:t xml:space="preserve"> </w:t>
      </w:r>
      <w:r w:rsidRPr="00D51CF4">
        <w:rPr>
          <w:rFonts w:eastAsia="Calibri"/>
          <w:szCs w:val="22"/>
          <w:lang w:val="lt-LT"/>
        </w:rPr>
        <w:tab/>
      </w:r>
      <w:r w:rsidRPr="00D51CF4">
        <w:rPr>
          <w:rFonts w:eastAsia="Calibri"/>
          <w:szCs w:val="22"/>
          <w:lang w:val="lt-LT"/>
        </w:rPr>
        <w:tab/>
      </w:r>
      <w:r w:rsidRPr="00D51CF4">
        <w:rPr>
          <w:szCs w:val="22"/>
          <w:lang w:val="lt-LT" w:eastAsia="lt-LT"/>
        </w:rPr>
        <w:tab/>
      </w:r>
      <w:r w:rsidR="00CE2612">
        <w:rPr>
          <w:szCs w:val="22"/>
          <w:lang w:val="lt-LT" w:eastAsia="lt-LT"/>
        </w:rPr>
        <w:tab/>
      </w:r>
      <w:r w:rsidRPr="00D51CF4">
        <w:rPr>
          <w:rFonts w:eastAsia="Calibri"/>
          <w:szCs w:val="22"/>
          <w:lang w:val="lt-LT"/>
        </w:rPr>
        <w:t>E</w:t>
      </w:r>
      <w:r w:rsidR="00317B0C">
        <w:rPr>
          <w:rFonts w:eastAsia="Calibri"/>
          <w:szCs w:val="22"/>
          <w:lang w:val="lt-LT"/>
        </w:rPr>
        <w:t> </w:t>
      </w:r>
      <w:r w:rsidRPr="00D51CF4">
        <w:rPr>
          <w:rFonts w:eastAsia="Calibri"/>
          <w:szCs w:val="22"/>
          <w:lang w:val="lt-LT"/>
        </w:rPr>
        <w:t>951</w:t>
      </w:r>
    </w:p>
    <w:p w14:paraId="740F7B35" w14:textId="398024EB" w:rsidR="00D51CF4" w:rsidRPr="00D51CF4" w:rsidRDefault="00D51CF4" w:rsidP="00D51CF4">
      <w:pPr>
        <w:tabs>
          <w:tab w:val="left" w:pos="567"/>
        </w:tabs>
        <w:rPr>
          <w:rFonts w:eastAsia="Calibri"/>
          <w:szCs w:val="22"/>
          <w:lang w:val="lt-LT"/>
        </w:rPr>
      </w:pPr>
      <w:r w:rsidRPr="00D51CF4">
        <w:rPr>
          <w:rFonts w:eastAsia="Calibri"/>
          <w:szCs w:val="22"/>
          <w:lang w:val="lt-LT"/>
        </w:rPr>
        <w:t xml:space="preserve">Talkas </w:t>
      </w:r>
      <w:r w:rsidRPr="00D51CF4">
        <w:rPr>
          <w:rFonts w:eastAsia="Calibri"/>
          <w:szCs w:val="22"/>
          <w:lang w:val="lt-LT"/>
        </w:rPr>
        <w:tab/>
      </w:r>
      <w:r w:rsidRPr="00D51CF4">
        <w:rPr>
          <w:rFonts w:eastAsia="Calibri"/>
          <w:szCs w:val="22"/>
          <w:lang w:val="lt-LT"/>
        </w:rPr>
        <w:tab/>
      </w:r>
      <w:r w:rsidRPr="00D51CF4">
        <w:rPr>
          <w:szCs w:val="22"/>
          <w:lang w:val="lt-LT" w:eastAsia="lt-LT"/>
        </w:rPr>
        <w:tab/>
      </w:r>
      <w:r w:rsidRPr="00D51CF4">
        <w:rPr>
          <w:szCs w:val="22"/>
          <w:lang w:val="lt-LT" w:eastAsia="lt-LT"/>
        </w:rPr>
        <w:tab/>
      </w:r>
      <w:r w:rsidRPr="00D51CF4">
        <w:rPr>
          <w:rFonts w:eastAsia="Calibri"/>
          <w:szCs w:val="22"/>
          <w:lang w:val="lt-LT"/>
        </w:rPr>
        <w:t>E</w:t>
      </w:r>
      <w:r w:rsidR="00317B0C">
        <w:rPr>
          <w:rFonts w:eastAsia="Calibri"/>
          <w:szCs w:val="22"/>
          <w:lang w:val="lt-LT"/>
        </w:rPr>
        <w:t> </w:t>
      </w:r>
      <w:r w:rsidRPr="00D51CF4">
        <w:rPr>
          <w:rFonts w:eastAsia="Calibri"/>
          <w:szCs w:val="22"/>
          <w:lang w:val="lt-LT"/>
        </w:rPr>
        <w:t>553b</w:t>
      </w:r>
    </w:p>
    <w:p w14:paraId="10F698E4" w14:textId="04152AE9"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Trinatrio</w:t>
      </w:r>
      <w:proofErr w:type="spellEnd"/>
      <w:r w:rsidRPr="00D51CF4">
        <w:rPr>
          <w:rFonts w:eastAsia="Calibri"/>
          <w:szCs w:val="22"/>
          <w:lang w:val="lt-LT"/>
        </w:rPr>
        <w:t xml:space="preserve"> citratas, bevandenis</w:t>
      </w:r>
      <w:r w:rsidRPr="00D51CF4">
        <w:rPr>
          <w:rFonts w:eastAsia="Calibri"/>
          <w:szCs w:val="22"/>
          <w:lang w:val="lt-LT"/>
        </w:rPr>
        <w:tab/>
        <w:t>E</w:t>
      </w:r>
      <w:r w:rsidR="00317B0C">
        <w:rPr>
          <w:rFonts w:eastAsia="Calibri"/>
          <w:szCs w:val="22"/>
          <w:lang w:val="lt-LT"/>
        </w:rPr>
        <w:t> </w:t>
      </w:r>
      <w:r w:rsidRPr="00D51CF4">
        <w:rPr>
          <w:rFonts w:eastAsia="Calibri"/>
          <w:szCs w:val="22"/>
          <w:lang w:val="lt-LT"/>
        </w:rPr>
        <w:t>331</w:t>
      </w:r>
    </w:p>
    <w:p w14:paraId="5F542763" w14:textId="3B1BD076"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Guaras</w:t>
      </w:r>
      <w:proofErr w:type="spellEnd"/>
      <w:r w:rsidRPr="00D51CF4">
        <w:rPr>
          <w:rFonts w:eastAsia="Calibri"/>
          <w:szCs w:val="22"/>
          <w:lang w:val="lt-LT"/>
        </w:rPr>
        <w:t xml:space="preserve"> </w:t>
      </w:r>
      <w:r w:rsidRPr="00D51CF4">
        <w:rPr>
          <w:szCs w:val="22"/>
          <w:lang w:val="lt-LT" w:eastAsia="lt-LT"/>
        </w:rPr>
        <w:tab/>
      </w:r>
      <w:r w:rsidRPr="00D51CF4">
        <w:rPr>
          <w:szCs w:val="22"/>
          <w:lang w:val="lt-LT" w:eastAsia="lt-LT"/>
        </w:rPr>
        <w:tab/>
      </w:r>
      <w:r w:rsidRPr="00D51CF4">
        <w:rPr>
          <w:rFonts w:eastAsia="Calibri"/>
          <w:szCs w:val="22"/>
          <w:lang w:val="lt-LT"/>
        </w:rPr>
        <w:tab/>
      </w:r>
      <w:r w:rsidRPr="00D51CF4">
        <w:rPr>
          <w:rFonts w:eastAsia="Calibri"/>
          <w:szCs w:val="22"/>
          <w:lang w:val="lt-LT"/>
        </w:rPr>
        <w:tab/>
        <w:t>E</w:t>
      </w:r>
      <w:r w:rsidR="00317B0C">
        <w:rPr>
          <w:rFonts w:eastAsia="Calibri"/>
          <w:szCs w:val="22"/>
          <w:lang w:val="lt-LT"/>
        </w:rPr>
        <w:t> </w:t>
      </w:r>
      <w:r w:rsidRPr="00D51CF4">
        <w:rPr>
          <w:rFonts w:eastAsia="Calibri"/>
          <w:szCs w:val="22"/>
          <w:lang w:val="lt-LT"/>
        </w:rPr>
        <w:t>412</w:t>
      </w:r>
    </w:p>
    <w:p w14:paraId="3A77E286" w14:textId="351911F7" w:rsidR="00D51CF4" w:rsidRPr="00D51CF4" w:rsidRDefault="00D51CF4" w:rsidP="00D51CF4">
      <w:pPr>
        <w:tabs>
          <w:tab w:val="left" w:pos="567"/>
        </w:tabs>
        <w:rPr>
          <w:rFonts w:eastAsia="Calibri"/>
          <w:szCs w:val="22"/>
          <w:lang w:val="lt-LT"/>
        </w:rPr>
      </w:pPr>
      <w:r w:rsidRPr="00D51CF4">
        <w:rPr>
          <w:rFonts w:eastAsia="Calibri"/>
          <w:szCs w:val="22"/>
          <w:lang w:val="lt-LT"/>
        </w:rPr>
        <w:lastRenderedPageBreak/>
        <w:t>Nusodintas silicio dioksidas</w:t>
      </w:r>
      <w:r w:rsidRPr="00D51CF4">
        <w:rPr>
          <w:rFonts w:eastAsia="Calibri"/>
          <w:szCs w:val="22"/>
          <w:lang w:val="lt-LT"/>
        </w:rPr>
        <w:tab/>
        <w:t>E</w:t>
      </w:r>
      <w:r w:rsidR="00317B0C">
        <w:rPr>
          <w:rFonts w:eastAsia="Calibri"/>
          <w:szCs w:val="22"/>
          <w:lang w:val="lt-LT"/>
        </w:rPr>
        <w:t> </w:t>
      </w:r>
      <w:r w:rsidRPr="00D51CF4">
        <w:rPr>
          <w:rFonts w:eastAsia="Calibri"/>
          <w:szCs w:val="22"/>
          <w:lang w:val="lt-LT"/>
        </w:rPr>
        <w:t>551</w:t>
      </w:r>
    </w:p>
    <w:p w14:paraId="2439F530" w14:textId="411059D4" w:rsidR="00D51CF4" w:rsidRPr="00D51CF4" w:rsidRDefault="00D51CF4" w:rsidP="00D51CF4">
      <w:pPr>
        <w:tabs>
          <w:tab w:val="left" w:pos="567"/>
        </w:tabs>
        <w:rPr>
          <w:rFonts w:eastAsia="Calibri"/>
          <w:szCs w:val="22"/>
          <w:lang w:val="lt-LT"/>
        </w:rPr>
      </w:pPr>
      <w:r w:rsidRPr="00D51CF4">
        <w:rPr>
          <w:rFonts w:eastAsia="Calibri"/>
          <w:szCs w:val="22"/>
          <w:lang w:val="lt-LT"/>
        </w:rPr>
        <w:t>Citrinų kvapo milteliai</w:t>
      </w:r>
      <w:r w:rsidR="00CE2612">
        <w:rPr>
          <w:rFonts w:eastAsia="Calibri"/>
          <w:szCs w:val="22"/>
          <w:lang w:val="lt-LT"/>
        </w:rPr>
        <w:tab/>
      </w:r>
      <w:r w:rsidR="00CE2612">
        <w:rPr>
          <w:rFonts w:eastAsia="Calibri"/>
          <w:szCs w:val="22"/>
          <w:lang w:val="lt-LT"/>
        </w:rPr>
        <w:tab/>
        <w:t xml:space="preserve">(sudėtyje yra gliukozės, </w:t>
      </w:r>
      <w:proofErr w:type="spellStart"/>
      <w:r w:rsidR="00CE2612">
        <w:rPr>
          <w:rFonts w:eastAsia="Calibri"/>
          <w:szCs w:val="22"/>
          <w:lang w:val="lt-LT"/>
        </w:rPr>
        <w:t>sorbitolio</w:t>
      </w:r>
      <w:proofErr w:type="spellEnd"/>
      <w:r w:rsidR="00CE2612">
        <w:rPr>
          <w:rFonts w:eastAsia="Calibri"/>
          <w:szCs w:val="22"/>
          <w:lang w:val="lt-LT"/>
        </w:rPr>
        <w:t xml:space="preserve"> [E</w:t>
      </w:r>
      <w:r w:rsidR="00317B0C">
        <w:rPr>
          <w:rFonts w:eastAsia="Calibri"/>
          <w:szCs w:val="22"/>
          <w:lang w:val="lt-LT"/>
        </w:rPr>
        <w:t> </w:t>
      </w:r>
      <w:r w:rsidR="00CE2612">
        <w:rPr>
          <w:rFonts w:eastAsia="Calibri"/>
          <w:szCs w:val="22"/>
          <w:lang w:val="lt-LT"/>
        </w:rPr>
        <w:t>420], sieros dioksido [E</w:t>
      </w:r>
      <w:r w:rsidR="00317B0C">
        <w:rPr>
          <w:rFonts w:eastAsia="Calibri"/>
          <w:szCs w:val="22"/>
          <w:lang w:val="lt-LT"/>
        </w:rPr>
        <w:t> </w:t>
      </w:r>
      <w:r w:rsidR="00CE2612">
        <w:rPr>
          <w:rFonts w:eastAsia="Calibri"/>
          <w:szCs w:val="22"/>
          <w:lang w:val="lt-LT"/>
        </w:rPr>
        <w:t>220])</w:t>
      </w:r>
    </w:p>
    <w:p w14:paraId="5E80095A" w14:textId="27569642" w:rsidR="00D51CF4" w:rsidRPr="00D51CF4" w:rsidRDefault="00D51CF4" w:rsidP="00E43522">
      <w:pPr>
        <w:tabs>
          <w:tab w:val="left" w:pos="567"/>
        </w:tabs>
        <w:ind w:left="2835" w:hanging="2835"/>
        <w:rPr>
          <w:rFonts w:eastAsia="Calibri"/>
          <w:szCs w:val="22"/>
          <w:lang w:val="lt-LT"/>
        </w:rPr>
      </w:pPr>
      <w:r w:rsidRPr="00D51CF4">
        <w:rPr>
          <w:rFonts w:eastAsia="Calibri"/>
          <w:szCs w:val="22"/>
          <w:lang w:val="lt-LT"/>
        </w:rPr>
        <w:t>Persikų ir abrikosų kvapo milteliai</w:t>
      </w:r>
      <w:r w:rsidR="00CE2612">
        <w:rPr>
          <w:rFonts w:eastAsia="Calibri"/>
          <w:szCs w:val="22"/>
          <w:lang w:val="lt-LT"/>
        </w:rPr>
        <w:t xml:space="preserve"> (sudėtyje yra </w:t>
      </w:r>
      <w:proofErr w:type="spellStart"/>
      <w:r w:rsidR="00CE2612">
        <w:rPr>
          <w:rFonts w:eastAsia="Calibri"/>
          <w:szCs w:val="22"/>
          <w:lang w:val="lt-LT"/>
        </w:rPr>
        <w:t>benzilbenzoato</w:t>
      </w:r>
      <w:proofErr w:type="spellEnd"/>
      <w:r w:rsidR="00CE2612">
        <w:rPr>
          <w:rFonts w:eastAsia="Calibri"/>
          <w:szCs w:val="22"/>
          <w:lang w:val="lt-LT"/>
        </w:rPr>
        <w:t xml:space="preserve">, etanolio, </w:t>
      </w:r>
      <w:proofErr w:type="spellStart"/>
      <w:r w:rsidR="00CE2612">
        <w:rPr>
          <w:rFonts w:eastAsia="Calibri"/>
          <w:szCs w:val="22"/>
          <w:lang w:val="lt-LT"/>
        </w:rPr>
        <w:t>sorbitolio</w:t>
      </w:r>
      <w:proofErr w:type="spellEnd"/>
      <w:r w:rsidR="00CE2612">
        <w:rPr>
          <w:rFonts w:eastAsia="Calibri"/>
          <w:szCs w:val="22"/>
          <w:lang w:val="lt-LT"/>
        </w:rPr>
        <w:t xml:space="preserve"> [E</w:t>
      </w:r>
      <w:r w:rsidR="00317B0C">
        <w:rPr>
          <w:rFonts w:eastAsia="Calibri"/>
          <w:szCs w:val="22"/>
          <w:lang w:val="lt-LT"/>
        </w:rPr>
        <w:t> </w:t>
      </w:r>
      <w:r w:rsidR="00CE2612">
        <w:rPr>
          <w:rFonts w:eastAsia="Calibri"/>
          <w:szCs w:val="22"/>
          <w:lang w:val="lt-LT"/>
        </w:rPr>
        <w:t>420],</w:t>
      </w:r>
      <w:r w:rsidR="00CE2612" w:rsidRPr="00E43522">
        <w:rPr>
          <w:lang w:val="lt-LT"/>
        </w:rPr>
        <w:t xml:space="preserve"> </w:t>
      </w:r>
      <w:r w:rsidR="00CE2612" w:rsidRPr="00CE2612">
        <w:rPr>
          <w:rFonts w:eastAsia="Calibri"/>
          <w:szCs w:val="22"/>
          <w:lang w:val="lt-LT"/>
        </w:rPr>
        <w:t>sieros dioksido [E</w:t>
      </w:r>
      <w:r w:rsidR="00317B0C">
        <w:rPr>
          <w:rFonts w:eastAsia="Calibri"/>
          <w:szCs w:val="22"/>
          <w:lang w:val="lt-LT"/>
        </w:rPr>
        <w:t> </w:t>
      </w:r>
      <w:r w:rsidR="00CE2612" w:rsidRPr="00CE2612">
        <w:rPr>
          <w:rFonts w:eastAsia="Calibri"/>
          <w:szCs w:val="22"/>
          <w:lang w:val="lt-LT"/>
        </w:rPr>
        <w:t>220])</w:t>
      </w:r>
    </w:p>
    <w:p w14:paraId="70F3B681"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Apelsinų kvapo milteliai</w:t>
      </w:r>
      <w:r w:rsidR="00CE2612">
        <w:rPr>
          <w:rFonts w:eastAsia="Calibri"/>
          <w:szCs w:val="22"/>
          <w:lang w:val="lt-LT"/>
        </w:rPr>
        <w:tab/>
      </w:r>
      <w:r w:rsidR="00CE2612">
        <w:rPr>
          <w:rFonts w:eastAsia="Calibri"/>
          <w:szCs w:val="22"/>
          <w:lang w:val="lt-LT"/>
        </w:rPr>
        <w:tab/>
        <w:t xml:space="preserve">(sudėtyje yra </w:t>
      </w:r>
      <w:proofErr w:type="spellStart"/>
      <w:r w:rsidR="00CE2612">
        <w:rPr>
          <w:rFonts w:eastAsia="Calibri"/>
          <w:szCs w:val="22"/>
          <w:lang w:val="lt-LT"/>
        </w:rPr>
        <w:t>benzilo</w:t>
      </w:r>
      <w:proofErr w:type="spellEnd"/>
      <w:r w:rsidR="00CE2612">
        <w:rPr>
          <w:rFonts w:eastAsia="Calibri"/>
          <w:szCs w:val="22"/>
          <w:lang w:val="lt-LT"/>
        </w:rPr>
        <w:t xml:space="preserve"> alkoholio)</w:t>
      </w:r>
    </w:p>
    <w:p w14:paraId="50AD79E2" w14:textId="77777777" w:rsidR="00D51CF4" w:rsidRPr="00D51CF4" w:rsidRDefault="00D51CF4" w:rsidP="00D51CF4">
      <w:pPr>
        <w:tabs>
          <w:tab w:val="left" w:pos="567"/>
        </w:tabs>
        <w:rPr>
          <w:rFonts w:eastAsia="Calibri"/>
          <w:szCs w:val="22"/>
          <w:lang w:val="lt-LT"/>
        </w:rPr>
      </w:pPr>
    </w:p>
    <w:p w14:paraId="2A29B93B"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6.2</w:t>
      </w:r>
      <w:r w:rsidRPr="00D51CF4">
        <w:rPr>
          <w:rFonts w:eastAsia="Calibri"/>
          <w:b/>
          <w:szCs w:val="22"/>
          <w:lang w:val="lt-LT"/>
        </w:rPr>
        <w:tab/>
        <w:t>Nesuderinamumas</w:t>
      </w:r>
    </w:p>
    <w:p w14:paraId="1DB3D604" w14:textId="77777777" w:rsidR="00D51CF4" w:rsidRPr="00D51CF4" w:rsidRDefault="00D51CF4" w:rsidP="00D51CF4">
      <w:pPr>
        <w:tabs>
          <w:tab w:val="left" w:pos="567"/>
        </w:tabs>
        <w:rPr>
          <w:rFonts w:eastAsia="Calibri"/>
          <w:szCs w:val="22"/>
          <w:lang w:val="lt-LT"/>
        </w:rPr>
      </w:pPr>
    </w:p>
    <w:p w14:paraId="1726192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Duomenys nebūtini.</w:t>
      </w:r>
    </w:p>
    <w:p w14:paraId="2BA04590" w14:textId="77777777" w:rsidR="00D51CF4" w:rsidRPr="00D51CF4" w:rsidRDefault="00D51CF4" w:rsidP="00D51CF4">
      <w:pPr>
        <w:tabs>
          <w:tab w:val="left" w:pos="567"/>
        </w:tabs>
        <w:jc w:val="both"/>
        <w:rPr>
          <w:rFonts w:eastAsia="Calibri"/>
          <w:szCs w:val="22"/>
          <w:lang w:val="lt-LT"/>
        </w:rPr>
      </w:pPr>
    </w:p>
    <w:p w14:paraId="3E996EF8"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6.3</w:t>
      </w:r>
      <w:r w:rsidRPr="00D51CF4">
        <w:rPr>
          <w:rFonts w:eastAsia="Calibri"/>
          <w:b/>
          <w:szCs w:val="22"/>
          <w:lang w:val="lt-LT"/>
        </w:rPr>
        <w:tab/>
        <w:t>Tinkamumo laikas</w:t>
      </w:r>
    </w:p>
    <w:p w14:paraId="1F42E8C7" w14:textId="77777777" w:rsidR="00D51CF4" w:rsidRPr="00D51CF4" w:rsidRDefault="00D51CF4" w:rsidP="00D51CF4">
      <w:pPr>
        <w:tabs>
          <w:tab w:val="left" w:pos="567"/>
        </w:tabs>
        <w:rPr>
          <w:rFonts w:eastAsia="Calibri"/>
          <w:szCs w:val="22"/>
          <w:lang w:val="lt-LT"/>
        </w:rPr>
      </w:pPr>
    </w:p>
    <w:p w14:paraId="64E8D51C" w14:textId="3FCF3AFE" w:rsidR="00D51CF4" w:rsidRPr="00D51CF4" w:rsidRDefault="00D51CF4" w:rsidP="00D51CF4">
      <w:pPr>
        <w:tabs>
          <w:tab w:val="left" w:pos="567"/>
        </w:tabs>
        <w:jc w:val="both"/>
        <w:rPr>
          <w:rFonts w:eastAsia="Calibri"/>
          <w:szCs w:val="22"/>
          <w:lang w:val="lt-LT"/>
        </w:rPr>
      </w:pPr>
      <w:r w:rsidRPr="00D51CF4">
        <w:rPr>
          <w:rFonts w:eastAsia="Calibri"/>
          <w:szCs w:val="22"/>
          <w:lang w:val="lt-LT"/>
        </w:rPr>
        <w:t>3</w:t>
      </w:r>
      <w:r w:rsidR="00DC652C">
        <w:rPr>
          <w:rFonts w:eastAsia="Calibri"/>
          <w:szCs w:val="22"/>
          <w:lang w:val="lt-LT"/>
        </w:rPr>
        <w:t> </w:t>
      </w:r>
      <w:r w:rsidRPr="00D51CF4">
        <w:rPr>
          <w:rFonts w:eastAsia="Calibri"/>
          <w:szCs w:val="22"/>
          <w:lang w:val="lt-LT"/>
        </w:rPr>
        <w:t>metai.</w:t>
      </w:r>
    </w:p>
    <w:p w14:paraId="53448390" w14:textId="0C16F406" w:rsidR="00D51CF4" w:rsidRPr="00D51CF4" w:rsidRDefault="001B232B" w:rsidP="00D51CF4">
      <w:pPr>
        <w:tabs>
          <w:tab w:val="left" w:pos="567"/>
        </w:tabs>
        <w:jc w:val="both"/>
        <w:rPr>
          <w:rFonts w:eastAsia="Calibri"/>
          <w:szCs w:val="22"/>
          <w:lang w:val="lt-LT"/>
        </w:rPr>
      </w:pPr>
      <w:r>
        <w:rPr>
          <w:rFonts w:eastAsia="Calibri"/>
          <w:szCs w:val="22"/>
          <w:lang w:val="lt-LT"/>
        </w:rPr>
        <w:t>Tinkamumo laikas po paruošimo</w:t>
      </w:r>
      <w:r w:rsidR="00D51CF4" w:rsidRPr="00D51CF4">
        <w:rPr>
          <w:rFonts w:eastAsia="Calibri"/>
          <w:szCs w:val="22"/>
          <w:lang w:val="lt-LT"/>
        </w:rPr>
        <w:t>: 14</w:t>
      </w:r>
      <w:r w:rsidR="00DC652C">
        <w:rPr>
          <w:rFonts w:eastAsia="Calibri"/>
          <w:szCs w:val="22"/>
          <w:lang w:val="lt-LT"/>
        </w:rPr>
        <w:t> </w:t>
      </w:r>
      <w:r w:rsidR="00F80A20">
        <w:rPr>
          <w:rFonts w:eastAsia="Calibri"/>
          <w:szCs w:val="22"/>
          <w:lang w:val="lt-LT"/>
        </w:rPr>
        <w:t>dienų</w:t>
      </w:r>
      <w:r w:rsidR="00D51CF4" w:rsidRPr="00D51CF4">
        <w:rPr>
          <w:rFonts w:eastAsia="Calibri"/>
          <w:szCs w:val="22"/>
          <w:lang w:val="lt-LT"/>
        </w:rPr>
        <w:t>.</w:t>
      </w:r>
    </w:p>
    <w:p w14:paraId="067816D7" w14:textId="77777777" w:rsidR="00D51CF4" w:rsidRPr="00D51CF4" w:rsidRDefault="00D51CF4" w:rsidP="00D51CF4">
      <w:pPr>
        <w:tabs>
          <w:tab w:val="left" w:pos="567"/>
        </w:tabs>
        <w:rPr>
          <w:rFonts w:eastAsia="Calibri"/>
          <w:b/>
          <w:i/>
          <w:szCs w:val="22"/>
          <w:lang w:val="lt-LT"/>
        </w:rPr>
      </w:pPr>
    </w:p>
    <w:p w14:paraId="4810DC52"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6.4</w:t>
      </w:r>
      <w:r w:rsidRPr="00D51CF4">
        <w:rPr>
          <w:rFonts w:eastAsia="Calibri"/>
          <w:b/>
          <w:szCs w:val="22"/>
          <w:lang w:val="lt-LT"/>
        </w:rPr>
        <w:tab/>
        <w:t>Specialios laikymo sąlygos</w:t>
      </w:r>
    </w:p>
    <w:p w14:paraId="49E101B1" w14:textId="77777777" w:rsidR="00D51CF4" w:rsidRPr="00D51CF4" w:rsidRDefault="00D51CF4" w:rsidP="00D51CF4">
      <w:pPr>
        <w:tabs>
          <w:tab w:val="left" w:pos="567"/>
        </w:tabs>
        <w:rPr>
          <w:rFonts w:eastAsia="Calibri"/>
          <w:szCs w:val="22"/>
          <w:lang w:val="lt-LT"/>
        </w:rPr>
      </w:pPr>
    </w:p>
    <w:p w14:paraId="580ABD37"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 xml:space="preserve">Milteliai geriamajai suspensijai: </w:t>
      </w:r>
    </w:p>
    <w:p w14:paraId="2F09BF9F"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Laikyti ne aukštesnėje kaip 25</w:t>
      </w:r>
      <w:r w:rsidRPr="00D51CF4">
        <w:rPr>
          <w:szCs w:val="22"/>
          <w:lang w:val="lt-LT" w:eastAsia="lt-LT"/>
        </w:rPr>
        <w:t> °C</w:t>
      </w:r>
      <w:r w:rsidRPr="00D51CF4">
        <w:rPr>
          <w:rFonts w:eastAsia="Calibri"/>
          <w:szCs w:val="22"/>
          <w:lang w:val="lt-LT"/>
        </w:rPr>
        <w:t xml:space="preserve"> temperatūroje. </w:t>
      </w:r>
    </w:p>
    <w:p w14:paraId="24090C08"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Buteliuką laikyti sandarų, kad </w:t>
      </w:r>
      <w:r w:rsidRPr="00D51CF4">
        <w:rPr>
          <w:szCs w:val="22"/>
          <w:lang w:val="lt-LT" w:eastAsia="lt-LT"/>
        </w:rPr>
        <w:t xml:space="preserve">vaistinis </w:t>
      </w:r>
      <w:r w:rsidRPr="00D51CF4">
        <w:rPr>
          <w:rFonts w:eastAsia="Calibri"/>
          <w:szCs w:val="22"/>
          <w:lang w:val="lt-LT"/>
        </w:rPr>
        <w:t>preparatas būtų apsaugotas nuo drėgmės.</w:t>
      </w:r>
    </w:p>
    <w:p w14:paraId="0A1F5D8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Paruošta suspensija: laikyti šaldytuve (2</w:t>
      </w:r>
      <w:r w:rsidRPr="00D51CF4">
        <w:rPr>
          <w:szCs w:val="22"/>
          <w:lang w:val="lt-LT" w:eastAsia="lt-LT"/>
        </w:rPr>
        <w:t> °C</w:t>
      </w:r>
      <w:r w:rsidRPr="00D51CF4">
        <w:rPr>
          <w:rFonts w:eastAsia="Calibri"/>
          <w:szCs w:val="22"/>
          <w:lang w:val="lt-LT"/>
        </w:rPr>
        <w:t xml:space="preserve"> - 8</w:t>
      </w:r>
      <w:r w:rsidRPr="00D51CF4">
        <w:rPr>
          <w:szCs w:val="22"/>
          <w:lang w:val="lt-LT" w:eastAsia="lt-LT"/>
        </w:rPr>
        <w:t> °C).</w:t>
      </w:r>
    </w:p>
    <w:p w14:paraId="70530C74" w14:textId="77777777" w:rsidR="00D51CF4" w:rsidRPr="00D51CF4" w:rsidRDefault="00D51CF4" w:rsidP="00D51CF4">
      <w:pPr>
        <w:tabs>
          <w:tab w:val="left" w:pos="567"/>
        </w:tabs>
        <w:rPr>
          <w:rFonts w:eastAsia="Calibri"/>
          <w:szCs w:val="22"/>
          <w:lang w:val="lt-LT"/>
        </w:rPr>
      </w:pPr>
    </w:p>
    <w:p w14:paraId="3D11C23D"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6.5</w:t>
      </w:r>
      <w:r w:rsidRPr="00D51CF4">
        <w:rPr>
          <w:rFonts w:eastAsia="Calibri"/>
          <w:b/>
          <w:szCs w:val="22"/>
          <w:lang w:val="lt-LT"/>
        </w:rPr>
        <w:tab/>
      </w:r>
      <w:proofErr w:type="spellStart"/>
      <w:r w:rsidRPr="00D51CF4">
        <w:rPr>
          <w:rFonts w:eastAsia="Calibri"/>
          <w:b/>
          <w:szCs w:val="22"/>
          <w:lang w:val="lt-LT"/>
        </w:rPr>
        <w:t>Talpyklės</w:t>
      </w:r>
      <w:proofErr w:type="spellEnd"/>
      <w:r w:rsidRPr="00D51CF4">
        <w:rPr>
          <w:rFonts w:eastAsia="Calibri"/>
          <w:b/>
          <w:szCs w:val="22"/>
          <w:lang w:val="lt-LT"/>
        </w:rPr>
        <w:t xml:space="preserve"> pobūdis ir jos</w:t>
      </w:r>
      <w:r w:rsidRPr="00D51CF4">
        <w:rPr>
          <w:rFonts w:eastAsia="Calibri"/>
          <w:szCs w:val="22"/>
          <w:lang w:val="lt-LT"/>
        </w:rPr>
        <w:t xml:space="preserve"> </w:t>
      </w:r>
      <w:r w:rsidRPr="00D51CF4">
        <w:rPr>
          <w:rFonts w:eastAsia="Calibri"/>
          <w:b/>
          <w:szCs w:val="22"/>
          <w:lang w:val="lt-LT"/>
        </w:rPr>
        <w:t>turinys</w:t>
      </w:r>
    </w:p>
    <w:p w14:paraId="6D5580FD" w14:textId="77777777" w:rsidR="00D51CF4" w:rsidRPr="00D51CF4" w:rsidRDefault="00D51CF4" w:rsidP="00D51CF4">
      <w:pPr>
        <w:tabs>
          <w:tab w:val="left" w:pos="567"/>
        </w:tabs>
        <w:jc w:val="both"/>
        <w:rPr>
          <w:rFonts w:eastAsia="Calibri"/>
          <w:szCs w:val="22"/>
          <w:lang w:val="lt-LT"/>
        </w:rPr>
      </w:pPr>
    </w:p>
    <w:p w14:paraId="04425A28" w14:textId="77777777" w:rsidR="00D51CF4" w:rsidRPr="00D51CF4" w:rsidRDefault="001B232B" w:rsidP="00D51CF4">
      <w:pPr>
        <w:tabs>
          <w:tab w:val="left" w:pos="567"/>
        </w:tabs>
        <w:rPr>
          <w:rFonts w:eastAsia="Calibri"/>
          <w:szCs w:val="22"/>
          <w:lang w:val="lt-LT"/>
        </w:rPr>
      </w:pPr>
      <w:r>
        <w:rPr>
          <w:rFonts w:eastAsia="Calibri"/>
          <w:szCs w:val="22"/>
          <w:lang w:val="lt-LT"/>
        </w:rPr>
        <w:t xml:space="preserve">Milteliai geriamajai suspensijai yra supakuoti į </w:t>
      </w:r>
      <w:r w:rsidR="00D51CF4" w:rsidRPr="00D51CF4">
        <w:rPr>
          <w:rFonts w:eastAsia="Calibri"/>
          <w:szCs w:val="22"/>
          <w:lang w:val="lt-LT"/>
        </w:rPr>
        <w:t>60</w:t>
      </w:r>
      <w:r w:rsidR="00D51CF4" w:rsidRPr="00D51CF4">
        <w:rPr>
          <w:szCs w:val="22"/>
          <w:lang w:val="lt-LT" w:eastAsia="lt-LT"/>
        </w:rPr>
        <w:t> </w:t>
      </w:r>
      <w:r w:rsidR="00D51CF4" w:rsidRPr="00D51CF4">
        <w:rPr>
          <w:rFonts w:eastAsia="Calibri"/>
          <w:szCs w:val="22"/>
          <w:lang w:val="lt-LT"/>
        </w:rPr>
        <w:t xml:space="preserve">ml gintaro spalvos stiklo (III tipo) </w:t>
      </w:r>
      <w:r w:rsidRPr="00D51CF4">
        <w:rPr>
          <w:rFonts w:eastAsia="Calibri"/>
          <w:szCs w:val="22"/>
          <w:lang w:val="lt-LT"/>
        </w:rPr>
        <w:t>buteliuk</w:t>
      </w:r>
      <w:r>
        <w:rPr>
          <w:rFonts w:eastAsia="Calibri"/>
          <w:szCs w:val="22"/>
          <w:lang w:val="lt-LT"/>
        </w:rPr>
        <w:t>us</w:t>
      </w:r>
      <w:r w:rsidRPr="00D51CF4">
        <w:rPr>
          <w:rFonts w:eastAsia="Calibri"/>
          <w:szCs w:val="22"/>
          <w:lang w:val="lt-LT"/>
        </w:rPr>
        <w:t xml:space="preserve"> </w:t>
      </w:r>
      <w:r w:rsidR="00D51CF4" w:rsidRPr="00D51CF4">
        <w:rPr>
          <w:rFonts w:eastAsia="Calibri"/>
          <w:szCs w:val="22"/>
          <w:lang w:val="lt-LT"/>
        </w:rPr>
        <w:t xml:space="preserve">su polipropileno </w:t>
      </w:r>
      <w:r w:rsidR="00D51CF4" w:rsidRPr="00D51CF4">
        <w:rPr>
          <w:rFonts w:eastAsia="Calibri"/>
          <w:color w:val="000000"/>
          <w:szCs w:val="22"/>
          <w:lang w:val="lt-LT"/>
        </w:rPr>
        <w:t>vaikų sunkiai atidaromu užsukamuoju uždoriu</w:t>
      </w:r>
      <w:r w:rsidR="00D51CF4" w:rsidRPr="00D51CF4">
        <w:rPr>
          <w:rFonts w:eastAsia="Calibri"/>
          <w:szCs w:val="22"/>
          <w:lang w:val="lt-LT"/>
        </w:rPr>
        <w:t xml:space="preserve"> (jis atidaromas spaudžiant žemyn ir tuo pačiu metu sukant) ir sandarinimo membrana.</w:t>
      </w:r>
    </w:p>
    <w:p w14:paraId="008967E8" w14:textId="77777777" w:rsidR="00D51CF4" w:rsidRPr="00D51CF4" w:rsidRDefault="001B232B" w:rsidP="00E43522">
      <w:pPr>
        <w:rPr>
          <w:rFonts w:eastAsia="Calibri"/>
          <w:lang w:val="lt-LT"/>
        </w:rPr>
      </w:pPr>
      <w:r w:rsidRPr="00E43522">
        <w:rPr>
          <w:rFonts w:eastAsia="Calibri"/>
          <w:highlight w:val="lightGray"/>
          <w:lang w:val="lt-LT"/>
        </w:rPr>
        <w:t xml:space="preserve">Milteliai geriamajai suspensijai yra supakuoti į </w:t>
      </w:r>
      <w:r w:rsidR="00D51CF4" w:rsidRPr="001B232B">
        <w:rPr>
          <w:rFonts w:eastAsia="Calibri"/>
          <w:highlight w:val="lightGray"/>
          <w:lang w:val="lt-LT"/>
        </w:rPr>
        <w:t>100</w:t>
      </w:r>
      <w:r w:rsidR="00D51CF4" w:rsidRPr="002B4713">
        <w:rPr>
          <w:highlight w:val="lightGray"/>
          <w:lang w:val="lt-LT" w:eastAsia="lt-LT"/>
        </w:rPr>
        <w:t> </w:t>
      </w:r>
      <w:r w:rsidR="00D51CF4" w:rsidRPr="00D51CF4">
        <w:rPr>
          <w:rFonts w:eastAsia="Calibri"/>
          <w:highlight w:val="lightGray"/>
          <w:lang w:val="lt-LT"/>
        </w:rPr>
        <w:t xml:space="preserve">ml gintaro spalvos stiklo (III tipo) </w:t>
      </w:r>
      <w:r w:rsidRPr="00D51CF4">
        <w:rPr>
          <w:rFonts w:eastAsia="Calibri"/>
          <w:highlight w:val="lightGray"/>
          <w:lang w:val="lt-LT"/>
        </w:rPr>
        <w:t>buteliuk</w:t>
      </w:r>
      <w:r>
        <w:rPr>
          <w:rFonts w:eastAsia="Calibri"/>
          <w:highlight w:val="lightGray"/>
          <w:lang w:val="lt-LT"/>
        </w:rPr>
        <w:t>us</w:t>
      </w:r>
      <w:r w:rsidRPr="00D51CF4">
        <w:rPr>
          <w:rFonts w:eastAsia="Calibri"/>
          <w:highlight w:val="lightGray"/>
          <w:lang w:val="lt-LT"/>
        </w:rPr>
        <w:t xml:space="preserve"> </w:t>
      </w:r>
      <w:r w:rsidR="00D51CF4" w:rsidRPr="00D51CF4">
        <w:rPr>
          <w:rFonts w:eastAsia="Calibri"/>
          <w:highlight w:val="lightGray"/>
          <w:lang w:val="lt-LT"/>
        </w:rPr>
        <w:t xml:space="preserve">su polipropileno </w:t>
      </w:r>
      <w:r w:rsidR="00D51CF4" w:rsidRPr="00D51CF4">
        <w:rPr>
          <w:rFonts w:eastAsia="Calibri"/>
          <w:color w:val="000000"/>
          <w:highlight w:val="lightGray"/>
          <w:lang w:val="lt-LT"/>
        </w:rPr>
        <w:t>vaikų sunkiai atidaromu užsukamuoju uždoriu</w:t>
      </w:r>
      <w:r w:rsidR="00D51CF4" w:rsidRPr="00D51CF4">
        <w:rPr>
          <w:rFonts w:eastAsia="Calibri"/>
          <w:highlight w:val="lightGray"/>
          <w:lang w:val="lt-LT"/>
        </w:rPr>
        <w:t xml:space="preserve"> (jis atidaromas spaudžiant žemyn ir tuo pačiu metu sukant)  ir sandarinimo membrana</w:t>
      </w:r>
      <w:r w:rsidR="00D51CF4" w:rsidRPr="00D51CF4">
        <w:rPr>
          <w:rFonts w:eastAsia="Calibri"/>
          <w:color w:val="000000"/>
          <w:highlight w:val="lightGray"/>
          <w:lang w:val="lt-LT"/>
        </w:rPr>
        <w:t>.</w:t>
      </w:r>
    </w:p>
    <w:p w14:paraId="3263EBAD" w14:textId="77777777" w:rsidR="00D51CF4" w:rsidRPr="00D51CF4" w:rsidRDefault="00D51CF4" w:rsidP="00D51CF4">
      <w:pPr>
        <w:tabs>
          <w:tab w:val="left" w:pos="567"/>
        </w:tabs>
        <w:rPr>
          <w:rFonts w:eastAsia="Calibri"/>
          <w:szCs w:val="22"/>
          <w:lang w:val="lt-LT"/>
        </w:rPr>
      </w:pPr>
      <w:r w:rsidRPr="00D51CF4">
        <w:rPr>
          <w:rFonts w:eastAsia="Calibri"/>
          <w:i/>
          <w:szCs w:val="22"/>
          <w:lang w:val="lt-LT"/>
        </w:rPr>
        <w:t>Pakuotės dydžiai</w:t>
      </w:r>
      <w:r w:rsidRPr="00D51CF4">
        <w:rPr>
          <w:rFonts w:eastAsia="Calibri"/>
          <w:szCs w:val="22"/>
          <w:lang w:val="lt-LT"/>
        </w:rPr>
        <w:t xml:space="preserve">: </w:t>
      </w:r>
    </w:p>
    <w:p w14:paraId="3E550EC3" w14:textId="2845EB5A" w:rsidR="00D51CF4" w:rsidRPr="00D51CF4" w:rsidRDefault="00D51CF4" w:rsidP="00D51CF4">
      <w:pPr>
        <w:tabs>
          <w:tab w:val="left" w:pos="567"/>
        </w:tabs>
        <w:rPr>
          <w:rFonts w:eastAsia="Calibri"/>
          <w:szCs w:val="22"/>
          <w:lang w:val="lt-LT"/>
        </w:rPr>
      </w:pPr>
      <w:r w:rsidRPr="00D51CF4">
        <w:rPr>
          <w:rFonts w:eastAsia="Calibri"/>
          <w:szCs w:val="22"/>
          <w:lang w:val="lt-LT"/>
        </w:rPr>
        <w:t>6,6</w:t>
      </w:r>
      <w:r w:rsidRPr="00D51CF4">
        <w:rPr>
          <w:szCs w:val="22"/>
          <w:lang w:val="lt-LT" w:eastAsia="lt-LT"/>
        </w:rPr>
        <w:t> </w:t>
      </w:r>
      <w:r w:rsidRPr="00D51CF4">
        <w:rPr>
          <w:rFonts w:eastAsia="Calibri"/>
          <w:szCs w:val="22"/>
          <w:lang w:val="lt-LT"/>
        </w:rPr>
        <w:t xml:space="preserve">g miltelių 60 ml geriamosios suspensijos </w:t>
      </w:r>
      <w:r w:rsidR="006970B1">
        <w:rPr>
          <w:rFonts w:eastAsia="Calibri"/>
          <w:szCs w:val="22"/>
          <w:lang w:val="lt-LT"/>
        </w:rPr>
        <w:t>paruošti</w:t>
      </w:r>
    </w:p>
    <w:p w14:paraId="602415AF" w14:textId="37DEF83E" w:rsidR="00D51CF4" w:rsidRPr="00D51CF4" w:rsidRDefault="00D51CF4" w:rsidP="00D51CF4">
      <w:pPr>
        <w:tabs>
          <w:tab w:val="left" w:pos="567"/>
        </w:tabs>
        <w:rPr>
          <w:rFonts w:eastAsia="Calibri"/>
          <w:szCs w:val="22"/>
          <w:lang w:val="lt-LT"/>
        </w:rPr>
      </w:pPr>
      <w:r w:rsidRPr="00D51CF4">
        <w:rPr>
          <w:rFonts w:eastAsia="Calibri"/>
          <w:szCs w:val="22"/>
          <w:lang w:val="lt-LT"/>
        </w:rPr>
        <w:t xml:space="preserve">11 g miltelių 100 ml geriamosios suspensijos </w:t>
      </w:r>
      <w:r w:rsidR="006970B1">
        <w:rPr>
          <w:rFonts w:eastAsia="Calibri"/>
          <w:szCs w:val="22"/>
          <w:lang w:val="lt-LT"/>
        </w:rPr>
        <w:t>paruošti</w:t>
      </w:r>
    </w:p>
    <w:p w14:paraId="6360BDA1" w14:textId="77777777" w:rsidR="00D51CF4" w:rsidRPr="00D51CF4" w:rsidRDefault="00D51CF4" w:rsidP="00D51CF4">
      <w:pPr>
        <w:tabs>
          <w:tab w:val="left" w:pos="567"/>
        </w:tabs>
        <w:rPr>
          <w:rFonts w:eastAsia="Calibri"/>
          <w:szCs w:val="22"/>
          <w:lang w:val="lt-LT"/>
        </w:rPr>
      </w:pPr>
    </w:p>
    <w:p w14:paraId="1157A84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Kartono dėžutėje taip pat yra polipropileno matavimo šaukštas arba polipropileno ir polietileno geriamasis švirkštas (su adapteriu) su 1,25 ml, 2,5 ml ir 5 ml matavimo žymomis. </w:t>
      </w:r>
    </w:p>
    <w:p w14:paraId="6ADF56A6" w14:textId="77777777" w:rsidR="00D51CF4" w:rsidRPr="00D51CF4" w:rsidRDefault="00D51CF4" w:rsidP="00D51CF4">
      <w:pPr>
        <w:tabs>
          <w:tab w:val="left" w:pos="567"/>
        </w:tabs>
        <w:rPr>
          <w:rFonts w:eastAsia="Calibri"/>
          <w:szCs w:val="22"/>
          <w:lang w:val="lt-LT"/>
        </w:rPr>
      </w:pPr>
    </w:p>
    <w:p w14:paraId="150C1A9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Gali būti tiekiamos ne visų dydžių pakuotės.</w:t>
      </w:r>
    </w:p>
    <w:p w14:paraId="0C65B9B4" w14:textId="77777777" w:rsidR="00D51CF4" w:rsidRPr="00D51CF4" w:rsidRDefault="00D51CF4" w:rsidP="00D51CF4">
      <w:pPr>
        <w:tabs>
          <w:tab w:val="left" w:pos="567"/>
        </w:tabs>
        <w:rPr>
          <w:rFonts w:eastAsia="Calibri"/>
          <w:szCs w:val="22"/>
          <w:lang w:val="lt-LT"/>
        </w:rPr>
      </w:pPr>
    </w:p>
    <w:p w14:paraId="3591D880" w14:textId="47CECC05" w:rsidR="00D51CF4" w:rsidRDefault="00D51CF4" w:rsidP="00D51CF4">
      <w:pPr>
        <w:tabs>
          <w:tab w:val="left" w:pos="567"/>
        </w:tabs>
        <w:rPr>
          <w:rFonts w:eastAsia="Calibri"/>
          <w:b/>
          <w:szCs w:val="22"/>
          <w:lang w:val="lt-LT"/>
        </w:rPr>
      </w:pPr>
      <w:r w:rsidRPr="00D51CF4">
        <w:rPr>
          <w:rFonts w:eastAsia="Calibri"/>
          <w:b/>
          <w:szCs w:val="22"/>
          <w:lang w:val="lt-LT"/>
        </w:rPr>
        <w:t>6.6</w:t>
      </w:r>
      <w:r w:rsidRPr="00D51CF4">
        <w:rPr>
          <w:rFonts w:eastAsia="Calibri"/>
          <w:b/>
          <w:szCs w:val="22"/>
          <w:lang w:val="lt-LT"/>
        </w:rPr>
        <w:tab/>
        <w:t>Specialūs reikalavimai atliekoms tvarkyti ir vaistiniam preparatui ruošti</w:t>
      </w:r>
    </w:p>
    <w:p w14:paraId="6375C83C" w14:textId="77777777" w:rsidR="00325A75" w:rsidRPr="00F10B48" w:rsidRDefault="00325A75" w:rsidP="00F10B48">
      <w:pPr>
        <w:pStyle w:val="Antrat1"/>
        <w:rPr>
          <w:rFonts w:eastAsia="Calibri"/>
          <w:lang w:val="lt-LT"/>
        </w:rPr>
      </w:pPr>
    </w:p>
    <w:p w14:paraId="15454D3A" w14:textId="6EDC1139" w:rsidR="000B569F" w:rsidRPr="00F10B48" w:rsidRDefault="000B569F" w:rsidP="00047011">
      <w:pPr>
        <w:rPr>
          <w:color w:val="000000"/>
          <w:lang w:val="lt-LT"/>
        </w:rPr>
      </w:pPr>
      <w:r w:rsidRPr="00F10B48">
        <w:rPr>
          <w:color w:val="000000"/>
          <w:lang w:val="lt-LT"/>
        </w:rPr>
        <w:t xml:space="preserve">Nuėmus užsukamąjį </w:t>
      </w:r>
      <w:r>
        <w:rPr>
          <w:color w:val="000000"/>
          <w:lang w:val="lt-LT"/>
        </w:rPr>
        <w:t>dang</w:t>
      </w:r>
      <w:r w:rsidRPr="00F10B48">
        <w:rPr>
          <w:color w:val="000000"/>
          <w:lang w:val="lt-LT"/>
        </w:rPr>
        <w:t>telį įsitikinkite, kad buteliuko sandarinamasis dangtelis yra nesugadintas ir tvirtai priklijuotas prie buteliuko briaunos. Papurtykite buteliuką milteliams supurenti.</w:t>
      </w:r>
    </w:p>
    <w:p w14:paraId="2407B440" w14:textId="77777777" w:rsidR="00D81887" w:rsidRPr="00F10B48" w:rsidRDefault="00D81887" w:rsidP="00F10B48">
      <w:pPr>
        <w:pStyle w:val="Antrat1"/>
        <w:rPr>
          <w:lang w:val="lt-LT"/>
        </w:rPr>
      </w:pPr>
    </w:p>
    <w:p w14:paraId="5032EB97"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Ruošiant 60 ml suspensijos</w:t>
      </w:r>
      <w:r w:rsidR="006970B1">
        <w:rPr>
          <w:rFonts w:eastAsia="Calibri"/>
          <w:szCs w:val="22"/>
          <w:lang w:val="lt-LT"/>
        </w:rPr>
        <w:t>,</w:t>
      </w:r>
      <w:r w:rsidRPr="00D51CF4">
        <w:rPr>
          <w:rFonts w:eastAsia="Calibri"/>
          <w:szCs w:val="22"/>
          <w:lang w:val="lt-LT"/>
        </w:rPr>
        <w:t xml:space="preserve"> į buteliuką, kuriame yra 6,6</w:t>
      </w:r>
      <w:r w:rsidRPr="00D51CF4">
        <w:rPr>
          <w:szCs w:val="22"/>
          <w:lang w:val="lt-LT" w:eastAsia="lt-LT"/>
        </w:rPr>
        <w:t> </w:t>
      </w:r>
      <w:r w:rsidRPr="00D51CF4">
        <w:rPr>
          <w:rFonts w:eastAsia="Calibri"/>
          <w:szCs w:val="22"/>
          <w:lang w:val="lt-LT"/>
        </w:rPr>
        <w:t xml:space="preserve">g miltelių, reikia įpilti 55 ml vandens. </w:t>
      </w:r>
    </w:p>
    <w:p w14:paraId="4C84DDD1"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Ruošiant 100 ml suspensijos</w:t>
      </w:r>
      <w:r w:rsidR="006970B1">
        <w:rPr>
          <w:rFonts w:eastAsia="Calibri"/>
          <w:szCs w:val="22"/>
          <w:lang w:val="lt-LT"/>
        </w:rPr>
        <w:t>,</w:t>
      </w:r>
      <w:r w:rsidRPr="00D51CF4">
        <w:rPr>
          <w:rFonts w:eastAsia="Calibri"/>
          <w:szCs w:val="22"/>
          <w:lang w:val="lt-LT"/>
        </w:rPr>
        <w:t xml:space="preserve"> į buteliuką, kuriame yra 11</w:t>
      </w:r>
      <w:r w:rsidRPr="00D51CF4">
        <w:rPr>
          <w:szCs w:val="22"/>
          <w:lang w:val="lt-LT" w:eastAsia="lt-LT"/>
        </w:rPr>
        <w:t> </w:t>
      </w:r>
      <w:r w:rsidRPr="00D51CF4">
        <w:rPr>
          <w:rFonts w:eastAsia="Calibri"/>
          <w:szCs w:val="22"/>
          <w:lang w:val="lt-LT"/>
        </w:rPr>
        <w:t>g miltelių, reikia įpilti 92 ml vandens.</w:t>
      </w:r>
    </w:p>
    <w:p w14:paraId="203E6C3A" w14:textId="77777777" w:rsidR="00D51CF4" w:rsidRPr="00D51CF4" w:rsidRDefault="00D51CF4" w:rsidP="00D51CF4">
      <w:pPr>
        <w:tabs>
          <w:tab w:val="left" w:pos="567"/>
        </w:tabs>
        <w:rPr>
          <w:rFonts w:eastAsia="Calibri"/>
          <w:szCs w:val="22"/>
          <w:u w:val="single"/>
          <w:lang w:val="lt-LT"/>
        </w:rPr>
      </w:pPr>
    </w:p>
    <w:p w14:paraId="15CAA39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Pripilkite į buteliuką geriamojo vandens tiek, kad būtų maždaug 1 cm žemiau žymos, po to buteliuką užsukite ir tuoj pat stipriai pakratykite. Kai putos nusės, lėtai pripilkite į buteliuką vandens tiksliai iki žymos. Vėl energingai pakratykite. </w:t>
      </w:r>
    </w:p>
    <w:p w14:paraId="19F3C73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Paruošta suspensija yra balta arba šiek tiek gelsva.</w:t>
      </w:r>
    </w:p>
    <w:p w14:paraId="382EEC50" w14:textId="77777777" w:rsidR="00D51CF4" w:rsidRDefault="00D51CF4" w:rsidP="00D51CF4">
      <w:pPr>
        <w:tabs>
          <w:tab w:val="left" w:pos="567"/>
        </w:tabs>
        <w:rPr>
          <w:rFonts w:eastAsia="Calibri"/>
          <w:szCs w:val="22"/>
          <w:lang w:val="lt-LT"/>
        </w:rPr>
      </w:pPr>
      <w:r w:rsidRPr="00D51CF4">
        <w:rPr>
          <w:rFonts w:eastAsia="Calibri"/>
          <w:szCs w:val="22"/>
          <w:lang w:val="lt-LT"/>
        </w:rPr>
        <w:t>Prieš kiekvieną vartojimą gerai suplakite.</w:t>
      </w:r>
    </w:p>
    <w:p w14:paraId="7B2C96A5" w14:textId="77777777" w:rsidR="00047011" w:rsidRDefault="00047011" w:rsidP="00047011">
      <w:pPr>
        <w:pStyle w:val="Antrat1"/>
        <w:rPr>
          <w:rFonts w:eastAsia="Calibri"/>
          <w:lang w:val="lt-LT"/>
        </w:rPr>
      </w:pPr>
    </w:p>
    <w:p w14:paraId="789C331F" w14:textId="77777777" w:rsidR="00047011" w:rsidRPr="00F10B48" w:rsidRDefault="009711EF" w:rsidP="00047011">
      <w:pPr>
        <w:tabs>
          <w:tab w:val="left" w:pos="567"/>
        </w:tabs>
        <w:rPr>
          <w:rFonts w:eastAsia="Calibri"/>
          <w:szCs w:val="22"/>
          <w:lang w:val="lt-LT"/>
        </w:rPr>
      </w:pPr>
      <w:r>
        <w:rPr>
          <w:rFonts w:eastAsia="Calibri"/>
          <w:szCs w:val="22"/>
          <w:lang w:val="lt-LT"/>
        </w:rPr>
        <w:t>Šio</w:t>
      </w:r>
      <w:r w:rsidRPr="009711EF">
        <w:rPr>
          <w:rFonts w:eastAsia="Calibri"/>
          <w:szCs w:val="22"/>
          <w:lang w:val="lt-LT"/>
        </w:rPr>
        <w:t xml:space="preserve"> vaistinio preparato vartoti negalima</w:t>
      </w:r>
      <w:r w:rsidR="00047011" w:rsidRPr="00F10B48">
        <w:rPr>
          <w:rFonts w:eastAsia="Calibri"/>
          <w:szCs w:val="22"/>
          <w:lang w:val="lt-LT"/>
        </w:rPr>
        <w:t xml:space="preserve">, jeigu prieš tirpinant buteliuke yra matomų miltelių gumulėlių. </w:t>
      </w:r>
    </w:p>
    <w:p w14:paraId="1B621DC8" w14:textId="679C442C" w:rsidR="00047011" w:rsidRDefault="009711EF" w:rsidP="00047011">
      <w:pPr>
        <w:tabs>
          <w:tab w:val="left" w:pos="567"/>
        </w:tabs>
        <w:rPr>
          <w:rFonts w:eastAsia="Calibri"/>
          <w:szCs w:val="22"/>
          <w:lang w:val="lt-LT"/>
        </w:rPr>
      </w:pPr>
      <w:r>
        <w:rPr>
          <w:rFonts w:eastAsia="Calibri"/>
          <w:szCs w:val="22"/>
          <w:lang w:val="lt-LT"/>
        </w:rPr>
        <w:t xml:space="preserve">Šio </w:t>
      </w:r>
      <w:r w:rsidRPr="009711EF">
        <w:rPr>
          <w:rFonts w:eastAsia="Calibri"/>
          <w:szCs w:val="22"/>
          <w:lang w:val="lt-LT"/>
        </w:rPr>
        <w:t>vaistinio preparato vartoti negalima</w:t>
      </w:r>
      <w:r w:rsidR="00047011" w:rsidRPr="00F10B48">
        <w:rPr>
          <w:rFonts w:eastAsia="Calibri"/>
          <w:szCs w:val="22"/>
          <w:lang w:val="lt-LT"/>
        </w:rPr>
        <w:t xml:space="preserve">, jeigu ištirpinto </w:t>
      </w:r>
      <w:r w:rsidR="00187928">
        <w:rPr>
          <w:rFonts w:eastAsia="Calibri"/>
          <w:szCs w:val="22"/>
          <w:lang w:val="lt-LT"/>
        </w:rPr>
        <w:t xml:space="preserve">vaistinio preparato </w:t>
      </w:r>
      <w:r w:rsidR="00047011" w:rsidRPr="00F10B48">
        <w:rPr>
          <w:rFonts w:eastAsia="Calibri"/>
          <w:szCs w:val="22"/>
          <w:lang w:val="lt-LT"/>
        </w:rPr>
        <w:t>spal</w:t>
      </w:r>
      <w:r w:rsidRPr="009711EF">
        <w:rPr>
          <w:rFonts w:eastAsia="Calibri"/>
          <w:szCs w:val="22"/>
          <w:lang w:val="lt-LT"/>
        </w:rPr>
        <w:t>va skiriasi nuo aprašytosios au</w:t>
      </w:r>
      <w:r w:rsidR="00047011" w:rsidRPr="00F10B48">
        <w:rPr>
          <w:rFonts w:eastAsia="Calibri"/>
          <w:szCs w:val="22"/>
          <w:lang w:val="lt-LT"/>
        </w:rPr>
        <w:t>k</w:t>
      </w:r>
      <w:r w:rsidR="004B5B73">
        <w:rPr>
          <w:rFonts w:eastAsia="Calibri"/>
          <w:szCs w:val="22"/>
          <w:lang w:val="lt-LT"/>
        </w:rPr>
        <w:t>š</w:t>
      </w:r>
      <w:r w:rsidR="00047011" w:rsidRPr="00F10B48">
        <w:rPr>
          <w:rFonts w:eastAsia="Calibri"/>
          <w:szCs w:val="22"/>
          <w:lang w:val="lt-LT"/>
        </w:rPr>
        <w:t>čiau.</w:t>
      </w:r>
    </w:p>
    <w:p w14:paraId="1E1D3C54" w14:textId="77777777" w:rsidR="00047011" w:rsidRPr="00047011" w:rsidRDefault="00047011" w:rsidP="00047011">
      <w:pPr>
        <w:rPr>
          <w:rFonts w:eastAsia="Calibri"/>
          <w:lang w:val="lt-LT"/>
        </w:rPr>
      </w:pPr>
    </w:p>
    <w:p w14:paraId="62A01E9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lastRenderedPageBreak/>
        <w:t>Nesuvartotą vaistinį preparatą ar atliekas reikia tvarkyti laikantis vietinių reikalavimų.</w:t>
      </w:r>
    </w:p>
    <w:p w14:paraId="33C31413" w14:textId="77777777" w:rsidR="00D51CF4" w:rsidRPr="00D51CF4" w:rsidRDefault="00D51CF4" w:rsidP="00D51CF4">
      <w:pPr>
        <w:tabs>
          <w:tab w:val="left" w:pos="567"/>
        </w:tabs>
        <w:rPr>
          <w:rFonts w:eastAsia="Calibri"/>
          <w:szCs w:val="22"/>
          <w:lang w:val="lt-LT"/>
        </w:rPr>
      </w:pPr>
    </w:p>
    <w:p w14:paraId="5DE5E8BA" w14:textId="77777777" w:rsidR="00D51CF4" w:rsidRPr="00D51CF4" w:rsidRDefault="00D51CF4" w:rsidP="00D51CF4">
      <w:pPr>
        <w:tabs>
          <w:tab w:val="left" w:pos="567"/>
        </w:tabs>
        <w:rPr>
          <w:rFonts w:eastAsia="Calibri"/>
          <w:szCs w:val="22"/>
          <w:lang w:val="lt-LT"/>
        </w:rPr>
      </w:pPr>
    </w:p>
    <w:p w14:paraId="581E20E1" w14:textId="77777777" w:rsidR="00D51CF4" w:rsidRPr="00D51CF4" w:rsidRDefault="00D51CF4" w:rsidP="00D51CF4">
      <w:pPr>
        <w:tabs>
          <w:tab w:val="left" w:pos="567"/>
        </w:tabs>
        <w:rPr>
          <w:rFonts w:eastAsia="Calibri"/>
          <w:b/>
          <w:caps/>
          <w:szCs w:val="22"/>
          <w:lang w:val="lt-LT"/>
        </w:rPr>
      </w:pPr>
      <w:r w:rsidRPr="00D51CF4">
        <w:rPr>
          <w:rFonts w:eastAsia="Calibri"/>
          <w:b/>
          <w:caps/>
          <w:szCs w:val="22"/>
          <w:lang w:val="lt-LT"/>
        </w:rPr>
        <w:t>7.</w:t>
      </w:r>
      <w:r w:rsidRPr="00D51CF4">
        <w:rPr>
          <w:rFonts w:eastAsia="Calibri"/>
          <w:b/>
          <w:caps/>
          <w:szCs w:val="22"/>
          <w:lang w:val="lt-LT"/>
        </w:rPr>
        <w:tab/>
        <w:t>REGISTRUOTOJAS</w:t>
      </w:r>
    </w:p>
    <w:p w14:paraId="16E03481" w14:textId="77777777" w:rsidR="00D51CF4" w:rsidRPr="00D51CF4" w:rsidRDefault="00D51CF4" w:rsidP="00D51CF4">
      <w:pPr>
        <w:rPr>
          <w:rFonts w:eastAsia="Calibri"/>
          <w:szCs w:val="22"/>
          <w:lang w:val="lt-LT"/>
        </w:rPr>
      </w:pPr>
    </w:p>
    <w:p w14:paraId="324AE765" w14:textId="77777777" w:rsidR="00D51CF4" w:rsidRPr="00D51CF4" w:rsidRDefault="00D51CF4" w:rsidP="00D51CF4">
      <w:pPr>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xml:space="preserve">. </w:t>
      </w:r>
      <w:r w:rsidRPr="00D51CF4">
        <w:rPr>
          <w:rFonts w:eastAsia="Calibri"/>
          <w:szCs w:val="22"/>
          <w:lang w:val="lt-LT"/>
        </w:rPr>
        <w:br/>
      </w:r>
      <w:proofErr w:type="spellStart"/>
      <w:r w:rsidRPr="00D51CF4">
        <w:rPr>
          <w:rFonts w:eastAsia="Calibri"/>
          <w:szCs w:val="22"/>
          <w:lang w:val="lt-LT"/>
        </w:rPr>
        <w:t>Verovškova</w:t>
      </w:r>
      <w:proofErr w:type="spellEnd"/>
      <w:r w:rsidRPr="00D51CF4">
        <w:rPr>
          <w:rFonts w:eastAsia="Calibri"/>
          <w:szCs w:val="22"/>
          <w:lang w:val="lt-LT"/>
        </w:rPr>
        <w:t xml:space="preserve"> 57 </w:t>
      </w:r>
      <w:r w:rsidRPr="00D51CF4">
        <w:rPr>
          <w:rFonts w:eastAsia="Calibri"/>
          <w:szCs w:val="22"/>
          <w:lang w:val="lt-LT"/>
        </w:rPr>
        <w:br/>
        <w:t xml:space="preserve">SI-1000 </w:t>
      </w:r>
      <w:proofErr w:type="spellStart"/>
      <w:r w:rsidRPr="00D51CF4">
        <w:rPr>
          <w:rFonts w:eastAsia="Calibri"/>
          <w:szCs w:val="22"/>
          <w:lang w:val="lt-LT"/>
        </w:rPr>
        <w:t>Ljubljana</w:t>
      </w:r>
      <w:proofErr w:type="spellEnd"/>
      <w:r w:rsidRPr="00D51CF4">
        <w:rPr>
          <w:rFonts w:eastAsia="Calibri"/>
          <w:szCs w:val="22"/>
          <w:lang w:val="lt-LT"/>
        </w:rPr>
        <w:t xml:space="preserve"> </w:t>
      </w:r>
      <w:r w:rsidRPr="00D51CF4">
        <w:rPr>
          <w:rFonts w:eastAsia="Calibri"/>
          <w:szCs w:val="22"/>
          <w:lang w:val="lt-LT"/>
        </w:rPr>
        <w:br/>
        <w:t>Slovėnija</w:t>
      </w:r>
    </w:p>
    <w:p w14:paraId="7E9BDFCF" w14:textId="77777777" w:rsidR="00D51CF4" w:rsidRPr="00D51CF4" w:rsidRDefault="00D51CF4" w:rsidP="00D51CF4">
      <w:pPr>
        <w:tabs>
          <w:tab w:val="left" w:pos="567"/>
        </w:tabs>
        <w:jc w:val="both"/>
        <w:rPr>
          <w:rFonts w:eastAsia="Calibri"/>
          <w:szCs w:val="22"/>
          <w:lang w:val="lt-LT"/>
        </w:rPr>
      </w:pPr>
    </w:p>
    <w:p w14:paraId="3CE60B66" w14:textId="77777777" w:rsidR="00D51CF4" w:rsidRPr="00D51CF4" w:rsidRDefault="00D51CF4" w:rsidP="00D51CF4">
      <w:pPr>
        <w:tabs>
          <w:tab w:val="left" w:pos="567"/>
        </w:tabs>
        <w:rPr>
          <w:rFonts w:eastAsia="Calibri"/>
          <w:szCs w:val="22"/>
          <w:lang w:val="lt-LT"/>
        </w:rPr>
      </w:pPr>
    </w:p>
    <w:p w14:paraId="605023FD" w14:textId="77777777" w:rsidR="00D51CF4" w:rsidRPr="00D51CF4" w:rsidRDefault="00D51CF4" w:rsidP="00D51CF4">
      <w:pPr>
        <w:tabs>
          <w:tab w:val="left" w:pos="567"/>
        </w:tabs>
        <w:rPr>
          <w:rFonts w:eastAsia="Calibri"/>
          <w:b/>
          <w:caps/>
          <w:szCs w:val="22"/>
          <w:lang w:val="lt-LT"/>
        </w:rPr>
      </w:pPr>
      <w:r w:rsidRPr="00D51CF4">
        <w:rPr>
          <w:rFonts w:eastAsia="Calibri"/>
          <w:b/>
          <w:caps/>
          <w:szCs w:val="22"/>
          <w:lang w:val="lt-LT"/>
        </w:rPr>
        <w:t>8.</w:t>
      </w:r>
      <w:r w:rsidRPr="00D51CF4">
        <w:rPr>
          <w:rFonts w:eastAsia="Calibri"/>
          <w:b/>
          <w:caps/>
          <w:szCs w:val="22"/>
          <w:lang w:val="lt-LT"/>
        </w:rPr>
        <w:tab/>
      </w:r>
      <w:r w:rsidRPr="00D51CF4">
        <w:rPr>
          <w:rFonts w:eastAsia="Calibri"/>
          <w:b/>
          <w:szCs w:val="22"/>
          <w:lang w:val="lt-LT"/>
        </w:rPr>
        <w:t>REGISTRACIJOS PAŽYMĖJIMO NUMERIS</w:t>
      </w:r>
      <w:r w:rsidRPr="00D51CF4">
        <w:rPr>
          <w:b/>
          <w:szCs w:val="22"/>
          <w:lang w:val="lt-LT" w:eastAsia="lt-LT"/>
        </w:rPr>
        <w:t xml:space="preserve"> (-IAI)</w:t>
      </w:r>
    </w:p>
    <w:p w14:paraId="7D819C3D" w14:textId="77777777" w:rsidR="00D51CF4" w:rsidRPr="00D51CF4" w:rsidRDefault="00D51CF4" w:rsidP="00D51CF4">
      <w:pPr>
        <w:tabs>
          <w:tab w:val="left" w:pos="567"/>
        </w:tabs>
        <w:rPr>
          <w:rFonts w:eastAsia="Calibri"/>
          <w:szCs w:val="22"/>
          <w:lang w:val="lt-LT"/>
        </w:rPr>
      </w:pPr>
    </w:p>
    <w:p w14:paraId="7053CF9C"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6,6 g - LT/1/10/1840/021</w:t>
      </w:r>
    </w:p>
    <w:p w14:paraId="5A5092D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11 g - LT/1/10/1840/022</w:t>
      </w:r>
    </w:p>
    <w:p w14:paraId="601D8BEE" w14:textId="77777777" w:rsidR="00D51CF4" w:rsidRPr="00D51CF4" w:rsidRDefault="00D51CF4" w:rsidP="00D51CF4">
      <w:pPr>
        <w:tabs>
          <w:tab w:val="left" w:pos="567"/>
        </w:tabs>
        <w:rPr>
          <w:rFonts w:eastAsia="Calibri"/>
          <w:szCs w:val="22"/>
          <w:lang w:val="lt-LT"/>
        </w:rPr>
      </w:pPr>
    </w:p>
    <w:p w14:paraId="688E1D26" w14:textId="77777777" w:rsidR="00D51CF4" w:rsidRPr="00D51CF4" w:rsidRDefault="00D51CF4" w:rsidP="00D51CF4">
      <w:pPr>
        <w:tabs>
          <w:tab w:val="left" w:pos="567"/>
        </w:tabs>
        <w:rPr>
          <w:rFonts w:eastAsia="Calibri"/>
          <w:szCs w:val="22"/>
          <w:lang w:val="lt-LT"/>
        </w:rPr>
      </w:pPr>
    </w:p>
    <w:p w14:paraId="2F012607" w14:textId="77777777" w:rsidR="00D51CF4" w:rsidRPr="00D51CF4" w:rsidRDefault="00D51CF4" w:rsidP="00D51CF4">
      <w:pPr>
        <w:tabs>
          <w:tab w:val="left" w:pos="567"/>
        </w:tabs>
        <w:rPr>
          <w:rFonts w:eastAsia="Calibri"/>
          <w:b/>
          <w:caps/>
          <w:szCs w:val="22"/>
          <w:lang w:val="lt-LT"/>
        </w:rPr>
      </w:pPr>
      <w:r w:rsidRPr="00D51CF4">
        <w:rPr>
          <w:rFonts w:eastAsia="Calibri"/>
          <w:b/>
          <w:caps/>
          <w:szCs w:val="22"/>
          <w:lang w:val="lt-LT"/>
        </w:rPr>
        <w:t>9.</w:t>
      </w:r>
      <w:r w:rsidRPr="00D51CF4">
        <w:rPr>
          <w:rFonts w:eastAsia="Calibri"/>
          <w:b/>
          <w:caps/>
          <w:szCs w:val="22"/>
          <w:lang w:val="lt-LT"/>
        </w:rPr>
        <w:tab/>
      </w:r>
      <w:r w:rsidRPr="00D51CF4">
        <w:rPr>
          <w:rFonts w:eastAsia="Calibri"/>
          <w:b/>
          <w:szCs w:val="22"/>
          <w:lang w:val="lt-LT"/>
        </w:rPr>
        <w:t>REGISTRAVIMO / PERREGISTRAVIMO DATA</w:t>
      </w:r>
    </w:p>
    <w:p w14:paraId="5A1CB19C" w14:textId="77777777" w:rsidR="00D51CF4" w:rsidRPr="00D51CF4" w:rsidRDefault="00D51CF4" w:rsidP="00D51CF4">
      <w:pPr>
        <w:tabs>
          <w:tab w:val="left" w:pos="567"/>
          <w:tab w:val="left" w:pos="709"/>
        </w:tabs>
        <w:rPr>
          <w:rFonts w:eastAsia="Calibri"/>
          <w:szCs w:val="22"/>
          <w:lang w:val="lt-LT"/>
        </w:rPr>
      </w:pPr>
    </w:p>
    <w:p w14:paraId="19D68A10" w14:textId="77777777" w:rsidR="00D51CF4" w:rsidRPr="00D51CF4" w:rsidRDefault="00D51CF4" w:rsidP="00D51CF4">
      <w:pPr>
        <w:tabs>
          <w:tab w:val="left" w:pos="567"/>
          <w:tab w:val="left" w:pos="709"/>
        </w:tabs>
        <w:rPr>
          <w:rFonts w:eastAsia="Calibri"/>
          <w:szCs w:val="22"/>
          <w:lang w:val="lt-LT"/>
        </w:rPr>
      </w:pPr>
      <w:r w:rsidRPr="00D51CF4">
        <w:rPr>
          <w:rFonts w:eastAsia="Calibri"/>
          <w:szCs w:val="22"/>
          <w:lang w:val="lt-LT"/>
        </w:rPr>
        <w:t>Registravimo data 2010</w:t>
      </w:r>
      <w:r w:rsidRPr="00D51CF4">
        <w:rPr>
          <w:szCs w:val="22"/>
          <w:lang w:val="lt-LT" w:eastAsia="lt-LT"/>
        </w:rPr>
        <w:t> </w:t>
      </w:r>
      <w:r w:rsidRPr="00D51CF4">
        <w:rPr>
          <w:rFonts w:eastAsia="Calibri"/>
          <w:szCs w:val="22"/>
          <w:lang w:val="lt-LT"/>
        </w:rPr>
        <w:t xml:space="preserve"> m. sausio 19</w:t>
      </w:r>
      <w:r w:rsidRPr="00D51CF4">
        <w:rPr>
          <w:szCs w:val="22"/>
          <w:lang w:val="lt-LT" w:eastAsia="lt-LT"/>
        </w:rPr>
        <w:t> </w:t>
      </w:r>
      <w:r w:rsidRPr="00D51CF4">
        <w:rPr>
          <w:rFonts w:eastAsia="Calibri"/>
          <w:szCs w:val="22"/>
          <w:lang w:val="lt-LT"/>
        </w:rPr>
        <w:t>d.</w:t>
      </w:r>
    </w:p>
    <w:p w14:paraId="567B39DD" w14:textId="77777777" w:rsidR="00D51CF4" w:rsidRPr="00D51CF4" w:rsidRDefault="00D51CF4" w:rsidP="00D51CF4">
      <w:pPr>
        <w:tabs>
          <w:tab w:val="left" w:pos="567"/>
          <w:tab w:val="left" w:pos="709"/>
        </w:tabs>
        <w:rPr>
          <w:rFonts w:eastAsia="Calibri"/>
          <w:szCs w:val="22"/>
          <w:lang w:val="lt-LT"/>
        </w:rPr>
      </w:pPr>
      <w:r w:rsidRPr="00D51CF4">
        <w:rPr>
          <w:rFonts w:eastAsia="Calibri"/>
          <w:szCs w:val="22"/>
          <w:lang w:val="lt-LT"/>
        </w:rPr>
        <w:t>Paskutinio perregistravimo data 2013</w:t>
      </w:r>
      <w:r w:rsidRPr="00D51CF4">
        <w:rPr>
          <w:szCs w:val="22"/>
          <w:lang w:val="lt-LT" w:eastAsia="lt-LT"/>
        </w:rPr>
        <w:t> </w:t>
      </w:r>
      <w:r w:rsidRPr="00D51CF4">
        <w:rPr>
          <w:rFonts w:eastAsia="Calibri"/>
          <w:szCs w:val="22"/>
          <w:lang w:val="lt-LT"/>
        </w:rPr>
        <w:t>m. vasario 28</w:t>
      </w:r>
      <w:r w:rsidRPr="00D51CF4">
        <w:rPr>
          <w:szCs w:val="22"/>
          <w:lang w:val="lt-LT" w:eastAsia="lt-LT"/>
        </w:rPr>
        <w:t> </w:t>
      </w:r>
      <w:r w:rsidRPr="00D51CF4">
        <w:rPr>
          <w:rFonts w:eastAsia="Calibri"/>
          <w:szCs w:val="22"/>
          <w:lang w:val="lt-LT"/>
        </w:rPr>
        <w:t>d.</w:t>
      </w:r>
    </w:p>
    <w:p w14:paraId="5067BA03" w14:textId="77777777" w:rsidR="00D51CF4" w:rsidRPr="00D51CF4" w:rsidRDefault="00D51CF4" w:rsidP="00D51CF4">
      <w:pPr>
        <w:tabs>
          <w:tab w:val="left" w:pos="567"/>
        </w:tabs>
        <w:rPr>
          <w:rFonts w:eastAsia="Calibri"/>
          <w:szCs w:val="22"/>
          <w:lang w:val="lt-LT"/>
        </w:rPr>
      </w:pPr>
    </w:p>
    <w:p w14:paraId="3657E00E" w14:textId="77777777" w:rsidR="00D51CF4" w:rsidRPr="00D51CF4" w:rsidRDefault="00D51CF4" w:rsidP="00D51CF4">
      <w:pPr>
        <w:tabs>
          <w:tab w:val="left" w:pos="567"/>
        </w:tabs>
        <w:rPr>
          <w:rFonts w:eastAsia="Calibri"/>
          <w:szCs w:val="22"/>
          <w:lang w:val="lt-LT"/>
        </w:rPr>
      </w:pPr>
    </w:p>
    <w:p w14:paraId="643B4031" w14:textId="77777777" w:rsidR="00D51CF4" w:rsidRPr="00D51CF4" w:rsidRDefault="00D51CF4" w:rsidP="00D51CF4">
      <w:pPr>
        <w:tabs>
          <w:tab w:val="left" w:pos="567"/>
        </w:tabs>
        <w:rPr>
          <w:rFonts w:eastAsia="Calibri"/>
          <w:b/>
          <w:caps/>
          <w:szCs w:val="22"/>
          <w:lang w:val="lt-LT"/>
        </w:rPr>
      </w:pPr>
      <w:r w:rsidRPr="00D51CF4">
        <w:rPr>
          <w:rFonts w:eastAsia="Calibri"/>
          <w:b/>
          <w:caps/>
          <w:szCs w:val="22"/>
          <w:lang w:val="lt-LT"/>
        </w:rPr>
        <w:t>10.</w:t>
      </w:r>
      <w:r w:rsidRPr="00D51CF4">
        <w:rPr>
          <w:rFonts w:eastAsia="Calibri"/>
          <w:b/>
          <w:caps/>
          <w:szCs w:val="22"/>
          <w:lang w:val="lt-LT"/>
        </w:rPr>
        <w:tab/>
        <w:t>teksto peržiūros data</w:t>
      </w:r>
    </w:p>
    <w:p w14:paraId="501A801A" w14:textId="77777777" w:rsidR="00D51CF4" w:rsidRDefault="00D51CF4" w:rsidP="00D51CF4">
      <w:pPr>
        <w:tabs>
          <w:tab w:val="left" w:pos="567"/>
        </w:tabs>
        <w:rPr>
          <w:rFonts w:eastAsia="Calibri"/>
          <w:b/>
          <w:caps/>
          <w:szCs w:val="22"/>
          <w:lang w:val="lt-LT"/>
        </w:rPr>
      </w:pPr>
    </w:p>
    <w:p w14:paraId="60EFAF89" w14:textId="7882DB16" w:rsidR="00D51CF4" w:rsidRDefault="0031351E" w:rsidP="00D51CF4">
      <w:pPr>
        <w:rPr>
          <w:rFonts w:eastAsia="Calibri"/>
          <w:lang w:val="lt-LT"/>
        </w:rPr>
      </w:pPr>
      <w:r>
        <w:rPr>
          <w:rFonts w:eastAsia="Calibri"/>
          <w:lang w:val="lt-LT"/>
        </w:rPr>
        <w:t>2023 m. gegužės 18 d.</w:t>
      </w:r>
      <w:r w:rsidR="00F10B48">
        <w:rPr>
          <w:rFonts w:eastAsia="Calibri"/>
          <w:lang w:val="lt-LT"/>
        </w:rPr>
        <w:t xml:space="preserve"> </w:t>
      </w:r>
    </w:p>
    <w:p w14:paraId="4E0059B1" w14:textId="77777777" w:rsidR="00F10B48" w:rsidRPr="00F10B48" w:rsidRDefault="00F10B48" w:rsidP="00F10B48">
      <w:pPr>
        <w:pStyle w:val="Antrat1"/>
        <w:rPr>
          <w:rFonts w:eastAsia="Calibri"/>
          <w:lang w:val="lt-LT"/>
        </w:rPr>
      </w:pPr>
    </w:p>
    <w:p w14:paraId="662E0AEF" w14:textId="77777777" w:rsidR="00D51CF4" w:rsidRPr="00D51CF4" w:rsidRDefault="00D51CF4" w:rsidP="00D51CF4">
      <w:pPr>
        <w:rPr>
          <w:rFonts w:eastAsia="Calibri"/>
          <w:color w:val="0000FF"/>
          <w:szCs w:val="22"/>
          <w:u w:val="single"/>
          <w:lang w:val="lt-LT"/>
        </w:rPr>
      </w:pPr>
      <w:r w:rsidRPr="00D51CF4">
        <w:rPr>
          <w:rFonts w:eastAsia="Calibri"/>
          <w:szCs w:val="22"/>
          <w:lang w:val="lt-LT"/>
        </w:rPr>
        <w:t xml:space="preserve">Išsami informacija apie šį vaistinį preparatą pateikiama Valstybinės vaistų kontrolės tarnybos prie Lietuvos Respublikos sveikatos apsaugos ministerijos tinklalapyje </w:t>
      </w:r>
      <w:hyperlink r:id="rId11" w:history="1">
        <w:r w:rsidRPr="00D51CF4">
          <w:rPr>
            <w:rFonts w:eastAsia="Calibri"/>
            <w:szCs w:val="22"/>
            <w:lang w:val="lt-LT"/>
          </w:rPr>
          <w:t>http://www.vvkt.lt/</w:t>
        </w:r>
      </w:hyperlink>
    </w:p>
    <w:p w14:paraId="0F666FCF" w14:textId="77777777" w:rsidR="00D51CF4" w:rsidRPr="00D51CF4" w:rsidRDefault="00D51CF4" w:rsidP="00D51CF4">
      <w:pPr>
        <w:rPr>
          <w:rFonts w:eastAsia="Calibri"/>
          <w:szCs w:val="22"/>
          <w:lang w:val="lt-LT"/>
        </w:rPr>
      </w:pPr>
      <w:r w:rsidRPr="00D51CF4">
        <w:rPr>
          <w:rFonts w:eastAsia="Calibri"/>
          <w:szCs w:val="22"/>
          <w:lang w:val="lt-LT"/>
        </w:rPr>
        <w:br w:type="page"/>
      </w:r>
    </w:p>
    <w:p w14:paraId="67DC0AC6" w14:textId="77777777" w:rsidR="00D51CF4" w:rsidRPr="00D51CF4" w:rsidRDefault="00D51CF4" w:rsidP="00D51CF4">
      <w:pPr>
        <w:rPr>
          <w:rFonts w:eastAsia="Calibri"/>
          <w:szCs w:val="22"/>
          <w:lang w:val="lt-LT"/>
        </w:rPr>
      </w:pPr>
    </w:p>
    <w:p w14:paraId="7F963F11" w14:textId="77777777" w:rsidR="00D51CF4" w:rsidRPr="00D51CF4" w:rsidRDefault="00D51CF4" w:rsidP="00D51CF4">
      <w:pPr>
        <w:rPr>
          <w:rFonts w:eastAsia="Calibri"/>
          <w:szCs w:val="22"/>
          <w:lang w:val="lt-LT"/>
        </w:rPr>
      </w:pPr>
    </w:p>
    <w:p w14:paraId="41FE7A05" w14:textId="77777777" w:rsidR="00D51CF4" w:rsidRPr="00D51CF4" w:rsidRDefault="00D51CF4" w:rsidP="00D51CF4">
      <w:pPr>
        <w:rPr>
          <w:rFonts w:eastAsia="Calibri"/>
          <w:szCs w:val="22"/>
          <w:lang w:val="lt-LT"/>
        </w:rPr>
      </w:pPr>
    </w:p>
    <w:p w14:paraId="5A9BDB9F" w14:textId="77777777" w:rsidR="00D51CF4" w:rsidRPr="00D51CF4" w:rsidRDefault="00D51CF4" w:rsidP="00D51CF4">
      <w:pPr>
        <w:rPr>
          <w:rFonts w:eastAsia="Calibri"/>
          <w:szCs w:val="22"/>
          <w:lang w:val="lt-LT"/>
        </w:rPr>
      </w:pPr>
    </w:p>
    <w:p w14:paraId="28453961" w14:textId="77777777" w:rsidR="00D51CF4" w:rsidRPr="00D51CF4" w:rsidRDefault="00D51CF4" w:rsidP="00D51CF4">
      <w:pPr>
        <w:rPr>
          <w:rFonts w:eastAsia="Calibri"/>
          <w:szCs w:val="22"/>
          <w:lang w:val="lt-LT"/>
        </w:rPr>
      </w:pPr>
    </w:p>
    <w:p w14:paraId="02B7172F" w14:textId="77777777" w:rsidR="00D51CF4" w:rsidRPr="00D51CF4" w:rsidRDefault="00D51CF4" w:rsidP="00D51CF4">
      <w:pPr>
        <w:rPr>
          <w:rFonts w:eastAsia="Calibri"/>
          <w:szCs w:val="22"/>
          <w:lang w:val="lt-LT"/>
        </w:rPr>
      </w:pPr>
    </w:p>
    <w:p w14:paraId="45010A7D" w14:textId="77777777" w:rsidR="00D51CF4" w:rsidRPr="00D51CF4" w:rsidRDefault="00D51CF4" w:rsidP="00D51CF4">
      <w:pPr>
        <w:rPr>
          <w:rFonts w:eastAsia="Calibri"/>
          <w:szCs w:val="22"/>
          <w:lang w:val="lt-LT"/>
        </w:rPr>
      </w:pPr>
    </w:p>
    <w:p w14:paraId="53FC41E4" w14:textId="77777777" w:rsidR="00D51CF4" w:rsidRPr="00D51CF4" w:rsidRDefault="00D51CF4" w:rsidP="00D51CF4">
      <w:pPr>
        <w:rPr>
          <w:rFonts w:eastAsia="Calibri"/>
          <w:szCs w:val="22"/>
          <w:lang w:val="lt-LT"/>
        </w:rPr>
      </w:pPr>
    </w:p>
    <w:p w14:paraId="0F78A890" w14:textId="77777777" w:rsidR="00D51CF4" w:rsidRPr="00D51CF4" w:rsidRDefault="00D51CF4" w:rsidP="00D51CF4">
      <w:pPr>
        <w:rPr>
          <w:rFonts w:eastAsia="Calibri"/>
          <w:szCs w:val="22"/>
          <w:lang w:val="lt-LT"/>
        </w:rPr>
      </w:pPr>
    </w:p>
    <w:p w14:paraId="22E762E6" w14:textId="77777777" w:rsidR="00D51CF4" w:rsidRPr="00D51CF4" w:rsidRDefault="00D51CF4" w:rsidP="00D51CF4">
      <w:pPr>
        <w:rPr>
          <w:rFonts w:eastAsia="Calibri"/>
          <w:szCs w:val="22"/>
          <w:lang w:val="lt-LT"/>
        </w:rPr>
      </w:pPr>
    </w:p>
    <w:p w14:paraId="21C9C914" w14:textId="77777777" w:rsidR="00D51CF4" w:rsidRPr="00D51CF4" w:rsidRDefault="00D51CF4" w:rsidP="00D51CF4">
      <w:pPr>
        <w:rPr>
          <w:rFonts w:eastAsia="Calibri"/>
          <w:szCs w:val="22"/>
          <w:lang w:val="lt-LT"/>
        </w:rPr>
      </w:pPr>
    </w:p>
    <w:p w14:paraId="5533CE98" w14:textId="77777777" w:rsidR="00D51CF4" w:rsidRPr="00D51CF4" w:rsidRDefault="00D51CF4" w:rsidP="00D51CF4">
      <w:pPr>
        <w:rPr>
          <w:rFonts w:eastAsia="Calibri"/>
          <w:szCs w:val="22"/>
          <w:lang w:val="lt-LT"/>
        </w:rPr>
      </w:pPr>
    </w:p>
    <w:p w14:paraId="3F897E40" w14:textId="77777777" w:rsidR="00D51CF4" w:rsidRPr="00D51CF4" w:rsidRDefault="00D51CF4" w:rsidP="00D51CF4">
      <w:pPr>
        <w:rPr>
          <w:rFonts w:eastAsia="Calibri"/>
          <w:szCs w:val="22"/>
          <w:lang w:val="lt-LT"/>
        </w:rPr>
      </w:pPr>
    </w:p>
    <w:p w14:paraId="18BD3FB5" w14:textId="77777777" w:rsidR="00D51CF4" w:rsidRPr="00D51CF4" w:rsidRDefault="00D51CF4" w:rsidP="00D51CF4">
      <w:pPr>
        <w:rPr>
          <w:rFonts w:eastAsia="Calibri"/>
          <w:szCs w:val="22"/>
          <w:lang w:val="lt-LT"/>
        </w:rPr>
      </w:pPr>
    </w:p>
    <w:p w14:paraId="2F41D028" w14:textId="77777777" w:rsidR="00D51CF4" w:rsidRPr="00D51CF4" w:rsidRDefault="00D51CF4" w:rsidP="00D51CF4">
      <w:pPr>
        <w:rPr>
          <w:rFonts w:eastAsia="Calibri"/>
          <w:szCs w:val="22"/>
          <w:lang w:val="lt-LT"/>
        </w:rPr>
      </w:pPr>
    </w:p>
    <w:p w14:paraId="0ADB5A5D" w14:textId="77777777" w:rsidR="00D51CF4" w:rsidRPr="00D51CF4" w:rsidRDefault="00D51CF4" w:rsidP="00D51CF4">
      <w:pPr>
        <w:rPr>
          <w:rFonts w:eastAsia="Calibri"/>
          <w:szCs w:val="22"/>
          <w:lang w:val="lt-LT"/>
        </w:rPr>
      </w:pPr>
    </w:p>
    <w:p w14:paraId="1C264E5F" w14:textId="77777777" w:rsidR="00D51CF4" w:rsidRPr="00D51CF4" w:rsidRDefault="00D51CF4" w:rsidP="00D51CF4">
      <w:pPr>
        <w:rPr>
          <w:rFonts w:eastAsia="Calibri"/>
          <w:szCs w:val="22"/>
          <w:lang w:val="lt-LT"/>
        </w:rPr>
      </w:pPr>
    </w:p>
    <w:p w14:paraId="049948EA"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bookmarkStart w:id="0" w:name="_Toc129243128"/>
      <w:bookmarkStart w:id="1" w:name="_Toc129243253"/>
    </w:p>
    <w:p w14:paraId="078EE78B"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10556B42"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38007973"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05400CA5"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0531BD95"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6042B3FA"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II PRIEDAS</w:t>
      </w:r>
      <w:bookmarkEnd w:id="0"/>
      <w:bookmarkEnd w:id="1"/>
    </w:p>
    <w:p w14:paraId="79FF5628"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539942A7"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REGISTRACIJOS SĄLYGOS</w:t>
      </w:r>
    </w:p>
    <w:p w14:paraId="399EDFE7" w14:textId="77777777" w:rsidR="00D51CF4" w:rsidRPr="00D51CF4" w:rsidRDefault="00D51CF4" w:rsidP="00D51CF4">
      <w:pPr>
        <w:rPr>
          <w:rFonts w:eastAsia="Calibri"/>
          <w:szCs w:val="22"/>
          <w:lang w:val="lt-LT"/>
        </w:rPr>
      </w:pPr>
    </w:p>
    <w:p w14:paraId="1F007597" w14:textId="77777777" w:rsidR="00D51CF4" w:rsidRPr="00D51CF4" w:rsidRDefault="00D51CF4" w:rsidP="00D51CF4">
      <w:pPr>
        <w:tabs>
          <w:tab w:val="left" w:pos="567"/>
          <w:tab w:val="left" w:pos="1701"/>
        </w:tabs>
        <w:ind w:left="1701" w:hanging="567"/>
        <w:rPr>
          <w:rFonts w:eastAsia="Calibri"/>
          <w:szCs w:val="22"/>
          <w:highlight w:val="yellow"/>
          <w:lang w:val="lt-LT"/>
        </w:rPr>
      </w:pPr>
      <w:r w:rsidRPr="00D51CF4">
        <w:rPr>
          <w:rFonts w:eastAsia="Calibri"/>
          <w:b/>
          <w:szCs w:val="22"/>
          <w:lang w:val="lt-LT"/>
        </w:rPr>
        <w:t>A.</w:t>
      </w:r>
      <w:r w:rsidRPr="00D51CF4">
        <w:rPr>
          <w:rFonts w:eastAsia="Calibri"/>
          <w:b/>
          <w:szCs w:val="22"/>
          <w:lang w:val="lt-LT"/>
        </w:rPr>
        <w:tab/>
      </w:r>
      <w:r w:rsidRPr="00D51CF4">
        <w:rPr>
          <w:b/>
          <w:szCs w:val="22"/>
          <w:lang w:val="lt-LT" w:eastAsia="lt-LT"/>
        </w:rPr>
        <w:t>GAMINTOJAS (-AI), ATSAKINGAS (-I)</w:t>
      </w:r>
      <w:r w:rsidRPr="00D51CF4">
        <w:rPr>
          <w:rFonts w:eastAsia="Calibri"/>
          <w:b/>
          <w:szCs w:val="22"/>
          <w:lang w:val="lt-LT"/>
        </w:rPr>
        <w:t xml:space="preserve"> UŽ SERIJŲ IŠLEIDIMĄ</w:t>
      </w:r>
    </w:p>
    <w:p w14:paraId="6FABDF12" w14:textId="77777777" w:rsidR="00D51CF4" w:rsidRPr="00D51CF4" w:rsidRDefault="00D51CF4" w:rsidP="00D51CF4">
      <w:pPr>
        <w:rPr>
          <w:rFonts w:eastAsia="Calibri"/>
          <w:szCs w:val="22"/>
          <w:highlight w:val="yellow"/>
          <w:lang w:val="lt-LT"/>
        </w:rPr>
      </w:pPr>
    </w:p>
    <w:p w14:paraId="2F999EBD" w14:textId="77777777" w:rsidR="00D51CF4" w:rsidRPr="00D51CF4" w:rsidRDefault="00D51CF4" w:rsidP="00D51CF4">
      <w:pPr>
        <w:tabs>
          <w:tab w:val="left" w:pos="567"/>
          <w:tab w:val="left" w:pos="1701"/>
        </w:tabs>
        <w:ind w:left="1701" w:hanging="567"/>
        <w:rPr>
          <w:rFonts w:eastAsia="Calibri"/>
          <w:szCs w:val="22"/>
          <w:lang w:val="lt-LT"/>
        </w:rPr>
      </w:pPr>
      <w:r w:rsidRPr="00D51CF4">
        <w:rPr>
          <w:rFonts w:eastAsia="Calibri"/>
          <w:b/>
          <w:szCs w:val="22"/>
          <w:lang w:val="lt-LT"/>
        </w:rPr>
        <w:t>B.</w:t>
      </w:r>
      <w:r w:rsidRPr="00D51CF4">
        <w:rPr>
          <w:rFonts w:eastAsia="Calibri"/>
          <w:b/>
          <w:szCs w:val="22"/>
          <w:lang w:val="lt-LT"/>
        </w:rPr>
        <w:tab/>
        <w:t>TIEKIMO IR VARTOJIMO SĄLYGOS AR APRIBOJIMAI</w:t>
      </w:r>
    </w:p>
    <w:p w14:paraId="336B9366" w14:textId="77777777" w:rsidR="00D51CF4" w:rsidRPr="00D51CF4" w:rsidRDefault="00D51CF4" w:rsidP="00D51CF4">
      <w:pPr>
        <w:rPr>
          <w:rFonts w:eastAsia="Calibri"/>
          <w:szCs w:val="22"/>
          <w:highlight w:val="yellow"/>
          <w:lang w:val="lt-LT"/>
        </w:rPr>
      </w:pPr>
    </w:p>
    <w:p w14:paraId="4102889F" w14:textId="77777777" w:rsidR="00D51CF4" w:rsidRPr="00D51CF4" w:rsidRDefault="00D51CF4" w:rsidP="00D51CF4">
      <w:pPr>
        <w:tabs>
          <w:tab w:val="left" w:pos="567"/>
          <w:tab w:val="left" w:pos="1701"/>
        </w:tabs>
        <w:ind w:left="1701" w:hanging="567"/>
        <w:rPr>
          <w:rFonts w:eastAsia="Calibri"/>
          <w:szCs w:val="22"/>
          <w:lang w:val="lt-LT"/>
        </w:rPr>
      </w:pPr>
    </w:p>
    <w:p w14:paraId="19400A11"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br w:type="page"/>
      </w:r>
      <w:r w:rsidRPr="00D51CF4">
        <w:rPr>
          <w:rFonts w:eastAsia="Calibri"/>
          <w:b/>
          <w:szCs w:val="22"/>
          <w:lang w:val="lt-LT"/>
        </w:rPr>
        <w:lastRenderedPageBreak/>
        <w:t>A.</w:t>
      </w:r>
      <w:r w:rsidRPr="00D51CF4">
        <w:rPr>
          <w:rFonts w:eastAsia="Calibri"/>
          <w:b/>
          <w:szCs w:val="22"/>
          <w:lang w:val="lt-LT"/>
        </w:rPr>
        <w:tab/>
      </w:r>
      <w:r w:rsidRPr="00D51CF4">
        <w:rPr>
          <w:b/>
          <w:szCs w:val="22"/>
          <w:lang w:val="lt-LT" w:eastAsia="lt-LT"/>
        </w:rPr>
        <w:t>GAMINTOJAS (-AI), ATSAKINGAS (-I)</w:t>
      </w:r>
      <w:r w:rsidRPr="00D51CF4">
        <w:rPr>
          <w:rFonts w:eastAsia="Calibri"/>
          <w:b/>
          <w:szCs w:val="22"/>
          <w:lang w:val="lt-LT"/>
        </w:rPr>
        <w:t xml:space="preserve"> UŽ SERIJŲ IŠLEIDIMĄ</w:t>
      </w:r>
    </w:p>
    <w:p w14:paraId="48CEDA88" w14:textId="77777777" w:rsidR="00D51CF4" w:rsidRPr="00D51CF4" w:rsidRDefault="00D51CF4" w:rsidP="00D51CF4">
      <w:pPr>
        <w:tabs>
          <w:tab w:val="left" w:pos="567"/>
        </w:tabs>
        <w:rPr>
          <w:rFonts w:eastAsia="Calibri"/>
          <w:szCs w:val="22"/>
          <w:lang w:val="lt-LT"/>
        </w:rPr>
      </w:pPr>
    </w:p>
    <w:p w14:paraId="42A281A0" w14:textId="77777777" w:rsidR="00D51CF4" w:rsidRPr="00D51CF4" w:rsidRDefault="00D51CF4" w:rsidP="00D51CF4">
      <w:pPr>
        <w:tabs>
          <w:tab w:val="left" w:pos="567"/>
        </w:tabs>
        <w:rPr>
          <w:rFonts w:eastAsia="Calibri"/>
          <w:szCs w:val="22"/>
          <w:u w:val="single"/>
          <w:lang w:val="lt-LT"/>
        </w:rPr>
      </w:pPr>
      <w:r w:rsidRPr="00D51CF4">
        <w:rPr>
          <w:szCs w:val="22"/>
          <w:u w:val="single"/>
          <w:lang w:val="lt-LT" w:eastAsia="lt-LT"/>
        </w:rPr>
        <w:t>Gamintojo (-ų), atsakingo (-ų)</w:t>
      </w:r>
      <w:r w:rsidRPr="00D51CF4">
        <w:rPr>
          <w:rFonts w:eastAsia="Calibri"/>
          <w:szCs w:val="22"/>
          <w:u w:val="single"/>
          <w:lang w:val="lt-LT"/>
        </w:rPr>
        <w:t xml:space="preserve"> už serijų išleidimą, </w:t>
      </w:r>
      <w:r w:rsidRPr="00D51CF4">
        <w:rPr>
          <w:szCs w:val="22"/>
          <w:u w:val="single"/>
          <w:lang w:val="lt-LT" w:eastAsia="lt-LT"/>
        </w:rPr>
        <w:t>pavadinimas (-ai)</w:t>
      </w:r>
      <w:r w:rsidRPr="00D51CF4">
        <w:rPr>
          <w:rFonts w:eastAsia="Calibri"/>
          <w:szCs w:val="22"/>
          <w:u w:val="single"/>
          <w:lang w:val="lt-LT"/>
        </w:rPr>
        <w:t xml:space="preserve"> ir </w:t>
      </w:r>
      <w:r w:rsidRPr="00D51CF4">
        <w:rPr>
          <w:szCs w:val="22"/>
          <w:u w:val="single"/>
          <w:lang w:val="lt-LT" w:eastAsia="lt-LT"/>
        </w:rPr>
        <w:t>adresas (-ai)</w:t>
      </w:r>
    </w:p>
    <w:p w14:paraId="6F53B861" w14:textId="77777777" w:rsidR="00D51CF4" w:rsidRPr="00D51CF4" w:rsidRDefault="00D51CF4" w:rsidP="00D51CF4">
      <w:pPr>
        <w:tabs>
          <w:tab w:val="left" w:pos="567"/>
        </w:tabs>
        <w:rPr>
          <w:rFonts w:eastAsia="Calibri"/>
          <w:b/>
          <w:caps/>
          <w:szCs w:val="22"/>
          <w:lang w:val="lt-LT"/>
        </w:rPr>
      </w:pPr>
    </w:p>
    <w:p w14:paraId="79D55899"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p>
    <w:p w14:paraId="08B4CD10"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Biochemiestrasse</w:t>
      </w:r>
      <w:proofErr w:type="spellEnd"/>
      <w:r w:rsidRPr="00D51CF4">
        <w:rPr>
          <w:rFonts w:eastAsia="Calibri"/>
          <w:szCs w:val="22"/>
          <w:lang w:val="lt-LT"/>
        </w:rPr>
        <w:t xml:space="preserve"> 10</w:t>
      </w:r>
    </w:p>
    <w:p w14:paraId="1B2B8C7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6250, </w:t>
      </w:r>
      <w:proofErr w:type="spellStart"/>
      <w:r w:rsidRPr="00D51CF4">
        <w:rPr>
          <w:rFonts w:eastAsia="Calibri"/>
          <w:szCs w:val="22"/>
          <w:lang w:val="lt-LT"/>
        </w:rPr>
        <w:t>Kundl</w:t>
      </w:r>
      <w:proofErr w:type="spellEnd"/>
    </w:p>
    <w:p w14:paraId="70B7BCA4"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Austrija</w:t>
      </w:r>
    </w:p>
    <w:p w14:paraId="53CCC781" w14:textId="77777777" w:rsidR="00D51CF4" w:rsidRPr="00D51CF4" w:rsidRDefault="00D51CF4" w:rsidP="00D51CF4">
      <w:pPr>
        <w:tabs>
          <w:tab w:val="left" w:pos="567"/>
        </w:tabs>
        <w:jc w:val="both"/>
        <w:rPr>
          <w:rFonts w:eastAsia="Calibri"/>
          <w:szCs w:val="22"/>
          <w:lang w:val="lt-LT"/>
        </w:rPr>
      </w:pPr>
    </w:p>
    <w:p w14:paraId="720E774D"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arba</w:t>
      </w:r>
    </w:p>
    <w:p w14:paraId="3003C434" w14:textId="77777777" w:rsidR="00D51CF4" w:rsidRPr="00D51CF4" w:rsidRDefault="00D51CF4" w:rsidP="00D51CF4">
      <w:pPr>
        <w:tabs>
          <w:tab w:val="left" w:pos="567"/>
        </w:tabs>
        <w:jc w:val="both"/>
        <w:rPr>
          <w:rFonts w:eastAsia="Calibri"/>
          <w:szCs w:val="22"/>
          <w:lang w:val="lt-LT"/>
        </w:rPr>
      </w:pPr>
    </w:p>
    <w:p w14:paraId="1B8AC2DA" w14:textId="77777777" w:rsidR="00D51CF4" w:rsidRPr="00D51CF4" w:rsidRDefault="00D51CF4" w:rsidP="00D51CF4">
      <w:pPr>
        <w:tabs>
          <w:tab w:val="left" w:pos="567"/>
        </w:tabs>
        <w:jc w:val="both"/>
        <w:rPr>
          <w:rFonts w:eastAsia="Calibri"/>
          <w:szCs w:val="22"/>
          <w:lang w:val="lt-LT"/>
        </w:rPr>
      </w:pPr>
      <w:proofErr w:type="spellStart"/>
      <w:r w:rsidRPr="00D51CF4">
        <w:rPr>
          <w:rFonts w:eastAsia="Calibri"/>
          <w:szCs w:val="22"/>
          <w:lang w:val="lt-LT"/>
        </w:rPr>
        <w:t>Salutas</w:t>
      </w:r>
      <w:proofErr w:type="spellEnd"/>
      <w:r w:rsidRPr="00D51CF4">
        <w:rPr>
          <w:rFonts w:eastAsia="Calibri"/>
          <w:szCs w:val="22"/>
          <w:lang w:val="lt-LT"/>
        </w:rPr>
        <w:t xml:space="preserve"> </w:t>
      </w:r>
      <w:proofErr w:type="spellStart"/>
      <w:r w:rsidRPr="00D51CF4">
        <w:rPr>
          <w:rFonts w:eastAsia="Calibri"/>
          <w:szCs w:val="22"/>
          <w:lang w:val="lt-LT"/>
        </w:rPr>
        <w:t>Pharma</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r w:rsidRPr="00D51CF4">
        <w:rPr>
          <w:rFonts w:eastAsia="Calibri"/>
          <w:szCs w:val="22"/>
          <w:lang w:val="lt-LT"/>
        </w:rPr>
        <w:t xml:space="preserve"> </w:t>
      </w:r>
    </w:p>
    <w:p w14:paraId="3561F55F" w14:textId="77777777" w:rsidR="00D51CF4" w:rsidRPr="00D51CF4" w:rsidRDefault="00D51CF4" w:rsidP="00D51CF4">
      <w:pPr>
        <w:tabs>
          <w:tab w:val="left" w:pos="567"/>
        </w:tabs>
        <w:jc w:val="both"/>
        <w:rPr>
          <w:rFonts w:eastAsia="Calibri"/>
          <w:szCs w:val="22"/>
          <w:lang w:val="lt-LT"/>
        </w:rPr>
      </w:pPr>
      <w:proofErr w:type="spellStart"/>
      <w:r w:rsidRPr="00D51CF4">
        <w:rPr>
          <w:rFonts w:eastAsia="Calibri"/>
          <w:szCs w:val="22"/>
          <w:lang w:val="lt-LT"/>
        </w:rPr>
        <w:t>Otto-von-Guericke-Al</w:t>
      </w:r>
      <w:r w:rsidR="008E298E">
        <w:rPr>
          <w:rFonts w:eastAsia="Calibri"/>
          <w:szCs w:val="22"/>
          <w:lang w:val="lt-LT"/>
        </w:rPr>
        <w:t>l</w:t>
      </w:r>
      <w:r w:rsidRPr="00D51CF4">
        <w:rPr>
          <w:rFonts w:eastAsia="Calibri"/>
          <w:szCs w:val="22"/>
          <w:lang w:val="lt-LT"/>
        </w:rPr>
        <w:t>ee</w:t>
      </w:r>
      <w:proofErr w:type="spellEnd"/>
      <w:r w:rsidRPr="00D51CF4">
        <w:rPr>
          <w:rFonts w:eastAsia="Calibri"/>
          <w:szCs w:val="22"/>
          <w:lang w:val="lt-LT"/>
        </w:rPr>
        <w:t xml:space="preserve"> 1 </w:t>
      </w:r>
    </w:p>
    <w:p w14:paraId="0A0EFEA1"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 xml:space="preserve">39179 </w:t>
      </w:r>
      <w:proofErr w:type="spellStart"/>
      <w:r w:rsidRPr="00D51CF4">
        <w:rPr>
          <w:rFonts w:eastAsia="Calibri"/>
          <w:szCs w:val="22"/>
          <w:lang w:val="lt-LT"/>
        </w:rPr>
        <w:t>Barleben</w:t>
      </w:r>
      <w:proofErr w:type="spellEnd"/>
    </w:p>
    <w:p w14:paraId="7C4B140B"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Vokietija</w:t>
      </w:r>
    </w:p>
    <w:p w14:paraId="674CD49E" w14:textId="77777777" w:rsidR="00D51CF4" w:rsidRPr="00D51CF4" w:rsidRDefault="00D51CF4" w:rsidP="00D51CF4">
      <w:pPr>
        <w:tabs>
          <w:tab w:val="left" w:pos="567"/>
        </w:tabs>
        <w:rPr>
          <w:rFonts w:eastAsia="Calibri"/>
          <w:szCs w:val="22"/>
          <w:lang w:val="lt-LT"/>
        </w:rPr>
      </w:pPr>
    </w:p>
    <w:p w14:paraId="09859D86" w14:textId="77777777" w:rsidR="00D51CF4" w:rsidRPr="00D51CF4" w:rsidRDefault="00D51CF4" w:rsidP="00D51CF4">
      <w:pPr>
        <w:tabs>
          <w:tab w:val="left" w:pos="567"/>
        </w:tabs>
        <w:rPr>
          <w:rFonts w:eastAsia="Calibri"/>
          <w:szCs w:val="22"/>
          <w:highlight w:val="yellow"/>
          <w:lang w:val="lt-LT"/>
        </w:rPr>
      </w:pPr>
      <w:r w:rsidRPr="00D51CF4">
        <w:rPr>
          <w:rFonts w:eastAsia="Calibri"/>
          <w:szCs w:val="22"/>
          <w:lang w:val="lt-LT"/>
        </w:rPr>
        <w:t>Su pakuote pateikiamame lapelyje nurodomas gamintojo, atsakingo už konkrečios serijos išleidimą, pavadinimas ir adresas.</w:t>
      </w:r>
    </w:p>
    <w:p w14:paraId="65F8D546" w14:textId="77777777" w:rsidR="00D51CF4" w:rsidRPr="00D51CF4" w:rsidRDefault="00D51CF4" w:rsidP="00D51CF4">
      <w:pPr>
        <w:tabs>
          <w:tab w:val="left" w:pos="567"/>
        </w:tabs>
        <w:rPr>
          <w:rFonts w:eastAsia="Calibri"/>
          <w:szCs w:val="22"/>
          <w:highlight w:val="yellow"/>
          <w:lang w:val="lt-LT"/>
        </w:rPr>
      </w:pPr>
    </w:p>
    <w:p w14:paraId="161AD618" w14:textId="77777777" w:rsidR="00D51CF4" w:rsidRPr="00D51CF4" w:rsidRDefault="00D51CF4" w:rsidP="00D51CF4">
      <w:pPr>
        <w:tabs>
          <w:tab w:val="left" w:pos="567"/>
        </w:tabs>
        <w:rPr>
          <w:rFonts w:eastAsia="Calibri"/>
          <w:szCs w:val="22"/>
          <w:highlight w:val="yellow"/>
          <w:lang w:val="lt-LT"/>
        </w:rPr>
      </w:pPr>
    </w:p>
    <w:p w14:paraId="1E940D45" w14:textId="77777777" w:rsidR="00D51CF4" w:rsidRPr="00D51CF4" w:rsidRDefault="00D51CF4" w:rsidP="00D51CF4">
      <w:pPr>
        <w:keepNext/>
        <w:tabs>
          <w:tab w:val="left" w:pos="567"/>
        </w:tabs>
        <w:ind w:left="567" w:hanging="567"/>
        <w:outlineLvl w:val="1"/>
        <w:rPr>
          <w:rFonts w:eastAsia="Calibri"/>
          <w:szCs w:val="22"/>
          <w:lang w:val="lt-LT"/>
        </w:rPr>
      </w:pPr>
      <w:bookmarkStart w:id="2" w:name="_Toc129243129"/>
      <w:bookmarkStart w:id="3" w:name="_Toc129243254"/>
      <w:r w:rsidRPr="00D51CF4">
        <w:rPr>
          <w:rFonts w:eastAsia="Calibri"/>
          <w:b/>
          <w:szCs w:val="22"/>
          <w:lang w:val="lt-LT"/>
        </w:rPr>
        <w:t>B.</w:t>
      </w:r>
      <w:r w:rsidRPr="00D51CF4">
        <w:rPr>
          <w:rFonts w:eastAsia="Calibri"/>
          <w:b/>
          <w:szCs w:val="22"/>
          <w:lang w:val="lt-LT"/>
        </w:rPr>
        <w:tab/>
        <w:t>TIEKIMO IR VARTOJIMO SĄLYGOS AR APRIBOJIMAI</w:t>
      </w:r>
      <w:bookmarkEnd w:id="2"/>
      <w:bookmarkEnd w:id="3"/>
    </w:p>
    <w:p w14:paraId="30CDCC89" w14:textId="77777777" w:rsidR="00D51CF4" w:rsidRPr="00D51CF4" w:rsidRDefault="00D51CF4" w:rsidP="00D51CF4">
      <w:pPr>
        <w:tabs>
          <w:tab w:val="left" w:pos="567"/>
        </w:tabs>
        <w:rPr>
          <w:rFonts w:eastAsia="Calibri"/>
          <w:szCs w:val="22"/>
          <w:lang w:val="lt-LT"/>
        </w:rPr>
      </w:pPr>
    </w:p>
    <w:p w14:paraId="622C6DA6"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Receptinis vaistinis preparatas.</w:t>
      </w:r>
    </w:p>
    <w:p w14:paraId="5D7756E3" w14:textId="77777777" w:rsidR="00D51CF4" w:rsidRPr="00D51CF4" w:rsidRDefault="00D51CF4" w:rsidP="00D51CF4">
      <w:pPr>
        <w:tabs>
          <w:tab w:val="left" w:pos="567"/>
        </w:tabs>
        <w:rPr>
          <w:rFonts w:eastAsia="Calibri"/>
          <w:szCs w:val="22"/>
          <w:highlight w:val="yellow"/>
          <w:lang w:val="lt-LT"/>
        </w:rPr>
      </w:pPr>
    </w:p>
    <w:p w14:paraId="464D3DA6" w14:textId="77777777" w:rsidR="00D51CF4" w:rsidRPr="00D51CF4" w:rsidRDefault="00D51CF4" w:rsidP="00D51CF4">
      <w:pPr>
        <w:tabs>
          <w:tab w:val="left" w:pos="567"/>
        </w:tabs>
        <w:rPr>
          <w:rFonts w:eastAsia="Calibri"/>
          <w:szCs w:val="22"/>
          <w:lang w:val="lt-LT"/>
        </w:rPr>
      </w:pPr>
      <w:r w:rsidRPr="00D51CF4">
        <w:rPr>
          <w:rFonts w:eastAsia="Calibri"/>
          <w:szCs w:val="22"/>
          <w:lang w:val="lt-LT"/>
        </w:rPr>
        <w:br w:type="page"/>
      </w:r>
    </w:p>
    <w:p w14:paraId="1C42D476" w14:textId="77777777" w:rsidR="00D51CF4" w:rsidRPr="00D51CF4" w:rsidRDefault="00D51CF4" w:rsidP="00D51CF4">
      <w:pPr>
        <w:rPr>
          <w:rFonts w:eastAsia="Calibri"/>
          <w:szCs w:val="22"/>
          <w:lang w:val="lt-LT"/>
        </w:rPr>
      </w:pPr>
    </w:p>
    <w:p w14:paraId="4ADD6D76" w14:textId="77777777" w:rsidR="00D51CF4" w:rsidRPr="00D51CF4" w:rsidRDefault="00D51CF4" w:rsidP="00D51CF4">
      <w:pPr>
        <w:rPr>
          <w:rFonts w:eastAsia="Calibri"/>
          <w:szCs w:val="22"/>
          <w:lang w:val="lt-LT"/>
        </w:rPr>
      </w:pPr>
    </w:p>
    <w:p w14:paraId="2BBD235B" w14:textId="77777777" w:rsidR="00D51CF4" w:rsidRPr="00D51CF4" w:rsidRDefault="00D51CF4" w:rsidP="00D51CF4">
      <w:pPr>
        <w:rPr>
          <w:rFonts w:eastAsia="Calibri"/>
          <w:szCs w:val="22"/>
          <w:lang w:val="lt-LT"/>
        </w:rPr>
      </w:pPr>
    </w:p>
    <w:p w14:paraId="12022B95" w14:textId="77777777" w:rsidR="00D51CF4" w:rsidRPr="00D51CF4" w:rsidRDefault="00D51CF4" w:rsidP="00D51CF4">
      <w:pPr>
        <w:rPr>
          <w:rFonts w:eastAsia="Calibri"/>
          <w:szCs w:val="22"/>
          <w:lang w:val="lt-LT"/>
        </w:rPr>
      </w:pPr>
    </w:p>
    <w:p w14:paraId="784EBE94" w14:textId="77777777" w:rsidR="00D51CF4" w:rsidRPr="00D51CF4" w:rsidRDefault="00D51CF4" w:rsidP="00D51CF4">
      <w:pPr>
        <w:rPr>
          <w:rFonts w:eastAsia="Calibri"/>
          <w:szCs w:val="22"/>
          <w:lang w:val="lt-LT"/>
        </w:rPr>
      </w:pPr>
    </w:p>
    <w:p w14:paraId="7FF23098" w14:textId="77777777" w:rsidR="00D51CF4" w:rsidRPr="00D51CF4" w:rsidRDefault="00D51CF4" w:rsidP="00D51CF4">
      <w:pPr>
        <w:rPr>
          <w:rFonts w:eastAsia="Calibri"/>
          <w:szCs w:val="22"/>
          <w:lang w:val="lt-LT"/>
        </w:rPr>
      </w:pPr>
    </w:p>
    <w:p w14:paraId="093F28BD" w14:textId="77777777" w:rsidR="00D51CF4" w:rsidRPr="00D51CF4" w:rsidRDefault="00D51CF4" w:rsidP="00D51CF4">
      <w:pPr>
        <w:rPr>
          <w:rFonts w:eastAsia="Calibri"/>
          <w:szCs w:val="22"/>
          <w:lang w:val="lt-LT"/>
        </w:rPr>
      </w:pPr>
    </w:p>
    <w:p w14:paraId="570A9554" w14:textId="77777777" w:rsidR="00D51CF4" w:rsidRPr="00D51CF4" w:rsidRDefault="00D51CF4" w:rsidP="00D51CF4">
      <w:pPr>
        <w:rPr>
          <w:rFonts w:eastAsia="Calibri"/>
          <w:szCs w:val="22"/>
          <w:lang w:val="lt-LT"/>
        </w:rPr>
      </w:pPr>
    </w:p>
    <w:p w14:paraId="4C0F99F9" w14:textId="77777777" w:rsidR="00D51CF4" w:rsidRPr="00D51CF4" w:rsidRDefault="00D51CF4" w:rsidP="00D51CF4">
      <w:pPr>
        <w:rPr>
          <w:rFonts w:eastAsia="Calibri"/>
          <w:szCs w:val="22"/>
          <w:lang w:val="lt-LT"/>
        </w:rPr>
      </w:pPr>
    </w:p>
    <w:p w14:paraId="0D92B2DD" w14:textId="77777777" w:rsidR="00D51CF4" w:rsidRPr="00D51CF4" w:rsidRDefault="00D51CF4" w:rsidP="00D51CF4">
      <w:pPr>
        <w:rPr>
          <w:rFonts w:eastAsia="Calibri"/>
          <w:szCs w:val="22"/>
          <w:lang w:val="lt-LT"/>
        </w:rPr>
      </w:pPr>
    </w:p>
    <w:p w14:paraId="4FE46DC0" w14:textId="77777777" w:rsidR="00D51CF4" w:rsidRPr="00D51CF4" w:rsidRDefault="00D51CF4" w:rsidP="00D51CF4">
      <w:pPr>
        <w:rPr>
          <w:rFonts w:eastAsia="Calibri"/>
          <w:szCs w:val="22"/>
          <w:lang w:val="lt-LT"/>
        </w:rPr>
      </w:pPr>
    </w:p>
    <w:p w14:paraId="095331B3" w14:textId="77777777" w:rsidR="00D51CF4" w:rsidRPr="00D51CF4" w:rsidRDefault="00D51CF4" w:rsidP="00D51CF4">
      <w:pPr>
        <w:rPr>
          <w:rFonts w:eastAsia="Calibri"/>
          <w:szCs w:val="22"/>
          <w:lang w:val="lt-LT"/>
        </w:rPr>
      </w:pPr>
    </w:p>
    <w:p w14:paraId="57A6566D" w14:textId="77777777" w:rsidR="00D51CF4" w:rsidRPr="00D51CF4" w:rsidRDefault="00D51CF4" w:rsidP="00D51CF4">
      <w:pPr>
        <w:rPr>
          <w:rFonts w:eastAsia="Calibri"/>
          <w:szCs w:val="22"/>
          <w:lang w:val="lt-LT"/>
        </w:rPr>
      </w:pPr>
    </w:p>
    <w:p w14:paraId="234E687E" w14:textId="77777777" w:rsidR="00D51CF4" w:rsidRPr="00D51CF4" w:rsidRDefault="00D51CF4" w:rsidP="00D51CF4">
      <w:pPr>
        <w:rPr>
          <w:rFonts w:eastAsia="Calibri"/>
          <w:szCs w:val="22"/>
          <w:lang w:val="lt-LT"/>
        </w:rPr>
      </w:pPr>
    </w:p>
    <w:p w14:paraId="120B7BE6" w14:textId="77777777" w:rsidR="00D51CF4" w:rsidRPr="00D51CF4" w:rsidRDefault="00D51CF4" w:rsidP="00D51CF4">
      <w:pPr>
        <w:rPr>
          <w:rFonts w:eastAsia="Calibri"/>
          <w:szCs w:val="22"/>
          <w:lang w:val="lt-LT"/>
        </w:rPr>
      </w:pPr>
    </w:p>
    <w:p w14:paraId="5D9CDD07" w14:textId="77777777" w:rsidR="00D51CF4" w:rsidRPr="00D51CF4" w:rsidRDefault="00D51CF4" w:rsidP="00D51CF4">
      <w:pPr>
        <w:rPr>
          <w:rFonts w:eastAsia="Calibri"/>
          <w:szCs w:val="22"/>
          <w:lang w:val="lt-LT"/>
        </w:rPr>
      </w:pPr>
    </w:p>
    <w:p w14:paraId="65D83167" w14:textId="77777777" w:rsidR="00D51CF4" w:rsidRPr="00D51CF4" w:rsidRDefault="00D51CF4" w:rsidP="00D51CF4">
      <w:pPr>
        <w:rPr>
          <w:rFonts w:eastAsia="Calibri"/>
          <w:szCs w:val="22"/>
          <w:lang w:val="lt-LT"/>
        </w:rPr>
      </w:pPr>
    </w:p>
    <w:p w14:paraId="31EC30C8" w14:textId="77777777" w:rsidR="00D51CF4" w:rsidRPr="00D51CF4" w:rsidRDefault="00D51CF4" w:rsidP="00D51CF4">
      <w:pPr>
        <w:rPr>
          <w:rFonts w:eastAsia="Calibri"/>
          <w:szCs w:val="22"/>
          <w:lang w:val="lt-LT"/>
        </w:rPr>
      </w:pPr>
    </w:p>
    <w:p w14:paraId="4D1845DE" w14:textId="77777777" w:rsidR="00D51CF4" w:rsidRPr="00D51CF4" w:rsidRDefault="00D51CF4" w:rsidP="00D51CF4">
      <w:pPr>
        <w:rPr>
          <w:rFonts w:eastAsia="Calibri"/>
          <w:szCs w:val="22"/>
          <w:lang w:val="lt-LT"/>
        </w:rPr>
      </w:pPr>
    </w:p>
    <w:p w14:paraId="373D2DFD" w14:textId="77777777" w:rsidR="00D51CF4" w:rsidRPr="00D51CF4" w:rsidRDefault="00D51CF4" w:rsidP="00D51CF4">
      <w:pPr>
        <w:rPr>
          <w:rFonts w:eastAsia="Calibri"/>
          <w:szCs w:val="22"/>
          <w:lang w:val="lt-LT"/>
        </w:rPr>
      </w:pPr>
    </w:p>
    <w:p w14:paraId="411A22AB" w14:textId="77777777" w:rsidR="00D51CF4" w:rsidRPr="00D51CF4" w:rsidRDefault="00D51CF4" w:rsidP="00D51CF4">
      <w:pPr>
        <w:rPr>
          <w:rFonts w:eastAsia="Calibri"/>
          <w:szCs w:val="22"/>
          <w:lang w:val="lt-LT"/>
        </w:rPr>
      </w:pPr>
    </w:p>
    <w:p w14:paraId="22B0D935" w14:textId="77777777" w:rsidR="00D51CF4" w:rsidRPr="00D51CF4" w:rsidRDefault="00D51CF4" w:rsidP="00D51CF4">
      <w:pPr>
        <w:rPr>
          <w:rFonts w:eastAsia="Calibri"/>
          <w:szCs w:val="22"/>
          <w:lang w:val="lt-LT"/>
        </w:rPr>
      </w:pPr>
    </w:p>
    <w:p w14:paraId="75898CFC"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bookmarkStart w:id="4" w:name="_Toc129243135"/>
      <w:bookmarkStart w:id="5" w:name="_Toc129243260"/>
    </w:p>
    <w:p w14:paraId="38F28B5F"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III PRIEDAS</w:t>
      </w:r>
    </w:p>
    <w:p w14:paraId="4BD97DAC"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p>
    <w:p w14:paraId="71B7183B"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ŽENKLINIMAS IR PAKUOTĖS LAPELIS</w:t>
      </w:r>
      <w:bookmarkEnd w:id="4"/>
      <w:bookmarkEnd w:id="5"/>
    </w:p>
    <w:p w14:paraId="18298D17" w14:textId="77777777" w:rsidR="00D51CF4" w:rsidRPr="00D51CF4" w:rsidRDefault="00D51CF4" w:rsidP="00D51CF4">
      <w:pPr>
        <w:rPr>
          <w:rFonts w:eastAsia="Calibri"/>
          <w:szCs w:val="22"/>
          <w:lang w:val="lt-LT"/>
        </w:rPr>
      </w:pPr>
      <w:r w:rsidRPr="00D51CF4">
        <w:rPr>
          <w:rFonts w:eastAsia="Calibri"/>
          <w:szCs w:val="22"/>
          <w:lang w:val="lt-LT"/>
        </w:rPr>
        <w:br w:type="page"/>
      </w:r>
    </w:p>
    <w:p w14:paraId="0D16765D" w14:textId="77777777" w:rsidR="00D51CF4" w:rsidRPr="00D51CF4" w:rsidRDefault="00D51CF4" w:rsidP="00D51CF4">
      <w:pPr>
        <w:rPr>
          <w:rFonts w:eastAsia="Calibri"/>
          <w:szCs w:val="22"/>
          <w:lang w:val="lt-LT"/>
        </w:rPr>
      </w:pPr>
    </w:p>
    <w:p w14:paraId="31C77A72" w14:textId="77777777" w:rsidR="00D51CF4" w:rsidRPr="00D51CF4" w:rsidRDefault="00D51CF4" w:rsidP="00D51CF4">
      <w:pPr>
        <w:rPr>
          <w:rFonts w:eastAsia="Calibri"/>
          <w:szCs w:val="22"/>
          <w:lang w:val="lt-LT"/>
        </w:rPr>
      </w:pPr>
    </w:p>
    <w:p w14:paraId="4CB124C8" w14:textId="77777777" w:rsidR="00D51CF4" w:rsidRPr="00D51CF4" w:rsidRDefault="00D51CF4" w:rsidP="00D51CF4">
      <w:pPr>
        <w:rPr>
          <w:rFonts w:eastAsia="Calibri"/>
          <w:szCs w:val="22"/>
          <w:lang w:val="lt-LT"/>
        </w:rPr>
      </w:pPr>
    </w:p>
    <w:p w14:paraId="42DCDD6E" w14:textId="77777777" w:rsidR="00D51CF4" w:rsidRPr="00D51CF4" w:rsidRDefault="00D51CF4" w:rsidP="00D51CF4">
      <w:pPr>
        <w:rPr>
          <w:rFonts w:eastAsia="Calibri"/>
          <w:szCs w:val="22"/>
          <w:lang w:val="lt-LT"/>
        </w:rPr>
      </w:pPr>
    </w:p>
    <w:p w14:paraId="2E279775" w14:textId="77777777" w:rsidR="00D51CF4" w:rsidRPr="00D51CF4" w:rsidRDefault="00D51CF4" w:rsidP="00D51CF4">
      <w:pPr>
        <w:rPr>
          <w:rFonts w:eastAsia="Calibri"/>
          <w:szCs w:val="22"/>
          <w:lang w:val="lt-LT"/>
        </w:rPr>
      </w:pPr>
    </w:p>
    <w:p w14:paraId="3FEA3CD2" w14:textId="77777777" w:rsidR="00D51CF4" w:rsidRPr="00D51CF4" w:rsidRDefault="00D51CF4" w:rsidP="00D51CF4">
      <w:pPr>
        <w:rPr>
          <w:rFonts w:eastAsia="Calibri"/>
          <w:szCs w:val="22"/>
          <w:lang w:val="lt-LT"/>
        </w:rPr>
      </w:pPr>
    </w:p>
    <w:p w14:paraId="182C0B8C" w14:textId="77777777" w:rsidR="00D51CF4" w:rsidRPr="00D51CF4" w:rsidRDefault="00D51CF4" w:rsidP="00D51CF4">
      <w:pPr>
        <w:rPr>
          <w:rFonts w:eastAsia="Calibri"/>
          <w:szCs w:val="22"/>
          <w:lang w:val="lt-LT"/>
        </w:rPr>
      </w:pPr>
    </w:p>
    <w:p w14:paraId="6CC3C9BB" w14:textId="77777777" w:rsidR="00D51CF4" w:rsidRPr="00D51CF4" w:rsidRDefault="00D51CF4" w:rsidP="00D51CF4">
      <w:pPr>
        <w:rPr>
          <w:rFonts w:eastAsia="Calibri"/>
          <w:szCs w:val="22"/>
          <w:lang w:val="lt-LT"/>
        </w:rPr>
      </w:pPr>
    </w:p>
    <w:p w14:paraId="2E1EFCE7" w14:textId="77777777" w:rsidR="00D51CF4" w:rsidRPr="00D51CF4" w:rsidRDefault="00D51CF4" w:rsidP="00D51CF4">
      <w:pPr>
        <w:rPr>
          <w:rFonts w:eastAsia="Calibri"/>
          <w:szCs w:val="22"/>
          <w:lang w:val="lt-LT"/>
        </w:rPr>
      </w:pPr>
    </w:p>
    <w:p w14:paraId="75D8E808" w14:textId="77777777" w:rsidR="00D51CF4" w:rsidRPr="00D51CF4" w:rsidRDefault="00D51CF4" w:rsidP="00D51CF4">
      <w:pPr>
        <w:rPr>
          <w:rFonts w:eastAsia="Calibri"/>
          <w:szCs w:val="22"/>
          <w:lang w:val="lt-LT"/>
        </w:rPr>
      </w:pPr>
    </w:p>
    <w:p w14:paraId="1D4A6B00" w14:textId="77777777" w:rsidR="00D51CF4" w:rsidRPr="00D51CF4" w:rsidRDefault="00D51CF4" w:rsidP="00D51CF4">
      <w:pPr>
        <w:rPr>
          <w:rFonts w:eastAsia="Calibri"/>
          <w:szCs w:val="22"/>
          <w:lang w:val="lt-LT"/>
        </w:rPr>
      </w:pPr>
    </w:p>
    <w:p w14:paraId="4AF7AEA6" w14:textId="77777777" w:rsidR="00D51CF4" w:rsidRPr="00D51CF4" w:rsidRDefault="00D51CF4" w:rsidP="00D51CF4">
      <w:pPr>
        <w:rPr>
          <w:rFonts w:eastAsia="Calibri"/>
          <w:szCs w:val="22"/>
          <w:lang w:val="lt-LT"/>
        </w:rPr>
      </w:pPr>
    </w:p>
    <w:p w14:paraId="1AF3F35E" w14:textId="77777777" w:rsidR="00D51CF4" w:rsidRPr="00D51CF4" w:rsidRDefault="00D51CF4" w:rsidP="00D51CF4">
      <w:pPr>
        <w:rPr>
          <w:rFonts w:eastAsia="Calibri"/>
          <w:szCs w:val="22"/>
          <w:lang w:val="lt-LT"/>
        </w:rPr>
      </w:pPr>
    </w:p>
    <w:p w14:paraId="1BCC278E" w14:textId="77777777" w:rsidR="00D51CF4" w:rsidRPr="00D51CF4" w:rsidRDefault="00D51CF4" w:rsidP="00D51CF4">
      <w:pPr>
        <w:rPr>
          <w:rFonts w:eastAsia="Calibri"/>
          <w:szCs w:val="22"/>
          <w:lang w:val="lt-LT"/>
        </w:rPr>
      </w:pPr>
    </w:p>
    <w:p w14:paraId="0216343A" w14:textId="77777777" w:rsidR="00D51CF4" w:rsidRPr="00D51CF4" w:rsidRDefault="00D51CF4" w:rsidP="00D51CF4">
      <w:pPr>
        <w:rPr>
          <w:rFonts w:eastAsia="Calibri"/>
          <w:szCs w:val="22"/>
          <w:lang w:val="lt-LT"/>
        </w:rPr>
      </w:pPr>
    </w:p>
    <w:p w14:paraId="28DE4D0B" w14:textId="77777777" w:rsidR="00D51CF4" w:rsidRPr="00D51CF4" w:rsidRDefault="00D51CF4" w:rsidP="00D51CF4">
      <w:pPr>
        <w:rPr>
          <w:rFonts w:eastAsia="Calibri"/>
          <w:szCs w:val="22"/>
          <w:lang w:val="lt-LT"/>
        </w:rPr>
      </w:pPr>
    </w:p>
    <w:p w14:paraId="733E6CC5" w14:textId="77777777" w:rsidR="00D51CF4" w:rsidRPr="00D51CF4" w:rsidRDefault="00D51CF4" w:rsidP="00D51CF4">
      <w:pPr>
        <w:rPr>
          <w:rFonts w:eastAsia="Calibri"/>
          <w:szCs w:val="22"/>
          <w:lang w:val="lt-LT"/>
        </w:rPr>
      </w:pPr>
    </w:p>
    <w:p w14:paraId="3CDFC73D" w14:textId="77777777" w:rsidR="00D51CF4" w:rsidRPr="00D51CF4" w:rsidRDefault="00D51CF4" w:rsidP="00D51CF4">
      <w:pPr>
        <w:rPr>
          <w:rFonts w:eastAsia="Calibri"/>
          <w:szCs w:val="22"/>
          <w:lang w:val="lt-LT"/>
        </w:rPr>
      </w:pPr>
    </w:p>
    <w:p w14:paraId="6FEB4ACB" w14:textId="77777777" w:rsidR="00D51CF4" w:rsidRPr="00D51CF4" w:rsidRDefault="00D51CF4" w:rsidP="00D51CF4">
      <w:pPr>
        <w:rPr>
          <w:rFonts w:eastAsia="Calibri"/>
          <w:szCs w:val="22"/>
          <w:lang w:val="lt-LT"/>
        </w:rPr>
      </w:pPr>
    </w:p>
    <w:p w14:paraId="30A15392" w14:textId="77777777" w:rsidR="00D51CF4" w:rsidRPr="00D51CF4" w:rsidRDefault="00D51CF4" w:rsidP="00D51CF4">
      <w:pPr>
        <w:rPr>
          <w:rFonts w:eastAsia="Calibri"/>
          <w:szCs w:val="22"/>
          <w:lang w:val="lt-LT"/>
        </w:rPr>
      </w:pPr>
    </w:p>
    <w:p w14:paraId="380FCB67" w14:textId="77777777" w:rsidR="00D51CF4" w:rsidRPr="00D51CF4" w:rsidRDefault="00D51CF4" w:rsidP="00D51CF4">
      <w:pPr>
        <w:rPr>
          <w:rFonts w:eastAsia="Calibri"/>
          <w:szCs w:val="22"/>
          <w:lang w:val="lt-LT"/>
        </w:rPr>
      </w:pPr>
    </w:p>
    <w:p w14:paraId="50FAED35" w14:textId="77777777" w:rsidR="00D51CF4" w:rsidRPr="00D51CF4" w:rsidRDefault="00D51CF4" w:rsidP="00D51CF4">
      <w:pPr>
        <w:rPr>
          <w:rFonts w:eastAsia="Calibri"/>
          <w:szCs w:val="22"/>
          <w:lang w:val="lt-LT"/>
        </w:rPr>
      </w:pPr>
    </w:p>
    <w:p w14:paraId="456AEC56" w14:textId="77777777" w:rsidR="00D51CF4" w:rsidRPr="00D51CF4" w:rsidRDefault="00D51CF4" w:rsidP="00D51CF4">
      <w:pPr>
        <w:rPr>
          <w:rFonts w:eastAsia="Calibri"/>
          <w:szCs w:val="22"/>
          <w:lang w:val="lt-LT"/>
        </w:rPr>
      </w:pPr>
    </w:p>
    <w:p w14:paraId="31F9702A" w14:textId="77777777" w:rsidR="00D51CF4" w:rsidRPr="00D51CF4" w:rsidRDefault="00D51CF4" w:rsidP="00D51CF4">
      <w:pPr>
        <w:tabs>
          <w:tab w:val="left" w:pos="567"/>
          <w:tab w:val="left" w:pos="4536"/>
        </w:tabs>
        <w:ind w:left="567" w:hanging="567"/>
        <w:jc w:val="center"/>
        <w:outlineLvl w:val="0"/>
        <w:rPr>
          <w:rFonts w:eastAsia="Calibri"/>
          <w:caps/>
          <w:szCs w:val="22"/>
          <w:lang w:val="lt-LT"/>
        </w:rPr>
      </w:pPr>
      <w:bookmarkStart w:id="6" w:name="_Toc129243136"/>
      <w:bookmarkStart w:id="7" w:name="_Toc129243261"/>
      <w:r w:rsidRPr="00D51CF4">
        <w:rPr>
          <w:rFonts w:eastAsia="Calibri"/>
          <w:b/>
          <w:caps/>
          <w:szCs w:val="22"/>
          <w:lang w:val="lt-LT"/>
        </w:rPr>
        <w:t>A. ŽENKLINIMAS</w:t>
      </w:r>
      <w:bookmarkEnd w:id="6"/>
      <w:bookmarkEnd w:id="7"/>
    </w:p>
    <w:p w14:paraId="4950DBB1" w14:textId="77777777" w:rsidR="00D51CF4" w:rsidRPr="00D51CF4" w:rsidRDefault="00D51CF4" w:rsidP="00D51CF4">
      <w:pPr>
        <w:rPr>
          <w:rFonts w:eastAsia="Calibri"/>
          <w:szCs w:val="22"/>
          <w:lang w:val="lt-LT"/>
        </w:rPr>
      </w:pPr>
      <w:r w:rsidRPr="00D51CF4">
        <w:rPr>
          <w:rFonts w:eastAsia="Calibri"/>
          <w:szCs w:val="22"/>
          <w:lang w:val="lt-LT"/>
        </w:rPr>
        <w:br w:type="page"/>
      </w:r>
    </w:p>
    <w:p w14:paraId="3E08E66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bookmarkStart w:id="8" w:name="_Toc129243137"/>
      <w:bookmarkStart w:id="9" w:name="_Toc129243262"/>
      <w:r w:rsidRPr="00D51CF4">
        <w:rPr>
          <w:rFonts w:eastAsia="Calibri"/>
          <w:b/>
          <w:szCs w:val="22"/>
          <w:lang w:val="lt-LT"/>
        </w:rPr>
        <w:lastRenderedPageBreak/>
        <w:t xml:space="preserve">INFORMACIJA ANT IŠORINĖS </w:t>
      </w:r>
      <w:r>
        <w:rPr>
          <w:rFonts w:eastAsia="Calibri"/>
          <w:b/>
          <w:szCs w:val="22"/>
          <w:lang w:val="lt-LT"/>
        </w:rPr>
        <w:t xml:space="preserve">IR VIDINĖS </w:t>
      </w:r>
      <w:r w:rsidRPr="00D51CF4">
        <w:rPr>
          <w:rFonts w:eastAsia="Calibri"/>
          <w:b/>
          <w:szCs w:val="22"/>
          <w:lang w:val="lt-LT"/>
        </w:rPr>
        <w:t>PAKUOTĖS</w:t>
      </w:r>
    </w:p>
    <w:p w14:paraId="767AB8E1"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5D137EEE" w14:textId="77777777" w:rsidR="00025DA7"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lang w:val="lt-LT"/>
        </w:rPr>
      </w:pPr>
      <w:r w:rsidRPr="00D51CF4">
        <w:rPr>
          <w:rFonts w:eastAsia="Calibri"/>
          <w:b/>
          <w:szCs w:val="22"/>
          <w:lang w:val="lt-LT"/>
        </w:rPr>
        <w:t>KARTONO DĖŽUTĖ</w:t>
      </w:r>
      <w:r>
        <w:rPr>
          <w:rFonts w:eastAsia="Calibri"/>
          <w:b/>
          <w:szCs w:val="22"/>
          <w:lang w:val="lt-LT"/>
        </w:rPr>
        <w:t xml:space="preserve"> GINTARO SPALVOS STIKLO (III TIPO) BUTELIUKUI</w:t>
      </w:r>
    </w:p>
    <w:p w14:paraId="4FF95F94" w14:textId="77777777" w:rsidR="00025DA7" w:rsidRPr="00E43522" w:rsidRDefault="00025DA7" w:rsidP="00025DA7">
      <w:pPr>
        <w:pStyle w:val="Antrat1"/>
        <w:pBdr>
          <w:top w:val="single" w:sz="4" w:space="1" w:color="auto"/>
          <w:left w:val="single" w:sz="4" w:space="4" w:color="auto"/>
          <w:bottom w:val="single" w:sz="4" w:space="1" w:color="auto"/>
          <w:right w:val="single" w:sz="4" w:space="4" w:color="auto"/>
        </w:pBdr>
        <w:rPr>
          <w:rFonts w:eastAsia="Calibri"/>
          <w:b/>
          <w:lang w:val="lt-LT"/>
        </w:rPr>
      </w:pPr>
      <w:r w:rsidRPr="00E43522">
        <w:rPr>
          <w:rFonts w:eastAsia="Calibri"/>
          <w:b/>
          <w:lang w:val="lt-LT"/>
        </w:rPr>
        <w:t>ETIKETĖ</w:t>
      </w:r>
      <w:r>
        <w:rPr>
          <w:rFonts w:eastAsia="Calibri"/>
          <w:b/>
          <w:lang w:val="lt-LT"/>
        </w:rPr>
        <w:t xml:space="preserve"> </w:t>
      </w:r>
      <w:r w:rsidRPr="00E43522">
        <w:rPr>
          <w:rFonts w:eastAsia="Calibri"/>
          <w:b/>
          <w:lang w:val="lt-LT"/>
        </w:rPr>
        <w:t>GINTARO SPALVOS STIKLO (III TIPO) BUTELIUKUI</w:t>
      </w:r>
    </w:p>
    <w:p w14:paraId="2CD498EB" w14:textId="77777777" w:rsidR="00025DA7" w:rsidRPr="00D51CF4" w:rsidRDefault="00025DA7" w:rsidP="00025DA7">
      <w:pPr>
        <w:rPr>
          <w:rFonts w:eastAsia="Calibri"/>
          <w:szCs w:val="22"/>
          <w:lang w:val="lt-LT"/>
        </w:rPr>
      </w:pPr>
    </w:p>
    <w:p w14:paraId="72FB3547"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w:t>
      </w:r>
      <w:r w:rsidRPr="00D51CF4">
        <w:rPr>
          <w:rFonts w:eastAsia="Calibri"/>
          <w:b/>
          <w:szCs w:val="22"/>
          <w:lang w:val="lt-LT"/>
        </w:rPr>
        <w:tab/>
        <w:t>VAISTINIO PREPARATO PAVADINIMAS</w:t>
      </w:r>
    </w:p>
    <w:p w14:paraId="2A37D0B1" w14:textId="77777777" w:rsidR="00025DA7" w:rsidRPr="00D51CF4" w:rsidRDefault="00025DA7" w:rsidP="00025DA7">
      <w:pPr>
        <w:tabs>
          <w:tab w:val="left" w:pos="567"/>
        </w:tabs>
        <w:rPr>
          <w:rFonts w:eastAsia="Calibri"/>
          <w:szCs w:val="22"/>
          <w:lang w:val="lt-LT"/>
        </w:rPr>
      </w:pPr>
    </w:p>
    <w:p w14:paraId="3A4DDF5B" w14:textId="77777777" w:rsidR="00025DA7" w:rsidRPr="00D51CF4" w:rsidRDefault="00025DA7" w:rsidP="00025DA7">
      <w:pPr>
        <w:tabs>
          <w:tab w:val="left" w:pos="567"/>
          <w:tab w:val="left" w:pos="709"/>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250</w:t>
      </w:r>
      <w:r w:rsidRPr="00D51CF4">
        <w:rPr>
          <w:szCs w:val="22"/>
          <w:lang w:val="lt-LT" w:eastAsia="lt-LT"/>
        </w:rPr>
        <w:t> </w:t>
      </w:r>
      <w:r w:rsidRPr="00D51CF4">
        <w:rPr>
          <w:rFonts w:eastAsia="Calibri"/>
          <w:szCs w:val="22"/>
          <w:lang w:val="lt-LT"/>
        </w:rPr>
        <w:t>mg/5</w:t>
      </w:r>
      <w:r w:rsidRPr="00D51CF4">
        <w:rPr>
          <w:szCs w:val="22"/>
          <w:lang w:val="lt-LT" w:eastAsia="lt-LT"/>
        </w:rPr>
        <w:t> </w:t>
      </w:r>
      <w:r w:rsidRPr="00D51CF4">
        <w:rPr>
          <w:rFonts w:eastAsia="Calibri"/>
          <w:szCs w:val="22"/>
          <w:lang w:val="lt-LT"/>
        </w:rPr>
        <w:t>ml milteliai geriamajai suspensijai</w:t>
      </w:r>
    </w:p>
    <w:p w14:paraId="587E83B8" w14:textId="77777777" w:rsidR="00025DA7" w:rsidRPr="00D51CF4" w:rsidRDefault="00025DA7" w:rsidP="00025DA7">
      <w:pPr>
        <w:tabs>
          <w:tab w:val="left" w:pos="567"/>
        </w:tabs>
        <w:rPr>
          <w:rFonts w:eastAsia="Calibri"/>
          <w:szCs w:val="22"/>
          <w:lang w:val="lt-LT"/>
        </w:rPr>
      </w:pPr>
      <w:proofErr w:type="spellStart"/>
      <w:r>
        <w:rPr>
          <w:rFonts w:eastAsia="Calibri"/>
          <w:szCs w:val="22"/>
          <w:lang w:val="lt-LT"/>
        </w:rPr>
        <w:t>amoksicilinas</w:t>
      </w:r>
      <w:proofErr w:type="spellEnd"/>
    </w:p>
    <w:p w14:paraId="089005A2" w14:textId="77777777" w:rsidR="00025DA7" w:rsidRPr="00D51CF4" w:rsidRDefault="00025DA7" w:rsidP="00025DA7">
      <w:pPr>
        <w:tabs>
          <w:tab w:val="left" w:pos="567"/>
        </w:tabs>
        <w:rPr>
          <w:rFonts w:eastAsia="Calibri"/>
          <w:szCs w:val="22"/>
          <w:lang w:val="lt-LT"/>
        </w:rPr>
      </w:pPr>
    </w:p>
    <w:p w14:paraId="1834DEE3" w14:textId="77777777" w:rsidR="00025DA7" w:rsidRPr="00D51CF4" w:rsidRDefault="00025DA7" w:rsidP="00025DA7">
      <w:pPr>
        <w:tabs>
          <w:tab w:val="left" w:pos="567"/>
        </w:tabs>
        <w:rPr>
          <w:rFonts w:eastAsia="Calibri"/>
          <w:szCs w:val="22"/>
          <w:lang w:val="lt-LT"/>
        </w:rPr>
      </w:pPr>
    </w:p>
    <w:p w14:paraId="3F57656F"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2.</w:t>
      </w:r>
      <w:r w:rsidRPr="00D51CF4">
        <w:rPr>
          <w:rFonts w:eastAsia="Calibri"/>
          <w:b/>
          <w:szCs w:val="22"/>
          <w:lang w:val="lt-LT"/>
        </w:rPr>
        <w:tab/>
        <w:t xml:space="preserve">VEIKLIOJI </w:t>
      </w:r>
      <w:r w:rsidRPr="00D51CF4">
        <w:rPr>
          <w:b/>
          <w:szCs w:val="22"/>
          <w:lang w:val="lt-LT" w:eastAsia="lt-LT"/>
        </w:rPr>
        <w:t xml:space="preserve">(-IOS) </w:t>
      </w:r>
      <w:r w:rsidRPr="00D51CF4">
        <w:rPr>
          <w:rFonts w:eastAsia="Calibri"/>
          <w:b/>
          <w:szCs w:val="22"/>
          <w:lang w:val="lt-LT"/>
        </w:rPr>
        <w:t xml:space="preserve">MEDŽIAGA </w:t>
      </w:r>
      <w:r w:rsidRPr="00D51CF4">
        <w:rPr>
          <w:b/>
          <w:szCs w:val="22"/>
          <w:lang w:val="lt-LT" w:eastAsia="lt-LT"/>
        </w:rPr>
        <w:t xml:space="preserve">(-OS) </w:t>
      </w:r>
      <w:r w:rsidRPr="00D51CF4">
        <w:rPr>
          <w:rFonts w:eastAsia="Calibri"/>
          <w:b/>
          <w:szCs w:val="22"/>
          <w:lang w:val="lt-LT"/>
        </w:rPr>
        <w:t xml:space="preserve">IR JOS </w:t>
      </w:r>
      <w:r w:rsidRPr="00D51CF4">
        <w:rPr>
          <w:b/>
          <w:szCs w:val="22"/>
          <w:lang w:val="lt-LT" w:eastAsia="lt-LT"/>
        </w:rPr>
        <w:t xml:space="preserve">(-Ų) </w:t>
      </w:r>
      <w:r w:rsidRPr="00D51CF4">
        <w:rPr>
          <w:rFonts w:eastAsia="Calibri"/>
          <w:b/>
          <w:szCs w:val="22"/>
          <w:lang w:val="lt-LT"/>
        </w:rPr>
        <w:t>KIEKIS</w:t>
      </w:r>
      <w:r w:rsidRPr="00D51CF4">
        <w:rPr>
          <w:b/>
          <w:szCs w:val="22"/>
          <w:lang w:val="lt-LT" w:eastAsia="lt-LT"/>
        </w:rPr>
        <w:t xml:space="preserve"> (-IAI)</w:t>
      </w:r>
    </w:p>
    <w:p w14:paraId="16DB2B4B" w14:textId="77777777" w:rsidR="00025DA7" w:rsidRPr="00D51CF4" w:rsidRDefault="00025DA7" w:rsidP="00025DA7">
      <w:pPr>
        <w:rPr>
          <w:rFonts w:eastAsia="Calibri"/>
          <w:szCs w:val="22"/>
          <w:lang w:val="lt-LT"/>
        </w:rPr>
      </w:pPr>
    </w:p>
    <w:p w14:paraId="71189929" w14:textId="2C464B2C" w:rsidR="00025DA7" w:rsidRPr="00D51CF4" w:rsidRDefault="00187928" w:rsidP="00025DA7">
      <w:pPr>
        <w:tabs>
          <w:tab w:val="left" w:pos="567"/>
          <w:tab w:val="left" w:pos="1701"/>
        </w:tabs>
        <w:rPr>
          <w:rFonts w:eastAsia="Calibri"/>
          <w:szCs w:val="22"/>
          <w:lang w:val="lt-LT"/>
        </w:rPr>
      </w:pPr>
      <w:r>
        <w:rPr>
          <w:rFonts w:eastAsia="Calibri"/>
          <w:szCs w:val="22"/>
          <w:lang w:val="lt-LT"/>
        </w:rPr>
        <w:t>Kiekvi</w:t>
      </w:r>
      <w:r w:rsidR="00F10B48">
        <w:rPr>
          <w:rFonts w:eastAsia="Calibri"/>
          <w:szCs w:val="22"/>
          <w:lang w:val="lt-LT"/>
        </w:rPr>
        <w:t>e</w:t>
      </w:r>
      <w:r>
        <w:rPr>
          <w:rFonts w:eastAsia="Calibri"/>
          <w:szCs w:val="22"/>
          <w:lang w:val="lt-LT"/>
        </w:rPr>
        <w:t xml:space="preserve">nuose </w:t>
      </w:r>
      <w:r w:rsidR="00025DA7" w:rsidRPr="00D51CF4">
        <w:rPr>
          <w:rFonts w:eastAsia="Calibri"/>
          <w:szCs w:val="22"/>
          <w:lang w:val="lt-LT"/>
        </w:rPr>
        <w:t>5</w:t>
      </w:r>
      <w:r w:rsidR="00025DA7" w:rsidRPr="00D51CF4">
        <w:rPr>
          <w:szCs w:val="22"/>
          <w:lang w:val="lt-LT" w:eastAsia="lt-LT"/>
        </w:rPr>
        <w:t> </w:t>
      </w:r>
      <w:r w:rsidR="00025DA7" w:rsidRPr="00D51CF4">
        <w:rPr>
          <w:rFonts w:eastAsia="Calibri"/>
          <w:szCs w:val="22"/>
          <w:lang w:val="lt-LT"/>
        </w:rPr>
        <w:t>ml paruoštos geriamosios suspensijos yra 250</w:t>
      </w:r>
      <w:r w:rsidR="00025DA7" w:rsidRPr="00D51CF4">
        <w:rPr>
          <w:szCs w:val="22"/>
          <w:lang w:val="lt-LT" w:eastAsia="lt-LT"/>
        </w:rPr>
        <w:t> </w:t>
      </w:r>
      <w:r w:rsidR="00025DA7" w:rsidRPr="00D51CF4">
        <w:rPr>
          <w:rFonts w:eastAsia="Calibri"/>
          <w:szCs w:val="22"/>
          <w:lang w:val="lt-LT"/>
        </w:rPr>
        <w:t xml:space="preserve">mg </w:t>
      </w:r>
      <w:proofErr w:type="spellStart"/>
      <w:r w:rsidR="00025DA7" w:rsidRPr="00D51CF4">
        <w:rPr>
          <w:rFonts w:eastAsia="Calibri"/>
          <w:szCs w:val="22"/>
          <w:lang w:val="lt-LT"/>
        </w:rPr>
        <w:t>amoksicilino</w:t>
      </w:r>
      <w:proofErr w:type="spellEnd"/>
      <w:r w:rsidR="00025DA7" w:rsidRPr="00D51CF4">
        <w:rPr>
          <w:rFonts w:eastAsia="Calibri"/>
          <w:szCs w:val="22"/>
          <w:lang w:val="lt-LT"/>
        </w:rPr>
        <w:t xml:space="preserve"> (</w:t>
      </w:r>
      <w:proofErr w:type="spellStart"/>
      <w:r w:rsidR="00025DA7" w:rsidRPr="00D51CF4">
        <w:rPr>
          <w:rFonts w:eastAsia="Calibri"/>
          <w:szCs w:val="22"/>
          <w:lang w:val="lt-LT"/>
        </w:rPr>
        <w:t>trihidrato</w:t>
      </w:r>
      <w:proofErr w:type="spellEnd"/>
      <w:r w:rsidR="00025DA7" w:rsidRPr="00D51CF4">
        <w:rPr>
          <w:rFonts w:eastAsia="Calibri"/>
          <w:szCs w:val="22"/>
          <w:lang w:val="lt-LT"/>
        </w:rPr>
        <w:t xml:space="preserve"> pavidalu).</w:t>
      </w:r>
    </w:p>
    <w:p w14:paraId="57B8AD95" w14:textId="77777777" w:rsidR="00025DA7" w:rsidRPr="00D51CF4" w:rsidRDefault="00025DA7" w:rsidP="00025DA7">
      <w:pPr>
        <w:tabs>
          <w:tab w:val="left" w:pos="567"/>
        </w:tabs>
        <w:rPr>
          <w:rFonts w:eastAsia="Calibri"/>
          <w:szCs w:val="22"/>
          <w:lang w:val="lt-LT"/>
        </w:rPr>
      </w:pPr>
    </w:p>
    <w:p w14:paraId="62E81859" w14:textId="77777777" w:rsidR="00025DA7" w:rsidRPr="00D51CF4" w:rsidRDefault="00025DA7" w:rsidP="00025DA7">
      <w:pPr>
        <w:rPr>
          <w:rFonts w:eastAsia="Calibri"/>
          <w:szCs w:val="22"/>
          <w:lang w:val="lt-LT"/>
        </w:rPr>
      </w:pPr>
    </w:p>
    <w:p w14:paraId="7CFB0BC2"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3.</w:t>
      </w:r>
      <w:r w:rsidRPr="00D51CF4">
        <w:rPr>
          <w:rFonts w:eastAsia="Calibri"/>
          <w:b/>
          <w:szCs w:val="22"/>
          <w:lang w:val="lt-LT"/>
        </w:rPr>
        <w:tab/>
        <w:t>PAGALBINIŲ MEDŽIAGŲ SĄRAŠAS</w:t>
      </w:r>
    </w:p>
    <w:p w14:paraId="45FF143A" w14:textId="77777777" w:rsidR="00025DA7" w:rsidRPr="00D51CF4" w:rsidRDefault="00025DA7" w:rsidP="00025DA7">
      <w:pPr>
        <w:rPr>
          <w:rFonts w:eastAsia="Calibri"/>
          <w:szCs w:val="22"/>
          <w:lang w:val="lt-LT"/>
        </w:rPr>
      </w:pPr>
    </w:p>
    <w:p w14:paraId="65B7CD8F" w14:textId="1EB8B652" w:rsidR="00025DA7" w:rsidRPr="00D51CF4" w:rsidRDefault="00025DA7" w:rsidP="00025DA7">
      <w:pPr>
        <w:tabs>
          <w:tab w:val="left" w:pos="567"/>
        </w:tabs>
        <w:jc w:val="both"/>
        <w:rPr>
          <w:rFonts w:eastAsia="Calibri"/>
          <w:szCs w:val="22"/>
          <w:lang w:val="lt-LT"/>
        </w:rPr>
      </w:pPr>
      <w:r w:rsidRPr="00D51CF4">
        <w:rPr>
          <w:rFonts w:eastAsia="Calibri"/>
          <w:szCs w:val="22"/>
          <w:lang w:val="lt-LT"/>
        </w:rPr>
        <w:t xml:space="preserve">Sudėtyje yra </w:t>
      </w:r>
      <w:proofErr w:type="spellStart"/>
      <w:r w:rsidRPr="00D51CF4">
        <w:rPr>
          <w:rFonts w:eastAsia="Calibri"/>
          <w:szCs w:val="22"/>
          <w:lang w:val="lt-LT"/>
        </w:rPr>
        <w:t>aspartamo</w:t>
      </w:r>
      <w:proofErr w:type="spellEnd"/>
      <w:r w:rsidRPr="00D51CF4">
        <w:rPr>
          <w:rFonts w:eastAsia="Calibri"/>
          <w:szCs w:val="22"/>
          <w:lang w:val="lt-LT"/>
        </w:rPr>
        <w:t xml:space="preserve"> (E</w:t>
      </w:r>
      <w:r w:rsidR="00682B90">
        <w:rPr>
          <w:rFonts w:eastAsia="Calibri"/>
          <w:szCs w:val="22"/>
          <w:lang w:val="lt-LT"/>
        </w:rPr>
        <w:t> </w:t>
      </w:r>
      <w:r w:rsidRPr="00D51CF4">
        <w:rPr>
          <w:rFonts w:eastAsia="Calibri"/>
          <w:szCs w:val="22"/>
          <w:lang w:val="lt-LT"/>
        </w:rPr>
        <w:t>951)</w:t>
      </w:r>
      <w:r>
        <w:rPr>
          <w:rFonts w:eastAsia="Calibri"/>
          <w:szCs w:val="22"/>
          <w:lang w:val="lt-LT"/>
        </w:rPr>
        <w:t>,</w:t>
      </w:r>
      <w:r w:rsidRPr="00D51CF4">
        <w:rPr>
          <w:rFonts w:eastAsia="Calibri"/>
          <w:szCs w:val="22"/>
          <w:lang w:val="lt-LT"/>
        </w:rPr>
        <w:t xml:space="preserve"> natrio </w:t>
      </w:r>
      <w:proofErr w:type="spellStart"/>
      <w:r w:rsidRPr="00D51CF4">
        <w:rPr>
          <w:rFonts w:eastAsia="Calibri"/>
          <w:szCs w:val="22"/>
          <w:lang w:val="lt-LT"/>
        </w:rPr>
        <w:t>benzoato</w:t>
      </w:r>
      <w:proofErr w:type="spellEnd"/>
      <w:r w:rsidRPr="00D51CF4">
        <w:rPr>
          <w:rFonts w:eastAsia="Calibri"/>
          <w:szCs w:val="22"/>
          <w:lang w:val="lt-LT"/>
        </w:rPr>
        <w:t xml:space="preserve"> (E</w:t>
      </w:r>
      <w:r w:rsidR="00682B90">
        <w:rPr>
          <w:rFonts w:eastAsia="Calibri"/>
          <w:szCs w:val="22"/>
          <w:lang w:val="lt-LT"/>
        </w:rPr>
        <w:t> </w:t>
      </w:r>
      <w:r w:rsidRPr="00D51CF4">
        <w:rPr>
          <w:rFonts w:eastAsia="Calibri"/>
          <w:szCs w:val="22"/>
          <w:lang w:val="lt-LT"/>
        </w:rPr>
        <w:t>211)</w:t>
      </w:r>
      <w:r>
        <w:rPr>
          <w:rFonts w:eastAsia="Calibri"/>
          <w:szCs w:val="22"/>
          <w:lang w:val="lt-LT"/>
        </w:rPr>
        <w:t>,</w:t>
      </w:r>
      <w:r w:rsidRPr="002B4713">
        <w:rPr>
          <w:rFonts w:eastAsia="Calibri"/>
          <w:szCs w:val="22"/>
          <w:lang w:val="lt-LT"/>
        </w:rPr>
        <w:t xml:space="preserve"> </w:t>
      </w:r>
      <w:proofErr w:type="spellStart"/>
      <w:r>
        <w:rPr>
          <w:rFonts w:eastAsia="Calibri"/>
          <w:szCs w:val="22"/>
          <w:lang w:val="lt-LT"/>
        </w:rPr>
        <w:t>benzilo</w:t>
      </w:r>
      <w:proofErr w:type="spellEnd"/>
      <w:r>
        <w:rPr>
          <w:rFonts w:eastAsia="Calibri"/>
          <w:szCs w:val="22"/>
          <w:lang w:val="lt-LT"/>
        </w:rPr>
        <w:t xml:space="preserve"> alkoholio, </w:t>
      </w:r>
      <w:proofErr w:type="spellStart"/>
      <w:r>
        <w:rPr>
          <w:rFonts w:eastAsia="Calibri"/>
          <w:szCs w:val="22"/>
          <w:lang w:val="lt-LT"/>
        </w:rPr>
        <w:t>benzilbenzoato</w:t>
      </w:r>
      <w:proofErr w:type="spellEnd"/>
      <w:r>
        <w:rPr>
          <w:rFonts w:eastAsia="Calibri"/>
          <w:szCs w:val="22"/>
          <w:lang w:val="lt-LT"/>
        </w:rPr>
        <w:t xml:space="preserve">, </w:t>
      </w:r>
      <w:proofErr w:type="spellStart"/>
      <w:r>
        <w:rPr>
          <w:rFonts w:eastAsia="Calibri"/>
          <w:szCs w:val="22"/>
          <w:lang w:val="lt-LT"/>
        </w:rPr>
        <w:t>sorbitolio</w:t>
      </w:r>
      <w:proofErr w:type="spellEnd"/>
      <w:r>
        <w:rPr>
          <w:rFonts w:eastAsia="Calibri"/>
          <w:szCs w:val="22"/>
          <w:lang w:val="lt-LT"/>
        </w:rPr>
        <w:t xml:space="preserve"> (E</w:t>
      </w:r>
      <w:r w:rsidR="00682B90">
        <w:rPr>
          <w:rFonts w:eastAsia="Calibri"/>
          <w:szCs w:val="22"/>
          <w:lang w:val="lt-LT"/>
        </w:rPr>
        <w:t> </w:t>
      </w:r>
      <w:r>
        <w:rPr>
          <w:rFonts w:eastAsia="Calibri"/>
          <w:szCs w:val="22"/>
          <w:lang w:val="lt-LT"/>
        </w:rPr>
        <w:t>420), sieros dioksido (E</w:t>
      </w:r>
      <w:r w:rsidR="00682B90">
        <w:rPr>
          <w:rFonts w:eastAsia="Calibri"/>
          <w:szCs w:val="22"/>
          <w:lang w:val="lt-LT"/>
        </w:rPr>
        <w:t> </w:t>
      </w:r>
      <w:r>
        <w:rPr>
          <w:rFonts w:eastAsia="Calibri"/>
          <w:szCs w:val="22"/>
          <w:lang w:val="lt-LT"/>
        </w:rPr>
        <w:t>220) ir gliukozės</w:t>
      </w:r>
      <w:r w:rsidRPr="00D51CF4">
        <w:rPr>
          <w:rFonts w:eastAsia="Calibri"/>
          <w:szCs w:val="22"/>
          <w:lang w:val="lt-LT"/>
        </w:rPr>
        <w:t>.</w:t>
      </w:r>
    </w:p>
    <w:p w14:paraId="5755D4A5" w14:textId="77777777" w:rsidR="00025DA7" w:rsidRPr="00D51CF4" w:rsidRDefault="00025DA7" w:rsidP="00025DA7">
      <w:pPr>
        <w:rPr>
          <w:rFonts w:eastAsia="Calibri"/>
          <w:szCs w:val="22"/>
          <w:lang w:val="lt-LT"/>
        </w:rPr>
      </w:pPr>
    </w:p>
    <w:p w14:paraId="12CB94C9" w14:textId="77777777" w:rsidR="00025DA7" w:rsidRPr="00D51CF4" w:rsidRDefault="00025DA7" w:rsidP="00025DA7">
      <w:pPr>
        <w:rPr>
          <w:rFonts w:eastAsia="Calibri"/>
          <w:szCs w:val="22"/>
          <w:lang w:val="lt-LT"/>
        </w:rPr>
      </w:pPr>
      <w:r w:rsidRPr="00E43522">
        <w:rPr>
          <w:rFonts w:eastAsia="Calibri"/>
          <w:szCs w:val="22"/>
          <w:highlight w:val="lightGray"/>
          <w:lang w:val="lt-LT"/>
        </w:rPr>
        <w:t>Daugiau informacijos žr. pakuotės lapelyje.</w:t>
      </w:r>
    </w:p>
    <w:p w14:paraId="2717AA81" w14:textId="77777777" w:rsidR="00025DA7" w:rsidRPr="00D51CF4" w:rsidRDefault="00025DA7" w:rsidP="00025DA7">
      <w:pPr>
        <w:rPr>
          <w:rFonts w:eastAsia="Calibri"/>
          <w:szCs w:val="22"/>
          <w:lang w:val="lt-LT"/>
        </w:rPr>
      </w:pPr>
    </w:p>
    <w:p w14:paraId="51F4D547" w14:textId="77777777" w:rsidR="00025DA7" w:rsidRPr="00D51CF4" w:rsidRDefault="00025DA7" w:rsidP="00025DA7">
      <w:pPr>
        <w:rPr>
          <w:rFonts w:eastAsia="Calibri"/>
          <w:szCs w:val="22"/>
          <w:lang w:val="lt-LT"/>
        </w:rPr>
      </w:pPr>
    </w:p>
    <w:p w14:paraId="38A6EA66"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4.</w:t>
      </w:r>
      <w:r w:rsidRPr="00D51CF4">
        <w:rPr>
          <w:rFonts w:eastAsia="Calibri"/>
          <w:b/>
          <w:szCs w:val="22"/>
          <w:lang w:val="lt-LT"/>
        </w:rPr>
        <w:tab/>
        <w:t>FARMACINĖ FORMA IR KIEKIS PAKUOTĖJE</w:t>
      </w:r>
    </w:p>
    <w:p w14:paraId="767B0A37" w14:textId="77777777" w:rsidR="00025DA7" w:rsidRPr="00D51CF4" w:rsidRDefault="00025DA7" w:rsidP="00025DA7">
      <w:pPr>
        <w:rPr>
          <w:rFonts w:eastAsia="Calibri"/>
          <w:szCs w:val="22"/>
          <w:lang w:val="lt-LT"/>
        </w:rPr>
      </w:pPr>
    </w:p>
    <w:p w14:paraId="6943E4E7" w14:textId="1399444F" w:rsidR="00BF131C" w:rsidRDefault="00307FEB" w:rsidP="00025DA7">
      <w:pPr>
        <w:rPr>
          <w:rFonts w:eastAsia="Calibri"/>
          <w:szCs w:val="22"/>
          <w:highlight w:val="lightGray"/>
          <w:lang w:val="lt-LT"/>
        </w:rPr>
      </w:pPr>
      <w:r>
        <w:rPr>
          <w:rFonts w:eastAsia="Calibri"/>
          <w:szCs w:val="22"/>
          <w:highlight w:val="lightGray"/>
          <w:lang w:val="lt-LT"/>
        </w:rPr>
        <w:t>Tik k</w:t>
      </w:r>
      <w:r w:rsidR="00BF131C">
        <w:rPr>
          <w:rFonts w:eastAsia="Calibri"/>
          <w:szCs w:val="22"/>
          <w:highlight w:val="lightGray"/>
          <w:lang w:val="lt-LT"/>
        </w:rPr>
        <w:t>artono dėžut</w:t>
      </w:r>
      <w:r>
        <w:rPr>
          <w:rFonts w:eastAsia="Calibri"/>
          <w:szCs w:val="22"/>
          <w:highlight w:val="lightGray"/>
          <w:lang w:val="lt-LT"/>
        </w:rPr>
        <w:t>ei</w:t>
      </w:r>
    </w:p>
    <w:p w14:paraId="6CB154BF" w14:textId="77777777" w:rsidR="00025DA7" w:rsidRPr="00307FEB" w:rsidRDefault="00025DA7" w:rsidP="00025DA7">
      <w:pPr>
        <w:rPr>
          <w:rFonts w:eastAsia="Calibri"/>
          <w:szCs w:val="22"/>
          <w:lang w:val="lt-LT"/>
        </w:rPr>
      </w:pPr>
      <w:r w:rsidRPr="00312108">
        <w:rPr>
          <w:rFonts w:eastAsia="Calibri"/>
          <w:szCs w:val="22"/>
          <w:highlight w:val="lightGray"/>
          <w:lang w:val="lt-LT"/>
        </w:rPr>
        <w:t>Milteliai geriamajai suspensijai</w:t>
      </w:r>
    </w:p>
    <w:p w14:paraId="6A0D13A1" w14:textId="79DE5673" w:rsidR="00025DA7" w:rsidRDefault="00025DA7" w:rsidP="00025DA7">
      <w:pPr>
        <w:tabs>
          <w:tab w:val="left" w:pos="567"/>
        </w:tabs>
        <w:rPr>
          <w:rFonts w:eastAsia="Calibri"/>
          <w:szCs w:val="22"/>
          <w:lang w:val="lt-LT"/>
        </w:rPr>
      </w:pPr>
      <w:r w:rsidRPr="00D51CF4">
        <w:rPr>
          <w:rFonts w:eastAsia="Calibri"/>
          <w:szCs w:val="22"/>
          <w:lang w:val="lt-LT"/>
        </w:rPr>
        <w:t>1 buteliukas, kuriame yra 6,6 g miltelių 60</w:t>
      </w:r>
      <w:r w:rsidRPr="00D51CF4">
        <w:rPr>
          <w:szCs w:val="22"/>
          <w:lang w:val="lt-LT" w:eastAsia="lt-LT"/>
        </w:rPr>
        <w:t> </w:t>
      </w:r>
      <w:r w:rsidRPr="00D51CF4">
        <w:rPr>
          <w:rFonts w:eastAsia="Calibri"/>
          <w:szCs w:val="22"/>
          <w:lang w:val="lt-LT"/>
        </w:rPr>
        <w:t>ml geriamosios suspensijos</w:t>
      </w:r>
      <w:r w:rsidR="00271C61">
        <w:rPr>
          <w:rFonts w:eastAsia="Calibri"/>
          <w:szCs w:val="22"/>
          <w:lang w:val="lt-LT"/>
        </w:rPr>
        <w:t xml:space="preserve"> </w:t>
      </w:r>
      <w:r w:rsidR="00307FEB">
        <w:rPr>
          <w:rFonts w:eastAsia="Calibri"/>
          <w:szCs w:val="22"/>
          <w:lang w:val="lt-LT"/>
        </w:rPr>
        <w:t>paruošti</w:t>
      </w:r>
      <w:r w:rsidRPr="00D51CF4">
        <w:rPr>
          <w:rFonts w:eastAsia="Calibri"/>
          <w:szCs w:val="22"/>
          <w:lang w:val="lt-LT"/>
        </w:rPr>
        <w:t xml:space="preserve"> </w:t>
      </w:r>
    </w:p>
    <w:p w14:paraId="171ADDA7" w14:textId="77777777" w:rsidR="00312108" w:rsidRPr="00312108" w:rsidRDefault="00312108" w:rsidP="00F10B48">
      <w:pPr>
        <w:pStyle w:val="Antrat1"/>
        <w:rPr>
          <w:rFonts w:eastAsia="Calibri"/>
          <w:lang w:val="lt-LT"/>
        </w:rPr>
      </w:pPr>
    </w:p>
    <w:p w14:paraId="12B6E53A" w14:textId="77777777" w:rsidR="00025DA7" w:rsidRDefault="00BF131C" w:rsidP="00025DA7">
      <w:pPr>
        <w:rPr>
          <w:rFonts w:eastAsia="Calibri"/>
          <w:szCs w:val="22"/>
          <w:lang w:val="lt-LT"/>
        </w:rPr>
      </w:pPr>
      <w:r w:rsidRPr="00F10B48">
        <w:rPr>
          <w:rFonts w:eastAsia="Calibri"/>
          <w:szCs w:val="22"/>
          <w:highlight w:val="lightGray"/>
          <w:lang w:val="lt-LT"/>
        </w:rPr>
        <w:t>Etiketė</w:t>
      </w:r>
    </w:p>
    <w:p w14:paraId="0D849E77" w14:textId="6EEB9BEE" w:rsidR="00BF131C" w:rsidRPr="00BF131C" w:rsidRDefault="00BF131C" w:rsidP="00F10B48">
      <w:pPr>
        <w:pStyle w:val="Antrat1"/>
        <w:rPr>
          <w:rFonts w:eastAsia="Calibri"/>
          <w:lang w:val="lt-LT"/>
        </w:rPr>
      </w:pPr>
      <w:r w:rsidRPr="00D51CF4">
        <w:rPr>
          <w:rFonts w:eastAsia="Calibri"/>
          <w:szCs w:val="22"/>
          <w:lang w:val="lt-LT"/>
        </w:rPr>
        <w:t>6,6 g miltelių 60</w:t>
      </w:r>
      <w:r w:rsidRPr="00D51CF4">
        <w:rPr>
          <w:szCs w:val="22"/>
          <w:lang w:val="lt-LT" w:eastAsia="lt-LT"/>
        </w:rPr>
        <w:t> </w:t>
      </w:r>
      <w:r w:rsidRPr="00D51CF4">
        <w:rPr>
          <w:rFonts w:eastAsia="Calibri"/>
          <w:szCs w:val="22"/>
          <w:lang w:val="lt-LT"/>
        </w:rPr>
        <w:t>ml geriamosios suspensijos</w:t>
      </w:r>
      <w:r>
        <w:rPr>
          <w:rFonts w:eastAsia="Calibri"/>
          <w:szCs w:val="22"/>
          <w:lang w:val="lt-LT"/>
        </w:rPr>
        <w:t xml:space="preserve"> paruoš</w:t>
      </w:r>
      <w:r w:rsidR="004B5B73">
        <w:rPr>
          <w:rFonts w:eastAsia="Calibri"/>
          <w:szCs w:val="22"/>
          <w:lang w:val="lt-LT"/>
        </w:rPr>
        <w:t>ti</w:t>
      </w:r>
    </w:p>
    <w:p w14:paraId="33BFFE24" w14:textId="77777777" w:rsidR="00025DA7" w:rsidRPr="00D51CF4" w:rsidRDefault="00025DA7" w:rsidP="00025DA7">
      <w:pPr>
        <w:rPr>
          <w:rFonts w:eastAsia="Calibri"/>
          <w:szCs w:val="22"/>
          <w:lang w:val="lt-LT"/>
        </w:rPr>
      </w:pPr>
    </w:p>
    <w:p w14:paraId="67858CC8"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5.</w:t>
      </w:r>
      <w:r w:rsidRPr="00D51CF4">
        <w:rPr>
          <w:rFonts w:eastAsia="Calibri"/>
          <w:b/>
          <w:szCs w:val="22"/>
          <w:lang w:val="lt-LT"/>
        </w:rPr>
        <w:tab/>
        <w:t>VARTOJIMO METODAS IR BŪDAS (-AI)</w:t>
      </w:r>
    </w:p>
    <w:p w14:paraId="0976CF78" w14:textId="7A7AA5AB" w:rsidR="00025DA7" w:rsidRDefault="00025DA7" w:rsidP="00025DA7">
      <w:pPr>
        <w:tabs>
          <w:tab w:val="left" w:pos="567"/>
        </w:tabs>
        <w:rPr>
          <w:rFonts w:eastAsia="Calibri"/>
          <w:szCs w:val="22"/>
          <w:lang w:val="lt-LT"/>
        </w:rPr>
      </w:pPr>
    </w:p>
    <w:p w14:paraId="4E3288EE" w14:textId="18AD837B" w:rsidR="00AC3C0E" w:rsidRPr="00AC3C0E" w:rsidRDefault="00AC3C0E" w:rsidP="00F10B48">
      <w:pPr>
        <w:pStyle w:val="Antrat1"/>
        <w:rPr>
          <w:rFonts w:eastAsia="Calibri"/>
          <w:lang w:val="lt-LT"/>
        </w:rPr>
      </w:pPr>
      <w:r w:rsidRPr="00F10B48">
        <w:rPr>
          <w:rFonts w:eastAsia="Calibri"/>
          <w:highlight w:val="lightGray"/>
          <w:lang w:val="lt-LT"/>
        </w:rPr>
        <w:t>Tik kartono dėžutei</w:t>
      </w:r>
    </w:p>
    <w:p w14:paraId="2E01D6E8" w14:textId="77777777" w:rsidR="00BF131C" w:rsidRPr="00EE719E" w:rsidRDefault="00BF131C" w:rsidP="00BF131C">
      <w:pPr>
        <w:tabs>
          <w:tab w:val="left" w:pos="567"/>
        </w:tabs>
        <w:rPr>
          <w:rFonts w:eastAsia="Calibri"/>
          <w:szCs w:val="22"/>
          <w:lang w:val="lt-LT"/>
        </w:rPr>
      </w:pPr>
      <w:r>
        <w:rPr>
          <w:rFonts w:eastAsia="Calibri"/>
          <w:szCs w:val="22"/>
          <w:lang w:val="lt-LT"/>
        </w:rPr>
        <w:t xml:space="preserve">Nevartokite </w:t>
      </w:r>
      <w:r w:rsidR="00907B7D">
        <w:rPr>
          <w:rFonts w:eastAsia="Calibri"/>
          <w:szCs w:val="22"/>
          <w:lang w:val="lt-LT"/>
        </w:rPr>
        <w:t xml:space="preserve">šio </w:t>
      </w:r>
      <w:r>
        <w:rPr>
          <w:rFonts w:eastAsia="Calibri"/>
          <w:szCs w:val="22"/>
          <w:lang w:val="lt-LT"/>
        </w:rPr>
        <w:t>vaisto</w:t>
      </w:r>
      <w:r w:rsidRPr="00EE719E">
        <w:rPr>
          <w:rFonts w:eastAsia="Calibri"/>
          <w:szCs w:val="22"/>
          <w:lang w:val="lt-LT"/>
        </w:rPr>
        <w:t xml:space="preserve">, jeigu prieš tirpinant buteliuke yra matomų miltelių gumulėlių. </w:t>
      </w:r>
    </w:p>
    <w:p w14:paraId="179E517C" w14:textId="2F37272E" w:rsidR="00BF131C" w:rsidRDefault="00BF131C" w:rsidP="00BF131C">
      <w:pPr>
        <w:tabs>
          <w:tab w:val="left" w:pos="567"/>
        </w:tabs>
        <w:rPr>
          <w:rFonts w:eastAsia="Calibri"/>
          <w:szCs w:val="22"/>
          <w:lang w:val="lt-LT"/>
        </w:rPr>
      </w:pPr>
      <w:r w:rsidRPr="00EE719E">
        <w:rPr>
          <w:rFonts w:eastAsia="Calibri"/>
          <w:lang w:val="lt-LT"/>
        </w:rPr>
        <w:t>Nevartokite paruoštos suspensijos, jeigu ji yra ne baltos ar šviesiai gel</w:t>
      </w:r>
      <w:r w:rsidR="00AC3C0E">
        <w:rPr>
          <w:rFonts w:eastAsia="Calibri"/>
          <w:lang w:val="lt-LT"/>
        </w:rPr>
        <w:t>svos</w:t>
      </w:r>
      <w:r w:rsidRPr="00EE719E">
        <w:rPr>
          <w:rFonts w:eastAsia="Calibri"/>
          <w:lang w:val="lt-LT"/>
        </w:rPr>
        <w:t xml:space="preserve"> spalvos</w:t>
      </w:r>
      <w:r>
        <w:rPr>
          <w:rFonts w:eastAsia="Calibri"/>
          <w:szCs w:val="22"/>
          <w:lang w:val="lt-LT"/>
        </w:rPr>
        <w:t>.</w:t>
      </w:r>
    </w:p>
    <w:p w14:paraId="65641BDA" w14:textId="77777777" w:rsidR="00AC3C0E" w:rsidRPr="00AC3C0E" w:rsidRDefault="00AC3C0E" w:rsidP="00F10B48">
      <w:pPr>
        <w:pStyle w:val="Antrat1"/>
        <w:rPr>
          <w:rFonts w:eastAsia="Calibri"/>
          <w:lang w:val="lt-LT"/>
        </w:rPr>
      </w:pPr>
    </w:p>
    <w:p w14:paraId="2FA8B54D"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Prieš vartojimą perskaitykite pakuotės lapelį.</w:t>
      </w:r>
    </w:p>
    <w:p w14:paraId="764007BD"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Prieš vartojimą gerai suplakti.</w:t>
      </w:r>
    </w:p>
    <w:p w14:paraId="1175C36A"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Vartoti per burną.</w:t>
      </w:r>
    </w:p>
    <w:p w14:paraId="6DD686C2" w14:textId="77777777" w:rsidR="00025DA7" w:rsidRPr="00D51CF4" w:rsidRDefault="00025DA7" w:rsidP="00025DA7">
      <w:pPr>
        <w:tabs>
          <w:tab w:val="left" w:pos="567"/>
        </w:tabs>
        <w:rPr>
          <w:rFonts w:eastAsia="Calibri"/>
          <w:szCs w:val="22"/>
          <w:lang w:val="lt-LT"/>
        </w:rPr>
      </w:pPr>
    </w:p>
    <w:p w14:paraId="59FCA4BB" w14:textId="77777777" w:rsidR="00025DA7" w:rsidRPr="00D51CF4" w:rsidRDefault="00025DA7" w:rsidP="00025DA7">
      <w:pPr>
        <w:tabs>
          <w:tab w:val="left" w:pos="567"/>
        </w:tabs>
        <w:rPr>
          <w:rFonts w:eastAsia="Calibri"/>
          <w:szCs w:val="22"/>
          <w:lang w:val="lt-LT"/>
        </w:rPr>
      </w:pPr>
    </w:p>
    <w:p w14:paraId="4C487545"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D51CF4">
        <w:rPr>
          <w:rFonts w:eastAsia="Calibri"/>
          <w:b/>
          <w:szCs w:val="22"/>
          <w:lang w:val="lt-LT"/>
        </w:rPr>
        <w:t>6.</w:t>
      </w:r>
      <w:r w:rsidRPr="00D51CF4">
        <w:rPr>
          <w:rFonts w:eastAsia="Calibri"/>
          <w:b/>
          <w:szCs w:val="22"/>
          <w:lang w:val="lt-LT"/>
        </w:rPr>
        <w:tab/>
        <w:t>SPECIALUS ĮSPĖJIMAS, KAD VAISTINĮ PREPARATĄ BŪTINA LAIKYTI VAIKAMS NEPASTEBIMOJE IR NEPASIEKIAMOJE VIETOJE</w:t>
      </w:r>
    </w:p>
    <w:p w14:paraId="12C7C205" w14:textId="77777777" w:rsidR="00025DA7" w:rsidRPr="00D51CF4" w:rsidRDefault="00025DA7" w:rsidP="00025DA7">
      <w:pPr>
        <w:tabs>
          <w:tab w:val="left" w:pos="567"/>
        </w:tabs>
        <w:rPr>
          <w:rFonts w:eastAsia="Calibri"/>
          <w:szCs w:val="22"/>
          <w:lang w:val="lt-LT"/>
        </w:rPr>
      </w:pPr>
    </w:p>
    <w:p w14:paraId="146AE727"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Laikyti vaikams nepastebimoje ir nepasiekiamoje vietoje.</w:t>
      </w:r>
    </w:p>
    <w:p w14:paraId="64327285" w14:textId="77777777" w:rsidR="00025DA7" w:rsidRPr="00D51CF4" w:rsidRDefault="00025DA7" w:rsidP="00025DA7">
      <w:pPr>
        <w:tabs>
          <w:tab w:val="left" w:pos="567"/>
        </w:tabs>
        <w:rPr>
          <w:rFonts w:eastAsia="Calibri"/>
          <w:szCs w:val="22"/>
          <w:lang w:val="lt-LT"/>
        </w:rPr>
      </w:pPr>
    </w:p>
    <w:p w14:paraId="7E6050B9" w14:textId="77777777" w:rsidR="00025DA7" w:rsidRPr="00D51CF4" w:rsidRDefault="00025DA7" w:rsidP="00025DA7">
      <w:pPr>
        <w:tabs>
          <w:tab w:val="left" w:pos="567"/>
        </w:tabs>
        <w:rPr>
          <w:rFonts w:eastAsia="Calibri"/>
          <w:szCs w:val="22"/>
          <w:lang w:val="lt-LT"/>
        </w:rPr>
      </w:pPr>
    </w:p>
    <w:p w14:paraId="5005C57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7.</w:t>
      </w:r>
      <w:r w:rsidRPr="00D51CF4">
        <w:rPr>
          <w:rFonts w:eastAsia="Calibri"/>
          <w:b/>
          <w:szCs w:val="22"/>
          <w:lang w:val="lt-LT"/>
        </w:rPr>
        <w:tab/>
        <w:t>KITAS (-I) SPECIALUS (-ŪS) ĮSPĖJIMAS (-AI) (JEI REIKIA)</w:t>
      </w:r>
    </w:p>
    <w:p w14:paraId="087439D3" w14:textId="77777777" w:rsidR="00025DA7" w:rsidRPr="00D51CF4" w:rsidRDefault="00025DA7" w:rsidP="00025DA7">
      <w:pPr>
        <w:rPr>
          <w:rFonts w:eastAsia="Calibri"/>
          <w:szCs w:val="22"/>
          <w:lang w:val="lt-LT"/>
        </w:rPr>
      </w:pPr>
    </w:p>
    <w:p w14:paraId="6DDB08D9" w14:textId="77777777" w:rsidR="00025DA7" w:rsidRPr="00D51CF4" w:rsidRDefault="00025DA7" w:rsidP="00025DA7">
      <w:pPr>
        <w:rPr>
          <w:rFonts w:eastAsia="Calibri"/>
          <w:szCs w:val="22"/>
          <w:lang w:val="lt-LT"/>
        </w:rPr>
      </w:pPr>
    </w:p>
    <w:p w14:paraId="06EF6BB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8.</w:t>
      </w:r>
      <w:r w:rsidRPr="00D51CF4">
        <w:rPr>
          <w:rFonts w:eastAsia="Calibri"/>
          <w:b/>
          <w:szCs w:val="22"/>
          <w:lang w:val="lt-LT"/>
        </w:rPr>
        <w:tab/>
        <w:t>TINKAMUMO LAIKAS</w:t>
      </w:r>
    </w:p>
    <w:p w14:paraId="2A030659" w14:textId="77777777" w:rsidR="00025DA7" w:rsidRPr="00D51CF4" w:rsidRDefault="00025DA7" w:rsidP="00025DA7">
      <w:pPr>
        <w:rPr>
          <w:rFonts w:eastAsia="Calibri"/>
          <w:szCs w:val="22"/>
          <w:lang w:val="lt-LT"/>
        </w:rPr>
      </w:pPr>
    </w:p>
    <w:p w14:paraId="51173BC7" w14:textId="77777777" w:rsidR="00025DA7" w:rsidRPr="00D51CF4" w:rsidRDefault="00025DA7" w:rsidP="00025DA7">
      <w:pPr>
        <w:rPr>
          <w:rFonts w:eastAsia="Calibri"/>
          <w:szCs w:val="22"/>
          <w:lang w:val="lt-LT"/>
        </w:rPr>
      </w:pPr>
      <w:r>
        <w:rPr>
          <w:rFonts w:eastAsia="Calibri"/>
          <w:szCs w:val="22"/>
          <w:lang w:val="lt-LT"/>
        </w:rPr>
        <w:lastRenderedPageBreak/>
        <w:t>EXP</w:t>
      </w:r>
      <w:r w:rsidRPr="00D51CF4">
        <w:rPr>
          <w:rFonts w:eastAsia="Calibri"/>
          <w:szCs w:val="22"/>
          <w:lang w:val="lt-LT"/>
        </w:rPr>
        <w:t xml:space="preserve"> {mm MMMM</w:t>
      </w:r>
      <w:r>
        <w:rPr>
          <w:szCs w:val="22"/>
          <w:lang w:val="lt-LT" w:eastAsia="lt-LT"/>
        </w:rPr>
        <w:t>}</w:t>
      </w:r>
    </w:p>
    <w:p w14:paraId="035D2B05" w14:textId="77777777" w:rsidR="00025DA7" w:rsidRDefault="00025DA7" w:rsidP="00025DA7">
      <w:pPr>
        <w:rPr>
          <w:rFonts w:eastAsia="Calibri"/>
          <w:szCs w:val="22"/>
          <w:lang w:val="lt-LT"/>
        </w:rPr>
      </w:pPr>
      <w:r w:rsidRPr="00D51CF4">
        <w:rPr>
          <w:rFonts w:eastAsia="Calibri"/>
          <w:szCs w:val="22"/>
          <w:lang w:val="lt-LT"/>
        </w:rPr>
        <w:t>Paruošta geriamoji suspensija tinkama vartoti 14</w:t>
      </w:r>
      <w:r w:rsidRPr="00D51CF4">
        <w:rPr>
          <w:szCs w:val="22"/>
          <w:lang w:val="lt-LT" w:eastAsia="lt-LT"/>
        </w:rPr>
        <w:t> </w:t>
      </w:r>
      <w:r>
        <w:rPr>
          <w:szCs w:val="22"/>
          <w:lang w:val="lt-LT" w:eastAsia="lt-LT"/>
        </w:rPr>
        <w:t>dienų</w:t>
      </w:r>
      <w:r w:rsidRPr="00D51CF4">
        <w:rPr>
          <w:rFonts w:eastAsia="Calibri"/>
          <w:szCs w:val="22"/>
          <w:lang w:val="lt-LT"/>
        </w:rPr>
        <w:t>.</w:t>
      </w:r>
    </w:p>
    <w:p w14:paraId="28481D9C" w14:textId="77777777" w:rsidR="00025DA7" w:rsidRDefault="00025DA7" w:rsidP="00025DA7">
      <w:pPr>
        <w:pStyle w:val="Antrat1"/>
        <w:rPr>
          <w:rFonts w:eastAsia="Calibri"/>
          <w:lang w:val="lt-LT"/>
        </w:rPr>
      </w:pPr>
    </w:p>
    <w:p w14:paraId="71A4A563" w14:textId="77777777" w:rsidR="00025DA7" w:rsidRPr="009776F3" w:rsidRDefault="00025DA7" w:rsidP="00025DA7">
      <w:pPr>
        <w:rPr>
          <w:rFonts w:eastAsia="Calibri"/>
          <w:lang w:val="lt-LT"/>
        </w:rPr>
      </w:pPr>
    </w:p>
    <w:p w14:paraId="5469BE40"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9.</w:t>
      </w:r>
      <w:r w:rsidRPr="00D51CF4">
        <w:rPr>
          <w:rFonts w:eastAsia="Calibri"/>
          <w:b/>
          <w:szCs w:val="22"/>
          <w:lang w:val="lt-LT"/>
        </w:rPr>
        <w:tab/>
        <w:t>SPECIALIOS LAIKYMO SĄLYGOS</w:t>
      </w:r>
    </w:p>
    <w:p w14:paraId="77B47DAE" w14:textId="77777777" w:rsidR="00025DA7" w:rsidRPr="00D51CF4" w:rsidRDefault="00025DA7" w:rsidP="00025DA7">
      <w:pPr>
        <w:rPr>
          <w:rFonts w:eastAsia="Calibri"/>
          <w:szCs w:val="22"/>
          <w:lang w:val="lt-LT"/>
        </w:rPr>
      </w:pPr>
    </w:p>
    <w:p w14:paraId="624673A5" w14:textId="77777777" w:rsidR="00025DA7" w:rsidRPr="00D51CF4" w:rsidRDefault="00025DA7" w:rsidP="00025DA7">
      <w:pPr>
        <w:tabs>
          <w:tab w:val="left" w:pos="567"/>
        </w:tabs>
        <w:jc w:val="both"/>
        <w:rPr>
          <w:rFonts w:eastAsia="Calibri"/>
          <w:szCs w:val="22"/>
          <w:lang w:val="lt-LT"/>
        </w:rPr>
      </w:pPr>
      <w:r w:rsidRPr="00D51CF4">
        <w:rPr>
          <w:rFonts w:eastAsia="Calibri"/>
          <w:szCs w:val="22"/>
          <w:lang w:val="lt-LT"/>
        </w:rPr>
        <w:t>Milteliai geriamajai suspensijai: laikyti ne aukštesnėje kaip 25</w:t>
      </w:r>
      <w:r w:rsidRPr="00D51CF4">
        <w:rPr>
          <w:szCs w:val="22"/>
          <w:lang w:val="lt-LT" w:eastAsia="lt-LT"/>
        </w:rPr>
        <w:t> °C</w:t>
      </w:r>
      <w:r w:rsidRPr="00D51CF4">
        <w:rPr>
          <w:rFonts w:eastAsia="Calibri"/>
          <w:szCs w:val="22"/>
          <w:lang w:val="lt-LT"/>
        </w:rPr>
        <w:t xml:space="preserve"> temperatūroje. </w:t>
      </w:r>
    </w:p>
    <w:p w14:paraId="43CF6F76"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Buteliuką laikyti sandarų, kad </w:t>
      </w:r>
      <w:r w:rsidRPr="00D51CF4">
        <w:rPr>
          <w:szCs w:val="22"/>
          <w:lang w:val="lt-LT" w:eastAsia="lt-LT"/>
        </w:rPr>
        <w:t>vaistas</w:t>
      </w:r>
      <w:r w:rsidRPr="00D51CF4">
        <w:rPr>
          <w:rFonts w:eastAsia="Calibri"/>
          <w:szCs w:val="22"/>
          <w:lang w:val="lt-LT"/>
        </w:rPr>
        <w:t xml:space="preserve"> būtų apsaugotas nuo drėgmės.</w:t>
      </w:r>
    </w:p>
    <w:p w14:paraId="07F3D8A3" w14:textId="77777777" w:rsidR="00025DA7" w:rsidRPr="00D51CF4" w:rsidRDefault="00025DA7" w:rsidP="00025DA7">
      <w:pPr>
        <w:tabs>
          <w:tab w:val="left" w:pos="567"/>
        </w:tabs>
        <w:rPr>
          <w:rFonts w:eastAsia="Calibri"/>
          <w:szCs w:val="22"/>
          <w:lang w:val="lt-LT"/>
        </w:rPr>
      </w:pPr>
    </w:p>
    <w:p w14:paraId="30CAA5BB" w14:textId="1AD43EAF" w:rsidR="00025DA7" w:rsidRPr="00D51CF4" w:rsidRDefault="00025DA7" w:rsidP="00025DA7">
      <w:pPr>
        <w:rPr>
          <w:rFonts w:eastAsia="Calibri"/>
          <w:szCs w:val="22"/>
          <w:lang w:val="lt-LT"/>
        </w:rPr>
      </w:pPr>
      <w:r w:rsidRPr="00D51CF4">
        <w:rPr>
          <w:rFonts w:eastAsia="Calibri"/>
          <w:szCs w:val="22"/>
          <w:lang w:val="lt-LT"/>
        </w:rPr>
        <w:t>Paruošta geriamoji suspensija</w:t>
      </w:r>
      <w:r w:rsidR="00921FAB">
        <w:rPr>
          <w:rFonts w:eastAsia="Calibri"/>
          <w:szCs w:val="22"/>
          <w:lang w:val="lt-LT"/>
        </w:rPr>
        <w:t>:</w:t>
      </w:r>
      <w:r w:rsidR="00312108">
        <w:rPr>
          <w:rFonts w:eastAsia="Calibri"/>
          <w:szCs w:val="22"/>
          <w:lang w:val="lt-LT"/>
        </w:rPr>
        <w:t xml:space="preserve"> </w:t>
      </w:r>
      <w:r w:rsidRPr="00D51CF4">
        <w:rPr>
          <w:rFonts w:eastAsia="Calibri"/>
          <w:szCs w:val="22"/>
          <w:lang w:val="lt-LT"/>
        </w:rPr>
        <w:t>laikyti šaldytuve (2</w:t>
      </w:r>
      <w:r w:rsidRPr="00D51CF4">
        <w:rPr>
          <w:szCs w:val="22"/>
          <w:lang w:val="lt-LT" w:eastAsia="lt-LT"/>
        </w:rPr>
        <w:t> °C</w:t>
      </w:r>
      <w:r w:rsidRPr="00D51CF4">
        <w:rPr>
          <w:rFonts w:eastAsia="Calibri"/>
          <w:szCs w:val="22"/>
          <w:lang w:val="lt-LT"/>
        </w:rPr>
        <w:t xml:space="preserve"> - 8</w:t>
      </w:r>
      <w:r w:rsidRPr="00D51CF4">
        <w:rPr>
          <w:szCs w:val="22"/>
          <w:lang w:val="lt-LT" w:eastAsia="lt-LT"/>
        </w:rPr>
        <w:t> °C</w:t>
      </w:r>
      <w:r w:rsidRPr="00D51CF4">
        <w:rPr>
          <w:rFonts w:eastAsia="Calibri"/>
          <w:szCs w:val="22"/>
          <w:lang w:val="lt-LT"/>
        </w:rPr>
        <w:t xml:space="preserve"> ).</w:t>
      </w:r>
    </w:p>
    <w:p w14:paraId="6944B978" w14:textId="77777777" w:rsidR="00025DA7" w:rsidRPr="00D51CF4" w:rsidRDefault="00025DA7" w:rsidP="00025DA7">
      <w:pPr>
        <w:rPr>
          <w:rFonts w:eastAsia="Calibri"/>
          <w:szCs w:val="22"/>
          <w:lang w:val="lt-LT"/>
        </w:rPr>
      </w:pPr>
    </w:p>
    <w:p w14:paraId="0C8C15D3" w14:textId="77777777" w:rsidR="00025DA7" w:rsidRPr="00D51CF4" w:rsidRDefault="00025DA7" w:rsidP="00025DA7">
      <w:pPr>
        <w:rPr>
          <w:rFonts w:eastAsia="Calibri"/>
          <w:szCs w:val="22"/>
          <w:lang w:val="lt-LT"/>
        </w:rPr>
      </w:pPr>
    </w:p>
    <w:p w14:paraId="752E0256"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D51CF4">
        <w:rPr>
          <w:rFonts w:eastAsia="Calibri"/>
          <w:b/>
          <w:szCs w:val="22"/>
          <w:lang w:val="lt-LT"/>
        </w:rPr>
        <w:t>10.</w:t>
      </w:r>
      <w:r w:rsidRPr="00D51CF4">
        <w:rPr>
          <w:rFonts w:eastAsia="Calibri"/>
          <w:b/>
          <w:szCs w:val="22"/>
          <w:lang w:val="lt-LT"/>
        </w:rPr>
        <w:tab/>
        <w:t>SPECIALIOS ATSARGUMO PRIEMONĖS DĖL NESUVARTOTO VAISTINIO PREPARATO AR JO ATLIEKŲ TVARKYMO (JEI REIKIA)</w:t>
      </w:r>
    </w:p>
    <w:p w14:paraId="011C9069" w14:textId="77777777" w:rsidR="00025DA7" w:rsidRPr="00D51CF4" w:rsidRDefault="00025DA7" w:rsidP="00025DA7">
      <w:pPr>
        <w:rPr>
          <w:rFonts w:eastAsia="Calibri"/>
          <w:szCs w:val="22"/>
          <w:lang w:val="lt-LT"/>
        </w:rPr>
      </w:pPr>
    </w:p>
    <w:p w14:paraId="3FDCC6AA" w14:textId="77777777" w:rsidR="00025DA7" w:rsidRPr="00D51CF4" w:rsidRDefault="00025DA7" w:rsidP="00025DA7">
      <w:pPr>
        <w:rPr>
          <w:rFonts w:eastAsia="Calibri"/>
          <w:szCs w:val="22"/>
          <w:lang w:val="lt-LT"/>
        </w:rPr>
      </w:pPr>
    </w:p>
    <w:p w14:paraId="13BE3C48"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11.</w:t>
      </w:r>
      <w:r w:rsidRPr="00D51CF4">
        <w:rPr>
          <w:rFonts w:eastAsia="Calibri"/>
          <w:b/>
          <w:szCs w:val="22"/>
          <w:lang w:val="lt-LT"/>
        </w:rPr>
        <w:tab/>
        <w:t>REGISTRUOTOJO PAVADINIMAS IR ADRESAS</w:t>
      </w:r>
    </w:p>
    <w:p w14:paraId="39EC101D" w14:textId="77777777" w:rsidR="000B569F" w:rsidRPr="000B569F" w:rsidRDefault="000B569F" w:rsidP="00F10B48">
      <w:pPr>
        <w:pStyle w:val="Antrat1"/>
        <w:rPr>
          <w:rFonts w:eastAsia="Calibri"/>
          <w:lang w:val="lt-LT"/>
        </w:rPr>
      </w:pPr>
    </w:p>
    <w:p w14:paraId="3FDE1FF2" w14:textId="11F58521" w:rsidR="000B569F" w:rsidRDefault="000B569F" w:rsidP="00F10B48">
      <w:pPr>
        <w:rPr>
          <w:rFonts w:eastAsia="Calibri"/>
          <w:szCs w:val="22"/>
          <w:lang w:val="lt-LT"/>
        </w:rPr>
      </w:pPr>
      <w:r>
        <w:rPr>
          <w:rFonts w:eastAsia="Calibri"/>
          <w:szCs w:val="22"/>
          <w:highlight w:val="lightGray"/>
          <w:lang w:val="lt-LT"/>
        </w:rPr>
        <w:t>Tik kartono dėžutei</w:t>
      </w:r>
    </w:p>
    <w:p w14:paraId="26FB70FB" w14:textId="2DC0287D" w:rsidR="00025DA7" w:rsidRPr="00F10B48" w:rsidRDefault="00025DA7" w:rsidP="00F10B48">
      <w:pPr>
        <w:rPr>
          <w:rFonts w:eastAsia="Calibri"/>
          <w:szCs w:val="22"/>
          <w:highlight w:val="lightGray"/>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xml:space="preserve">. </w:t>
      </w:r>
    </w:p>
    <w:p w14:paraId="172A1677" w14:textId="77777777" w:rsidR="00025DA7" w:rsidRPr="00D51CF4" w:rsidRDefault="00025DA7" w:rsidP="00025DA7">
      <w:pPr>
        <w:tabs>
          <w:tab w:val="left" w:pos="567"/>
        </w:tabs>
        <w:rPr>
          <w:rFonts w:eastAsia="Calibri"/>
          <w:szCs w:val="22"/>
          <w:lang w:val="lt-LT"/>
        </w:rPr>
      </w:pPr>
      <w:proofErr w:type="spellStart"/>
      <w:r w:rsidRPr="00D51CF4">
        <w:rPr>
          <w:rFonts w:eastAsia="Calibri"/>
          <w:szCs w:val="22"/>
          <w:lang w:val="lt-LT"/>
        </w:rPr>
        <w:t>Verovškova</w:t>
      </w:r>
      <w:proofErr w:type="spellEnd"/>
      <w:r w:rsidRPr="00D51CF4">
        <w:rPr>
          <w:rFonts w:eastAsia="Calibri"/>
          <w:szCs w:val="22"/>
          <w:lang w:val="lt-LT"/>
        </w:rPr>
        <w:t xml:space="preserve"> 57</w:t>
      </w:r>
    </w:p>
    <w:p w14:paraId="44AC9F6F"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SI-1000 </w:t>
      </w:r>
      <w:proofErr w:type="spellStart"/>
      <w:r w:rsidRPr="00D51CF4">
        <w:rPr>
          <w:rFonts w:eastAsia="Calibri"/>
          <w:szCs w:val="22"/>
          <w:lang w:val="lt-LT"/>
        </w:rPr>
        <w:t>Ljubljana</w:t>
      </w:r>
      <w:proofErr w:type="spellEnd"/>
      <w:r w:rsidRPr="00D51CF4">
        <w:rPr>
          <w:rFonts w:eastAsia="Calibri"/>
          <w:szCs w:val="22"/>
          <w:lang w:val="lt-LT"/>
        </w:rPr>
        <w:t xml:space="preserve"> </w:t>
      </w:r>
    </w:p>
    <w:p w14:paraId="2D6D34C0"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Slovėnija</w:t>
      </w:r>
    </w:p>
    <w:p w14:paraId="7A0EDAE9" w14:textId="77777777" w:rsidR="000B569F" w:rsidRDefault="000B569F" w:rsidP="000B569F">
      <w:pPr>
        <w:rPr>
          <w:rFonts w:eastAsia="Calibri"/>
          <w:szCs w:val="22"/>
          <w:lang w:val="lt-LT"/>
        </w:rPr>
      </w:pPr>
      <w:r w:rsidRPr="00A775D1">
        <w:rPr>
          <w:rFonts w:eastAsia="Calibri"/>
          <w:szCs w:val="22"/>
          <w:highlight w:val="lightGray"/>
          <w:lang w:val="lt-LT"/>
        </w:rPr>
        <w:t>Etiketė</w:t>
      </w:r>
    </w:p>
    <w:p w14:paraId="518D71E8" w14:textId="59AD29C1" w:rsidR="00025DA7" w:rsidRPr="00D51CF4" w:rsidRDefault="000B569F" w:rsidP="00025DA7">
      <w:pPr>
        <w:rPr>
          <w:rFonts w:eastAsia="Calibri"/>
          <w:szCs w:val="22"/>
          <w:lang w:val="lt-LT"/>
        </w:rPr>
      </w:pPr>
      <w:r>
        <w:rPr>
          <w:rFonts w:eastAsia="Calibri"/>
          <w:szCs w:val="22"/>
          <w:lang w:val="lt-LT"/>
        </w:rPr>
        <w:t>SANDOZ</w:t>
      </w:r>
    </w:p>
    <w:p w14:paraId="3A57A80D" w14:textId="77777777" w:rsidR="00025DA7" w:rsidRPr="00D51CF4" w:rsidRDefault="00025DA7" w:rsidP="00025DA7">
      <w:pPr>
        <w:rPr>
          <w:rFonts w:eastAsia="Calibri"/>
          <w:szCs w:val="22"/>
          <w:lang w:val="lt-LT"/>
        </w:rPr>
      </w:pPr>
    </w:p>
    <w:p w14:paraId="4FD6BB3C"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12.</w:t>
      </w:r>
      <w:r w:rsidRPr="00D51CF4">
        <w:rPr>
          <w:rFonts w:eastAsia="Calibri"/>
          <w:b/>
          <w:szCs w:val="22"/>
          <w:lang w:val="lt-LT"/>
        </w:rPr>
        <w:tab/>
        <w:t xml:space="preserve">REGISTRACIJOS PAŽYMĖJIMO NUMERIS </w:t>
      </w:r>
      <w:r w:rsidRPr="00D51CF4">
        <w:rPr>
          <w:b/>
          <w:szCs w:val="22"/>
          <w:lang w:val="lt-LT" w:eastAsia="lt-LT"/>
        </w:rPr>
        <w:t>(-IAI)</w:t>
      </w:r>
    </w:p>
    <w:p w14:paraId="7BD9D5B1" w14:textId="77777777" w:rsidR="00025DA7" w:rsidRPr="00D51CF4" w:rsidRDefault="00025DA7" w:rsidP="00025DA7">
      <w:pPr>
        <w:tabs>
          <w:tab w:val="left" w:pos="567"/>
        </w:tabs>
        <w:rPr>
          <w:rFonts w:eastAsia="Calibri"/>
          <w:szCs w:val="22"/>
          <w:lang w:val="lt-LT"/>
        </w:rPr>
      </w:pPr>
    </w:p>
    <w:p w14:paraId="6EE7F2E4" w14:textId="3D659E80" w:rsidR="00025DA7" w:rsidRPr="00D51CF4" w:rsidRDefault="00025DA7" w:rsidP="00025DA7">
      <w:pPr>
        <w:tabs>
          <w:tab w:val="left" w:pos="567"/>
        </w:tabs>
        <w:rPr>
          <w:rFonts w:eastAsia="Calibri"/>
          <w:szCs w:val="22"/>
          <w:lang w:val="lt-LT"/>
        </w:rPr>
      </w:pPr>
      <w:r w:rsidRPr="00D51CF4">
        <w:rPr>
          <w:rFonts w:eastAsia="Calibri"/>
          <w:szCs w:val="22"/>
          <w:lang w:val="lt-LT"/>
        </w:rPr>
        <w:t>6,6 g - LT/1/10/1840/021</w:t>
      </w:r>
    </w:p>
    <w:p w14:paraId="535DFDF4" w14:textId="77777777" w:rsidR="00025DA7" w:rsidRPr="00D51CF4" w:rsidRDefault="00025DA7" w:rsidP="00025DA7">
      <w:pPr>
        <w:tabs>
          <w:tab w:val="left" w:pos="567"/>
        </w:tabs>
        <w:rPr>
          <w:rFonts w:eastAsia="Calibri"/>
          <w:szCs w:val="22"/>
          <w:lang w:val="lt-LT"/>
        </w:rPr>
      </w:pPr>
    </w:p>
    <w:p w14:paraId="57E44D7C" w14:textId="77777777" w:rsidR="00025DA7" w:rsidRPr="00D51CF4" w:rsidRDefault="00025DA7" w:rsidP="00025DA7">
      <w:pPr>
        <w:tabs>
          <w:tab w:val="left" w:pos="567"/>
        </w:tabs>
        <w:rPr>
          <w:rFonts w:eastAsia="Calibri"/>
          <w:szCs w:val="22"/>
          <w:lang w:val="lt-LT"/>
        </w:rPr>
      </w:pPr>
    </w:p>
    <w:p w14:paraId="6C7D71B3"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13.</w:t>
      </w:r>
      <w:r w:rsidRPr="00D51CF4">
        <w:rPr>
          <w:rFonts w:eastAsia="Calibri"/>
          <w:b/>
          <w:szCs w:val="22"/>
          <w:lang w:val="lt-LT"/>
        </w:rPr>
        <w:tab/>
        <w:t>SERIJOS NUMERIS</w:t>
      </w:r>
    </w:p>
    <w:p w14:paraId="237FD032" w14:textId="77777777" w:rsidR="00025DA7" w:rsidRPr="00D51CF4" w:rsidRDefault="00025DA7" w:rsidP="00025DA7">
      <w:pPr>
        <w:rPr>
          <w:rFonts w:eastAsia="Calibri"/>
          <w:szCs w:val="22"/>
          <w:lang w:val="lt-LT"/>
        </w:rPr>
      </w:pPr>
    </w:p>
    <w:p w14:paraId="7962E4DA" w14:textId="77777777" w:rsidR="00025DA7" w:rsidRPr="00D51CF4" w:rsidRDefault="00025DA7" w:rsidP="00025DA7">
      <w:pPr>
        <w:rPr>
          <w:rFonts w:eastAsia="Calibri"/>
          <w:szCs w:val="22"/>
          <w:lang w:val="lt-LT"/>
        </w:rPr>
      </w:pPr>
      <w:proofErr w:type="spellStart"/>
      <w:r>
        <w:rPr>
          <w:rFonts w:eastAsia="Calibri"/>
          <w:szCs w:val="22"/>
          <w:lang w:val="lt-LT"/>
        </w:rPr>
        <w:t>Lot</w:t>
      </w:r>
      <w:proofErr w:type="spellEnd"/>
      <w:r w:rsidRPr="00D51CF4">
        <w:rPr>
          <w:rFonts w:eastAsia="Calibri"/>
          <w:szCs w:val="22"/>
          <w:lang w:val="lt-LT"/>
        </w:rPr>
        <w:t xml:space="preserve"> {numeris</w:t>
      </w:r>
      <w:r w:rsidRPr="00D51CF4">
        <w:rPr>
          <w:szCs w:val="22"/>
          <w:lang w:val="lt-LT" w:eastAsia="lt-LT"/>
        </w:rPr>
        <w:t>}</w:t>
      </w:r>
    </w:p>
    <w:p w14:paraId="61F28577" w14:textId="77777777" w:rsidR="00025DA7" w:rsidRDefault="00025DA7" w:rsidP="00025DA7">
      <w:pPr>
        <w:rPr>
          <w:rFonts w:eastAsia="Calibri"/>
          <w:szCs w:val="22"/>
          <w:lang w:val="lt-LT"/>
        </w:rPr>
      </w:pPr>
    </w:p>
    <w:p w14:paraId="2FF71341" w14:textId="77777777" w:rsidR="00025DA7" w:rsidRPr="009776F3" w:rsidRDefault="00025DA7" w:rsidP="00025DA7">
      <w:pPr>
        <w:pStyle w:val="Antrat1"/>
        <w:rPr>
          <w:rFonts w:eastAsia="Calibri"/>
          <w:lang w:val="lt-LT"/>
        </w:rPr>
      </w:pPr>
    </w:p>
    <w:p w14:paraId="34AA631B"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14.</w:t>
      </w:r>
      <w:r w:rsidRPr="00D51CF4">
        <w:rPr>
          <w:rFonts w:eastAsia="Calibri"/>
          <w:b/>
          <w:szCs w:val="22"/>
          <w:lang w:val="lt-LT"/>
        </w:rPr>
        <w:tab/>
        <w:t>PARDAVIMO (IŠDAVIMO) TVARKA</w:t>
      </w:r>
    </w:p>
    <w:p w14:paraId="07A8C905" w14:textId="77777777" w:rsidR="00025DA7" w:rsidRPr="00D51CF4" w:rsidRDefault="00025DA7" w:rsidP="00025DA7">
      <w:pPr>
        <w:tabs>
          <w:tab w:val="left" w:pos="567"/>
        </w:tabs>
        <w:rPr>
          <w:rFonts w:eastAsia="Calibri"/>
          <w:szCs w:val="22"/>
          <w:lang w:val="lt-LT"/>
        </w:rPr>
      </w:pPr>
    </w:p>
    <w:p w14:paraId="71347FDB"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Receptinis </w:t>
      </w:r>
      <w:r w:rsidRPr="00D51CF4">
        <w:rPr>
          <w:szCs w:val="22"/>
          <w:lang w:val="lt-LT" w:eastAsia="lt-LT"/>
        </w:rPr>
        <w:t>vaistas</w:t>
      </w:r>
      <w:r w:rsidRPr="00D51CF4">
        <w:rPr>
          <w:rFonts w:eastAsia="Calibri"/>
          <w:szCs w:val="22"/>
          <w:lang w:val="lt-LT"/>
        </w:rPr>
        <w:t>.</w:t>
      </w:r>
    </w:p>
    <w:p w14:paraId="0619F9DC" w14:textId="77777777" w:rsidR="00025DA7" w:rsidRPr="00D51CF4" w:rsidRDefault="00025DA7" w:rsidP="00025DA7">
      <w:pPr>
        <w:tabs>
          <w:tab w:val="left" w:pos="567"/>
        </w:tabs>
        <w:rPr>
          <w:rFonts w:eastAsia="Calibri"/>
          <w:szCs w:val="22"/>
          <w:lang w:val="lt-LT"/>
        </w:rPr>
      </w:pPr>
    </w:p>
    <w:p w14:paraId="2D9325CB" w14:textId="77777777" w:rsidR="00025DA7" w:rsidRPr="00D51CF4" w:rsidRDefault="00025DA7" w:rsidP="00025DA7">
      <w:pPr>
        <w:tabs>
          <w:tab w:val="left" w:pos="567"/>
        </w:tabs>
        <w:rPr>
          <w:rFonts w:eastAsia="Calibri"/>
          <w:szCs w:val="22"/>
          <w:lang w:val="lt-LT"/>
        </w:rPr>
      </w:pPr>
    </w:p>
    <w:p w14:paraId="011DB16B"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15.</w:t>
      </w:r>
      <w:r w:rsidRPr="00D51CF4">
        <w:rPr>
          <w:rFonts w:eastAsia="Calibri"/>
          <w:b/>
          <w:szCs w:val="22"/>
          <w:lang w:val="lt-LT"/>
        </w:rPr>
        <w:tab/>
        <w:t>VARTOJIMO INSTRUKCIJA</w:t>
      </w:r>
    </w:p>
    <w:p w14:paraId="6B2C1316" w14:textId="77777777" w:rsidR="00025DA7" w:rsidRPr="00D51CF4" w:rsidRDefault="00025DA7" w:rsidP="00025DA7">
      <w:pPr>
        <w:rPr>
          <w:rFonts w:eastAsia="Calibri"/>
          <w:szCs w:val="22"/>
          <w:lang w:val="lt-LT"/>
        </w:rPr>
      </w:pPr>
    </w:p>
    <w:p w14:paraId="14E51C32" w14:textId="77777777" w:rsidR="00025DA7" w:rsidRPr="00D51CF4" w:rsidRDefault="00025DA7" w:rsidP="00025DA7">
      <w:pPr>
        <w:rPr>
          <w:rFonts w:eastAsia="Calibri"/>
          <w:szCs w:val="22"/>
          <w:lang w:val="lt-LT"/>
        </w:rPr>
      </w:pPr>
    </w:p>
    <w:p w14:paraId="34776A14"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16.</w:t>
      </w:r>
      <w:r w:rsidRPr="00D51CF4">
        <w:rPr>
          <w:rFonts w:eastAsia="Calibri"/>
          <w:b/>
          <w:szCs w:val="22"/>
          <w:lang w:val="lt-LT"/>
        </w:rPr>
        <w:tab/>
        <w:t>INFORMACIJA BRAILIO RAŠTU</w:t>
      </w:r>
    </w:p>
    <w:p w14:paraId="642D58C8" w14:textId="77777777" w:rsidR="00025DA7" w:rsidRDefault="00025DA7" w:rsidP="00025DA7">
      <w:pPr>
        <w:tabs>
          <w:tab w:val="left" w:pos="567"/>
        </w:tabs>
        <w:rPr>
          <w:rFonts w:eastAsia="Calibri"/>
          <w:szCs w:val="22"/>
          <w:lang w:val="lt-LT"/>
        </w:rPr>
      </w:pPr>
    </w:p>
    <w:p w14:paraId="3AB3D07D" w14:textId="77777777" w:rsidR="00025DA7" w:rsidRPr="00E43522" w:rsidRDefault="00025DA7" w:rsidP="00025DA7">
      <w:pPr>
        <w:pStyle w:val="Antrat1"/>
        <w:rPr>
          <w:rFonts w:eastAsia="Calibri"/>
          <w:i/>
          <w:lang w:val="lt-LT"/>
        </w:rPr>
      </w:pPr>
      <w:r w:rsidRPr="00E43522">
        <w:rPr>
          <w:rFonts w:eastAsia="Calibri"/>
          <w:i/>
          <w:highlight w:val="lightGray"/>
          <w:lang w:val="lt-LT"/>
        </w:rPr>
        <w:t>Tik kartono dėžutei</w:t>
      </w:r>
    </w:p>
    <w:p w14:paraId="1F523177" w14:textId="77777777" w:rsidR="00025DA7" w:rsidRPr="00D51CF4" w:rsidRDefault="00025DA7" w:rsidP="00025DA7">
      <w:pPr>
        <w:tabs>
          <w:tab w:val="left" w:pos="567"/>
          <w:tab w:val="left" w:pos="709"/>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250</w:t>
      </w:r>
      <w:r w:rsidRPr="00D51CF4">
        <w:rPr>
          <w:szCs w:val="22"/>
          <w:lang w:val="lt-LT" w:eastAsia="lt-LT"/>
        </w:rPr>
        <w:t> </w:t>
      </w:r>
      <w:r w:rsidRPr="00D51CF4">
        <w:rPr>
          <w:rFonts w:eastAsia="Calibri"/>
          <w:szCs w:val="22"/>
          <w:lang w:val="lt-LT"/>
        </w:rPr>
        <w:t>mg/5</w:t>
      </w:r>
      <w:r w:rsidRPr="00D51CF4">
        <w:rPr>
          <w:szCs w:val="22"/>
          <w:lang w:val="lt-LT" w:eastAsia="lt-LT"/>
        </w:rPr>
        <w:t> </w:t>
      </w:r>
      <w:r w:rsidRPr="00D51CF4">
        <w:rPr>
          <w:rFonts w:eastAsia="Calibri"/>
          <w:szCs w:val="22"/>
          <w:lang w:val="lt-LT"/>
        </w:rPr>
        <w:t xml:space="preserve">ml </w:t>
      </w:r>
    </w:p>
    <w:p w14:paraId="2F4064D8" w14:textId="77777777" w:rsidR="00025DA7" w:rsidRPr="00D51CF4" w:rsidRDefault="00025DA7" w:rsidP="00025DA7">
      <w:pPr>
        <w:tabs>
          <w:tab w:val="left" w:pos="567"/>
        </w:tabs>
        <w:rPr>
          <w:szCs w:val="22"/>
          <w:lang w:val="lt-LT" w:eastAsia="lt-LT"/>
        </w:rPr>
      </w:pPr>
    </w:p>
    <w:p w14:paraId="5469784D" w14:textId="77777777" w:rsidR="00025DA7" w:rsidRPr="00D51CF4" w:rsidRDefault="00025DA7" w:rsidP="00025DA7">
      <w:pPr>
        <w:tabs>
          <w:tab w:val="left" w:pos="567"/>
        </w:tabs>
        <w:rPr>
          <w:noProof/>
          <w:szCs w:val="22"/>
          <w:shd w:val="clear" w:color="auto" w:fill="CCCCCC"/>
          <w:lang w:val="lt-LT"/>
        </w:rPr>
      </w:pPr>
    </w:p>
    <w:p w14:paraId="6D3906E6" w14:textId="77777777" w:rsidR="00025DA7" w:rsidRPr="00D51CF4" w:rsidRDefault="00025DA7" w:rsidP="00025DA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val="lt-LT"/>
        </w:rPr>
      </w:pPr>
      <w:r w:rsidRPr="00D51CF4">
        <w:rPr>
          <w:b/>
          <w:noProof/>
          <w:snapToGrid w:val="0"/>
          <w:szCs w:val="20"/>
          <w:lang w:val="lt-LT"/>
        </w:rPr>
        <w:t>17.</w:t>
      </w:r>
      <w:r w:rsidRPr="00D51CF4">
        <w:rPr>
          <w:b/>
          <w:noProof/>
          <w:snapToGrid w:val="0"/>
          <w:szCs w:val="20"/>
          <w:lang w:val="lt-LT"/>
        </w:rPr>
        <w:tab/>
        <w:t>UNIKALUS IDENTIFIKATORIUS – 2D BRŪKŠNINIS KODAS</w:t>
      </w:r>
    </w:p>
    <w:p w14:paraId="3FCA9918" w14:textId="77777777" w:rsidR="00025DA7" w:rsidRPr="00E43522" w:rsidRDefault="00025DA7" w:rsidP="00025DA7">
      <w:pPr>
        <w:tabs>
          <w:tab w:val="left" w:pos="567"/>
        </w:tabs>
        <w:rPr>
          <w:i/>
          <w:noProof/>
          <w:snapToGrid w:val="0"/>
          <w:szCs w:val="20"/>
          <w:lang w:val="lt-LT"/>
        </w:rPr>
      </w:pPr>
    </w:p>
    <w:p w14:paraId="5A600B27" w14:textId="77777777" w:rsidR="00025DA7" w:rsidRPr="00E43522" w:rsidRDefault="00025DA7" w:rsidP="00025DA7">
      <w:pPr>
        <w:tabs>
          <w:tab w:val="left" w:pos="567"/>
        </w:tabs>
        <w:rPr>
          <w:i/>
          <w:noProof/>
          <w:snapToGrid w:val="0"/>
          <w:szCs w:val="20"/>
          <w:highlight w:val="lightGray"/>
          <w:lang w:val="lt-LT"/>
        </w:rPr>
      </w:pPr>
      <w:r w:rsidRPr="00E43522">
        <w:rPr>
          <w:i/>
          <w:noProof/>
          <w:snapToGrid w:val="0"/>
          <w:szCs w:val="20"/>
          <w:highlight w:val="lightGray"/>
          <w:lang w:val="lt-LT"/>
        </w:rPr>
        <w:t>Tik kartono dėžutei</w:t>
      </w:r>
    </w:p>
    <w:p w14:paraId="3198C46A" w14:textId="77777777" w:rsidR="00025DA7" w:rsidRPr="00D51CF4" w:rsidRDefault="00025DA7" w:rsidP="00025DA7">
      <w:pPr>
        <w:tabs>
          <w:tab w:val="left" w:pos="567"/>
        </w:tabs>
        <w:rPr>
          <w:noProof/>
          <w:snapToGrid w:val="0"/>
          <w:szCs w:val="22"/>
          <w:shd w:val="clear" w:color="auto" w:fill="CCCCCC"/>
          <w:lang w:val="lt-LT"/>
        </w:rPr>
      </w:pPr>
      <w:r w:rsidRPr="00E43522">
        <w:rPr>
          <w:noProof/>
          <w:snapToGrid w:val="0"/>
          <w:szCs w:val="20"/>
          <w:lang w:val="lt-LT"/>
        </w:rPr>
        <w:t>2D brūkšninis kodas su nurodytu unikaliu identifikatoriumi.</w:t>
      </w:r>
    </w:p>
    <w:p w14:paraId="4CB3E9E7" w14:textId="77777777" w:rsidR="00025DA7" w:rsidRPr="00D51CF4" w:rsidRDefault="00025DA7" w:rsidP="00025DA7">
      <w:pPr>
        <w:tabs>
          <w:tab w:val="left" w:pos="567"/>
        </w:tabs>
        <w:rPr>
          <w:noProof/>
          <w:snapToGrid w:val="0"/>
          <w:szCs w:val="22"/>
          <w:shd w:val="clear" w:color="auto" w:fill="CCCCCC"/>
          <w:lang w:val="lt-LT"/>
        </w:rPr>
      </w:pPr>
    </w:p>
    <w:p w14:paraId="2D212321" w14:textId="77777777" w:rsidR="00025DA7" w:rsidRPr="00D51CF4" w:rsidRDefault="00025DA7" w:rsidP="00025DA7">
      <w:pPr>
        <w:tabs>
          <w:tab w:val="left" w:pos="567"/>
        </w:tabs>
        <w:rPr>
          <w:noProof/>
          <w:snapToGrid w:val="0"/>
          <w:szCs w:val="20"/>
          <w:lang w:val="lt-LT"/>
        </w:rPr>
      </w:pPr>
    </w:p>
    <w:p w14:paraId="6B4D6527" w14:textId="77777777" w:rsidR="00025DA7" w:rsidRPr="00D51CF4" w:rsidRDefault="00025DA7" w:rsidP="00025DA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lang w:val="lt-LT"/>
        </w:rPr>
      </w:pPr>
      <w:r w:rsidRPr="00D51CF4">
        <w:rPr>
          <w:b/>
          <w:noProof/>
          <w:snapToGrid w:val="0"/>
          <w:szCs w:val="20"/>
          <w:lang w:val="lt-LT"/>
        </w:rPr>
        <w:t>18.</w:t>
      </w:r>
      <w:r w:rsidRPr="00D51CF4">
        <w:rPr>
          <w:b/>
          <w:noProof/>
          <w:snapToGrid w:val="0"/>
          <w:szCs w:val="20"/>
          <w:lang w:val="lt-LT"/>
        </w:rPr>
        <w:tab/>
        <w:t>UNIKALUS IDENTIFIKATORIUS – ŽMONĖMS SUPRANTAMI DUOMENYS</w:t>
      </w:r>
    </w:p>
    <w:p w14:paraId="132E83E7" w14:textId="77777777" w:rsidR="00025DA7" w:rsidRDefault="00025DA7" w:rsidP="00025DA7">
      <w:pPr>
        <w:tabs>
          <w:tab w:val="left" w:pos="567"/>
        </w:tabs>
        <w:rPr>
          <w:i/>
          <w:snapToGrid w:val="0"/>
          <w:szCs w:val="20"/>
          <w:highlight w:val="lightGray"/>
          <w:lang w:val="lt-LT"/>
        </w:rPr>
      </w:pPr>
    </w:p>
    <w:p w14:paraId="7A86FCC5" w14:textId="77777777" w:rsidR="00025DA7" w:rsidRPr="009776F3" w:rsidRDefault="00025DA7" w:rsidP="00025DA7">
      <w:pPr>
        <w:tabs>
          <w:tab w:val="left" w:pos="567"/>
        </w:tabs>
        <w:rPr>
          <w:i/>
          <w:snapToGrid w:val="0"/>
          <w:szCs w:val="20"/>
          <w:lang w:val="lt-LT"/>
        </w:rPr>
      </w:pPr>
      <w:r w:rsidRPr="009776F3">
        <w:rPr>
          <w:i/>
          <w:snapToGrid w:val="0"/>
          <w:szCs w:val="20"/>
          <w:highlight w:val="lightGray"/>
          <w:lang w:val="lt-LT"/>
        </w:rPr>
        <w:t>Tik kartono dėžutei</w:t>
      </w:r>
    </w:p>
    <w:p w14:paraId="279C1930" w14:textId="71E6DCCF" w:rsidR="00025DA7" w:rsidRPr="00051C81" w:rsidRDefault="00025DA7" w:rsidP="00025DA7">
      <w:pPr>
        <w:tabs>
          <w:tab w:val="left" w:pos="567"/>
        </w:tabs>
        <w:rPr>
          <w:snapToGrid w:val="0"/>
          <w:color w:val="008000"/>
          <w:szCs w:val="22"/>
          <w:lang w:val="lt-LT"/>
        </w:rPr>
      </w:pPr>
      <w:r w:rsidRPr="00051C81">
        <w:rPr>
          <w:snapToGrid w:val="0"/>
          <w:szCs w:val="20"/>
          <w:lang w:val="lt-LT"/>
        </w:rPr>
        <w:t>PC {numeris}</w:t>
      </w:r>
    </w:p>
    <w:p w14:paraId="2A7F1796" w14:textId="40B1EDE1" w:rsidR="00025DA7" w:rsidRPr="005D089D" w:rsidRDefault="00025DA7" w:rsidP="00025DA7">
      <w:pPr>
        <w:tabs>
          <w:tab w:val="left" w:pos="567"/>
        </w:tabs>
        <w:rPr>
          <w:snapToGrid w:val="0"/>
          <w:szCs w:val="22"/>
          <w:lang w:val="lt-LT"/>
        </w:rPr>
      </w:pPr>
      <w:r w:rsidRPr="00051C81">
        <w:rPr>
          <w:snapToGrid w:val="0"/>
          <w:szCs w:val="20"/>
          <w:lang w:val="lt-LT"/>
        </w:rPr>
        <w:t>SN {numeris}</w:t>
      </w:r>
    </w:p>
    <w:p w14:paraId="68B8A477" w14:textId="04FFB42C" w:rsidR="00025DA7" w:rsidRPr="00D51CF4" w:rsidRDefault="00025DA7" w:rsidP="00025DA7">
      <w:pPr>
        <w:tabs>
          <w:tab w:val="left" w:pos="567"/>
        </w:tabs>
        <w:rPr>
          <w:szCs w:val="22"/>
          <w:lang w:val="lt-LT" w:eastAsia="lt-LT"/>
        </w:rPr>
      </w:pPr>
      <w:r w:rsidRPr="00E43522">
        <w:rPr>
          <w:snapToGrid w:val="0"/>
          <w:szCs w:val="20"/>
          <w:lang w:val="lt-LT"/>
        </w:rPr>
        <w:t>NN {numeris}</w:t>
      </w:r>
    </w:p>
    <w:p w14:paraId="0E8A544E" w14:textId="77777777" w:rsidR="00025DA7" w:rsidRPr="00D51CF4" w:rsidRDefault="00025DA7" w:rsidP="00025DA7">
      <w:pPr>
        <w:tabs>
          <w:tab w:val="left" w:pos="567"/>
        </w:tabs>
        <w:rPr>
          <w:rFonts w:eastAsia="Calibri"/>
          <w:szCs w:val="22"/>
          <w:lang w:val="lt-LT"/>
        </w:rPr>
      </w:pPr>
      <w:r w:rsidRPr="00D51CF4">
        <w:rPr>
          <w:rFonts w:eastAsia="Calibri"/>
          <w:szCs w:val="22"/>
          <w:lang w:val="lt-LT"/>
        </w:rPr>
        <w:br w:type="page"/>
      </w:r>
    </w:p>
    <w:p w14:paraId="6BD0FD77"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lastRenderedPageBreak/>
        <w:t xml:space="preserve">INFORMACIJA ANT IŠORINĖS </w:t>
      </w:r>
      <w:r>
        <w:rPr>
          <w:rFonts w:eastAsia="Calibri"/>
          <w:b/>
          <w:szCs w:val="22"/>
          <w:lang w:val="lt-LT"/>
        </w:rPr>
        <w:t xml:space="preserve">IR VIDINĖS </w:t>
      </w:r>
      <w:r w:rsidRPr="00D51CF4">
        <w:rPr>
          <w:rFonts w:eastAsia="Calibri"/>
          <w:b/>
          <w:szCs w:val="22"/>
          <w:lang w:val="lt-LT"/>
        </w:rPr>
        <w:t>PAKUOTĖS</w:t>
      </w:r>
    </w:p>
    <w:p w14:paraId="4B98A2DC"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p>
    <w:p w14:paraId="39ACA9AA" w14:textId="77777777" w:rsidR="00025DA7"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lang w:val="lt-LT"/>
        </w:rPr>
      </w:pPr>
      <w:r w:rsidRPr="00D51CF4">
        <w:rPr>
          <w:rFonts w:eastAsia="Calibri"/>
          <w:b/>
          <w:szCs w:val="22"/>
          <w:lang w:val="lt-LT"/>
        </w:rPr>
        <w:t>KARTONO DĖŽUTĖ</w:t>
      </w:r>
      <w:r>
        <w:rPr>
          <w:rFonts w:eastAsia="Calibri"/>
          <w:b/>
          <w:szCs w:val="22"/>
          <w:lang w:val="lt-LT"/>
        </w:rPr>
        <w:t xml:space="preserve"> GINTARO SPALVOS STIKLO (III TIPO) BUTELIUKUI</w:t>
      </w:r>
    </w:p>
    <w:p w14:paraId="2FF5AD22" w14:textId="77777777" w:rsidR="00025DA7" w:rsidRPr="00E43522" w:rsidRDefault="00025DA7" w:rsidP="00025DA7">
      <w:pPr>
        <w:pStyle w:val="Antrat1"/>
        <w:pBdr>
          <w:top w:val="single" w:sz="4" w:space="1" w:color="auto"/>
          <w:left w:val="single" w:sz="4" w:space="4" w:color="auto"/>
          <w:bottom w:val="single" w:sz="4" w:space="1" w:color="auto"/>
          <w:right w:val="single" w:sz="4" w:space="4" w:color="auto"/>
        </w:pBdr>
        <w:rPr>
          <w:rFonts w:eastAsia="Calibri"/>
          <w:b/>
          <w:lang w:val="lt-LT"/>
        </w:rPr>
      </w:pPr>
      <w:r w:rsidRPr="00E43522">
        <w:rPr>
          <w:rFonts w:eastAsia="Calibri"/>
          <w:b/>
          <w:lang w:val="lt-LT"/>
        </w:rPr>
        <w:t>ETIKETĖ</w:t>
      </w:r>
      <w:r>
        <w:rPr>
          <w:rFonts w:eastAsia="Calibri"/>
          <w:b/>
          <w:lang w:val="lt-LT"/>
        </w:rPr>
        <w:t xml:space="preserve"> </w:t>
      </w:r>
      <w:r w:rsidRPr="00E43522">
        <w:rPr>
          <w:rFonts w:eastAsia="Calibri"/>
          <w:b/>
          <w:lang w:val="lt-LT"/>
        </w:rPr>
        <w:t>GINTARO SPALVOS STIKLO (III TIPO) BUTELIUKUI</w:t>
      </w:r>
    </w:p>
    <w:p w14:paraId="7EFFCB0A" w14:textId="77777777" w:rsidR="00025DA7" w:rsidRPr="00D51CF4" w:rsidRDefault="00025DA7" w:rsidP="00025DA7">
      <w:pPr>
        <w:rPr>
          <w:rFonts w:eastAsia="Calibri"/>
          <w:szCs w:val="22"/>
          <w:lang w:val="lt-LT"/>
        </w:rPr>
      </w:pPr>
    </w:p>
    <w:p w14:paraId="361D28BB"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w:t>
      </w:r>
      <w:r w:rsidRPr="00D51CF4">
        <w:rPr>
          <w:rFonts w:eastAsia="Calibri"/>
          <w:b/>
          <w:szCs w:val="22"/>
          <w:lang w:val="lt-LT"/>
        </w:rPr>
        <w:tab/>
        <w:t>VAISTINIO PREPARATO PAVADINIMAS</w:t>
      </w:r>
    </w:p>
    <w:p w14:paraId="17B06F91" w14:textId="77777777" w:rsidR="00025DA7" w:rsidRPr="00D51CF4" w:rsidRDefault="00025DA7" w:rsidP="00025DA7">
      <w:pPr>
        <w:tabs>
          <w:tab w:val="left" w:pos="567"/>
        </w:tabs>
        <w:rPr>
          <w:rFonts w:eastAsia="Calibri"/>
          <w:szCs w:val="22"/>
          <w:lang w:val="lt-LT"/>
        </w:rPr>
      </w:pPr>
    </w:p>
    <w:p w14:paraId="66B4DB26" w14:textId="77777777" w:rsidR="00025DA7" w:rsidRPr="00D51CF4" w:rsidRDefault="00025DA7" w:rsidP="00025DA7">
      <w:pPr>
        <w:tabs>
          <w:tab w:val="left" w:pos="567"/>
          <w:tab w:val="left" w:pos="709"/>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250</w:t>
      </w:r>
      <w:r w:rsidRPr="00D51CF4">
        <w:rPr>
          <w:szCs w:val="22"/>
          <w:lang w:val="lt-LT" w:eastAsia="lt-LT"/>
        </w:rPr>
        <w:t> </w:t>
      </w:r>
      <w:r w:rsidRPr="00D51CF4">
        <w:rPr>
          <w:rFonts w:eastAsia="Calibri"/>
          <w:szCs w:val="22"/>
          <w:lang w:val="lt-LT"/>
        </w:rPr>
        <w:t>mg/5</w:t>
      </w:r>
      <w:r w:rsidRPr="00D51CF4">
        <w:rPr>
          <w:szCs w:val="22"/>
          <w:lang w:val="lt-LT" w:eastAsia="lt-LT"/>
        </w:rPr>
        <w:t> </w:t>
      </w:r>
      <w:r w:rsidRPr="00D51CF4">
        <w:rPr>
          <w:rFonts w:eastAsia="Calibri"/>
          <w:szCs w:val="22"/>
          <w:lang w:val="lt-LT"/>
        </w:rPr>
        <w:t>ml milteliai geriamajai suspensijai</w:t>
      </w:r>
    </w:p>
    <w:p w14:paraId="434839F7" w14:textId="77777777" w:rsidR="00025DA7" w:rsidRPr="00D51CF4" w:rsidRDefault="00025DA7" w:rsidP="00025DA7">
      <w:pPr>
        <w:tabs>
          <w:tab w:val="left" w:pos="567"/>
        </w:tabs>
        <w:rPr>
          <w:rFonts w:eastAsia="Calibri"/>
          <w:szCs w:val="22"/>
          <w:lang w:val="lt-LT"/>
        </w:rPr>
      </w:pPr>
      <w:proofErr w:type="spellStart"/>
      <w:r>
        <w:rPr>
          <w:rFonts w:eastAsia="Calibri"/>
          <w:szCs w:val="22"/>
          <w:lang w:val="lt-LT"/>
        </w:rPr>
        <w:t>a</w:t>
      </w:r>
      <w:r w:rsidRPr="00D51CF4">
        <w:rPr>
          <w:rFonts w:eastAsia="Calibri"/>
          <w:szCs w:val="22"/>
          <w:lang w:val="lt-LT"/>
        </w:rPr>
        <w:t>moxicillinum</w:t>
      </w:r>
      <w:proofErr w:type="spellEnd"/>
    </w:p>
    <w:p w14:paraId="44E4878E" w14:textId="77777777" w:rsidR="00025DA7" w:rsidRPr="00D51CF4" w:rsidRDefault="00025DA7" w:rsidP="00025DA7">
      <w:pPr>
        <w:tabs>
          <w:tab w:val="left" w:pos="567"/>
        </w:tabs>
        <w:rPr>
          <w:rFonts w:eastAsia="Calibri"/>
          <w:szCs w:val="22"/>
          <w:lang w:val="lt-LT"/>
        </w:rPr>
      </w:pPr>
    </w:p>
    <w:p w14:paraId="0E312FBA" w14:textId="77777777" w:rsidR="00025DA7" w:rsidRPr="00D51CF4" w:rsidRDefault="00025DA7" w:rsidP="00025DA7">
      <w:pPr>
        <w:tabs>
          <w:tab w:val="left" w:pos="567"/>
        </w:tabs>
        <w:rPr>
          <w:rFonts w:eastAsia="Calibri"/>
          <w:szCs w:val="22"/>
          <w:lang w:val="lt-LT"/>
        </w:rPr>
      </w:pPr>
    </w:p>
    <w:p w14:paraId="10009D95"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2.</w:t>
      </w:r>
      <w:r w:rsidRPr="00D51CF4">
        <w:rPr>
          <w:rFonts w:eastAsia="Calibri"/>
          <w:b/>
          <w:szCs w:val="22"/>
          <w:lang w:val="lt-LT"/>
        </w:rPr>
        <w:tab/>
        <w:t xml:space="preserve">VEIKLIOJI </w:t>
      </w:r>
      <w:r w:rsidRPr="00D51CF4">
        <w:rPr>
          <w:b/>
          <w:szCs w:val="22"/>
          <w:lang w:val="lt-LT" w:eastAsia="lt-LT"/>
        </w:rPr>
        <w:t xml:space="preserve">(-IOS) </w:t>
      </w:r>
      <w:r w:rsidRPr="00D51CF4">
        <w:rPr>
          <w:rFonts w:eastAsia="Calibri"/>
          <w:b/>
          <w:szCs w:val="22"/>
          <w:lang w:val="lt-LT"/>
        </w:rPr>
        <w:t xml:space="preserve">MEDŽIAGA </w:t>
      </w:r>
      <w:r w:rsidRPr="00D51CF4">
        <w:rPr>
          <w:b/>
          <w:szCs w:val="22"/>
          <w:lang w:val="lt-LT" w:eastAsia="lt-LT"/>
        </w:rPr>
        <w:t xml:space="preserve">(-OS) </w:t>
      </w:r>
      <w:r w:rsidRPr="00D51CF4">
        <w:rPr>
          <w:rFonts w:eastAsia="Calibri"/>
          <w:b/>
          <w:szCs w:val="22"/>
          <w:lang w:val="lt-LT"/>
        </w:rPr>
        <w:t xml:space="preserve">IR JOS </w:t>
      </w:r>
      <w:r w:rsidRPr="00D51CF4">
        <w:rPr>
          <w:b/>
          <w:szCs w:val="22"/>
          <w:lang w:val="lt-LT" w:eastAsia="lt-LT"/>
        </w:rPr>
        <w:t xml:space="preserve">(-Ų) </w:t>
      </w:r>
      <w:r w:rsidRPr="00D51CF4">
        <w:rPr>
          <w:rFonts w:eastAsia="Calibri"/>
          <w:b/>
          <w:szCs w:val="22"/>
          <w:lang w:val="lt-LT"/>
        </w:rPr>
        <w:t>KIEKIS</w:t>
      </w:r>
      <w:r w:rsidRPr="00D51CF4">
        <w:rPr>
          <w:b/>
          <w:szCs w:val="22"/>
          <w:lang w:val="lt-LT" w:eastAsia="lt-LT"/>
        </w:rPr>
        <w:t xml:space="preserve"> (-IAI)</w:t>
      </w:r>
    </w:p>
    <w:p w14:paraId="678EBB8F" w14:textId="7E7E5F33" w:rsidR="001E7309" w:rsidRDefault="001E7309" w:rsidP="00025DA7">
      <w:pPr>
        <w:tabs>
          <w:tab w:val="left" w:pos="567"/>
          <w:tab w:val="left" w:pos="1701"/>
        </w:tabs>
        <w:rPr>
          <w:rFonts w:eastAsia="Calibri"/>
          <w:szCs w:val="22"/>
          <w:lang w:val="lt-LT"/>
        </w:rPr>
      </w:pPr>
    </w:p>
    <w:p w14:paraId="52CD0AA6" w14:textId="0A5A30E8" w:rsidR="00025DA7" w:rsidRPr="00D51CF4" w:rsidRDefault="00AC3C0E" w:rsidP="00025DA7">
      <w:pPr>
        <w:tabs>
          <w:tab w:val="left" w:pos="567"/>
          <w:tab w:val="left" w:pos="1701"/>
        </w:tabs>
        <w:rPr>
          <w:rFonts w:eastAsia="Calibri"/>
          <w:szCs w:val="22"/>
          <w:lang w:val="lt-LT"/>
        </w:rPr>
      </w:pPr>
      <w:r>
        <w:rPr>
          <w:rFonts w:eastAsia="Calibri"/>
          <w:szCs w:val="22"/>
          <w:lang w:val="lt-LT"/>
        </w:rPr>
        <w:t xml:space="preserve">Kiekvienuose </w:t>
      </w:r>
      <w:r w:rsidR="00025DA7" w:rsidRPr="00D51CF4">
        <w:rPr>
          <w:rFonts w:eastAsia="Calibri"/>
          <w:szCs w:val="22"/>
          <w:lang w:val="lt-LT"/>
        </w:rPr>
        <w:t>5</w:t>
      </w:r>
      <w:r w:rsidR="00025DA7" w:rsidRPr="00D51CF4">
        <w:rPr>
          <w:szCs w:val="22"/>
          <w:lang w:val="lt-LT" w:eastAsia="lt-LT"/>
        </w:rPr>
        <w:t> </w:t>
      </w:r>
      <w:r w:rsidR="00025DA7" w:rsidRPr="00D51CF4">
        <w:rPr>
          <w:rFonts w:eastAsia="Calibri"/>
          <w:szCs w:val="22"/>
          <w:lang w:val="lt-LT"/>
        </w:rPr>
        <w:t>ml paruoštos geriamosios suspensijos yra 250</w:t>
      </w:r>
      <w:r w:rsidR="00025DA7" w:rsidRPr="00D51CF4">
        <w:rPr>
          <w:szCs w:val="22"/>
          <w:lang w:val="lt-LT" w:eastAsia="lt-LT"/>
        </w:rPr>
        <w:t> </w:t>
      </w:r>
      <w:r w:rsidR="00025DA7" w:rsidRPr="00D51CF4">
        <w:rPr>
          <w:rFonts w:eastAsia="Calibri"/>
          <w:szCs w:val="22"/>
          <w:lang w:val="lt-LT"/>
        </w:rPr>
        <w:t xml:space="preserve">mg </w:t>
      </w:r>
      <w:proofErr w:type="spellStart"/>
      <w:r w:rsidR="00025DA7" w:rsidRPr="00D51CF4">
        <w:rPr>
          <w:rFonts w:eastAsia="Calibri"/>
          <w:szCs w:val="22"/>
          <w:lang w:val="lt-LT"/>
        </w:rPr>
        <w:t>amoksicilino</w:t>
      </w:r>
      <w:proofErr w:type="spellEnd"/>
      <w:r w:rsidR="00025DA7" w:rsidRPr="00D51CF4">
        <w:rPr>
          <w:rFonts w:eastAsia="Calibri"/>
          <w:szCs w:val="22"/>
          <w:lang w:val="lt-LT"/>
        </w:rPr>
        <w:t xml:space="preserve"> (</w:t>
      </w:r>
      <w:proofErr w:type="spellStart"/>
      <w:r w:rsidR="00025DA7" w:rsidRPr="00D51CF4">
        <w:rPr>
          <w:rFonts w:eastAsia="Calibri"/>
          <w:szCs w:val="22"/>
          <w:lang w:val="lt-LT"/>
        </w:rPr>
        <w:t>trihidrato</w:t>
      </w:r>
      <w:proofErr w:type="spellEnd"/>
      <w:r w:rsidR="00025DA7" w:rsidRPr="00D51CF4">
        <w:rPr>
          <w:rFonts w:eastAsia="Calibri"/>
          <w:szCs w:val="22"/>
          <w:lang w:val="lt-LT"/>
        </w:rPr>
        <w:t xml:space="preserve"> pavidalu).</w:t>
      </w:r>
    </w:p>
    <w:p w14:paraId="1F1E72ED" w14:textId="77777777" w:rsidR="00025DA7" w:rsidRPr="00D51CF4" w:rsidRDefault="00025DA7" w:rsidP="00025DA7">
      <w:pPr>
        <w:tabs>
          <w:tab w:val="left" w:pos="567"/>
        </w:tabs>
        <w:rPr>
          <w:rFonts w:eastAsia="Calibri"/>
          <w:szCs w:val="22"/>
          <w:lang w:val="lt-LT"/>
        </w:rPr>
      </w:pPr>
    </w:p>
    <w:p w14:paraId="6E2BB8CC" w14:textId="77777777" w:rsidR="00025DA7" w:rsidRPr="00D51CF4" w:rsidRDefault="00025DA7" w:rsidP="00025DA7">
      <w:pPr>
        <w:rPr>
          <w:rFonts w:eastAsia="Calibri"/>
          <w:szCs w:val="22"/>
          <w:lang w:val="lt-LT"/>
        </w:rPr>
      </w:pPr>
    </w:p>
    <w:p w14:paraId="1E5D6DFC"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3.</w:t>
      </w:r>
      <w:r w:rsidRPr="00D51CF4">
        <w:rPr>
          <w:rFonts w:eastAsia="Calibri"/>
          <w:b/>
          <w:szCs w:val="22"/>
          <w:lang w:val="lt-LT"/>
        </w:rPr>
        <w:tab/>
        <w:t>PAGALBINIŲ MEDŽIAGŲ SĄRAŠAS</w:t>
      </w:r>
    </w:p>
    <w:p w14:paraId="01512A67" w14:textId="77777777" w:rsidR="00025DA7" w:rsidRPr="00D51CF4" w:rsidRDefault="00025DA7" w:rsidP="00025DA7">
      <w:pPr>
        <w:rPr>
          <w:rFonts w:eastAsia="Calibri"/>
          <w:szCs w:val="22"/>
          <w:lang w:val="lt-LT"/>
        </w:rPr>
      </w:pPr>
    </w:p>
    <w:p w14:paraId="21D45A55" w14:textId="5F9BCCC1" w:rsidR="00025DA7" w:rsidRPr="00D51CF4" w:rsidRDefault="00025DA7" w:rsidP="00025DA7">
      <w:pPr>
        <w:tabs>
          <w:tab w:val="left" w:pos="567"/>
        </w:tabs>
        <w:jc w:val="both"/>
        <w:rPr>
          <w:rFonts w:eastAsia="Calibri"/>
          <w:szCs w:val="22"/>
          <w:lang w:val="lt-LT"/>
        </w:rPr>
      </w:pPr>
      <w:r w:rsidRPr="00D51CF4">
        <w:rPr>
          <w:rFonts w:eastAsia="Calibri"/>
          <w:szCs w:val="22"/>
          <w:lang w:val="lt-LT"/>
        </w:rPr>
        <w:t xml:space="preserve">Sudėtyje yra </w:t>
      </w:r>
      <w:proofErr w:type="spellStart"/>
      <w:r w:rsidRPr="00D51CF4">
        <w:rPr>
          <w:rFonts w:eastAsia="Calibri"/>
          <w:szCs w:val="22"/>
          <w:lang w:val="lt-LT"/>
        </w:rPr>
        <w:t>aspartamo</w:t>
      </w:r>
      <w:proofErr w:type="spellEnd"/>
      <w:r w:rsidRPr="00D51CF4">
        <w:rPr>
          <w:rFonts w:eastAsia="Calibri"/>
          <w:szCs w:val="22"/>
          <w:lang w:val="lt-LT"/>
        </w:rPr>
        <w:t xml:space="preserve"> (E</w:t>
      </w:r>
      <w:r w:rsidR="00C67A96">
        <w:rPr>
          <w:rFonts w:eastAsia="Calibri"/>
          <w:szCs w:val="22"/>
          <w:lang w:val="lt-LT"/>
        </w:rPr>
        <w:t> </w:t>
      </w:r>
      <w:r w:rsidRPr="00D51CF4">
        <w:rPr>
          <w:rFonts w:eastAsia="Calibri"/>
          <w:szCs w:val="22"/>
          <w:lang w:val="lt-LT"/>
        </w:rPr>
        <w:t>951)</w:t>
      </w:r>
      <w:r>
        <w:rPr>
          <w:rFonts w:eastAsia="Calibri"/>
          <w:szCs w:val="22"/>
          <w:lang w:val="lt-LT"/>
        </w:rPr>
        <w:t>,</w:t>
      </w:r>
      <w:r w:rsidRPr="00D51CF4">
        <w:rPr>
          <w:rFonts w:eastAsia="Calibri"/>
          <w:szCs w:val="22"/>
          <w:lang w:val="lt-LT"/>
        </w:rPr>
        <w:t xml:space="preserve"> natrio </w:t>
      </w:r>
      <w:proofErr w:type="spellStart"/>
      <w:r w:rsidRPr="00D51CF4">
        <w:rPr>
          <w:rFonts w:eastAsia="Calibri"/>
          <w:szCs w:val="22"/>
          <w:lang w:val="lt-LT"/>
        </w:rPr>
        <w:t>benzoato</w:t>
      </w:r>
      <w:proofErr w:type="spellEnd"/>
      <w:r w:rsidRPr="00D51CF4">
        <w:rPr>
          <w:rFonts w:eastAsia="Calibri"/>
          <w:szCs w:val="22"/>
          <w:lang w:val="lt-LT"/>
        </w:rPr>
        <w:t xml:space="preserve"> (E</w:t>
      </w:r>
      <w:r w:rsidR="00C67A96">
        <w:rPr>
          <w:rFonts w:eastAsia="Calibri"/>
          <w:szCs w:val="22"/>
          <w:lang w:val="lt-LT"/>
        </w:rPr>
        <w:t> </w:t>
      </w:r>
      <w:r w:rsidRPr="00D51CF4">
        <w:rPr>
          <w:rFonts w:eastAsia="Calibri"/>
          <w:szCs w:val="22"/>
          <w:lang w:val="lt-LT"/>
        </w:rPr>
        <w:t>211)</w:t>
      </w:r>
      <w:r>
        <w:rPr>
          <w:rFonts w:eastAsia="Calibri"/>
          <w:szCs w:val="22"/>
          <w:lang w:val="lt-LT"/>
        </w:rPr>
        <w:t>,</w:t>
      </w:r>
      <w:r w:rsidRPr="002B4713">
        <w:rPr>
          <w:rFonts w:eastAsia="Calibri"/>
          <w:szCs w:val="22"/>
          <w:lang w:val="lt-LT"/>
        </w:rPr>
        <w:t xml:space="preserve"> </w:t>
      </w:r>
      <w:proofErr w:type="spellStart"/>
      <w:r>
        <w:rPr>
          <w:rFonts w:eastAsia="Calibri"/>
          <w:szCs w:val="22"/>
          <w:lang w:val="lt-LT"/>
        </w:rPr>
        <w:t>benzilo</w:t>
      </w:r>
      <w:proofErr w:type="spellEnd"/>
      <w:r>
        <w:rPr>
          <w:rFonts w:eastAsia="Calibri"/>
          <w:szCs w:val="22"/>
          <w:lang w:val="lt-LT"/>
        </w:rPr>
        <w:t xml:space="preserve"> alkoholio, </w:t>
      </w:r>
      <w:proofErr w:type="spellStart"/>
      <w:r>
        <w:rPr>
          <w:rFonts w:eastAsia="Calibri"/>
          <w:szCs w:val="22"/>
          <w:lang w:val="lt-LT"/>
        </w:rPr>
        <w:t>benzilbenzoato</w:t>
      </w:r>
      <w:proofErr w:type="spellEnd"/>
      <w:r>
        <w:rPr>
          <w:rFonts w:eastAsia="Calibri"/>
          <w:szCs w:val="22"/>
          <w:lang w:val="lt-LT"/>
        </w:rPr>
        <w:t xml:space="preserve">, </w:t>
      </w:r>
      <w:proofErr w:type="spellStart"/>
      <w:r>
        <w:rPr>
          <w:rFonts w:eastAsia="Calibri"/>
          <w:szCs w:val="22"/>
          <w:lang w:val="lt-LT"/>
        </w:rPr>
        <w:t>sorbitolio</w:t>
      </w:r>
      <w:proofErr w:type="spellEnd"/>
      <w:r>
        <w:rPr>
          <w:rFonts w:eastAsia="Calibri"/>
          <w:szCs w:val="22"/>
          <w:lang w:val="lt-LT"/>
        </w:rPr>
        <w:t xml:space="preserve"> (E</w:t>
      </w:r>
      <w:r w:rsidR="00C67A96">
        <w:rPr>
          <w:rFonts w:eastAsia="Calibri"/>
          <w:szCs w:val="22"/>
          <w:lang w:val="lt-LT"/>
        </w:rPr>
        <w:t> </w:t>
      </w:r>
      <w:r>
        <w:rPr>
          <w:rFonts w:eastAsia="Calibri"/>
          <w:szCs w:val="22"/>
          <w:lang w:val="lt-LT"/>
        </w:rPr>
        <w:t>420), sieros dioksido (E</w:t>
      </w:r>
      <w:r w:rsidR="00C67A96">
        <w:rPr>
          <w:rFonts w:eastAsia="Calibri"/>
          <w:szCs w:val="22"/>
          <w:lang w:val="lt-LT"/>
        </w:rPr>
        <w:t> </w:t>
      </w:r>
      <w:r>
        <w:rPr>
          <w:rFonts w:eastAsia="Calibri"/>
          <w:szCs w:val="22"/>
          <w:lang w:val="lt-LT"/>
        </w:rPr>
        <w:t>220) ir gliukozės</w:t>
      </w:r>
      <w:r w:rsidRPr="00D51CF4">
        <w:rPr>
          <w:rFonts w:eastAsia="Calibri"/>
          <w:szCs w:val="22"/>
          <w:lang w:val="lt-LT"/>
        </w:rPr>
        <w:t>.</w:t>
      </w:r>
    </w:p>
    <w:p w14:paraId="6A9A2919" w14:textId="77777777" w:rsidR="00025DA7" w:rsidRPr="00D51CF4" w:rsidRDefault="00025DA7" w:rsidP="00025DA7">
      <w:pPr>
        <w:rPr>
          <w:rFonts w:eastAsia="Calibri"/>
          <w:szCs w:val="22"/>
          <w:lang w:val="lt-LT"/>
        </w:rPr>
      </w:pPr>
    </w:p>
    <w:p w14:paraId="37278E98" w14:textId="77777777" w:rsidR="00025DA7" w:rsidRPr="00D51CF4" w:rsidRDefault="00025DA7" w:rsidP="00025DA7">
      <w:pPr>
        <w:rPr>
          <w:rFonts w:eastAsia="Calibri"/>
          <w:szCs w:val="22"/>
          <w:lang w:val="lt-LT"/>
        </w:rPr>
      </w:pPr>
      <w:r w:rsidRPr="00E43522">
        <w:rPr>
          <w:rFonts w:eastAsia="Calibri"/>
          <w:szCs w:val="22"/>
          <w:highlight w:val="lightGray"/>
          <w:lang w:val="lt-LT"/>
        </w:rPr>
        <w:t>Daugiau informacijos žr. pakuotės lapelyje.</w:t>
      </w:r>
    </w:p>
    <w:p w14:paraId="03962B99" w14:textId="77777777" w:rsidR="00025DA7" w:rsidRPr="00D51CF4" w:rsidRDefault="00025DA7" w:rsidP="00025DA7">
      <w:pPr>
        <w:rPr>
          <w:rFonts w:eastAsia="Calibri"/>
          <w:szCs w:val="22"/>
          <w:lang w:val="lt-LT"/>
        </w:rPr>
      </w:pPr>
    </w:p>
    <w:p w14:paraId="33133FE9" w14:textId="77777777" w:rsidR="00025DA7" w:rsidRPr="00D51CF4" w:rsidRDefault="00025DA7" w:rsidP="00025DA7">
      <w:pPr>
        <w:rPr>
          <w:rFonts w:eastAsia="Calibri"/>
          <w:szCs w:val="22"/>
          <w:lang w:val="lt-LT"/>
        </w:rPr>
      </w:pPr>
    </w:p>
    <w:p w14:paraId="04879162"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4.</w:t>
      </w:r>
      <w:r w:rsidRPr="00D51CF4">
        <w:rPr>
          <w:rFonts w:eastAsia="Calibri"/>
          <w:b/>
          <w:szCs w:val="22"/>
          <w:lang w:val="lt-LT"/>
        </w:rPr>
        <w:tab/>
        <w:t>FARMACINĖ FORMA IR KIEKIS PAKUOTĖJE</w:t>
      </w:r>
    </w:p>
    <w:p w14:paraId="5FE117DE" w14:textId="77777777" w:rsidR="00025DA7" w:rsidRPr="00D51CF4" w:rsidRDefault="00025DA7" w:rsidP="00025DA7">
      <w:pPr>
        <w:rPr>
          <w:rFonts w:eastAsia="Calibri"/>
          <w:szCs w:val="22"/>
          <w:lang w:val="lt-LT"/>
        </w:rPr>
      </w:pPr>
    </w:p>
    <w:p w14:paraId="595D937D" w14:textId="77777777" w:rsidR="00025DA7" w:rsidRPr="00D51CF4" w:rsidRDefault="00025DA7" w:rsidP="00025DA7">
      <w:pPr>
        <w:rPr>
          <w:rFonts w:eastAsia="Calibri"/>
          <w:szCs w:val="22"/>
          <w:lang w:val="lt-LT"/>
        </w:rPr>
      </w:pPr>
      <w:r w:rsidRPr="00D51CF4">
        <w:rPr>
          <w:rFonts w:eastAsia="Calibri"/>
          <w:szCs w:val="22"/>
          <w:highlight w:val="lightGray"/>
          <w:lang w:val="lt-LT"/>
        </w:rPr>
        <w:t>Milteliai geriamajai suspensijai</w:t>
      </w:r>
    </w:p>
    <w:p w14:paraId="75EFF534" w14:textId="77777777" w:rsidR="00AE4384" w:rsidRDefault="00AE4384" w:rsidP="00025DA7">
      <w:pPr>
        <w:tabs>
          <w:tab w:val="left" w:pos="567"/>
        </w:tabs>
        <w:rPr>
          <w:rFonts w:eastAsia="Calibri"/>
          <w:szCs w:val="22"/>
          <w:lang w:val="lt-LT"/>
        </w:rPr>
      </w:pPr>
    </w:p>
    <w:p w14:paraId="119EC115" w14:textId="77777777" w:rsidR="00AE4384" w:rsidRDefault="0031399A" w:rsidP="00025DA7">
      <w:pPr>
        <w:tabs>
          <w:tab w:val="left" w:pos="567"/>
        </w:tabs>
        <w:rPr>
          <w:rFonts w:eastAsia="Calibri"/>
          <w:szCs w:val="22"/>
          <w:lang w:val="lt-LT"/>
        </w:rPr>
      </w:pPr>
      <w:r w:rsidRPr="00F10B48">
        <w:rPr>
          <w:rFonts w:eastAsia="Calibri"/>
          <w:szCs w:val="22"/>
          <w:highlight w:val="lightGray"/>
          <w:lang w:val="lt-LT"/>
        </w:rPr>
        <w:t>Tik kartono dėžutei</w:t>
      </w:r>
    </w:p>
    <w:p w14:paraId="1261F968" w14:textId="7CA70477" w:rsidR="00025DA7" w:rsidRPr="00D51CF4" w:rsidRDefault="00025DA7" w:rsidP="00025DA7">
      <w:pPr>
        <w:tabs>
          <w:tab w:val="left" w:pos="567"/>
        </w:tabs>
        <w:rPr>
          <w:rFonts w:eastAsia="Calibri"/>
          <w:szCs w:val="22"/>
          <w:lang w:val="lt-LT"/>
        </w:rPr>
      </w:pPr>
      <w:r w:rsidRPr="009776F3">
        <w:rPr>
          <w:rFonts w:eastAsia="Calibri"/>
          <w:szCs w:val="22"/>
          <w:lang w:val="lt-LT"/>
        </w:rPr>
        <w:t>1</w:t>
      </w:r>
      <w:r w:rsidR="00AF7F37">
        <w:rPr>
          <w:rFonts w:eastAsia="Calibri"/>
          <w:szCs w:val="22"/>
          <w:lang w:val="lt-LT"/>
        </w:rPr>
        <w:t> </w:t>
      </w:r>
      <w:r w:rsidRPr="009776F3">
        <w:rPr>
          <w:rFonts w:eastAsia="Calibri"/>
          <w:szCs w:val="22"/>
          <w:lang w:val="lt-LT"/>
        </w:rPr>
        <w:t>buteliukas, kuriame yra 11</w:t>
      </w:r>
      <w:r w:rsidR="00DD5D29">
        <w:rPr>
          <w:rFonts w:eastAsia="Calibri"/>
          <w:szCs w:val="22"/>
          <w:lang w:val="lt-LT"/>
        </w:rPr>
        <w:t>,00</w:t>
      </w:r>
      <w:r w:rsidR="00AF7F37">
        <w:rPr>
          <w:rFonts w:eastAsia="Calibri"/>
          <w:szCs w:val="22"/>
          <w:lang w:val="lt-LT"/>
        </w:rPr>
        <w:t> </w:t>
      </w:r>
      <w:r w:rsidRPr="009776F3">
        <w:rPr>
          <w:rFonts w:eastAsia="Calibri"/>
          <w:szCs w:val="22"/>
          <w:lang w:val="lt-LT"/>
        </w:rPr>
        <w:t>g miltelių 100</w:t>
      </w:r>
      <w:r w:rsidRPr="009776F3">
        <w:rPr>
          <w:szCs w:val="22"/>
          <w:lang w:val="lt-LT" w:eastAsia="lt-LT"/>
        </w:rPr>
        <w:t> </w:t>
      </w:r>
      <w:r w:rsidRPr="009776F3">
        <w:rPr>
          <w:rFonts w:eastAsia="Calibri"/>
          <w:szCs w:val="22"/>
          <w:lang w:val="lt-LT"/>
        </w:rPr>
        <w:t xml:space="preserve">ml geriamosios suspensijos </w:t>
      </w:r>
      <w:r w:rsidR="00307FEB">
        <w:rPr>
          <w:rFonts w:eastAsia="Calibri"/>
          <w:szCs w:val="22"/>
          <w:lang w:val="lt-LT"/>
        </w:rPr>
        <w:t>paruošti</w:t>
      </w:r>
    </w:p>
    <w:p w14:paraId="53A9B5CA" w14:textId="77777777" w:rsidR="00025DA7" w:rsidRPr="00F10B48" w:rsidRDefault="00AE4384" w:rsidP="00025DA7">
      <w:pPr>
        <w:rPr>
          <w:rFonts w:eastAsia="Calibri"/>
          <w:szCs w:val="22"/>
          <w:highlight w:val="lightGray"/>
          <w:lang w:val="lt-LT"/>
        </w:rPr>
      </w:pPr>
      <w:r w:rsidRPr="00F10B48">
        <w:rPr>
          <w:rFonts w:eastAsia="Calibri"/>
          <w:szCs w:val="22"/>
          <w:highlight w:val="lightGray"/>
          <w:lang w:val="lt-LT"/>
        </w:rPr>
        <w:t>Etiketė</w:t>
      </w:r>
    </w:p>
    <w:p w14:paraId="30AFEA43" w14:textId="2E634DC8" w:rsidR="00AE4384" w:rsidRDefault="00AE4384" w:rsidP="00F10B48">
      <w:pPr>
        <w:pStyle w:val="Antrat1"/>
        <w:rPr>
          <w:rFonts w:eastAsia="Calibri"/>
          <w:szCs w:val="22"/>
          <w:lang w:val="lt-LT"/>
        </w:rPr>
      </w:pPr>
      <w:r w:rsidRPr="00F10B48">
        <w:rPr>
          <w:rFonts w:eastAsia="Calibri"/>
          <w:szCs w:val="22"/>
          <w:highlight w:val="lightGray"/>
          <w:lang w:val="lt-LT"/>
        </w:rPr>
        <w:t>11</w:t>
      </w:r>
      <w:r w:rsidR="00DD5D29">
        <w:rPr>
          <w:rFonts w:eastAsia="Calibri"/>
          <w:szCs w:val="22"/>
          <w:highlight w:val="lightGray"/>
          <w:lang w:val="lt-LT"/>
        </w:rPr>
        <w:t>,00</w:t>
      </w:r>
      <w:r w:rsidR="00AF7F37">
        <w:rPr>
          <w:rFonts w:eastAsia="Calibri"/>
          <w:szCs w:val="22"/>
          <w:highlight w:val="lightGray"/>
          <w:lang w:val="lt-LT"/>
        </w:rPr>
        <w:t> </w:t>
      </w:r>
      <w:r w:rsidRPr="00F10B48">
        <w:rPr>
          <w:rFonts w:eastAsia="Calibri"/>
          <w:szCs w:val="22"/>
          <w:highlight w:val="lightGray"/>
          <w:lang w:val="lt-LT"/>
        </w:rPr>
        <w:t>g miltelių 100</w:t>
      </w:r>
      <w:r w:rsidRPr="00F10B48">
        <w:rPr>
          <w:szCs w:val="22"/>
          <w:highlight w:val="lightGray"/>
          <w:lang w:val="lt-LT" w:eastAsia="lt-LT"/>
        </w:rPr>
        <w:t> </w:t>
      </w:r>
      <w:r w:rsidRPr="00F10B48">
        <w:rPr>
          <w:rFonts w:eastAsia="Calibri"/>
          <w:szCs w:val="22"/>
          <w:highlight w:val="lightGray"/>
          <w:lang w:val="lt-LT"/>
        </w:rPr>
        <w:t>ml geriamosios suspensijos</w:t>
      </w:r>
      <w:r w:rsidR="00BF131C" w:rsidRPr="00F10B48">
        <w:rPr>
          <w:rFonts w:eastAsia="Calibri"/>
          <w:szCs w:val="22"/>
          <w:highlight w:val="lightGray"/>
          <w:lang w:val="lt-LT"/>
        </w:rPr>
        <w:t xml:space="preserve"> par</w:t>
      </w:r>
      <w:r w:rsidR="00307FEB">
        <w:rPr>
          <w:rFonts w:eastAsia="Calibri"/>
          <w:szCs w:val="22"/>
          <w:highlight w:val="lightGray"/>
          <w:lang w:val="lt-LT"/>
        </w:rPr>
        <w:t>uo</w:t>
      </w:r>
      <w:r w:rsidR="00BF131C" w:rsidRPr="00F10B48">
        <w:rPr>
          <w:rFonts w:eastAsia="Calibri"/>
          <w:szCs w:val="22"/>
          <w:highlight w:val="lightGray"/>
          <w:lang w:val="lt-LT"/>
        </w:rPr>
        <w:t>š</w:t>
      </w:r>
      <w:r w:rsidR="00307FEB">
        <w:rPr>
          <w:rFonts w:eastAsia="Calibri"/>
          <w:szCs w:val="22"/>
          <w:highlight w:val="lightGray"/>
          <w:lang w:val="lt-LT"/>
        </w:rPr>
        <w:t>ti</w:t>
      </w:r>
    </w:p>
    <w:p w14:paraId="2C536C6E" w14:textId="77777777" w:rsidR="00F50C35" w:rsidRPr="00F50C35" w:rsidRDefault="00F50C35" w:rsidP="00F50C35">
      <w:pPr>
        <w:rPr>
          <w:rFonts w:eastAsia="Calibri"/>
          <w:lang w:val="lt-LT"/>
        </w:rPr>
      </w:pPr>
    </w:p>
    <w:p w14:paraId="08D81BFB"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5.</w:t>
      </w:r>
      <w:r w:rsidRPr="00D51CF4">
        <w:rPr>
          <w:rFonts w:eastAsia="Calibri"/>
          <w:b/>
          <w:szCs w:val="22"/>
          <w:lang w:val="lt-LT"/>
        </w:rPr>
        <w:tab/>
        <w:t>VARTOJIMO METODAS IR BŪDAS (-AI)</w:t>
      </w:r>
    </w:p>
    <w:p w14:paraId="65B61FE2" w14:textId="77777777" w:rsidR="00025DA7" w:rsidRPr="00D51CF4" w:rsidRDefault="00025DA7" w:rsidP="00025DA7">
      <w:pPr>
        <w:tabs>
          <w:tab w:val="left" w:pos="567"/>
        </w:tabs>
        <w:rPr>
          <w:rFonts w:eastAsia="Calibri"/>
          <w:szCs w:val="22"/>
          <w:lang w:val="lt-LT"/>
        </w:rPr>
      </w:pPr>
    </w:p>
    <w:p w14:paraId="077DCEF6" w14:textId="27E62680" w:rsidR="00AC3C0E" w:rsidRDefault="00AC3C0E" w:rsidP="00025DA7">
      <w:pPr>
        <w:tabs>
          <w:tab w:val="left" w:pos="567"/>
        </w:tabs>
        <w:rPr>
          <w:rFonts w:eastAsia="Calibri"/>
          <w:szCs w:val="22"/>
          <w:lang w:val="lt-LT"/>
        </w:rPr>
      </w:pPr>
      <w:r w:rsidRPr="00F10B48">
        <w:rPr>
          <w:rFonts w:eastAsia="Calibri"/>
          <w:szCs w:val="22"/>
          <w:highlight w:val="lightGray"/>
          <w:lang w:val="lt-LT"/>
        </w:rPr>
        <w:t>Tik kartono dėžutei</w:t>
      </w:r>
    </w:p>
    <w:p w14:paraId="2FADEDE1" w14:textId="77777777" w:rsidR="00AC3C0E" w:rsidRPr="00AC3C0E" w:rsidRDefault="00AC3C0E" w:rsidP="00AC3C0E">
      <w:pPr>
        <w:pStyle w:val="Antrat1"/>
        <w:rPr>
          <w:rFonts w:eastAsia="Calibri"/>
          <w:lang w:val="lt-LT"/>
        </w:rPr>
      </w:pPr>
      <w:r w:rsidRPr="00AC3C0E">
        <w:rPr>
          <w:rFonts w:eastAsia="Calibri"/>
          <w:lang w:val="lt-LT"/>
        </w:rPr>
        <w:t xml:space="preserve">Nevartokite šio vaisto, jeigu prieš tirpinant buteliuke yra matomų miltelių gumulėlių. </w:t>
      </w:r>
    </w:p>
    <w:p w14:paraId="3E8B9213" w14:textId="32ABB192" w:rsidR="00AC3C0E" w:rsidRPr="00AC3C0E" w:rsidRDefault="00AC3C0E" w:rsidP="00AC3C0E">
      <w:pPr>
        <w:pStyle w:val="Antrat1"/>
        <w:rPr>
          <w:rFonts w:eastAsia="Calibri"/>
          <w:lang w:val="lt-LT"/>
        </w:rPr>
      </w:pPr>
      <w:r w:rsidRPr="00AC3C0E">
        <w:rPr>
          <w:rFonts w:eastAsia="Calibri"/>
          <w:lang w:val="lt-LT"/>
        </w:rPr>
        <w:t>Nevartokite paruoštos suspensijos, jeigu ji yra ne baltos ar šviesiai gelsvos spalvos.</w:t>
      </w:r>
    </w:p>
    <w:p w14:paraId="719DE44F" w14:textId="77777777" w:rsidR="00AC3C0E" w:rsidRPr="00AC3C0E" w:rsidRDefault="00AC3C0E" w:rsidP="00F10B48">
      <w:pPr>
        <w:pStyle w:val="Antrat1"/>
        <w:rPr>
          <w:rFonts w:eastAsia="Calibri"/>
          <w:lang w:val="lt-LT"/>
        </w:rPr>
      </w:pPr>
    </w:p>
    <w:p w14:paraId="198D2F11" w14:textId="77777777" w:rsidR="00AC3C0E" w:rsidRDefault="00AC3C0E" w:rsidP="00025DA7">
      <w:pPr>
        <w:tabs>
          <w:tab w:val="left" w:pos="567"/>
        </w:tabs>
        <w:rPr>
          <w:rFonts w:eastAsia="Calibri"/>
          <w:szCs w:val="22"/>
          <w:lang w:val="lt-LT"/>
        </w:rPr>
      </w:pPr>
    </w:p>
    <w:p w14:paraId="16F207AE" w14:textId="7CC12AA0" w:rsidR="00025DA7" w:rsidRPr="00D51CF4" w:rsidRDefault="00025DA7" w:rsidP="00025DA7">
      <w:pPr>
        <w:tabs>
          <w:tab w:val="left" w:pos="567"/>
        </w:tabs>
        <w:rPr>
          <w:rFonts w:eastAsia="Calibri"/>
          <w:szCs w:val="22"/>
          <w:lang w:val="lt-LT"/>
        </w:rPr>
      </w:pPr>
      <w:r w:rsidRPr="00D51CF4">
        <w:rPr>
          <w:rFonts w:eastAsia="Calibri"/>
          <w:szCs w:val="22"/>
          <w:lang w:val="lt-LT"/>
        </w:rPr>
        <w:t>Prieš vartojimą perskaitykite pakuotės lapelį.</w:t>
      </w:r>
    </w:p>
    <w:p w14:paraId="5E1D6B3C"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Prieš vartojimą gerai suplakti.</w:t>
      </w:r>
    </w:p>
    <w:p w14:paraId="29A7D283"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Vartoti per burną.</w:t>
      </w:r>
    </w:p>
    <w:p w14:paraId="2643ACC8" w14:textId="77777777" w:rsidR="00025DA7" w:rsidRPr="00D51CF4" w:rsidRDefault="00025DA7" w:rsidP="00025DA7">
      <w:pPr>
        <w:tabs>
          <w:tab w:val="left" w:pos="567"/>
        </w:tabs>
        <w:rPr>
          <w:rFonts w:eastAsia="Calibri"/>
          <w:szCs w:val="22"/>
          <w:lang w:val="lt-LT"/>
        </w:rPr>
      </w:pPr>
    </w:p>
    <w:p w14:paraId="0D48292F" w14:textId="77777777" w:rsidR="00025DA7" w:rsidRPr="00D51CF4" w:rsidRDefault="00025DA7" w:rsidP="00025DA7">
      <w:pPr>
        <w:tabs>
          <w:tab w:val="left" w:pos="567"/>
        </w:tabs>
        <w:rPr>
          <w:rFonts w:eastAsia="Calibri"/>
          <w:szCs w:val="22"/>
          <w:lang w:val="lt-LT"/>
        </w:rPr>
      </w:pPr>
    </w:p>
    <w:p w14:paraId="2460B037"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D51CF4">
        <w:rPr>
          <w:rFonts w:eastAsia="Calibri"/>
          <w:b/>
          <w:szCs w:val="22"/>
          <w:lang w:val="lt-LT"/>
        </w:rPr>
        <w:t>6.</w:t>
      </w:r>
      <w:r w:rsidRPr="00D51CF4">
        <w:rPr>
          <w:rFonts w:eastAsia="Calibri"/>
          <w:b/>
          <w:szCs w:val="22"/>
          <w:lang w:val="lt-LT"/>
        </w:rPr>
        <w:tab/>
        <w:t>SPECIALUS ĮSPĖJIMAS, KAD VAISTINĮ PREPARATĄ BŪTINA LAIKYTI VAIKAMS NEPASTEBIMOJE IR NEPASIEKIAMOJE VIETOJE</w:t>
      </w:r>
    </w:p>
    <w:p w14:paraId="2C54F40A" w14:textId="77777777" w:rsidR="00025DA7" w:rsidRPr="00D51CF4" w:rsidRDefault="00025DA7" w:rsidP="00025DA7">
      <w:pPr>
        <w:tabs>
          <w:tab w:val="left" w:pos="567"/>
        </w:tabs>
        <w:rPr>
          <w:rFonts w:eastAsia="Calibri"/>
          <w:szCs w:val="22"/>
          <w:lang w:val="lt-LT"/>
        </w:rPr>
      </w:pPr>
    </w:p>
    <w:p w14:paraId="5222F71A"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Laikyti vaikams nepastebimoje ir nepasiekiamoje vietoje.</w:t>
      </w:r>
    </w:p>
    <w:p w14:paraId="226E87A0" w14:textId="77777777" w:rsidR="00025DA7" w:rsidRPr="00D51CF4" w:rsidRDefault="00025DA7" w:rsidP="00025DA7">
      <w:pPr>
        <w:tabs>
          <w:tab w:val="left" w:pos="567"/>
        </w:tabs>
        <w:rPr>
          <w:rFonts w:eastAsia="Calibri"/>
          <w:szCs w:val="22"/>
          <w:lang w:val="lt-LT"/>
        </w:rPr>
      </w:pPr>
    </w:p>
    <w:p w14:paraId="0555BD2D" w14:textId="77777777" w:rsidR="00025DA7" w:rsidRPr="00D51CF4" w:rsidRDefault="00025DA7" w:rsidP="00025DA7">
      <w:pPr>
        <w:tabs>
          <w:tab w:val="left" w:pos="567"/>
        </w:tabs>
        <w:rPr>
          <w:rFonts w:eastAsia="Calibri"/>
          <w:szCs w:val="22"/>
          <w:lang w:val="lt-LT"/>
        </w:rPr>
      </w:pPr>
    </w:p>
    <w:p w14:paraId="454715BA"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7.</w:t>
      </w:r>
      <w:r w:rsidRPr="00D51CF4">
        <w:rPr>
          <w:rFonts w:eastAsia="Calibri"/>
          <w:b/>
          <w:szCs w:val="22"/>
          <w:lang w:val="lt-LT"/>
        </w:rPr>
        <w:tab/>
        <w:t>KITAS (-I) SPECIALUS (-ŪS) ĮSPĖJIMAS (-AI) (JEI REIKIA)</w:t>
      </w:r>
    </w:p>
    <w:p w14:paraId="53196B1E" w14:textId="77777777" w:rsidR="00025DA7" w:rsidRPr="00D51CF4" w:rsidRDefault="00025DA7" w:rsidP="00025DA7">
      <w:pPr>
        <w:rPr>
          <w:rFonts w:eastAsia="Calibri"/>
          <w:szCs w:val="22"/>
          <w:lang w:val="lt-LT"/>
        </w:rPr>
      </w:pPr>
    </w:p>
    <w:p w14:paraId="112F42FB" w14:textId="77777777" w:rsidR="00025DA7" w:rsidRPr="00D51CF4" w:rsidRDefault="00025DA7" w:rsidP="00025DA7">
      <w:pPr>
        <w:rPr>
          <w:rFonts w:eastAsia="Calibri"/>
          <w:szCs w:val="22"/>
          <w:lang w:val="lt-LT"/>
        </w:rPr>
      </w:pPr>
    </w:p>
    <w:p w14:paraId="5D294BEF"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highlight w:val="lightGray"/>
          <w:lang w:val="lt-LT"/>
        </w:rPr>
      </w:pPr>
      <w:r w:rsidRPr="00D51CF4">
        <w:rPr>
          <w:rFonts w:eastAsia="Calibri"/>
          <w:b/>
          <w:szCs w:val="22"/>
          <w:lang w:val="lt-LT"/>
        </w:rPr>
        <w:t>8.</w:t>
      </w:r>
      <w:r w:rsidRPr="00D51CF4">
        <w:rPr>
          <w:rFonts w:eastAsia="Calibri"/>
          <w:b/>
          <w:szCs w:val="22"/>
          <w:lang w:val="lt-LT"/>
        </w:rPr>
        <w:tab/>
        <w:t>TINKAMUMO LAIKAS</w:t>
      </w:r>
    </w:p>
    <w:p w14:paraId="1452E4DF" w14:textId="77777777" w:rsidR="00025DA7" w:rsidRPr="00D51CF4" w:rsidRDefault="00025DA7" w:rsidP="00025DA7">
      <w:pPr>
        <w:rPr>
          <w:rFonts w:eastAsia="Calibri"/>
          <w:szCs w:val="22"/>
          <w:lang w:val="lt-LT"/>
        </w:rPr>
      </w:pPr>
    </w:p>
    <w:p w14:paraId="4B22F8B5" w14:textId="77777777" w:rsidR="00025DA7" w:rsidRPr="00D51CF4" w:rsidRDefault="00025DA7" w:rsidP="00025DA7">
      <w:pPr>
        <w:rPr>
          <w:rFonts w:eastAsia="Calibri"/>
          <w:szCs w:val="22"/>
          <w:lang w:val="lt-LT"/>
        </w:rPr>
      </w:pPr>
      <w:r>
        <w:rPr>
          <w:rFonts w:eastAsia="Calibri"/>
          <w:szCs w:val="22"/>
          <w:lang w:val="lt-LT"/>
        </w:rPr>
        <w:t>EXP</w:t>
      </w:r>
      <w:r w:rsidRPr="00D51CF4">
        <w:rPr>
          <w:rFonts w:eastAsia="Calibri"/>
          <w:szCs w:val="22"/>
          <w:lang w:val="lt-LT"/>
        </w:rPr>
        <w:t xml:space="preserve"> {mm MMMM</w:t>
      </w:r>
      <w:r>
        <w:rPr>
          <w:szCs w:val="22"/>
          <w:lang w:val="lt-LT" w:eastAsia="lt-LT"/>
        </w:rPr>
        <w:t>}</w:t>
      </w:r>
    </w:p>
    <w:p w14:paraId="17AC0C5A" w14:textId="77777777" w:rsidR="00025DA7" w:rsidRDefault="00025DA7" w:rsidP="00025DA7">
      <w:pPr>
        <w:rPr>
          <w:rFonts w:eastAsia="Calibri"/>
          <w:szCs w:val="22"/>
          <w:lang w:val="lt-LT"/>
        </w:rPr>
      </w:pPr>
      <w:r w:rsidRPr="00D51CF4">
        <w:rPr>
          <w:rFonts w:eastAsia="Calibri"/>
          <w:szCs w:val="22"/>
          <w:lang w:val="lt-LT"/>
        </w:rPr>
        <w:t>Paruošta geriamoji suspensija tinkama vartoti 14</w:t>
      </w:r>
      <w:r w:rsidRPr="00D51CF4">
        <w:rPr>
          <w:szCs w:val="22"/>
          <w:lang w:val="lt-LT" w:eastAsia="lt-LT"/>
        </w:rPr>
        <w:t> </w:t>
      </w:r>
      <w:r>
        <w:rPr>
          <w:szCs w:val="22"/>
          <w:lang w:val="lt-LT" w:eastAsia="lt-LT"/>
        </w:rPr>
        <w:t>dienų</w:t>
      </w:r>
      <w:r w:rsidRPr="00D51CF4">
        <w:rPr>
          <w:rFonts w:eastAsia="Calibri"/>
          <w:szCs w:val="22"/>
          <w:lang w:val="lt-LT"/>
        </w:rPr>
        <w:t>.</w:t>
      </w:r>
    </w:p>
    <w:p w14:paraId="3E628EF2" w14:textId="77777777" w:rsidR="00025DA7" w:rsidRDefault="00025DA7" w:rsidP="00025DA7">
      <w:pPr>
        <w:pStyle w:val="Antrat1"/>
        <w:rPr>
          <w:rFonts w:eastAsia="Calibri"/>
          <w:lang w:val="lt-LT"/>
        </w:rPr>
      </w:pPr>
    </w:p>
    <w:p w14:paraId="6612A0DF" w14:textId="77777777" w:rsidR="00025DA7" w:rsidRPr="009776F3" w:rsidRDefault="00025DA7" w:rsidP="00025DA7">
      <w:pPr>
        <w:rPr>
          <w:rFonts w:eastAsia="Calibri"/>
          <w:lang w:val="lt-LT"/>
        </w:rPr>
      </w:pPr>
    </w:p>
    <w:p w14:paraId="73B2655F"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9.</w:t>
      </w:r>
      <w:r w:rsidRPr="00D51CF4">
        <w:rPr>
          <w:rFonts w:eastAsia="Calibri"/>
          <w:b/>
          <w:szCs w:val="22"/>
          <w:lang w:val="lt-LT"/>
        </w:rPr>
        <w:tab/>
        <w:t>SPECIALIOS LAIKYMO SĄLYGOS</w:t>
      </w:r>
    </w:p>
    <w:p w14:paraId="1DE7EFF7" w14:textId="77777777" w:rsidR="00025DA7" w:rsidRPr="00D51CF4" w:rsidRDefault="00025DA7" w:rsidP="00025DA7">
      <w:pPr>
        <w:rPr>
          <w:rFonts w:eastAsia="Calibri"/>
          <w:szCs w:val="22"/>
          <w:lang w:val="lt-LT"/>
        </w:rPr>
      </w:pPr>
    </w:p>
    <w:p w14:paraId="65ED9358" w14:textId="77777777" w:rsidR="00025DA7" w:rsidRPr="00D51CF4" w:rsidRDefault="00025DA7" w:rsidP="00025DA7">
      <w:pPr>
        <w:tabs>
          <w:tab w:val="left" w:pos="567"/>
        </w:tabs>
        <w:jc w:val="both"/>
        <w:rPr>
          <w:rFonts w:eastAsia="Calibri"/>
          <w:szCs w:val="22"/>
          <w:lang w:val="lt-LT"/>
        </w:rPr>
      </w:pPr>
      <w:r w:rsidRPr="00D51CF4">
        <w:rPr>
          <w:rFonts w:eastAsia="Calibri"/>
          <w:szCs w:val="22"/>
          <w:lang w:val="lt-LT"/>
        </w:rPr>
        <w:t>Milteliai geriamajai suspensijai: laikyti ne aukštesnėje kaip 25</w:t>
      </w:r>
      <w:r w:rsidRPr="00D51CF4">
        <w:rPr>
          <w:szCs w:val="22"/>
          <w:lang w:val="lt-LT" w:eastAsia="lt-LT"/>
        </w:rPr>
        <w:t> °C</w:t>
      </w:r>
      <w:r w:rsidRPr="00D51CF4">
        <w:rPr>
          <w:rFonts w:eastAsia="Calibri"/>
          <w:szCs w:val="22"/>
          <w:lang w:val="lt-LT"/>
        </w:rPr>
        <w:t xml:space="preserve"> temperatūroje. </w:t>
      </w:r>
    </w:p>
    <w:p w14:paraId="663A9525"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Buteliuką laikyti sandarų, kad </w:t>
      </w:r>
      <w:r w:rsidRPr="00D51CF4">
        <w:rPr>
          <w:szCs w:val="22"/>
          <w:lang w:val="lt-LT" w:eastAsia="lt-LT"/>
        </w:rPr>
        <w:t>vaistas</w:t>
      </w:r>
      <w:r w:rsidRPr="00D51CF4">
        <w:rPr>
          <w:rFonts w:eastAsia="Calibri"/>
          <w:szCs w:val="22"/>
          <w:lang w:val="lt-LT"/>
        </w:rPr>
        <w:t xml:space="preserve"> būtų apsaugotas nuo drėgmės.</w:t>
      </w:r>
    </w:p>
    <w:p w14:paraId="7078A825" w14:textId="77777777" w:rsidR="00025DA7" w:rsidRPr="00D51CF4" w:rsidRDefault="00025DA7" w:rsidP="00025DA7">
      <w:pPr>
        <w:tabs>
          <w:tab w:val="left" w:pos="567"/>
        </w:tabs>
        <w:rPr>
          <w:rFonts w:eastAsia="Calibri"/>
          <w:szCs w:val="22"/>
          <w:lang w:val="lt-LT"/>
        </w:rPr>
      </w:pPr>
    </w:p>
    <w:p w14:paraId="5FD78F5F" w14:textId="77777777" w:rsidR="00025DA7" w:rsidRPr="00D51CF4" w:rsidRDefault="00025DA7" w:rsidP="00025DA7">
      <w:pPr>
        <w:rPr>
          <w:rFonts w:eastAsia="Calibri"/>
          <w:szCs w:val="22"/>
          <w:lang w:val="lt-LT"/>
        </w:rPr>
      </w:pPr>
      <w:r w:rsidRPr="00D51CF4">
        <w:rPr>
          <w:rFonts w:eastAsia="Calibri"/>
          <w:szCs w:val="22"/>
          <w:lang w:val="lt-LT"/>
        </w:rPr>
        <w:t>Paruošta geriamoji suspensija: laikyti šaldytuve (2</w:t>
      </w:r>
      <w:r w:rsidRPr="00D51CF4">
        <w:rPr>
          <w:szCs w:val="22"/>
          <w:lang w:val="lt-LT" w:eastAsia="lt-LT"/>
        </w:rPr>
        <w:t> °C</w:t>
      </w:r>
      <w:r w:rsidRPr="00D51CF4">
        <w:rPr>
          <w:rFonts w:eastAsia="Calibri"/>
          <w:szCs w:val="22"/>
          <w:lang w:val="lt-LT"/>
        </w:rPr>
        <w:t xml:space="preserve"> - 8</w:t>
      </w:r>
      <w:r w:rsidRPr="00D51CF4">
        <w:rPr>
          <w:szCs w:val="22"/>
          <w:lang w:val="lt-LT" w:eastAsia="lt-LT"/>
        </w:rPr>
        <w:t> °C</w:t>
      </w:r>
      <w:r w:rsidRPr="00D51CF4">
        <w:rPr>
          <w:rFonts w:eastAsia="Calibri"/>
          <w:szCs w:val="22"/>
          <w:lang w:val="lt-LT"/>
        </w:rPr>
        <w:t xml:space="preserve"> ).</w:t>
      </w:r>
    </w:p>
    <w:p w14:paraId="6BA41A22" w14:textId="77777777" w:rsidR="00025DA7" w:rsidRPr="00D51CF4" w:rsidRDefault="00025DA7" w:rsidP="00025DA7">
      <w:pPr>
        <w:rPr>
          <w:rFonts w:eastAsia="Calibri"/>
          <w:szCs w:val="22"/>
          <w:lang w:val="lt-LT"/>
        </w:rPr>
      </w:pPr>
    </w:p>
    <w:p w14:paraId="118B7667" w14:textId="77777777" w:rsidR="00025DA7" w:rsidRPr="00D51CF4" w:rsidRDefault="00025DA7" w:rsidP="00025DA7">
      <w:pPr>
        <w:rPr>
          <w:rFonts w:eastAsia="Calibri"/>
          <w:szCs w:val="22"/>
          <w:lang w:val="lt-LT"/>
        </w:rPr>
      </w:pPr>
    </w:p>
    <w:p w14:paraId="2E49FE33"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szCs w:val="22"/>
          <w:lang w:val="lt-LT"/>
        </w:rPr>
      </w:pPr>
      <w:r w:rsidRPr="00D51CF4">
        <w:rPr>
          <w:rFonts w:eastAsia="Calibri"/>
          <w:b/>
          <w:szCs w:val="22"/>
          <w:lang w:val="lt-LT"/>
        </w:rPr>
        <w:t>10.</w:t>
      </w:r>
      <w:r w:rsidRPr="00D51CF4">
        <w:rPr>
          <w:rFonts w:eastAsia="Calibri"/>
          <w:b/>
          <w:szCs w:val="22"/>
          <w:lang w:val="lt-LT"/>
        </w:rPr>
        <w:tab/>
        <w:t>SPECIALIOS ATSARGUMO PRIEMONĖS DĖL NESUVARTOTO VAISTINIO PREPARATO AR JO ATLIEKŲ TVARKYMO (JEI REIKIA)</w:t>
      </w:r>
    </w:p>
    <w:p w14:paraId="67A9A784" w14:textId="77777777" w:rsidR="00025DA7" w:rsidRPr="00D51CF4" w:rsidRDefault="00025DA7" w:rsidP="00025DA7">
      <w:pPr>
        <w:rPr>
          <w:rFonts w:eastAsia="Calibri"/>
          <w:szCs w:val="22"/>
          <w:lang w:val="lt-LT"/>
        </w:rPr>
      </w:pPr>
    </w:p>
    <w:p w14:paraId="728C6D9C" w14:textId="77777777" w:rsidR="00025DA7" w:rsidRPr="00D51CF4" w:rsidRDefault="00025DA7" w:rsidP="00025DA7">
      <w:pPr>
        <w:rPr>
          <w:rFonts w:eastAsia="Calibri"/>
          <w:szCs w:val="22"/>
          <w:lang w:val="lt-LT"/>
        </w:rPr>
      </w:pPr>
    </w:p>
    <w:p w14:paraId="1055E0C7"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11.</w:t>
      </w:r>
      <w:r w:rsidRPr="00D51CF4">
        <w:rPr>
          <w:rFonts w:eastAsia="Calibri"/>
          <w:b/>
          <w:szCs w:val="22"/>
          <w:lang w:val="lt-LT"/>
        </w:rPr>
        <w:tab/>
        <w:t>REGISTRUOTOJO PAVADINIMAS IR ADRESAS</w:t>
      </w:r>
    </w:p>
    <w:p w14:paraId="499CE35F" w14:textId="77777777" w:rsidR="00025DA7" w:rsidRPr="00D51CF4" w:rsidRDefault="00025DA7" w:rsidP="00025DA7">
      <w:pPr>
        <w:tabs>
          <w:tab w:val="left" w:pos="567"/>
        </w:tabs>
        <w:rPr>
          <w:rFonts w:eastAsia="Calibri"/>
          <w:szCs w:val="22"/>
          <w:lang w:val="lt-LT"/>
        </w:rPr>
      </w:pPr>
    </w:p>
    <w:p w14:paraId="22CB8C61" w14:textId="77777777" w:rsidR="0031399A" w:rsidRDefault="0031399A" w:rsidP="00025DA7">
      <w:pPr>
        <w:tabs>
          <w:tab w:val="left" w:pos="567"/>
        </w:tabs>
        <w:rPr>
          <w:rFonts w:eastAsia="Calibri"/>
          <w:szCs w:val="22"/>
          <w:lang w:val="lt-LT"/>
        </w:rPr>
      </w:pPr>
      <w:r w:rsidRPr="002C072B">
        <w:rPr>
          <w:rFonts w:eastAsia="Calibri"/>
          <w:szCs w:val="22"/>
          <w:highlight w:val="lightGray"/>
          <w:lang w:val="lt-LT"/>
        </w:rPr>
        <w:t>Tik kartono dėžutei</w:t>
      </w:r>
      <w:r w:rsidRPr="00D51CF4">
        <w:rPr>
          <w:rFonts w:eastAsia="Calibri"/>
          <w:szCs w:val="22"/>
          <w:lang w:val="lt-LT"/>
        </w:rPr>
        <w:t xml:space="preserve"> </w:t>
      </w:r>
    </w:p>
    <w:p w14:paraId="75D5290C" w14:textId="77777777" w:rsidR="00025DA7" w:rsidRPr="00D51CF4" w:rsidRDefault="00025DA7" w:rsidP="00025DA7">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xml:space="preserve">. </w:t>
      </w:r>
    </w:p>
    <w:p w14:paraId="0D9499F6" w14:textId="77777777" w:rsidR="00025DA7" w:rsidRPr="00D51CF4" w:rsidRDefault="00025DA7" w:rsidP="00025DA7">
      <w:pPr>
        <w:tabs>
          <w:tab w:val="left" w:pos="567"/>
        </w:tabs>
        <w:rPr>
          <w:rFonts w:eastAsia="Calibri"/>
          <w:szCs w:val="22"/>
          <w:lang w:val="lt-LT"/>
        </w:rPr>
      </w:pPr>
      <w:proofErr w:type="spellStart"/>
      <w:r w:rsidRPr="00D51CF4">
        <w:rPr>
          <w:rFonts w:eastAsia="Calibri"/>
          <w:szCs w:val="22"/>
          <w:lang w:val="lt-LT"/>
        </w:rPr>
        <w:t>Verovškova</w:t>
      </w:r>
      <w:proofErr w:type="spellEnd"/>
      <w:r w:rsidRPr="00D51CF4">
        <w:rPr>
          <w:rFonts w:eastAsia="Calibri"/>
          <w:szCs w:val="22"/>
          <w:lang w:val="lt-LT"/>
        </w:rPr>
        <w:t xml:space="preserve"> 57</w:t>
      </w:r>
    </w:p>
    <w:p w14:paraId="18E33BBA"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SI-1000 </w:t>
      </w:r>
      <w:proofErr w:type="spellStart"/>
      <w:r w:rsidRPr="00D51CF4">
        <w:rPr>
          <w:rFonts w:eastAsia="Calibri"/>
          <w:szCs w:val="22"/>
          <w:lang w:val="lt-LT"/>
        </w:rPr>
        <w:t>Ljubljana</w:t>
      </w:r>
      <w:proofErr w:type="spellEnd"/>
      <w:r w:rsidRPr="00D51CF4">
        <w:rPr>
          <w:rFonts w:eastAsia="Calibri"/>
          <w:szCs w:val="22"/>
          <w:lang w:val="lt-LT"/>
        </w:rPr>
        <w:t xml:space="preserve"> </w:t>
      </w:r>
    </w:p>
    <w:p w14:paraId="6076FB60"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Slovėnija</w:t>
      </w:r>
    </w:p>
    <w:p w14:paraId="4F96838A" w14:textId="77777777" w:rsidR="00025DA7" w:rsidRPr="00F10B48" w:rsidRDefault="0031399A" w:rsidP="00025DA7">
      <w:pPr>
        <w:rPr>
          <w:rFonts w:eastAsia="Calibri"/>
          <w:szCs w:val="22"/>
          <w:highlight w:val="lightGray"/>
          <w:lang w:val="lt-LT"/>
        </w:rPr>
      </w:pPr>
      <w:r w:rsidRPr="00F10B48">
        <w:rPr>
          <w:rFonts w:eastAsia="Calibri"/>
          <w:szCs w:val="22"/>
          <w:highlight w:val="lightGray"/>
          <w:lang w:val="lt-LT"/>
        </w:rPr>
        <w:t>Etiketė</w:t>
      </w:r>
    </w:p>
    <w:p w14:paraId="5C413406" w14:textId="77777777" w:rsidR="00AE4384" w:rsidRPr="00AE4384" w:rsidRDefault="00AE4384" w:rsidP="00F10B48">
      <w:pPr>
        <w:pStyle w:val="Antrat1"/>
        <w:rPr>
          <w:rFonts w:eastAsia="Calibri"/>
          <w:lang w:val="lt-LT"/>
        </w:rPr>
      </w:pPr>
      <w:r w:rsidRPr="00F10B48">
        <w:rPr>
          <w:rFonts w:eastAsia="Calibri"/>
          <w:highlight w:val="lightGray"/>
          <w:lang w:val="lt-LT"/>
        </w:rPr>
        <w:t>SANDOZ</w:t>
      </w:r>
    </w:p>
    <w:p w14:paraId="4C75C3CA" w14:textId="77777777" w:rsidR="00025DA7" w:rsidRPr="00D51CF4" w:rsidRDefault="00025DA7" w:rsidP="00025DA7">
      <w:pPr>
        <w:rPr>
          <w:rFonts w:eastAsia="Calibri"/>
          <w:szCs w:val="22"/>
          <w:lang w:val="lt-LT"/>
        </w:rPr>
      </w:pPr>
    </w:p>
    <w:p w14:paraId="5CE4EEA7"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12.</w:t>
      </w:r>
      <w:r w:rsidRPr="00D51CF4">
        <w:rPr>
          <w:rFonts w:eastAsia="Calibri"/>
          <w:b/>
          <w:szCs w:val="22"/>
          <w:lang w:val="lt-LT"/>
        </w:rPr>
        <w:tab/>
        <w:t xml:space="preserve">REGISTRACIJOS PAŽYMĖJIMO NUMERIS </w:t>
      </w:r>
      <w:r w:rsidRPr="00D51CF4">
        <w:rPr>
          <w:b/>
          <w:szCs w:val="22"/>
          <w:lang w:val="lt-LT" w:eastAsia="lt-LT"/>
        </w:rPr>
        <w:t>(-IAI)</w:t>
      </w:r>
    </w:p>
    <w:p w14:paraId="55A46771" w14:textId="77777777" w:rsidR="00025DA7" w:rsidRPr="00D51CF4" w:rsidRDefault="00025DA7" w:rsidP="00025DA7">
      <w:pPr>
        <w:tabs>
          <w:tab w:val="left" w:pos="567"/>
        </w:tabs>
        <w:rPr>
          <w:rFonts w:eastAsia="Calibri"/>
          <w:szCs w:val="22"/>
          <w:lang w:val="lt-LT"/>
        </w:rPr>
      </w:pPr>
    </w:p>
    <w:p w14:paraId="1F212DAC" w14:textId="46E13FF2" w:rsidR="00025DA7" w:rsidRPr="00D51CF4" w:rsidRDefault="00025DA7" w:rsidP="00025DA7">
      <w:pPr>
        <w:tabs>
          <w:tab w:val="left" w:pos="567"/>
        </w:tabs>
        <w:rPr>
          <w:rFonts w:eastAsia="Calibri"/>
          <w:szCs w:val="22"/>
          <w:lang w:val="lt-LT"/>
        </w:rPr>
      </w:pPr>
      <w:r w:rsidRPr="00D51CF4">
        <w:rPr>
          <w:rFonts w:eastAsia="Calibri"/>
          <w:szCs w:val="22"/>
          <w:lang w:val="lt-LT"/>
        </w:rPr>
        <w:t>11g - LT/1/10/1840/022</w:t>
      </w:r>
    </w:p>
    <w:p w14:paraId="56E1EE3C" w14:textId="77777777" w:rsidR="00025DA7" w:rsidRPr="00D51CF4" w:rsidRDefault="00025DA7" w:rsidP="00025DA7">
      <w:pPr>
        <w:tabs>
          <w:tab w:val="left" w:pos="567"/>
        </w:tabs>
        <w:rPr>
          <w:rFonts w:eastAsia="Calibri"/>
          <w:szCs w:val="22"/>
          <w:lang w:val="lt-LT"/>
        </w:rPr>
      </w:pPr>
    </w:p>
    <w:p w14:paraId="347D49F7" w14:textId="77777777" w:rsidR="00025DA7" w:rsidRPr="00D51CF4" w:rsidRDefault="00025DA7" w:rsidP="00025DA7">
      <w:pPr>
        <w:tabs>
          <w:tab w:val="left" w:pos="567"/>
        </w:tabs>
        <w:rPr>
          <w:rFonts w:eastAsia="Calibri"/>
          <w:szCs w:val="22"/>
          <w:lang w:val="lt-LT"/>
        </w:rPr>
      </w:pPr>
    </w:p>
    <w:p w14:paraId="458B5E39"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13.</w:t>
      </w:r>
      <w:r w:rsidRPr="00D51CF4">
        <w:rPr>
          <w:rFonts w:eastAsia="Calibri"/>
          <w:b/>
          <w:szCs w:val="22"/>
          <w:lang w:val="lt-LT"/>
        </w:rPr>
        <w:tab/>
        <w:t>SERIJOS NUMERIS</w:t>
      </w:r>
    </w:p>
    <w:p w14:paraId="0EAA9437" w14:textId="77777777" w:rsidR="00025DA7" w:rsidRPr="00D51CF4" w:rsidRDefault="00025DA7" w:rsidP="00025DA7">
      <w:pPr>
        <w:rPr>
          <w:rFonts w:eastAsia="Calibri"/>
          <w:szCs w:val="22"/>
          <w:lang w:val="lt-LT"/>
        </w:rPr>
      </w:pPr>
    </w:p>
    <w:p w14:paraId="4104BDD9" w14:textId="77777777" w:rsidR="00025DA7" w:rsidRPr="00D51CF4" w:rsidRDefault="00025DA7" w:rsidP="00025DA7">
      <w:pPr>
        <w:rPr>
          <w:rFonts w:eastAsia="Calibri"/>
          <w:szCs w:val="22"/>
          <w:lang w:val="lt-LT"/>
        </w:rPr>
      </w:pPr>
      <w:proofErr w:type="spellStart"/>
      <w:r>
        <w:rPr>
          <w:rFonts w:eastAsia="Calibri"/>
          <w:szCs w:val="22"/>
          <w:lang w:val="lt-LT"/>
        </w:rPr>
        <w:t>Lot</w:t>
      </w:r>
      <w:proofErr w:type="spellEnd"/>
      <w:r w:rsidRPr="00D51CF4">
        <w:rPr>
          <w:rFonts w:eastAsia="Calibri"/>
          <w:szCs w:val="22"/>
          <w:lang w:val="lt-LT"/>
        </w:rPr>
        <w:t xml:space="preserve"> {numeris</w:t>
      </w:r>
      <w:r w:rsidRPr="00D51CF4">
        <w:rPr>
          <w:szCs w:val="22"/>
          <w:lang w:val="lt-LT" w:eastAsia="lt-LT"/>
        </w:rPr>
        <w:t>}</w:t>
      </w:r>
    </w:p>
    <w:p w14:paraId="6DF40CB0" w14:textId="77777777" w:rsidR="00025DA7" w:rsidRDefault="00025DA7" w:rsidP="00025DA7">
      <w:pPr>
        <w:rPr>
          <w:rFonts w:eastAsia="Calibri"/>
          <w:szCs w:val="22"/>
          <w:lang w:val="lt-LT"/>
        </w:rPr>
      </w:pPr>
    </w:p>
    <w:p w14:paraId="4697BA7E" w14:textId="77777777" w:rsidR="00025DA7" w:rsidRPr="009776F3" w:rsidRDefault="00025DA7" w:rsidP="00025DA7">
      <w:pPr>
        <w:pStyle w:val="Antrat1"/>
        <w:rPr>
          <w:rFonts w:eastAsia="Calibri"/>
          <w:lang w:val="lt-LT"/>
        </w:rPr>
      </w:pPr>
    </w:p>
    <w:p w14:paraId="45DA45AC"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14.</w:t>
      </w:r>
      <w:r w:rsidRPr="00D51CF4">
        <w:rPr>
          <w:rFonts w:eastAsia="Calibri"/>
          <w:b/>
          <w:szCs w:val="22"/>
          <w:lang w:val="lt-LT"/>
        </w:rPr>
        <w:tab/>
        <w:t>PARDAVIMO (IŠDAVIMO) TVARKA</w:t>
      </w:r>
    </w:p>
    <w:p w14:paraId="61AF9F6A" w14:textId="77777777" w:rsidR="00025DA7" w:rsidRPr="00D51CF4" w:rsidRDefault="00025DA7" w:rsidP="00025DA7">
      <w:pPr>
        <w:tabs>
          <w:tab w:val="left" w:pos="567"/>
        </w:tabs>
        <w:rPr>
          <w:rFonts w:eastAsia="Calibri"/>
          <w:szCs w:val="22"/>
          <w:lang w:val="lt-LT"/>
        </w:rPr>
      </w:pPr>
    </w:p>
    <w:p w14:paraId="29838DBC" w14:textId="77777777" w:rsidR="00025DA7" w:rsidRPr="00D51CF4" w:rsidRDefault="00025DA7" w:rsidP="00025DA7">
      <w:pPr>
        <w:tabs>
          <w:tab w:val="left" w:pos="567"/>
        </w:tabs>
        <w:rPr>
          <w:rFonts w:eastAsia="Calibri"/>
          <w:szCs w:val="22"/>
          <w:lang w:val="lt-LT"/>
        </w:rPr>
      </w:pPr>
      <w:r w:rsidRPr="00D51CF4">
        <w:rPr>
          <w:rFonts w:eastAsia="Calibri"/>
          <w:szCs w:val="22"/>
          <w:lang w:val="lt-LT"/>
        </w:rPr>
        <w:t xml:space="preserve">Receptinis </w:t>
      </w:r>
      <w:r w:rsidRPr="00D51CF4">
        <w:rPr>
          <w:szCs w:val="22"/>
          <w:lang w:val="lt-LT" w:eastAsia="lt-LT"/>
        </w:rPr>
        <w:t>vaistas</w:t>
      </w:r>
      <w:r w:rsidRPr="00D51CF4">
        <w:rPr>
          <w:rFonts w:eastAsia="Calibri"/>
          <w:szCs w:val="22"/>
          <w:lang w:val="lt-LT"/>
        </w:rPr>
        <w:t>.</w:t>
      </w:r>
    </w:p>
    <w:p w14:paraId="36E1322D" w14:textId="77777777" w:rsidR="00025DA7" w:rsidRPr="00D51CF4" w:rsidRDefault="00025DA7" w:rsidP="00025DA7">
      <w:pPr>
        <w:tabs>
          <w:tab w:val="left" w:pos="567"/>
        </w:tabs>
        <w:rPr>
          <w:rFonts w:eastAsia="Calibri"/>
          <w:szCs w:val="22"/>
          <w:lang w:val="lt-LT"/>
        </w:rPr>
      </w:pPr>
    </w:p>
    <w:p w14:paraId="784EA9C2" w14:textId="77777777" w:rsidR="00025DA7" w:rsidRPr="00D51CF4" w:rsidRDefault="00025DA7" w:rsidP="00025DA7">
      <w:pPr>
        <w:tabs>
          <w:tab w:val="left" w:pos="567"/>
        </w:tabs>
        <w:rPr>
          <w:rFonts w:eastAsia="Calibri"/>
          <w:szCs w:val="22"/>
          <w:lang w:val="lt-LT"/>
        </w:rPr>
      </w:pPr>
    </w:p>
    <w:p w14:paraId="7CD36744"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15.</w:t>
      </w:r>
      <w:r w:rsidRPr="00D51CF4">
        <w:rPr>
          <w:rFonts w:eastAsia="Calibri"/>
          <w:b/>
          <w:szCs w:val="22"/>
          <w:lang w:val="lt-LT"/>
        </w:rPr>
        <w:tab/>
        <w:t>VARTOJIMO INSTRUKCIJA</w:t>
      </w:r>
    </w:p>
    <w:p w14:paraId="552D9C34" w14:textId="77777777" w:rsidR="00025DA7" w:rsidRPr="00D51CF4" w:rsidRDefault="00025DA7" w:rsidP="00025DA7">
      <w:pPr>
        <w:rPr>
          <w:rFonts w:eastAsia="Calibri"/>
          <w:szCs w:val="22"/>
          <w:lang w:val="lt-LT"/>
        </w:rPr>
      </w:pPr>
    </w:p>
    <w:p w14:paraId="51CE6483" w14:textId="77777777" w:rsidR="00025DA7" w:rsidRPr="00D51CF4" w:rsidRDefault="00025DA7" w:rsidP="00025DA7">
      <w:pPr>
        <w:rPr>
          <w:rFonts w:eastAsia="Calibri"/>
          <w:szCs w:val="22"/>
          <w:lang w:val="lt-LT"/>
        </w:rPr>
      </w:pPr>
    </w:p>
    <w:p w14:paraId="75F2C576" w14:textId="77777777" w:rsidR="00025DA7" w:rsidRPr="00D51CF4" w:rsidRDefault="00025DA7" w:rsidP="00025DA7">
      <w:pPr>
        <w:pBdr>
          <w:top w:val="single" w:sz="4" w:space="1" w:color="auto"/>
          <w:left w:val="single" w:sz="4" w:space="4" w:color="auto"/>
          <w:bottom w:val="single" w:sz="4" w:space="1" w:color="auto"/>
          <w:right w:val="single" w:sz="4" w:space="4" w:color="auto"/>
        </w:pBdr>
        <w:tabs>
          <w:tab w:val="left" w:pos="540"/>
          <w:tab w:val="left" w:pos="567"/>
        </w:tabs>
        <w:rPr>
          <w:rFonts w:eastAsia="Calibri"/>
          <w:szCs w:val="22"/>
          <w:lang w:val="lt-LT"/>
        </w:rPr>
      </w:pPr>
      <w:r w:rsidRPr="00D51CF4">
        <w:rPr>
          <w:rFonts w:eastAsia="Calibri"/>
          <w:b/>
          <w:szCs w:val="22"/>
          <w:lang w:val="lt-LT"/>
        </w:rPr>
        <w:t>16.</w:t>
      </w:r>
      <w:r w:rsidRPr="00D51CF4">
        <w:rPr>
          <w:rFonts w:eastAsia="Calibri"/>
          <w:b/>
          <w:szCs w:val="22"/>
          <w:lang w:val="lt-LT"/>
        </w:rPr>
        <w:tab/>
        <w:t>INFORMACIJA BRAILIO RAŠTU</w:t>
      </w:r>
    </w:p>
    <w:p w14:paraId="7D8E31D4" w14:textId="77777777" w:rsidR="00025DA7" w:rsidRDefault="00025DA7" w:rsidP="00025DA7">
      <w:pPr>
        <w:tabs>
          <w:tab w:val="left" w:pos="567"/>
        </w:tabs>
        <w:rPr>
          <w:rFonts w:eastAsia="Calibri"/>
          <w:szCs w:val="22"/>
          <w:lang w:val="lt-LT"/>
        </w:rPr>
      </w:pPr>
    </w:p>
    <w:p w14:paraId="531A9CDB" w14:textId="77777777" w:rsidR="00025DA7" w:rsidRPr="00E43522" w:rsidRDefault="00025DA7" w:rsidP="00025DA7">
      <w:pPr>
        <w:pStyle w:val="Antrat1"/>
        <w:rPr>
          <w:rFonts w:eastAsia="Calibri"/>
          <w:i/>
          <w:lang w:val="lt-LT"/>
        </w:rPr>
      </w:pPr>
      <w:r w:rsidRPr="00E43522">
        <w:rPr>
          <w:rFonts w:eastAsia="Calibri"/>
          <w:i/>
          <w:highlight w:val="lightGray"/>
          <w:lang w:val="lt-LT"/>
        </w:rPr>
        <w:t>Tik kartono dėžutei</w:t>
      </w:r>
    </w:p>
    <w:p w14:paraId="3F006DBA" w14:textId="77777777" w:rsidR="00025DA7" w:rsidRPr="00D51CF4" w:rsidRDefault="00025DA7" w:rsidP="00025DA7">
      <w:pPr>
        <w:tabs>
          <w:tab w:val="left" w:pos="567"/>
          <w:tab w:val="left" w:pos="709"/>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250</w:t>
      </w:r>
      <w:r w:rsidRPr="00D51CF4">
        <w:rPr>
          <w:szCs w:val="22"/>
          <w:lang w:val="lt-LT" w:eastAsia="lt-LT"/>
        </w:rPr>
        <w:t> </w:t>
      </w:r>
      <w:r w:rsidRPr="00D51CF4">
        <w:rPr>
          <w:rFonts w:eastAsia="Calibri"/>
          <w:szCs w:val="22"/>
          <w:lang w:val="lt-LT"/>
        </w:rPr>
        <w:t>mg/5</w:t>
      </w:r>
      <w:r w:rsidRPr="00D51CF4">
        <w:rPr>
          <w:szCs w:val="22"/>
          <w:lang w:val="lt-LT" w:eastAsia="lt-LT"/>
        </w:rPr>
        <w:t> </w:t>
      </w:r>
      <w:r w:rsidRPr="00D51CF4">
        <w:rPr>
          <w:rFonts w:eastAsia="Calibri"/>
          <w:szCs w:val="22"/>
          <w:lang w:val="lt-LT"/>
        </w:rPr>
        <w:t xml:space="preserve">ml </w:t>
      </w:r>
    </w:p>
    <w:p w14:paraId="0E7E4F31" w14:textId="77777777" w:rsidR="00025DA7" w:rsidRPr="00D51CF4" w:rsidRDefault="00025DA7" w:rsidP="00025DA7">
      <w:pPr>
        <w:tabs>
          <w:tab w:val="left" w:pos="567"/>
        </w:tabs>
        <w:rPr>
          <w:szCs w:val="22"/>
          <w:lang w:val="lt-LT" w:eastAsia="lt-LT"/>
        </w:rPr>
      </w:pPr>
    </w:p>
    <w:p w14:paraId="1EB0BD61" w14:textId="77777777" w:rsidR="00025DA7" w:rsidRPr="00D51CF4" w:rsidRDefault="00025DA7" w:rsidP="00025DA7">
      <w:pPr>
        <w:tabs>
          <w:tab w:val="left" w:pos="567"/>
        </w:tabs>
        <w:rPr>
          <w:noProof/>
          <w:szCs w:val="22"/>
          <w:shd w:val="clear" w:color="auto" w:fill="CCCCCC"/>
          <w:lang w:val="lt-LT"/>
        </w:rPr>
      </w:pPr>
    </w:p>
    <w:p w14:paraId="7D5DFD03" w14:textId="77777777" w:rsidR="00025DA7" w:rsidRPr="00D51CF4" w:rsidRDefault="00025DA7" w:rsidP="00025DA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lang w:val="lt-LT"/>
        </w:rPr>
      </w:pPr>
      <w:r w:rsidRPr="00D51CF4">
        <w:rPr>
          <w:b/>
          <w:noProof/>
          <w:snapToGrid w:val="0"/>
          <w:szCs w:val="20"/>
          <w:lang w:val="lt-LT"/>
        </w:rPr>
        <w:t>17.</w:t>
      </w:r>
      <w:r w:rsidRPr="00D51CF4">
        <w:rPr>
          <w:b/>
          <w:noProof/>
          <w:snapToGrid w:val="0"/>
          <w:szCs w:val="20"/>
          <w:lang w:val="lt-LT"/>
        </w:rPr>
        <w:tab/>
        <w:t>UNIKALUS IDENTIFIKATORIUS – 2D BRŪKŠNINIS KODAS</w:t>
      </w:r>
    </w:p>
    <w:p w14:paraId="19C066EF" w14:textId="77777777" w:rsidR="00025DA7" w:rsidRPr="00E43522" w:rsidRDefault="00025DA7" w:rsidP="00025DA7">
      <w:pPr>
        <w:tabs>
          <w:tab w:val="left" w:pos="567"/>
        </w:tabs>
        <w:rPr>
          <w:i/>
          <w:noProof/>
          <w:snapToGrid w:val="0"/>
          <w:szCs w:val="20"/>
          <w:lang w:val="lt-LT"/>
        </w:rPr>
      </w:pPr>
    </w:p>
    <w:p w14:paraId="0539A8A2" w14:textId="77777777" w:rsidR="00025DA7" w:rsidRPr="00E43522" w:rsidRDefault="00025DA7" w:rsidP="00025DA7">
      <w:pPr>
        <w:tabs>
          <w:tab w:val="left" w:pos="567"/>
        </w:tabs>
        <w:rPr>
          <w:i/>
          <w:noProof/>
          <w:snapToGrid w:val="0"/>
          <w:szCs w:val="20"/>
          <w:highlight w:val="lightGray"/>
          <w:lang w:val="lt-LT"/>
        </w:rPr>
      </w:pPr>
      <w:r w:rsidRPr="00E43522">
        <w:rPr>
          <w:i/>
          <w:noProof/>
          <w:snapToGrid w:val="0"/>
          <w:szCs w:val="20"/>
          <w:highlight w:val="lightGray"/>
          <w:lang w:val="lt-LT"/>
        </w:rPr>
        <w:t>Tik kartono dėžutei</w:t>
      </w:r>
    </w:p>
    <w:p w14:paraId="1006FF1C" w14:textId="77777777" w:rsidR="00025DA7" w:rsidRPr="00D51CF4" w:rsidRDefault="00025DA7" w:rsidP="00025DA7">
      <w:pPr>
        <w:tabs>
          <w:tab w:val="left" w:pos="567"/>
        </w:tabs>
        <w:rPr>
          <w:noProof/>
          <w:snapToGrid w:val="0"/>
          <w:szCs w:val="22"/>
          <w:shd w:val="clear" w:color="auto" w:fill="CCCCCC"/>
          <w:lang w:val="lt-LT"/>
        </w:rPr>
      </w:pPr>
      <w:r w:rsidRPr="00E43522">
        <w:rPr>
          <w:noProof/>
          <w:snapToGrid w:val="0"/>
          <w:szCs w:val="20"/>
          <w:lang w:val="lt-LT"/>
        </w:rPr>
        <w:t>2D brūkšninis kodas su nurodytu unikaliu identifikatoriumi.</w:t>
      </w:r>
    </w:p>
    <w:p w14:paraId="777587BF" w14:textId="77777777" w:rsidR="00025DA7" w:rsidRPr="00D51CF4" w:rsidRDefault="00025DA7" w:rsidP="00025DA7">
      <w:pPr>
        <w:tabs>
          <w:tab w:val="left" w:pos="567"/>
        </w:tabs>
        <w:rPr>
          <w:noProof/>
          <w:snapToGrid w:val="0"/>
          <w:szCs w:val="22"/>
          <w:shd w:val="clear" w:color="auto" w:fill="CCCCCC"/>
          <w:lang w:val="lt-LT"/>
        </w:rPr>
      </w:pPr>
    </w:p>
    <w:p w14:paraId="72E59B87" w14:textId="77777777" w:rsidR="00025DA7" w:rsidRPr="009776F3" w:rsidRDefault="00025DA7" w:rsidP="00025DA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Cs w:val="20"/>
          <w:lang w:val="lt-LT"/>
        </w:rPr>
      </w:pPr>
      <w:r w:rsidRPr="00D51CF4">
        <w:rPr>
          <w:b/>
          <w:noProof/>
          <w:snapToGrid w:val="0"/>
          <w:szCs w:val="20"/>
          <w:lang w:val="lt-LT"/>
        </w:rPr>
        <w:t>18.</w:t>
      </w:r>
      <w:r w:rsidRPr="00D51CF4">
        <w:rPr>
          <w:b/>
          <w:noProof/>
          <w:snapToGrid w:val="0"/>
          <w:szCs w:val="20"/>
          <w:lang w:val="lt-LT"/>
        </w:rPr>
        <w:tab/>
        <w:t>UNIKALUS IDENTIFIKATORIUS – ŽMONĖMS SUPRANTAMI DUOMENYS</w:t>
      </w:r>
    </w:p>
    <w:p w14:paraId="6D8C6EAB" w14:textId="77777777" w:rsidR="00025DA7" w:rsidRDefault="00025DA7" w:rsidP="00025DA7">
      <w:pPr>
        <w:tabs>
          <w:tab w:val="left" w:pos="567"/>
        </w:tabs>
        <w:rPr>
          <w:i/>
          <w:snapToGrid w:val="0"/>
          <w:szCs w:val="20"/>
          <w:lang w:val="lt-LT"/>
        </w:rPr>
      </w:pPr>
    </w:p>
    <w:p w14:paraId="3F7E943A" w14:textId="77777777" w:rsidR="00025DA7" w:rsidRPr="009776F3" w:rsidRDefault="00025DA7" w:rsidP="00025DA7">
      <w:pPr>
        <w:tabs>
          <w:tab w:val="left" w:pos="567"/>
        </w:tabs>
        <w:rPr>
          <w:i/>
          <w:snapToGrid w:val="0"/>
          <w:szCs w:val="20"/>
          <w:lang w:val="lt-LT"/>
        </w:rPr>
      </w:pPr>
      <w:r w:rsidRPr="009776F3">
        <w:rPr>
          <w:i/>
          <w:snapToGrid w:val="0"/>
          <w:szCs w:val="20"/>
          <w:highlight w:val="lightGray"/>
          <w:lang w:val="lt-LT"/>
        </w:rPr>
        <w:t>Tik kartono dėžutei</w:t>
      </w:r>
    </w:p>
    <w:p w14:paraId="76094384" w14:textId="7FC8058D" w:rsidR="00025DA7" w:rsidRPr="00051C81" w:rsidRDefault="00025DA7" w:rsidP="00025DA7">
      <w:pPr>
        <w:tabs>
          <w:tab w:val="left" w:pos="567"/>
        </w:tabs>
        <w:rPr>
          <w:snapToGrid w:val="0"/>
          <w:color w:val="008000"/>
          <w:szCs w:val="22"/>
          <w:lang w:val="lt-LT"/>
        </w:rPr>
      </w:pPr>
      <w:r w:rsidRPr="00051C81">
        <w:rPr>
          <w:snapToGrid w:val="0"/>
          <w:szCs w:val="20"/>
          <w:lang w:val="lt-LT"/>
        </w:rPr>
        <w:t>PC {numeris}</w:t>
      </w:r>
    </w:p>
    <w:p w14:paraId="5C7025F9" w14:textId="3789F86C" w:rsidR="00025DA7" w:rsidRPr="005D089D" w:rsidRDefault="00025DA7" w:rsidP="00025DA7">
      <w:pPr>
        <w:tabs>
          <w:tab w:val="left" w:pos="567"/>
        </w:tabs>
        <w:rPr>
          <w:snapToGrid w:val="0"/>
          <w:szCs w:val="22"/>
          <w:lang w:val="lt-LT"/>
        </w:rPr>
      </w:pPr>
      <w:r w:rsidRPr="00051C81">
        <w:rPr>
          <w:snapToGrid w:val="0"/>
          <w:szCs w:val="20"/>
          <w:lang w:val="lt-LT"/>
        </w:rPr>
        <w:t>SN {numeris}</w:t>
      </w:r>
    </w:p>
    <w:p w14:paraId="556DA795" w14:textId="430C0700" w:rsidR="00025DA7" w:rsidRDefault="00025DA7" w:rsidP="00025DA7">
      <w:pPr>
        <w:tabs>
          <w:tab w:val="left" w:pos="567"/>
        </w:tabs>
        <w:rPr>
          <w:rFonts w:eastAsia="Calibri"/>
          <w:lang w:val="lt-LT"/>
        </w:rPr>
      </w:pPr>
      <w:r w:rsidRPr="00E43522">
        <w:rPr>
          <w:snapToGrid w:val="0"/>
          <w:szCs w:val="20"/>
          <w:lang w:val="lt-LT"/>
        </w:rPr>
        <w:t>NN {numeris}</w:t>
      </w:r>
    </w:p>
    <w:p w14:paraId="6AC2EF12" w14:textId="77777777" w:rsidR="00025DA7" w:rsidRDefault="00025DA7" w:rsidP="00025DA7">
      <w:pPr>
        <w:pStyle w:val="Antrat1"/>
        <w:rPr>
          <w:rFonts w:eastAsia="Calibri"/>
          <w:lang w:val="lt-LT"/>
        </w:rPr>
      </w:pPr>
    </w:p>
    <w:p w14:paraId="535A6D9D" w14:textId="77777777" w:rsidR="00025DA7" w:rsidRDefault="00025DA7" w:rsidP="00025DA7">
      <w:pPr>
        <w:rPr>
          <w:rFonts w:eastAsia="Calibri"/>
          <w:lang w:val="lt-LT"/>
        </w:rPr>
      </w:pPr>
    </w:p>
    <w:p w14:paraId="650EA318"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5E2E403D"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01C61C5" w14:textId="5252D5F1" w:rsidR="00AF7F37" w:rsidRDefault="00AF7F37">
      <w:pPr>
        <w:rPr>
          <w:rFonts w:eastAsia="Calibri"/>
          <w:b/>
          <w:caps/>
          <w:szCs w:val="22"/>
          <w:lang w:val="lt-LT"/>
        </w:rPr>
      </w:pPr>
      <w:r>
        <w:rPr>
          <w:rFonts w:eastAsia="Calibri"/>
          <w:b/>
          <w:caps/>
          <w:szCs w:val="22"/>
          <w:lang w:val="lt-LT"/>
        </w:rPr>
        <w:br w:type="page"/>
      </w:r>
    </w:p>
    <w:p w14:paraId="4EE6617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1F62385B"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D80DCD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0F37233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4A447A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0546545B"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3959B0E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C4C3CC6"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6E033B7E"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33601EA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507E547C"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0CC0D177"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D4ADAFC"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1F006F9"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4B03D07"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88C545E"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5357C66"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D659FE5"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1A8CA7C9"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52B93E96"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4338ED68"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19DCAB7D"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2935D423"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7014001"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7029AE24" w14:textId="77777777" w:rsidR="004F0264" w:rsidRDefault="004F0264" w:rsidP="00D51CF4">
      <w:pPr>
        <w:tabs>
          <w:tab w:val="left" w:pos="567"/>
          <w:tab w:val="left" w:pos="4536"/>
        </w:tabs>
        <w:ind w:left="567" w:hanging="567"/>
        <w:jc w:val="center"/>
        <w:outlineLvl w:val="0"/>
        <w:rPr>
          <w:rFonts w:eastAsia="Calibri"/>
          <w:b/>
          <w:caps/>
          <w:szCs w:val="22"/>
          <w:lang w:val="lt-LT"/>
        </w:rPr>
      </w:pPr>
    </w:p>
    <w:p w14:paraId="62494357" w14:textId="11EDF055" w:rsidR="00D51CF4" w:rsidRPr="00D51CF4" w:rsidRDefault="00D51CF4" w:rsidP="00D51CF4">
      <w:pPr>
        <w:tabs>
          <w:tab w:val="left" w:pos="567"/>
          <w:tab w:val="left" w:pos="4536"/>
        </w:tabs>
        <w:ind w:left="567" w:hanging="567"/>
        <w:jc w:val="center"/>
        <w:outlineLvl w:val="0"/>
        <w:rPr>
          <w:rFonts w:eastAsia="Calibri"/>
          <w:caps/>
          <w:szCs w:val="22"/>
          <w:lang w:val="lt-LT"/>
        </w:rPr>
      </w:pPr>
      <w:r w:rsidRPr="00D51CF4">
        <w:rPr>
          <w:rFonts w:eastAsia="Calibri"/>
          <w:b/>
          <w:caps/>
          <w:szCs w:val="22"/>
          <w:lang w:val="lt-LT"/>
        </w:rPr>
        <w:t>B. PAKUOTĖS LAPELIS</w:t>
      </w:r>
      <w:bookmarkEnd w:id="8"/>
      <w:bookmarkEnd w:id="9"/>
    </w:p>
    <w:p w14:paraId="2FA938A6" w14:textId="77777777" w:rsidR="00D51CF4" w:rsidRPr="00D51CF4" w:rsidRDefault="00D51CF4" w:rsidP="00D51CF4">
      <w:pPr>
        <w:tabs>
          <w:tab w:val="left" w:pos="7209"/>
        </w:tabs>
        <w:jc w:val="center"/>
        <w:rPr>
          <w:rFonts w:eastAsia="Calibri"/>
          <w:b/>
          <w:szCs w:val="22"/>
          <w:lang w:val="lt-LT"/>
        </w:rPr>
      </w:pPr>
      <w:r w:rsidRPr="00D51CF4">
        <w:rPr>
          <w:rFonts w:eastAsia="Calibri"/>
          <w:szCs w:val="22"/>
          <w:highlight w:val="lightGray"/>
          <w:lang w:val="lt-LT"/>
        </w:rPr>
        <w:br w:type="page"/>
      </w:r>
      <w:bookmarkStart w:id="10" w:name="_Toc129243138"/>
      <w:bookmarkStart w:id="11" w:name="_Toc129243263"/>
      <w:r w:rsidRPr="00D51CF4">
        <w:rPr>
          <w:rFonts w:eastAsia="Calibri"/>
          <w:b/>
          <w:szCs w:val="22"/>
          <w:lang w:val="lt-LT"/>
        </w:rPr>
        <w:lastRenderedPageBreak/>
        <w:t>Pakuotės lapelis: informacija vartotojui</w:t>
      </w:r>
    </w:p>
    <w:p w14:paraId="09EEFC31" w14:textId="77777777" w:rsidR="00D51CF4" w:rsidRPr="00D51CF4" w:rsidRDefault="00D51CF4" w:rsidP="00D51CF4">
      <w:pPr>
        <w:tabs>
          <w:tab w:val="left" w:pos="567"/>
        </w:tabs>
        <w:jc w:val="center"/>
        <w:rPr>
          <w:rFonts w:eastAsia="Calibri"/>
          <w:szCs w:val="22"/>
          <w:lang w:val="lt-LT"/>
        </w:rPr>
      </w:pPr>
    </w:p>
    <w:p w14:paraId="304DAD02" w14:textId="77777777" w:rsidR="00D51CF4" w:rsidRPr="00D51CF4" w:rsidRDefault="00D51CF4" w:rsidP="00D51CF4">
      <w:pPr>
        <w:tabs>
          <w:tab w:val="left" w:pos="567"/>
        </w:tabs>
        <w:jc w:val="center"/>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250</w:t>
      </w:r>
      <w:r w:rsidRPr="00D51CF4">
        <w:rPr>
          <w:b/>
          <w:szCs w:val="22"/>
          <w:lang w:val="lt-LT" w:eastAsia="lt-LT"/>
        </w:rPr>
        <w:t> </w:t>
      </w:r>
      <w:r w:rsidRPr="00D51CF4">
        <w:rPr>
          <w:rFonts w:eastAsia="Calibri"/>
          <w:b/>
          <w:szCs w:val="22"/>
          <w:lang w:val="lt-LT"/>
        </w:rPr>
        <w:t>mg/5</w:t>
      </w:r>
      <w:r w:rsidRPr="00D51CF4">
        <w:rPr>
          <w:b/>
          <w:szCs w:val="22"/>
          <w:lang w:val="lt-LT" w:eastAsia="lt-LT"/>
        </w:rPr>
        <w:t> </w:t>
      </w:r>
      <w:r w:rsidRPr="00D51CF4">
        <w:rPr>
          <w:rFonts w:eastAsia="Calibri"/>
          <w:b/>
          <w:szCs w:val="22"/>
          <w:lang w:val="lt-LT"/>
        </w:rPr>
        <w:t>ml milteliai geriamajai suspensijai</w:t>
      </w:r>
    </w:p>
    <w:p w14:paraId="2EF2EAF6" w14:textId="77777777" w:rsidR="00D51CF4" w:rsidRPr="00D51CF4" w:rsidRDefault="00D51CF4" w:rsidP="00D51CF4">
      <w:pPr>
        <w:tabs>
          <w:tab w:val="left" w:pos="567"/>
        </w:tabs>
        <w:jc w:val="center"/>
        <w:rPr>
          <w:rFonts w:eastAsia="Calibri"/>
          <w:b/>
          <w:szCs w:val="22"/>
          <w:lang w:val="lt-LT"/>
        </w:rPr>
      </w:pPr>
    </w:p>
    <w:p w14:paraId="382CB2EA" w14:textId="77777777" w:rsidR="00D51CF4" w:rsidRPr="00D51CF4" w:rsidRDefault="009339ED" w:rsidP="00D51CF4">
      <w:pPr>
        <w:tabs>
          <w:tab w:val="left" w:pos="567"/>
        </w:tabs>
        <w:jc w:val="center"/>
        <w:rPr>
          <w:rFonts w:eastAsia="Calibri"/>
          <w:szCs w:val="22"/>
          <w:lang w:val="lt-LT"/>
        </w:rPr>
      </w:pPr>
      <w:proofErr w:type="spellStart"/>
      <w:r>
        <w:rPr>
          <w:rFonts w:eastAsia="Calibri"/>
          <w:szCs w:val="22"/>
          <w:lang w:val="lt-LT"/>
        </w:rPr>
        <w:t>a</w:t>
      </w:r>
      <w:r w:rsidRPr="00D51CF4">
        <w:rPr>
          <w:rFonts w:eastAsia="Calibri"/>
          <w:szCs w:val="22"/>
          <w:lang w:val="lt-LT"/>
        </w:rPr>
        <w:t>moksicilinas</w:t>
      </w:r>
      <w:proofErr w:type="spellEnd"/>
      <w:r w:rsidRPr="00D51CF4">
        <w:rPr>
          <w:rFonts w:eastAsia="Calibri"/>
          <w:szCs w:val="22"/>
          <w:lang w:val="lt-LT"/>
        </w:rPr>
        <w:t xml:space="preserve"> </w:t>
      </w:r>
    </w:p>
    <w:p w14:paraId="25D882CB" w14:textId="77777777" w:rsidR="00D51CF4" w:rsidRPr="00D51CF4" w:rsidRDefault="00D51CF4" w:rsidP="00D51CF4">
      <w:pPr>
        <w:tabs>
          <w:tab w:val="left" w:pos="567"/>
        </w:tabs>
        <w:ind w:left="567" w:hanging="567"/>
        <w:jc w:val="center"/>
        <w:rPr>
          <w:rFonts w:eastAsia="Calibri"/>
          <w:szCs w:val="22"/>
          <w:lang w:val="lt-LT"/>
        </w:rPr>
      </w:pPr>
    </w:p>
    <w:p w14:paraId="7E1E59AB" w14:textId="77777777" w:rsidR="00D51CF4" w:rsidRPr="00D51CF4" w:rsidRDefault="00D51CF4" w:rsidP="00D51CF4">
      <w:pPr>
        <w:rPr>
          <w:rFonts w:eastAsia="Calibri"/>
          <w:b/>
          <w:szCs w:val="22"/>
          <w:lang w:val="lt-LT"/>
        </w:rPr>
      </w:pPr>
      <w:r w:rsidRPr="00D51CF4">
        <w:rPr>
          <w:rFonts w:eastAsia="Calibri"/>
          <w:b/>
          <w:szCs w:val="22"/>
          <w:lang w:val="lt-LT"/>
        </w:rPr>
        <w:t>Atidžiai perskaitykite visą šį lapelį, prieš pradėdami vartoti vaistą, nes jame pateikiama Jums svarbi informacija.</w:t>
      </w:r>
    </w:p>
    <w:p w14:paraId="6D62F09A" w14:textId="77777777" w:rsidR="00D51CF4" w:rsidRPr="00D51CF4" w:rsidRDefault="00D51CF4" w:rsidP="00D51CF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Neišmeskite šio lapelio, nes vėl gali prireikti jį perskaityti.</w:t>
      </w:r>
    </w:p>
    <w:p w14:paraId="07B52AFA" w14:textId="77777777" w:rsidR="00D51CF4" w:rsidRPr="00D51CF4" w:rsidRDefault="00D51CF4" w:rsidP="00D51CF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Jeigu kiltų daugiau klausimų, kreipkitės į gydytoją arba vaistininką.</w:t>
      </w:r>
    </w:p>
    <w:p w14:paraId="4C3E6301" w14:textId="77777777" w:rsidR="00D51CF4" w:rsidRPr="00D51CF4" w:rsidRDefault="00D51CF4" w:rsidP="00E43522">
      <w:pPr>
        <w:numPr>
          <w:ilvl w:val="0"/>
          <w:numId w:val="2"/>
        </w:numPr>
        <w:tabs>
          <w:tab w:val="left" w:pos="567"/>
        </w:tabs>
        <w:ind w:left="567" w:hanging="567"/>
        <w:rPr>
          <w:rFonts w:eastAsia="Calibri"/>
          <w:szCs w:val="22"/>
          <w:lang w:val="lt-LT"/>
        </w:rPr>
      </w:pPr>
      <w:r w:rsidRPr="00D51CF4">
        <w:rPr>
          <w:rFonts w:eastAsia="Calibri"/>
          <w:szCs w:val="22"/>
          <w:lang w:val="lt-LT"/>
        </w:rPr>
        <w:t>Šis vaistas skirtas tik Jums, todėl kitiems žmonėms jo duoti negalima. Vaistas gali jiems pakenkti (net tiems, kurių ligos požymiai yra tokie patys kaip Jūsų).</w:t>
      </w:r>
    </w:p>
    <w:p w14:paraId="10690152" w14:textId="77777777" w:rsidR="00D51CF4" w:rsidRPr="00D51CF4" w:rsidRDefault="00D51CF4" w:rsidP="00E43522">
      <w:pPr>
        <w:numPr>
          <w:ilvl w:val="0"/>
          <w:numId w:val="2"/>
        </w:numPr>
        <w:tabs>
          <w:tab w:val="left" w:pos="567"/>
        </w:tabs>
        <w:ind w:left="567" w:hanging="567"/>
        <w:rPr>
          <w:rFonts w:eastAsia="Calibri"/>
          <w:szCs w:val="22"/>
          <w:lang w:val="lt-LT"/>
        </w:rPr>
      </w:pPr>
      <w:r w:rsidRPr="00D51CF4">
        <w:rPr>
          <w:rFonts w:eastAsia="Calibri"/>
          <w:szCs w:val="22"/>
          <w:lang w:val="lt-LT"/>
        </w:rPr>
        <w:t>Jeigu pasireiškė šalutinis poveikis (net jeigu jis šiame lapelyje nenurodytas), kreipkitės į gydytoją arba vaistininką. Žr. 4 skyrių.</w:t>
      </w:r>
    </w:p>
    <w:p w14:paraId="2764661B" w14:textId="77777777" w:rsidR="00D51CF4" w:rsidRPr="00D51CF4" w:rsidRDefault="00D51CF4" w:rsidP="00D51CF4">
      <w:pPr>
        <w:rPr>
          <w:rFonts w:eastAsia="Calibri"/>
          <w:szCs w:val="22"/>
          <w:lang w:val="lt-LT"/>
        </w:rPr>
      </w:pPr>
    </w:p>
    <w:p w14:paraId="51ADDFF1" w14:textId="77777777" w:rsidR="00D51CF4" w:rsidRPr="00D51CF4" w:rsidRDefault="00D51CF4" w:rsidP="00D51CF4">
      <w:pPr>
        <w:ind w:left="567" w:hanging="567"/>
        <w:rPr>
          <w:rFonts w:eastAsia="Calibri"/>
          <w:b/>
          <w:szCs w:val="22"/>
          <w:lang w:val="lt-LT"/>
        </w:rPr>
      </w:pPr>
      <w:r w:rsidRPr="00D51CF4">
        <w:rPr>
          <w:rFonts w:eastAsia="Calibri"/>
          <w:b/>
          <w:szCs w:val="22"/>
          <w:lang w:val="lt-LT"/>
        </w:rPr>
        <w:t>Apie ką rašoma šiame lapelyje?</w:t>
      </w:r>
    </w:p>
    <w:p w14:paraId="1674FAFE" w14:textId="77777777" w:rsidR="00D51CF4" w:rsidRPr="00D51CF4" w:rsidRDefault="00D51CF4" w:rsidP="00D51CF4">
      <w:pPr>
        <w:tabs>
          <w:tab w:val="left" w:pos="567"/>
        </w:tabs>
        <w:rPr>
          <w:rFonts w:eastAsia="Calibri"/>
          <w:szCs w:val="22"/>
          <w:lang w:val="lt-LT"/>
        </w:rPr>
      </w:pPr>
    </w:p>
    <w:p w14:paraId="20CD9EF8"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1.</w:t>
      </w:r>
      <w:r w:rsidRPr="00D51CF4">
        <w:rPr>
          <w:rFonts w:eastAsia="Calibri"/>
          <w:szCs w:val="22"/>
          <w:lang w:val="lt-LT"/>
        </w:rPr>
        <w:tab/>
        <w:t xml:space="preserve">Kas yra </w:t>
      </w:r>
      <w:proofErr w:type="spellStart"/>
      <w:r w:rsidRPr="00D51CF4">
        <w:rPr>
          <w:rFonts w:eastAsia="Calibri"/>
          <w:szCs w:val="22"/>
          <w:lang w:val="lt-LT"/>
        </w:rPr>
        <w:t>Ospamox</w:t>
      </w:r>
      <w:proofErr w:type="spellEnd"/>
      <w:r w:rsidRPr="00D51CF4">
        <w:rPr>
          <w:rFonts w:eastAsia="Calibri"/>
          <w:szCs w:val="22"/>
          <w:lang w:val="lt-LT"/>
        </w:rPr>
        <w:t xml:space="preserve"> ir kam jis vartojamas</w:t>
      </w:r>
    </w:p>
    <w:p w14:paraId="0B58488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2.</w:t>
      </w:r>
      <w:r w:rsidRPr="00D51CF4">
        <w:rPr>
          <w:rFonts w:eastAsia="Calibri"/>
          <w:szCs w:val="22"/>
          <w:lang w:val="lt-LT"/>
        </w:rPr>
        <w:tab/>
        <w:t xml:space="preserve">Kas žinotina prieš vartojant </w:t>
      </w:r>
      <w:proofErr w:type="spellStart"/>
      <w:r w:rsidRPr="00D51CF4">
        <w:rPr>
          <w:rFonts w:eastAsia="Calibri"/>
          <w:szCs w:val="22"/>
          <w:lang w:val="lt-LT"/>
        </w:rPr>
        <w:t>Ospamox</w:t>
      </w:r>
      <w:proofErr w:type="spellEnd"/>
      <w:r w:rsidRPr="00D51CF4">
        <w:rPr>
          <w:rFonts w:eastAsia="Calibri"/>
          <w:szCs w:val="22"/>
          <w:lang w:val="lt-LT"/>
        </w:rPr>
        <w:t xml:space="preserve"> </w:t>
      </w:r>
    </w:p>
    <w:p w14:paraId="54E2C12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3.</w:t>
      </w:r>
      <w:r w:rsidRPr="00D51CF4">
        <w:rPr>
          <w:rFonts w:eastAsia="Calibri"/>
          <w:szCs w:val="22"/>
          <w:lang w:val="lt-LT"/>
        </w:rPr>
        <w:tab/>
        <w:t xml:space="preserve">Kaip vartoti </w:t>
      </w:r>
      <w:proofErr w:type="spellStart"/>
      <w:r w:rsidRPr="00D51CF4">
        <w:rPr>
          <w:rFonts w:eastAsia="Calibri"/>
          <w:szCs w:val="22"/>
          <w:lang w:val="lt-LT"/>
        </w:rPr>
        <w:t>Ospamox</w:t>
      </w:r>
      <w:proofErr w:type="spellEnd"/>
      <w:r w:rsidRPr="00D51CF4">
        <w:rPr>
          <w:rFonts w:eastAsia="Calibri"/>
          <w:szCs w:val="22"/>
          <w:lang w:val="lt-LT"/>
        </w:rPr>
        <w:t xml:space="preserve"> </w:t>
      </w:r>
    </w:p>
    <w:p w14:paraId="1A19B14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4.</w:t>
      </w:r>
      <w:r w:rsidRPr="00D51CF4">
        <w:rPr>
          <w:rFonts w:eastAsia="Calibri"/>
          <w:szCs w:val="22"/>
          <w:lang w:val="lt-LT"/>
        </w:rPr>
        <w:tab/>
        <w:t>Galimas šalutinis poveikis</w:t>
      </w:r>
    </w:p>
    <w:p w14:paraId="66B34AD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5.</w:t>
      </w:r>
      <w:r w:rsidRPr="00D51CF4">
        <w:rPr>
          <w:rFonts w:eastAsia="Calibri"/>
          <w:szCs w:val="22"/>
          <w:lang w:val="lt-LT"/>
        </w:rPr>
        <w:tab/>
        <w:t xml:space="preserve">Kaip laikyti </w:t>
      </w:r>
      <w:proofErr w:type="spellStart"/>
      <w:r w:rsidRPr="00D51CF4">
        <w:rPr>
          <w:rFonts w:eastAsia="Calibri"/>
          <w:szCs w:val="22"/>
          <w:lang w:val="lt-LT"/>
        </w:rPr>
        <w:t>Ospamox</w:t>
      </w:r>
      <w:proofErr w:type="spellEnd"/>
      <w:r w:rsidRPr="00D51CF4">
        <w:rPr>
          <w:rFonts w:eastAsia="Calibri"/>
          <w:szCs w:val="22"/>
          <w:lang w:val="lt-LT"/>
        </w:rPr>
        <w:t xml:space="preserve"> </w:t>
      </w:r>
    </w:p>
    <w:p w14:paraId="074ABD4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6.</w:t>
      </w:r>
      <w:r w:rsidRPr="00D51CF4">
        <w:rPr>
          <w:rFonts w:eastAsia="Calibri"/>
          <w:szCs w:val="22"/>
          <w:lang w:val="lt-LT"/>
        </w:rPr>
        <w:tab/>
        <w:t>Pakuotės turinys ir kita informacija</w:t>
      </w:r>
    </w:p>
    <w:p w14:paraId="594AFAFE" w14:textId="77777777" w:rsidR="00D51CF4" w:rsidRPr="00D51CF4" w:rsidRDefault="00D51CF4" w:rsidP="00D51CF4">
      <w:pPr>
        <w:tabs>
          <w:tab w:val="left" w:pos="567"/>
        </w:tabs>
        <w:rPr>
          <w:rFonts w:eastAsia="Calibri"/>
          <w:szCs w:val="22"/>
          <w:lang w:val="lt-LT"/>
        </w:rPr>
      </w:pPr>
    </w:p>
    <w:p w14:paraId="2C8BCBB3" w14:textId="77777777" w:rsidR="00D51CF4" w:rsidRPr="00D51CF4" w:rsidRDefault="00D51CF4" w:rsidP="00D51CF4">
      <w:pPr>
        <w:rPr>
          <w:rFonts w:eastAsia="Calibri"/>
          <w:szCs w:val="22"/>
          <w:lang w:val="lt-LT"/>
        </w:rPr>
      </w:pPr>
    </w:p>
    <w:p w14:paraId="0A125B50"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1.</w:t>
      </w:r>
      <w:r w:rsidRPr="00D51CF4">
        <w:rPr>
          <w:rFonts w:eastAsia="Calibri"/>
          <w:b/>
          <w:szCs w:val="22"/>
          <w:lang w:val="lt-LT"/>
        </w:rPr>
        <w:tab/>
        <w:t xml:space="preserve">Kas yra </w:t>
      </w:r>
      <w:proofErr w:type="spellStart"/>
      <w:r w:rsidRPr="00D51CF4">
        <w:rPr>
          <w:rFonts w:eastAsia="Calibri"/>
          <w:b/>
          <w:szCs w:val="22"/>
          <w:lang w:val="lt-LT"/>
        </w:rPr>
        <w:t>Ospamox</w:t>
      </w:r>
      <w:proofErr w:type="spellEnd"/>
      <w:r w:rsidRPr="00D51CF4">
        <w:rPr>
          <w:rFonts w:eastAsia="Calibri"/>
          <w:b/>
          <w:szCs w:val="22"/>
          <w:lang w:val="lt-LT"/>
        </w:rPr>
        <w:t xml:space="preserve"> ir kam jis vartojamas</w:t>
      </w:r>
    </w:p>
    <w:p w14:paraId="7D45B1E6" w14:textId="77777777" w:rsidR="00D51CF4" w:rsidRPr="00D51CF4" w:rsidRDefault="00D51CF4" w:rsidP="00D51CF4">
      <w:pPr>
        <w:tabs>
          <w:tab w:val="left" w:pos="567"/>
        </w:tabs>
        <w:rPr>
          <w:rFonts w:eastAsia="Calibri"/>
          <w:szCs w:val="22"/>
          <w:lang w:val="lt-LT"/>
        </w:rPr>
      </w:pPr>
    </w:p>
    <w:p w14:paraId="75C6BA57"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Kas yra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63E78A1F" w14:textId="77777777" w:rsidR="00D51CF4" w:rsidRPr="009D45A1" w:rsidRDefault="00D51CF4" w:rsidP="00D51CF4">
      <w:pPr>
        <w:autoSpaceDE w:val="0"/>
        <w:autoSpaceDN w:val="0"/>
        <w:adjustRightInd w:val="0"/>
        <w:ind w:hanging="1"/>
        <w:rPr>
          <w:rFonts w:ascii="Calibri" w:eastAsia="Calibri" w:hAnsi="Calibri"/>
          <w:szCs w:val="22"/>
          <w:lang w:val="lt-LT"/>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yra antibiotikas. Veiklioji medžiaga yra </w:t>
      </w:r>
      <w:proofErr w:type="spellStart"/>
      <w:r w:rsidRPr="00D51CF4">
        <w:rPr>
          <w:rFonts w:eastAsia="Calibri"/>
          <w:color w:val="000000"/>
          <w:szCs w:val="22"/>
          <w:lang w:val="lt-LT"/>
        </w:rPr>
        <w:t>amoksicilinas</w:t>
      </w:r>
      <w:proofErr w:type="spellEnd"/>
      <w:r w:rsidRPr="00D51CF4">
        <w:rPr>
          <w:rFonts w:eastAsia="Calibri"/>
          <w:color w:val="000000"/>
          <w:szCs w:val="22"/>
          <w:lang w:val="lt-LT"/>
        </w:rPr>
        <w:t xml:space="preserve">. Jis priklauso vaistų, vadinamų penicilinais, grupei. </w:t>
      </w:r>
    </w:p>
    <w:p w14:paraId="44AAC478" w14:textId="77777777" w:rsidR="00D51CF4" w:rsidRPr="009D45A1" w:rsidRDefault="00D51CF4" w:rsidP="00D51CF4">
      <w:pPr>
        <w:autoSpaceDE w:val="0"/>
        <w:autoSpaceDN w:val="0"/>
        <w:adjustRightInd w:val="0"/>
        <w:ind w:left="567" w:hanging="568"/>
        <w:rPr>
          <w:rFonts w:ascii="Calibri" w:eastAsia="Calibri" w:hAnsi="Calibri"/>
          <w:b/>
          <w:szCs w:val="22"/>
          <w:lang w:val="lt-LT"/>
        </w:rPr>
      </w:pPr>
    </w:p>
    <w:p w14:paraId="663FF713"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Kam vartojamas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3EF678AE" w14:textId="77777777" w:rsidR="00D51CF4" w:rsidRPr="00D51CF4" w:rsidRDefault="00D51CF4" w:rsidP="00D51CF4">
      <w:pPr>
        <w:autoSpaceDE w:val="0"/>
        <w:autoSpaceDN w:val="0"/>
        <w:adjustRightInd w:val="0"/>
        <w:ind w:hanging="1"/>
        <w:rPr>
          <w:rFonts w:ascii="Calibri" w:eastAsia="Calibri" w:hAnsi="Calibri"/>
          <w:szCs w:val="22"/>
        </w:rPr>
      </w:pP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vartojamas bakterijų sukeltoms įvairių organizmo vietų infekcinėms ligoms gydyti. Be to,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būti vartojamas kartu su kitais vaistais skrandžio opoms gydyti. </w:t>
      </w:r>
    </w:p>
    <w:p w14:paraId="108090D1" w14:textId="77777777" w:rsidR="00D51CF4" w:rsidRPr="00D51CF4" w:rsidRDefault="00D51CF4" w:rsidP="00D51CF4">
      <w:pPr>
        <w:tabs>
          <w:tab w:val="left" w:pos="567"/>
        </w:tabs>
        <w:rPr>
          <w:rFonts w:eastAsia="Calibri"/>
          <w:szCs w:val="22"/>
          <w:lang w:val="lt-LT"/>
        </w:rPr>
      </w:pPr>
    </w:p>
    <w:p w14:paraId="2F406117" w14:textId="77777777" w:rsidR="00D51CF4" w:rsidRPr="00D51CF4" w:rsidRDefault="00D51CF4" w:rsidP="00D51CF4">
      <w:pPr>
        <w:tabs>
          <w:tab w:val="left" w:pos="567"/>
        </w:tabs>
        <w:jc w:val="both"/>
        <w:rPr>
          <w:rFonts w:eastAsia="Calibri"/>
          <w:b/>
          <w:szCs w:val="22"/>
          <w:lang w:val="lt-LT"/>
        </w:rPr>
      </w:pPr>
    </w:p>
    <w:p w14:paraId="53D98DEA" w14:textId="77777777" w:rsidR="00D51CF4" w:rsidRPr="00D51CF4" w:rsidRDefault="00D51CF4" w:rsidP="00D51CF4">
      <w:pPr>
        <w:keepNext/>
        <w:tabs>
          <w:tab w:val="left" w:pos="567"/>
        </w:tabs>
        <w:outlineLvl w:val="1"/>
        <w:rPr>
          <w:rFonts w:eastAsia="Calibri"/>
          <w:szCs w:val="22"/>
          <w:lang w:val="lt-LT"/>
        </w:rPr>
      </w:pPr>
      <w:r w:rsidRPr="00D51CF4">
        <w:rPr>
          <w:rFonts w:eastAsia="Calibri"/>
          <w:b/>
          <w:szCs w:val="22"/>
          <w:lang w:val="lt-LT"/>
        </w:rPr>
        <w:t>2.</w:t>
      </w:r>
      <w:r w:rsidRPr="00D51CF4">
        <w:rPr>
          <w:rFonts w:eastAsia="Calibri"/>
          <w:b/>
          <w:szCs w:val="22"/>
          <w:lang w:val="lt-LT"/>
        </w:rPr>
        <w:tab/>
        <w:t xml:space="preserve">Kas žinotina prieš vartojant </w:t>
      </w:r>
      <w:proofErr w:type="spellStart"/>
      <w:r w:rsidRPr="00D51CF4">
        <w:rPr>
          <w:rFonts w:eastAsia="Calibri"/>
          <w:b/>
          <w:szCs w:val="22"/>
          <w:lang w:val="lt-LT"/>
        </w:rPr>
        <w:t>Ospamox</w:t>
      </w:r>
      <w:proofErr w:type="spellEnd"/>
    </w:p>
    <w:p w14:paraId="5C262CB0" w14:textId="77777777" w:rsidR="00D51CF4" w:rsidRPr="0031351E" w:rsidRDefault="00D51CF4" w:rsidP="00D51CF4">
      <w:pPr>
        <w:autoSpaceDE w:val="0"/>
        <w:autoSpaceDN w:val="0"/>
        <w:adjustRightInd w:val="0"/>
        <w:ind w:left="567" w:hanging="568"/>
        <w:rPr>
          <w:rFonts w:ascii="Calibri" w:eastAsia="Calibri" w:hAnsi="Calibri"/>
          <w:b/>
          <w:szCs w:val="22"/>
          <w:lang w:val="lt-LT"/>
        </w:rPr>
      </w:pPr>
    </w:p>
    <w:p w14:paraId="3F8D3E3E" w14:textId="2354AFBA" w:rsidR="00D51CF4" w:rsidRPr="0031351E" w:rsidRDefault="00D51CF4" w:rsidP="00D51CF4">
      <w:pPr>
        <w:autoSpaceDE w:val="0"/>
        <w:autoSpaceDN w:val="0"/>
        <w:adjustRightInd w:val="0"/>
        <w:ind w:left="567" w:hanging="568"/>
        <w:rPr>
          <w:rFonts w:ascii="Calibri" w:eastAsia="Calibri" w:hAnsi="Calibri"/>
          <w:szCs w:val="22"/>
          <w:lang w:val="lt-LT"/>
        </w:rPr>
      </w:pP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vartoti </w:t>
      </w:r>
      <w:r w:rsidR="00574FA3">
        <w:rPr>
          <w:rFonts w:eastAsia="Calibri"/>
          <w:b/>
          <w:color w:val="000000"/>
          <w:szCs w:val="22"/>
          <w:lang w:val="lt-LT"/>
        </w:rPr>
        <w:t>draudžiama</w:t>
      </w:r>
      <w:r w:rsidRPr="00D51CF4">
        <w:rPr>
          <w:rFonts w:eastAsia="Calibri"/>
          <w:b/>
          <w:color w:val="000000"/>
          <w:szCs w:val="22"/>
          <w:lang w:val="lt-LT"/>
        </w:rPr>
        <w:t xml:space="preserve">: </w:t>
      </w:r>
    </w:p>
    <w:p w14:paraId="2899B65A" w14:textId="77777777" w:rsidR="00D51CF4" w:rsidRPr="0031351E" w:rsidRDefault="00D51CF4" w:rsidP="00E43522">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yra alergija </w:t>
      </w:r>
      <w:proofErr w:type="spellStart"/>
      <w:r w:rsidRPr="00D51CF4">
        <w:rPr>
          <w:rFonts w:eastAsia="Calibri"/>
          <w:color w:val="000000"/>
          <w:szCs w:val="22"/>
          <w:lang w:val="lt-LT"/>
        </w:rPr>
        <w:t>amoksicilinui</w:t>
      </w:r>
      <w:proofErr w:type="spellEnd"/>
      <w:r w:rsidRPr="00D51CF4">
        <w:rPr>
          <w:rFonts w:eastAsia="Calibri"/>
          <w:color w:val="000000"/>
          <w:szCs w:val="22"/>
          <w:lang w:val="lt-LT"/>
        </w:rPr>
        <w:t xml:space="preserve">, penicilinui arba bet kuriai pagalbinei šio vaisto medžiagai (jos išvardytos 6 skyriuje); </w:t>
      </w:r>
    </w:p>
    <w:p w14:paraId="2BF56EC4" w14:textId="77777777" w:rsidR="00D51CF4" w:rsidRPr="009D45A1" w:rsidRDefault="00D51CF4" w:rsidP="00E43522">
      <w:pPr>
        <w:numPr>
          <w:ilvl w:val="0"/>
          <w:numId w:val="5"/>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Jums kada nors pasireiškė alerginė reakcija pavartojus kurį nors antibiotiką. Tai gali būti odos išbėrimas arba veido ar gerklės patinimas. </w:t>
      </w:r>
    </w:p>
    <w:p w14:paraId="01A72767" w14:textId="77777777" w:rsidR="00D51CF4" w:rsidRPr="009D45A1" w:rsidRDefault="00D51CF4" w:rsidP="00D51CF4">
      <w:pPr>
        <w:autoSpaceDE w:val="0"/>
        <w:autoSpaceDN w:val="0"/>
        <w:adjustRightInd w:val="0"/>
        <w:rPr>
          <w:rFonts w:ascii="Calibri" w:eastAsia="Calibri" w:hAnsi="Calibri"/>
          <w:szCs w:val="22"/>
          <w:lang w:val="lt-LT"/>
        </w:rPr>
      </w:pPr>
    </w:p>
    <w:p w14:paraId="049F57DD" w14:textId="77777777" w:rsidR="00D51CF4" w:rsidRPr="009D45A1"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buvo pasireiškęs pirmiau nurodytas poveikis,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vartoti negalima. Jeigu abejojate, pasitarkite su savo gydytoju arba vaistininku prieš vartodami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w:t>
      </w:r>
    </w:p>
    <w:p w14:paraId="6FFA6AA9" w14:textId="77777777" w:rsidR="00D51CF4" w:rsidRPr="009D45A1" w:rsidRDefault="00D51CF4" w:rsidP="00D51CF4">
      <w:pPr>
        <w:autoSpaceDE w:val="0"/>
        <w:autoSpaceDN w:val="0"/>
        <w:adjustRightInd w:val="0"/>
        <w:rPr>
          <w:rFonts w:ascii="Calibri" w:eastAsia="Calibri" w:hAnsi="Calibri"/>
          <w:szCs w:val="22"/>
          <w:lang w:val="lt-LT"/>
        </w:rPr>
      </w:pPr>
    </w:p>
    <w:p w14:paraId="74DAD5A0"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Įspėjimai ir atsargumo priemonės </w:t>
      </w:r>
    </w:p>
    <w:p w14:paraId="0A426239" w14:textId="77777777" w:rsidR="00D51CF4" w:rsidRPr="009D45A1" w:rsidRDefault="00D51CF4" w:rsidP="00D51CF4">
      <w:pPr>
        <w:autoSpaceDE w:val="0"/>
        <w:autoSpaceDN w:val="0"/>
        <w:adjustRightInd w:val="0"/>
        <w:rPr>
          <w:rFonts w:ascii="Calibri" w:eastAsia="Calibri" w:hAnsi="Calibri"/>
          <w:b/>
          <w:szCs w:val="22"/>
          <w:lang w:val="lt-LT"/>
        </w:rPr>
      </w:pPr>
      <w:r w:rsidRPr="00D51CF4">
        <w:rPr>
          <w:rFonts w:eastAsia="Calibri"/>
          <w:color w:val="000000"/>
          <w:szCs w:val="22"/>
          <w:lang w:val="lt-LT"/>
        </w:rPr>
        <w:t xml:space="preserve">Pasitarkite su gydytoju arba vaistininku, prieš pradėdami vartoti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jeigu: </w:t>
      </w:r>
    </w:p>
    <w:p w14:paraId="2FBEEB5E" w14:textId="77777777" w:rsidR="00D51CF4" w:rsidRPr="009D45A1" w:rsidRDefault="00D51CF4" w:rsidP="00E43522">
      <w:pPr>
        <w:numPr>
          <w:ilvl w:val="0"/>
          <w:numId w:val="6"/>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sergate liaukų karštine (karščiavimas, gerklės skausmas, patinusios liaukos ir labai stiprus nuovargis); </w:t>
      </w:r>
    </w:p>
    <w:p w14:paraId="4A5833A3" w14:textId="77777777" w:rsidR="00D51CF4" w:rsidRPr="00D51CF4" w:rsidRDefault="00D51CF4" w:rsidP="00E43522">
      <w:pPr>
        <w:numPr>
          <w:ilvl w:val="0"/>
          <w:numId w:val="6"/>
        </w:numPr>
        <w:autoSpaceDE w:val="0"/>
        <w:autoSpaceDN w:val="0"/>
        <w:adjustRightInd w:val="0"/>
        <w:ind w:left="567" w:hanging="567"/>
        <w:rPr>
          <w:rFonts w:ascii="Calibri" w:eastAsia="Calibri" w:hAnsi="Calibri"/>
          <w:szCs w:val="22"/>
        </w:rPr>
      </w:pPr>
      <w:r w:rsidRPr="00D51CF4">
        <w:rPr>
          <w:rFonts w:eastAsia="Calibri"/>
          <w:color w:val="000000"/>
          <w:szCs w:val="22"/>
          <w:lang w:val="lt-LT"/>
        </w:rPr>
        <w:t>yra inkstų sutrikimų;</w:t>
      </w:r>
    </w:p>
    <w:p w14:paraId="34C1E0C9" w14:textId="77777777" w:rsidR="00D51CF4" w:rsidRPr="00D51CF4" w:rsidRDefault="00D51CF4" w:rsidP="00E43522">
      <w:pPr>
        <w:numPr>
          <w:ilvl w:val="0"/>
          <w:numId w:val="6"/>
        </w:numPr>
        <w:autoSpaceDE w:val="0"/>
        <w:autoSpaceDN w:val="0"/>
        <w:adjustRightInd w:val="0"/>
        <w:ind w:left="567" w:hanging="567"/>
        <w:rPr>
          <w:rFonts w:ascii="Calibri" w:eastAsia="Calibri" w:hAnsi="Calibri"/>
          <w:szCs w:val="22"/>
        </w:rPr>
      </w:pPr>
      <w:r w:rsidRPr="00D51CF4">
        <w:rPr>
          <w:rFonts w:eastAsia="Calibri"/>
          <w:color w:val="000000"/>
          <w:szCs w:val="22"/>
          <w:lang w:val="lt-LT"/>
        </w:rPr>
        <w:t>nereguliariai šlapinatės.</w:t>
      </w:r>
    </w:p>
    <w:p w14:paraId="0CD9606E" w14:textId="77777777" w:rsidR="00D51CF4" w:rsidRPr="00D51CF4" w:rsidRDefault="00D51CF4" w:rsidP="00D51CF4">
      <w:pPr>
        <w:tabs>
          <w:tab w:val="left" w:pos="567"/>
        </w:tabs>
        <w:rPr>
          <w:rFonts w:eastAsia="Calibri"/>
          <w:szCs w:val="22"/>
          <w:lang w:val="lt-LT"/>
        </w:rPr>
      </w:pPr>
    </w:p>
    <w:p w14:paraId="0A55148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Jeigu abejojate, ar Jums yra pirmiau nurodytų sutrikimų, pasitarkite su savo gydytoju arba vaistininku prieš vartodami </w:t>
      </w:r>
      <w:proofErr w:type="spellStart"/>
      <w:r w:rsidRPr="00D51CF4">
        <w:rPr>
          <w:rFonts w:eastAsia="Calibri"/>
          <w:szCs w:val="22"/>
          <w:lang w:val="lt-LT"/>
        </w:rPr>
        <w:t>Ospamox</w:t>
      </w:r>
      <w:proofErr w:type="spellEnd"/>
      <w:r w:rsidRPr="00D51CF4">
        <w:rPr>
          <w:rFonts w:eastAsia="Calibri"/>
          <w:szCs w:val="22"/>
          <w:lang w:val="lt-LT"/>
        </w:rPr>
        <w:t>.</w:t>
      </w:r>
    </w:p>
    <w:p w14:paraId="7D018490" w14:textId="77777777" w:rsidR="00D51CF4" w:rsidRPr="00D51CF4" w:rsidRDefault="00D51CF4" w:rsidP="00D51CF4">
      <w:pPr>
        <w:tabs>
          <w:tab w:val="left" w:pos="567"/>
        </w:tabs>
        <w:rPr>
          <w:rFonts w:eastAsia="Calibri"/>
          <w:szCs w:val="22"/>
          <w:lang w:val="lt-LT"/>
        </w:rPr>
      </w:pPr>
    </w:p>
    <w:p w14:paraId="3E477C60"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lastRenderedPageBreak/>
        <w:t xml:space="preserve">Kraujo ir šlapimo tyrimai </w:t>
      </w:r>
    </w:p>
    <w:p w14:paraId="577B56A6"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Jeigu bus atliekamas </w:t>
      </w:r>
    </w:p>
    <w:p w14:paraId="31B80E19" w14:textId="77777777" w:rsidR="00D51CF4" w:rsidRPr="009D45A1" w:rsidRDefault="00D51CF4" w:rsidP="00E43522">
      <w:pPr>
        <w:numPr>
          <w:ilvl w:val="0"/>
          <w:numId w:val="7"/>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šlapimo (gliukozės nustatymui) tyrimas arba kraujo tyrimas kepenų veiklai ištirti; </w:t>
      </w:r>
    </w:p>
    <w:p w14:paraId="7D01AF38" w14:textId="77777777" w:rsidR="00D51CF4" w:rsidRPr="009D45A1" w:rsidRDefault="00D51CF4" w:rsidP="00E43522">
      <w:pPr>
        <w:numPr>
          <w:ilvl w:val="0"/>
          <w:numId w:val="7"/>
        </w:numPr>
        <w:autoSpaceDE w:val="0"/>
        <w:autoSpaceDN w:val="0"/>
        <w:adjustRightInd w:val="0"/>
        <w:ind w:left="567" w:hanging="567"/>
        <w:rPr>
          <w:rFonts w:ascii="Calibri" w:eastAsia="Calibri" w:hAnsi="Calibri"/>
          <w:szCs w:val="22"/>
          <w:lang w:val="lt-LT"/>
        </w:rPr>
      </w:pPr>
      <w:proofErr w:type="spellStart"/>
      <w:r w:rsidRPr="00D51CF4">
        <w:rPr>
          <w:rFonts w:eastAsia="Calibri"/>
          <w:color w:val="000000"/>
          <w:szCs w:val="22"/>
          <w:lang w:val="lt-LT"/>
        </w:rPr>
        <w:t>estriolio</w:t>
      </w:r>
      <w:proofErr w:type="spellEnd"/>
      <w:r w:rsidRPr="00D51CF4">
        <w:rPr>
          <w:rFonts w:eastAsia="Calibri"/>
          <w:color w:val="000000"/>
          <w:szCs w:val="22"/>
          <w:lang w:val="lt-LT"/>
        </w:rPr>
        <w:t xml:space="preserve"> testas (atliekamas nėštumo metu normaliam kūdikio vystymuisi patikrinti</w:t>
      </w:r>
      <w:r w:rsidRPr="00D51CF4">
        <w:rPr>
          <w:color w:val="000000"/>
          <w:szCs w:val="22"/>
          <w:lang w:val="lt-LT" w:eastAsia="lt-LT"/>
        </w:rPr>
        <w:t>).</w:t>
      </w:r>
    </w:p>
    <w:p w14:paraId="44ABE4E4"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Pasakykite gydytojui arba vaistininkui, kad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Tai padaryti reikia dėl to, kad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pakeisti šių tyrimų rodmenis. </w:t>
      </w:r>
    </w:p>
    <w:p w14:paraId="1178C7E3" w14:textId="77777777" w:rsidR="00D51CF4" w:rsidRPr="00D51CF4" w:rsidRDefault="00D51CF4" w:rsidP="00D51CF4">
      <w:pPr>
        <w:autoSpaceDE w:val="0"/>
        <w:autoSpaceDN w:val="0"/>
        <w:adjustRightInd w:val="0"/>
        <w:rPr>
          <w:rFonts w:ascii="Calibri" w:eastAsia="Calibri" w:hAnsi="Calibri"/>
          <w:b/>
          <w:szCs w:val="22"/>
          <w:lang w:val="lt-LT"/>
        </w:rPr>
      </w:pPr>
    </w:p>
    <w:p w14:paraId="619906C3"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Kiti vaistai ir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46A542A0"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vartojate ar neseniai vartojote kitų vaistų arba dėl to nesate tikri, apie tai pasakykite savo gydytojui arba vaistininkui. </w:t>
      </w:r>
    </w:p>
    <w:p w14:paraId="4CF9E185" w14:textId="77777777" w:rsidR="00D51CF4" w:rsidRPr="00D51CF4" w:rsidRDefault="00D51CF4" w:rsidP="00E43522">
      <w:pPr>
        <w:numPr>
          <w:ilvl w:val="0"/>
          <w:numId w:val="8"/>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kartu su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vartojate </w:t>
      </w:r>
      <w:proofErr w:type="spellStart"/>
      <w:r w:rsidRPr="00D51CF4">
        <w:rPr>
          <w:rFonts w:eastAsia="Calibri"/>
          <w:color w:val="000000"/>
          <w:szCs w:val="22"/>
          <w:lang w:val="lt-LT"/>
        </w:rPr>
        <w:t>alopurinolio</w:t>
      </w:r>
      <w:proofErr w:type="spellEnd"/>
      <w:r w:rsidRPr="00D51CF4">
        <w:rPr>
          <w:rFonts w:eastAsia="Calibri"/>
          <w:color w:val="000000"/>
          <w:szCs w:val="22"/>
          <w:lang w:val="lt-LT"/>
        </w:rPr>
        <w:t xml:space="preserve"> (juo gydoma podagra), gali padidėti alerginių odos reakcijų rizika. </w:t>
      </w:r>
    </w:p>
    <w:p w14:paraId="294D8CA6" w14:textId="02E637BC" w:rsidR="00D51CF4" w:rsidRPr="008522B7" w:rsidRDefault="00D51CF4" w:rsidP="008522B7">
      <w:pPr>
        <w:numPr>
          <w:ilvl w:val="0"/>
          <w:numId w:val="8"/>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probenecido</w:t>
      </w:r>
      <w:proofErr w:type="spellEnd"/>
      <w:r w:rsidRPr="008522B7">
        <w:rPr>
          <w:rFonts w:eastAsia="Calibri"/>
          <w:color w:val="000000"/>
          <w:szCs w:val="22"/>
          <w:lang w:val="lt-LT"/>
        </w:rPr>
        <w:t xml:space="preserve"> (juo gydoma podagra), </w:t>
      </w:r>
      <w:r w:rsidR="000407B3" w:rsidRPr="0031351E">
        <w:rPr>
          <w:rFonts w:eastAsia="Calibri"/>
          <w:color w:val="000000"/>
          <w:szCs w:val="22"/>
          <w:lang w:val="lt-LT"/>
        </w:rPr>
        <w:t xml:space="preserve">kartu vartojamas </w:t>
      </w:r>
      <w:proofErr w:type="spellStart"/>
      <w:r w:rsidR="000407B3" w:rsidRPr="0031351E">
        <w:rPr>
          <w:rFonts w:eastAsia="Calibri"/>
          <w:color w:val="000000"/>
          <w:szCs w:val="22"/>
          <w:lang w:val="lt-LT"/>
        </w:rPr>
        <w:t>probenecidas</w:t>
      </w:r>
      <w:proofErr w:type="spellEnd"/>
      <w:r w:rsidR="000407B3" w:rsidRPr="0031351E">
        <w:rPr>
          <w:rFonts w:eastAsia="Calibri"/>
          <w:color w:val="000000"/>
          <w:szCs w:val="22"/>
          <w:lang w:val="lt-LT"/>
        </w:rPr>
        <w:t xml:space="preserve"> gali mažinti</w:t>
      </w:r>
      <w:r w:rsidR="008522B7" w:rsidRPr="0031351E">
        <w:rPr>
          <w:rFonts w:eastAsia="Calibri"/>
          <w:color w:val="000000"/>
          <w:szCs w:val="22"/>
          <w:lang w:val="lt-LT"/>
        </w:rPr>
        <w:t xml:space="preserve"> </w:t>
      </w:r>
      <w:proofErr w:type="spellStart"/>
      <w:r w:rsidR="000407B3" w:rsidRPr="0031351E">
        <w:rPr>
          <w:rFonts w:eastAsia="Calibri"/>
          <w:color w:val="000000"/>
          <w:szCs w:val="22"/>
          <w:lang w:val="lt-LT"/>
        </w:rPr>
        <w:t>amoksicilino</w:t>
      </w:r>
      <w:proofErr w:type="spellEnd"/>
      <w:r w:rsidR="000407B3" w:rsidRPr="0031351E">
        <w:rPr>
          <w:rFonts w:eastAsia="Calibri"/>
          <w:color w:val="000000"/>
          <w:szCs w:val="22"/>
          <w:lang w:val="lt-LT"/>
        </w:rPr>
        <w:t xml:space="preserve"> šalinimą iš organizmo, todėl jį ir vartoti kartu nerekomenduojama</w:t>
      </w:r>
      <w:r w:rsidRPr="008522B7">
        <w:rPr>
          <w:rFonts w:eastAsia="Calibri"/>
          <w:color w:val="000000"/>
          <w:szCs w:val="22"/>
          <w:lang w:val="lt-LT"/>
        </w:rPr>
        <w:t xml:space="preserve">. </w:t>
      </w:r>
    </w:p>
    <w:p w14:paraId="1F199446" w14:textId="77777777" w:rsidR="00D51CF4" w:rsidRPr="00D51CF4" w:rsidRDefault="00D51CF4" w:rsidP="00E43522">
      <w:pPr>
        <w:numPr>
          <w:ilvl w:val="0"/>
          <w:numId w:val="8"/>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vaistų, kurie neleidžia formuotis kraujo krešuliams (pvz., </w:t>
      </w:r>
      <w:proofErr w:type="spellStart"/>
      <w:r w:rsidRPr="00D51CF4">
        <w:rPr>
          <w:rFonts w:eastAsia="Calibri"/>
          <w:color w:val="000000"/>
          <w:szCs w:val="22"/>
          <w:lang w:val="lt-LT"/>
        </w:rPr>
        <w:t>varfarino</w:t>
      </w:r>
      <w:proofErr w:type="spellEnd"/>
      <w:r w:rsidRPr="00D51CF4">
        <w:rPr>
          <w:rFonts w:eastAsia="Calibri"/>
          <w:color w:val="000000"/>
          <w:szCs w:val="22"/>
          <w:lang w:val="lt-LT"/>
        </w:rPr>
        <w:t xml:space="preserve">), gali prireikti papildomų kraujo tyrimų. </w:t>
      </w:r>
    </w:p>
    <w:p w14:paraId="3359FE59" w14:textId="77777777" w:rsidR="00D51CF4" w:rsidRPr="00D51CF4" w:rsidRDefault="00D51CF4" w:rsidP="00E43522">
      <w:pPr>
        <w:numPr>
          <w:ilvl w:val="0"/>
          <w:numId w:val="8"/>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vartojate kitų antibiotikų (pvz., </w:t>
      </w:r>
      <w:proofErr w:type="spellStart"/>
      <w:r w:rsidRPr="00D51CF4">
        <w:rPr>
          <w:rFonts w:eastAsia="Calibri"/>
          <w:color w:val="000000"/>
          <w:szCs w:val="22"/>
          <w:lang w:val="lt-LT"/>
        </w:rPr>
        <w:t>tetraciklino</w:t>
      </w:r>
      <w:proofErr w:type="spellEnd"/>
      <w:r w:rsidRPr="00D51CF4">
        <w:rPr>
          <w:rFonts w:eastAsia="Calibri"/>
          <w:color w:val="000000"/>
          <w:szCs w:val="22"/>
          <w:lang w:val="lt-LT"/>
        </w:rPr>
        <w:t xml:space="preserve">), gali sumažėti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veiksmingumas. </w:t>
      </w:r>
    </w:p>
    <w:p w14:paraId="1E7F69A9" w14:textId="4E7CE67E" w:rsidR="00D51CF4" w:rsidRPr="008522B7" w:rsidRDefault="00D51CF4" w:rsidP="008522B7">
      <w:pPr>
        <w:numPr>
          <w:ilvl w:val="0"/>
          <w:numId w:val="8"/>
        </w:numPr>
        <w:autoSpaceDE w:val="0"/>
        <w:autoSpaceDN w:val="0"/>
        <w:adjustRightInd w:val="0"/>
        <w:ind w:left="567" w:hanging="567"/>
        <w:rPr>
          <w:rFonts w:ascii="Calibri" w:eastAsia="Calibri" w:hAnsi="Calibri"/>
          <w:szCs w:val="22"/>
          <w:lang w:val="lt-LT"/>
        </w:rPr>
      </w:pPr>
      <w:r w:rsidRPr="008522B7">
        <w:rPr>
          <w:rFonts w:eastAsia="Calibri"/>
          <w:color w:val="000000"/>
          <w:szCs w:val="22"/>
          <w:lang w:val="lt-LT"/>
        </w:rPr>
        <w:t xml:space="preserve">Jeigu vartojate </w:t>
      </w:r>
      <w:proofErr w:type="spellStart"/>
      <w:r w:rsidRPr="008522B7">
        <w:rPr>
          <w:rFonts w:eastAsia="Calibri"/>
          <w:color w:val="000000"/>
          <w:szCs w:val="22"/>
          <w:lang w:val="lt-LT"/>
        </w:rPr>
        <w:t>metotreksato</w:t>
      </w:r>
      <w:proofErr w:type="spellEnd"/>
      <w:r w:rsidRPr="008522B7">
        <w:rPr>
          <w:rFonts w:eastAsia="Calibri"/>
          <w:color w:val="000000"/>
          <w:szCs w:val="22"/>
          <w:lang w:val="lt-LT"/>
        </w:rPr>
        <w:t xml:space="preserve"> (juo gydomas vėžys arba sunki žvynelinė),</w:t>
      </w:r>
      <w:r w:rsidR="008522B7" w:rsidRPr="0031351E">
        <w:rPr>
          <w:rFonts w:ascii="TimesNewRomanPS-BoldMT" w:hAnsi="TimesNewRomanPS-BoldMT" w:cs="TimesNewRomanPS-BoldMT"/>
          <w:b/>
          <w:bCs/>
          <w:szCs w:val="22"/>
          <w:lang w:val="lt-LT" w:eastAsia="lt-LT"/>
        </w:rPr>
        <w:t xml:space="preserve"> </w:t>
      </w:r>
      <w:r w:rsidR="008522B7" w:rsidRPr="0031351E">
        <w:rPr>
          <w:rFonts w:eastAsia="Calibri"/>
          <w:color w:val="000000"/>
          <w:szCs w:val="22"/>
          <w:lang w:val="lt-LT"/>
        </w:rPr>
        <w:t xml:space="preserve">penicilinai gali mažinti </w:t>
      </w:r>
      <w:proofErr w:type="spellStart"/>
      <w:r w:rsidR="008522B7" w:rsidRPr="0031351E">
        <w:rPr>
          <w:rFonts w:eastAsia="Calibri"/>
          <w:color w:val="000000"/>
          <w:szCs w:val="22"/>
          <w:lang w:val="lt-LT"/>
        </w:rPr>
        <w:t>metotreksato</w:t>
      </w:r>
      <w:proofErr w:type="spellEnd"/>
      <w:r w:rsidR="008522B7" w:rsidRPr="0031351E">
        <w:rPr>
          <w:rFonts w:eastAsia="Calibri"/>
          <w:color w:val="000000"/>
          <w:szCs w:val="22"/>
          <w:lang w:val="lt-LT"/>
        </w:rPr>
        <w:t xml:space="preserve"> šalinimą iš organizmo ir dėl to gali sukelti šalutinio poveikio padidėjimą</w:t>
      </w:r>
      <w:r w:rsidRPr="008522B7">
        <w:rPr>
          <w:rFonts w:eastAsia="Calibri"/>
          <w:color w:val="000000"/>
          <w:szCs w:val="22"/>
          <w:lang w:val="lt-LT"/>
        </w:rPr>
        <w:t xml:space="preserve">. </w:t>
      </w:r>
    </w:p>
    <w:p w14:paraId="19053D42" w14:textId="77777777" w:rsidR="00D51CF4" w:rsidRPr="00D51CF4" w:rsidRDefault="00D51CF4" w:rsidP="00D51CF4">
      <w:pPr>
        <w:autoSpaceDE w:val="0"/>
        <w:autoSpaceDN w:val="0"/>
        <w:adjustRightInd w:val="0"/>
        <w:rPr>
          <w:rFonts w:ascii="Calibri" w:eastAsia="Calibri" w:hAnsi="Calibri"/>
          <w:szCs w:val="22"/>
          <w:lang w:val="lt-LT"/>
        </w:rPr>
      </w:pPr>
    </w:p>
    <w:p w14:paraId="790BBDAD"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Nėštumas, žindymo laikotarpis ir vaisingumas </w:t>
      </w:r>
    </w:p>
    <w:p w14:paraId="52789899" w14:textId="77777777" w:rsidR="00D51CF4" w:rsidRPr="00D51CF4"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Jeigu esate nėščia, žindote kūdikį, manote, kad galbūt esate nėščia, arba planuojate pastoti, tai prieš vartodama šį vaistą, pasitarkite su savo gydytoju arba vaistininku. </w:t>
      </w:r>
    </w:p>
    <w:p w14:paraId="7782FE12" w14:textId="77777777" w:rsidR="00D51CF4" w:rsidRPr="00D51CF4" w:rsidRDefault="00D51CF4" w:rsidP="00D51CF4">
      <w:pPr>
        <w:autoSpaceDE w:val="0"/>
        <w:autoSpaceDN w:val="0"/>
        <w:adjustRightInd w:val="0"/>
        <w:ind w:left="567" w:hanging="568"/>
        <w:rPr>
          <w:rFonts w:ascii="Calibri" w:eastAsia="Calibri" w:hAnsi="Calibri"/>
          <w:b/>
          <w:szCs w:val="22"/>
          <w:lang w:val="lt-LT"/>
        </w:rPr>
      </w:pPr>
    </w:p>
    <w:p w14:paraId="7759E63B" w14:textId="77777777" w:rsidR="00D51CF4" w:rsidRPr="00D51CF4" w:rsidRDefault="00D51CF4" w:rsidP="00D51CF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Vairavimas ir mechanizmų valdymas </w:t>
      </w:r>
    </w:p>
    <w:p w14:paraId="4EE262A3"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Ospamox</w:t>
      </w:r>
      <w:proofErr w:type="spellEnd"/>
      <w:r w:rsidRPr="00D51CF4">
        <w:rPr>
          <w:rFonts w:eastAsia="Calibri"/>
          <w:szCs w:val="22"/>
          <w:lang w:val="lt-LT"/>
        </w:rPr>
        <w:t xml:space="preserve"> gali sukelti šalutinį poveikį ir simptomus (pvz., alergines reakcijas, svaigulį ir traukulius), kurie gali sutrikdyti Jūsų gebėjimą vairuoti. </w:t>
      </w:r>
    </w:p>
    <w:p w14:paraId="5DEEF52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Jeigu nesijaučiate gerai, vairuoti ir mechanizmų valdyti negalima.</w:t>
      </w:r>
    </w:p>
    <w:p w14:paraId="333F0519" w14:textId="77777777" w:rsidR="00D51CF4" w:rsidRPr="00D51CF4" w:rsidRDefault="00D51CF4" w:rsidP="00D51CF4">
      <w:pPr>
        <w:tabs>
          <w:tab w:val="left" w:pos="567"/>
        </w:tabs>
        <w:rPr>
          <w:rFonts w:eastAsia="Calibri"/>
          <w:szCs w:val="22"/>
          <w:lang w:val="lt-LT"/>
        </w:rPr>
      </w:pPr>
    </w:p>
    <w:p w14:paraId="13B37191" w14:textId="77777777" w:rsidR="00D51CF4" w:rsidRPr="00D51CF4" w:rsidRDefault="00D51CF4" w:rsidP="00D51CF4">
      <w:pPr>
        <w:tabs>
          <w:tab w:val="left" w:pos="567"/>
        </w:tabs>
        <w:rPr>
          <w:rFonts w:eastAsia="Calibri"/>
          <w:b/>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sudėtyje yra </w:t>
      </w:r>
      <w:proofErr w:type="spellStart"/>
      <w:r w:rsidRPr="00D51CF4">
        <w:rPr>
          <w:rFonts w:eastAsia="Calibri"/>
          <w:b/>
          <w:szCs w:val="22"/>
          <w:lang w:val="lt-LT"/>
        </w:rPr>
        <w:t>aspartamo</w:t>
      </w:r>
      <w:proofErr w:type="spellEnd"/>
      <w:r w:rsidR="008C6271">
        <w:rPr>
          <w:rFonts w:eastAsia="Calibri"/>
          <w:b/>
          <w:szCs w:val="22"/>
          <w:lang w:val="lt-LT"/>
        </w:rPr>
        <w:t xml:space="preserve">, natrio </w:t>
      </w:r>
      <w:proofErr w:type="spellStart"/>
      <w:r w:rsidR="008C6271">
        <w:rPr>
          <w:rFonts w:eastAsia="Calibri"/>
          <w:b/>
          <w:szCs w:val="22"/>
          <w:lang w:val="lt-LT"/>
        </w:rPr>
        <w:t>benzoato</w:t>
      </w:r>
      <w:proofErr w:type="spellEnd"/>
      <w:r w:rsidR="008C6271">
        <w:rPr>
          <w:rFonts w:eastAsia="Calibri"/>
          <w:b/>
          <w:szCs w:val="22"/>
          <w:lang w:val="lt-LT"/>
        </w:rPr>
        <w:t xml:space="preserve">, </w:t>
      </w:r>
      <w:proofErr w:type="spellStart"/>
      <w:r w:rsidR="008C6271">
        <w:rPr>
          <w:rFonts w:eastAsia="Calibri"/>
          <w:b/>
          <w:szCs w:val="22"/>
          <w:lang w:val="lt-LT"/>
        </w:rPr>
        <w:t>benzilo</w:t>
      </w:r>
      <w:proofErr w:type="spellEnd"/>
      <w:r w:rsidR="008C6271">
        <w:rPr>
          <w:rFonts w:eastAsia="Calibri"/>
          <w:b/>
          <w:szCs w:val="22"/>
          <w:lang w:val="lt-LT"/>
        </w:rPr>
        <w:t xml:space="preserve"> alkoholio, </w:t>
      </w:r>
      <w:proofErr w:type="spellStart"/>
      <w:r w:rsidR="008C6271">
        <w:rPr>
          <w:rFonts w:eastAsia="Calibri"/>
          <w:b/>
          <w:szCs w:val="22"/>
          <w:lang w:val="lt-LT"/>
        </w:rPr>
        <w:t>benzilbenzoato</w:t>
      </w:r>
      <w:proofErr w:type="spellEnd"/>
      <w:r w:rsidR="008C6271">
        <w:rPr>
          <w:rFonts w:eastAsia="Calibri"/>
          <w:b/>
          <w:szCs w:val="22"/>
          <w:lang w:val="lt-LT"/>
        </w:rPr>
        <w:t xml:space="preserve">, etanolio, </w:t>
      </w:r>
      <w:proofErr w:type="spellStart"/>
      <w:r w:rsidR="008C6271">
        <w:rPr>
          <w:rFonts w:eastAsia="Calibri"/>
          <w:b/>
          <w:szCs w:val="22"/>
          <w:lang w:val="lt-LT"/>
        </w:rPr>
        <w:t>sorbitolio</w:t>
      </w:r>
      <w:proofErr w:type="spellEnd"/>
      <w:r w:rsidR="008C6271">
        <w:rPr>
          <w:rFonts w:eastAsia="Calibri"/>
          <w:b/>
          <w:szCs w:val="22"/>
          <w:lang w:val="lt-LT"/>
        </w:rPr>
        <w:t>, sieros dioksido, gliukozės ir natrio.</w:t>
      </w:r>
    </w:p>
    <w:p w14:paraId="66188737" w14:textId="77777777" w:rsidR="008C6271" w:rsidRPr="008C6271" w:rsidRDefault="008C6271" w:rsidP="008C6271">
      <w:pPr>
        <w:tabs>
          <w:tab w:val="left" w:pos="567"/>
        </w:tabs>
        <w:rPr>
          <w:rFonts w:eastAsia="Calibri"/>
          <w:szCs w:val="22"/>
          <w:lang w:val="lt-LT"/>
        </w:rPr>
      </w:pPr>
    </w:p>
    <w:p w14:paraId="56082404" w14:textId="28A360B1" w:rsidR="008C6271" w:rsidRPr="008C6271" w:rsidRDefault="008C6271" w:rsidP="008C6271">
      <w:pPr>
        <w:tabs>
          <w:tab w:val="left" w:pos="567"/>
        </w:tabs>
        <w:rPr>
          <w:rFonts w:eastAsia="Calibri"/>
          <w:szCs w:val="22"/>
          <w:lang w:val="lt-LT"/>
        </w:rPr>
      </w:pPr>
      <w:r w:rsidRPr="008C6271">
        <w:rPr>
          <w:rFonts w:eastAsia="Calibri"/>
          <w:szCs w:val="22"/>
          <w:lang w:val="lt-LT"/>
        </w:rPr>
        <w:t>Šio vaisto 5</w:t>
      </w:r>
      <w:r w:rsidR="00AF7F37">
        <w:rPr>
          <w:rFonts w:eastAsia="Calibri"/>
          <w:szCs w:val="22"/>
          <w:lang w:val="lt-LT"/>
        </w:rPr>
        <w:t> </w:t>
      </w:r>
      <w:r w:rsidRPr="008C6271">
        <w:rPr>
          <w:rFonts w:eastAsia="Calibri"/>
          <w:szCs w:val="22"/>
          <w:lang w:val="lt-LT"/>
        </w:rPr>
        <w:t>ml paruoštos geriamosios suspensijos yra 8,5</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aspartamo</w:t>
      </w:r>
      <w:proofErr w:type="spellEnd"/>
      <w:r w:rsidRPr="008C6271">
        <w:rPr>
          <w:rFonts w:eastAsia="Calibri"/>
          <w:szCs w:val="22"/>
          <w:lang w:val="lt-LT"/>
        </w:rPr>
        <w:t xml:space="preserve">. </w:t>
      </w:r>
      <w:proofErr w:type="spellStart"/>
      <w:r w:rsidRPr="008C6271">
        <w:rPr>
          <w:rFonts w:eastAsia="Calibri"/>
          <w:szCs w:val="22"/>
          <w:lang w:val="lt-LT"/>
        </w:rPr>
        <w:t>Aspartamas</w:t>
      </w:r>
      <w:proofErr w:type="spellEnd"/>
      <w:r w:rsidRPr="008C6271">
        <w:rPr>
          <w:rFonts w:eastAsia="Calibri"/>
          <w:szCs w:val="22"/>
          <w:lang w:val="lt-LT"/>
        </w:rPr>
        <w:t xml:space="preserve"> yra </w:t>
      </w:r>
      <w:proofErr w:type="spellStart"/>
      <w:r w:rsidRPr="008C6271">
        <w:rPr>
          <w:rFonts w:eastAsia="Calibri"/>
          <w:szCs w:val="22"/>
          <w:lang w:val="lt-LT"/>
        </w:rPr>
        <w:t>fenilalanino</w:t>
      </w:r>
      <w:proofErr w:type="spellEnd"/>
      <w:r w:rsidRPr="008C6271">
        <w:rPr>
          <w:rFonts w:eastAsia="Calibri"/>
          <w:szCs w:val="22"/>
          <w:lang w:val="lt-LT"/>
        </w:rPr>
        <w:t xml:space="preserve"> šaltinis. Jis gali būti</w:t>
      </w:r>
      <w:r>
        <w:rPr>
          <w:rFonts w:eastAsia="Calibri"/>
          <w:szCs w:val="22"/>
          <w:lang w:val="lt-LT"/>
        </w:rPr>
        <w:t xml:space="preserve"> </w:t>
      </w:r>
      <w:r w:rsidRPr="008C6271">
        <w:rPr>
          <w:rFonts w:eastAsia="Calibri"/>
          <w:szCs w:val="22"/>
          <w:lang w:val="lt-LT"/>
        </w:rPr>
        <w:t xml:space="preserve">kenksmingas sergantiems </w:t>
      </w:r>
      <w:proofErr w:type="spellStart"/>
      <w:r w:rsidRPr="008C6271">
        <w:rPr>
          <w:rFonts w:eastAsia="Calibri"/>
          <w:szCs w:val="22"/>
          <w:lang w:val="lt-LT"/>
        </w:rPr>
        <w:t>fenilketonurija</w:t>
      </w:r>
      <w:proofErr w:type="spellEnd"/>
      <w:r w:rsidRPr="008C6271">
        <w:rPr>
          <w:rFonts w:eastAsia="Calibri"/>
          <w:szCs w:val="22"/>
          <w:lang w:val="lt-LT"/>
        </w:rPr>
        <w:t>, reta</w:t>
      </w:r>
      <w:r>
        <w:rPr>
          <w:rFonts w:eastAsia="Calibri"/>
          <w:szCs w:val="22"/>
          <w:lang w:val="lt-LT"/>
        </w:rPr>
        <w:t xml:space="preserve"> </w:t>
      </w:r>
      <w:r w:rsidRPr="008C6271">
        <w:rPr>
          <w:rFonts w:eastAsia="Calibri"/>
          <w:szCs w:val="22"/>
          <w:lang w:val="lt-LT"/>
        </w:rPr>
        <w:t xml:space="preserve">genetine liga, kuria sergant </w:t>
      </w:r>
      <w:proofErr w:type="spellStart"/>
      <w:r w:rsidRPr="008C6271">
        <w:rPr>
          <w:rFonts w:eastAsia="Calibri"/>
          <w:szCs w:val="22"/>
          <w:lang w:val="lt-LT"/>
        </w:rPr>
        <w:t>fenila</w:t>
      </w:r>
      <w:r w:rsidR="00904232">
        <w:rPr>
          <w:rFonts w:eastAsia="Calibri"/>
          <w:szCs w:val="22"/>
          <w:lang w:val="lt-LT"/>
        </w:rPr>
        <w:t>la</w:t>
      </w:r>
      <w:r w:rsidRPr="008C6271">
        <w:rPr>
          <w:rFonts w:eastAsia="Calibri"/>
          <w:szCs w:val="22"/>
          <w:lang w:val="lt-LT"/>
        </w:rPr>
        <w:t>ninas</w:t>
      </w:r>
      <w:proofErr w:type="spellEnd"/>
      <w:r w:rsidRPr="008C6271">
        <w:rPr>
          <w:rFonts w:eastAsia="Calibri"/>
          <w:szCs w:val="22"/>
          <w:lang w:val="lt-LT"/>
        </w:rPr>
        <w:t xml:space="preserve"> kaupiasi</w:t>
      </w:r>
      <w:r>
        <w:rPr>
          <w:rFonts w:eastAsia="Calibri"/>
          <w:szCs w:val="22"/>
          <w:lang w:val="lt-LT"/>
        </w:rPr>
        <w:t xml:space="preserve"> </w:t>
      </w:r>
      <w:r w:rsidRPr="008C6271">
        <w:rPr>
          <w:rFonts w:eastAsia="Calibri"/>
          <w:szCs w:val="22"/>
          <w:lang w:val="lt-LT"/>
        </w:rPr>
        <w:t>organizme, nes organizmas negali jo tinkamai</w:t>
      </w:r>
      <w:r>
        <w:rPr>
          <w:rFonts w:eastAsia="Calibri"/>
          <w:szCs w:val="22"/>
          <w:lang w:val="lt-LT"/>
        </w:rPr>
        <w:t xml:space="preserve"> </w:t>
      </w:r>
      <w:r w:rsidRPr="008C6271">
        <w:rPr>
          <w:rFonts w:eastAsia="Calibri"/>
          <w:szCs w:val="22"/>
          <w:lang w:val="lt-LT"/>
        </w:rPr>
        <w:t>pašalinti.</w:t>
      </w:r>
    </w:p>
    <w:p w14:paraId="115AA1E5" w14:textId="77777777" w:rsidR="008C6271" w:rsidRPr="008C6271" w:rsidRDefault="008C6271" w:rsidP="008C6271">
      <w:pPr>
        <w:tabs>
          <w:tab w:val="left" w:pos="567"/>
        </w:tabs>
        <w:rPr>
          <w:rFonts w:eastAsia="Calibri"/>
          <w:szCs w:val="22"/>
          <w:lang w:val="lt-LT"/>
        </w:rPr>
      </w:pPr>
    </w:p>
    <w:p w14:paraId="5D018C01" w14:textId="753CA877" w:rsidR="008C6271" w:rsidRPr="008C6271" w:rsidRDefault="008C6271" w:rsidP="008C6271">
      <w:pPr>
        <w:tabs>
          <w:tab w:val="left" w:pos="567"/>
        </w:tabs>
        <w:rPr>
          <w:rFonts w:eastAsia="Calibri"/>
          <w:szCs w:val="22"/>
          <w:lang w:val="lt-LT"/>
        </w:rPr>
      </w:pPr>
      <w:r w:rsidRPr="008C6271">
        <w:rPr>
          <w:rFonts w:eastAsia="Calibri"/>
          <w:szCs w:val="22"/>
          <w:lang w:val="lt-LT"/>
        </w:rPr>
        <w:t>Šio vaisto 5</w:t>
      </w:r>
      <w:r>
        <w:rPr>
          <w:rFonts w:eastAsia="Calibri"/>
          <w:szCs w:val="22"/>
          <w:lang w:val="lt-LT"/>
        </w:rPr>
        <w:t> </w:t>
      </w:r>
      <w:r w:rsidRPr="008C6271">
        <w:rPr>
          <w:rFonts w:eastAsia="Calibri"/>
          <w:szCs w:val="22"/>
          <w:lang w:val="lt-LT"/>
        </w:rPr>
        <w:t>ml paruoštos geriamosios suspensijos yra 7,1</w:t>
      </w:r>
      <w:r>
        <w:rPr>
          <w:rFonts w:eastAsia="Calibri"/>
          <w:szCs w:val="22"/>
          <w:lang w:val="lt-LT"/>
        </w:rPr>
        <w:t> </w:t>
      </w:r>
      <w:r w:rsidRPr="008C6271">
        <w:rPr>
          <w:rFonts w:eastAsia="Calibri"/>
          <w:szCs w:val="22"/>
          <w:lang w:val="lt-LT"/>
        </w:rPr>
        <w:t xml:space="preserve">mg natrio </w:t>
      </w:r>
      <w:proofErr w:type="spellStart"/>
      <w:r w:rsidRPr="008C6271">
        <w:rPr>
          <w:rFonts w:eastAsia="Calibri"/>
          <w:szCs w:val="22"/>
          <w:lang w:val="lt-LT"/>
        </w:rPr>
        <w:t>benzoato</w:t>
      </w:r>
      <w:proofErr w:type="spellEnd"/>
      <w:r>
        <w:rPr>
          <w:rFonts w:eastAsia="Calibri"/>
          <w:szCs w:val="22"/>
          <w:lang w:val="lt-LT"/>
        </w:rPr>
        <w:t xml:space="preserve"> (E</w:t>
      </w:r>
      <w:r w:rsidR="009E4383">
        <w:rPr>
          <w:rFonts w:eastAsia="Calibri"/>
          <w:szCs w:val="22"/>
          <w:lang w:val="lt-LT"/>
        </w:rPr>
        <w:t> </w:t>
      </w:r>
      <w:r>
        <w:rPr>
          <w:rFonts w:eastAsia="Calibri"/>
          <w:szCs w:val="22"/>
          <w:lang w:val="lt-LT"/>
        </w:rPr>
        <w:t>211)</w:t>
      </w:r>
      <w:r w:rsidRPr="008C6271">
        <w:rPr>
          <w:rFonts w:eastAsia="Calibri"/>
          <w:szCs w:val="22"/>
          <w:lang w:val="lt-LT"/>
        </w:rPr>
        <w:t>, kuris silpnai dirgina akis, odą ir gleivinę. Šio vaisto 5</w:t>
      </w:r>
      <w:r>
        <w:rPr>
          <w:rFonts w:eastAsia="Calibri"/>
          <w:szCs w:val="22"/>
          <w:lang w:val="lt-LT"/>
        </w:rPr>
        <w:t> </w:t>
      </w:r>
      <w:r w:rsidRPr="008C6271">
        <w:rPr>
          <w:rFonts w:eastAsia="Calibri"/>
          <w:szCs w:val="22"/>
          <w:lang w:val="lt-LT"/>
        </w:rPr>
        <w:t>ml paruoštos geriamosios suspensijos yra ne daugiau kaip 0,44</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benzilbenzoato</w:t>
      </w:r>
      <w:proofErr w:type="spellEnd"/>
      <w:r w:rsidRPr="008C6271">
        <w:rPr>
          <w:rFonts w:eastAsia="Calibri"/>
          <w:szCs w:val="22"/>
          <w:lang w:val="lt-LT"/>
        </w:rPr>
        <w:t xml:space="preserve">. Natrio </w:t>
      </w:r>
      <w:proofErr w:type="spellStart"/>
      <w:r w:rsidRPr="008C6271">
        <w:rPr>
          <w:rFonts w:eastAsia="Calibri"/>
          <w:szCs w:val="22"/>
          <w:lang w:val="lt-LT"/>
        </w:rPr>
        <w:t>benzoatas</w:t>
      </w:r>
      <w:proofErr w:type="spellEnd"/>
      <w:r w:rsidRPr="008C6271">
        <w:rPr>
          <w:rFonts w:eastAsia="Calibri"/>
          <w:szCs w:val="22"/>
          <w:lang w:val="lt-LT"/>
        </w:rPr>
        <w:t xml:space="preserve"> ir </w:t>
      </w:r>
      <w:proofErr w:type="spellStart"/>
      <w:r w:rsidRPr="008C6271">
        <w:rPr>
          <w:rFonts w:eastAsia="Calibri"/>
          <w:szCs w:val="22"/>
          <w:lang w:val="lt-LT"/>
        </w:rPr>
        <w:t>benzilbenzoatas</w:t>
      </w:r>
      <w:proofErr w:type="spellEnd"/>
      <w:r w:rsidRPr="008C6271">
        <w:rPr>
          <w:rFonts w:eastAsia="Calibri"/>
          <w:szCs w:val="22"/>
          <w:lang w:val="lt-LT"/>
        </w:rPr>
        <w:t xml:space="preserve"> naujagimiams (iki 4</w:t>
      </w:r>
      <w:r w:rsidR="00AF7F37">
        <w:rPr>
          <w:rFonts w:eastAsia="Calibri"/>
          <w:szCs w:val="22"/>
          <w:lang w:val="lt-LT"/>
        </w:rPr>
        <w:t> </w:t>
      </w:r>
      <w:r w:rsidRPr="008C6271">
        <w:rPr>
          <w:rFonts w:eastAsia="Calibri"/>
          <w:szCs w:val="22"/>
          <w:lang w:val="lt-LT"/>
        </w:rPr>
        <w:t>savaičių) gali sunkinti geltą (odos ir akių pageltimą).</w:t>
      </w:r>
    </w:p>
    <w:p w14:paraId="1F64FCF3" w14:textId="77777777" w:rsidR="008C6271" w:rsidRPr="008C6271" w:rsidRDefault="008C6271" w:rsidP="008C6271">
      <w:pPr>
        <w:tabs>
          <w:tab w:val="left" w:pos="567"/>
        </w:tabs>
        <w:rPr>
          <w:rFonts w:eastAsia="Calibri"/>
          <w:szCs w:val="22"/>
          <w:lang w:val="lt-LT"/>
        </w:rPr>
      </w:pPr>
    </w:p>
    <w:p w14:paraId="0048B00D" w14:textId="33E4B086" w:rsidR="008C6271" w:rsidRPr="008C6271" w:rsidRDefault="008C6271" w:rsidP="00E43522">
      <w:pPr>
        <w:autoSpaceDE w:val="0"/>
        <w:autoSpaceDN w:val="0"/>
        <w:adjustRightInd w:val="0"/>
        <w:rPr>
          <w:rFonts w:eastAsia="Calibri"/>
          <w:szCs w:val="22"/>
          <w:lang w:val="lt-LT"/>
        </w:rPr>
      </w:pPr>
      <w:r w:rsidRPr="008C6271">
        <w:rPr>
          <w:rFonts w:eastAsia="Calibri"/>
          <w:szCs w:val="22"/>
          <w:lang w:val="lt-LT"/>
        </w:rPr>
        <w:t>Šio vaisto 5</w:t>
      </w:r>
      <w:r w:rsidR="00AF7F37">
        <w:rPr>
          <w:rFonts w:eastAsia="Calibri"/>
          <w:szCs w:val="22"/>
          <w:lang w:val="lt-LT"/>
        </w:rPr>
        <w:t> </w:t>
      </w:r>
      <w:r w:rsidRPr="008C6271">
        <w:rPr>
          <w:rFonts w:eastAsia="Calibri"/>
          <w:szCs w:val="22"/>
          <w:lang w:val="lt-LT"/>
        </w:rPr>
        <w:t>ml paruoštos geriamosios suspensijos yra ne daugiau kaip 3,0</w:t>
      </w:r>
      <w:r>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benzilo</w:t>
      </w:r>
      <w:proofErr w:type="spellEnd"/>
      <w:r w:rsidRPr="008C6271">
        <w:rPr>
          <w:rFonts w:eastAsia="Calibri"/>
          <w:szCs w:val="22"/>
          <w:lang w:val="lt-LT"/>
        </w:rPr>
        <w:t xml:space="preserve"> alkoholio. </w:t>
      </w:r>
      <w:proofErr w:type="spellStart"/>
      <w:r w:rsidRPr="008C6271">
        <w:rPr>
          <w:rFonts w:eastAsia="Calibri"/>
          <w:szCs w:val="22"/>
          <w:lang w:val="lt-LT"/>
        </w:rPr>
        <w:t>Benzilo</w:t>
      </w:r>
      <w:proofErr w:type="spellEnd"/>
      <w:r w:rsidRPr="008C6271">
        <w:rPr>
          <w:rFonts w:eastAsia="Calibri"/>
          <w:szCs w:val="22"/>
          <w:lang w:val="lt-LT"/>
        </w:rPr>
        <w:t xml:space="preserve"> alkoholis gali sukelti alerginių reakcijų. </w:t>
      </w:r>
      <w:r w:rsidRPr="00E43522">
        <w:rPr>
          <w:szCs w:val="22"/>
          <w:lang w:val="lt-LT" w:eastAsia="lt-LT"/>
        </w:rPr>
        <w:t>Pasitarkite su gydytoju arba vaistininku, jeigu</w:t>
      </w:r>
      <w:r>
        <w:rPr>
          <w:szCs w:val="22"/>
          <w:lang w:val="lt-LT" w:eastAsia="lt-LT"/>
        </w:rPr>
        <w:t xml:space="preserve"> </w:t>
      </w:r>
      <w:r w:rsidRPr="00E43522">
        <w:rPr>
          <w:szCs w:val="22"/>
          <w:lang w:val="lt-LT" w:eastAsia="lt-LT"/>
        </w:rPr>
        <w:t>esate nėščia arba žindote kūdikį,</w:t>
      </w:r>
      <w:r w:rsidRPr="008C6271">
        <w:rPr>
          <w:szCs w:val="22"/>
          <w:lang w:val="lt-LT" w:eastAsia="lt-LT"/>
        </w:rPr>
        <w:t xml:space="preserve"> </w:t>
      </w:r>
      <w:r w:rsidRPr="00E43522">
        <w:rPr>
          <w:szCs w:val="22"/>
          <w:lang w:val="lt-LT" w:eastAsia="lt-LT"/>
        </w:rPr>
        <w:t>sergate kepenų arba inkstų ligomis, kadangi didelis</w:t>
      </w:r>
      <w:r w:rsidRPr="008C6271">
        <w:rPr>
          <w:szCs w:val="22"/>
          <w:lang w:val="lt-LT" w:eastAsia="lt-LT"/>
        </w:rPr>
        <w:t xml:space="preserve"> </w:t>
      </w:r>
      <w:proofErr w:type="spellStart"/>
      <w:r w:rsidRPr="00E43522">
        <w:rPr>
          <w:szCs w:val="22"/>
          <w:lang w:val="lt-LT" w:eastAsia="lt-LT"/>
        </w:rPr>
        <w:t>benzilo</w:t>
      </w:r>
      <w:proofErr w:type="spellEnd"/>
      <w:r w:rsidRPr="00E43522">
        <w:rPr>
          <w:szCs w:val="22"/>
          <w:lang w:val="lt-LT" w:eastAsia="lt-LT"/>
        </w:rPr>
        <w:t xml:space="preserve"> alkoholio kiekis gali kauptis Jūsų organizme</w:t>
      </w:r>
      <w:r w:rsidRPr="008C6271">
        <w:rPr>
          <w:szCs w:val="22"/>
          <w:lang w:val="lt-LT" w:eastAsia="lt-LT"/>
        </w:rPr>
        <w:t xml:space="preserve"> </w:t>
      </w:r>
      <w:r w:rsidRPr="00E43522">
        <w:rPr>
          <w:szCs w:val="22"/>
          <w:lang w:val="lt-LT" w:eastAsia="lt-LT"/>
        </w:rPr>
        <w:t xml:space="preserve">ir sukelti šalutinį poveikį (vadinamąją </w:t>
      </w:r>
      <w:proofErr w:type="spellStart"/>
      <w:r w:rsidRPr="00E43522">
        <w:rPr>
          <w:szCs w:val="22"/>
          <w:lang w:val="lt-LT" w:eastAsia="lt-LT"/>
        </w:rPr>
        <w:t>metabolinę</w:t>
      </w:r>
      <w:proofErr w:type="spellEnd"/>
      <w:r w:rsidRPr="008C6271">
        <w:rPr>
          <w:szCs w:val="22"/>
          <w:lang w:val="lt-LT" w:eastAsia="lt-LT"/>
        </w:rPr>
        <w:t xml:space="preserve"> </w:t>
      </w:r>
      <w:proofErr w:type="spellStart"/>
      <w:r w:rsidRPr="00E43522">
        <w:rPr>
          <w:szCs w:val="22"/>
          <w:lang w:val="lt-LT" w:eastAsia="lt-LT"/>
        </w:rPr>
        <w:t>acidozę</w:t>
      </w:r>
      <w:proofErr w:type="spellEnd"/>
      <w:r w:rsidRPr="00E43522">
        <w:rPr>
          <w:szCs w:val="22"/>
          <w:lang w:val="lt-LT" w:eastAsia="lt-LT"/>
        </w:rPr>
        <w:t>).</w:t>
      </w:r>
      <w:r w:rsidR="00C747E6">
        <w:rPr>
          <w:szCs w:val="22"/>
          <w:lang w:val="lt-LT" w:eastAsia="lt-LT"/>
        </w:rPr>
        <w:t xml:space="preserve"> </w:t>
      </w:r>
      <w:r w:rsidR="00C747E6" w:rsidRPr="00C747E6">
        <w:rPr>
          <w:szCs w:val="22"/>
          <w:lang w:val="lt-LT" w:eastAsia="lt-LT"/>
        </w:rPr>
        <w:t>Nevartokite ilgiau nei savaitę mažiems vaikams</w:t>
      </w:r>
      <w:r w:rsidR="00C747E6">
        <w:rPr>
          <w:szCs w:val="22"/>
          <w:lang w:val="lt-LT" w:eastAsia="lt-LT"/>
        </w:rPr>
        <w:t xml:space="preserve"> </w:t>
      </w:r>
      <w:r w:rsidR="00C747E6" w:rsidRPr="00C747E6">
        <w:rPr>
          <w:szCs w:val="22"/>
          <w:lang w:val="lt-LT" w:eastAsia="lt-LT"/>
        </w:rPr>
        <w:t>(jaunesniems kaip 3</w:t>
      </w:r>
      <w:r w:rsidR="00AF7F37">
        <w:rPr>
          <w:szCs w:val="22"/>
          <w:lang w:val="lt-LT" w:eastAsia="lt-LT"/>
        </w:rPr>
        <w:t> </w:t>
      </w:r>
      <w:r w:rsidR="00C747E6" w:rsidRPr="00C747E6">
        <w:rPr>
          <w:szCs w:val="22"/>
          <w:lang w:val="lt-LT" w:eastAsia="lt-LT"/>
        </w:rPr>
        <w:t>metų), nebent tai patarė</w:t>
      </w:r>
      <w:r w:rsidR="00C747E6">
        <w:rPr>
          <w:szCs w:val="22"/>
          <w:lang w:val="lt-LT" w:eastAsia="lt-LT"/>
        </w:rPr>
        <w:t xml:space="preserve"> </w:t>
      </w:r>
      <w:r w:rsidR="00C747E6" w:rsidRPr="00C747E6">
        <w:rPr>
          <w:szCs w:val="22"/>
          <w:lang w:val="lt-LT" w:eastAsia="lt-LT"/>
        </w:rPr>
        <w:t>gydytojas arba vaistininkas.</w:t>
      </w:r>
      <w:r w:rsidR="00C747E6" w:rsidRPr="00C747E6">
        <w:rPr>
          <w:rFonts w:ascii="Verdana" w:hAnsi="Verdana" w:cs="Verdana"/>
          <w:sz w:val="17"/>
          <w:szCs w:val="17"/>
          <w:lang w:val="lt-LT" w:eastAsia="lt-LT"/>
        </w:rPr>
        <w:t xml:space="preserve"> </w:t>
      </w:r>
      <w:r w:rsidR="00C747E6" w:rsidRPr="00C747E6">
        <w:rPr>
          <w:szCs w:val="22"/>
          <w:lang w:val="lt-LT" w:eastAsia="lt-LT"/>
        </w:rPr>
        <w:t>Neduokite savo naujagimiui (iki 4 savaičių), nebent</w:t>
      </w:r>
      <w:r w:rsidR="00C747E6">
        <w:rPr>
          <w:szCs w:val="22"/>
          <w:lang w:val="lt-LT" w:eastAsia="lt-LT"/>
        </w:rPr>
        <w:t xml:space="preserve"> </w:t>
      </w:r>
      <w:r w:rsidR="00C747E6" w:rsidRPr="00C747E6">
        <w:rPr>
          <w:szCs w:val="22"/>
          <w:lang w:val="lt-LT" w:eastAsia="lt-LT"/>
        </w:rPr>
        <w:t>tai patarė gydytojas.</w:t>
      </w:r>
      <w:r w:rsidR="00C747E6">
        <w:rPr>
          <w:szCs w:val="22"/>
          <w:lang w:val="lt-LT" w:eastAsia="lt-LT"/>
        </w:rPr>
        <w:t xml:space="preserve"> Tai yra dėl to, kad mažiems vaikams </w:t>
      </w:r>
      <w:proofErr w:type="spellStart"/>
      <w:r w:rsidR="00C747E6" w:rsidRPr="00C747E6">
        <w:rPr>
          <w:szCs w:val="22"/>
          <w:lang w:val="lt-LT" w:eastAsia="lt-LT"/>
        </w:rPr>
        <w:t>benzilo</w:t>
      </w:r>
      <w:proofErr w:type="spellEnd"/>
      <w:r w:rsidR="00C747E6" w:rsidRPr="00C747E6">
        <w:rPr>
          <w:szCs w:val="22"/>
          <w:lang w:val="lt-LT" w:eastAsia="lt-LT"/>
        </w:rPr>
        <w:t xml:space="preserve"> alkoholis siejamas su</w:t>
      </w:r>
      <w:r w:rsidR="00C747E6">
        <w:rPr>
          <w:szCs w:val="22"/>
          <w:lang w:val="lt-LT" w:eastAsia="lt-LT"/>
        </w:rPr>
        <w:t xml:space="preserve"> </w:t>
      </w:r>
      <w:r w:rsidR="00C747E6" w:rsidRPr="00C747E6">
        <w:rPr>
          <w:szCs w:val="22"/>
          <w:lang w:val="lt-LT" w:eastAsia="lt-LT"/>
        </w:rPr>
        <w:t>sunkaus šalutinio poveikio, įskaitant kvėpavimo</w:t>
      </w:r>
      <w:r w:rsidR="00C747E6">
        <w:rPr>
          <w:szCs w:val="22"/>
          <w:lang w:val="lt-LT" w:eastAsia="lt-LT"/>
        </w:rPr>
        <w:t xml:space="preserve"> </w:t>
      </w:r>
      <w:r w:rsidR="00C747E6" w:rsidRPr="00C747E6">
        <w:rPr>
          <w:szCs w:val="22"/>
          <w:lang w:val="lt-LT" w:eastAsia="lt-LT"/>
        </w:rPr>
        <w:t>sutrikimą</w:t>
      </w:r>
      <w:r w:rsidR="00C747E6">
        <w:rPr>
          <w:szCs w:val="22"/>
          <w:lang w:val="lt-LT" w:eastAsia="lt-LT"/>
        </w:rPr>
        <w:t>,</w:t>
      </w:r>
      <w:r w:rsidR="00C747E6" w:rsidRPr="00C747E6">
        <w:rPr>
          <w:szCs w:val="22"/>
          <w:lang w:val="lt-LT" w:eastAsia="lt-LT"/>
        </w:rPr>
        <w:t xml:space="preserve"> rizika.</w:t>
      </w:r>
    </w:p>
    <w:p w14:paraId="7F9697EB" w14:textId="77777777" w:rsidR="008C6271" w:rsidRDefault="008C6271" w:rsidP="00E43522">
      <w:pPr>
        <w:rPr>
          <w:rFonts w:eastAsia="Calibri"/>
          <w:lang w:val="lt-LT"/>
        </w:rPr>
      </w:pPr>
    </w:p>
    <w:p w14:paraId="4F4F113A" w14:textId="77777777" w:rsidR="00C747E6" w:rsidRPr="00C747E6" w:rsidRDefault="00C747E6" w:rsidP="00C747E6">
      <w:pPr>
        <w:rPr>
          <w:rFonts w:eastAsia="Calibri"/>
          <w:lang w:val="lt-LT"/>
        </w:rPr>
      </w:pPr>
      <w:r w:rsidRPr="00C747E6">
        <w:rPr>
          <w:rFonts w:eastAsia="Calibri"/>
          <w:lang w:val="lt-LT"/>
        </w:rPr>
        <w:t>Šio vaisto sudėtyje yra mažas etanolio kiekis (mažiau kaip 100</w:t>
      </w:r>
      <w:r w:rsidR="00A47386">
        <w:rPr>
          <w:rFonts w:eastAsia="Calibri"/>
          <w:lang w:val="lt-LT"/>
        </w:rPr>
        <w:t> </w:t>
      </w:r>
      <w:r w:rsidRPr="00C747E6">
        <w:rPr>
          <w:rFonts w:eastAsia="Calibri"/>
          <w:lang w:val="lt-LT"/>
        </w:rPr>
        <w:t>mg 5</w:t>
      </w:r>
      <w:r w:rsidR="00A47386">
        <w:rPr>
          <w:rFonts w:eastAsia="Calibri"/>
          <w:lang w:val="lt-LT"/>
        </w:rPr>
        <w:t> </w:t>
      </w:r>
      <w:r w:rsidRPr="00C747E6">
        <w:rPr>
          <w:rFonts w:eastAsia="Calibri"/>
          <w:lang w:val="lt-LT"/>
        </w:rPr>
        <w:t>ml paruoštos geriamosios suspensijos).</w:t>
      </w:r>
    </w:p>
    <w:p w14:paraId="2754B3DD" w14:textId="77777777" w:rsidR="00C747E6" w:rsidRPr="00C747E6" w:rsidRDefault="00C747E6" w:rsidP="00C747E6">
      <w:pPr>
        <w:rPr>
          <w:rFonts w:eastAsia="Calibri"/>
          <w:lang w:val="lt-LT"/>
        </w:rPr>
      </w:pPr>
    </w:p>
    <w:p w14:paraId="7784FE4C" w14:textId="6754E689" w:rsidR="00C747E6" w:rsidRPr="00C747E6" w:rsidRDefault="00C747E6" w:rsidP="00C747E6">
      <w:pPr>
        <w:rPr>
          <w:rFonts w:eastAsia="Calibri"/>
          <w:lang w:val="lt-LT"/>
        </w:rPr>
      </w:pPr>
      <w:r w:rsidRPr="00C747E6">
        <w:rPr>
          <w:rFonts w:eastAsia="Calibri"/>
          <w:lang w:val="lt-LT"/>
        </w:rPr>
        <w:t>Šio vaisto 5</w:t>
      </w:r>
      <w:r w:rsidR="00A47386">
        <w:rPr>
          <w:rFonts w:eastAsia="Calibri"/>
          <w:lang w:val="lt-LT"/>
        </w:rPr>
        <w:t> </w:t>
      </w:r>
      <w:r w:rsidRPr="00C747E6">
        <w:rPr>
          <w:rFonts w:eastAsia="Calibri"/>
          <w:lang w:val="lt-LT"/>
        </w:rPr>
        <w:t>ml paruoštos geriamosios suspensijos yra mažiau kaip 1</w:t>
      </w:r>
      <w:r w:rsidR="00A47386">
        <w:rPr>
          <w:rFonts w:eastAsia="Calibri"/>
          <w:lang w:val="lt-LT"/>
        </w:rPr>
        <w:t> </w:t>
      </w:r>
      <w:proofErr w:type="spellStart"/>
      <w:r w:rsidRPr="00C747E6">
        <w:rPr>
          <w:rFonts w:eastAsia="Calibri"/>
          <w:lang w:val="lt-LT"/>
        </w:rPr>
        <w:t>mmol</w:t>
      </w:r>
      <w:proofErr w:type="spellEnd"/>
      <w:r w:rsidRPr="00C747E6">
        <w:rPr>
          <w:rFonts w:eastAsia="Calibri"/>
          <w:lang w:val="lt-LT"/>
        </w:rPr>
        <w:t xml:space="preserve"> (23</w:t>
      </w:r>
      <w:r w:rsidR="00AF7F37">
        <w:rPr>
          <w:rFonts w:eastAsia="Calibri"/>
          <w:lang w:val="lt-LT"/>
        </w:rPr>
        <w:t> </w:t>
      </w:r>
      <w:r w:rsidRPr="00C747E6">
        <w:rPr>
          <w:rFonts w:eastAsia="Calibri"/>
          <w:lang w:val="lt-LT"/>
        </w:rPr>
        <w:t xml:space="preserve">mg) natrio, </w:t>
      </w:r>
      <w:proofErr w:type="spellStart"/>
      <w:r w:rsidRPr="00C747E6">
        <w:rPr>
          <w:rFonts w:eastAsia="Calibri"/>
          <w:lang w:val="lt-LT"/>
        </w:rPr>
        <w:t>t.y</w:t>
      </w:r>
      <w:proofErr w:type="spellEnd"/>
      <w:r w:rsidRPr="00C747E6">
        <w:rPr>
          <w:rFonts w:eastAsia="Calibri"/>
          <w:lang w:val="lt-LT"/>
        </w:rPr>
        <w:t>. jis beveik neturi reikšmės.</w:t>
      </w:r>
    </w:p>
    <w:p w14:paraId="441CA1B8" w14:textId="77777777" w:rsidR="00C747E6" w:rsidRPr="00C747E6" w:rsidRDefault="00C747E6" w:rsidP="00C747E6">
      <w:pPr>
        <w:rPr>
          <w:rFonts w:eastAsia="Calibri"/>
          <w:lang w:val="lt-LT"/>
        </w:rPr>
      </w:pPr>
    </w:p>
    <w:p w14:paraId="1974F047" w14:textId="3F1CF827" w:rsidR="008C6271" w:rsidRPr="008C6271" w:rsidRDefault="008C6271" w:rsidP="008C6271">
      <w:pPr>
        <w:tabs>
          <w:tab w:val="left" w:pos="567"/>
        </w:tabs>
        <w:rPr>
          <w:rFonts w:eastAsia="Calibri"/>
          <w:szCs w:val="22"/>
          <w:lang w:val="lt-LT"/>
        </w:rPr>
      </w:pPr>
      <w:r w:rsidRPr="008C6271">
        <w:rPr>
          <w:rFonts w:eastAsia="Calibri"/>
          <w:szCs w:val="22"/>
          <w:lang w:val="lt-LT"/>
        </w:rPr>
        <w:lastRenderedPageBreak/>
        <w:t>Šio vaist</w:t>
      </w:r>
      <w:r w:rsidR="00A47386">
        <w:rPr>
          <w:rFonts w:eastAsia="Calibri"/>
          <w:szCs w:val="22"/>
          <w:lang w:val="lt-LT"/>
        </w:rPr>
        <w:t>o</w:t>
      </w:r>
      <w:r w:rsidRPr="008C6271">
        <w:rPr>
          <w:rFonts w:eastAsia="Calibri"/>
          <w:szCs w:val="22"/>
          <w:lang w:val="lt-LT"/>
        </w:rPr>
        <w:t xml:space="preserve"> 5</w:t>
      </w:r>
      <w:r w:rsidR="00AF7F37">
        <w:rPr>
          <w:rFonts w:eastAsia="Calibri"/>
          <w:szCs w:val="22"/>
          <w:lang w:val="lt-LT"/>
        </w:rPr>
        <w:t> </w:t>
      </w:r>
      <w:r w:rsidRPr="008C6271">
        <w:rPr>
          <w:rFonts w:eastAsia="Calibri"/>
          <w:szCs w:val="22"/>
          <w:lang w:val="lt-LT"/>
        </w:rPr>
        <w:t>ml paruoštos geriamosios suspensijos yra 0,14</w:t>
      </w:r>
      <w:r w:rsidR="00A47386">
        <w:rPr>
          <w:rFonts w:eastAsia="Calibri"/>
          <w:szCs w:val="22"/>
          <w:lang w:val="lt-LT"/>
        </w:rPr>
        <w:t> </w:t>
      </w:r>
      <w:r w:rsidRPr="008C6271">
        <w:rPr>
          <w:rFonts w:eastAsia="Calibri"/>
          <w:szCs w:val="22"/>
          <w:lang w:val="lt-LT"/>
        </w:rPr>
        <w:t xml:space="preserve">mg </w:t>
      </w:r>
      <w:proofErr w:type="spellStart"/>
      <w:r w:rsidRPr="008C6271">
        <w:rPr>
          <w:rFonts w:eastAsia="Calibri"/>
          <w:szCs w:val="22"/>
          <w:lang w:val="lt-LT"/>
        </w:rPr>
        <w:t>sorbitolio</w:t>
      </w:r>
      <w:proofErr w:type="spellEnd"/>
      <w:r w:rsidRPr="008C6271">
        <w:rPr>
          <w:rFonts w:eastAsia="Calibri"/>
          <w:szCs w:val="22"/>
          <w:lang w:val="lt-LT"/>
        </w:rPr>
        <w:t>.</w:t>
      </w:r>
    </w:p>
    <w:p w14:paraId="3632A4DE" w14:textId="77777777" w:rsidR="008C6271" w:rsidRPr="008C6271" w:rsidRDefault="008C6271" w:rsidP="008C6271">
      <w:pPr>
        <w:tabs>
          <w:tab w:val="left" w:pos="567"/>
        </w:tabs>
        <w:rPr>
          <w:rFonts w:eastAsia="Calibri"/>
          <w:szCs w:val="22"/>
          <w:lang w:val="lt-LT"/>
        </w:rPr>
      </w:pPr>
    </w:p>
    <w:p w14:paraId="4FEBA0A7" w14:textId="77777777" w:rsidR="008C6271" w:rsidRPr="008C6271" w:rsidRDefault="008C6271" w:rsidP="008C6271">
      <w:pPr>
        <w:tabs>
          <w:tab w:val="left" w:pos="567"/>
        </w:tabs>
        <w:rPr>
          <w:rFonts w:eastAsia="Calibri"/>
          <w:szCs w:val="22"/>
          <w:lang w:val="lt-LT"/>
        </w:rPr>
      </w:pPr>
      <w:r w:rsidRPr="008C6271">
        <w:rPr>
          <w:rFonts w:eastAsia="Calibri"/>
          <w:szCs w:val="22"/>
          <w:lang w:val="lt-LT"/>
        </w:rPr>
        <w:t>Šio vaist</w:t>
      </w:r>
      <w:r w:rsidR="00A47386">
        <w:rPr>
          <w:rFonts w:eastAsia="Calibri"/>
          <w:szCs w:val="22"/>
          <w:lang w:val="lt-LT"/>
        </w:rPr>
        <w:t>o</w:t>
      </w:r>
      <w:r w:rsidRPr="008C6271">
        <w:rPr>
          <w:rFonts w:eastAsia="Calibri"/>
          <w:szCs w:val="22"/>
          <w:lang w:val="lt-LT"/>
        </w:rPr>
        <w:t xml:space="preserve"> sudėtyje yra 100</w:t>
      </w:r>
      <w:r w:rsidR="00A47386">
        <w:rPr>
          <w:rFonts w:eastAsia="Calibri"/>
          <w:szCs w:val="22"/>
          <w:lang w:val="lt-LT"/>
        </w:rPr>
        <w:t> </w:t>
      </w:r>
      <w:proofErr w:type="spellStart"/>
      <w:r w:rsidRPr="008C6271">
        <w:rPr>
          <w:rFonts w:eastAsia="Calibri"/>
          <w:szCs w:val="22"/>
          <w:lang w:val="lt-LT"/>
        </w:rPr>
        <w:t>ng</w:t>
      </w:r>
      <w:proofErr w:type="spellEnd"/>
      <w:r w:rsidRPr="008C6271">
        <w:rPr>
          <w:rFonts w:eastAsia="Calibri"/>
          <w:szCs w:val="22"/>
          <w:lang w:val="lt-LT"/>
        </w:rPr>
        <w:t xml:space="preserve"> sieros dioksido. Retais atvejais gali sukelti sunkių padidėjusio jautrumo reakcijų ir bronchų spazmą. </w:t>
      </w:r>
    </w:p>
    <w:p w14:paraId="1D7F15DD" w14:textId="77777777" w:rsidR="008C6271" w:rsidRPr="008C6271" w:rsidRDefault="008C6271" w:rsidP="008C6271">
      <w:pPr>
        <w:tabs>
          <w:tab w:val="left" w:pos="567"/>
        </w:tabs>
        <w:rPr>
          <w:rFonts w:eastAsia="Calibri"/>
          <w:szCs w:val="22"/>
          <w:lang w:val="lt-LT"/>
        </w:rPr>
      </w:pPr>
    </w:p>
    <w:p w14:paraId="2F76880B" w14:textId="77777777" w:rsidR="008C6271" w:rsidRPr="008C6271" w:rsidRDefault="008C6271" w:rsidP="00A47386">
      <w:pPr>
        <w:tabs>
          <w:tab w:val="left" w:pos="567"/>
        </w:tabs>
        <w:rPr>
          <w:rFonts w:eastAsia="Calibri"/>
          <w:szCs w:val="22"/>
          <w:lang w:val="lt-LT"/>
        </w:rPr>
      </w:pPr>
      <w:r w:rsidRPr="008C6271">
        <w:rPr>
          <w:rFonts w:eastAsia="Calibri"/>
          <w:szCs w:val="22"/>
          <w:lang w:val="lt-LT"/>
        </w:rPr>
        <w:t>Šio vaisto sudėtyje yra 0,68</w:t>
      </w:r>
      <w:r w:rsidR="00A47386">
        <w:rPr>
          <w:rFonts w:eastAsia="Calibri"/>
          <w:szCs w:val="22"/>
          <w:lang w:val="lt-LT"/>
        </w:rPr>
        <w:t> </w:t>
      </w:r>
      <w:r w:rsidRPr="008C6271">
        <w:rPr>
          <w:rFonts w:eastAsia="Calibri"/>
          <w:szCs w:val="22"/>
          <w:lang w:val="lt-LT"/>
        </w:rPr>
        <w:t xml:space="preserve">mg gliukozės. </w:t>
      </w:r>
      <w:r w:rsidR="00A47386" w:rsidRPr="00A47386">
        <w:rPr>
          <w:rFonts w:eastAsia="Calibri"/>
          <w:szCs w:val="22"/>
          <w:lang w:val="lt-LT"/>
        </w:rPr>
        <w:t>Jeigu gydytojas Jums yra sakęs, kad netoleruojate</w:t>
      </w:r>
      <w:r w:rsidR="00A47386">
        <w:rPr>
          <w:rFonts w:eastAsia="Calibri"/>
          <w:szCs w:val="22"/>
          <w:lang w:val="lt-LT"/>
        </w:rPr>
        <w:t xml:space="preserve"> </w:t>
      </w:r>
      <w:r w:rsidR="00A47386" w:rsidRPr="00A47386">
        <w:rPr>
          <w:rFonts w:eastAsia="Calibri"/>
          <w:szCs w:val="22"/>
          <w:lang w:val="lt-LT"/>
        </w:rPr>
        <w:t>kokių nors angliavandenių, kreipkitės į jį prieš</w:t>
      </w:r>
      <w:r w:rsidR="00A47386">
        <w:rPr>
          <w:rFonts w:eastAsia="Calibri"/>
          <w:szCs w:val="22"/>
          <w:lang w:val="lt-LT"/>
        </w:rPr>
        <w:t xml:space="preserve"> </w:t>
      </w:r>
      <w:r w:rsidR="00A47386" w:rsidRPr="00A47386">
        <w:rPr>
          <w:rFonts w:eastAsia="Calibri"/>
          <w:szCs w:val="22"/>
          <w:lang w:val="lt-LT"/>
        </w:rPr>
        <w:t>pradėdami vartoti šį vaistą.</w:t>
      </w:r>
      <w:r w:rsidRPr="008C6271">
        <w:rPr>
          <w:rFonts w:eastAsia="Calibri"/>
          <w:szCs w:val="22"/>
          <w:lang w:val="lt-LT"/>
        </w:rPr>
        <w:t xml:space="preserve"> </w:t>
      </w:r>
    </w:p>
    <w:p w14:paraId="714DCFC8" w14:textId="77777777" w:rsidR="00D51CF4" w:rsidRPr="00D51CF4" w:rsidRDefault="00D51CF4" w:rsidP="00D51CF4">
      <w:pPr>
        <w:tabs>
          <w:tab w:val="left" w:pos="567"/>
        </w:tabs>
        <w:rPr>
          <w:rFonts w:eastAsia="Calibri"/>
          <w:szCs w:val="22"/>
          <w:lang w:val="lt-LT"/>
        </w:rPr>
      </w:pPr>
    </w:p>
    <w:p w14:paraId="512917ED" w14:textId="77777777" w:rsidR="00D51CF4" w:rsidRPr="00D51CF4" w:rsidRDefault="00D51CF4" w:rsidP="00D51CF4">
      <w:pPr>
        <w:tabs>
          <w:tab w:val="left" w:pos="567"/>
        </w:tabs>
        <w:rPr>
          <w:rFonts w:eastAsia="Calibri"/>
          <w:szCs w:val="22"/>
          <w:lang w:val="lt-LT"/>
        </w:rPr>
      </w:pPr>
    </w:p>
    <w:p w14:paraId="3087CB12"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3.</w:t>
      </w:r>
      <w:r w:rsidRPr="00D51CF4">
        <w:rPr>
          <w:rFonts w:eastAsia="Calibri"/>
          <w:b/>
          <w:szCs w:val="22"/>
          <w:lang w:val="lt-LT"/>
        </w:rPr>
        <w:tab/>
        <w:t xml:space="preserve">Kaip vartoti </w:t>
      </w:r>
      <w:proofErr w:type="spellStart"/>
      <w:r w:rsidRPr="00D51CF4">
        <w:rPr>
          <w:rFonts w:eastAsia="Calibri"/>
          <w:b/>
          <w:szCs w:val="22"/>
          <w:lang w:val="lt-LT"/>
        </w:rPr>
        <w:t>Ospamox</w:t>
      </w:r>
      <w:proofErr w:type="spellEnd"/>
    </w:p>
    <w:p w14:paraId="64864190" w14:textId="77777777" w:rsidR="00D51CF4" w:rsidRPr="00D51CF4" w:rsidRDefault="00D51CF4" w:rsidP="00D51CF4">
      <w:pPr>
        <w:tabs>
          <w:tab w:val="left" w:pos="567"/>
        </w:tabs>
        <w:rPr>
          <w:rFonts w:eastAsia="Calibri"/>
          <w:szCs w:val="22"/>
          <w:lang w:val="lt-LT"/>
        </w:rPr>
      </w:pPr>
    </w:p>
    <w:p w14:paraId="0D8E0AD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Visada vartokite šį vaistą tiksliai kaip nurodė gydytojas. Jeigu abejojate, kreipkitės į gydytoją arba vaistininką. </w:t>
      </w:r>
    </w:p>
    <w:p w14:paraId="1D43295C" w14:textId="77777777" w:rsidR="00D51CF4" w:rsidRPr="00D51CF4" w:rsidRDefault="00D51CF4" w:rsidP="00D51CF4">
      <w:pPr>
        <w:tabs>
          <w:tab w:val="left" w:pos="567"/>
        </w:tabs>
        <w:rPr>
          <w:rFonts w:eastAsia="Calibri"/>
          <w:szCs w:val="22"/>
          <w:lang w:val="lt-LT"/>
        </w:rPr>
      </w:pPr>
    </w:p>
    <w:p w14:paraId="349671EF" w14:textId="77777777" w:rsidR="00D51CF4" w:rsidRPr="009D45A1" w:rsidRDefault="00D51CF4" w:rsidP="00E43522">
      <w:pPr>
        <w:numPr>
          <w:ilvl w:val="0"/>
          <w:numId w:val="9"/>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Prieš gerdami dozę, buteliuką gerai pakratykite. </w:t>
      </w:r>
    </w:p>
    <w:p w14:paraId="0A9DAA8E" w14:textId="77777777" w:rsidR="00D51CF4" w:rsidRPr="009D45A1" w:rsidRDefault="00D51CF4" w:rsidP="00E43522">
      <w:pPr>
        <w:numPr>
          <w:ilvl w:val="0"/>
          <w:numId w:val="9"/>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Dozes paskirstykite taip, kad jas išgertumėte vienodais laiko intervalais ne dažniau kaip kas 4 valandas. </w:t>
      </w:r>
    </w:p>
    <w:p w14:paraId="5DA4BD0F" w14:textId="77777777" w:rsidR="00D51CF4" w:rsidRPr="009D45A1" w:rsidRDefault="00D51CF4" w:rsidP="00D51CF4">
      <w:pPr>
        <w:autoSpaceDE w:val="0"/>
        <w:autoSpaceDN w:val="0"/>
        <w:adjustRightInd w:val="0"/>
        <w:rPr>
          <w:rFonts w:ascii="Calibri" w:eastAsia="Calibri" w:hAnsi="Calibri"/>
          <w:szCs w:val="22"/>
          <w:lang w:val="lt-LT"/>
        </w:rPr>
      </w:pPr>
    </w:p>
    <w:p w14:paraId="13F5E07D"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color w:val="000000"/>
          <w:szCs w:val="22"/>
          <w:lang w:val="lt-LT"/>
        </w:rPr>
        <w:t xml:space="preserve">Įprasta dozė yra: </w:t>
      </w:r>
    </w:p>
    <w:p w14:paraId="5AB1CE6F" w14:textId="77777777" w:rsidR="00D51CF4" w:rsidRPr="009D45A1" w:rsidRDefault="00D51CF4" w:rsidP="00D51CF4">
      <w:pPr>
        <w:autoSpaceDE w:val="0"/>
        <w:autoSpaceDN w:val="0"/>
        <w:adjustRightInd w:val="0"/>
        <w:ind w:left="567" w:hanging="568"/>
        <w:rPr>
          <w:rFonts w:ascii="Calibri" w:eastAsia="Calibri" w:hAnsi="Calibri"/>
          <w:szCs w:val="22"/>
          <w:lang w:val="lt-LT"/>
        </w:rPr>
      </w:pPr>
    </w:p>
    <w:p w14:paraId="72496CE9"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Vaikams, kurie sveria mažiau kaip 40</w:t>
      </w:r>
      <w:r w:rsidRPr="00D51CF4">
        <w:rPr>
          <w:b/>
          <w:bCs/>
          <w:color w:val="000000"/>
          <w:szCs w:val="22"/>
          <w:lang w:val="lt-LT" w:eastAsia="lt-LT"/>
        </w:rPr>
        <w:t> </w:t>
      </w:r>
      <w:r w:rsidRPr="00D51CF4">
        <w:rPr>
          <w:rFonts w:eastAsia="Calibri"/>
          <w:b/>
          <w:color w:val="000000"/>
          <w:szCs w:val="22"/>
          <w:lang w:val="lt-LT"/>
        </w:rPr>
        <w:t xml:space="preserve">kg </w:t>
      </w:r>
    </w:p>
    <w:p w14:paraId="05E418C4"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Visos dozės yra apskaičiuojamos pagal vaiko kūno masę kilogramais. </w:t>
      </w:r>
    </w:p>
    <w:p w14:paraId="1A96BCE5" w14:textId="77777777" w:rsidR="00D51CF4" w:rsidRPr="009D45A1" w:rsidRDefault="00D51CF4" w:rsidP="00E43522">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Jūsų gydytojas nurodys, kiek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reikia sugirdyti Jūsų kūdikiui arba vaikui. </w:t>
      </w:r>
    </w:p>
    <w:p w14:paraId="23D95EAE" w14:textId="77777777" w:rsidR="00D51CF4" w:rsidRPr="009D45A1" w:rsidRDefault="00D51CF4" w:rsidP="00E43522">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Įprasta dozė yra nuo </w:t>
      </w:r>
      <w:r w:rsidRPr="00D51CF4">
        <w:rPr>
          <w:color w:val="000000"/>
          <w:szCs w:val="22"/>
          <w:lang w:val="lt-LT" w:eastAsia="lt-LT"/>
        </w:rPr>
        <w:t>20 </w:t>
      </w:r>
      <w:r w:rsidRPr="00D51CF4">
        <w:rPr>
          <w:rFonts w:eastAsia="Calibri"/>
          <w:color w:val="000000"/>
          <w:szCs w:val="22"/>
          <w:lang w:val="lt-LT"/>
        </w:rPr>
        <w:t>mg iki 90</w:t>
      </w:r>
      <w:r w:rsidRPr="00D51CF4">
        <w:rPr>
          <w:color w:val="000000"/>
          <w:szCs w:val="22"/>
          <w:lang w:val="lt-LT" w:eastAsia="lt-LT"/>
        </w:rPr>
        <w:t> </w:t>
      </w:r>
      <w:r w:rsidRPr="00D51CF4">
        <w:rPr>
          <w:rFonts w:eastAsia="Calibri"/>
          <w:color w:val="000000"/>
          <w:szCs w:val="22"/>
          <w:lang w:val="lt-LT"/>
        </w:rPr>
        <w:t xml:space="preserve">mg kiekvienam kilogramui kūno masės per parą, kurią reikia padalyti į dvi ar tris lygias dalis ir suvartoti atitinkamai per du ar tris kartus. </w:t>
      </w:r>
    </w:p>
    <w:p w14:paraId="6512099B" w14:textId="77777777" w:rsidR="00D51CF4" w:rsidRPr="009D45A1" w:rsidRDefault="00D51CF4" w:rsidP="00E43522">
      <w:pPr>
        <w:numPr>
          <w:ilvl w:val="0"/>
          <w:numId w:val="10"/>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Didžiausia rekomenduojama dozė yra 100</w:t>
      </w:r>
      <w:r w:rsidRPr="00D51CF4">
        <w:rPr>
          <w:color w:val="000000"/>
          <w:szCs w:val="22"/>
          <w:lang w:val="lt-LT" w:eastAsia="lt-LT"/>
        </w:rPr>
        <w:t> </w:t>
      </w:r>
      <w:r w:rsidRPr="00D51CF4">
        <w:rPr>
          <w:rFonts w:eastAsia="Calibri"/>
          <w:color w:val="000000"/>
          <w:szCs w:val="22"/>
          <w:lang w:val="lt-LT"/>
        </w:rPr>
        <w:t xml:space="preserve">mg kiekvienam kilogramui kūno masės per parą. </w:t>
      </w:r>
    </w:p>
    <w:p w14:paraId="00077BB2" w14:textId="77777777" w:rsidR="00D51CF4" w:rsidRPr="009D45A1" w:rsidRDefault="00D51CF4" w:rsidP="00D51CF4">
      <w:pPr>
        <w:autoSpaceDE w:val="0"/>
        <w:autoSpaceDN w:val="0"/>
        <w:adjustRightInd w:val="0"/>
        <w:rPr>
          <w:rFonts w:ascii="Calibri" w:eastAsia="Calibri" w:hAnsi="Calibri"/>
          <w:szCs w:val="22"/>
          <w:lang w:val="lt-LT"/>
        </w:rPr>
      </w:pPr>
    </w:p>
    <w:p w14:paraId="3A20FCDC"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Suaugusiesiems, senyviems pacientams ir 40</w:t>
      </w:r>
      <w:r w:rsidRPr="00D51CF4">
        <w:rPr>
          <w:b/>
          <w:bCs/>
          <w:color w:val="000000"/>
          <w:szCs w:val="22"/>
          <w:lang w:val="lt-LT" w:eastAsia="lt-LT"/>
        </w:rPr>
        <w:t> </w:t>
      </w:r>
      <w:r w:rsidRPr="00D51CF4">
        <w:rPr>
          <w:rFonts w:eastAsia="Calibri"/>
          <w:b/>
          <w:color w:val="000000"/>
          <w:szCs w:val="22"/>
          <w:lang w:val="lt-LT"/>
        </w:rPr>
        <w:t xml:space="preserve">kg ar daugiau sveriantiems vaikams </w:t>
      </w:r>
    </w:p>
    <w:p w14:paraId="1E91494F"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Įprasta </w:t>
      </w:r>
      <w:proofErr w:type="spellStart"/>
      <w:r w:rsidRPr="00D51CF4">
        <w:rPr>
          <w:rFonts w:eastAsia="Calibri"/>
          <w:szCs w:val="22"/>
          <w:lang w:val="lt-LT"/>
        </w:rPr>
        <w:t>Ospamox</w:t>
      </w:r>
      <w:proofErr w:type="spellEnd"/>
      <w:r w:rsidRPr="00D51CF4">
        <w:rPr>
          <w:rFonts w:eastAsia="Calibri"/>
          <w:szCs w:val="22"/>
          <w:lang w:val="lt-LT"/>
        </w:rPr>
        <w:t xml:space="preserve"> dozė yra nuo 250</w:t>
      </w:r>
      <w:r w:rsidRPr="00D51CF4">
        <w:rPr>
          <w:szCs w:val="22"/>
          <w:lang w:val="lt-LT" w:eastAsia="lt-LT"/>
        </w:rPr>
        <w:t> </w:t>
      </w:r>
      <w:r w:rsidRPr="00D51CF4">
        <w:rPr>
          <w:rFonts w:eastAsia="Calibri"/>
          <w:szCs w:val="22"/>
          <w:lang w:val="lt-LT"/>
        </w:rPr>
        <w:t>mg iki 500</w:t>
      </w:r>
      <w:r w:rsidRPr="00D51CF4">
        <w:rPr>
          <w:szCs w:val="22"/>
          <w:lang w:val="lt-LT" w:eastAsia="lt-LT"/>
        </w:rPr>
        <w:t> </w:t>
      </w:r>
      <w:r w:rsidRPr="00D51CF4">
        <w:rPr>
          <w:rFonts w:eastAsia="Calibri"/>
          <w:szCs w:val="22"/>
          <w:lang w:val="lt-LT"/>
        </w:rPr>
        <w:t>mg tris kartus per parą arba nuo 750</w:t>
      </w:r>
      <w:r w:rsidRPr="00D51CF4">
        <w:rPr>
          <w:szCs w:val="22"/>
          <w:lang w:val="lt-LT" w:eastAsia="lt-LT"/>
        </w:rPr>
        <w:t> </w:t>
      </w:r>
      <w:r w:rsidRPr="00D51CF4">
        <w:rPr>
          <w:rFonts w:eastAsia="Calibri"/>
          <w:szCs w:val="22"/>
          <w:lang w:val="lt-LT"/>
        </w:rPr>
        <w:t>mg iki 1</w:t>
      </w:r>
      <w:r w:rsidRPr="00D51CF4">
        <w:rPr>
          <w:szCs w:val="22"/>
          <w:lang w:val="lt-LT" w:eastAsia="lt-LT"/>
        </w:rPr>
        <w:t> </w:t>
      </w:r>
      <w:r w:rsidRPr="00D51CF4">
        <w:rPr>
          <w:rFonts w:eastAsia="Calibri"/>
          <w:szCs w:val="22"/>
          <w:lang w:val="lt-LT"/>
        </w:rPr>
        <w:t>g kas 12</w:t>
      </w:r>
      <w:r w:rsidRPr="00D51CF4">
        <w:rPr>
          <w:szCs w:val="22"/>
          <w:lang w:val="lt-LT" w:eastAsia="lt-LT"/>
        </w:rPr>
        <w:t> </w:t>
      </w:r>
      <w:r w:rsidRPr="00D51CF4">
        <w:rPr>
          <w:rFonts w:eastAsia="Calibri"/>
          <w:szCs w:val="22"/>
          <w:lang w:val="lt-LT"/>
        </w:rPr>
        <w:t>valandų, atsižvelgiant į ligos sunkumą ir infekcijos rūšį.</w:t>
      </w:r>
    </w:p>
    <w:p w14:paraId="46B62474" w14:textId="77777777" w:rsidR="00D51CF4" w:rsidRPr="00D51CF4" w:rsidRDefault="00D51CF4" w:rsidP="00D51CF4">
      <w:pPr>
        <w:autoSpaceDE w:val="0"/>
        <w:autoSpaceDN w:val="0"/>
        <w:adjustRightInd w:val="0"/>
        <w:rPr>
          <w:rFonts w:ascii="Calibri" w:eastAsia="Calibri" w:hAnsi="Calibri"/>
          <w:szCs w:val="22"/>
        </w:rPr>
      </w:pPr>
    </w:p>
    <w:p w14:paraId="54A15E4A" w14:textId="77777777" w:rsidR="00D51CF4" w:rsidRPr="00D51CF4" w:rsidRDefault="00D51CF4" w:rsidP="00E43522">
      <w:pPr>
        <w:numPr>
          <w:ilvl w:val="0"/>
          <w:numId w:val="11"/>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Sunki infekcinė liga. </w:t>
      </w:r>
      <w:r w:rsidRPr="00D51CF4">
        <w:rPr>
          <w:rFonts w:eastAsia="Calibri"/>
          <w:color w:val="000000"/>
          <w:szCs w:val="22"/>
          <w:lang w:val="lt-LT"/>
        </w:rPr>
        <w:t>Nuo 750</w:t>
      </w:r>
      <w:r w:rsidRPr="00D51CF4">
        <w:rPr>
          <w:color w:val="000000"/>
          <w:szCs w:val="22"/>
          <w:lang w:val="lt-LT" w:eastAsia="lt-LT"/>
        </w:rPr>
        <w:t> </w:t>
      </w:r>
      <w:r w:rsidRPr="00D51CF4">
        <w:rPr>
          <w:rFonts w:eastAsia="Calibri"/>
          <w:color w:val="000000"/>
          <w:szCs w:val="22"/>
          <w:lang w:val="lt-LT"/>
        </w:rPr>
        <w:t>mg iki 1</w:t>
      </w:r>
      <w:r w:rsidRPr="00D51CF4">
        <w:rPr>
          <w:color w:val="000000"/>
          <w:szCs w:val="22"/>
          <w:lang w:val="lt-LT" w:eastAsia="lt-LT"/>
        </w:rPr>
        <w:t> </w:t>
      </w:r>
      <w:r w:rsidRPr="00D51CF4">
        <w:rPr>
          <w:rFonts w:eastAsia="Calibri"/>
          <w:color w:val="000000"/>
          <w:szCs w:val="22"/>
          <w:lang w:val="lt-LT"/>
        </w:rPr>
        <w:t xml:space="preserve">g tris kartus per parą. </w:t>
      </w:r>
    </w:p>
    <w:p w14:paraId="4DAB2927" w14:textId="77777777" w:rsidR="00D51CF4" w:rsidRPr="00D51CF4" w:rsidRDefault="00D51CF4" w:rsidP="00E43522">
      <w:pPr>
        <w:numPr>
          <w:ilvl w:val="0"/>
          <w:numId w:val="11"/>
        </w:numPr>
        <w:autoSpaceDE w:val="0"/>
        <w:autoSpaceDN w:val="0"/>
        <w:adjustRightInd w:val="0"/>
        <w:ind w:left="567" w:hanging="567"/>
        <w:rPr>
          <w:rFonts w:ascii="Calibri" w:eastAsia="Calibri" w:hAnsi="Calibri"/>
          <w:szCs w:val="22"/>
        </w:rPr>
      </w:pPr>
      <w:r w:rsidRPr="00D51CF4">
        <w:rPr>
          <w:rFonts w:eastAsia="Calibri"/>
          <w:b/>
          <w:color w:val="000000"/>
          <w:szCs w:val="22"/>
          <w:lang w:val="lt-LT"/>
        </w:rPr>
        <w:t xml:space="preserve">Šlapimo takų infekcinė liga. </w:t>
      </w:r>
      <w:r w:rsidRPr="00D51CF4">
        <w:rPr>
          <w:rFonts w:eastAsia="Calibri"/>
          <w:color w:val="000000"/>
          <w:szCs w:val="22"/>
          <w:lang w:val="lt-LT"/>
        </w:rPr>
        <w:t>3</w:t>
      </w:r>
      <w:r w:rsidRPr="00D51CF4">
        <w:rPr>
          <w:color w:val="000000"/>
          <w:szCs w:val="22"/>
          <w:lang w:val="lt-LT" w:eastAsia="lt-LT"/>
        </w:rPr>
        <w:t> </w:t>
      </w:r>
      <w:r w:rsidRPr="00D51CF4">
        <w:rPr>
          <w:rFonts w:eastAsia="Calibri"/>
          <w:color w:val="000000"/>
          <w:szCs w:val="22"/>
          <w:lang w:val="lt-LT"/>
        </w:rPr>
        <w:t xml:space="preserve">g dozė du kartus per parą vieną dieną. </w:t>
      </w:r>
    </w:p>
    <w:p w14:paraId="3A56A911" w14:textId="77777777" w:rsidR="00D51CF4" w:rsidRPr="009D45A1" w:rsidRDefault="00D51CF4" w:rsidP="00E43522">
      <w:pPr>
        <w:numPr>
          <w:ilvl w:val="0"/>
          <w:numId w:val="11"/>
        </w:numPr>
        <w:autoSpaceDE w:val="0"/>
        <w:autoSpaceDN w:val="0"/>
        <w:adjustRightInd w:val="0"/>
        <w:ind w:left="567" w:hanging="567"/>
        <w:rPr>
          <w:rFonts w:ascii="Calibri" w:eastAsia="Calibri" w:hAnsi="Calibri"/>
          <w:szCs w:val="22"/>
          <w:lang w:val="lt-LT"/>
        </w:rPr>
      </w:pPr>
      <w:proofErr w:type="spellStart"/>
      <w:r w:rsidRPr="00D51CF4">
        <w:rPr>
          <w:rFonts w:eastAsia="Calibri"/>
          <w:b/>
          <w:color w:val="000000"/>
          <w:szCs w:val="22"/>
          <w:lang w:val="lt-LT"/>
        </w:rPr>
        <w:t>Laimo</w:t>
      </w:r>
      <w:proofErr w:type="spellEnd"/>
      <w:r w:rsidRPr="00D51CF4">
        <w:rPr>
          <w:rFonts w:eastAsia="Calibri"/>
          <w:b/>
          <w:color w:val="000000"/>
          <w:szCs w:val="22"/>
          <w:lang w:val="lt-LT"/>
        </w:rPr>
        <w:t xml:space="preserve"> liga (infekcinė liga, kurią perneša parazitai, vadinami erkėmis)</w:t>
      </w:r>
      <w:r w:rsidRPr="00E43522">
        <w:rPr>
          <w:rFonts w:eastAsia="Calibri"/>
          <w:color w:val="000000"/>
          <w:szCs w:val="22"/>
          <w:lang w:val="lt-LT"/>
        </w:rPr>
        <w:t>.</w:t>
      </w:r>
      <w:r w:rsidRPr="00D51CF4">
        <w:rPr>
          <w:rFonts w:eastAsia="Calibri"/>
          <w:b/>
          <w:color w:val="000000"/>
          <w:szCs w:val="22"/>
          <w:lang w:val="lt-LT"/>
        </w:rPr>
        <w:t xml:space="preserve"> </w:t>
      </w:r>
      <w:r w:rsidRPr="00D51CF4">
        <w:rPr>
          <w:rFonts w:eastAsia="Calibri"/>
          <w:color w:val="000000"/>
          <w:szCs w:val="22"/>
          <w:lang w:val="lt-LT"/>
        </w:rPr>
        <w:t>Izoliuota raudonė (pradinė ligos stadija: raudonos ar rožinės spalvos, žiedo formos išbėrimas): iki 4</w:t>
      </w:r>
      <w:r w:rsidRPr="00D51CF4">
        <w:rPr>
          <w:color w:val="000000"/>
          <w:szCs w:val="22"/>
          <w:lang w:val="lt-LT" w:eastAsia="lt-LT"/>
        </w:rPr>
        <w:t> </w:t>
      </w:r>
      <w:r w:rsidRPr="00D51CF4">
        <w:rPr>
          <w:rFonts w:eastAsia="Calibri"/>
          <w:color w:val="000000"/>
          <w:szCs w:val="22"/>
          <w:lang w:val="lt-LT"/>
        </w:rPr>
        <w:t>g per parą. Sisteminės apraiškos (vėlesnė ligos stadija: sunkesni simptomai arba kai liga išplinta organizme): iki 6</w:t>
      </w:r>
      <w:r w:rsidRPr="00D51CF4">
        <w:rPr>
          <w:color w:val="000000"/>
          <w:szCs w:val="22"/>
          <w:lang w:val="lt-LT" w:eastAsia="lt-LT"/>
        </w:rPr>
        <w:t> </w:t>
      </w:r>
      <w:r w:rsidRPr="00D51CF4">
        <w:rPr>
          <w:rFonts w:eastAsia="Calibri"/>
          <w:color w:val="000000"/>
          <w:szCs w:val="22"/>
          <w:lang w:val="lt-LT"/>
        </w:rPr>
        <w:t xml:space="preserve">g per parą. </w:t>
      </w:r>
    </w:p>
    <w:p w14:paraId="29A0BA3C" w14:textId="77777777" w:rsidR="00D51CF4" w:rsidRPr="009D45A1" w:rsidRDefault="00D51CF4" w:rsidP="00E43522">
      <w:pPr>
        <w:numPr>
          <w:ilvl w:val="0"/>
          <w:numId w:val="11"/>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 xml:space="preserve">Skrandžio opos. </w:t>
      </w:r>
      <w:r w:rsidRPr="00D51CF4">
        <w:rPr>
          <w:rFonts w:eastAsia="Calibri"/>
          <w:color w:val="000000"/>
          <w:szCs w:val="22"/>
          <w:lang w:val="lt-LT"/>
        </w:rPr>
        <w:t>Viena 750</w:t>
      </w:r>
      <w:r w:rsidRPr="00D51CF4">
        <w:rPr>
          <w:color w:val="000000"/>
          <w:szCs w:val="22"/>
          <w:lang w:val="lt-LT" w:eastAsia="lt-LT"/>
        </w:rPr>
        <w:t> </w:t>
      </w:r>
      <w:r w:rsidRPr="00D51CF4">
        <w:rPr>
          <w:rFonts w:eastAsia="Calibri"/>
          <w:color w:val="000000"/>
          <w:szCs w:val="22"/>
          <w:lang w:val="lt-LT"/>
        </w:rPr>
        <w:t>mg arba viena 1</w:t>
      </w:r>
      <w:r w:rsidRPr="00D51CF4">
        <w:rPr>
          <w:color w:val="000000"/>
          <w:szCs w:val="22"/>
          <w:lang w:val="lt-LT" w:eastAsia="lt-LT"/>
        </w:rPr>
        <w:t> </w:t>
      </w:r>
      <w:r w:rsidRPr="00D51CF4">
        <w:rPr>
          <w:rFonts w:eastAsia="Calibri"/>
          <w:color w:val="000000"/>
          <w:szCs w:val="22"/>
          <w:lang w:val="lt-LT"/>
        </w:rPr>
        <w:t>g dozė du kartus per parą 7</w:t>
      </w:r>
      <w:r w:rsidRPr="00D51CF4">
        <w:rPr>
          <w:color w:val="000000"/>
          <w:szCs w:val="22"/>
          <w:lang w:val="lt-LT" w:eastAsia="lt-LT"/>
        </w:rPr>
        <w:t> </w:t>
      </w:r>
      <w:r w:rsidRPr="00D51CF4">
        <w:rPr>
          <w:rFonts w:eastAsia="Calibri"/>
          <w:color w:val="000000"/>
          <w:szCs w:val="22"/>
          <w:lang w:val="lt-LT"/>
        </w:rPr>
        <w:t xml:space="preserve">paras kartu su kitais antibiotikais ir vaistais skrandžio opoms gydyti. </w:t>
      </w:r>
    </w:p>
    <w:p w14:paraId="16154719" w14:textId="77777777" w:rsidR="00D51CF4" w:rsidRPr="009D45A1" w:rsidRDefault="00D51CF4" w:rsidP="00E43522">
      <w:pPr>
        <w:numPr>
          <w:ilvl w:val="0"/>
          <w:numId w:val="11"/>
        </w:numPr>
        <w:autoSpaceDE w:val="0"/>
        <w:autoSpaceDN w:val="0"/>
        <w:adjustRightInd w:val="0"/>
        <w:ind w:left="567" w:hanging="567"/>
        <w:rPr>
          <w:rFonts w:ascii="Calibri" w:eastAsia="Calibri" w:hAnsi="Calibri"/>
          <w:szCs w:val="22"/>
          <w:lang w:val="lt-LT"/>
        </w:rPr>
      </w:pPr>
      <w:r w:rsidRPr="00D51CF4">
        <w:rPr>
          <w:rFonts w:eastAsia="Calibri"/>
          <w:b/>
          <w:color w:val="000000"/>
          <w:szCs w:val="22"/>
          <w:lang w:val="lt-LT"/>
        </w:rPr>
        <w:t>Norint išvengti infekcinės širdies ligos chirurginės operacijos metu</w:t>
      </w:r>
      <w:r w:rsidRPr="00D51CF4">
        <w:rPr>
          <w:rFonts w:eastAsia="Calibri"/>
          <w:color w:val="000000"/>
          <w:szCs w:val="22"/>
          <w:lang w:val="lt-LT"/>
        </w:rPr>
        <w:t xml:space="preserve">. Dozė priklausys nuo operacijos pobūdžio. </w:t>
      </w:r>
      <w:r w:rsidRPr="00D51CF4">
        <w:rPr>
          <w:rFonts w:eastAsia="Calibri"/>
          <w:color w:val="000000"/>
          <w:szCs w:val="22"/>
          <w:lang w:val="lt-LT"/>
        </w:rPr>
        <w:br/>
        <w:t xml:space="preserve">Tuo pačiu laiku gali būti skiriami ir kiti vaistai. Išsamiau paaiškins Jūsų gydytojas, vaistininkas ar slaugytojas. </w:t>
      </w:r>
    </w:p>
    <w:p w14:paraId="49553F81" w14:textId="77777777" w:rsidR="00D51CF4" w:rsidRPr="00D51CF4" w:rsidRDefault="00D51CF4" w:rsidP="00E43522">
      <w:pPr>
        <w:numPr>
          <w:ilvl w:val="0"/>
          <w:numId w:val="11"/>
        </w:numPr>
        <w:autoSpaceDE w:val="0"/>
        <w:autoSpaceDN w:val="0"/>
        <w:adjustRightInd w:val="0"/>
        <w:ind w:left="567" w:hanging="567"/>
        <w:rPr>
          <w:rFonts w:ascii="Calibri" w:eastAsia="Calibri" w:hAnsi="Calibri"/>
          <w:szCs w:val="22"/>
        </w:rPr>
      </w:pPr>
      <w:r w:rsidRPr="00D51CF4">
        <w:rPr>
          <w:rFonts w:eastAsia="Calibri"/>
          <w:color w:val="000000"/>
          <w:szCs w:val="22"/>
          <w:lang w:val="lt-LT"/>
        </w:rPr>
        <w:t>Didžiausia rekomenduojama dozė yra 6</w:t>
      </w:r>
      <w:r w:rsidRPr="00D51CF4">
        <w:rPr>
          <w:color w:val="000000"/>
          <w:szCs w:val="22"/>
          <w:lang w:val="lt-LT" w:eastAsia="lt-LT"/>
        </w:rPr>
        <w:t> </w:t>
      </w:r>
      <w:r w:rsidRPr="00D51CF4">
        <w:rPr>
          <w:rFonts w:eastAsia="Calibri"/>
          <w:color w:val="000000"/>
          <w:szCs w:val="22"/>
          <w:lang w:val="lt-LT"/>
        </w:rPr>
        <w:t xml:space="preserve">g per parą. </w:t>
      </w:r>
    </w:p>
    <w:p w14:paraId="66722542" w14:textId="77777777" w:rsidR="00D51CF4" w:rsidRPr="00D51CF4" w:rsidRDefault="00D51CF4" w:rsidP="00D51CF4">
      <w:pPr>
        <w:autoSpaceDE w:val="0"/>
        <w:autoSpaceDN w:val="0"/>
        <w:adjustRightInd w:val="0"/>
        <w:ind w:left="567" w:hanging="568"/>
        <w:rPr>
          <w:rFonts w:ascii="Calibri" w:eastAsia="Calibri" w:hAnsi="Calibri"/>
          <w:b/>
          <w:szCs w:val="22"/>
        </w:rPr>
      </w:pPr>
    </w:p>
    <w:p w14:paraId="440C364F"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Inkstų veiklos sutrikimai </w:t>
      </w:r>
    </w:p>
    <w:p w14:paraId="238C4CAB"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color w:val="000000"/>
          <w:szCs w:val="22"/>
          <w:lang w:val="lt-LT"/>
        </w:rPr>
        <w:t xml:space="preserve">Jeigu Jums yra inkstų veiklos sutrikimų, Jums skiriama dozė gali būti mažesnė už įprastą dozę. </w:t>
      </w:r>
    </w:p>
    <w:p w14:paraId="5865F909" w14:textId="77777777" w:rsidR="00D51CF4" w:rsidRPr="00D51CF4" w:rsidRDefault="00D51CF4" w:rsidP="00D51CF4">
      <w:pPr>
        <w:autoSpaceDE w:val="0"/>
        <w:autoSpaceDN w:val="0"/>
        <w:adjustRightInd w:val="0"/>
        <w:ind w:left="567" w:hanging="568"/>
        <w:rPr>
          <w:rFonts w:ascii="Calibri" w:eastAsia="Calibri" w:hAnsi="Calibri"/>
          <w:b/>
          <w:szCs w:val="22"/>
        </w:rPr>
      </w:pPr>
    </w:p>
    <w:p w14:paraId="5B0FC1F5" w14:textId="5568B699"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Ką daryti pavartojus per didelę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dozę</w:t>
      </w:r>
    </w:p>
    <w:p w14:paraId="0690BF3B"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 išgėrėte per daug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w:t>
      </w:r>
      <w:proofErr w:type="spellStart"/>
      <w:r w:rsidRPr="00D51CF4">
        <w:rPr>
          <w:rFonts w:eastAsia="Calibri"/>
          <w:color w:val="000000"/>
          <w:szCs w:val="22"/>
          <w:lang w:val="lt-LT"/>
        </w:rPr>
        <w:t>šlapinimasis</w:t>
      </w:r>
      <w:proofErr w:type="spellEnd"/>
      <w:r w:rsidRPr="00D51CF4">
        <w:rPr>
          <w:rFonts w:eastAsia="Calibri"/>
          <w:color w:val="000000"/>
          <w:szCs w:val="22"/>
          <w:lang w:val="lt-LT"/>
        </w:rPr>
        <w:t xml:space="preserve">. Kuo greičiau pasikalbėkite su savo gydytoju. Pasiimkite vaistą, kad galėtumėte parodyti jį gydytojui. </w:t>
      </w:r>
    </w:p>
    <w:p w14:paraId="7A04EB22" w14:textId="77777777" w:rsidR="00D51CF4" w:rsidRPr="00D51CF4" w:rsidRDefault="00D51CF4" w:rsidP="00D51CF4">
      <w:pPr>
        <w:autoSpaceDE w:val="0"/>
        <w:autoSpaceDN w:val="0"/>
        <w:adjustRightInd w:val="0"/>
        <w:ind w:left="567" w:hanging="568"/>
        <w:rPr>
          <w:rFonts w:ascii="Calibri" w:eastAsia="Calibri" w:hAnsi="Calibri"/>
          <w:b/>
          <w:szCs w:val="22"/>
          <w:lang w:val="lt-LT"/>
        </w:rPr>
      </w:pPr>
    </w:p>
    <w:p w14:paraId="29BD7A1A"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Pamiršus pavartoti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65020FEF" w14:textId="77777777" w:rsidR="00D51CF4" w:rsidRPr="00D51CF4" w:rsidRDefault="00D51CF4" w:rsidP="00E43522">
      <w:pPr>
        <w:numPr>
          <w:ilvl w:val="0"/>
          <w:numId w:val="12"/>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Jei pamiršote išgerti vaisto dozę, išgerkite vaisto iškart, kai atsiminėte. </w:t>
      </w:r>
    </w:p>
    <w:p w14:paraId="1B2A3186" w14:textId="3C652C2B" w:rsidR="00D51CF4" w:rsidRPr="00D51CF4" w:rsidRDefault="00D51CF4" w:rsidP="00E43522">
      <w:pPr>
        <w:numPr>
          <w:ilvl w:val="0"/>
          <w:numId w:val="12"/>
        </w:numPr>
        <w:autoSpaceDE w:val="0"/>
        <w:autoSpaceDN w:val="0"/>
        <w:adjustRightInd w:val="0"/>
        <w:ind w:left="567" w:hanging="567"/>
        <w:rPr>
          <w:rFonts w:ascii="Calibri" w:eastAsia="Calibri" w:hAnsi="Calibri"/>
          <w:szCs w:val="22"/>
        </w:rPr>
      </w:pPr>
      <w:r w:rsidRPr="00D51CF4">
        <w:rPr>
          <w:rFonts w:eastAsia="Calibri"/>
          <w:color w:val="000000"/>
          <w:szCs w:val="22"/>
          <w:lang w:val="lt-LT"/>
        </w:rPr>
        <w:lastRenderedPageBreak/>
        <w:t>Negerkite kitos dozės per greitai, palaukite maždaug 4</w:t>
      </w:r>
      <w:r w:rsidRPr="00D51CF4">
        <w:rPr>
          <w:color w:val="000000"/>
          <w:szCs w:val="22"/>
          <w:lang w:val="lt-LT" w:eastAsia="lt-LT"/>
        </w:rPr>
        <w:t> </w:t>
      </w:r>
      <w:r w:rsidRPr="00D51CF4">
        <w:rPr>
          <w:rFonts w:eastAsia="Calibri"/>
          <w:color w:val="000000"/>
          <w:szCs w:val="22"/>
          <w:lang w:val="lt-LT"/>
        </w:rPr>
        <w:t xml:space="preserve">valandas ir tada išgerkite kitą dozę. </w:t>
      </w:r>
    </w:p>
    <w:p w14:paraId="3CBA9229" w14:textId="77777777" w:rsidR="00D51CF4" w:rsidRPr="009D45A1" w:rsidRDefault="00D51CF4" w:rsidP="00E43522">
      <w:pPr>
        <w:numPr>
          <w:ilvl w:val="0"/>
          <w:numId w:val="12"/>
        </w:numPr>
        <w:autoSpaceDE w:val="0"/>
        <w:autoSpaceDN w:val="0"/>
        <w:adjustRightInd w:val="0"/>
        <w:ind w:left="567" w:hanging="567"/>
        <w:rPr>
          <w:rFonts w:ascii="Calibri" w:eastAsia="Calibri" w:hAnsi="Calibri"/>
          <w:szCs w:val="22"/>
          <w:lang w:val="de-DE"/>
        </w:rPr>
      </w:pPr>
      <w:r w:rsidRPr="00D51CF4">
        <w:rPr>
          <w:rFonts w:eastAsia="Calibri"/>
          <w:color w:val="000000"/>
          <w:szCs w:val="22"/>
          <w:lang w:val="lt-LT"/>
        </w:rPr>
        <w:t xml:space="preserve">Negalima vartoti dvigubos dozės norint kompensuoti praleistą dozę. </w:t>
      </w:r>
    </w:p>
    <w:p w14:paraId="5C85F660" w14:textId="77777777" w:rsidR="00D51CF4" w:rsidRPr="009D45A1" w:rsidRDefault="00D51CF4" w:rsidP="00D51CF4">
      <w:pPr>
        <w:autoSpaceDE w:val="0"/>
        <w:autoSpaceDN w:val="0"/>
        <w:adjustRightInd w:val="0"/>
        <w:rPr>
          <w:rFonts w:ascii="Calibri" w:eastAsia="Calibri" w:hAnsi="Calibri"/>
          <w:szCs w:val="22"/>
          <w:lang w:val="de-DE"/>
        </w:rPr>
      </w:pPr>
    </w:p>
    <w:p w14:paraId="1A49A5A8" w14:textId="77777777" w:rsidR="00D51CF4" w:rsidRPr="00D51CF4" w:rsidRDefault="00D51CF4" w:rsidP="00D51CF4">
      <w:pPr>
        <w:autoSpaceDE w:val="0"/>
        <w:autoSpaceDN w:val="0"/>
        <w:adjustRightInd w:val="0"/>
        <w:ind w:left="567" w:hanging="568"/>
        <w:rPr>
          <w:rFonts w:ascii="Calibri" w:eastAsia="Calibri" w:hAnsi="Calibri"/>
          <w:szCs w:val="22"/>
        </w:rPr>
      </w:pPr>
      <w:r w:rsidRPr="00D51CF4">
        <w:rPr>
          <w:rFonts w:eastAsia="Calibri"/>
          <w:b/>
          <w:color w:val="000000"/>
          <w:szCs w:val="22"/>
          <w:lang w:val="lt-LT"/>
        </w:rPr>
        <w:t xml:space="preserve">Kiek laiko vartoti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w:t>
      </w:r>
    </w:p>
    <w:p w14:paraId="1664DD46" w14:textId="77777777" w:rsidR="00D51CF4" w:rsidRPr="00D51CF4" w:rsidRDefault="00D51CF4" w:rsidP="00E43522">
      <w:pPr>
        <w:numPr>
          <w:ilvl w:val="0"/>
          <w:numId w:val="13"/>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Vartokite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 </w:t>
      </w:r>
    </w:p>
    <w:p w14:paraId="36898598" w14:textId="77777777" w:rsidR="00D51CF4" w:rsidRPr="00D51CF4" w:rsidRDefault="00D51CF4" w:rsidP="00E43522">
      <w:pPr>
        <w:numPr>
          <w:ilvl w:val="0"/>
          <w:numId w:val="13"/>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Jeigu pabaigus gydymą vis dar blogai jaučiatės, kreipkitės į gydytoją pakartotinai. </w:t>
      </w:r>
    </w:p>
    <w:p w14:paraId="54D6F6C7" w14:textId="77777777" w:rsidR="00D51CF4" w:rsidRPr="00D51CF4" w:rsidRDefault="00D51CF4" w:rsidP="00D51CF4">
      <w:pPr>
        <w:autoSpaceDE w:val="0"/>
        <w:autoSpaceDN w:val="0"/>
        <w:adjustRightInd w:val="0"/>
        <w:rPr>
          <w:rFonts w:ascii="Calibri" w:eastAsia="Calibri" w:hAnsi="Calibri"/>
          <w:szCs w:val="22"/>
          <w:lang w:val="lt-LT"/>
        </w:rPr>
      </w:pPr>
    </w:p>
    <w:p w14:paraId="55C612F9"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Ilgą laiką vartojant </w:t>
      </w:r>
      <w:proofErr w:type="spellStart"/>
      <w:r w:rsidRPr="00D51CF4">
        <w:rPr>
          <w:rFonts w:eastAsia="Calibri"/>
          <w:color w:val="000000"/>
          <w:szCs w:val="22"/>
          <w:lang w:val="lt-LT"/>
        </w:rPr>
        <w:t>Ospamox</w:t>
      </w:r>
      <w:proofErr w:type="spellEnd"/>
      <w:r w:rsidRPr="00D51CF4">
        <w:rPr>
          <w:rFonts w:eastAsia="Calibri"/>
          <w:color w:val="000000"/>
          <w:szCs w:val="22"/>
          <w:lang w:val="lt-LT"/>
        </w:rPr>
        <w:t>, gali pasireikšti pienligė (</w:t>
      </w:r>
      <w:proofErr w:type="spellStart"/>
      <w:r w:rsidRPr="00D51CF4">
        <w:rPr>
          <w:rFonts w:eastAsia="Calibri"/>
          <w:color w:val="000000"/>
          <w:szCs w:val="22"/>
          <w:lang w:val="lt-LT"/>
        </w:rPr>
        <w:t>mieliagrybių</w:t>
      </w:r>
      <w:proofErr w:type="spellEnd"/>
      <w:r w:rsidRPr="00D51CF4">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 </w:t>
      </w:r>
    </w:p>
    <w:p w14:paraId="2AD2BCC4" w14:textId="77777777" w:rsidR="00D51CF4" w:rsidRPr="00D51CF4" w:rsidRDefault="00D51CF4" w:rsidP="00D51CF4">
      <w:pPr>
        <w:autoSpaceDE w:val="0"/>
        <w:autoSpaceDN w:val="0"/>
        <w:adjustRightInd w:val="0"/>
        <w:ind w:left="567" w:hanging="568"/>
        <w:rPr>
          <w:rFonts w:ascii="Calibri" w:eastAsia="Calibri" w:hAnsi="Calibri"/>
          <w:szCs w:val="22"/>
          <w:lang w:val="lt-LT"/>
        </w:rPr>
      </w:pPr>
    </w:p>
    <w:p w14:paraId="71A06AAA"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 xml:space="preserve">Jeigu ilgą laiką vartojate </w:t>
      </w:r>
      <w:proofErr w:type="spellStart"/>
      <w:r w:rsidRPr="00D51CF4">
        <w:rPr>
          <w:rFonts w:eastAsia="Calibri"/>
          <w:color w:val="000000"/>
          <w:szCs w:val="22"/>
          <w:lang w:val="lt-LT"/>
        </w:rPr>
        <w:t>Ospamox</w:t>
      </w:r>
      <w:proofErr w:type="spellEnd"/>
      <w:r w:rsidRPr="00D51CF4">
        <w:rPr>
          <w:rFonts w:eastAsia="Calibri"/>
          <w:color w:val="000000"/>
          <w:szCs w:val="22"/>
          <w:lang w:val="lt-LT"/>
        </w:rPr>
        <w:t>, Jūsų gydytojas gali skirti atlikti papildomus tyrimus, kad įvertintų, ar Jūsų inkstų ir kepenų veikla bei kraujas yra normalūs.</w:t>
      </w:r>
    </w:p>
    <w:p w14:paraId="3228F631" w14:textId="77777777" w:rsidR="00D51CF4" w:rsidRPr="00D51CF4" w:rsidRDefault="00D51CF4" w:rsidP="00D51CF4">
      <w:pPr>
        <w:autoSpaceDE w:val="0"/>
        <w:autoSpaceDN w:val="0"/>
        <w:adjustRightInd w:val="0"/>
        <w:ind w:left="567" w:hanging="568"/>
        <w:rPr>
          <w:rFonts w:ascii="Calibri" w:eastAsia="Calibri" w:hAnsi="Calibri"/>
          <w:szCs w:val="22"/>
          <w:lang w:val="lt-LT"/>
        </w:rPr>
      </w:pPr>
    </w:p>
    <w:p w14:paraId="6879882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Jeigu kiltų daugiau klausimų dėl šio vaisto vartojimo, kreipkitės į gydytoją arba vaistininką.</w:t>
      </w:r>
    </w:p>
    <w:p w14:paraId="1968E52F" w14:textId="77777777" w:rsidR="00D51CF4" w:rsidRPr="00D51CF4" w:rsidRDefault="00D51CF4" w:rsidP="00D51CF4">
      <w:pPr>
        <w:tabs>
          <w:tab w:val="left" w:pos="567"/>
        </w:tabs>
        <w:rPr>
          <w:rFonts w:eastAsia="Calibri"/>
          <w:szCs w:val="22"/>
          <w:lang w:val="lt-LT"/>
        </w:rPr>
      </w:pPr>
    </w:p>
    <w:p w14:paraId="682D0B92" w14:textId="77777777" w:rsidR="00D51CF4" w:rsidRPr="00D51CF4" w:rsidRDefault="00D51CF4" w:rsidP="00D51CF4">
      <w:pPr>
        <w:tabs>
          <w:tab w:val="left" w:pos="567"/>
        </w:tabs>
        <w:rPr>
          <w:rFonts w:eastAsia="Calibri"/>
          <w:szCs w:val="22"/>
          <w:lang w:val="lt-LT"/>
        </w:rPr>
      </w:pPr>
    </w:p>
    <w:p w14:paraId="2321D587" w14:textId="77777777" w:rsidR="00D51CF4" w:rsidRPr="00D51CF4" w:rsidRDefault="00D51CF4" w:rsidP="00D51CF4">
      <w:pPr>
        <w:keepNext/>
        <w:tabs>
          <w:tab w:val="left" w:pos="567"/>
        </w:tabs>
        <w:outlineLvl w:val="1"/>
        <w:rPr>
          <w:rFonts w:eastAsia="Calibri"/>
          <w:szCs w:val="22"/>
          <w:lang w:val="lt-LT"/>
        </w:rPr>
      </w:pPr>
      <w:r w:rsidRPr="00D51CF4">
        <w:rPr>
          <w:rFonts w:eastAsia="Calibri"/>
          <w:b/>
          <w:szCs w:val="22"/>
          <w:lang w:val="lt-LT"/>
        </w:rPr>
        <w:t>4.</w:t>
      </w:r>
      <w:r w:rsidRPr="00D51CF4">
        <w:rPr>
          <w:rFonts w:eastAsia="Calibri"/>
          <w:b/>
          <w:szCs w:val="22"/>
          <w:lang w:val="lt-LT"/>
        </w:rPr>
        <w:tab/>
        <w:t>Galimas šalutinis poveikis</w:t>
      </w:r>
    </w:p>
    <w:p w14:paraId="64096EB0" w14:textId="77777777" w:rsidR="00D51CF4" w:rsidRPr="00D51CF4" w:rsidRDefault="00D51CF4" w:rsidP="00D51CF4">
      <w:pPr>
        <w:tabs>
          <w:tab w:val="left" w:pos="567"/>
        </w:tabs>
        <w:ind w:left="567" w:hanging="567"/>
        <w:rPr>
          <w:rFonts w:eastAsia="Calibri"/>
          <w:szCs w:val="22"/>
          <w:lang w:val="lt-LT"/>
        </w:rPr>
      </w:pPr>
    </w:p>
    <w:p w14:paraId="58E83D3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Šis vaistas, kaip ir visi kiti, gali sukelti šalutinį poveikį, nors jis pasireiškia ne visiems žmonėms.</w:t>
      </w:r>
    </w:p>
    <w:p w14:paraId="60803FD0" w14:textId="77777777" w:rsidR="00D51CF4" w:rsidRPr="00D51CF4" w:rsidRDefault="00D51CF4" w:rsidP="00D51CF4">
      <w:pPr>
        <w:autoSpaceDE w:val="0"/>
        <w:autoSpaceDN w:val="0"/>
        <w:adjustRightInd w:val="0"/>
        <w:ind w:left="567" w:hanging="568"/>
        <w:rPr>
          <w:rFonts w:ascii="Calibri" w:eastAsia="Calibri" w:hAnsi="Calibri"/>
          <w:b/>
          <w:szCs w:val="22"/>
          <w:lang w:val="lt-LT"/>
        </w:rPr>
      </w:pPr>
    </w:p>
    <w:p w14:paraId="331D058D" w14:textId="77777777" w:rsidR="00D51CF4" w:rsidRPr="00D51CF4" w:rsidRDefault="00D51CF4" w:rsidP="00D51CF4">
      <w:pPr>
        <w:autoSpaceDE w:val="0"/>
        <w:autoSpaceDN w:val="0"/>
        <w:adjustRightInd w:val="0"/>
        <w:ind w:hanging="1"/>
        <w:rPr>
          <w:rFonts w:ascii="Calibri" w:eastAsia="Calibri" w:hAnsi="Calibri"/>
          <w:szCs w:val="22"/>
          <w:lang w:val="lt-LT"/>
        </w:rPr>
      </w:pPr>
      <w:r w:rsidRPr="00D51CF4">
        <w:rPr>
          <w:rFonts w:eastAsia="Calibri"/>
          <w:b/>
          <w:color w:val="000000"/>
          <w:szCs w:val="22"/>
          <w:lang w:val="lt-LT"/>
        </w:rPr>
        <w:t xml:space="preserve">Nutraukite </w:t>
      </w:r>
      <w:proofErr w:type="spellStart"/>
      <w:r w:rsidRPr="00D51CF4">
        <w:rPr>
          <w:rFonts w:eastAsia="Calibri"/>
          <w:b/>
          <w:color w:val="000000"/>
          <w:szCs w:val="22"/>
          <w:lang w:val="lt-LT"/>
        </w:rPr>
        <w:t>Ospamox</w:t>
      </w:r>
      <w:proofErr w:type="spellEnd"/>
      <w:r w:rsidRPr="00D51CF4">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 </w:t>
      </w:r>
    </w:p>
    <w:p w14:paraId="7B6AB6C7" w14:textId="68BCB948" w:rsidR="00D51CF4" w:rsidRPr="00D51CF4" w:rsidRDefault="00D51CF4" w:rsidP="0031351E">
      <w:pPr>
        <w:autoSpaceDE w:val="0"/>
        <w:autoSpaceDN w:val="0"/>
        <w:adjustRightInd w:val="0"/>
        <w:ind w:hanging="1"/>
        <w:rPr>
          <w:rFonts w:ascii="Calibri" w:eastAsia="Calibri" w:hAnsi="Calibri"/>
          <w:szCs w:val="22"/>
          <w:lang w:val="lt-LT"/>
        </w:rPr>
      </w:pPr>
      <w:r w:rsidRPr="00D51CF4">
        <w:rPr>
          <w:rFonts w:eastAsia="Calibri"/>
          <w:color w:val="000000"/>
          <w:szCs w:val="22"/>
          <w:lang w:val="lt-LT"/>
        </w:rPr>
        <w:t>Toliau išvardyt</w:t>
      </w:r>
      <w:r w:rsidR="00FA3FD7">
        <w:rPr>
          <w:rFonts w:eastAsia="Calibri"/>
          <w:color w:val="000000"/>
          <w:szCs w:val="22"/>
          <w:lang w:val="lt-LT"/>
        </w:rPr>
        <w:t>i</w:t>
      </w:r>
      <w:r w:rsidRPr="00D51CF4">
        <w:rPr>
          <w:rFonts w:eastAsia="Calibri"/>
          <w:color w:val="000000"/>
          <w:szCs w:val="22"/>
          <w:lang w:val="lt-LT"/>
        </w:rPr>
        <w:t xml:space="preserve"> </w:t>
      </w:r>
      <w:r w:rsidR="00FA3FD7" w:rsidRPr="00FA3FD7">
        <w:rPr>
          <w:rFonts w:eastAsia="Calibri"/>
          <w:color w:val="000000"/>
          <w:szCs w:val="22"/>
          <w:lang w:val="lt-LT"/>
        </w:rPr>
        <w:t>labai reti šalutinio poveikio reiškiniai (gali pasireikšti rečiau kaip 1 iš 10</w:t>
      </w:r>
      <w:r w:rsidR="00497CC0">
        <w:rPr>
          <w:rFonts w:eastAsia="Calibri"/>
          <w:color w:val="000000"/>
          <w:szCs w:val="22"/>
          <w:lang w:val="lt-LT"/>
        </w:rPr>
        <w:t> </w:t>
      </w:r>
      <w:r w:rsidR="00FA3FD7" w:rsidRPr="00FA3FD7">
        <w:rPr>
          <w:rFonts w:eastAsia="Calibri"/>
          <w:color w:val="000000"/>
          <w:szCs w:val="22"/>
          <w:lang w:val="lt-LT"/>
        </w:rPr>
        <w:t>000 asmenų):</w:t>
      </w:r>
      <w:r w:rsidRPr="00D51CF4">
        <w:rPr>
          <w:rFonts w:eastAsia="Calibri"/>
          <w:color w:val="000000"/>
          <w:szCs w:val="22"/>
          <w:lang w:val="lt-LT"/>
        </w:rPr>
        <w:t xml:space="preserve"> </w:t>
      </w:r>
    </w:p>
    <w:p w14:paraId="47F2F836"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rPr>
      </w:pPr>
      <w:r w:rsidRPr="00D51CF4">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14:paraId="4F291CA3"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14:paraId="773C7E11"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Gali pasireikšti uždelstos alerginės reakcijos, kurios dažniausiai pasireiškia praėjus nuo 7 iki 12</w:t>
      </w:r>
      <w:r w:rsidRPr="00D51CF4">
        <w:rPr>
          <w:color w:val="000000"/>
          <w:szCs w:val="22"/>
          <w:lang w:val="lt-LT" w:eastAsia="lt-LT"/>
        </w:rPr>
        <w:t> </w:t>
      </w:r>
      <w:r w:rsidRPr="00D51CF4">
        <w:rPr>
          <w:rFonts w:eastAsia="Calibri"/>
          <w:color w:val="000000"/>
          <w:szCs w:val="22"/>
          <w:lang w:val="lt-LT"/>
        </w:rPr>
        <w:t xml:space="preserve">parų po gydymo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o jų požymiai gali būti: išbėrimas, karščiavimas, sąnarių skausmai ir limfmazgių padidėjimas, ypač pažastyje. </w:t>
      </w:r>
    </w:p>
    <w:p w14:paraId="66BD3EBF"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14:paraId="051D06DF"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 xml:space="preserve">Kitos sunkios odos reakcijos yra: odos spalvos pokyčiai, gumbai po oda, pūslelių ar </w:t>
      </w:r>
      <w:proofErr w:type="spellStart"/>
      <w:r w:rsidRPr="00D51CF4">
        <w:rPr>
          <w:rFonts w:eastAsia="Calibri"/>
          <w:color w:val="000000"/>
          <w:szCs w:val="22"/>
          <w:lang w:val="lt-LT"/>
        </w:rPr>
        <w:t>pūlinėlių</w:t>
      </w:r>
      <w:proofErr w:type="spellEnd"/>
      <w:r w:rsidRPr="00D51CF4">
        <w:rPr>
          <w:rFonts w:eastAsia="Calibri"/>
          <w:color w:val="000000"/>
          <w:szCs w:val="22"/>
          <w:lang w:val="lt-LT"/>
        </w:rPr>
        <w:t xml:space="preserve"> susiformavimas, odos lupimasis, paraudimas, skausmas, niežulys, pleiskanojimas. Šie sutrikimai gali būti susiję su karščiavimu, galvos skausmu ir kūno diegliais. </w:t>
      </w:r>
    </w:p>
    <w:p w14:paraId="459D588D" w14:textId="77777777" w:rsidR="00D51CF4" w:rsidRPr="00D51CF4" w:rsidRDefault="00D51CF4" w:rsidP="00E43522">
      <w:pPr>
        <w:numPr>
          <w:ilvl w:val="0"/>
          <w:numId w:val="14"/>
        </w:numPr>
        <w:autoSpaceDE w:val="0"/>
        <w:autoSpaceDN w:val="0"/>
        <w:adjustRightInd w:val="0"/>
        <w:ind w:left="567" w:hanging="567"/>
        <w:rPr>
          <w:color w:val="000000"/>
          <w:szCs w:val="22"/>
          <w:lang w:val="lt-LT" w:eastAsia="lt-LT"/>
        </w:rPr>
      </w:pPr>
      <w:r w:rsidRPr="00D51CF4">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D51CF4">
        <w:rPr>
          <w:color w:val="000000"/>
          <w:szCs w:val="22"/>
          <w:lang w:val="lt-LT" w:eastAsia="lt-LT"/>
        </w:rPr>
        <w:t>eozinofiliją</w:t>
      </w:r>
      <w:proofErr w:type="spellEnd"/>
      <w:r w:rsidRPr="00D51CF4">
        <w:rPr>
          <w:color w:val="000000"/>
          <w:szCs w:val="22"/>
          <w:lang w:val="lt-LT" w:eastAsia="lt-LT"/>
        </w:rPr>
        <w:t xml:space="preserve">) ir kepenų fermentų kiekio padidėjimą) (reakcija į vaistą su </w:t>
      </w:r>
      <w:proofErr w:type="spellStart"/>
      <w:r w:rsidRPr="00D51CF4">
        <w:rPr>
          <w:color w:val="000000"/>
          <w:szCs w:val="22"/>
          <w:lang w:val="lt-LT" w:eastAsia="lt-LT"/>
        </w:rPr>
        <w:t>eozinofilija</w:t>
      </w:r>
      <w:proofErr w:type="spellEnd"/>
      <w:r w:rsidRPr="00D51CF4">
        <w:rPr>
          <w:color w:val="000000"/>
          <w:szCs w:val="22"/>
          <w:lang w:val="lt-LT" w:eastAsia="lt-LT"/>
        </w:rPr>
        <w:t xml:space="preserve"> ir sisteminiais simptomais (</w:t>
      </w:r>
      <w:r w:rsidRPr="00D51CF4">
        <w:rPr>
          <w:i/>
          <w:iCs/>
          <w:color w:val="000000"/>
          <w:szCs w:val="22"/>
          <w:lang w:val="lt-LT" w:eastAsia="lt-LT"/>
        </w:rPr>
        <w:t>DRESS</w:t>
      </w:r>
      <w:r w:rsidRPr="00D51CF4">
        <w:rPr>
          <w:color w:val="000000"/>
          <w:szCs w:val="22"/>
          <w:lang w:val="lt-LT" w:eastAsia="lt-LT"/>
        </w:rPr>
        <w:t xml:space="preserve">)). </w:t>
      </w:r>
    </w:p>
    <w:p w14:paraId="405AF443"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Karščiavimas, </w:t>
      </w:r>
      <w:proofErr w:type="spellStart"/>
      <w:r w:rsidRPr="00D51CF4">
        <w:rPr>
          <w:rFonts w:eastAsia="Calibri"/>
          <w:color w:val="000000"/>
          <w:szCs w:val="22"/>
          <w:lang w:val="lt-LT"/>
        </w:rPr>
        <w:t>šaltkrėtis</w:t>
      </w:r>
      <w:proofErr w:type="spellEnd"/>
      <w:r w:rsidRPr="00D51CF4">
        <w:rPr>
          <w:rFonts w:eastAsia="Calibri"/>
          <w:color w:val="000000"/>
          <w:szCs w:val="22"/>
          <w:lang w:val="lt-LT"/>
        </w:rPr>
        <w:t xml:space="preserve">, gerklės skausmas ir kiti infekcinės ligos požymiai arba greitai atsirandančios mėlynės. Tai gali būti kraujo ląstelių sutrikimo požymis. </w:t>
      </w:r>
    </w:p>
    <w:p w14:paraId="7C597C69"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rPr>
      </w:pPr>
      <w:proofErr w:type="spellStart"/>
      <w:r w:rsidRPr="00D51CF4">
        <w:rPr>
          <w:rFonts w:eastAsia="Calibri"/>
          <w:i/>
          <w:color w:val="000000"/>
          <w:szCs w:val="22"/>
          <w:lang w:val="lt-LT"/>
        </w:rPr>
        <w:t>Jarisch-Herxheimer</w:t>
      </w:r>
      <w:proofErr w:type="spellEnd"/>
      <w:r w:rsidRPr="00D51CF4">
        <w:rPr>
          <w:rFonts w:eastAsia="Calibri"/>
          <w:i/>
          <w:color w:val="000000"/>
          <w:szCs w:val="22"/>
          <w:lang w:val="lt-LT"/>
        </w:rPr>
        <w:t xml:space="preserve"> </w:t>
      </w:r>
      <w:r w:rsidRPr="00D51CF4">
        <w:rPr>
          <w:rFonts w:eastAsia="Calibri"/>
          <w:color w:val="000000"/>
          <w:szCs w:val="22"/>
          <w:lang w:val="lt-LT"/>
        </w:rPr>
        <w:t xml:space="preserve">reakcija, kuri pasireiškia gydant </w:t>
      </w:r>
      <w:proofErr w:type="spellStart"/>
      <w:r w:rsidRPr="00D51CF4">
        <w:rPr>
          <w:rFonts w:eastAsia="Calibri"/>
          <w:color w:val="000000"/>
          <w:szCs w:val="22"/>
          <w:lang w:val="lt-LT"/>
        </w:rPr>
        <w:t>Laimo</w:t>
      </w:r>
      <w:proofErr w:type="spellEnd"/>
      <w:r w:rsidRPr="00D51CF4">
        <w:rPr>
          <w:rFonts w:eastAsia="Calibri"/>
          <w:color w:val="000000"/>
          <w:szCs w:val="22"/>
          <w:lang w:val="lt-LT"/>
        </w:rPr>
        <w:t xml:space="preserve"> ligą </w:t>
      </w:r>
      <w:proofErr w:type="spellStart"/>
      <w:r w:rsidRPr="00D51CF4">
        <w:rPr>
          <w:rFonts w:eastAsia="Calibri"/>
          <w:color w:val="000000"/>
          <w:szCs w:val="22"/>
          <w:lang w:val="lt-LT"/>
        </w:rPr>
        <w:t>Ospamox</w:t>
      </w:r>
      <w:proofErr w:type="spellEnd"/>
      <w:r w:rsidRPr="00D51CF4">
        <w:rPr>
          <w:rFonts w:eastAsia="Calibri"/>
          <w:color w:val="000000"/>
          <w:szCs w:val="22"/>
          <w:lang w:val="lt-LT"/>
        </w:rPr>
        <w:t xml:space="preserve"> ir sukelia karščiavimą, drebulį, galvos skausmą, raumenų skausmą ir odos išbėrimą. </w:t>
      </w:r>
    </w:p>
    <w:p w14:paraId="1006D2B1"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Storosios (gaubtinės) žarnos uždegimas, pasireiškiantis viduriavimu (kartais su krauju), skausmu ir karščiavimu. </w:t>
      </w:r>
    </w:p>
    <w:p w14:paraId="70CD7E3B" w14:textId="77777777" w:rsidR="00D51CF4" w:rsidRPr="00D51CF4" w:rsidRDefault="00D51CF4" w:rsidP="00E43522">
      <w:pPr>
        <w:numPr>
          <w:ilvl w:val="0"/>
          <w:numId w:val="14"/>
        </w:numPr>
        <w:autoSpaceDE w:val="0"/>
        <w:autoSpaceDN w:val="0"/>
        <w:adjustRightInd w:val="0"/>
        <w:ind w:left="567" w:hanging="567"/>
        <w:rPr>
          <w:rFonts w:ascii="Calibri" w:eastAsia="Calibri" w:hAnsi="Calibri"/>
          <w:szCs w:val="22"/>
        </w:rPr>
      </w:pPr>
      <w:r w:rsidRPr="00D51CF4">
        <w:rPr>
          <w:rFonts w:eastAsia="Calibri"/>
          <w:color w:val="000000"/>
          <w:szCs w:val="22"/>
          <w:lang w:val="lt-LT"/>
        </w:rPr>
        <w:t xml:space="preserve">Gali pasireikšti sunkus šalutinis poveikis kepenims. Toks poveikis dažniausiai yra susijęs su ilgalaikiu gydymu ir pasireiškia vyrams bei senyviems pacientams. Turite nedelsdami pasakyti savo gydytojui, jeigu: </w:t>
      </w:r>
    </w:p>
    <w:p w14:paraId="1670848A" w14:textId="77777777" w:rsidR="00D51CF4" w:rsidRPr="00D51CF4" w:rsidRDefault="00D51CF4" w:rsidP="00E43522">
      <w:pPr>
        <w:numPr>
          <w:ilvl w:val="0"/>
          <w:numId w:val="15"/>
        </w:numPr>
        <w:autoSpaceDE w:val="0"/>
        <w:autoSpaceDN w:val="0"/>
        <w:adjustRightInd w:val="0"/>
        <w:ind w:hanging="284"/>
        <w:rPr>
          <w:rFonts w:ascii="Calibri" w:eastAsia="Calibri" w:hAnsi="Calibri"/>
          <w:szCs w:val="22"/>
        </w:rPr>
      </w:pPr>
      <w:r w:rsidRPr="00D51CF4">
        <w:rPr>
          <w:rFonts w:eastAsia="Calibri"/>
          <w:color w:val="000000"/>
          <w:szCs w:val="22"/>
          <w:lang w:val="lt-LT"/>
        </w:rPr>
        <w:lastRenderedPageBreak/>
        <w:t xml:space="preserve">pasireiškia sunkus viduriavimas su kraujavimu; </w:t>
      </w:r>
    </w:p>
    <w:p w14:paraId="75995335" w14:textId="77777777" w:rsidR="00D51CF4" w:rsidRPr="00D51CF4" w:rsidRDefault="00D51CF4" w:rsidP="00E43522">
      <w:pPr>
        <w:numPr>
          <w:ilvl w:val="0"/>
          <w:numId w:val="15"/>
        </w:numPr>
        <w:autoSpaceDE w:val="0"/>
        <w:autoSpaceDN w:val="0"/>
        <w:adjustRightInd w:val="0"/>
        <w:ind w:hanging="284"/>
        <w:rPr>
          <w:rFonts w:ascii="Calibri" w:eastAsia="Calibri" w:hAnsi="Calibri"/>
          <w:szCs w:val="22"/>
        </w:rPr>
      </w:pPr>
      <w:r w:rsidRPr="00D51CF4">
        <w:rPr>
          <w:rFonts w:eastAsia="Calibri"/>
          <w:color w:val="000000"/>
          <w:szCs w:val="22"/>
          <w:lang w:val="lt-LT"/>
        </w:rPr>
        <w:t xml:space="preserve">atsiranda pūslių, paraudimų ar mėlynių odoje; </w:t>
      </w:r>
    </w:p>
    <w:p w14:paraId="161A177C" w14:textId="77777777" w:rsidR="00D51CF4" w:rsidRPr="00D51CF4" w:rsidRDefault="00D51CF4" w:rsidP="00E43522">
      <w:pPr>
        <w:numPr>
          <w:ilvl w:val="0"/>
          <w:numId w:val="15"/>
        </w:numPr>
        <w:autoSpaceDE w:val="0"/>
        <w:autoSpaceDN w:val="0"/>
        <w:adjustRightInd w:val="0"/>
        <w:ind w:hanging="284"/>
        <w:rPr>
          <w:rFonts w:ascii="Calibri" w:eastAsia="Calibri" w:hAnsi="Calibri"/>
          <w:szCs w:val="22"/>
        </w:rPr>
      </w:pPr>
      <w:r w:rsidRPr="00D51CF4">
        <w:rPr>
          <w:rFonts w:eastAsia="Calibri"/>
          <w:color w:val="000000"/>
          <w:szCs w:val="22"/>
          <w:lang w:val="lt-LT"/>
        </w:rPr>
        <w:t xml:space="preserve">patamsėja šlapimas arba pašviesėja išmatos; </w:t>
      </w:r>
    </w:p>
    <w:p w14:paraId="0203B403" w14:textId="77777777" w:rsidR="00D51CF4" w:rsidRPr="009D45A1" w:rsidRDefault="00D51CF4" w:rsidP="00E43522">
      <w:pPr>
        <w:numPr>
          <w:ilvl w:val="0"/>
          <w:numId w:val="15"/>
        </w:numPr>
        <w:autoSpaceDE w:val="0"/>
        <w:autoSpaceDN w:val="0"/>
        <w:adjustRightInd w:val="0"/>
        <w:ind w:hanging="284"/>
        <w:rPr>
          <w:rFonts w:ascii="Calibri" w:eastAsia="Calibri" w:hAnsi="Calibri"/>
          <w:szCs w:val="22"/>
          <w:lang w:val="lt-LT"/>
        </w:rPr>
      </w:pPr>
      <w:r w:rsidRPr="00D51CF4">
        <w:rPr>
          <w:rFonts w:eastAsia="Calibri"/>
          <w:color w:val="000000"/>
          <w:szCs w:val="22"/>
          <w:lang w:val="lt-LT"/>
        </w:rPr>
        <w:t xml:space="preserve">pagelsta oda ar akių baltymai (gelta). Taip pat žr. toliau apie anemiją, kuri gali sukelti geltą. </w:t>
      </w:r>
    </w:p>
    <w:p w14:paraId="631D80E6"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color w:val="000000"/>
          <w:szCs w:val="22"/>
          <w:lang w:val="lt-LT"/>
        </w:rPr>
        <w:t xml:space="preserve">Toks poveikis gali pasireikšti, vartojant vaistą arba praėjus net keletui savaičių po vartojimo pabaigos. </w:t>
      </w:r>
    </w:p>
    <w:p w14:paraId="7DE6DF08" w14:textId="77777777" w:rsidR="00D51CF4" w:rsidRPr="009D45A1" w:rsidRDefault="00D51CF4" w:rsidP="00D51CF4">
      <w:pPr>
        <w:autoSpaceDE w:val="0"/>
        <w:autoSpaceDN w:val="0"/>
        <w:adjustRightInd w:val="0"/>
        <w:rPr>
          <w:rFonts w:ascii="Calibri" w:eastAsia="Calibri" w:hAnsi="Calibri"/>
          <w:szCs w:val="22"/>
          <w:lang w:val="lt-LT"/>
        </w:rPr>
      </w:pPr>
    </w:p>
    <w:p w14:paraId="1D0720D5" w14:textId="77777777" w:rsidR="00D51CF4" w:rsidRPr="009D45A1" w:rsidRDefault="00D51CF4" w:rsidP="00D51CF4">
      <w:pPr>
        <w:autoSpaceDE w:val="0"/>
        <w:autoSpaceDN w:val="0"/>
        <w:adjustRightInd w:val="0"/>
        <w:rPr>
          <w:rFonts w:ascii="Calibri" w:eastAsia="Calibri" w:hAnsi="Calibri"/>
          <w:szCs w:val="22"/>
          <w:lang w:val="lt-LT"/>
        </w:rPr>
      </w:pPr>
      <w:r w:rsidRPr="00D51CF4">
        <w:rPr>
          <w:rFonts w:eastAsia="Calibri"/>
          <w:b/>
          <w:color w:val="000000"/>
          <w:szCs w:val="22"/>
          <w:lang w:val="lt-LT"/>
        </w:rPr>
        <w:t xml:space="preserve">Jei pasireiškia kuris nors pirmiau nurodytas požymis, reikia nutraukti vaisto vartojimą ir nedelsiant kreiptis į gydytoją. </w:t>
      </w:r>
    </w:p>
    <w:p w14:paraId="358346A6" w14:textId="77777777" w:rsidR="00D51CF4" w:rsidRPr="009D45A1" w:rsidRDefault="00D51CF4" w:rsidP="00D51CF4">
      <w:pPr>
        <w:autoSpaceDE w:val="0"/>
        <w:autoSpaceDN w:val="0"/>
        <w:adjustRightInd w:val="0"/>
        <w:ind w:left="567" w:hanging="568"/>
        <w:rPr>
          <w:rFonts w:ascii="Calibri" w:eastAsia="Calibri" w:hAnsi="Calibri"/>
          <w:b/>
          <w:szCs w:val="22"/>
          <w:lang w:val="lt-LT"/>
        </w:rPr>
      </w:pPr>
    </w:p>
    <w:p w14:paraId="083A1BC9" w14:textId="77777777" w:rsidR="00D51CF4" w:rsidRPr="009D45A1" w:rsidRDefault="00D51CF4" w:rsidP="00D51CF4">
      <w:pPr>
        <w:autoSpaceDE w:val="0"/>
        <w:autoSpaceDN w:val="0"/>
        <w:adjustRightInd w:val="0"/>
        <w:ind w:left="567" w:hanging="568"/>
        <w:rPr>
          <w:rFonts w:ascii="Calibri" w:eastAsia="Calibri" w:hAnsi="Calibri"/>
          <w:szCs w:val="22"/>
          <w:lang w:val="lt-LT"/>
        </w:rPr>
      </w:pPr>
      <w:r w:rsidRPr="00D51CF4">
        <w:rPr>
          <w:rFonts w:eastAsia="Calibri"/>
          <w:b/>
          <w:color w:val="000000"/>
          <w:szCs w:val="22"/>
          <w:lang w:val="lt-LT"/>
        </w:rPr>
        <w:t xml:space="preserve">Kartais gali pasireikšti lengvesnės odos reakcijos, pavyzdžiui: </w:t>
      </w:r>
    </w:p>
    <w:p w14:paraId="38489A74" w14:textId="77777777" w:rsidR="00D51CF4" w:rsidRPr="00D51CF4" w:rsidRDefault="00D51CF4" w:rsidP="00E43522">
      <w:pPr>
        <w:numPr>
          <w:ilvl w:val="0"/>
          <w:numId w:val="16"/>
        </w:numPr>
        <w:tabs>
          <w:tab w:val="left" w:pos="567"/>
        </w:tabs>
        <w:autoSpaceDE w:val="0"/>
        <w:autoSpaceDN w:val="0"/>
        <w:adjustRightInd w:val="0"/>
        <w:ind w:left="567" w:hanging="567"/>
        <w:rPr>
          <w:rFonts w:ascii="Calibri" w:eastAsia="Calibri" w:hAnsi="Calibri"/>
          <w:szCs w:val="22"/>
          <w:lang w:val="lt-LT"/>
        </w:rPr>
      </w:pPr>
      <w:r w:rsidRPr="00D51CF4">
        <w:rPr>
          <w:rFonts w:eastAsia="Calibri"/>
          <w:color w:val="000000"/>
          <w:szCs w:val="22"/>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14:paraId="545A22F7" w14:textId="77777777" w:rsidR="00D51CF4" w:rsidRPr="00D51CF4" w:rsidRDefault="00D51CF4" w:rsidP="00D51CF4">
      <w:pPr>
        <w:tabs>
          <w:tab w:val="left" w:pos="567"/>
        </w:tabs>
        <w:rPr>
          <w:rFonts w:eastAsia="Calibri"/>
          <w:szCs w:val="22"/>
          <w:lang w:val="lt-LT"/>
        </w:rPr>
      </w:pPr>
    </w:p>
    <w:p w14:paraId="20FC3ADE"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 xml:space="preserve">Jei pasireiškia kuris nors pirmiau nurodytas požymis, pasakykite savo gydytojui, nes gali prireikti nutraukti </w:t>
      </w:r>
      <w:proofErr w:type="spellStart"/>
      <w:r w:rsidRPr="00D51CF4">
        <w:rPr>
          <w:rFonts w:eastAsia="Calibri"/>
          <w:b/>
          <w:szCs w:val="22"/>
          <w:lang w:val="lt-LT"/>
        </w:rPr>
        <w:t>Ospamox</w:t>
      </w:r>
      <w:proofErr w:type="spellEnd"/>
      <w:r w:rsidRPr="00D51CF4">
        <w:rPr>
          <w:rFonts w:eastAsia="Calibri"/>
          <w:b/>
          <w:szCs w:val="22"/>
          <w:lang w:val="lt-LT"/>
        </w:rPr>
        <w:t xml:space="preserve"> vartojimą.</w:t>
      </w:r>
    </w:p>
    <w:p w14:paraId="076B2806" w14:textId="77777777" w:rsidR="00D51CF4" w:rsidRPr="00D51CF4" w:rsidRDefault="00D51CF4" w:rsidP="00D51CF4">
      <w:pPr>
        <w:tabs>
          <w:tab w:val="left" w:pos="567"/>
        </w:tabs>
        <w:rPr>
          <w:rFonts w:eastAsia="Calibri"/>
          <w:szCs w:val="22"/>
          <w:lang w:val="lt-LT"/>
        </w:rPr>
      </w:pPr>
    </w:p>
    <w:p w14:paraId="34EB2BB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Kitas galimas šalutinis poveikis</w:t>
      </w:r>
    </w:p>
    <w:p w14:paraId="3CF82A60" w14:textId="77777777" w:rsidR="00D51CF4" w:rsidRPr="00D51CF4" w:rsidRDefault="00D51CF4" w:rsidP="00D51CF4">
      <w:pPr>
        <w:tabs>
          <w:tab w:val="left" w:pos="567"/>
        </w:tabs>
        <w:rPr>
          <w:rFonts w:eastAsia="Calibri"/>
          <w:szCs w:val="22"/>
          <w:lang w:val="lt-LT"/>
        </w:rPr>
      </w:pPr>
    </w:p>
    <w:p w14:paraId="177E6F22" w14:textId="30E88AC3" w:rsidR="00D51CF4" w:rsidRPr="00D51CF4" w:rsidRDefault="00765F36" w:rsidP="00D51CF4">
      <w:pPr>
        <w:tabs>
          <w:tab w:val="left" w:pos="567"/>
        </w:tabs>
        <w:rPr>
          <w:rFonts w:eastAsia="Calibri"/>
          <w:szCs w:val="22"/>
          <w:lang w:val="lt-LT"/>
        </w:rPr>
      </w:pPr>
      <w:r w:rsidRPr="00765F36">
        <w:rPr>
          <w:rFonts w:eastAsia="Calibri"/>
          <w:b/>
          <w:szCs w:val="22"/>
          <w:lang w:val="lt-LT"/>
        </w:rPr>
        <w:t>Dažni šalutinio poveikio reiškiniai (gali pasireikšti rečiau kaip 1 iš 10 asmenų)</w:t>
      </w:r>
      <w:r w:rsidR="00522B49">
        <w:rPr>
          <w:rFonts w:eastAsia="Calibri"/>
          <w:b/>
          <w:szCs w:val="22"/>
          <w:lang w:val="lt-LT"/>
        </w:rPr>
        <w:t>:</w:t>
      </w:r>
    </w:p>
    <w:p w14:paraId="687A1F0D" w14:textId="77777777" w:rsidR="00D51CF4" w:rsidRPr="00D51CF4" w:rsidRDefault="00D51CF4" w:rsidP="00E43522">
      <w:pPr>
        <w:numPr>
          <w:ilvl w:val="0"/>
          <w:numId w:val="17"/>
        </w:numPr>
        <w:tabs>
          <w:tab w:val="left" w:pos="567"/>
        </w:tabs>
        <w:ind w:left="567" w:hanging="567"/>
        <w:rPr>
          <w:rFonts w:eastAsia="Calibri"/>
          <w:szCs w:val="22"/>
          <w:lang w:val="lt-LT"/>
        </w:rPr>
      </w:pPr>
      <w:r w:rsidRPr="00D51CF4">
        <w:rPr>
          <w:rFonts w:eastAsia="Calibri"/>
          <w:szCs w:val="22"/>
          <w:lang w:val="lt-LT"/>
        </w:rPr>
        <w:t>odos išbėrimas;</w:t>
      </w:r>
    </w:p>
    <w:p w14:paraId="30061C4D" w14:textId="77777777" w:rsidR="00D51CF4" w:rsidRPr="00D51CF4" w:rsidRDefault="00D51CF4" w:rsidP="00E43522">
      <w:pPr>
        <w:numPr>
          <w:ilvl w:val="0"/>
          <w:numId w:val="17"/>
        </w:numPr>
        <w:tabs>
          <w:tab w:val="left" w:pos="567"/>
        </w:tabs>
        <w:ind w:left="567" w:hanging="567"/>
        <w:rPr>
          <w:rFonts w:eastAsia="Calibri"/>
          <w:szCs w:val="22"/>
          <w:lang w:val="lt-LT"/>
        </w:rPr>
      </w:pPr>
      <w:r w:rsidRPr="00D51CF4">
        <w:rPr>
          <w:rFonts w:eastAsia="Calibri"/>
          <w:szCs w:val="22"/>
          <w:lang w:val="lt-LT"/>
        </w:rPr>
        <w:t>blogavimas (pykinimas);</w:t>
      </w:r>
    </w:p>
    <w:p w14:paraId="757882FF" w14:textId="77777777" w:rsidR="00D51CF4" w:rsidRPr="00D51CF4" w:rsidRDefault="00D51CF4" w:rsidP="00E43522">
      <w:pPr>
        <w:numPr>
          <w:ilvl w:val="0"/>
          <w:numId w:val="17"/>
        </w:numPr>
        <w:tabs>
          <w:tab w:val="left" w:pos="567"/>
        </w:tabs>
        <w:ind w:left="567" w:hanging="567"/>
        <w:rPr>
          <w:rFonts w:eastAsia="Calibri"/>
          <w:szCs w:val="22"/>
          <w:lang w:val="lt-LT"/>
        </w:rPr>
      </w:pPr>
      <w:r w:rsidRPr="00D51CF4">
        <w:rPr>
          <w:rFonts w:eastAsia="Calibri"/>
          <w:szCs w:val="22"/>
          <w:lang w:val="lt-LT"/>
        </w:rPr>
        <w:t>viduriavimas.</w:t>
      </w:r>
    </w:p>
    <w:p w14:paraId="2B46665A" w14:textId="77777777" w:rsidR="00D51CF4" w:rsidRPr="00D51CF4" w:rsidRDefault="00D51CF4" w:rsidP="00D51CF4">
      <w:pPr>
        <w:tabs>
          <w:tab w:val="left" w:pos="567"/>
        </w:tabs>
        <w:rPr>
          <w:rFonts w:eastAsia="Calibri"/>
          <w:szCs w:val="22"/>
          <w:lang w:val="lt-LT"/>
        </w:rPr>
      </w:pPr>
    </w:p>
    <w:p w14:paraId="46D14BF5" w14:textId="3F0E115D" w:rsidR="00D51CF4" w:rsidRPr="00D51CF4" w:rsidRDefault="00356E96" w:rsidP="00D51CF4">
      <w:pPr>
        <w:tabs>
          <w:tab w:val="left" w:pos="567"/>
        </w:tabs>
        <w:rPr>
          <w:rFonts w:eastAsia="Calibri"/>
          <w:szCs w:val="22"/>
          <w:lang w:val="lt-LT"/>
        </w:rPr>
      </w:pPr>
      <w:r w:rsidRPr="00356E96">
        <w:rPr>
          <w:rFonts w:eastAsia="Calibri"/>
          <w:b/>
          <w:szCs w:val="22"/>
          <w:lang w:val="lt-LT"/>
        </w:rPr>
        <w:t>Nedažni šalutinio poveikio reiškiniai (gali pasireikšti rečiau kaip 1 iš 100 asmenų):</w:t>
      </w:r>
    </w:p>
    <w:p w14:paraId="665BD7DC" w14:textId="77777777" w:rsidR="00D51CF4" w:rsidRPr="00D51CF4" w:rsidRDefault="00D51CF4" w:rsidP="00E43522">
      <w:pPr>
        <w:numPr>
          <w:ilvl w:val="0"/>
          <w:numId w:val="18"/>
        </w:numPr>
        <w:tabs>
          <w:tab w:val="left" w:pos="567"/>
        </w:tabs>
        <w:ind w:left="567" w:hanging="567"/>
        <w:rPr>
          <w:rFonts w:eastAsia="Calibri"/>
          <w:szCs w:val="22"/>
          <w:lang w:val="lt-LT"/>
        </w:rPr>
      </w:pPr>
      <w:r w:rsidRPr="00D51CF4">
        <w:rPr>
          <w:rFonts w:eastAsia="Calibri"/>
          <w:szCs w:val="22"/>
          <w:lang w:val="lt-LT"/>
        </w:rPr>
        <w:t>šleikštulys (vėmimas).</w:t>
      </w:r>
    </w:p>
    <w:p w14:paraId="6C74F54D" w14:textId="77777777" w:rsidR="00D51CF4" w:rsidRPr="00D51CF4" w:rsidRDefault="00D51CF4" w:rsidP="00D51CF4">
      <w:pPr>
        <w:tabs>
          <w:tab w:val="left" w:pos="567"/>
        </w:tabs>
        <w:rPr>
          <w:rFonts w:eastAsia="Calibri"/>
          <w:szCs w:val="22"/>
          <w:lang w:val="lt-LT"/>
        </w:rPr>
      </w:pPr>
    </w:p>
    <w:p w14:paraId="5DF377C4" w14:textId="27D25CB6" w:rsidR="00D51CF4" w:rsidRPr="00D51CF4" w:rsidRDefault="00F7555A" w:rsidP="00D51CF4">
      <w:pPr>
        <w:tabs>
          <w:tab w:val="left" w:pos="567"/>
        </w:tabs>
        <w:rPr>
          <w:rFonts w:eastAsia="Calibri"/>
          <w:szCs w:val="22"/>
          <w:lang w:val="lt-LT"/>
        </w:rPr>
      </w:pPr>
      <w:r w:rsidRPr="00F7555A">
        <w:rPr>
          <w:rFonts w:eastAsia="Calibri"/>
          <w:b/>
          <w:szCs w:val="22"/>
          <w:lang w:val="lt-LT"/>
        </w:rPr>
        <w:t>Labai reti šalutinio poveikio reiškiniai (gali pasireikšti rečiau kaip 1 iš 10</w:t>
      </w:r>
      <w:r w:rsidR="00B52B0B">
        <w:rPr>
          <w:rFonts w:eastAsia="Calibri"/>
          <w:b/>
          <w:szCs w:val="22"/>
          <w:lang w:val="lt-LT"/>
        </w:rPr>
        <w:t> </w:t>
      </w:r>
      <w:r w:rsidRPr="00F7555A">
        <w:rPr>
          <w:rFonts w:eastAsia="Calibri"/>
          <w:b/>
          <w:szCs w:val="22"/>
          <w:lang w:val="lt-LT"/>
        </w:rPr>
        <w:t>000 asmenų</w:t>
      </w:r>
      <w:r w:rsidR="00522B49">
        <w:rPr>
          <w:rFonts w:eastAsia="Calibri"/>
          <w:b/>
          <w:szCs w:val="22"/>
          <w:lang w:val="lt-LT"/>
        </w:rPr>
        <w:t>):</w:t>
      </w:r>
    </w:p>
    <w:p w14:paraId="60469083"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pienligė (</w:t>
      </w:r>
      <w:proofErr w:type="spellStart"/>
      <w:r w:rsidRPr="00D51CF4">
        <w:rPr>
          <w:rFonts w:eastAsia="Calibri"/>
          <w:szCs w:val="22"/>
          <w:lang w:val="lt-LT"/>
        </w:rPr>
        <w:t>mieliagrybių</w:t>
      </w:r>
      <w:proofErr w:type="spellEnd"/>
      <w:r w:rsidRPr="00D51CF4">
        <w:rPr>
          <w:rFonts w:eastAsia="Calibri"/>
          <w:szCs w:val="22"/>
          <w:lang w:val="lt-LT"/>
        </w:rPr>
        <w:t xml:space="preserve"> sukelta makšties, burnos ar odos raukšlių infekcinė liga). Jūsų gydytojas arba vaistininkas gali skirti pienligės gydymą;</w:t>
      </w:r>
    </w:p>
    <w:p w14:paraId="0E22EA87"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inkstų veiklos sutrikimas;</w:t>
      </w:r>
    </w:p>
    <w:p w14:paraId="6C8BF6F6"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priepuoliai (traukuliai), kurie pasireiškia dideles dozes vartojantiems arba inkstų sutrikimą turintiems pacientams;</w:t>
      </w:r>
    </w:p>
    <w:p w14:paraId="508E24DE" w14:textId="77777777" w:rsidR="00D51CF4" w:rsidRPr="00D51CF4" w:rsidRDefault="00D51CF4" w:rsidP="00E43522">
      <w:pPr>
        <w:numPr>
          <w:ilvl w:val="0"/>
          <w:numId w:val="19"/>
        </w:numPr>
        <w:tabs>
          <w:tab w:val="left" w:pos="567"/>
        </w:tabs>
        <w:ind w:left="567" w:hanging="567"/>
        <w:rPr>
          <w:rFonts w:eastAsia="Calibri"/>
          <w:szCs w:val="22"/>
          <w:lang w:val="lt-LT"/>
        </w:rPr>
      </w:pPr>
      <w:r w:rsidRPr="00D51CF4">
        <w:rPr>
          <w:rFonts w:eastAsia="Calibri"/>
          <w:szCs w:val="22"/>
          <w:lang w:val="lt-LT"/>
        </w:rPr>
        <w:t>svaigulys;</w:t>
      </w:r>
    </w:p>
    <w:p w14:paraId="782928E5"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pernelyg didelis aktyvumas;</w:t>
      </w:r>
    </w:p>
    <w:p w14:paraId="1181882B"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ant dantų gali atsirasti dėmelių, kurios paprastai pašalinamos valant dantis (toks poveikis buvo nustatytas vaikams);</w:t>
      </w:r>
    </w:p>
    <w:p w14:paraId="315185D4"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liežuvis gali tapti geltonos, rudos ar juodos spalvos ir įgyti plaukuotą išvaizdą;</w:t>
      </w:r>
    </w:p>
    <w:p w14:paraId="1F87F64D"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3E00AB1C"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mažas baltųjų kraujo ląstelių kiekis;</w:t>
      </w:r>
    </w:p>
    <w:p w14:paraId="3AB1216C" w14:textId="77777777" w:rsidR="00D51CF4" w:rsidRP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mažas kraujo krešėjime dalyvaujančių ląstelių kiekis;</w:t>
      </w:r>
    </w:p>
    <w:p w14:paraId="385BF451" w14:textId="79BFD406" w:rsidR="00D51CF4" w:rsidRDefault="00D51CF4" w:rsidP="00E43522">
      <w:pPr>
        <w:numPr>
          <w:ilvl w:val="0"/>
          <w:numId w:val="20"/>
        </w:numPr>
        <w:tabs>
          <w:tab w:val="left" w:pos="567"/>
        </w:tabs>
        <w:ind w:left="567" w:hanging="567"/>
        <w:rPr>
          <w:rFonts w:eastAsia="Calibri"/>
          <w:szCs w:val="22"/>
          <w:lang w:val="lt-LT"/>
        </w:rPr>
      </w:pPr>
      <w:r w:rsidRPr="00D51CF4">
        <w:rPr>
          <w:rFonts w:eastAsia="Calibri"/>
          <w:szCs w:val="22"/>
          <w:lang w:val="lt-LT"/>
        </w:rPr>
        <w:t xml:space="preserve">gali praeiti daugiau nei normaliai laiko, kol </w:t>
      </w:r>
      <w:proofErr w:type="spellStart"/>
      <w:r w:rsidRPr="00D51CF4">
        <w:rPr>
          <w:rFonts w:eastAsia="Calibri"/>
          <w:szCs w:val="22"/>
          <w:lang w:val="lt-LT"/>
        </w:rPr>
        <w:t>sukreša</w:t>
      </w:r>
      <w:proofErr w:type="spellEnd"/>
      <w:r w:rsidRPr="00D51CF4">
        <w:rPr>
          <w:rFonts w:eastAsia="Calibri"/>
          <w:szCs w:val="22"/>
          <w:lang w:val="lt-LT"/>
        </w:rPr>
        <w:t xml:space="preserve"> kraujas. Tai galite pastebėti kraujuojant iš nosies arba įsipjovus.</w:t>
      </w:r>
    </w:p>
    <w:p w14:paraId="69BA987E" w14:textId="77777777" w:rsidR="00AC3C0E" w:rsidRDefault="00AC3C0E" w:rsidP="00AC3C0E">
      <w:pPr>
        <w:pStyle w:val="Antrat1"/>
        <w:rPr>
          <w:rFonts w:eastAsia="Calibri"/>
          <w:lang w:val="lt-LT"/>
        </w:rPr>
      </w:pPr>
    </w:p>
    <w:p w14:paraId="0665137D" w14:textId="0165917D" w:rsidR="00312108" w:rsidRDefault="00522B49" w:rsidP="00AC3C0E">
      <w:pPr>
        <w:pStyle w:val="Antrat1"/>
        <w:rPr>
          <w:rFonts w:eastAsia="Calibri"/>
          <w:lang w:val="lt-LT"/>
        </w:rPr>
      </w:pPr>
      <w:r w:rsidRPr="00522B49">
        <w:rPr>
          <w:rFonts w:eastAsia="Calibri"/>
          <w:b/>
          <w:lang w:val="lt-LT"/>
        </w:rPr>
        <w:t>Šalutinio poveikio reiškiniai, kurių dažnis nežinomas (negali būti apskaičiuotas pagal turimus duomenis):</w:t>
      </w:r>
    </w:p>
    <w:p w14:paraId="00CA4EB9" w14:textId="7797DABB" w:rsidR="003F2A8A" w:rsidRPr="00527212" w:rsidRDefault="003F2A8A" w:rsidP="0031351E">
      <w:pPr>
        <w:pStyle w:val="Sraopastraipa"/>
        <w:numPr>
          <w:ilvl w:val="0"/>
          <w:numId w:val="25"/>
        </w:numPr>
        <w:ind w:left="567" w:hanging="567"/>
        <w:rPr>
          <w:rFonts w:eastAsia="Calibri"/>
          <w:szCs w:val="22"/>
          <w:lang w:val="lt-LT"/>
        </w:rPr>
      </w:pPr>
      <w:r w:rsidRPr="00527212">
        <w:rPr>
          <w:rFonts w:eastAsia="Calibri"/>
          <w:szCs w:val="22"/>
          <w:lang w:val="lt-LT"/>
        </w:rPr>
        <w:t>Krūtinės skausmas pasireiškus alerginėms reakcijoms, kuris gali būti alergijos sukelto širdies smūgio (širdies priepuolio) simptomas (</w:t>
      </w:r>
      <w:proofErr w:type="spellStart"/>
      <w:r w:rsidRPr="00527212">
        <w:rPr>
          <w:rFonts w:eastAsia="Calibri"/>
          <w:szCs w:val="22"/>
          <w:lang w:val="lt-LT"/>
        </w:rPr>
        <w:t>Kounis</w:t>
      </w:r>
      <w:proofErr w:type="spellEnd"/>
      <w:r w:rsidRPr="00527212">
        <w:rPr>
          <w:rFonts w:eastAsia="Calibri"/>
          <w:szCs w:val="22"/>
          <w:lang w:val="lt-LT"/>
        </w:rPr>
        <w:t xml:space="preserve"> sindromas).</w:t>
      </w:r>
    </w:p>
    <w:p w14:paraId="6C3AD2DD" w14:textId="288EC024" w:rsidR="003F2A8A" w:rsidRPr="00527212" w:rsidRDefault="003F2A8A" w:rsidP="0031351E">
      <w:pPr>
        <w:pStyle w:val="Sraopastraipa"/>
        <w:numPr>
          <w:ilvl w:val="0"/>
          <w:numId w:val="25"/>
        </w:numPr>
        <w:ind w:left="567" w:hanging="567"/>
        <w:rPr>
          <w:rFonts w:eastAsia="Calibri"/>
          <w:szCs w:val="22"/>
          <w:lang w:val="lt-LT"/>
        </w:rPr>
      </w:pPr>
      <w:r w:rsidRPr="00527212">
        <w:rPr>
          <w:rFonts w:eastAsia="Calibri"/>
          <w:szCs w:val="22"/>
          <w:lang w:val="lt-LT"/>
        </w:rPr>
        <w:t>Vaistų s</w:t>
      </w:r>
      <w:r w:rsidR="0074290A">
        <w:rPr>
          <w:rFonts w:eastAsia="Calibri"/>
          <w:szCs w:val="22"/>
          <w:lang w:val="lt-LT"/>
        </w:rPr>
        <w:t>u</w:t>
      </w:r>
      <w:r w:rsidRPr="00527212">
        <w:rPr>
          <w:rFonts w:eastAsia="Calibri"/>
          <w:szCs w:val="22"/>
          <w:lang w:val="lt-LT"/>
        </w:rPr>
        <w:t xml:space="preserve">kelto </w:t>
      </w:r>
      <w:proofErr w:type="spellStart"/>
      <w:r w:rsidRPr="00527212">
        <w:rPr>
          <w:rFonts w:eastAsia="Calibri"/>
          <w:szCs w:val="22"/>
          <w:lang w:val="lt-LT"/>
        </w:rPr>
        <w:t>enterokolito</w:t>
      </w:r>
      <w:proofErr w:type="spellEnd"/>
      <w:r w:rsidRPr="00527212">
        <w:rPr>
          <w:rFonts w:eastAsia="Calibri"/>
          <w:szCs w:val="22"/>
          <w:lang w:val="lt-LT"/>
        </w:rPr>
        <w:t xml:space="preserve"> sindromas (VSES):</w:t>
      </w:r>
    </w:p>
    <w:p w14:paraId="57402831" w14:textId="2317FC6A" w:rsidR="00E33E8A" w:rsidRPr="008D67B7" w:rsidRDefault="003F2A8A" w:rsidP="0031351E">
      <w:pPr>
        <w:ind w:left="567"/>
        <w:rPr>
          <w:rFonts w:eastAsia="Calibri"/>
          <w:szCs w:val="22"/>
          <w:lang w:val="lt-LT"/>
        </w:rPr>
      </w:pPr>
      <w:r w:rsidRPr="008D67B7">
        <w:rPr>
          <w:rFonts w:eastAsia="Calibri"/>
          <w:szCs w:val="22"/>
          <w:lang w:val="lt-LT"/>
        </w:rPr>
        <w:t xml:space="preserve">Gauta pranešimų apie VSES, kuris daugiausiai pasireiškė </w:t>
      </w:r>
      <w:proofErr w:type="spellStart"/>
      <w:r w:rsidRPr="008D67B7">
        <w:rPr>
          <w:rFonts w:eastAsia="Calibri"/>
          <w:szCs w:val="22"/>
          <w:lang w:val="lt-LT"/>
        </w:rPr>
        <w:t>amoksiciliną</w:t>
      </w:r>
      <w:proofErr w:type="spellEnd"/>
      <w:r w:rsidRPr="008D67B7">
        <w:rPr>
          <w:rFonts w:eastAsia="Calibri"/>
          <w:szCs w:val="22"/>
          <w:lang w:val="lt-LT"/>
        </w:rPr>
        <w:t xml:space="preserve"> vartojantiems vaikams. Tai yra tam tikro tipo alerginė reakcija, kurios pagrindinis simptomas yra pasikartojantis vėmimas (1-4 valandas po vaisto pavartojimo). Kiti simptomai gali būti pilvo skausmas, letargija, viduriavimas ir </w:t>
      </w:r>
      <w:r w:rsidR="0074290A">
        <w:rPr>
          <w:rFonts w:eastAsia="Calibri"/>
          <w:szCs w:val="22"/>
          <w:lang w:val="lt-LT"/>
        </w:rPr>
        <w:t>žemas</w:t>
      </w:r>
      <w:r w:rsidRPr="008D67B7">
        <w:rPr>
          <w:rFonts w:eastAsia="Calibri"/>
          <w:szCs w:val="22"/>
          <w:lang w:val="lt-LT"/>
        </w:rPr>
        <w:t xml:space="preserve"> kraujospūdis. </w:t>
      </w:r>
    </w:p>
    <w:p w14:paraId="0ADD680A" w14:textId="425B4E4B" w:rsidR="003F2A8A" w:rsidRPr="00527212" w:rsidRDefault="003F2A8A" w:rsidP="0031351E">
      <w:pPr>
        <w:pStyle w:val="Sraopastraipa"/>
        <w:numPr>
          <w:ilvl w:val="0"/>
          <w:numId w:val="25"/>
        </w:numPr>
        <w:ind w:left="567" w:hanging="567"/>
        <w:rPr>
          <w:rFonts w:eastAsia="Calibri"/>
          <w:szCs w:val="22"/>
          <w:lang w:val="lt-LT"/>
        </w:rPr>
      </w:pPr>
      <w:r w:rsidRPr="00527212">
        <w:rPr>
          <w:rFonts w:eastAsia="Calibri"/>
          <w:szCs w:val="22"/>
          <w:lang w:val="lt-LT"/>
        </w:rPr>
        <w:lastRenderedPageBreak/>
        <w:t>Kristalai šlapime, kurie gali sukelti ūminę inkstų pažaidą.</w:t>
      </w:r>
      <w:r w:rsidR="00EF4E84" w:rsidRPr="0031351E">
        <w:rPr>
          <w:lang w:val="lt-LT"/>
        </w:rPr>
        <w:t xml:space="preserve"> </w:t>
      </w:r>
      <w:r w:rsidR="00EF4E84" w:rsidRPr="00527212">
        <w:rPr>
          <w:rFonts w:eastAsia="Calibri"/>
          <w:szCs w:val="22"/>
          <w:lang w:val="lt-LT"/>
        </w:rPr>
        <w:t xml:space="preserve">Dėl jų šlapimas gali būti drumstas arba gali pasunkėti </w:t>
      </w:r>
      <w:proofErr w:type="spellStart"/>
      <w:r w:rsidR="00EF4E84" w:rsidRPr="00527212">
        <w:rPr>
          <w:rFonts w:eastAsia="Calibri"/>
          <w:szCs w:val="22"/>
          <w:lang w:val="lt-LT"/>
        </w:rPr>
        <w:t>šlapinimasis</w:t>
      </w:r>
      <w:proofErr w:type="spellEnd"/>
      <w:r w:rsidR="00EF4E84" w:rsidRPr="00527212">
        <w:rPr>
          <w:rFonts w:eastAsia="Calibri"/>
          <w:szCs w:val="22"/>
          <w:lang w:val="lt-LT"/>
        </w:rPr>
        <w:t>. Būtinai turite gerti daug skysčių, kad sumažėtų šių simptomų atsiradimo tikimybė.</w:t>
      </w:r>
    </w:p>
    <w:p w14:paraId="6AECEB85" w14:textId="77777777" w:rsidR="003F2A8A" w:rsidRPr="00527212" w:rsidRDefault="003F2A8A" w:rsidP="0031351E">
      <w:pPr>
        <w:pStyle w:val="Sraopastraipa"/>
        <w:numPr>
          <w:ilvl w:val="0"/>
          <w:numId w:val="25"/>
        </w:numPr>
        <w:ind w:left="567" w:hanging="567"/>
        <w:rPr>
          <w:rFonts w:eastAsia="Calibri"/>
          <w:szCs w:val="22"/>
          <w:lang w:val="lt-LT"/>
        </w:rPr>
      </w:pPr>
      <w:r w:rsidRPr="00527212">
        <w:rPr>
          <w:rFonts w:eastAsia="Calibri"/>
          <w:szCs w:val="22"/>
          <w:lang w:val="lt-LT"/>
        </w:rPr>
        <w:t>Išbėrimas su pūslėmis, kurios išsidėsto ratu arba kaip perlų grandinėlės aplink centrinėje dalyje</w:t>
      </w:r>
    </w:p>
    <w:p w14:paraId="701B9260" w14:textId="77777777" w:rsidR="00527212" w:rsidRPr="00527212" w:rsidRDefault="003F2A8A" w:rsidP="0031351E">
      <w:pPr>
        <w:pStyle w:val="Sraopastraipa"/>
        <w:ind w:left="567"/>
        <w:rPr>
          <w:rFonts w:eastAsia="Calibri"/>
          <w:szCs w:val="22"/>
          <w:lang w:val="lt-LT"/>
        </w:rPr>
      </w:pPr>
      <w:r w:rsidRPr="00527212">
        <w:rPr>
          <w:rFonts w:eastAsia="Calibri"/>
          <w:szCs w:val="22"/>
          <w:lang w:val="lt-LT"/>
        </w:rPr>
        <w:t xml:space="preserve">susiformavusį šašą (linijinė </w:t>
      </w:r>
      <w:proofErr w:type="spellStart"/>
      <w:r w:rsidRPr="00527212">
        <w:rPr>
          <w:rFonts w:eastAsia="Calibri"/>
          <w:szCs w:val="22"/>
          <w:lang w:val="lt-LT"/>
        </w:rPr>
        <w:t>IgA</w:t>
      </w:r>
      <w:proofErr w:type="spellEnd"/>
      <w:r w:rsidRPr="00527212">
        <w:rPr>
          <w:rFonts w:eastAsia="Calibri"/>
          <w:szCs w:val="22"/>
          <w:lang w:val="lt-LT"/>
        </w:rPr>
        <w:t xml:space="preserve"> liga).</w:t>
      </w:r>
    </w:p>
    <w:p w14:paraId="1E144DBF" w14:textId="291D6C4B" w:rsidR="003F2A8A" w:rsidRPr="00527212" w:rsidRDefault="00527212" w:rsidP="0031351E">
      <w:pPr>
        <w:pStyle w:val="Sraopastraipa"/>
        <w:numPr>
          <w:ilvl w:val="0"/>
          <w:numId w:val="25"/>
        </w:numPr>
        <w:ind w:left="567" w:hanging="567"/>
        <w:rPr>
          <w:rFonts w:eastAsia="Calibri"/>
          <w:szCs w:val="22"/>
          <w:lang w:val="lt-LT"/>
        </w:rPr>
      </w:pPr>
      <w:r w:rsidRPr="00527212">
        <w:rPr>
          <w:rFonts w:eastAsia="Calibri"/>
          <w:szCs w:val="22"/>
          <w:lang w:val="lt-LT"/>
        </w:rPr>
        <w:t>Galvos ir nugaros smegenis gaubiančių membranų uždegimas (</w:t>
      </w:r>
      <w:proofErr w:type="spellStart"/>
      <w:r w:rsidRPr="00527212">
        <w:rPr>
          <w:rFonts w:eastAsia="Calibri"/>
          <w:szCs w:val="22"/>
          <w:lang w:val="lt-LT"/>
        </w:rPr>
        <w:t>aseptinis</w:t>
      </w:r>
      <w:proofErr w:type="spellEnd"/>
      <w:r w:rsidRPr="00527212">
        <w:rPr>
          <w:rFonts w:eastAsia="Calibri"/>
          <w:szCs w:val="22"/>
          <w:lang w:val="lt-LT"/>
        </w:rPr>
        <w:t xml:space="preserve"> meningitas).</w:t>
      </w:r>
    </w:p>
    <w:p w14:paraId="0E0236D1" w14:textId="77777777" w:rsidR="003F2A8A" w:rsidRPr="003F2A8A" w:rsidRDefault="003F2A8A" w:rsidP="0031351E">
      <w:pPr>
        <w:pStyle w:val="Antrat1"/>
        <w:rPr>
          <w:rFonts w:eastAsia="Calibri"/>
          <w:lang w:val="lt-LT"/>
        </w:rPr>
      </w:pPr>
    </w:p>
    <w:p w14:paraId="568E50B4" w14:textId="77777777" w:rsidR="00D51CF4" w:rsidRPr="00D51CF4" w:rsidRDefault="00D51CF4" w:rsidP="00D51CF4">
      <w:pPr>
        <w:tabs>
          <w:tab w:val="left" w:pos="567"/>
        </w:tabs>
        <w:rPr>
          <w:rFonts w:eastAsia="Calibri"/>
          <w:b/>
          <w:szCs w:val="22"/>
          <w:lang w:val="lt-LT"/>
        </w:rPr>
      </w:pPr>
      <w:r w:rsidRPr="00D51CF4">
        <w:rPr>
          <w:rFonts w:eastAsia="Calibri"/>
          <w:b/>
          <w:szCs w:val="22"/>
          <w:lang w:val="lt-LT"/>
        </w:rPr>
        <w:t>Pranešimas apie šalutinį poveikį</w:t>
      </w:r>
    </w:p>
    <w:p w14:paraId="2CBAF1EB" w14:textId="75CE9DFB" w:rsidR="00D51CF4" w:rsidRPr="00D51CF4" w:rsidRDefault="00D51CF4" w:rsidP="00D51CF4">
      <w:pPr>
        <w:tabs>
          <w:tab w:val="left" w:pos="567"/>
        </w:tabs>
        <w:rPr>
          <w:rFonts w:eastAsia="Calibri"/>
          <w:szCs w:val="22"/>
          <w:lang w:val="lt-LT"/>
        </w:rPr>
      </w:pPr>
      <w:r w:rsidRPr="00D51CF4">
        <w:rPr>
          <w:rFonts w:eastAsia="Calibri"/>
          <w:szCs w:val="22"/>
          <w:lang w:val="lt-LT"/>
        </w:rPr>
        <w:t xml:space="preserve">Jeigu pasireiškė šalutinis poveikis, įskaitant šiame lapelyje nenurodytą, pasakykite gydytojui arba vaistininkui. </w:t>
      </w:r>
      <w:r w:rsidR="000D463A" w:rsidRPr="000D463A">
        <w:rPr>
          <w:rFonts w:eastAsia="Calibri"/>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0D463A" w:rsidRPr="000D463A">
        <w:rPr>
          <w:rFonts w:eastAsia="Calibri"/>
          <w:szCs w:val="22"/>
          <w:lang w:val="lt-LT"/>
        </w:rPr>
        <w:t>NepageidaujamaR@vvkt.lt</w:t>
      </w:r>
      <w:proofErr w:type="spellEnd"/>
      <w:r w:rsidR="000D463A" w:rsidRPr="000D463A">
        <w:rPr>
          <w:rFonts w:eastAsia="Calibri"/>
          <w:szCs w:val="22"/>
          <w:lang w:val="lt-LT"/>
        </w:rPr>
        <w:t xml:space="preserve">) arba nemokamu telefonu 8 800 73 568. </w:t>
      </w:r>
      <w:r w:rsidRPr="00D51CF4">
        <w:rPr>
          <w:rFonts w:eastAsia="Calibri"/>
          <w:szCs w:val="22"/>
          <w:lang w:val="lt-LT"/>
        </w:rPr>
        <w:t>Pranešdami apie šalutinį poveikį galite mums padėti gauti daugiau informacijos apie šio vaisto saugumą.</w:t>
      </w:r>
    </w:p>
    <w:p w14:paraId="1ADF86C3" w14:textId="77777777" w:rsidR="00D51CF4" w:rsidRPr="00D51CF4" w:rsidRDefault="00D51CF4" w:rsidP="00D51CF4">
      <w:pPr>
        <w:tabs>
          <w:tab w:val="left" w:pos="567"/>
        </w:tabs>
        <w:rPr>
          <w:rFonts w:eastAsia="Calibri"/>
          <w:szCs w:val="22"/>
          <w:lang w:val="lt-LT"/>
        </w:rPr>
      </w:pPr>
    </w:p>
    <w:p w14:paraId="0C4197C6" w14:textId="77777777" w:rsidR="00D51CF4" w:rsidRPr="00D51CF4" w:rsidRDefault="00D51CF4" w:rsidP="00D51CF4">
      <w:pPr>
        <w:tabs>
          <w:tab w:val="left" w:pos="567"/>
        </w:tabs>
        <w:rPr>
          <w:rFonts w:eastAsia="Calibri"/>
          <w:szCs w:val="22"/>
          <w:lang w:val="lt-LT"/>
        </w:rPr>
      </w:pPr>
    </w:p>
    <w:p w14:paraId="4B682B7F"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5.</w:t>
      </w:r>
      <w:r w:rsidRPr="00D51CF4">
        <w:rPr>
          <w:rFonts w:eastAsia="Calibri"/>
          <w:b/>
          <w:szCs w:val="22"/>
          <w:lang w:val="lt-LT"/>
        </w:rPr>
        <w:tab/>
        <w:t xml:space="preserve">Kaip laikyti </w:t>
      </w:r>
      <w:proofErr w:type="spellStart"/>
      <w:r w:rsidRPr="00D51CF4">
        <w:rPr>
          <w:rFonts w:eastAsia="Calibri"/>
          <w:b/>
          <w:szCs w:val="22"/>
          <w:lang w:val="lt-LT"/>
        </w:rPr>
        <w:t>Ospamox</w:t>
      </w:r>
      <w:proofErr w:type="spellEnd"/>
      <w:r w:rsidRPr="00D51CF4">
        <w:rPr>
          <w:rFonts w:eastAsia="Calibri"/>
          <w:b/>
          <w:szCs w:val="22"/>
          <w:lang w:val="lt-LT"/>
        </w:rPr>
        <w:t xml:space="preserve"> </w:t>
      </w:r>
    </w:p>
    <w:p w14:paraId="76597330" w14:textId="77777777" w:rsidR="00D51CF4" w:rsidRPr="00D51CF4" w:rsidRDefault="00D51CF4" w:rsidP="00D51CF4">
      <w:pPr>
        <w:tabs>
          <w:tab w:val="left" w:pos="567"/>
        </w:tabs>
        <w:rPr>
          <w:rFonts w:eastAsia="Calibri"/>
          <w:szCs w:val="22"/>
          <w:lang w:val="lt-LT"/>
        </w:rPr>
      </w:pPr>
    </w:p>
    <w:p w14:paraId="60A4E049"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Šį vaistą laikykite vaikams nepastebimoje ir nepasiekiamoje vietoje.</w:t>
      </w:r>
    </w:p>
    <w:p w14:paraId="303D476F" w14:textId="77777777" w:rsidR="00D51CF4" w:rsidRPr="00D51CF4" w:rsidRDefault="00D51CF4" w:rsidP="00D51CF4">
      <w:pPr>
        <w:tabs>
          <w:tab w:val="left" w:pos="567"/>
        </w:tabs>
        <w:jc w:val="both"/>
        <w:rPr>
          <w:rFonts w:eastAsia="Calibri"/>
          <w:szCs w:val="22"/>
          <w:lang w:val="lt-LT"/>
        </w:rPr>
      </w:pPr>
    </w:p>
    <w:p w14:paraId="39EA2AEA"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Ant dėžutės ir buteliuko etiketės po „</w:t>
      </w:r>
      <w:r w:rsidR="006D1DF4">
        <w:rPr>
          <w:rFonts w:eastAsia="Calibri"/>
          <w:szCs w:val="22"/>
          <w:lang w:val="lt-LT"/>
        </w:rPr>
        <w:t>EXP</w:t>
      </w:r>
      <w:r w:rsidRPr="00D51CF4">
        <w:rPr>
          <w:rFonts w:eastAsia="Calibri"/>
          <w:szCs w:val="22"/>
          <w:lang w:val="lt-LT"/>
        </w:rPr>
        <w:t>“ nurodytam tinkamumo laikui pasibaigus, šio vaisto vartoti negalima. Vaistas tinkamas vartoti iki paskutinės nurodyto mėnesio dienos.</w:t>
      </w:r>
    </w:p>
    <w:p w14:paraId="677D38AF" w14:textId="77777777" w:rsidR="00D51CF4" w:rsidRPr="00D51CF4" w:rsidRDefault="00D51CF4" w:rsidP="00D51CF4">
      <w:pPr>
        <w:tabs>
          <w:tab w:val="left" w:pos="567"/>
        </w:tabs>
        <w:rPr>
          <w:rFonts w:eastAsia="Calibri"/>
          <w:szCs w:val="22"/>
          <w:lang w:val="lt-LT"/>
        </w:rPr>
      </w:pPr>
    </w:p>
    <w:p w14:paraId="49F47E12"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Laikyti ne aukštesnėje kaip 25</w:t>
      </w:r>
      <w:r w:rsidRPr="00D51CF4">
        <w:rPr>
          <w:szCs w:val="22"/>
          <w:lang w:val="lt-LT" w:eastAsia="lt-LT"/>
        </w:rPr>
        <w:t> °C</w:t>
      </w:r>
      <w:r w:rsidRPr="00D51CF4">
        <w:rPr>
          <w:rFonts w:eastAsia="Calibri"/>
          <w:szCs w:val="22"/>
          <w:lang w:val="lt-LT"/>
        </w:rPr>
        <w:t xml:space="preserve"> temperatūroje. Buteliuką laikyti sandarų, kad </w:t>
      </w:r>
      <w:r w:rsidRPr="00D51CF4">
        <w:rPr>
          <w:szCs w:val="22"/>
          <w:lang w:val="lt-LT" w:eastAsia="lt-LT"/>
        </w:rPr>
        <w:t>vaistas</w:t>
      </w:r>
      <w:r w:rsidRPr="00D51CF4">
        <w:rPr>
          <w:rFonts w:eastAsia="Calibri"/>
          <w:szCs w:val="22"/>
          <w:lang w:val="lt-LT"/>
        </w:rPr>
        <w:t xml:space="preserve"> būtų apsaugotas nuo drėgmės.</w:t>
      </w:r>
    </w:p>
    <w:p w14:paraId="439552FA" w14:textId="77777777" w:rsidR="00D51CF4" w:rsidRPr="00D51CF4" w:rsidRDefault="00D51CF4" w:rsidP="00D51CF4">
      <w:pPr>
        <w:tabs>
          <w:tab w:val="left" w:pos="567"/>
        </w:tabs>
        <w:rPr>
          <w:rFonts w:eastAsia="Calibri"/>
          <w:szCs w:val="22"/>
          <w:lang w:val="lt-LT"/>
        </w:rPr>
      </w:pPr>
    </w:p>
    <w:p w14:paraId="529D23E0"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Po paruošimo: laikyti šaldytuve (2</w:t>
      </w:r>
      <w:r w:rsidRPr="00D51CF4">
        <w:rPr>
          <w:szCs w:val="22"/>
          <w:lang w:val="lt-LT" w:eastAsia="lt-LT"/>
        </w:rPr>
        <w:t> °C</w:t>
      </w:r>
      <w:r w:rsidRPr="00D51CF4">
        <w:rPr>
          <w:rFonts w:eastAsia="Calibri"/>
          <w:szCs w:val="22"/>
          <w:lang w:val="lt-LT"/>
        </w:rPr>
        <w:t xml:space="preserve"> - 8</w:t>
      </w:r>
      <w:r w:rsidRPr="00D51CF4">
        <w:rPr>
          <w:szCs w:val="22"/>
          <w:lang w:val="lt-LT" w:eastAsia="lt-LT"/>
        </w:rPr>
        <w:t> °C</w:t>
      </w:r>
      <w:r w:rsidRPr="00D51CF4">
        <w:rPr>
          <w:rFonts w:eastAsia="Calibri"/>
          <w:szCs w:val="22"/>
          <w:lang w:val="lt-LT"/>
        </w:rPr>
        <w:t xml:space="preserve"> ).</w:t>
      </w:r>
    </w:p>
    <w:p w14:paraId="71762728" w14:textId="77777777" w:rsidR="00D51CF4" w:rsidRDefault="00D51CF4" w:rsidP="00D51CF4">
      <w:pPr>
        <w:tabs>
          <w:tab w:val="left" w:pos="567"/>
        </w:tabs>
        <w:rPr>
          <w:rFonts w:eastAsia="Calibri"/>
          <w:szCs w:val="22"/>
          <w:lang w:val="lt-LT"/>
        </w:rPr>
      </w:pPr>
      <w:r w:rsidRPr="00D51CF4">
        <w:rPr>
          <w:rFonts w:eastAsia="Calibri"/>
          <w:szCs w:val="22"/>
          <w:lang w:val="lt-LT"/>
        </w:rPr>
        <w:t>Nevartokite paruoštos suspensijos ilgiau kaip 14</w:t>
      </w:r>
      <w:r w:rsidRPr="00D51CF4">
        <w:rPr>
          <w:szCs w:val="22"/>
          <w:lang w:val="lt-LT" w:eastAsia="lt-LT"/>
        </w:rPr>
        <w:t> </w:t>
      </w:r>
      <w:r w:rsidRPr="00D51CF4">
        <w:rPr>
          <w:rFonts w:eastAsia="Calibri"/>
          <w:szCs w:val="22"/>
          <w:lang w:val="lt-LT"/>
        </w:rPr>
        <w:t>dienų.</w:t>
      </w:r>
    </w:p>
    <w:p w14:paraId="5CC9211E" w14:textId="77777777" w:rsidR="00047011" w:rsidRPr="00047011" w:rsidRDefault="00047011" w:rsidP="00F10B48">
      <w:pPr>
        <w:pStyle w:val="Antrat1"/>
        <w:rPr>
          <w:rFonts w:eastAsia="Calibri"/>
          <w:lang w:val="lt-LT"/>
        </w:rPr>
      </w:pPr>
    </w:p>
    <w:p w14:paraId="2B0851D8" w14:textId="77777777" w:rsidR="00047011" w:rsidRPr="00047011" w:rsidRDefault="00047011" w:rsidP="00F10B48">
      <w:pPr>
        <w:pStyle w:val="Antrat1"/>
        <w:rPr>
          <w:rFonts w:eastAsia="Calibri"/>
          <w:lang w:val="lt-LT"/>
        </w:rPr>
      </w:pPr>
      <w:r w:rsidRPr="00F10B48">
        <w:rPr>
          <w:rFonts w:eastAsia="Calibri"/>
          <w:lang w:val="lt-LT"/>
        </w:rPr>
        <w:t xml:space="preserve">Nevartokite šio vaisto, jeigu prieš </w:t>
      </w:r>
      <w:r w:rsidRPr="00047011">
        <w:rPr>
          <w:rFonts w:eastAsia="Calibri"/>
          <w:lang w:val="lt-LT"/>
        </w:rPr>
        <w:t xml:space="preserve">ruošiant suspensiją </w:t>
      </w:r>
      <w:r w:rsidRPr="00F10B48">
        <w:rPr>
          <w:rFonts w:eastAsia="Calibri"/>
          <w:lang w:val="lt-LT"/>
        </w:rPr>
        <w:t xml:space="preserve"> buteliuke yra matomų miltelių gumulėlių</w:t>
      </w:r>
      <w:r>
        <w:rPr>
          <w:rFonts w:eastAsia="Calibri"/>
          <w:lang w:val="lt-LT"/>
        </w:rPr>
        <w:t>.</w:t>
      </w:r>
    </w:p>
    <w:p w14:paraId="79388C0E" w14:textId="77777777" w:rsidR="00D51CF4" w:rsidRPr="00D51CF4" w:rsidRDefault="00D51CF4" w:rsidP="00D51CF4">
      <w:pPr>
        <w:tabs>
          <w:tab w:val="left" w:pos="567"/>
        </w:tabs>
        <w:rPr>
          <w:rFonts w:eastAsia="Calibri"/>
          <w:szCs w:val="22"/>
          <w:lang w:val="lt-LT"/>
        </w:rPr>
      </w:pPr>
    </w:p>
    <w:p w14:paraId="0961E4F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Vaistų negalima išmesti į kanalizaciją arba su buitinėmis atliekomis. Kaip išmesti nereikalingus vaistus, klauskite vaistininko. Šios priemonės padės apsaugoti aplinką.</w:t>
      </w:r>
    </w:p>
    <w:p w14:paraId="0B9945D3" w14:textId="77777777" w:rsidR="00D51CF4" w:rsidRPr="00D51CF4" w:rsidRDefault="00D51CF4" w:rsidP="00D51CF4">
      <w:pPr>
        <w:tabs>
          <w:tab w:val="left" w:pos="567"/>
        </w:tabs>
        <w:rPr>
          <w:rFonts w:eastAsia="Calibri"/>
          <w:szCs w:val="22"/>
          <w:lang w:val="lt-LT"/>
        </w:rPr>
      </w:pPr>
    </w:p>
    <w:p w14:paraId="121879AF" w14:textId="77777777" w:rsidR="00D51CF4" w:rsidRPr="00D51CF4" w:rsidRDefault="00D51CF4" w:rsidP="00D51CF4">
      <w:pPr>
        <w:tabs>
          <w:tab w:val="left" w:pos="567"/>
        </w:tabs>
        <w:rPr>
          <w:rFonts w:eastAsia="Calibri"/>
          <w:szCs w:val="22"/>
          <w:lang w:val="lt-LT"/>
        </w:rPr>
      </w:pPr>
    </w:p>
    <w:p w14:paraId="5000F3BB" w14:textId="77777777" w:rsidR="00D51CF4" w:rsidRPr="00D51CF4" w:rsidRDefault="00D51CF4" w:rsidP="00D51CF4">
      <w:pPr>
        <w:keepNext/>
        <w:tabs>
          <w:tab w:val="left" w:pos="567"/>
        </w:tabs>
        <w:ind w:left="567" w:hanging="567"/>
        <w:outlineLvl w:val="1"/>
        <w:rPr>
          <w:rFonts w:eastAsia="Calibri"/>
          <w:szCs w:val="22"/>
          <w:lang w:val="lt-LT"/>
        </w:rPr>
      </w:pPr>
      <w:r w:rsidRPr="00D51CF4">
        <w:rPr>
          <w:rFonts w:eastAsia="Calibri"/>
          <w:b/>
          <w:szCs w:val="22"/>
          <w:lang w:val="lt-LT"/>
        </w:rPr>
        <w:t>6.</w:t>
      </w:r>
      <w:r w:rsidRPr="00D51CF4">
        <w:rPr>
          <w:rFonts w:eastAsia="Calibri"/>
          <w:b/>
          <w:szCs w:val="22"/>
          <w:lang w:val="lt-LT"/>
        </w:rPr>
        <w:tab/>
        <w:t>Pakuotės turinys ir kita informacija</w:t>
      </w:r>
    </w:p>
    <w:p w14:paraId="4F933FDF" w14:textId="77777777" w:rsidR="00D51CF4" w:rsidRPr="00D51CF4" w:rsidRDefault="00D51CF4" w:rsidP="00D51CF4">
      <w:pPr>
        <w:rPr>
          <w:rFonts w:eastAsia="Calibri"/>
          <w:szCs w:val="22"/>
          <w:lang w:val="lt-LT"/>
        </w:rPr>
      </w:pPr>
    </w:p>
    <w:p w14:paraId="5F064047" w14:textId="77777777" w:rsidR="00D51CF4" w:rsidRPr="00D51CF4" w:rsidRDefault="00D51CF4" w:rsidP="00D51CF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sudėtis</w:t>
      </w:r>
    </w:p>
    <w:p w14:paraId="0DDCBDB6" w14:textId="3AAC552F" w:rsidR="00D51CF4" w:rsidRPr="00D51CF4" w:rsidRDefault="00D51CF4" w:rsidP="00D51CF4">
      <w:pPr>
        <w:tabs>
          <w:tab w:val="left" w:pos="567"/>
        </w:tabs>
        <w:ind w:left="540" w:hanging="540"/>
        <w:rPr>
          <w:rFonts w:eastAsia="Calibri"/>
          <w:szCs w:val="22"/>
          <w:lang w:val="lt-LT"/>
        </w:rPr>
      </w:pPr>
      <w:r w:rsidRPr="00D51CF4">
        <w:rPr>
          <w:rFonts w:eastAsia="Calibri"/>
          <w:szCs w:val="22"/>
          <w:lang w:val="lt-LT"/>
        </w:rPr>
        <w:t>-</w:t>
      </w:r>
      <w:r w:rsidRPr="00D51CF4">
        <w:rPr>
          <w:rFonts w:eastAsia="Calibri"/>
          <w:szCs w:val="22"/>
          <w:lang w:val="lt-LT"/>
        </w:rPr>
        <w:tab/>
        <w:t xml:space="preserve">Veiklioji medžiaga yra </w:t>
      </w:r>
      <w:proofErr w:type="spellStart"/>
      <w:r w:rsidRPr="00D51CF4">
        <w:rPr>
          <w:rFonts w:eastAsia="Calibri"/>
          <w:szCs w:val="22"/>
          <w:lang w:val="lt-LT"/>
        </w:rPr>
        <w:t>amoksicilinas</w:t>
      </w:r>
      <w:proofErr w:type="spellEnd"/>
      <w:r w:rsidR="00A47386">
        <w:rPr>
          <w:rFonts w:eastAsia="Calibri"/>
          <w:szCs w:val="22"/>
          <w:lang w:val="lt-LT"/>
        </w:rPr>
        <w:t xml:space="preserve">. </w:t>
      </w:r>
      <w:r w:rsidR="00AC3C0E">
        <w:rPr>
          <w:rFonts w:eastAsia="Calibri"/>
          <w:szCs w:val="22"/>
          <w:lang w:val="lt-LT"/>
        </w:rPr>
        <w:t>Kiekvienuose</w:t>
      </w:r>
      <w:r w:rsidR="00AD2968">
        <w:rPr>
          <w:rFonts w:eastAsia="Calibri"/>
          <w:szCs w:val="22"/>
          <w:lang w:val="lt-LT"/>
        </w:rPr>
        <w:t xml:space="preserve"> </w:t>
      </w:r>
      <w:r w:rsidRPr="00D51CF4">
        <w:rPr>
          <w:rFonts w:eastAsia="Calibri"/>
          <w:szCs w:val="22"/>
          <w:lang w:val="lt-LT"/>
        </w:rPr>
        <w:t>5</w:t>
      </w:r>
      <w:r w:rsidRPr="00D51CF4">
        <w:rPr>
          <w:szCs w:val="22"/>
          <w:lang w:val="lt-LT" w:eastAsia="lt-LT"/>
        </w:rPr>
        <w:t> </w:t>
      </w:r>
      <w:r w:rsidRPr="00D51CF4">
        <w:rPr>
          <w:rFonts w:eastAsia="Calibri"/>
          <w:szCs w:val="22"/>
          <w:lang w:val="lt-LT"/>
        </w:rPr>
        <w:t>ml paruoštos geriamosios suspensijos yra 250</w:t>
      </w:r>
      <w:r w:rsidRPr="00D51CF4">
        <w:rPr>
          <w:szCs w:val="22"/>
          <w:lang w:val="lt-LT" w:eastAsia="lt-LT"/>
        </w:rPr>
        <w:t> </w:t>
      </w:r>
      <w:r w:rsidRPr="00D51CF4">
        <w:rPr>
          <w:rFonts w:eastAsia="Calibri"/>
          <w:szCs w:val="22"/>
          <w:lang w:val="lt-LT"/>
        </w:rPr>
        <w:t xml:space="preserve">mg </w:t>
      </w:r>
      <w:proofErr w:type="spellStart"/>
      <w:r w:rsidRPr="00D51CF4">
        <w:rPr>
          <w:rFonts w:eastAsia="Calibri"/>
          <w:szCs w:val="22"/>
          <w:lang w:val="lt-LT"/>
        </w:rPr>
        <w:t>amoksicilino</w:t>
      </w:r>
      <w:proofErr w:type="spellEnd"/>
      <w:r w:rsidRPr="00D51CF4">
        <w:rPr>
          <w:rFonts w:eastAsia="Calibri"/>
          <w:szCs w:val="22"/>
          <w:lang w:val="lt-LT"/>
        </w:rPr>
        <w:t xml:space="preserve"> (</w:t>
      </w:r>
      <w:proofErr w:type="spellStart"/>
      <w:r w:rsidRPr="00D51CF4">
        <w:rPr>
          <w:rFonts w:eastAsia="Calibri"/>
          <w:szCs w:val="22"/>
          <w:lang w:val="lt-LT"/>
        </w:rPr>
        <w:t>trihidrato</w:t>
      </w:r>
      <w:proofErr w:type="spellEnd"/>
      <w:r w:rsidRPr="00D51CF4">
        <w:rPr>
          <w:rFonts w:eastAsia="Calibri"/>
          <w:szCs w:val="22"/>
          <w:lang w:val="lt-LT"/>
        </w:rPr>
        <w:t xml:space="preserve"> pavidalu).</w:t>
      </w:r>
    </w:p>
    <w:p w14:paraId="6866A164" w14:textId="6EC9A2C5" w:rsidR="00D51CF4" w:rsidRPr="00D51CF4" w:rsidRDefault="00D51CF4" w:rsidP="00D51CF4">
      <w:pPr>
        <w:tabs>
          <w:tab w:val="left" w:pos="567"/>
        </w:tabs>
        <w:ind w:left="567" w:hanging="567"/>
        <w:rPr>
          <w:rFonts w:eastAsia="Calibri"/>
          <w:szCs w:val="22"/>
          <w:lang w:val="lt-LT"/>
        </w:rPr>
      </w:pPr>
      <w:r w:rsidRPr="00D51CF4">
        <w:rPr>
          <w:rFonts w:eastAsia="Calibri"/>
          <w:szCs w:val="22"/>
          <w:lang w:val="lt-LT"/>
        </w:rPr>
        <w:t>-</w:t>
      </w:r>
      <w:r w:rsidRPr="00D51CF4">
        <w:rPr>
          <w:rFonts w:eastAsia="Calibri"/>
          <w:szCs w:val="22"/>
          <w:lang w:val="lt-LT"/>
        </w:rPr>
        <w:tab/>
        <w:t>Pagalbinės medžiagos yra bevandenė citrinų rūgštis (E</w:t>
      </w:r>
      <w:r w:rsidR="009E4383">
        <w:rPr>
          <w:rFonts w:eastAsia="Calibri"/>
          <w:szCs w:val="22"/>
          <w:lang w:val="lt-LT"/>
        </w:rPr>
        <w:t> </w:t>
      </w:r>
      <w:r w:rsidRPr="00D51CF4">
        <w:rPr>
          <w:rFonts w:eastAsia="Calibri"/>
          <w:szCs w:val="22"/>
          <w:lang w:val="lt-LT"/>
        </w:rPr>
        <w:t xml:space="preserve">330), natrio </w:t>
      </w:r>
      <w:proofErr w:type="spellStart"/>
      <w:r w:rsidRPr="00D51CF4">
        <w:rPr>
          <w:rFonts w:eastAsia="Calibri"/>
          <w:szCs w:val="22"/>
          <w:lang w:val="lt-LT"/>
        </w:rPr>
        <w:t>benzoatas</w:t>
      </w:r>
      <w:proofErr w:type="spellEnd"/>
      <w:r w:rsidRPr="00D51CF4">
        <w:rPr>
          <w:rFonts w:eastAsia="Calibri"/>
          <w:szCs w:val="22"/>
          <w:lang w:val="lt-LT"/>
        </w:rPr>
        <w:t xml:space="preserve"> (E</w:t>
      </w:r>
      <w:r w:rsidR="009E4383">
        <w:rPr>
          <w:rFonts w:eastAsia="Calibri"/>
          <w:szCs w:val="22"/>
          <w:lang w:val="lt-LT"/>
        </w:rPr>
        <w:t> </w:t>
      </w:r>
      <w:r w:rsidRPr="00D51CF4">
        <w:rPr>
          <w:rFonts w:eastAsia="Calibri"/>
          <w:szCs w:val="22"/>
          <w:lang w:val="lt-LT"/>
        </w:rPr>
        <w:t xml:space="preserve">211), </w:t>
      </w:r>
      <w:proofErr w:type="spellStart"/>
      <w:r w:rsidRPr="00D51CF4">
        <w:rPr>
          <w:rFonts w:eastAsia="Calibri"/>
          <w:szCs w:val="22"/>
          <w:lang w:val="lt-LT"/>
        </w:rPr>
        <w:t>aspartamas</w:t>
      </w:r>
      <w:proofErr w:type="spellEnd"/>
      <w:r w:rsidRPr="00D51CF4">
        <w:rPr>
          <w:rFonts w:eastAsia="Calibri"/>
          <w:szCs w:val="22"/>
          <w:lang w:val="lt-LT"/>
        </w:rPr>
        <w:t xml:space="preserve"> (E</w:t>
      </w:r>
      <w:r w:rsidR="009E4383">
        <w:rPr>
          <w:rFonts w:eastAsia="Calibri"/>
          <w:szCs w:val="22"/>
          <w:lang w:val="lt-LT"/>
        </w:rPr>
        <w:t> </w:t>
      </w:r>
      <w:r w:rsidRPr="00D51CF4">
        <w:rPr>
          <w:rFonts w:eastAsia="Calibri"/>
          <w:szCs w:val="22"/>
          <w:lang w:val="lt-LT"/>
        </w:rPr>
        <w:t>951), talkas (E</w:t>
      </w:r>
      <w:r w:rsidR="009E4383">
        <w:rPr>
          <w:rFonts w:eastAsia="Calibri"/>
          <w:szCs w:val="22"/>
          <w:lang w:val="lt-LT"/>
        </w:rPr>
        <w:t> </w:t>
      </w:r>
      <w:r w:rsidRPr="00D51CF4">
        <w:rPr>
          <w:rFonts w:eastAsia="Calibri"/>
          <w:szCs w:val="22"/>
          <w:lang w:val="lt-LT"/>
        </w:rPr>
        <w:t xml:space="preserve">553b), bevandenis </w:t>
      </w:r>
      <w:proofErr w:type="spellStart"/>
      <w:r w:rsidRPr="00D51CF4">
        <w:rPr>
          <w:rFonts w:eastAsia="Calibri"/>
          <w:szCs w:val="22"/>
          <w:lang w:val="lt-LT"/>
        </w:rPr>
        <w:t>trinatrio</w:t>
      </w:r>
      <w:proofErr w:type="spellEnd"/>
      <w:r w:rsidRPr="00D51CF4">
        <w:rPr>
          <w:rFonts w:eastAsia="Calibri"/>
          <w:szCs w:val="22"/>
          <w:lang w:val="lt-LT"/>
        </w:rPr>
        <w:t xml:space="preserve"> citratas (E</w:t>
      </w:r>
      <w:r w:rsidR="009E4383">
        <w:rPr>
          <w:rFonts w:eastAsia="Calibri"/>
          <w:szCs w:val="22"/>
          <w:lang w:val="lt-LT"/>
        </w:rPr>
        <w:t> </w:t>
      </w:r>
      <w:r w:rsidRPr="00D51CF4">
        <w:rPr>
          <w:rFonts w:eastAsia="Calibri"/>
          <w:szCs w:val="22"/>
          <w:lang w:val="lt-LT"/>
        </w:rPr>
        <w:t xml:space="preserve">331), </w:t>
      </w:r>
      <w:proofErr w:type="spellStart"/>
      <w:r w:rsidRPr="00D51CF4">
        <w:rPr>
          <w:rFonts w:eastAsia="Calibri"/>
          <w:szCs w:val="22"/>
          <w:lang w:val="lt-LT"/>
        </w:rPr>
        <w:t>guaras</w:t>
      </w:r>
      <w:proofErr w:type="spellEnd"/>
      <w:r w:rsidRPr="00D51CF4">
        <w:rPr>
          <w:rFonts w:eastAsia="Calibri"/>
          <w:szCs w:val="22"/>
          <w:lang w:val="lt-LT"/>
        </w:rPr>
        <w:t xml:space="preserve"> (E</w:t>
      </w:r>
      <w:r w:rsidR="009E4383">
        <w:rPr>
          <w:rFonts w:eastAsia="Calibri"/>
          <w:szCs w:val="22"/>
          <w:lang w:val="lt-LT"/>
        </w:rPr>
        <w:t> </w:t>
      </w:r>
      <w:r w:rsidRPr="00D51CF4">
        <w:rPr>
          <w:rFonts w:eastAsia="Calibri"/>
          <w:szCs w:val="22"/>
          <w:lang w:val="lt-LT"/>
        </w:rPr>
        <w:t>412), nusodintas silicio dioksidas (E</w:t>
      </w:r>
      <w:r w:rsidR="009E4383">
        <w:rPr>
          <w:rFonts w:eastAsia="Calibri"/>
          <w:szCs w:val="22"/>
          <w:lang w:val="lt-LT"/>
        </w:rPr>
        <w:t> </w:t>
      </w:r>
      <w:r w:rsidRPr="00D51CF4">
        <w:rPr>
          <w:rFonts w:eastAsia="Calibri"/>
          <w:szCs w:val="22"/>
          <w:lang w:val="lt-LT"/>
        </w:rPr>
        <w:t>551), citrinų kvapo milteliai</w:t>
      </w:r>
      <w:r w:rsidR="00A47386">
        <w:rPr>
          <w:rFonts w:eastAsia="Calibri"/>
          <w:szCs w:val="22"/>
          <w:lang w:val="lt-LT"/>
        </w:rPr>
        <w:t xml:space="preserve"> (</w:t>
      </w:r>
      <w:r w:rsidR="00A47386" w:rsidRPr="00A47386">
        <w:rPr>
          <w:rFonts w:eastAsia="Calibri"/>
          <w:szCs w:val="22"/>
          <w:lang w:val="lt-LT"/>
        </w:rPr>
        <w:t xml:space="preserve">sudėtyje yra gliukozės, </w:t>
      </w:r>
      <w:proofErr w:type="spellStart"/>
      <w:r w:rsidR="00A47386" w:rsidRPr="00A47386">
        <w:rPr>
          <w:rFonts w:eastAsia="Calibri"/>
          <w:szCs w:val="22"/>
          <w:lang w:val="lt-LT"/>
        </w:rPr>
        <w:t>sorbitolio</w:t>
      </w:r>
      <w:proofErr w:type="spellEnd"/>
      <w:r w:rsidR="00A47386" w:rsidRPr="00A47386">
        <w:rPr>
          <w:rFonts w:eastAsia="Calibri"/>
          <w:szCs w:val="22"/>
          <w:lang w:val="lt-LT"/>
        </w:rPr>
        <w:t xml:space="preserve"> [E</w:t>
      </w:r>
      <w:r w:rsidR="009E4383">
        <w:rPr>
          <w:rFonts w:eastAsia="Calibri"/>
          <w:szCs w:val="22"/>
          <w:lang w:val="lt-LT"/>
        </w:rPr>
        <w:t> </w:t>
      </w:r>
      <w:r w:rsidR="00A47386" w:rsidRPr="00A47386">
        <w:rPr>
          <w:rFonts w:eastAsia="Calibri"/>
          <w:szCs w:val="22"/>
          <w:lang w:val="lt-LT"/>
        </w:rPr>
        <w:t>420], sieros dioksido [E</w:t>
      </w:r>
      <w:r w:rsidR="009E4383">
        <w:rPr>
          <w:rFonts w:eastAsia="Calibri"/>
          <w:szCs w:val="22"/>
          <w:lang w:val="lt-LT"/>
        </w:rPr>
        <w:t> </w:t>
      </w:r>
      <w:r w:rsidR="00A47386" w:rsidRPr="00A47386">
        <w:rPr>
          <w:rFonts w:eastAsia="Calibri"/>
          <w:szCs w:val="22"/>
          <w:lang w:val="lt-LT"/>
        </w:rPr>
        <w:t>220])</w:t>
      </w:r>
      <w:r w:rsidRPr="00D51CF4">
        <w:rPr>
          <w:rFonts w:eastAsia="Calibri"/>
          <w:szCs w:val="22"/>
          <w:lang w:val="lt-LT"/>
        </w:rPr>
        <w:t>, persikų ir abrikosų kvapo milteliai</w:t>
      </w:r>
      <w:r w:rsidR="00A47386">
        <w:rPr>
          <w:rFonts w:eastAsia="Calibri"/>
          <w:szCs w:val="22"/>
          <w:lang w:val="lt-LT"/>
        </w:rPr>
        <w:t xml:space="preserve"> </w:t>
      </w:r>
      <w:r w:rsidR="00A47386" w:rsidRPr="00A47386">
        <w:rPr>
          <w:rFonts w:eastAsia="Calibri"/>
          <w:szCs w:val="22"/>
          <w:lang w:val="lt-LT"/>
        </w:rPr>
        <w:t xml:space="preserve">(sudėtyje yra </w:t>
      </w:r>
      <w:proofErr w:type="spellStart"/>
      <w:r w:rsidR="00A47386" w:rsidRPr="00A47386">
        <w:rPr>
          <w:rFonts w:eastAsia="Calibri"/>
          <w:szCs w:val="22"/>
          <w:lang w:val="lt-LT"/>
        </w:rPr>
        <w:t>benzilbenzoato</w:t>
      </w:r>
      <w:proofErr w:type="spellEnd"/>
      <w:r w:rsidR="00A47386" w:rsidRPr="00A47386">
        <w:rPr>
          <w:rFonts w:eastAsia="Calibri"/>
          <w:szCs w:val="22"/>
          <w:lang w:val="lt-LT"/>
        </w:rPr>
        <w:t xml:space="preserve">, etanolio, </w:t>
      </w:r>
      <w:proofErr w:type="spellStart"/>
      <w:r w:rsidR="00A47386" w:rsidRPr="00A47386">
        <w:rPr>
          <w:rFonts w:eastAsia="Calibri"/>
          <w:szCs w:val="22"/>
          <w:lang w:val="lt-LT"/>
        </w:rPr>
        <w:t>sorbitolio</w:t>
      </w:r>
      <w:proofErr w:type="spellEnd"/>
      <w:r w:rsidR="00A47386" w:rsidRPr="00A47386">
        <w:rPr>
          <w:rFonts w:eastAsia="Calibri"/>
          <w:szCs w:val="22"/>
          <w:lang w:val="lt-LT"/>
        </w:rPr>
        <w:t xml:space="preserve"> [E</w:t>
      </w:r>
      <w:r w:rsidR="009E4383">
        <w:rPr>
          <w:rFonts w:eastAsia="Calibri"/>
          <w:szCs w:val="22"/>
          <w:lang w:val="lt-LT"/>
        </w:rPr>
        <w:t> </w:t>
      </w:r>
      <w:r w:rsidR="00A47386" w:rsidRPr="00A47386">
        <w:rPr>
          <w:rFonts w:eastAsia="Calibri"/>
          <w:szCs w:val="22"/>
          <w:lang w:val="lt-LT"/>
        </w:rPr>
        <w:t>420], sieros dioksido [E</w:t>
      </w:r>
      <w:r w:rsidR="009E4383">
        <w:rPr>
          <w:rFonts w:eastAsia="Calibri"/>
          <w:szCs w:val="22"/>
          <w:lang w:val="lt-LT"/>
        </w:rPr>
        <w:t> </w:t>
      </w:r>
      <w:r w:rsidR="00A47386" w:rsidRPr="00A47386">
        <w:rPr>
          <w:rFonts w:eastAsia="Calibri"/>
          <w:szCs w:val="22"/>
          <w:lang w:val="lt-LT"/>
        </w:rPr>
        <w:t>220])</w:t>
      </w:r>
      <w:r w:rsidRPr="00D51CF4">
        <w:rPr>
          <w:rFonts w:eastAsia="Calibri"/>
          <w:szCs w:val="22"/>
          <w:lang w:val="lt-LT"/>
        </w:rPr>
        <w:t>, apelsinų kvapo milteliai</w:t>
      </w:r>
      <w:r w:rsidR="00A47386">
        <w:rPr>
          <w:rFonts w:eastAsia="Calibri"/>
          <w:szCs w:val="22"/>
          <w:lang w:val="lt-LT"/>
        </w:rPr>
        <w:t xml:space="preserve"> (sudėtyje yra </w:t>
      </w:r>
      <w:proofErr w:type="spellStart"/>
      <w:r w:rsidR="00A47386">
        <w:rPr>
          <w:rFonts w:eastAsia="Calibri"/>
          <w:szCs w:val="22"/>
          <w:lang w:val="lt-LT"/>
        </w:rPr>
        <w:t>benzilo</w:t>
      </w:r>
      <w:proofErr w:type="spellEnd"/>
      <w:r w:rsidR="00A47386">
        <w:rPr>
          <w:rFonts w:eastAsia="Calibri"/>
          <w:szCs w:val="22"/>
          <w:lang w:val="lt-LT"/>
        </w:rPr>
        <w:t xml:space="preserve"> alkoholio)</w:t>
      </w:r>
      <w:r w:rsidRPr="00D51CF4">
        <w:rPr>
          <w:rFonts w:eastAsia="Calibri"/>
          <w:szCs w:val="22"/>
          <w:lang w:val="lt-LT"/>
        </w:rPr>
        <w:t>.</w:t>
      </w:r>
    </w:p>
    <w:p w14:paraId="444A74F6" w14:textId="77777777" w:rsidR="00D51CF4" w:rsidRPr="00D51CF4" w:rsidRDefault="00D51CF4" w:rsidP="00D51CF4">
      <w:pPr>
        <w:tabs>
          <w:tab w:val="left" w:pos="567"/>
        </w:tabs>
        <w:ind w:left="540" w:hanging="540"/>
        <w:rPr>
          <w:rFonts w:eastAsia="Calibri"/>
          <w:szCs w:val="22"/>
          <w:lang w:val="lt-LT"/>
        </w:rPr>
      </w:pPr>
    </w:p>
    <w:p w14:paraId="7775CFF7" w14:textId="77777777" w:rsidR="00D51CF4" w:rsidRPr="00D51CF4" w:rsidRDefault="00D51CF4" w:rsidP="00D51CF4">
      <w:pPr>
        <w:tabs>
          <w:tab w:val="left" w:pos="567"/>
        </w:tabs>
        <w:rPr>
          <w:rFonts w:eastAsia="Calibri"/>
          <w:szCs w:val="22"/>
          <w:lang w:val="lt-LT"/>
        </w:rPr>
      </w:pPr>
      <w:proofErr w:type="spellStart"/>
      <w:r w:rsidRPr="00D51CF4">
        <w:rPr>
          <w:rFonts w:eastAsia="Calibri"/>
          <w:b/>
          <w:szCs w:val="22"/>
          <w:lang w:val="lt-LT"/>
        </w:rPr>
        <w:t>Ospamox</w:t>
      </w:r>
      <w:proofErr w:type="spellEnd"/>
      <w:r w:rsidRPr="00D51CF4">
        <w:rPr>
          <w:rFonts w:eastAsia="Calibri"/>
          <w:b/>
          <w:szCs w:val="22"/>
          <w:lang w:val="lt-LT"/>
        </w:rPr>
        <w:t xml:space="preserve"> išvaizda ir kiekis pakuotėje</w:t>
      </w:r>
    </w:p>
    <w:p w14:paraId="7DB82552"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Milteliai yra balti arba šiek tiek gelsvi, vaisių kvapo.</w:t>
      </w:r>
    </w:p>
    <w:p w14:paraId="1C7CBEE4" w14:textId="77777777" w:rsidR="00D51CF4" w:rsidRPr="00D51CF4" w:rsidRDefault="00D51CF4" w:rsidP="00D51CF4">
      <w:pPr>
        <w:tabs>
          <w:tab w:val="left" w:pos="567"/>
        </w:tabs>
        <w:jc w:val="both"/>
        <w:rPr>
          <w:rFonts w:eastAsia="Calibri"/>
          <w:szCs w:val="22"/>
          <w:lang w:val="lt-LT"/>
        </w:rPr>
      </w:pPr>
    </w:p>
    <w:p w14:paraId="78B3ED4B"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Milteliai geriamajai suspensijai tiekiami 60</w:t>
      </w:r>
      <w:r w:rsidRPr="00D51CF4">
        <w:rPr>
          <w:szCs w:val="22"/>
          <w:lang w:val="lt-LT" w:eastAsia="lt-LT"/>
        </w:rPr>
        <w:t> </w:t>
      </w:r>
      <w:r w:rsidRPr="00D51CF4">
        <w:rPr>
          <w:rFonts w:eastAsia="Calibri"/>
          <w:szCs w:val="22"/>
          <w:lang w:val="lt-LT"/>
        </w:rPr>
        <w:t>ml arba 100</w:t>
      </w:r>
      <w:r w:rsidRPr="00D51CF4">
        <w:rPr>
          <w:szCs w:val="22"/>
          <w:lang w:val="lt-LT" w:eastAsia="lt-LT"/>
        </w:rPr>
        <w:t> </w:t>
      </w:r>
      <w:r w:rsidRPr="00D51CF4">
        <w:rPr>
          <w:rFonts w:eastAsia="Calibri"/>
          <w:szCs w:val="22"/>
          <w:lang w:val="lt-LT"/>
        </w:rPr>
        <w:t xml:space="preserve">ml gintaro spalvos stiklo buteliukuose su </w:t>
      </w:r>
      <w:r w:rsidRPr="00D51CF4">
        <w:rPr>
          <w:rFonts w:eastAsia="Calibri"/>
          <w:color w:val="000000"/>
          <w:szCs w:val="22"/>
          <w:lang w:val="lt-LT"/>
        </w:rPr>
        <w:t xml:space="preserve">vaikų sunkiai atidaromu </w:t>
      </w:r>
      <w:r w:rsidRPr="00D51CF4">
        <w:rPr>
          <w:rFonts w:eastAsia="Calibri"/>
          <w:szCs w:val="22"/>
          <w:lang w:val="lt-LT"/>
        </w:rPr>
        <w:t>užsukamuoju uždoriu (jis atidaromas spaudžiant žemyn ir tuo pačiu metu sukant) ir sandarinimo membrana.</w:t>
      </w:r>
    </w:p>
    <w:p w14:paraId="29A3467E" w14:textId="77777777" w:rsidR="00D51CF4" w:rsidRPr="00D51CF4" w:rsidRDefault="00D51CF4" w:rsidP="00D51CF4">
      <w:pPr>
        <w:tabs>
          <w:tab w:val="left" w:pos="567"/>
        </w:tabs>
        <w:jc w:val="both"/>
        <w:rPr>
          <w:rFonts w:eastAsia="Calibri"/>
          <w:szCs w:val="22"/>
          <w:lang w:val="lt-LT"/>
        </w:rPr>
      </w:pPr>
    </w:p>
    <w:p w14:paraId="77D40724" w14:textId="77777777" w:rsidR="00D51CF4" w:rsidRPr="00D51CF4" w:rsidRDefault="00D51CF4" w:rsidP="00D51CF4">
      <w:pPr>
        <w:tabs>
          <w:tab w:val="left" w:pos="567"/>
        </w:tabs>
        <w:rPr>
          <w:rFonts w:eastAsia="Calibri"/>
          <w:szCs w:val="22"/>
          <w:lang w:val="lt-LT"/>
        </w:rPr>
      </w:pPr>
      <w:r w:rsidRPr="00D51CF4">
        <w:rPr>
          <w:rFonts w:eastAsia="Calibri"/>
          <w:i/>
          <w:szCs w:val="22"/>
          <w:lang w:val="lt-LT"/>
        </w:rPr>
        <w:t>Pakuotės dydžiai</w:t>
      </w:r>
      <w:r w:rsidRPr="00D51CF4">
        <w:rPr>
          <w:rFonts w:eastAsia="Calibri"/>
          <w:szCs w:val="22"/>
          <w:lang w:val="lt-LT"/>
        </w:rPr>
        <w:t xml:space="preserve">: </w:t>
      </w:r>
    </w:p>
    <w:p w14:paraId="1C22F93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lastRenderedPageBreak/>
        <w:t>6,6 g miltelių 60</w:t>
      </w:r>
      <w:r w:rsidRPr="00D51CF4">
        <w:rPr>
          <w:szCs w:val="22"/>
          <w:lang w:val="lt-LT" w:eastAsia="lt-LT"/>
        </w:rPr>
        <w:t> </w:t>
      </w:r>
      <w:r w:rsidRPr="00D51CF4">
        <w:rPr>
          <w:rFonts w:eastAsia="Calibri"/>
          <w:szCs w:val="22"/>
          <w:lang w:val="lt-LT"/>
        </w:rPr>
        <w:t xml:space="preserve">ml geriamosios suspensijos </w:t>
      </w:r>
      <w:r w:rsidR="006123F6">
        <w:rPr>
          <w:rFonts w:eastAsia="Calibri"/>
          <w:szCs w:val="22"/>
          <w:lang w:val="lt-LT"/>
        </w:rPr>
        <w:t>paruošti</w:t>
      </w:r>
    </w:p>
    <w:p w14:paraId="04BEDC98"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11 g miltelių 100</w:t>
      </w:r>
      <w:r w:rsidRPr="00D51CF4">
        <w:rPr>
          <w:szCs w:val="22"/>
          <w:lang w:val="lt-LT" w:eastAsia="lt-LT"/>
        </w:rPr>
        <w:t> </w:t>
      </w:r>
      <w:r w:rsidRPr="00D51CF4">
        <w:rPr>
          <w:rFonts w:eastAsia="Calibri"/>
          <w:szCs w:val="22"/>
          <w:lang w:val="lt-LT"/>
        </w:rPr>
        <w:t xml:space="preserve">ml geriamosios suspensijos </w:t>
      </w:r>
      <w:r w:rsidR="006123F6">
        <w:rPr>
          <w:rFonts w:eastAsia="Calibri"/>
          <w:szCs w:val="22"/>
          <w:lang w:val="lt-LT"/>
        </w:rPr>
        <w:t>paruošti</w:t>
      </w:r>
    </w:p>
    <w:p w14:paraId="29215623" w14:textId="77777777" w:rsidR="00D51CF4" w:rsidRPr="00D51CF4" w:rsidRDefault="00D51CF4" w:rsidP="00D51CF4">
      <w:pPr>
        <w:tabs>
          <w:tab w:val="left" w:pos="567"/>
        </w:tabs>
        <w:rPr>
          <w:rFonts w:eastAsia="Calibri"/>
          <w:szCs w:val="22"/>
          <w:lang w:val="lt-LT"/>
        </w:rPr>
      </w:pPr>
    </w:p>
    <w:p w14:paraId="7EF248EA"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Kartono dėžutėje yra polipropileno matavimo šaukštas arba polipropileno ir polietileno geriamasis švirkštas (su adapteriu) su 1,25 ml, 2,5 ml ir 5 ml matavimo žymomis. </w:t>
      </w:r>
    </w:p>
    <w:p w14:paraId="2FE42ECC" w14:textId="77777777" w:rsidR="00D51CF4" w:rsidRPr="00D51CF4" w:rsidRDefault="00D51CF4" w:rsidP="00D51CF4">
      <w:pPr>
        <w:tabs>
          <w:tab w:val="left" w:pos="567"/>
        </w:tabs>
        <w:rPr>
          <w:rFonts w:eastAsia="Calibri"/>
          <w:szCs w:val="22"/>
          <w:lang w:val="lt-LT"/>
        </w:rPr>
      </w:pPr>
    </w:p>
    <w:p w14:paraId="5FE41044"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Norėdami atmatuoti vaisto geriamuoju švirkštu:</w:t>
      </w:r>
    </w:p>
    <w:p w14:paraId="4B50D778" w14:textId="77777777" w:rsidR="00D51CF4" w:rsidRPr="00D51CF4" w:rsidRDefault="00D51CF4" w:rsidP="00D51CF4">
      <w:pPr>
        <w:rPr>
          <w:rFonts w:eastAsia="Calibri"/>
          <w:szCs w:val="22"/>
          <w:lang w:val="lt-LT"/>
        </w:rPr>
      </w:pPr>
      <w:r w:rsidRPr="00D51CF4">
        <w:rPr>
          <w:rFonts w:eastAsia="Calibri"/>
          <w:szCs w:val="22"/>
          <w:lang w:val="lt-LT"/>
        </w:rPr>
        <w:t>- pakratykite buteliuką;</w:t>
      </w:r>
    </w:p>
    <w:p w14:paraId="7766FD78" w14:textId="77777777" w:rsidR="00D51CF4" w:rsidRPr="00D51CF4" w:rsidRDefault="00D51CF4" w:rsidP="00D51CF4">
      <w:pPr>
        <w:rPr>
          <w:rFonts w:eastAsia="Calibri"/>
          <w:szCs w:val="22"/>
          <w:lang w:val="lt-LT"/>
        </w:rPr>
      </w:pPr>
      <w:r w:rsidRPr="00D51CF4">
        <w:rPr>
          <w:rFonts w:eastAsia="Calibri"/>
          <w:szCs w:val="22"/>
          <w:lang w:val="lt-LT"/>
        </w:rPr>
        <w:t>- įdėkite adapterį į butelio kaklelį;</w:t>
      </w:r>
    </w:p>
    <w:p w14:paraId="4516CD7E" w14:textId="77777777" w:rsidR="00D51CF4" w:rsidRPr="00D51CF4" w:rsidRDefault="00D51CF4" w:rsidP="00D51CF4">
      <w:pPr>
        <w:rPr>
          <w:rFonts w:eastAsia="Calibri"/>
          <w:szCs w:val="22"/>
          <w:lang w:val="lt-LT"/>
        </w:rPr>
      </w:pPr>
      <w:r w:rsidRPr="00D51CF4">
        <w:rPr>
          <w:rFonts w:eastAsia="Calibri"/>
          <w:szCs w:val="22"/>
          <w:lang w:val="lt-LT"/>
        </w:rPr>
        <w:t>- įdėkite švirkšto galiuką į adapterį;</w:t>
      </w:r>
    </w:p>
    <w:p w14:paraId="16D64001" w14:textId="77777777" w:rsidR="00D51CF4" w:rsidRPr="00D51CF4" w:rsidRDefault="00D51CF4" w:rsidP="00D51CF4">
      <w:pPr>
        <w:rPr>
          <w:rFonts w:eastAsia="Calibri"/>
          <w:szCs w:val="22"/>
          <w:lang w:val="lt-LT"/>
        </w:rPr>
      </w:pPr>
      <w:r w:rsidRPr="00D51CF4">
        <w:rPr>
          <w:rFonts w:eastAsia="Calibri"/>
          <w:szCs w:val="22"/>
          <w:lang w:val="lt-LT"/>
        </w:rPr>
        <w:t>- apverskite buteliuką dugnu aukštyn;</w:t>
      </w:r>
    </w:p>
    <w:p w14:paraId="3462290D" w14:textId="77777777" w:rsidR="00D51CF4" w:rsidRPr="00D51CF4" w:rsidRDefault="00D51CF4" w:rsidP="00D51CF4">
      <w:pPr>
        <w:rPr>
          <w:rFonts w:eastAsia="Calibri"/>
          <w:szCs w:val="22"/>
          <w:lang w:val="lt-LT"/>
        </w:rPr>
      </w:pPr>
      <w:r w:rsidRPr="00D51CF4">
        <w:rPr>
          <w:rFonts w:eastAsia="Calibri"/>
          <w:szCs w:val="22"/>
          <w:lang w:val="lt-LT"/>
        </w:rPr>
        <w:t>- patraukite stūmoklį, atmatuodami reikiamą dozę;</w:t>
      </w:r>
    </w:p>
    <w:p w14:paraId="34CDA486" w14:textId="77777777" w:rsidR="00D51CF4" w:rsidRPr="00D51CF4" w:rsidRDefault="00D51CF4" w:rsidP="00D51CF4">
      <w:pPr>
        <w:rPr>
          <w:rFonts w:eastAsia="Calibri"/>
          <w:szCs w:val="22"/>
          <w:lang w:val="lt-LT"/>
        </w:rPr>
      </w:pPr>
      <w:r w:rsidRPr="00D51CF4">
        <w:rPr>
          <w:rFonts w:eastAsia="Calibri"/>
          <w:szCs w:val="22"/>
          <w:lang w:val="lt-LT"/>
        </w:rPr>
        <w:t>- atverskite buteliuką atgal, išimkite švirkštą, palikdami adapterį buteliuke ir užsukite buteliuką.</w:t>
      </w:r>
    </w:p>
    <w:p w14:paraId="502D897D" w14:textId="77777777" w:rsidR="00D51CF4" w:rsidRPr="00D51CF4" w:rsidRDefault="00D51CF4" w:rsidP="00D51CF4">
      <w:pPr>
        <w:tabs>
          <w:tab w:val="left" w:pos="567"/>
        </w:tabs>
        <w:ind w:left="2520"/>
        <w:rPr>
          <w:rFonts w:eastAsia="Calibri"/>
          <w:szCs w:val="22"/>
          <w:lang w:val="lt-LT"/>
        </w:rPr>
      </w:pPr>
    </w:p>
    <w:p w14:paraId="7E004DF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Gali būti tiekiamos ne visų dydžių pakuotės.</w:t>
      </w:r>
    </w:p>
    <w:p w14:paraId="6CBBB021" w14:textId="77777777" w:rsidR="00D51CF4" w:rsidRPr="00D51CF4" w:rsidRDefault="00D51CF4" w:rsidP="00D51CF4">
      <w:pPr>
        <w:tabs>
          <w:tab w:val="left" w:pos="567"/>
        </w:tabs>
        <w:rPr>
          <w:rFonts w:eastAsia="Calibri"/>
          <w:szCs w:val="22"/>
          <w:lang w:val="lt-LT"/>
        </w:rPr>
      </w:pPr>
    </w:p>
    <w:p w14:paraId="7760D334" w14:textId="77777777" w:rsidR="00D51CF4" w:rsidRPr="00D51CF4" w:rsidRDefault="00D51CF4" w:rsidP="00D51CF4">
      <w:pPr>
        <w:tabs>
          <w:tab w:val="left" w:pos="567"/>
        </w:tabs>
        <w:rPr>
          <w:rFonts w:eastAsia="Calibri"/>
          <w:szCs w:val="22"/>
          <w:lang w:val="lt-LT"/>
        </w:rPr>
      </w:pPr>
      <w:r w:rsidRPr="00D51CF4">
        <w:rPr>
          <w:rFonts w:eastAsia="Calibri"/>
          <w:b/>
          <w:szCs w:val="22"/>
          <w:lang w:val="lt-LT"/>
        </w:rPr>
        <w:t xml:space="preserve">Registruotojas ir </w:t>
      </w:r>
      <w:r w:rsidRPr="00D51CF4">
        <w:rPr>
          <w:b/>
          <w:szCs w:val="22"/>
          <w:lang w:val="lt-LT" w:eastAsia="lt-LT"/>
        </w:rPr>
        <w:t>gamintojas</w:t>
      </w:r>
    </w:p>
    <w:p w14:paraId="58935D69" w14:textId="77777777" w:rsidR="00D51CF4" w:rsidRPr="00D51CF4" w:rsidRDefault="00D51CF4" w:rsidP="00D51CF4">
      <w:pPr>
        <w:tabs>
          <w:tab w:val="left" w:pos="567"/>
        </w:tabs>
        <w:rPr>
          <w:rFonts w:eastAsia="Calibri"/>
          <w:szCs w:val="22"/>
          <w:lang w:val="lt-LT"/>
        </w:rPr>
      </w:pPr>
    </w:p>
    <w:p w14:paraId="28737829" w14:textId="77777777" w:rsidR="00D51CF4" w:rsidRPr="00D51CF4" w:rsidRDefault="00D51CF4" w:rsidP="00D51CF4">
      <w:pPr>
        <w:rPr>
          <w:rFonts w:eastAsia="Calibri"/>
          <w:i/>
          <w:szCs w:val="22"/>
          <w:lang w:val="lt-LT"/>
        </w:rPr>
      </w:pPr>
      <w:r w:rsidRPr="00D51CF4">
        <w:rPr>
          <w:rFonts w:eastAsia="Calibri"/>
          <w:i/>
          <w:szCs w:val="22"/>
          <w:lang w:val="lt-LT"/>
        </w:rPr>
        <w:t>Registruotojas</w:t>
      </w:r>
    </w:p>
    <w:p w14:paraId="70D58FC3" w14:textId="77777777" w:rsidR="00D51CF4" w:rsidRPr="00D51CF4" w:rsidRDefault="00D51CF4" w:rsidP="00D51CF4">
      <w:pPr>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xml:space="preserve">. </w:t>
      </w:r>
      <w:r w:rsidRPr="00D51CF4">
        <w:rPr>
          <w:rFonts w:eastAsia="Calibri"/>
          <w:szCs w:val="22"/>
          <w:lang w:val="lt-LT"/>
        </w:rPr>
        <w:br/>
      </w:r>
      <w:proofErr w:type="spellStart"/>
      <w:r w:rsidRPr="00D51CF4">
        <w:rPr>
          <w:rFonts w:eastAsia="Calibri"/>
          <w:szCs w:val="22"/>
          <w:lang w:val="lt-LT"/>
        </w:rPr>
        <w:t>Verovškova</w:t>
      </w:r>
      <w:proofErr w:type="spellEnd"/>
      <w:r w:rsidRPr="00D51CF4">
        <w:rPr>
          <w:rFonts w:eastAsia="Calibri"/>
          <w:szCs w:val="22"/>
          <w:lang w:val="lt-LT"/>
        </w:rPr>
        <w:t xml:space="preserve"> 57 </w:t>
      </w:r>
      <w:r w:rsidRPr="00D51CF4">
        <w:rPr>
          <w:rFonts w:eastAsia="Calibri"/>
          <w:szCs w:val="22"/>
          <w:lang w:val="lt-LT"/>
        </w:rPr>
        <w:br/>
        <w:t xml:space="preserve">SI-1000 </w:t>
      </w:r>
      <w:proofErr w:type="spellStart"/>
      <w:r w:rsidRPr="00D51CF4">
        <w:rPr>
          <w:rFonts w:eastAsia="Calibri"/>
          <w:szCs w:val="22"/>
          <w:lang w:val="lt-LT"/>
        </w:rPr>
        <w:t>Ljubljana</w:t>
      </w:r>
      <w:proofErr w:type="spellEnd"/>
      <w:r w:rsidRPr="00D51CF4">
        <w:rPr>
          <w:rFonts w:eastAsia="Calibri"/>
          <w:szCs w:val="22"/>
          <w:lang w:val="lt-LT"/>
        </w:rPr>
        <w:t xml:space="preserve"> </w:t>
      </w:r>
      <w:r w:rsidRPr="00D51CF4">
        <w:rPr>
          <w:rFonts w:eastAsia="Calibri"/>
          <w:szCs w:val="22"/>
          <w:lang w:val="lt-LT"/>
        </w:rPr>
        <w:br/>
        <w:t>Slovėnija</w:t>
      </w:r>
    </w:p>
    <w:p w14:paraId="4BF927FF" w14:textId="77777777" w:rsidR="00D51CF4" w:rsidRPr="00D51CF4" w:rsidRDefault="00D51CF4" w:rsidP="00D51CF4">
      <w:pPr>
        <w:rPr>
          <w:rFonts w:eastAsia="Calibri"/>
          <w:szCs w:val="22"/>
          <w:lang w:val="lt-LT"/>
        </w:rPr>
      </w:pPr>
    </w:p>
    <w:p w14:paraId="30803ABA" w14:textId="77777777" w:rsidR="00D51CF4" w:rsidRPr="00D51CF4" w:rsidRDefault="00D51CF4" w:rsidP="00D51CF4">
      <w:pPr>
        <w:tabs>
          <w:tab w:val="left" w:pos="567"/>
        </w:tabs>
        <w:rPr>
          <w:i/>
          <w:szCs w:val="22"/>
          <w:lang w:val="lt-LT" w:eastAsia="lt-LT"/>
        </w:rPr>
      </w:pPr>
      <w:r w:rsidRPr="00D51CF4">
        <w:rPr>
          <w:i/>
          <w:szCs w:val="22"/>
          <w:lang w:val="lt-LT" w:eastAsia="lt-LT"/>
        </w:rPr>
        <w:t>Gamintoja</w:t>
      </w:r>
      <w:r w:rsidR="009C46A5">
        <w:rPr>
          <w:i/>
          <w:szCs w:val="22"/>
          <w:lang w:val="lt-LT" w:eastAsia="lt-LT"/>
        </w:rPr>
        <w:t>i</w:t>
      </w:r>
    </w:p>
    <w:p w14:paraId="4259CA49"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p>
    <w:p w14:paraId="09B22EC3"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Biochemiestrasse</w:t>
      </w:r>
      <w:proofErr w:type="spellEnd"/>
      <w:r w:rsidRPr="00D51CF4">
        <w:rPr>
          <w:rFonts w:eastAsia="Calibri"/>
          <w:szCs w:val="22"/>
          <w:lang w:val="lt-LT"/>
        </w:rPr>
        <w:t xml:space="preserve"> 10</w:t>
      </w:r>
    </w:p>
    <w:p w14:paraId="13B892F5"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 xml:space="preserve">6250 </w:t>
      </w:r>
      <w:proofErr w:type="spellStart"/>
      <w:r w:rsidRPr="00D51CF4">
        <w:rPr>
          <w:rFonts w:eastAsia="Calibri"/>
          <w:szCs w:val="22"/>
          <w:lang w:val="lt-LT"/>
        </w:rPr>
        <w:t>Kundl</w:t>
      </w:r>
      <w:proofErr w:type="spellEnd"/>
    </w:p>
    <w:p w14:paraId="2AEA899C"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Austrija</w:t>
      </w:r>
    </w:p>
    <w:p w14:paraId="02ADFFE4" w14:textId="77777777" w:rsidR="00D51CF4" w:rsidRPr="00D51CF4" w:rsidRDefault="00D51CF4" w:rsidP="00D51CF4">
      <w:pPr>
        <w:tabs>
          <w:tab w:val="left" w:pos="567"/>
        </w:tabs>
        <w:rPr>
          <w:rFonts w:eastAsia="Calibri"/>
          <w:szCs w:val="22"/>
          <w:lang w:val="lt-LT"/>
        </w:rPr>
      </w:pPr>
    </w:p>
    <w:p w14:paraId="683E759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arba</w:t>
      </w:r>
    </w:p>
    <w:p w14:paraId="3F32F32F" w14:textId="77777777" w:rsidR="00D51CF4" w:rsidRPr="00D51CF4" w:rsidRDefault="00D51CF4" w:rsidP="00D51CF4">
      <w:pPr>
        <w:tabs>
          <w:tab w:val="left" w:pos="567"/>
        </w:tabs>
        <w:rPr>
          <w:rFonts w:eastAsia="Calibri"/>
          <w:i/>
          <w:szCs w:val="22"/>
          <w:lang w:val="lt-LT"/>
        </w:rPr>
      </w:pPr>
    </w:p>
    <w:p w14:paraId="20A8392E" w14:textId="77777777" w:rsidR="00D51CF4" w:rsidRPr="00D51CF4" w:rsidRDefault="00D51CF4" w:rsidP="00D51CF4">
      <w:pPr>
        <w:tabs>
          <w:tab w:val="left" w:pos="567"/>
        </w:tabs>
        <w:jc w:val="both"/>
        <w:rPr>
          <w:rFonts w:eastAsia="Calibri"/>
          <w:szCs w:val="22"/>
          <w:lang w:val="lt-LT"/>
        </w:rPr>
      </w:pPr>
      <w:proofErr w:type="spellStart"/>
      <w:r w:rsidRPr="00D51CF4">
        <w:rPr>
          <w:rFonts w:eastAsia="Calibri"/>
          <w:szCs w:val="22"/>
          <w:lang w:val="lt-LT"/>
        </w:rPr>
        <w:t>Salutas</w:t>
      </w:r>
      <w:proofErr w:type="spellEnd"/>
      <w:r w:rsidRPr="00D51CF4">
        <w:rPr>
          <w:rFonts w:eastAsia="Calibri"/>
          <w:szCs w:val="22"/>
          <w:lang w:val="lt-LT"/>
        </w:rPr>
        <w:t xml:space="preserve"> </w:t>
      </w:r>
      <w:proofErr w:type="spellStart"/>
      <w:r w:rsidRPr="00D51CF4">
        <w:rPr>
          <w:rFonts w:eastAsia="Calibri"/>
          <w:szCs w:val="22"/>
          <w:lang w:val="lt-LT"/>
        </w:rPr>
        <w:t>Pharma</w:t>
      </w:r>
      <w:proofErr w:type="spellEnd"/>
      <w:r w:rsidRPr="00D51CF4">
        <w:rPr>
          <w:rFonts w:eastAsia="Calibri"/>
          <w:szCs w:val="22"/>
          <w:lang w:val="lt-LT"/>
        </w:rPr>
        <w:t xml:space="preserve"> </w:t>
      </w:r>
      <w:proofErr w:type="spellStart"/>
      <w:r w:rsidRPr="00D51CF4">
        <w:rPr>
          <w:rFonts w:eastAsia="Calibri"/>
          <w:szCs w:val="22"/>
          <w:lang w:val="lt-LT"/>
        </w:rPr>
        <w:t>GmbH</w:t>
      </w:r>
      <w:proofErr w:type="spellEnd"/>
      <w:r w:rsidRPr="00D51CF4">
        <w:rPr>
          <w:rFonts w:eastAsia="Calibri"/>
          <w:szCs w:val="22"/>
          <w:lang w:val="lt-LT"/>
        </w:rPr>
        <w:t xml:space="preserve"> </w:t>
      </w:r>
    </w:p>
    <w:p w14:paraId="70A64AC9" w14:textId="77777777" w:rsidR="00D51CF4" w:rsidRPr="00D51CF4" w:rsidRDefault="00D51CF4" w:rsidP="00D51CF4">
      <w:pPr>
        <w:tabs>
          <w:tab w:val="left" w:pos="567"/>
        </w:tabs>
        <w:jc w:val="both"/>
        <w:rPr>
          <w:rFonts w:eastAsia="Calibri"/>
          <w:szCs w:val="22"/>
          <w:lang w:val="lt-LT"/>
        </w:rPr>
      </w:pPr>
      <w:proofErr w:type="spellStart"/>
      <w:r w:rsidRPr="00D51CF4">
        <w:rPr>
          <w:rFonts w:eastAsia="Calibri"/>
          <w:szCs w:val="22"/>
          <w:lang w:val="lt-LT"/>
        </w:rPr>
        <w:t>Otto-von-Guericke-Al</w:t>
      </w:r>
      <w:r w:rsidR="009C46A5">
        <w:rPr>
          <w:rFonts w:eastAsia="Calibri"/>
          <w:szCs w:val="22"/>
          <w:lang w:val="lt-LT"/>
        </w:rPr>
        <w:t>l</w:t>
      </w:r>
      <w:r w:rsidRPr="00D51CF4">
        <w:rPr>
          <w:rFonts w:eastAsia="Calibri"/>
          <w:szCs w:val="22"/>
          <w:lang w:val="lt-LT"/>
        </w:rPr>
        <w:t>ee</w:t>
      </w:r>
      <w:proofErr w:type="spellEnd"/>
      <w:r w:rsidRPr="00D51CF4">
        <w:rPr>
          <w:rFonts w:eastAsia="Calibri"/>
          <w:szCs w:val="22"/>
          <w:lang w:val="lt-LT"/>
        </w:rPr>
        <w:t xml:space="preserve"> 1 </w:t>
      </w:r>
    </w:p>
    <w:p w14:paraId="36900040" w14:textId="77777777" w:rsidR="00D51CF4" w:rsidRPr="00D51CF4" w:rsidRDefault="00D51CF4" w:rsidP="00D51CF4">
      <w:pPr>
        <w:tabs>
          <w:tab w:val="left" w:pos="567"/>
        </w:tabs>
        <w:jc w:val="both"/>
        <w:rPr>
          <w:rFonts w:eastAsia="Calibri"/>
          <w:szCs w:val="22"/>
          <w:lang w:val="lt-LT"/>
        </w:rPr>
      </w:pPr>
      <w:r w:rsidRPr="00D51CF4">
        <w:rPr>
          <w:rFonts w:eastAsia="Calibri"/>
          <w:szCs w:val="22"/>
          <w:lang w:val="lt-LT"/>
        </w:rPr>
        <w:t xml:space="preserve">39179 </w:t>
      </w:r>
      <w:proofErr w:type="spellStart"/>
      <w:r w:rsidRPr="00D51CF4">
        <w:rPr>
          <w:rFonts w:eastAsia="Calibri"/>
          <w:szCs w:val="22"/>
          <w:lang w:val="lt-LT"/>
        </w:rPr>
        <w:t>Barleben</w:t>
      </w:r>
      <w:proofErr w:type="spellEnd"/>
    </w:p>
    <w:p w14:paraId="4D665B36"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Vokietija</w:t>
      </w:r>
    </w:p>
    <w:p w14:paraId="6AC5F6CA" w14:textId="77777777" w:rsidR="00D51CF4" w:rsidRPr="00D51CF4" w:rsidRDefault="00D51CF4" w:rsidP="00D51CF4">
      <w:pPr>
        <w:tabs>
          <w:tab w:val="left" w:pos="567"/>
        </w:tabs>
        <w:rPr>
          <w:rFonts w:eastAsia="Calibri"/>
          <w:szCs w:val="22"/>
          <w:lang w:val="lt-LT"/>
        </w:rPr>
      </w:pPr>
    </w:p>
    <w:p w14:paraId="47998ADC" w14:textId="77777777" w:rsidR="00D51CF4" w:rsidRPr="00D51CF4" w:rsidRDefault="00D51CF4" w:rsidP="00D51CF4">
      <w:pPr>
        <w:rPr>
          <w:rFonts w:eastAsia="Calibri"/>
          <w:szCs w:val="22"/>
          <w:lang w:val="lt-LT"/>
        </w:rPr>
      </w:pPr>
      <w:r w:rsidRPr="00D51CF4">
        <w:rPr>
          <w:rFonts w:eastAsia="Calibri"/>
          <w:szCs w:val="22"/>
          <w:lang w:val="lt-LT"/>
        </w:rPr>
        <w:t>Jeigu apie šį vaistą norite sužinoti daugiau, kreipkitės į vietinį registruotojo atstovą.</w:t>
      </w:r>
    </w:p>
    <w:p w14:paraId="6870EDEA" w14:textId="77777777" w:rsidR="00D51CF4" w:rsidRPr="00D51CF4" w:rsidRDefault="00D51CF4" w:rsidP="00D51CF4">
      <w:pPr>
        <w:tabs>
          <w:tab w:val="left" w:pos="567"/>
        </w:tabs>
        <w:rPr>
          <w:rFonts w:eastAsia="Calibri"/>
          <w:szCs w:val="22"/>
          <w:lang w:val="lt-LT"/>
        </w:rPr>
      </w:pPr>
    </w:p>
    <w:p w14:paraId="4F641B99" w14:textId="77777777" w:rsidR="00D51CF4" w:rsidRPr="00D51CF4" w:rsidRDefault="00D51CF4" w:rsidP="00D51CF4">
      <w:pPr>
        <w:tabs>
          <w:tab w:val="left" w:pos="567"/>
        </w:tabs>
        <w:rPr>
          <w:rFonts w:eastAsia="Calibri"/>
          <w:szCs w:val="22"/>
          <w:lang w:val="lt-LT"/>
        </w:rPr>
      </w:pPr>
      <w:proofErr w:type="spellStart"/>
      <w:r w:rsidRPr="00D51CF4">
        <w:rPr>
          <w:rFonts w:eastAsia="Calibri"/>
          <w:szCs w:val="22"/>
          <w:lang w:val="lt-LT"/>
        </w:rPr>
        <w:t>Sandoz</w:t>
      </w:r>
      <w:proofErr w:type="spellEnd"/>
      <w:r w:rsidRPr="00D51CF4">
        <w:rPr>
          <w:rFonts w:eastAsia="Calibri"/>
          <w:szCs w:val="22"/>
          <w:lang w:val="lt-LT"/>
        </w:rPr>
        <w:t xml:space="preserve"> </w:t>
      </w:r>
      <w:proofErr w:type="spellStart"/>
      <w:r w:rsidRPr="00D51CF4">
        <w:rPr>
          <w:rFonts w:eastAsia="Calibri"/>
          <w:szCs w:val="22"/>
          <w:lang w:val="lt-LT"/>
        </w:rPr>
        <w:t>Pharmaceuticals</w:t>
      </w:r>
      <w:proofErr w:type="spellEnd"/>
      <w:r w:rsidRPr="00D51CF4">
        <w:rPr>
          <w:rFonts w:eastAsia="Calibri"/>
          <w:szCs w:val="22"/>
          <w:lang w:val="lt-LT"/>
        </w:rPr>
        <w:t xml:space="preserve"> </w:t>
      </w:r>
      <w:proofErr w:type="spellStart"/>
      <w:r w:rsidRPr="00D51CF4">
        <w:rPr>
          <w:rFonts w:eastAsia="Calibri"/>
          <w:szCs w:val="22"/>
          <w:lang w:val="lt-LT"/>
        </w:rPr>
        <w:t>d.d</w:t>
      </w:r>
      <w:proofErr w:type="spellEnd"/>
      <w:r w:rsidRPr="00D51CF4">
        <w:rPr>
          <w:rFonts w:eastAsia="Calibri"/>
          <w:szCs w:val="22"/>
          <w:lang w:val="lt-LT"/>
        </w:rPr>
        <w:t>. filialas</w:t>
      </w:r>
    </w:p>
    <w:p w14:paraId="737D271D"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Tel.: +370 5 263 60 37</w:t>
      </w:r>
    </w:p>
    <w:p w14:paraId="0426A967" w14:textId="3E56FCAF" w:rsidR="00D51CF4" w:rsidRPr="00D51CF4" w:rsidRDefault="00D51CF4" w:rsidP="00D51CF4">
      <w:pPr>
        <w:tabs>
          <w:tab w:val="left" w:pos="567"/>
        </w:tabs>
        <w:rPr>
          <w:rFonts w:eastAsia="Calibri"/>
          <w:szCs w:val="22"/>
          <w:lang w:val="lt-LT"/>
        </w:rPr>
      </w:pPr>
      <w:r w:rsidRPr="00D51CF4">
        <w:rPr>
          <w:rFonts w:eastAsia="Calibri"/>
          <w:szCs w:val="22"/>
          <w:lang w:val="lt-LT"/>
        </w:rPr>
        <w:t xml:space="preserve">: </w:t>
      </w:r>
      <w:hyperlink r:id="rId12" w:history="1">
        <w:r w:rsidRPr="00D51CF4">
          <w:rPr>
            <w:rFonts w:eastAsia="Calibri"/>
            <w:szCs w:val="22"/>
            <w:lang w:val="lt-LT"/>
          </w:rPr>
          <w:t>info.lithuania@sandoz.com</w:t>
        </w:r>
      </w:hyperlink>
    </w:p>
    <w:p w14:paraId="5A3D95D4" w14:textId="77777777" w:rsidR="00D51CF4" w:rsidRPr="00D51CF4" w:rsidRDefault="00D51CF4" w:rsidP="00D51CF4">
      <w:pPr>
        <w:tabs>
          <w:tab w:val="left" w:pos="567"/>
        </w:tabs>
        <w:rPr>
          <w:rFonts w:eastAsia="Calibri"/>
          <w:szCs w:val="22"/>
          <w:lang w:val="lt-LT"/>
        </w:rPr>
      </w:pPr>
    </w:p>
    <w:p w14:paraId="07A9D5D0" w14:textId="70A137E5" w:rsidR="00D51CF4" w:rsidRDefault="00D51CF4" w:rsidP="00D51CF4">
      <w:pPr>
        <w:tabs>
          <w:tab w:val="left" w:pos="567"/>
        </w:tabs>
        <w:rPr>
          <w:rFonts w:eastAsia="Calibri"/>
          <w:b/>
          <w:szCs w:val="22"/>
          <w:lang w:val="lt-LT"/>
        </w:rPr>
      </w:pPr>
      <w:r w:rsidRPr="00D51CF4">
        <w:rPr>
          <w:rFonts w:eastAsia="Calibri"/>
          <w:b/>
          <w:szCs w:val="22"/>
          <w:lang w:val="lt-LT"/>
        </w:rPr>
        <w:t xml:space="preserve">Šis vaistas </w:t>
      </w:r>
      <w:r w:rsidR="00F655DF" w:rsidRPr="00F655DF">
        <w:rPr>
          <w:rFonts w:eastAsia="Calibri"/>
          <w:b/>
          <w:szCs w:val="22"/>
          <w:lang w:val="lt-LT"/>
        </w:rPr>
        <w:t>Europos ekonominės erdvės valstybėse narėse ir Jungtinėje Karalystėje (Šiaurės Airijoje)</w:t>
      </w:r>
      <w:r w:rsidRPr="00D51CF4">
        <w:rPr>
          <w:rFonts w:eastAsia="Calibri"/>
          <w:b/>
          <w:szCs w:val="22"/>
          <w:lang w:val="lt-LT"/>
        </w:rPr>
        <w:t xml:space="preserve"> registruotas tokiais pavadinimais:</w:t>
      </w:r>
    </w:p>
    <w:p w14:paraId="197C4057" w14:textId="77777777" w:rsidR="00475BD6" w:rsidRDefault="00475BD6" w:rsidP="00E43522">
      <w:pPr>
        <w:pStyle w:val="Antrat1"/>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475BD6" w:rsidRPr="00363AA0" w14:paraId="35118C9C" w14:textId="77777777">
        <w:tc>
          <w:tcPr>
            <w:tcW w:w="4643" w:type="dxa"/>
            <w:shd w:val="clear" w:color="auto" w:fill="auto"/>
          </w:tcPr>
          <w:p w14:paraId="4EBD10C9" w14:textId="77777777" w:rsidR="00475BD6" w:rsidRPr="00363AA0" w:rsidRDefault="00475BD6" w:rsidP="00475BD6">
            <w:pPr>
              <w:rPr>
                <w:rFonts w:eastAsia="Calibri"/>
                <w:lang w:val="lt-LT"/>
              </w:rPr>
            </w:pPr>
            <w:r w:rsidRPr="00363AA0">
              <w:rPr>
                <w:rFonts w:eastAsia="Calibri"/>
                <w:lang w:val="lt-LT"/>
              </w:rPr>
              <w:t>Austrija, Bulgarija, Čekija, Suomija</w:t>
            </w:r>
          </w:p>
        </w:tc>
        <w:tc>
          <w:tcPr>
            <w:tcW w:w="4643" w:type="dxa"/>
            <w:shd w:val="clear" w:color="auto" w:fill="auto"/>
          </w:tcPr>
          <w:p w14:paraId="4639DE4A" w14:textId="77777777" w:rsidR="00475BD6" w:rsidRPr="00363AA0" w:rsidRDefault="00475BD6" w:rsidP="00475BD6">
            <w:pPr>
              <w:rPr>
                <w:rFonts w:eastAsia="Calibri"/>
                <w:lang w:val="lt-LT"/>
              </w:rPr>
            </w:pPr>
            <w:proofErr w:type="spellStart"/>
            <w:r w:rsidRPr="00363AA0">
              <w:rPr>
                <w:rFonts w:eastAsia="Calibri"/>
                <w:szCs w:val="22"/>
                <w:lang w:val="lt-LT"/>
              </w:rPr>
              <w:t>Amoxicillin</w:t>
            </w:r>
            <w:proofErr w:type="spellEnd"/>
            <w:r w:rsidRPr="00363AA0">
              <w:rPr>
                <w:rFonts w:eastAsia="Calibri"/>
                <w:szCs w:val="22"/>
                <w:lang w:val="lt-LT"/>
              </w:rPr>
              <w:t xml:space="preserve"> </w:t>
            </w:r>
            <w:proofErr w:type="spellStart"/>
            <w:r w:rsidRPr="00363AA0">
              <w:rPr>
                <w:rFonts w:eastAsia="Calibri"/>
                <w:szCs w:val="22"/>
                <w:lang w:val="lt-LT"/>
              </w:rPr>
              <w:t>Sandoz</w:t>
            </w:r>
            <w:proofErr w:type="spellEnd"/>
          </w:p>
        </w:tc>
      </w:tr>
      <w:tr w:rsidR="00475BD6" w:rsidRPr="00363AA0" w14:paraId="468269FD" w14:textId="77777777">
        <w:tc>
          <w:tcPr>
            <w:tcW w:w="4643" w:type="dxa"/>
            <w:shd w:val="clear" w:color="auto" w:fill="auto"/>
          </w:tcPr>
          <w:p w14:paraId="7D4BFA56" w14:textId="77777777" w:rsidR="00475BD6" w:rsidRPr="00363AA0" w:rsidRDefault="00475BD6" w:rsidP="00475BD6">
            <w:pPr>
              <w:rPr>
                <w:rFonts w:eastAsia="Calibri"/>
                <w:lang w:val="lt-LT"/>
              </w:rPr>
            </w:pPr>
            <w:r w:rsidRPr="00363AA0">
              <w:rPr>
                <w:rFonts w:eastAsia="Calibri"/>
                <w:lang w:val="lt-LT"/>
              </w:rPr>
              <w:t>Vokietija</w:t>
            </w:r>
          </w:p>
        </w:tc>
        <w:tc>
          <w:tcPr>
            <w:tcW w:w="4643" w:type="dxa"/>
            <w:shd w:val="clear" w:color="auto" w:fill="auto"/>
          </w:tcPr>
          <w:p w14:paraId="66CFA1E3" w14:textId="77777777" w:rsidR="00475BD6" w:rsidRPr="00363AA0" w:rsidRDefault="00475BD6" w:rsidP="00475BD6">
            <w:pPr>
              <w:rPr>
                <w:rFonts w:eastAsia="Calibri"/>
                <w:lang w:val="lt-LT"/>
              </w:rPr>
            </w:pPr>
            <w:proofErr w:type="spellStart"/>
            <w:r w:rsidRPr="00363AA0">
              <w:rPr>
                <w:rFonts w:eastAsia="Calibri"/>
                <w:szCs w:val="22"/>
                <w:lang w:val="lt-LT"/>
              </w:rPr>
              <w:t>Amoxi-Sandoz</w:t>
            </w:r>
            <w:proofErr w:type="spellEnd"/>
          </w:p>
        </w:tc>
      </w:tr>
      <w:tr w:rsidR="00475BD6" w:rsidRPr="00363AA0" w14:paraId="7DC55BDD" w14:textId="77777777">
        <w:tc>
          <w:tcPr>
            <w:tcW w:w="4643" w:type="dxa"/>
            <w:shd w:val="clear" w:color="auto" w:fill="auto"/>
          </w:tcPr>
          <w:p w14:paraId="1428F7AA" w14:textId="77777777" w:rsidR="00475BD6" w:rsidRPr="00363AA0" w:rsidRDefault="00475BD6" w:rsidP="00475BD6">
            <w:pPr>
              <w:rPr>
                <w:rFonts w:eastAsia="Calibri"/>
                <w:lang w:val="lt-LT"/>
              </w:rPr>
            </w:pPr>
            <w:r w:rsidRPr="00363AA0">
              <w:rPr>
                <w:rFonts w:eastAsia="Calibri"/>
                <w:lang w:val="lt-LT"/>
              </w:rPr>
              <w:t>Estija, Lietuva, Latvija, Slovėnija, Slovakija</w:t>
            </w:r>
          </w:p>
        </w:tc>
        <w:tc>
          <w:tcPr>
            <w:tcW w:w="4643" w:type="dxa"/>
            <w:shd w:val="clear" w:color="auto" w:fill="auto"/>
          </w:tcPr>
          <w:p w14:paraId="02B1E5B1" w14:textId="77777777" w:rsidR="00475BD6" w:rsidRPr="00363AA0" w:rsidRDefault="00475BD6" w:rsidP="00475BD6">
            <w:pPr>
              <w:rPr>
                <w:rFonts w:eastAsia="Calibri"/>
                <w:lang w:val="lt-LT"/>
              </w:rPr>
            </w:pPr>
            <w:proofErr w:type="spellStart"/>
            <w:r w:rsidRPr="00363AA0">
              <w:rPr>
                <w:rFonts w:eastAsia="Calibri"/>
                <w:color w:val="000000"/>
                <w:szCs w:val="22"/>
                <w:lang w:val="lt-LT"/>
              </w:rPr>
              <w:t>Ospamox</w:t>
            </w:r>
            <w:proofErr w:type="spellEnd"/>
          </w:p>
        </w:tc>
      </w:tr>
      <w:tr w:rsidR="00475BD6" w:rsidRPr="00363AA0" w14:paraId="4F98E96F" w14:textId="77777777">
        <w:tc>
          <w:tcPr>
            <w:tcW w:w="4643" w:type="dxa"/>
            <w:shd w:val="clear" w:color="auto" w:fill="auto"/>
          </w:tcPr>
          <w:p w14:paraId="17621FB5" w14:textId="77777777" w:rsidR="00475BD6" w:rsidRPr="00363AA0" w:rsidRDefault="00475BD6" w:rsidP="00475BD6">
            <w:pPr>
              <w:rPr>
                <w:rFonts w:eastAsia="Calibri"/>
                <w:lang w:val="lt-LT"/>
              </w:rPr>
            </w:pPr>
            <w:r w:rsidRPr="00363AA0">
              <w:rPr>
                <w:rFonts w:eastAsia="Calibri"/>
                <w:lang w:val="lt-LT"/>
              </w:rPr>
              <w:t>Prancūzija</w:t>
            </w:r>
          </w:p>
        </w:tc>
        <w:tc>
          <w:tcPr>
            <w:tcW w:w="4643" w:type="dxa"/>
            <w:shd w:val="clear" w:color="auto" w:fill="auto"/>
          </w:tcPr>
          <w:p w14:paraId="2A6714E2" w14:textId="77777777" w:rsidR="00475BD6" w:rsidRPr="00363AA0" w:rsidRDefault="00475BD6" w:rsidP="00475BD6">
            <w:pPr>
              <w:rPr>
                <w:rFonts w:eastAsia="Calibri"/>
                <w:lang w:val="lt-LT"/>
              </w:rPr>
            </w:pPr>
            <w:r w:rsidRPr="00363AA0">
              <w:rPr>
                <w:rFonts w:eastAsia="Calibri"/>
                <w:szCs w:val="22"/>
                <w:lang w:val="lt-LT"/>
              </w:rPr>
              <w:t xml:space="preserve">AMOXICILLINE </w:t>
            </w:r>
            <w:proofErr w:type="spellStart"/>
            <w:r w:rsidRPr="00363AA0">
              <w:rPr>
                <w:rFonts w:eastAsia="Calibri"/>
                <w:szCs w:val="22"/>
                <w:lang w:val="lt-LT"/>
              </w:rPr>
              <w:t>GeNeRes</w:t>
            </w:r>
            <w:proofErr w:type="spellEnd"/>
          </w:p>
        </w:tc>
      </w:tr>
      <w:tr w:rsidR="00475BD6" w:rsidRPr="00363AA0" w14:paraId="2E000D3A" w14:textId="77777777">
        <w:tc>
          <w:tcPr>
            <w:tcW w:w="4643" w:type="dxa"/>
            <w:shd w:val="clear" w:color="auto" w:fill="auto"/>
          </w:tcPr>
          <w:p w14:paraId="38401E2B" w14:textId="77777777" w:rsidR="00475BD6" w:rsidRPr="00363AA0" w:rsidRDefault="00475BD6" w:rsidP="00475BD6">
            <w:pPr>
              <w:rPr>
                <w:rFonts w:eastAsia="Calibri"/>
                <w:lang w:val="lt-LT"/>
              </w:rPr>
            </w:pPr>
            <w:r w:rsidRPr="00363AA0">
              <w:rPr>
                <w:rFonts w:eastAsia="Calibri"/>
                <w:lang w:val="lt-LT"/>
              </w:rPr>
              <w:t>Lenkija</w:t>
            </w:r>
          </w:p>
        </w:tc>
        <w:tc>
          <w:tcPr>
            <w:tcW w:w="4643" w:type="dxa"/>
            <w:shd w:val="clear" w:color="auto" w:fill="auto"/>
          </w:tcPr>
          <w:p w14:paraId="0ED21F1B" w14:textId="77777777" w:rsidR="00475BD6" w:rsidRPr="00363AA0" w:rsidRDefault="00475BD6" w:rsidP="00475BD6">
            <w:pPr>
              <w:rPr>
                <w:rFonts w:eastAsia="Calibri"/>
                <w:lang w:val="lt-LT"/>
              </w:rPr>
            </w:pPr>
            <w:proofErr w:type="spellStart"/>
            <w:r w:rsidRPr="00363AA0">
              <w:rPr>
                <w:rFonts w:eastAsia="Calibri"/>
                <w:szCs w:val="22"/>
                <w:lang w:val="lt-LT"/>
              </w:rPr>
              <w:t>Novamox</w:t>
            </w:r>
            <w:proofErr w:type="spellEnd"/>
            <w:r w:rsidRPr="00363AA0">
              <w:rPr>
                <w:rFonts w:eastAsia="Calibri"/>
                <w:szCs w:val="22"/>
                <w:lang w:val="lt-LT"/>
              </w:rPr>
              <w:t xml:space="preserve"> POS</w:t>
            </w:r>
          </w:p>
        </w:tc>
      </w:tr>
      <w:tr w:rsidR="00475BD6" w:rsidRPr="00363AA0" w14:paraId="6DA70CA1" w14:textId="77777777">
        <w:tc>
          <w:tcPr>
            <w:tcW w:w="4643" w:type="dxa"/>
            <w:shd w:val="clear" w:color="auto" w:fill="auto"/>
          </w:tcPr>
          <w:p w14:paraId="5308294F" w14:textId="77777777" w:rsidR="00475BD6" w:rsidRPr="00363AA0" w:rsidRDefault="00475BD6" w:rsidP="00475BD6">
            <w:pPr>
              <w:rPr>
                <w:rFonts w:eastAsia="Calibri"/>
                <w:lang w:val="lt-LT"/>
              </w:rPr>
            </w:pPr>
            <w:r w:rsidRPr="00363AA0">
              <w:rPr>
                <w:rFonts w:eastAsia="Calibri"/>
                <w:lang w:val="lt-LT"/>
              </w:rPr>
              <w:t>Rumunija</w:t>
            </w:r>
          </w:p>
        </w:tc>
        <w:tc>
          <w:tcPr>
            <w:tcW w:w="4643" w:type="dxa"/>
            <w:shd w:val="clear" w:color="auto" w:fill="auto"/>
          </w:tcPr>
          <w:p w14:paraId="7B25A139" w14:textId="77777777" w:rsidR="00475BD6" w:rsidRPr="00363AA0" w:rsidRDefault="00475BD6" w:rsidP="00475BD6">
            <w:pPr>
              <w:rPr>
                <w:rFonts w:eastAsia="Calibri"/>
                <w:lang w:val="lt-LT"/>
              </w:rPr>
            </w:pPr>
            <w:proofErr w:type="spellStart"/>
            <w:r w:rsidRPr="00363AA0">
              <w:rPr>
                <w:rFonts w:eastAsia="Calibri"/>
                <w:szCs w:val="22"/>
                <w:lang w:val="lt-LT"/>
              </w:rPr>
              <w:t>Amoxicilină</w:t>
            </w:r>
            <w:proofErr w:type="spellEnd"/>
            <w:r w:rsidRPr="00363AA0">
              <w:rPr>
                <w:rFonts w:eastAsia="Calibri"/>
                <w:szCs w:val="22"/>
                <w:lang w:val="lt-LT"/>
              </w:rPr>
              <w:t xml:space="preserve"> </w:t>
            </w:r>
            <w:proofErr w:type="spellStart"/>
            <w:r w:rsidRPr="00363AA0">
              <w:rPr>
                <w:rFonts w:eastAsia="Calibri"/>
                <w:szCs w:val="22"/>
                <w:lang w:val="lt-LT"/>
              </w:rPr>
              <w:t>Trihidrat</w:t>
            </w:r>
            <w:proofErr w:type="spellEnd"/>
            <w:r w:rsidRPr="00363AA0">
              <w:rPr>
                <w:rFonts w:eastAsia="Calibri"/>
                <w:szCs w:val="22"/>
                <w:lang w:val="lt-LT"/>
              </w:rPr>
              <w:t xml:space="preserve"> </w:t>
            </w:r>
            <w:proofErr w:type="spellStart"/>
            <w:r w:rsidRPr="00363AA0">
              <w:rPr>
                <w:rFonts w:eastAsia="Calibri"/>
                <w:szCs w:val="22"/>
                <w:lang w:val="lt-LT"/>
              </w:rPr>
              <w:t>Sandoz</w:t>
            </w:r>
            <w:proofErr w:type="spellEnd"/>
          </w:p>
        </w:tc>
      </w:tr>
      <w:tr w:rsidR="00475BD6" w:rsidRPr="00363AA0" w14:paraId="1600DB95" w14:textId="77777777">
        <w:tc>
          <w:tcPr>
            <w:tcW w:w="4643" w:type="dxa"/>
            <w:shd w:val="clear" w:color="auto" w:fill="auto"/>
          </w:tcPr>
          <w:p w14:paraId="3C9C5F52" w14:textId="77777777" w:rsidR="00475BD6" w:rsidRPr="00363AA0" w:rsidRDefault="00475BD6" w:rsidP="00475BD6">
            <w:pPr>
              <w:rPr>
                <w:rFonts w:eastAsia="Calibri"/>
                <w:lang w:val="lt-LT"/>
              </w:rPr>
            </w:pPr>
            <w:r w:rsidRPr="00363AA0">
              <w:rPr>
                <w:rFonts w:eastAsia="Calibri"/>
                <w:szCs w:val="22"/>
                <w:lang w:val="lt-LT"/>
              </w:rPr>
              <w:t>Jungtinė Karalystė</w:t>
            </w:r>
          </w:p>
        </w:tc>
        <w:tc>
          <w:tcPr>
            <w:tcW w:w="4643" w:type="dxa"/>
            <w:shd w:val="clear" w:color="auto" w:fill="auto"/>
          </w:tcPr>
          <w:p w14:paraId="560196BE" w14:textId="77777777" w:rsidR="00475BD6" w:rsidRPr="00363AA0" w:rsidRDefault="00475BD6" w:rsidP="00475BD6">
            <w:pPr>
              <w:rPr>
                <w:rFonts w:eastAsia="Calibri"/>
                <w:szCs w:val="22"/>
                <w:lang w:val="lt-LT"/>
              </w:rPr>
            </w:pPr>
            <w:proofErr w:type="spellStart"/>
            <w:r w:rsidRPr="00363AA0">
              <w:rPr>
                <w:rFonts w:eastAsia="Calibri"/>
                <w:szCs w:val="22"/>
                <w:lang w:val="lt-LT"/>
              </w:rPr>
              <w:t>Amoxicillin</w:t>
            </w:r>
            <w:proofErr w:type="spellEnd"/>
          </w:p>
        </w:tc>
      </w:tr>
    </w:tbl>
    <w:p w14:paraId="39F48D77" w14:textId="77777777" w:rsidR="00475BD6" w:rsidRPr="00E43522" w:rsidRDefault="00475BD6" w:rsidP="00E43522">
      <w:pPr>
        <w:rPr>
          <w:rFonts w:eastAsia="Calibri"/>
          <w:lang w:val="lt-LT"/>
        </w:rPr>
      </w:pPr>
    </w:p>
    <w:bookmarkEnd w:id="10"/>
    <w:bookmarkEnd w:id="11"/>
    <w:p w14:paraId="75E3D9C1" w14:textId="4A8BCBCD" w:rsidR="00D51CF4" w:rsidRPr="00D51CF4" w:rsidRDefault="00D51CF4" w:rsidP="00D51CF4">
      <w:pPr>
        <w:tabs>
          <w:tab w:val="left" w:pos="567"/>
        </w:tabs>
        <w:rPr>
          <w:rFonts w:eastAsia="Calibri"/>
          <w:b/>
          <w:szCs w:val="22"/>
          <w:lang w:val="lt-LT"/>
        </w:rPr>
      </w:pPr>
      <w:r w:rsidRPr="00D51CF4">
        <w:rPr>
          <w:rFonts w:eastAsia="Calibri"/>
          <w:b/>
          <w:szCs w:val="22"/>
          <w:lang w:val="lt-LT"/>
        </w:rPr>
        <w:t xml:space="preserve">Šis pakuotės lapelis paskutinį kartą peržiūrėtas </w:t>
      </w:r>
      <w:r w:rsidR="0031351E">
        <w:rPr>
          <w:rFonts w:eastAsia="Calibri"/>
          <w:b/>
          <w:szCs w:val="22"/>
          <w:lang w:val="lt-LT"/>
        </w:rPr>
        <w:t>2023-05-18.</w:t>
      </w:r>
    </w:p>
    <w:p w14:paraId="4125C4EA" w14:textId="77777777" w:rsidR="00D51CF4" w:rsidRPr="00D51CF4" w:rsidRDefault="00D51CF4" w:rsidP="00D51CF4">
      <w:pPr>
        <w:tabs>
          <w:tab w:val="left" w:pos="567"/>
        </w:tabs>
        <w:rPr>
          <w:rFonts w:eastAsia="Calibri"/>
          <w:b/>
          <w:szCs w:val="22"/>
          <w:lang w:val="lt-LT"/>
        </w:rPr>
      </w:pPr>
    </w:p>
    <w:p w14:paraId="61000BF7" w14:textId="77777777" w:rsidR="00D51CF4" w:rsidRPr="00D51CF4" w:rsidRDefault="00D51CF4" w:rsidP="00D51CF4">
      <w:pPr>
        <w:tabs>
          <w:tab w:val="left" w:pos="567"/>
        </w:tabs>
        <w:rPr>
          <w:rFonts w:eastAsia="Calibri"/>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1CF4" w:rsidRPr="005C59FE" w14:paraId="4271CB6F" w14:textId="77777777">
        <w:tc>
          <w:tcPr>
            <w:tcW w:w="9286" w:type="dxa"/>
            <w:shd w:val="clear" w:color="auto" w:fill="auto"/>
          </w:tcPr>
          <w:p w14:paraId="59D7DD18" w14:textId="77777777" w:rsidR="00D51CF4" w:rsidRPr="00D51CF4" w:rsidRDefault="00D51CF4" w:rsidP="00D51CF4">
            <w:pPr>
              <w:autoSpaceDE w:val="0"/>
              <w:autoSpaceDN w:val="0"/>
              <w:adjustRightInd w:val="0"/>
              <w:ind w:left="142"/>
              <w:rPr>
                <w:rFonts w:eastAsia="Calibri"/>
                <w:color w:val="000000"/>
                <w:szCs w:val="22"/>
                <w:lang w:val="lt-LT"/>
              </w:rPr>
            </w:pPr>
            <w:r w:rsidRPr="00D51CF4">
              <w:rPr>
                <w:rFonts w:eastAsia="Calibri"/>
                <w:b/>
                <w:color w:val="000000"/>
                <w:szCs w:val="22"/>
                <w:lang w:val="lt-LT"/>
              </w:rPr>
              <w:lastRenderedPageBreak/>
              <w:t xml:space="preserve">Bendros antibiotikų vartojimo rekomendacijos </w:t>
            </w:r>
          </w:p>
          <w:p w14:paraId="4949BDCE" w14:textId="77777777" w:rsidR="00D51CF4" w:rsidRPr="00D51CF4" w:rsidRDefault="00D51CF4" w:rsidP="00D51CF4">
            <w:pPr>
              <w:autoSpaceDE w:val="0"/>
              <w:autoSpaceDN w:val="0"/>
              <w:adjustRightInd w:val="0"/>
              <w:rPr>
                <w:rFonts w:eastAsia="Calibri"/>
                <w:color w:val="000000"/>
                <w:szCs w:val="22"/>
                <w:lang w:val="lt-LT"/>
              </w:rPr>
            </w:pPr>
          </w:p>
          <w:p w14:paraId="2D036ABE"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Antibiotikais gydomos bakterijų sukeltos infekcinės ligos. Antibiotikai yra neveiksmingi virusų sukeltų infekcinių ligų atvejais. </w:t>
            </w:r>
          </w:p>
          <w:p w14:paraId="7722CBDE" w14:textId="77777777" w:rsidR="00D51CF4" w:rsidRPr="00D51CF4" w:rsidRDefault="00D51CF4" w:rsidP="00D51CF4">
            <w:pPr>
              <w:autoSpaceDE w:val="0"/>
              <w:autoSpaceDN w:val="0"/>
              <w:adjustRightInd w:val="0"/>
              <w:ind w:left="170"/>
              <w:rPr>
                <w:rFonts w:eastAsia="Calibri"/>
                <w:color w:val="000000"/>
                <w:szCs w:val="22"/>
                <w:lang w:val="lt-LT"/>
              </w:rPr>
            </w:pPr>
          </w:p>
          <w:p w14:paraId="0CF4037B"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14:paraId="083634AB" w14:textId="77777777" w:rsidR="00D51CF4" w:rsidRPr="00D51CF4" w:rsidRDefault="00D51CF4" w:rsidP="00D51CF4">
            <w:pPr>
              <w:autoSpaceDE w:val="0"/>
              <w:autoSpaceDN w:val="0"/>
              <w:adjustRightInd w:val="0"/>
              <w:ind w:left="170"/>
              <w:rPr>
                <w:rFonts w:eastAsia="Calibri"/>
                <w:color w:val="000000"/>
                <w:szCs w:val="22"/>
                <w:lang w:val="lt-LT"/>
              </w:rPr>
            </w:pPr>
          </w:p>
          <w:p w14:paraId="228F3354"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Bakterijos gali tapti atsparios antibiotikams dėl įvairių priežasčių. Atidus antibiotikų vartojimas gali padėti sumažinti tikimybę, kad bakterijos taps jam atsparios. </w:t>
            </w:r>
          </w:p>
          <w:p w14:paraId="6AB0E1A0" w14:textId="77777777" w:rsidR="00D51CF4" w:rsidRPr="00D51CF4" w:rsidRDefault="00D51CF4" w:rsidP="00D51CF4">
            <w:pPr>
              <w:autoSpaceDE w:val="0"/>
              <w:autoSpaceDN w:val="0"/>
              <w:adjustRightInd w:val="0"/>
              <w:ind w:left="170"/>
              <w:rPr>
                <w:rFonts w:eastAsia="Calibri"/>
                <w:color w:val="000000"/>
                <w:szCs w:val="22"/>
                <w:lang w:val="lt-LT"/>
              </w:rPr>
            </w:pPr>
          </w:p>
          <w:p w14:paraId="1ECC953D" w14:textId="77777777" w:rsidR="00D51CF4" w:rsidRPr="00D51CF4" w:rsidRDefault="00D51CF4" w:rsidP="00D51CF4">
            <w:pPr>
              <w:autoSpaceDE w:val="0"/>
              <w:autoSpaceDN w:val="0"/>
              <w:adjustRightInd w:val="0"/>
              <w:ind w:left="170"/>
              <w:rPr>
                <w:rFonts w:eastAsia="Calibri"/>
                <w:color w:val="000000"/>
                <w:szCs w:val="22"/>
                <w:lang w:val="lt-LT"/>
              </w:rPr>
            </w:pPr>
            <w:r w:rsidRPr="00D51CF4">
              <w:rPr>
                <w:rFonts w:eastAsia="Calibri"/>
                <w:color w:val="000000"/>
                <w:szCs w:val="22"/>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14:paraId="2985FE08"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14:paraId="146F4D94"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Antibiotiko gerti negalima, jeigu jis nebuvo specialiai paskirtas Jums, ir juo turite gydyti tik tą infekcinę ligą, kuriai gydyti antibiotikas buvo skirtas. </w:t>
            </w:r>
          </w:p>
          <w:p w14:paraId="0CFFE3FC"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Negalima gerti antibiotikų, kurie buvo paskirti kitiems žmonėms, net jeigu jie serga infekcine liga, kuri yra panaši į ligą, kuria sergate Jūs. </w:t>
            </w:r>
          </w:p>
          <w:p w14:paraId="4FD9FD62"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 xml:space="preserve">Antibiotikų, kurie buvo paskirti Jums, negalima duoti kitiems žmonėms. </w:t>
            </w:r>
          </w:p>
          <w:p w14:paraId="78DA7356" w14:textId="77777777" w:rsidR="00D51CF4" w:rsidRPr="00D51CF4" w:rsidRDefault="00D51CF4" w:rsidP="00E43522">
            <w:pPr>
              <w:numPr>
                <w:ilvl w:val="0"/>
                <w:numId w:val="23"/>
              </w:numPr>
              <w:autoSpaceDE w:val="0"/>
              <w:autoSpaceDN w:val="0"/>
              <w:adjustRightInd w:val="0"/>
              <w:ind w:left="567" w:hanging="425"/>
              <w:rPr>
                <w:rFonts w:eastAsia="Calibri"/>
                <w:color w:val="000000"/>
                <w:szCs w:val="22"/>
                <w:lang w:val="lt-LT"/>
              </w:rPr>
            </w:pPr>
            <w:r w:rsidRPr="00D51CF4">
              <w:rPr>
                <w:rFonts w:eastAsia="Calibri"/>
                <w:color w:val="000000"/>
                <w:szCs w:val="22"/>
                <w:lang w:val="lt-LT"/>
              </w:rPr>
              <w:t>Jeigu baigus Jūsų gydytojo paskirtą gydymo kursą liko antibiotikų, likusius vaistus turite grąžinti į vaistinę tinkamam sunaikinimui.</w:t>
            </w:r>
          </w:p>
          <w:p w14:paraId="6F87A92B" w14:textId="77777777" w:rsidR="00D51CF4" w:rsidRPr="00D51CF4" w:rsidRDefault="00D51CF4" w:rsidP="00D51CF4">
            <w:pPr>
              <w:tabs>
                <w:tab w:val="left" w:pos="567"/>
              </w:tabs>
              <w:rPr>
                <w:rFonts w:eastAsia="Calibri"/>
                <w:b/>
                <w:szCs w:val="22"/>
                <w:lang w:val="lt-LT"/>
              </w:rPr>
            </w:pPr>
          </w:p>
        </w:tc>
      </w:tr>
    </w:tbl>
    <w:p w14:paraId="2296420F" w14:textId="77777777" w:rsidR="00D51CF4" w:rsidRPr="00D51CF4" w:rsidRDefault="00D51CF4" w:rsidP="00D51CF4">
      <w:pPr>
        <w:rPr>
          <w:rFonts w:eastAsia="Calibri"/>
          <w:szCs w:val="22"/>
          <w:lang w:val="lt-LT"/>
        </w:rPr>
      </w:pPr>
    </w:p>
    <w:p w14:paraId="79710007" w14:textId="77777777" w:rsidR="00D51CF4" w:rsidRPr="00D51CF4" w:rsidRDefault="00D51CF4" w:rsidP="00D51CF4">
      <w:pPr>
        <w:numPr>
          <w:ilvl w:val="12"/>
          <w:numId w:val="0"/>
        </w:numPr>
        <w:tabs>
          <w:tab w:val="left" w:pos="567"/>
        </w:tabs>
        <w:ind w:right="-2"/>
        <w:rPr>
          <w:rFonts w:eastAsia="Calibri"/>
          <w:szCs w:val="22"/>
          <w:lang w:val="lt-LT"/>
        </w:rPr>
      </w:pPr>
      <w:r w:rsidRPr="00D51CF4">
        <w:rPr>
          <w:rFonts w:eastAsia="Calibri"/>
          <w:szCs w:val="22"/>
          <w:lang w:val="lt-LT"/>
        </w:rPr>
        <w:t>Išsami informacija apie šį vaistą pateikiama Valstybinės vaistų kontrolės tarnybos prie Lietuvos Respublikos sveikatos apsaugos ministerijos tinklalapyje</w:t>
      </w:r>
      <w:r w:rsidRPr="00D51CF4">
        <w:rPr>
          <w:rFonts w:eastAsia="Calibri"/>
          <w:i/>
          <w:szCs w:val="22"/>
          <w:lang w:val="lt-LT"/>
        </w:rPr>
        <w:t xml:space="preserve"> </w:t>
      </w:r>
      <w:hyperlink r:id="rId13" w:history="1">
        <w:r w:rsidRPr="00D51CF4">
          <w:rPr>
            <w:rFonts w:eastAsia="Calibri"/>
            <w:color w:val="0000FF"/>
            <w:szCs w:val="22"/>
            <w:u w:val="single"/>
            <w:lang w:val="lt-LT"/>
          </w:rPr>
          <w:t>http://www.vvkt.lt/</w:t>
        </w:r>
      </w:hyperlink>
      <w:r w:rsidRPr="00D51CF4">
        <w:rPr>
          <w:rFonts w:eastAsia="Calibri"/>
          <w:szCs w:val="22"/>
          <w:lang w:val="lt-LT"/>
        </w:rPr>
        <w:t>.</w:t>
      </w:r>
    </w:p>
    <w:p w14:paraId="7F1B10CA" w14:textId="77777777" w:rsidR="00D51CF4" w:rsidRPr="00D51CF4" w:rsidRDefault="00D51CF4" w:rsidP="00D51CF4">
      <w:pPr>
        <w:tabs>
          <w:tab w:val="left" w:pos="567"/>
        </w:tabs>
        <w:rPr>
          <w:rFonts w:eastAsia="Calibri"/>
          <w:szCs w:val="22"/>
          <w:highlight w:val="yellow"/>
          <w:lang w:val="lt-LT"/>
        </w:rPr>
      </w:pPr>
    </w:p>
    <w:p w14:paraId="4C600626"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w:t>
      </w:r>
    </w:p>
    <w:p w14:paraId="1AD8C7E2" w14:textId="77777777" w:rsidR="00D51CF4" w:rsidRDefault="00D51CF4" w:rsidP="00D51CF4">
      <w:pPr>
        <w:tabs>
          <w:tab w:val="left" w:pos="567"/>
        </w:tabs>
        <w:rPr>
          <w:rFonts w:eastAsia="Calibri"/>
          <w:b/>
          <w:szCs w:val="22"/>
          <w:lang w:val="lt-LT"/>
        </w:rPr>
      </w:pPr>
      <w:r w:rsidRPr="00D51CF4">
        <w:rPr>
          <w:rFonts w:eastAsia="Calibri"/>
          <w:b/>
          <w:szCs w:val="22"/>
          <w:lang w:val="lt-LT"/>
        </w:rPr>
        <w:t>Tirpinimo instrukcijos</w:t>
      </w:r>
    </w:p>
    <w:p w14:paraId="0978E80C" w14:textId="77777777" w:rsidR="00A53491" w:rsidRDefault="00A53491" w:rsidP="00F10B48">
      <w:pPr>
        <w:pStyle w:val="Antrat1"/>
        <w:rPr>
          <w:rFonts w:eastAsia="Calibri"/>
          <w:lang w:val="lt-LT"/>
        </w:rPr>
      </w:pPr>
    </w:p>
    <w:p w14:paraId="7E6AB7A6" w14:textId="7016428C" w:rsidR="00A53491" w:rsidRPr="00F10B48" w:rsidRDefault="000B569F" w:rsidP="00F10B48">
      <w:pPr>
        <w:rPr>
          <w:rFonts w:eastAsia="Calibri"/>
          <w:lang w:val="lt-LT"/>
        </w:rPr>
      </w:pPr>
      <w:r>
        <w:rPr>
          <w:color w:val="000000"/>
          <w:lang w:val="lt-LT"/>
        </w:rPr>
        <w:t xml:space="preserve">Nuėmus užsukamąjį dangtelį </w:t>
      </w:r>
      <w:r w:rsidRPr="00A775D1">
        <w:rPr>
          <w:color w:val="000000"/>
          <w:lang w:val="lt-LT"/>
        </w:rPr>
        <w:t xml:space="preserve"> įsitikinkite, kad buteliuko sandarinamasis dangtelis yra nesugadintas ir tvirtai priklijuotas prie buteliuko briaunos. Papurtykite buteliuką milteliams supurenti</w:t>
      </w:r>
      <w:r>
        <w:rPr>
          <w:szCs w:val="22"/>
          <w:lang w:val="en-GB"/>
        </w:rPr>
        <w:t>.</w:t>
      </w:r>
    </w:p>
    <w:p w14:paraId="5F144A59" w14:textId="77777777" w:rsidR="00D51CF4" w:rsidRPr="00D51CF4" w:rsidRDefault="00D51CF4" w:rsidP="00D51CF4">
      <w:pPr>
        <w:tabs>
          <w:tab w:val="left" w:pos="567"/>
        </w:tabs>
        <w:rPr>
          <w:rFonts w:eastAsia="Calibri"/>
          <w:szCs w:val="22"/>
          <w:lang w:val="lt-LT"/>
        </w:rPr>
      </w:pPr>
    </w:p>
    <w:p w14:paraId="287519AA" w14:textId="77777777" w:rsidR="00D51CF4" w:rsidRPr="00D51CF4" w:rsidRDefault="00D51CF4" w:rsidP="00E43522">
      <w:pPr>
        <w:numPr>
          <w:ilvl w:val="0"/>
          <w:numId w:val="24"/>
        </w:numPr>
        <w:tabs>
          <w:tab w:val="left" w:pos="567"/>
        </w:tabs>
        <w:rPr>
          <w:rFonts w:eastAsia="Calibri"/>
          <w:szCs w:val="22"/>
          <w:lang w:val="lt-LT"/>
        </w:rPr>
      </w:pPr>
      <w:r w:rsidRPr="00D51CF4">
        <w:rPr>
          <w:rFonts w:eastAsia="Calibri"/>
          <w:szCs w:val="22"/>
          <w:lang w:val="lt-LT"/>
        </w:rPr>
        <w:t>Ruošiant 60 ml suspensijos, į buteliuką</w:t>
      </w:r>
      <w:r w:rsidR="0057185E">
        <w:rPr>
          <w:lang w:val="lt-LT"/>
        </w:rPr>
        <w:t xml:space="preserve">, </w:t>
      </w:r>
      <w:r w:rsidR="0057185E" w:rsidRPr="00D653F6">
        <w:rPr>
          <w:lang w:val="lt-LT"/>
        </w:rPr>
        <w:t>kuriame yra 6,6</w:t>
      </w:r>
      <w:r w:rsidR="0057185E">
        <w:rPr>
          <w:lang w:val="lt-LT" w:eastAsia="lt-LT"/>
        </w:rPr>
        <w:t> </w:t>
      </w:r>
      <w:r w:rsidR="0057185E" w:rsidRPr="00D653F6">
        <w:rPr>
          <w:lang w:val="lt-LT"/>
        </w:rPr>
        <w:t xml:space="preserve">g miltelių, </w:t>
      </w:r>
      <w:r w:rsidRPr="00D51CF4">
        <w:rPr>
          <w:rFonts w:eastAsia="Calibri"/>
          <w:szCs w:val="22"/>
          <w:lang w:val="lt-LT"/>
        </w:rPr>
        <w:t xml:space="preserve">reikia įpilti 55 ml vandens. </w:t>
      </w:r>
    </w:p>
    <w:p w14:paraId="2F6666BA" w14:textId="77777777" w:rsidR="00D51CF4" w:rsidRPr="00D51CF4" w:rsidRDefault="00D51CF4" w:rsidP="00E43522">
      <w:pPr>
        <w:numPr>
          <w:ilvl w:val="0"/>
          <w:numId w:val="24"/>
        </w:numPr>
        <w:tabs>
          <w:tab w:val="left" w:pos="567"/>
        </w:tabs>
        <w:rPr>
          <w:rFonts w:eastAsia="Calibri"/>
          <w:szCs w:val="22"/>
          <w:lang w:val="lt-LT"/>
        </w:rPr>
      </w:pPr>
      <w:r w:rsidRPr="00D51CF4">
        <w:rPr>
          <w:rFonts w:eastAsia="Calibri"/>
          <w:szCs w:val="22"/>
          <w:lang w:val="lt-LT"/>
        </w:rPr>
        <w:t>Ruošiant 100 ml suspensijos, į buteliuką</w:t>
      </w:r>
      <w:r w:rsidR="0057185E">
        <w:rPr>
          <w:rFonts w:eastAsia="Calibri"/>
          <w:szCs w:val="22"/>
          <w:lang w:val="lt-LT"/>
        </w:rPr>
        <w:t xml:space="preserve">, </w:t>
      </w:r>
      <w:r w:rsidR="0057185E" w:rsidRPr="00D653F6">
        <w:rPr>
          <w:lang w:val="lt-LT"/>
        </w:rPr>
        <w:t>kuriame yra 11</w:t>
      </w:r>
      <w:r w:rsidR="0057185E">
        <w:rPr>
          <w:lang w:val="lt-LT" w:eastAsia="lt-LT"/>
        </w:rPr>
        <w:t> </w:t>
      </w:r>
      <w:r w:rsidR="0057185E" w:rsidRPr="00D653F6">
        <w:rPr>
          <w:lang w:val="lt-LT"/>
        </w:rPr>
        <w:t>g miltelių</w:t>
      </w:r>
      <w:r w:rsidRPr="00D51CF4">
        <w:rPr>
          <w:rFonts w:eastAsia="Calibri"/>
          <w:szCs w:val="22"/>
          <w:lang w:val="lt-LT"/>
        </w:rPr>
        <w:t xml:space="preserve"> reikia įpilti 92 ml vandens.</w:t>
      </w:r>
    </w:p>
    <w:p w14:paraId="067FAA7E" w14:textId="77777777" w:rsidR="00D51CF4" w:rsidRPr="00D51CF4" w:rsidRDefault="00D51CF4" w:rsidP="00D51CF4">
      <w:pPr>
        <w:tabs>
          <w:tab w:val="left" w:pos="567"/>
        </w:tabs>
        <w:rPr>
          <w:rFonts w:eastAsia="Calibri"/>
          <w:szCs w:val="22"/>
          <w:lang w:val="lt-LT"/>
        </w:rPr>
      </w:pPr>
    </w:p>
    <w:p w14:paraId="548BF985" w14:textId="3941AF20" w:rsidR="00A53491" w:rsidRPr="00A53491" w:rsidRDefault="0057185E" w:rsidP="00A53491">
      <w:pPr>
        <w:tabs>
          <w:tab w:val="left" w:pos="567"/>
        </w:tabs>
        <w:rPr>
          <w:lang w:val="lt-LT"/>
        </w:rPr>
      </w:pPr>
      <w:r w:rsidRPr="00D653F6">
        <w:rPr>
          <w:lang w:val="lt-LT"/>
        </w:rPr>
        <w:t>Pripilkite į buteliuką geriamojo vandens tiek, kad būtų maždaug 1 cm žemiau žymos, po to buteliuką užsukite ir tuoj pat stipri</w:t>
      </w:r>
      <w:r>
        <w:rPr>
          <w:lang w:val="lt-LT"/>
        </w:rPr>
        <w:t>ai pakratykite. Kai putos nusės</w:t>
      </w:r>
      <w:r w:rsidRPr="00D653F6">
        <w:rPr>
          <w:lang w:val="lt-LT"/>
        </w:rPr>
        <w:t xml:space="preserve"> lėtai pripilkite į buteliu</w:t>
      </w:r>
      <w:r w:rsidR="0059243E">
        <w:rPr>
          <w:lang w:val="lt-LT"/>
        </w:rPr>
        <w:t>ką vandens tiksliai iki žymos ir v</w:t>
      </w:r>
      <w:r w:rsidRPr="00D653F6">
        <w:rPr>
          <w:lang w:val="lt-LT"/>
        </w:rPr>
        <w:t xml:space="preserve">ėl energingai pakratykite. </w:t>
      </w:r>
    </w:p>
    <w:p w14:paraId="18F03A63" w14:textId="77777777" w:rsidR="00D51CF4" w:rsidRPr="00D51CF4" w:rsidRDefault="00D51CF4" w:rsidP="00D51CF4">
      <w:pPr>
        <w:tabs>
          <w:tab w:val="left" w:pos="567"/>
        </w:tabs>
        <w:rPr>
          <w:rFonts w:eastAsia="Calibri"/>
          <w:szCs w:val="22"/>
          <w:lang w:val="lt-LT"/>
        </w:rPr>
      </w:pPr>
      <w:r w:rsidRPr="00D51CF4">
        <w:rPr>
          <w:rFonts w:eastAsia="Calibri"/>
          <w:szCs w:val="22"/>
          <w:lang w:val="lt-LT"/>
        </w:rPr>
        <w:t>Paruošta suspensija yra balta arba šiek tiek gelsva.</w:t>
      </w:r>
    </w:p>
    <w:p w14:paraId="52FC9DFD" w14:textId="27E83252" w:rsidR="00A53491" w:rsidRPr="00F10B48" w:rsidRDefault="00A53491" w:rsidP="00A53491">
      <w:pPr>
        <w:pStyle w:val="Antrat1"/>
        <w:rPr>
          <w:rFonts w:eastAsia="Calibri"/>
          <w:lang w:val="lt-LT"/>
        </w:rPr>
      </w:pPr>
      <w:r w:rsidRPr="00F10B48">
        <w:rPr>
          <w:rFonts w:eastAsia="Calibri"/>
          <w:lang w:val="lt-LT"/>
        </w:rPr>
        <w:t>Nevartokite paruoštos suspensijos, jeigu ji yra ne baltos ar šviesiai gel</w:t>
      </w:r>
      <w:r w:rsidR="00AC3C0E">
        <w:rPr>
          <w:rFonts w:eastAsia="Calibri"/>
          <w:lang w:val="lt-LT"/>
        </w:rPr>
        <w:t>svos</w:t>
      </w:r>
      <w:r w:rsidRPr="00F10B48">
        <w:rPr>
          <w:rFonts w:eastAsia="Calibri"/>
          <w:lang w:val="lt-LT"/>
        </w:rPr>
        <w:t xml:space="preserve"> spalvos.</w:t>
      </w:r>
    </w:p>
    <w:p w14:paraId="4045CB53" w14:textId="77777777" w:rsidR="00A53491" w:rsidRDefault="00A53491" w:rsidP="00E43522">
      <w:pPr>
        <w:pStyle w:val="Antrat1"/>
        <w:rPr>
          <w:rFonts w:eastAsia="Calibri"/>
          <w:szCs w:val="22"/>
          <w:lang w:val="lt-LT"/>
        </w:rPr>
      </w:pPr>
      <w:r w:rsidRPr="00D51CF4">
        <w:rPr>
          <w:rFonts w:eastAsia="Calibri"/>
          <w:szCs w:val="22"/>
          <w:lang w:val="lt-LT"/>
        </w:rPr>
        <w:t>Prieš kiekvieną vartojimą gerai suplakite</w:t>
      </w:r>
      <w:r>
        <w:rPr>
          <w:rFonts w:eastAsia="Calibri"/>
          <w:szCs w:val="22"/>
          <w:lang w:val="lt-LT"/>
        </w:rPr>
        <w:t>.</w:t>
      </w:r>
      <w:r w:rsidRPr="00D51CF4" w:rsidDel="00A53491">
        <w:rPr>
          <w:rFonts w:eastAsia="Calibri"/>
          <w:szCs w:val="22"/>
          <w:lang w:val="lt-LT"/>
        </w:rPr>
        <w:t xml:space="preserve"> </w:t>
      </w:r>
    </w:p>
    <w:p w14:paraId="28D233B4" w14:textId="77777777" w:rsidR="0057185E" w:rsidRPr="0057185E" w:rsidRDefault="0057185E" w:rsidP="00E43522">
      <w:pPr>
        <w:pStyle w:val="Antrat1"/>
        <w:rPr>
          <w:rFonts w:eastAsia="Calibri"/>
          <w:lang w:val="lt-LT"/>
        </w:rPr>
      </w:pPr>
    </w:p>
    <w:p w14:paraId="23164780" w14:textId="66056DB8" w:rsidR="001514CF" w:rsidRDefault="0057185E" w:rsidP="009C46A5">
      <w:pPr>
        <w:rPr>
          <w:lang w:val="lt-LT"/>
        </w:rPr>
      </w:pPr>
      <w:r w:rsidRPr="00D653F6">
        <w:rPr>
          <w:lang w:val="lt-LT"/>
        </w:rPr>
        <w:t>Nesuvartotą vaistinį preparatą ar atliekas reikia tvarkyti laikantis vietinių reikalavimų</w:t>
      </w:r>
      <w:r w:rsidR="009C46A5">
        <w:rPr>
          <w:lang w:val="lt-LT"/>
        </w:rPr>
        <w:t>.</w:t>
      </w:r>
    </w:p>
    <w:p w14:paraId="794F121E" w14:textId="71F21E8F" w:rsidR="00393A19" w:rsidRDefault="00393A19" w:rsidP="00393A19">
      <w:pPr>
        <w:pStyle w:val="Antrat1"/>
        <w:rPr>
          <w:lang w:val="lt-LT"/>
        </w:rPr>
      </w:pPr>
    </w:p>
    <w:p w14:paraId="708B3FD8" w14:textId="77777777" w:rsidR="00393A19" w:rsidRPr="00393A19" w:rsidRDefault="00393A19" w:rsidP="00393A19">
      <w:pPr>
        <w:rPr>
          <w:lang w:val="lt-LT"/>
        </w:rPr>
      </w:pPr>
      <w:bookmarkStart w:id="12" w:name="_GoBack"/>
      <w:bookmarkEnd w:id="12"/>
    </w:p>
    <w:p w14:paraId="28C1BB70" w14:textId="77777777" w:rsidR="00675D21" w:rsidRPr="00675D21" w:rsidRDefault="00675D21" w:rsidP="00675D21">
      <w:pPr>
        <w:pStyle w:val="Antrat1"/>
        <w:rPr>
          <w:lang w:val="lt-LT"/>
        </w:rPr>
      </w:pPr>
    </w:p>
    <w:sectPr w:rsidR="00675D21" w:rsidRPr="00675D21">
      <w:footerReference w:type="even" r:id="rId14"/>
      <w:footerReference w:type="default" r:id="rId15"/>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B116" w16cex:dateUtc="2023-02-09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AF417" w16cid:durableId="278FB1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7F65" w14:textId="77777777" w:rsidR="006F2E13" w:rsidRDefault="006F2E13">
      <w:r>
        <w:separator/>
      </w:r>
    </w:p>
  </w:endnote>
  <w:endnote w:type="continuationSeparator" w:id="0">
    <w:p w14:paraId="16DC7E4D" w14:textId="77777777" w:rsidR="006F2E13" w:rsidRDefault="006F2E13">
      <w:r>
        <w:continuationSeparator/>
      </w:r>
    </w:p>
  </w:endnote>
  <w:endnote w:type="continuationNotice" w:id="1">
    <w:p w14:paraId="4C66AA32" w14:textId="77777777" w:rsidR="006F2E13" w:rsidRDefault="006F2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75F71" w14:textId="77777777" w:rsidR="00187928" w:rsidRDefault="001879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552C1E" w14:textId="77777777" w:rsidR="00187928" w:rsidRDefault="001879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53" w14:textId="07BB7921" w:rsidR="00187928" w:rsidRDefault="001879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A19">
      <w:rPr>
        <w:rStyle w:val="Puslapionumeris"/>
        <w:noProof/>
      </w:rPr>
      <w:t>35</w:t>
    </w:r>
    <w:r>
      <w:rPr>
        <w:rStyle w:val="Puslapionumeris"/>
      </w:rPr>
      <w:fldChar w:fldCharType="end"/>
    </w:r>
  </w:p>
  <w:p w14:paraId="3B1E5940" w14:textId="77777777" w:rsidR="00187928" w:rsidRDefault="0018792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1BB62" w14:textId="77777777" w:rsidR="006F2E13" w:rsidRDefault="006F2E13">
      <w:r>
        <w:separator/>
      </w:r>
    </w:p>
  </w:footnote>
  <w:footnote w:type="continuationSeparator" w:id="0">
    <w:p w14:paraId="73B3D316" w14:textId="77777777" w:rsidR="006F2E13" w:rsidRDefault="006F2E13">
      <w:r>
        <w:continuationSeparator/>
      </w:r>
    </w:p>
  </w:footnote>
  <w:footnote w:type="continuationNotice" w:id="1">
    <w:p w14:paraId="61B008CF" w14:textId="77777777" w:rsidR="006F2E13" w:rsidRDefault="006F2E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E0C44"/>
    <w:multiLevelType w:val="hybridMultilevel"/>
    <w:tmpl w:val="6B0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D22D2B"/>
    <w:multiLevelType w:val="hybridMultilevel"/>
    <w:tmpl w:val="2FE0040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E74740"/>
    <w:multiLevelType w:val="hybridMultilevel"/>
    <w:tmpl w:val="51F495B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EF84DA3"/>
    <w:multiLevelType w:val="hybridMultilevel"/>
    <w:tmpl w:val="452AF0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69367D"/>
    <w:multiLevelType w:val="hybridMultilevel"/>
    <w:tmpl w:val="4B38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19"/>
  </w:num>
  <w:num w:numId="4">
    <w:abstractNumId w:val="23"/>
  </w:num>
  <w:num w:numId="5">
    <w:abstractNumId w:val="15"/>
  </w:num>
  <w:num w:numId="6">
    <w:abstractNumId w:val="14"/>
  </w:num>
  <w:num w:numId="7">
    <w:abstractNumId w:val="3"/>
  </w:num>
  <w:num w:numId="8">
    <w:abstractNumId w:val="16"/>
  </w:num>
  <w:num w:numId="9">
    <w:abstractNumId w:val="12"/>
  </w:num>
  <w:num w:numId="10">
    <w:abstractNumId w:val="18"/>
  </w:num>
  <w:num w:numId="11">
    <w:abstractNumId w:val="2"/>
  </w:num>
  <w:num w:numId="12">
    <w:abstractNumId w:val="11"/>
  </w:num>
  <w:num w:numId="13">
    <w:abstractNumId w:val="5"/>
  </w:num>
  <w:num w:numId="14">
    <w:abstractNumId w:val="10"/>
  </w:num>
  <w:num w:numId="15">
    <w:abstractNumId w:val="1"/>
  </w:num>
  <w:num w:numId="16">
    <w:abstractNumId w:val="7"/>
  </w:num>
  <w:num w:numId="17">
    <w:abstractNumId w:val="9"/>
  </w:num>
  <w:num w:numId="18">
    <w:abstractNumId w:val="17"/>
  </w:num>
  <w:num w:numId="19">
    <w:abstractNumId w:val="21"/>
  </w:num>
  <w:num w:numId="20">
    <w:abstractNumId w:val="22"/>
  </w:num>
  <w:num w:numId="21">
    <w:abstractNumId w:val="20"/>
  </w:num>
  <w:num w:numId="22">
    <w:abstractNumId w:val="24"/>
  </w:num>
  <w:num w:numId="23">
    <w:abstractNumId w:val="4"/>
  </w:num>
  <w:num w:numId="24">
    <w:abstractNumId w:val="8"/>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2D"/>
    <w:rsid w:val="000054C0"/>
    <w:rsid w:val="00020B47"/>
    <w:rsid w:val="000222E9"/>
    <w:rsid w:val="00025DA7"/>
    <w:rsid w:val="000376F9"/>
    <w:rsid w:val="000407B3"/>
    <w:rsid w:val="00047011"/>
    <w:rsid w:val="00047E6F"/>
    <w:rsid w:val="00051C81"/>
    <w:rsid w:val="00052DC9"/>
    <w:rsid w:val="000568A5"/>
    <w:rsid w:val="000575C1"/>
    <w:rsid w:val="00063F5B"/>
    <w:rsid w:val="00080AFC"/>
    <w:rsid w:val="00080B8D"/>
    <w:rsid w:val="000851FE"/>
    <w:rsid w:val="00087425"/>
    <w:rsid w:val="00097D9A"/>
    <w:rsid w:val="000B569F"/>
    <w:rsid w:val="000D07D8"/>
    <w:rsid w:val="000D2F48"/>
    <w:rsid w:val="000D463A"/>
    <w:rsid w:val="000F3DC3"/>
    <w:rsid w:val="00101108"/>
    <w:rsid w:val="00140CCE"/>
    <w:rsid w:val="001514CF"/>
    <w:rsid w:val="001520FF"/>
    <w:rsid w:val="00172944"/>
    <w:rsid w:val="00176829"/>
    <w:rsid w:val="00177937"/>
    <w:rsid w:val="00187928"/>
    <w:rsid w:val="00194F05"/>
    <w:rsid w:val="001956F5"/>
    <w:rsid w:val="00196EDE"/>
    <w:rsid w:val="001B232B"/>
    <w:rsid w:val="001C249A"/>
    <w:rsid w:val="001D430F"/>
    <w:rsid w:val="001D5645"/>
    <w:rsid w:val="001E185E"/>
    <w:rsid w:val="001E7309"/>
    <w:rsid w:val="001F1167"/>
    <w:rsid w:val="0020451F"/>
    <w:rsid w:val="00204923"/>
    <w:rsid w:val="00227A6F"/>
    <w:rsid w:val="00243D91"/>
    <w:rsid w:val="00271C61"/>
    <w:rsid w:val="0027400A"/>
    <w:rsid w:val="00277C0D"/>
    <w:rsid w:val="002A09CF"/>
    <w:rsid w:val="002B2073"/>
    <w:rsid w:val="002B4713"/>
    <w:rsid w:val="002C17C7"/>
    <w:rsid w:val="002E1FC4"/>
    <w:rsid w:val="002F2A10"/>
    <w:rsid w:val="00307FEB"/>
    <w:rsid w:val="00311A6D"/>
    <w:rsid w:val="00312108"/>
    <w:rsid w:val="0031351E"/>
    <w:rsid w:val="0031399A"/>
    <w:rsid w:val="00317B0C"/>
    <w:rsid w:val="00320D0A"/>
    <w:rsid w:val="00325A75"/>
    <w:rsid w:val="00326FFE"/>
    <w:rsid w:val="00332529"/>
    <w:rsid w:val="0035082D"/>
    <w:rsid w:val="00356E96"/>
    <w:rsid w:val="00363AA0"/>
    <w:rsid w:val="00387B11"/>
    <w:rsid w:val="00393A19"/>
    <w:rsid w:val="003B2394"/>
    <w:rsid w:val="003B39F8"/>
    <w:rsid w:val="003B667B"/>
    <w:rsid w:val="003C78DB"/>
    <w:rsid w:val="003D6B38"/>
    <w:rsid w:val="003E0A87"/>
    <w:rsid w:val="003E58BA"/>
    <w:rsid w:val="003F2A8A"/>
    <w:rsid w:val="004128E6"/>
    <w:rsid w:val="00416626"/>
    <w:rsid w:val="004279FC"/>
    <w:rsid w:val="0043307A"/>
    <w:rsid w:val="00475BD6"/>
    <w:rsid w:val="00497CC0"/>
    <w:rsid w:val="004B123E"/>
    <w:rsid w:val="004B5B73"/>
    <w:rsid w:val="004C6AAB"/>
    <w:rsid w:val="004D57B7"/>
    <w:rsid w:val="004E066E"/>
    <w:rsid w:val="004F0264"/>
    <w:rsid w:val="004F790C"/>
    <w:rsid w:val="00522B49"/>
    <w:rsid w:val="00527212"/>
    <w:rsid w:val="00532684"/>
    <w:rsid w:val="00537519"/>
    <w:rsid w:val="00565527"/>
    <w:rsid w:val="0057185E"/>
    <w:rsid w:val="0057368B"/>
    <w:rsid w:val="00574FA3"/>
    <w:rsid w:val="00580E83"/>
    <w:rsid w:val="0058114A"/>
    <w:rsid w:val="0059243E"/>
    <w:rsid w:val="00592EAB"/>
    <w:rsid w:val="005939BC"/>
    <w:rsid w:val="0059661F"/>
    <w:rsid w:val="0059792D"/>
    <w:rsid w:val="005A5D58"/>
    <w:rsid w:val="005C59FE"/>
    <w:rsid w:val="005D089D"/>
    <w:rsid w:val="005E5913"/>
    <w:rsid w:val="005E6B47"/>
    <w:rsid w:val="005E7E1E"/>
    <w:rsid w:val="005F5343"/>
    <w:rsid w:val="005F55CB"/>
    <w:rsid w:val="006123F6"/>
    <w:rsid w:val="0062084E"/>
    <w:rsid w:val="00634578"/>
    <w:rsid w:val="00635E65"/>
    <w:rsid w:val="00642116"/>
    <w:rsid w:val="0065183E"/>
    <w:rsid w:val="006658A4"/>
    <w:rsid w:val="0066753D"/>
    <w:rsid w:val="00674397"/>
    <w:rsid w:val="00675D21"/>
    <w:rsid w:val="00682B90"/>
    <w:rsid w:val="006905B0"/>
    <w:rsid w:val="006970B1"/>
    <w:rsid w:val="006973CD"/>
    <w:rsid w:val="006A50B9"/>
    <w:rsid w:val="006B3E36"/>
    <w:rsid w:val="006B605B"/>
    <w:rsid w:val="006D1DF4"/>
    <w:rsid w:val="006D22A7"/>
    <w:rsid w:val="006E4A38"/>
    <w:rsid w:val="006E6A8B"/>
    <w:rsid w:val="006F2695"/>
    <w:rsid w:val="006F2E13"/>
    <w:rsid w:val="006F7D98"/>
    <w:rsid w:val="00704FD6"/>
    <w:rsid w:val="007173E6"/>
    <w:rsid w:val="007211E4"/>
    <w:rsid w:val="007419BB"/>
    <w:rsid w:val="0074290A"/>
    <w:rsid w:val="00742F6C"/>
    <w:rsid w:val="00760DE7"/>
    <w:rsid w:val="007610EC"/>
    <w:rsid w:val="00765F36"/>
    <w:rsid w:val="00766FCA"/>
    <w:rsid w:val="00773A07"/>
    <w:rsid w:val="007979DF"/>
    <w:rsid w:val="007A4DD8"/>
    <w:rsid w:val="007A69CE"/>
    <w:rsid w:val="007B48C5"/>
    <w:rsid w:val="007B5759"/>
    <w:rsid w:val="007E3F22"/>
    <w:rsid w:val="00844803"/>
    <w:rsid w:val="008522B7"/>
    <w:rsid w:val="008547D5"/>
    <w:rsid w:val="0085599C"/>
    <w:rsid w:val="00864FF0"/>
    <w:rsid w:val="00866AF7"/>
    <w:rsid w:val="00873F78"/>
    <w:rsid w:val="0088150D"/>
    <w:rsid w:val="00891E42"/>
    <w:rsid w:val="00891F0D"/>
    <w:rsid w:val="008C08C9"/>
    <w:rsid w:val="008C0A67"/>
    <w:rsid w:val="008C6271"/>
    <w:rsid w:val="008D67B7"/>
    <w:rsid w:val="008E298E"/>
    <w:rsid w:val="008E66FD"/>
    <w:rsid w:val="008E73FC"/>
    <w:rsid w:val="008F7BD8"/>
    <w:rsid w:val="00904232"/>
    <w:rsid w:val="009064EC"/>
    <w:rsid w:val="00907B7D"/>
    <w:rsid w:val="00915176"/>
    <w:rsid w:val="00921FAB"/>
    <w:rsid w:val="00925E05"/>
    <w:rsid w:val="0092644B"/>
    <w:rsid w:val="00930B10"/>
    <w:rsid w:val="009339ED"/>
    <w:rsid w:val="009372C4"/>
    <w:rsid w:val="009459D2"/>
    <w:rsid w:val="009711EF"/>
    <w:rsid w:val="0098375A"/>
    <w:rsid w:val="00983CF9"/>
    <w:rsid w:val="00984388"/>
    <w:rsid w:val="009A0F70"/>
    <w:rsid w:val="009A64BE"/>
    <w:rsid w:val="009A6515"/>
    <w:rsid w:val="009B27BC"/>
    <w:rsid w:val="009C29D3"/>
    <w:rsid w:val="009C46A5"/>
    <w:rsid w:val="009C6F0C"/>
    <w:rsid w:val="009D3D3F"/>
    <w:rsid w:val="009D45A1"/>
    <w:rsid w:val="009E4383"/>
    <w:rsid w:val="00A006E8"/>
    <w:rsid w:val="00A47386"/>
    <w:rsid w:val="00A53491"/>
    <w:rsid w:val="00A54A30"/>
    <w:rsid w:val="00A64DFC"/>
    <w:rsid w:val="00A700EE"/>
    <w:rsid w:val="00A727D3"/>
    <w:rsid w:val="00A753A3"/>
    <w:rsid w:val="00A76517"/>
    <w:rsid w:val="00A82878"/>
    <w:rsid w:val="00A91E26"/>
    <w:rsid w:val="00AA77B3"/>
    <w:rsid w:val="00AB50C5"/>
    <w:rsid w:val="00AC3C0E"/>
    <w:rsid w:val="00AD2968"/>
    <w:rsid w:val="00AE4384"/>
    <w:rsid w:val="00AE5504"/>
    <w:rsid w:val="00AE7B8D"/>
    <w:rsid w:val="00AF7F37"/>
    <w:rsid w:val="00B06128"/>
    <w:rsid w:val="00B115E3"/>
    <w:rsid w:val="00B159E6"/>
    <w:rsid w:val="00B22932"/>
    <w:rsid w:val="00B2374C"/>
    <w:rsid w:val="00B25966"/>
    <w:rsid w:val="00B301A7"/>
    <w:rsid w:val="00B452F9"/>
    <w:rsid w:val="00B52B0B"/>
    <w:rsid w:val="00B80B0E"/>
    <w:rsid w:val="00B82C12"/>
    <w:rsid w:val="00B92454"/>
    <w:rsid w:val="00BA241B"/>
    <w:rsid w:val="00BA45F5"/>
    <w:rsid w:val="00BF131C"/>
    <w:rsid w:val="00C00B79"/>
    <w:rsid w:val="00C3484E"/>
    <w:rsid w:val="00C3537F"/>
    <w:rsid w:val="00C45F79"/>
    <w:rsid w:val="00C55441"/>
    <w:rsid w:val="00C67A96"/>
    <w:rsid w:val="00C747E6"/>
    <w:rsid w:val="00C82F67"/>
    <w:rsid w:val="00C93F22"/>
    <w:rsid w:val="00CA29B4"/>
    <w:rsid w:val="00CA5FF4"/>
    <w:rsid w:val="00CB3A9C"/>
    <w:rsid w:val="00CE2612"/>
    <w:rsid w:val="00CE456D"/>
    <w:rsid w:val="00CF5A54"/>
    <w:rsid w:val="00D20F42"/>
    <w:rsid w:val="00D278FA"/>
    <w:rsid w:val="00D32108"/>
    <w:rsid w:val="00D41DB1"/>
    <w:rsid w:val="00D514BC"/>
    <w:rsid w:val="00D51B0C"/>
    <w:rsid w:val="00D51CF4"/>
    <w:rsid w:val="00D52061"/>
    <w:rsid w:val="00D57E85"/>
    <w:rsid w:val="00D728BF"/>
    <w:rsid w:val="00D77A3E"/>
    <w:rsid w:val="00D81887"/>
    <w:rsid w:val="00D924C0"/>
    <w:rsid w:val="00D92802"/>
    <w:rsid w:val="00DB0024"/>
    <w:rsid w:val="00DB15AC"/>
    <w:rsid w:val="00DB48DB"/>
    <w:rsid w:val="00DB56C0"/>
    <w:rsid w:val="00DB76CE"/>
    <w:rsid w:val="00DC652C"/>
    <w:rsid w:val="00DD5D29"/>
    <w:rsid w:val="00DD7107"/>
    <w:rsid w:val="00DE26BB"/>
    <w:rsid w:val="00E21008"/>
    <w:rsid w:val="00E26255"/>
    <w:rsid w:val="00E26CEC"/>
    <w:rsid w:val="00E33E8A"/>
    <w:rsid w:val="00E43522"/>
    <w:rsid w:val="00E45DCA"/>
    <w:rsid w:val="00E518B8"/>
    <w:rsid w:val="00E67356"/>
    <w:rsid w:val="00EA37C3"/>
    <w:rsid w:val="00EB3C6B"/>
    <w:rsid w:val="00EB4DB7"/>
    <w:rsid w:val="00EB6E47"/>
    <w:rsid w:val="00ED4CA6"/>
    <w:rsid w:val="00ED5433"/>
    <w:rsid w:val="00ED5C57"/>
    <w:rsid w:val="00ED6CED"/>
    <w:rsid w:val="00EE1D07"/>
    <w:rsid w:val="00EF4E84"/>
    <w:rsid w:val="00F05458"/>
    <w:rsid w:val="00F10B48"/>
    <w:rsid w:val="00F17A5D"/>
    <w:rsid w:val="00F50C35"/>
    <w:rsid w:val="00F511C0"/>
    <w:rsid w:val="00F655DF"/>
    <w:rsid w:val="00F73DC2"/>
    <w:rsid w:val="00F74D9D"/>
    <w:rsid w:val="00F7555A"/>
    <w:rsid w:val="00F80A20"/>
    <w:rsid w:val="00F90ACB"/>
    <w:rsid w:val="00FA3FD7"/>
    <w:rsid w:val="00FC62B5"/>
    <w:rsid w:val="00FF3475"/>
    <w:rsid w:val="00FF4229"/>
    <w:rsid w:val="00FF5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6CDAF9"/>
  <w15:chartTrackingRefBased/>
  <w15:docId w15:val="{5CCDC321-1BDC-4F19-9E0C-3DC6057D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9339ED"/>
    <w:rPr>
      <w:sz w:val="22"/>
      <w:szCs w:val="24"/>
      <w:lang w:val="en-US" w:eastAsia="en-US"/>
    </w:rPr>
  </w:style>
  <w:style w:type="paragraph" w:styleId="Antrat1">
    <w:name w:val="heading 1"/>
    <w:basedOn w:val="prastasis"/>
    <w:next w:val="prastasis"/>
    <w:link w:val="Antrat1Diagrama"/>
    <w:uiPriority w:val="99"/>
    <w:qFormat/>
    <w:rsid w:val="0059792D"/>
    <w:pPr>
      <w:keepNext/>
      <w:outlineLvl w:val="0"/>
    </w:pPr>
    <w:rPr>
      <w:rFonts w:cs="Arial"/>
      <w:bCs/>
      <w:szCs w:val="32"/>
    </w:rPr>
  </w:style>
  <w:style w:type="paragraph" w:styleId="Antrat2">
    <w:name w:val="heading 2"/>
    <w:basedOn w:val="prastasis"/>
    <w:next w:val="prastasis"/>
    <w:link w:val="Antrat2Diagrama"/>
    <w:qFormat/>
    <w:rsid w:val="003E58BA"/>
    <w:pPr>
      <w:keepNext/>
      <w:spacing w:before="240" w:after="60"/>
      <w:outlineLvl w:val="1"/>
    </w:pPr>
    <w:rPr>
      <w:rFonts w:ascii="Arial" w:hAnsi="Arial"/>
      <w:b/>
      <w:bCs/>
      <w:i/>
      <w:iCs/>
      <w:sz w:val="28"/>
      <w:szCs w:val="28"/>
      <w:lang w:val="lt-LT" w:eastAsia="x-none"/>
    </w:rPr>
  </w:style>
  <w:style w:type="paragraph" w:styleId="Antrat3">
    <w:name w:val="heading 3"/>
    <w:basedOn w:val="prastasis"/>
    <w:next w:val="prastasis"/>
    <w:link w:val="Antrat3Diagrama"/>
    <w:qFormat/>
    <w:rsid w:val="003E58BA"/>
    <w:pPr>
      <w:keepNext/>
      <w:spacing w:before="240" w:after="60"/>
      <w:outlineLvl w:val="2"/>
    </w:pPr>
    <w:rPr>
      <w:rFonts w:ascii="Arial" w:hAnsi="Arial"/>
      <w:b/>
      <w:bCs/>
      <w:sz w:val="26"/>
      <w:szCs w:val="26"/>
      <w:lang w:val="lt-LT" w:eastAsia="x-none"/>
    </w:rPr>
  </w:style>
  <w:style w:type="paragraph" w:styleId="Antrat4">
    <w:name w:val="heading 4"/>
    <w:basedOn w:val="prastasis"/>
    <w:next w:val="prastasis"/>
    <w:link w:val="Antrat4Diagrama"/>
    <w:qFormat/>
    <w:rsid w:val="000568A5"/>
    <w:pPr>
      <w:keepNext/>
      <w:spacing w:before="240" w:after="60"/>
      <w:outlineLvl w:val="3"/>
    </w:pPr>
    <w:rPr>
      <w:b/>
      <w:bCs/>
      <w:sz w:val="28"/>
      <w:szCs w:val="28"/>
    </w:rPr>
  </w:style>
  <w:style w:type="paragraph" w:styleId="Antrat5">
    <w:name w:val="heading 5"/>
    <w:basedOn w:val="prastasis"/>
    <w:next w:val="prastasis"/>
    <w:link w:val="Antrat5Diagrama"/>
    <w:qFormat/>
    <w:rsid w:val="00D51CF4"/>
    <w:pPr>
      <w:spacing w:before="240" w:after="60"/>
      <w:outlineLvl w:val="4"/>
    </w:pPr>
    <w:rPr>
      <w:b/>
      <w:bCs/>
      <w:i/>
      <w:iCs/>
      <w:sz w:val="26"/>
      <w:szCs w:val="26"/>
      <w:lang w:val="lt-LT" w:eastAsia="lt-LT"/>
    </w:rPr>
  </w:style>
  <w:style w:type="paragraph" w:styleId="Antrat6">
    <w:name w:val="heading 6"/>
    <w:basedOn w:val="prastasis"/>
    <w:next w:val="prastasis"/>
    <w:link w:val="Antrat6Diagrama"/>
    <w:qFormat/>
    <w:rsid w:val="003E58BA"/>
    <w:pPr>
      <w:keepNext/>
      <w:spacing w:line="360" w:lineRule="auto"/>
      <w:jc w:val="both"/>
      <w:outlineLvl w:val="5"/>
    </w:pPr>
    <w:rPr>
      <w:i/>
      <w:iCs/>
      <w:lang w:val="lt-LT" w:eastAsia="x-none"/>
    </w:rPr>
  </w:style>
  <w:style w:type="paragraph" w:styleId="Antrat7">
    <w:name w:val="heading 7"/>
    <w:basedOn w:val="prastasis"/>
    <w:next w:val="prastasis"/>
    <w:link w:val="Antrat7Diagrama"/>
    <w:qFormat/>
    <w:rsid w:val="00D51CF4"/>
    <w:pPr>
      <w:spacing w:before="240" w:after="60"/>
      <w:outlineLvl w:val="6"/>
    </w:pPr>
    <w:rPr>
      <w:sz w:val="24"/>
      <w:lang w:val="lt-LT" w:eastAsia="lt-LT"/>
    </w:rPr>
  </w:style>
  <w:style w:type="paragraph" w:styleId="Antrat8">
    <w:name w:val="heading 8"/>
    <w:basedOn w:val="prastasis"/>
    <w:next w:val="prastasis"/>
    <w:link w:val="Antrat8Diagrama"/>
    <w:qFormat/>
    <w:rsid w:val="003E58BA"/>
    <w:pPr>
      <w:spacing w:before="240" w:after="60"/>
      <w:outlineLvl w:val="7"/>
    </w:pPr>
    <w:rPr>
      <w:i/>
      <w:iCs/>
      <w:sz w:val="24"/>
      <w:lang w:val="lt-LT" w:eastAsia="x-none"/>
    </w:rPr>
  </w:style>
  <w:style w:type="paragraph" w:styleId="Antrat9">
    <w:name w:val="heading 9"/>
    <w:basedOn w:val="prastasis"/>
    <w:next w:val="prastasis"/>
    <w:link w:val="Antrat9Diagrama"/>
    <w:qFormat/>
    <w:rsid w:val="00D51CF4"/>
    <w:pPr>
      <w:keepNext/>
      <w:tabs>
        <w:tab w:val="left" w:pos="567"/>
      </w:tabs>
      <w:spacing w:line="260" w:lineRule="exact"/>
      <w:jc w:val="both"/>
      <w:outlineLvl w:val="8"/>
    </w:pPr>
    <w:rPr>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E58BA"/>
    <w:rPr>
      <w:rFonts w:cs="Arial"/>
      <w:bCs/>
      <w:sz w:val="22"/>
      <w:szCs w:val="32"/>
      <w:lang w:val="en-US" w:eastAsia="en-US" w:bidi="ar-SA"/>
    </w:rPr>
  </w:style>
  <w:style w:type="character" w:customStyle="1" w:styleId="Antrat2Diagrama">
    <w:name w:val="Antraštė 2 Diagrama"/>
    <w:link w:val="Antrat2"/>
    <w:rsid w:val="003E58BA"/>
    <w:rPr>
      <w:rFonts w:ascii="Arial" w:hAnsi="Arial"/>
      <w:b/>
      <w:bCs/>
      <w:i/>
      <w:iCs/>
      <w:sz w:val="28"/>
      <w:szCs w:val="28"/>
      <w:lang w:val="lt-LT" w:eastAsia="x-none" w:bidi="ar-SA"/>
    </w:rPr>
  </w:style>
  <w:style w:type="character" w:customStyle="1" w:styleId="Antrat3Diagrama">
    <w:name w:val="Antraštė 3 Diagrama"/>
    <w:link w:val="Antrat3"/>
    <w:rsid w:val="003E58BA"/>
    <w:rPr>
      <w:rFonts w:ascii="Arial" w:hAnsi="Arial"/>
      <w:b/>
      <w:bCs/>
      <w:sz w:val="26"/>
      <w:szCs w:val="26"/>
      <w:lang w:val="lt-LT" w:eastAsia="x-none" w:bidi="ar-SA"/>
    </w:rPr>
  </w:style>
  <w:style w:type="character" w:customStyle="1" w:styleId="Antrat6Diagrama">
    <w:name w:val="Antraštė 6 Diagrama"/>
    <w:link w:val="Antrat6"/>
    <w:rsid w:val="003E58BA"/>
    <w:rPr>
      <w:i/>
      <w:iCs/>
      <w:sz w:val="22"/>
      <w:szCs w:val="24"/>
      <w:lang w:val="lt-LT" w:eastAsia="x-none" w:bidi="ar-SA"/>
    </w:rPr>
  </w:style>
  <w:style w:type="character" w:customStyle="1" w:styleId="Antrat8Diagrama">
    <w:name w:val="Antraštė 8 Diagrama"/>
    <w:link w:val="Antrat8"/>
    <w:rsid w:val="003E58BA"/>
    <w:rPr>
      <w:i/>
      <w:iCs/>
      <w:sz w:val="24"/>
      <w:szCs w:val="24"/>
      <w:lang w:val="lt-LT" w:eastAsia="x-none" w:bidi="ar-SA"/>
    </w:rPr>
  </w:style>
  <w:style w:type="paragraph" w:styleId="Porat">
    <w:name w:val="footer"/>
    <w:basedOn w:val="prastasis"/>
    <w:link w:val="PoratDiagrama"/>
    <w:rsid w:val="0059792D"/>
    <w:pPr>
      <w:tabs>
        <w:tab w:val="center" w:pos="4153"/>
        <w:tab w:val="right" w:pos="8306"/>
      </w:tabs>
    </w:pPr>
  </w:style>
  <w:style w:type="character" w:customStyle="1" w:styleId="PoratDiagrama">
    <w:name w:val="Poraštė Diagrama"/>
    <w:link w:val="Porat"/>
    <w:rsid w:val="003E58BA"/>
    <w:rPr>
      <w:sz w:val="22"/>
      <w:szCs w:val="24"/>
      <w:lang w:val="en-US" w:eastAsia="en-US" w:bidi="ar-SA"/>
    </w:rPr>
  </w:style>
  <w:style w:type="character" w:styleId="Puslapionumeris">
    <w:name w:val="page number"/>
    <w:basedOn w:val="Numatytasispastraiposriftas"/>
    <w:rsid w:val="0059792D"/>
  </w:style>
  <w:style w:type="paragraph" w:styleId="Pagrindinistekstas">
    <w:name w:val="Body Text"/>
    <w:basedOn w:val="prastasis"/>
    <w:link w:val="PagrindinistekstasDiagrama"/>
    <w:rsid w:val="0059792D"/>
    <w:pPr>
      <w:spacing w:after="120"/>
    </w:pPr>
    <w:rPr>
      <w:szCs w:val="20"/>
      <w:lang w:val="lt-LT" w:eastAsia="lt-LT"/>
    </w:rPr>
  </w:style>
  <w:style w:type="character" w:customStyle="1" w:styleId="PagrindinistekstasDiagrama">
    <w:name w:val="Pagrindinis tekstas Diagrama"/>
    <w:link w:val="Pagrindinistekstas"/>
    <w:rsid w:val="003E58BA"/>
    <w:rPr>
      <w:sz w:val="22"/>
      <w:lang w:val="lt-LT" w:eastAsia="lt-LT" w:bidi="ar-SA"/>
    </w:rPr>
  </w:style>
  <w:style w:type="paragraph" w:styleId="Debesliotekstas">
    <w:name w:val="Balloon Text"/>
    <w:basedOn w:val="prastasis"/>
    <w:link w:val="DebesliotekstasDiagrama"/>
    <w:semiHidden/>
    <w:rsid w:val="00E26255"/>
    <w:rPr>
      <w:rFonts w:ascii="Tahoma" w:hAnsi="Tahoma" w:cs="Tahoma"/>
      <w:sz w:val="16"/>
      <w:szCs w:val="16"/>
    </w:rPr>
  </w:style>
  <w:style w:type="character" w:customStyle="1" w:styleId="DebesliotekstasDiagrama">
    <w:name w:val="Debesėlio tekstas Diagrama"/>
    <w:link w:val="Debesliotekstas"/>
    <w:rsid w:val="003E58BA"/>
    <w:rPr>
      <w:rFonts w:ascii="Tahoma" w:hAnsi="Tahoma" w:cs="Tahoma"/>
      <w:sz w:val="16"/>
      <w:szCs w:val="16"/>
      <w:lang w:val="en-US" w:eastAsia="en-US" w:bidi="ar-SA"/>
    </w:rPr>
  </w:style>
  <w:style w:type="paragraph" w:customStyle="1" w:styleId="PI-1labEMEASMCA">
    <w:name w:val="PI-1_lab EMEA_SMCA"/>
    <w:basedOn w:val="prastasis"/>
    <w:link w:val="PI-1labEMEASMCAChar"/>
    <w:autoRedefine/>
    <w:rsid w:val="00A82878"/>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character" w:customStyle="1" w:styleId="PI-1labEMEASMCAChar">
    <w:name w:val="PI-1_lab EMEA_SMCA Char"/>
    <w:link w:val="PI-1labEMEASMCA"/>
    <w:rsid w:val="00A82878"/>
    <w:rPr>
      <w:b/>
      <w:noProof/>
      <w:sz w:val="22"/>
      <w:szCs w:val="22"/>
      <w:lang w:val="lt-LT" w:eastAsia="en-US" w:bidi="ar-SA"/>
    </w:rPr>
  </w:style>
  <w:style w:type="character" w:styleId="Komentaronuoroda">
    <w:name w:val="annotation reference"/>
    <w:uiPriority w:val="99"/>
    <w:rsid w:val="0062084E"/>
    <w:rPr>
      <w:sz w:val="16"/>
      <w:szCs w:val="16"/>
    </w:rPr>
  </w:style>
  <w:style w:type="paragraph" w:styleId="Komentarotekstas">
    <w:name w:val="annotation text"/>
    <w:basedOn w:val="prastasis"/>
    <w:link w:val="KomentarotekstasDiagrama"/>
    <w:rsid w:val="0062084E"/>
    <w:rPr>
      <w:sz w:val="20"/>
      <w:szCs w:val="20"/>
    </w:rPr>
  </w:style>
  <w:style w:type="character" w:customStyle="1" w:styleId="KomentarotekstasDiagrama">
    <w:name w:val="Komentaro tekstas Diagrama"/>
    <w:link w:val="Komentarotekstas"/>
    <w:rsid w:val="003E58BA"/>
    <w:rPr>
      <w:lang w:val="en-US" w:eastAsia="en-US" w:bidi="ar-SA"/>
    </w:rPr>
  </w:style>
  <w:style w:type="paragraph" w:styleId="Komentarotema">
    <w:name w:val="annotation subject"/>
    <w:basedOn w:val="Komentarotekstas"/>
    <w:next w:val="Komentarotekstas"/>
    <w:link w:val="KomentarotemaDiagrama1"/>
    <w:rsid w:val="0062084E"/>
    <w:rPr>
      <w:b/>
      <w:bCs/>
    </w:rPr>
  </w:style>
  <w:style w:type="character" w:customStyle="1" w:styleId="KomentarotemaDiagrama1">
    <w:name w:val="Komentaro tema Diagrama1"/>
    <w:link w:val="Komentarotema"/>
    <w:rsid w:val="003E58BA"/>
    <w:rPr>
      <w:b/>
      <w:bCs/>
      <w:lang w:val="en-US" w:eastAsia="en-US" w:bidi="ar-SA"/>
    </w:rPr>
  </w:style>
  <w:style w:type="paragraph" w:customStyle="1" w:styleId="BT-EMEASMCA">
    <w:name w:val="BT- EMEA_SMCA"/>
    <w:basedOn w:val="prastasis"/>
    <w:autoRedefine/>
    <w:rsid w:val="00F73DC2"/>
    <w:pPr>
      <w:numPr>
        <w:numId w:val="1"/>
      </w:numPr>
      <w:tabs>
        <w:tab w:val="clear" w:pos="720"/>
        <w:tab w:val="num" w:pos="360"/>
      </w:tabs>
      <w:ind w:left="0" w:firstLine="0"/>
    </w:pPr>
    <w:rPr>
      <w:noProof/>
      <w:szCs w:val="22"/>
      <w:lang w:val="lt-LT"/>
    </w:rPr>
  </w:style>
  <w:style w:type="paragraph" w:customStyle="1" w:styleId="BTbEMEASMCA">
    <w:name w:val="BT(b) EMEA_SMCA"/>
    <w:basedOn w:val="prastasis"/>
    <w:autoRedefine/>
    <w:rsid w:val="00F73DC2"/>
    <w:rPr>
      <w:b/>
      <w:noProof/>
      <w:szCs w:val="22"/>
      <w:lang w:val="lt-LT"/>
    </w:rPr>
  </w:style>
  <w:style w:type="character" w:styleId="Hipersaitas">
    <w:name w:val="Hyperlink"/>
    <w:rsid w:val="00EB3C6B"/>
    <w:rPr>
      <w:color w:val="0000FF"/>
      <w:u w:val="single"/>
    </w:rPr>
  </w:style>
  <w:style w:type="paragraph" w:customStyle="1" w:styleId="Normal11pt">
    <w:name w:val="Normal + 11 pt"/>
    <w:basedOn w:val="Pagrindinistekstas"/>
    <w:rsid w:val="00EB3C6B"/>
    <w:pPr>
      <w:widowControl w:val="0"/>
      <w:overflowPunct w:val="0"/>
      <w:autoSpaceDE w:val="0"/>
      <w:autoSpaceDN w:val="0"/>
      <w:adjustRightInd w:val="0"/>
      <w:spacing w:after="0" w:line="312" w:lineRule="auto"/>
      <w:textAlignment w:val="baseline"/>
    </w:pPr>
    <w:rPr>
      <w:rFonts w:ascii="TimesLT" w:hAnsi="TimesLT"/>
      <w:szCs w:val="22"/>
      <w:lang w:val="en-US" w:eastAsia="ar-SA"/>
    </w:rPr>
  </w:style>
  <w:style w:type="paragraph" w:styleId="Antrats">
    <w:name w:val="header"/>
    <w:basedOn w:val="prastasis"/>
    <w:link w:val="AntratsDiagrama"/>
    <w:unhideWhenUsed/>
    <w:rsid w:val="003E58BA"/>
    <w:pPr>
      <w:tabs>
        <w:tab w:val="center" w:pos="4153"/>
        <w:tab w:val="right" w:pos="8306"/>
      </w:tabs>
    </w:pPr>
    <w:rPr>
      <w:rFonts w:ascii="TimesLT" w:hAnsi="TimesLT"/>
      <w:sz w:val="24"/>
      <w:szCs w:val="20"/>
      <w:lang w:val="x-none" w:eastAsia="x-none"/>
    </w:rPr>
  </w:style>
  <w:style w:type="character" w:customStyle="1" w:styleId="AntratsDiagrama">
    <w:name w:val="Antraštės Diagrama"/>
    <w:link w:val="Antrats"/>
    <w:rsid w:val="003E58BA"/>
    <w:rPr>
      <w:rFonts w:ascii="TimesLT" w:hAnsi="TimesLT"/>
      <w:sz w:val="24"/>
      <w:lang w:val="x-none" w:eastAsia="x-none" w:bidi="ar-SA"/>
    </w:rPr>
  </w:style>
  <w:style w:type="paragraph" w:styleId="Pavadinimas">
    <w:name w:val="Title"/>
    <w:basedOn w:val="prastasis"/>
    <w:link w:val="PavadinimasDiagrama"/>
    <w:qFormat/>
    <w:rsid w:val="003E58BA"/>
    <w:pPr>
      <w:jc w:val="center"/>
    </w:pPr>
    <w:rPr>
      <w:b/>
      <w:szCs w:val="20"/>
      <w:lang w:val="en-GB" w:eastAsia="x-none"/>
    </w:rPr>
  </w:style>
  <w:style w:type="character" w:customStyle="1" w:styleId="PavadinimasDiagrama">
    <w:name w:val="Pavadinimas Diagrama"/>
    <w:link w:val="Pavadinimas"/>
    <w:rsid w:val="003E58BA"/>
    <w:rPr>
      <w:b/>
      <w:sz w:val="22"/>
      <w:lang w:val="en-GB" w:eastAsia="x-none" w:bidi="ar-SA"/>
    </w:rPr>
  </w:style>
  <w:style w:type="paragraph" w:styleId="Pagrindiniotekstotrauka">
    <w:name w:val="Body Text Indent"/>
    <w:basedOn w:val="prastasis"/>
    <w:link w:val="PagrindiniotekstotraukaDiagrama"/>
    <w:unhideWhenUsed/>
    <w:rsid w:val="003E58BA"/>
    <w:pPr>
      <w:tabs>
        <w:tab w:val="left" w:pos="567"/>
      </w:tabs>
      <w:spacing w:after="120" w:line="260" w:lineRule="exact"/>
      <w:ind w:left="283"/>
    </w:pPr>
    <w:rPr>
      <w:szCs w:val="20"/>
      <w:lang w:val="en-GB" w:eastAsia="x-none"/>
    </w:rPr>
  </w:style>
  <w:style w:type="character" w:customStyle="1" w:styleId="PagrindiniotekstotraukaDiagrama">
    <w:name w:val="Pagrindinio teksto įtrauka Diagrama"/>
    <w:link w:val="Pagrindiniotekstotrauka"/>
    <w:rsid w:val="003E58BA"/>
    <w:rPr>
      <w:sz w:val="22"/>
      <w:lang w:val="en-GB" w:eastAsia="x-none" w:bidi="ar-SA"/>
    </w:rPr>
  </w:style>
  <w:style w:type="paragraph" w:styleId="Pagrindinistekstas2">
    <w:name w:val="Body Text 2"/>
    <w:basedOn w:val="prastasis"/>
    <w:link w:val="Pagrindinistekstas2Diagrama"/>
    <w:unhideWhenUsed/>
    <w:rsid w:val="003E58BA"/>
    <w:pPr>
      <w:spacing w:after="120" w:line="480" w:lineRule="auto"/>
    </w:pPr>
    <w:rPr>
      <w:sz w:val="24"/>
      <w:lang w:val="lt-LT" w:eastAsia="x-none"/>
    </w:rPr>
  </w:style>
  <w:style w:type="character" w:customStyle="1" w:styleId="Pagrindinistekstas2Diagrama">
    <w:name w:val="Pagrindinis tekstas 2 Diagrama"/>
    <w:link w:val="Pagrindinistekstas2"/>
    <w:rsid w:val="003E58BA"/>
    <w:rPr>
      <w:sz w:val="24"/>
      <w:szCs w:val="24"/>
      <w:lang w:val="lt-LT" w:eastAsia="x-none" w:bidi="ar-SA"/>
    </w:rPr>
  </w:style>
  <w:style w:type="paragraph" w:styleId="Pagrindinistekstas3">
    <w:name w:val="Body Text 3"/>
    <w:basedOn w:val="prastasis"/>
    <w:link w:val="Pagrindinistekstas3Diagrama"/>
    <w:unhideWhenUsed/>
    <w:rsid w:val="003E58BA"/>
    <w:pPr>
      <w:spacing w:after="120"/>
    </w:pPr>
    <w:rPr>
      <w:sz w:val="16"/>
      <w:szCs w:val="16"/>
      <w:lang w:val="lt-LT" w:eastAsia="x-none"/>
    </w:rPr>
  </w:style>
  <w:style w:type="character" w:customStyle="1" w:styleId="Pagrindinistekstas3Diagrama">
    <w:name w:val="Pagrindinis tekstas 3 Diagrama"/>
    <w:link w:val="Pagrindinistekstas3"/>
    <w:rsid w:val="003E58BA"/>
    <w:rPr>
      <w:sz w:val="16"/>
      <w:szCs w:val="16"/>
      <w:lang w:val="lt-LT" w:eastAsia="x-none" w:bidi="ar-SA"/>
    </w:rPr>
  </w:style>
  <w:style w:type="paragraph" w:styleId="Pagrindiniotekstotrauka2">
    <w:name w:val="Body Text Indent 2"/>
    <w:basedOn w:val="prastasis"/>
    <w:link w:val="Pagrindiniotekstotrauka2Diagrama"/>
    <w:unhideWhenUsed/>
    <w:rsid w:val="003E58BA"/>
    <w:pPr>
      <w:spacing w:after="120" w:line="480" w:lineRule="auto"/>
      <w:ind w:left="360"/>
    </w:pPr>
    <w:rPr>
      <w:sz w:val="24"/>
      <w:lang w:val="lt-LT" w:eastAsia="x-none"/>
    </w:rPr>
  </w:style>
  <w:style w:type="character" w:customStyle="1" w:styleId="Pagrindiniotekstotrauka2Diagrama">
    <w:name w:val="Pagrindinio teksto įtrauka 2 Diagrama"/>
    <w:link w:val="Pagrindiniotekstotrauka2"/>
    <w:rsid w:val="003E58BA"/>
    <w:rPr>
      <w:sz w:val="24"/>
      <w:szCs w:val="24"/>
      <w:lang w:val="lt-LT" w:eastAsia="x-none" w:bidi="ar-SA"/>
    </w:rPr>
  </w:style>
  <w:style w:type="paragraph" w:styleId="Dokumentostruktra">
    <w:name w:val="Document Map"/>
    <w:basedOn w:val="prastasis"/>
    <w:link w:val="DokumentostruktraDiagrama"/>
    <w:unhideWhenUsed/>
    <w:rsid w:val="003E58BA"/>
    <w:pPr>
      <w:shd w:val="clear" w:color="auto" w:fill="000080"/>
    </w:pPr>
    <w:rPr>
      <w:rFonts w:ascii="Tahoma" w:hAnsi="Tahoma"/>
      <w:sz w:val="20"/>
      <w:szCs w:val="20"/>
      <w:lang w:val="lt-LT" w:eastAsia="x-none"/>
    </w:rPr>
  </w:style>
  <w:style w:type="character" w:customStyle="1" w:styleId="DokumentostruktraDiagrama">
    <w:name w:val="Dokumento struktūra Diagrama"/>
    <w:link w:val="Dokumentostruktra"/>
    <w:rsid w:val="003E58BA"/>
    <w:rPr>
      <w:rFonts w:ascii="Tahoma" w:hAnsi="Tahoma"/>
      <w:lang w:val="lt-LT" w:eastAsia="x-none" w:bidi="ar-SA"/>
    </w:rPr>
  </w:style>
  <w:style w:type="paragraph" w:customStyle="1" w:styleId="PI-1EMEASMCA">
    <w:name w:val="PI-1 EMEA_SMCA"/>
    <w:basedOn w:val="Antrat2"/>
    <w:link w:val="PI-1EMEASMCAChar"/>
    <w:autoRedefine/>
    <w:rsid w:val="003E58BA"/>
    <w:pPr>
      <w:tabs>
        <w:tab w:val="left" w:pos="567"/>
      </w:tabs>
      <w:spacing w:before="0" w:after="0"/>
      <w:ind w:left="567" w:hanging="567"/>
    </w:pPr>
    <w:rPr>
      <w:rFonts w:ascii="Times New Roman" w:hAnsi="Times New Roman"/>
      <w:bCs w:val="0"/>
      <w:i w:val="0"/>
      <w:iCs w:val="0"/>
      <w:sz w:val="22"/>
      <w:szCs w:val="22"/>
    </w:rPr>
  </w:style>
  <w:style w:type="character" w:customStyle="1" w:styleId="PI-1EMEASMCAChar">
    <w:name w:val="PI-1 EMEA_SMCA Char"/>
    <w:link w:val="PI-1EMEASMCA"/>
    <w:rsid w:val="00891E42"/>
    <w:rPr>
      <w:b/>
      <w:sz w:val="22"/>
      <w:szCs w:val="22"/>
      <w:lang w:val="lt-LT" w:eastAsia="x-none" w:bidi="ar-SA"/>
    </w:rPr>
  </w:style>
  <w:style w:type="paragraph" w:customStyle="1" w:styleId="PI-2EMEASMCA">
    <w:name w:val="PI-2 EMEA_SMCA"/>
    <w:basedOn w:val="Antrat3"/>
    <w:autoRedefine/>
    <w:rsid w:val="003E58BA"/>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3E58BA"/>
    <w:rPr>
      <w:noProof/>
      <w:sz w:val="22"/>
      <w:szCs w:val="22"/>
      <w:lang w:val="lt-LT" w:bidi="ar-SA"/>
    </w:rPr>
  </w:style>
  <w:style w:type="paragraph" w:customStyle="1" w:styleId="BTEMEASMCA">
    <w:name w:val="BT EMEA_SMCA"/>
    <w:basedOn w:val="prastasis"/>
    <w:link w:val="BTEMEASMCAChar"/>
    <w:autoRedefine/>
    <w:rsid w:val="003E58BA"/>
    <w:rPr>
      <w:noProof/>
      <w:szCs w:val="22"/>
      <w:lang w:val="lt-LT" w:eastAsia="lt-LT"/>
    </w:rPr>
  </w:style>
  <w:style w:type="character" w:customStyle="1" w:styleId="TTEMEASMCAChar">
    <w:name w:val="TT EMEA_SMCA Char"/>
    <w:link w:val="TTEMEASMCA"/>
    <w:locked/>
    <w:rsid w:val="007211E4"/>
    <w:rPr>
      <w:b/>
      <w:caps/>
      <w:sz w:val="22"/>
      <w:szCs w:val="22"/>
      <w:lang w:val="lt-LT" w:eastAsia="lt-LT"/>
    </w:rPr>
  </w:style>
  <w:style w:type="paragraph" w:customStyle="1" w:styleId="TTEMEASMCA">
    <w:name w:val="TT EMEA_SMCA"/>
    <w:basedOn w:val="Antrat1"/>
    <w:link w:val="TTEMEASMCAChar"/>
    <w:autoRedefine/>
    <w:rsid w:val="007211E4"/>
    <w:pPr>
      <w:keepNext w:val="0"/>
      <w:tabs>
        <w:tab w:val="left" w:pos="567"/>
      </w:tabs>
      <w:ind w:left="567" w:hanging="567"/>
      <w:jc w:val="center"/>
    </w:pPr>
    <w:rPr>
      <w:rFonts w:cs="Times New Roman"/>
      <w:b/>
      <w:bCs w:val="0"/>
      <w:caps/>
      <w:szCs w:val="22"/>
      <w:lang w:val="lt-LT" w:eastAsia="lt-LT"/>
    </w:rPr>
  </w:style>
  <w:style w:type="paragraph" w:customStyle="1" w:styleId="BTAnIIEMEASMCA">
    <w:name w:val="BT(AnII) EMEA_SMCA"/>
    <w:basedOn w:val="Debesliotekstas"/>
    <w:autoRedefine/>
    <w:rsid w:val="003E58BA"/>
    <w:pPr>
      <w:tabs>
        <w:tab w:val="left" w:pos="1701"/>
      </w:tabs>
      <w:ind w:left="1701" w:hanging="567"/>
    </w:pPr>
    <w:rPr>
      <w:rFonts w:ascii="Times New Roman" w:hAnsi="Times New Roman" w:cs="Times New Roman"/>
      <w:b/>
      <w:sz w:val="22"/>
      <w:szCs w:val="22"/>
      <w:lang w:val="en-GB" w:eastAsia="x-none"/>
    </w:rPr>
  </w:style>
  <w:style w:type="paragraph" w:customStyle="1" w:styleId="PI-3EMEASMCA">
    <w:name w:val="PI-3 EMEA_SMCA"/>
    <w:basedOn w:val="prastasis"/>
    <w:link w:val="PI-3EMEASMCAChar"/>
    <w:autoRedefine/>
    <w:rsid w:val="003E58BA"/>
    <w:pPr>
      <w:spacing w:line="220" w:lineRule="exact"/>
    </w:pPr>
    <w:rPr>
      <w:b/>
      <w:bCs/>
      <w:szCs w:val="22"/>
      <w:lang w:val="lt-LT"/>
    </w:rPr>
  </w:style>
  <w:style w:type="character" w:customStyle="1" w:styleId="BTgEMEASMCAChar">
    <w:name w:val="BT(g) EMEA_SMCA Char"/>
    <w:link w:val="BTgEMEASMCA"/>
    <w:locked/>
    <w:rsid w:val="003E58BA"/>
    <w:rPr>
      <w:i/>
      <w:noProof/>
      <w:color w:val="008000"/>
      <w:sz w:val="22"/>
      <w:szCs w:val="22"/>
      <w:lang w:val="lt-LT" w:bidi="ar-SA"/>
    </w:rPr>
  </w:style>
  <w:style w:type="paragraph" w:customStyle="1" w:styleId="BTgEMEASMCA">
    <w:name w:val="BT(g) EMEA_SMCA"/>
    <w:basedOn w:val="BTEMEASMCA"/>
    <w:link w:val="BTgEMEASMCAChar"/>
    <w:autoRedefine/>
    <w:rsid w:val="003E58BA"/>
    <w:rPr>
      <w:i/>
      <w:color w:val="008000"/>
    </w:rPr>
  </w:style>
  <w:style w:type="paragraph" w:customStyle="1" w:styleId="TableText">
    <w:name w:val="Table Text"/>
    <w:basedOn w:val="prastasis"/>
    <w:rsid w:val="003E58BA"/>
    <w:rPr>
      <w:rFonts w:ascii="CG Times (W1)" w:hAnsi="CG Times (W1)"/>
      <w:sz w:val="20"/>
      <w:szCs w:val="20"/>
      <w:lang w:val="en-GB"/>
    </w:rPr>
  </w:style>
  <w:style w:type="character" w:customStyle="1" w:styleId="Normal11ptCar">
    <w:name w:val="Normal + 11pt Car"/>
    <w:link w:val="Normal11pt0"/>
    <w:locked/>
    <w:rsid w:val="003E58BA"/>
    <w:rPr>
      <w:sz w:val="22"/>
      <w:szCs w:val="22"/>
      <w:lang w:val="en-GB" w:bidi="ar-SA"/>
    </w:rPr>
  </w:style>
  <w:style w:type="paragraph" w:customStyle="1" w:styleId="Normal11pt0">
    <w:name w:val="Normal + 11pt"/>
    <w:basedOn w:val="prastasis"/>
    <w:link w:val="Normal11ptCar"/>
    <w:rsid w:val="003E58BA"/>
    <w:rPr>
      <w:szCs w:val="22"/>
      <w:lang w:val="en-GB" w:eastAsia="lt-LT"/>
    </w:rPr>
  </w:style>
  <w:style w:type="paragraph" w:customStyle="1" w:styleId="NormaLT">
    <w:name w:val="NormaLT"/>
    <w:basedOn w:val="prastasis"/>
    <w:rsid w:val="003B2394"/>
    <w:pPr>
      <w:tabs>
        <w:tab w:val="left" w:pos="425"/>
      </w:tabs>
      <w:jc w:val="both"/>
    </w:pPr>
    <w:rPr>
      <w:rFonts w:ascii="Arial" w:hAnsi="Arial"/>
      <w:sz w:val="24"/>
      <w:szCs w:val="20"/>
      <w:lang w:val="lt-LT"/>
    </w:rPr>
  </w:style>
  <w:style w:type="paragraph" w:styleId="Paprastasistekstas">
    <w:name w:val="Plain Text"/>
    <w:basedOn w:val="prastasis"/>
    <w:link w:val="PaprastasistekstasDiagrama"/>
    <w:rsid w:val="00773A07"/>
    <w:rPr>
      <w:rFonts w:ascii="Courier New" w:hAnsi="Courier New"/>
      <w:sz w:val="20"/>
      <w:szCs w:val="20"/>
      <w:lang w:val="lt-LT" w:eastAsia="lt-LT"/>
    </w:rPr>
  </w:style>
  <w:style w:type="paragraph" w:customStyle="1" w:styleId="AHeader2">
    <w:name w:val="AHeader 2"/>
    <w:basedOn w:val="prastasis"/>
    <w:rsid w:val="000568A5"/>
    <w:pPr>
      <w:tabs>
        <w:tab w:val="num" w:pos="360"/>
      </w:tabs>
      <w:spacing w:after="120"/>
      <w:ind w:left="709" w:hanging="425"/>
    </w:pPr>
    <w:rPr>
      <w:rFonts w:ascii="Arial" w:eastAsia="SimSun" w:hAnsi="Arial" w:cs="Arial"/>
      <w:b/>
      <w:bCs/>
      <w:szCs w:val="20"/>
      <w:lang w:val="en-GB"/>
    </w:rPr>
  </w:style>
  <w:style w:type="paragraph" w:customStyle="1" w:styleId="BTuEMEASMCA">
    <w:name w:val="BT(u) EMEA_SMCA"/>
    <w:basedOn w:val="BTEMEASMCA"/>
    <w:autoRedefine/>
    <w:rsid w:val="00891E42"/>
    <w:rPr>
      <w:u w:val="single"/>
      <w:lang w:eastAsia="en-US"/>
    </w:rPr>
  </w:style>
  <w:style w:type="character" w:customStyle="1" w:styleId="KomentarotemaDiagrama">
    <w:name w:val="Komentaro tema Diagrama"/>
    <w:basedOn w:val="DebesliotekstasDiagrama"/>
    <w:rsid w:val="00891E42"/>
    <w:rPr>
      <w:rFonts w:ascii="Tahoma" w:hAnsi="Tahoma" w:cs="Tahoma"/>
      <w:sz w:val="16"/>
      <w:szCs w:val="16"/>
      <w:lang w:val="en-US" w:eastAsia="en-US" w:bidi="ar-SA"/>
    </w:rPr>
  </w:style>
  <w:style w:type="numbering" w:customStyle="1" w:styleId="NoList1">
    <w:name w:val="No List1"/>
    <w:next w:val="Sraonra"/>
    <w:uiPriority w:val="99"/>
    <w:semiHidden/>
    <w:unhideWhenUsed/>
    <w:rsid w:val="001514CF"/>
  </w:style>
  <w:style w:type="character" w:customStyle="1" w:styleId="Antrat4Diagrama">
    <w:name w:val="Antraštė 4 Diagrama"/>
    <w:link w:val="Antrat4"/>
    <w:rsid w:val="001514CF"/>
    <w:rPr>
      <w:b/>
      <w:bCs/>
      <w:sz w:val="28"/>
      <w:szCs w:val="28"/>
      <w:lang w:val="en-US" w:eastAsia="en-US"/>
    </w:rPr>
  </w:style>
  <w:style w:type="numbering" w:customStyle="1" w:styleId="NoList11">
    <w:name w:val="No List11"/>
    <w:next w:val="Sraonra"/>
    <w:uiPriority w:val="99"/>
    <w:semiHidden/>
    <w:unhideWhenUsed/>
    <w:rsid w:val="001514CF"/>
  </w:style>
  <w:style w:type="character" w:customStyle="1" w:styleId="PaprastasistekstasDiagrama">
    <w:name w:val="Paprastasis tekstas Diagrama"/>
    <w:link w:val="Paprastasistekstas"/>
    <w:rsid w:val="001514CF"/>
    <w:rPr>
      <w:rFonts w:ascii="Courier New" w:hAnsi="Courier New"/>
    </w:rPr>
  </w:style>
  <w:style w:type="paragraph" w:customStyle="1" w:styleId="Default">
    <w:name w:val="Default"/>
    <w:link w:val="DefaultChar"/>
    <w:rsid w:val="001514CF"/>
    <w:pPr>
      <w:autoSpaceDE w:val="0"/>
      <w:autoSpaceDN w:val="0"/>
      <w:adjustRightInd w:val="0"/>
    </w:pPr>
    <w:rPr>
      <w:rFonts w:ascii="Arial" w:hAnsi="Arial" w:cs="Arial"/>
      <w:color w:val="000000"/>
      <w:sz w:val="24"/>
      <w:szCs w:val="24"/>
      <w:lang w:val="en-US" w:eastAsia="en-US"/>
    </w:rPr>
  </w:style>
  <w:style w:type="paragraph" w:styleId="Pataisymai">
    <w:name w:val="Revision"/>
    <w:hidden/>
    <w:uiPriority w:val="99"/>
    <w:semiHidden/>
    <w:rsid w:val="001514CF"/>
    <w:rPr>
      <w:sz w:val="22"/>
      <w:szCs w:val="24"/>
      <w:lang w:val="en-US" w:eastAsia="en-US"/>
    </w:rPr>
  </w:style>
  <w:style w:type="paragraph" w:styleId="Sraopastraipa">
    <w:name w:val="List Paragraph"/>
    <w:basedOn w:val="prastasis"/>
    <w:uiPriority w:val="34"/>
    <w:qFormat/>
    <w:rsid w:val="001514CF"/>
    <w:pPr>
      <w:ind w:left="720"/>
      <w:contextualSpacing/>
    </w:pPr>
  </w:style>
  <w:style w:type="character" w:styleId="Emfaz">
    <w:name w:val="Emphasis"/>
    <w:qFormat/>
    <w:rsid w:val="00E518B8"/>
    <w:rPr>
      <w:i/>
      <w:iCs/>
    </w:rPr>
  </w:style>
  <w:style w:type="character" w:customStyle="1" w:styleId="Antrat5Diagrama">
    <w:name w:val="Antraštė 5 Diagrama"/>
    <w:link w:val="Antrat5"/>
    <w:rsid w:val="00D51CF4"/>
    <w:rPr>
      <w:b/>
      <w:bCs/>
      <w:i/>
      <w:iCs/>
      <w:sz w:val="26"/>
      <w:szCs w:val="26"/>
    </w:rPr>
  </w:style>
  <w:style w:type="character" w:customStyle="1" w:styleId="Antrat7Diagrama">
    <w:name w:val="Antraštė 7 Diagrama"/>
    <w:link w:val="Antrat7"/>
    <w:rsid w:val="00D51CF4"/>
    <w:rPr>
      <w:sz w:val="24"/>
      <w:szCs w:val="24"/>
    </w:rPr>
  </w:style>
  <w:style w:type="character" w:customStyle="1" w:styleId="Antrat9Diagrama">
    <w:name w:val="Antraštė 9 Diagrama"/>
    <w:link w:val="Antrat9"/>
    <w:rsid w:val="00D51CF4"/>
    <w:rPr>
      <w:b/>
      <w:i/>
      <w:sz w:val="22"/>
      <w:lang w:eastAsia="en-US"/>
    </w:rPr>
  </w:style>
  <w:style w:type="numbering" w:customStyle="1" w:styleId="NoList2">
    <w:name w:val="No List2"/>
    <w:next w:val="Sraonra"/>
    <w:uiPriority w:val="99"/>
    <w:semiHidden/>
    <w:unhideWhenUsed/>
    <w:rsid w:val="00D51CF4"/>
  </w:style>
  <w:style w:type="numbering" w:customStyle="1" w:styleId="NoList12">
    <w:name w:val="No List12"/>
    <w:next w:val="Sraonra"/>
    <w:uiPriority w:val="99"/>
    <w:semiHidden/>
    <w:unhideWhenUsed/>
    <w:rsid w:val="00D51CF4"/>
  </w:style>
  <w:style w:type="character" w:customStyle="1" w:styleId="PI-3EMEASMCAChar">
    <w:name w:val="PI-3 EMEA_SMCA Char"/>
    <w:link w:val="PI-3EMEASMCA"/>
    <w:rsid w:val="00D51CF4"/>
    <w:rPr>
      <w:b/>
      <w:bCs/>
      <w:sz w:val="22"/>
      <w:szCs w:val="22"/>
      <w:lang w:eastAsia="en-US"/>
    </w:rPr>
  </w:style>
  <w:style w:type="character" w:customStyle="1" w:styleId="hps">
    <w:name w:val="hps"/>
    <w:rsid w:val="00D51CF4"/>
    <w:rPr>
      <w:rFonts w:cs="Times New Roman"/>
    </w:rPr>
  </w:style>
  <w:style w:type="character" w:customStyle="1" w:styleId="shorttext">
    <w:name w:val="short_text"/>
    <w:rsid w:val="00D51CF4"/>
    <w:rPr>
      <w:rFonts w:cs="Times New Roman"/>
    </w:rPr>
  </w:style>
  <w:style w:type="character" w:customStyle="1" w:styleId="hpsalt-edited">
    <w:name w:val="hps alt-edited"/>
    <w:rsid w:val="00D51CF4"/>
    <w:rPr>
      <w:rFonts w:cs="Times New Roman"/>
    </w:rPr>
  </w:style>
  <w:style w:type="character" w:customStyle="1" w:styleId="hpsatn">
    <w:name w:val="hps atn"/>
    <w:uiPriority w:val="99"/>
    <w:rsid w:val="00D51CF4"/>
    <w:rPr>
      <w:rFonts w:cs="Times New Roman"/>
    </w:rPr>
  </w:style>
  <w:style w:type="character" w:styleId="Grietas">
    <w:name w:val="Strong"/>
    <w:qFormat/>
    <w:rsid w:val="00D51CF4"/>
    <w:rPr>
      <w:b/>
      <w:bCs/>
    </w:rPr>
  </w:style>
  <w:style w:type="numbering" w:customStyle="1" w:styleId="NoList111">
    <w:name w:val="No List111"/>
    <w:next w:val="Sraonra"/>
    <w:uiPriority w:val="99"/>
    <w:semiHidden/>
    <w:unhideWhenUsed/>
    <w:rsid w:val="00D51CF4"/>
  </w:style>
  <w:style w:type="paragraph" w:styleId="Paantrat">
    <w:name w:val="Subtitle"/>
    <w:basedOn w:val="prastasis"/>
    <w:link w:val="PaantratDiagrama"/>
    <w:qFormat/>
    <w:rsid w:val="00D51CF4"/>
    <w:pPr>
      <w:autoSpaceDE w:val="0"/>
      <w:autoSpaceDN w:val="0"/>
      <w:adjustRightInd w:val="0"/>
      <w:jc w:val="center"/>
    </w:pPr>
    <w:rPr>
      <w:rFonts w:ascii="TimesNewRoman,Bold" w:hAnsi="TimesNewRoman,Bold"/>
      <w:b/>
      <w:color w:val="000000"/>
      <w:szCs w:val="20"/>
      <w:lang w:eastAsia="lt-LT"/>
    </w:rPr>
  </w:style>
  <w:style w:type="character" w:customStyle="1" w:styleId="PaantratDiagrama">
    <w:name w:val="Paantraštė Diagrama"/>
    <w:link w:val="Paantrat"/>
    <w:rsid w:val="00D51CF4"/>
    <w:rPr>
      <w:rFonts w:ascii="TimesNewRoman,Bold" w:hAnsi="TimesNewRoman,Bold"/>
      <w:b/>
      <w:color w:val="000000"/>
      <w:sz w:val="22"/>
      <w:lang w:val="en-US"/>
    </w:rPr>
  </w:style>
  <w:style w:type="paragraph" w:styleId="Tekstoblokas">
    <w:name w:val="Block Text"/>
    <w:basedOn w:val="prastasis"/>
    <w:rsid w:val="00D51CF4"/>
    <w:pPr>
      <w:ind w:left="567" w:right="-2" w:hanging="567"/>
    </w:pPr>
    <w:rPr>
      <w:b/>
      <w:caps/>
      <w:lang w:val="lt-LT"/>
    </w:rPr>
  </w:style>
  <w:style w:type="paragraph" w:customStyle="1" w:styleId="BlockText1">
    <w:name w:val="Block Text1"/>
    <w:basedOn w:val="prastasis"/>
    <w:rsid w:val="00D51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rPr>
  </w:style>
  <w:style w:type="paragraph" w:customStyle="1" w:styleId="listdashnospace">
    <w:name w:val="list:dashnospace"/>
    <w:basedOn w:val="prastasis"/>
    <w:rsid w:val="00D51CF4"/>
    <w:pPr>
      <w:tabs>
        <w:tab w:val="num" w:pos="567"/>
      </w:tabs>
      <w:ind w:left="567" w:hanging="567"/>
    </w:pPr>
    <w:rPr>
      <w:sz w:val="24"/>
      <w:szCs w:val="20"/>
      <w:lang w:val="en-GB"/>
    </w:rPr>
  </w:style>
  <w:style w:type="paragraph" w:styleId="Pagrindiniotekstotrauka3">
    <w:name w:val="Body Text Indent 3"/>
    <w:basedOn w:val="prastasis"/>
    <w:link w:val="Pagrindiniotekstotrauka3Diagrama"/>
    <w:rsid w:val="00D51CF4"/>
    <w:pPr>
      <w:spacing w:after="120"/>
      <w:ind w:left="283"/>
    </w:pPr>
    <w:rPr>
      <w:sz w:val="16"/>
      <w:szCs w:val="16"/>
      <w:lang w:val="lt-LT" w:eastAsia="lt-LT"/>
    </w:rPr>
  </w:style>
  <w:style w:type="character" w:customStyle="1" w:styleId="Pagrindiniotekstotrauka3Diagrama">
    <w:name w:val="Pagrindinio teksto įtrauka 3 Diagrama"/>
    <w:link w:val="Pagrindiniotekstotrauka3"/>
    <w:rsid w:val="00D51CF4"/>
    <w:rPr>
      <w:sz w:val="16"/>
      <w:szCs w:val="16"/>
    </w:rPr>
  </w:style>
  <w:style w:type="paragraph" w:customStyle="1" w:styleId="EMEAEnBodyText">
    <w:name w:val="EMEA En Body Text"/>
    <w:basedOn w:val="prastasis"/>
    <w:rsid w:val="00D51CF4"/>
    <w:pPr>
      <w:spacing w:before="120" w:after="120"/>
      <w:jc w:val="both"/>
    </w:pPr>
    <w:rPr>
      <w:szCs w:val="20"/>
    </w:rPr>
  </w:style>
  <w:style w:type="paragraph" w:customStyle="1" w:styleId="AHeader1">
    <w:name w:val="AHeader 1"/>
    <w:basedOn w:val="prastasis"/>
    <w:rsid w:val="00D51CF4"/>
    <w:pPr>
      <w:tabs>
        <w:tab w:val="num" w:pos="930"/>
      </w:tabs>
      <w:spacing w:after="120"/>
      <w:ind w:left="930" w:hanging="570"/>
    </w:pPr>
    <w:rPr>
      <w:rFonts w:ascii="Arial" w:hAnsi="Arial" w:cs="Arial"/>
      <w:b/>
      <w:bCs/>
      <w:sz w:val="24"/>
      <w:szCs w:val="20"/>
      <w:lang w:val="lt-LT"/>
    </w:rPr>
  </w:style>
  <w:style w:type="paragraph" w:customStyle="1" w:styleId="AHeader3">
    <w:name w:val="AHeader 3"/>
    <w:basedOn w:val="AHeader2"/>
    <w:rsid w:val="00D51CF4"/>
    <w:pPr>
      <w:numPr>
        <w:ilvl w:val="1"/>
      </w:numPr>
      <w:tabs>
        <w:tab w:val="num" w:pos="360"/>
        <w:tab w:val="num" w:pos="1440"/>
        <w:tab w:val="num" w:pos="2160"/>
      </w:tabs>
      <w:ind w:left="2160" w:hanging="180"/>
    </w:pPr>
    <w:rPr>
      <w:rFonts w:eastAsia="Times New Roman"/>
      <w:lang w:val="lt-LT"/>
    </w:rPr>
  </w:style>
  <w:style w:type="paragraph" w:customStyle="1" w:styleId="AHeader2abc">
    <w:name w:val="AHeader 2 abc"/>
    <w:basedOn w:val="AHeader3"/>
    <w:rsid w:val="00D51CF4"/>
    <w:pPr>
      <w:numPr>
        <w:ilvl w:val="2"/>
      </w:numPr>
      <w:tabs>
        <w:tab w:val="num" w:pos="360"/>
      </w:tabs>
      <w:ind w:left="1276" w:hanging="567"/>
      <w:jc w:val="both"/>
    </w:pPr>
    <w:rPr>
      <w:b w:val="0"/>
      <w:bCs w:val="0"/>
    </w:rPr>
  </w:style>
  <w:style w:type="paragraph" w:customStyle="1" w:styleId="AHeader3abc">
    <w:name w:val="AHeader 3 abc"/>
    <w:basedOn w:val="AHeader2abc"/>
    <w:rsid w:val="00D51CF4"/>
    <w:pPr>
      <w:numPr>
        <w:ilvl w:val="0"/>
        <w:numId w:val="21"/>
      </w:numPr>
      <w:tabs>
        <w:tab w:val="clear" w:pos="720"/>
        <w:tab w:val="num" w:pos="360"/>
      </w:tabs>
      <w:ind w:left="1701"/>
    </w:pPr>
  </w:style>
  <w:style w:type="character" w:styleId="Perirtashipersaitas">
    <w:name w:val="FollowedHyperlink"/>
    <w:rsid w:val="00D51CF4"/>
    <w:rPr>
      <w:rFonts w:cs="Times New Roman"/>
      <w:color w:val="800080"/>
      <w:u w:val="single"/>
    </w:rPr>
  </w:style>
  <w:style w:type="paragraph" w:customStyle="1" w:styleId="BTbeEMEASMCA">
    <w:name w:val="BT(be) EMEA_SMCA"/>
    <w:basedOn w:val="BTEMEASMCA"/>
    <w:autoRedefine/>
    <w:rsid w:val="00D51CF4"/>
    <w:pPr>
      <w:jc w:val="center"/>
    </w:pPr>
    <w:rPr>
      <w:b/>
      <w:noProof w:val="0"/>
      <w:szCs w:val="20"/>
      <w:lang w:eastAsia="en-US"/>
    </w:rPr>
  </w:style>
  <w:style w:type="paragraph" w:customStyle="1" w:styleId="BTeEMEASMCA">
    <w:name w:val="BT(e) EMEA_SMCA"/>
    <w:basedOn w:val="BTEMEASMCA"/>
    <w:autoRedefine/>
    <w:rsid w:val="00D51CF4"/>
    <w:pPr>
      <w:jc w:val="center"/>
    </w:pPr>
    <w:rPr>
      <w:noProof w:val="0"/>
      <w:szCs w:val="20"/>
      <w:lang w:eastAsia="en-US"/>
    </w:rPr>
  </w:style>
  <w:style w:type="paragraph" w:customStyle="1" w:styleId="Text">
    <w:name w:val="Text"/>
    <w:basedOn w:val="prastasis"/>
    <w:rsid w:val="00D51CF4"/>
    <w:pPr>
      <w:spacing w:before="120"/>
      <w:jc w:val="both"/>
    </w:pPr>
    <w:rPr>
      <w:sz w:val="24"/>
      <w:szCs w:val="20"/>
    </w:rPr>
  </w:style>
  <w:style w:type="character" w:customStyle="1" w:styleId="DefaultChar">
    <w:name w:val="Default Char"/>
    <w:link w:val="Default"/>
    <w:locked/>
    <w:rsid w:val="00D51CF4"/>
    <w:rPr>
      <w:rFonts w:ascii="Arial" w:hAnsi="Arial" w:cs="Arial"/>
      <w:color w:val="000000"/>
      <w:sz w:val="24"/>
      <w:szCs w:val="24"/>
      <w:lang w:val="en-US" w:eastAsia="en-US"/>
    </w:rPr>
  </w:style>
  <w:style w:type="table" w:styleId="Lentelstinklelis">
    <w:name w:val="Table Grid"/>
    <w:basedOn w:val="prastojilentel"/>
    <w:rsid w:val="00D51CF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thuania@sando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18431-E1BA-4CBB-903C-E4F291F8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52963-EF62-49E7-96DE-B65E7E4F1CFD}">
  <ds:schemaRefs>
    <ds:schemaRef ds:uri="http://schemas.microsoft.com/sharepoint/v3/contenttype/forms"/>
  </ds:schemaRefs>
</ds:datastoreItem>
</file>

<file path=customXml/itemProps3.xml><?xml version="1.0" encoding="utf-8"?>
<ds:datastoreItem xmlns:ds="http://schemas.openxmlformats.org/officeDocument/2006/customXml" ds:itemID="{0F0F5F3F-3535-406E-9878-4076BF2A1E3A}">
  <ds:schemaRefs>
    <ds:schemaRef ds:uri="http://schemas.microsoft.com/office/2006/metadata/properties"/>
    <ds:schemaRef ds:uri="8caceea9-b5d0-4f55-9d79-4284f92dc6b7"/>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CF50CE05-B6EC-471E-B6C7-75D8055F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40087</Words>
  <Characters>22850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62812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vrsg</dc:creator>
  <cp:keywords/>
  <cp:lastModifiedBy>Albina Burkauskaitė</cp:lastModifiedBy>
  <cp:revision>3</cp:revision>
  <dcterms:created xsi:type="dcterms:W3CDTF">2023-07-18T12:09:00Z</dcterms:created>
  <dcterms:modified xsi:type="dcterms:W3CDTF">2023-07-18T12:10:00Z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2023-02-10T15:21:57Z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e4afe74f-8746-4360-ac33-65eb32e22deb</vt:lpwstr>
  </property>
  <property fmtid="{D5CDD505-2E9C-101B-9397-08002B2CF9AE}" pid="9" name="MSIP_Label_3c9bec58-8084-492e-8360-0e1cfe36408c_ContentBits">
    <vt:lpwstr>0</vt:lpwstr>
  </property>
</Properties>
</file>