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EA" w:rsidRPr="0051135E" w:rsidRDefault="006730EA" w:rsidP="006730EA">
      <w:pPr>
        <w:spacing w:after="0" w:line="240" w:lineRule="auto"/>
        <w:jc w:val="center"/>
        <w:rPr>
          <w:rFonts w:ascii="Times New Roman" w:hAnsi="Times New Roman"/>
          <w:b/>
          <w:lang w:val="lt-LT"/>
        </w:rPr>
      </w:pPr>
      <w:r w:rsidRPr="0051135E">
        <w:rPr>
          <w:rFonts w:ascii="Times New Roman" w:hAnsi="Times New Roman"/>
          <w:b/>
          <w:lang w:val="lt-LT"/>
        </w:rPr>
        <w:t>Pakuotės lapelis: informacija vartotojui</w:t>
      </w:r>
    </w:p>
    <w:p w:rsidR="006730EA" w:rsidRPr="000A7128" w:rsidRDefault="006730EA" w:rsidP="006730EA">
      <w:pPr>
        <w:spacing w:after="0" w:line="240" w:lineRule="auto"/>
        <w:jc w:val="center"/>
        <w:rPr>
          <w:rFonts w:ascii="Times New Roman" w:hAnsi="Times New Roman"/>
          <w:bCs/>
          <w:lang w:val="lt-LT"/>
        </w:rPr>
      </w:pPr>
    </w:p>
    <w:p w:rsidR="006730EA" w:rsidRPr="0051135E" w:rsidRDefault="006730EA" w:rsidP="006730EA">
      <w:pPr>
        <w:spacing w:after="0" w:line="240" w:lineRule="auto"/>
        <w:jc w:val="center"/>
        <w:rPr>
          <w:rFonts w:ascii="Times New Roman" w:hAnsi="Times New Roman"/>
          <w:b/>
          <w:lang w:val="lt-LT"/>
        </w:rPr>
      </w:pPr>
      <w:r w:rsidRPr="0051135E">
        <w:rPr>
          <w:rFonts w:ascii="Times New Roman" w:hAnsi="Times New Roman"/>
          <w:b/>
          <w:lang w:val="lt-LT"/>
        </w:rPr>
        <w:t>YAZ 0,02 mg/3 mg plėvele dengtos tabletės</w:t>
      </w:r>
    </w:p>
    <w:p w:rsidR="006730EA" w:rsidRPr="0051135E" w:rsidRDefault="006730EA" w:rsidP="006730EA">
      <w:pPr>
        <w:spacing w:after="0" w:line="240" w:lineRule="auto"/>
        <w:jc w:val="center"/>
        <w:rPr>
          <w:rFonts w:ascii="Times New Roman" w:hAnsi="Times New Roman"/>
          <w:lang w:val="lt-LT"/>
        </w:rPr>
      </w:pPr>
      <w:proofErr w:type="spellStart"/>
      <w:r>
        <w:rPr>
          <w:rFonts w:ascii="Times New Roman" w:hAnsi="Times New Roman"/>
          <w:lang w:val="lt-LT"/>
        </w:rPr>
        <w:t>e</w:t>
      </w:r>
      <w:r w:rsidRPr="0051135E">
        <w:rPr>
          <w:rFonts w:ascii="Times New Roman" w:hAnsi="Times New Roman"/>
          <w:lang w:val="lt-LT"/>
        </w:rPr>
        <w:t>tinilestradiolis</w:t>
      </w:r>
      <w:proofErr w:type="spellEnd"/>
      <w:r w:rsidRPr="0051135E">
        <w:rPr>
          <w:rFonts w:ascii="Times New Roman" w:hAnsi="Times New Roman"/>
          <w:lang w:val="lt-LT"/>
        </w:rPr>
        <w:t>/</w:t>
      </w:r>
      <w:proofErr w:type="spellStart"/>
      <w:r>
        <w:rPr>
          <w:rFonts w:ascii="Times New Roman" w:hAnsi="Times New Roman"/>
          <w:lang w:val="lt-LT"/>
        </w:rPr>
        <w:t>d</w:t>
      </w:r>
      <w:r w:rsidRPr="0051135E">
        <w:rPr>
          <w:rFonts w:ascii="Times New Roman" w:hAnsi="Times New Roman"/>
          <w:lang w:val="lt-LT"/>
        </w:rPr>
        <w:t>rospirenonas</w:t>
      </w:r>
      <w:proofErr w:type="spellEnd"/>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uppressAutoHyphens/>
        <w:spacing w:after="0" w:line="240" w:lineRule="auto"/>
        <w:rPr>
          <w:rFonts w:ascii="Times New Roman" w:hAnsi="Times New Roman"/>
          <w:lang w:val="lt-LT"/>
        </w:rPr>
      </w:pPr>
      <w:r w:rsidRPr="0051135E">
        <w:rPr>
          <w:rFonts w:ascii="Times New Roman" w:hAnsi="Times New Roman"/>
          <w:b/>
          <w:lang w:val="lt-LT"/>
        </w:rPr>
        <w:t>Atidžiai perskaitykite visą šį lapelį, prieš pradėdami vartoti vaistą, nes jame pateikiama Jums svarbi informacija.</w:t>
      </w:r>
    </w:p>
    <w:p w:rsidR="006730EA" w:rsidRPr="0051135E" w:rsidRDefault="006730EA" w:rsidP="006730EA">
      <w:pPr>
        <w:numPr>
          <w:ilvl w:val="0"/>
          <w:numId w:val="3"/>
        </w:numPr>
        <w:spacing w:after="0" w:line="240" w:lineRule="auto"/>
        <w:ind w:left="567" w:right="-2" w:hanging="567"/>
        <w:rPr>
          <w:rFonts w:ascii="Times New Roman" w:hAnsi="Times New Roman"/>
          <w:lang w:val="lt-LT"/>
        </w:rPr>
      </w:pPr>
      <w:r w:rsidRPr="0051135E">
        <w:rPr>
          <w:rFonts w:ascii="Times New Roman" w:hAnsi="Times New Roman"/>
          <w:lang w:val="lt-LT"/>
        </w:rPr>
        <w:t xml:space="preserve">Neišmeskite šio lapelio, nes vėl gali prireikti jį perskaityti. </w:t>
      </w:r>
    </w:p>
    <w:p w:rsidR="006730EA" w:rsidRPr="0051135E" w:rsidRDefault="006730EA" w:rsidP="006730EA">
      <w:pPr>
        <w:numPr>
          <w:ilvl w:val="0"/>
          <w:numId w:val="3"/>
        </w:numPr>
        <w:spacing w:after="0" w:line="240" w:lineRule="auto"/>
        <w:ind w:left="567" w:right="-2" w:hanging="567"/>
        <w:rPr>
          <w:rFonts w:ascii="Times New Roman" w:hAnsi="Times New Roman"/>
          <w:lang w:val="lt-LT"/>
        </w:rPr>
      </w:pPr>
      <w:r w:rsidRPr="0051135E">
        <w:rPr>
          <w:rFonts w:ascii="Times New Roman" w:hAnsi="Times New Roman"/>
          <w:lang w:val="lt-LT"/>
        </w:rPr>
        <w:t>Jeigu kiltų daugiau klausimų, kreipkitės į gydytoją arba vaistininką.</w:t>
      </w:r>
    </w:p>
    <w:p w:rsidR="006730EA" w:rsidRPr="0051135E" w:rsidRDefault="006730EA" w:rsidP="006730EA">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Šis vaistas skirtas tik Jums, todėl kitiems žmonėms jo duoti negalima. Vaistas gali jiems pakenkti (net tiems, kurių ligos požymiai yra tokie patys kaip Jūsų).</w:t>
      </w:r>
    </w:p>
    <w:p w:rsidR="006730EA" w:rsidRPr="0051135E" w:rsidRDefault="006730EA" w:rsidP="006730EA">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Jeigu pasireiškė šalutinis poveikis (net jeigu jis šiame lapelyje nenurodytas), kreipkitės į gydytoją arba vaistininką. Žr. 4 skyrių.</w:t>
      </w:r>
    </w:p>
    <w:p w:rsidR="006730EA" w:rsidRPr="0051135E" w:rsidRDefault="006730EA" w:rsidP="006730EA">
      <w:pPr>
        <w:autoSpaceDE w:val="0"/>
        <w:autoSpaceDN w:val="0"/>
        <w:adjustRightInd w:val="0"/>
        <w:snapToGrid w:val="0"/>
        <w:spacing w:after="0" w:line="240" w:lineRule="auto"/>
        <w:outlineLvl w:val="0"/>
        <w:rPr>
          <w:rFonts w:ascii="Times New Roman" w:hAnsi="Times New Roman"/>
          <w:lang w:val="lt-LT"/>
        </w:rPr>
      </w:pPr>
    </w:p>
    <w:p w:rsidR="006730EA" w:rsidRPr="0051135E" w:rsidRDefault="006730EA" w:rsidP="006730EA">
      <w:pPr>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Svarbūs dalykai, kuriuos reikia žinoti apie sudėtinius hormoninius kontraceptikus (SHK)</w:t>
      </w:r>
    </w:p>
    <w:p w:rsidR="006730EA" w:rsidRPr="000A7128" w:rsidRDefault="006730EA" w:rsidP="006730EA">
      <w:pPr>
        <w:autoSpaceDE w:val="0"/>
        <w:autoSpaceDN w:val="0"/>
        <w:adjustRightInd w:val="0"/>
        <w:snapToGrid w:val="0"/>
        <w:spacing w:after="0" w:line="240" w:lineRule="auto"/>
        <w:outlineLvl w:val="0"/>
        <w:rPr>
          <w:rFonts w:ascii="Times New Roman" w:hAnsi="Times New Roman"/>
          <w:bCs/>
          <w:lang w:val="lt-LT"/>
        </w:rPr>
      </w:pPr>
    </w:p>
    <w:p w:rsidR="006730EA" w:rsidRPr="0051135E" w:rsidRDefault="006730EA" w:rsidP="006730EA">
      <w:pPr>
        <w:numPr>
          <w:ilvl w:val="0"/>
          <w:numId w:val="4"/>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Teisingai naudojant, tai yra vienas iš patikimiausių grįžtamojo poveikio kontracepcijos metodų.</w:t>
      </w:r>
    </w:p>
    <w:p w:rsidR="006730EA" w:rsidRPr="0051135E" w:rsidRDefault="006730EA" w:rsidP="006730EA">
      <w:pPr>
        <w:numPr>
          <w:ilvl w:val="0"/>
          <w:numId w:val="4"/>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Sudėtiniai hormoniniai kontraceptikai šiek tiek didina kraujo krešulių venose ir arterijose riziką, ypač pirmaisiais metais arba vėl pradėjus juos vartoti po 4 savaičių arba ilgesnės pertraukos.</w:t>
      </w:r>
    </w:p>
    <w:p w:rsidR="006730EA" w:rsidRPr="0051135E" w:rsidRDefault="006730EA" w:rsidP="006730EA">
      <w:pPr>
        <w:numPr>
          <w:ilvl w:val="0"/>
          <w:numId w:val="4"/>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manote, kad Jums galbūt pasireiškė kraujo krešulio simptomų, būkite budrūs ir kreipkitės į gydytoją (žr. 2 skyri</w:t>
      </w:r>
      <w:r>
        <w:rPr>
          <w:rFonts w:ascii="Times New Roman" w:hAnsi="Times New Roman"/>
          <w:lang w:val="lt-LT"/>
        </w:rPr>
        <w:t>ų</w:t>
      </w:r>
      <w:r w:rsidRPr="0051135E">
        <w:rPr>
          <w:rFonts w:ascii="Times New Roman" w:hAnsi="Times New Roman"/>
          <w:lang w:val="lt-LT"/>
        </w:rPr>
        <w:t xml:space="preserve"> „Kraujo krešuliai“).</w:t>
      </w:r>
    </w:p>
    <w:p w:rsidR="006730EA" w:rsidRPr="000A7128" w:rsidRDefault="006730EA" w:rsidP="006730EA">
      <w:pPr>
        <w:spacing w:after="0" w:line="240" w:lineRule="auto"/>
        <w:rPr>
          <w:rFonts w:ascii="Times New Roman" w:hAnsi="Times New Roman"/>
          <w:bCs/>
          <w:lang w:val="lt-LT"/>
        </w:rPr>
      </w:pPr>
    </w:p>
    <w:p w:rsidR="006730EA" w:rsidRPr="0051135E" w:rsidRDefault="006730EA" w:rsidP="006730EA">
      <w:pPr>
        <w:spacing w:after="0" w:line="240" w:lineRule="auto"/>
        <w:rPr>
          <w:rFonts w:ascii="Times New Roman" w:hAnsi="Times New Roman"/>
          <w:b/>
          <w:lang w:val="lt-LT"/>
        </w:rPr>
      </w:pPr>
      <w:r w:rsidRPr="0051135E">
        <w:rPr>
          <w:rFonts w:ascii="Times New Roman" w:hAnsi="Times New Roman"/>
          <w:b/>
          <w:lang w:val="lt-LT"/>
        </w:rPr>
        <w:t>Apie ką rašoma šiame lapelyje?</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Kas yra YAZ ir kam jis vartojamas</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Kas žinotina prieš vartojant YAZ</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3.</w:t>
      </w:r>
      <w:r w:rsidRPr="0051135E">
        <w:rPr>
          <w:rFonts w:ascii="Times New Roman" w:hAnsi="Times New Roman"/>
          <w:lang w:val="lt-LT"/>
        </w:rPr>
        <w:tab/>
        <w:t>Kaip vartoti YAZ</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4.</w:t>
      </w:r>
      <w:r w:rsidRPr="0051135E">
        <w:rPr>
          <w:rFonts w:ascii="Times New Roman" w:hAnsi="Times New Roman"/>
          <w:lang w:val="lt-LT"/>
        </w:rPr>
        <w:tab/>
        <w:t>Galimas šalutinis poveikis</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5.</w:t>
      </w:r>
      <w:r w:rsidRPr="0051135E">
        <w:rPr>
          <w:rFonts w:ascii="Times New Roman" w:hAnsi="Times New Roman"/>
          <w:lang w:val="lt-LT"/>
        </w:rPr>
        <w:tab/>
        <w:t>Kaip laikyti YAZ</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6.</w:t>
      </w:r>
      <w:r w:rsidRPr="0051135E">
        <w:rPr>
          <w:rFonts w:ascii="Times New Roman" w:hAnsi="Times New Roman"/>
          <w:lang w:val="lt-LT"/>
        </w:rPr>
        <w:tab/>
        <w:t>Pakuotės turinys ir kita informacija</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numPr>
          <w:ilvl w:val="0"/>
          <w:numId w:val="5"/>
        </w:numPr>
        <w:tabs>
          <w:tab w:val="num" w:pos="862"/>
        </w:tabs>
        <w:spacing w:after="0" w:line="240" w:lineRule="auto"/>
        <w:ind w:hanging="720"/>
        <w:outlineLvl w:val="0"/>
        <w:rPr>
          <w:rFonts w:ascii="Times New Roman" w:hAnsi="Times New Roman"/>
          <w:b/>
          <w:lang w:val="lt-LT"/>
        </w:rPr>
      </w:pPr>
      <w:bookmarkStart w:id="0" w:name="_Toc184390807"/>
      <w:r w:rsidRPr="0051135E">
        <w:rPr>
          <w:rFonts w:ascii="Times New Roman" w:hAnsi="Times New Roman"/>
          <w:b/>
          <w:lang w:val="lt-LT"/>
        </w:rPr>
        <w:t>Kas yra YAZ ir kam jis vartojamas</w:t>
      </w:r>
    </w:p>
    <w:bookmarkEnd w:id="0"/>
    <w:p w:rsidR="006730EA" w:rsidRPr="0051135E" w:rsidRDefault="006730EA" w:rsidP="006730EA">
      <w:pPr>
        <w:keepNext/>
        <w:tabs>
          <w:tab w:val="num" w:pos="862"/>
        </w:tabs>
        <w:spacing w:after="0" w:line="240" w:lineRule="auto"/>
        <w:outlineLvl w:val="0"/>
        <w:rPr>
          <w:rFonts w:ascii="Times New Roman" w:hAnsi="Times New Roman"/>
          <w:lang w:val="lt-LT"/>
        </w:rPr>
      </w:pPr>
    </w:p>
    <w:p w:rsidR="006730EA" w:rsidRPr="0051135E" w:rsidRDefault="006730EA" w:rsidP="006730EA">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YAZ yra kontraceptinės tabletės ir vartojamas norint apsisaugoti nuo nėštumo.</w:t>
      </w:r>
    </w:p>
    <w:p w:rsidR="006730EA" w:rsidRPr="0051135E" w:rsidRDefault="006730EA" w:rsidP="006730EA">
      <w:pPr>
        <w:tabs>
          <w:tab w:val="num" w:pos="0"/>
        </w:tabs>
        <w:spacing w:after="0" w:line="240" w:lineRule="auto"/>
        <w:rPr>
          <w:rFonts w:ascii="Times New Roman" w:hAnsi="Times New Roman"/>
          <w:lang w:val="lt-LT"/>
        </w:rPr>
      </w:pPr>
      <w:r w:rsidRPr="0051135E">
        <w:rPr>
          <w:rFonts w:ascii="Times New Roman" w:hAnsi="Times New Roman"/>
          <w:lang w:val="lt-LT"/>
        </w:rPr>
        <w:t xml:space="preserve">Kiekvienoje iš 24 rausvų </w:t>
      </w:r>
      <w:r>
        <w:rPr>
          <w:rFonts w:ascii="Times New Roman" w:hAnsi="Times New Roman"/>
          <w:lang w:val="lt-LT"/>
        </w:rPr>
        <w:t xml:space="preserve">plėvele dengtų </w:t>
      </w:r>
      <w:r w:rsidRPr="0051135E">
        <w:rPr>
          <w:rFonts w:ascii="Times New Roman" w:hAnsi="Times New Roman"/>
          <w:lang w:val="lt-LT"/>
        </w:rPr>
        <w:t xml:space="preserve">tablečių yra mažas dviejų skirtingų moters hormonų kiekis, tai </w:t>
      </w:r>
      <w:proofErr w:type="spellStart"/>
      <w:r w:rsidRPr="0051135E">
        <w:rPr>
          <w:rFonts w:ascii="Times New Roman" w:hAnsi="Times New Roman"/>
          <w:lang w:val="lt-LT"/>
        </w:rPr>
        <w:t>drospirenonas</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etinilestradiolis</w:t>
      </w:r>
      <w:proofErr w:type="spellEnd"/>
      <w:r w:rsidRPr="0051135E">
        <w:rPr>
          <w:rFonts w:ascii="Times New Roman" w:hAnsi="Times New Roman"/>
          <w:lang w:val="lt-LT"/>
        </w:rPr>
        <w:t>.</w:t>
      </w:r>
    </w:p>
    <w:p w:rsidR="006730EA" w:rsidRPr="0051135E" w:rsidRDefault="006730EA" w:rsidP="006730EA">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 xml:space="preserve">4 baltose </w:t>
      </w:r>
      <w:r>
        <w:rPr>
          <w:rFonts w:ascii="Times New Roman" w:hAnsi="Times New Roman"/>
          <w:lang w:val="lt-LT"/>
        </w:rPr>
        <w:t xml:space="preserve">plėvele dengtose </w:t>
      </w:r>
      <w:r w:rsidRPr="0051135E">
        <w:rPr>
          <w:rFonts w:ascii="Times New Roman" w:hAnsi="Times New Roman"/>
          <w:lang w:val="lt-LT"/>
        </w:rPr>
        <w:t xml:space="preserve">tabletėse nėra veikliųjų medžiagų ir jos taip pat vadinamos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tabletėmis.</w:t>
      </w:r>
    </w:p>
    <w:p w:rsidR="006730EA" w:rsidRPr="0051135E" w:rsidRDefault="006730EA" w:rsidP="006730EA">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Kontraceptinės tabletės, kurių sudėtyje yra d</w:t>
      </w:r>
      <w:r>
        <w:rPr>
          <w:rFonts w:ascii="Times New Roman" w:hAnsi="Times New Roman"/>
          <w:lang w:val="lt-LT"/>
        </w:rPr>
        <w:t>u</w:t>
      </w:r>
      <w:r w:rsidRPr="0051135E">
        <w:rPr>
          <w:rFonts w:ascii="Times New Roman" w:hAnsi="Times New Roman"/>
          <w:lang w:val="lt-LT"/>
        </w:rPr>
        <w:t xml:space="preserve"> hormon</w:t>
      </w:r>
      <w:r>
        <w:rPr>
          <w:rFonts w:ascii="Times New Roman" w:hAnsi="Times New Roman"/>
          <w:lang w:val="lt-LT"/>
        </w:rPr>
        <w:t>ai</w:t>
      </w:r>
      <w:r w:rsidRPr="0051135E">
        <w:rPr>
          <w:rFonts w:ascii="Times New Roman" w:hAnsi="Times New Roman"/>
          <w:lang w:val="lt-LT"/>
        </w:rPr>
        <w:t>, vadinamos sudėtinėmis tabletėmis.</w:t>
      </w:r>
    </w:p>
    <w:p w:rsidR="006730EA" w:rsidRPr="0051135E" w:rsidRDefault="006730EA" w:rsidP="006730EA">
      <w:pPr>
        <w:tabs>
          <w:tab w:val="left" w:pos="720"/>
        </w:tabs>
        <w:spacing w:after="0" w:line="240" w:lineRule="auto"/>
        <w:rPr>
          <w:rFonts w:ascii="Times New Roman" w:hAnsi="Times New Roman"/>
          <w:lang w:val="lt-LT"/>
        </w:rPr>
      </w:pPr>
    </w:p>
    <w:p w:rsidR="006730EA" w:rsidRPr="0051135E" w:rsidRDefault="006730EA" w:rsidP="006730EA">
      <w:pPr>
        <w:tabs>
          <w:tab w:val="left" w:pos="720"/>
        </w:tabs>
        <w:spacing w:after="0" w:line="240" w:lineRule="auto"/>
        <w:rPr>
          <w:rFonts w:ascii="Times New Roman" w:hAnsi="Times New Roman"/>
          <w:lang w:val="lt-LT"/>
        </w:rPr>
      </w:pPr>
    </w:p>
    <w:p w:rsidR="006730EA" w:rsidRPr="0051135E" w:rsidRDefault="006730EA" w:rsidP="006730EA">
      <w:pPr>
        <w:keepNext/>
        <w:numPr>
          <w:ilvl w:val="0"/>
          <w:numId w:val="5"/>
        </w:numPr>
        <w:tabs>
          <w:tab w:val="num" w:pos="862"/>
        </w:tabs>
        <w:spacing w:after="0" w:line="240" w:lineRule="auto"/>
        <w:ind w:hanging="720"/>
        <w:outlineLvl w:val="0"/>
        <w:rPr>
          <w:rFonts w:ascii="Times New Roman" w:hAnsi="Times New Roman"/>
          <w:b/>
          <w:lang w:val="lt-LT"/>
        </w:rPr>
      </w:pPr>
      <w:bookmarkStart w:id="1" w:name="_Toc184390808"/>
      <w:r w:rsidRPr="0051135E">
        <w:rPr>
          <w:rFonts w:ascii="Times New Roman" w:hAnsi="Times New Roman"/>
          <w:b/>
          <w:lang w:val="lt-LT"/>
        </w:rPr>
        <w:t xml:space="preserve">Kas žinotina prieš vartojant </w:t>
      </w:r>
      <w:bookmarkEnd w:id="1"/>
      <w:r w:rsidRPr="0051135E">
        <w:rPr>
          <w:rFonts w:ascii="Times New Roman" w:hAnsi="Times New Roman"/>
          <w:b/>
          <w:lang w:val="lt-LT"/>
        </w:rPr>
        <w:t>YAZ</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Bendros pastabos</w:t>
      </w: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 xml:space="preserve">Prieš pradėdamos vartoti YAZ, turite perskaityti 2 skyriuje pateikiamą informaciją apie kraujo krešulius. Ypač svarbu perskaityti </w:t>
      </w:r>
      <w:r>
        <w:rPr>
          <w:rFonts w:ascii="Times New Roman" w:hAnsi="Times New Roman"/>
          <w:lang w:val="lt-LT"/>
        </w:rPr>
        <w:t xml:space="preserve">apie </w:t>
      </w:r>
      <w:r w:rsidRPr="0051135E">
        <w:rPr>
          <w:rFonts w:ascii="Times New Roman" w:hAnsi="Times New Roman"/>
          <w:lang w:val="lt-LT"/>
        </w:rPr>
        <w:t>kraujo krešulio simptomus (žr. 2</w:t>
      </w:r>
      <w:r>
        <w:rPr>
          <w:rFonts w:ascii="Times New Roman" w:hAnsi="Times New Roman"/>
          <w:lang w:val="lt-LT"/>
        </w:rPr>
        <w:t> </w:t>
      </w:r>
      <w:r w:rsidRPr="0051135E">
        <w:rPr>
          <w:rFonts w:ascii="Times New Roman" w:hAnsi="Times New Roman"/>
          <w:lang w:val="lt-LT"/>
        </w:rPr>
        <w:t>skyri</w:t>
      </w:r>
      <w:r>
        <w:rPr>
          <w:rFonts w:ascii="Times New Roman" w:hAnsi="Times New Roman"/>
          <w:lang w:val="lt-LT"/>
        </w:rPr>
        <w:t>ų</w:t>
      </w:r>
      <w:r w:rsidRPr="0051135E">
        <w:rPr>
          <w:rFonts w:ascii="Times New Roman" w:hAnsi="Times New Roman"/>
          <w:lang w:val="lt-LT"/>
        </w:rPr>
        <w:t xml:space="preserve"> „Kraujo krešuliai“).</w:t>
      </w: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Prieš pradedant vartoti YAZ, Jūsų gydytojas paklaus kai kurių klausimų apie Jūsų asmeninę ir Jūsų artimiausių gimin</w:t>
      </w:r>
      <w:r>
        <w:rPr>
          <w:rFonts w:ascii="Times New Roman" w:hAnsi="Times New Roman"/>
          <w:lang w:val="lt-LT"/>
        </w:rPr>
        <w:t>aič</w:t>
      </w:r>
      <w:r w:rsidRPr="0051135E">
        <w:rPr>
          <w:rFonts w:ascii="Times New Roman" w:hAnsi="Times New Roman"/>
          <w:lang w:val="lt-LT"/>
        </w:rPr>
        <w:t>ių sveikatos būklę. Gydytojas pamatuos Jums kraujospūdį, ir, priklausomai nuo Jūsų sveikatos būklės, gali būti atliekami kiti tyrimai.</w:t>
      </w: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 xml:space="preserve">Šiame lapelyje aprašoma keletas situacijų, kai reikia liautis vartoti YAZ arba kai YAZ patikimumas gali būti sumažėjęs. Tokiomis aplinkybėmis reikia vengti lytinių santykių arba vartoti nehormonines </w:t>
      </w:r>
      <w:r w:rsidRPr="0051135E">
        <w:rPr>
          <w:rFonts w:ascii="Times New Roman" w:hAnsi="Times New Roman"/>
          <w:lang w:val="lt-LT"/>
        </w:rPr>
        <w:lastRenderedPageBreak/>
        <w:t xml:space="preserve">kontracepcijos priemones, pvz., prezervatyvus ar kitas barjerines priemones. Nesinaudokite ritmo ar temperatūros metodais. Šie metodai gali būti nepatikimi, nes YAZ pakeičia įprastinius temperatūros </w:t>
      </w:r>
      <w:proofErr w:type="spellStart"/>
      <w:r w:rsidRPr="0051135E">
        <w:rPr>
          <w:rFonts w:ascii="Times New Roman" w:hAnsi="Times New Roman"/>
          <w:lang w:val="lt-LT"/>
        </w:rPr>
        <w:t>svyravimus</w:t>
      </w:r>
      <w:proofErr w:type="spellEnd"/>
      <w:r w:rsidRPr="0051135E">
        <w:rPr>
          <w:rFonts w:ascii="Times New Roman" w:hAnsi="Times New Roman"/>
          <w:lang w:val="lt-LT"/>
        </w:rPr>
        <w:t xml:space="preserve"> ir gimdos kaklelio gleivių pokyčius, vykstančius per mėnesinių ciklą.</w:t>
      </w: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rsidR="006730EA" w:rsidRPr="0051135E" w:rsidRDefault="006730EA" w:rsidP="006730E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YAZ, kaip ir kiti hormoniniai kontraceptikai, neapsaugo nuo ŽIV infekcijos (AIDS) ar kitų lytiškai plintančių ligų.</w:t>
      </w:r>
    </w:p>
    <w:p w:rsidR="006730EA" w:rsidRPr="0051135E" w:rsidRDefault="006730EA" w:rsidP="006730EA">
      <w:pPr>
        <w:keepNext/>
        <w:tabs>
          <w:tab w:val="left" w:pos="720"/>
        </w:tabs>
        <w:spacing w:after="0" w:line="240" w:lineRule="auto"/>
        <w:outlineLvl w:val="1"/>
        <w:rPr>
          <w:rFonts w:ascii="Times New Roman" w:hAnsi="Times New Roman"/>
          <w:lang w:val="lt-LT"/>
        </w:rPr>
      </w:pPr>
      <w:bookmarkStart w:id="2" w:name="_Toc184390809"/>
    </w:p>
    <w:p w:rsidR="006730EA" w:rsidRPr="0051135E" w:rsidRDefault="006730EA" w:rsidP="006730EA">
      <w:pPr>
        <w:keepNext/>
        <w:tabs>
          <w:tab w:val="left" w:pos="720"/>
        </w:tabs>
        <w:spacing w:after="0" w:line="240" w:lineRule="auto"/>
        <w:outlineLvl w:val="1"/>
        <w:rPr>
          <w:rFonts w:ascii="Times New Roman" w:hAnsi="Times New Roman"/>
          <w:b/>
          <w:lang w:val="lt-LT"/>
        </w:rPr>
      </w:pPr>
      <w:r w:rsidRPr="0051135E">
        <w:rPr>
          <w:rFonts w:ascii="Times New Roman" w:hAnsi="Times New Roman"/>
          <w:b/>
          <w:lang w:val="lt-LT"/>
        </w:rPr>
        <w:t>Kada negalima vartoti YAZ</w:t>
      </w:r>
    </w:p>
    <w:p w:rsidR="006730EA" w:rsidRPr="0051135E" w:rsidRDefault="006730EA" w:rsidP="006730EA">
      <w:pPr>
        <w:spacing w:after="0" w:line="240" w:lineRule="auto"/>
        <w:rPr>
          <w:rFonts w:ascii="Times New Roman" w:hAnsi="Times New Roman"/>
          <w:sz w:val="24"/>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Jeigu Jums yra bent viena iš toliau išvardytų būklių, YAZ vartoti negalima. Jeigu Jums yra bent viena iš toliau išvardytų būklių, reikia pasakyti gydytojui. Gydytojas su Jumis aptars, koks būtų tinkamesnis kitas kontracepcijos metodas.</w:t>
      </w:r>
    </w:p>
    <w:p w:rsidR="006730EA" w:rsidRPr="0051135E" w:rsidRDefault="006730EA" w:rsidP="006730EA">
      <w:pPr>
        <w:keepNext/>
        <w:tabs>
          <w:tab w:val="left" w:pos="720"/>
        </w:tabs>
        <w:spacing w:after="0" w:line="240" w:lineRule="auto"/>
        <w:outlineLvl w:val="1"/>
        <w:rPr>
          <w:rFonts w:ascii="Times New Roman" w:hAnsi="Times New Roman"/>
          <w:lang w:val="lt-LT"/>
        </w:rPr>
      </w:pPr>
    </w:p>
    <w:p w:rsidR="006730EA" w:rsidRPr="000A7128" w:rsidRDefault="006730EA" w:rsidP="006730EA">
      <w:pPr>
        <w:keepNext/>
        <w:tabs>
          <w:tab w:val="left" w:pos="720"/>
        </w:tabs>
        <w:spacing w:after="0" w:line="240" w:lineRule="auto"/>
        <w:outlineLvl w:val="1"/>
        <w:rPr>
          <w:rFonts w:ascii="Times New Roman" w:hAnsi="Times New Roman" w:cs="Times New Roman"/>
          <w:b/>
          <w:lang w:val="lt-LT"/>
        </w:rPr>
      </w:pPr>
      <w:r w:rsidRPr="0051135E">
        <w:rPr>
          <w:rFonts w:ascii="Times New Roman" w:hAnsi="Times New Roman"/>
          <w:b/>
          <w:lang w:val="lt-LT"/>
        </w:rPr>
        <w:t xml:space="preserve">YAZ vartoti </w:t>
      </w:r>
      <w:r>
        <w:rPr>
          <w:rFonts w:ascii="Times New Roman" w:hAnsi="Times New Roman"/>
          <w:b/>
          <w:lang w:val="lt-LT"/>
        </w:rPr>
        <w:t>draudžiama</w:t>
      </w:r>
      <w:bookmarkEnd w:id="2"/>
      <w:r>
        <w:rPr>
          <w:rFonts w:ascii="Times New Roman" w:hAnsi="Times New Roman"/>
          <w:b/>
          <w:lang w:val="lt-LT"/>
        </w:rPr>
        <w:t>:</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yra (arba kada nors buvo) kraujo krešulys kojų (giliųjų venų trombozė, GVT), plaučių (plaučių embolija, PE) ar kitų organų kraujagyslėse;</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jeigu žinote, kad Jums yra sutrikimas, veikiantis kraujo krešėjimą, pvz., baltymo C trūkumas, baltymo S trūkumas, </w:t>
      </w:r>
      <w:proofErr w:type="spellStart"/>
      <w:r w:rsidRPr="000A7128">
        <w:rPr>
          <w:rFonts w:ascii="Times New Roman" w:hAnsi="Times New Roman" w:cs="Times New Roman"/>
          <w:lang w:val="lt-LT"/>
        </w:rPr>
        <w:t>antitrombino</w:t>
      </w:r>
      <w:proofErr w:type="spellEnd"/>
      <w:r w:rsidRPr="000A7128">
        <w:rPr>
          <w:rFonts w:ascii="Times New Roman" w:hAnsi="Times New Roman" w:cs="Times New Roman"/>
          <w:lang w:val="lt-LT"/>
        </w:rPr>
        <w:t xml:space="preserve"> III trūkumas, </w:t>
      </w:r>
      <w:r w:rsidRPr="000A7128">
        <w:rPr>
          <w:rFonts w:ascii="Times New Roman" w:hAnsi="Times New Roman" w:cs="Times New Roman"/>
          <w:i/>
          <w:lang w:val="lt-LT"/>
        </w:rPr>
        <w:t xml:space="preserve">Leideno V faktorius arba </w:t>
      </w:r>
      <w:proofErr w:type="spellStart"/>
      <w:r w:rsidRPr="000A7128">
        <w:rPr>
          <w:rFonts w:ascii="Times New Roman" w:hAnsi="Times New Roman" w:cs="Times New Roman"/>
          <w:lang w:val="lt-LT"/>
        </w:rPr>
        <w:t>antifosfolipidiniai</w:t>
      </w:r>
      <w:proofErr w:type="spellEnd"/>
      <w:r w:rsidRPr="000A7128">
        <w:rPr>
          <w:rFonts w:ascii="Times New Roman" w:hAnsi="Times New Roman" w:cs="Times New Roman"/>
          <w:lang w:val="lt-LT"/>
        </w:rPr>
        <w:t xml:space="preserve"> antikūnai;</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reikalinga operacija arba ilgą laiką nevaikštote (žr. skyrių „Kraujo krešuliai“);</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kada nors buvo širdies priepuolis (miokardo infarktas) arba insultas;</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yra bent viena iš toliau nurodytų ligų, galinčių didinti krešulio arterijose riziką:</w:t>
      </w:r>
    </w:p>
    <w:p w:rsidR="006730EA" w:rsidRPr="000A7128" w:rsidRDefault="006730EA" w:rsidP="006730EA">
      <w:pPr>
        <w:numPr>
          <w:ilvl w:val="1"/>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sunkus cukrinis diabetas su kraujagyslių pažeidimu,</w:t>
      </w:r>
    </w:p>
    <w:p w:rsidR="006730EA" w:rsidRPr="000A7128" w:rsidRDefault="006730EA" w:rsidP="006730EA">
      <w:pPr>
        <w:numPr>
          <w:ilvl w:val="1"/>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labai didelis kraujospūdis,</w:t>
      </w:r>
    </w:p>
    <w:p w:rsidR="006730EA" w:rsidRPr="000A7128" w:rsidRDefault="006730EA" w:rsidP="006730EA">
      <w:pPr>
        <w:numPr>
          <w:ilvl w:val="1"/>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labai didelis riebalų (cholesterolio arba </w:t>
      </w:r>
      <w:proofErr w:type="spellStart"/>
      <w:r w:rsidRPr="000A7128">
        <w:rPr>
          <w:rFonts w:ascii="Times New Roman" w:hAnsi="Times New Roman" w:cs="Times New Roman"/>
          <w:lang w:val="lt-LT"/>
        </w:rPr>
        <w:t>trigliceridų</w:t>
      </w:r>
      <w:proofErr w:type="spellEnd"/>
      <w:r w:rsidRPr="000A7128">
        <w:rPr>
          <w:rFonts w:ascii="Times New Roman" w:hAnsi="Times New Roman" w:cs="Times New Roman"/>
          <w:lang w:val="lt-LT"/>
        </w:rPr>
        <w:t>) kiekis kraujyje,</w:t>
      </w:r>
    </w:p>
    <w:p w:rsidR="006730EA" w:rsidRPr="000A7128" w:rsidRDefault="006730EA" w:rsidP="006730EA">
      <w:pPr>
        <w:numPr>
          <w:ilvl w:val="1"/>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būklė, vadinama </w:t>
      </w:r>
      <w:proofErr w:type="spellStart"/>
      <w:r w:rsidRPr="000A7128">
        <w:rPr>
          <w:rFonts w:ascii="Times New Roman" w:hAnsi="Times New Roman" w:cs="Times New Roman"/>
          <w:lang w:val="lt-LT"/>
        </w:rPr>
        <w:t>hiperhomocisteinemija</w:t>
      </w:r>
      <w:proofErr w:type="spellEnd"/>
      <w:r w:rsidRPr="000A7128">
        <w:rPr>
          <w:rFonts w:ascii="Times New Roman" w:hAnsi="Times New Roman" w:cs="Times New Roman"/>
          <w:lang w:val="lt-LT"/>
        </w:rPr>
        <w:t>;</w:t>
      </w:r>
    </w:p>
    <w:p w:rsidR="006730EA" w:rsidRPr="000A7128" w:rsidRDefault="006730EA" w:rsidP="006730EA">
      <w:pPr>
        <w:numPr>
          <w:ilvl w:val="0"/>
          <w:numId w:val="6"/>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w:t>
      </w:r>
      <w:r w:rsidRPr="000A7128">
        <w:rPr>
          <w:rFonts w:ascii="Times New Roman" w:hAnsi="Times New Roman" w:cs="Times New Roman"/>
          <w:sz w:val="24"/>
          <w:lang w:val="lt-LT"/>
        </w:rPr>
        <w:t xml:space="preserve"> </w:t>
      </w:r>
      <w:r w:rsidRPr="000A7128">
        <w:rPr>
          <w:rFonts w:ascii="Times New Roman" w:hAnsi="Times New Roman" w:cs="Times New Roman"/>
          <w:lang w:val="lt-LT"/>
        </w:rPr>
        <w:t>būna (arba kada nors būdavo) tam tikro tipo migrena, vadinama „migrena su aura“;</w:t>
      </w:r>
    </w:p>
    <w:p w:rsidR="006730EA" w:rsidRPr="000A7128" w:rsidRDefault="006730EA" w:rsidP="006730EA">
      <w:pPr>
        <w:numPr>
          <w:ilvl w:val="0"/>
          <w:numId w:val="6"/>
        </w:numPr>
        <w:spacing w:after="0" w:line="240" w:lineRule="auto"/>
        <w:contextualSpacing/>
        <w:rPr>
          <w:rFonts w:ascii="Times New Roman" w:hAnsi="Times New Roman" w:cs="Times New Roman"/>
          <w:lang w:val="lt-LT"/>
        </w:rPr>
      </w:pPr>
      <w:r w:rsidRPr="000A7128">
        <w:rPr>
          <w:rFonts w:ascii="Times New Roman" w:hAnsi="Times New Roman" w:cs="Times New Roman"/>
          <w:lang w:val="lt-LT"/>
        </w:rPr>
        <w:t>jeigu Jums yra (ar buvo) kepenų liga, kol kepenų veiklos rodikliai nesunormalėję</w:t>
      </w:r>
      <w:r>
        <w:rPr>
          <w:rFonts w:ascii="Times New Roman" w:hAnsi="Times New Roman" w:cs="Times New Roman"/>
          <w:lang w:val="lt-LT"/>
        </w:rPr>
        <w:t>;</w:t>
      </w:r>
    </w:p>
    <w:p w:rsidR="006730EA" w:rsidRPr="000A7128" w:rsidRDefault="006730EA" w:rsidP="006730EA">
      <w:pPr>
        <w:numPr>
          <w:ilvl w:val="0"/>
          <w:numId w:val="6"/>
        </w:numPr>
        <w:spacing w:after="0" w:line="240" w:lineRule="auto"/>
        <w:contextualSpacing/>
        <w:rPr>
          <w:rFonts w:ascii="Times New Roman" w:hAnsi="Times New Roman" w:cs="Times New Roman"/>
          <w:lang w:val="lt-LT"/>
        </w:rPr>
      </w:pPr>
      <w:r w:rsidRPr="000A7128">
        <w:rPr>
          <w:rFonts w:ascii="Times New Roman" w:hAnsi="Times New Roman" w:cs="Times New Roman"/>
          <w:lang w:val="lt-LT"/>
        </w:rPr>
        <w:t>jeigu Jūsų inkstai veikia blogai (inkstų nepakankamumas)</w:t>
      </w:r>
      <w:r>
        <w:rPr>
          <w:rFonts w:ascii="Times New Roman" w:hAnsi="Times New Roman" w:cs="Times New Roman"/>
          <w:lang w:val="lt-LT"/>
        </w:rPr>
        <w:t>;</w:t>
      </w:r>
    </w:p>
    <w:p w:rsidR="006730EA" w:rsidRPr="000A7128" w:rsidRDefault="006730EA" w:rsidP="006730EA">
      <w:pPr>
        <w:numPr>
          <w:ilvl w:val="0"/>
          <w:numId w:val="6"/>
        </w:numPr>
        <w:spacing w:after="0" w:line="240" w:lineRule="auto"/>
        <w:contextualSpacing/>
        <w:rPr>
          <w:rFonts w:ascii="Times New Roman" w:hAnsi="Times New Roman" w:cs="Times New Roman"/>
        </w:rPr>
      </w:pPr>
      <w:r w:rsidRPr="000A7128">
        <w:rPr>
          <w:rFonts w:ascii="Times New Roman" w:hAnsi="Times New Roman" w:cs="Times New Roman"/>
          <w:lang w:val="lt-LT"/>
        </w:rPr>
        <w:t>jeigu Jums yra (ar buvo) kepenų navikas</w:t>
      </w:r>
      <w:r>
        <w:rPr>
          <w:rFonts w:ascii="Times New Roman" w:hAnsi="Times New Roman" w:cs="Times New Roman"/>
          <w:lang w:val="lt-LT"/>
        </w:rPr>
        <w:t>;</w:t>
      </w:r>
    </w:p>
    <w:p w:rsidR="006730EA" w:rsidRPr="000A7128" w:rsidRDefault="006730EA" w:rsidP="006730EA">
      <w:pPr>
        <w:numPr>
          <w:ilvl w:val="0"/>
          <w:numId w:val="6"/>
        </w:numPr>
        <w:spacing w:after="0" w:line="240" w:lineRule="auto"/>
        <w:contextualSpacing/>
        <w:rPr>
          <w:rFonts w:ascii="Times New Roman" w:hAnsi="Times New Roman" w:cs="Times New Roman"/>
        </w:rPr>
      </w:pPr>
      <w:r w:rsidRPr="000A7128">
        <w:rPr>
          <w:rFonts w:ascii="Times New Roman" w:hAnsi="Times New Roman" w:cs="Times New Roman"/>
          <w:lang w:val="lt-LT"/>
        </w:rPr>
        <w:t>jeigu Jums yra (ar buvo) arba įtariamas krūties arba lyties organų piktybinis navikas,</w:t>
      </w:r>
    </w:p>
    <w:p w:rsidR="006730EA" w:rsidRPr="000A7128" w:rsidRDefault="006730EA" w:rsidP="006730EA">
      <w:pPr>
        <w:numPr>
          <w:ilvl w:val="0"/>
          <w:numId w:val="6"/>
        </w:numPr>
        <w:spacing w:after="0" w:line="240" w:lineRule="auto"/>
        <w:contextualSpacing/>
        <w:rPr>
          <w:rFonts w:ascii="Times New Roman" w:hAnsi="Times New Roman" w:cs="Times New Roman"/>
        </w:rPr>
      </w:pPr>
      <w:r w:rsidRPr="000A7128">
        <w:rPr>
          <w:rFonts w:ascii="Times New Roman" w:hAnsi="Times New Roman" w:cs="Times New Roman"/>
          <w:lang w:val="lt-LT"/>
        </w:rPr>
        <w:t>jeigu kraujuojama iš makšties dėl nenustatytos priežasties</w:t>
      </w:r>
      <w:r>
        <w:rPr>
          <w:rFonts w:ascii="Times New Roman" w:hAnsi="Times New Roman" w:cs="Times New Roman"/>
          <w:lang w:val="lt-LT"/>
        </w:rPr>
        <w:t>;</w:t>
      </w:r>
    </w:p>
    <w:p w:rsidR="006730EA" w:rsidRPr="000A7128" w:rsidRDefault="006730EA" w:rsidP="006730EA">
      <w:pPr>
        <w:numPr>
          <w:ilvl w:val="0"/>
          <w:numId w:val="6"/>
        </w:numPr>
        <w:spacing w:after="0" w:line="240" w:lineRule="auto"/>
        <w:contextualSpacing/>
        <w:rPr>
          <w:rFonts w:ascii="Times New Roman" w:hAnsi="Times New Roman" w:cs="Times New Roman"/>
        </w:rPr>
      </w:pPr>
      <w:r w:rsidRPr="000A7128">
        <w:rPr>
          <w:rFonts w:ascii="Times New Roman" w:hAnsi="Times New Roman" w:cs="Times New Roman"/>
          <w:lang w:val="lt-LT"/>
        </w:rPr>
        <w:t xml:space="preserve">jeigu yra alergija </w:t>
      </w:r>
      <w:proofErr w:type="spellStart"/>
      <w:r w:rsidRPr="000A7128">
        <w:rPr>
          <w:rFonts w:ascii="Times New Roman" w:hAnsi="Times New Roman" w:cs="Times New Roman"/>
          <w:lang w:val="lt-LT"/>
        </w:rPr>
        <w:t>etinilestradioliui</w:t>
      </w:r>
      <w:proofErr w:type="spellEnd"/>
      <w:r w:rsidRPr="000A7128">
        <w:rPr>
          <w:rFonts w:ascii="Times New Roman" w:hAnsi="Times New Roman" w:cs="Times New Roman"/>
          <w:lang w:val="lt-LT"/>
        </w:rPr>
        <w:t xml:space="preserve"> ar </w:t>
      </w:r>
      <w:proofErr w:type="spellStart"/>
      <w:r w:rsidRPr="000A7128">
        <w:rPr>
          <w:rFonts w:ascii="Times New Roman" w:hAnsi="Times New Roman" w:cs="Times New Roman"/>
          <w:lang w:val="lt-LT"/>
        </w:rPr>
        <w:t>drospirenonui</w:t>
      </w:r>
      <w:proofErr w:type="spellEnd"/>
      <w:r w:rsidRPr="000A7128">
        <w:rPr>
          <w:rFonts w:ascii="Times New Roman" w:hAnsi="Times New Roman" w:cs="Times New Roman"/>
          <w:lang w:val="lt-LT"/>
        </w:rPr>
        <w:t>, arba bet kuriai pagalbinei šio vaisto medžiagai (jos išvardytos 6 skyriuje). Tai gali sukelti niežėjimą, bėrimą ar tinimą.</w:t>
      </w:r>
    </w:p>
    <w:p w:rsidR="006730EA" w:rsidRPr="0051135E" w:rsidRDefault="006730EA" w:rsidP="006730EA">
      <w:pPr>
        <w:spacing w:after="0" w:line="240" w:lineRule="auto"/>
        <w:rPr>
          <w:rFonts w:ascii="Times New Roman" w:hAnsi="Times New Roman"/>
          <w:lang w:val="lt-LT"/>
        </w:rPr>
      </w:pPr>
      <w:bookmarkStart w:id="3" w:name="_Toc184390810"/>
    </w:p>
    <w:p w:rsidR="006730EA" w:rsidRPr="0051135E" w:rsidRDefault="006730EA" w:rsidP="006730EA">
      <w:pPr>
        <w:spacing w:after="0" w:line="240" w:lineRule="auto"/>
        <w:rPr>
          <w:rFonts w:ascii="Times New Roman" w:hAnsi="Times New Roman"/>
          <w:lang w:val="lt-LT"/>
        </w:rPr>
      </w:pPr>
      <w:r>
        <w:rPr>
          <w:rFonts w:ascii="Times New Roman" w:hAnsi="Times New Roman"/>
          <w:lang w:val="lt-LT"/>
        </w:rPr>
        <w:t xml:space="preserve">Nevartokite </w:t>
      </w:r>
      <w:r w:rsidRPr="0051135E">
        <w:rPr>
          <w:rFonts w:ascii="Times New Roman" w:hAnsi="Times New Roman"/>
          <w:lang w:val="lt-LT"/>
        </w:rPr>
        <w:t>YAZ</w:t>
      </w:r>
      <w:r>
        <w:rPr>
          <w:rFonts w:ascii="Times New Roman" w:hAnsi="Times New Roman"/>
          <w:lang w:val="lt-LT"/>
        </w:rPr>
        <w:t>,</w:t>
      </w:r>
      <w:r w:rsidRPr="0051135E">
        <w:rPr>
          <w:rFonts w:ascii="Times New Roman" w:hAnsi="Times New Roman"/>
          <w:lang w:val="lt-LT"/>
        </w:rPr>
        <w:t xml:space="preserve"> </w:t>
      </w:r>
      <w:r>
        <w:rPr>
          <w:rFonts w:ascii="Times New Roman" w:hAnsi="Times New Roman"/>
          <w:lang w:val="lt-LT"/>
        </w:rPr>
        <w:t>j</w:t>
      </w:r>
      <w:r w:rsidRPr="0051135E">
        <w:rPr>
          <w:rFonts w:ascii="Times New Roman" w:hAnsi="Times New Roman"/>
          <w:lang w:val="lt-LT"/>
        </w:rPr>
        <w:t xml:space="preserve">ei sergate </w:t>
      </w:r>
      <w:r>
        <w:rPr>
          <w:rFonts w:ascii="Times New Roman" w:hAnsi="Times New Roman"/>
          <w:lang w:val="lt-LT"/>
        </w:rPr>
        <w:t xml:space="preserve">C </w:t>
      </w:r>
      <w:r w:rsidRPr="0051135E">
        <w:rPr>
          <w:rFonts w:ascii="Times New Roman" w:hAnsi="Times New Roman"/>
          <w:lang w:val="lt-LT"/>
        </w:rPr>
        <w:t xml:space="preserve">hepatitu ir vartojate vaistų, kurių sudėtyje yra </w:t>
      </w:r>
      <w:proofErr w:type="spellStart"/>
      <w:r w:rsidRPr="0051135E">
        <w:rPr>
          <w:rFonts w:ascii="Times New Roman" w:hAnsi="Times New Roman"/>
          <w:lang w:val="lt-LT"/>
        </w:rPr>
        <w:t>ombitasviro</w:t>
      </w:r>
      <w:proofErr w:type="spellEnd"/>
      <w:r w:rsidRPr="0051135E">
        <w:rPr>
          <w:rFonts w:ascii="Times New Roman" w:hAnsi="Times New Roman"/>
          <w:lang w:val="lt-LT"/>
        </w:rPr>
        <w:t>/</w:t>
      </w:r>
      <w:proofErr w:type="spellStart"/>
      <w:r w:rsidRPr="0051135E">
        <w:rPr>
          <w:rFonts w:ascii="Times New Roman" w:hAnsi="Times New Roman"/>
          <w:lang w:val="lt-LT"/>
        </w:rPr>
        <w:t>paritapreviro</w:t>
      </w:r>
      <w:proofErr w:type="spellEnd"/>
      <w:r w:rsidRPr="0051135E">
        <w:rPr>
          <w:rFonts w:ascii="Times New Roman" w:hAnsi="Times New Roman"/>
          <w:lang w:val="lt-LT"/>
        </w:rPr>
        <w:t>/</w:t>
      </w:r>
      <w:proofErr w:type="spellStart"/>
      <w:r w:rsidRPr="0051135E">
        <w:rPr>
          <w:rFonts w:ascii="Times New Roman" w:hAnsi="Times New Roman"/>
          <w:lang w:val="lt-LT"/>
        </w:rPr>
        <w:t>ritonaviro</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dasabuviro</w:t>
      </w:r>
      <w:proofErr w:type="spellEnd"/>
      <w:r w:rsidRPr="00052069">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 xml:space="preserve">ar </w:t>
      </w:r>
      <w:proofErr w:type="spellStart"/>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proofErr w:type="spellEnd"/>
      <w:r w:rsidRPr="00AC14CE">
        <w:rPr>
          <w:rFonts w:ascii="Times New Roman" w:eastAsia="Times New Roman" w:hAnsi="Times New Roman" w:cs="Times New Roman"/>
          <w:kern w:val="28"/>
          <w:lang w:val="lt-LT"/>
        </w:rPr>
        <w:t>/</w:t>
      </w:r>
      <w:proofErr w:type="spellStart"/>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proofErr w:type="spellEnd"/>
      <w:r w:rsidRPr="00E91A02">
        <w:rPr>
          <w:lang w:val="lt-LT"/>
        </w:rPr>
        <w:t xml:space="preserve"> </w:t>
      </w:r>
      <w:r w:rsidRPr="00181869">
        <w:rPr>
          <w:rFonts w:ascii="Times New Roman" w:hAnsi="Times New Roman"/>
          <w:lang w:val="lt-LT"/>
        </w:rPr>
        <w:t xml:space="preserve">arba </w:t>
      </w:r>
      <w:proofErr w:type="spellStart"/>
      <w:r w:rsidRPr="00181869">
        <w:rPr>
          <w:rFonts w:ascii="Times New Roman" w:hAnsi="Times New Roman"/>
          <w:lang w:val="lt-LT"/>
        </w:rPr>
        <w:t>sofosbuviro</w:t>
      </w:r>
      <w:proofErr w:type="spellEnd"/>
      <w:r>
        <w:rPr>
          <w:rFonts w:ascii="Times New Roman" w:hAnsi="Times New Roman"/>
          <w:lang w:val="lt-LT"/>
        </w:rPr>
        <w:t>/</w:t>
      </w:r>
      <w:proofErr w:type="spellStart"/>
      <w:r>
        <w:rPr>
          <w:rFonts w:ascii="Times New Roman" w:hAnsi="Times New Roman"/>
          <w:lang w:val="lt-LT"/>
        </w:rPr>
        <w:t>v</w:t>
      </w:r>
      <w:r w:rsidRPr="00181869">
        <w:rPr>
          <w:rFonts w:ascii="Times New Roman" w:hAnsi="Times New Roman"/>
          <w:lang w:val="lt-LT"/>
        </w:rPr>
        <w:t>elpatasviro</w:t>
      </w:r>
      <w:proofErr w:type="spellEnd"/>
      <w:r>
        <w:rPr>
          <w:rFonts w:ascii="Times New Roman" w:hAnsi="Times New Roman"/>
          <w:lang w:val="lt-LT"/>
        </w:rPr>
        <w:t>/</w:t>
      </w:r>
      <w:proofErr w:type="spellStart"/>
      <w:r w:rsidRPr="00181869">
        <w:rPr>
          <w:rFonts w:ascii="Times New Roman" w:hAnsi="Times New Roman"/>
          <w:lang w:val="lt-LT"/>
        </w:rPr>
        <w:t>voksilapreviro</w:t>
      </w:r>
      <w:proofErr w:type="spellEnd"/>
      <w:r w:rsidRPr="0051135E">
        <w:rPr>
          <w:rFonts w:ascii="Times New Roman" w:hAnsi="Times New Roman"/>
          <w:lang w:val="lt-LT"/>
        </w:rPr>
        <w:t xml:space="preserve"> (žr. skyrių „Kiti vaistai ir YAZ“).</w:t>
      </w:r>
    </w:p>
    <w:p w:rsidR="006730EA" w:rsidRPr="000A7128" w:rsidRDefault="006730EA" w:rsidP="006730EA">
      <w:pPr>
        <w:keepNext/>
        <w:spacing w:after="0" w:line="240" w:lineRule="auto"/>
        <w:rPr>
          <w:rFonts w:ascii="Times New Roman" w:hAnsi="Times New Roman" w:cs="Times New Roman"/>
          <w:bCs/>
          <w:iCs/>
          <w:lang w:val="lt-LT"/>
        </w:rPr>
      </w:pPr>
    </w:p>
    <w:p w:rsidR="006730EA" w:rsidRPr="00887041" w:rsidRDefault="006730EA" w:rsidP="006730EA">
      <w:pPr>
        <w:keepNext/>
        <w:spacing w:after="0" w:line="240" w:lineRule="auto"/>
        <w:rPr>
          <w:rFonts w:ascii="Times New Roman" w:hAnsi="Times New Roman" w:cs="Times New Roman"/>
          <w:b/>
          <w:i/>
          <w:lang w:val="lt-LT"/>
        </w:rPr>
      </w:pPr>
      <w:r w:rsidRPr="00887041">
        <w:rPr>
          <w:rFonts w:ascii="Times New Roman" w:hAnsi="Times New Roman" w:cs="Times New Roman"/>
          <w:b/>
          <w:i/>
          <w:lang w:val="lt-LT"/>
        </w:rPr>
        <w:t>Papildoma informacija specialių grupių pacientėms</w:t>
      </w:r>
    </w:p>
    <w:p w:rsidR="006730EA" w:rsidRPr="00887041" w:rsidRDefault="006730EA" w:rsidP="006730EA">
      <w:pPr>
        <w:spacing w:after="0" w:line="240" w:lineRule="auto"/>
        <w:rPr>
          <w:rFonts w:ascii="Times New Roman" w:hAnsi="Times New Roman" w:cs="Times New Roman"/>
          <w:lang w:val="lt-LT"/>
        </w:rPr>
      </w:pPr>
    </w:p>
    <w:p w:rsidR="006730EA" w:rsidRPr="00887041" w:rsidRDefault="006730EA" w:rsidP="006730EA">
      <w:pPr>
        <w:spacing w:after="0" w:line="240" w:lineRule="auto"/>
        <w:rPr>
          <w:rFonts w:ascii="Times New Roman" w:hAnsi="Times New Roman" w:cs="Times New Roman"/>
          <w:lang w:val="lt-LT"/>
        </w:rPr>
      </w:pPr>
      <w:r w:rsidRPr="00887041">
        <w:rPr>
          <w:rFonts w:ascii="Times New Roman" w:hAnsi="Times New Roman" w:cs="Times New Roman"/>
          <w:i/>
          <w:lang w:val="lt-LT"/>
        </w:rPr>
        <w:t>Vaik</w:t>
      </w:r>
      <w:r>
        <w:rPr>
          <w:rFonts w:ascii="Times New Roman" w:hAnsi="Times New Roman" w:cs="Times New Roman"/>
          <w:i/>
          <w:lang w:val="lt-LT"/>
        </w:rPr>
        <w:t>ams ir paaugliams</w:t>
      </w:r>
    </w:p>
    <w:p w:rsidR="006730EA" w:rsidRPr="00887041" w:rsidRDefault="006730EA" w:rsidP="006730EA">
      <w:pPr>
        <w:spacing w:after="0" w:line="240" w:lineRule="auto"/>
        <w:rPr>
          <w:rFonts w:ascii="Times New Roman" w:hAnsi="Times New Roman" w:cs="Times New Roman"/>
          <w:lang w:val="lt-LT"/>
        </w:rPr>
      </w:pPr>
      <w:r w:rsidRPr="00887041">
        <w:rPr>
          <w:rFonts w:ascii="Times New Roman" w:hAnsi="Times New Roman" w:cs="Times New Roman"/>
          <w:lang w:val="lt-LT"/>
        </w:rPr>
        <w:t>Y</w:t>
      </w:r>
      <w:r>
        <w:rPr>
          <w:rFonts w:ascii="Times New Roman" w:hAnsi="Times New Roman" w:cs="Times New Roman"/>
          <w:lang w:val="lt-LT"/>
        </w:rPr>
        <w:t>AZ</w:t>
      </w:r>
      <w:r w:rsidRPr="00887041">
        <w:rPr>
          <w:rFonts w:ascii="Times New Roman" w:hAnsi="Times New Roman" w:cs="Times New Roman"/>
          <w:lang w:val="lt-LT"/>
        </w:rPr>
        <w:t xml:space="preserve"> </w:t>
      </w:r>
      <w:r>
        <w:rPr>
          <w:rFonts w:ascii="Times New Roman" w:hAnsi="Times New Roman" w:cs="Times New Roman"/>
          <w:lang w:val="lt-LT"/>
        </w:rPr>
        <w:t xml:space="preserve">nėra </w:t>
      </w:r>
      <w:r w:rsidRPr="00887041">
        <w:rPr>
          <w:rFonts w:ascii="Times New Roman" w:hAnsi="Times New Roman" w:cs="Times New Roman"/>
          <w:lang w:val="lt-LT"/>
        </w:rPr>
        <w:t>skir</w:t>
      </w:r>
      <w:r>
        <w:rPr>
          <w:rFonts w:ascii="Times New Roman" w:hAnsi="Times New Roman" w:cs="Times New Roman"/>
          <w:lang w:val="lt-LT"/>
        </w:rPr>
        <w:t>tas</w:t>
      </w:r>
      <w:r w:rsidRPr="00887041">
        <w:rPr>
          <w:rFonts w:ascii="Times New Roman" w:hAnsi="Times New Roman" w:cs="Times New Roman"/>
          <w:lang w:val="lt-LT"/>
        </w:rPr>
        <w:t xml:space="preserve"> vartoti mergaitėms, kurioms dar neprasidėjo mėnesinės.</w:t>
      </w:r>
    </w:p>
    <w:p w:rsidR="006730EA" w:rsidRDefault="006730EA" w:rsidP="006730EA">
      <w:pPr>
        <w:spacing w:after="0" w:line="240" w:lineRule="auto"/>
        <w:rPr>
          <w:rFonts w:ascii="Times New Roman" w:hAnsi="Times New Roman" w:cs="Times New Roman"/>
          <w:i/>
          <w:iCs/>
          <w:lang w:val="lt-LT"/>
        </w:rPr>
      </w:pPr>
    </w:p>
    <w:p w:rsidR="006730EA" w:rsidRDefault="006730EA" w:rsidP="006730EA">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Senyv</w:t>
      </w:r>
      <w:r>
        <w:rPr>
          <w:rFonts w:ascii="Times New Roman" w:hAnsi="Times New Roman" w:cs="Times New Roman"/>
          <w:i/>
          <w:iCs/>
          <w:lang w:val="lt-LT"/>
        </w:rPr>
        <w:t>o</w:t>
      </w:r>
      <w:r w:rsidRPr="00934C1E">
        <w:rPr>
          <w:rFonts w:ascii="Times New Roman" w:hAnsi="Times New Roman" w:cs="Times New Roman"/>
          <w:i/>
          <w:iCs/>
          <w:lang w:val="lt-LT"/>
        </w:rPr>
        <w:t>ms pacient</w:t>
      </w:r>
      <w:r>
        <w:rPr>
          <w:rFonts w:ascii="Times New Roman" w:hAnsi="Times New Roman" w:cs="Times New Roman"/>
          <w:i/>
          <w:iCs/>
          <w:lang w:val="lt-LT"/>
        </w:rPr>
        <w:t>ė</w:t>
      </w:r>
      <w:r w:rsidRPr="00934C1E">
        <w:rPr>
          <w:rFonts w:ascii="Times New Roman" w:hAnsi="Times New Roman" w:cs="Times New Roman"/>
          <w:i/>
          <w:iCs/>
          <w:lang w:val="lt-LT"/>
        </w:rPr>
        <w:t>m</w:t>
      </w:r>
      <w:r>
        <w:rPr>
          <w:rFonts w:ascii="Times New Roman" w:hAnsi="Times New Roman" w:cs="Times New Roman"/>
          <w:i/>
          <w:iCs/>
          <w:lang w:val="lt-LT"/>
        </w:rPr>
        <w:t>s</w:t>
      </w:r>
    </w:p>
    <w:p w:rsidR="006730EA" w:rsidRPr="00A67AFC" w:rsidRDefault="006730EA" w:rsidP="006730EA">
      <w:pPr>
        <w:spacing w:after="0" w:line="240" w:lineRule="auto"/>
        <w:rPr>
          <w:rFonts w:ascii="Times New Roman" w:hAnsi="Times New Roman" w:cs="Times New Roman"/>
          <w:iCs/>
          <w:lang w:val="lt-LT"/>
        </w:rPr>
      </w:pPr>
      <w:r>
        <w:rPr>
          <w:rFonts w:ascii="Times New Roman" w:hAnsi="Times New Roman" w:cs="Times New Roman"/>
          <w:iCs/>
          <w:lang w:val="lt-LT"/>
        </w:rPr>
        <w:t xml:space="preserve">YAZ nėra </w:t>
      </w:r>
      <w:r w:rsidRPr="00703B92">
        <w:rPr>
          <w:rFonts w:ascii="Times New Roman" w:hAnsi="Times New Roman" w:cs="Times New Roman"/>
          <w:iCs/>
          <w:lang w:val="lt-LT"/>
        </w:rPr>
        <w:t>skirta</w:t>
      </w:r>
      <w:r>
        <w:rPr>
          <w:rFonts w:ascii="Times New Roman" w:hAnsi="Times New Roman" w:cs="Times New Roman"/>
          <w:iCs/>
          <w:lang w:val="lt-LT"/>
        </w:rPr>
        <w:t>s</w:t>
      </w:r>
      <w:r w:rsidRPr="00703B92">
        <w:rPr>
          <w:rFonts w:ascii="Times New Roman" w:hAnsi="Times New Roman" w:cs="Times New Roman"/>
          <w:iCs/>
          <w:lang w:val="lt-LT"/>
        </w:rPr>
        <w:t xml:space="preserve"> vartoti po menopauzės</w:t>
      </w:r>
      <w:r>
        <w:rPr>
          <w:rFonts w:ascii="Times New Roman" w:hAnsi="Times New Roman" w:cs="Times New Roman"/>
          <w:iCs/>
          <w:lang w:val="lt-LT"/>
        </w:rPr>
        <w:t>.</w:t>
      </w:r>
    </w:p>
    <w:p w:rsidR="006730EA" w:rsidRDefault="006730EA" w:rsidP="006730EA">
      <w:pPr>
        <w:spacing w:after="0" w:line="240" w:lineRule="auto"/>
        <w:rPr>
          <w:rFonts w:ascii="Times New Roman" w:hAnsi="Times New Roman" w:cs="Times New Roman"/>
          <w:i/>
          <w:iCs/>
          <w:lang w:val="lt-LT"/>
        </w:rPr>
      </w:pPr>
    </w:p>
    <w:p w:rsidR="006730EA" w:rsidRPr="00222E18" w:rsidRDefault="006730EA" w:rsidP="006730EA">
      <w:pPr>
        <w:keepNext/>
        <w:tabs>
          <w:tab w:val="left" w:pos="567"/>
        </w:tabs>
        <w:spacing w:after="0" w:line="260" w:lineRule="exact"/>
        <w:outlineLvl w:val="3"/>
        <w:rPr>
          <w:rFonts w:ascii="Times New Roman" w:hAnsi="Times New Roman" w:cs="Times New Roman"/>
          <w:i/>
          <w:iCs/>
          <w:lang w:val="lt-LT"/>
        </w:rPr>
      </w:pPr>
      <w:r w:rsidRPr="00222E18">
        <w:rPr>
          <w:rFonts w:ascii="Times New Roman" w:hAnsi="Times New Roman" w:cs="Times New Roman"/>
          <w:i/>
          <w:iCs/>
          <w:lang w:val="lt-LT"/>
        </w:rPr>
        <w:lastRenderedPageBreak/>
        <w:t>Moterims, kurių kepenų funkcija sutrikusi</w:t>
      </w:r>
    </w:p>
    <w:p w:rsidR="006730EA" w:rsidRPr="00460A41" w:rsidRDefault="006730EA" w:rsidP="006730EA">
      <w:pPr>
        <w:keepNext/>
        <w:tabs>
          <w:tab w:val="left" w:pos="567"/>
        </w:tabs>
        <w:spacing w:after="0" w:line="260" w:lineRule="exact"/>
        <w:outlineLvl w:val="3"/>
        <w:rPr>
          <w:rFonts w:ascii="Times New Roman" w:hAnsi="Times New Roman" w:cs="Times New Roman"/>
          <w:iCs/>
          <w:lang w:val="lt-LT"/>
        </w:rPr>
      </w:pPr>
      <w:r w:rsidRPr="00312189">
        <w:rPr>
          <w:rFonts w:ascii="Times New Roman" w:hAnsi="Times New Roman" w:cs="Times New Roman"/>
          <w:iCs/>
          <w:lang w:val="lt-LT"/>
        </w:rPr>
        <w:t>Nevartokite Y</w:t>
      </w:r>
      <w:r>
        <w:rPr>
          <w:rFonts w:ascii="Times New Roman" w:hAnsi="Times New Roman" w:cs="Times New Roman"/>
          <w:iCs/>
          <w:lang w:val="lt-LT"/>
        </w:rPr>
        <w:t>AZ</w:t>
      </w:r>
      <w:r w:rsidRPr="00312189">
        <w:rPr>
          <w:rFonts w:ascii="Times New Roman" w:hAnsi="Times New Roman" w:cs="Times New Roman"/>
          <w:iCs/>
          <w:lang w:val="lt-LT"/>
        </w:rPr>
        <w:t xml:space="preserve">, jeigu sergate </w:t>
      </w:r>
      <w:r w:rsidRPr="00222E18">
        <w:rPr>
          <w:rFonts w:ascii="Times New Roman" w:hAnsi="Times New Roman" w:cs="Times New Roman"/>
          <w:iCs/>
          <w:lang w:val="lt-LT"/>
        </w:rPr>
        <w:t>kepenų liga. Žr.</w:t>
      </w:r>
      <w:r>
        <w:rPr>
          <w:rFonts w:ascii="Times New Roman" w:hAnsi="Times New Roman" w:cs="Times New Roman"/>
          <w:iCs/>
          <w:lang w:val="lt-LT"/>
        </w:rPr>
        <w:t xml:space="preserve"> skyrius</w:t>
      </w:r>
      <w:r w:rsidRPr="00222E18">
        <w:rPr>
          <w:rFonts w:ascii="Times New Roman" w:hAnsi="Times New Roman" w:cs="Times New Roman"/>
          <w:iCs/>
          <w:lang w:val="lt-LT"/>
        </w:rPr>
        <w:t xml:space="preserve"> „Y</w:t>
      </w:r>
      <w:r>
        <w:rPr>
          <w:rFonts w:ascii="Times New Roman" w:hAnsi="Times New Roman" w:cs="Times New Roman"/>
          <w:iCs/>
          <w:lang w:val="lt-LT"/>
        </w:rPr>
        <w:t>AZ</w:t>
      </w:r>
      <w:r w:rsidRPr="00222E18">
        <w:rPr>
          <w:rFonts w:ascii="Times New Roman" w:hAnsi="Times New Roman" w:cs="Times New Roman"/>
          <w:iCs/>
          <w:lang w:val="lt-LT"/>
        </w:rPr>
        <w:t xml:space="preserve"> vartoti </w:t>
      </w:r>
      <w:r>
        <w:rPr>
          <w:rFonts w:ascii="Times New Roman" w:hAnsi="Times New Roman" w:cs="Times New Roman"/>
          <w:iCs/>
          <w:lang w:val="lt-LT"/>
        </w:rPr>
        <w:t>draudžiama</w:t>
      </w:r>
      <w:r w:rsidRPr="00222E18">
        <w:rPr>
          <w:rFonts w:ascii="Times New Roman" w:hAnsi="Times New Roman" w:cs="Times New Roman"/>
          <w:iCs/>
          <w:lang w:val="lt-LT"/>
        </w:rPr>
        <w:t>“ ir „Įspėjimai ir atsargumo priemonės“</w:t>
      </w:r>
      <w:r w:rsidRPr="0082522C">
        <w:rPr>
          <w:rFonts w:ascii="Times New Roman" w:hAnsi="Times New Roman" w:cs="Times New Roman"/>
          <w:iCs/>
          <w:lang w:val="lt-LT"/>
        </w:rPr>
        <w:t>.</w:t>
      </w:r>
    </w:p>
    <w:p w:rsidR="006730EA" w:rsidRPr="000A7128" w:rsidRDefault="006730EA" w:rsidP="006730EA">
      <w:pPr>
        <w:spacing w:after="0" w:line="240" w:lineRule="auto"/>
        <w:rPr>
          <w:rFonts w:ascii="Times New Roman" w:hAnsi="Times New Roman" w:cs="Times New Roman"/>
          <w:lang w:val="lt-LT"/>
        </w:rPr>
      </w:pPr>
    </w:p>
    <w:p w:rsidR="006730EA" w:rsidRPr="00D70786" w:rsidRDefault="006730EA" w:rsidP="006730EA">
      <w:pPr>
        <w:spacing w:after="0" w:line="240" w:lineRule="auto"/>
        <w:rPr>
          <w:rFonts w:ascii="Times New Roman" w:hAnsi="Times New Roman" w:cs="Times New Roman"/>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kurių</w:t>
      </w:r>
      <w:r>
        <w:rPr>
          <w:rFonts w:ascii="Times New Roman" w:hAnsi="Times New Roman" w:cs="Times New Roman"/>
          <w:i/>
          <w:iCs/>
          <w:lang w:val="lt-LT"/>
        </w:rPr>
        <w:t xml:space="preserve"> inkst</w:t>
      </w:r>
      <w:r w:rsidRPr="00D70786">
        <w:rPr>
          <w:rFonts w:ascii="Times New Roman" w:hAnsi="Times New Roman" w:cs="Times New Roman"/>
          <w:i/>
          <w:iCs/>
          <w:lang w:val="lt-LT"/>
        </w:rPr>
        <w:t>ų funkcija sutrikusi</w:t>
      </w:r>
    </w:p>
    <w:p w:rsidR="006730EA" w:rsidRPr="002E6A3E" w:rsidRDefault="006730EA" w:rsidP="006730EA">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r w:rsidRPr="00D70786">
        <w:rPr>
          <w:rFonts w:ascii="Times New Roman" w:hAnsi="Times New Roman" w:cs="Times New Roman"/>
          <w:iCs/>
          <w:lang w:val="lt-LT"/>
        </w:rPr>
        <w:t>Y</w:t>
      </w:r>
      <w:r>
        <w:rPr>
          <w:rFonts w:ascii="Times New Roman" w:hAnsi="Times New Roman" w:cs="Times New Roman"/>
          <w:iCs/>
          <w:lang w:val="lt-LT"/>
        </w:rPr>
        <w:t xml:space="preserve">AZ,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„Y</w:t>
      </w:r>
      <w:r>
        <w:rPr>
          <w:rFonts w:ascii="Times New Roman" w:hAnsi="Times New Roman" w:cs="Times New Roman"/>
          <w:lang w:val="lt-LT"/>
        </w:rPr>
        <w:t>AZ</w:t>
      </w:r>
      <w:r w:rsidRPr="00312189">
        <w:rPr>
          <w:rFonts w:ascii="Times New Roman" w:hAnsi="Times New Roman" w:cs="Times New Roman"/>
          <w:lang w:val="lt-LT"/>
        </w:rPr>
        <w:t xml:space="preserve"> vartoti </w:t>
      </w:r>
      <w:r>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rsidR="006730EA" w:rsidRPr="0051135E" w:rsidRDefault="006730EA" w:rsidP="006730EA">
      <w:pPr>
        <w:keepNext/>
        <w:tabs>
          <w:tab w:val="left" w:pos="720"/>
        </w:tabs>
        <w:spacing w:after="0" w:line="240" w:lineRule="auto"/>
        <w:outlineLvl w:val="1"/>
        <w:rPr>
          <w:rFonts w:ascii="Times New Roman" w:hAnsi="Times New Roman"/>
          <w:lang w:val="lt-LT"/>
        </w:rPr>
      </w:pPr>
    </w:p>
    <w:bookmarkEnd w:id="3"/>
    <w:p w:rsidR="006730EA" w:rsidRPr="0051135E" w:rsidRDefault="006730EA" w:rsidP="006730EA">
      <w:pPr>
        <w:keepNext/>
        <w:snapToGrid w:val="0"/>
        <w:spacing w:after="0" w:line="240" w:lineRule="auto"/>
        <w:rPr>
          <w:rFonts w:ascii="Times New Roman" w:hAnsi="Times New Roman"/>
          <w:b/>
          <w:lang w:val="lt-LT"/>
        </w:rPr>
      </w:pPr>
      <w:r w:rsidRPr="0051135E">
        <w:rPr>
          <w:rFonts w:ascii="Times New Roman" w:hAnsi="Times New Roman"/>
          <w:b/>
          <w:lang w:val="lt-LT"/>
        </w:rPr>
        <w:t>Kada reikia specialių atsargumo priemonių vartojant YAZ</w:t>
      </w:r>
    </w:p>
    <w:p w:rsidR="006730EA" w:rsidRPr="0051135E" w:rsidRDefault="006730EA" w:rsidP="006730EA">
      <w:pPr>
        <w:keepNext/>
        <w:tabs>
          <w:tab w:val="left" w:pos="720"/>
        </w:tabs>
        <w:spacing w:after="0" w:line="240" w:lineRule="auto"/>
        <w:outlineLvl w:val="1"/>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6730EA" w:rsidRPr="007808E2" w:rsidTr="003E7A56">
        <w:tc>
          <w:tcPr>
            <w:tcW w:w="8885" w:type="dxa"/>
            <w:tcBorders>
              <w:top w:val="single" w:sz="4" w:space="0" w:color="auto"/>
              <w:left w:val="single" w:sz="4" w:space="0" w:color="auto"/>
              <w:bottom w:val="single" w:sz="4" w:space="0" w:color="auto"/>
              <w:right w:val="single" w:sz="4" w:space="0" w:color="auto"/>
            </w:tcBorders>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Kada reikia kreiptis į gydytoją?</w:t>
            </w:r>
          </w:p>
          <w:p w:rsidR="006730EA" w:rsidRPr="0051135E" w:rsidRDefault="006730EA" w:rsidP="003E7A56">
            <w:pPr>
              <w:keepNext/>
              <w:snapToGrid w:val="0"/>
              <w:spacing w:after="0"/>
              <w:rPr>
                <w:rFonts w:ascii="Times New Roman" w:hAnsi="Times New Roman"/>
                <w:lang w:val="lt-LT"/>
              </w:rPr>
            </w:pPr>
          </w:p>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u w:val="single"/>
                <w:lang w:val="lt-LT"/>
              </w:rPr>
              <w:t>Kreipkitės skubios medicin</w:t>
            </w:r>
            <w:r>
              <w:rPr>
                <w:rFonts w:ascii="Times New Roman" w:hAnsi="Times New Roman"/>
                <w:u w:val="single"/>
                <w:lang w:val="lt-LT"/>
              </w:rPr>
              <w:t>o</w:t>
            </w:r>
            <w:r w:rsidRPr="0051135E">
              <w:rPr>
                <w:rFonts w:ascii="Times New Roman" w:hAnsi="Times New Roman"/>
                <w:u w:val="single"/>
                <w:lang w:val="lt-LT"/>
              </w:rPr>
              <w:t>s pagalbos</w:t>
            </w:r>
          </w:p>
          <w:p w:rsidR="006730EA" w:rsidRPr="0051135E" w:rsidRDefault="006730EA" w:rsidP="006730EA">
            <w:pPr>
              <w:keepNext/>
              <w:numPr>
                <w:ilvl w:val="0"/>
                <w:numId w:val="7"/>
              </w:numPr>
              <w:snapToGrid w:val="0"/>
              <w:spacing w:after="0" w:line="240" w:lineRule="auto"/>
              <w:rPr>
                <w:rFonts w:ascii="Times New Roman" w:hAnsi="Times New Roman"/>
                <w:lang w:val="lt-LT"/>
              </w:rPr>
            </w:pPr>
            <w:r w:rsidRPr="0051135E">
              <w:rPr>
                <w:rFonts w:ascii="Times New Roman" w:hAnsi="Times New Roman"/>
                <w:lang w:val="lt-LT"/>
              </w:rPr>
              <w:t>jeigu pastebėjote galimų kraujo krešulio požymių, galinčių reikšti, kad J</w:t>
            </w:r>
            <w:r>
              <w:rPr>
                <w:rFonts w:ascii="Times New Roman" w:hAnsi="Times New Roman"/>
                <w:lang w:val="lt-LT"/>
              </w:rPr>
              <w:t>ūsų</w:t>
            </w:r>
            <w:r w:rsidRPr="0051135E">
              <w:rPr>
                <w:rFonts w:ascii="Times New Roman" w:hAnsi="Times New Roman"/>
                <w:lang w:val="lt-LT"/>
              </w:rPr>
              <w:t xml:space="preserve"> kojoje susidarė kraujo krešulys (t. y., giliųjų venų trombozė), kraujo krešulys plaučiuose (t. y., plaučių embolija), ištiko širdies priepuolis (miokardo infarktas) arba insultas (žr. toliau esantį skyrelį „Kraujo krešulys (trombozė)“).</w:t>
            </w:r>
          </w:p>
          <w:p w:rsidR="006730EA" w:rsidRPr="0051135E" w:rsidRDefault="006730EA" w:rsidP="003E7A56">
            <w:pPr>
              <w:keepNext/>
              <w:snapToGrid w:val="0"/>
              <w:spacing w:after="0"/>
              <w:ind w:left="720"/>
              <w:rPr>
                <w:rFonts w:ascii="Times New Roman" w:hAnsi="Times New Roman"/>
                <w:lang w:val="lt-LT"/>
              </w:rPr>
            </w:pPr>
          </w:p>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Šio sunkaus šalutinio poveikio simptomai aprašyti skyrelyje „Kaip atpažinti kraujo krešulį“.</w:t>
            </w:r>
          </w:p>
        </w:tc>
      </w:tr>
    </w:tbl>
    <w:p w:rsidR="006730EA" w:rsidRPr="000A7128" w:rsidRDefault="006730EA" w:rsidP="006730EA">
      <w:pPr>
        <w:keepNext/>
        <w:snapToGrid w:val="0"/>
        <w:spacing w:after="0" w:line="240" w:lineRule="auto"/>
        <w:rPr>
          <w:rFonts w:ascii="Times New Roman" w:hAnsi="Times New Roman" w:cs="Times New Roman"/>
          <w:lang w:val="lt-LT"/>
        </w:rPr>
      </w:pPr>
    </w:p>
    <w:p w:rsidR="006730EA" w:rsidRPr="000A7128" w:rsidRDefault="006730EA" w:rsidP="006730EA">
      <w:pPr>
        <w:snapToGrid w:val="0"/>
        <w:spacing w:after="0" w:line="240" w:lineRule="auto"/>
        <w:rPr>
          <w:rFonts w:ascii="Times New Roman" w:hAnsi="Times New Roman" w:cs="Times New Roman"/>
          <w:lang w:val="lt-LT"/>
        </w:rPr>
      </w:pPr>
      <w:r w:rsidRPr="000A7128">
        <w:rPr>
          <w:rFonts w:ascii="Times New Roman" w:hAnsi="Times New Roman" w:cs="Times New Roman"/>
          <w:b/>
          <w:lang w:val="lt-LT"/>
        </w:rPr>
        <w:t xml:space="preserve">Jeigu Jums </w:t>
      </w:r>
      <w:r>
        <w:rPr>
          <w:rFonts w:ascii="Times New Roman" w:hAnsi="Times New Roman" w:cs="Times New Roman"/>
          <w:b/>
          <w:lang w:val="lt-LT"/>
        </w:rPr>
        <w:t>pasireiškė</w:t>
      </w:r>
      <w:r w:rsidRPr="000A7128">
        <w:rPr>
          <w:rFonts w:ascii="Times New Roman" w:hAnsi="Times New Roman" w:cs="Times New Roman"/>
          <w:b/>
          <w:lang w:val="lt-LT"/>
        </w:rPr>
        <w:t xml:space="preserve"> bent viena iš toliau nurodytų būklių, pasakykite gydytojui</w:t>
      </w:r>
      <w:r w:rsidRPr="000A7128">
        <w:rPr>
          <w:rFonts w:ascii="Times New Roman" w:hAnsi="Times New Roman" w:cs="Times New Roman"/>
          <w:lang w:val="lt-LT"/>
        </w:rPr>
        <w:t>.</w:t>
      </w:r>
    </w:p>
    <w:p w:rsidR="006730EA" w:rsidRPr="000A7128" w:rsidRDefault="006730EA" w:rsidP="006730EA">
      <w:pPr>
        <w:spacing w:after="0" w:line="240" w:lineRule="auto"/>
        <w:rPr>
          <w:rFonts w:ascii="Times New Roman" w:hAnsi="Times New Roman" w:cs="Times New Roman"/>
          <w:lang w:val="lt-LT"/>
        </w:rPr>
      </w:pPr>
    </w:p>
    <w:p w:rsidR="006730EA" w:rsidRPr="000A7128" w:rsidRDefault="006730EA" w:rsidP="006730EA">
      <w:p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Kai kuriais atvejais, vartojant YAZ ar kitas sudėtines kontraceptines tabletes, Jums reikės imtis specialių atsargumo priemonių</w:t>
      </w:r>
      <w:r>
        <w:rPr>
          <w:rFonts w:ascii="Times New Roman" w:hAnsi="Times New Roman" w:cs="Times New Roman"/>
          <w:lang w:val="lt-LT"/>
        </w:rPr>
        <w:t xml:space="preserve">, o </w:t>
      </w:r>
      <w:r w:rsidRPr="000A7128">
        <w:rPr>
          <w:rFonts w:ascii="Times New Roman" w:hAnsi="Times New Roman" w:cs="Times New Roman"/>
          <w:lang w:val="lt-LT"/>
        </w:rPr>
        <w:t xml:space="preserve">gydytojui </w:t>
      </w:r>
      <w:r>
        <w:rPr>
          <w:rFonts w:ascii="Times New Roman" w:hAnsi="Times New Roman" w:cs="Times New Roman"/>
          <w:lang w:val="lt-LT"/>
        </w:rPr>
        <w:t xml:space="preserve">gali </w:t>
      </w:r>
      <w:r w:rsidRPr="000A7128">
        <w:rPr>
          <w:rFonts w:ascii="Times New Roman" w:hAnsi="Times New Roman" w:cs="Times New Roman"/>
          <w:lang w:val="lt-LT"/>
        </w:rPr>
        <w:t xml:space="preserve">prireikti </w:t>
      </w:r>
      <w:r>
        <w:rPr>
          <w:rFonts w:ascii="Times New Roman" w:hAnsi="Times New Roman" w:cs="Times New Roman"/>
          <w:lang w:val="lt-LT"/>
        </w:rPr>
        <w:t>reguliariai</w:t>
      </w:r>
      <w:r w:rsidRPr="000A7128">
        <w:rPr>
          <w:rFonts w:ascii="Times New Roman" w:hAnsi="Times New Roman" w:cs="Times New Roman"/>
          <w:lang w:val="lt-LT"/>
        </w:rPr>
        <w:t xml:space="preserve"> tikrinti Jūsų sveikatą. Jeigu tokia būklė pasireiškia arba pasunkėja vartojant YAZ, taip pat reikia pasakyti gydytojui.</w:t>
      </w:r>
    </w:p>
    <w:p w:rsidR="006730EA" w:rsidRPr="000A7128" w:rsidRDefault="006730EA" w:rsidP="006730EA">
      <w:pPr>
        <w:spacing w:after="0" w:line="240" w:lineRule="auto"/>
        <w:rPr>
          <w:rFonts w:ascii="Times New Roman" w:hAnsi="Times New Roman" w:cs="Times New Roman"/>
          <w:lang w:val="lt-LT"/>
        </w:rPr>
      </w:pP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kas nors iš artimiausių gimi</w:t>
      </w:r>
      <w:r>
        <w:rPr>
          <w:rFonts w:ascii="Times New Roman" w:hAnsi="Times New Roman" w:cs="Times New Roman"/>
          <w:lang w:val="lt-LT"/>
        </w:rPr>
        <w:t>naič</w:t>
      </w:r>
      <w:r w:rsidRPr="000A7128">
        <w:rPr>
          <w:rFonts w:ascii="Times New Roman" w:hAnsi="Times New Roman" w:cs="Times New Roman"/>
          <w:lang w:val="lt-LT"/>
        </w:rPr>
        <w:t>ių yra sirgęs ar serga krūties vėžiu,</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kepenų arba tulžies pūslės liga,</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cukriniu diabetu,</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Jums depresija,</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Krono liga arba opiniu kolitu (lėtine uždegimine žarnyno liga);</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jeigu Jums yra hemolizinis </w:t>
      </w:r>
      <w:proofErr w:type="spellStart"/>
      <w:r w:rsidRPr="000A7128">
        <w:rPr>
          <w:rFonts w:ascii="Times New Roman" w:hAnsi="Times New Roman" w:cs="Times New Roman"/>
          <w:lang w:val="lt-LT"/>
        </w:rPr>
        <w:t>ureminis</w:t>
      </w:r>
      <w:proofErr w:type="spellEnd"/>
      <w:r w:rsidRPr="000A7128">
        <w:rPr>
          <w:rFonts w:ascii="Times New Roman" w:hAnsi="Times New Roman" w:cs="Times New Roman"/>
          <w:lang w:val="lt-LT"/>
        </w:rPr>
        <w:t xml:space="preserve"> sindromas (HUS – inkstų nepakankamumą sukeliantis kraujo krešėjimo sutrikimas);</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pjautuvo pavidalo ląstelių anemija (paveldima raudonųjų kraujo ląstelių liga);</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lang w:val="lt-LT"/>
        </w:rPr>
      </w:pPr>
      <w:r w:rsidRPr="000A7128">
        <w:rPr>
          <w:rFonts w:ascii="Times New Roman" w:hAnsi="Times New Roman" w:cs="Times New Roman"/>
          <w:lang w:val="lt-LT"/>
        </w:rPr>
        <w:t>jeigu Jūsų kraujyje yra padidėjusi riebalų koncentracija kraujyje (</w:t>
      </w:r>
      <w:proofErr w:type="spellStart"/>
      <w:r w:rsidRPr="000A7128">
        <w:rPr>
          <w:rFonts w:ascii="Times New Roman" w:hAnsi="Times New Roman" w:cs="Times New Roman"/>
          <w:lang w:val="lt-LT"/>
        </w:rPr>
        <w:t>hipertrigliceridemija</w:t>
      </w:r>
      <w:proofErr w:type="spellEnd"/>
      <w:r w:rsidRPr="000A7128">
        <w:rPr>
          <w:rFonts w:ascii="Times New Roman" w:hAnsi="Times New Roman" w:cs="Times New Roman"/>
          <w:lang w:val="lt-LT"/>
        </w:rPr>
        <w:t xml:space="preserve">) arba teigiama šios būklės šeimos </w:t>
      </w:r>
      <w:proofErr w:type="spellStart"/>
      <w:r w:rsidRPr="000A7128">
        <w:rPr>
          <w:rFonts w:ascii="Times New Roman" w:hAnsi="Times New Roman" w:cs="Times New Roman"/>
          <w:lang w:val="lt-LT"/>
        </w:rPr>
        <w:t>anamnezė</w:t>
      </w:r>
      <w:proofErr w:type="spellEnd"/>
      <w:r w:rsidRPr="000A7128">
        <w:rPr>
          <w:rFonts w:ascii="Times New Roman" w:hAnsi="Times New Roman" w:cs="Times New Roman"/>
          <w:lang w:val="lt-LT"/>
        </w:rPr>
        <w:t xml:space="preserve">. </w:t>
      </w:r>
      <w:proofErr w:type="spellStart"/>
      <w:r w:rsidRPr="000A7128">
        <w:rPr>
          <w:rFonts w:ascii="Times New Roman" w:hAnsi="Times New Roman" w:cs="Times New Roman"/>
          <w:lang w:val="lt-LT"/>
        </w:rPr>
        <w:t>Hipertrigliceridemija</w:t>
      </w:r>
      <w:proofErr w:type="spellEnd"/>
      <w:r w:rsidRPr="000A7128">
        <w:rPr>
          <w:rFonts w:ascii="Times New Roman" w:hAnsi="Times New Roman" w:cs="Times New Roman"/>
          <w:lang w:val="lt-LT"/>
        </w:rPr>
        <w:t xml:space="preserve"> yra susijusi su padidėjusia pankreatito (kasos uždegimo) išsivystymo rizika;</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lang w:val="lt-LT"/>
        </w:rPr>
      </w:pPr>
      <w:r w:rsidRPr="000A7128">
        <w:rPr>
          <w:rFonts w:ascii="Times New Roman" w:hAnsi="Times New Roman" w:cs="Times New Roman"/>
          <w:lang w:val="lt-LT"/>
        </w:rPr>
        <w:t>jeigu Jums reikalinga operacija arba ilgą laiką nevaikštote (žr. 2 skyrių „Kraujo krešuliai“);</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jeigu Jūs ką tik gimdėte, Jums yra padidėjusi kraujo krešulių rizika. Turite paklausti gydytojo, po kiek laiko </w:t>
      </w:r>
      <w:r>
        <w:rPr>
          <w:rFonts w:ascii="Times New Roman" w:hAnsi="Times New Roman" w:cs="Times New Roman"/>
          <w:lang w:val="lt-LT"/>
        </w:rPr>
        <w:t xml:space="preserve">praėjus </w:t>
      </w:r>
      <w:r w:rsidRPr="000A7128">
        <w:rPr>
          <w:rFonts w:ascii="Times New Roman" w:hAnsi="Times New Roman" w:cs="Times New Roman"/>
          <w:lang w:val="lt-LT"/>
        </w:rPr>
        <w:t>po gimdymo galėsite pradėti vartoti YAZ;</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jeigu Jums yra poodinių venų uždegimas (paviršinis </w:t>
      </w:r>
      <w:proofErr w:type="spellStart"/>
      <w:r w:rsidRPr="000A7128">
        <w:rPr>
          <w:rFonts w:ascii="Times New Roman" w:hAnsi="Times New Roman" w:cs="Times New Roman"/>
          <w:lang w:val="lt-LT"/>
        </w:rPr>
        <w:t>tromboflebitas</w:t>
      </w:r>
      <w:proofErr w:type="spellEnd"/>
      <w:r w:rsidRPr="000A7128">
        <w:rPr>
          <w:rFonts w:ascii="Times New Roman" w:hAnsi="Times New Roman" w:cs="Times New Roman"/>
          <w:lang w:val="lt-LT"/>
        </w:rPr>
        <w:t>);</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Jūsų venos mazguotos ir išsiplėtusios;</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bookmarkStart w:id="4" w:name="_Hlt148943388"/>
      <w:bookmarkStart w:id="5" w:name="_Hlt148943389"/>
      <w:r w:rsidRPr="000A7128">
        <w:rPr>
          <w:rFonts w:ascii="Times New Roman" w:hAnsi="Times New Roman" w:cs="Times New Roman"/>
          <w:lang w:val="lt-LT"/>
        </w:rPr>
        <w:t>jeigu sergate epilepsija (žr. „Kiti vaistai ir YAZ“),</w:t>
      </w:r>
    </w:p>
    <w:bookmarkEnd w:id="4"/>
    <w:bookmarkEnd w:id="5"/>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sistemine raudonąja vilklige (SRV – liga, veikiančia natūralią organizmo apsaugos sistemą),</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jeigu sergate liga, kuri pirmą kartą pasireiškė nėštumo metu arba anksčiau vartojant lytinius hormonus (pvz., klausos praradimas, kraujo liga </w:t>
      </w:r>
      <w:proofErr w:type="spellStart"/>
      <w:r w:rsidRPr="000A7128">
        <w:rPr>
          <w:rFonts w:ascii="Times New Roman" w:hAnsi="Times New Roman" w:cs="Times New Roman"/>
          <w:lang w:val="lt-LT"/>
        </w:rPr>
        <w:t>porfirija</w:t>
      </w:r>
      <w:proofErr w:type="spellEnd"/>
      <w:r w:rsidRPr="000A7128">
        <w:rPr>
          <w:rFonts w:ascii="Times New Roman" w:hAnsi="Times New Roman" w:cs="Times New Roman"/>
          <w:lang w:val="lt-LT"/>
        </w:rPr>
        <w:t>, odos išbėrimas pūslelėmis nėštumo metu (nėščiųjų pūslelinė), nervų liga, dėl kurios pasireiškia staigūs kūno judesiai (</w:t>
      </w:r>
      <w:proofErr w:type="spellStart"/>
      <w:r w:rsidRPr="000A7128">
        <w:rPr>
          <w:rFonts w:ascii="Times New Roman" w:hAnsi="Times New Roman" w:cs="Times New Roman"/>
          <w:lang w:val="lt-LT"/>
        </w:rPr>
        <w:t>Saidenhemo</w:t>
      </w:r>
      <w:proofErr w:type="spellEnd"/>
      <w:r w:rsidRPr="000A7128">
        <w:rPr>
          <w:rFonts w:ascii="Times New Roman" w:hAnsi="Times New Roman" w:cs="Times New Roman"/>
          <w:lang w:val="lt-LT"/>
        </w:rPr>
        <w:t xml:space="preserve"> (</w:t>
      </w:r>
      <w:proofErr w:type="spellStart"/>
      <w:r w:rsidRPr="000A7128">
        <w:rPr>
          <w:rFonts w:ascii="Times New Roman" w:hAnsi="Times New Roman" w:cs="Times New Roman"/>
          <w:i/>
          <w:lang w:val="lt-LT"/>
        </w:rPr>
        <w:t>Sydenham</w:t>
      </w:r>
      <w:proofErr w:type="spellEnd"/>
      <w:r w:rsidRPr="000A7128">
        <w:rPr>
          <w:rFonts w:ascii="Times New Roman" w:hAnsi="Times New Roman" w:cs="Times New Roman"/>
          <w:lang w:val="lt-LT"/>
        </w:rPr>
        <w:t xml:space="preserve">) </w:t>
      </w:r>
      <w:proofErr w:type="spellStart"/>
      <w:r w:rsidRPr="000A7128">
        <w:rPr>
          <w:rFonts w:ascii="Times New Roman" w:hAnsi="Times New Roman" w:cs="Times New Roman"/>
          <w:lang w:val="lt-LT"/>
        </w:rPr>
        <w:t>chorėja</w:t>
      </w:r>
      <w:proofErr w:type="spellEnd"/>
      <w:r w:rsidRPr="000A7128">
        <w:rPr>
          <w:rFonts w:ascii="Times New Roman" w:hAnsi="Times New Roman" w:cs="Times New Roman"/>
          <w:lang w:val="lt-LT"/>
        </w:rPr>
        <w:t>)</w:t>
      </w:r>
    </w:p>
    <w:p w:rsidR="006730EA" w:rsidRPr="000A7128" w:rsidRDefault="006730EA" w:rsidP="006730EA">
      <w:pPr>
        <w:numPr>
          <w:ilvl w:val="0"/>
          <w:numId w:val="2"/>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yra ar anksčiau buvo rudmė (geltonai rudos pigmentinės odos, ypač veido, dėmės, vadinamos</w:t>
      </w:r>
      <w:r>
        <w:rPr>
          <w:rFonts w:ascii="Times New Roman" w:hAnsi="Times New Roman" w:cs="Times New Roman"/>
          <w:lang w:val="lt-LT"/>
        </w:rPr>
        <w:t>ios</w:t>
      </w:r>
      <w:r w:rsidRPr="000A7128">
        <w:rPr>
          <w:rFonts w:ascii="Times New Roman" w:hAnsi="Times New Roman" w:cs="Times New Roman"/>
          <w:lang w:val="lt-LT"/>
        </w:rPr>
        <w:t xml:space="preserve"> „nėštumo dėmės“); jei taip, venkite tiesioginių saulės arba ultravioletinių spindulių,</w:t>
      </w:r>
    </w:p>
    <w:p w:rsidR="006730EA" w:rsidRPr="00F173DE" w:rsidRDefault="006730EA" w:rsidP="006730EA">
      <w:pPr>
        <w:numPr>
          <w:ilvl w:val="0"/>
          <w:numId w:val="2"/>
        </w:numPr>
        <w:spacing w:after="0" w:line="240" w:lineRule="auto"/>
        <w:ind w:left="284" w:hanging="284"/>
        <w:contextualSpacing/>
        <w:rPr>
          <w:rFonts w:ascii="Times New Roman" w:eastAsia="Times New Roman" w:hAnsi="Times New Roman" w:cs="Times New Roman"/>
          <w:lang w:val="lt-LT"/>
        </w:rPr>
      </w:pPr>
      <w:r w:rsidRPr="00F173DE">
        <w:rPr>
          <w:rFonts w:ascii="Times New Roman" w:eastAsia="Times New Roman" w:hAnsi="Times New Roman" w:cs="Times New Roman"/>
          <w:lang w:val="lt-LT"/>
        </w:rPr>
        <w:lastRenderedPageBreak/>
        <w:t xml:space="preserve">jeigu Jums pasireiškė </w:t>
      </w:r>
      <w:proofErr w:type="spellStart"/>
      <w:r w:rsidRPr="00F173DE">
        <w:rPr>
          <w:rFonts w:ascii="Times New Roman" w:eastAsia="Times New Roman" w:hAnsi="Times New Roman" w:cs="Times New Roman"/>
          <w:lang w:val="lt-LT"/>
        </w:rPr>
        <w:t>angioneurozinės</w:t>
      </w:r>
      <w:proofErr w:type="spellEnd"/>
      <w:r w:rsidRPr="00F173DE">
        <w:rPr>
          <w:rFonts w:ascii="Times New Roman" w:eastAsia="Times New Roman" w:hAnsi="Times New Roman" w:cs="Times New Roman"/>
          <w:lang w:val="lt-LT"/>
        </w:rPr>
        <w:t xml:space="preserve"> edemos simptomų, tokių kaip veido, liežuvio ir (arba) gerklų patinimas ir (arba) pasunkėjęs rijimas arba dilgėlinė, lydima pasunkėjusio</w:t>
      </w:r>
      <w:r w:rsidRPr="006D344F">
        <w:rPr>
          <w:rFonts w:ascii="Times New Roman" w:eastAsia="Times New Roman" w:hAnsi="Times New Roman" w:cs="Times New Roman"/>
          <w:lang w:val="lt-LT"/>
        </w:rPr>
        <w:t xml:space="preserve"> </w:t>
      </w:r>
      <w:r w:rsidRPr="00C252EC">
        <w:rPr>
          <w:rFonts w:ascii="Times New Roman" w:eastAsia="Times New Roman" w:hAnsi="Times New Roman" w:cs="Times New Roman"/>
          <w:lang w:val="lt-LT"/>
        </w:rPr>
        <w:t xml:space="preserve">kvėpavimo, nedelsiant kreipkitės į gydytoją. Vaistai, kurių sudėtyje yra estrogenų, gali sukelti arba pasunkinti paveldimos ir įgytos </w:t>
      </w:r>
      <w:proofErr w:type="spellStart"/>
      <w:r w:rsidRPr="00C252EC">
        <w:rPr>
          <w:rFonts w:ascii="Times New Roman" w:eastAsia="Times New Roman" w:hAnsi="Times New Roman" w:cs="Times New Roman"/>
          <w:lang w:val="lt-LT"/>
        </w:rPr>
        <w:t>angioneurozinės</w:t>
      </w:r>
      <w:proofErr w:type="spellEnd"/>
      <w:r w:rsidRPr="00C252EC">
        <w:rPr>
          <w:rFonts w:ascii="Times New Roman" w:eastAsia="Times New Roman" w:hAnsi="Times New Roman" w:cs="Times New Roman"/>
          <w:lang w:val="lt-LT"/>
        </w:rPr>
        <w:t xml:space="preserve"> edemos simptomus.</w:t>
      </w:r>
    </w:p>
    <w:p w:rsidR="006730EA" w:rsidRPr="000A7128" w:rsidRDefault="006730EA" w:rsidP="006730EA">
      <w:pPr>
        <w:spacing w:after="0" w:line="240" w:lineRule="auto"/>
        <w:ind w:left="284"/>
        <w:contextualSpacing/>
        <w:rPr>
          <w:rFonts w:ascii="Times New Roman" w:hAnsi="Times New Roman" w:cs="Times New Roman"/>
          <w:lang w:val="lt-LT"/>
        </w:rPr>
      </w:pPr>
    </w:p>
    <w:p w:rsidR="006730EA" w:rsidRPr="000A7128" w:rsidRDefault="006730EA" w:rsidP="006730EA">
      <w:pPr>
        <w:keepNext/>
        <w:tabs>
          <w:tab w:val="left" w:pos="708"/>
        </w:tabs>
        <w:spacing w:after="0" w:line="240" w:lineRule="auto"/>
        <w:outlineLvl w:val="1"/>
        <w:rPr>
          <w:rFonts w:ascii="Times New Roman" w:hAnsi="Times New Roman" w:cs="Times New Roman"/>
          <w:lang w:val="lt-LT"/>
        </w:rPr>
      </w:pPr>
      <w:bookmarkStart w:id="6" w:name="_Toc184390811"/>
    </w:p>
    <w:p w:rsidR="006730EA" w:rsidRPr="000A7128" w:rsidRDefault="006730EA" w:rsidP="006730EA">
      <w:pPr>
        <w:keepNext/>
        <w:tabs>
          <w:tab w:val="left" w:pos="708"/>
        </w:tabs>
        <w:spacing w:after="0" w:line="240" w:lineRule="auto"/>
        <w:outlineLvl w:val="1"/>
        <w:rPr>
          <w:rFonts w:ascii="Times New Roman" w:hAnsi="Times New Roman" w:cs="Times New Roman"/>
          <w:lang w:val="lt-LT"/>
        </w:rPr>
      </w:pPr>
      <w:r w:rsidRPr="000A7128">
        <w:rPr>
          <w:rFonts w:ascii="Times New Roman" w:hAnsi="Times New Roman" w:cs="Times New Roman"/>
          <w:lang w:val="lt-LT"/>
        </w:rPr>
        <w:t>Pasitarkite su gydytoju, prieš pradėdami vartoti YAZ.</w:t>
      </w:r>
    </w:p>
    <w:p w:rsidR="006730EA" w:rsidRPr="000A7128" w:rsidRDefault="006730EA" w:rsidP="006730EA">
      <w:pPr>
        <w:keepNext/>
        <w:tabs>
          <w:tab w:val="left" w:pos="708"/>
        </w:tabs>
        <w:spacing w:after="0" w:line="240" w:lineRule="auto"/>
        <w:outlineLvl w:val="1"/>
        <w:rPr>
          <w:rFonts w:ascii="Times New Roman" w:hAnsi="Times New Roman" w:cs="Times New Roman"/>
          <w:lang w:val="lt-LT"/>
        </w:rPr>
      </w:pPr>
    </w:p>
    <w:p w:rsidR="006730EA" w:rsidRPr="000A7128" w:rsidRDefault="006730EA" w:rsidP="006730EA">
      <w:pPr>
        <w:keepNext/>
        <w:snapToGrid w:val="0"/>
        <w:spacing w:after="0" w:line="240" w:lineRule="auto"/>
        <w:outlineLvl w:val="0"/>
        <w:rPr>
          <w:rFonts w:ascii="Times New Roman" w:hAnsi="Times New Roman" w:cs="Times New Roman"/>
          <w:b/>
          <w:lang w:val="lt-LT"/>
        </w:rPr>
      </w:pPr>
      <w:r w:rsidRPr="000A7128">
        <w:rPr>
          <w:rFonts w:ascii="Times New Roman" w:hAnsi="Times New Roman" w:cs="Times New Roman"/>
          <w:b/>
          <w:lang w:val="lt-LT"/>
        </w:rPr>
        <w:t>KRAUJO KREŠULIAI</w:t>
      </w:r>
    </w:p>
    <w:p w:rsidR="006730EA" w:rsidRPr="000A7128" w:rsidRDefault="006730EA" w:rsidP="006730EA">
      <w:pPr>
        <w:keepNext/>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Vartojant sudėtinį hormoninį kontraceptiką, pvz., YAZ, Jums yra didesnė </w:t>
      </w:r>
      <w:r w:rsidRPr="00E91A02">
        <w:rPr>
          <w:rFonts w:ascii="Times New Roman" w:hAnsi="Times New Roman" w:cs="Times New Roman"/>
          <w:b/>
          <w:bCs/>
          <w:lang w:val="lt-LT"/>
        </w:rPr>
        <w:t>kraujo krešulio</w:t>
      </w:r>
      <w:r w:rsidRPr="000A7128">
        <w:rPr>
          <w:rFonts w:ascii="Times New Roman" w:hAnsi="Times New Roman" w:cs="Times New Roman"/>
          <w:lang w:val="lt-LT"/>
        </w:rPr>
        <w:t xml:space="preserve"> atsiradimo rizika nei jo nevartojant. Retais atvejais kraujo krešulys gali užkimšti kraujagysles ir sukelti sunkius sutrikimus.</w:t>
      </w:r>
    </w:p>
    <w:p w:rsidR="006730EA" w:rsidRPr="000A7128" w:rsidRDefault="006730EA" w:rsidP="006730EA">
      <w:pPr>
        <w:keepNext/>
        <w:snapToGrid w:val="0"/>
        <w:spacing w:after="0" w:line="240" w:lineRule="auto"/>
        <w:rPr>
          <w:rFonts w:ascii="Times New Roman" w:hAnsi="Times New Roman" w:cs="Times New Roman"/>
          <w:lang w:val="lt-LT"/>
        </w:rPr>
      </w:pPr>
    </w:p>
    <w:p w:rsidR="006730EA" w:rsidRPr="000A7128" w:rsidRDefault="006730EA" w:rsidP="006730EA">
      <w:pPr>
        <w:keepNext/>
        <w:snapToGrid w:val="0"/>
        <w:spacing w:after="0" w:line="240" w:lineRule="auto"/>
        <w:rPr>
          <w:rFonts w:ascii="Times New Roman" w:hAnsi="Times New Roman" w:cs="Times New Roman"/>
          <w:lang w:val="lt-LT"/>
        </w:rPr>
      </w:pPr>
      <w:r w:rsidRPr="000A7128">
        <w:rPr>
          <w:rFonts w:ascii="Times New Roman" w:hAnsi="Times New Roman" w:cs="Times New Roman"/>
          <w:lang w:val="lt-LT"/>
        </w:rPr>
        <w:t>Kraujo krešulių gali atsirasti</w:t>
      </w:r>
    </w:p>
    <w:p w:rsidR="006730EA" w:rsidRPr="000A7128" w:rsidRDefault="006730EA" w:rsidP="006730EA">
      <w:pPr>
        <w:keepNext/>
        <w:numPr>
          <w:ilvl w:val="0"/>
          <w:numId w:val="8"/>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venose (vadinama venų tromboze, venų </w:t>
      </w:r>
      <w:proofErr w:type="spellStart"/>
      <w:r w:rsidRPr="000A7128">
        <w:rPr>
          <w:rFonts w:ascii="Times New Roman" w:hAnsi="Times New Roman" w:cs="Times New Roman"/>
          <w:lang w:val="lt-LT"/>
        </w:rPr>
        <w:t>tromboembolija</w:t>
      </w:r>
      <w:proofErr w:type="spellEnd"/>
      <w:r w:rsidRPr="000A7128">
        <w:rPr>
          <w:rFonts w:ascii="Times New Roman" w:hAnsi="Times New Roman" w:cs="Times New Roman"/>
          <w:lang w:val="lt-LT"/>
        </w:rPr>
        <w:t xml:space="preserve"> arba VTE),</w:t>
      </w:r>
    </w:p>
    <w:p w:rsidR="006730EA" w:rsidRPr="000A7128" w:rsidRDefault="006730EA" w:rsidP="006730EA">
      <w:pPr>
        <w:keepNext/>
        <w:numPr>
          <w:ilvl w:val="0"/>
          <w:numId w:val="8"/>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arterijose (vadinama arterijų tromboze, arterijų </w:t>
      </w:r>
      <w:proofErr w:type="spellStart"/>
      <w:r w:rsidRPr="000A7128">
        <w:rPr>
          <w:rFonts w:ascii="Times New Roman" w:hAnsi="Times New Roman" w:cs="Times New Roman"/>
          <w:lang w:val="lt-LT"/>
        </w:rPr>
        <w:t>tromboembolija</w:t>
      </w:r>
      <w:proofErr w:type="spellEnd"/>
      <w:r w:rsidRPr="000A7128">
        <w:rPr>
          <w:rFonts w:ascii="Times New Roman" w:hAnsi="Times New Roman" w:cs="Times New Roman"/>
          <w:lang w:val="lt-LT"/>
        </w:rPr>
        <w:t xml:space="preserve"> arba ATE).</w:t>
      </w:r>
    </w:p>
    <w:p w:rsidR="006730EA" w:rsidRPr="000A7128" w:rsidRDefault="006730EA" w:rsidP="006730EA">
      <w:pPr>
        <w:keepNext/>
        <w:snapToGrid w:val="0"/>
        <w:spacing w:after="0" w:line="240" w:lineRule="auto"/>
        <w:rPr>
          <w:rFonts w:ascii="Times New Roman" w:hAnsi="Times New Roman" w:cs="Times New Roman"/>
          <w:lang w:val="lt-LT"/>
        </w:rPr>
      </w:pPr>
      <w:r w:rsidRPr="000A7128">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rsidR="006730EA" w:rsidRPr="000A7128" w:rsidRDefault="006730EA" w:rsidP="006730EA">
      <w:pPr>
        <w:keepNext/>
        <w:snapToGrid w:val="0"/>
        <w:spacing w:after="0" w:line="240" w:lineRule="auto"/>
        <w:rPr>
          <w:rFonts w:ascii="Times New Roman" w:hAnsi="Times New Roman" w:cs="Times New Roman"/>
          <w:b/>
          <w:lang w:val="lt-LT"/>
        </w:rPr>
      </w:pPr>
      <w:r w:rsidRPr="000A7128">
        <w:rPr>
          <w:rFonts w:ascii="Times New Roman" w:hAnsi="Times New Roman" w:cs="Times New Roman"/>
          <w:b/>
          <w:lang w:val="lt-LT"/>
        </w:rPr>
        <w:t>Svarbu atsiminti, kad bendra kenksmingo kraujo krešulio dėl YAZ vartojimo rizika yra maža.</w:t>
      </w:r>
    </w:p>
    <w:p w:rsidR="006730EA" w:rsidRPr="000A7128" w:rsidRDefault="006730EA" w:rsidP="006730EA">
      <w:pPr>
        <w:snapToGrid w:val="0"/>
        <w:spacing w:after="0" w:line="240" w:lineRule="auto"/>
        <w:rPr>
          <w:rFonts w:ascii="Times New Roman" w:hAnsi="Times New Roman" w:cs="Times New Roman"/>
          <w:bCs/>
          <w:lang w:val="lt-LT"/>
        </w:rPr>
      </w:pPr>
    </w:p>
    <w:p w:rsidR="006730EA" w:rsidRPr="0051135E" w:rsidRDefault="006730EA" w:rsidP="006730EA">
      <w:pPr>
        <w:snapToGrid w:val="0"/>
        <w:spacing w:after="0" w:line="240" w:lineRule="auto"/>
        <w:rPr>
          <w:rFonts w:ascii="Times New Roman" w:hAnsi="Times New Roman"/>
          <w:b/>
          <w:lang w:val="lt-LT"/>
        </w:rPr>
      </w:pPr>
      <w:r w:rsidRPr="0051135E">
        <w:rPr>
          <w:rFonts w:ascii="Times New Roman" w:hAnsi="Times New Roman"/>
          <w:b/>
          <w:lang w:val="lt-LT"/>
        </w:rPr>
        <w:t>KAIP ATPAŽINTI KRAUJO KREŠULĮ</w:t>
      </w: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 xml:space="preserve">Jeigu pastebėjote bent vieną iš šių požymių ar simptomų, </w:t>
      </w:r>
      <w:r w:rsidRPr="0051135E">
        <w:rPr>
          <w:rFonts w:ascii="Times New Roman" w:hAnsi="Times New Roman"/>
          <w:u w:val="single"/>
          <w:lang w:val="lt-LT"/>
        </w:rPr>
        <w:t>kreipkitės skubios medicin</w:t>
      </w:r>
      <w:r>
        <w:rPr>
          <w:rFonts w:ascii="Times New Roman" w:hAnsi="Times New Roman"/>
          <w:u w:val="single"/>
          <w:lang w:val="lt-LT"/>
        </w:rPr>
        <w:t>o</w:t>
      </w:r>
      <w:r w:rsidRPr="0051135E">
        <w:rPr>
          <w:rFonts w:ascii="Times New Roman" w:hAnsi="Times New Roman"/>
          <w:u w:val="single"/>
          <w:lang w:val="lt-LT"/>
        </w:rPr>
        <w:t>s pagalbos</w:t>
      </w:r>
      <w:r w:rsidRPr="0051135E">
        <w:rPr>
          <w:rFonts w:ascii="Times New Roman" w:hAnsi="Times New Roman"/>
          <w:lang w:val="lt-LT"/>
        </w:rPr>
        <w:t>.</w:t>
      </w:r>
    </w:p>
    <w:p w:rsidR="006730EA" w:rsidRPr="000A7128" w:rsidRDefault="006730EA" w:rsidP="006730EA">
      <w:pPr>
        <w:snapToGrid w:val="0"/>
        <w:spacing w:after="0" w:line="240" w:lineRule="auto"/>
        <w:rPr>
          <w:rFonts w:ascii="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6730EA" w:rsidRPr="00F5284F" w:rsidTr="003E7A56">
        <w:tc>
          <w:tcPr>
            <w:tcW w:w="6345" w:type="dxa"/>
            <w:tcBorders>
              <w:top w:val="single" w:sz="4" w:space="0" w:color="auto"/>
              <w:left w:val="single" w:sz="4" w:space="0" w:color="auto"/>
              <w:bottom w:val="single" w:sz="4" w:space="0" w:color="auto"/>
              <w:right w:val="single" w:sz="4" w:space="0" w:color="auto"/>
            </w:tcBorders>
            <w:shd w:val="clear" w:color="auto" w:fill="CCCCCC"/>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Kokia Jums gali būti būklė?</w:t>
            </w:r>
          </w:p>
        </w:tc>
      </w:tr>
      <w:tr w:rsidR="006730EA" w:rsidRPr="00C27928" w:rsidTr="003E7A56">
        <w:tc>
          <w:tcPr>
            <w:tcW w:w="6345" w:type="dxa"/>
            <w:tcBorders>
              <w:top w:val="single" w:sz="4" w:space="0" w:color="auto"/>
              <w:left w:val="single" w:sz="4" w:space="0" w:color="auto"/>
              <w:bottom w:val="single" w:sz="4" w:space="0" w:color="auto"/>
              <w:right w:val="single" w:sz="4" w:space="0" w:color="auto"/>
            </w:tcBorders>
          </w:tcPr>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vienos kojos, pėdos patinimas arba patinimas išilgai kojos venos, ypač jeigu susijęs su:</w:t>
            </w:r>
          </w:p>
          <w:p w:rsidR="006730EA" w:rsidRPr="0051135E" w:rsidRDefault="006730EA" w:rsidP="006730EA">
            <w:pPr>
              <w:numPr>
                <w:ilvl w:val="0"/>
                <w:numId w:val="9"/>
              </w:numPr>
              <w:snapToGrid w:val="0"/>
              <w:spacing w:after="0" w:line="240" w:lineRule="auto"/>
              <w:ind w:left="720"/>
              <w:rPr>
                <w:rFonts w:ascii="Times New Roman" w:hAnsi="Times New Roman"/>
                <w:lang w:val="lt-LT"/>
              </w:rPr>
            </w:pPr>
            <w:r w:rsidRPr="0051135E">
              <w:rPr>
                <w:rFonts w:ascii="Times New Roman" w:hAnsi="Times New Roman"/>
                <w:lang w:val="lt-LT"/>
              </w:rPr>
              <w:t>kojos skausmu arba skausmingumu, kuris gali būti juntamas tik stovint arba vaikščiojant;</w:t>
            </w:r>
          </w:p>
          <w:p w:rsidR="006730EA" w:rsidRPr="0051135E" w:rsidRDefault="006730EA" w:rsidP="006730EA">
            <w:pPr>
              <w:numPr>
                <w:ilvl w:val="0"/>
                <w:numId w:val="9"/>
              </w:numPr>
              <w:snapToGrid w:val="0"/>
              <w:spacing w:after="0" w:line="240" w:lineRule="auto"/>
              <w:ind w:left="720"/>
              <w:rPr>
                <w:rFonts w:ascii="Times New Roman" w:hAnsi="Times New Roman"/>
                <w:lang w:val="lt-LT"/>
              </w:rPr>
            </w:pPr>
            <w:r w:rsidRPr="0051135E">
              <w:rPr>
                <w:rFonts w:ascii="Times New Roman" w:hAnsi="Times New Roman"/>
                <w:lang w:val="lt-LT"/>
              </w:rPr>
              <w:t>padidėjusia paveiktos kojos temperatūra;</w:t>
            </w:r>
          </w:p>
          <w:p w:rsidR="006730EA" w:rsidRPr="0051135E" w:rsidRDefault="006730EA" w:rsidP="006730EA">
            <w:pPr>
              <w:numPr>
                <w:ilvl w:val="0"/>
                <w:numId w:val="9"/>
              </w:numPr>
              <w:snapToGrid w:val="0"/>
              <w:spacing w:after="0" w:line="240" w:lineRule="auto"/>
              <w:ind w:left="720"/>
              <w:rPr>
                <w:rFonts w:ascii="Times New Roman" w:hAnsi="Times New Roman"/>
                <w:lang w:val="lt-LT"/>
              </w:rPr>
            </w:pPr>
            <w:r w:rsidRPr="0051135E">
              <w:rPr>
                <w:rFonts w:ascii="Times New Roman" w:hAnsi="Times New Roman"/>
                <w:lang w:val="lt-LT"/>
              </w:rPr>
              <w:t xml:space="preserve">pakitusia, pvz., </w:t>
            </w:r>
            <w:r>
              <w:rPr>
                <w:rFonts w:ascii="Times New Roman" w:hAnsi="Times New Roman"/>
                <w:lang w:val="lt-LT"/>
              </w:rPr>
              <w:t>pa</w:t>
            </w:r>
            <w:r w:rsidRPr="0051135E">
              <w:rPr>
                <w:rFonts w:ascii="Times New Roman" w:hAnsi="Times New Roman"/>
                <w:lang w:val="lt-LT"/>
              </w:rPr>
              <w:t>balusia, paraudusia ar pamėlusia kojos odos spalva.</w:t>
            </w:r>
          </w:p>
          <w:p w:rsidR="006730EA" w:rsidRPr="0051135E" w:rsidRDefault="006730EA" w:rsidP="003E7A56">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Giliųjų venų trombozė</w:t>
            </w:r>
          </w:p>
        </w:tc>
      </w:tr>
      <w:tr w:rsidR="006730EA" w:rsidRPr="00C27928" w:rsidTr="003E7A56">
        <w:tc>
          <w:tcPr>
            <w:tcW w:w="6345" w:type="dxa"/>
            <w:tcBorders>
              <w:top w:val="single" w:sz="4" w:space="0" w:color="auto"/>
              <w:left w:val="single" w:sz="4" w:space="0" w:color="auto"/>
              <w:bottom w:val="single" w:sz="4" w:space="0" w:color="auto"/>
              <w:right w:val="single" w:sz="4" w:space="0" w:color="auto"/>
            </w:tcBorders>
          </w:tcPr>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staigus nepaaiškinamas dusulys arba kvėpavimo padažnėjimas;</w:t>
            </w:r>
          </w:p>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staigus kosulys be aiškios priežasties, kuris gali būti su krauju;</w:t>
            </w:r>
          </w:p>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aštrus krūtinės skausmas, kuris gali padidėti giliai kvėpuojant;</w:t>
            </w:r>
          </w:p>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sunkus galvos svaigimas ar sukimasis;</w:t>
            </w:r>
          </w:p>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rsidR="006730EA" w:rsidRPr="0051135E" w:rsidRDefault="006730EA" w:rsidP="006730EA">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sunkus skrandžio skausmas.</w:t>
            </w:r>
          </w:p>
          <w:p w:rsidR="006730EA" w:rsidRPr="0051135E" w:rsidRDefault="006730EA" w:rsidP="003E7A56">
            <w:pPr>
              <w:snapToGrid w:val="0"/>
              <w:spacing w:after="0"/>
              <w:rPr>
                <w:rFonts w:ascii="Times New Roman" w:hAnsi="Times New Roman"/>
                <w:lang w:val="lt-LT"/>
              </w:rPr>
            </w:pPr>
          </w:p>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Jeigu abejojate, kreipkitės į gydytoją, nes kai kurie iš šių simptomų, pvz., kosulys ar dusulys, gali būti neteisingai palaikyti lengvesne būkle, pvz., kvėpavimo takų infekcija (pvz., paprastu peršalimu).</w:t>
            </w:r>
          </w:p>
          <w:p w:rsidR="006730EA" w:rsidRPr="0051135E" w:rsidRDefault="006730EA" w:rsidP="003E7A56">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Plaučių embolija</w:t>
            </w:r>
          </w:p>
        </w:tc>
      </w:tr>
      <w:tr w:rsidR="006730EA" w:rsidRPr="00F5284F" w:rsidTr="003E7A56">
        <w:tc>
          <w:tcPr>
            <w:tcW w:w="6345" w:type="dxa"/>
            <w:tcBorders>
              <w:top w:val="single" w:sz="4" w:space="0" w:color="auto"/>
              <w:left w:val="single" w:sz="4" w:space="0" w:color="auto"/>
              <w:bottom w:val="single" w:sz="4" w:space="0" w:color="auto"/>
              <w:right w:val="single" w:sz="4" w:space="0" w:color="auto"/>
            </w:tcBorders>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Simptomai, dažniausiai pasireiškiantys vienoje akyje:</w:t>
            </w:r>
          </w:p>
          <w:p w:rsidR="006730EA" w:rsidRPr="0051135E" w:rsidRDefault="006730EA" w:rsidP="006730EA">
            <w:pPr>
              <w:numPr>
                <w:ilvl w:val="0"/>
                <w:numId w:val="10"/>
              </w:numPr>
              <w:snapToGrid w:val="0"/>
              <w:spacing w:after="0" w:line="240" w:lineRule="auto"/>
              <w:rPr>
                <w:rFonts w:ascii="Times New Roman" w:hAnsi="Times New Roman"/>
                <w:lang w:val="lt-LT"/>
              </w:rPr>
            </w:pPr>
            <w:r w:rsidRPr="0051135E">
              <w:rPr>
                <w:rFonts w:ascii="Times New Roman" w:hAnsi="Times New Roman"/>
                <w:lang w:val="lt-LT"/>
              </w:rPr>
              <w:t>staigus apakimas arba</w:t>
            </w:r>
          </w:p>
          <w:p w:rsidR="006730EA" w:rsidRPr="0051135E" w:rsidRDefault="006730EA" w:rsidP="006730EA">
            <w:pPr>
              <w:numPr>
                <w:ilvl w:val="0"/>
                <w:numId w:val="10"/>
              </w:numPr>
              <w:snapToGrid w:val="0"/>
              <w:spacing w:after="0" w:line="240" w:lineRule="auto"/>
              <w:rPr>
                <w:rFonts w:ascii="Times New Roman" w:hAnsi="Times New Roman"/>
                <w:lang w:val="lt-LT"/>
              </w:rPr>
            </w:pPr>
            <w:r w:rsidRPr="0051135E">
              <w:rPr>
                <w:rFonts w:ascii="Times New Roman" w:hAnsi="Times New Roman"/>
                <w:lang w:val="lt-LT"/>
              </w:rPr>
              <w:t>skausmo nesukeliantis neryškus regėjimas, kuris gali progresuoti iki apakimo</w:t>
            </w:r>
          </w:p>
          <w:p w:rsidR="006730EA" w:rsidRPr="0051135E" w:rsidRDefault="006730EA" w:rsidP="003E7A56">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Tinklainės venos trombozė (kraujo krešulys akyje)</w:t>
            </w:r>
          </w:p>
        </w:tc>
      </w:tr>
      <w:tr w:rsidR="006730EA" w:rsidRPr="00C27928" w:rsidTr="003E7A56">
        <w:tc>
          <w:tcPr>
            <w:tcW w:w="6345" w:type="dxa"/>
            <w:tcBorders>
              <w:top w:val="single" w:sz="4" w:space="0" w:color="auto"/>
              <w:left w:val="single" w:sz="4" w:space="0" w:color="auto"/>
              <w:bottom w:val="single" w:sz="4" w:space="0" w:color="auto"/>
              <w:right w:val="single" w:sz="4" w:space="0" w:color="auto"/>
            </w:tcBorders>
          </w:tcPr>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lastRenderedPageBreak/>
              <w:t>krūtinės skausmas, diskomfortas, spaudimas, sunkumas;</w:t>
            </w:r>
          </w:p>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t xml:space="preserve">veržimo ar pilnumo pojūtis krūtinėje, rankoje ar po </w:t>
            </w:r>
            <w:proofErr w:type="spellStart"/>
            <w:r w:rsidRPr="0051135E">
              <w:rPr>
                <w:rFonts w:ascii="Times New Roman" w:hAnsi="Times New Roman"/>
                <w:lang w:val="lt-LT"/>
              </w:rPr>
              <w:t>krūtinkauliu</w:t>
            </w:r>
            <w:proofErr w:type="spellEnd"/>
            <w:r w:rsidRPr="0051135E">
              <w:rPr>
                <w:rFonts w:ascii="Times New Roman" w:hAnsi="Times New Roman"/>
                <w:lang w:val="lt-LT"/>
              </w:rPr>
              <w:t>;</w:t>
            </w:r>
          </w:p>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t xml:space="preserve">pilnumo, </w:t>
            </w:r>
            <w:proofErr w:type="spellStart"/>
            <w:r w:rsidRPr="0051135E">
              <w:rPr>
                <w:rFonts w:ascii="Times New Roman" w:hAnsi="Times New Roman"/>
                <w:lang w:val="lt-LT"/>
              </w:rPr>
              <w:t>nevirškinimo</w:t>
            </w:r>
            <w:proofErr w:type="spellEnd"/>
            <w:r w:rsidRPr="0051135E">
              <w:rPr>
                <w:rFonts w:ascii="Times New Roman" w:hAnsi="Times New Roman"/>
                <w:lang w:val="lt-LT"/>
              </w:rPr>
              <w:t xml:space="preserve"> arba užspringimo pojūtis;</w:t>
            </w:r>
          </w:p>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t>viršutinės kūno dalies diskomfortas, plintantis į nugarą, žandikaulį, gerklę, ranką ir skrandį;</w:t>
            </w:r>
          </w:p>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t>prakaitavimas, pykinimas, vėmimas ar galvos sukimasis;</w:t>
            </w:r>
          </w:p>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t>labai didelis silpnumas, nerimas ar dusulys;</w:t>
            </w:r>
          </w:p>
          <w:p w:rsidR="006730EA" w:rsidRPr="0051135E" w:rsidRDefault="006730EA" w:rsidP="006730EA">
            <w:pPr>
              <w:numPr>
                <w:ilvl w:val="0"/>
                <w:numId w:val="11"/>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rsidR="006730EA" w:rsidRPr="0051135E" w:rsidRDefault="006730EA" w:rsidP="003E7A56">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Širdies priepuolis (miokardo infarktas)</w:t>
            </w:r>
          </w:p>
        </w:tc>
      </w:tr>
      <w:tr w:rsidR="006730EA" w:rsidRPr="00C27928" w:rsidTr="003E7A56">
        <w:tc>
          <w:tcPr>
            <w:tcW w:w="6345" w:type="dxa"/>
            <w:tcBorders>
              <w:top w:val="single" w:sz="4" w:space="0" w:color="auto"/>
              <w:left w:val="single" w:sz="4" w:space="0" w:color="auto"/>
              <w:bottom w:val="single" w:sz="4" w:space="0" w:color="auto"/>
              <w:right w:val="single" w:sz="4" w:space="0" w:color="auto"/>
            </w:tcBorders>
          </w:tcPr>
          <w:p w:rsidR="006730EA" w:rsidRPr="0051135E" w:rsidRDefault="006730EA" w:rsidP="006730EA">
            <w:pPr>
              <w:numPr>
                <w:ilvl w:val="0"/>
                <w:numId w:val="12"/>
              </w:numPr>
              <w:snapToGrid w:val="0"/>
              <w:spacing w:after="0" w:line="240" w:lineRule="auto"/>
              <w:rPr>
                <w:rFonts w:ascii="Times New Roman" w:hAnsi="Times New Roman"/>
                <w:lang w:val="lt-LT"/>
              </w:rPr>
            </w:pPr>
            <w:r w:rsidRPr="0051135E">
              <w:rPr>
                <w:rFonts w:ascii="Times New Roman" w:hAnsi="Times New Roman"/>
                <w:lang w:val="lt-LT"/>
              </w:rPr>
              <w:t>staigus veido, rankos ar kojos silpnumas ar tirpulys, ypač vienoje kūno pusėje;</w:t>
            </w:r>
          </w:p>
          <w:p w:rsidR="006730EA" w:rsidRPr="0051135E" w:rsidRDefault="006730EA" w:rsidP="006730EA">
            <w:pPr>
              <w:numPr>
                <w:ilvl w:val="0"/>
                <w:numId w:val="12"/>
              </w:numPr>
              <w:snapToGrid w:val="0"/>
              <w:spacing w:after="0" w:line="240" w:lineRule="auto"/>
              <w:rPr>
                <w:rFonts w:ascii="Times New Roman" w:hAnsi="Times New Roman"/>
                <w:lang w:val="lt-LT"/>
              </w:rPr>
            </w:pPr>
            <w:r w:rsidRPr="0051135E">
              <w:rPr>
                <w:rFonts w:ascii="Times New Roman" w:hAnsi="Times New Roman"/>
                <w:lang w:val="lt-LT"/>
              </w:rPr>
              <w:t>staigus sumišimas, kalbėjimo ar supratimo sutrikimas;</w:t>
            </w:r>
          </w:p>
          <w:p w:rsidR="006730EA" w:rsidRPr="0051135E" w:rsidRDefault="006730EA" w:rsidP="006730EA">
            <w:pPr>
              <w:numPr>
                <w:ilvl w:val="0"/>
                <w:numId w:val="12"/>
              </w:numPr>
              <w:snapToGrid w:val="0"/>
              <w:spacing w:after="0" w:line="240" w:lineRule="auto"/>
              <w:rPr>
                <w:rFonts w:ascii="Times New Roman" w:hAnsi="Times New Roman"/>
                <w:lang w:val="lt-LT"/>
              </w:rPr>
            </w:pPr>
            <w:r w:rsidRPr="0051135E">
              <w:rPr>
                <w:rFonts w:ascii="Times New Roman" w:hAnsi="Times New Roman"/>
                <w:lang w:val="lt-LT"/>
              </w:rPr>
              <w:t>staigus matymo viena ar abiem akimis sutrikimas;</w:t>
            </w:r>
          </w:p>
          <w:p w:rsidR="006730EA" w:rsidRPr="0051135E" w:rsidRDefault="006730EA" w:rsidP="006730EA">
            <w:pPr>
              <w:numPr>
                <w:ilvl w:val="0"/>
                <w:numId w:val="12"/>
              </w:numPr>
              <w:snapToGrid w:val="0"/>
              <w:spacing w:after="0" w:line="240" w:lineRule="auto"/>
              <w:rPr>
                <w:rFonts w:ascii="Times New Roman" w:hAnsi="Times New Roman"/>
                <w:lang w:val="lt-LT"/>
              </w:rPr>
            </w:pPr>
            <w:r w:rsidRPr="0051135E">
              <w:rPr>
                <w:rFonts w:ascii="Times New Roman" w:hAnsi="Times New Roman"/>
                <w:lang w:val="lt-LT"/>
              </w:rPr>
              <w:t>staigus vaikščiojimo sutrikimas, galvos sukimasis, pusiausvyros ar koordinacijos sutrikimas;</w:t>
            </w:r>
          </w:p>
          <w:p w:rsidR="006730EA" w:rsidRPr="0051135E" w:rsidRDefault="006730EA" w:rsidP="006730EA">
            <w:pPr>
              <w:numPr>
                <w:ilvl w:val="0"/>
                <w:numId w:val="12"/>
              </w:numPr>
              <w:snapToGrid w:val="0"/>
              <w:spacing w:after="0" w:line="240" w:lineRule="auto"/>
              <w:rPr>
                <w:rFonts w:ascii="Times New Roman" w:hAnsi="Times New Roman"/>
                <w:lang w:val="lt-LT"/>
              </w:rPr>
            </w:pPr>
            <w:r w:rsidRPr="0051135E">
              <w:rPr>
                <w:rFonts w:ascii="Times New Roman" w:hAnsi="Times New Roman"/>
                <w:lang w:val="lt-LT"/>
              </w:rPr>
              <w:t>staigus, sunkus ar ilgalaikis galvos skausmas be žinomos priežasties;</w:t>
            </w:r>
          </w:p>
          <w:p w:rsidR="006730EA" w:rsidRPr="0051135E" w:rsidRDefault="006730EA" w:rsidP="006730EA">
            <w:pPr>
              <w:numPr>
                <w:ilvl w:val="0"/>
                <w:numId w:val="12"/>
              </w:numPr>
              <w:snapToGrid w:val="0"/>
              <w:spacing w:after="0" w:line="240" w:lineRule="auto"/>
              <w:rPr>
                <w:rFonts w:ascii="Times New Roman" w:hAnsi="Times New Roman"/>
                <w:lang w:val="lt-LT"/>
              </w:rPr>
            </w:pPr>
            <w:r w:rsidRPr="0051135E">
              <w:rPr>
                <w:rFonts w:ascii="Times New Roman" w:hAnsi="Times New Roman"/>
                <w:lang w:val="lt-LT"/>
              </w:rPr>
              <w:t>sąmonės netekimas ar apalpimas su traukuliais arba be jų.</w:t>
            </w:r>
          </w:p>
          <w:p w:rsidR="006730EA" w:rsidRPr="0051135E" w:rsidRDefault="006730EA" w:rsidP="003E7A56">
            <w:pPr>
              <w:snapToGrid w:val="0"/>
              <w:spacing w:after="0"/>
              <w:rPr>
                <w:rFonts w:ascii="Times New Roman" w:hAnsi="Times New Roman"/>
                <w:lang w:val="lt-LT"/>
              </w:rPr>
            </w:pPr>
          </w:p>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Kartais insulto simptomai gali būti trumpalaikiai ir jie gali beveik iš karto ir visiškai išnykti, tačiau vis tiek turite kreiptis skubios medicin</w:t>
            </w:r>
            <w:r>
              <w:rPr>
                <w:rFonts w:ascii="Times New Roman" w:hAnsi="Times New Roman"/>
                <w:lang w:val="lt-LT"/>
              </w:rPr>
              <w:t>o</w:t>
            </w:r>
            <w:r w:rsidRPr="0051135E">
              <w:rPr>
                <w:rFonts w:ascii="Times New Roman" w:hAnsi="Times New Roman"/>
                <w:lang w:val="lt-LT"/>
              </w:rPr>
              <w:t xml:space="preserve">s pagalbos, nes Jums gali </w:t>
            </w:r>
            <w:r>
              <w:rPr>
                <w:rFonts w:ascii="Times New Roman" w:hAnsi="Times New Roman"/>
                <w:lang w:val="lt-LT"/>
              </w:rPr>
              <w:t>kilti</w:t>
            </w:r>
            <w:r w:rsidRPr="0051135E">
              <w:rPr>
                <w:rFonts w:ascii="Times New Roman" w:hAnsi="Times New Roman"/>
                <w:lang w:val="lt-LT"/>
              </w:rPr>
              <w:t xml:space="preserve"> kito insulto rizika.</w:t>
            </w:r>
          </w:p>
          <w:p w:rsidR="006730EA" w:rsidRPr="0051135E" w:rsidRDefault="006730EA" w:rsidP="003E7A56">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Insultas</w:t>
            </w:r>
          </w:p>
        </w:tc>
      </w:tr>
      <w:tr w:rsidR="006730EA" w:rsidRPr="007808E2" w:rsidTr="003E7A56">
        <w:tc>
          <w:tcPr>
            <w:tcW w:w="6345" w:type="dxa"/>
            <w:tcBorders>
              <w:top w:val="single" w:sz="4" w:space="0" w:color="auto"/>
              <w:left w:val="single" w:sz="4" w:space="0" w:color="auto"/>
              <w:bottom w:val="single" w:sz="4" w:space="0" w:color="auto"/>
              <w:right w:val="single" w:sz="4" w:space="0" w:color="auto"/>
            </w:tcBorders>
            <w:hideMark/>
          </w:tcPr>
          <w:p w:rsidR="006730EA" w:rsidRPr="0051135E" w:rsidRDefault="006730EA" w:rsidP="006730EA">
            <w:pPr>
              <w:numPr>
                <w:ilvl w:val="0"/>
                <w:numId w:val="13"/>
              </w:numPr>
              <w:snapToGrid w:val="0"/>
              <w:spacing w:after="0" w:line="240" w:lineRule="auto"/>
              <w:rPr>
                <w:rFonts w:ascii="Times New Roman" w:hAnsi="Times New Roman"/>
                <w:lang w:val="lt-LT"/>
              </w:rPr>
            </w:pPr>
            <w:r w:rsidRPr="0051135E">
              <w:rPr>
                <w:rFonts w:ascii="Times New Roman" w:hAnsi="Times New Roman"/>
                <w:lang w:val="lt-LT"/>
              </w:rPr>
              <w:t>galūnės patinimas ir lengvas pamėlynavimas;</w:t>
            </w:r>
          </w:p>
          <w:p w:rsidR="006730EA" w:rsidRPr="0051135E" w:rsidRDefault="006730EA" w:rsidP="006730EA">
            <w:pPr>
              <w:numPr>
                <w:ilvl w:val="0"/>
                <w:numId w:val="13"/>
              </w:numPr>
              <w:snapToGrid w:val="0"/>
              <w:spacing w:after="0" w:line="240" w:lineRule="auto"/>
              <w:rPr>
                <w:rFonts w:ascii="Times New Roman" w:hAnsi="Times New Roman"/>
                <w:lang w:val="lt-LT"/>
              </w:rPr>
            </w:pPr>
            <w:r w:rsidRPr="0051135E">
              <w:rPr>
                <w:rFonts w:ascii="Times New Roman" w:hAnsi="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snapToGrid w:val="0"/>
              <w:spacing w:after="0"/>
              <w:rPr>
                <w:rFonts w:ascii="Times New Roman" w:hAnsi="Times New Roman"/>
                <w:lang w:val="lt-LT"/>
              </w:rPr>
            </w:pPr>
            <w:r w:rsidRPr="0051135E">
              <w:rPr>
                <w:rFonts w:ascii="Times New Roman" w:hAnsi="Times New Roman"/>
                <w:lang w:val="lt-LT"/>
              </w:rPr>
              <w:t>Kraujo krešuliai, užkemšantys kitas kraujagysles</w:t>
            </w:r>
          </w:p>
        </w:tc>
      </w:tr>
    </w:tbl>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keepNext/>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VENOJE</w:t>
      </w:r>
    </w:p>
    <w:p w:rsidR="006730EA" w:rsidRPr="0051135E" w:rsidRDefault="006730EA" w:rsidP="006730EA">
      <w:pPr>
        <w:keepNext/>
        <w:autoSpaceDE w:val="0"/>
        <w:autoSpaceDN w:val="0"/>
        <w:adjustRightInd w:val="0"/>
        <w:snapToGrid w:val="0"/>
        <w:spacing w:after="0" w:line="240" w:lineRule="auto"/>
        <w:rPr>
          <w:rFonts w:ascii="Times New Roman" w:hAnsi="Times New Roman"/>
          <w:lang w:val="lt-LT"/>
        </w:rPr>
      </w:pPr>
    </w:p>
    <w:p w:rsidR="006730EA" w:rsidRPr="0051135E" w:rsidRDefault="006730EA" w:rsidP="006730EA">
      <w:pPr>
        <w:keepNext/>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Kas gali atsitikti, jeigu venoje susidarė kraujo krešulys?</w:t>
      </w:r>
    </w:p>
    <w:p w:rsidR="006730EA" w:rsidRPr="0051135E" w:rsidRDefault="006730EA" w:rsidP="006730EA">
      <w:pPr>
        <w:numPr>
          <w:ilvl w:val="0"/>
          <w:numId w:val="14"/>
        </w:numPr>
        <w:autoSpaceDE w:val="0"/>
        <w:autoSpaceDN w:val="0"/>
        <w:adjustRightInd w:val="0"/>
        <w:snapToGrid w:val="0"/>
        <w:spacing w:after="0" w:line="240" w:lineRule="auto"/>
        <w:ind w:left="357" w:hanging="357"/>
        <w:rPr>
          <w:rFonts w:ascii="Times New Roman" w:hAnsi="Times New Roman"/>
          <w:lang w:val="lt-LT"/>
        </w:rPr>
      </w:pPr>
      <w:r w:rsidRPr="0051135E">
        <w:rPr>
          <w:rFonts w:ascii="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6730EA" w:rsidRPr="0051135E" w:rsidRDefault="006730EA" w:rsidP="006730EA">
      <w:pPr>
        <w:numPr>
          <w:ilvl w:val="0"/>
          <w:numId w:val="14"/>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kojos ar pėdos venoje susidarė kraujo krešulys, jis gali sukelti giliųjų venų trombozę (GVT).</w:t>
      </w:r>
    </w:p>
    <w:p w:rsidR="006730EA" w:rsidRPr="0051135E" w:rsidRDefault="006730EA" w:rsidP="006730EA">
      <w:pPr>
        <w:numPr>
          <w:ilvl w:val="0"/>
          <w:numId w:val="14"/>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kraujo krešulys iš kojos patenka į plaučius, jis gali sukelti plaučių emboliją.</w:t>
      </w:r>
    </w:p>
    <w:p w:rsidR="006730EA" w:rsidRPr="0051135E" w:rsidRDefault="006730EA" w:rsidP="006730EA">
      <w:pPr>
        <w:numPr>
          <w:ilvl w:val="0"/>
          <w:numId w:val="14"/>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Labai retai krešulys gali susidaryti kito organo, pvz., akies, venoje (tinklainės venos trombozė).</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p>
    <w:p w:rsidR="006730EA" w:rsidRPr="0051135E" w:rsidRDefault="006730EA" w:rsidP="006730EA">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Kada kraujo krešulio susidarymo venoje rizika yra didžiausia?</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Po pirmųjų metų ši rizika mažėja, tačiau lieka šiek tiek didesnė nei nevartojant sudėtinio hormoninio kontraceptiko.</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Nutraukus YAZ vartojimą, Jums esanti kraujo krešulio atsiradimo rizika vėl tampa normali per kelias savaites.</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p>
    <w:p w:rsidR="006730EA" w:rsidRPr="0051135E" w:rsidRDefault="006730EA" w:rsidP="006730EA">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Kokia yra kraujo krešulio susidarymo rizika?</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Ši rizika priklauso nuo natūralios Jums esančios VTE rizikos ir vartojamo sudėtinio hormoninio kontraceptiko tipo.</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Bendra kraujo krešulio atsiradimo kojoje ar plaučiuose (GVT arba PE) rizika vartojant YAZ yra maža.</w:t>
      </w:r>
    </w:p>
    <w:bookmarkEnd w:id="6"/>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numPr>
          <w:ilvl w:val="0"/>
          <w:numId w:val="15"/>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lastRenderedPageBreak/>
        <w:t>Maždaug 2 iš 10</w:t>
      </w:r>
      <w:r>
        <w:rPr>
          <w:rFonts w:ascii="Times New Roman" w:hAnsi="Times New Roman"/>
          <w:lang w:val="lt-LT"/>
        </w:rPr>
        <w:t> </w:t>
      </w:r>
      <w:r w:rsidRPr="0051135E">
        <w:rPr>
          <w:rFonts w:ascii="Times New Roman" w:hAnsi="Times New Roman"/>
          <w:lang w:val="lt-LT"/>
        </w:rPr>
        <w:t>000 moterų, kurios nevartoja sudėtini</w:t>
      </w:r>
      <w:r>
        <w:rPr>
          <w:rFonts w:ascii="Times New Roman" w:hAnsi="Times New Roman"/>
          <w:lang w:val="lt-LT"/>
        </w:rPr>
        <w:t>ų</w:t>
      </w:r>
      <w:r w:rsidRPr="0051135E">
        <w:rPr>
          <w:rFonts w:ascii="Times New Roman" w:hAnsi="Times New Roman"/>
          <w:lang w:val="lt-LT"/>
        </w:rPr>
        <w:t xml:space="preserve"> hormonini</w:t>
      </w:r>
      <w:r>
        <w:rPr>
          <w:rFonts w:ascii="Times New Roman" w:hAnsi="Times New Roman"/>
          <w:lang w:val="lt-LT"/>
        </w:rPr>
        <w:t>ų</w:t>
      </w:r>
      <w:r w:rsidRPr="0051135E">
        <w:rPr>
          <w:rFonts w:ascii="Times New Roman" w:hAnsi="Times New Roman"/>
          <w:lang w:val="lt-LT"/>
        </w:rPr>
        <w:t xml:space="preserve"> kontraceptik</w:t>
      </w:r>
      <w:r>
        <w:rPr>
          <w:rFonts w:ascii="Times New Roman" w:hAnsi="Times New Roman"/>
          <w:lang w:val="lt-LT"/>
        </w:rPr>
        <w:t>ų</w:t>
      </w:r>
      <w:r w:rsidRPr="0051135E">
        <w:rPr>
          <w:rFonts w:ascii="Times New Roman" w:hAnsi="Times New Roman"/>
          <w:lang w:val="lt-LT"/>
        </w:rPr>
        <w:t xml:space="preserve"> ir nėra nėščios, per metus susidarys kraujo krešuliai.</w:t>
      </w:r>
    </w:p>
    <w:p w:rsidR="006730EA" w:rsidRPr="0051135E" w:rsidRDefault="006730EA" w:rsidP="006730EA">
      <w:pPr>
        <w:numPr>
          <w:ilvl w:val="0"/>
          <w:numId w:val="15"/>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7 iš 10</w:t>
      </w:r>
      <w:r>
        <w:rPr>
          <w:rFonts w:ascii="Times New Roman" w:hAnsi="Times New Roman"/>
          <w:lang w:val="lt-LT"/>
        </w:rPr>
        <w:t> </w:t>
      </w:r>
      <w:r w:rsidRPr="0051135E">
        <w:rPr>
          <w:rFonts w:ascii="Times New Roman" w:hAnsi="Times New Roman"/>
          <w:lang w:val="lt-LT"/>
        </w:rPr>
        <w:t xml:space="preserve">000 moterų, kurios vartoja sudėtinius hormoninius kontraceptikus, kurių sudėtyje yra </w:t>
      </w:r>
      <w:proofErr w:type="spellStart"/>
      <w:r w:rsidRPr="0051135E">
        <w:rPr>
          <w:rFonts w:ascii="Times New Roman" w:hAnsi="Times New Roman"/>
          <w:lang w:val="lt-LT"/>
        </w:rPr>
        <w:t>levonorgestrelio</w:t>
      </w:r>
      <w:proofErr w:type="spellEnd"/>
      <w:r w:rsidRPr="0051135E">
        <w:rPr>
          <w:rFonts w:ascii="Times New Roman" w:hAnsi="Times New Roman"/>
          <w:lang w:val="lt-LT"/>
        </w:rPr>
        <w:t xml:space="preserve">, </w:t>
      </w:r>
      <w:proofErr w:type="spellStart"/>
      <w:r w:rsidRPr="0051135E">
        <w:rPr>
          <w:rFonts w:ascii="Times New Roman" w:hAnsi="Times New Roman"/>
          <w:lang w:val="lt-LT"/>
        </w:rPr>
        <w:t>noretisterono</w:t>
      </w:r>
      <w:proofErr w:type="spellEnd"/>
      <w:r w:rsidRPr="0051135E">
        <w:rPr>
          <w:rFonts w:ascii="Times New Roman" w:hAnsi="Times New Roman"/>
          <w:lang w:val="lt-LT"/>
        </w:rPr>
        <w:t xml:space="preserve"> arba </w:t>
      </w:r>
      <w:proofErr w:type="spellStart"/>
      <w:r w:rsidRPr="0051135E">
        <w:rPr>
          <w:rFonts w:ascii="Times New Roman" w:hAnsi="Times New Roman"/>
          <w:lang w:val="lt-LT"/>
        </w:rPr>
        <w:t>norgestimato</w:t>
      </w:r>
      <w:proofErr w:type="spellEnd"/>
      <w:r w:rsidRPr="0051135E">
        <w:rPr>
          <w:rFonts w:ascii="Times New Roman" w:hAnsi="Times New Roman"/>
          <w:lang w:val="lt-LT"/>
        </w:rPr>
        <w:t>, per metus susidarys kraujo krešuliai.</w:t>
      </w:r>
    </w:p>
    <w:p w:rsidR="006730EA" w:rsidRPr="0051135E" w:rsidRDefault="006730EA" w:rsidP="006730EA">
      <w:pPr>
        <w:numPr>
          <w:ilvl w:val="0"/>
          <w:numId w:val="15"/>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12 iš 10</w:t>
      </w:r>
      <w:r>
        <w:rPr>
          <w:rFonts w:ascii="Times New Roman" w:hAnsi="Times New Roman"/>
          <w:lang w:val="lt-LT"/>
        </w:rPr>
        <w:t> </w:t>
      </w:r>
      <w:r w:rsidRPr="0051135E">
        <w:rPr>
          <w:rFonts w:ascii="Times New Roman" w:hAnsi="Times New Roman"/>
          <w:lang w:val="lt-LT"/>
        </w:rPr>
        <w:t xml:space="preserve">000 moterų, kurios vartoja sudėtinius hormoninius kontraceptikus, kurių sudėtyje yra </w:t>
      </w:r>
      <w:proofErr w:type="spellStart"/>
      <w:r w:rsidRPr="0051135E">
        <w:rPr>
          <w:rFonts w:ascii="Times New Roman" w:hAnsi="Times New Roman"/>
          <w:lang w:val="lt-LT"/>
        </w:rPr>
        <w:t>drospirenono</w:t>
      </w:r>
      <w:proofErr w:type="spellEnd"/>
      <w:r w:rsidRPr="0051135E">
        <w:rPr>
          <w:rFonts w:ascii="Times New Roman" w:hAnsi="Times New Roman"/>
          <w:lang w:val="lt-LT"/>
        </w:rPr>
        <w:t>, pvz., YAZ, per metus susidarys kraujo krešuliai.</w:t>
      </w:r>
    </w:p>
    <w:p w:rsidR="006730EA" w:rsidRPr="0051135E" w:rsidRDefault="006730EA" w:rsidP="006730EA">
      <w:pPr>
        <w:numPr>
          <w:ilvl w:val="0"/>
          <w:numId w:val="15"/>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 xml:space="preserve">Kraujo krešulio susidarymo rizika yra įvairi ir priklauso nuo individualios medicininės </w:t>
      </w:r>
      <w:proofErr w:type="spellStart"/>
      <w:r w:rsidRPr="0051135E">
        <w:rPr>
          <w:rFonts w:ascii="Times New Roman" w:hAnsi="Times New Roman"/>
          <w:lang w:val="lt-LT"/>
        </w:rPr>
        <w:t>anamnezės</w:t>
      </w:r>
      <w:proofErr w:type="spellEnd"/>
      <w:r w:rsidRPr="0051135E">
        <w:rPr>
          <w:rFonts w:ascii="Times New Roman" w:hAnsi="Times New Roman"/>
          <w:lang w:val="lt-LT"/>
        </w:rPr>
        <w:t xml:space="preserve"> (žr. „Veiksniai, kurie didina kraujo krešulio riziką“ toliau).</w:t>
      </w:r>
    </w:p>
    <w:p w:rsidR="006730EA" w:rsidRPr="0051135E" w:rsidRDefault="006730EA" w:rsidP="006730EA">
      <w:pPr>
        <w:autoSpaceDE w:val="0"/>
        <w:autoSpaceDN w:val="0"/>
        <w:adjustRightInd w:val="0"/>
        <w:snapToGri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6730EA" w:rsidRPr="00C27928" w:rsidTr="003E7A56">
        <w:tc>
          <w:tcPr>
            <w:tcW w:w="5329" w:type="dxa"/>
            <w:tcBorders>
              <w:top w:val="nil"/>
              <w:left w:val="nil"/>
              <w:bottom w:val="single" w:sz="4" w:space="0" w:color="auto"/>
              <w:right w:val="single" w:sz="4" w:space="0" w:color="auto"/>
            </w:tcBorders>
          </w:tcPr>
          <w:p w:rsidR="006730EA" w:rsidRPr="0051135E" w:rsidRDefault="006730EA" w:rsidP="003E7A56">
            <w:pPr>
              <w:keepNext/>
              <w:snapToGrid w:val="0"/>
              <w:spacing w:after="0"/>
              <w:rPr>
                <w:rFonts w:ascii="Times New Roman" w:hAnsi="Times New Roman"/>
                <w:lang w:val="lt-LT"/>
              </w:rPr>
            </w:pPr>
          </w:p>
          <w:p w:rsidR="006730EA" w:rsidRPr="0051135E" w:rsidRDefault="006730EA" w:rsidP="003E7A56">
            <w:pPr>
              <w:keepNext/>
              <w:snapToGrid w:val="0"/>
              <w:spacing w:after="0"/>
              <w:rPr>
                <w:rFonts w:ascii="Times New Roman" w:hAnsi="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b/>
                <w:lang w:val="lt-LT"/>
              </w:rPr>
              <w:t>Kraujo krešulio susidarymo per metus rizika</w:t>
            </w:r>
          </w:p>
        </w:tc>
      </w:tr>
      <w:tr w:rsidR="006730EA" w:rsidRPr="00C27928" w:rsidTr="003E7A56">
        <w:tc>
          <w:tcPr>
            <w:tcW w:w="5329"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 xml:space="preserve">Moterys, kurios </w:t>
            </w:r>
            <w:r w:rsidRPr="0051135E">
              <w:rPr>
                <w:rFonts w:ascii="Times New Roman" w:hAnsi="Times New Roman"/>
                <w:b/>
                <w:lang w:val="lt-LT"/>
              </w:rPr>
              <w:t>nevartoja</w:t>
            </w:r>
            <w:r w:rsidRPr="0051135E">
              <w:rPr>
                <w:rFonts w:ascii="Times New Roman" w:hAnsi="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Maždaug 2 iš 10</w:t>
            </w:r>
            <w:r>
              <w:rPr>
                <w:rFonts w:ascii="Times New Roman" w:hAnsi="Times New Roman"/>
                <w:lang w:val="lt-LT"/>
              </w:rPr>
              <w:t> </w:t>
            </w:r>
            <w:r w:rsidRPr="0051135E">
              <w:rPr>
                <w:rFonts w:ascii="Times New Roman" w:hAnsi="Times New Roman"/>
                <w:lang w:val="lt-LT"/>
              </w:rPr>
              <w:t>000 moterų</w:t>
            </w:r>
          </w:p>
        </w:tc>
      </w:tr>
      <w:tr w:rsidR="006730EA" w:rsidRPr="00C27928" w:rsidTr="003E7A56">
        <w:tc>
          <w:tcPr>
            <w:tcW w:w="5329"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 xml:space="preserve">Moterys, vartojančios sudėtines hormonines tabletes, kurių sudėtyje yra </w:t>
            </w:r>
            <w:proofErr w:type="spellStart"/>
            <w:r w:rsidRPr="0051135E">
              <w:rPr>
                <w:rFonts w:ascii="Times New Roman" w:hAnsi="Times New Roman"/>
                <w:b/>
                <w:lang w:val="lt-LT"/>
              </w:rPr>
              <w:t>levonorgestrelio</w:t>
            </w:r>
            <w:proofErr w:type="spellEnd"/>
            <w:r w:rsidRPr="0051135E">
              <w:rPr>
                <w:rFonts w:ascii="Times New Roman" w:hAnsi="Times New Roman"/>
                <w:b/>
                <w:lang w:val="lt-LT"/>
              </w:rPr>
              <w:t xml:space="preserve">, </w:t>
            </w:r>
            <w:proofErr w:type="spellStart"/>
            <w:r w:rsidRPr="0051135E">
              <w:rPr>
                <w:rFonts w:ascii="Times New Roman" w:hAnsi="Times New Roman"/>
                <w:b/>
                <w:lang w:val="lt-LT"/>
              </w:rPr>
              <w:t>noretisterono</w:t>
            </w:r>
            <w:proofErr w:type="spellEnd"/>
            <w:r w:rsidRPr="0051135E">
              <w:rPr>
                <w:rFonts w:ascii="Times New Roman" w:hAnsi="Times New Roman"/>
                <w:b/>
                <w:lang w:val="lt-LT"/>
              </w:rPr>
              <w:t xml:space="preserve"> ar </w:t>
            </w:r>
            <w:proofErr w:type="spellStart"/>
            <w:r w:rsidRPr="0051135E">
              <w:rPr>
                <w:rFonts w:ascii="Times New Roman" w:hAnsi="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7 iš 10</w:t>
            </w:r>
            <w:r>
              <w:rPr>
                <w:rFonts w:ascii="Times New Roman" w:hAnsi="Times New Roman"/>
                <w:lang w:val="lt-LT"/>
              </w:rPr>
              <w:t> </w:t>
            </w:r>
            <w:r w:rsidRPr="0051135E">
              <w:rPr>
                <w:rFonts w:ascii="Times New Roman" w:hAnsi="Times New Roman"/>
                <w:lang w:val="lt-LT"/>
              </w:rPr>
              <w:t>000 moterų</w:t>
            </w:r>
          </w:p>
        </w:tc>
      </w:tr>
      <w:tr w:rsidR="006730EA" w:rsidRPr="00C27928" w:rsidTr="003E7A56">
        <w:tc>
          <w:tcPr>
            <w:tcW w:w="5329"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Moterys, kurios vartoja YAZ</w:t>
            </w:r>
          </w:p>
        </w:tc>
        <w:tc>
          <w:tcPr>
            <w:tcW w:w="3193" w:type="dxa"/>
            <w:tcBorders>
              <w:top w:val="single" w:sz="4" w:space="0" w:color="auto"/>
              <w:left w:val="single" w:sz="4" w:space="0" w:color="auto"/>
              <w:bottom w:val="single" w:sz="4" w:space="0" w:color="auto"/>
              <w:right w:val="single" w:sz="4" w:space="0" w:color="auto"/>
            </w:tcBorders>
            <w:hideMark/>
          </w:tcPr>
          <w:p w:rsidR="006730EA" w:rsidRPr="0051135E" w:rsidRDefault="006730EA" w:rsidP="003E7A56">
            <w:pPr>
              <w:keepNext/>
              <w:snapToGrid w:val="0"/>
              <w:spacing w:after="0"/>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12 iš 10000 moterų</w:t>
            </w:r>
          </w:p>
        </w:tc>
      </w:tr>
    </w:tbl>
    <w:p w:rsidR="006730EA" w:rsidRPr="0051135E" w:rsidRDefault="006730EA" w:rsidP="006730EA">
      <w:pPr>
        <w:keepNext/>
        <w:snapToGrid w:val="0"/>
        <w:spacing w:after="0" w:line="240" w:lineRule="auto"/>
        <w:outlineLvl w:val="0"/>
        <w:rPr>
          <w:rFonts w:ascii="Times New Roman" w:hAnsi="Times New Roman"/>
          <w:lang w:val="lt-LT"/>
        </w:rPr>
      </w:pPr>
    </w:p>
    <w:p w:rsidR="006730EA" w:rsidRPr="0051135E" w:rsidRDefault="006730EA" w:rsidP="006730EA">
      <w:pPr>
        <w:keepNext/>
        <w:snapToGrid w:val="0"/>
        <w:spacing w:after="0" w:line="240" w:lineRule="auto"/>
        <w:outlineLvl w:val="0"/>
        <w:rPr>
          <w:rFonts w:ascii="Times New Roman" w:hAnsi="Times New Roman"/>
          <w:b/>
          <w:lang w:val="lt-LT"/>
        </w:rPr>
      </w:pPr>
      <w:r w:rsidRPr="0051135E">
        <w:rPr>
          <w:rFonts w:ascii="Times New Roman" w:hAnsi="Times New Roman"/>
          <w:b/>
          <w:lang w:val="lt-LT"/>
        </w:rPr>
        <w:t>Veiksniai, kurie didina kraujo krešulių venose riziką</w:t>
      </w: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Kraujo krešulių susidarymo rizika vartojant YAZ yra maža, tačiau kai kurios būklės šią riziką didina. Ši rizika yra didesnė:</w:t>
      </w:r>
    </w:p>
    <w:p w:rsidR="006730EA" w:rsidRPr="0051135E" w:rsidRDefault="006730EA" w:rsidP="006730EA">
      <w:pPr>
        <w:numPr>
          <w:ilvl w:val="0"/>
          <w:numId w:val="16"/>
        </w:numPr>
        <w:snapToGrid w:val="0"/>
        <w:spacing w:after="0" w:line="240" w:lineRule="auto"/>
        <w:rPr>
          <w:rFonts w:ascii="Times New Roman" w:hAnsi="Times New Roman"/>
          <w:lang w:val="lt-LT"/>
        </w:rPr>
      </w:pPr>
      <w:r w:rsidRPr="0051135E">
        <w:rPr>
          <w:rFonts w:ascii="Times New Roman" w:hAnsi="Times New Roman"/>
          <w:lang w:val="lt-LT"/>
        </w:rPr>
        <w:t>jei turite labai d</w:t>
      </w:r>
      <w:r>
        <w:rPr>
          <w:rFonts w:ascii="Times New Roman" w:hAnsi="Times New Roman"/>
          <w:lang w:val="lt-LT"/>
        </w:rPr>
        <w:t>idelį</w:t>
      </w:r>
      <w:r w:rsidRPr="0051135E">
        <w:rPr>
          <w:rFonts w:ascii="Times New Roman" w:hAnsi="Times New Roman"/>
          <w:lang w:val="lt-LT"/>
        </w:rPr>
        <w:t xml:space="preserve"> antsvor</w:t>
      </w:r>
      <w:r>
        <w:rPr>
          <w:rFonts w:ascii="Times New Roman" w:hAnsi="Times New Roman"/>
          <w:lang w:val="lt-LT"/>
        </w:rPr>
        <w:t>į</w:t>
      </w:r>
      <w:r w:rsidRPr="0051135E">
        <w:rPr>
          <w:rFonts w:ascii="Times New Roman" w:hAnsi="Times New Roman"/>
          <w:lang w:val="lt-LT"/>
        </w:rPr>
        <w:t xml:space="preserve"> (kūno masės indeksas (KMI) viršija 30 kg/m²);</w:t>
      </w:r>
    </w:p>
    <w:p w:rsidR="006730EA" w:rsidRPr="0051135E" w:rsidRDefault="006730EA" w:rsidP="006730EA">
      <w:pPr>
        <w:numPr>
          <w:ilvl w:val="0"/>
          <w:numId w:val="16"/>
        </w:numPr>
        <w:snapToGrid w:val="0"/>
        <w:spacing w:after="0" w:line="240" w:lineRule="auto"/>
        <w:rPr>
          <w:rFonts w:ascii="Times New Roman" w:hAnsi="Times New Roman"/>
          <w:lang w:val="lt-LT"/>
        </w:rPr>
      </w:pPr>
      <w:r w:rsidRPr="0051135E">
        <w:rPr>
          <w:rFonts w:ascii="Times New Roman" w:hAnsi="Times New Roman"/>
          <w:lang w:val="lt-LT"/>
        </w:rPr>
        <w:t xml:space="preserve">jei kuriam nors </w:t>
      </w:r>
      <w:r>
        <w:rPr>
          <w:rFonts w:ascii="Times New Roman" w:hAnsi="Times New Roman"/>
          <w:lang w:val="lt-LT"/>
        </w:rPr>
        <w:t xml:space="preserve">iš </w:t>
      </w:r>
      <w:r w:rsidRPr="0051135E">
        <w:rPr>
          <w:rFonts w:ascii="Times New Roman" w:hAnsi="Times New Roman"/>
          <w:lang w:val="lt-LT"/>
        </w:rPr>
        <w:t xml:space="preserve">Jūsų </w:t>
      </w:r>
      <w:r>
        <w:rPr>
          <w:rFonts w:ascii="Times New Roman" w:hAnsi="Times New Roman"/>
          <w:lang w:val="lt-LT"/>
        </w:rPr>
        <w:t>artimiausių</w:t>
      </w:r>
      <w:r w:rsidRPr="0051135E">
        <w:rPr>
          <w:rFonts w:ascii="Times New Roman" w:hAnsi="Times New Roman"/>
          <w:lang w:val="lt-LT"/>
        </w:rPr>
        <w:t xml:space="preserve"> giminaičiui buvo</w:t>
      </w:r>
      <w:r w:rsidRPr="0051135E">
        <w:rPr>
          <w:rFonts w:ascii="Times New Roman" w:hAnsi="Times New Roman"/>
          <w:spacing w:val="-4"/>
          <w:lang w:val="lt-LT"/>
        </w:rPr>
        <w:t xml:space="preserve"> susidaręs </w:t>
      </w:r>
      <w:r w:rsidRPr="0051135E">
        <w:rPr>
          <w:rFonts w:ascii="Times New Roman" w:hAnsi="Times New Roman"/>
          <w:lang w:val="lt-LT"/>
        </w:rPr>
        <w:t>kraujo</w:t>
      </w:r>
      <w:r w:rsidRPr="0051135E">
        <w:rPr>
          <w:rFonts w:ascii="Times New Roman" w:hAnsi="Times New Roman"/>
          <w:spacing w:val="-6"/>
          <w:lang w:val="lt-LT"/>
        </w:rPr>
        <w:t xml:space="preserve"> </w:t>
      </w:r>
      <w:r w:rsidRPr="0051135E">
        <w:rPr>
          <w:rFonts w:ascii="Times New Roman" w:hAnsi="Times New Roman"/>
          <w:lang w:val="lt-LT"/>
        </w:rPr>
        <w:t>krešulys</w:t>
      </w:r>
      <w:r w:rsidRPr="0051135E">
        <w:rPr>
          <w:rFonts w:ascii="Times New Roman" w:hAnsi="Times New Roman"/>
          <w:spacing w:val="-6"/>
          <w:lang w:val="lt-LT"/>
        </w:rPr>
        <w:t xml:space="preserve"> </w:t>
      </w:r>
      <w:r w:rsidRPr="0051135E">
        <w:rPr>
          <w:rFonts w:ascii="Times New Roman" w:hAnsi="Times New Roman"/>
          <w:lang w:val="lt-LT"/>
        </w:rPr>
        <w:t>kojoje,</w:t>
      </w:r>
      <w:r w:rsidRPr="0051135E">
        <w:rPr>
          <w:rFonts w:ascii="Times New Roman" w:hAnsi="Times New Roman"/>
          <w:spacing w:val="-6"/>
          <w:lang w:val="lt-LT"/>
        </w:rPr>
        <w:t xml:space="preserve"> </w:t>
      </w:r>
      <w:r w:rsidRPr="0051135E">
        <w:rPr>
          <w:rFonts w:ascii="Times New Roman" w:hAnsi="Times New Roman"/>
          <w:lang w:val="lt-LT"/>
        </w:rPr>
        <w:t>pla</w:t>
      </w:r>
      <w:r w:rsidRPr="0051135E">
        <w:rPr>
          <w:rFonts w:ascii="Times New Roman" w:hAnsi="Times New Roman"/>
          <w:spacing w:val="1"/>
          <w:lang w:val="lt-LT"/>
        </w:rPr>
        <w:t>u</w:t>
      </w:r>
      <w:r w:rsidRPr="0051135E">
        <w:rPr>
          <w:rFonts w:ascii="Times New Roman" w:hAnsi="Times New Roman"/>
          <w:lang w:val="lt-LT"/>
        </w:rPr>
        <w:t>čiuose arba</w:t>
      </w:r>
      <w:r w:rsidRPr="0051135E">
        <w:rPr>
          <w:rFonts w:ascii="Times New Roman" w:hAnsi="Times New Roman"/>
          <w:spacing w:val="-4"/>
          <w:lang w:val="lt-LT"/>
        </w:rPr>
        <w:t xml:space="preserve"> kitame organe ankstyvame amžiuje (pvz., maždaug iki 50 metų)</w:t>
      </w:r>
      <w:r w:rsidRPr="0051135E">
        <w:rPr>
          <w:rFonts w:ascii="Times New Roman" w:hAnsi="Times New Roman"/>
          <w:spacing w:val="-6"/>
          <w:lang w:val="lt-LT"/>
        </w:rPr>
        <w:t>.</w:t>
      </w:r>
      <w:r w:rsidRPr="0051135E">
        <w:rPr>
          <w:rFonts w:ascii="Times New Roman" w:hAnsi="Times New Roman"/>
          <w:lang w:val="lt-LT"/>
        </w:rPr>
        <w:t xml:space="preserve"> Tokiu atveju Jums gali būti paveldimas kraujo krešėjimo sutrikimas;</w:t>
      </w:r>
    </w:p>
    <w:p w:rsidR="006730EA" w:rsidRPr="0051135E" w:rsidRDefault="006730EA" w:rsidP="006730EA">
      <w:pPr>
        <w:numPr>
          <w:ilvl w:val="0"/>
          <w:numId w:val="16"/>
        </w:numPr>
        <w:snapToGrid w:val="0"/>
        <w:spacing w:after="0" w:line="240" w:lineRule="auto"/>
        <w:rPr>
          <w:rFonts w:ascii="Times New Roman" w:hAnsi="Times New Roman"/>
          <w:lang w:val="lt-LT"/>
        </w:rPr>
      </w:pPr>
      <w:r w:rsidRPr="0051135E">
        <w:rPr>
          <w:rFonts w:ascii="Times New Roman" w:hAnsi="Times New Roman"/>
          <w:lang w:val="lt-LT"/>
        </w:rPr>
        <w:t>jei Jums reikalinga operacija arba ilgą laiką nevaikštote dėl sužalojimo, ligos arba sugipsuotos kojos. Likus kelioms savaitėms iki operacijos arba kol Jūsų judrumas ribotas, gali reikėti nutraukti YAZ vartojimą. Jeigu Jums reikia nutraukti gydymą YAZ, paklauskite gydytojo, kada galėsite vėl pradėti jį vartoti;</w:t>
      </w:r>
    </w:p>
    <w:p w:rsidR="006730EA" w:rsidRPr="0051135E" w:rsidRDefault="006730EA" w:rsidP="006730EA">
      <w:pPr>
        <w:numPr>
          <w:ilvl w:val="0"/>
          <w:numId w:val="16"/>
        </w:numPr>
        <w:snapToGrid w:val="0"/>
        <w:spacing w:after="0" w:line="240" w:lineRule="auto"/>
        <w:rPr>
          <w:rFonts w:ascii="Times New Roman" w:hAnsi="Times New Roman"/>
          <w:lang w:val="lt-LT"/>
        </w:rPr>
      </w:pPr>
      <w:r w:rsidRPr="0051135E">
        <w:rPr>
          <w:rFonts w:ascii="Times New Roman" w:hAnsi="Times New Roman"/>
          <w:lang w:val="lt-LT"/>
        </w:rPr>
        <w:t>su amžiumi (ypač jeigu J</w:t>
      </w:r>
      <w:r>
        <w:rPr>
          <w:rFonts w:ascii="Times New Roman" w:hAnsi="Times New Roman"/>
          <w:lang w:val="lt-LT"/>
        </w:rPr>
        <w:t xml:space="preserve">ūs vyresnė nei </w:t>
      </w:r>
      <w:r w:rsidRPr="0051135E">
        <w:rPr>
          <w:rFonts w:ascii="Times New Roman" w:hAnsi="Times New Roman"/>
          <w:lang w:val="lt-LT"/>
        </w:rPr>
        <w:t>35 met</w:t>
      </w:r>
      <w:r>
        <w:rPr>
          <w:rFonts w:ascii="Times New Roman" w:hAnsi="Times New Roman"/>
          <w:lang w:val="lt-LT"/>
        </w:rPr>
        <w:t>ų</w:t>
      </w:r>
      <w:r w:rsidRPr="0051135E">
        <w:rPr>
          <w:rFonts w:ascii="Times New Roman" w:hAnsi="Times New Roman"/>
          <w:lang w:val="lt-LT"/>
        </w:rPr>
        <w:t>);</w:t>
      </w:r>
    </w:p>
    <w:p w:rsidR="006730EA" w:rsidRPr="0051135E" w:rsidRDefault="006730EA" w:rsidP="006730EA">
      <w:pPr>
        <w:numPr>
          <w:ilvl w:val="0"/>
          <w:numId w:val="16"/>
        </w:numPr>
        <w:snapToGrid w:val="0"/>
        <w:spacing w:after="0" w:line="240" w:lineRule="auto"/>
        <w:rPr>
          <w:rFonts w:ascii="Times New Roman" w:hAnsi="Times New Roman"/>
          <w:lang w:val="lt-LT"/>
        </w:rPr>
      </w:pPr>
      <w:r w:rsidRPr="0051135E">
        <w:rPr>
          <w:rFonts w:ascii="Times New Roman" w:hAnsi="Times New Roman"/>
          <w:lang w:val="lt-LT"/>
        </w:rPr>
        <w:t>gimdėte prieš mažiau nei kelias savaites.</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 xml:space="preserve">Kuo daugiau </w:t>
      </w:r>
      <w:r>
        <w:rPr>
          <w:rFonts w:ascii="Times New Roman" w:hAnsi="Times New Roman"/>
          <w:lang w:val="lt-LT"/>
        </w:rPr>
        <w:t xml:space="preserve">iš </w:t>
      </w:r>
      <w:r w:rsidRPr="0051135E">
        <w:rPr>
          <w:rFonts w:ascii="Times New Roman" w:hAnsi="Times New Roman"/>
          <w:lang w:val="lt-LT"/>
        </w:rPr>
        <w:t>šių sąlygų Jums tinka, tuo kraujo krešulio susidarymo rizika yra didesnė.</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Keliavimas oro transportu (&gt; 4 valandas) gali laikinai padidinti kraujo krešulio susidarymo riziką, ypač jeigu Jums yra kitų išvardytų rizikos veiksnių.</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 xml:space="preserve">Svarbu pasakyti gydytojui, jeigu Jums tinka bet kuri iš šių sąlygų, net jeigu nesate </w:t>
      </w:r>
      <w:r>
        <w:rPr>
          <w:rFonts w:ascii="Times New Roman" w:hAnsi="Times New Roman"/>
          <w:lang w:val="lt-LT"/>
        </w:rPr>
        <w:t>įsitikinusi</w:t>
      </w:r>
      <w:r w:rsidRPr="0051135E">
        <w:rPr>
          <w:rFonts w:ascii="Times New Roman" w:hAnsi="Times New Roman"/>
          <w:lang w:val="lt-LT"/>
        </w:rPr>
        <w:t>. Gydytojas gali nuspręsti, kad YAZ vartojimą reikia nutraukti.</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 xml:space="preserve">Jeigu vartojant YAZ pasikeitė bet kuri iš pirmiau išvardytų sąlygų, pvz., </w:t>
      </w:r>
      <w:r>
        <w:rPr>
          <w:rFonts w:ascii="Times New Roman" w:hAnsi="Times New Roman"/>
          <w:lang w:val="lt-LT"/>
        </w:rPr>
        <w:t>artimiausiam</w:t>
      </w:r>
      <w:r w:rsidRPr="0051135E">
        <w:rPr>
          <w:rFonts w:ascii="Times New Roman" w:hAnsi="Times New Roman"/>
          <w:lang w:val="lt-LT"/>
        </w:rPr>
        <w:t xml:space="preserve"> giminaičiui pasireiškė trombozė be žinomos priežasties arba priaugote daug svorio, pasakykite gydytojui.</w:t>
      </w:r>
    </w:p>
    <w:p w:rsidR="006730EA" w:rsidRPr="000A7128" w:rsidRDefault="006730EA" w:rsidP="006730EA">
      <w:pPr>
        <w:snapToGrid w:val="0"/>
        <w:spacing w:after="0" w:line="240" w:lineRule="auto"/>
        <w:outlineLvl w:val="0"/>
        <w:rPr>
          <w:rFonts w:ascii="Times New Roman" w:hAnsi="Times New Roman"/>
          <w:bCs/>
          <w:lang w:val="lt-LT"/>
        </w:rPr>
      </w:pPr>
    </w:p>
    <w:p w:rsidR="006730EA" w:rsidRPr="0051135E" w:rsidRDefault="006730EA" w:rsidP="006730EA">
      <w:pPr>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ARTERIJOJE</w:t>
      </w:r>
    </w:p>
    <w:p w:rsidR="006730EA" w:rsidRPr="000A7128" w:rsidRDefault="006730EA" w:rsidP="006730EA">
      <w:pPr>
        <w:snapToGrid w:val="0"/>
        <w:spacing w:after="0" w:line="240" w:lineRule="auto"/>
        <w:rPr>
          <w:rFonts w:ascii="Times New Roman" w:hAnsi="Times New Roman"/>
          <w:bCs/>
          <w:lang w:val="lt-LT"/>
        </w:rPr>
      </w:pPr>
    </w:p>
    <w:p w:rsidR="006730EA" w:rsidRPr="0051135E" w:rsidRDefault="006730EA" w:rsidP="006730EA">
      <w:pPr>
        <w:snapToGrid w:val="0"/>
        <w:spacing w:after="0" w:line="240" w:lineRule="auto"/>
        <w:rPr>
          <w:rFonts w:ascii="Times New Roman" w:hAnsi="Times New Roman"/>
          <w:b/>
          <w:lang w:val="lt-LT"/>
        </w:rPr>
      </w:pPr>
      <w:r w:rsidRPr="0051135E">
        <w:rPr>
          <w:rFonts w:ascii="Times New Roman" w:hAnsi="Times New Roman"/>
          <w:b/>
          <w:lang w:val="lt-LT"/>
        </w:rPr>
        <w:t>Kas gali atsitikti, jeigu arterijoje susidarė kraujo krešulys?</w:t>
      </w: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Arterijoje, kaip</w:t>
      </w:r>
      <w:r w:rsidRPr="0051135E">
        <w:rPr>
          <w:rFonts w:ascii="Times New Roman" w:hAnsi="Times New Roman"/>
          <w:sz w:val="24"/>
          <w:lang w:val="lt-LT"/>
        </w:rPr>
        <w:t xml:space="preserve"> ir </w:t>
      </w:r>
      <w:r w:rsidRPr="0051135E">
        <w:rPr>
          <w:rFonts w:ascii="Times New Roman" w:hAnsi="Times New Roman"/>
          <w:lang w:val="lt-LT"/>
        </w:rPr>
        <w:t>venoje, susidaręs kraujo</w:t>
      </w:r>
      <w:r w:rsidRPr="0051135E">
        <w:rPr>
          <w:rFonts w:ascii="Times New Roman" w:hAnsi="Times New Roman"/>
          <w:sz w:val="24"/>
          <w:lang w:val="lt-LT"/>
        </w:rPr>
        <w:t xml:space="preserve"> krešulys gali </w:t>
      </w:r>
      <w:r w:rsidRPr="0051135E">
        <w:rPr>
          <w:rFonts w:ascii="Times New Roman" w:hAnsi="Times New Roman"/>
          <w:lang w:val="lt-LT"/>
        </w:rPr>
        <w:t>sukelti sunkių sutrikimų. Pavyzdžiui, jis gali sukelti širdies priepuolį (miokardo infarktą) arba insultą.</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b/>
          <w:lang w:val="lt-LT"/>
        </w:rPr>
      </w:pPr>
      <w:r w:rsidRPr="0051135E">
        <w:rPr>
          <w:rFonts w:ascii="Times New Roman" w:hAnsi="Times New Roman"/>
          <w:b/>
          <w:lang w:val="lt-LT"/>
        </w:rPr>
        <w:t>Veiksniai, kurie didina kraujo krešulio arterijoje riziką</w:t>
      </w: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lastRenderedPageBreak/>
        <w:t>Svarbu atkreipti dėmesį, kad širdies priepuolio (miokardo infarkto) arba insulto dėl YAZ vartojimo rizika yra labai maža, bet ji gali padidėti:</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su amžiumi (</w:t>
      </w:r>
      <w:r>
        <w:rPr>
          <w:rFonts w:ascii="Times New Roman" w:hAnsi="Times New Roman"/>
          <w:lang w:val="lt-LT"/>
        </w:rPr>
        <w:t xml:space="preserve">vyresnėms nei </w:t>
      </w:r>
      <w:r w:rsidRPr="0051135E">
        <w:rPr>
          <w:rFonts w:ascii="Times New Roman" w:hAnsi="Times New Roman"/>
          <w:lang w:val="lt-LT"/>
        </w:rPr>
        <w:t>35 metų amžiaus);</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b/>
          <w:lang w:val="lt-LT"/>
        </w:rPr>
        <w:t xml:space="preserve">jeigu rūkote. </w:t>
      </w:r>
      <w:r w:rsidRPr="0051135E">
        <w:rPr>
          <w:rFonts w:ascii="Times New Roman" w:hAnsi="Times New Roman"/>
          <w:lang w:val="lt-LT"/>
        </w:rPr>
        <w:t xml:space="preserve">Vartojant sudėtinius hormoninius kontraceptikus, pvz., YAZ, patartina nerūkyti. Jeigu negalite mesti rūkyti ir </w:t>
      </w:r>
      <w:r>
        <w:rPr>
          <w:rFonts w:ascii="Times New Roman" w:hAnsi="Times New Roman"/>
          <w:lang w:val="lt-LT"/>
        </w:rPr>
        <w:t>esate vyresnė</w:t>
      </w:r>
      <w:r w:rsidRPr="0051135E">
        <w:rPr>
          <w:rFonts w:ascii="Times New Roman" w:hAnsi="Times New Roman"/>
          <w:lang w:val="lt-LT"/>
        </w:rPr>
        <w:t xml:space="preserve"> nei 35 metai, gydytojas gali patarti Jums naudoti kitą kontracepcijos metodą;</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jeigu turite antsvorio;</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jeigu Jūsų kraujospūdis yra padidėjęs;</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 xml:space="preserve">jeigu kuriam nors iš Jūsų </w:t>
      </w:r>
      <w:r>
        <w:rPr>
          <w:rFonts w:ascii="Times New Roman" w:hAnsi="Times New Roman"/>
          <w:lang w:val="lt-LT"/>
        </w:rPr>
        <w:t>artimiausių</w:t>
      </w:r>
      <w:r w:rsidRPr="0051135E">
        <w:rPr>
          <w:rFonts w:ascii="Times New Roman" w:hAnsi="Times New Roman"/>
          <w:lang w:val="lt-LT"/>
        </w:rPr>
        <w:t xml:space="preserve"> giminaičių buvo</w:t>
      </w:r>
      <w:r w:rsidRPr="0051135E">
        <w:rPr>
          <w:rFonts w:ascii="Times New Roman" w:hAnsi="Times New Roman"/>
          <w:spacing w:val="-4"/>
          <w:lang w:val="lt-LT"/>
        </w:rPr>
        <w:t xml:space="preserve"> širdies priepuolis </w:t>
      </w:r>
      <w:r w:rsidRPr="0051135E">
        <w:rPr>
          <w:rFonts w:ascii="Times New Roman" w:hAnsi="Times New Roman"/>
          <w:lang w:val="lt-LT"/>
        </w:rPr>
        <w:t xml:space="preserve">(miokardo infarktas) </w:t>
      </w:r>
      <w:r w:rsidRPr="0051135E">
        <w:rPr>
          <w:rFonts w:ascii="Times New Roman" w:hAnsi="Times New Roman"/>
          <w:spacing w:val="-4"/>
          <w:lang w:val="lt-LT"/>
        </w:rPr>
        <w:t>arba insultas ankstyvame amžiuje (maždaug iki 50</w:t>
      </w:r>
      <w:r>
        <w:rPr>
          <w:rFonts w:ascii="Times New Roman" w:hAnsi="Times New Roman"/>
          <w:spacing w:val="-4"/>
          <w:lang w:val="lt-LT"/>
        </w:rPr>
        <w:t> </w:t>
      </w:r>
      <w:r w:rsidRPr="0051135E">
        <w:rPr>
          <w:rFonts w:ascii="Times New Roman" w:hAnsi="Times New Roman"/>
          <w:spacing w:val="-4"/>
          <w:lang w:val="lt-LT"/>
        </w:rPr>
        <w:t>metų)</w:t>
      </w:r>
      <w:r w:rsidRPr="0051135E">
        <w:rPr>
          <w:rFonts w:ascii="Times New Roman" w:hAnsi="Times New Roman"/>
          <w:spacing w:val="-6"/>
          <w:lang w:val="lt-LT"/>
        </w:rPr>
        <w:t>.</w:t>
      </w:r>
      <w:r w:rsidRPr="0051135E">
        <w:rPr>
          <w:rFonts w:ascii="Times New Roman" w:hAnsi="Times New Roman"/>
          <w:lang w:val="lt-LT"/>
        </w:rPr>
        <w:t xml:space="preserve"> Tokiu atveju Jums taip pat gali būti didesnė širdies priepuolio (miokardo infarkto) arba insulto rizika;</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 xml:space="preserve">jeigu Jums ar kam nors iš Jūsų </w:t>
      </w:r>
      <w:r>
        <w:rPr>
          <w:rFonts w:ascii="Times New Roman" w:hAnsi="Times New Roman"/>
          <w:lang w:val="lt-LT"/>
        </w:rPr>
        <w:t>artimiausių</w:t>
      </w:r>
      <w:r w:rsidRPr="0051135E">
        <w:rPr>
          <w:rFonts w:ascii="Times New Roman" w:hAnsi="Times New Roman"/>
          <w:lang w:val="lt-LT"/>
        </w:rPr>
        <w:t xml:space="preserve"> giminaičių nustatyta didelė riebalų (cholesterolio arba </w:t>
      </w:r>
      <w:proofErr w:type="spellStart"/>
      <w:r w:rsidRPr="0051135E">
        <w:rPr>
          <w:rFonts w:ascii="Times New Roman" w:hAnsi="Times New Roman"/>
          <w:lang w:val="lt-LT"/>
        </w:rPr>
        <w:t>trigliceridų</w:t>
      </w:r>
      <w:proofErr w:type="spellEnd"/>
      <w:r w:rsidRPr="0051135E">
        <w:rPr>
          <w:rFonts w:ascii="Times New Roman" w:hAnsi="Times New Roman"/>
          <w:lang w:val="lt-LT"/>
        </w:rPr>
        <w:t>) koncentracija kraujyje;</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jeigu Jums pasireiškia migrena, ypač migrena su aura;</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jeigu Jums yra širdies sutrikimas (vožtuvo sutrikimas ar ritmo sutrikimas, vadinamas prieširdžių virpėjimu);</w:t>
      </w:r>
    </w:p>
    <w:p w:rsidR="006730EA" w:rsidRPr="0051135E" w:rsidRDefault="006730EA" w:rsidP="006730EA">
      <w:pPr>
        <w:numPr>
          <w:ilvl w:val="0"/>
          <w:numId w:val="17"/>
        </w:numPr>
        <w:snapToGrid w:val="0"/>
        <w:spacing w:after="0" w:line="240" w:lineRule="auto"/>
        <w:rPr>
          <w:rFonts w:ascii="Times New Roman" w:hAnsi="Times New Roman"/>
          <w:lang w:val="lt-LT"/>
        </w:rPr>
      </w:pPr>
      <w:r w:rsidRPr="0051135E">
        <w:rPr>
          <w:rFonts w:ascii="Times New Roman" w:hAnsi="Times New Roman"/>
          <w:lang w:val="lt-LT"/>
        </w:rPr>
        <w:t>jeigu sergate cukriniu diabetu.</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Jeigu Jums tinka daugiau nei viena iš išvardytų sąlygų arba bet kuri iš šių būklių yra sunki, kraujo krešulio susidarymo rizika gali būti dar didesnė.</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 xml:space="preserve">Jeigu vartojant YAZ pasikeitė bet kuri iš pirmiau išvardytų sąlygų, pvz., pradėjote rūkyti, </w:t>
      </w:r>
      <w:r>
        <w:rPr>
          <w:rFonts w:ascii="Times New Roman" w:hAnsi="Times New Roman"/>
          <w:lang w:val="lt-LT"/>
        </w:rPr>
        <w:t>artimiausiam</w:t>
      </w:r>
      <w:r w:rsidRPr="0051135E">
        <w:rPr>
          <w:rFonts w:ascii="Times New Roman" w:hAnsi="Times New Roman"/>
          <w:lang w:val="lt-LT"/>
        </w:rPr>
        <w:t xml:space="preserve"> giminaičiui pasireiškė trombozė be žinomos priežasties arba priaugote daug svorio, pasakykite gydytojui.</w:t>
      </w:r>
    </w:p>
    <w:p w:rsidR="006730EA" w:rsidRPr="000A7128" w:rsidRDefault="006730EA" w:rsidP="006730EA">
      <w:pPr>
        <w:keepNext/>
        <w:tabs>
          <w:tab w:val="left" w:pos="708"/>
        </w:tabs>
        <w:spacing w:after="0" w:line="240" w:lineRule="auto"/>
        <w:outlineLvl w:val="1"/>
        <w:rPr>
          <w:rFonts w:ascii="Times New Roman" w:hAnsi="Times New Roman"/>
          <w:bCs/>
          <w:lang w:val="lt-LT"/>
        </w:rPr>
      </w:pPr>
      <w:bookmarkStart w:id="7" w:name="_Toc184390812"/>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YAZ ir vėžys</w:t>
      </w:r>
      <w:bookmarkEnd w:id="7"/>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Krūties vėžys truputį dažniau diagnozuojamas sudėtines kontraceptines tabletes vartojančioms moterims, bet nežinoma, ar jį sukelia gydymas. Pvz.,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rsidR="006730EA" w:rsidRPr="0051135E" w:rsidRDefault="006730EA" w:rsidP="006730EA">
      <w:pPr>
        <w:spacing w:after="0" w:line="240" w:lineRule="auto"/>
        <w:rPr>
          <w:rFonts w:ascii="Times New Roman" w:hAnsi="Times New Roman"/>
          <w:lang w:val="lt-LT"/>
        </w:rPr>
      </w:pPr>
    </w:p>
    <w:p w:rsidR="006730EA" w:rsidRDefault="006730EA" w:rsidP="006730EA">
      <w:pPr>
        <w:spacing w:after="0" w:line="240" w:lineRule="auto"/>
        <w:rPr>
          <w:rFonts w:ascii="Times New Roman" w:hAnsi="Times New Roman"/>
          <w:lang w:val="lt-LT"/>
        </w:rPr>
      </w:pPr>
      <w:r w:rsidRPr="0051135E">
        <w:rPr>
          <w:rFonts w:ascii="Times New Roman" w:hAnsi="Times New Roman"/>
          <w:lang w:val="lt-LT"/>
        </w:rPr>
        <w:t>Kontraceptines tabletes vartojančioms moterims retai pasitaiko gerybinių, o dar rečiau – piktybinių kepenų navikų. Jeigu Jums neįprastai stipriai skauda pilvą, kreipkitės į gydytoją.</w:t>
      </w:r>
    </w:p>
    <w:p w:rsidR="006730EA" w:rsidRDefault="006730EA" w:rsidP="006730EA">
      <w:pPr>
        <w:spacing w:after="0" w:line="240" w:lineRule="auto"/>
        <w:rPr>
          <w:rFonts w:ascii="Times New Roman" w:hAnsi="Times New Roman"/>
          <w:lang w:val="lt-LT"/>
        </w:rPr>
      </w:pPr>
    </w:p>
    <w:p w:rsidR="006730EA" w:rsidRPr="0036201D" w:rsidRDefault="006730EA" w:rsidP="006730EA">
      <w:pPr>
        <w:spacing w:after="0" w:line="240" w:lineRule="auto"/>
        <w:rPr>
          <w:rFonts w:ascii="Times New Roman" w:eastAsia="Times New Roman" w:hAnsi="Times New Roman" w:cs="Times New Roman"/>
          <w:b/>
          <w:lang w:val="lt-LT"/>
        </w:rPr>
      </w:pPr>
      <w:r w:rsidRPr="0036201D">
        <w:rPr>
          <w:rFonts w:ascii="Times New Roman" w:eastAsia="Times New Roman" w:hAnsi="Times New Roman" w:cs="Times New Roman"/>
          <w:b/>
          <w:lang w:val="lt-LT"/>
        </w:rPr>
        <w:t>Psichikos sutrikimai</w:t>
      </w:r>
    </w:p>
    <w:p w:rsidR="006730EA" w:rsidRPr="008B3A6B" w:rsidRDefault="006730EA" w:rsidP="006730EA">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YAZ</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8" w:name="_Toc184390813"/>
      <w:proofErr w:type="spellStart"/>
      <w:r w:rsidRPr="0051135E">
        <w:rPr>
          <w:rFonts w:ascii="Times New Roman" w:hAnsi="Times New Roman"/>
          <w:b/>
          <w:lang w:val="lt-LT"/>
        </w:rPr>
        <w:t>Tarpciklinis</w:t>
      </w:r>
      <w:proofErr w:type="spellEnd"/>
      <w:r w:rsidRPr="0051135E">
        <w:rPr>
          <w:rFonts w:ascii="Times New Roman" w:hAnsi="Times New Roman"/>
          <w:b/>
          <w:lang w:val="lt-LT"/>
        </w:rPr>
        <w:t xml:space="preserve"> kraujavimas</w:t>
      </w:r>
      <w:bookmarkEnd w:id="8"/>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Vartojant YAZ, pirmaisiais mėnesiais galite ne</w:t>
      </w:r>
      <w:r>
        <w:rPr>
          <w:rFonts w:ascii="Times New Roman" w:hAnsi="Times New Roman"/>
          <w:lang w:val="lt-LT"/>
        </w:rPr>
        <w:t>tikėtai imti</w:t>
      </w:r>
      <w:r w:rsidRPr="0051135E">
        <w:rPr>
          <w:rFonts w:ascii="Times New Roman" w:hAnsi="Times New Roman"/>
          <w:lang w:val="lt-LT"/>
        </w:rPr>
        <w:t xml:space="preserve"> kraujuoti (kraujavimas ne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tablečių vartojimo dienomis). Jeigu toks kraujavimas kartojasi ilgiau negu keletą mėnesių arba prasideda po keleto mėnesių, gydytojas turi nustatyti priežastį.</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9" w:name="_Toc184390814"/>
      <w:r w:rsidRPr="0051135E">
        <w:rPr>
          <w:rFonts w:ascii="Times New Roman" w:hAnsi="Times New Roman"/>
          <w:b/>
          <w:lang w:val="lt-LT"/>
        </w:rPr>
        <w:t xml:space="preserve">Ką daryti, jei nebūna kraujavimo </w:t>
      </w:r>
      <w:proofErr w:type="spellStart"/>
      <w:r w:rsidRPr="0051135E">
        <w:rPr>
          <w:rFonts w:ascii="Times New Roman" w:hAnsi="Times New Roman"/>
          <w:b/>
          <w:lang w:val="lt-LT"/>
        </w:rPr>
        <w:t>placebo</w:t>
      </w:r>
      <w:proofErr w:type="spellEnd"/>
      <w:r w:rsidRPr="0051135E">
        <w:rPr>
          <w:rFonts w:ascii="Times New Roman" w:hAnsi="Times New Roman"/>
          <w:b/>
          <w:lang w:val="lt-LT"/>
        </w:rPr>
        <w:t xml:space="preserve"> tablečių vartojimo dienomis</w:t>
      </w:r>
      <w:bookmarkEnd w:id="9"/>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Jei rausvas tabletes vartojote tinkamai, nevėmėte, gausiai neviduriavote, nevartojote kitų vaistų, labai mažai tikėtina, kad pastojote.</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bookmarkStart w:id="10" w:name="_Ref146275448"/>
      <w:bookmarkStart w:id="11" w:name="_Hlt148943390"/>
      <w:r w:rsidRPr="0051135E">
        <w:rPr>
          <w:rFonts w:ascii="Times New Roman" w:hAnsi="Times New Roman"/>
          <w:lang w:val="lt-LT"/>
        </w:rPr>
        <w:t>Jei mėnesinių nebuvo du kartus iš eilės, Jūs galite būti nėščia. Nedelsdama kreipkitės į gydytoją. Nepradėkite naujos lizdinės plokštelės, kol įsitikinsite, kad nepastojote.</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20"/>
        </w:tabs>
        <w:spacing w:after="0" w:line="240" w:lineRule="auto"/>
        <w:outlineLvl w:val="1"/>
        <w:rPr>
          <w:rFonts w:ascii="Times New Roman" w:hAnsi="Times New Roman"/>
          <w:b/>
          <w:lang w:val="lt-LT"/>
        </w:rPr>
      </w:pPr>
      <w:bookmarkStart w:id="12" w:name="_Toc184390815"/>
      <w:bookmarkStart w:id="13" w:name="_Ref185315540"/>
      <w:bookmarkEnd w:id="10"/>
      <w:bookmarkEnd w:id="11"/>
      <w:r w:rsidRPr="0051135E">
        <w:rPr>
          <w:rFonts w:ascii="Times New Roman" w:hAnsi="Times New Roman"/>
          <w:b/>
          <w:lang w:val="lt-LT"/>
        </w:rPr>
        <w:lastRenderedPageBreak/>
        <w:t>Kiti vaistai ir YAZ</w:t>
      </w:r>
      <w:bookmarkEnd w:id="12"/>
      <w:bookmarkEnd w:id="13"/>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51135E">
        <w:rPr>
          <w:rFonts w:ascii="Times New Roman" w:hAnsi="Times New Roman"/>
          <w:lang w:val="lt-LT"/>
        </w:rPr>
        <w:t>Visada pasakykite gydytojui, kokius vaistus ar vaistažoles Jūs jau vartojate. Pasakykite bet kuriam kitam gydytojui ar odontologui, skiriančiam kitų vaistų (arba vaistininkui), kad vartojate YAZ. Jie gali Jums patarti, ar reikia papildomų kontracepcijos priemonių (pvz., prezervatyvų) ir, jei taip, tai kaip ilgai jas naudoti, ir pasakyti, ar būtina pakeisti kitą Jums reikalingą vaistą.</w:t>
      </w:r>
    </w:p>
    <w:p w:rsidR="006730EA" w:rsidRPr="0051135E" w:rsidRDefault="006730EA" w:rsidP="006730EA">
      <w:pPr>
        <w:tabs>
          <w:tab w:val="left" w:pos="720"/>
        </w:tabs>
        <w:spacing w:after="0" w:line="240" w:lineRule="auto"/>
        <w:ind w:left="360"/>
        <w:rPr>
          <w:rFonts w:ascii="Times New Roman" w:hAnsi="Times New Roman"/>
          <w:lang w:val="lt-LT"/>
        </w:rPr>
      </w:pPr>
    </w:p>
    <w:p w:rsidR="006730EA" w:rsidRPr="0051135E" w:rsidRDefault="006730EA" w:rsidP="006730EA">
      <w:pPr>
        <w:keepNext/>
        <w:tabs>
          <w:tab w:val="left" w:pos="0"/>
        </w:tabs>
        <w:spacing w:after="0" w:line="240" w:lineRule="auto"/>
        <w:ind w:left="-90"/>
        <w:rPr>
          <w:rFonts w:ascii="Times New Roman" w:hAnsi="Times New Roman"/>
          <w:lang w:val="lt-LT"/>
        </w:rPr>
      </w:pPr>
      <w:r w:rsidRPr="0051135E">
        <w:rPr>
          <w:rFonts w:ascii="Times New Roman" w:hAnsi="Times New Roman"/>
          <w:lang w:val="lt-LT"/>
        </w:rPr>
        <w:t>Kai kurie vaistai</w:t>
      </w:r>
    </w:p>
    <w:p w:rsidR="006730EA" w:rsidRPr="0051135E" w:rsidRDefault="006730EA" w:rsidP="006730EA">
      <w:pPr>
        <w:keepNext/>
        <w:numPr>
          <w:ilvl w:val="0"/>
          <w:numId w:val="1"/>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gali turėti įtakos YAZ koncentracijai kraujyje,</w:t>
      </w:r>
    </w:p>
    <w:p w:rsidR="006730EA" w:rsidRPr="0051135E" w:rsidRDefault="006730EA" w:rsidP="006730EA">
      <w:pPr>
        <w:keepNext/>
        <w:numPr>
          <w:ilvl w:val="0"/>
          <w:numId w:val="1"/>
        </w:numPr>
        <w:tabs>
          <w:tab w:val="left" w:pos="0"/>
        </w:tabs>
        <w:spacing w:after="0" w:line="240" w:lineRule="auto"/>
        <w:contextualSpacing/>
        <w:rPr>
          <w:rFonts w:ascii="Times New Roman" w:hAnsi="Times New Roman"/>
          <w:b/>
          <w:lang w:val="lt-LT"/>
        </w:rPr>
      </w:pPr>
      <w:r w:rsidRPr="0051135E">
        <w:rPr>
          <w:rFonts w:ascii="Times New Roman" w:hAnsi="Times New Roman"/>
          <w:lang w:val="lt-LT"/>
        </w:rPr>
        <w:t xml:space="preserve">dėl jų vartojimo gali </w:t>
      </w:r>
      <w:r w:rsidRPr="0051135E">
        <w:rPr>
          <w:rFonts w:ascii="Times New Roman" w:hAnsi="Times New Roman"/>
          <w:b/>
          <w:lang w:val="lt-LT"/>
        </w:rPr>
        <w:t>susilpnėti nuo nėštumo apsaugantis YAZ poveikis</w:t>
      </w:r>
      <w:r w:rsidRPr="0051135E">
        <w:rPr>
          <w:rFonts w:ascii="Times New Roman" w:hAnsi="Times New Roman"/>
          <w:lang w:val="lt-LT"/>
        </w:rPr>
        <w:t>,</w:t>
      </w:r>
    </w:p>
    <w:p w:rsidR="006730EA" w:rsidRPr="000A7128" w:rsidRDefault="006730EA" w:rsidP="006730EA">
      <w:pPr>
        <w:keepNext/>
        <w:numPr>
          <w:ilvl w:val="0"/>
          <w:numId w:val="1"/>
        </w:numPr>
        <w:tabs>
          <w:tab w:val="left" w:pos="0"/>
        </w:tabs>
        <w:spacing w:after="0" w:line="240" w:lineRule="auto"/>
        <w:contextualSpacing/>
        <w:rPr>
          <w:rFonts w:ascii="Times New Roman" w:hAnsi="Times New Roman"/>
          <w:bCs/>
          <w:lang w:val="lt-LT"/>
        </w:rPr>
      </w:pPr>
      <w:r w:rsidRPr="0051135E">
        <w:rPr>
          <w:rFonts w:ascii="Times New Roman" w:hAnsi="Times New Roman"/>
          <w:lang w:val="lt-LT"/>
        </w:rPr>
        <w:t>gali sukelti ne</w:t>
      </w:r>
      <w:r>
        <w:rPr>
          <w:rFonts w:ascii="Times New Roman" w:hAnsi="Times New Roman"/>
          <w:lang w:val="lt-LT"/>
        </w:rPr>
        <w:t>tikė</w:t>
      </w:r>
      <w:r w:rsidRPr="0051135E">
        <w:rPr>
          <w:rFonts w:ascii="Times New Roman" w:hAnsi="Times New Roman"/>
          <w:lang w:val="lt-LT"/>
        </w:rPr>
        <w:t>tą kraujavimą.</w:t>
      </w:r>
    </w:p>
    <w:p w:rsidR="006730EA" w:rsidRPr="000A7128" w:rsidRDefault="006730EA" w:rsidP="006730EA">
      <w:pPr>
        <w:tabs>
          <w:tab w:val="left" w:pos="0"/>
        </w:tabs>
        <w:spacing w:after="0" w:line="240" w:lineRule="auto"/>
        <w:rPr>
          <w:rFonts w:ascii="Times New Roman" w:hAnsi="Times New Roman"/>
          <w:bCs/>
          <w:lang w:val="lt-LT"/>
        </w:rPr>
      </w:pPr>
    </w:p>
    <w:p w:rsidR="006730EA" w:rsidRPr="0051135E" w:rsidRDefault="006730EA" w:rsidP="006730EA">
      <w:pPr>
        <w:tabs>
          <w:tab w:val="left" w:pos="0"/>
        </w:tabs>
        <w:spacing w:after="0" w:line="240" w:lineRule="auto"/>
        <w:rPr>
          <w:rFonts w:ascii="Times New Roman" w:hAnsi="Times New Roman"/>
          <w:lang w:val="lt-LT"/>
        </w:rPr>
      </w:pPr>
      <w:r w:rsidRPr="0051135E">
        <w:rPr>
          <w:rFonts w:ascii="Times New Roman" w:hAnsi="Times New Roman"/>
          <w:lang w:val="lt-LT"/>
        </w:rPr>
        <w:t>Jiems priskiriami</w:t>
      </w:r>
    </w:p>
    <w:p w:rsidR="006730EA" w:rsidRPr="0051135E" w:rsidRDefault="006730EA" w:rsidP="006730EA">
      <w:pPr>
        <w:numPr>
          <w:ilvl w:val="0"/>
          <w:numId w:val="18"/>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vaistai nuo:</w:t>
      </w:r>
    </w:p>
    <w:p w:rsidR="006730EA" w:rsidRPr="0051135E" w:rsidRDefault="006730EA" w:rsidP="006730EA">
      <w:pPr>
        <w:numPr>
          <w:ilvl w:val="0"/>
          <w:numId w:val="19"/>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 xml:space="preserve">epilepsijos (pvz., </w:t>
      </w:r>
      <w:proofErr w:type="spellStart"/>
      <w:r w:rsidRPr="0051135E">
        <w:rPr>
          <w:rFonts w:ascii="Times New Roman" w:hAnsi="Times New Roman"/>
          <w:lang w:val="lt-LT"/>
        </w:rPr>
        <w:t>primidonas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fenitoinas</w:t>
      </w:r>
      <w:proofErr w:type="spellEnd"/>
      <w:r w:rsidRPr="0051135E">
        <w:rPr>
          <w:rFonts w:ascii="Times New Roman" w:hAnsi="Times New Roman"/>
          <w:lang w:val="lt-LT"/>
        </w:rPr>
        <w:t xml:space="preserve">, barbitūratai, </w:t>
      </w:r>
      <w:proofErr w:type="spellStart"/>
      <w:r w:rsidRPr="0051135E">
        <w:rPr>
          <w:rFonts w:ascii="Times New Roman" w:hAnsi="Times New Roman"/>
          <w:lang w:val="lt-LT"/>
        </w:rPr>
        <w:t>karbamazepinas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okskarbazepinas</w:t>
      </w:r>
      <w:proofErr w:type="spellEnd"/>
      <w:r w:rsidRPr="0051135E">
        <w:rPr>
          <w:rFonts w:ascii="Times New Roman" w:hAnsi="Times New Roman"/>
          <w:lang w:val="lt-LT"/>
        </w:rPr>
        <w:t>),</w:t>
      </w:r>
    </w:p>
    <w:p w:rsidR="006730EA" w:rsidRPr="0051135E" w:rsidRDefault="006730EA" w:rsidP="006730EA">
      <w:pPr>
        <w:numPr>
          <w:ilvl w:val="0"/>
          <w:numId w:val="19"/>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 xml:space="preserve">tuberkuliozės (pvz., </w:t>
      </w:r>
      <w:proofErr w:type="spellStart"/>
      <w:r w:rsidRPr="0051135E">
        <w:rPr>
          <w:rFonts w:ascii="Times New Roman" w:hAnsi="Times New Roman"/>
          <w:lang w:val="lt-LT"/>
        </w:rPr>
        <w:t>rifampicinas</w:t>
      </w:r>
      <w:proofErr w:type="spellEnd"/>
      <w:r w:rsidRPr="0051135E">
        <w:rPr>
          <w:rFonts w:ascii="Times New Roman" w:hAnsi="Times New Roman"/>
          <w:lang w:val="lt-LT"/>
        </w:rPr>
        <w:t>),</w:t>
      </w:r>
    </w:p>
    <w:p w:rsidR="006730EA" w:rsidRPr="0051135E" w:rsidRDefault="006730EA" w:rsidP="006730EA">
      <w:pPr>
        <w:numPr>
          <w:ilvl w:val="0"/>
          <w:numId w:val="19"/>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ŽIV ir hepatito C virusų (vadinami</w:t>
      </w:r>
      <w:r>
        <w:rPr>
          <w:rFonts w:ascii="Times New Roman" w:hAnsi="Times New Roman"/>
          <w:lang w:val="lt-LT"/>
        </w:rPr>
        <w:t>eji</w:t>
      </w:r>
      <w:r w:rsidRPr="0051135E">
        <w:rPr>
          <w:rFonts w:ascii="Times New Roman" w:hAnsi="Times New Roman"/>
          <w:lang w:val="lt-LT"/>
        </w:rPr>
        <w:t xml:space="preserve"> proteazių inhibitoriai ir nenukleozidiniai atvirkštinės </w:t>
      </w:r>
      <w:proofErr w:type="spellStart"/>
      <w:r w:rsidRPr="0051135E">
        <w:rPr>
          <w:rFonts w:ascii="Times New Roman" w:hAnsi="Times New Roman"/>
          <w:lang w:val="lt-LT"/>
        </w:rPr>
        <w:t>transkriptazės</w:t>
      </w:r>
      <w:proofErr w:type="spellEnd"/>
      <w:r w:rsidRPr="0051135E">
        <w:rPr>
          <w:rFonts w:ascii="Times New Roman" w:hAnsi="Times New Roman"/>
          <w:lang w:val="lt-LT"/>
        </w:rPr>
        <w:t xml:space="preserve"> inhibitoriai, pvz., </w:t>
      </w:r>
      <w:proofErr w:type="spellStart"/>
      <w:r w:rsidRPr="0051135E">
        <w:rPr>
          <w:rFonts w:ascii="Times New Roman" w:hAnsi="Times New Roman"/>
          <w:lang w:val="lt-LT"/>
        </w:rPr>
        <w:t>ritonaviras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nevirapinas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efavirenzas</w:t>
      </w:r>
      <w:proofErr w:type="spellEnd"/>
      <w:r w:rsidRPr="0051135E">
        <w:rPr>
          <w:rFonts w:ascii="Times New Roman" w:hAnsi="Times New Roman"/>
          <w:lang w:val="lt-LT"/>
        </w:rPr>
        <w:t>),</w:t>
      </w:r>
    </w:p>
    <w:p w:rsidR="006730EA" w:rsidRPr="0051135E" w:rsidRDefault="006730EA" w:rsidP="006730EA">
      <w:pPr>
        <w:numPr>
          <w:ilvl w:val="0"/>
          <w:numId w:val="19"/>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 xml:space="preserve">grybelinių infekcijų (pvz., </w:t>
      </w:r>
      <w:proofErr w:type="spellStart"/>
      <w:r w:rsidRPr="0051135E">
        <w:rPr>
          <w:rFonts w:ascii="Times New Roman" w:hAnsi="Times New Roman"/>
          <w:lang w:val="lt-LT"/>
        </w:rPr>
        <w:t>grizeofulvinas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ketokonazolas</w:t>
      </w:r>
      <w:proofErr w:type="spellEnd"/>
      <w:r w:rsidRPr="0051135E">
        <w:rPr>
          <w:rFonts w:ascii="Times New Roman" w:hAnsi="Times New Roman"/>
          <w:lang w:val="lt-LT"/>
        </w:rPr>
        <w:t>),</w:t>
      </w:r>
    </w:p>
    <w:p w:rsidR="006730EA" w:rsidRPr="0051135E" w:rsidRDefault="006730EA" w:rsidP="006730EA">
      <w:pPr>
        <w:numPr>
          <w:ilvl w:val="0"/>
          <w:numId w:val="19"/>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artrito, artrozės (</w:t>
      </w:r>
      <w:proofErr w:type="spellStart"/>
      <w:r w:rsidRPr="0051135E">
        <w:rPr>
          <w:rFonts w:ascii="Times New Roman" w:hAnsi="Times New Roman"/>
          <w:lang w:val="lt-LT"/>
        </w:rPr>
        <w:t>etorikoksibas</w:t>
      </w:r>
      <w:proofErr w:type="spellEnd"/>
      <w:r w:rsidRPr="0051135E">
        <w:rPr>
          <w:rFonts w:ascii="Times New Roman" w:hAnsi="Times New Roman"/>
          <w:lang w:val="lt-LT"/>
        </w:rPr>
        <w:t>),</w:t>
      </w:r>
    </w:p>
    <w:p w:rsidR="006730EA" w:rsidRPr="0051135E" w:rsidRDefault="006730EA" w:rsidP="006730EA">
      <w:pPr>
        <w:numPr>
          <w:ilvl w:val="0"/>
          <w:numId w:val="19"/>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nuo padidėjusio kraujospūdžio plaučių kraujagyslėse (</w:t>
      </w:r>
      <w:proofErr w:type="spellStart"/>
      <w:r w:rsidRPr="0051135E">
        <w:rPr>
          <w:rFonts w:ascii="Times New Roman" w:hAnsi="Times New Roman"/>
          <w:lang w:val="lt-LT"/>
        </w:rPr>
        <w:t>bozentanas</w:t>
      </w:r>
      <w:proofErr w:type="spellEnd"/>
      <w:r w:rsidRPr="0051135E">
        <w:rPr>
          <w:rFonts w:ascii="Times New Roman" w:hAnsi="Times New Roman"/>
          <w:lang w:val="lt-LT"/>
        </w:rPr>
        <w:t>),</w:t>
      </w:r>
    </w:p>
    <w:p w:rsidR="006730EA" w:rsidRPr="0051135E" w:rsidRDefault="006730EA" w:rsidP="006730EA">
      <w:pPr>
        <w:numPr>
          <w:ilvl w:val="0"/>
          <w:numId w:val="20"/>
        </w:numPr>
        <w:spacing w:after="0" w:line="240" w:lineRule="auto"/>
        <w:rPr>
          <w:rFonts w:ascii="Times New Roman" w:hAnsi="Times New Roman"/>
          <w:lang w:val="lt-LT"/>
        </w:rPr>
      </w:pPr>
      <w:r w:rsidRPr="0051135E">
        <w:rPr>
          <w:rFonts w:ascii="Times New Roman" w:hAnsi="Times New Roman"/>
          <w:lang w:val="lt-LT"/>
        </w:rPr>
        <w:t>vaistažolė jonažolė.</w:t>
      </w:r>
    </w:p>
    <w:p w:rsidR="006730EA" w:rsidRPr="0051135E" w:rsidRDefault="006730EA" w:rsidP="006730EA">
      <w:pPr>
        <w:tabs>
          <w:tab w:val="left" w:pos="720"/>
        </w:tabs>
        <w:spacing w:after="0" w:line="240" w:lineRule="auto"/>
        <w:rPr>
          <w:rFonts w:ascii="Times New Roman" w:hAnsi="Times New Roman"/>
          <w:lang w:val="lt-LT"/>
        </w:rPr>
      </w:pPr>
    </w:p>
    <w:p w:rsidR="006730EA" w:rsidRPr="0051135E" w:rsidRDefault="006730EA" w:rsidP="006730EA">
      <w:p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 xml:space="preserve">YAZ gali </w:t>
      </w:r>
      <w:r w:rsidRPr="00E91A02">
        <w:rPr>
          <w:rFonts w:ascii="Times New Roman" w:hAnsi="Times New Roman"/>
          <w:b/>
          <w:bCs/>
          <w:lang w:val="lt-LT"/>
        </w:rPr>
        <w:t>turėti įtakos</w:t>
      </w:r>
      <w:r w:rsidRPr="0051135E">
        <w:rPr>
          <w:rFonts w:ascii="Times New Roman" w:hAnsi="Times New Roman"/>
          <w:lang w:val="lt-LT"/>
        </w:rPr>
        <w:t xml:space="preserve"> kitų vaistų veiksmingumui, pvz.,</w:t>
      </w:r>
    </w:p>
    <w:p w:rsidR="006730EA" w:rsidRPr="0051135E" w:rsidRDefault="006730EA" w:rsidP="006730EA">
      <w:pPr>
        <w:numPr>
          <w:ilvl w:val="0"/>
          <w:numId w:val="21"/>
        </w:numPr>
        <w:spacing w:after="0" w:line="240" w:lineRule="auto"/>
        <w:rPr>
          <w:rFonts w:ascii="Times New Roman" w:hAnsi="Times New Roman"/>
          <w:lang w:val="lt-LT"/>
        </w:rPr>
      </w:pPr>
      <w:r w:rsidRPr="0051135E">
        <w:rPr>
          <w:rFonts w:ascii="Times New Roman" w:hAnsi="Times New Roman"/>
          <w:lang w:val="lt-LT"/>
        </w:rPr>
        <w:t xml:space="preserve">vaistų, kurių sudėtyje yra </w:t>
      </w:r>
      <w:proofErr w:type="spellStart"/>
      <w:r w:rsidRPr="0051135E">
        <w:rPr>
          <w:rFonts w:ascii="Times New Roman" w:hAnsi="Times New Roman"/>
          <w:lang w:val="lt-LT"/>
        </w:rPr>
        <w:t>ciklosporino</w:t>
      </w:r>
      <w:proofErr w:type="spellEnd"/>
      <w:r w:rsidRPr="0051135E">
        <w:rPr>
          <w:rFonts w:ascii="Times New Roman" w:hAnsi="Times New Roman"/>
          <w:lang w:val="lt-LT"/>
        </w:rPr>
        <w:t>,</w:t>
      </w:r>
    </w:p>
    <w:p w:rsidR="006730EA" w:rsidRPr="0051135E" w:rsidRDefault="006730EA" w:rsidP="006730EA">
      <w:pPr>
        <w:numPr>
          <w:ilvl w:val="0"/>
          <w:numId w:val="21"/>
        </w:numPr>
        <w:spacing w:after="0" w:line="240" w:lineRule="auto"/>
        <w:rPr>
          <w:rFonts w:ascii="Times New Roman" w:hAnsi="Times New Roman"/>
          <w:lang w:val="lt-LT"/>
        </w:rPr>
      </w:pPr>
      <w:r w:rsidRPr="0051135E">
        <w:rPr>
          <w:rFonts w:ascii="Times New Roman" w:hAnsi="Times New Roman"/>
          <w:lang w:val="lt-LT"/>
        </w:rPr>
        <w:t xml:space="preserve">vaisto nuo epilepsijos </w:t>
      </w:r>
      <w:proofErr w:type="spellStart"/>
      <w:r w:rsidRPr="0051135E">
        <w:rPr>
          <w:rFonts w:ascii="Times New Roman" w:hAnsi="Times New Roman"/>
          <w:lang w:val="lt-LT"/>
        </w:rPr>
        <w:t>lamotrigino</w:t>
      </w:r>
      <w:proofErr w:type="spellEnd"/>
      <w:r w:rsidRPr="0051135E">
        <w:rPr>
          <w:rFonts w:ascii="Times New Roman" w:hAnsi="Times New Roman"/>
          <w:lang w:val="lt-LT"/>
        </w:rPr>
        <w:t xml:space="preserve"> (</w:t>
      </w:r>
      <w:r>
        <w:rPr>
          <w:rFonts w:ascii="Times New Roman" w:hAnsi="Times New Roman"/>
          <w:lang w:val="lt-LT"/>
        </w:rPr>
        <w:t>dėl to</w:t>
      </w:r>
      <w:r w:rsidRPr="0051135E">
        <w:rPr>
          <w:rFonts w:ascii="Times New Roman" w:hAnsi="Times New Roman"/>
          <w:lang w:val="lt-LT"/>
        </w:rPr>
        <w:t xml:space="preserve"> gali padažn</w:t>
      </w:r>
      <w:r>
        <w:rPr>
          <w:rFonts w:ascii="Times New Roman" w:hAnsi="Times New Roman"/>
          <w:lang w:val="lt-LT"/>
        </w:rPr>
        <w:t>ė</w:t>
      </w:r>
      <w:r w:rsidRPr="0051135E">
        <w:rPr>
          <w:rFonts w:ascii="Times New Roman" w:hAnsi="Times New Roman"/>
          <w:lang w:val="lt-LT"/>
        </w:rPr>
        <w:t>ti priepuoli</w:t>
      </w:r>
      <w:r>
        <w:rPr>
          <w:rFonts w:ascii="Times New Roman" w:hAnsi="Times New Roman"/>
          <w:lang w:val="lt-LT"/>
        </w:rPr>
        <w:t>ų</w:t>
      </w:r>
      <w:r w:rsidRPr="0051135E">
        <w:rPr>
          <w:rFonts w:ascii="Times New Roman" w:hAnsi="Times New Roman"/>
          <w:lang w:val="lt-LT"/>
        </w:rPr>
        <w:t>),</w:t>
      </w:r>
    </w:p>
    <w:p w:rsidR="006730EA" w:rsidRPr="0051135E" w:rsidRDefault="006730EA" w:rsidP="006730EA">
      <w:pPr>
        <w:numPr>
          <w:ilvl w:val="0"/>
          <w:numId w:val="21"/>
        </w:numPr>
        <w:spacing w:after="0" w:line="240" w:lineRule="auto"/>
        <w:rPr>
          <w:rFonts w:ascii="Times New Roman" w:hAnsi="Times New Roman"/>
          <w:lang w:val="lt-LT"/>
        </w:rPr>
      </w:pPr>
      <w:proofErr w:type="spellStart"/>
      <w:r w:rsidRPr="0051135E">
        <w:rPr>
          <w:rFonts w:ascii="Times New Roman" w:hAnsi="Times New Roman"/>
          <w:lang w:val="lt-LT"/>
        </w:rPr>
        <w:t>teofilino</w:t>
      </w:r>
      <w:proofErr w:type="spellEnd"/>
      <w:r w:rsidRPr="0051135E">
        <w:rPr>
          <w:rFonts w:ascii="Times New Roman" w:hAnsi="Times New Roman"/>
          <w:lang w:val="lt-LT"/>
        </w:rPr>
        <w:t xml:space="preserve"> (vartojamo kvėpavimo sutrikimams gydyti),</w:t>
      </w:r>
    </w:p>
    <w:p w:rsidR="006730EA" w:rsidRPr="0051135E" w:rsidRDefault="006730EA" w:rsidP="006730EA">
      <w:pPr>
        <w:numPr>
          <w:ilvl w:val="0"/>
          <w:numId w:val="21"/>
        </w:numPr>
        <w:spacing w:after="0" w:line="240" w:lineRule="auto"/>
        <w:rPr>
          <w:rFonts w:ascii="Times New Roman" w:hAnsi="Times New Roman"/>
          <w:lang w:val="lt-LT"/>
        </w:rPr>
      </w:pPr>
      <w:proofErr w:type="spellStart"/>
      <w:r w:rsidRPr="0051135E">
        <w:rPr>
          <w:rFonts w:ascii="Times New Roman" w:hAnsi="Times New Roman"/>
          <w:lang w:val="lt-LT"/>
        </w:rPr>
        <w:t>tizanidino</w:t>
      </w:r>
      <w:proofErr w:type="spellEnd"/>
      <w:r w:rsidRPr="0051135E">
        <w:rPr>
          <w:rFonts w:ascii="Times New Roman" w:hAnsi="Times New Roman"/>
          <w:lang w:val="lt-LT"/>
        </w:rPr>
        <w:t xml:space="preserve"> (vartojamo raumenų skausmui ir</w:t>
      </w:r>
      <w:r>
        <w:rPr>
          <w:rFonts w:ascii="Times New Roman" w:hAnsi="Times New Roman"/>
          <w:lang w:val="lt-LT"/>
        </w:rPr>
        <w:t xml:space="preserve"> (</w:t>
      </w:r>
      <w:r w:rsidRPr="0051135E">
        <w:rPr>
          <w:rFonts w:ascii="Times New Roman" w:hAnsi="Times New Roman"/>
          <w:lang w:val="lt-LT"/>
        </w:rPr>
        <w:t>arba</w:t>
      </w:r>
      <w:r>
        <w:rPr>
          <w:rFonts w:ascii="Times New Roman" w:hAnsi="Times New Roman"/>
          <w:lang w:val="lt-LT"/>
        </w:rPr>
        <w:t>)</w:t>
      </w:r>
      <w:r w:rsidRPr="0051135E">
        <w:rPr>
          <w:rFonts w:ascii="Times New Roman" w:hAnsi="Times New Roman"/>
          <w:lang w:val="lt-LT"/>
        </w:rPr>
        <w:t xml:space="preserve"> raumenų spazmams gydyti).</w:t>
      </w:r>
    </w:p>
    <w:p w:rsidR="006730EA" w:rsidRPr="0051135E" w:rsidRDefault="006730EA" w:rsidP="006730EA">
      <w:pPr>
        <w:spacing w:after="0" w:line="240" w:lineRule="auto"/>
        <w:rPr>
          <w:rFonts w:ascii="Times New Roman" w:hAnsi="Times New Roman"/>
          <w:lang w:val="lt-LT"/>
        </w:rPr>
      </w:pPr>
    </w:p>
    <w:p w:rsidR="006730EA" w:rsidRDefault="006730EA" w:rsidP="006730EA">
      <w:pPr>
        <w:spacing w:after="0" w:line="240" w:lineRule="auto"/>
        <w:rPr>
          <w:rFonts w:ascii="Times New Roman" w:hAnsi="Times New Roman"/>
          <w:lang w:val="lt-LT"/>
        </w:rPr>
      </w:pPr>
      <w:r>
        <w:rPr>
          <w:rFonts w:ascii="Times New Roman" w:hAnsi="Times New Roman"/>
          <w:lang w:val="lt-LT"/>
        </w:rPr>
        <w:t>Nevartokite YAZ, j</w:t>
      </w:r>
      <w:r w:rsidRPr="0051135E">
        <w:rPr>
          <w:rFonts w:ascii="Times New Roman" w:hAnsi="Times New Roman"/>
          <w:lang w:val="lt-LT"/>
        </w:rPr>
        <w:t xml:space="preserve">ei sergate </w:t>
      </w:r>
      <w:r>
        <w:rPr>
          <w:rFonts w:ascii="Times New Roman" w:hAnsi="Times New Roman"/>
          <w:lang w:val="lt-LT"/>
        </w:rPr>
        <w:t xml:space="preserve">C </w:t>
      </w:r>
      <w:r w:rsidRPr="0051135E">
        <w:rPr>
          <w:rFonts w:ascii="Times New Roman" w:hAnsi="Times New Roman"/>
          <w:lang w:val="lt-LT"/>
        </w:rPr>
        <w:t xml:space="preserve">hepatitu ir vartojate vaistų, kurių sudėtyje yra </w:t>
      </w:r>
      <w:proofErr w:type="spellStart"/>
      <w:r w:rsidRPr="0051135E">
        <w:rPr>
          <w:rFonts w:ascii="Times New Roman" w:hAnsi="Times New Roman"/>
          <w:lang w:val="lt-LT"/>
        </w:rPr>
        <w:t>ombitasviro</w:t>
      </w:r>
      <w:proofErr w:type="spellEnd"/>
      <w:r w:rsidRPr="0051135E">
        <w:rPr>
          <w:rFonts w:ascii="Times New Roman" w:hAnsi="Times New Roman"/>
          <w:lang w:val="lt-LT"/>
        </w:rPr>
        <w:t>/</w:t>
      </w:r>
      <w:proofErr w:type="spellStart"/>
      <w:r w:rsidRPr="0051135E">
        <w:rPr>
          <w:rFonts w:ascii="Times New Roman" w:hAnsi="Times New Roman"/>
          <w:lang w:val="lt-LT"/>
        </w:rPr>
        <w:t>paritapreviro</w:t>
      </w:r>
      <w:proofErr w:type="spellEnd"/>
      <w:r w:rsidRPr="0051135E">
        <w:rPr>
          <w:rFonts w:ascii="Times New Roman" w:hAnsi="Times New Roman"/>
          <w:lang w:val="lt-LT"/>
        </w:rPr>
        <w:t>/</w:t>
      </w:r>
      <w:proofErr w:type="spellStart"/>
      <w:r w:rsidRPr="0051135E">
        <w:rPr>
          <w:rFonts w:ascii="Times New Roman" w:hAnsi="Times New Roman"/>
          <w:lang w:val="lt-LT"/>
        </w:rPr>
        <w:t>ritonaviro</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dasabuviro</w:t>
      </w:r>
      <w:proofErr w:type="spellEnd"/>
      <w:r w:rsidRPr="00052069">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 xml:space="preserve">ar </w:t>
      </w:r>
      <w:proofErr w:type="spellStart"/>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proofErr w:type="spellEnd"/>
      <w:r w:rsidRPr="00AC14CE">
        <w:rPr>
          <w:rFonts w:ascii="Times New Roman" w:eastAsia="Times New Roman" w:hAnsi="Times New Roman" w:cs="Times New Roman"/>
          <w:kern w:val="28"/>
          <w:lang w:val="lt-LT"/>
        </w:rPr>
        <w:t>/</w:t>
      </w:r>
      <w:proofErr w:type="spellStart"/>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proofErr w:type="spellEnd"/>
      <w:r w:rsidRPr="007206F6">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 xml:space="preserve">arba </w:t>
      </w:r>
      <w:proofErr w:type="spellStart"/>
      <w:r w:rsidRPr="000E49A5">
        <w:rPr>
          <w:rFonts w:ascii="Times New Roman" w:eastAsia="Times New Roman" w:hAnsi="Times New Roman" w:cs="Times New Roman"/>
          <w:kern w:val="28"/>
          <w:lang w:val="lt-LT"/>
        </w:rPr>
        <w:t>sofosbuviro</w:t>
      </w:r>
      <w:proofErr w:type="spellEnd"/>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proofErr w:type="spellStart"/>
      <w:r w:rsidRPr="00B67FEE">
        <w:rPr>
          <w:rFonts w:ascii="Times New Roman" w:eastAsia="Times New Roman" w:hAnsi="Times New Roman" w:cs="Times New Roman"/>
          <w:kern w:val="28"/>
          <w:lang w:val="lt-LT"/>
        </w:rPr>
        <w:t>velpatasviro</w:t>
      </w:r>
      <w:proofErr w:type="spellEnd"/>
      <w:r>
        <w:rPr>
          <w:rFonts w:ascii="Times New Roman" w:eastAsia="Times New Roman" w:hAnsi="Times New Roman" w:cs="Times New Roman"/>
          <w:kern w:val="28"/>
          <w:lang w:val="lt-LT"/>
        </w:rPr>
        <w:t xml:space="preserve">, </w:t>
      </w:r>
      <w:proofErr w:type="spellStart"/>
      <w:r w:rsidRPr="000E49A5">
        <w:rPr>
          <w:rFonts w:ascii="Times New Roman" w:eastAsia="Times New Roman" w:hAnsi="Times New Roman" w:cs="Times New Roman"/>
          <w:kern w:val="28"/>
          <w:lang w:val="lt-LT"/>
        </w:rPr>
        <w:t>voksilapreviro</w:t>
      </w:r>
      <w:proofErr w:type="spellEnd"/>
      <w:r w:rsidRPr="0051135E">
        <w:rPr>
          <w:rFonts w:ascii="Times New Roman" w:hAnsi="Times New Roman"/>
          <w:lang w:val="lt-LT"/>
        </w:rPr>
        <w:t xml:space="preserve">, nes </w:t>
      </w:r>
      <w:r>
        <w:rPr>
          <w:rFonts w:ascii="Times New Roman" w:hAnsi="Times New Roman"/>
          <w:lang w:val="lt-LT"/>
        </w:rPr>
        <w:t xml:space="preserve">tai </w:t>
      </w:r>
      <w:r w:rsidRPr="0051135E">
        <w:rPr>
          <w:rFonts w:ascii="Times New Roman" w:hAnsi="Times New Roman"/>
          <w:lang w:val="lt-LT"/>
        </w:rPr>
        <w:t>gali padid</w:t>
      </w:r>
      <w:r>
        <w:rPr>
          <w:rFonts w:ascii="Times New Roman" w:hAnsi="Times New Roman"/>
          <w:lang w:val="lt-LT"/>
        </w:rPr>
        <w:t>inti</w:t>
      </w:r>
      <w:r w:rsidRPr="0051135E">
        <w:rPr>
          <w:rFonts w:ascii="Times New Roman" w:hAnsi="Times New Roman"/>
          <w:lang w:val="lt-LT"/>
        </w:rPr>
        <w:t xml:space="preserve"> </w:t>
      </w:r>
      <w:r>
        <w:rPr>
          <w:rFonts w:ascii="Times New Roman" w:hAnsi="Times New Roman"/>
          <w:lang w:val="lt-LT"/>
        </w:rPr>
        <w:t xml:space="preserve">kepenų fermentų (ALT) aktyvumą, kuris nustatomas atlikus </w:t>
      </w:r>
      <w:r w:rsidRPr="0051135E">
        <w:rPr>
          <w:rFonts w:ascii="Times New Roman" w:hAnsi="Times New Roman"/>
          <w:lang w:val="lt-LT"/>
        </w:rPr>
        <w:t xml:space="preserve">kraujo </w:t>
      </w:r>
      <w:r>
        <w:rPr>
          <w:rFonts w:ascii="Times New Roman" w:hAnsi="Times New Roman"/>
          <w:lang w:val="lt-LT"/>
        </w:rPr>
        <w:t>tyrimą</w:t>
      </w:r>
      <w:r w:rsidRPr="0051135E">
        <w:rPr>
          <w:rFonts w:ascii="Times New Roman" w:hAnsi="Times New Roman"/>
          <w:lang w:val="lt-LT"/>
        </w:rPr>
        <w:t>.</w:t>
      </w:r>
    </w:p>
    <w:p w:rsidR="006730EA"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Prieš pradėdamas gydymą šiais vaistiniais preparatais, gydytojas paskirs Jums kitą kontracepcijos metodą. YAZ galima vėl pradėti vartoti praėjus maždaug 2 savaitėms po šio gydymo pabaigos. Žr. skyrių „YAZ vartoti </w:t>
      </w:r>
      <w:r>
        <w:rPr>
          <w:rFonts w:ascii="Times New Roman" w:hAnsi="Times New Roman"/>
          <w:lang w:val="lt-LT"/>
        </w:rPr>
        <w:t>draudžiama</w:t>
      </w:r>
      <w:r w:rsidRPr="0051135E">
        <w:rPr>
          <w:rFonts w:ascii="Times New Roman" w:hAnsi="Times New Roman"/>
          <w:lang w:val="lt-LT"/>
        </w:rPr>
        <w:t>“.</w:t>
      </w:r>
    </w:p>
    <w:p w:rsidR="006730EA" w:rsidRPr="0051135E" w:rsidRDefault="006730EA" w:rsidP="006730EA">
      <w:pPr>
        <w:spacing w:after="0" w:line="240" w:lineRule="auto"/>
        <w:rPr>
          <w:rFonts w:ascii="Times New Roman" w:hAnsi="Times New Roman"/>
          <w:i/>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i/>
          <w:lang w:val="lt-LT"/>
        </w:rPr>
        <w:t>Prieš vartojant bet kokį vaistą, būtina pasitarti su gydytoju arba vaistininku.</w:t>
      </w:r>
    </w:p>
    <w:p w:rsidR="006730EA" w:rsidRPr="0051135E" w:rsidRDefault="006730EA" w:rsidP="006730EA">
      <w:pPr>
        <w:keepNext/>
        <w:tabs>
          <w:tab w:val="left" w:pos="708"/>
        </w:tabs>
        <w:spacing w:after="0" w:line="240" w:lineRule="auto"/>
        <w:outlineLvl w:val="1"/>
        <w:rPr>
          <w:rFonts w:ascii="Times New Roman" w:hAnsi="Times New Roman"/>
          <w:lang w:val="lt-LT"/>
        </w:rPr>
      </w:pPr>
      <w:bookmarkStart w:id="14" w:name="_Toc184390816"/>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YAZ vartojimas su maistu ir gėrimais</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YAZ galima vartoti su</w:t>
      </w:r>
      <w:r>
        <w:rPr>
          <w:rFonts w:ascii="Times New Roman" w:hAnsi="Times New Roman"/>
          <w:lang w:val="lt-LT"/>
        </w:rPr>
        <w:t xml:space="preserve"> maistu</w:t>
      </w:r>
      <w:r w:rsidRPr="0051135E">
        <w:rPr>
          <w:rFonts w:ascii="Times New Roman" w:hAnsi="Times New Roman"/>
          <w:lang w:val="lt-LT"/>
        </w:rPr>
        <w:t xml:space="preserve"> arba be maisto, jei reikia, užgeriant trupučiu vandens.</w:t>
      </w:r>
    </w:p>
    <w:p w:rsidR="006730EA" w:rsidRPr="000A7128" w:rsidRDefault="006730EA" w:rsidP="006730EA">
      <w:pPr>
        <w:keepNext/>
        <w:tabs>
          <w:tab w:val="left" w:pos="708"/>
        </w:tabs>
        <w:spacing w:after="0" w:line="240" w:lineRule="auto"/>
        <w:outlineLvl w:val="1"/>
        <w:rPr>
          <w:rFonts w:ascii="Times New Roman" w:hAnsi="Times New Roman"/>
          <w:bCs/>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Laboratoriniai tyrimai</w:t>
      </w:r>
      <w:bookmarkEnd w:id="14"/>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Jei Jums reikia atlikti kraujo tyrimą, pasakykite gydytojui arba laboratorijos darbuotojams, kad vartojate kontraceptines tabletes, nes hormoniniai kontraceptikai gali paveikti kai kurių tyrimų rezultatus.</w:t>
      </w:r>
    </w:p>
    <w:p w:rsidR="006730EA" w:rsidRPr="000A7128" w:rsidRDefault="006730EA" w:rsidP="006730EA">
      <w:pPr>
        <w:keepNext/>
        <w:tabs>
          <w:tab w:val="left" w:pos="708"/>
        </w:tabs>
        <w:spacing w:after="0" w:line="240" w:lineRule="auto"/>
        <w:outlineLvl w:val="1"/>
        <w:rPr>
          <w:rFonts w:ascii="Times New Roman" w:hAnsi="Times New Roman"/>
          <w:bCs/>
          <w:lang w:val="lt-LT"/>
        </w:rPr>
      </w:pPr>
      <w:bookmarkStart w:id="15" w:name="_Toc184390817"/>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Nėštumas</w:t>
      </w:r>
      <w:bookmarkEnd w:id="15"/>
    </w:p>
    <w:p w:rsidR="006730EA" w:rsidRPr="0051135E" w:rsidRDefault="006730EA" w:rsidP="006730EA">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Jeigu esate nėščia, YAZ vartoti draudžiama. Jei įtariate, kad vartodama YAZ pastojote, nedelsdama privalote nutraukti vartojimą ir kreip</w:t>
      </w:r>
      <w:r>
        <w:rPr>
          <w:rFonts w:ascii="Times New Roman" w:hAnsi="Times New Roman"/>
          <w:lang w:val="lt-LT"/>
        </w:rPr>
        <w:t>ti</w:t>
      </w:r>
      <w:r w:rsidRPr="0051135E">
        <w:rPr>
          <w:rFonts w:ascii="Times New Roman" w:hAnsi="Times New Roman"/>
          <w:lang w:val="lt-LT"/>
        </w:rPr>
        <w:t>s į gydytoją. Jei norite pastoti, YAZ vartojimą galite nutraukti bet kuriuo metu (taip pat žr. „Nustojus vartoti YAZ“).</w:t>
      </w:r>
    </w:p>
    <w:p w:rsidR="006730EA" w:rsidRPr="0051135E" w:rsidRDefault="006730EA" w:rsidP="006730EA">
      <w:pPr>
        <w:spacing w:after="0" w:line="240" w:lineRule="auto"/>
        <w:rPr>
          <w:rFonts w:ascii="Times New Roman" w:hAnsi="Times New Roman"/>
          <w:i/>
          <w:lang w:val="lt-LT"/>
        </w:rPr>
      </w:pPr>
      <w:bookmarkStart w:id="16" w:name="_Ref160354920"/>
      <w:bookmarkStart w:id="17" w:name="_Hlt160354932"/>
      <w:r w:rsidRPr="0051135E">
        <w:rPr>
          <w:rFonts w:ascii="Times New Roman" w:hAnsi="Times New Roman"/>
          <w:i/>
          <w:lang w:val="lt-LT"/>
        </w:rPr>
        <w:t>Prieš vartojant bet kokį vaistą, būtina pasitarti su gydytoju arba vaistininku.</w:t>
      </w:r>
    </w:p>
    <w:p w:rsidR="006730EA" w:rsidRPr="0051135E" w:rsidRDefault="006730EA" w:rsidP="006730EA">
      <w:pPr>
        <w:spacing w:after="0" w:line="240" w:lineRule="auto"/>
        <w:rPr>
          <w:rFonts w:ascii="Times New Roman" w:hAnsi="Times New Roman"/>
          <w:i/>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18" w:name="_Toc184390818"/>
      <w:bookmarkStart w:id="19" w:name="_Ref185315938"/>
      <w:bookmarkEnd w:id="16"/>
      <w:bookmarkEnd w:id="17"/>
      <w:r w:rsidRPr="0051135E">
        <w:rPr>
          <w:rFonts w:ascii="Times New Roman" w:hAnsi="Times New Roman"/>
          <w:b/>
          <w:lang w:val="lt-LT"/>
        </w:rPr>
        <w:t>Žindymo laikotarpis</w:t>
      </w:r>
      <w:bookmarkEnd w:id="18"/>
      <w:bookmarkEnd w:id="19"/>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Paprastai kūdikį žindančioms moterims nepatariama vartoti YAZ. Jei žindote kūdikį ir norite vartoti šias tabletes, pasitarkite su gydytoju.</w:t>
      </w:r>
    </w:p>
    <w:p w:rsidR="006730EA" w:rsidRPr="0051135E" w:rsidRDefault="006730EA" w:rsidP="006730EA">
      <w:pPr>
        <w:spacing w:after="0" w:line="240" w:lineRule="auto"/>
        <w:rPr>
          <w:rFonts w:ascii="Times New Roman" w:hAnsi="Times New Roman"/>
          <w:i/>
          <w:lang w:val="lt-LT"/>
        </w:rPr>
      </w:pPr>
      <w:r w:rsidRPr="0051135E">
        <w:rPr>
          <w:rFonts w:ascii="Times New Roman" w:hAnsi="Times New Roman"/>
          <w:i/>
          <w:lang w:val="lt-LT"/>
        </w:rPr>
        <w:t>Prieš vartojant bet kokį vaistą, būtina pasitarti su gydytoju arba vaistininku.</w:t>
      </w:r>
    </w:p>
    <w:p w:rsidR="006730EA" w:rsidRPr="000A7128" w:rsidRDefault="006730EA" w:rsidP="006730EA">
      <w:pPr>
        <w:keepNext/>
        <w:tabs>
          <w:tab w:val="left" w:pos="708"/>
        </w:tabs>
        <w:spacing w:after="0" w:line="240" w:lineRule="auto"/>
        <w:outlineLvl w:val="1"/>
        <w:rPr>
          <w:rFonts w:ascii="Times New Roman" w:hAnsi="Times New Roman"/>
          <w:bCs/>
          <w:lang w:val="lt-LT"/>
        </w:rPr>
      </w:pPr>
      <w:bookmarkStart w:id="20" w:name="_Toc184390819"/>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Vairavimas ir mechanizmų valdymas</w:t>
      </w:r>
      <w:bookmarkEnd w:id="20"/>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Informacijos apie YAZ poveikį gebėjimui vairuoti ir valdyti mechanizmus nėra.</w:t>
      </w:r>
    </w:p>
    <w:p w:rsidR="006730EA" w:rsidRPr="000A7128" w:rsidRDefault="006730EA" w:rsidP="006730EA">
      <w:pPr>
        <w:spacing w:after="0" w:line="240" w:lineRule="auto"/>
        <w:rPr>
          <w:rFonts w:ascii="Times New Roman" w:hAnsi="Times New Roman"/>
          <w:bCs/>
          <w:lang w:val="lt-LT"/>
        </w:rPr>
      </w:pPr>
      <w:bookmarkStart w:id="21" w:name="_Toc184390820"/>
    </w:p>
    <w:bookmarkEnd w:id="21"/>
    <w:p w:rsidR="006730EA" w:rsidRPr="0051135E" w:rsidRDefault="006730EA" w:rsidP="006730EA">
      <w:pPr>
        <w:keepNext/>
        <w:spacing w:after="0" w:line="240" w:lineRule="auto"/>
        <w:rPr>
          <w:rFonts w:ascii="Times New Roman" w:hAnsi="Times New Roman"/>
          <w:b/>
          <w:lang w:val="lt-LT"/>
        </w:rPr>
      </w:pPr>
      <w:r w:rsidRPr="0051135E">
        <w:rPr>
          <w:rFonts w:ascii="Times New Roman" w:hAnsi="Times New Roman"/>
          <w:b/>
          <w:lang w:val="lt-LT"/>
        </w:rPr>
        <w:t>YAZ sudėtyje yra laktozės</w:t>
      </w:r>
    </w:p>
    <w:p w:rsidR="006730EA" w:rsidRPr="0051135E" w:rsidRDefault="006730EA" w:rsidP="006730EA">
      <w:pPr>
        <w:keepNext/>
        <w:spacing w:after="0" w:line="240" w:lineRule="auto"/>
        <w:rPr>
          <w:rFonts w:ascii="Times New Roman" w:hAnsi="Times New Roman"/>
          <w:lang w:val="lt-LT"/>
        </w:rPr>
      </w:pPr>
      <w:r w:rsidRPr="0051135E">
        <w:rPr>
          <w:rFonts w:ascii="Times New Roman" w:hAnsi="Times New Roman"/>
          <w:lang w:val="lt-LT"/>
        </w:rPr>
        <w:t>Jei Jūs netoleruojate kokių nors angliavandenių, kreipkitės į gydytoją prieš pradėdama vartoti YAZ.</w:t>
      </w:r>
    </w:p>
    <w:p w:rsidR="006730EA" w:rsidRPr="000A7128" w:rsidRDefault="006730EA" w:rsidP="006730EA">
      <w:pPr>
        <w:keepNext/>
        <w:tabs>
          <w:tab w:val="left" w:pos="567"/>
        </w:tabs>
        <w:spacing w:after="0" w:line="240" w:lineRule="auto"/>
        <w:ind w:left="567" w:hanging="567"/>
        <w:outlineLvl w:val="1"/>
        <w:rPr>
          <w:rFonts w:ascii="Times New Roman" w:hAnsi="Times New Roman"/>
          <w:bCs/>
          <w:lang w:val="lt-LT"/>
        </w:rPr>
      </w:pPr>
      <w:bookmarkStart w:id="22" w:name="_Toc129243141"/>
      <w:bookmarkStart w:id="23" w:name="_Toc129243266"/>
      <w:bookmarkStart w:id="24" w:name="_Toc184390821"/>
    </w:p>
    <w:p w:rsidR="006730EA" w:rsidRPr="000A7128" w:rsidRDefault="006730EA" w:rsidP="006730EA">
      <w:pPr>
        <w:keepNext/>
        <w:tabs>
          <w:tab w:val="left" w:pos="567"/>
        </w:tabs>
        <w:spacing w:after="0" w:line="240" w:lineRule="auto"/>
        <w:ind w:left="567" w:hanging="567"/>
        <w:outlineLvl w:val="1"/>
        <w:rPr>
          <w:rFonts w:ascii="Times New Roman" w:hAnsi="Times New Roman"/>
          <w:bCs/>
          <w:lang w:val="lt-LT"/>
        </w:rPr>
      </w:pPr>
    </w:p>
    <w:p w:rsidR="006730EA" w:rsidRPr="0051135E" w:rsidRDefault="006730EA" w:rsidP="006730EA">
      <w:pPr>
        <w:keepNext/>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 xml:space="preserve">Kaip vartoti </w:t>
      </w:r>
      <w:bookmarkEnd w:id="22"/>
      <w:bookmarkEnd w:id="23"/>
      <w:r w:rsidRPr="0051135E">
        <w:rPr>
          <w:rFonts w:ascii="Times New Roman" w:hAnsi="Times New Roman"/>
          <w:b/>
          <w:lang w:val="lt-LT"/>
        </w:rPr>
        <w:t>YAZ</w:t>
      </w:r>
    </w:p>
    <w:bookmarkEnd w:id="24"/>
    <w:p w:rsidR="006730EA" w:rsidRPr="0051135E" w:rsidRDefault="006730EA" w:rsidP="006730EA">
      <w:pPr>
        <w:keepNext/>
        <w:spacing w:after="0" w:line="240" w:lineRule="auto"/>
        <w:rPr>
          <w:rFonts w:ascii="Times New Roman" w:hAnsi="Times New Roman"/>
          <w:lang w:val="lt-LT"/>
        </w:rPr>
      </w:pPr>
    </w:p>
    <w:p w:rsidR="006730EA" w:rsidRPr="0051135E" w:rsidRDefault="006730EA" w:rsidP="006730EA">
      <w:pPr>
        <w:keepNext/>
        <w:spacing w:after="0" w:line="240" w:lineRule="auto"/>
        <w:rPr>
          <w:rFonts w:ascii="Times New Roman" w:hAnsi="Times New Roman"/>
          <w:lang w:val="lt-LT"/>
        </w:rPr>
      </w:pPr>
      <w:bookmarkStart w:id="25" w:name="OLE_LINK5"/>
      <w:bookmarkStart w:id="26" w:name="OLE_LINK6"/>
      <w:r w:rsidRPr="0051135E">
        <w:rPr>
          <w:rFonts w:ascii="Times New Roman" w:hAnsi="Times New Roman"/>
          <w:lang w:val="lt-LT"/>
        </w:rPr>
        <w:t>Kiekvienoje</w:t>
      </w:r>
      <w:r>
        <w:rPr>
          <w:rFonts w:ascii="Times New Roman" w:hAnsi="Times New Roman"/>
          <w:lang w:val="lt-LT"/>
        </w:rPr>
        <w:t xml:space="preserve"> lizdinėje</w:t>
      </w:r>
      <w:r w:rsidRPr="0051135E">
        <w:rPr>
          <w:rFonts w:ascii="Times New Roman" w:hAnsi="Times New Roman"/>
          <w:lang w:val="lt-LT"/>
        </w:rPr>
        <w:t xml:space="preserve"> plokštelėje yra 24 veikliosios rausvos</w:t>
      </w:r>
      <w:r>
        <w:rPr>
          <w:rFonts w:ascii="Times New Roman" w:hAnsi="Times New Roman"/>
          <w:lang w:val="lt-LT"/>
        </w:rPr>
        <w:t xml:space="preserve"> plėvele dengtos</w:t>
      </w:r>
      <w:r w:rsidRPr="0051135E">
        <w:rPr>
          <w:rFonts w:ascii="Times New Roman" w:hAnsi="Times New Roman"/>
          <w:lang w:val="lt-LT"/>
        </w:rPr>
        <w:t xml:space="preserve"> tabletės ir 4 baltos </w:t>
      </w:r>
      <w:r>
        <w:rPr>
          <w:rFonts w:ascii="Times New Roman" w:hAnsi="Times New Roman"/>
          <w:lang w:val="lt-LT"/>
        </w:rPr>
        <w:t xml:space="preserve">plėvele dengtos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tabletės.</w:t>
      </w:r>
    </w:p>
    <w:bookmarkEnd w:id="25"/>
    <w:bookmarkEnd w:id="26"/>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Dviejų skirtingų spalvų YAZ tabletės yra išdėstytos tam tikra tvarka. Lizdinėje plokštelėje yra 28 tabletės.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Gerkite po vieną YAZ tabletę kasdien, jei reikia, užgerkite trupučiu vandens. Jūs galite vartoti tabletes su </w:t>
      </w:r>
      <w:r>
        <w:rPr>
          <w:rFonts w:ascii="Times New Roman" w:hAnsi="Times New Roman"/>
          <w:lang w:val="lt-LT"/>
        </w:rPr>
        <w:t xml:space="preserve">maistu </w:t>
      </w:r>
      <w:r w:rsidRPr="0051135E">
        <w:rPr>
          <w:rFonts w:ascii="Times New Roman" w:hAnsi="Times New Roman"/>
          <w:lang w:val="lt-LT"/>
        </w:rPr>
        <w:t>arba be maisto, bet turėtumėte jas gerti kasdien maždaug tuo pačiu laiku.</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widowControl w:val="0"/>
        <w:spacing w:after="0" w:line="240" w:lineRule="auto"/>
        <w:rPr>
          <w:rFonts w:ascii="Times New Roman" w:hAnsi="Times New Roman"/>
          <w:lang w:val="lt-LT"/>
        </w:rPr>
      </w:pPr>
      <w:r w:rsidRPr="0051135E">
        <w:rPr>
          <w:rFonts w:ascii="Times New Roman" w:hAnsi="Times New Roman"/>
          <w:b/>
          <w:lang w:val="lt-LT"/>
        </w:rPr>
        <w:t>Nesupainiokite tablečių:</w:t>
      </w:r>
      <w:r w:rsidRPr="0051135E">
        <w:rPr>
          <w:rFonts w:ascii="Times New Roman" w:hAnsi="Times New Roman"/>
          <w:lang w:val="lt-LT"/>
        </w:rPr>
        <w:t xml:space="preserve"> pirmąsias 24 dienas vartokite rausvas tabletes, o paskutines 4 dienas – baltas tabletes. Po to iš karto pradėkite naują lizdinę plokštelę (24 rausvos tabletės ir po to 4 baltos tabletės). Taigi tarp dviejų lizdinių plokštelių nereikia daryti jokios pertraukos.</w:t>
      </w:r>
    </w:p>
    <w:p w:rsidR="006730EA" w:rsidRPr="0051135E" w:rsidRDefault="006730EA" w:rsidP="006730EA">
      <w:pPr>
        <w:widowControl w:val="0"/>
        <w:spacing w:after="0" w:line="240" w:lineRule="auto"/>
        <w:rPr>
          <w:rFonts w:ascii="Times New Roman" w:hAnsi="Times New Roman"/>
          <w:lang w:val="lt-LT"/>
        </w:rPr>
      </w:pPr>
    </w:p>
    <w:p w:rsidR="006730EA" w:rsidRPr="0051135E" w:rsidRDefault="006730EA" w:rsidP="006730EA">
      <w:pPr>
        <w:widowControl w:val="0"/>
        <w:spacing w:after="0" w:line="240" w:lineRule="auto"/>
        <w:rPr>
          <w:rFonts w:ascii="Times New Roman" w:hAnsi="Times New Roman"/>
          <w:lang w:val="lt-LT"/>
        </w:rPr>
      </w:pPr>
      <w:r w:rsidRPr="0051135E">
        <w:rPr>
          <w:rFonts w:ascii="Times New Roman" w:hAnsi="Times New Roman"/>
          <w:lang w:val="lt-LT"/>
        </w:rPr>
        <w:t>Tablečių sudėtis yra skirtinga, todėl būtina pradėti gerti vaistą nuo pirmosios tabletės viršutiniame kairia</w:t>
      </w:r>
      <w:r>
        <w:rPr>
          <w:rFonts w:ascii="Times New Roman" w:hAnsi="Times New Roman"/>
          <w:lang w:val="lt-LT"/>
        </w:rPr>
        <w:t>ja</w:t>
      </w:r>
      <w:r w:rsidRPr="0051135E">
        <w:rPr>
          <w:rFonts w:ascii="Times New Roman" w:hAnsi="Times New Roman"/>
          <w:lang w:val="lt-LT"/>
        </w:rPr>
        <w:t>me kampe ir jį vartoti kasdien. Kad vartotumėte teisinga tvarka, imkite tabletes iš eilės rodyklės kryptimi.</w:t>
      </w:r>
    </w:p>
    <w:p w:rsidR="006730EA" w:rsidRPr="0051135E" w:rsidRDefault="006730EA" w:rsidP="006730EA">
      <w:pPr>
        <w:widowControl w:val="0"/>
        <w:spacing w:after="0" w:line="240" w:lineRule="auto"/>
        <w:rPr>
          <w:rFonts w:ascii="Times New Roman" w:hAnsi="Times New Roman"/>
          <w:lang w:val="lt-LT"/>
        </w:rPr>
      </w:pPr>
    </w:p>
    <w:p w:rsidR="006730EA" w:rsidRPr="0051135E" w:rsidRDefault="006730EA" w:rsidP="006730EA">
      <w:pPr>
        <w:keepNext/>
        <w:tabs>
          <w:tab w:val="left" w:pos="720"/>
        </w:tabs>
        <w:spacing w:after="0" w:line="240" w:lineRule="auto"/>
        <w:outlineLvl w:val="1"/>
        <w:rPr>
          <w:rFonts w:ascii="Times New Roman" w:hAnsi="Times New Roman"/>
          <w:b/>
          <w:lang w:val="lt-LT"/>
        </w:rPr>
      </w:pPr>
      <w:bookmarkStart w:id="27" w:name="_Toc184390822"/>
      <w:r w:rsidRPr="0051135E">
        <w:rPr>
          <w:rFonts w:ascii="Times New Roman" w:hAnsi="Times New Roman"/>
          <w:b/>
          <w:lang w:val="lt-LT"/>
        </w:rPr>
        <w:t>Lizdinės plokštelės paruošimas</w:t>
      </w:r>
      <w:bookmarkEnd w:id="27"/>
    </w:p>
    <w:p w:rsidR="006730EA" w:rsidRPr="0051135E" w:rsidRDefault="006730EA" w:rsidP="006730EA">
      <w:pPr>
        <w:widowControl w:val="0"/>
        <w:spacing w:after="0" w:line="240" w:lineRule="auto"/>
        <w:rPr>
          <w:rFonts w:ascii="Times New Roman" w:hAnsi="Times New Roman"/>
          <w:lang w:val="lt-LT"/>
        </w:rPr>
      </w:pPr>
      <w:r w:rsidRPr="0051135E">
        <w:rPr>
          <w:rFonts w:ascii="Times New Roman" w:hAnsi="Times New Roman"/>
          <w:lang w:val="lt-LT"/>
        </w:rPr>
        <w:t>Kad Jums būtų lengviau prisiminti, kartu su kiekviena YAZ lizdine plokštele pateikiami 7 lipdukai, kurių kiekviename pažymėtos 7 savaitės dienos. Pasirinkite savaitės lipduką, kuris prasideda ta diena, kada pradedate gerti tabletes. Pvz., jei pradedate trečiadienį, pasirinkite savaitės lipduką, kuris prasideda raide „T“.</w:t>
      </w:r>
    </w:p>
    <w:p w:rsidR="006730EA" w:rsidRPr="0051135E" w:rsidRDefault="006730EA" w:rsidP="006730EA">
      <w:pPr>
        <w:widowControl w:val="0"/>
        <w:spacing w:after="0" w:line="240" w:lineRule="auto"/>
        <w:rPr>
          <w:rFonts w:ascii="Times New Roman" w:hAnsi="Times New Roman"/>
          <w:lang w:val="lt-LT"/>
        </w:rPr>
      </w:pPr>
    </w:p>
    <w:p w:rsidR="006730EA" w:rsidRPr="0051135E" w:rsidRDefault="006730EA" w:rsidP="006730EA">
      <w:pPr>
        <w:widowControl w:val="0"/>
        <w:spacing w:after="0" w:line="240" w:lineRule="auto"/>
        <w:rPr>
          <w:rFonts w:ascii="Times New Roman" w:hAnsi="Times New Roman"/>
          <w:lang w:val="lt-LT"/>
        </w:rPr>
      </w:pPr>
      <w:r w:rsidRPr="0051135E">
        <w:rPr>
          <w:rFonts w:ascii="Times New Roman" w:hAnsi="Times New Roman"/>
          <w:lang w:val="lt-LT"/>
        </w:rPr>
        <w:t>Užklijuokite savaitės lipduką YAZ plokštelės viršuje, kur yra užrašas „Klijuokite lipduką čia“, taip, kad pirmoji diena būtų virš tabletės, pažymėtos „</w:t>
      </w:r>
      <w:r>
        <w:rPr>
          <w:rFonts w:ascii="Times New Roman" w:hAnsi="Times New Roman"/>
          <w:lang w:val="lt-LT"/>
        </w:rPr>
        <w:t>Pradžia</w:t>
      </w:r>
      <w:r w:rsidRPr="0051135E">
        <w:rPr>
          <w:rFonts w:ascii="Times New Roman" w:hAnsi="Times New Roman"/>
          <w:lang w:val="lt-LT"/>
        </w:rPr>
        <w:t>“.</w:t>
      </w:r>
    </w:p>
    <w:p w:rsidR="006730EA" w:rsidRPr="0051135E" w:rsidRDefault="006730EA" w:rsidP="006730EA">
      <w:pPr>
        <w:widowControl w:val="0"/>
        <w:spacing w:after="0" w:line="240" w:lineRule="auto"/>
        <w:rPr>
          <w:rFonts w:ascii="Times New Roman" w:hAnsi="Times New Roman"/>
          <w:lang w:val="lt-LT"/>
        </w:rPr>
      </w:pPr>
    </w:p>
    <w:p w:rsidR="006730EA" w:rsidRPr="0051135E" w:rsidRDefault="006730EA" w:rsidP="006730EA">
      <w:pPr>
        <w:widowControl w:val="0"/>
        <w:spacing w:after="0" w:line="240" w:lineRule="auto"/>
        <w:rPr>
          <w:rFonts w:ascii="Times New Roman" w:hAnsi="Times New Roman"/>
          <w:lang w:val="lt-LT"/>
        </w:rPr>
      </w:pPr>
      <w:r w:rsidRPr="0051135E">
        <w:rPr>
          <w:rFonts w:ascii="Times New Roman" w:hAnsi="Times New Roman"/>
          <w:lang w:val="lt-LT"/>
        </w:rPr>
        <w:t>Dabar virš kiekvienos tabletės yra nurodyta diena ir Jūs galite matyti, ar išgėrėte atitinkamą tabletę. Rodyklės rodo tvarką, kuria reikia gerti tabletes.</w:t>
      </w:r>
    </w:p>
    <w:p w:rsidR="006730EA" w:rsidRPr="0051135E" w:rsidRDefault="006730EA" w:rsidP="006730EA">
      <w:pPr>
        <w:widowControl w:val="0"/>
        <w:spacing w:after="0" w:line="240" w:lineRule="auto"/>
        <w:rPr>
          <w:rFonts w:ascii="Times New Roman" w:hAnsi="Times New Roman"/>
          <w:lang w:val="lt-LT"/>
        </w:rPr>
      </w:pPr>
    </w:p>
    <w:p w:rsidR="006730EA" w:rsidRPr="0051135E" w:rsidRDefault="006730EA" w:rsidP="006730EA">
      <w:pPr>
        <w:widowControl w:val="0"/>
        <w:spacing w:after="0" w:line="240" w:lineRule="auto"/>
        <w:rPr>
          <w:rFonts w:ascii="Times New Roman" w:hAnsi="Times New Roman"/>
          <w:lang w:val="lt-LT"/>
        </w:rPr>
      </w:pPr>
      <w:r w:rsidRPr="0051135E">
        <w:rPr>
          <w:rFonts w:ascii="Times New Roman" w:hAnsi="Times New Roman"/>
          <w:lang w:val="lt-LT"/>
        </w:rPr>
        <w:t xml:space="preserve">Per 4 dienas, kai gersite baltas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tabletes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dienos), turėtų prasidėti kraujavimas (vadinamas</w:t>
      </w:r>
      <w:r>
        <w:rPr>
          <w:rFonts w:ascii="Times New Roman" w:hAnsi="Times New Roman"/>
          <w:lang w:val="lt-LT"/>
        </w:rPr>
        <w:t>is</w:t>
      </w:r>
      <w:r w:rsidRPr="0051135E">
        <w:rPr>
          <w:rFonts w:ascii="Times New Roman" w:hAnsi="Times New Roman"/>
          <w:lang w:val="lt-LT"/>
        </w:rPr>
        <w:t xml:space="preserve"> vartojimo nutraukimo kraujavimas). Tai dažniausiai įvyksta antrą arba trečią dieną po paskutinės rausvos veikliosios YAZ tabletės pavartojimo. Išgėrusi paskutinę baltą tabletę, turite iš karto pradėti naują lizdinę plokštelę, nepaisant to, ar kraujavimas baigėsi, ar ne. Tai reiškia, kad naują lizdinę plokštelę visada turite pradėti </w:t>
      </w:r>
      <w:r w:rsidRPr="0051135E">
        <w:rPr>
          <w:rFonts w:ascii="Times New Roman" w:hAnsi="Times New Roman"/>
          <w:u w:val="single"/>
          <w:lang w:val="lt-LT"/>
        </w:rPr>
        <w:t>tą pačią savaitės dieną</w:t>
      </w:r>
      <w:r w:rsidRPr="0051135E">
        <w:rPr>
          <w:rFonts w:ascii="Times New Roman" w:hAnsi="Times New Roman"/>
          <w:lang w:val="lt-LT"/>
        </w:rPr>
        <w:t>, o kraujavimas bus kiekvieną mėnesį maždaug tomis pačiomis dienomis.</w:t>
      </w:r>
    </w:p>
    <w:p w:rsidR="006730EA" w:rsidRPr="0051135E" w:rsidRDefault="006730EA" w:rsidP="006730EA">
      <w:pPr>
        <w:widowControl w:val="0"/>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Vartodama YAZ tokiu būdu, Jūs būsite apsaugota nuo nėštumo ir tas 4 dienas, kai gersite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tabletes.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28" w:name="_Toc184390823"/>
      <w:r w:rsidRPr="0051135E">
        <w:rPr>
          <w:rFonts w:ascii="Times New Roman" w:hAnsi="Times New Roman"/>
          <w:b/>
          <w:lang w:val="lt-LT"/>
        </w:rPr>
        <w:lastRenderedPageBreak/>
        <w:t>Kada galite pradėti vartoti pirmąją pakuotę?</w:t>
      </w:r>
      <w:bookmarkEnd w:id="28"/>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Jei pastarąjį mėnesį hormoninių kontraceptikų nevartojote</w:t>
      </w:r>
      <w:r w:rsidRPr="0051135E">
        <w:rPr>
          <w:rFonts w:ascii="Times New Roman" w:hAnsi="Times New Roman"/>
          <w:i/>
          <w:lang w:val="lt-LT"/>
        </w:rPr>
        <w:br/>
      </w:r>
      <w:r w:rsidRPr="0051135E">
        <w:rPr>
          <w:rFonts w:ascii="Times New Roman" w:hAnsi="Times New Roman"/>
          <w:lang w:val="lt-LT"/>
        </w:rPr>
        <w:t>Pradėkite vartoti YAZ pirmąją ciklo dieną (t. y. pirmąją mėnesinių dieną). Jei pradedate vartoti YAZ pirmąją mėnesinių dieną, Jūs iškart esate apsaugota nuo nėštumo. Galite pradėti vartoti tabletes 2–5</w:t>
      </w:r>
      <w:r w:rsidRPr="0051135E">
        <w:rPr>
          <w:rFonts w:ascii="Times New Roman" w:hAnsi="Times New Roman"/>
          <w:lang w:val="lt-LT"/>
        </w:rPr>
        <w:noBreakHyphen/>
        <w:t xml:space="preserve">ą mėnesinių ciklo dieną, tačiau tada </w:t>
      </w:r>
      <w:r w:rsidRPr="000A7128">
        <w:rPr>
          <w:rFonts w:ascii="Times New Roman" w:hAnsi="Times New Roman" w:cs="Times New Roman"/>
          <w:lang w:val="lt-LT"/>
        </w:rPr>
        <w:t>pirmąsias 7 tablečių vartojimo dienas reikia papildomų kontracepcijos priemonių (pvz., prezervatyvų).</w:t>
      </w:r>
    </w:p>
    <w:p w:rsidR="006730EA" w:rsidRPr="000A7128" w:rsidRDefault="006730EA" w:rsidP="006730EA">
      <w:pPr>
        <w:tabs>
          <w:tab w:val="left" w:pos="720"/>
        </w:tabs>
        <w:spacing w:after="0" w:line="240" w:lineRule="auto"/>
        <w:rPr>
          <w:rFonts w:ascii="Times New Roman" w:hAnsi="Times New Roman" w:cs="Times New Roman"/>
          <w:lang w:val="lt-LT"/>
        </w:rPr>
      </w:pP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Keičiant sudėtines hormonines kontraceptines tabletes arba sudėtinį kontraceptinį makšties žiedą ar pleistrą</w:t>
      </w:r>
      <w:r w:rsidRPr="0051135E">
        <w:rPr>
          <w:rFonts w:ascii="Times New Roman" w:hAnsi="Times New Roman"/>
          <w:i/>
          <w:lang w:val="lt-LT"/>
        </w:rPr>
        <w:br/>
      </w:r>
      <w:r w:rsidRPr="0051135E">
        <w:rPr>
          <w:rFonts w:ascii="Times New Roman" w:hAnsi="Times New Roman"/>
          <w:lang w:val="lt-LT"/>
        </w:rPr>
        <w:t>YAZ</w:t>
      </w:r>
      <w:r w:rsidRPr="0051135E">
        <w:rPr>
          <w:rFonts w:ascii="Times New Roman" w:hAnsi="Times New Roman"/>
          <w:i/>
          <w:lang w:val="lt-LT"/>
        </w:rPr>
        <w:t xml:space="preserve"> </w:t>
      </w:r>
      <w:r w:rsidRPr="0051135E">
        <w:rPr>
          <w:rFonts w:ascii="Times New Roman" w:hAnsi="Times New Roman"/>
          <w:lang w:val="lt-LT"/>
        </w:rPr>
        <w:t>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neveikliosios tabletės).</w:t>
      </w:r>
      <w:r w:rsidRPr="0051135E">
        <w:rPr>
          <w:rFonts w:ascii="Times New Roman" w:hAnsi="Times New Roman"/>
          <w:color w:val="000000"/>
          <w:lang w:val="lt-LT"/>
        </w:rPr>
        <w:t xml:space="preserve"> </w:t>
      </w:r>
      <w:r w:rsidRPr="0051135E">
        <w:rPr>
          <w:rFonts w:ascii="Times New Roman" w:hAnsi="Times New Roman"/>
          <w:lang w:val="lt-LT"/>
        </w:rPr>
        <w:t xml:space="preserve">Keičiant sudėtinį kontraceptinį makšties žiedą arba pleistrą, vadovaukitės </w:t>
      </w:r>
      <w:r w:rsidRPr="000A7128">
        <w:rPr>
          <w:rFonts w:ascii="Times New Roman" w:hAnsi="Times New Roman" w:cs="Times New Roman"/>
          <w:lang w:val="lt-LT"/>
        </w:rPr>
        <w:t>gydytojo patarimu.</w:t>
      </w:r>
    </w:p>
    <w:p w:rsidR="006730EA" w:rsidRPr="000A7128" w:rsidRDefault="006730EA" w:rsidP="006730EA">
      <w:pPr>
        <w:tabs>
          <w:tab w:val="left" w:pos="720"/>
        </w:tabs>
        <w:spacing w:after="0" w:line="240" w:lineRule="auto"/>
        <w:rPr>
          <w:rFonts w:ascii="Times New Roman" w:hAnsi="Times New Roman" w:cs="Times New Roman"/>
          <w:lang w:val="lt-LT"/>
        </w:rPr>
      </w:pP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 xml:space="preserve">Keičiant vien </w:t>
      </w:r>
      <w:proofErr w:type="spellStart"/>
      <w:r w:rsidRPr="0051135E">
        <w:rPr>
          <w:rFonts w:ascii="Times New Roman" w:hAnsi="Times New Roman"/>
          <w:i/>
          <w:lang w:val="lt-LT"/>
        </w:rPr>
        <w:t>progestageno</w:t>
      </w:r>
      <w:proofErr w:type="spellEnd"/>
      <w:r w:rsidRPr="0051135E">
        <w:rPr>
          <w:rFonts w:ascii="Times New Roman" w:hAnsi="Times New Roman"/>
          <w:i/>
          <w:lang w:val="lt-LT"/>
        </w:rPr>
        <w:t xml:space="preserve"> metodą (</w:t>
      </w:r>
      <w:proofErr w:type="spellStart"/>
      <w:r w:rsidRPr="0051135E">
        <w:rPr>
          <w:rFonts w:ascii="Times New Roman" w:hAnsi="Times New Roman"/>
          <w:i/>
          <w:lang w:val="lt-LT"/>
        </w:rPr>
        <w:t>progestageno</w:t>
      </w:r>
      <w:proofErr w:type="spellEnd"/>
      <w:r w:rsidRPr="0051135E">
        <w:rPr>
          <w:rFonts w:ascii="Times New Roman" w:hAnsi="Times New Roman"/>
          <w:i/>
          <w:lang w:val="lt-LT"/>
        </w:rPr>
        <w:t xml:space="preserve"> tabletes, švirkščiamuosius vaistus, implantus ar </w:t>
      </w:r>
      <w:proofErr w:type="spellStart"/>
      <w:r w:rsidRPr="0051135E">
        <w:rPr>
          <w:rFonts w:ascii="Times New Roman" w:hAnsi="Times New Roman"/>
          <w:i/>
          <w:lang w:val="lt-LT"/>
        </w:rPr>
        <w:t>progestageną</w:t>
      </w:r>
      <w:proofErr w:type="spellEnd"/>
      <w:r w:rsidRPr="0051135E">
        <w:rPr>
          <w:rFonts w:ascii="Times New Roman" w:hAnsi="Times New Roman"/>
          <w:i/>
          <w:lang w:val="lt-LT"/>
        </w:rPr>
        <w:t xml:space="preserve"> atpalaiduojančią vartojimo į gimdą sistemą (VGS))</w:t>
      </w:r>
      <w:r w:rsidRPr="0051135E">
        <w:rPr>
          <w:rFonts w:ascii="Times New Roman" w:hAnsi="Times New Roman"/>
          <w:i/>
          <w:lang w:val="lt-LT"/>
        </w:rPr>
        <w:br/>
      </w:r>
      <w:r w:rsidRPr="0051135E">
        <w:rPr>
          <w:rFonts w:ascii="Times New Roman" w:hAnsi="Times New Roman"/>
          <w:lang w:val="lt-LT"/>
        </w:rPr>
        <w:t xml:space="preserve">Galite pradėti vartoti bet kurią dieną vietoj </w:t>
      </w:r>
      <w:proofErr w:type="spellStart"/>
      <w:r w:rsidRPr="0051135E">
        <w:rPr>
          <w:rFonts w:ascii="Times New Roman" w:hAnsi="Times New Roman"/>
          <w:lang w:val="lt-LT"/>
        </w:rPr>
        <w:t>progestageno</w:t>
      </w:r>
      <w:proofErr w:type="spellEnd"/>
      <w:r w:rsidRPr="0051135E">
        <w:rPr>
          <w:rFonts w:ascii="Times New Roman" w:hAnsi="Times New Roman"/>
          <w:lang w:val="lt-LT"/>
        </w:rPr>
        <w:t xml:space="preserve"> tablečių (tą dieną, kai šalinamas implantas ar VGS, arba tą dieną, kai turėtų būti leidžiama </w:t>
      </w:r>
      <w:proofErr w:type="spellStart"/>
      <w:r w:rsidRPr="0051135E">
        <w:rPr>
          <w:rFonts w:ascii="Times New Roman" w:hAnsi="Times New Roman"/>
          <w:lang w:val="lt-LT"/>
        </w:rPr>
        <w:t>progestageno</w:t>
      </w:r>
      <w:proofErr w:type="spellEnd"/>
      <w:r w:rsidRPr="0051135E">
        <w:rPr>
          <w:rFonts w:ascii="Times New Roman" w:hAnsi="Times New Roman"/>
          <w:lang w:val="lt-LT"/>
        </w:rPr>
        <w:t>), bet visais šiais atvejais per pirmąsias 7 tablečių vartojimo dienas turite naudoti papildomas apsaugos priemones (pvz., prezervatyvus).</w:t>
      </w:r>
    </w:p>
    <w:p w:rsidR="006730EA" w:rsidRPr="000A7128" w:rsidRDefault="006730EA" w:rsidP="006730EA">
      <w:pPr>
        <w:tabs>
          <w:tab w:val="left" w:pos="720"/>
        </w:tabs>
        <w:spacing w:after="0" w:line="240" w:lineRule="auto"/>
        <w:rPr>
          <w:rFonts w:ascii="Times New Roman" w:hAnsi="Times New Roman" w:cs="Times New Roman"/>
          <w:lang w:val="lt-LT"/>
        </w:rPr>
      </w:pP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rPr>
      </w:pPr>
      <w:r w:rsidRPr="0051135E">
        <w:rPr>
          <w:rFonts w:ascii="Times New Roman" w:hAnsi="Times New Roman"/>
          <w:i/>
          <w:lang w:val="lt-LT"/>
        </w:rPr>
        <w:t>Po persileidimo</w:t>
      </w:r>
      <w:r w:rsidRPr="000A7128">
        <w:rPr>
          <w:rFonts w:ascii="Times New Roman" w:hAnsi="Times New Roman" w:cs="Times New Roman"/>
          <w:i/>
          <w:lang w:val="lt-LT"/>
        </w:rPr>
        <w:br/>
      </w:r>
      <w:r w:rsidRPr="000A7128">
        <w:rPr>
          <w:rFonts w:ascii="Times New Roman" w:hAnsi="Times New Roman" w:cs="Times New Roman"/>
          <w:lang w:val="lt-LT"/>
        </w:rPr>
        <w:t>Klauskite gydytojo patarimo.</w:t>
      </w:r>
    </w:p>
    <w:p w:rsidR="006730EA" w:rsidRPr="000A7128" w:rsidRDefault="006730EA" w:rsidP="006730EA">
      <w:pPr>
        <w:tabs>
          <w:tab w:val="left" w:pos="720"/>
        </w:tabs>
        <w:spacing w:after="0" w:line="240" w:lineRule="auto"/>
        <w:rPr>
          <w:rFonts w:ascii="Times New Roman" w:hAnsi="Times New Roman" w:cs="Times New Roman"/>
          <w:lang w:val="lt-LT"/>
        </w:rPr>
      </w:pP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Po gimdymo</w:t>
      </w:r>
      <w:r w:rsidRPr="0051135E">
        <w:rPr>
          <w:rFonts w:ascii="Times New Roman" w:hAnsi="Times New Roman"/>
          <w:i/>
          <w:lang w:val="lt-LT"/>
        </w:rPr>
        <w:br/>
      </w:r>
      <w:r w:rsidRPr="0051135E">
        <w:rPr>
          <w:rFonts w:ascii="Times New Roman" w:hAnsi="Times New Roman"/>
          <w:lang w:val="lt-LT"/>
        </w:rPr>
        <w:t>Jūs galite pradėti vartoti YAZ praėjus 21-28 dienoms po gimdymo. Jei pradėsite vėliau nei 28</w:t>
      </w:r>
      <w:r w:rsidRPr="0051135E">
        <w:rPr>
          <w:rFonts w:ascii="Times New Roman" w:hAnsi="Times New Roman"/>
          <w:lang w:val="lt-LT"/>
        </w:rPr>
        <w:noBreakHyphen/>
        <w:t xml:space="preserve">ą dieną, pirmąsias septynias YAZ </w:t>
      </w:r>
      <w:r w:rsidRPr="000A7128">
        <w:rPr>
          <w:rFonts w:ascii="Times New Roman" w:hAnsi="Times New Roman" w:cs="Times New Roman"/>
          <w:lang w:val="lt-LT"/>
        </w:rPr>
        <w:t>vartojimo dienas turite naudoti barjerines kontracepcijos priemones (pvz., prezervatyvus).</w:t>
      </w:r>
    </w:p>
    <w:p w:rsidR="006730EA" w:rsidRPr="000A7128" w:rsidRDefault="006730EA" w:rsidP="006730EA">
      <w:pPr>
        <w:spacing w:after="0" w:line="240" w:lineRule="auto"/>
        <w:ind w:left="284"/>
        <w:rPr>
          <w:rFonts w:ascii="Times New Roman" w:hAnsi="Times New Roman" w:cs="Times New Roman"/>
          <w:lang w:val="lt-LT"/>
        </w:rPr>
      </w:pPr>
      <w:r w:rsidRPr="000A7128">
        <w:rPr>
          <w:rFonts w:ascii="Times New Roman" w:hAnsi="Times New Roman" w:cs="Times New Roman"/>
          <w:lang w:val="lt-LT"/>
        </w:rPr>
        <w:t>Jei po gimdymo, prieš (vėl) pradėdamos vartoti YAZ, turėjote lytinių santykių, pirmiausia turite įsitikinti, kad nepastojote, arba palaukti iki kitų mėnesinių.</w:t>
      </w:r>
    </w:p>
    <w:p w:rsidR="006730EA" w:rsidRPr="000A7128" w:rsidRDefault="006730EA" w:rsidP="006730EA">
      <w:pPr>
        <w:spacing w:after="0" w:line="240" w:lineRule="auto"/>
        <w:rPr>
          <w:rFonts w:ascii="Times New Roman" w:hAnsi="Times New Roman" w:cs="Times New Roman"/>
          <w:lang w:val="lt-LT"/>
        </w:rPr>
      </w:pP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i/>
        </w:rPr>
      </w:pPr>
      <w:r w:rsidRPr="000A7128">
        <w:rPr>
          <w:rFonts w:ascii="Times New Roman" w:hAnsi="Times New Roman" w:cs="Times New Roman"/>
          <w:i/>
          <w:lang w:val="lt-LT"/>
        </w:rPr>
        <w:t>Jei žindote krūtimi ir norite po gimdymo (vėl) pradėti vartoti YAZ</w:t>
      </w:r>
    </w:p>
    <w:p w:rsidR="006730EA" w:rsidRPr="000A7128" w:rsidRDefault="006730EA" w:rsidP="006730EA">
      <w:pPr>
        <w:tabs>
          <w:tab w:val="left" w:pos="720"/>
        </w:tabs>
        <w:spacing w:after="0" w:line="240" w:lineRule="auto"/>
        <w:ind w:left="284"/>
        <w:rPr>
          <w:rFonts w:ascii="Times New Roman" w:hAnsi="Times New Roman" w:cs="Times New Roman"/>
          <w:lang w:val="lt-LT"/>
        </w:rPr>
      </w:pPr>
      <w:bookmarkStart w:id="29" w:name="_Hlt160354929"/>
      <w:bookmarkStart w:id="30" w:name="_Hlt160354930"/>
      <w:r w:rsidRPr="000A7128">
        <w:rPr>
          <w:rFonts w:ascii="Times New Roman" w:hAnsi="Times New Roman" w:cs="Times New Roman"/>
          <w:lang w:val="lt-LT"/>
        </w:rPr>
        <w:t>Skaitykite skyrių „Žindymo laikotarpis“.</w:t>
      </w:r>
    </w:p>
    <w:bookmarkEnd w:id="29"/>
    <w:bookmarkEnd w:id="30"/>
    <w:p w:rsidR="006730EA" w:rsidRPr="000A7128" w:rsidRDefault="006730EA" w:rsidP="006730EA">
      <w:pPr>
        <w:tabs>
          <w:tab w:val="left" w:pos="720"/>
        </w:tabs>
        <w:spacing w:after="0" w:line="240" w:lineRule="auto"/>
        <w:rPr>
          <w:rFonts w:ascii="Times New Roman" w:hAnsi="Times New Roman" w:cs="Times New Roman"/>
          <w:u w:val="single"/>
          <w:lang w:val="lt-LT"/>
        </w:rPr>
      </w:pPr>
    </w:p>
    <w:p w:rsidR="006730EA" w:rsidRPr="0051135E" w:rsidRDefault="006730EA" w:rsidP="006730EA">
      <w:pPr>
        <w:tabs>
          <w:tab w:val="left" w:pos="720"/>
        </w:tabs>
        <w:spacing w:after="0" w:line="240" w:lineRule="auto"/>
        <w:rPr>
          <w:rFonts w:ascii="Times New Roman" w:hAnsi="Times New Roman"/>
          <w:u w:val="single"/>
          <w:lang w:val="lt-LT"/>
        </w:rPr>
      </w:pPr>
      <w:r w:rsidRPr="0051135E">
        <w:rPr>
          <w:rFonts w:ascii="Times New Roman" w:hAnsi="Times New Roman"/>
          <w:u w:val="single"/>
          <w:lang w:val="lt-LT"/>
        </w:rPr>
        <w:t>Jeigu abejojate, kada pradėti, klauskite gydytojo patarimo.</w:t>
      </w:r>
    </w:p>
    <w:p w:rsidR="006730EA" w:rsidRPr="0051135E" w:rsidRDefault="006730EA" w:rsidP="006730EA">
      <w:pPr>
        <w:tabs>
          <w:tab w:val="left" w:pos="720"/>
        </w:tabs>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31" w:name="_Toc184390824"/>
      <w:r w:rsidRPr="0051135E">
        <w:rPr>
          <w:rFonts w:ascii="Times New Roman" w:hAnsi="Times New Roman"/>
          <w:b/>
          <w:lang w:val="lt-LT"/>
        </w:rPr>
        <w:t>Ką daryti pavartojus per didelę YAZ dozę</w:t>
      </w:r>
      <w:bookmarkEnd w:id="31"/>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Nepastebėta, kad vienu metu išgėrus per daug YAZ tablečių pasireikštų sunkus žalingas poveikis.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Iškart išgėrus keletą tablečių, gali prasidėti pykinimas ar vėmimas, taip pat gali kraujuoti iš makšties. Toks kraujavimas gali pasireikšti ir mergaitėms, kurioms dar nėra mėnesinių, netyčia pavartojusioms šio vaistinio preparato.</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bookmarkStart w:id="32" w:name="_Ref160355028"/>
      <w:r w:rsidRPr="0051135E">
        <w:rPr>
          <w:rFonts w:ascii="Times New Roman" w:hAnsi="Times New Roman"/>
          <w:lang w:val="lt-LT"/>
        </w:rPr>
        <w:t>Jei išgėrėte per daug YAZ tablečių arba pastebėjote, kad jų išgėrė vaikas, klauskite gydytojo arba vaistininko patarimo.</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33" w:name="_Toc184390825"/>
      <w:bookmarkStart w:id="34" w:name="_Ref185316151"/>
      <w:bookmarkEnd w:id="32"/>
      <w:r w:rsidRPr="0051135E">
        <w:rPr>
          <w:rFonts w:ascii="Times New Roman" w:hAnsi="Times New Roman"/>
          <w:b/>
          <w:lang w:val="lt-LT"/>
        </w:rPr>
        <w:t xml:space="preserve">Pamiršus pavartoti </w:t>
      </w:r>
      <w:bookmarkEnd w:id="33"/>
      <w:bookmarkEnd w:id="34"/>
      <w:r w:rsidRPr="0051135E">
        <w:rPr>
          <w:rFonts w:ascii="Times New Roman" w:hAnsi="Times New Roman"/>
          <w:b/>
          <w:lang w:val="lt-LT"/>
        </w:rPr>
        <w:t>YAZ</w:t>
      </w:r>
    </w:p>
    <w:p w:rsidR="006730EA" w:rsidRPr="0051135E" w:rsidRDefault="006730EA" w:rsidP="006730EA">
      <w:pPr>
        <w:spacing w:after="0" w:line="240" w:lineRule="auto"/>
        <w:rPr>
          <w:rFonts w:ascii="Times New Roman" w:hAnsi="Times New Roman"/>
          <w:lang w:val="lt-LT"/>
        </w:rPr>
      </w:pPr>
    </w:p>
    <w:p w:rsidR="006730EA" w:rsidRPr="000A7128" w:rsidRDefault="006730EA" w:rsidP="006730EA">
      <w:pPr>
        <w:spacing w:after="0" w:line="240" w:lineRule="auto"/>
        <w:rPr>
          <w:rFonts w:ascii="Times New Roman" w:hAnsi="Times New Roman" w:cs="Times New Roman"/>
          <w:lang w:val="lt-LT"/>
        </w:rPr>
      </w:pPr>
      <w:r w:rsidRPr="0051135E">
        <w:rPr>
          <w:rFonts w:ascii="Times New Roman" w:hAnsi="Times New Roman"/>
          <w:lang w:val="lt-LT"/>
        </w:rPr>
        <w:t xml:space="preserve">Paskutinės 4 tabletės ketvirtoje lizdinės plokštelės eilutėje yra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tabletės. Jei pamiršote išgerti vieną iš jų, tai neturi jokio poveikio YAZ patikimumui. Pamirštą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tabletę </w:t>
      </w:r>
      <w:r w:rsidRPr="000A7128">
        <w:rPr>
          <w:rFonts w:ascii="Times New Roman" w:hAnsi="Times New Roman" w:cs="Times New Roman"/>
          <w:lang w:val="lt-LT"/>
        </w:rPr>
        <w:t>išmeskite.</w:t>
      </w:r>
    </w:p>
    <w:p w:rsidR="006730EA" w:rsidRPr="000A7128" w:rsidRDefault="006730EA" w:rsidP="006730EA">
      <w:pPr>
        <w:spacing w:after="0" w:line="240" w:lineRule="auto"/>
        <w:rPr>
          <w:rFonts w:ascii="Times New Roman" w:hAnsi="Times New Roman" w:cs="Times New Roman"/>
          <w:lang w:val="lt-LT"/>
        </w:rPr>
      </w:pPr>
    </w:p>
    <w:p w:rsidR="006730EA" w:rsidRPr="000A7128" w:rsidRDefault="006730EA" w:rsidP="006730EA">
      <w:pPr>
        <w:spacing w:after="0" w:line="240" w:lineRule="auto"/>
        <w:rPr>
          <w:rFonts w:ascii="Times New Roman" w:hAnsi="Times New Roman" w:cs="Times New Roman"/>
          <w:lang w:val="lt-LT"/>
        </w:rPr>
      </w:pPr>
      <w:r w:rsidRPr="000A7128">
        <w:rPr>
          <w:rFonts w:ascii="Times New Roman" w:hAnsi="Times New Roman" w:cs="Times New Roman"/>
          <w:lang w:val="lt-LT"/>
        </w:rPr>
        <w:t>Jei pamiršote išgerti rausvą veikliąją tabletę (1</w:t>
      </w:r>
      <w:r w:rsidRPr="000A7128">
        <w:rPr>
          <w:rFonts w:ascii="Times New Roman" w:hAnsi="Times New Roman" w:cs="Times New Roman"/>
          <w:lang w:val="lt-LT"/>
        </w:rPr>
        <w:noBreakHyphen/>
        <w:t>24 lizdinės plokštelės tabletės), turite elgtis taip:</w:t>
      </w: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 pavėlavote išgerti tabletę </w:t>
      </w:r>
      <w:r w:rsidRPr="000A7128">
        <w:rPr>
          <w:rFonts w:ascii="Times New Roman" w:hAnsi="Times New Roman" w:cs="Times New Roman"/>
          <w:b/>
          <w:lang w:val="lt-LT"/>
        </w:rPr>
        <w:t>mažiau ne</w:t>
      </w:r>
      <w:r>
        <w:rPr>
          <w:rFonts w:ascii="Times New Roman" w:hAnsi="Times New Roman" w:cs="Times New Roman"/>
          <w:b/>
          <w:lang w:val="lt-LT"/>
        </w:rPr>
        <w:t>i</w:t>
      </w:r>
      <w:r w:rsidRPr="000A7128">
        <w:rPr>
          <w:rFonts w:ascii="Times New Roman" w:hAnsi="Times New Roman" w:cs="Times New Roman"/>
          <w:b/>
          <w:lang w:val="lt-LT"/>
        </w:rPr>
        <w:t xml:space="preserve"> 24 valandas</w:t>
      </w:r>
      <w:r w:rsidRPr="000A7128">
        <w:rPr>
          <w:rFonts w:ascii="Times New Roman" w:hAnsi="Times New Roman" w:cs="Times New Roman"/>
          <w:lang w:val="lt-LT"/>
        </w:rPr>
        <w:t>, apsauga nuo nėštumo nesusilpnėja. Tabletę išgerkite, kai tik prisiminsite, paskui gerkite tabletes įprastu laiku.</w:t>
      </w:r>
    </w:p>
    <w:p w:rsidR="006730EA" w:rsidRPr="000A7128" w:rsidRDefault="006730EA" w:rsidP="006730EA">
      <w:pPr>
        <w:numPr>
          <w:ilvl w:val="0"/>
          <w:numId w:val="18"/>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lastRenderedPageBreak/>
        <w:t xml:space="preserve">jei pavėlavote išgerti tabletę </w:t>
      </w:r>
      <w:r w:rsidRPr="000A7128">
        <w:rPr>
          <w:rFonts w:ascii="Times New Roman" w:hAnsi="Times New Roman" w:cs="Times New Roman"/>
          <w:b/>
          <w:lang w:val="lt-LT"/>
        </w:rPr>
        <w:t xml:space="preserve">daugiau </w:t>
      </w:r>
      <w:r>
        <w:rPr>
          <w:rFonts w:ascii="Times New Roman" w:hAnsi="Times New Roman" w:cs="Times New Roman"/>
          <w:b/>
          <w:lang w:val="lt-LT"/>
        </w:rPr>
        <w:t>nei</w:t>
      </w:r>
      <w:r w:rsidRPr="000A7128">
        <w:rPr>
          <w:rFonts w:ascii="Times New Roman" w:hAnsi="Times New Roman" w:cs="Times New Roman"/>
          <w:b/>
          <w:lang w:val="lt-LT"/>
        </w:rPr>
        <w:t xml:space="preserve"> 24 valandas</w:t>
      </w:r>
      <w:r w:rsidRPr="000A7128">
        <w:rPr>
          <w:rFonts w:ascii="Times New Roman" w:hAnsi="Times New Roman" w:cs="Times New Roman"/>
          <w:lang w:val="lt-LT"/>
        </w:rPr>
        <w:t>, apsauga nuo nėštumo gali susilpnėti. Kuo daugiau tablečių praleidote, tuo didesnė rizika pastoti.</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Didžiausia nepakankamos apsaugos nuo nėštumo rizika būna tada, jei pamirštama išgerti rausvų tablečių pradedant arba baigiant lizdinę plokštelę. Todėl tada reikia vadovautis toliau pateikiamomis taisyklėmis (taip pat žiūrėkite diagramą):</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widowControl w:val="0"/>
        <w:numPr>
          <w:ilvl w:val="0"/>
          <w:numId w:val="22"/>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Praleista daugiau negu viena tabletė</w:t>
      </w:r>
    </w:p>
    <w:p w:rsidR="006730EA" w:rsidRPr="0051135E" w:rsidRDefault="006730EA" w:rsidP="006730EA">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Kreipkitės į gydytoją.</w:t>
      </w:r>
    </w:p>
    <w:p w:rsidR="006730EA" w:rsidRPr="0051135E" w:rsidRDefault="006730EA" w:rsidP="006730EA">
      <w:pPr>
        <w:widowControl w:val="0"/>
        <w:autoSpaceDE w:val="0"/>
        <w:autoSpaceDN w:val="0"/>
        <w:adjustRightInd w:val="0"/>
        <w:spacing w:after="0" w:line="240" w:lineRule="auto"/>
        <w:rPr>
          <w:rFonts w:ascii="Times New Roman" w:hAnsi="Times New Roman"/>
          <w:lang w:val="lt-LT"/>
        </w:rPr>
      </w:pPr>
    </w:p>
    <w:p w:rsidR="006730EA" w:rsidRPr="0051135E" w:rsidRDefault="006730EA" w:rsidP="006730EA">
      <w:pPr>
        <w:widowControl w:val="0"/>
        <w:numPr>
          <w:ilvl w:val="0"/>
          <w:numId w:val="22"/>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Viena tabletė praleista 1</w:t>
      </w:r>
      <w:r w:rsidRPr="0051135E">
        <w:rPr>
          <w:rFonts w:ascii="Times New Roman" w:hAnsi="Times New Roman"/>
          <w:b/>
          <w:lang w:val="lt-LT"/>
        </w:rPr>
        <w:noBreakHyphen/>
        <w:t>7-ą dieną (pirma eilutė)</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Išgerkite praleistąją tabletę, kai tik prisiminsite, net jei vienu metu reikėtų gerti dvi tabletes. Paskui gerkite tabletes įprastu laiku ir artimiausias 7 dienas naudokite </w:t>
      </w:r>
      <w:r w:rsidRPr="0051135E">
        <w:rPr>
          <w:rFonts w:ascii="Times New Roman" w:hAnsi="Times New Roman"/>
          <w:b/>
          <w:lang w:val="lt-LT"/>
        </w:rPr>
        <w:t>papildomas kontracepcijos priemones</w:t>
      </w:r>
      <w:r w:rsidRPr="0051135E">
        <w:rPr>
          <w:rFonts w:ascii="Times New Roman" w:hAnsi="Times New Roman"/>
          <w:lang w:val="lt-LT"/>
        </w:rPr>
        <w:t>, pvz., prezervatyvus. Jei paskutinę savaitę prieš praleistąją tabletę turėjote lytinių santykių, galėjote pastoti. Tokiu atveju kreipkitės į gydytoją.</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widowControl w:val="0"/>
        <w:numPr>
          <w:ilvl w:val="0"/>
          <w:numId w:val="22"/>
        </w:numPr>
        <w:autoSpaceDE w:val="0"/>
        <w:autoSpaceDN w:val="0"/>
        <w:adjustRightInd w:val="0"/>
        <w:spacing w:after="0" w:line="240" w:lineRule="auto"/>
        <w:ind w:left="714" w:hanging="357"/>
        <w:rPr>
          <w:rFonts w:ascii="Times New Roman" w:hAnsi="Times New Roman"/>
          <w:lang w:val="lt-LT"/>
        </w:rPr>
      </w:pPr>
      <w:r w:rsidRPr="0051135E">
        <w:rPr>
          <w:rFonts w:ascii="Times New Roman" w:hAnsi="Times New Roman"/>
          <w:b/>
          <w:lang w:val="lt-LT"/>
        </w:rPr>
        <w:t>Viena tabletė praleista 8</w:t>
      </w:r>
      <w:r w:rsidRPr="0051135E">
        <w:rPr>
          <w:rFonts w:ascii="Times New Roman" w:hAnsi="Times New Roman"/>
          <w:b/>
          <w:lang w:val="lt-LT"/>
        </w:rPr>
        <w:noBreakHyphen/>
        <w:t>14-ą dieną (antra eilutė)</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Išgerkite praleistąją tabletę, kai tik prisiminsite, net jei vienu metu reikėtų gerti dvi tabletes. Paskui gerkite tabletes įprastu laiku. Apsauga nuo nėštumo nesumažėja, papildomų kontracepcijos priemonių nereikia.</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widowControl w:val="0"/>
        <w:numPr>
          <w:ilvl w:val="0"/>
          <w:numId w:val="23"/>
        </w:numPr>
        <w:autoSpaceDE w:val="0"/>
        <w:autoSpaceDN w:val="0"/>
        <w:adjustRightInd w:val="0"/>
        <w:spacing w:after="0" w:line="240" w:lineRule="auto"/>
        <w:ind w:left="720"/>
        <w:rPr>
          <w:rFonts w:ascii="Times New Roman" w:hAnsi="Times New Roman"/>
          <w:lang w:val="lt-LT"/>
        </w:rPr>
      </w:pPr>
      <w:r w:rsidRPr="0051135E">
        <w:rPr>
          <w:rFonts w:ascii="Times New Roman" w:hAnsi="Times New Roman"/>
          <w:b/>
          <w:lang w:val="lt-LT"/>
        </w:rPr>
        <w:t>Viena tabletė praleista 15</w:t>
      </w:r>
      <w:r w:rsidRPr="0051135E">
        <w:rPr>
          <w:rFonts w:ascii="Times New Roman" w:hAnsi="Times New Roman"/>
          <w:b/>
          <w:lang w:val="lt-LT"/>
        </w:rPr>
        <w:noBreakHyphen/>
        <w:t>24-ą dieną (trečia arba ketvirta eilutė)</w:t>
      </w:r>
      <w:r w:rsidRPr="0051135E">
        <w:rPr>
          <w:rFonts w:ascii="Times New Roman" w:hAnsi="Times New Roman"/>
          <w:b/>
          <w:lang w:val="lt-LT"/>
        </w:rPr>
        <w:br/>
      </w:r>
      <w:r w:rsidRPr="0051135E">
        <w:rPr>
          <w:rFonts w:ascii="Times New Roman" w:hAnsi="Times New Roman"/>
          <w:lang w:val="lt-LT"/>
        </w:rPr>
        <w:t>Galite pasirinkti vieną iš dviejų galimybių:</w:t>
      </w:r>
    </w:p>
    <w:p w:rsidR="006730EA" w:rsidRPr="0051135E" w:rsidRDefault="006730EA" w:rsidP="006730EA">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 xml:space="preserve">Išgerkite praleistąją tabletę, kai tik prisiminsite, net jei vienu metu reikėtų gerti dvi tabletes. Paskui gerkite tabletes įprastu laiku. Lizdinėje plokštelėje esančių baltų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tablečių negerkite (jas išmeskite), o vietoj to pradėkite naują plokštelę (vartojimo pradžios diena bus kita).</w:t>
      </w:r>
    </w:p>
    <w:p w:rsidR="006730EA" w:rsidRPr="0051135E" w:rsidRDefault="006730EA" w:rsidP="006730EA">
      <w:pPr>
        <w:spacing w:after="0" w:line="240" w:lineRule="auto"/>
        <w:ind w:left="709"/>
        <w:rPr>
          <w:rFonts w:ascii="Times New Roman" w:hAnsi="Times New Roman"/>
          <w:lang w:val="lt-LT"/>
        </w:rPr>
      </w:pPr>
      <w:r w:rsidRPr="0051135E">
        <w:rPr>
          <w:rFonts w:ascii="Times New Roman" w:hAnsi="Times New Roman"/>
          <w:lang w:val="lt-LT"/>
        </w:rPr>
        <w:t xml:space="preserve">Greičiausiai, baigiant antrąją lizdinę plokštelę (vartojant baltas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tabletes), Jums bus mėnesinės, tačiau ir vartojant antrąją plokštelę tabletes gali būti negausus arba į mėnesines panašus kraujavimas.</w:t>
      </w:r>
    </w:p>
    <w:p w:rsidR="006730EA" w:rsidRPr="0051135E" w:rsidRDefault="006730EA" w:rsidP="006730EA">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 xml:space="preserve">Jūs taip pat galite nebegerti veikliųjų rausvų tablečių, o iš karto pradėti vartoti baltas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tabletes </w:t>
      </w:r>
      <w:r w:rsidRPr="0051135E">
        <w:rPr>
          <w:rFonts w:ascii="Times New Roman" w:hAnsi="Times New Roman"/>
          <w:b/>
          <w:lang w:val="lt-LT"/>
        </w:rPr>
        <w:t xml:space="preserve">(prieš pradėdama vartoti </w:t>
      </w:r>
      <w:proofErr w:type="spellStart"/>
      <w:r w:rsidRPr="0051135E">
        <w:rPr>
          <w:rFonts w:ascii="Times New Roman" w:hAnsi="Times New Roman"/>
          <w:b/>
          <w:lang w:val="lt-LT"/>
        </w:rPr>
        <w:t>placebo</w:t>
      </w:r>
      <w:proofErr w:type="spellEnd"/>
      <w:r w:rsidRPr="0051135E">
        <w:rPr>
          <w:rFonts w:ascii="Times New Roman" w:hAnsi="Times New Roman"/>
          <w:b/>
          <w:lang w:val="lt-LT"/>
        </w:rPr>
        <w:t xml:space="preserve"> tabletes, užsirašykite dieną, kada užmiršote išgerti tabletę)</w:t>
      </w:r>
      <w:r w:rsidRPr="0051135E">
        <w:rPr>
          <w:rFonts w:ascii="Times New Roman" w:hAnsi="Times New Roman"/>
          <w:lang w:val="lt-LT"/>
        </w:rPr>
        <w:t xml:space="preserve">. Jei norite pradėti naują pakuotę tą pačią dieną kaip visada,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tabletes vartokite </w:t>
      </w:r>
      <w:r w:rsidRPr="0051135E">
        <w:rPr>
          <w:rFonts w:ascii="Times New Roman" w:hAnsi="Times New Roman"/>
          <w:i/>
          <w:lang w:val="lt-LT"/>
        </w:rPr>
        <w:t>mažiau nei 4 dienas</w:t>
      </w:r>
      <w:r w:rsidRPr="0051135E">
        <w:rPr>
          <w:rFonts w:ascii="Times New Roman" w:hAnsi="Times New Roman"/>
          <w:lang w:val="lt-LT"/>
        </w:rPr>
        <w:t>.</w:t>
      </w:r>
    </w:p>
    <w:p w:rsidR="006730EA" w:rsidRPr="0051135E" w:rsidRDefault="006730EA" w:rsidP="006730EA">
      <w:pPr>
        <w:widowControl w:val="0"/>
        <w:autoSpaceDE w:val="0"/>
        <w:autoSpaceDN w:val="0"/>
        <w:adjustRightInd w:val="0"/>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Jei vadovausitės vienu iš šių dviejų patarimų, būsite apsaugota nuo nėštumo.</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widowControl w:val="0"/>
        <w:numPr>
          <w:ilvl w:val="0"/>
          <w:numId w:val="24"/>
        </w:numPr>
        <w:autoSpaceDE w:val="0"/>
        <w:autoSpaceDN w:val="0"/>
        <w:adjustRightInd w:val="0"/>
        <w:spacing w:after="0" w:line="240" w:lineRule="auto"/>
        <w:ind w:left="360"/>
        <w:rPr>
          <w:rFonts w:ascii="Times New Roman" w:hAnsi="Times New Roman"/>
          <w:lang w:val="lt-LT"/>
        </w:rPr>
      </w:pPr>
      <w:bookmarkStart w:id="35" w:name="Diagram"/>
      <w:r w:rsidRPr="0051135E">
        <w:rPr>
          <w:rFonts w:ascii="Times New Roman" w:hAnsi="Times New Roman"/>
          <w:lang w:val="lt-LT"/>
        </w:rPr>
        <w:t xml:space="preserve">Jei pamiršote išgerti bent vieną lizdinės plokštelės tabletę ir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vartojimo dienomis nebuvo kraujavimo, Jūs galite būti nėščia. Prieš pradėdama naują lizdinę plokštelę, būtinai pasitarkite su gydytoju.</w:t>
      </w:r>
    </w:p>
    <w:bookmarkStart w:id="36" w:name="_1419337319"/>
    <w:bookmarkStart w:id="37" w:name="_Toc184390826"/>
    <w:bookmarkEnd w:id="35"/>
    <w:bookmarkEnd w:id="36"/>
    <w:p w:rsidR="006730EA" w:rsidRPr="00C27928" w:rsidRDefault="006730EA" w:rsidP="006730EA">
      <w:pPr>
        <w:keepNext/>
        <w:tabs>
          <w:tab w:val="left" w:pos="708"/>
        </w:tabs>
        <w:spacing w:after="0" w:line="240" w:lineRule="auto"/>
        <w:outlineLvl w:val="1"/>
        <w:rPr>
          <w:rFonts w:ascii="Times New Roman" w:eastAsia="Calibri" w:hAnsi="Times New Roman" w:cs="Times New Roman"/>
          <w:b/>
          <w:bCs/>
          <w:lang w:val="lt-LT" w:eastAsia="lt-LT"/>
        </w:rPr>
      </w:pPr>
      <w:r w:rsidRPr="00C27928">
        <w:rPr>
          <w:rFonts w:ascii="Times New Roman" w:eastAsia="Calibri" w:hAnsi="Times New Roman" w:cs="Times New Roman"/>
          <w:b/>
          <w:bCs/>
          <w:lang w:val="lt-LT" w:eastAsia="lt-LT"/>
        </w:rPr>
        <w:object w:dxaOrig="9225" w:dyaOrig="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72.75pt" o:ole="" filled="t" fillcolor="#f2f2f2">
            <v:imagedata r:id="rId5" o:title=""/>
          </v:shape>
          <o:OLEObject Type="Embed" ProgID="Word.Picture.8" ShapeID="_x0000_i1025" DrawAspect="Content" ObjectID="_1751096761" r:id="rId6"/>
        </w:objec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vemiate arba labai viduriuojate</w:t>
      </w:r>
      <w:bookmarkEnd w:id="37"/>
    </w:p>
    <w:p w:rsidR="006730EA" w:rsidRPr="000A7128" w:rsidRDefault="006730EA" w:rsidP="006730EA">
      <w:pPr>
        <w:spacing w:after="0" w:line="240" w:lineRule="auto"/>
        <w:rPr>
          <w:rFonts w:ascii="Times New Roman" w:hAnsi="Times New Roman"/>
          <w:lang w:val="lt-LT"/>
        </w:rPr>
      </w:pPr>
      <w:r w:rsidRPr="0051135E">
        <w:rPr>
          <w:rFonts w:ascii="Times New Roman" w:hAnsi="Times New Roman"/>
          <w:lang w:val="lt-LT"/>
        </w:rPr>
        <w:t>Jei, išgėrusi rausvą tabletę, per 3</w:t>
      </w:r>
      <w:r w:rsidRPr="0051135E">
        <w:rPr>
          <w:rFonts w:ascii="Times New Roman" w:hAnsi="Times New Roman"/>
          <w:b/>
          <w:sz w:val="24"/>
          <w:lang w:val="lt-LT"/>
        </w:rPr>
        <w:noBreakHyphen/>
      </w:r>
      <w:r w:rsidRPr="0051135E">
        <w:rPr>
          <w:rFonts w:ascii="Times New Roman" w:hAnsi="Times New Roman"/>
          <w:lang w:val="lt-LT"/>
        </w:rPr>
        <w:t>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per 24 valandas nuo Jums įprasto laiko. Jei tai neįmanoma arba jau praėjo 24 valandos, darykite taip, kaip nurodyta skyriuje „Pamiršus pavartoti YAZ“.</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708"/>
        </w:tabs>
        <w:spacing w:after="0" w:line="240" w:lineRule="auto"/>
        <w:outlineLvl w:val="1"/>
        <w:rPr>
          <w:rFonts w:ascii="Times New Roman" w:hAnsi="Times New Roman"/>
          <w:b/>
          <w:lang w:val="lt-LT"/>
        </w:rPr>
      </w:pPr>
      <w:bookmarkStart w:id="38" w:name="_Toc184390827"/>
      <w:r w:rsidRPr="0051135E">
        <w:rPr>
          <w:rFonts w:ascii="Times New Roman" w:hAnsi="Times New Roman"/>
          <w:b/>
          <w:lang w:val="lt-LT"/>
        </w:rPr>
        <w:t>Ką daryti, norint atitolinti mėnesines</w:t>
      </w:r>
      <w:bookmarkEnd w:id="38"/>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Nors ir nerekomenduotina, tačiau, jei norite atitolinti mėnesines (kraujavimą), negerkite baltų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tablečių, esančių ketvirtoje eilutėje, o iškart pradėkite naują YAZ lizdinę plokštelę ir gerkite tabletes, kol ją pabaigsite. Vartojant šią antrąją plokštelę, gali būti negausus arba į mėnesines panašus kraujavimas. Užbaikite šią antrąją plokštelę (išgerkite ir 4 baltas tabletes iš ketvirtosios eilutės). Tuomet pradėkite naują lizdinę plokštelę.</w:t>
      </w:r>
      <w:r w:rsidRPr="0051135E">
        <w:rPr>
          <w:rFonts w:ascii="Times New Roman" w:hAnsi="Times New Roman"/>
          <w:lang w:val="lt-LT"/>
        </w:rPr>
        <w:br/>
      </w:r>
      <w:r w:rsidRPr="0051135E">
        <w:rPr>
          <w:rFonts w:ascii="Times New Roman" w:hAnsi="Times New Roman"/>
          <w:b/>
          <w:i/>
          <w:lang w:val="lt-LT"/>
        </w:rPr>
        <w:t>Klauskite gydytojo patarimo, prieš nuspręsdamos atitolinti mėnesines.</w:t>
      </w:r>
    </w:p>
    <w:p w:rsidR="006730EA" w:rsidRPr="000A7128" w:rsidRDefault="006730EA" w:rsidP="006730EA">
      <w:pPr>
        <w:keepNext/>
        <w:tabs>
          <w:tab w:val="left" w:pos="708"/>
        </w:tabs>
        <w:spacing w:after="0" w:line="240" w:lineRule="auto"/>
        <w:outlineLvl w:val="1"/>
        <w:rPr>
          <w:rFonts w:ascii="Times New Roman" w:hAnsi="Times New Roman"/>
          <w:bCs/>
          <w:lang w:val="lt-LT"/>
        </w:rPr>
      </w:pPr>
      <w:bookmarkStart w:id="39" w:name="_Toc184390828"/>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norite pakeisti pirmąją mėnesinių dieną</w:t>
      </w:r>
      <w:bookmarkEnd w:id="39"/>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Vartojant tabletes pagal rekomendacijas, mėnesinės (kraujavimas) prasidės </w:t>
      </w:r>
      <w:proofErr w:type="spellStart"/>
      <w:r w:rsidRPr="0051135E">
        <w:rPr>
          <w:rFonts w:ascii="Times New Roman" w:hAnsi="Times New Roman"/>
          <w:u w:val="single"/>
          <w:lang w:val="lt-LT"/>
        </w:rPr>
        <w:t>placebo</w:t>
      </w:r>
      <w:proofErr w:type="spellEnd"/>
      <w:r w:rsidRPr="0051135E">
        <w:rPr>
          <w:rFonts w:ascii="Times New Roman" w:hAnsi="Times New Roman"/>
          <w:u w:val="single"/>
          <w:lang w:val="lt-LT"/>
        </w:rPr>
        <w:t xml:space="preserve"> vartojimo dienomis</w:t>
      </w:r>
      <w:r w:rsidRPr="0051135E">
        <w:rPr>
          <w:rFonts w:ascii="Times New Roman" w:hAnsi="Times New Roman"/>
          <w:lang w:val="lt-LT"/>
        </w:rPr>
        <w:t>. Jei turite pakeisti šią dieną, mažinkite (</w:t>
      </w:r>
      <w:r w:rsidRPr="0051135E">
        <w:rPr>
          <w:rFonts w:ascii="Times New Roman" w:hAnsi="Times New Roman"/>
          <w:u w:val="single"/>
          <w:lang w:val="lt-LT"/>
        </w:rPr>
        <w:t xml:space="preserve">tik niekada nedidinkite </w:t>
      </w:r>
      <w:r w:rsidRPr="0051135E">
        <w:rPr>
          <w:rFonts w:ascii="Times New Roman" w:hAnsi="Times New Roman"/>
          <w:lang w:val="lt-LT"/>
        </w:rPr>
        <w:t xml:space="preserve">– 4 dienos yra ilgiausias laikas!) </w:t>
      </w:r>
      <w:proofErr w:type="spellStart"/>
      <w:r w:rsidRPr="0051135E">
        <w:rPr>
          <w:rFonts w:ascii="Times New Roman" w:hAnsi="Times New Roman"/>
          <w:u w:val="single"/>
          <w:lang w:val="lt-LT"/>
        </w:rPr>
        <w:t>placebo</w:t>
      </w:r>
      <w:proofErr w:type="spellEnd"/>
      <w:r w:rsidRPr="0051135E">
        <w:rPr>
          <w:rFonts w:ascii="Times New Roman" w:hAnsi="Times New Roman"/>
          <w:u w:val="single"/>
          <w:lang w:val="lt-LT"/>
        </w:rPr>
        <w:t xml:space="preserve"> dienų</w:t>
      </w:r>
      <w:r w:rsidRPr="0051135E">
        <w:rPr>
          <w:rFonts w:ascii="Times New Roman" w:hAnsi="Times New Roman"/>
          <w:lang w:val="lt-LT"/>
        </w:rPr>
        <w:t xml:space="preserve"> skaičių (kai vartojate baltas tabletes). Pvz., jei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tabletes paprastai pradedate gerti penktadieniais, o Jūs norite, kad tai būtų antradieniais (t. y. 3 dienomis anksčiau), pradėkite naują plokštelę 3 dienomis anksčiau negu paprastai. Tuo metu kraujavimo gali nebūti. Po to gali būti negausus arba į mėnesines panašus kraujavimas.</w:t>
      </w:r>
    </w:p>
    <w:p w:rsidR="006730EA" w:rsidRPr="0051135E" w:rsidRDefault="006730EA" w:rsidP="006730EA">
      <w:pPr>
        <w:spacing w:after="0" w:line="240" w:lineRule="auto"/>
        <w:rPr>
          <w:rFonts w:ascii="Times New Roman" w:hAnsi="Times New Roman"/>
          <w:lang w:val="lt-LT"/>
        </w:rPr>
      </w:pPr>
      <w:bookmarkStart w:id="40" w:name="_Ref160354719"/>
      <w:r w:rsidRPr="0051135E">
        <w:rPr>
          <w:rFonts w:ascii="Times New Roman" w:hAnsi="Times New Roman"/>
          <w:b/>
          <w:i/>
          <w:lang w:val="lt-LT"/>
        </w:rPr>
        <w:t>Jei abejojate ką toliau daryti, klauskite gydytojo patarimo.</w:t>
      </w:r>
    </w:p>
    <w:p w:rsidR="006730EA" w:rsidRPr="0051135E" w:rsidRDefault="006730EA" w:rsidP="006730EA">
      <w:pPr>
        <w:keepNext/>
        <w:tabs>
          <w:tab w:val="left" w:pos="708"/>
        </w:tabs>
        <w:spacing w:after="0" w:line="240" w:lineRule="auto"/>
        <w:outlineLvl w:val="1"/>
        <w:rPr>
          <w:rFonts w:ascii="Times New Roman" w:hAnsi="Times New Roman"/>
          <w:lang w:val="lt-LT"/>
        </w:rPr>
      </w:pPr>
      <w:bookmarkStart w:id="41" w:name="_Toc184390829"/>
      <w:bookmarkStart w:id="42" w:name="_Ref185315789"/>
      <w:bookmarkEnd w:id="40"/>
    </w:p>
    <w:p w:rsidR="006730EA" w:rsidRPr="0051135E" w:rsidRDefault="006730EA" w:rsidP="006730EA">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Nustojus vartoti YAZ</w:t>
      </w:r>
      <w:bookmarkEnd w:id="41"/>
      <w:bookmarkEnd w:id="42"/>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Galite nustoti vartoti YAZ, kai tik panorėsite. Jei nenorite pastoti, klauskite gydytojo apie kitus patikimus apsaugos nuo nėštumo būdus. Jei norite pastoti, nutraukite YAZ vartojimą ir palaukite mėnes</w:t>
      </w:r>
      <w:r>
        <w:rPr>
          <w:rFonts w:ascii="Times New Roman" w:hAnsi="Times New Roman"/>
          <w:lang w:val="lt-LT"/>
        </w:rPr>
        <w:t>in</w:t>
      </w:r>
      <w:r w:rsidRPr="0051135E">
        <w:rPr>
          <w:rFonts w:ascii="Times New Roman" w:hAnsi="Times New Roman"/>
          <w:lang w:val="lt-LT"/>
        </w:rPr>
        <w:t>ių, prieš bandydama pastoti. Tada lengviau galėsite apskaičiuoti tikėtiną gimdymo datą.</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i/>
          <w:lang w:val="lt-LT"/>
        </w:rPr>
        <w:t>Jeigu kiltų daugiau klausimų dėl šio vaisto vartojimo, kreipkitės į gydytoją arba vaistininką.</w:t>
      </w:r>
    </w:p>
    <w:p w:rsidR="006730EA" w:rsidRPr="0051135E" w:rsidRDefault="006730EA" w:rsidP="006730EA">
      <w:pPr>
        <w:spacing w:after="0" w:line="240" w:lineRule="auto"/>
        <w:rPr>
          <w:rFonts w:ascii="Times New Roman" w:hAnsi="Times New Roman"/>
          <w:lang w:val="lt-LT"/>
        </w:rPr>
      </w:pPr>
      <w:bookmarkStart w:id="43" w:name="_Toc184390830"/>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567"/>
        </w:tabs>
        <w:spacing w:after="0" w:line="240" w:lineRule="auto"/>
        <w:ind w:left="567" w:hanging="567"/>
        <w:outlineLvl w:val="1"/>
        <w:rPr>
          <w:rFonts w:ascii="Times New Roman" w:hAnsi="Times New Roman"/>
          <w:b/>
          <w:lang w:val="lt-LT"/>
        </w:rPr>
      </w:pPr>
      <w:bookmarkStart w:id="44" w:name="_Toc129243142"/>
      <w:bookmarkStart w:id="45" w:name="_Toc129243267"/>
      <w:r w:rsidRPr="0051135E">
        <w:rPr>
          <w:rFonts w:ascii="Times New Roman" w:hAnsi="Times New Roman"/>
          <w:b/>
          <w:lang w:val="lt-LT"/>
        </w:rPr>
        <w:t>4.</w:t>
      </w:r>
      <w:r w:rsidRPr="0051135E">
        <w:rPr>
          <w:rFonts w:ascii="Times New Roman" w:hAnsi="Times New Roman"/>
          <w:b/>
          <w:lang w:val="lt-LT"/>
        </w:rPr>
        <w:tab/>
        <w:t>Galimas šalutinis poveikis</w:t>
      </w:r>
      <w:bookmarkEnd w:id="44"/>
      <w:bookmarkEnd w:id="45"/>
    </w:p>
    <w:bookmarkEnd w:id="43"/>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YAZ, pasakykite gydytojui.</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 xml:space="preserve">Visoms moterims, vartojančioms sudėtinius hormoninius kontraceptikus, kraujo krešulių venose (venų </w:t>
      </w:r>
      <w:proofErr w:type="spellStart"/>
      <w:r w:rsidRPr="0051135E">
        <w:rPr>
          <w:rFonts w:ascii="Times New Roman" w:hAnsi="Times New Roman"/>
          <w:lang w:val="lt-LT"/>
        </w:rPr>
        <w:t>tromboembolijos</w:t>
      </w:r>
      <w:proofErr w:type="spellEnd"/>
      <w:r w:rsidRPr="0051135E">
        <w:rPr>
          <w:rFonts w:ascii="Times New Roman" w:hAnsi="Times New Roman"/>
          <w:lang w:val="lt-LT"/>
        </w:rPr>
        <w:t xml:space="preserve"> (VTE)) arba kraujo krešulių arterijose (arterijų </w:t>
      </w:r>
      <w:proofErr w:type="spellStart"/>
      <w:r w:rsidRPr="0051135E">
        <w:rPr>
          <w:rFonts w:ascii="Times New Roman" w:hAnsi="Times New Roman"/>
          <w:lang w:val="lt-LT"/>
        </w:rPr>
        <w:t>tromboembolijos</w:t>
      </w:r>
      <w:proofErr w:type="spellEnd"/>
      <w:r w:rsidRPr="0051135E">
        <w:rPr>
          <w:rFonts w:ascii="Times New Roman" w:hAnsi="Times New Roman"/>
          <w:lang w:val="lt-LT"/>
        </w:rPr>
        <w:t xml:space="preserve"> (ATE)) rizika yra padidėjusi. Išsamesnė informacija apie įvairią riziką, susijusią su sudėtinių hormoninių kontraceptikų vartojimu, pateikiama 2 skyriuje „Kas žinotina prieš vartojant YAZ“.</w:t>
      </w:r>
    </w:p>
    <w:p w:rsidR="006730EA" w:rsidRDefault="006730EA" w:rsidP="006730EA">
      <w:pPr>
        <w:spacing w:after="0" w:line="240" w:lineRule="auto"/>
        <w:rPr>
          <w:rFonts w:ascii="Times New Roman" w:eastAsia="Times New Roman" w:hAnsi="Times New Roman" w:cs="Times New Roman"/>
          <w:lang w:val="lt-LT"/>
        </w:rPr>
      </w:pPr>
    </w:p>
    <w:p w:rsidR="006730EA" w:rsidRDefault="006730EA" w:rsidP="006730E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šalutinis poveikis</w:t>
      </w:r>
    </w:p>
    <w:p w:rsidR="006730EA" w:rsidRDefault="006730EA" w:rsidP="006730EA">
      <w:pPr>
        <w:spacing w:after="0" w:line="240" w:lineRule="auto"/>
        <w:rPr>
          <w:rFonts w:ascii="Times New Roman" w:eastAsia="Times New Roman" w:hAnsi="Times New Roman" w:cs="Times New Roman"/>
          <w:lang w:val="lt-LT"/>
        </w:rPr>
      </w:pPr>
    </w:p>
    <w:p w:rsidR="006730EA" w:rsidRPr="00BE2D20" w:rsidRDefault="006730EA" w:rsidP="006730EA">
      <w:pPr>
        <w:spacing w:after="0" w:line="240" w:lineRule="auto"/>
        <w:rPr>
          <w:rFonts w:ascii="Times New Roman" w:eastAsia="Times New Roman" w:hAnsi="Times New Roman" w:cs="Times New Roman"/>
          <w:lang w:val="lt-LT"/>
        </w:rPr>
      </w:pPr>
      <w:r w:rsidRPr="00BE2D20">
        <w:rPr>
          <w:rFonts w:ascii="Times New Roman" w:eastAsia="Times New Roman" w:hAnsi="Times New Roman" w:cs="Times New Roman"/>
          <w:lang w:val="lt-LT"/>
        </w:rPr>
        <w:t>Nedelsiant kreipkitės į gydytoją, jei Jums pasireišk</w:t>
      </w:r>
      <w:r>
        <w:rPr>
          <w:rFonts w:ascii="Times New Roman" w:eastAsia="Times New Roman" w:hAnsi="Times New Roman" w:cs="Times New Roman"/>
          <w:lang w:val="lt-LT"/>
        </w:rPr>
        <w:t>ė</w:t>
      </w:r>
      <w:r w:rsidRPr="00BE2D20">
        <w:rPr>
          <w:rFonts w:ascii="Times New Roman" w:eastAsia="Times New Roman" w:hAnsi="Times New Roman" w:cs="Times New Roman"/>
          <w:lang w:val="lt-LT"/>
        </w:rPr>
        <w:t xml:space="preserve"> kuris nors iš šių </w:t>
      </w:r>
      <w:proofErr w:type="spellStart"/>
      <w:r w:rsidRPr="00BE2D20">
        <w:rPr>
          <w:rFonts w:ascii="Times New Roman" w:eastAsia="Times New Roman" w:hAnsi="Times New Roman" w:cs="Times New Roman"/>
          <w:lang w:val="lt-LT"/>
        </w:rPr>
        <w:t>angioneurozinės</w:t>
      </w:r>
      <w:proofErr w:type="spellEnd"/>
      <w:r w:rsidRPr="00BE2D20">
        <w:rPr>
          <w:rFonts w:ascii="Times New Roman" w:eastAsia="Times New Roman" w:hAnsi="Times New Roman" w:cs="Times New Roman"/>
          <w:lang w:val="lt-LT"/>
        </w:rPr>
        <w:t xml:space="preserve"> edemos simptomų: veido, liežuvio ir (arba) </w:t>
      </w:r>
      <w:r>
        <w:rPr>
          <w:rFonts w:ascii="Times New Roman" w:eastAsia="Times New Roman" w:hAnsi="Times New Roman" w:cs="Times New Roman"/>
          <w:lang w:val="lt-LT"/>
        </w:rPr>
        <w:t>gerklų</w:t>
      </w:r>
      <w:r w:rsidRPr="00BE2D20">
        <w:rPr>
          <w:rFonts w:ascii="Times New Roman" w:eastAsia="Times New Roman" w:hAnsi="Times New Roman" w:cs="Times New Roman"/>
          <w:lang w:val="lt-LT"/>
        </w:rPr>
        <w:t xml:space="preserve"> patinimas ir (arba) pasunkėjęs rijimas arba dilgėlinė, lydima pasunkėjusio kvėpavimo</w:t>
      </w:r>
      <w:r>
        <w:rPr>
          <w:rFonts w:ascii="Times New Roman" w:eastAsia="Times New Roman" w:hAnsi="Times New Roman" w:cs="Times New Roman"/>
          <w:lang w:val="lt-LT"/>
        </w:rPr>
        <w:t xml:space="preserve"> </w:t>
      </w:r>
      <w:r w:rsidRPr="00BE2D20">
        <w:rPr>
          <w:rFonts w:ascii="Times New Roman" w:eastAsia="Times New Roman" w:hAnsi="Times New Roman" w:cs="Times New Roman"/>
          <w:lang w:val="lt-LT"/>
        </w:rPr>
        <w:t>(taip pat žr. skyr</w:t>
      </w:r>
      <w:r>
        <w:rPr>
          <w:rFonts w:ascii="Times New Roman" w:eastAsia="Times New Roman" w:hAnsi="Times New Roman" w:cs="Times New Roman"/>
          <w:lang w:val="lt-LT"/>
        </w:rPr>
        <w:t>ių</w:t>
      </w:r>
      <w:r w:rsidRPr="00BE2D20">
        <w:rPr>
          <w:rFonts w:ascii="Times New Roman" w:eastAsia="Times New Roman" w:hAnsi="Times New Roman" w:cs="Times New Roman"/>
          <w:lang w:val="lt-LT"/>
        </w:rPr>
        <w:t xml:space="preserve"> „Įspėjimai ir atsargumo priemonės“).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Toliau pateiktas šalutinių poveikių, kurie buvo susiję su YAZ vartojimu</w:t>
      </w:r>
      <w:r>
        <w:rPr>
          <w:rFonts w:ascii="Times New Roman" w:hAnsi="Times New Roman"/>
          <w:lang w:val="lt-LT"/>
        </w:rPr>
        <w:t>,</w:t>
      </w:r>
      <w:r w:rsidRPr="00FC5479">
        <w:rPr>
          <w:rFonts w:ascii="Times New Roman" w:hAnsi="Times New Roman"/>
          <w:lang w:val="lt-LT"/>
        </w:rPr>
        <w:t xml:space="preserve"> </w:t>
      </w:r>
      <w:r w:rsidRPr="0051135E">
        <w:rPr>
          <w:rFonts w:ascii="Times New Roman" w:hAnsi="Times New Roman"/>
          <w:lang w:val="lt-LT"/>
        </w:rPr>
        <w:t>sąrašas.</w:t>
      </w:r>
    </w:p>
    <w:p w:rsidR="006730EA" w:rsidRPr="000A7128" w:rsidRDefault="006730EA" w:rsidP="006730EA">
      <w:pPr>
        <w:keepNext/>
        <w:spacing w:after="0" w:line="240" w:lineRule="auto"/>
        <w:rPr>
          <w:rFonts w:ascii="Times New Roman" w:hAnsi="Times New Roman"/>
          <w:bCs/>
          <w:lang w:val="lt-LT"/>
        </w:rPr>
      </w:pPr>
    </w:p>
    <w:p w:rsidR="006730EA" w:rsidRPr="0021416E" w:rsidRDefault="006730EA" w:rsidP="006730EA">
      <w:pPr>
        <w:spacing w:after="0" w:line="240" w:lineRule="auto"/>
        <w:rPr>
          <w:rFonts w:ascii="Times New Roman" w:hAnsi="Times New Roman"/>
          <w:b/>
          <w:lang w:val="lt-LT"/>
        </w:rPr>
      </w:pPr>
      <w:r w:rsidRPr="00BD0663">
        <w:rPr>
          <w:rFonts w:ascii="Times New Roman" w:hAnsi="Times New Roman" w:cs="Times New Roman"/>
          <w:b/>
          <w:bCs/>
          <w:lang w:val="lt-LT"/>
        </w:rPr>
        <w:t>Dažni šalutinio poveikio reiškiniai</w:t>
      </w:r>
      <w:r w:rsidRPr="0021416E">
        <w:rPr>
          <w:rFonts w:ascii="Times New Roman" w:hAnsi="Times New Roman"/>
          <w:b/>
          <w:lang w:val="lt-LT"/>
        </w:rPr>
        <w:t xml:space="preserve"> (gali pasireikšti </w:t>
      </w:r>
      <w:r w:rsidRPr="00BD0663">
        <w:rPr>
          <w:rFonts w:ascii="Times New Roman" w:hAnsi="Times New Roman" w:cs="Times New Roman"/>
          <w:b/>
          <w:bCs/>
          <w:lang w:val="lt-LT"/>
        </w:rPr>
        <w:t xml:space="preserve">rečiau kaip </w:t>
      </w:r>
      <w:r w:rsidRPr="0021416E">
        <w:rPr>
          <w:rFonts w:ascii="Times New Roman" w:hAnsi="Times New Roman"/>
          <w:b/>
          <w:lang w:val="lt-LT"/>
        </w:rPr>
        <w:t>1</w:t>
      </w:r>
      <w:r w:rsidRPr="00BD0663">
        <w:rPr>
          <w:rFonts w:ascii="Times New Roman" w:hAnsi="Times New Roman" w:cs="Times New Roman"/>
          <w:b/>
          <w:bCs/>
          <w:lang w:val="lt-LT"/>
        </w:rPr>
        <w:t xml:space="preserve"> iš </w:t>
      </w:r>
      <w:r w:rsidRPr="0021416E">
        <w:rPr>
          <w:rFonts w:ascii="Times New Roman" w:hAnsi="Times New Roman"/>
          <w:b/>
          <w:lang w:val="lt-LT"/>
        </w:rPr>
        <w:t>10</w:t>
      </w:r>
      <w:r>
        <w:rPr>
          <w:rFonts w:ascii="Times New Roman" w:hAnsi="Times New Roman"/>
          <w:b/>
          <w:lang w:val="lt-LT"/>
        </w:rPr>
        <w:t> </w:t>
      </w:r>
      <w:r w:rsidRPr="00BD0663">
        <w:rPr>
          <w:rFonts w:ascii="Times New Roman" w:hAnsi="Times New Roman" w:cs="Times New Roman"/>
          <w:b/>
          <w:bCs/>
          <w:lang w:val="lt-LT"/>
        </w:rPr>
        <w:t>asmenų</w:t>
      </w:r>
      <w:r w:rsidRPr="0021416E">
        <w:rPr>
          <w:rFonts w:ascii="Times New Roman" w:hAnsi="Times New Roman"/>
          <w:b/>
          <w:lang w:val="lt-LT"/>
        </w:rPr>
        <w:t>):</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nuotaikų kaita,</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galvos skausmas,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pykinimas,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krūtų skausmas, mėnesinių sutrikimai, pvz., nereguliarios mėnesinės, mėnesinių nebuvimas.</w:t>
      </w:r>
    </w:p>
    <w:p w:rsidR="006730EA" w:rsidRPr="000A7128" w:rsidRDefault="006730EA" w:rsidP="006730EA">
      <w:pPr>
        <w:keepNext/>
        <w:spacing w:after="0" w:line="240" w:lineRule="auto"/>
        <w:rPr>
          <w:rFonts w:ascii="Times New Roman" w:hAnsi="Times New Roman"/>
          <w:bCs/>
          <w:lang w:val="lt-LT"/>
        </w:rPr>
      </w:pPr>
    </w:p>
    <w:p w:rsidR="006730EA" w:rsidRPr="0021416E" w:rsidRDefault="006730EA" w:rsidP="006730EA">
      <w:pPr>
        <w:keepNext/>
        <w:spacing w:after="0" w:line="240" w:lineRule="auto"/>
        <w:rPr>
          <w:rFonts w:ascii="Times New Roman" w:hAnsi="Times New Roman"/>
          <w:b/>
          <w:lang w:val="lt-LT"/>
        </w:rPr>
      </w:pPr>
      <w:r w:rsidRPr="001D3961">
        <w:rPr>
          <w:rFonts w:ascii="Times New Roman" w:hAnsi="Times New Roman"/>
          <w:b/>
          <w:bCs/>
          <w:lang w:val="lt-LT"/>
        </w:rPr>
        <w:t>Nedažni šalutinio poveikio reiškiniai</w:t>
      </w:r>
      <w:r w:rsidRPr="0021416E">
        <w:rPr>
          <w:rFonts w:ascii="Times New Roman" w:hAnsi="Times New Roman"/>
          <w:b/>
          <w:lang w:val="lt-LT"/>
        </w:rPr>
        <w:t xml:space="preserve"> (gali pasireikšti </w:t>
      </w:r>
      <w:r w:rsidRPr="001D3961">
        <w:rPr>
          <w:rFonts w:ascii="Times New Roman" w:hAnsi="Times New Roman"/>
          <w:b/>
          <w:bCs/>
          <w:lang w:val="lt-LT"/>
        </w:rPr>
        <w:t xml:space="preserve">rečiau kaip </w:t>
      </w:r>
      <w:r w:rsidRPr="0021416E">
        <w:rPr>
          <w:rFonts w:ascii="Times New Roman" w:hAnsi="Times New Roman"/>
          <w:b/>
          <w:lang w:val="lt-LT"/>
        </w:rPr>
        <w:t xml:space="preserve">1 iš </w:t>
      </w:r>
      <w:r w:rsidRPr="001D3961">
        <w:rPr>
          <w:rFonts w:ascii="Times New Roman" w:hAnsi="Times New Roman"/>
          <w:b/>
          <w:bCs/>
          <w:lang w:val="lt-LT"/>
        </w:rPr>
        <w:t>100 asmenų</w:t>
      </w:r>
      <w:r w:rsidRPr="0021416E">
        <w:rPr>
          <w:rFonts w:ascii="Times New Roman" w:hAnsi="Times New Roman"/>
          <w:b/>
          <w:lang w:val="lt-LT"/>
        </w:rPr>
        <w:t>):</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depresija, nervingumas, mieguistumas,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galvos svaigimas, dilgčiojimas,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 xml:space="preserve">migrena, venų </w:t>
      </w:r>
      <w:proofErr w:type="spellStart"/>
      <w:r w:rsidRPr="0051135E">
        <w:rPr>
          <w:rFonts w:ascii="Times New Roman" w:hAnsi="Times New Roman"/>
          <w:lang w:val="lt-LT"/>
        </w:rPr>
        <w:t>varikozė</w:t>
      </w:r>
      <w:proofErr w:type="spellEnd"/>
      <w:r w:rsidRPr="0051135E">
        <w:rPr>
          <w:rFonts w:ascii="Times New Roman" w:hAnsi="Times New Roman"/>
          <w:lang w:val="lt-LT"/>
        </w:rPr>
        <w:t>, padidėjęs kraujospūdis,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 xml:space="preserve">pilvo skausmas, vėmimas, </w:t>
      </w:r>
      <w:proofErr w:type="spellStart"/>
      <w:r w:rsidRPr="0051135E">
        <w:rPr>
          <w:rFonts w:ascii="Times New Roman" w:hAnsi="Times New Roman"/>
          <w:lang w:val="lt-LT"/>
        </w:rPr>
        <w:t>nevirškinimas</w:t>
      </w:r>
      <w:proofErr w:type="spellEnd"/>
      <w:r w:rsidRPr="0051135E">
        <w:rPr>
          <w:rFonts w:ascii="Times New Roman" w:hAnsi="Times New Roman"/>
          <w:lang w:val="lt-LT"/>
        </w:rPr>
        <w:t>, dujų kaupimasis virškinimo trakte, skrandžio uždegimas, viduriavimas,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spuogai, niežėjimas, bėrimas,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skausmai, pvz., nugaros, galūnių, raumenų mėšlungis,</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skausmingos mėnesinės, labai negausios mėnesinės, pernelyg gausios mėnesinės, makšties sausumas, nenormalus gimdos kaklelio tepinėlis, sumažėjęs susidomėjimas seksu,</w:t>
      </w:r>
    </w:p>
    <w:p w:rsidR="006730EA" w:rsidRPr="0051135E" w:rsidRDefault="006730EA" w:rsidP="006730EA">
      <w:pPr>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jėgų nebuvimas, sustiprėjęs prakaitavimas, skysčių kaupimasis,</w:t>
      </w:r>
    </w:p>
    <w:p w:rsidR="006730EA" w:rsidRPr="0051135E" w:rsidRDefault="006730EA" w:rsidP="006730EA">
      <w:pPr>
        <w:keepNext/>
        <w:numPr>
          <w:ilvl w:val="0"/>
          <w:numId w:val="25"/>
        </w:numPr>
        <w:spacing w:after="0" w:line="240" w:lineRule="auto"/>
        <w:ind w:left="567" w:hanging="567"/>
        <w:rPr>
          <w:rFonts w:ascii="Times New Roman" w:hAnsi="Times New Roman"/>
          <w:lang w:val="lt-LT"/>
        </w:rPr>
      </w:pPr>
      <w:r w:rsidRPr="0051135E">
        <w:rPr>
          <w:rFonts w:ascii="Times New Roman" w:hAnsi="Times New Roman"/>
          <w:lang w:val="lt-LT"/>
        </w:rPr>
        <w:t>padidėjęs svoris.</w:t>
      </w:r>
    </w:p>
    <w:p w:rsidR="006730EA" w:rsidRPr="000A7128" w:rsidRDefault="006730EA" w:rsidP="006730EA">
      <w:pPr>
        <w:keepNext/>
        <w:spacing w:after="0" w:line="240" w:lineRule="auto"/>
        <w:rPr>
          <w:rFonts w:ascii="Times New Roman" w:hAnsi="Times New Roman"/>
          <w:bCs/>
          <w:lang w:val="lt-LT"/>
        </w:rPr>
      </w:pPr>
    </w:p>
    <w:p w:rsidR="006730EA" w:rsidRPr="0021416E" w:rsidRDefault="006730EA" w:rsidP="006730EA">
      <w:pPr>
        <w:spacing w:after="0" w:line="240" w:lineRule="auto"/>
        <w:rPr>
          <w:rFonts w:ascii="Times New Roman" w:hAnsi="Times New Roman"/>
          <w:b/>
          <w:lang w:val="lt-LT"/>
        </w:rPr>
      </w:pPr>
      <w:r w:rsidRPr="00A85772">
        <w:rPr>
          <w:rFonts w:ascii="Times New Roman" w:hAnsi="Times New Roman" w:cs="Times New Roman"/>
          <w:b/>
          <w:bCs/>
          <w:lang w:val="lt-LT"/>
        </w:rPr>
        <w:t>Reti šalutinio poveikio reiškiniai</w:t>
      </w:r>
      <w:r w:rsidRPr="0021416E">
        <w:rPr>
          <w:rFonts w:ascii="Times New Roman" w:hAnsi="Times New Roman"/>
          <w:b/>
          <w:lang w:val="lt-LT"/>
        </w:rPr>
        <w:t xml:space="preserve"> (gali pasireikšti </w:t>
      </w:r>
      <w:r w:rsidRPr="00A85772">
        <w:rPr>
          <w:rFonts w:ascii="Times New Roman" w:hAnsi="Times New Roman" w:cs="Times New Roman"/>
          <w:b/>
          <w:bCs/>
          <w:lang w:val="lt-LT"/>
        </w:rPr>
        <w:t xml:space="preserve">rečiau kaip </w:t>
      </w:r>
      <w:r w:rsidRPr="0021416E">
        <w:rPr>
          <w:rFonts w:ascii="Times New Roman" w:hAnsi="Times New Roman"/>
          <w:b/>
          <w:lang w:val="lt-LT"/>
        </w:rPr>
        <w:t xml:space="preserve">1 iš </w:t>
      </w:r>
      <w:r w:rsidRPr="00A85772">
        <w:rPr>
          <w:rFonts w:ascii="Times New Roman" w:hAnsi="Times New Roman" w:cs="Times New Roman"/>
          <w:b/>
          <w:bCs/>
          <w:lang w:val="lt-LT"/>
        </w:rPr>
        <w:t>1 000 asmenų)</w:t>
      </w:r>
      <w:r>
        <w:rPr>
          <w:rFonts w:ascii="Times New Roman" w:hAnsi="Times New Roman" w:cs="Times New Roman"/>
          <w:b/>
          <w:bCs/>
          <w:lang w:val="lt-LT"/>
        </w:rPr>
        <w:t>:</w:t>
      </w:r>
    </w:p>
    <w:p w:rsidR="006730EA" w:rsidRPr="0051135E" w:rsidRDefault="006730EA" w:rsidP="006730EA">
      <w:pPr>
        <w:numPr>
          <w:ilvl w:val="0"/>
          <w:numId w:val="26"/>
        </w:numPr>
        <w:spacing w:after="0" w:line="240" w:lineRule="auto"/>
        <w:ind w:left="567" w:hanging="567"/>
        <w:rPr>
          <w:rFonts w:ascii="Times New Roman" w:hAnsi="Times New Roman"/>
          <w:lang w:val="lt-LT"/>
        </w:rPr>
      </w:pPr>
      <w:proofErr w:type="spellStart"/>
      <w:r w:rsidRPr="0051135E">
        <w:rPr>
          <w:rFonts w:ascii="Times New Roman" w:hAnsi="Times New Roman"/>
          <w:i/>
          <w:lang w:val="lt-LT"/>
        </w:rPr>
        <w:t>Candida</w:t>
      </w:r>
      <w:proofErr w:type="spellEnd"/>
      <w:r w:rsidRPr="0051135E">
        <w:rPr>
          <w:rFonts w:ascii="Times New Roman" w:hAnsi="Times New Roman"/>
          <w:lang w:val="lt-LT"/>
        </w:rPr>
        <w:t xml:space="preserve"> grybelių sukeliama infekcija (grybelinė infekcija),</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anemija, padidėjęs kraujo plokštelių kiekis kraujyje,</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alerginė reakcija,</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lastRenderedPageBreak/>
        <w:t>hormonų (endokrininiai) sutrikimai,</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padidėjęs apetitas, sumažėjęs apetitas, nenormaliai didelė kalio koncentracija kraujyje, nenormaliai maža natrio koncentracija kraujyje,</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negalėjimas patirti orgazmo, nemiga,</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svaigulys, drebulys,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akių sutrikimai, pvz., voko uždegimas, akių sausumas,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nenormaliai dažnas širdies ritmas,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venų uždegimas, kraujavimas iš nosies, alpimas,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padidėjęs pilvas, žarnyno sutrikimai, pūtimo pojūtis, skrandžio išvarža, burnos grybelinė infekcija, vidurių užkietėjimas, burnos džiūvimas,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tulžies latakų ar pūslės skausmas, tulžies pūslės uždegimas,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gelsvai rudos dėmės odoje, egzema, plaukų slinkimas, panašus į spuogus odos uždegimas, sausa oda, mazginis odos uždegimas, padidėjęs plaukuotumas, odos sutrikimai, odos ruožai (</w:t>
      </w:r>
      <w:proofErr w:type="spellStart"/>
      <w:r w:rsidRPr="0051135E">
        <w:rPr>
          <w:rFonts w:ascii="Times New Roman" w:hAnsi="Times New Roman"/>
          <w:lang w:val="lt-LT"/>
        </w:rPr>
        <w:t>strijos</w:t>
      </w:r>
      <w:proofErr w:type="spellEnd"/>
      <w:r w:rsidRPr="0051135E">
        <w:rPr>
          <w:rFonts w:ascii="Times New Roman" w:hAnsi="Times New Roman"/>
          <w:lang w:val="lt-LT"/>
        </w:rPr>
        <w:t>), odos uždegimas, šviesai jautrus odos uždegimas, odos mazgai,</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sunkus ar skausmingas lytinis aktas, makšties uždegimas (</w:t>
      </w:r>
      <w:proofErr w:type="spellStart"/>
      <w:r w:rsidRPr="0051135E">
        <w:rPr>
          <w:rFonts w:ascii="Times New Roman" w:hAnsi="Times New Roman"/>
          <w:lang w:val="lt-LT"/>
        </w:rPr>
        <w:t>vulvovaginitas</w:t>
      </w:r>
      <w:proofErr w:type="spellEnd"/>
      <w:r w:rsidRPr="0051135E">
        <w:rPr>
          <w:rFonts w:ascii="Times New Roman" w:hAnsi="Times New Roman"/>
          <w:lang w:val="lt-LT"/>
        </w:rPr>
        <w:t xml:space="preserve">), kraujavimas po lytinių santykių, vartojimo nutraukimo kraujavimas, </w:t>
      </w:r>
      <w:r>
        <w:rPr>
          <w:rFonts w:ascii="Times New Roman" w:hAnsi="Times New Roman"/>
          <w:lang w:val="lt-LT"/>
        </w:rPr>
        <w:t xml:space="preserve">krūtų </w:t>
      </w:r>
      <w:r w:rsidRPr="0051135E">
        <w:rPr>
          <w:rFonts w:ascii="Times New Roman" w:hAnsi="Times New Roman"/>
          <w:lang w:val="lt-LT"/>
        </w:rPr>
        <w:t>cistos, padidėjęs krūties ląstelių kiekis (</w:t>
      </w:r>
      <w:proofErr w:type="spellStart"/>
      <w:r w:rsidRPr="0051135E">
        <w:rPr>
          <w:rFonts w:ascii="Times New Roman" w:hAnsi="Times New Roman"/>
          <w:lang w:val="lt-LT"/>
        </w:rPr>
        <w:t>hiperplazija</w:t>
      </w:r>
      <w:proofErr w:type="spellEnd"/>
      <w:r w:rsidRPr="0051135E">
        <w:rPr>
          <w:rFonts w:ascii="Times New Roman" w:hAnsi="Times New Roman"/>
          <w:lang w:val="lt-LT"/>
        </w:rPr>
        <w:t>), piktybiniai krūties augliai, nenormalus gimdos kaklelio gleivinės paviršiaus augimas, gimdos gleivinės suplonėjimas ar išnykimas, kiaušidžių cistos, gimdos padidėjimas,</w:t>
      </w:r>
    </w:p>
    <w:p w:rsidR="006730EA" w:rsidRPr="0051135E" w:rsidRDefault="006730EA" w:rsidP="006730EA">
      <w:pPr>
        <w:numPr>
          <w:ilvl w:val="0"/>
          <w:numId w:val="26"/>
        </w:numPr>
        <w:spacing w:after="0" w:line="240" w:lineRule="auto"/>
        <w:ind w:left="567" w:hanging="567"/>
        <w:rPr>
          <w:rFonts w:ascii="Times New Roman" w:hAnsi="Times New Roman"/>
          <w:lang w:val="lt-LT"/>
        </w:rPr>
      </w:pPr>
      <w:r w:rsidRPr="0051135E">
        <w:rPr>
          <w:rFonts w:ascii="Times New Roman" w:hAnsi="Times New Roman"/>
          <w:lang w:val="lt-LT"/>
        </w:rPr>
        <w:t>bendras negalavimas,</w:t>
      </w:r>
    </w:p>
    <w:p w:rsidR="006730EA" w:rsidRPr="0051135E" w:rsidRDefault="006730EA" w:rsidP="006730EA">
      <w:pPr>
        <w:keepNext/>
        <w:numPr>
          <w:ilvl w:val="0"/>
          <w:numId w:val="26"/>
        </w:numPr>
        <w:spacing w:after="0" w:line="240" w:lineRule="auto"/>
        <w:ind w:left="567" w:hanging="567"/>
        <w:rPr>
          <w:rFonts w:ascii="Times New Roman" w:hAnsi="Times New Roman"/>
          <w:color w:val="000000"/>
          <w:lang w:val="lt-LT"/>
        </w:rPr>
      </w:pPr>
      <w:r w:rsidRPr="0051135E">
        <w:rPr>
          <w:rFonts w:ascii="Times New Roman" w:hAnsi="Times New Roman"/>
          <w:lang w:val="lt-LT"/>
        </w:rPr>
        <w:t>sumažėjęs svoris,</w:t>
      </w:r>
    </w:p>
    <w:p w:rsidR="006730EA" w:rsidRPr="0051135E" w:rsidRDefault="006730EA" w:rsidP="006730EA">
      <w:pPr>
        <w:keepNext/>
        <w:numPr>
          <w:ilvl w:val="0"/>
          <w:numId w:val="26"/>
        </w:numPr>
        <w:spacing w:after="0" w:line="240" w:lineRule="auto"/>
        <w:ind w:left="567" w:hanging="567"/>
        <w:rPr>
          <w:rFonts w:ascii="Times New Roman" w:hAnsi="Times New Roman"/>
          <w:b/>
          <w:color w:val="000000"/>
          <w:lang w:val="lt-LT"/>
        </w:rPr>
      </w:pPr>
      <w:r w:rsidRPr="0051135E">
        <w:rPr>
          <w:rFonts w:ascii="Times New Roman" w:hAnsi="Times New Roman"/>
          <w:lang w:val="lt-LT"/>
        </w:rPr>
        <w:t>kenksmingi kraujo krešuliai venoje ar arterijoje, pvz.:</w:t>
      </w:r>
    </w:p>
    <w:p w:rsidR="006730EA" w:rsidRPr="0051135E" w:rsidRDefault="006730EA" w:rsidP="006730EA">
      <w:pPr>
        <w:numPr>
          <w:ilvl w:val="1"/>
          <w:numId w:val="26"/>
        </w:numPr>
        <w:snapToGrid w:val="0"/>
        <w:spacing w:after="0" w:line="240" w:lineRule="auto"/>
        <w:ind w:left="851"/>
        <w:rPr>
          <w:rFonts w:ascii="Times New Roman" w:hAnsi="Times New Roman"/>
          <w:lang w:val="lt-LT"/>
        </w:rPr>
      </w:pPr>
      <w:r w:rsidRPr="0051135E">
        <w:rPr>
          <w:rFonts w:ascii="Times New Roman" w:hAnsi="Times New Roman"/>
          <w:lang w:val="lt-LT"/>
        </w:rPr>
        <w:t>kojoje ar pėdoje (t. y. GVT);</w:t>
      </w:r>
    </w:p>
    <w:p w:rsidR="006730EA" w:rsidRPr="0051135E" w:rsidRDefault="006730EA" w:rsidP="006730EA">
      <w:pPr>
        <w:numPr>
          <w:ilvl w:val="1"/>
          <w:numId w:val="26"/>
        </w:numPr>
        <w:snapToGrid w:val="0"/>
        <w:spacing w:after="0" w:line="240" w:lineRule="auto"/>
        <w:ind w:left="851"/>
        <w:rPr>
          <w:rFonts w:ascii="Times New Roman" w:hAnsi="Times New Roman"/>
          <w:lang w:val="lt-LT"/>
        </w:rPr>
      </w:pPr>
      <w:r w:rsidRPr="0051135E">
        <w:rPr>
          <w:rFonts w:ascii="Times New Roman" w:hAnsi="Times New Roman"/>
          <w:lang w:val="lt-LT"/>
        </w:rPr>
        <w:t>plaučiuose (t. y. PE);</w:t>
      </w:r>
    </w:p>
    <w:p w:rsidR="006730EA" w:rsidRPr="0051135E" w:rsidRDefault="006730EA" w:rsidP="006730EA">
      <w:pPr>
        <w:numPr>
          <w:ilvl w:val="1"/>
          <w:numId w:val="26"/>
        </w:numPr>
        <w:snapToGrid w:val="0"/>
        <w:spacing w:after="0" w:line="240" w:lineRule="auto"/>
        <w:ind w:left="851"/>
        <w:rPr>
          <w:rFonts w:ascii="Times New Roman" w:hAnsi="Times New Roman"/>
          <w:lang w:val="lt-LT"/>
        </w:rPr>
      </w:pPr>
      <w:r w:rsidRPr="0051135E">
        <w:rPr>
          <w:rFonts w:ascii="Times New Roman" w:hAnsi="Times New Roman"/>
          <w:lang w:val="lt-LT"/>
        </w:rPr>
        <w:t>širdies priepuolis (miokardo infarktas);</w:t>
      </w:r>
    </w:p>
    <w:p w:rsidR="006730EA" w:rsidRPr="0051135E" w:rsidRDefault="006730EA" w:rsidP="006730EA">
      <w:pPr>
        <w:numPr>
          <w:ilvl w:val="1"/>
          <w:numId w:val="26"/>
        </w:numPr>
        <w:snapToGrid w:val="0"/>
        <w:spacing w:after="0" w:line="240" w:lineRule="auto"/>
        <w:ind w:left="851"/>
        <w:rPr>
          <w:rFonts w:ascii="Times New Roman" w:hAnsi="Times New Roman"/>
          <w:lang w:val="lt-LT"/>
        </w:rPr>
      </w:pPr>
      <w:r w:rsidRPr="0051135E">
        <w:rPr>
          <w:rFonts w:ascii="Times New Roman" w:hAnsi="Times New Roman"/>
          <w:lang w:val="lt-LT"/>
        </w:rPr>
        <w:t>insultas;</w:t>
      </w:r>
    </w:p>
    <w:p w:rsidR="006730EA" w:rsidRPr="0051135E" w:rsidRDefault="006730EA" w:rsidP="006730EA">
      <w:pPr>
        <w:numPr>
          <w:ilvl w:val="1"/>
          <w:numId w:val="26"/>
        </w:numPr>
        <w:snapToGrid w:val="0"/>
        <w:spacing w:after="0" w:line="240" w:lineRule="auto"/>
        <w:ind w:left="851"/>
        <w:rPr>
          <w:rFonts w:ascii="Times New Roman" w:hAnsi="Times New Roman"/>
          <w:lang w:val="lt-LT"/>
        </w:rPr>
      </w:pPr>
      <w:proofErr w:type="spellStart"/>
      <w:r w:rsidRPr="0051135E">
        <w:rPr>
          <w:rFonts w:ascii="Times New Roman" w:hAnsi="Times New Roman"/>
          <w:lang w:val="lt-LT"/>
        </w:rPr>
        <w:t>mikroinsultas</w:t>
      </w:r>
      <w:proofErr w:type="spellEnd"/>
      <w:r w:rsidRPr="0051135E">
        <w:rPr>
          <w:rFonts w:ascii="Times New Roman" w:hAnsi="Times New Roman"/>
          <w:lang w:val="lt-LT"/>
        </w:rPr>
        <w:t xml:space="preserve"> arba trumpalaikiai į insultą panašūs simptomai, vadinami praeinančiuoju smegenų išemijos priepuoliu (PSIP);</w:t>
      </w:r>
    </w:p>
    <w:p w:rsidR="006730EA" w:rsidRPr="0051135E" w:rsidRDefault="006730EA" w:rsidP="006730EA">
      <w:pPr>
        <w:numPr>
          <w:ilvl w:val="1"/>
          <w:numId w:val="26"/>
        </w:numPr>
        <w:snapToGrid w:val="0"/>
        <w:spacing w:after="0" w:line="240" w:lineRule="auto"/>
        <w:ind w:left="851"/>
        <w:rPr>
          <w:rFonts w:ascii="Times New Roman" w:hAnsi="Times New Roman"/>
          <w:lang w:val="lt-LT"/>
        </w:rPr>
      </w:pPr>
      <w:r w:rsidRPr="0051135E">
        <w:rPr>
          <w:rFonts w:ascii="Times New Roman" w:hAnsi="Times New Roman"/>
          <w:lang w:val="lt-LT"/>
        </w:rPr>
        <w:t>kraujo krešuliai kepenyse, skrandyje, žarnyne, inkstuose ar akyje.</w:t>
      </w:r>
    </w:p>
    <w:p w:rsidR="006730EA" w:rsidRPr="0051135E" w:rsidRDefault="006730EA" w:rsidP="006730EA">
      <w:pPr>
        <w:snapToGrid w:val="0"/>
        <w:spacing w:after="0" w:line="240" w:lineRule="auto"/>
        <w:rPr>
          <w:rFonts w:ascii="Times New Roman" w:hAnsi="Times New Roman"/>
          <w:lang w:val="lt-LT"/>
        </w:rPr>
      </w:pPr>
    </w:p>
    <w:p w:rsidR="006730EA" w:rsidRPr="0051135E" w:rsidRDefault="006730EA" w:rsidP="006730EA">
      <w:pPr>
        <w:snapToGrid w:val="0"/>
        <w:spacing w:after="0" w:line="240" w:lineRule="auto"/>
        <w:rPr>
          <w:rFonts w:ascii="Times New Roman" w:hAnsi="Times New Roman"/>
          <w:lang w:val="lt-LT"/>
        </w:rPr>
      </w:pPr>
      <w:r w:rsidRPr="0051135E">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Be to, buvo pranešta apie šiuos šalutinius poveikius, kurių dažnio pagal turimus duomenis nustatyti negalima: padidėjusį jautrumą, daugiaformę </w:t>
      </w:r>
      <w:proofErr w:type="spellStart"/>
      <w:r w:rsidRPr="0051135E">
        <w:rPr>
          <w:rFonts w:ascii="Times New Roman" w:hAnsi="Times New Roman"/>
          <w:lang w:val="lt-LT"/>
        </w:rPr>
        <w:t>eritemą</w:t>
      </w:r>
      <w:proofErr w:type="spellEnd"/>
      <w:r w:rsidRPr="0051135E">
        <w:rPr>
          <w:rFonts w:ascii="Times New Roman" w:hAnsi="Times New Roman"/>
          <w:lang w:val="lt-LT"/>
        </w:rPr>
        <w:t xml:space="preserve"> (tai bėrimas į taikinius panašiais </w:t>
      </w:r>
      <w:proofErr w:type="spellStart"/>
      <w:r w:rsidRPr="0051135E">
        <w:rPr>
          <w:rFonts w:ascii="Times New Roman" w:hAnsi="Times New Roman"/>
          <w:lang w:val="lt-LT"/>
        </w:rPr>
        <w:t>paraudimais</w:t>
      </w:r>
      <w:proofErr w:type="spellEnd"/>
      <w:r w:rsidRPr="0051135E">
        <w:rPr>
          <w:rFonts w:ascii="Times New Roman" w:hAnsi="Times New Roman"/>
          <w:lang w:val="lt-LT"/>
        </w:rPr>
        <w:t xml:space="preserve"> ir žaizdelėmis).</w:t>
      </w:r>
    </w:p>
    <w:p w:rsidR="006730EA" w:rsidRPr="000A7128" w:rsidRDefault="006730EA" w:rsidP="006730EA">
      <w:pPr>
        <w:autoSpaceDE w:val="0"/>
        <w:autoSpaceDN w:val="0"/>
        <w:adjustRightInd w:val="0"/>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b/>
          <w:lang w:val="lt-LT"/>
        </w:rPr>
      </w:pPr>
      <w:bookmarkStart w:id="46" w:name="_Toc184390831"/>
      <w:r w:rsidRPr="0051135E">
        <w:rPr>
          <w:rFonts w:ascii="Times New Roman" w:hAnsi="Times New Roman"/>
          <w:b/>
          <w:lang w:val="lt-LT"/>
        </w:rPr>
        <w:t>Pranešimas apie šalutinį poveikį</w:t>
      </w:r>
    </w:p>
    <w:p w:rsidR="006730EA" w:rsidRPr="0021416E" w:rsidRDefault="006730EA" w:rsidP="006730EA">
      <w:pPr>
        <w:tabs>
          <w:tab w:val="left" w:pos="567"/>
        </w:tabs>
        <w:spacing w:after="0" w:line="240" w:lineRule="auto"/>
        <w:ind w:right="-1"/>
        <w:rPr>
          <w:rFonts w:ascii="Times New Roman" w:hAnsi="Times New Roman"/>
          <w:lang w:val="en-US"/>
        </w:rPr>
      </w:pPr>
      <w:r w:rsidRPr="0051135E">
        <w:rPr>
          <w:rFonts w:ascii="Times New Roman" w:hAnsi="Times New Roman"/>
          <w:lang w:val="lt-LT"/>
        </w:rPr>
        <w:t xml:space="preserve">Jeigu pasireiškė šalutinis poveikis, įskaitant šiame lapelyje nenurodytą, pasakykite gydytojui arba vaistininkui. </w:t>
      </w:r>
      <w:r w:rsidRPr="00B56144">
        <w:rPr>
          <w:rFonts w:ascii="Times New Roman" w:eastAsia="Times New Roman" w:hAnsi="Times New Roman" w:cs="Times New Roman"/>
          <w:snapToGrid w:val="0"/>
          <w:szCs w:val="20"/>
          <w:lang w:val="lt-LT"/>
        </w:rPr>
        <w:t>Jeigu pasireiškė šalutinis poveikis, įskaitant šiame lapelyje nenurodytą, pasakykite gydytojui arba vaistininkui.</w:t>
      </w:r>
      <w:r w:rsidRPr="00B56144">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56144">
        <w:rPr>
          <w:rFonts w:ascii="Times New Roman" w:hAnsi="Times New Roman" w:cs="Times New Roman"/>
          <w:color w:val="0000FF"/>
          <w:u w:val="single"/>
          <w:lang w:val="lt-LT"/>
        </w:rPr>
        <w:t>https://vapris.vvkt.lt/vvkt-web/public/nrv</w:t>
      </w:r>
      <w:r w:rsidRPr="00B56144">
        <w:rPr>
          <w:rFonts w:ascii="Times New Roman" w:hAnsi="Times New Roman" w:cs="Times New Roman"/>
          <w:lang w:val="lt-LT"/>
        </w:rPr>
        <w:t xml:space="preserve"> arba užpildant Paciento pranešimo apie įtariamą nepageidaujamą reakciją (ĮNR) formą, kuri skelbiama </w:t>
      </w:r>
      <w:r w:rsidRPr="00B56144">
        <w:rPr>
          <w:rFonts w:ascii="Times New Roman" w:hAnsi="Times New Roman" w:cs="Times New Roman"/>
          <w:color w:val="0000FF"/>
          <w:u w:val="single"/>
          <w:lang w:val="lt-LT"/>
        </w:rPr>
        <w:t>https://www.vvkt.lt/index.php?4004286486</w:t>
      </w:r>
      <w:r w:rsidRPr="00B56144">
        <w:rPr>
          <w:rFonts w:ascii="Times New Roman" w:hAnsi="Times New Roman" w:cs="Times New Roman"/>
          <w:lang w:val="lt-LT"/>
        </w:rPr>
        <w:t xml:space="preserve">, ir atsiunčiant elektroniniu paštu (adresu </w:t>
      </w:r>
      <w:proofErr w:type="spellStart"/>
      <w:r w:rsidRPr="00B56144">
        <w:rPr>
          <w:rFonts w:ascii="Times New Roman" w:hAnsi="Times New Roman" w:cs="Times New Roman"/>
          <w:color w:val="0000FF"/>
          <w:u w:val="single"/>
          <w:lang w:val="lt-LT"/>
        </w:rPr>
        <w:t>NepageidaujamaR@vvkt.lt</w:t>
      </w:r>
      <w:proofErr w:type="spellEnd"/>
      <w:r w:rsidRPr="00B56144">
        <w:rPr>
          <w:rFonts w:ascii="Times New Roman" w:hAnsi="Times New Roman" w:cs="Times New Roman"/>
          <w:lang w:val="lt-LT"/>
        </w:rPr>
        <w:t xml:space="preserve">) arba nemokamu telefonu 8 800 73 568. </w:t>
      </w:r>
      <w:proofErr w:type="spellStart"/>
      <w:r w:rsidRPr="0021416E">
        <w:rPr>
          <w:rFonts w:ascii="Times New Roman" w:hAnsi="Times New Roman"/>
          <w:lang w:val="en-US"/>
        </w:rPr>
        <w:t>Pranešdami</w:t>
      </w:r>
      <w:proofErr w:type="spellEnd"/>
      <w:r w:rsidRPr="0021416E">
        <w:rPr>
          <w:rFonts w:ascii="Times New Roman" w:hAnsi="Times New Roman"/>
          <w:lang w:val="en-US"/>
        </w:rPr>
        <w:t xml:space="preserve"> </w:t>
      </w:r>
      <w:proofErr w:type="spellStart"/>
      <w:r w:rsidRPr="0021416E">
        <w:rPr>
          <w:rFonts w:ascii="Times New Roman" w:hAnsi="Times New Roman"/>
          <w:lang w:val="en-US"/>
        </w:rPr>
        <w:t>apie</w:t>
      </w:r>
      <w:proofErr w:type="spellEnd"/>
      <w:r w:rsidRPr="0021416E">
        <w:rPr>
          <w:rFonts w:ascii="Times New Roman" w:hAnsi="Times New Roman"/>
          <w:lang w:val="en-US"/>
        </w:rPr>
        <w:t xml:space="preserve"> </w:t>
      </w:r>
      <w:proofErr w:type="spellStart"/>
      <w:r w:rsidRPr="0021416E">
        <w:rPr>
          <w:rFonts w:ascii="Times New Roman" w:hAnsi="Times New Roman"/>
          <w:lang w:val="en-US"/>
        </w:rPr>
        <w:t>šalutinį</w:t>
      </w:r>
      <w:proofErr w:type="spellEnd"/>
      <w:r w:rsidRPr="0021416E">
        <w:rPr>
          <w:rFonts w:ascii="Times New Roman" w:hAnsi="Times New Roman"/>
          <w:lang w:val="en-US"/>
        </w:rPr>
        <w:t xml:space="preserve"> </w:t>
      </w:r>
      <w:proofErr w:type="spellStart"/>
      <w:r w:rsidRPr="0021416E">
        <w:rPr>
          <w:rFonts w:ascii="Times New Roman" w:hAnsi="Times New Roman"/>
          <w:lang w:val="en-US"/>
        </w:rPr>
        <w:t>poveikį</w:t>
      </w:r>
      <w:proofErr w:type="spellEnd"/>
      <w:r w:rsidRPr="0021416E">
        <w:rPr>
          <w:rFonts w:ascii="Times New Roman" w:hAnsi="Times New Roman"/>
          <w:lang w:val="en-US"/>
        </w:rPr>
        <w:t xml:space="preserve"> </w:t>
      </w:r>
      <w:proofErr w:type="spellStart"/>
      <w:r w:rsidRPr="0021416E">
        <w:rPr>
          <w:rFonts w:ascii="Times New Roman" w:hAnsi="Times New Roman"/>
          <w:lang w:val="en-US"/>
        </w:rPr>
        <w:t>galite</w:t>
      </w:r>
      <w:proofErr w:type="spellEnd"/>
      <w:r w:rsidRPr="0021416E">
        <w:rPr>
          <w:rFonts w:ascii="Times New Roman" w:hAnsi="Times New Roman"/>
          <w:lang w:val="en-US"/>
        </w:rPr>
        <w:t xml:space="preserve"> mums </w:t>
      </w:r>
      <w:proofErr w:type="spellStart"/>
      <w:r w:rsidRPr="0021416E">
        <w:rPr>
          <w:rFonts w:ascii="Times New Roman" w:hAnsi="Times New Roman"/>
          <w:lang w:val="en-US"/>
        </w:rPr>
        <w:t>padėti</w:t>
      </w:r>
      <w:proofErr w:type="spellEnd"/>
      <w:r w:rsidRPr="0021416E">
        <w:rPr>
          <w:rFonts w:ascii="Times New Roman" w:hAnsi="Times New Roman"/>
          <w:lang w:val="en-US"/>
        </w:rPr>
        <w:t xml:space="preserve"> </w:t>
      </w:r>
      <w:proofErr w:type="spellStart"/>
      <w:r w:rsidRPr="0021416E">
        <w:rPr>
          <w:rFonts w:ascii="Times New Roman" w:hAnsi="Times New Roman"/>
          <w:lang w:val="en-US"/>
        </w:rPr>
        <w:t>gauti</w:t>
      </w:r>
      <w:proofErr w:type="spellEnd"/>
      <w:r w:rsidRPr="0021416E">
        <w:rPr>
          <w:rFonts w:ascii="Times New Roman" w:hAnsi="Times New Roman"/>
          <w:lang w:val="en-US"/>
        </w:rPr>
        <w:t xml:space="preserve"> </w:t>
      </w:r>
      <w:proofErr w:type="spellStart"/>
      <w:r w:rsidRPr="0021416E">
        <w:rPr>
          <w:rFonts w:ascii="Times New Roman" w:hAnsi="Times New Roman"/>
          <w:lang w:val="en-US"/>
        </w:rPr>
        <w:t>daugiau</w:t>
      </w:r>
      <w:proofErr w:type="spellEnd"/>
      <w:r w:rsidRPr="0021416E">
        <w:rPr>
          <w:rFonts w:ascii="Times New Roman" w:hAnsi="Times New Roman"/>
          <w:lang w:val="en-US"/>
        </w:rPr>
        <w:t xml:space="preserve"> </w:t>
      </w:r>
      <w:proofErr w:type="spellStart"/>
      <w:r w:rsidRPr="0021416E">
        <w:rPr>
          <w:rFonts w:ascii="Times New Roman" w:hAnsi="Times New Roman"/>
          <w:lang w:val="en-US"/>
        </w:rPr>
        <w:t>informacijos</w:t>
      </w:r>
      <w:proofErr w:type="spellEnd"/>
      <w:r w:rsidRPr="0021416E">
        <w:rPr>
          <w:rFonts w:ascii="Times New Roman" w:hAnsi="Times New Roman"/>
          <w:lang w:val="en-US"/>
        </w:rPr>
        <w:t xml:space="preserve"> </w:t>
      </w:r>
      <w:proofErr w:type="spellStart"/>
      <w:r w:rsidRPr="0021416E">
        <w:rPr>
          <w:rFonts w:ascii="Times New Roman" w:hAnsi="Times New Roman"/>
          <w:lang w:val="en-US"/>
        </w:rPr>
        <w:t>apie</w:t>
      </w:r>
      <w:proofErr w:type="spellEnd"/>
      <w:r w:rsidRPr="0021416E">
        <w:rPr>
          <w:rFonts w:ascii="Times New Roman" w:hAnsi="Times New Roman"/>
          <w:lang w:val="en-US"/>
        </w:rPr>
        <w:t xml:space="preserve"> </w:t>
      </w:r>
      <w:proofErr w:type="spellStart"/>
      <w:r w:rsidRPr="0021416E">
        <w:rPr>
          <w:rFonts w:ascii="Times New Roman" w:hAnsi="Times New Roman"/>
          <w:lang w:val="en-US"/>
        </w:rPr>
        <w:t>šio</w:t>
      </w:r>
      <w:proofErr w:type="spellEnd"/>
      <w:r w:rsidRPr="0021416E">
        <w:rPr>
          <w:rFonts w:ascii="Times New Roman" w:hAnsi="Times New Roman"/>
          <w:lang w:val="en-US"/>
        </w:rPr>
        <w:t xml:space="preserve"> </w:t>
      </w:r>
      <w:proofErr w:type="spellStart"/>
      <w:r w:rsidRPr="0021416E">
        <w:rPr>
          <w:rFonts w:ascii="Times New Roman" w:hAnsi="Times New Roman"/>
          <w:lang w:val="en-US"/>
        </w:rPr>
        <w:t>vaisto</w:t>
      </w:r>
      <w:proofErr w:type="spellEnd"/>
      <w:r w:rsidRPr="0021416E">
        <w:rPr>
          <w:rFonts w:ascii="Times New Roman" w:hAnsi="Times New Roman"/>
          <w:lang w:val="en-US"/>
        </w:rPr>
        <w:t xml:space="preserve"> </w:t>
      </w:r>
      <w:proofErr w:type="spellStart"/>
      <w:r w:rsidRPr="0021416E">
        <w:rPr>
          <w:rFonts w:ascii="Times New Roman" w:hAnsi="Times New Roman"/>
          <w:lang w:val="en-US"/>
        </w:rPr>
        <w:t>saugumą</w:t>
      </w:r>
      <w:proofErr w:type="spellEnd"/>
      <w:r w:rsidRPr="0021416E">
        <w:rPr>
          <w:rFonts w:ascii="Times New Roman" w:hAnsi="Times New Roman"/>
          <w:lang w:val="en-US"/>
        </w:rPr>
        <w:t>.</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tabs>
          <w:tab w:val="left" w:pos="567"/>
        </w:tabs>
        <w:spacing w:after="0" w:line="240" w:lineRule="auto"/>
        <w:ind w:left="567" w:hanging="567"/>
        <w:outlineLvl w:val="1"/>
        <w:rPr>
          <w:rFonts w:ascii="Times New Roman" w:hAnsi="Times New Roman"/>
          <w:b/>
          <w:lang w:val="lt-LT"/>
        </w:rPr>
      </w:pPr>
      <w:bookmarkStart w:id="47" w:name="_Toc129243143"/>
      <w:bookmarkStart w:id="48" w:name="_Toc129243268"/>
      <w:r w:rsidRPr="0051135E">
        <w:rPr>
          <w:rFonts w:ascii="Times New Roman" w:hAnsi="Times New Roman"/>
          <w:b/>
          <w:lang w:val="lt-LT"/>
        </w:rPr>
        <w:t>5.</w:t>
      </w:r>
      <w:r w:rsidRPr="0051135E">
        <w:rPr>
          <w:rFonts w:ascii="Times New Roman" w:hAnsi="Times New Roman"/>
          <w:b/>
          <w:lang w:val="lt-LT"/>
        </w:rPr>
        <w:tab/>
        <w:t xml:space="preserve">Kaip laikyti </w:t>
      </w:r>
      <w:bookmarkEnd w:id="47"/>
      <w:bookmarkEnd w:id="48"/>
      <w:r w:rsidRPr="0051135E">
        <w:rPr>
          <w:rFonts w:ascii="Times New Roman" w:hAnsi="Times New Roman"/>
          <w:b/>
          <w:lang w:val="lt-LT"/>
        </w:rPr>
        <w:t>YAZ</w:t>
      </w:r>
    </w:p>
    <w:bookmarkEnd w:id="46"/>
    <w:p w:rsidR="006730EA" w:rsidRPr="000A7128" w:rsidRDefault="006730EA" w:rsidP="006730EA">
      <w:pPr>
        <w:spacing w:after="0" w:line="240" w:lineRule="auto"/>
        <w:rPr>
          <w:rFonts w:ascii="Times New Roman" w:hAnsi="Times New Roman"/>
          <w:iCs/>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Šį vaistą laikykite vaikams nepastebimoje ir nepasiekiamoje vietoje.</w:t>
      </w:r>
    </w:p>
    <w:p w:rsidR="006730EA" w:rsidRPr="000A7128" w:rsidRDefault="006730EA" w:rsidP="006730EA">
      <w:pPr>
        <w:spacing w:after="0" w:line="240" w:lineRule="auto"/>
        <w:rPr>
          <w:rFonts w:ascii="Times New Roman" w:hAnsi="Times New Roman"/>
          <w:iCs/>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lastRenderedPageBreak/>
        <w:t>Šiam vaistiniam preparatui specialių laikymo sąlygų nereikia.</w:t>
      </w:r>
    </w:p>
    <w:p w:rsidR="006730EA" w:rsidRPr="000A7128" w:rsidRDefault="006730EA" w:rsidP="006730EA">
      <w:pPr>
        <w:spacing w:after="0" w:line="240" w:lineRule="auto"/>
        <w:rPr>
          <w:rFonts w:ascii="Times New Roman" w:hAnsi="Times New Roman"/>
          <w:iCs/>
          <w:lang w:val="lt-LT"/>
        </w:rPr>
      </w:pPr>
    </w:p>
    <w:p w:rsidR="006730EA" w:rsidRPr="0051135E" w:rsidRDefault="006730EA" w:rsidP="006730EA">
      <w:pPr>
        <w:spacing w:after="0" w:line="240" w:lineRule="auto"/>
        <w:rPr>
          <w:rFonts w:ascii="Times New Roman" w:hAnsi="Times New Roman"/>
          <w:lang w:val="lt-LT"/>
        </w:rPr>
      </w:pPr>
      <w:bookmarkStart w:id="49" w:name="_Hlt146279679"/>
      <w:r w:rsidRPr="0051135E">
        <w:rPr>
          <w:rFonts w:ascii="Times New Roman" w:hAnsi="Times New Roman"/>
          <w:lang w:val="lt-LT"/>
        </w:rPr>
        <w:t>Ant pakuotės po „EXP“ nurodytam tinkamumo laikui pasibaigus, šio vaisto vartoti negalima. Vaistas tinkamas vartoti iki paskutinės nurodyto mėnesio dienos.</w:t>
      </w:r>
    </w:p>
    <w:p w:rsidR="006730EA" w:rsidRPr="000A7128" w:rsidRDefault="006730EA" w:rsidP="006730EA">
      <w:pPr>
        <w:spacing w:after="0" w:line="240" w:lineRule="auto"/>
        <w:rPr>
          <w:rFonts w:ascii="Times New Roman" w:hAnsi="Times New Roman"/>
          <w:iCs/>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Vaistų negalima išmesti į kanalizaciją arba su buitinėmis atliekomis. Kaip išmesti nereikalingus vaistus, klauskite vaistininko. Šios priemonės padės apsaugoti aplinką.</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keepLines/>
        <w:spacing w:after="0" w:line="240" w:lineRule="auto"/>
        <w:rPr>
          <w:rFonts w:ascii="Times New Roman" w:hAnsi="Times New Roman"/>
          <w:b/>
          <w:lang w:val="lt-LT"/>
        </w:rPr>
      </w:pPr>
      <w:bookmarkStart w:id="50" w:name="_Toc184390832"/>
      <w:bookmarkStart w:id="51" w:name="_Toc129243144"/>
      <w:bookmarkStart w:id="52" w:name="_Toc129243269"/>
      <w:bookmarkEnd w:id="49"/>
      <w:r w:rsidRPr="0051135E">
        <w:rPr>
          <w:rFonts w:ascii="Times New Roman" w:hAnsi="Times New Roman"/>
          <w:b/>
          <w:lang w:val="lt-LT"/>
        </w:rPr>
        <w:t>6.</w:t>
      </w:r>
      <w:r w:rsidRPr="0051135E">
        <w:rPr>
          <w:rFonts w:ascii="Times New Roman" w:hAnsi="Times New Roman"/>
          <w:b/>
          <w:lang w:val="lt-LT"/>
        </w:rPr>
        <w:tab/>
      </w:r>
      <w:bookmarkEnd w:id="50"/>
      <w:bookmarkEnd w:id="51"/>
      <w:bookmarkEnd w:id="52"/>
      <w:r w:rsidRPr="0051135E">
        <w:rPr>
          <w:rFonts w:ascii="Times New Roman" w:hAnsi="Times New Roman"/>
          <w:b/>
          <w:lang w:val="lt-LT"/>
        </w:rPr>
        <w:t>Pakuotės turinys ir kita informacija</w:t>
      </w:r>
    </w:p>
    <w:p w:rsidR="006730EA" w:rsidRPr="000A7128" w:rsidRDefault="006730EA" w:rsidP="006730EA">
      <w:pPr>
        <w:keepNext/>
        <w:keepLines/>
        <w:spacing w:after="0" w:line="240" w:lineRule="auto"/>
        <w:rPr>
          <w:rFonts w:ascii="Times New Roman" w:hAnsi="Times New Roman"/>
          <w:bCs/>
          <w:lang w:val="lt-LT"/>
        </w:rPr>
      </w:pPr>
    </w:p>
    <w:p w:rsidR="006730EA" w:rsidRPr="0051135E" w:rsidRDefault="006730EA" w:rsidP="006730EA">
      <w:pPr>
        <w:keepNext/>
        <w:keepLines/>
        <w:spacing w:after="0" w:line="240" w:lineRule="auto"/>
        <w:rPr>
          <w:rFonts w:ascii="Times New Roman" w:hAnsi="Times New Roman"/>
          <w:b/>
          <w:lang w:val="lt-LT"/>
        </w:rPr>
      </w:pPr>
      <w:r w:rsidRPr="0051135E">
        <w:rPr>
          <w:rFonts w:ascii="Times New Roman" w:hAnsi="Times New Roman"/>
          <w:b/>
          <w:lang w:val="lt-LT"/>
        </w:rPr>
        <w:t>YAZ sudėtis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numPr>
          <w:ilvl w:val="0"/>
          <w:numId w:val="27"/>
        </w:numPr>
        <w:tabs>
          <w:tab w:val="left" w:pos="540"/>
        </w:tabs>
        <w:spacing w:after="0" w:line="240" w:lineRule="auto"/>
        <w:ind w:left="540" w:hanging="540"/>
        <w:rPr>
          <w:rFonts w:ascii="Times New Roman" w:hAnsi="Times New Roman"/>
          <w:lang w:val="lt-LT"/>
        </w:rPr>
      </w:pPr>
      <w:r w:rsidRPr="00E91A02">
        <w:rPr>
          <w:rFonts w:ascii="Times New Roman" w:hAnsi="Times New Roman"/>
          <w:u w:val="single"/>
          <w:lang w:val="lt-LT"/>
        </w:rPr>
        <w:t>Veikliosios medžiagos yra</w:t>
      </w:r>
      <w:r w:rsidRPr="0051135E">
        <w:rPr>
          <w:rFonts w:ascii="Times New Roman" w:hAnsi="Times New Roman"/>
          <w:lang w:val="lt-LT"/>
        </w:rPr>
        <w:t xml:space="preserve"> </w:t>
      </w:r>
      <w:proofErr w:type="spellStart"/>
      <w:r w:rsidRPr="0051135E">
        <w:rPr>
          <w:rFonts w:ascii="Times New Roman" w:hAnsi="Times New Roman"/>
          <w:lang w:val="lt-LT"/>
        </w:rPr>
        <w:t>etinilestradiolis</w:t>
      </w:r>
      <w:proofErr w:type="spellEnd"/>
      <w:r w:rsidRPr="0051135E">
        <w:rPr>
          <w:rFonts w:ascii="Times New Roman" w:hAnsi="Times New Roman"/>
          <w:lang w:val="lt-LT"/>
        </w:rPr>
        <w:t xml:space="preserve"> (</w:t>
      </w:r>
      <w:proofErr w:type="spellStart"/>
      <w:r w:rsidRPr="0051135E">
        <w:rPr>
          <w:rFonts w:ascii="Times New Roman" w:hAnsi="Times New Roman"/>
          <w:lang w:val="lt-LT"/>
        </w:rPr>
        <w:t>betadekso</w:t>
      </w:r>
      <w:proofErr w:type="spellEnd"/>
      <w:r w:rsidRPr="0051135E">
        <w:rPr>
          <w:rFonts w:ascii="Times New Roman" w:hAnsi="Times New Roman"/>
          <w:lang w:val="lt-LT"/>
        </w:rPr>
        <w:t xml:space="preserve"> </w:t>
      </w:r>
      <w:proofErr w:type="spellStart"/>
      <w:r w:rsidRPr="0051135E">
        <w:rPr>
          <w:rFonts w:ascii="Times New Roman" w:hAnsi="Times New Roman"/>
          <w:lang w:val="lt-LT"/>
        </w:rPr>
        <w:t>klatrato</w:t>
      </w:r>
      <w:proofErr w:type="spellEnd"/>
      <w:r w:rsidRPr="0051135E">
        <w:rPr>
          <w:rFonts w:ascii="Times New Roman" w:hAnsi="Times New Roman"/>
          <w:lang w:val="lt-LT"/>
        </w:rPr>
        <w:t xml:space="preserve"> pavidalu) ir </w:t>
      </w:r>
      <w:proofErr w:type="spellStart"/>
      <w:r w:rsidRPr="0051135E">
        <w:rPr>
          <w:rFonts w:ascii="Times New Roman" w:hAnsi="Times New Roman"/>
          <w:lang w:val="lt-LT"/>
        </w:rPr>
        <w:t>drospirenonas</w:t>
      </w:r>
      <w:proofErr w:type="spellEnd"/>
      <w:r w:rsidRPr="0051135E">
        <w:rPr>
          <w:rFonts w:ascii="Times New Roman" w:hAnsi="Times New Roman"/>
          <w:lang w:val="lt-LT"/>
        </w:rPr>
        <w:t>.</w:t>
      </w:r>
    </w:p>
    <w:p w:rsidR="006730EA" w:rsidRPr="0051135E" w:rsidRDefault="006730EA" w:rsidP="006730EA">
      <w:pPr>
        <w:numPr>
          <w:ilvl w:val="0"/>
          <w:numId w:val="28"/>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 xml:space="preserve">Vienoje rausvoje veikliojoje plėvele dengtoje tabletėje yra 0,02 mg </w:t>
      </w:r>
      <w:proofErr w:type="spellStart"/>
      <w:r w:rsidRPr="0051135E">
        <w:rPr>
          <w:rFonts w:ascii="Times New Roman" w:hAnsi="Times New Roman"/>
          <w:lang w:val="lt-LT"/>
        </w:rPr>
        <w:t>etinilestradiolio</w:t>
      </w:r>
      <w:proofErr w:type="spellEnd"/>
      <w:r w:rsidRPr="0051135E">
        <w:rPr>
          <w:rFonts w:ascii="Times New Roman" w:hAnsi="Times New Roman"/>
          <w:lang w:val="lt-LT"/>
        </w:rPr>
        <w:t xml:space="preserve"> (</w:t>
      </w:r>
      <w:proofErr w:type="spellStart"/>
      <w:r w:rsidRPr="0051135E">
        <w:rPr>
          <w:rFonts w:ascii="Times New Roman" w:hAnsi="Times New Roman"/>
          <w:lang w:val="lt-LT"/>
        </w:rPr>
        <w:t>betadekso</w:t>
      </w:r>
      <w:proofErr w:type="spellEnd"/>
      <w:r w:rsidRPr="0051135E">
        <w:rPr>
          <w:rFonts w:ascii="Times New Roman" w:hAnsi="Times New Roman"/>
          <w:lang w:val="lt-LT"/>
        </w:rPr>
        <w:t xml:space="preserve"> </w:t>
      </w:r>
      <w:proofErr w:type="spellStart"/>
      <w:r w:rsidRPr="0051135E">
        <w:rPr>
          <w:rFonts w:ascii="Times New Roman" w:hAnsi="Times New Roman"/>
          <w:lang w:val="lt-LT"/>
        </w:rPr>
        <w:t>klatrato</w:t>
      </w:r>
      <w:proofErr w:type="spellEnd"/>
      <w:r w:rsidRPr="0051135E">
        <w:rPr>
          <w:rFonts w:ascii="Times New Roman" w:hAnsi="Times New Roman"/>
          <w:lang w:val="lt-LT"/>
        </w:rPr>
        <w:t xml:space="preserve"> pavidalu) ir 3 mg </w:t>
      </w:r>
      <w:proofErr w:type="spellStart"/>
      <w:r w:rsidRPr="0051135E">
        <w:rPr>
          <w:rFonts w:ascii="Times New Roman" w:hAnsi="Times New Roman"/>
          <w:lang w:val="lt-LT"/>
        </w:rPr>
        <w:t>drospirenono</w:t>
      </w:r>
      <w:proofErr w:type="spellEnd"/>
      <w:r w:rsidRPr="0051135E">
        <w:rPr>
          <w:rFonts w:ascii="Times New Roman" w:hAnsi="Times New Roman"/>
          <w:lang w:val="lt-LT"/>
        </w:rPr>
        <w:t>.</w:t>
      </w:r>
    </w:p>
    <w:p w:rsidR="006730EA" w:rsidRPr="0051135E" w:rsidRDefault="006730EA" w:rsidP="006730EA">
      <w:pPr>
        <w:numPr>
          <w:ilvl w:val="0"/>
          <w:numId w:val="28"/>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Baltose plėvele dengtose tabletėse veikliųjų medžiagų nėra.</w:t>
      </w:r>
    </w:p>
    <w:p w:rsidR="006730EA" w:rsidRPr="0051135E" w:rsidRDefault="006730EA" w:rsidP="006730EA">
      <w:pPr>
        <w:numPr>
          <w:ilvl w:val="0"/>
          <w:numId w:val="28"/>
        </w:numPr>
        <w:tabs>
          <w:tab w:val="left" w:pos="540"/>
        </w:tabs>
        <w:spacing w:after="0" w:line="240" w:lineRule="auto"/>
        <w:rPr>
          <w:rFonts w:ascii="Times New Roman" w:hAnsi="Times New Roman"/>
          <w:lang w:val="lt-LT"/>
        </w:rPr>
      </w:pP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E91A02">
        <w:rPr>
          <w:rFonts w:ascii="Times New Roman" w:hAnsi="Times New Roman"/>
          <w:u w:val="single"/>
          <w:lang w:val="lt-LT"/>
        </w:rPr>
        <w:t>Pagalbinės medžiagos yra</w:t>
      </w:r>
      <w:r w:rsidRPr="0051135E">
        <w:rPr>
          <w:rFonts w:ascii="Times New Roman" w:hAnsi="Times New Roman"/>
          <w:lang w:val="lt-LT"/>
        </w:rPr>
        <w:t>:</w:t>
      </w: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Rausvos veikliosios plėvele dengtos tabletės:</w:t>
      </w: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E91A02">
        <w:rPr>
          <w:rFonts w:ascii="Times New Roman" w:hAnsi="Times New Roman"/>
          <w:color w:val="000000"/>
          <w:u w:val="single"/>
          <w:lang w:val="lt-LT"/>
        </w:rPr>
        <w:t>tabletės branduolys:</w:t>
      </w:r>
      <w:r w:rsidRPr="0051135E">
        <w:rPr>
          <w:rFonts w:ascii="Times New Roman" w:hAnsi="Times New Roman"/>
          <w:lang w:val="lt-LT"/>
        </w:rPr>
        <w:t xml:space="preserve"> laktozė </w:t>
      </w:r>
      <w:proofErr w:type="spellStart"/>
      <w:r w:rsidRPr="0051135E">
        <w:rPr>
          <w:rFonts w:ascii="Times New Roman" w:hAnsi="Times New Roman"/>
          <w:lang w:val="lt-LT"/>
        </w:rPr>
        <w:t>monohidratas</w:t>
      </w:r>
      <w:proofErr w:type="spellEnd"/>
      <w:r w:rsidRPr="0051135E">
        <w:rPr>
          <w:rFonts w:ascii="Times New Roman" w:hAnsi="Times New Roman"/>
          <w:lang w:val="lt-LT"/>
        </w:rPr>
        <w:t xml:space="preserve">, kukurūzų krakmolas, magnio </w:t>
      </w:r>
      <w:proofErr w:type="spellStart"/>
      <w:r w:rsidRPr="0051135E">
        <w:rPr>
          <w:rFonts w:ascii="Times New Roman" w:hAnsi="Times New Roman"/>
          <w:lang w:val="lt-LT"/>
        </w:rPr>
        <w:t>stearatas</w:t>
      </w:r>
      <w:proofErr w:type="spellEnd"/>
      <w:r w:rsidRPr="0051135E">
        <w:rPr>
          <w:rFonts w:ascii="Times New Roman" w:hAnsi="Times New Roman"/>
          <w:lang w:val="lt-LT"/>
        </w:rPr>
        <w:t xml:space="preserve"> (E470b),</w:t>
      </w: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E91A02">
        <w:rPr>
          <w:rFonts w:ascii="Times New Roman" w:hAnsi="Times New Roman"/>
          <w:u w:val="single"/>
          <w:lang w:val="lt-LT"/>
        </w:rPr>
        <w:t>tabletės plėvelė:</w:t>
      </w:r>
      <w:r w:rsidRPr="0051135E">
        <w:rPr>
          <w:rFonts w:ascii="Times New Roman" w:hAnsi="Times New Roman"/>
          <w:lang w:val="lt-LT"/>
        </w:rPr>
        <w:t xml:space="preserve"> </w:t>
      </w:r>
      <w:proofErr w:type="spellStart"/>
      <w:r w:rsidRPr="0051135E">
        <w:rPr>
          <w:rFonts w:ascii="Times New Roman" w:hAnsi="Times New Roman"/>
          <w:lang w:val="lt-LT"/>
        </w:rPr>
        <w:t>hipromeliozė</w:t>
      </w:r>
      <w:proofErr w:type="spellEnd"/>
      <w:r w:rsidRPr="0051135E">
        <w:rPr>
          <w:rFonts w:ascii="Times New Roman" w:hAnsi="Times New Roman"/>
          <w:lang w:val="lt-LT"/>
        </w:rPr>
        <w:t xml:space="preserve"> (E464), talkas (E553b), titano dioksidas (E171) ir raudonasis geležies oksidas (E172);</w:t>
      </w: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Baltos neveikliosios plėvele dengtos tabletės:</w:t>
      </w: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E91A02">
        <w:rPr>
          <w:rFonts w:ascii="Times New Roman" w:hAnsi="Times New Roman"/>
          <w:color w:val="000000"/>
          <w:u w:val="single"/>
          <w:lang w:val="lt-LT"/>
        </w:rPr>
        <w:t>tabletės branduolys:</w:t>
      </w:r>
      <w:r w:rsidRPr="0051135E">
        <w:rPr>
          <w:rFonts w:ascii="Times New Roman" w:hAnsi="Times New Roman"/>
          <w:color w:val="000000"/>
          <w:lang w:val="lt-LT"/>
        </w:rPr>
        <w:t xml:space="preserve"> </w:t>
      </w:r>
      <w:r w:rsidRPr="0051135E">
        <w:rPr>
          <w:rFonts w:ascii="Times New Roman" w:hAnsi="Times New Roman"/>
          <w:lang w:val="lt-LT"/>
        </w:rPr>
        <w:t xml:space="preserve">laktozė </w:t>
      </w:r>
      <w:proofErr w:type="spellStart"/>
      <w:r w:rsidRPr="0051135E">
        <w:rPr>
          <w:rFonts w:ascii="Times New Roman" w:hAnsi="Times New Roman"/>
          <w:lang w:val="lt-LT"/>
        </w:rPr>
        <w:t>monohidratas</w:t>
      </w:r>
      <w:proofErr w:type="spellEnd"/>
      <w:r w:rsidRPr="0051135E">
        <w:rPr>
          <w:rFonts w:ascii="Times New Roman" w:hAnsi="Times New Roman"/>
          <w:lang w:val="lt-LT"/>
        </w:rPr>
        <w:t xml:space="preserve">, </w:t>
      </w:r>
      <w:proofErr w:type="spellStart"/>
      <w:r>
        <w:rPr>
          <w:rFonts w:ascii="Times New Roman" w:hAnsi="Times New Roman"/>
          <w:lang w:val="lt-LT"/>
        </w:rPr>
        <w:t>mikrokristalinė</w:t>
      </w:r>
      <w:proofErr w:type="spellEnd"/>
      <w:r>
        <w:rPr>
          <w:rFonts w:ascii="Times New Roman" w:hAnsi="Times New Roman"/>
          <w:lang w:val="lt-LT"/>
        </w:rPr>
        <w:t xml:space="preserve"> celiuliozė</w:t>
      </w:r>
      <w:r w:rsidRPr="0051135E">
        <w:rPr>
          <w:rFonts w:ascii="Times New Roman" w:hAnsi="Times New Roman"/>
          <w:lang w:val="lt-LT"/>
        </w:rPr>
        <w:t xml:space="preserve">, magnio </w:t>
      </w:r>
      <w:proofErr w:type="spellStart"/>
      <w:r w:rsidRPr="0051135E">
        <w:rPr>
          <w:rFonts w:ascii="Times New Roman" w:hAnsi="Times New Roman"/>
          <w:lang w:val="lt-LT"/>
        </w:rPr>
        <w:t>stearatas</w:t>
      </w:r>
      <w:proofErr w:type="spellEnd"/>
      <w:r w:rsidRPr="0051135E">
        <w:rPr>
          <w:rFonts w:ascii="Times New Roman" w:hAnsi="Times New Roman"/>
          <w:lang w:val="lt-LT"/>
        </w:rPr>
        <w:t xml:space="preserve"> (E470b),</w:t>
      </w:r>
    </w:p>
    <w:p w:rsidR="006730EA" w:rsidRPr="0051135E" w:rsidRDefault="006730EA" w:rsidP="006730EA">
      <w:pPr>
        <w:numPr>
          <w:ilvl w:val="0"/>
          <w:numId w:val="27"/>
        </w:numPr>
        <w:tabs>
          <w:tab w:val="num" w:pos="540"/>
        </w:tabs>
        <w:spacing w:after="0" w:line="240" w:lineRule="auto"/>
        <w:ind w:left="540" w:hanging="540"/>
        <w:rPr>
          <w:rFonts w:ascii="Times New Roman" w:hAnsi="Times New Roman"/>
          <w:lang w:val="lt-LT"/>
        </w:rPr>
      </w:pPr>
      <w:r w:rsidRPr="00E91A02">
        <w:rPr>
          <w:rFonts w:ascii="Times New Roman" w:hAnsi="Times New Roman"/>
          <w:u w:val="single"/>
          <w:lang w:val="lt-LT"/>
        </w:rPr>
        <w:t>tabletės plėvelė:</w:t>
      </w:r>
      <w:r w:rsidRPr="0051135E">
        <w:rPr>
          <w:rFonts w:ascii="Times New Roman" w:hAnsi="Times New Roman"/>
          <w:lang w:val="lt-LT"/>
        </w:rPr>
        <w:t xml:space="preserve"> </w:t>
      </w:r>
      <w:proofErr w:type="spellStart"/>
      <w:r w:rsidRPr="0051135E">
        <w:rPr>
          <w:rFonts w:ascii="Times New Roman" w:hAnsi="Times New Roman"/>
          <w:lang w:val="lt-LT"/>
        </w:rPr>
        <w:t>hipromeliozė</w:t>
      </w:r>
      <w:proofErr w:type="spellEnd"/>
      <w:r w:rsidRPr="0051135E">
        <w:rPr>
          <w:rFonts w:ascii="Times New Roman" w:hAnsi="Times New Roman"/>
          <w:lang w:val="lt-LT"/>
        </w:rPr>
        <w:t xml:space="preserve"> (E464), talkas (E553b), titano dioksidas (E171).</w:t>
      </w:r>
    </w:p>
    <w:p w:rsidR="006730EA" w:rsidRDefault="006730EA" w:rsidP="006730EA">
      <w:pPr>
        <w:spacing w:after="0" w:line="240" w:lineRule="auto"/>
        <w:rPr>
          <w:rFonts w:ascii="Times New Roman" w:hAnsi="Times New Roman"/>
          <w:lang w:val="lt-LT"/>
        </w:rPr>
      </w:pPr>
    </w:p>
    <w:p w:rsidR="006730EA" w:rsidRDefault="006730EA" w:rsidP="006730EA">
      <w:pPr>
        <w:spacing w:after="0" w:line="240" w:lineRule="auto"/>
        <w:rPr>
          <w:rFonts w:ascii="Times New Roman" w:hAnsi="Times New Roman"/>
          <w:lang w:val="lt-LT"/>
        </w:rPr>
      </w:pPr>
      <w:r w:rsidRPr="00DF4972">
        <w:rPr>
          <w:rFonts w:ascii="Times New Roman" w:hAnsi="Times New Roman"/>
          <w:lang w:val="lt-LT"/>
        </w:rPr>
        <w:t>Žr. 2</w:t>
      </w:r>
      <w:r>
        <w:rPr>
          <w:rFonts w:ascii="Times New Roman" w:hAnsi="Times New Roman"/>
          <w:lang w:val="lt-LT"/>
        </w:rPr>
        <w:t> </w:t>
      </w:r>
      <w:r w:rsidRPr="00DF4972">
        <w:rPr>
          <w:rFonts w:ascii="Times New Roman" w:hAnsi="Times New Roman"/>
          <w:lang w:val="lt-LT"/>
        </w:rPr>
        <w:t>skyrių „YAZ sudėtyje yra laktozės“.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keepLines/>
        <w:spacing w:after="0" w:line="240" w:lineRule="auto"/>
        <w:rPr>
          <w:rFonts w:ascii="Times New Roman" w:hAnsi="Times New Roman"/>
          <w:b/>
          <w:lang w:val="lt-LT"/>
        </w:rPr>
      </w:pPr>
      <w:r w:rsidRPr="0051135E">
        <w:rPr>
          <w:rFonts w:ascii="Times New Roman" w:hAnsi="Times New Roman"/>
          <w:b/>
          <w:lang w:val="lt-LT"/>
        </w:rPr>
        <w:t>YAZ išvaizda ir kiekis pakuotėje</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YAZ lizdinėje plokštelėje yra 24 rausvos veikliosios plėvele dengtos tabletės (pirmoje, antroje, trečioje ir ketvirtoje lizdinės plokštelės eilutėse) ir 4 baltos </w:t>
      </w: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plėvele dengtos tabletės (4 eilutėje).</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tabs>
          <w:tab w:val="left" w:pos="360"/>
        </w:tabs>
        <w:spacing w:after="0" w:line="240" w:lineRule="auto"/>
        <w:rPr>
          <w:rFonts w:ascii="Times New Roman" w:hAnsi="Times New Roman"/>
          <w:lang w:val="lt-LT"/>
        </w:rPr>
      </w:pPr>
      <w:r w:rsidRPr="0051135E">
        <w:rPr>
          <w:rFonts w:ascii="Times New Roman" w:hAnsi="Times New Roman"/>
          <w:lang w:val="lt-LT"/>
        </w:rPr>
        <w:t>Rausvos ir baltos YAZ tabletės yra dengtos plėvele; tabletės branduolys yra dengtas.</w:t>
      </w:r>
    </w:p>
    <w:p w:rsidR="006730EA" w:rsidRPr="0051135E" w:rsidRDefault="006730EA" w:rsidP="006730EA">
      <w:pPr>
        <w:tabs>
          <w:tab w:val="left" w:pos="360"/>
        </w:tabs>
        <w:spacing w:after="0" w:line="240" w:lineRule="auto"/>
        <w:rPr>
          <w:rFonts w:ascii="Times New Roman" w:hAnsi="Times New Roman"/>
          <w:lang w:val="lt-LT"/>
        </w:rPr>
      </w:pPr>
    </w:p>
    <w:p w:rsidR="006730EA" w:rsidRPr="0051135E" w:rsidRDefault="006730EA" w:rsidP="006730EA">
      <w:pPr>
        <w:tabs>
          <w:tab w:val="left" w:pos="360"/>
        </w:tabs>
        <w:spacing w:after="0" w:line="240" w:lineRule="auto"/>
        <w:rPr>
          <w:rFonts w:ascii="Times New Roman" w:hAnsi="Times New Roman"/>
          <w:lang w:val="lt-LT"/>
        </w:rPr>
      </w:pPr>
      <w:r w:rsidRPr="0051135E">
        <w:rPr>
          <w:rFonts w:ascii="Times New Roman" w:hAnsi="Times New Roman"/>
          <w:lang w:val="lt-LT"/>
        </w:rPr>
        <w:t xml:space="preserve">Veiklioji tabletė yra rausva, apvali, išgaubta. Vienoje tabletės pusėje, taisyklingame šešiakampyje, </w:t>
      </w:r>
      <w:r>
        <w:rPr>
          <w:rFonts w:ascii="Times New Roman" w:hAnsi="Times New Roman"/>
          <w:lang w:val="lt-LT"/>
        </w:rPr>
        <w:t>pažymėtos</w:t>
      </w:r>
      <w:r w:rsidRPr="0051135E">
        <w:rPr>
          <w:rFonts w:ascii="Times New Roman" w:hAnsi="Times New Roman"/>
          <w:lang w:val="lt-LT"/>
        </w:rPr>
        <w:t xml:space="preserve"> raidės „DS“.</w:t>
      </w:r>
    </w:p>
    <w:p w:rsidR="006730EA" w:rsidRPr="0051135E" w:rsidRDefault="006730EA" w:rsidP="006730EA">
      <w:pPr>
        <w:tabs>
          <w:tab w:val="left" w:pos="360"/>
        </w:tabs>
        <w:spacing w:after="0" w:line="240" w:lineRule="auto"/>
        <w:rPr>
          <w:rFonts w:ascii="Times New Roman" w:hAnsi="Times New Roman"/>
          <w:lang w:val="lt-LT"/>
        </w:rPr>
      </w:pPr>
      <w:proofErr w:type="spellStart"/>
      <w:r w:rsidRPr="0051135E">
        <w:rPr>
          <w:rFonts w:ascii="Times New Roman" w:hAnsi="Times New Roman"/>
          <w:lang w:val="lt-LT"/>
        </w:rPr>
        <w:t>Placebo</w:t>
      </w:r>
      <w:proofErr w:type="spellEnd"/>
      <w:r w:rsidRPr="0051135E">
        <w:rPr>
          <w:rFonts w:ascii="Times New Roman" w:hAnsi="Times New Roman"/>
          <w:lang w:val="lt-LT"/>
        </w:rPr>
        <w:t xml:space="preserve"> tabletė yra balta, apvali, išgaubta. Vienoje tabletės pusėje, taisyklingame šešiakampyje, </w:t>
      </w:r>
      <w:r>
        <w:rPr>
          <w:rFonts w:ascii="Times New Roman" w:hAnsi="Times New Roman"/>
          <w:lang w:val="lt-LT"/>
        </w:rPr>
        <w:t>pažymėtos</w:t>
      </w:r>
      <w:r w:rsidRPr="0051135E">
        <w:rPr>
          <w:rFonts w:ascii="Times New Roman" w:hAnsi="Times New Roman"/>
          <w:lang w:val="lt-LT"/>
        </w:rPr>
        <w:t xml:space="preserve"> raidės „DP“.</w:t>
      </w:r>
    </w:p>
    <w:p w:rsidR="006730EA" w:rsidRPr="0051135E" w:rsidRDefault="006730EA" w:rsidP="006730EA">
      <w:pPr>
        <w:widowControl w:val="0"/>
        <w:autoSpaceDE w:val="0"/>
        <w:autoSpaceDN w:val="0"/>
        <w:adjustRightInd w:val="0"/>
        <w:spacing w:after="0" w:line="240" w:lineRule="auto"/>
        <w:rPr>
          <w:rFonts w:ascii="Times New Roman" w:hAnsi="Times New Roman"/>
          <w:lang w:val="lt-LT"/>
        </w:rPr>
      </w:pPr>
    </w:p>
    <w:p w:rsidR="006730EA" w:rsidRPr="0051135E" w:rsidRDefault="006730EA" w:rsidP="006730EA">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YAZ pakuotėje yra 1, 3, 6 arba 13 lizdinių plokštelių. Vienoje lizdinėje plokštelėje yra 28 tabletės.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Gali būti tiekiamos ne visų dydžių pakuotės.</w:t>
      </w:r>
    </w:p>
    <w:p w:rsidR="006730EA" w:rsidRPr="000A7128" w:rsidRDefault="006730EA" w:rsidP="006730EA">
      <w:pPr>
        <w:spacing w:after="0" w:line="240" w:lineRule="auto"/>
        <w:rPr>
          <w:rFonts w:ascii="Times New Roman" w:hAnsi="Times New Roman"/>
          <w:bCs/>
          <w:lang w:val="lt-LT"/>
        </w:rPr>
      </w:pPr>
    </w:p>
    <w:p w:rsidR="006730EA" w:rsidRPr="0051135E" w:rsidRDefault="006730EA" w:rsidP="006730EA">
      <w:pPr>
        <w:keepNext/>
        <w:keepLines/>
        <w:spacing w:after="0" w:line="240" w:lineRule="auto"/>
        <w:rPr>
          <w:rFonts w:ascii="Times New Roman" w:hAnsi="Times New Roman"/>
          <w:b/>
          <w:lang w:val="lt-LT"/>
        </w:rPr>
      </w:pPr>
      <w:r w:rsidRPr="0051135E">
        <w:rPr>
          <w:rFonts w:ascii="Times New Roman" w:hAnsi="Times New Roman"/>
          <w:b/>
          <w:lang w:val="lt-LT"/>
        </w:rPr>
        <w:t>Registruotojas ir gamintojas</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i/>
          <w:lang w:val="lt-LT"/>
        </w:rPr>
      </w:pPr>
      <w:r w:rsidRPr="0051135E">
        <w:rPr>
          <w:rFonts w:ascii="Times New Roman" w:hAnsi="Times New Roman"/>
          <w:i/>
          <w:lang w:val="lt-LT"/>
        </w:rPr>
        <w:t>Registruotojas</w:t>
      </w:r>
    </w:p>
    <w:p w:rsidR="006730EA" w:rsidRPr="0051135E" w:rsidRDefault="006730EA" w:rsidP="006730EA">
      <w:pPr>
        <w:spacing w:after="0" w:line="240" w:lineRule="auto"/>
        <w:jc w:val="both"/>
        <w:rPr>
          <w:rFonts w:ascii="Times New Roman" w:hAnsi="Times New Roman"/>
          <w:lang w:val="lt-LT"/>
        </w:rPr>
      </w:pPr>
      <w:r w:rsidRPr="0051135E">
        <w:rPr>
          <w:rFonts w:ascii="Times New Roman" w:hAnsi="Times New Roman"/>
          <w:lang w:val="lt-LT"/>
        </w:rPr>
        <w:t>Bayer AG</w:t>
      </w:r>
    </w:p>
    <w:p w:rsidR="006730EA" w:rsidRPr="0051135E" w:rsidRDefault="006730EA" w:rsidP="006730EA">
      <w:pPr>
        <w:spacing w:after="0" w:line="240" w:lineRule="auto"/>
        <w:jc w:val="both"/>
        <w:rPr>
          <w:rFonts w:ascii="Times New Roman" w:hAnsi="Times New Roman"/>
          <w:lang w:val="lt-LT"/>
        </w:rPr>
      </w:pPr>
      <w:r w:rsidRPr="0051135E">
        <w:rPr>
          <w:rFonts w:ascii="Times New Roman" w:hAnsi="Times New Roman"/>
          <w:lang w:val="fi-FI"/>
        </w:rPr>
        <w:t>Kaiser-Wilhelm-Allee 1</w:t>
      </w:r>
    </w:p>
    <w:p w:rsidR="006730EA" w:rsidRPr="0051135E" w:rsidRDefault="006730EA" w:rsidP="006730EA">
      <w:pPr>
        <w:spacing w:after="0" w:line="240" w:lineRule="auto"/>
        <w:jc w:val="both"/>
        <w:rPr>
          <w:rFonts w:ascii="Times New Roman" w:hAnsi="Times New Roman"/>
          <w:lang w:val="lt-LT"/>
        </w:rPr>
      </w:pPr>
      <w:r w:rsidRPr="0051135E">
        <w:rPr>
          <w:rFonts w:ascii="Times New Roman" w:hAnsi="Times New Roman"/>
          <w:lang w:val="lt-LT"/>
        </w:rPr>
        <w:t xml:space="preserve">51373 </w:t>
      </w:r>
      <w:proofErr w:type="spellStart"/>
      <w:r w:rsidRPr="0051135E">
        <w:rPr>
          <w:rFonts w:ascii="Times New Roman" w:hAnsi="Times New Roman"/>
          <w:lang w:val="lt-LT"/>
        </w:rPr>
        <w:t>Leverkusen</w:t>
      </w:r>
      <w:proofErr w:type="spellEnd"/>
    </w:p>
    <w:p w:rsidR="006730EA" w:rsidRPr="0051135E" w:rsidRDefault="006730EA" w:rsidP="006730EA">
      <w:pPr>
        <w:spacing w:after="0" w:line="240" w:lineRule="auto"/>
        <w:jc w:val="both"/>
        <w:rPr>
          <w:rFonts w:ascii="Times New Roman" w:hAnsi="Times New Roman"/>
          <w:lang w:val="lt-LT"/>
        </w:rPr>
      </w:pPr>
      <w:r w:rsidRPr="0051135E">
        <w:rPr>
          <w:rFonts w:ascii="Times New Roman" w:hAnsi="Times New Roman"/>
          <w:lang w:val="lt-LT"/>
        </w:rPr>
        <w:t>Vokietija</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keepNext/>
        <w:keepLines/>
        <w:spacing w:after="0" w:line="240" w:lineRule="auto"/>
        <w:rPr>
          <w:rFonts w:ascii="Times New Roman" w:hAnsi="Times New Roman"/>
          <w:i/>
          <w:lang w:val="lt-LT"/>
        </w:rPr>
      </w:pPr>
      <w:r w:rsidRPr="0051135E">
        <w:rPr>
          <w:rFonts w:ascii="Times New Roman" w:hAnsi="Times New Roman"/>
          <w:i/>
          <w:lang w:val="lt-LT"/>
        </w:rPr>
        <w:lastRenderedPageBreak/>
        <w:t>Gamintojai</w:t>
      </w:r>
    </w:p>
    <w:p w:rsidR="006730EA" w:rsidRPr="0051135E" w:rsidRDefault="006730EA" w:rsidP="006730EA">
      <w:pPr>
        <w:widowControl w:val="0"/>
        <w:tabs>
          <w:tab w:val="left" w:pos="3261"/>
          <w:tab w:val="left" w:pos="4253"/>
        </w:tabs>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Bayer AG</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13342 </w:t>
      </w:r>
      <w:proofErr w:type="spellStart"/>
      <w:r w:rsidRPr="0051135E">
        <w:rPr>
          <w:rFonts w:ascii="Times New Roman" w:hAnsi="Times New Roman"/>
          <w:lang w:val="lt-LT"/>
        </w:rPr>
        <w:t>Berlin</w:t>
      </w:r>
      <w:proofErr w:type="spellEnd"/>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Vokietija</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arba</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Bayer </w:t>
      </w:r>
      <w:proofErr w:type="spellStart"/>
      <w:r w:rsidRPr="0051135E">
        <w:rPr>
          <w:rFonts w:ascii="Times New Roman" w:hAnsi="Times New Roman"/>
          <w:lang w:val="lt-LT"/>
        </w:rPr>
        <w:t>Weimar</w:t>
      </w:r>
      <w:proofErr w:type="spellEnd"/>
      <w:r w:rsidRPr="0051135E">
        <w:rPr>
          <w:rFonts w:ascii="Times New Roman" w:hAnsi="Times New Roman"/>
          <w:lang w:val="lt-LT"/>
        </w:rPr>
        <w:t xml:space="preserve"> </w:t>
      </w:r>
      <w:proofErr w:type="spellStart"/>
      <w:r w:rsidRPr="0051135E">
        <w:rPr>
          <w:rFonts w:ascii="Times New Roman" w:hAnsi="Times New Roman"/>
          <w:lang w:val="lt-LT"/>
        </w:rPr>
        <w:t>GmbH</w:t>
      </w:r>
      <w:proofErr w:type="spellEnd"/>
      <w:r w:rsidRPr="0051135E">
        <w:rPr>
          <w:rFonts w:ascii="Times New Roman" w:hAnsi="Times New Roman"/>
          <w:lang w:val="lt-LT"/>
        </w:rPr>
        <w:t xml:space="preserve"> und </w:t>
      </w:r>
      <w:proofErr w:type="spellStart"/>
      <w:r w:rsidRPr="0051135E">
        <w:rPr>
          <w:rFonts w:ascii="Times New Roman" w:hAnsi="Times New Roman"/>
          <w:lang w:val="lt-LT"/>
        </w:rPr>
        <w:t>Co</w:t>
      </w:r>
      <w:proofErr w:type="spellEnd"/>
      <w:r w:rsidRPr="0051135E">
        <w:rPr>
          <w:rFonts w:ascii="Times New Roman" w:hAnsi="Times New Roman"/>
          <w:lang w:val="lt-LT"/>
        </w:rPr>
        <w:t>. KG</w:t>
      </w:r>
    </w:p>
    <w:p w:rsidR="006730EA" w:rsidRPr="0051135E" w:rsidRDefault="006730EA" w:rsidP="006730EA">
      <w:pPr>
        <w:spacing w:after="0" w:line="240" w:lineRule="auto"/>
        <w:rPr>
          <w:rFonts w:ascii="Times New Roman" w:hAnsi="Times New Roman"/>
          <w:lang w:val="lt-LT"/>
        </w:rPr>
      </w:pPr>
      <w:proofErr w:type="spellStart"/>
      <w:r w:rsidRPr="0051135E">
        <w:rPr>
          <w:rFonts w:ascii="Times New Roman" w:hAnsi="Times New Roman"/>
          <w:lang w:val="lt-LT"/>
        </w:rPr>
        <w:t>Doebereinerstrasse</w:t>
      </w:r>
      <w:proofErr w:type="spellEnd"/>
      <w:r w:rsidRPr="0051135E">
        <w:rPr>
          <w:rFonts w:ascii="Times New Roman" w:hAnsi="Times New Roman"/>
          <w:lang w:val="lt-LT"/>
        </w:rPr>
        <w:t xml:space="preserve"> 20</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 xml:space="preserve">99427 </w:t>
      </w:r>
      <w:proofErr w:type="spellStart"/>
      <w:r w:rsidRPr="0051135E">
        <w:rPr>
          <w:rFonts w:ascii="Times New Roman" w:hAnsi="Times New Roman"/>
          <w:lang w:val="lt-LT"/>
        </w:rPr>
        <w:t>Weimar</w:t>
      </w:r>
      <w:proofErr w:type="spellEnd"/>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Vokietija</w:t>
      </w:r>
    </w:p>
    <w:p w:rsidR="006730EA" w:rsidRPr="0051135E" w:rsidRDefault="006730EA" w:rsidP="006730EA">
      <w:pPr>
        <w:numPr>
          <w:ilvl w:val="12"/>
          <w:numId w:val="0"/>
        </w:numPr>
        <w:spacing w:after="0" w:line="240" w:lineRule="auto"/>
        <w:ind w:right="-2"/>
        <w:rPr>
          <w:rFonts w:ascii="Times New Roman" w:hAnsi="Times New Roman"/>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Jeigu apie šį vaistą norite sužinoti daugiau, kreipkitės į vietinį registruotojo atstovą.</w:t>
      </w:r>
    </w:p>
    <w:p w:rsidR="006730EA" w:rsidRPr="0051135E" w:rsidRDefault="006730EA" w:rsidP="006730EA">
      <w:pPr>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6730EA" w:rsidRPr="00C27928" w:rsidTr="003E7A56">
        <w:tc>
          <w:tcPr>
            <w:tcW w:w="4678" w:type="dxa"/>
            <w:hideMark/>
          </w:tcPr>
          <w:p w:rsidR="006730EA" w:rsidRPr="0051135E" w:rsidRDefault="006730EA" w:rsidP="003E7A56">
            <w:pPr>
              <w:spacing w:after="0"/>
              <w:rPr>
                <w:rFonts w:ascii="Times New Roman" w:hAnsi="Times New Roman"/>
                <w:lang w:val="lt-LT"/>
              </w:rPr>
            </w:pPr>
            <w:r w:rsidRPr="0051135E">
              <w:rPr>
                <w:rFonts w:ascii="Times New Roman" w:hAnsi="Times New Roman"/>
                <w:lang w:val="lt-LT"/>
              </w:rPr>
              <w:t>UAB „Bayer“</w:t>
            </w:r>
          </w:p>
          <w:p w:rsidR="006730EA" w:rsidRPr="0051135E" w:rsidRDefault="006730EA" w:rsidP="003E7A56">
            <w:pPr>
              <w:spacing w:after="0"/>
              <w:rPr>
                <w:rFonts w:ascii="Times New Roman" w:hAnsi="Times New Roman"/>
                <w:lang w:val="lt-LT"/>
              </w:rPr>
            </w:pPr>
            <w:r w:rsidRPr="0051135E">
              <w:rPr>
                <w:rFonts w:ascii="Times New Roman" w:hAnsi="Times New Roman"/>
                <w:lang w:val="lt-LT"/>
              </w:rPr>
              <w:t>Sporto 18</w:t>
            </w:r>
          </w:p>
          <w:p w:rsidR="006730EA" w:rsidRPr="0051135E" w:rsidRDefault="006730EA" w:rsidP="003E7A56">
            <w:pPr>
              <w:spacing w:after="0"/>
              <w:rPr>
                <w:rFonts w:ascii="Times New Roman" w:hAnsi="Times New Roman"/>
                <w:lang w:val="lt-LT"/>
              </w:rPr>
            </w:pPr>
            <w:r w:rsidRPr="0051135E">
              <w:rPr>
                <w:rFonts w:ascii="Times New Roman" w:hAnsi="Times New Roman"/>
                <w:lang w:val="lt-LT"/>
              </w:rPr>
              <w:t>LT-09238 Vilnius,</w:t>
            </w:r>
          </w:p>
          <w:p w:rsidR="006730EA" w:rsidRDefault="006730EA" w:rsidP="003E7A56">
            <w:pPr>
              <w:tabs>
                <w:tab w:val="left" w:pos="-720"/>
              </w:tabs>
              <w:suppressAutoHyphens/>
              <w:spacing w:after="0"/>
              <w:rPr>
                <w:rFonts w:ascii="Times New Roman" w:hAnsi="Times New Roman"/>
                <w:lang w:val="lt-LT"/>
              </w:rPr>
            </w:pPr>
            <w:r w:rsidRPr="0051135E">
              <w:rPr>
                <w:rFonts w:ascii="Times New Roman" w:hAnsi="Times New Roman"/>
                <w:lang w:val="lt-LT"/>
              </w:rPr>
              <w:t>Tel. + 370 5 2336868</w:t>
            </w:r>
          </w:p>
          <w:p w:rsidR="006730EA" w:rsidRPr="001E0CE1" w:rsidRDefault="006730EA" w:rsidP="003E7A56">
            <w:pPr>
              <w:spacing w:after="0" w:line="240" w:lineRule="auto"/>
              <w:rPr>
                <w:rFonts w:ascii="Times New Roman" w:hAnsi="Times New Roman" w:cs="Times New Roman"/>
                <w:lang w:val="lt-LT"/>
              </w:rPr>
            </w:pPr>
            <w:r>
              <w:rPr>
                <w:rFonts w:ascii="Times New Roman" w:hAnsi="Times New Roman" w:cs="Times New Roman"/>
                <w:lang w:val="lt-LT"/>
              </w:rPr>
              <w:t xml:space="preserve">El. paštas: </w:t>
            </w:r>
            <w:hyperlink r:id="rId7" w:history="1">
              <w:r w:rsidRPr="00D5549F">
                <w:rPr>
                  <w:rFonts w:ascii="Times New Roman" w:eastAsia="SimSun" w:hAnsi="Times New Roman" w:cs="Times New Roman"/>
                  <w:color w:val="0000FF"/>
                  <w:u w:val="single"/>
                  <w:lang w:val="lt-LT"/>
                </w:rPr>
                <w:t>mi.baltic@bayer.com</w:t>
              </w:r>
            </w:hyperlink>
          </w:p>
        </w:tc>
      </w:tr>
    </w:tbl>
    <w:p w:rsidR="006730EA" w:rsidRPr="0051135E" w:rsidRDefault="006730EA" w:rsidP="006730EA">
      <w:pPr>
        <w:numPr>
          <w:ilvl w:val="12"/>
          <w:numId w:val="0"/>
        </w:numPr>
        <w:spacing w:after="0" w:line="240" w:lineRule="auto"/>
        <w:ind w:right="-2"/>
        <w:rPr>
          <w:rFonts w:ascii="Times New Roman" w:hAnsi="Times New Roman"/>
          <w:lang w:val="lt-LT"/>
        </w:rPr>
      </w:pPr>
    </w:p>
    <w:p w:rsidR="006730EA" w:rsidRPr="0051135E" w:rsidRDefault="006730EA" w:rsidP="006730EA">
      <w:pPr>
        <w:numPr>
          <w:ilvl w:val="12"/>
          <w:numId w:val="0"/>
        </w:numPr>
        <w:spacing w:after="0" w:line="240" w:lineRule="auto"/>
        <w:ind w:right="-2"/>
        <w:rPr>
          <w:rFonts w:ascii="Times New Roman" w:hAnsi="Times New Roman"/>
          <w:b/>
          <w:lang w:val="lt-LT"/>
        </w:rPr>
      </w:pPr>
      <w:r w:rsidRPr="0051135E">
        <w:rPr>
          <w:rFonts w:ascii="Times New Roman" w:hAnsi="Times New Roman"/>
          <w:b/>
          <w:lang w:val="lt-LT"/>
        </w:rPr>
        <w:t xml:space="preserve">Šis vaistas </w:t>
      </w:r>
      <w:r w:rsidRPr="0038378D">
        <w:rPr>
          <w:rFonts w:ascii="Times New Roman" w:hAnsi="Times New Roman"/>
          <w:b/>
          <w:lang w:val="lt-LT"/>
        </w:rPr>
        <w:t>Europos ekonominės erdvės</w:t>
      </w:r>
      <w:r w:rsidRPr="0051135E">
        <w:rPr>
          <w:rFonts w:ascii="Times New Roman" w:hAnsi="Times New Roman"/>
          <w:b/>
          <w:lang w:val="lt-LT"/>
        </w:rPr>
        <w:t xml:space="preserve"> valstybėse narėse registruotas tokiais pavadinimais:</w:t>
      </w:r>
    </w:p>
    <w:p w:rsidR="006730EA" w:rsidRPr="0051135E" w:rsidRDefault="006730EA" w:rsidP="006730EA">
      <w:pPr>
        <w:spacing w:after="0" w:line="240" w:lineRule="auto"/>
        <w:ind w:left="1440" w:hanging="1440"/>
        <w:rPr>
          <w:rFonts w:ascii="Times New Roman" w:hAnsi="Times New Roman"/>
          <w:lang w:val="lt-LT"/>
        </w:rPr>
      </w:pPr>
      <w:r w:rsidRPr="0051135E">
        <w:rPr>
          <w:rFonts w:ascii="Times New Roman" w:hAnsi="Times New Roman"/>
          <w:b/>
          <w:lang w:val="lt-LT"/>
        </w:rPr>
        <w:t>YAZ:</w:t>
      </w:r>
      <w:r w:rsidRPr="0051135E">
        <w:rPr>
          <w:rFonts w:ascii="Times New Roman" w:hAnsi="Times New Roman"/>
          <w:lang w:val="lt-LT"/>
        </w:rPr>
        <w:t xml:space="preserve"> </w:t>
      </w:r>
      <w:r w:rsidRPr="0051135E">
        <w:rPr>
          <w:rFonts w:ascii="Times New Roman" w:hAnsi="Times New Roman"/>
          <w:lang w:val="lt-LT"/>
        </w:rPr>
        <w:tab/>
        <w:t>Bulgarija, Čekija, Estija, Prancūzija, Vokietija, Airija, Italija, Latvija, Lietuva, Malta, Lenkija, Rumunija, Slovakija, Slovėnija, Ispanija.</w:t>
      </w:r>
    </w:p>
    <w:p w:rsidR="006730EA" w:rsidRPr="0051135E" w:rsidRDefault="006730EA" w:rsidP="006730EA">
      <w:pPr>
        <w:spacing w:after="0" w:line="240" w:lineRule="auto"/>
        <w:ind w:left="1440" w:hanging="1440"/>
        <w:rPr>
          <w:rFonts w:ascii="Times New Roman" w:hAnsi="Times New Roman"/>
          <w:lang w:val="lt-LT"/>
        </w:rPr>
      </w:pPr>
      <w:proofErr w:type="spellStart"/>
      <w:r w:rsidRPr="0051135E">
        <w:rPr>
          <w:rFonts w:ascii="Times New Roman" w:hAnsi="Times New Roman"/>
          <w:b/>
          <w:lang w:val="lt-LT"/>
        </w:rPr>
        <w:t>Yaz</w:t>
      </w:r>
      <w:proofErr w:type="spellEnd"/>
      <w:r w:rsidRPr="0051135E">
        <w:rPr>
          <w:rFonts w:ascii="Times New Roman" w:hAnsi="Times New Roman"/>
          <w:b/>
          <w:lang w:val="lt-LT"/>
        </w:rPr>
        <w:t>:</w:t>
      </w:r>
      <w:r w:rsidRPr="0051135E">
        <w:rPr>
          <w:rFonts w:ascii="Times New Roman" w:hAnsi="Times New Roman"/>
          <w:lang w:val="lt-LT"/>
        </w:rPr>
        <w:tab/>
        <w:t>Austrija, Belgija, Kroatija, Suomija,</w:t>
      </w:r>
      <w:r>
        <w:rPr>
          <w:rFonts w:ascii="Times New Roman" w:hAnsi="Times New Roman"/>
          <w:lang w:val="lt-LT"/>
        </w:rPr>
        <w:t xml:space="preserve"> Liuksemburgas,</w:t>
      </w:r>
      <w:r w:rsidRPr="0051135E">
        <w:rPr>
          <w:rFonts w:ascii="Times New Roman" w:hAnsi="Times New Roman"/>
          <w:lang w:val="lt-LT"/>
        </w:rPr>
        <w:t xml:space="preserve"> Norvegija, Portugalija, Švedija.</w:t>
      </w: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b/>
          <w:lang w:val="lt-LT"/>
        </w:rPr>
        <w:t>YAZ 24+4:</w:t>
      </w:r>
      <w:r w:rsidRPr="0051135E">
        <w:rPr>
          <w:rFonts w:ascii="Times New Roman" w:hAnsi="Times New Roman"/>
          <w:lang w:val="lt-LT"/>
        </w:rPr>
        <w:tab/>
        <w:t>Nyderlandai.</w:t>
      </w:r>
    </w:p>
    <w:p w:rsidR="006730EA" w:rsidRPr="0051135E" w:rsidRDefault="006730EA" w:rsidP="006730EA">
      <w:pPr>
        <w:spacing w:after="0" w:line="240" w:lineRule="auto"/>
        <w:rPr>
          <w:rFonts w:ascii="Times New Roman" w:hAnsi="Times New Roman"/>
          <w:lang w:val="lt-LT"/>
        </w:rPr>
      </w:pPr>
    </w:p>
    <w:p w:rsidR="006730EA" w:rsidRPr="0051135E" w:rsidRDefault="006730EA" w:rsidP="006730EA">
      <w:pPr>
        <w:tabs>
          <w:tab w:val="left" w:pos="567"/>
        </w:tabs>
        <w:spacing w:after="0" w:line="240" w:lineRule="auto"/>
        <w:rPr>
          <w:rFonts w:ascii="Times New Roman" w:hAnsi="Times New Roman"/>
          <w:b/>
          <w:lang w:val="lt-LT"/>
        </w:rPr>
      </w:pPr>
      <w:r w:rsidRPr="0051135E">
        <w:rPr>
          <w:rFonts w:ascii="Times New Roman" w:hAnsi="Times New Roman"/>
          <w:b/>
          <w:lang w:val="lt-LT"/>
        </w:rPr>
        <w:t>Šis pakuotės lapelis paskutinį kartą peržiūrėtas</w:t>
      </w:r>
      <w:r>
        <w:rPr>
          <w:rFonts w:ascii="Times New Roman" w:hAnsi="Times New Roman"/>
          <w:b/>
          <w:lang w:val="lt-LT"/>
        </w:rPr>
        <w:t xml:space="preserve"> 2023-05-22.</w:t>
      </w:r>
    </w:p>
    <w:p w:rsidR="006730EA" w:rsidRPr="000A7128" w:rsidRDefault="006730EA" w:rsidP="006730EA">
      <w:pPr>
        <w:spacing w:after="0" w:line="240" w:lineRule="auto"/>
        <w:rPr>
          <w:rFonts w:ascii="Times New Roman" w:hAnsi="Times New Roman"/>
          <w:bCs/>
          <w:lang w:val="lt-LT"/>
        </w:rPr>
      </w:pPr>
    </w:p>
    <w:p w:rsidR="006730EA" w:rsidRPr="0051135E" w:rsidRDefault="006730EA" w:rsidP="006730EA">
      <w:pPr>
        <w:spacing w:after="0" w:line="240" w:lineRule="auto"/>
        <w:rPr>
          <w:rFonts w:ascii="Times New Roman" w:hAnsi="Times New Roman"/>
          <w:lang w:val="lt-LT"/>
        </w:rPr>
      </w:pPr>
      <w:r w:rsidRPr="0051135E">
        <w:rPr>
          <w:rFonts w:ascii="Times New Roman" w:hAnsi="Times New Roman"/>
          <w:lang w:val="lt-LT"/>
        </w:rPr>
        <w:t>Išsami informacija apie šį vaistą pateikiama Valstybinės vaistų kontrolės tarnybos prie Lietuvos Respublikos sveikatos apsaugos ministerijos tinklalapyje</w:t>
      </w:r>
      <w:r w:rsidRPr="0051135E">
        <w:rPr>
          <w:rFonts w:ascii="Times New Roman" w:hAnsi="Times New Roman"/>
          <w:i/>
          <w:lang w:val="lt-LT"/>
        </w:rPr>
        <w:t xml:space="preserve"> </w:t>
      </w:r>
      <w:hyperlink r:id="rId8" w:history="1">
        <w:r w:rsidRPr="0051135E">
          <w:rPr>
            <w:rFonts w:ascii="Times New Roman" w:hAnsi="Times New Roman"/>
            <w:color w:val="0000FF"/>
            <w:u w:val="single"/>
            <w:lang w:val="lt-LT"/>
          </w:rPr>
          <w:t>http://www.vvkt.lt/</w:t>
        </w:r>
      </w:hyperlink>
      <w:r w:rsidRPr="0051135E">
        <w:rPr>
          <w:rFonts w:ascii="Times New Roman" w:hAnsi="Times New Roman"/>
          <w:lang w:val="lt-LT"/>
        </w:rPr>
        <w:t>.</w:t>
      </w:r>
    </w:p>
    <w:p w:rsidR="006730EA" w:rsidRPr="000A7128" w:rsidRDefault="006730EA" w:rsidP="006730EA">
      <w:pPr>
        <w:rPr>
          <w:rFonts w:ascii="Times New Roman" w:hAnsi="Times New Roman" w:cs="Times New Roman"/>
          <w:lang w:val="lt-LT"/>
        </w:rPr>
      </w:pPr>
    </w:p>
    <w:p w:rsidR="009041DB" w:rsidRDefault="009041DB">
      <w:bookmarkStart w:id="53" w:name="_GoBack"/>
      <w:bookmarkEnd w:id="53"/>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B476F2"/>
    <w:multiLevelType w:val="hybridMultilevel"/>
    <w:tmpl w:val="E3220C1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35C14"/>
    <w:multiLevelType w:val="hybridMultilevel"/>
    <w:tmpl w:val="F4167CDE"/>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157BE4"/>
    <w:multiLevelType w:val="hybridMultilevel"/>
    <w:tmpl w:val="A56CC204"/>
    <w:lvl w:ilvl="0" w:tplc="AB30FB6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225B9"/>
    <w:multiLevelType w:val="hybridMultilevel"/>
    <w:tmpl w:val="F8940994"/>
    <w:lvl w:ilvl="0" w:tplc="E6F298D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1" w15:restartNumberingAfterBreak="0">
    <w:nsid w:val="39CD354C"/>
    <w:multiLevelType w:val="hybridMultilevel"/>
    <w:tmpl w:val="B1C20842"/>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70555D"/>
    <w:multiLevelType w:val="hybridMultilevel"/>
    <w:tmpl w:val="4D94AF70"/>
    <w:lvl w:ilvl="0" w:tplc="08B2F4DE">
      <w:numFmt w:val="bullet"/>
      <w:lvlText w:val=" "/>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253C37"/>
    <w:multiLevelType w:val="hybridMultilevel"/>
    <w:tmpl w:val="417C9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83467B"/>
    <w:multiLevelType w:val="hybridMultilevel"/>
    <w:tmpl w:val="59569DFA"/>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0"/>
    <w:lvlOverride w:ilvl="0">
      <w:lvl w:ilvl="0">
        <w:numFmt w:val="bullet"/>
        <w:lvlText w:val="-"/>
        <w:lvlJc w:val="left"/>
        <w:pPr>
          <w:ind w:left="360" w:hanging="360"/>
        </w:pPr>
        <w:rPr>
          <w:rFonts w:cs="Times New Roman"/>
        </w:rPr>
      </w:lvl>
    </w:lvlOverride>
  </w:num>
  <w:num w:numId="4">
    <w:abstractNumId w:val="1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num>
  <w:num w:numId="8">
    <w:abstractNumId w:val="10"/>
  </w:num>
  <w:num w:numId="9">
    <w:abstractNumId w:val="19"/>
  </w:num>
  <w:num w:numId="10">
    <w:abstractNumId w:val="18"/>
  </w:num>
  <w:num w:numId="11">
    <w:abstractNumId w:val="7"/>
  </w:num>
  <w:num w:numId="12">
    <w:abstractNumId w:val="23"/>
  </w:num>
  <w:num w:numId="13">
    <w:abstractNumId w:val="9"/>
  </w:num>
  <w:num w:numId="14">
    <w:abstractNumId w:val="17"/>
  </w:num>
  <w:num w:numId="15">
    <w:abstractNumId w:val="15"/>
  </w:num>
  <w:num w:numId="16">
    <w:abstractNumId w:val="20"/>
  </w:num>
  <w:num w:numId="17">
    <w:abstractNumId w:val="12"/>
  </w:num>
  <w:num w:numId="18">
    <w:abstractNumId w:val="21"/>
  </w:num>
  <w:num w:numId="19">
    <w:abstractNumId w:val="5"/>
  </w:num>
  <w:num w:numId="20">
    <w:abstractNumId w:val="4"/>
  </w:num>
  <w:num w:numId="21">
    <w:abstractNumId w:val="6"/>
  </w:num>
  <w:num w:numId="22">
    <w:abstractNumId w:val="2"/>
  </w:num>
  <w:num w:numId="23">
    <w:abstractNumId w:val="8"/>
    <w:lvlOverride w:ilvl="0"/>
    <w:lvlOverride w:ilvl="1">
      <w:startOverride w:val="1"/>
    </w:lvlOverride>
    <w:lvlOverride w:ilvl="2"/>
    <w:lvlOverride w:ilvl="3"/>
    <w:lvlOverride w:ilvl="4"/>
    <w:lvlOverride w:ilvl="5"/>
    <w:lvlOverride w:ilvl="6"/>
    <w:lvlOverride w:ilvl="7"/>
    <w:lvlOverride w:ilvl="8"/>
  </w:num>
  <w:num w:numId="24">
    <w:abstractNumId w:val="25"/>
  </w:num>
  <w:num w:numId="25">
    <w:abstractNumId w:val="11"/>
  </w:num>
  <w:num w:numId="26">
    <w:abstractNumId w:val="27"/>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EA"/>
    <w:rsid w:val="00004415"/>
    <w:rsid w:val="00234094"/>
    <w:rsid w:val="002A211A"/>
    <w:rsid w:val="00344695"/>
    <w:rsid w:val="00356AB3"/>
    <w:rsid w:val="004216A4"/>
    <w:rsid w:val="005311B8"/>
    <w:rsid w:val="006730EA"/>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A7887-F669-4DB9-9469-97BD790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0EA"/>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mi.baltic@bay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26039</Words>
  <Characters>14843</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2023-07-17T07:59:00Z</dcterms:created>
  <dcterms:modified xsi:type="dcterms:W3CDTF">2023-07-17T07:59:00Z</dcterms:modified>
</cp:coreProperties>
</file>