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FA0" w:rsidRDefault="00643FA0" w:rsidP="00643FA0">
      <w:pPr>
        <w:jc w:val="center"/>
        <w:rPr>
          <w:b/>
          <w:sz w:val="22"/>
          <w:szCs w:val="22"/>
          <w:lang w:val="lt-LT"/>
        </w:rPr>
      </w:pPr>
      <w:r>
        <w:rPr>
          <w:b/>
          <w:caps/>
          <w:sz w:val="22"/>
          <w:szCs w:val="22"/>
          <w:lang w:val="lt-LT"/>
        </w:rPr>
        <w:t>p</w:t>
      </w:r>
      <w:r>
        <w:rPr>
          <w:b/>
          <w:sz w:val="22"/>
          <w:szCs w:val="22"/>
          <w:lang w:val="lt-LT"/>
        </w:rPr>
        <w:t>akuotės lapelis: informacija vartotojui</w:t>
      </w:r>
    </w:p>
    <w:p w:rsidR="00643FA0" w:rsidRDefault="00643FA0" w:rsidP="00643FA0">
      <w:pPr>
        <w:jc w:val="center"/>
        <w:rPr>
          <w:b/>
          <w:sz w:val="22"/>
          <w:szCs w:val="22"/>
          <w:lang w:val="lt-LT"/>
        </w:rPr>
      </w:pPr>
    </w:p>
    <w:p w:rsidR="00643FA0" w:rsidRDefault="00643FA0" w:rsidP="00643FA0">
      <w:pPr>
        <w:jc w:val="center"/>
        <w:rPr>
          <w:b/>
          <w:sz w:val="22"/>
          <w:szCs w:val="22"/>
          <w:lang w:val="lt-LT"/>
        </w:rPr>
      </w:pPr>
      <w:proofErr w:type="spellStart"/>
      <w:r>
        <w:rPr>
          <w:b/>
          <w:sz w:val="22"/>
          <w:szCs w:val="22"/>
          <w:lang w:val="lt-LT"/>
        </w:rPr>
        <w:t>Zypsilan</w:t>
      </w:r>
      <w:proofErr w:type="spellEnd"/>
      <w:r>
        <w:rPr>
          <w:b/>
          <w:sz w:val="22"/>
          <w:szCs w:val="22"/>
          <w:lang w:val="lt-LT"/>
        </w:rPr>
        <w:t xml:space="preserve"> 20 mg kietosios kapsulės</w:t>
      </w:r>
    </w:p>
    <w:p w:rsidR="00643FA0" w:rsidRDefault="00643FA0" w:rsidP="00643FA0">
      <w:pPr>
        <w:jc w:val="center"/>
        <w:rPr>
          <w:b/>
          <w:sz w:val="22"/>
          <w:szCs w:val="22"/>
          <w:lang w:val="lt-LT"/>
        </w:rPr>
      </w:pPr>
      <w:proofErr w:type="spellStart"/>
      <w:r>
        <w:rPr>
          <w:b/>
          <w:sz w:val="22"/>
          <w:szCs w:val="22"/>
          <w:lang w:val="lt-LT"/>
        </w:rPr>
        <w:t>Zypsilan</w:t>
      </w:r>
      <w:proofErr w:type="spellEnd"/>
      <w:r>
        <w:rPr>
          <w:b/>
          <w:sz w:val="22"/>
          <w:szCs w:val="22"/>
          <w:lang w:val="lt-LT"/>
        </w:rPr>
        <w:t xml:space="preserve"> 40 mg kietosios kapsulės</w:t>
      </w:r>
    </w:p>
    <w:p w:rsidR="00643FA0" w:rsidRDefault="00643FA0" w:rsidP="00643FA0">
      <w:pPr>
        <w:jc w:val="center"/>
        <w:rPr>
          <w:b/>
          <w:caps/>
          <w:sz w:val="22"/>
          <w:szCs w:val="22"/>
          <w:lang w:val="lt-LT"/>
        </w:rPr>
      </w:pPr>
      <w:proofErr w:type="spellStart"/>
      <w:r>
        <w:rPr>
          <w:b/>
          <w:sz w:val="22"/>
          <w:szCs w:val="22"/>
          <w:lang w:val="lt-LT"/>
        </w:rPr>
        <w:t>Zypsilan</w:t>
      </w:r>
      <w:proofErr w:type="spellEnd"/>
      <w:r>
        <w:rPr>
          <w:b/>
          <w:sz w:val="22"/>
          <w:szCs w:val="22"/>
          <w:lang w:val="lt-LT"/>
        </w:rPr>
        <w:t xml:space="preserve"> 60 mg kietosios kapsulės</w:t>
      </w:r>
    </w:p>
    <w:p w:rsidR="00643FA0" w:rsidRDefault="00643FA0" w:rsidP="00643FA0">
      <w:pPr>
        <w:jc w:val="center"/>
        <w:rPr>
          <w:b/>
          <w:sz w:val="22"/>
          <w:szCs w:val="22"/>
          <w:lang w:val="lt-LT"/>
        </w:rPr>
      </w:pPr>
      <w:proofErr w:type="spellStart"/>
      <w:r>
        <w:rPr>
          <w:b/>
          <w:sz w:val="22"/>
          <w:szCs w:val="22"/>
          <w:lang w:val="lt-LT"/>
        </w:rPr>
        <w:t>Zypsilan</w:t>
      </w:r>
      <w:proofErr w:type="spellEnd"/>
      <w:r>
        <w:rPr>
          <w:b/>
          <w:sz w:val="22"/>
          <w:szCs w:val="22"/>
          <w:lang w:val="lt-LT"/>
        </w:rPr>
        <w:t xml:space="preserve"> 80 mg kietosios kapsulės</w:t>
      </w:r>
    </w:p>
    <w:p w:rsidR="00643FA0" w:rsidRDefault="00643FA0" w:rsidP="00643FA0">
      <w:pPr>
        <w:jc w:val="center"/>
        <w:rPr>
          <w:b/>
          <w:sz w:val="22"/>
          <w:szCs w:val="22"/>
          <w:lang w:val="lt-LT"/>
        </w:rPr>
      </w:pPr>
    </w:p>
    <w:p w:rsidR="00643FA0" w:rsidRDefault="00643FA0" w:rsidP="00643FA0">
      <w:pPr>
        <w:jc w:val="center"/>
        <w:rPr>
          <w:sz w:val="22"/>
          <w:szCs w:val="22"/>
          <w:lang w:val="lt-LT"/>
        </w:rPr>
      </w:pPr>
      <w:proofErr w:type="spellStart"/>
      <w:r>
        <w:rPr>
          <w:sz w:val="22"/>
          <w:szCs w:val="22"/>
          <w:lang w:val="lt-LT"/>
        </w:rPr>
        <w:t>ziprazidonas</w:t>
      </w:r>
      <w:proofErr w:type="spellEnd"/>
    </w:p>
    <w:p w:rsidR="00643FA0" w:rsidRDefault="00643FA0" w:rsidP="00643FA0">
      <w:pPr>
        <w:jc w:val="center"/>
        <w:rPr>
          <w:sz w:val="22"/>
          <w:szCs w:val="22"/>
          <w:lang w:val="lt-LT"/>
        </w:rPr>
      </w:pPr>
    </w:p>
    <w:p w:rsidR="00643FA0" w:rsidRDefault="00643FA0" w:rsidP="00643FA0">
      <w:pPr>
        <w:rPr>
          <w:b/>
          <w:sz w:val="22"/>
          <w:szCs w:val="22"/>
          <w:lang w:val="lt-LT"/>
        </w:rPr>
      </w:pPr>
      <w:r>
        <w:rPr>
          <w:b/>
          <w:sz w:val="22"/>
          <w:szCs w:val="22"/>
          <w:lang w:val="lt-LT"/>
        </w:rPr>
        <w:t>Atidžiai perskaitykite visą šį lapelį, prieš pradėdami vartoti vaistą, nes jame pateikiama Jums svarbi informacija.</w:t>
      </w:r>
    </w:p>
    <w:p w:rsidR="00643FA0" w:rsidRDefault="00643FA0" w:rsidP="00643FA0">
      <w:pPr>
        <w:rPr>
          <w:sz w:val="22"/>
          <w:szCs w:val="22"/>
          <w:lang w:val="lt-LT"/>
        </w:rPr>
      </w:pPr>
      <w:r>
        <w:rPr>
          <w:sz w:val="22"/>
          <w:szCs w:val="22"/>
          <w:lang w:val="lt-LT"/>
        </w:rPr>
        <w:t>-</w:t>
      </w:r>
      <w:r>
        <w:rPr>
          <w:sz w:val="22"/>
          <w:szCs w:val="22"/>
          <w:lang w:val="lt-LT"/>
        </w:rPr>
        <w:tab/>
        <w:t>Neišmeskite šio lapelio, nes vėl gali prireikti jį perskaityti.</w:t>
      </w:r>
    </w:p>
    <w:p w:rsidR="00643FA0" w:rsidRDefault="00643FA0" w:rsidP="00643FA0">
      <w:pPr>
        <w:rPr>
          <w:sz w:val="22"/>
          <w:szCs w:val="22"/>
          <w:lang w:val="lt-LT"/>
        </w:rPr>
      </w:pPr>
      <w:r>
        <w:rPr>
          <w:sz w:val="22"/>
          <w:szCs w:val="22"/>
          <w:lang w:val="lt-LT"/>
        </w:rPr>
        <w:t>-</w:t>
      </w:r>
      <w:r>
        <w:rPr>
          <w:sz w:val="22"/>
          <w:szCs w:val="22"/>
          <w:lang w:val="lt-LT"/>
        </w:rPr>
        <w:tab/>
        <w:t>Jeigu kiltų daugiau klausimų, kreipkitės į gydytoją arba vaistininką.</w:t>
      </w:r>
    </w:p>
    <w:p w:rsidR="00643FA0" w:rsidRDefault="00643FA0" w:rsidP="00643FA0">
      <w:pPr>
        <w:numPr>
          <w:ilvl w:val="0"/>
          <w:numId w:val="1"/>
        </w:numPr>
        <w:ind w:left="567" w:hanging="567"/>
        <w:rPr>
          <w:sz w:val="22"/>
          <w:szCs w:val="22"/>
          <w:lang w:val="lt-LT"/>
        </w:rPr>
      </w:pPr>
      <w:r>
        <w:rPr>
          <w:sz w:val="22"/>
          <w:szCs w:val="22"/>
          <w:lang w:val="lt-LT"/>
        </w:rPr>
        <w:t>Šis vaistas skirtas tik Jums, todėl kitiems žmonėms jo duoti negalima. Vaistas gali jiems pakenkti (net tiems, kurių ligos požymiai yra tokie patys kaip Jūsų).</w:t>
      </w:r>
    </w:p>
    <w:p w:rsidR="00643FA0" w:rsidRDefault="00643FA0" w:rsidP="00643FA0">
      <w:pPr>
        <w:numPr>
          <w:ilvl w:val="0"/>
          <w:numId w:val="1"/>
        </w:numPr>
        <w:ind w:left="567" w:hanging="567"/>
        <w:rPr>
          <w:sz w:val="22"/>
          <w:szCs w:val="22"/>
          <w:lang w:val="lt-LT"/>
        </w:rPr>
      </w:pPr>
      <w:r>
        <w:rPr>
          <w:sz w:val="22"/>
          <w:szCs w:val="22"/>
          <w:lang w:val="lt-LT"/>
        </w:rPr>
        <w:t>Jeigu pasireiškė šalutinis poveikis (net jeigu jis šiame lapelyje nenurodytas), kreipkitės į gydytoją arba vaistininką. Žr. 4 skyrių.</w:t>
      </w:r>
    </w:p>
    <w:p w:rsidR="00643FA0" w:rsidRDefault="00643FA0" w:rsidP="00643FA0">
      <w:pPr>
        <w:rPr>
          <w:b/>
          <w:sz w:val="22"/>
          <w:szCs w:val="22"/>
          <w:u w:val="single"/>
          <w:lang w:val="lt-LT"/>
        </w:rPr>
      </w:pPr>
    </w:p>
    <w:p w:rsidR="00643FA0" w:rsidRDefault="00643FA0" w:rsidP="00643FA0">
      <w:pPr>
        <w:rPr>
          <w:b/>
          <w:sz w:val="22"/>
          <w:szCs w:val="22"/>
          <w:lang w:val="lt-LT"/>
        </w:rPr>
      </w:pPr>
      <w:r>
        <w:rPr>
          <w:b/>
          <w:sz w:val="22"/>
          <w:szCs w:val="22"/>
          <w:lang w:val="lt-LT"/>
        </w:rPr>
        <w:t>Apie ką rašoma šiame lapelyje?</w:t>
      </w:r>
    </w:p>
    <w:p w:rsidR="00643FA0" w:rsidRDefault="00643FA0" w:rsidP="00643FA0">
      <w:pPr>
        <w:rPr>
          <w:b/>
          <w:sz w:val="22"/>
          <w:szCs w:val="22"/>
          <w:lang w:val="lt-LT"/>
        </w:rPr>
      </w:pPr>
    </w:p>
    <w:p w:rsidR="00643FA0" w:rsidRDefault="00643FA0" w:rsidP="00643FA0">
      <w:pPr>
        <w:rPr>
          <w:sz w:val="22"/>
          <w:szCs w:val="22"/>
          <w:lang w:val="lt-LT"/>
        </w:rPr>
      </w:pPr>
      <w:r>
        <w:rPr>
          <w:sz w:val="22"/>
          <w:szCs w:val="22"/>
          <w:lang w:val="lt-LT"/>
        </w:rPr>
        <w:t>1.</w:t>
      </w:r>
      <w:r>
        <w:rPr>
          <w:sz w:val="22"/>
          <w:szCs w:val="22"/>
          <w:lang w:val="lt-LT"/>
        </w:rPr>
        <w:tab/>
        <w:t xml:space="preserve">Kas yra </w:t>
      </w:r>
      <w:proofErr w:type="spellStart"/>
      <w:r>
        <w:rPr>
          <w:sz w:val="22"/>
          <w:szCs w:val="22"/>
          <w:lang w:val="lt-LT"/>
        </w:rPr>
        <w:t>Zypsilan</w:t>
      </w:r>
      <w:proofErr w:type="spellEnd"/>
      <w:r>
        <w:rPr>
          <w:sz w:val="22"/>
          <w:szCs w:val="22"/>
          <w:lang w:val="lt-LT"/>
        </w:rPr>
        <w:t xml:space="preserve"> ir kam jis vartojamas</w:t>
      </w:r>
    </w:p>
    <w:p w:rsidR="00643FA0" w:rsidRDefault="00643FA0" w:rsidP="00643FA0">
      <w:pPr>
        <w:rPr>
          <w:sz w:val="22"/>
          <w:szCs w:val="22"/>
          <w:lang w:val="lt-LT"/>
        </w:rPr>
      </w:pPr>
      <w:r>
        <w:rPr>
          <w:sz w:val="22"/>
          <w:szCs w:val="22"/>
          <w:lang w:val="lt-LT"/>
        </w:rPr>
        <w:t>2.</w:t>
      </w:r>
      <w:r>
        <w:rPr>
          <w:sz w:val="22"/>
          <w:szCs w:val="22"/>
          <w:lang w:val="lt-LT"/>
        </w:rPr>
        <w:tab/>
        <w:t xml:space="preserve">Kas žinotina prieš vartojant </w:t>
      </w:r>
      <w:proofErr w:type="spellStart"/>
      <w:r>
        <w:rPr>
          <w:sz w:val="22"/>
          <w:szCs w:val="22"/>
          <w:lang w:val="lt-LT"/>
        </w:rPr>
        <w:t>Zypsilan</w:t>
      </w:r>
      <w:proofErr w:type="spellEnd"/>
    </w:p>
    <w:p w:rsidR="00643FA0" w:rsidRDefault="00643FA0" w:rsidP="00643FA0">
      <w:pPr>
        <w:rPr>
          <w:sz w:val="22"/>
          <w:szCs w:val="22"/>
          <w:lang w:val="lt-LT"/>
        </w:rPr>
      </w:pPr>
      <w:r>
        <w:rPr>
          <w:sz w:val="22"/>
          <w:szCs w:val="22"/>
          <w:lang w:val="lt-LT"/>
        </w:rPr>
        <w:t>3.</w:t>
      </w:r>
      <w:r>
        <w:rPr>
          <w:sz w:val="22"/>
          <w:szCs w:val="22"/>
          <w:lang w:val="lt-LT"/>
        </w:rPr>
        <w:tab/>
        <w:t xml:space="preserve">Kaip vartoti </w:t>
      </w:r>
      <w:proofErr w:type="spellStart"/>
      <w:r>
        <w:rPr>
          <w:sz w:val="22"/>
          <w:szCs w:val="22"/>
          <w:lang w:val="lt-LT"/>
        </w:rPr>
        <w:t>Zypsilan</w:t>
      </w:r>
      <w:proofErr w:type="spellEnd"/>
    </w:p>
    <w:p w:rsidR="00643FA0" w:rsidRDefault="00643FA0" w:rsidP="00643FA0">
      <w:pPr>
        <w:rPr>
          <w:sz w:val="22"/>
          <w:szCs w:val="22"/>
          <w:lang w:val="lt-LT"/>
        </w:rPr>
      </w:pPr>
      <w:r>
        <w:rPr>
          <w:sz w:val="22"/>
          <w:szCs w:val="22"/>
          <w:lang w:val="lt-LT"/>
        </w:rPr>
        <w:t>4.</w:t>
      </w:r>
      <w:r>
        <w:rPr>
          <w:sz w:val="22"/>
          <w:szCs w:val="22"/>
          <w:lang w:val="lt-LT"/>
        </w:rPr>
        <w:tab/>
        <w:t>Galimas šalutinis poveikis</w:t>
      </w:r>
    </w:p>
    <w:p w:rsidR="00643FA0" w:rsidRDefault="00643FA0" w:rsidP="00643FA0">
      <w:pPr>
        <w:rPr>
          <w:sz w:val="22"/>
          <w:szCs w:val="22"/>
          <w:lang w:val="lt-LT"/>
        </w:rPr>
      </w:pPr>
      <w:r>
        <w:rPr>
          <w:sz w:val="22"/>
          <w:szCs w:val="22"/>
          <w:lang w:val="lt-LT"/>
        </w:rPr>
        <w:t>5.</w:t>
      </w:r>
      <w:r>
        <w:rPr>
          <w:sz w:val="22"/>
          <w:szCs w:val="22"/>
          <w:lang w:val="lt-LT"/>
        </w:rPr>
        <w:tab/>
        <w:t xml:space="preserve">Kaip laikyti </w:t>
      </w:r>
      <w:proofErr w:type="spellStart"/>
      <w:r>
        <w:rPr>
          <w:sz w:val="22"/>
          <w:szCs w:val="22"/>
          <w:lang w:val="lt-LT"/>
        </w:rPr>
        <w:t>Zypsilan</w:t>
      </w:r>
      <w:proofErr w:type="spellEnd"/>
    </w:p>
    <w:p w:rsidR="00643FA0" w:rsidRDefault="00643FA0" w:rsidP="00643FA0">
      <w:pPr>
        <w:rPr>
          <w:sz w:val="22"/>
          <w:szCs w:val="22"/>
          <w:lang w:val="lt-LT"/>
        </w:rPr>
      </w:pPr>
      <w:r>
        <w:rPr>
          <w:sz w:val="22"/>
          <w:szCs w:val="22"/>
          <w:lang w:val="lt-LT"/>
        </w:rPr>
        <w:t>6.</w:t>
      </w:r>
      <w:r>
        <w:rPr>
          <w:sz w:val="22"/>
          <w:szCs w:val="22"/>
          <w:lang w:val="lt-LT"/>
        </w:rPr>
        <w:tab/>
        <w:t>Pakuotės turinys ir kita informacija</w:t>
      </w:r>
    </w:p>
    <w:p w:rsidR="00643FA0" w:rsidRDefault="00643FA0" w:rsidP="00643FA0">
      <w:pPr>
        <w:rPr>
          <w:sz w:val="22"/>
          <w:szCs w:val="22"/>
          <w:lang w:val="lt-LT"/>
        </w:rPr>
      </w:pPr>
    </w:p>
    <w:p w:rsidR="00643FA0" w:rsidRDefault="00643FA0" w:rsidP="00643FA0">
      <w:pPr>
        <w:rPr>
          <w:sz w:val="22"/>
          <w:szCs w:val="22"/>
          <w:lang w:val="lt-LT"/>
        </w:rPr>
      </w:pPr>
    </w:p>
    <w:p w:rsidR="00643FA0" w:rsidRDefault="00643FA0" w:rsidP="00643FA0">
      <w:pPr>
        <w:rPr>
          <w:b/>
          <w:sz w:val="22"/>
          <w:szCs w:val="22"/>
          <w:lang w:val="lt-LT"/>
        </w:rPr>
      </w:pPr>
      <w:r>
        <w:rPr>
          <w:b/>
          <w:sz w:val="22"/>
          <w:szCs w:val="22"/>
          <w:lang w:val="lt-LT"/>
        </w:rPr>
        <w:t>1.</w:t>
      </w:r>
      <w:r>
        <w:rPr>
          <w:b/>
          <w:sz w:val="22"/>
          <w:szCs w:val="22"/>
          <w:lang w:val="lt-LT"/>
        </w:rPr>
        <w:tab/>
        <w:t xml:space="preserve">Kas yra </w:t>
      </w:r>
      <w:proofErr w:type="spellStart"/>
      <w:r>
        <w:rPr>
          <w:b/>
          <w:sz w:val="22"/>
          <w:szCs w:val="22"/>
          <w:lang w:val="lt-LT"/>
        </w:rPr>
        <w:t>Zypsilan</w:t>
      </w:r>
      <w:proofErr w:type="spellEnd"/>
      <w:r>
        <w:rPr>
          <w:b/>
          <w:sz w:val="22"/>
          <w:szCs w:val="22"/>
          <w:lang w:val="lt-LT"/>
        </w:rPr>
        <w:t xml:space="preserve"> ir kam vartojamas</w:t>
      </w:r>
    </w:p>
    <w:p w:rsidR="00643FA0" w:rsidRDefault="00643FA0" w:rsidP="00643FA0">
      <w:pPr>
        <w:rPr>
          <w:b/>
          <w:sz w:val="22"/>
          <w:szCs w:val="22"/>
          <w:lang w:val="lt-LT"/>
        </w:rPr>
      </w:pPr>
    </w:p>
    <w:p w:rsidR="00643FA0" w:rsidRDefault="00643FA0" w:rsidP="00643FA0">
      <w:pPr>
        <w:rPr>
          <w:sz w:val="22"/>
          <w:szCs w:val="22"/>
          <w:lang w:val="lt-LT"/>
        </w:rPr>
      </w:pPr>
      <w:proofErr w:type="spellStart"/>
      <w:r>
        <w:rPr>
          <w:sz w:val="22"/>
          <w:szCs w:val="22"/>
          <w:lang w:val="lt-LT"/>
        </w:rPr>
        <w:t>Zypsilan</w:t>
      </w:r>
      <w:proofErr w:type="spellEnd"/>
      <w:r>
        <w:rPr>
          <w:sz w:val="22"/>
          <w:szCs w:val="22"/>
          <w:lang w:val="lt-LT"/>
        </w:rPr>
        <w:t xml:space="preserve"> kapsulės priklauso vaistų, vadinamų vaistiniais preparatais nuo psichozės, grupei.</w:t>
      </w:r>
    </w:p>
    <w:p w:rsidR="00643FA0" w:rsidRDefault="00643FA0" w:rsidP="00643FA0">
      <w:pPr>
        <w:rPr>
          <w:sz w:val="22"/>
          <w:szCs w:val="22"/>
          <w:lang w:val="lt-LT"/>
        </w:rPr>
      </w:pPr>
    </w:p>
    <w:p w:rsidR="00643FA0" w:rsidRDefault="00643FA0" w:rsidP="00643FA0">
      <w:pPr>
        <w:rPr>
          <w:sz w:val="22"/>
          <w:szCs w:val="22"/>
          <w:lang w:val="lt-LT"/>
        </w:rPr>
      </w:pPr>
      <w:proofErr w:type="spellStart"/>
      <w:r>
        <w:rPr>
          <w:sz w:val="22"/>
          <w:szCs w:val="22"/>
          <w:lang w:val="lt-LT"/>
        </w:rPr>
        <w:t>Zypsilan</w:t>
      </w:r>
      <w:proofErr w:type="spellEnd"/>
      <w:r>
        <w:rPr>
          <w:sz w:val="22"/>
          <w:szCs w:val="22"/>
          <w:lang w:val="lt-LT"/>
        </w:rPr>
        <w:t xml:space="preserve"> kapsulės skirtos suaugusių žmonių šizofrenijos – psichikos sutrikimas, apibrėžiamas sekančiais simptomais: girdėti, matyti ir jausti neegzistuojančius dalykus, tikėti kuo nors, ko nėra iš tikrųjų, jausti keistus įtarimus, turėti sunkumų kuriant socialinius ryšius; nervingumas, depresija arba pyktis – gydymui.</w:t>
      </w:r>
    </w:p>
    <w:p w:rsidR="00643FA0" w:rsidRDefault="00643FA0" w:rsidP="00643FA0">
      <w:pPr>
        <w:rPr>
          <w:sz w:val="22"/>
          <w:szCs w:val="22"/>
          <w:lang w:val="lt-LT"/>
        </w:rPr>
      </w:pPr>
    </w:p>
    <w:p w:rsidR="00643FA0" w:rsidRDefault="00643FA0" w:rsidP="00643FA0">
      <w:pPr>
        <w:rPr>
          <w:sz w:val="22"/>
          <w:szCs w:val="22"/>
          <w:lang w:val="lt-LT"/>
        </w:rPr>
      </w:pPr>
      <w:proofErr w:type="spellStart"/>
      <w:r>
        <w:rPr>
          <w:sz w:val="22"/>
          <w:szCs w:val="22"/>
          <w:lang w:val="lt-LT"/>
        </w:rPr>
        <w:t>Zypsilan</w:t>
      </w:r>
      <w:proofErr w:type="spellEnd"/>
      <w:r>
        <w:rPr>
          <w:sz w:val="22"/>
          <w:szCs w:val="22"/>
          <w:lang w:val="lt-LT"/>
        </w:rPr>
        <w:t xml:space="preserve"> kapsulės taip pat vartojamos 10</w:t>
      </w:r>
      <w:r>
        <w:rPr>
          <w:sz w:val="22"/>
          <w:szCs w:val="22"/>
          <w:lang w:val="lt-LT"/>
        </w:rPr>
        <w:noBreakHyphen/>
        <w:t xml:space="preserve">17 metų vaikų ir paauglių, sergančių vidutinio sunkumo I tipo </w:t>
      </w:r>
      <w:proofErr w:type="spellStart"/>
      <w:r>
        <w:rPr>
          <w:sz w:val="22"/>
          <w:szCs w:val="22"/>
          <w:lang w:val="lt-LT"/>
        </w:rPr>
        <w:t>bipoliniu</w:t>
      </w:r>
      <w:proofErr w:type="spellEnd"/>
      <w:r>
        <w:rPr>
          <w:sz w:val="22"/>
          <w:szCs w:val="22"/>
          <w:lang w:val="lt-LT"/>
        </w:rPr>
        <w:t xml:space="preserve"> sutrikimu, pasireiškiančiu ūminiu manijos ar mišriu epizodu – psichikos sutrikimas, charakterizuojamas sekančiais sindromais: pakili nuotaika, perdėtas savęs įvertinimas, energijos antplūdis, sumažėjęs miego poreikis, koncentracijos stoka arba </w:t>
      </w:r>
      <w:proofErr w:type="spellStart"/>
      <w:r>
        <w:rPr>
          <w:sz w:val="22"/>
          <w:szCs w:val="22"/>
          <w:lang w:val="lt-LT"/>
        </w:rPr>
        <w:t>hiperaktyvumas</w:t>
      </w:r>
      <w:proofErr w:type="spellEnd"/>
      <w:r>
        <w:rPr>
          <w:sz w:val="22"/>
          <w:szCs w:val="22"/>
          <w:lang w:val="lt-LT"/>
        </w:rPr>
        <w:t xml:space="preserve"> ir pasikartojantis, su didelę riziką susijęs elgesys, – gydymui.</w:t>
      </w:r>
    </w:p>
    <w:p w:rsidR="00643FA0" w:rsidRDefault="00643FA0" w:rsidP="00643FA0">
      <w:pPr>
        <w:rPr>
          <w:sz w:val="22"/>
          <w:szCs w:val="22"/>
          <w:lang w:val="lt-LT"/>
        </w:rPr>
      </w:pPr>
    </w:p>
    <w:p w:rsidR="00643FA0" w:rsidRDefault="00643FA0" w:rsidP="00643FA0">
      <w:pPr>
        <w:rPr>
          <w:sz w:val="22"/>
          <w:szCs w:val="22"/>
          <w:lang w:val="lt-LT"/>
        </w:rPr>
      </w:pPr>
    </w:p>
    <w:p w:rsidR="00643FA0" w:rsidRDefault="00643FA0" w:rsidP="00643FA0">
      <w:pPr>
        <w:rPr>
          <w:b/>
          <w:sz w:val="22"/>
          <w:szCs w:val="22"/>
          <w:lang w:val="lt-LT"/>
        </w:rPr>
      </w:pPr>
      <w:r>
        <w:rPr>
          <w:b/>
          <w:sz w:val="22"/>
          <w:szCs w:val="22"/>
          <w:lang w:val="lt-LT"/>
        </w:rPr>
        <w:t>2.</w:t>
      </w:r>
      <w:r>
        <w:rPr>
          <w:b/>
          <w:sz w:val="22"/>
          <w:szCs w:val="22"/>
          <w:lang w:val="lt-LT"/>
        </w:rPr>
        <w:tab/>
        <w:t xml:space="preserve">Kas žinotina prieš vartojant </w:t>
      </w:r>
      <w:proofErr w:type="spellStart"/>
      <w:r>
        <w:rPr>
          <w:b/>
          <w:caps/>
          <w:sz w:val="22"/>
          <w:szCs w:val="22"/>
          <w:lang w:val="lt-LT"/>
        </w:rPr>
        <w:t>Z</w:t>
      </w:r>
      <w:r>
        <w:rPr>
          <w:b/>
          <w:sz w:val="22"/>
          <w:szCs w:val="22"/>
          <w:lang w:val="lt-LT"/>
        </w:rPr>
        <w:t>ypsilan</w:t>
      </w:r>
      <w:proofErr w:type="spellEnd"/>
    </w:p>
    <w:p w:rsidR="00643FA0" w:rsidRDefault="00643FA0" w:rsidP="00643FA0">
      <w:pPr>
        <w:rPr>
          <w:b/>
          <w:sz w:val="22"/>
          <w:szCs w:val="22"/>
          <w:lang w:val="lt-LT"/>
        </w:rPr>
      </w:pPr>
    </w:p>
    <w:p w:rsidR="00643FA0" w:rsidRDefault="00643FA0" w:rsidP="00643FA0">
      <w:pPr>
        <w:rPr>
          <w:b/>
          <w:sz w:val="22"/>
          <w:szCs w:val="22"/>
          <w:lang w:val="lt-LT"/>
        </w:rPr>
      </w:pPr>
      <w:proofErr w:type="spellStart"/>
      <w:r>
        <w:rPr>
          <w:b/>
          <w:sz w:val="22"/>
          <w:szCs w:val="22"/>
          <w:lang w:val="lt-LT"/>
        </w:rPr>
        <w:t>Zypsilan</w:t>
      </w:r>
      <w:proofErr w:type="spellEnd"/>
      <w:r>
        <w:rPr>
          <w:b/>
          <w:sz w:val="22"/>
          <w:szCs w:val="22"/>
          <w:lang w:val="lt-LT"/>
        </w:rPr>
        <w:t xml:space="preserve"> vartoti draudžiama</w:t>
      </w:r>
    </w:p>
    <w:p w:rsidR="00643FA0" w:rsidRDefault="00643FA0" w:rsidP="00643FA0">
      <w:pPr>
        <w:ind w:left="540" w:hanging="540"/>
        <w:rPr>
          <w:sz w:val="22"/>
          <w:szCs w:val="22"/>
          <w:lang w:val="lt-LT"/>
        </w:rPr>
      </w:pPr>
      <w:r>
        <w:rPr>
          <w:sz w:val="22"/>
          <w:szCs w:val="22"/>
          <w:lang w:val="lt-LT"/>
        </w:rPr>
        <w:t>-</w:t>
      </w:r>
      <w:r>
        <w:rPr>
          <w:sz w:val="22"/>
          <w:szCs w:val="22"/>
          <w:lang w:val="lt-LT"/>
        </w:rPr>
        <w:tab/>
        <w:t xml:space="preserve">jeigu yra alergija </w:t>
      </w:r>
      <w:proofErr w:type="spellStart"/>
      <w:r>
        <w:rPr>
          <w:sz w:val="22"/>
          <w:szCs w:val="22"/>
          <w:lang w:val="lt-LT"/>
        </w:rPr>
        <w:t>ziprazidonui</w:t>
      </w:r>
      <w:proofErr w:type="spellEnd"/>
      <w:r>
        <w:rPr>
          <w:sz w:val="22"/>
          <w:szCs w:val="22"/>
          <w:lang w:val="lt-LT"/>
        </w:rPr>
        <w:t xml:space="preserve"> arba bet kuriai pagalbinei šio vaisto medžiagai (jos išvardytos 6 skyriuje). Alerginės reakcijos požymiai yra bėrimas, niežulys, veido ir lūpų patinimas, apsunkintas kvėpavimas.</w:t>
      </w:r>
    </w:p>
    <w:p w:rsidR="00643FA0" w:rsidRDefault="00643FA0" w:rsidP="00643FA0">
      <w:pPr>
        <w:ind w:left="540" w:hanging="540"/>
        <w:rPr>
          <w:sz w:val="22"/>
          <w:szCs w:val="22"/>
          <w:lang w:val="lt-LT"/>
        </w:rPr>
      </w:pPr>
      <w:r>
        <w:rPr>
          <w:sz w:val="22"/>
          <w:szCs w:val="22"/>
          <w:lang w:val="lt-LT"/>
        </w:rPr>
        <w:t>-</w:t>
      </w:r>
      <w:r>
        <w:rPr>
          <w:sz w:val="22"/>
          <w:szCs w:val="22"/>
          <w:lang w:val="lt-LT"/>
        </w:rPr>
        <w:tab/>
        <w:t xml:space="preserve">jeigu sergate arba sirgote kokia nors širdies liga arba neseniai patyrėte širdies priepuolį. </w:t>
      </w:r>
    </w:p>
    <w:p w:rsidR="00643FA0" w:rsidRDefault="00643FA0" w:rsidP="00643FA0">
      <w:pPr>
        <w:ind w:left="540" w:hanging="540"/>
        <w:rPr>
          <w:sz w:val="22"/>
          <w:szCs w:val="22"/>
          <w:lang w:val="lt-LT"/>
        </w:rPr>
      </w:pPr>
      <w:r>
        <w:rPr>
          <w:sz w:val="22"/>
          <w:szCs w:val="22"/>
          <w:lang w:val="lt-LT"/>
        </w:rPr>
        <w:t>-</w:t>
      </w:r>
      <w:r>
        <w:rPr>
          <w:sz w:val="22"/>
          <w:szCs w:val="22"/>
          <w:lang w:val="lt-LT"/>
        </w:rPr>
        <w:tab/>
        <w:t xml:space="preserve">jeigu vartojate vaistų širdies ritmo sutrikimams gydyti, kurie gali veikti širdies ritmą. Taip pat žiūrėkite skyrelį ,,Kiti vaistai ir </w:t>
      </w:r>
      <w:proofErr w:type="spellStart"/>
      <w:r>
        <w:rPr>
          <w:sz w:val="22"/>
          <w:szCs w:val="22"/>
          <w:lang w:val="lt-LT"/>
        </w:rPr>
        <w:t>Zypsilan</w:t>
      </w:r>
      <w:proofErr w:type="spellEnd"/>
      <w:r>
        <w:rPr>
          <w:sz w:val="22"/>
          <w:szCs w:val="22"/>
          <w:lang w:val="lt-LT"/>
        </w:rPr>
        <w:t>“.</w:t>
      </w:r>
    </w:p>
    <w:p w:rsidR="00643FA0" w:rsidRDefault="00643FA0" w:rsidP="00643FA0">
      <w:pPr>
        <w:rPr>
          <w:sz w:val="22"/>
          <w:szCs w:val="22"/>
          <w:lang w:val="lt-LT"/>
        </w:rPr>
      </w:pPr>
    </w:p>
    <w:p w:rsidR="00643FA0" w:rsidRDefault="00643FA0" w:rsidP="00643FA0">
      <w:pPr>
        <w:rPr>
          <w:b/>
          <w:sz w:val="22"/>
          <w:szCs w:val="22"/>
          <w:lang w:val="lt-LT"/>
        </w:rPr>
      </w:pPr>
      <w:r>
        <w:rPr>
          <w:b/>
          <w:sz w:val="22"/>
          <w:szCs w:val="22"/>
          <w:lang w:val="lt-LT"/>
        </w:rPr>
        <w:lastRenderedPageBreak/>
        <w:t>Įspėjimai ir atsargumo priemonės</w:t>
      </w:r>
    </w:p>
    <w:p w:rsidR="00643FA0" w:rsidRDefault="00643FA0" w:rsidP="00643FA0">
      <w:pPr>
        <w:rPr>
          <w:sz w:val="22"/>
          <w:szCs w:val="22"/>
          <w:lang w:val="lt-LT"/>
        </w:rPr>
      </w:pPr>
      <w:r>
        <w:rPr>
          <w:sz w:val="22"/>
          <w:szCs w:val="22"/>
          <w:lang w:val="lt-LT"/>
        </w:rPr>
        <w:t xml:space="preserve">Pasitarkite su gydytoju prieš pradėdami vartoti </w:t>
      </w:r>
      <w:proofErr w:type="spellStart"/>
      <w:r>
        <w:rPr>
          <w:sz w:val="22"/>
          <w:szCs w:val="22"/>
          <w:lang w:val="lt-LT"/>
        </w:rPr>
        <w:t>Zypsilan</w:t>
      </w:r>
      <w:proofErr w:type="spellEnd"/>
      <w:r>
        <w:rPr>
          <w:sz w:val="22"/>
          <w:szCs w:val="22"/>
          <w:lang w:val="lt-LT"/>
        </w:rPr>
        <w:t>:</w:t>
      </w:r>
    </w:p>
    <w:p w:rsidR="00643FA0" w:rsidRDefault="00643FA0" w:rsidP="00643FA0">
      <w:pPr>
        <w:numPr>
          <w:ilvl w:val="0"/>
          <w:numId w:val="2"/>
        </w:numPr>
        <w:ind w:left="567" w:hanging="567"/>
        <w:rPr>
          <w:sz w:val="22"/>
          <w:szCs w:val="22"/>
          <w:lang w:val="lt-LT"/>
        </w:rPr>
      </w:pPr>
      <w:r>
        <w:rPr>
          <w:sz w:val="22"/>
          <w:szCs w:val="22"/>
          <w:lang w:val="lt-LT"/>
        </w:rPr>
        <w:t>jeigu Jums arba kažkam iš Jūsų šeimos buvo susidaręs kraujo krešulys, kadangi vaistai, tokie kaip šis, yra susiję su krešulių formavimusi;</w:t>
      </w:r>
    </w:p>
    <w:p w:rsidR="00643FA0" w:rsidRDefault="00643FA0" w:rsidP="00643FA0">
      <w:pPr>
        <w:numPr>
          <w:ilvl w:val="0"/>
          <w:numId w:val="2"/>
        </w:numPr>
        <w:ind w:left="567" w:hanging="567"/>
        <w:rPr>
          <w:sz w:val="22"/>
          <w:szCs w:val="22"/>
          <w:lang w:val="lt-LT"/>
        </w:rPr>
      </w:pPr>
      <w:r>
        <w:rPr>
          <w:sz w:val="22"/>
          <w:szCs w:val="22"/>
          <w:lang w:val="lt-LT"/>
        </w:rPr>
        <w:t>jei turite kepenų sutrikimų;</w:t>
      </w:r>
    </w:p>
    <w:p w:rsidR="00643FA0" w:rsidRDefault="00643FA0" w:rsidP="00643FA0">
      <w:pPr>
        <w:numPr>
          <w:ilvl w:val="0"/>
          <w:numId w:val="2"/>
        </w:numPr>
        <w:ind w:left="567" w:hanging="567"/>
        <w:rPr>
          <w:sz w:val="22"/>
          <w:szCs w:val="22"/>
          <w:lang w:val="lt-LT"/>
        </w:rPr>
      </w:pPr>
      <w:r>
        <w:rPr>
          <w:sz w:val="22"/>
          <w:szCs w:val="22"/>
          <w:lang w:val="lt-LT"/>
        </w:rPr>
        <w:t>jeigu pasireiškia priepuolių (traukulių);</w:t>
      </w:r>
    </w:p>
    <w:p w:rsidR="00643FA0" w:rsidRDefault="00643FA0" w:rsidP="00643FA0">
      <w:pPr>
        <w:numPr>
          <w:ilvl w:val="0"/>
          <w:numId w:val="2"/>
        </w:numPr>
        <w:ind w:left="567" w:hanging="567"/>
        <w:rPr>
          <w:sz w:val="22"/>
          <w:szCs w:val="22"/>
          <w:lang w:val="lt-LT"/>
        </w:rPr>
      </w:pPr>
      <w:r>
        <w:rPr>
          <w:sz w:val="22"/>
          <w:szCs w:val="22"/>
          <w:lang w:val="lt-LT"/>
        </w:rPr>
        <w:t>jei esate senyvo amžiaus (daugiau nei 65 metų) ir sergate demencija arba turite insulto riziką;</w:t>
      </w:r>
    </w:p>
    <w:p w:rsidR="00643FA0" w:rsidRDefault="00643FA0" w:rsidP="00643FA0">
      <w:pPr>
        <w:numPr>
          <w:ilvl w:val="0"/>
          <w:numId w:val="2"/>
        </w:numPr>
        <w:ind w:left="567" w:hanging="567"/>
        <w:rPr>
          <w:sz w:val="22"/>
          <w:szCs w:val="22"/>
          <w:lang w:val="lt-LT"/>
        </w:rPr>
      </w:pPr>
      <w:r>
        <w:rPr>
          <w:sz w:val="22"/>
          <w:szCs w:val="22"/>
          <w:lang w:val="lt-LT"/>
        </w:rPr>
        <w:t>žemas pulso dažnis ramybės būsenoje ir/ arba žinote, kad gali būti sumažėjęs druskų kiekis, nes ilgai sunkiai viduriavote arba vėmėte arba vartojate diuretikus (vandens tabletes);</w:t>
      </w:r>
    </w:p>
    <w:p w:rsidR="00643FA0" w:rsidRDefault="00643FA0" w:rsidP="00643FA0">
      <w:pPr>
        <w:numPr>
          <w:ilvl w:val="0"/>
          <w:numId w:val="2"/>
        </w:numPr>
        <w:ind w:left="567" w:hanging="567"/>
        <w:rPr>
          <w:sz w:val="22"/>
          <w:szCs w:val="22"/>
          <w:lang w:val="lt-LT"/>
        </w:rPr>
      </w:pPr>
      <w:r>
        <w:rPr>
          <w:sz w:val="22"/>
          <w:szCs w:val="22"/>
          <w:lang w:val="lt-LT"/>
        </w:rPr>
        <w:t>jeigu pasireiškia galvos svaigimas, dažnas ar retas pulsas arba alpstate arba galvos svaigimas stojantis, kuris gali reikšti nenormalų širdies ritmą.</w:t>
      </w:r>
    </w:p>
    <w:p w:rsidR="00643FA0" w:rsidRDefault="00643FA0" w:rsidP="00643FA0">
      <w:pPr>
        <w:rPr>
          <w:sz w:val="22"/>
          <w:szCs w:val="22"/>
          <w:lang w:val="lt-LT"/>
        </w:rPr>
      </w:pPr>
    </w:p>
    <w:p w:rsidR="00643FA0" w:rsidRDefault="00643FA0" w:rsidP="00643FA0">
      <w:pPr>
        <w:rPr>
          <w:b/>
          <w:sz w:val="22"/>
          <w:szCs w:val="22"/>
          <w:lang w:val="lt-LT"/>
        </w:rPr>
      </w:pPr>
      <w:r>
        <w:rPr>
          <w:b/>
          <w:sz w:val="22"/>
          <w:szCs w:val="22"/>
          <w:lang w:val="lt-LT"/>
        </w:rPr>
        <w:t>Nedelsdami kreipkitės į gydytoją, jei gydymo metu Jums pasireiškė:</w:t>
      </w:r>
    </w:p>
    <w:p w:rsidR="00643FA0" w:rsidRDefault="00643FA0" w:rsidP="00643FA0">
      <w:pPr>
        <w:numPr>
          <w:ilvl w:val="0"/>
          <w:numId w:val="2"/>
        </w:numPr>
        <w:ind w:left="567" w:hanging="567"/>
        <w:contextualSpacing/>
        <w:rPr>
          <w:rFonts w:ascii="Calibri" w:hAnsi="Calibri"/>
          <w:sz w:val="22"/>
          <w:szCs w:val="22"/>
          <w:lang w:val="lt-LT"/>
        </w:rPr>
      </w:pPr>
      <w:r>
        <w:rPr>
          <w:sz w:val="22"/>
          <w:szCs w:val="22"/>
          <w:lang w:val="lt-LT"/>
        </w:rPr>
        <w:t xml:space="preserve">sunkios odos reakcijos, pvz., išbėrimas su pūslėmis, kuris taip pat gali pasireikšti kartu su opomis burnoje, odos lupimusi, temperatūra, ir taškiniu išbėrimu. Tai gali būti </w:t>
      </w:r>
      <w:proofErr w:type="spellStart"/>
      <w:r>
        <w:rPr>
          <w:sz w:val="22"/>
          <w:szCs w:val="22"/>
          <w:lang w:val="lt-LT"/>
        </w:rPr>
        <w:t>Stevenso</w:t>
      </w:r>
      <w:proofErr w:type="spellEnd"/>
      <w:r>
        <w:rPr>
          <w:sz w:val="22"/>
          <w:szCs w:val="22"/>
          <w:lang w:val="lt-LT"/>
        </w:rPr>
        <w:t>-Džonsono sindromo simptomai. Šios odos reakcijos gali būti pavojingos gyvybei.</w:t>
      </w:r>
    </w:p>
    <w:p w:rsidR="00643FA0" w:rsidRDefault="00643FA0" w:rsidP="00643FA0">
      <w:pPr>
        <w:pStyle w:val="EMEABodyText"/>
        <w:widowControl w:val="0"/>
        <w:numPr>
          <w:ilvl w:val="0"/>
          <w:numId w:val="2"/>
        </w:numPr>
        <w:ind w:left="567" w:hanging="567"/>
        <w:rPr>
          <w:szCs w:val="22"/>
          <w:lang w:val="lt-LT"/>
        </w:rPr>
      </w:pPr>
      <w:proofErr w:type="spellStart"/>
      <w:r>
        <w:rPr>
          <w:szCs w:val="22"/>
          <w:lang w:val="lt-LT"/>
        </w:rPr>
        <w:t>Zypsilan</w:t>
      </w:r>
      <w:proofErr w:type="spellEnd"/>
      <w:r>
        <w:rPr>
          <w:szCs w:val="22"/>
          <w:lang w:val="lt-LT"/>
        </w:rPr>
        <w:t xml:space="preserve"> kapsulės gali sukelti mieguistumą, kraujospūdžio sumažėjimą stojantis, svaigulį ir eisenos sutrikimus, dėl kurių galima nugriūti. Reikia laikytis atsargumo, ypač jeigu esate senyvo amžiaus arba nusilpęs.</w:t>
      </w:r>
    </w:p>
    <w:p w:rsidR="00643FA0" w:rsidRDefault="00643FA0" w:rsidP="00643FA0">
      <w:pPr>
        <w:ind w:left="426" w:hanging="426"/>
        <w:rPr>
          <w:sz w:val="22"/>
          <w:szCs w:val="22"/>
          <w:lang w:val="lt-LT"/>
        </w:rPr>
      </w:pPr>
    </w:p>
    <w:p w:rsidR="00643FA0" w:rsidRDefault="00643FA0" w:rsidP="00643FA0">
      <w:pPr>
        <w:rPr>
          <w:b/>
          <w:sz w:val="22"/>
          <w:szCs w:val="22"/>
          <w:lang w:val="lt-LT"/>
        </w:rPr>
      </w:pPr>
      <w:r>
        <w:rPr>
          <w:b/>
          <w:sz w:val="22"/>
          <w:szCs w:val="22"/>
          <w:lang w:val="lt-LT"/>
        </w:rPr>
        <w:t xml:space="preserve">Prieš atliekant laboratorinius tyrimus (pvz., kraujo, šlapimo, kepenų funkcijos, širdies ritmo ir t.t.), pasakykite gydytojui, kad vartojate </w:t>
      </w:r>
      <w:proofErr w:type="spellStart"/>
      <w:r>
        <w:rPr>
          <w:b/>
          <w:sz w:val="22"/>
          <w:szCs w:val="22"/>
          <w:lang w:val="lt-LT"/>
        </w:rPr>
        <w:t>Zypsilan</w:t>
      </w:r>
      <w:proofErr w:type="spellEnd"/>
      <w:r>
        <w:rPr>
          <w:b/>
          <w:sz w:val="22"/>
          <w:szCs w:val="22"/>
          <w:lang w:val="lt-LT"/>
        </w:rPr>
        <w:t>, nes jo vartojimas gali įtakoti tyrimų rezultatus.</w:t>
      </w:r>
    </w:p>
    <w:p w:rsidR="00643FA0" w:rsidRDefault="00643FA0" w:rsidP="00643FA0">
      <w:pPr>
        <w:rPr>
          <w:b/>
          <w:bCs/>
          <w:sz w:val="22"/>
          <w:szCs w:val="22"/>
          <w:lang w:val="lt-LT"/>
        </w:rPr>
      </w:pPr>
    </w:p>
    <w:p w:rsidR="00643FA0" w:rsidRDefault="00643FA0" w:rsidP="00643FA0">
      <w:pPr>
        <w:rPr>
          <w:b/>
          <w:bCs/>
          <w:sz w:val="22"/>
          <w:szCs w:val="22"/>
          <w:lang w:val="lt-LT"/>
        </w:rPr>
      </w:pPr>
      <w:r>
        <w:rPr>
          <w:b/>
          <w:bCs/>
          <w:sz w:val="22"/>
          <w:szCs w:val="22"/>
          <w:lang w:val="lt-LT"/>
        </w:rPr>
        <w:t>Vaikams ir paaugliams</w:t>
      </w:r>
    </w:p>
    <w:p w:rsidR="00643FA0" w:rsidRDefault="00643FA0" w:rsidP="00643FA0">
      <w:pPr>
        <w:rPr>
          <w:bCs/>
          <w:sz w:val="22"/>
          <w:szCs w:val="22"/>
          <w:lang w:val="lt-LT"/>
        </w:rPr>
      </w:pPr>
      <w:proofErr w:type="spellStart"/>
      <w:r>
        <w:rPr>
          <w:sz w:val="22"/>
          <w:szCs w:val="22"/>
          <w:lang w:val="lt-LT"/>
        </w:rPr>
        <w:t>Ziprazidono</w:t>
      </w:r>
      <w:proofErr w:type="spellEnd"/>
      <w:r>
        <w:rPr>
          <w:sz w:val="22"/>
          <w:szCs w:val="22"/>
          <w:lang w:val="lt-LT"/>
        </w:rPr>
        <w:t xml:space="preserve"> saugumas ir veiksmingumas vaikams bei paaugliams, sergantiems šizofrenija, neištirti.</w:t>
      </w:r>
    </w:p>
    <w:p w:rsidR="00643FA0" w:rsidRDefault="00643FA0" w:rsidP="00643FA0">
      <w:pPr>
        <w:rPr>
          <w:b/>
          <w:sz w:val="22"/>
          <w:szCs w:val="22"/>
          <w:lang w:val="lt-LT"/>
        </w:rPr>
      </w:pPr>
    </w:p>
    <w:p w:rsidR="00643FA0" w:rsidRDefault="00643FA0" w:rsidP="00643FA0">
      <w:pPr>
        <w:rPr>
          <w:b/>
          <w:sz w:val="22"/>
          <w:szCs w:val="22"/>
          <w:lang w:val="lt-LT"/>
        </w:rPr>
      </w:pPr>
      <w:r>
        <w:rPr>
          <w:b/>
          <w:sz w:val="22"/>
          <w:szCs w:val="22"/>
          <w:lang w:val="lt-LT"/>
        </w:rPr>
        <w:t xml:space="preserve">Kiti vaistai ir </w:t>
      </w:r>
      <w:proofErr w:type="spellStart"/>
      <w:r>
        <w:rPr>
          <w:b/>
          <w:sz w:val="22"/>
          <w:szCs w:val="22"/>
          <w:lang w:val="lt-LT"/>
        </w:rPr>
        <w:t>Zypsilan</w:t>
      </w:r>
      <w:proofErr w:type="spellEnd"/>
    </w:p>
    <w:p w:rsidR="00643FA0" w:rsidRDefault="00643FA0" w:rsidP="00643FA0">
      <w:pPr>
        <w:rPr>
          <w:sz w:val="22"/>
          <w:szCs w:val="22"/>
          <w:lang w:val="lt-LT"/>
        </w:rPr>
      </w:pPr>
      <w:r>
        <w:rPr>
          <w:sz w:val="22"/>
          <w:szCs w:val="22"/>
          <w:lang w:val="lt-LT"/>
        </w:rPr>
        <w:t>Jeigu vartojate arba neseniai vartojote kitų vaistų arba dėl to nesate tikri, apie tai pasakykite gydytojui arba vaistininkui.</w:t>
      </w:r>
    </w:p>
    <w:p w:rsidR="00643FA0" w:rsidRDefault="00643FA0" w:rsidP="00643FA0">
      <w:pPr>
        <w:rPr>
          <w:sz w:val="22"/>
          <w:szCs w:val="22"/>
          <w:lang w:val="lt-LT"/>
        </w:rPr>
      </w:pPr>
    </w:p>
    <w:p w:rsidR="00643FA0" w:rsidRDefault="00643FA0" w:rsidP="00643FA0">
      <w:pPr>
        <w:rPr>
          <w:sz w:val="22"/>
          <w:szCs w:val="22"/>
          <w:lang w:val="lt-LT"/>
        </w:rPr>
      </w:pPr>
      <w:proofErr w:type="spellStart"/>
      <w:r>
        <w:rPr>
          <w:b/>
          <w:sz w:val="22"/>
          <w:szCs w:val="22"/>
          <w:lang w:val="lt-LT"/>
        </w:rPr>
        <w:t>Zypsilan</w:t>
      </w:r>
      <w:proofErr w:type="spellEnd"/>
      <w:r>
        <w:rPr>
          <w:b/>
          <w:sz w:val="22"/>
          <w:szCs w:val="22"/>
          <w:lang w:val="lt-LT"/>
        </w:rPr>
        <w:t xml:space="preserve"> VARTOTI DRAUDŽIAMA</w:t>
      </w:r>
      <w:r>
        <w:rPr>
          <w:sz w:val="22"/>
          <w:szCs w:val="22"/>
          <w:lang w:val="lt-LT"/>
        </w:rPr>
        <w:t>, jei</w:t>
      </w:r>
      <w:r>
        <w:rPr>
          <w:b/>
          <w:sz w:val="22"/>
          <w:szCs w:val="22"/>
          <w:lang w:val="lt-LT"/>
        </w:rPr>
        <w:t xml:space="preserve"> </w:t>
      </w:r>
      <w:r>
        <w:rPr>
          <w:sz w:val="22"/>
          <w:szCs w:val="22"/>
          <w:lang w:val="lt-LT"/>
        </w:rPr>
        <w:t>vartojate vaistų skirtų širdies ritmo sutrikimams gydyti arba vaistų, kurie gali veikti širdies ritmą, pvz.:</w:t>
      </w:r>
    </w:p>
    <w:p w:rsidR="00643FA0" w:rsidRDefault="00643FA0" w:rsidP="00643FA0">
      <w:pPr>
        <w:numPr>
          <w:ilvl w:val="0"/>
          <w:numId w:val="2"/>
        </w:numPr>
        <w:ind w:left="567" w:hanging="567"/>
        <w:contextualSpacing/>
        <w:rPr>
          <w:sz w:val="22"/>
          <w:szCs w:val="22"/>
          <w:lang w:val="lt-LT"/>
        </w:rPr>
      </w:pPr>
      <w:r>
        <w:rPr>
          <w:sz w:val="22"/>
          <w:szCs w:val="22"/>
          <w:lang w:val="lt-LT"/>
        </w:rPr>
        <w:t xml:space="preserve">IA ir III klasės </w:t>
      </w:r>
      <w:proofErr w:type="spellStart"/>
      <w:r>
        <w:rPr>
          <w:sz w:val="22"/>
          <w:szCs w:val="22"/>
          <w:lang w:val="lt-LT"/>
        </w:rPr>
        <w:t>antiaritminius</w:t>
      </w:r>
      <w:proofErr w:type="spellEnd"/>
      <w:r>
        <w:rPr>
          <w:sz w:val="22"/>
          <w:szCs w:val="22"/>
          <w:lang w:val="lt-LT"/>
        </w:rPr>
        <w:t xml:space="preserve"> preparatus, arseno </w:t>
      </w:r>
      <w:proofErr w:type="spellStart"/>
      <w:r>
        <w:rPr>
          <w:sz w:val="22"/>
          <w:szCs w:val="22"/>
          <w:lang w:val="lt-LT"/>
        </w:rPr>
        <w:t>trioksidą</w:t>
      </w:r>
      <w:proofErr w:type="spellEnd"/>
      <w:r>
        <w:rPr>
          <w:sz w:val="22"/>
          <w:szCs w:val="22"/>
          <w:lang w:val="lt-LT"/>
        </w:rPr>
        <w:t xml:space="preserve">, </w:t>
      </w:r>
      <w:proofErr w:type="spellStart"/>
      <w:r>
        <w:rPr>
          <w:sz w:val="22"/>
          <w:szCs w:val="22"/>
          <w:lang w:val="lt-LT"/>
        </w:rPr>
        <w:t>halofantriną</w:t>
      </w:r>
      <w:proofErr w:type="spellEnd"/>
      <w:r>
        <w:rPr>
          <w:sz w:val="22"/>
          <w:szCs w:val="22"/>
          <w:lang w:val="lt-LT"/>
        </w:rPr>
        <w:t xml:space="preserve">, </w:t>
      </w:r>
      <w:proofErr w:type="spellStart"/>
      <w:r>
        <w:rPr>
          <w:sz w:val="22"/>
          <w:szCs w:val="22"/>
          <w:lang w:val="lt-LT"/>
        </w:rPr>
        <w:t>levometadilo</w:t>
      </w:r>
      <w:proofErr w:type="spellEnd"/>
      <w:r>
        <w:rPr>
          <w:sz w:val="22"/>
          <w:szCs w:val="22"/>
          <w:lang w:val="lt-LT"/>
        </w:rPr>
        <w:t xml:space="preserve"> acetatą, </w:t>
      </w:r>
      <w:proofErr w:type="spellStart"/>
      <w:r>
        <w:rPr>
          <w:sz w:val="22"/>
          <w:szCs w:val="22"/>
          <w:lang w:val="lt-LT"/>
        </w:rPr>
        <w:t>mezoridaziną</w:t>
      </w:r>
      <w:proofErr w:type="spellEnd"/>
      <w:r>
        <w:rPr>
          <w:sz w:val="22"/>
          <w:szCs w:val="22"/>
          <w:lang w:val="lt-LT"/>
        </w:rPr>
        <w:t xml:space="preserve">, </w:t>
      </w:r>
      <w:proofErr w:type="spellStart"/>
      <w:r>
        <w:rPr>
          <w:sz w:val="22"/>
          <w:szCs w:val="22"/>
          <w:lang w:val="lt-LT"/>
        </w:rPr>
        <w:t>tioridaziną</w:t>
      </w:r>
      <w:proofErr w:type="spellEnd"/>
      <w:r>
        <w:rPr>
          <w:sz w:val="22"/>
          <w:szCs w:val="22"/>
          <w:lang w:val="lt-LT"/>
        </w:rPr>
        <w:t xml:space="preserve">, </w:t>
      </w:r>
      <w:proofErr w:type="spellStart"/>
      <w:r>
        <w:rPr>
          <w:sz w:val="22"/>
          <w:szCs w:val="22"/>
          <w:lang w:val="lt-LT"/>
        </w:rPr>
        <w:t>pimozidą</w:t>
      </w:r>
      <w:proofErr w:type="spellEnd"/>
      <w:r>
        <w:rPr>
          <w:sz w:val="22"/>
          <w:szCs w:val="22"/>
          <w:lang w:val="lt-LT"/>
        </w:rPr>
        <w:t xml:space="preserve">, </w:t>
      </w:r>
      <w:proofErr w:type="spellStart"/>
      <w:r>
        <w:rPr>
          <w:sz w:val="22"/>
          <w:szCs w:val="22"/>
          <w:lang w:val="lt-LT"/>
        </w:rPr>
        <w:t>sparfloksaciną</w:t>
      </w:r>
      <w:proofErr w:type="spellEnd"/>
      <w:r>
        <w:rPr>
          <w:sz w:val="22"/>
          <w:szCs w:val="22"/>
          <w:lang w:val="lt-LT"/>
        </w:rPr>
        <w:t xml:space="preserve">, </w:t>
      </w:r>
      <w:proofErr w:type="spellStart"/>
      <w:r>
        <w:rPr>
          <w:sz w:val="22"/>
          <w:szCs w:val="22"/>
          <w:lang w:val="lt-LT"/>
        </w:rPr>
        <w:t>gatifloksaciną</w:t>
      </w:r>
      <w:proofErr w:type="spellEnd"/>
      <w:r>
        <w:rPr>
          <w:sz w:val="22"/>
          <w:szCs w:val="22"/>
          <w:lang w:val="lt-LT"/>
        </w:rPr>
        <w:t xml:space="preserve">, </w:t>
      </w:r>
      <w:proofErr w:type="spellStart"/>
      <w:r>
        <w:rPr>
          <w:sz w:val="22"/>
          <w:szCs w:val="22"/>
          <w:lang w:val="lt-LT"/>
        </w:rPr>
        <w:t>moksifloksaciną</w:t>
      </w:r>
      <w:proofErr w:type="spellEnd"/>
      <w:r>
        <w:rPr>
          <w:sz w:val="22"/>
          <w:szCs w:val="22"/>
          <w:lang w:val="lt-LT"/>
        </w:rPr>
        <w:t xml:space="preserve">, </w:t>
      </w:r>
      <w:proofErr w:type="spellStart"/>
      <w:r>
        <w:rPr>
          <w:sz w:val="22"/>
          <w:szCs w:val="22"/>
          <w:lang w:val="lt-LT"/>
        </w:rPr>
        <w:t>dolasetrono</w:t>
      </w:r>
      <w:proofErr w:type="spellEnd"/>
      <w:r>
        <w:rPr>
          <w:sz w:val="22"/>
          <w:szCs w:val="22"/>
          <w:lang w:val="lt-LT"/>
        </w:rPr>
        <w:t xml:space="preserve"> </w:t>
      </w:r>
      <w:proofErr w:type="spellStart"/>
      <w:r>
        <w:rPr>
          <w:sz w:val="22"/>
          <w:szCs w:val="22"/>
          <w:lang w:val="lt-LT"/>
        </w:rPr>
        <w:t>mesilatą</w:t>
      </w:r>
      <w:proofErr w:type="spellEnd"/>
      <w:r>
        <w:rPr>
          <w:sz w:val="22"/>
          <w:szCs w:val="22"/>
          <w:lang w:val="lt-LT"/>
        </w:rPr>
        <w:t xml:space="preserve">, </w:t>
      </w:r>
      <w:proofErr w:type="spellStart"/>
      <w:r>
        <w:rPr>
          <w:sz w:val="22"/>
          <w:szCs w:val="22"/>
          <w:lang w:val="lt-LT"/>
        </w:rPr>
        <w:t>meflokviną</w:t>
      </w:r>
      <w:proofErr w:type="spellEnd"/>
      <w:r>
        <w:rPr>
          <w:sz w:val="22"/>
          <w:szCs w:val="22"/>
          <w:lang w:val="lt-LT"/>
        </w:rPr>
        <w:t xml:space="preserve">, </w:t>
      </w:r>
      <w:proofErr w:type="spellStart"/>
      <w:r>
        <w:rPr>
          <w:sz w:val="22"/>
          <w:szCs w:val="22"/>
          <w:lang w:val="lt-LT"/>
        </w:rPr>
        <w:t>sertindolą</w:t>
      </w:r>
      <w:proofErr w:type="spellEnd"/>
      <w:r>
        <w:rPr>
          <w:sz w:val="22"/>
          <w:szCs w:val="22"/>
          <w:lang w:val="lt-LT"/>
        </w:rPr>
        <w:t xml:space="preserve"> ar </w:t>
      </w:r>
      <w:proofErr w:type="spellStart"/>
      <w:r>
        <w:rPr>
          <w:sz w:val="22"/>
          <w:szCs w:val="22"/>
          <w:lang w:val="lt-LT"/>
        </w:rPr>
        <w:t>cisapridą</w:t>
      </w:r>
      <w:proofErr w:type="spellEnd"/>
      <w:r>
        <w:rPr>
          <w:sz w:val="22"/>
          <w:szCs w:val="22"/>
          <w:lang w:val="lt-LT"/>
        </w:rPr>
        <w:t>. Šie vaistiniai preparatai veikia širdies ritmą, prailgindami QT intervalą. Jei turite tolimesnių klausimų dėl šių vaistų vartojimo, kreipkitės į gydytoją.</w:t>
      </w:r>
    </w:p>
    <w:p w:rsidR="00643FA0" w:rsidRDefault="00643FA0" w:rsidP="00643FA0">
      <w:pPr>
        <w:rPr>
          <w:sz w:val="22"/>
          <w:szCs w:val="22"/>
          <w:lang w:val="lt-LT"/>
        </w:rPr>
      </w:pPr>
    </w:p>
    <w:p w:rsidR="00643FA0" w:rsidRDefault="00643FA0" w:rsidP="00643FA0">
      <w:pPr>
        <w:rPr>
          <w:sz w:val="22"/>
          <w:szCs w:val="22"/>
          <w:lang w:val="lt-LT"/>
        </w:rPr>
      </w:pPr>
      <w:r>
        <w:rPr>
          <w:sz w:val="22"/>
          <w:szCs w:val="22"/>
          <w:lang w:val="lt-LT"/>
        </w:rPr>
        <w:t xml:space="preserve">Pasitarkite su gydytoju arba vaistininku prieš vartojant </w:t>
      </w:r>
      <w:proofErr w:type="spellStart"/>
      <w:r>
        <w:rPr>
          <w:sz w:val="22"/>
          <w:szCs w:val="22"/>
          <w:lang w:val="lt-LT"/>
        </w:rPr>
        <w:t>Zypsilan</w:t>
      </w:r>
      <w:proofErr w:type="spellEnd"/>
      <w:r>
        <w:rPr>
          <w:sz w:val="22"/>
          <w:szCs w:val="22"/>
          <w:lang w:val="lt-LT"/>
        </w:rPr>
        <w:t>.</w:t>
      </w:r>
    </w:p>
    <w:p w:rsidR="00643FA0" w:rsidRDefault="00643FA0" w:rsidP="00643FA0">
      <w:pPr>
        <w:rPr>
          <w:sz w:val="22"/>
          <w:szCs w:val="22"/>
          <w:lang w:val="lt-LT"/>
        </w:rPr>
      </w:pPr>
    </w:p>
    <w:p w:rsidR="00643FA0" w:rsidRDefault="00643FA0" w:rsidP="00643FA0">
      <w:pPr>
        <w:rPr>
          <w:sz w:val="22"/>
          <w:szCs w:val="22"/>
          <w:lang w:val="lt-LT"/>
        </w:rPr>
      </w:pPr>
      <w:r>
        <w:rPr>
          <w:sz w:val="22"/>
          <w:szCs w:val="22"/>
          <w:lang w:val="lt-LT"/>
        </w:rPr>
        <w:t>Pasakykite gydytojui ar vaistininkui, jei vartojate arba neseniai vartojote vaistų, skirtų sekančių susirgimų gydymui:</w:t>
      </w:r>
    </w:p>
    <w:p w:rsidR="00643FA0" w:rsidRDefault="00643FA0" w:rsidP="00643FA0">
      <w:pPr>
        <w:numPr>
          <w:ilvl w:val="0"/>
          <w:numId w:val="2"/>
        </w:numPr>
        <w:ind w:left="567" w:hanging="567"/>
        <w:contextualSpacing/>
        <w:rPr>
          <w:sz w:val="22"/>
          <w:szCs w:val="22"/>
          <w:lang w:val="lt-LT"/>
        </w:rPr>
      </w:pPr>
      <w:r>
        <w:rPr>
          <w:sz w:val="22"/>
          <w:szCs w:val="22"/>
          <w:lang w:val="lt-LT"/>
        </w:rPr>
        <w:t xml:space="preserve">bakterinių infekcijų – taip vadinami antibiotikai, pvz., </w:t>
      </w:r>
      <w:proofErr w:type="spellStart"/>
      <w:r>
        <w:rPr>
          <w:sz w:val="22"/>
          <w:szCs w:val="22"/>
          <w:lang w:val="lt-LT"/>
        </w:rPr>
        <w:t>makrolidų</w:t>
      </w:r>
      <w:proofErr w:type="spellEnd"/>
      <w:r>
        <w:rPr>
          <w:sz w:val="22"/>
          <w:szCs w:val="22"/>
          <w:lang w:val="lt-LT"/>
        </w:rPr>
        <w:t xml:space="preserve"> grupės antibiotikai arba </w:t>
      </w:r>
      <w:proofErr w:type="spellStart"/>
      <w:r>
        <w:rPr>
          <w:sz w:val="22"/>
          <w:szCs w:val="22"/>
          <w:lang w:val="lt-LT"/>
        </w:rPr>
        <w:t>rifaminas</w:t>
      </w:r>
      <w:proofErr w:type="spellEnd"/>
      <w:r>
        <w:rPr>
          <w:sz w:val="22"/>
          <w:szCs w:val="22"/>
          <w:lang w:val="lt-LT"/>
        </w:rPr>
        <w:t>;</w:t>
      </w:r>
    </w:p>
    <w:p w:rsidR="00643FA0" w:rsidRDefault="00643FA0" w:rsidP="00643FA0">
      <w:pPr>
        <w:numPr>
          <w:ilvl w:val="0"/>
          <w:numId w:val="2"/>
        </w:numPr>
        <w:ind w:left="567" w:hanging="567"/>
        <w:contextualSpacing/>
        <w:rPr>
          <w:sz w:val="22"/>
          <w:szCs w:val="22"/>
          <w:lang w:val="lt-LT"/>
        </w:rPr>
      </w:pPr>
      <w:r>
        <w:rPr>
          <w:sz w:val="22"/>
          <w:szCs w:val="22"/>
          <w:lang w:val="lt-LT"/>
        </w:rPr>
        <w:t xml:space="preserve">nuotaikos svyravimų (nuo depresinių būsenų iki euforijos), sujaudinimo, dirglumo; nuotaiką reguliuojantys vaistai, pvz., litis, </w:t>
      </w:r>
      <w:proofErr w:type="spellStart"/>
      <w:r>
        <w:rPr>
          <w:sz w:val="22"/>
          <w:szCs w:val="22"/>
          <w:lang w:val="lt-LT"/>
        </w:rPr>
        <w:t>karbamazepinas</w:t>
      </w:r>
      <w:proofErr w:type="spellEnd"/>
      <w:r>
        <w:rPr>
          <w:sz w:val="22"/>
          <w:szCs w:val="22"/>
          <w:lang w:val="lt-LT"/>
        </w:rPr>
        <w:t xml:space="preserve">, </w:t>
      </w:r>
      <w:proofErr w:type="spellStart"/>
      <w:r>
        <w:rPr>
          <w:sz w:val="22"/>
          <w:szCs w:val="22"/>
          <w:lang w:val="lt-LT"/>
        </w:rPr>
        <w:t>valporatas</w:t>
      </w:r>
      <w:proofErr w:type="spellEnd"/>
      <w:r>
        <w:rPr>
          <w:sz w:val="22"/>
          <w:szCs w:val="22"/>
          <w:lang w:val="lt-LT"/>
        </w:rPr>
        <w:t xml:space="preserve">; </w:t>
      </w:r>
    </w:p>
    <w:p w:rsidR="00643FA0" w:rsidRDefault="00643FA0" w:rsidP="00643FA0">
      <w:pPr>
        <w:numPr>
          <w:ilvl w:val="0"/>
          <w:numId w:val="2"/>
        </w:numPr>
        <w:ind w:left="567" w:hanging="567"/>
        <w:contextualSpacing/>
        <w:rPr>
          <w:sz w:val="22"/>
          <w:szCs w:val="22"/>
          <w:lang w:val="lt-LT"/>
        </w:rPr>
      </w:pPr>
      <w:r>
        <w:rPr>
          <w:sz w:val="22"/>
          <w:szCs w:val="22"/>
          <w:lang w:val="lt-LT"/>
        </w:rPr>
        <w:t xml:space="preserve">depresijos, įskaitant tam tikrus </w:t>
      </w:r>
      <w:proofErr w:type="spellStart"/>
      <w:r>
        <w:rPr>
          <w:sz w:val="22"/>
          <w:szCs w:val="22"/>
          <w:lang w:val="lt-LT"/>
        </w:rPr>
        <w:t>serotogeninius</w:t>
      </w:r>
      <w:proofErr w:type="spellEnd"/>
      <w:r>
        <w:rPr>
          <w:sz w:val="22"/>
          <w:szCs w:val="22"/>
          <w:lang w:val="lt-LT"/>
        </w:rPr>
        <w:t xml:space="preserve"> vaistus, pvz., tokius kaip </w:t>
      </w:r>
      <w:proofErr w:type="spellStart"/>
      <w:r>
        <w:rPr>
          <w:sz w:val="22"/>
          <w:szCs w:val="22"/>
          <w:lang w:val="lt-LT"/>
        </w:rPr>
        <w:t>fluoksetinas</w:t>
      </w:r>
      <w:proofErr w:type="spellEnd"/>
      <w:r>
        <w:rPr>
          <w:sz w:val="22"/>
          <w:szCs w:val="22"/>
          <w:lang w:val="lt-LT"/>
        </w:rPr>
        <w:t xml:space="preserve">, </w:t>
      </w:r>
      <w:proofErr w:type="spellStart"/>
      <w:r>
        <w:rPr>
          <w:sz w:val="22"/>
          <w:szCs w:val="22"/>
          <w:lang w:val="lt-LT"/>
        </w:rPr>
        <w:t>paroksetinas</w:t>
      </w:r>
      <w:proofErr w:type="spellEnd"/>
      <w:r>
        <w:rPr>
          <w:sz w:val="22"/>
          <w:szCs w:val="22"/>
          <w:lang w:val="lt-LT"/>
        </w:rPr>
        <w:t xml:space="preserve">, </w:t>
      </w:r>
      <w:proofErr w:type="spellStart"/>
      <w:r>
        <w:rPr>
          <w:sz w:val="22"/>
          <w:szCs w:val="22"/>
          <w:lang w:val="lt-LT"/>
        </w:rPr>
        <w:t>sertralinas</w:t>
      </w:r>
      <w:proofErr w:type="spellEnd"/>
      <w:r>
        <w:rPr>
          <w:sz w:val="22"/>
          <w:szCs w:val="22"/>
          <w:lang w:val="lt-LT"/>
        </w:rPr>
        <w:t xml:space="preserve">, SSRI arba žolinių vaistų ar natūralių priemonių, kurių sudėtyje yra Paprastųjų jonažolių; </w:t>
      </w:r>
    </w:p>
    <w:p w:rsidR="00643FA0" w:rsidRDefault="00643FA0" w:rsidP="00643FA0">
      <w:pPr>
        <w:numPr>
          <w:ilvl w:val="0"/>
          <w:numId w:val="2"/>
        </w:numPr>
        <w:ind w:left="567" w:hanging="567"/>
        <w:contextualSpacing/>
        <w:rPr>
          <w:sz w:val="22"/>
          <w:szCs w:val="22"/>
          <w:lang w:val="lt-LT"/>
        </w:rPr>
      </w:pPr>
      <w:proofErr w:type="spellStart"/>
      <w:r>
        <w:rPr>
          <w:sz w:val="22"/>
          <w:szCs w:val="22"/>
          <w:lang w:val="lt-LT"/>
        </w:rPr>
        <w:t>Parkinsono</w:t>
      </w:r>
      <w:proofErr w:type="spellEnd"/>
      <w:r>
        <w:rPr>
          <w:sz w:val="22"/>
          <w:szCs w:val="22"/>
          <w:lang w:val="lt-LT"/>
        </w:rPr>
        <w:t xml:space="preserve"> ligos, pvz., </w:t>
      </w:r>
      <w:proofErr w:type="spellStart"/>
      <w:r>
        <w:rPr>
          <w:sz w:val="22"/>
          <w:szCs w:val="22"/>
          <w:lang w:val="lt-LT"/>
        </w:rPr>
        <w:t>levodopa</w:t>
      </w:r>
      <w:proofErr w:type="spellEnd"/>
      <w:r>
        <w:rPr>
          <w:sz w:val="22"/>
          <w:szCs w:val="22"/>
          <w:lang w:val="lt-LT"/>
        </w:rPr>
        <w:t xml:space="preserve">, </w:t>
      </w:r>
      <w:proofErr w:type="spellStart"/>
      <w:r>
        <w:rPr>
          <w:sz w:val="22"/>
          <w:szCs w:val="22"/>
          <w:lang w:val="lt-LT"/>
        </w:rPr>
        <w:t>bromokriptinas</w:t>
      </w:r>
      <w:proofErr w:type="spellEnd"/>
      <w:r>
        <w:rPr>
          <w:sz w:val="22"/>
          <w:szCs w:val="22"/>
          <w:lang w:val="lt-LT"/>
        </w:rPr>
        <w:t xml:space="preserve">, </w:t>
      </w:r>
      <w:proofErr w:type="spellStart"/>
      <w:r>
        <w:rPr>
          <w:sz w:val="22"/>
          <w:szCs w:val="22"/>
          <w:lang w:val="lt-LT"/>
        </w:rPr>
        <w:t>ropinirolis</w:t>
      </w:r>
      <w:proofErr w:type="spellEnd"/>
      <w:r>
        <w:rPr>
          <w:sz w:val="22"/>
          <w:szCs w:val="22"/>
          <w:lang w:val="lt-LT"/>
        </w:rPr>
        <w:t xml:space="preserve">, </w:t>
      </w:r>
      <w:proofErr w:type="spellStart"/>
      <w:r>
        <w:rPr>
          <w:sz w:val="22"/>
          <w:szCs w:val="22"/>
          <w:lang w:val="lt-LT"/>
        </w:rPr>
        <w:t>pramipeksolis</w:t>
      </w:r>
      <w:proofErr w:type="spellEnd"/>
      <w:r>
        <w:rPr>
          <w:sz w:val="22"/>
          <w:szCs w:val="22"/>
          <w:lang w:val="lt-LT"/>
        </w:rPr>
        <w:t>;</w:t>
      </w:r>
    </w:p>
    <w:p w:rsidR="00643FA0" w:rsidRDefault="00643FA0" w:rsidP="00643FA0">
      <w:pPr>
        <w:numPr>
          <w:ilvl w:val="0"/>
          <w:numId w:val="2"/>
        </w:numPr>
        <w:ind w:left="567" w:hanging="567"/>
        <w:contextualSpacing/>
        <w:rPr>
          <w:sz w:val="22"/>
          <w:szCs w:val="22"/>
          <w:lang w:val="lt-LT"/>
        </w:rPr>
      </w:pPr>
      <w:r>
        <w:rPr>
          <w:sz w:val="22"/>
          <w:szCs w:val="22"/>
          <w:lang w:val="lt-LT"/>
        </w:rPr>
        <w:t xml:space="preserve">arba jeigu vartojate arba neseniai vartojote sekančių vaistų: </w:t>
      </w:r>
      <w:proofErr w:type="spellStart"/>
      <w:r>
        <w:rPr>
          <w:sz w:val="22"/>
          <w:szCs w:val="22"/>
          <w:lang w:val="lt-LT"/>
        </w:rPr>
        <w:t>verapamilio</w:t>
      </w:r>
      <w:proofErr w:type="spellEnd"/>
      <w:r>
        <w:rPr>
          <w:sz w:val="22"/>
          <w:szCs w:val="22"/>
          <w:lang w:val="lt-LT"/>
        </w:rPr>
        <w:t xml:space="preserve">, </w:t>
      </w:r>
      <w:proofErr w:type="spellStart"/>
      <w:r>
        <w:rPr>
          <w:sz w:val="22"/>
          <w:szCs w:val="22"/>
          <w:lang w:val="lt-LT"/>
        </w:rPr>
        <w:t>chinidino</w:t>
      </w:r>
      <w:proofErr w:type="spellEnd"/>
      <w:r>
        <w:rPr>
          <w:sz w:val="22"/>
          <w:szCs w:val="22"/>
          <w:lang w:val="lt-LT"/>
        </w:rPr>
        <w:t xml:space="preserve">, </w:t>
      </w:r>
      <w:proofErr w:type="spellStart"/>
      <w:r>
        <w:rPr>
          <w:sz w:val="22"/>
          <w:szCs w:val="22"/>
          <w:lang w:val="lt-LT"/>
        </w:rPr>
        <w:t>itrakonazolo</w:t>
      </w:r>
      <w:proofErr w:type="spellEnd"/>
      <w:r>
        <w:rPr>
          <w:sz w:val="22"/>
          <w:szCs w:val="22"/>
          <w:lang w:val="lt-LT"/>
        </w:rPr>
        <w:t xml:space="preserve"> arba </w:t>
      </w:r>
      <w:proofErr w:type="spellStart"/>
      <w:r>
        <w:rPr>
          <w:sz w:val="22"/>
          <w:szCs w:val="22"/>
          <w:lang w:val="lt-LT"/>
        </w:rPr>
        <w:t>ritonaviro</w:t>
      </w:r>
      <w:proofErr w:type="spellEnd"/>
      <w:r>
        <w:rPr>
          <w:sz w:val="22"/>
          <w:szCs w:val="22"/>
          <w:lang w:val="lt-LT"/>
        </w:rPr>
        <w:t>.</w:t>
      </w:r>
    </w:p>
    <w:p w:rsidR="00643FA0" w:rsidRDefault="00643FA0" w:rsidP="00643FA0">
      <w:pPr>
        <w:rPr>
          <w:sz w:val="22"/>
          <w:szCs w:val="22"/>
          <w:lang w:val="lt-LT"/>
        </w:rPr>
      </w:pPr>
    </w:p>
    <w:p w:rsidR="00643FA0" w:rsidRDefault="00643FA0" w:rsidP="00643FA0">
      <w:pPr>
        <w:rPr>
          <w:sz w:val="22"/>
          <w:szCs w:val="22"/>
          <w:lang w:val="lt-LT"/>
        </w:rPr>
      </w:pPr>
      <w:r>
        <w:rPr>
          <w:sz w:val="22"/>
          <w:szCs w:val="22"/>
          <w:lang w:val="lt-LT"/>
        </w:rPr>
        <w:t>Taip pat žiūrėkite prieš tai pateiktą skyrelį „</w:t>
      </w:r>
      <w:proofErr w:type="spellStart"/>
      <w:r>
        <w:rPr>
          <w:sz w:val="22"/>
          <w:szCs w:val="22"/>
          <w:lang w:val="lt-LT"/>
        </w:rPr>
        <w:t>Zypsilan</w:t>
      </w:r>
      <w:proofErr w:type="spellEnd"/>
      <w:r>
        <w:rPr>
          <w:sz w:val="22"/>
          <w:szCs w:val="22"/>
          <w:lang w:val="lt-LT"/>
        </w:rPr>
        <w:t xml:space="preserve"> vartoti draudžiama“.</w:t>
      </w:r>
    </w:p>
    <w:p w:rsidR="00643FA0" w:rsidRDefault="00643FA0" w:rsidP="00643FA0">
      <w:pPr>
        <w:rPr>
          <w:sz w:val="22"/>
          <w:szCs w:val="22"/>
          <w:lang w:val="lt-LT"/>
        </w:rPr>
      </w:pPr>
    </w:p>
    <w:p w:rsidR="00643FA0" w:rsidRDefault="00643FA0" w:rsidP="00643FA0">
      <w:pPr>
        <w:rPr>
          <w:b/>
          <w:sz w:val="22"/>
          <w:szCs w:val="22"/>
          <w:lang w:val="lt-LT"/>
        </w:rPr>
      </w:pPr>
      <w:proofErr w:type="spellStart"/>
      <w:r>
        <w:rPr>
          <w:b/>
          <w:sz w:val="22"/>
          <w:szCs w:val="22"/>
          <w:lang w:val="lt-LT"/>
        </w:rPr>
        <w:t>Zypsilan</w:t>
      </w:r>
      <w:proofErr w:type="spellEnd"/>
      <w:r>
        <w:rPr>
          <w:b/>
          <w:sz w:val="22"/>
          <w:szCs w:val="22"/>
          <w:lang w:val="lt-LT"/>
        </w:rPr>
        <w:t xml:space="preserve"> vartojimas su maistu ir gėrimais</w:t>
      </w:r>
    </w:p>
    <w:p w:rsidR="00643FA0" w:rsidRDefault="00643FA0" w:rsidP="00643FA0">
      <w:pPr>
        <w:rPr>
          <w:sz w:val="22"/>
          <w:szCs w:val="22"/>
          <w:lang w:val="lt-LT"/>
        </w:rPr>
      </w:pPr>
      <w:proofErr w:type="spellStart"/>
      <w:r>
        <w:rPr>
          <w:sz w:val="22"/>
          <w:szCs w:val="22"/>
          <w:lang w:val="lt-LT"/>
        </w:rPr>
        <w:t>Zypsilan</w:t>
      </w:r>
      <w:proofErr w:type="spellEnd"/>
      <w:r>
        <w:rPr>
          <w:sz w:val="22"/>
          <w:szCs w:val="22"/>
          <w:lang w:val="lt-LT"/>
        </w:rPr>
        <w:t xml:space="preserve"> BŪTINA GERTI VALGANT.</w:t>
      </w:r>
    </w:p>
    <w:p w:rsidR="00643FA0" w:rsidRDefault="00643FA0" w:rsidP="00643FA0">
      <w:pPr>
        <w:rPr>
          <w:sz w:val="22"/>
          <w:szCs w:val="22"/>
          <w:lang w:val="lt-LT"/>
        </w:rPr>
      </w:pPr>
      <w:r>
        <w:rPr>
          <w:sz w:val="22"/>
          <w:szCs w:val="22"/>
          <w:lang w:val="lt-LT"/>
        </w:rPr>
        <w:t xml:space="preserve">Gydymo </w:t>
      </w:r>
      <w:proofErr w:type="spellStart"/>
      <w:r>
        <w:rPr>
          <w:sz w:val="22"/>
          <w:szCs w:val="22"/>
          <w:lang w:val="lt-LT"/>
        </w:rPr>
        <w:t>Zypsilan</w:t>
      </w:r>
      <w:proofErr w:type="spellEnd"/>
      <w:r>
        <w:rPr>
          <w:sz w:val="22"/>
          <w:szCs w:val="22"/>
          <w:lang w:val="lt-LT"/>
        </w:rPr>
        <w:t xml:space="preserve"> metu alkoholio vartoti nerekomenduojama, nes tai gali padidinti nepageidaujamo poveikio atsiradimo riziką.</w:t>
      </w:r>
    </w:p>
    <w:p w:rsidR="00643FA0" w:rsidRDefault="00643FA0" w:rsidP="00643FA0">
      <w:pPr>
        <w:rPr>
          <w:sz w:val="22"/>
          <w:szCs w:val="22"/>
          <w:lang w:val="lt-LT"/>
        </w:rPr>
      </w:pPr>
    </w:p>
    <w:p w:rsidR="00643FA0" w:rsidRDefault="00643FA0" w:rsidP="00643FA0">
      <w:pPr>
        <w:rPr>
          <w:b/>
          <w:sz w:val="22"/>
          <w:szCs w:val="22"/>
          <w:lang w:val="lt-LT"/>
        </w:rPr>
      </w:pPr>
      <w:r>
        <w:rPr>
          <w:b/>
          <w:sz w:val="22"/>
          <w:szCs w:val="22"/>
          <w:lang w:val="lt-LT"/>
        </w:rPr>
        <w:t>Nėštumas</w:t>
      </w:r>
      <w:r>
        <w:rPr>
          <w:b/>
          <w:bCs/>
          <w:sz w:val="22"/>
          <w:szCs w:val="22"/>
          <w:lang w:val="lt-LT"/>
        </w:rPr>
        <w:t xml:space="preserve"> ir</w:t>
      </w:r>
      <w:r>
        <w:rPr>
          <w:b/>
          <w:sz w:val="22"/>
          <w:szCs w:val="22"/>
          <w:lang w:val="lt-LT"/>
        </w:rPr>
        <w:t xml:space="preserve"> žindymo laikotarpis </w:t>
      </w:r>
    </w:p>
    <w:p w:rsidR="00643FA0" w:rsidRDefault="00643FA0" w:rsidP="00643FA0">
      <w:pPr>
        <w:rPr>
          <w:sz w:val="22"/>
          <w:szCs w:val="22"/>
          <w:lang w:val="lt-LT"/>
        </w:rPr>
      </w:pPr>
      <w:r>
        <w:rPr>
          <w:sz w:val="22"/>
          <w:szCs w:val="22"/>
          <w:lang w:val="lt-LT"/>
        </w:rPr>
        <w:t>Jeigu esate nėščia, žindote kūdikį, manote, kad galbūt esate nėščia arba planuojate pastoti, tai prieš vartodama šį vaistą pasitarkite su gydytoju arba vaistininku.</w:t>
      </w:r>
    </w:p>
    <w:p w:rsidR="00643FA0" w:rsidRDefault="00643FA0" w:rsidP="00643FA0">
      <w:pPr>
        <w:tabs>
          <w:tab w:val="left" w:pos="567"/>
        </w:tabs>
        <w:spacing w:line="260" w:lineRule="exact"/>
        <w:rPr>
          <w:sz w:val="22"/>
          <w:szCs w:val="22"/>
          <w:lang w:val="lt-LT"/>
        </w:rPr>
      </w:pPr>
    </w:p>
    <w:p w:rsidR="00643FA0" w:rsidRDefault="00643FA0" w:rsidP="00643FA0">
      <w:pPr>
        <w:tabs>
          <w:tab w:val="left" w:pos="567"/>
        </w:tabs>
        <w:spacing w:line="260" w:lineRule="exact"/>
        <w:rPr>
          <w:i/>
          <w:sz w:val="22"/>
          <w:szCs w:val="22"/>
          <w:lang w:val="lt-LT"/>
        </w:rPr>
      </w:pPr>
      <w:r>
        <w:rPr>
          <w:i/>
          <w:sz w:val="22"/>
          <w:szCs w:val="22"/>
          <w:lang w:val="lt-LT"/>
        </w:rPr>
        <w:t>Nėštumas</w:t>
      </w:r>
    </w:p>
    <w:p w:rsidR="00643FA0" w:rsidRDefault="00643FA0" w:rsidP="00643FA0">
      <w:pPr>
        <w:autoSpaceDE w:val="0"/>
        <w:autoSpaceDN w:val="0"/>
        <w:adjustRightInd w:val="0"/>
        <w:rPr>
          <w:sz w:val="22"/>
          <w:szCs w:val="22"/>
          <w:lang w:val="lt-LT"/>
        </w:rPr>
      </w:pPr>
      <w:r>
        <w:rPr>
          <w:sz w:val="22"/>
          <w:szCs w:val="22"/>
          <w:lang w:val="lt-LT"/>
        </w:rPr>
        <w:t xml:space="preserve">Dėl galimo žalingo poveikio vaisiui, </w:t>
      </w:r>
      <w:proofErr w:type="spellStart"/>
      <w:r>
        <w:rPr>
          <w:sz w:val="22"/>
          <w:szCs w:val="22"/>
          <w:lang w:val="lt-LT"/>
        </w:rPr>
        <w:t>Zypsilan</w:t>
      </w:r>
      <w:proofErr w:type="spellEnd"/>
      <w:r>
        <w:rPr>
          <w:sz w:val="22"/>
          <w:szCs w:val="22"/>
          <w:lang w:val="lt-LT"/>
        </w:rPr>
        <w:t xml:space="preserve"> nėštumo metu vartoti negalima, išskyrus atvejus, kai gydytojas nurodo kitaip.</w:t>
      </w:r>
    </w:p>
    <w:p w:rsidR="00643FA0" w:rsidRDefault="00643FA0" w:rsidP="00643FA0">
      <w:pPr>
        <w:autoSpaceDE w:val="0"/>
        <w:autoSpaceDN w:val="0"/>
        <w:adjustRightInd w:val="0"/>
        <w:rPr>
          <w:sz w:val="22"/>
          <w:szCs w:val="22"/>
          <w:lang w:val="lt-LT"/>
        </w:rPr>
      </w:pPr>
      <w:r>
        <w:rPr>
          <w:color w:val="000000"/>
          <w:sz w:val="22"/>
          <w:szCs w:val="22"/>
          <w:lang w:val="lt-LT"/>
        </w:rPr>
        <w:t xml:space="preserve">Naujagimiams, kurių motinos paskutinio nėštumo trimestro laikotarpiu (paskutiniais trimis nėštumo mėnesiais) vartojo </w:t>
      </w:r>
      <w:proofErr w:type="spellStart"/>
      <w:r>
        <w:rPr>
          <w:color w:val="000000"/>
          <w:sz w:val="22"/>
          <w:szCs w:val="22"/>
          <w:lang w:val="lt-LT"/>
        </w:rPr>
        <w:t>Zypsilan</w:t>
      </w:r>
      <w:proofErr w:type="spellEnd"/>
      <w:r>
        <w:rPr>
          <w:color w:val="000000"/>
          <w:sz w:val="22"/>
          <w:szCs w:val="22"/>
          <w:lang w:val="lt-LT"/>
        </w:rPr>
        <w:t>, gali atsirasti šių simptomų: drebulys, raumenų stingulys ir (arba) silpnumas, mieguistumas, baimingas susijaudinimas, kvėpavimo sutrikimas ir maitinimosi pasunkėjimas. Jeigu Jūsų kūdikiui atsiranda bet kuris iš šių simptomų, gali tekti kreiptis į gydytoją.</w:t>
      </w:r>
    </w:p>
    <w:p w:rsidR="00643FA0" w:rsidRDefault="00643FA0" w:rsidP="00643FA0">
      <w:pPr>
        <w:rPr>
          <w:sz w:val="22"/>
          <w:szCs w:val="22"/>
          <w:lang w:val="lt-LT"/>
        </w:rPr>
      </w:pPr>
    </w:p>
    <w:p w:rsidR="00643FA0" w:rsidRDefault="00643FA0" w:rsidP="00643FA0">
      <w:pPr>
        <w:rPr>
          <w:i/>
          <w:sz w:val="22"/>
          <w:szCs w:val="22"/>
          <w:lang w:val="lt-LT"/>
        </w:rPr>
      </w:pPr>
      <w:r>
        <w:rPr>
          <w:i/>
          <w:sz w:val="22"/>
          <w:szCs w:val="22"/>
          <w:lang w:val="lt-LT"/>
        </w:rPr>
        <w:t xml:space="preserve">Žindymo </w:t>
      </w:r>
      <w:proofErr w:type="spellStart"/>
      <w:r>
        <w:rPr>
          <w:i/>
          <w:sz w:val="22"/>
          <w:szCs w:val="22"/>
          <w:lang w:val="lt-LT"/>
        </w:rPr>
        <w:t>laikoparpis</w:t>
      </w:r>
      <w:proofErr w:type="spellEnd"/>
    </w:p>
    <w:p w:rsidR="00643FA0" w:rsidRDefault="00643FA0" w:rsidP="00643FA0">
      <w:pPr>
        <w:rPr>
          <w:sz w:val="22"/>
          <w:szCs w:val="22"/>
          <w:lang w:val="lt-LT"/>
        </w:rPr>
      </w:pPr>
      <w:r>
        <w:rPr>
          <w:sz w:val="22"/>
          <w:szCs w:val="22"/>
          <w:lang w:val="lt-LT"/>
        </w:rPr>
        <w:t xml:space="preserve">Jei vartojate </w:t>
      </w:r>
      <w:proofErr w:type="spellStart"/>
      <w:r>
        <w:rPr>
          <w:sz w:val="22"/>
          <w:szCs w:val="22"/>
          <w:lang w:val="lt-LT"/>
        </w:rPr>
        <w:t>Zypsilan</w:t>
      </w:r>
      <w:proofErr w:type="spellEnd"/>
      <w:r>
        <w:rPr>
          <w:sz w:val="22"/>
          <w:szCs w:val="22"/>
          <w:lang w:val="lt-LT"/>
        </w:rPr>
        <w:t>, žindyti draudžiama, nes mažas kiekis gali prasiskverbti į žindyvės pieną. Jei planuojate žindyti, prieš vartodama šį vaistą pasitarkite su gydytoju.</w:t>
      </w:r>
    </w:p>
    <w:p w:rsidR="00643FA0" w:rsidRDefault="00643FA0" w:rsidP="00643FA0">
      <w:pPr>
        <w:rPr>
          <w:i/>
          <w:sz w:val="22"/>
          <w:szCs w:val="22"/>
          <w:lang w:val="lt-LT"/>
        </w:rPr>
      </w:pPr>
    </w:p>
    <w:p w:rsidR="00643FA0" w:rsidRDefault="00643FA0" w:rsidP="00643FA0">
      <w:pPr>
        <w:rPr>
          <w:i/>
          <w:sz w:val="22"/>
          <w:szCs w:val="22"/>
          <w:lang w:val="lt-LT"/>
        </w:rPr>
      </w:pPr>
      <w:r>
        <w:rPr>
          <w:i/>
          <w:sz w:val="22"/>
          <w:szCs w:val="22"/>
          <w:lang w:val="lt-LT"/>
        </w:rPr>
        <w:t>Kontracepcija</w:t>
      </w:r>
    </w:p>
    <w:p w:rsidR="00643FA0" w:rsidRDefault="00643FA0" w:rsidP="00643FA0">
      <w:pPr>
        <w:rPr>
          <w:sz w:val="22"/>
          <w:szCs w:val="22"/>
          <w:lang w:val="lt-LT"/>
        </w:rPr>
      </w:pPr>
      <w:r>
        <w:rPr>
          <w:sz w:val="22"/>
          <w:szCs w:val="22"/>
          <w:lang w:val="lt-LT"/>
        </w:rPr>
        <w:t xml:space="preserve">Jeigu esate vaisingo amžiaus, vartojant </w:t>
      </w:r>
      <w:proofErr w:type="spellStart"/>
      <w:r>
        <w:rPr>
          <w:sz w:val="22"/>
          <w:szCs w:val="22"/>
          <w:lang w:val="lt-LT"/>
        </w:rPr>
        <w:t>ziprazidoną</w:t>
      </w:r>
      <w:proofErr w:type="spellEnd"/>
      <w:r>
        <w:rPr>
          <w:sz w:val="22"/>
          <w:szCs w:val="22"/>
          <w:lang w:val="lt-LT"/>
        </w:rPr>
        <w:t>, reikia naudoti tinkamą kontracepcijos metodą.</w:t>
      </w:r>
    </w:p>
    <w:p w:rsidR="00643FA0" w:rsidRDefault="00643FA0" w:rsidP="00643FA0">
      <w:pPr>
        <w:rPr>
          <w:sz w:val="22"/>
          <w:szCs w:val="22"/>
          <w:lang w:val="lt-LT"/>
        </w:rPr>
      </w:pPr>
    </w:p>
    <w:p w:rsidR="00643FA0" w:rsidRDefault="00643FA0" w:rsidP="00643FA0">
      <w:pPr>
        <w:rPr>
          <w:b/>
          <w:sz w:val="22"/>
          <w:szCs w:val="22"/>
          <w:lang w:val="lt-LT"/>
        </w:rPr>
      </w:pPr>
      <w:r>
        <w:rPr>
          <w:b/>
          <w:sz w:val="22"/>
          <w:szCs w:val="22"/>
          <w:lang w:val="lt-LT"/>
        </w:rPr>
        <w:t>Vairavimas ir mechanizmų valdymas</w:t>
      </w:r>
    </w:p>
    <w:p w:rsidR="00643FA0" w:rsidRDefault="00643FA0" w:rsidP="00643FA0">
      <w:pPr>
        <w:rPr>
          <w:sz w:val="22"/>
          <w:szCs w:val="22"/>
          <w:lang w:val="lt-LT"/>
        </w:rPr>
      </w:pPr>
      <w:r>
        <w:rPr>
          <w:sz w:val="22"/>
          <w:szCs w:val="22"/>
          <w:lang w:val="lt-LT"/>
        </w:rPr>
        <w:t xml:space="preserve">Vartodami </w:t>
      </w:r>
      <w:proofErr w:type="spellStart"/>
      <w:r>
        <w:rPr>
          <w:sz w:val="22"/>
          <w:szCs w:val="22"/>
          <w:lang w:val="lt-LT"/>
        </w:rPr>
        <w:t>Zypsilan</w:t>
      </w:r>
      <w:proofErr w:type="spellEnd"/>
      <w:r>
        <w:rPr>
          <w:sz w:val="22"/>
          <w:szCs w:val="22"/>
          <w:lang w:val="lt-LT"/>
        </w:rPr>
        <w:t xml:space="preserve"> galite jaustis mieguistas. Jei jaučiate šį simptomą, vairuoti ar valdyti mechanizmų negalima tol, kol jis išnyks.</w:t>
      </w:r>
    </w:p>
    <w:p w:rsidR="00643FA0" w:rsidRDefault="00643FA0" w:rsidP="00643FA0">
      <w:pPr>
        <w:rPr>
          <w:sz w:val="22"/>
          <w:szCs w:val="22"/>
          <w:lang w:val="lt-LT"/>
        </w:rPr>
      </w:pPr>
    </w:p>
    <w:p w:rsidR="00643FA0" w:rsidRDefault="00643FA0" w:rsidP="00643FA0">
      <w:pPr>
        <w:rPr>
          <w:b/>
          <w:sz w:val="22"/>
          <w:szCs w:val="22"/>
          <w:lang w:val="lt-LT"/>
        </w:rPr>
      </w:pPr>
      <w:proofErr w:type="spellStart"/>
      <w:r>
        <w:rPr>
          <w:b/>
          <w:sz w:val="22"/>
          <w:szCs w:val="22"/>
          <w:lang w:val="lt-LT"/>
        </w:rPr>
        <w:t>Zypsilan</w:t>
      </w:r>
      <w:proofErr w:type="spellEnd"/>
      <w:r>
        <w:rPr>
          <w:b/>
          <w:sz w:val="22"/>
          <w:szCs w:val="22"/>
          <w:lang w:val="lt-LT"/>
        </w:rPr>
        <w:t xml:space="preserve"> sudėtyje yra laktozės</w:t>
      </w:r>
    </w:p>
    <w:p w:rsidR="00643FA0" w:rsidRDefault="00643FA0" w:rsidP="00643FA0">
      <w:pPr>
        <w:rPr>
          <w:sz w:val="22"/>
          <w:szCs w:val="22"/>
          <w:lang w:val="lt-LT"/>
        </w:rPr>
      </w:pPr>
      <w:r>
        <w:rPr>
          <w:sz w:val="22"/>
          <w:szCs w:val="22"/>
          <w:lang w:val="lt-LT"/>
        </w:rPr>
        <w:t>Jeigu gydytojas Jums yra sakęs, kad netoleruojate kokių nors angliavandenių, kreipkitės į jį prieš pradėdami vartoti šį vaistą.</w:t>
      </w:r>
    </w:p>
    <w:p w:rsidR="00643FA0" w:rsidRDefault="00643FA0" w:rsidP="00643FA0">
      <w:pPr>
        <w:rPr>
          <w:sz w:val="22"/>
          <w:szCs w:val="22"/>
          <w:lang w:val="lt-LT"/>
        </w:rPr>
      </w:pPr>
    </w:p>
    <w:p w:rsidR="00643FA0" w:rsidRDefault="00643FA0" w:rsidP="00643FA0">
      <w:pPr>
        <w:rPr>
          <w:sz w:val="22"/>
          <w:szCs w:val="22"/>
          <w:lang w:val="lt-LT"/>
        </w:rPr>
      </w:pPr>
    </w:p>
    <w:p w:rsidR="00643FA0" w:rsidRDefault="00643FA0" w:rsidP="00643FA0">
      <w:pPr>
        <w:rPr>
          <w:b/>
          <w:sz w:val="22"/>
          <w:szCs w:val="22"/>
          <w:lang w:val="lt-LT"/>
        </w:rPr>
      </w:pPr>
      <w:r>
        <w:rPr>
          <w:b/>
          <w:sz w:val="22"/>
          <w:szCs w:val="22"/>
          <w:lang w:val="lt-LT"/>
        </w:rPr>
        <w:t>3.</w:t>
      </w:r>
      <w:r>
        <w:rPr>
          <w:b/>
          <w:sz w:val="22"/>
          <w:szCs w:val="22"/>
          <w:lang w:val="lt-LT"/>
        </w:rPr>
        <w:tab/>
        <w:t xml:space="preserve">Kaip vartoti </w:t>
      </w:r>
      <w:proofErr w:type="spellStart"/>
      <w:r>
        <w:rPr>
          <w:b/>
          <w:caps/>
          <w:sz w:val="22"/>
          <w:szCs w:val="22"/>
          <w:lang w:val="lt-LT"/>
        </w:rPr>
        <w:t>Z</w:t>
      </w:r>
      <w:r>
        <w:rPr>
          <w:b/>
          <w:sz w:val="22"/>
          <w:szCs w:val="22"/>
          <w:lang w:val="lt-LT"/>
        </w:rPr>
        <w:t>ypsilan</w:t>
      </w:r>
      <w:proofErr w:type="spellEnd"/>
    </w:p>
    <w:p w:rsidR="00643FA0" w:rsidRDefault="00643FA0" w:rsidP="00643FA0">
      <w:pPr>
        <w:rPr>
          <w:sz w:val="22"/>
          <w:szCs w:val="22"/>
          <w:lang w:val="lt-LT"/>
        </w:rPr>
      </w:pPr>
    </w:p>
    <w:p w:rsidR="00643FA0" w:rsidRDefault="00643FA0" w:rsidP="00643FA0">
      <w:pPr>
        <w:rPr>
          <w:sz w:val="22"/>
          <w:szCs w:val="22"/>
          <w:lang w:val="lt-LT"/>
        </w:rPr>
      </w:pPr>
      <w:r>
        <w:rPr>
          <w:sz w:val="22"/>
          <w:szCs w:val="22"/>
          <w:lang w:val="lt-LT"/>
        </w:rPr>
        <w:t>Visada vartokite šį vaistą tiksliai kaip nurodė gydytojas. Jeigu abejojate, kreipkitės į gydytoją arba vaistininką.</w:t>
      </w:r>
    </w:p>
    <w:p w:rsidR="00643FA0" w:rsidRDefault="00643FA0" w:rsidP="00643FA0">
      <w:pPr>
        <w:rPr>
          <w:sz w:val="22"/>
          <w:szCs w:val="22"/>
          <w:lang w:val="lt-LT"/>
        </w:rPr>
      </w:pPr>
    </w:p>
    <w:p w:rsidR="00643FA0" w:rsidRDefault="00643FA0" w:rsidP="00643FA0">
      <w:pPr>
        <w:rPr>
          <w:sz w:val="22"/>
          <w:szCs w:val="22"/>
          <w:lang w:val="lt-LT"/>
        </w:rPr>
      </w:pPr>
      <w:r>
        <w:rPr>
          <w:sz w:val="22"/>
          <w:szCs w:val="22"/>
          <w:lang w:val="lt-LT"/>
        </w:rPr>
        <w:t xml:space="preserve">Kapsules reikia </w:t>
      </w:r>
      <w:r>
        <w:rPr>
          <w:sz w:val="22"/>
          <w:szCs w:val="22"/>
          <w:lang w:val="lt-LT" w:eastAsia="en-US"/>
        </w:rPr>
        <w:t>vartoti su maistu ir nuryti nepažeistas, prieš tai jų negalima kramtyti, smulkinti arba atidaryti</w:t>
      </w:r>
      <w:r>
        <w:rPr>
          <w:sz w:val="22"/>
          <w:szCs w:val="22"/>
          <w:lang w:val="lt-LT"/>
        </w:rPr>
        <w:t xml:space="preserve">. Kapsules reikia vartoti valgant. Labai svarbu nekramtyti kapsulių, </w:t>
      </w:r>
      <w:r>
        <w:rPr>
          <w:sz w:val="22"/>
          <w:szCs w:val="22"/>
          <w:lang w:val="lt-LT" w:eastAsia="en-US"/>
        </w:rPr>
        <w:t>nesmulkinti arba neatidaryti,</w:t>
      </w:r>
      <w:r>
        <w:rPr>
          <w:sz w:val="22"/>
          <w:szCs w:val="22"/>
          <w:lang w:val="lt-LT"/>
        </w:rPr>
        <w:t xml:space="preserve"> nes tai gali paveikti vaisto absorbciją virškinimo trakte.</w:t>
      </w:r>
    </w:p>
    <w:p w:rsidR="00643FA0" w:rsidRDefault="00643FA0" w:rsidP="00643FA0">
      <w:pPr>
        <w:rPr>
          <w:sz w:val="22"/>
          <w:szCs w:val="22"/>
          <w:lang w:val="lt-LT"/>
        </w:rPr>
      </w:pPr>
    </w:p>
    <w:p w:rsidR="00643FA0" w:rsidRDefault="00643FA0" w:rsidP="00643FA0">
      <w:pPr>
        <w:rPr>
          <w:sz w:val="22"/>
          <w:szCs w:val="22"/>
          <w:lang w:val="lt-LT"/>
        </w:rPr>
      </w:pPr>
      <w:proofErr w:type="spellStart"/>
      <w:r>
        <w:rPr>
          <w:sz w:val="22"/>
          <w:szCs w:val="22"/>
          <w:lang w:val="lt-LT"/>
        </w:rPr>
        <w:t>Zypsilan</w:t>
      </w:r>
      <w:proofErr w:type="spellEnd"/>
      <w:r>
        <w:rPr>
          <w:sz w:val="22"/>
          <w:szCs w:val="22"/>
          <w:lang w:val="lt-LT"/>
        </w:rPr>
        <w:t xml:space="preserve"> vartojamas du kartus per parą, vieną kapsulę ryte pusryčiaujant ir vieną vakarieniaujant. Šį vaistą reikia vartoti kasdien tuo pačiu laiku.</w:t>
      </w:r>
    </w:p>
    <w:p w:rsidR="00643FA0" w:rsidRDefault="00643FA0" w:rsidP="00643FA0">
      <w:pPr>
        <w:rPr>
          <w:sz w:val="22"/>
          <w:szCs w:val="22"/>
          <w:lang w:val="lt-LT"/>
        </w:rPr>
      </w:pPr>
    </w:p>
    <w:p w:rsidR="00643FA0" w:rsidRDefault="00643FA0" w:rsidP="00643FA0">
      <w:pPr>
        <w:rPr>
          <w:b/>
          <w:sz w:val="22"/>
          <w:szCs w:val="22"/>
          <w:lang w:val="lt-LT"/>
        </w:rPr>
      </w:pPr>
      <w:r>
        <w:rPr>
          <w:b/>
          <w:sz w:val="22"/>
          <w:szCs w:val="22"/>
          <w:lang w:val="lt-LT"/>
        </w:rPr>
        <w:t>Suaugę žmonės</w:t>
      </w:r>
    </w:p>
    <w:p w:rsidR="00643FA0" w:rsidRDefault="00643FA0" w:rsidP="00643FA0">
      <w:pPr>
        <w:rPr>
          <w:sz w:val="22"/>
          <w:szCs w:val="22"/>
          <w:lang w:val="lt-LT"/>
        </w:rPr>
      </w:pPr>
      <w:r>
        <w:rPr>
          <w:sz w:val="22"/>
          <w:szCs w:val="22"/>
          <w:lang w:val="lt-LT"/>
        </w:rPr>
        <w:t xml:space="preserve">Rekomenduojama dozė yra 40-80 mg du kartus per parą valgio metu. </w:t>
      </w:r>
    </w:p>
    <w:p w:rsidR="00643FA0" w:rsidRDefault="00643FA0" w:rsidP="00643FA0">
      <w:pPr>
        <w:rPr>
          <w:sz w:val="22"/>
          <w:szCs w:val="22"/>
          <w:lang w:val="lt-LT"/>
        </w:rPr>
      </w:pPr>
    </w:p>
    <w:p w:rsidR="00643FA0" w:rsidRDefault="00643FA0" w:rsidP="00643FA0">
      <w:pPr>
        <w:rPr>
          <w:sz w:val="22"/>
          <w:szCs w:val="22"/>
          <w:lang w:val="lt-LT"/>
        </w:rPr>
      </w:pPr>
      <w:r>
        <w:rPr>
          <w:sz w:val="22"/>
          <w:szCs w:val="22"/>
          <w:lang w:val="lt-LT"/>
        </w:rPr>
        <w:t>Ilgalaikio gydymo metu gydytojas gali koreguoti dozę. Maksimalios160 mg paros dozės viršyti negalima.</w:t>
      </w:r>
    </w:p>
    <w:p w:rsidR="00643FA0" w:rsidRDefault="00643FA0" w:rsidP="00643FA0">
      <w:pPr>
        <w:rPr>
          <w:sz w:val="22"/>
          <w:szCs w:val="22"/>
          <w:lang w:val="lt-LT"/>
        </w:rPr>
      </w:pPr>
    </w:p>
    <w:p w:rsidR="00643FA0" w:rsidRDefault="00643FA0" w:rsidP="00643FA0">
      <w:pPr>
        <w:autoSpaceDE w:val="0"/>
        <w:autoSpaceDN w:val="0"/>
        <w:adjustRightInd w:val="0"/>
        <w:rPr>
          <w:sz w:val="22"/>
          <w:szCs w:val="22"/>
          <w:lang w:val="lt-LT"/>
        </w:rPr>
      </w:pPr>
      <w:r>
        <w:rPr>
          <w:b/>
          <w:color w:val="000000"/>
          <w:sz w:val="22"/>
          <w:szCs w:val="22"/>
          <w:lang w:val="lt-LT"/>
        </w:rPr>
        <w:t xml:space="preserve">Vaikams ir paaugliams, sergantiems </w:t>
      </w:r>
      <w:proofErr w:type="spellStart"/>
      <w:r>
        <w:rPr>
          <w:b/>
          <w:color w:val="000000"/>
          <w:sz w:val="22"/>
          <w:szCs w:val="22"/>
          <w:lang w:val="lt-LT"/>
        </w:rPr>
        <w:t>bipoline</w:t>
      </w:r>
      <w:proofErr w:type="spellEnd"/>
      <w:r>
        <w:rPr>
          <w:b/>
          <w:color w:val="000000"/>
          <w:sz w:val="22"/>
          <w:szCs w:val="22"/>
          <w:lang w:val="lt-LT"/>
        </w:rPr>
        <w:t xml:space="preserve"> manija</w:t>
      </w:r>
    </w:p>
    <w:p w:rsidR="00643FA0" w:rsidRDefault="00643FA0" w:rsidP="00643FA0">
      <w:pPr>
        <w:tabs>
          <w:tab w:val="left" w:pos="567"/>
        </w:tabs>
        <w:rPr>
          <w:sz w:val="22"/>
          <w:szCs w:val="22"/>
          <w:lang w:val="lt-LT"/>
        </w:rPr>
      </w:pPr>
      <w:r>
        <w:rPr>
          <w:sz w:val="22"/>
          <w:szCs w:val="22"/>
          <w:lang w:val="lt-LT"/>
        </w:rPr>
        <w:t xml:space="preserve">Įprastinė pradinė dozė yra 20 mg, kartu su maistu, toliau Jūsų gydytojas paskirs Jums optimaliausią vartojamą dozę. Maksimalios 80 mg paros dozės, vaikams sveriantiems mažiau nei 45 kg, arba 160 mg vaikams, sveriantiems daugiau nei 45 kg, viršyti negalima. </w:t>
      </w:r>
    </w:p>
    <w:p w:rsidR="00643FA0" w:rsidRDefault="00643FA0" w:rsidP="00643FA0">
      <w:pPr>
        <w:tabs>
          <w:tab w:val="left" w:pos="567"/>
        </w:tabs>
        <w:rPr>
          <w:sz w:val="22"/>
          <w:szCs w:val="22"/>
          <w:lang w:val="lt-LT"/>
        </w:rPr>
      </w:pPr>
      <w:proofErr w:type="spellStart"/>
      <w:r>
        <w:rPr>
          <w:sz w:val="22"/>
          <w:szCs w:val="22"/>
          <w:lang w:val="lt-LT"/>
        </w:rPr>
        <w:t>Ziprazidono</w:t>
      </w:r>
      <w:proofErr w:type="spellEnd"/>
      <w:r>
        <w:rPr>
          <w:sz w:val="22"/>
          <w:szCs w:val="22"/>
          <w:lang w:val="lt-LT"/>
        </w:rPr>
        <w:t xml:space="preserve"> saugumas ir efektyvumas, gydant vaikų ir paauglių šizofreniją, nenustatytas.</w:t>
      </w:r>
    </w:p>
    <w:p w:rsidR="00643FA0" w:rsidRDefault="00643FA0" w:rsidP="00643FA0">
      <w:pPr>
        <w:rPr>
          <w:sz w:val="22"/>
          <w:szCs w:val="22"/>
          <w:lang w:val="lt-LT"/>
        </w:rPr>
      </w:pPr>
    </w:p>
    <w:p w:rsidR="00643FA0" w:rsidRDefault="00643FA0" w:rsidP="00643FA0">
      <w:pPr>
        <w:rPr>
          <w:b/>
          <w:sz w:val="22"/>
          <w:szCs w:val="22"/>
          <w:lang w:val="lt-LT"/>
        </w:rPr>
      </w:pPr>
      <w:r>
        <w:rPr>
          <w:b/>
          <w:sz w:val="22"/>
          <w:szCs w:val="22"/>
          <w:lang w:val="lt-LT"/>
        </w:rPr>
        <w:t>Senyvi pacientai (vyresni nei 65 metų)</w:t>
      </w:r>
    </w:p>
    <w:p w:rsidR="00643FA0" w:rsidRDefault="00643FA0" w:rsidP="00643FA0">
      <w:pPr>
        <w:rPr>
          <w:sz w:val="22"/>
          <w:szCs w:val="22"/>
          <w:lang w:val="lt-LT"/>
        </w:rPr>
      </w:pPr>
      <w:r>
        <w:rPr>
          <w:sz w:val="22"/>
          <w:szCs w:val="22"/>
          <w:lang w:val="lt-LT"/>
        </w:rPr>
        <w:t>Jei esate senyvo amžiaus, gydytojas parinks Jums tinkamą dozę. Kartais, vyresniems nei 65 metų pacientams vartojamos skiriamos mažesnės, nei jaunesniems pacientams vartojamos dozės. Jums tinkamą dozę nustatys gydytojas.</w:t>
      </w:r>
    </w:p>
    <w:p w:rsidR="00643FA0" w:rsidRDefault="00643FA0" w:rsidP="00643FA0">
      <w:pPr>
        <w:rPr>
          <w:sz w:val="22"/>
          <w:szCs w:val="22"/>
          <w:lang w:val="lt-LT"/>
        </w:rPr>
      </w:pPr>
    </w:p>
    <w:p w:rsidR="00643FA0" w:rsidRDefault="00643FA0" w:rsidP="00643FA0">
      <w:pPr>
        <w:rPr>
          <w:b/>
          <w:sz w:val="22"/>
          <w:szCs w:val="22"/>
          <w:lang w:val="lt-LT"/>
        </w:rPr>
      </w:pPr>
      <w:r>
        <w:rPr>
          <w:b/>
          <w:sz w:val="22"/>
          <w:szCs w:val="22"/>
          <w:lang w:val="lt-LT"/>
        </w:rPr>
        <w:t>Pacientai, sergantys kepenų sutrikimais</w:t>
      </w:r>
    </w:p>
    <w:p w:rsidR="00643FA0" w:rsidRDefault="00643FA0" w:rsidP="00643FA0">
      <w:pPr>
        <w:rPr>
          <w:sz w:val="22"/>
          <w:szCs w:val="22"/>
          <w:lang w:val="lt-LT"/>
        </w:rPr>
      </w:pPr>
      <w:r>
        <w:rPr>
          <w:sz w:val="22"/>
          <w:szCs w:val="22"/>
          <w:lang w:val="lt-LT"/>
        </w:rPr>
        <w:t xml:space="preserve">Jei turite kepenų sutrikimų, Jums gali prireikti mažesnės </w:t>
      </w:r>
      <w:proofErr w:type="spellStart"/>
      <w:r>
        <w:rPr>
          <w:sz w:val="22"/>
          <w:szCs w:val="22"/>
          <w:lang w:val="lt-LT"/>
        </w:rPr>
        <w:t>Zypsilan</w:t>
      </w:r>
      <w:proofErr w:type="spellEnd"/>
      <w:r>
        <w:rPr>
          <w:sz w:val="22"/>
          <w:szCs w:val="22"/>
          <w:lang w:val="lt-LT"/>
        </w:rPr>
        <w:t xml:space="preserve"> dozės. Jums tinkamą dozę nustatys gydytojas.</w:t>
      </w:r>
    </w:p>
    <w:p w:rsidR="00643FA0" w:rsidRDefault="00643FA0" w:rsidP="00643FA0">
      <w:pPr>
        <w:rPr>
          <w:sz w:val="22"/>
          <w:szCs w:val="22"/>
          <w:lang w:val="lt-LT"/>
        </w:rPr>
      </w:pPr>
    </w:p>
    <w:p w:rsidR="00643FA0" w:rsidRDefault="00643FA0" w:rsidP="00643FA0">
      <w:pPr>
        <w:rPr>
          <w:b/>
          <w:sz w:val="22"/>
          <w:szCs w:val="22"/>
          <w:lang w:val="lt-LT"/>
        </w:rPr>
      </w:pPr>
      <w:r>
        <w:rPr>
          <w:b/>
          <w:sz w:val="22"/>
          <w:szCs w:val="22"/>
          <w:lang w:val="lt-LT"/>
        </w:rPr>
        <w:t xml:space="preserve">Ką daryti pavartojus per didelę </w:t>
      </w:r>
      <w:proofErr w:type="spellStart"/>
      <w:r>
        <w:rPr>
          <w:b/>
          <w:sz w:val="22"/>
          <w:szCs w:val="22"/>
          <w:lang w:val="lt-LT"/>
        </w:rPr>
        <w:t>Zypsilan</w:t>
      </w:r>
      <w:proofErr w:type="spellEnd"/>
      <w:r>
        <w:rPr>
          <w:b/>
          <w:sz w:val="22"/>
          <w:szCs w:val="22"/>
          <w:lang w:val="lt-LT"/>
        </w:rPr>
        <w:t xml:space="preserve"> dozę?</w:t>
      </w:r>
    </w:p>
    <w:p w:rsidR="00643FA0" w:rsidRDefault="00643FA0" w:rsidP="00643FA0">
      <w:pPr>
        <w:rPr>
          <w:sz w:val="22"/>
          <w:szCs w:val="22"/>
          <w:lang w:val="lt-LT"/>
        </w:rPr>
      </w:pPr>
      <w:r>
        <w:rPr>
          <w:sz w:val="22"/>
          <w:szCs w:val="22"/>
          <w:lang w:val="lt-LT"/>
        </w:rPr>
        <w:t xml:space="preserve">Jeigu išgėrėte didesnę nei įprastą vaisto dozę, kiek galima greičiau kreipkitės į gydytoją arba artimiausią ligoninę. Su savimi pasiimkite </w:t>
      </w:r>
      <w:proofErr w:type="spellStart"/>
      <w:r>
        <w:rPr>
          <w:sz w:val="22"/>
          <w:szCs w:val="22"/>
          <w:lang w:val="lt-LT"/>
        </w:rPr>
        <w:t>Zypsilan</w:t>
      </w:r>
      <w:proofErr w:type="spellEnd"/>
      <w:r>
        <w:rPr>
          <w:sz w:val="22"/>
          <w:szCs w:val="22"/>
          <w:lang w:val="lt-LT"/>
        </w:rPr>
        <w:t xml:space="preserve"> dėžutę.</w:t>
      </w:r>
    </w:p>
    <w:p w:rsidR="00643FA0" w:rsidRDefault="00643FA0" w:rsidP="00643FA0">
      <w:pPr>
        <w:rPr>
          <w:sz w:val="22"/>
          <w:szCs w:val="22"/>
          <w:lang w:val="lt-LT"/>
        </w:rPr>
      </w:pPr>
    </w:p>
    <w:p w:rsidR="00643FA0" w:rsidRDefault="00643FA0" w:rsidP="00643FA0">
      <w:pPr>
        <w:rPr>
          <w:sz w:val="22"/>
          <w:szCs w:val="22"/>
          <w:lang w:val="lt-LT"/>
        </w:rPr>
      </w:pPr>
      <w:r>
        <w:rPr>
          <w:sz w:val="22"/>
          <w:szCs w:val="22"/>
          <w:lang w:val="lt-LT"/>
        </w:rPr>
        <w:t>Perdozavus vaistinio preparato, gali pasireikšti mieguistumas, drebulys, traukuliai ar galvos ir kaklo nevalingi judesiai.</w:t>
      </w:r>
    </w:p>
    <w:p w:rsidR="00643FA0" w:rsidRDefault="00643FA0" w:rsidP="00643FA0">
      <w:pPr>
        <w:rPr>
          <w:sz w:val="22"/>
          <w:szCs w:val="22"/>
          <w:lang w:val="lt-LT"/>
        </w:rPr>
      </w:pPr>
    </w:p>
    <w:p w:rsidR="00643FA0" w:rsidRDefault="00643FA0" w:rsidP="00643FA0">
      <w:pPr>
        <w:rPr>
          <w:b/>
          <w:sz w:val="22"/>
          <w:szCs w:val="22"/>
          <w:lang w:val="lt-LT"/>
        </w:rPr>
      </w:pPr>
      <w:r>
        <w:rPr>
          <w:b/>
          <w:sz w:val="22"/>
          <w:szCs w:val="22"/>
          <w:lang w:val="lt-LT"/>
        </w:rPr>
        <w:t xml:space="preserve">Pamiršus pavartoti </w:t>
      </w:r>
      <w:proofErr w:type="spellStart"/>
      <w:r>
        <w:rPr>
          <w:b/>
          <w:sz w:val="22"/>
          <w:szCs w:val="22"/>
          <w:lang w:val="lt-LT"/>
        </w:rPr>
        <w:t>Zypsilan</w:t>
      </w:r>
      <w:proofErr w:type="spellEnd"/>
    </w:p>
    <w:p w:rsidR="00643FA0" w:rsidRDefault="00643FA0" w:rsidP="00643FA0">
      <w:pPr>
        <w:rPr>
          <w:sz w:val="22"/>
          <w:szCs w:val="22"/>
          <w:lang w:val="lt-LT"/>
        </w:rPr>
      </w:pPr>
      <w:r>
        <w:rPr>
          <w:sz w:val="22"/>
          <w:szCs w:val="22"/>
          <w:lang w:val="lt-LT"/>
        </w:rPr>
        <w:t xml:space="preserve">Labai svarbu šį vaistą vartoti reguliariai kiekvieną dieną tuo pačiu metu. Jei pamiršote išgerti vaisto dozę, išgerkite ją iš karto prisiminę. Jeigu jau arti kitos dozės gėrimo laikas, pamirštos dozės negerkite, o kitą </w:t>
      </w:r>
      <w:proofErr w:type="spellStart"/>
      <w:r>
        <w:rPr>
          <w:sz w:val="22"/>
          <w:szCs w:val="22"/>
          <w:lang w:val="lt-LT"/>
        </w:rPr>
        <w:t>Zypsilan</w:t>
      </w:r>
      <w:proofErr w:type="spellEnd"/>
      <w:r>
        <w:rPr>
          <w:sz w:val="22"/>
          <w:szCs w:val="22"/>
          <w:lang w:val="lt-LT"/>
        </w:rPr>
        <w:t xml:space="preserve"> dozę vartokite įprastu laiku. Negalima vartoti dvigubos dozės norint kompensuoti praleistą dozę.</w:t>
      </w:r>
    </w:p>
    <w:p w:rsidR="00643FA0" w:rsidRDefault="00643FA0" w:rsidP="00643FA0">
      <w:pPr>
        <w:rPr>
          <w:sz w:val="22"/>
          <w:szCs w:val="22"/>
          <w:lang w:val="lt-LT"/>
        </w:rPr>
      </w:pPr>
    </w:p>
    <w:p w:rsidR="00643FA0" w:rsidRDefault="00643FA0" w:rsidP="00643FA0">
      <w:pPr>
        <w:rPr>
          <w:b/>
          <w:sz w:val="22"/>
          <w:szCs w:val="22"/>
          <w:lang w:val="lt-LT"/>
        </w:rPr>
      </w:pPr>
      <w:r>
        <w:rPr>
          <w:b/>
          <w:sz w:val="22"/>
          <w:szCs w:val="22"/>
          <w:lang w:val="lt-LT"/>
        </w:rPr>
        <w:t xml:space="preserve">Nustojus vartoti </w:t>
      </w:r>
      <w:proofErr w:type="spellStart"/>
      <w:r>
        <w:rPr>
          <w:b/>
          <w:sz w:val="22"/>
          <w:szCs w:val="22"/>
          <w:lang w:val="lt-LT"/>
        </w:rPr>
        <w:t>Zypsilan</w:t>
      </w:r>
      <w:proofErr w:type="spellEnd"/>
    </w:p>
    <w:p w:rsidR="00643FA0" w:rsidRDefault="00643FA0" w:rsidP="00643FA0">
      <w:pPr>
        <w:rPr>
          <w:sz w:val="22"/>
          <w:szCs w:val="22"/>
          <w:lang w:val="lt-LT"/>
        </w:rPr>
      </w:pPr>
      <w:r>
        <w:rPr>
          <w:sz w:val="22"/>
          <w:szCs w:val="22"/>
          <w:lang w:val="lt-LT"/>
        </w:rPr>
        <w:t xml:space="preserve">Jūsų gydytojas pasakys Jums kiek laiko reikia vartoti </w:t>
      </w:r>
      <w:proofErr w:type="spellStart"/>
      <w:r>
        <w:rPr>
          <w:sz w:val="22"/>
          <w:szCs w:val="22"/>
          <w:lang w:val="lt-LT"/>
        </w:rPr>
        <w:t>Zypsilan</w:t>
      </w:r>
      <w:proofErr w:type="spellEnd"/>
      <w:r>
        <w:rPr>
          <w:sz w:val="22"/>
          <w:szCs w:val="22"/>
          <w:lang w:val="lt-LT"/>
        </w:rPr>
        <w:t xml:space="preserve">. </w:t>
      </w:r>
      <w:proofErr w:type="spellStart"/>
      <w:r>
        <w:rPr>
          <w:sz w:val="22"/>
          <w:szCs w:val="22"/>
          <w:lang w:val="lt-LT"/>
        </w:rPr>
        <w:t>Zypsilan</w:t>
      </w:r>
      <w:proofErr w:type="spellEnd"/>
      <w:r>
        <w:rPr>
          <w:sz w:val="22"/>
          <w:szCs w:val="22"/>
          <w:lang w:val="lt-LT"/>
        </w:rPr>
        <w:t xml:space="preserve"> vartojimo nutraukti negalima tol, kol nenurodė gydytojas.</w:t>
      </w:r>
    </w:p>
    <w:p w:rsidR="00643FA0" w:rsidRDefault="00643FA0" w:rsidP="00643FA0">
      <w:pPr>
        <w:rPr>
          <w:sz w:val="22"/>
          <w:szCs w:val="22"/>
          <w:lang w:val="lt-LT"/>
        </w:rPr>
      </w:pPr>
    </w:p>
    <w:p w:rsidR="00643FA0" w:rsidRDefault="00643FA0" w:rsidP="00643FA0">
      <w:pPr>
        <w:rPr>
          <w:sz w:val="22"/>
          <w:szCs w:val="22"/>
          <w:lang w:val="lt-LT"/>
        </w:rPr>
      </w:pPr>
      <w:r>
        <w:rPr>
          <w:sz w:val="22"/>
          <w:szCs w:val="22"/>
          <w:lang w:val="lt-LT"/>
        </w:rPr>
        <w:t>Labai svarbu tęsti vaistą vartoti net ir tuomet, kai pasijutote geriau. Jei gydymą nutrauksite per anksti, simptomai gali pasikartoti.</w:t>
      </w:r>
    </w:p>
    <w:p w:rsidR="00643FA0" w:rsidRDefault="00643FA0" w:rsidP="00643FA0">
      <w:pPr>
        <w:rPr>
          <w:sz w:val="22"/>
          <w:szCs w:val="22"/>
          <w:lang w:val="lt-LT"/>
        </w:rPr>
      </w:pPr>
    </w:p>
    <w:p w:rsidR="00643FA0" w:rsidRDefault="00643FA0" w:rsidP="00643FA0">
      <w:pPr>
        <w:rPr>
          <w:sz w:val="22"/>
          <w:szCs w:val="22"/>
          <w:lang w:val="lt-LT"/>
        </w:rPr>
      </w:pPr>
      <w:r>
        <w:rPr>
          <w:sz w:val="22"/>
          <w:szCs w:val="22"/>
          <w:lang w:val="lt-LT"/>
        </w:rPr>
        <w:t>Jeigu kiltų daugiau klausimų dėl šio vaisto vartojimo, kreipkitės į gydytoją arba vaistininką.</w:t>
      </w:r>
    </w:p>
    <w:p w:rsidR="00643FA0" w:rsidRDefault="00643FA0" w:rsidP="00643FA0">
      <w:pPr>
        <w:rPr>
          <w:sz w:val="22"/>
          <w:szCs w:val="22"/>
          <w:lang w:val="lt-LT"/>
        </w:rPr>
      </w:pPr>
    </w:p>
    <w:p w:rsidR="00643FA0" w:rsidRDefault="00643FA0" w:rsidP="00643FA0">
      <w:pPr>
        <w:rPr>
          <w:sz w:val="22"/>
          <w:szCs w:val="22"/>
          <w:lang w:val="lt-LT"/>
        </w:rPr>
      </w:pPr>
    </w:p>
    <w:p w:rsidR="00643FA0" w:rsidRDefault="00643FA0" w:rsidP="00643FA0">
      <w:pPr>
        <w:rPr>
          <w:b/>
          <w:sz w:val="22"/>
          <w:szCs w:val="22"/>
          <w:lang w:val="lt-LT"/>
        </w:rPr>
      </w:pPr>
      <w:r>
        <w:rPr>
          <w:b/>
          <w:sz w:val="22"/>
          <w:szCs w:val="22"/>
          <w:lang w:val="lt-LT"/>
        </w:rPr>
        <w:t>4.</w:t>
      </w:r>
      <w:r>
        <w:rPr>
          <w:b/>
          <w:sz w:val="22"/>
          <w:szCs w:val="22"/>
          <w:lang w:val="lt-LT"/>
        </w:rPr>
        <w:tab/>
        <w:t>Galimas šalutinis poveikis</w:t>
      </w:r>
    </w:p>
    <w:p w:rsidR="00643FA0" w:rsidRDefault="00643FA0" w:rsidP="00643FA0">
      <w:pPr>
        <w:rPr>
          <w:caps/>
          <w:sz w:val="22"/>
          <w:szCs w:val="22"/>
          <w:lang w:val="lt-LT"/>
        </w:rPr>
      </w:pPr>
    </w:p>
    <w:p w:rsidR="00643FA0" w:rsidRDefault="00643FA0" w:rsidP="00643FA0">
      <w:pPr>
        <w:rPr>
          <w:sz w:val="22"/>
          <w:szCs w:val="22"/>
          <w:lang w:val="lt-LT"/>
        </w:rPr>
      </w:pPr>
      <w:r>
        <w:rPr>
          <w:sz w:val="22"/>
          <w:szCs w:val="22"/>
          <w:lang w:val="lt-LT"/>
        </w:rPr>
        <w:t>Šis vaistas, kaip ir kiti, gali sukelti šalutinį poveikį, nors jis pasireiškia ne visiems žmonėms.</w:t>
      </w:r>
    </w:p>
    <w:p w:rsidR="00643FA0" w:rsidRDefault="00643FA0" w:rsidP="00643FA0">
      <w:pPr>
        <w:rPr>
          <w:sz w:val="22"/>
          <w:szCs w:val="22"/>
          <w:lang w:val="lt-LT"/>
        </w:rPr>
      </w:pPr>
    </w:p>
    <w:p w:rsidR="00643FA0" w:rsidRDefault="00643FA0" w:rsidP="00643FA0">
      <w:pPr>
        <w:rPr>
          <w:sz w:val="22"/>
          <w:szCs w:val="22"/>
          <w:lang w:val="lt-LT"/>
        </w:rPr>
      </w:pPr>
      <w:r>
        <w:rPr>
          <w:sz w:val="22"/>
          <w:szCs w:val="22"/>
          <w:lang w:val="lt-LT"/>
        </w:rPr>
        <w:t>Tačiau daugelis šalutinių poveikių yra laikini. Gali būti sunku atskirti šalutinį poveikį nuo Jūsų ligos simptomų.</w:t>
      </w:r>
    </w:p>
    <w:p w:rsidR="00643FA0" w:rsidRDefault="00643FA0" w:rsidP="00643FA0">
      <w:pPr>
        <w:rPr>
          <w:sz w:val="22"/>
          <w:szCs w:val="22"/>
          <w:lang w:val="lt-LT"/>
        </w:rPr>
      </w:pPr>
    </w:p>
    <w:p w:rsidR="00643FA0" w:rsidRDefault="00643FA0" w:rsidP="00643FA0">
      <w:pPr>
        <w:rPr>
          <w:b/>
          <w:sz w:val="22"/>
          <w:szCs w:val="22"/>
          <w:lang w:val="lt-LT"/>
        </w:rPr>
      </w:pPr>
      <w:r>
        <w:rPr>
          <w:b/>
          <w:sz w:val="22"/>
          <w:szCs w:val="22"/>
          <w:lang w:val="lt-LT"/>
        </w:rPr>
        <w:t xml:space="preserve">NUTRAUKITE </w:t>
      </w:r>
      <w:proofErr w:type="spellStart"/>
      <w:r>
        <w:rPr>
          <w:b/>
          <w:sz w:val="22"/>
          <w:szCs w:val="22"/>
          <w:lang w:val="lt-LT"/>
        </w:rPr>
        <w:t>Zypsilan</w:t>
      </w:r>
      <w:proofErr w:type="spellEnd"/>
      <w:r>
        <w:rPr>
          <w:b/>
          <w:sz w:val="22"/>
          <w:szCs w:val="22"/>
          <w:lang w:val="lt-LT"/>
        </w:rPr>
        <w:t xml:space="preserve"> vartojimą ir nedelsiant kreipkitės į gydytoją, jei pasireiškia bet kuris iš žemiau nurodytų sunkių šalutinių poveikių:</w:t>
      </w:r>
    </w:p>
    <w:p w:rsidR="00643FA0" w:rsidRDefault="00643FA0" w:rsidP="00643FA0">
      <w:pPr>
        <w:rPr>
          <w:i/>
          <w:sz w:val="22"/>
          <w:szCs w:val="22"/>
          <w:lang w:val="lt-LT"/>
        </w:rPr>
      </w:pPr>
    </w:p>
    <w:p w:rsidR="00643FA0" w:rsidRDefault="00643FA0" w:rsidP="00643FA0">
      <w:pPr>
        <w:rPr>
          <w:i/>
          <w:sz w:val="22"/>
          <w:szCs w:val="22"/>
          <w:lang w:val="lt-LT"/>
        </w:rPr>
      </w:pPr>
      <w:r>
        <w:rPr>
          <w:i/>
          <w:sz w:val="22"/>
          <w:szCs w:val="22"/>
          <w:lang w:val="lt-LT"/>
        </w:rPr>
        <w:t>Dažni šalutinio poveikio reiškiniai (gali pasireikšti rečiau kaip 1 iš 10 asmenų)</w:t>
      </w:r>
    </w:p>
    <w:p w:rsidR="00643FA0" w:rsidRDefault="00643FA0" w:rsidP="00643FA0">
      <w:pPr>
        <w:pStyle w:val="Sraopastraipa"/>
        <w:numPr>
          <w:ilvl w:val="0"/>
          <w:numId w:val="6"/>
        </w:numPr>
        <w:ind w:left="567" w:hanging="567"/>
        <w:rPr>
          <w:i/>
          <w:sz w:val="22"/>
          <w:szCs w:val="22"/>
          <w:lang w:val="lt-LT"/>
        </w:rPr>
      </w:pPr>
      <w:r>
        <w:rPr>
          <w:sz w:val="22"/>
          <w:szCs w:val="22"/>
          <w:lang w:val="lt-LT"/>
        </w:rPr>
        <w:t>Nevalingi/neįprasti judesiai, ypač veido ar liežuvio.</w:t>
      </w:r>
    </w:p>
    <w:p w:rsidR="00643FA0" w:rsidRDefault="00643FA0" w:rsidP="00643FA0">
      <w:pPr>
        <w:pStyle w:val="Sraopastraipa"/>
        <w:ind w:left="426"/>
        <w:rPr>
          <w:i/>
          <w:sz w:val="22"/>
          <w:szCs w:val="22"/>
          <w:lang w:val="lt-LT"/>
        </w:rPr>
      </w:pPr>
    </w:p>
    <w:p w:rsidR="00643FA0" w:rsidRDefault="00643FA0" w:rsidP="00643FA0">
      <w:pPr>
        <w:rPr>
          <w:i/>
          <w:sz w:val="22"/>
          <w:szCs w:val="22"/>
          <w:lang w:val="lt-LT"/>
        </w:rPr>
      </w:pPr>
      <w:r>
        <w:rPr>
          <w:i/>
          <w:sz w:val="22"/>
          <w:szCs w:val="22"/>
          <w:lang w:val="lt-LT"/>
        </w:rPr>
        <w:t>Nedažni šalutinio poveikio reiškiniai (gali pasireikšti rečiau kaip 1 iš 100 </w:t>
      </w:r>
      <w:proofErr w:type="spellStart"/>
      <w:r>
        <w:rPr>
          <w:i/>
          <w:sz w:val="22"/>
          <w:szCs w:val="22"/>
          <w:lang w:val="lt-LT"/>
        </w:rPr>
        <w:t>pasmenų</w:t>
      </w:r>
      <w:proofErr w:type="spellEnd"/>
      <w:r>
        <w:rPr>
          <w:i/>
          <w:sz w:val="22"/>
          <w:szCs w:val="22"/>
          <w:lang w:val="lt-LT"/>
        </w:rPr>
        <w:t>)</w:t>
      </w:r>
    </w:p>
    <w:p w:rsidR="00643FA0" w:rsidRDefault="00643FA0" w:rsidP="00643FA0">
      <w:pPr>
        <w:numPr>
          <w:ilvl w:val="0"/>
          <w:numId w:val="3"/>
        </w:numPr>
        <w:ind w:left="567" w:hanging="567"/>
        <w:contextualSpacing/>
        <w:rPr>
          <w:sz w:val="22"/>
          <w:szCs w:val="22"/>
          <w:lang w:val="lt-LT"/>
        </w:rPr>
      </w:pPr>
      <w:r>
        <w:rPr>
          <w:sz w:val="22"/>
          <w:szCs w:val="22"/>
          <w:lang w:val="lt-LT"/>
        </w:rPr>
        <w:t xml:space="preserve">Dažnas arba nereguliarus širdies plakimas, galvos svaigimas stojantis, kuris gali reikšti nenormalią širdies funkciją. Tai gali būti </w:t>
      </w:r>
      <w:proofErr w:type="spellStart"/>
      <w:r>
        <w:rPr>
          <w:sz w:val="22"/>
          <w:szCs w:val="22"/>
          <w:lang w:val="lt-LT"/>
        </w:rPr>
        <w:t>ortostatinės</w:t>
      </w:r>
      <w:proofErr w:type="spellEnd"/>
      <w:r>
        <w:rPr>
          <w:sz w:val="22"/>
          <w:szCs w:val="22"/>
          <w:lang w:val="lt-LT"/>
        </w:rPr>
        <w:t xml:space="preserve"> </w:t>
      </w:r>
      <w:proofErr w:type="spellStart"/>
      <w:r>
        <w:rPr>
          <w:sz w:val="22"/>
          <w:szCs w:val="22"/>
          <w:lang w:val="lt-LT"/>
        </w:rPr>
        <w:t>hipotenzijos</w:t>
      </w:r>
      <w:proofErr w:type="spellEnd"/>
      <w:r>
        <w:rPr>
          <w:sz w:val="22"/>
          <w:szCs w:val="22"/>
          <w:lang w:val="lt-LT"/>
        </w:rPr>
        <w:t xml:space="preserve"> simptomai.</w:t>
      </w:r>
    </w:p>
    <w:p w:rsidR="00643FA0" w:rsidRDefault="00643FA0" w:rsidP="00643FA0">
      <w:pPr>
        <w:rPr>
          <w:sz w:val="22"/>
          <w:szCs w:val="22"/>
          <w:lang w:val="lt-LT"/>
        </w:rPr>
      </w:pPr>
    </w:p>
    <w:p w:rsidR="00643FA0" w:rsidRDefault="00643FA0" w:rsidP="00643FA0">
      <w:pPr>
        <w:rPr>
          <w:i/>
          <w:sz w:val="22"/>
          <w:szCs w:val="22"/>
          <w:lang w:val="lt-LT"/>
        </w:rPr>
      </w:pPr>
      <w:r>
        <w:rPr>
          <w:i/>
          <w:sz w:val="22"/>
          <w:szCs w:val="22"/>
          <w:lang w:val="lt-LT"/>
        </w:rPr>
        <w:t>Reti šalutinio poveikio reiškiniai (gali pasireikšti rečiau kaip 1 iš 1000 asmenų)</w:t>
      </w:r>
    </w:p>
    <w:p w:rsidR="00643FA0" w:rsidRDefault="00643FA0" w:rsidP="00643FA0">
      <w:pPr>
        <w:numPr>
          <w:ilvl w:val="0"/>
          <w:numId w:val="3"/>
        </w:numPr>
        <w:ind w:left="567" w:hanging="567"/>
        <w:contextualSpacing/>
        <w:rPr>
          <w:sz w:val="22"/>
          <w:szCs w:val="22"/>
          <w:lang w:val="lt-LT"/>
        </w:rPr>
      </w:pPr>
      <w:r>
        <w:rPr>
          <w:sz w:val="22"/>
          <w:szCs w:val="22"/>
          <w:lang w:val="lt-LT"/>
        </w:rPr>
        <w:t xml:space="preserve">Veido, lūpų, liežuvio arba gerklės patinimas, rijimo arba kvėpavimo sunkumai, dilgėlinė. Tai gali būti sunkios alerginės reakcijos, tokios kaip </w:t>
      </w:r>
      <w:proofErr w:type="spellStart"/>
      <w:r>
        <w:rPr>
          <w:sz w:val="22"/>
          <w:szCs w:val="22"/>
          <w:lang w:val="lt-LT"/>
        </w:rPr>
        <w:t>angioneurozinė</w:t>
      </w:r>
      <w:proofErr w:type="spellEnd"/>
      <w:r>
        <w:rPr>
          <w:sz w:val="22"/>
          <w:szCs w:val="22"/>
          <w:lang w:val="lt-LT"/>
        </w:rPr>
        <w:t xml:space="preserve"> edema, simptomai.</w:t>
      </w:r>
    </w:p>
    <w:p w:rsidR="00643FA0" w:rsidRDefault="00643FA0" w:rsidP="00643FA0">
      <w:pPr>
        <w:numPr>
          <w:ilvl w:val="0"/>
          <w:numId w:val="3"/>
        </w:numPr>
        <w:ind w:left="567" w:hanging="567"/>
        <w:contextualSpacing/>
        <w:rPr>
          <w:sz w:val="22"/>
          <w:szCs w:val="22"/>
          <w:lang w:val="lt-LT"/>
        </w:rPr>
      </w:pPr>
      <w:r>
        <w:rPr>
          <w:sz w:val="22"/>
          <w:szCs w:val="22"/>
          <w:lang w:val="lt-LT"/>
        </w:rPr>
        <w:t xml:space="preserve">Karščiavimas, padažnėjęs kvėpavimas, prakaitavimas, raumenų sąstingis, drebulys, rijimo sutrikimas ir sąmonės pritemimas. Tai gali būti piktybinio </w:t>
      </w:r>
      <w:proofErr w:type="spellStart"/>
      <w:r>
        <w:rPr>
          <w:sz w:val="22"/>
          <w:szCs w:val="22"/>
          <w:lang w:val="lt-LT"/>
        </w:rPr>
        <w:t>neurolepsinio</w:t>
      </w:r>
      <w:proofErr w:type="spellEnd"/>
      <w:r>
        <w:rPr>
          <w:sz w:val="22"/>
          <w:szCs w:val="22"/>
          <w:lang w:val="lt-LT"/>
        </w:rPr>
        <w:t xml:space="preserve"> sindromo simptomai.</w:t>
      </w:r>
    </w:p>
    <w:p w:rsidR="00643FA0" w:rsidRDefault="00643FA0" w:rsidP="00643FA0">
      <w:pPr>
        <w:numPr>
          <w:ilvl w:val="0"/>
          <w:numId w:val="3"/>
        </w:numPr>
        <w:ind w:left="567" w:hanging="567"/>
        <w:contextualSpacing/>
        <w:rPr>
          <w:sz w:val="22"/>
          <w:szCs w:val="22"/>
          <w:lang w:val="lt-LT"/>
        </w:rPr>
      </w:pPr>
      <w:r>
        <w:rPr>
          <w:sz w:val="22"/>
          <w:szCs w:val="22"/>
          <w:lang w:val="lt-LT"/>
        </w:rPr>
        <w:t xml:space="preserve">Odos reakcijos, ypač bėrimas, karščiavimas ir limfmazgių patinimas, tai gali būti būklės, vadinamos vaistinio preparato sukelta reakcija su </w:t>
      </w:r>
      <w:proofErr w:type="spellStart"/>
      <w:r>
        <w:rPr>
          <w:sz w:val="22"/>
          <w:szCs w:val="22"/>
          <w:lang w:val="lt-LT"/>
        </w:rPr>
        <w:t>eozinofilija</w:t>
      </w:r>
      <w:proofErr w:type="spellEnd"/>
      <w:r>
        <w:rPr>
          <w:sz w:val="22"/>
          <w:szCs w:val="22"/>
          <w:lang w:val="lt-LT"/>
        </w:rPr>
        <w:t xml:space="preserve"> ir sisteminiais simptomais (angl. </w:t>
      </w:r>
      <w:proofErr w:type="spellStart"/>
      <w:r>
        <w:rPr>
          <w:i/>
          <w:sz w:val="22"/>
          <w:szCs w:val="22"/>
          <w:lang w:val="lt-LT"/>
        </w:rPr>
        <w:t>drug</w:t>
      </w:r>
      <w:proofErr w:type="spellEnd"/>
      <w:r>
        <w:rPr>
          <w:i/>
          <w:sz w:val="22"/>
          <w:szCs w:val="22"/>
          <w:lang w:val="lt-LT"/>
        </w:rPr>
        <w:t xml:space="preserve"> </w:t>
      </w:r>
      <w:proofErr w:type="spellStart"/>
      <w:r>
        <w:rPr>
          <w:i/>
          <w:sz w:val="22"/>
          <w:szCs w:val="22"/>
          <w:lang w:val="lt-LT"/>
        </w:rPr>
        <w:t>reaction</w:t>
      </w:r>
      <w:proofErr w:type="spellEnd"/>
      <w:r>
        <w:rPr>
          <w:i/>
          <w:sz w:val="22"/>
          <w:szCs w:val="22"/>
          <w:lang w:val="lt-LT"/>
        </w:rPr>
        <w:t xml:space="preserve"> </w:t>
      </w:r>
      <w:proofErr w:type="spellStart"/>
      <w:r>
        <w:rPr>
          <w:i/>
          <w:sz w:val="22"/>
          <w:szCs w:val="22"/>
          <w:lang w:val="lt-LT"/>
        </w:rPr>
        <w:t>with</w:t>
      </w:r>
      <w:proofErr w:type="spellEnd"/>
      <w:r>
        <w:rPr>
          <w:i/>
          <w:sz w:val="22"/>
          <w:szCs w:val="22"/>
          <w:lang w:val="lt-LT"/>
        </w:rPr>
        <w:t xml:space="preserve"> </w:t>
      </w:r>
      <w:proofErr w:type="spellStart"/>
      <w:r>
        <w:rPr>
          <w:i/>
          <w:sz w:val="22"/>
          <w:szCs w:val="22"/>
          <w:lang w:val="lt-LT"/>
        </w:rPr>
        <w:t>eosinophilia</w:t>
      </w:r>
      <w:proofErr w:type="spellEnd"/>
      <w:r>
        <w:rPr>
          <w:i/>
          <w:sz w:val="22"/>
          <w:szCs w:val="22"/>
          <w:lang w:val="lt-LT"/>
        </w:rPr>
        <w:t xml:space="preserve"> </w:t>
      </w:r>
      <w:proofErr w:type="spellStart"/>
      <w:r>
        <w:rPr>
          <w:i/>
          <w:sz w:val="22"/>
          <w:szCs w:val="22"/>
          <w:lang w:val="lt-LT"/>
        </w:rPr>
        <w:t>and</w:t>
      </w:r>
      <w:proofErr w:type="spellEnd"/>
      <w:r>
        <w:rPr>
          <w:i/>
          <w:sz w:val="22"/>
          <w:szCs w:val="22"/>
          <w:lang w:val="lt-LT"/>
        </w:rPr>
        <w:t xml:space="preserve"> </w:t>
      </w:r>
      <w:proofErr w:type="spellStart"/>
      <w:r>
        <w:rPr>
          <w:i/>
          <w:sz w:val="22"/>
          <w:szCs w:val="22"/>
          <w:lang w:val="lt-LT"/>
        </w:rPr>
        <w:t>systemic</w:t>
      </w:r>
      <w:proofErr w:type="spellEnd"/>
      <w:r>
        <w:rPr>
          <w:i/>
          <w:sz w:val="22"/>
          <w:szCs w:val="22"/>
          <w:lang w:val="lt-LT"/>
        </w:rPr>
        <w:t xml:space="preserve"> </w:t>
      </w:r>
      <w:proofErr w:type="spellStart"/>
      <w:r>
        <w:rPr>
          <w:i/>
          <w:sz w:val="22"/>
          <w:szCs w:val="22"/>
          <w:lang w:val="lt-LT"/>
        </w:rPr>
        <w:t>symptoms</w:t>
      </w:r>
      <w:proofErr w:type="spellEnd"/>
      <w:r>
        <w:rPr>
          <w:sz w:val="22"/>
          <w:szCs w:val="22"/>
          <w:lang w:val="lt-LT"/>
        </w:rPr>
        <w:t>, DRESS), simptomai. Šios reakcijos gali būti pavojingos gyvybei.</w:t>
      </w:r>
    </w:p>
    <w:p w:rsidR="00643FA0" w:rsidRDefault="00643FA0" w:rsidP="00643FA0">
      <w:pPr>
        <w:numPr>
          <w:ilvl w:val="0"/>
          <w:numId w:val="3"/>
        </w:numPr>
        <w:ind w:left="567" w:hanging="567"/>
        <w:contextualSpacing/>
        <w:rPr>
          <w:sz w:val="22"/>
          <w:szCs w:val="22"/>
          <w:lang w:val="lt-LT"/>
        </w:rPr>
      </w:pPr>
      <w:r>
        <w:rPr>
          <w:sz w:val="22"/>
          <w:szCs w:val="22"/>
          <w:lang w:val="lt-LT"/>
        </w:rPr>
        <w:t xml:space="preserve">Sumišimas, susijaudinimas, aukšta temperatūra, prakaitavimas, raumenų koordinacijos stoka, raumenų trūkčiojimas. Tai gali būti būklės, taip vadinamo </w:t>
      </w:r>
      <w:proofErr w:type="spellStart"/>
      <w:r>
        <w:rPr>
          <w:sz w:val="22"/>
          <w:szCs w:val="22"/>
          <w:lang w:val="lt-LT"/>
        </w:rPr>
        <w:t>serotonino</w:t>
      </w:r>
      <w:proofErr w:type="spellEnd"/>
      <w:r>
        <w:rPr>
          <w:sz w:val="22"/>
          <w:szCs w:val="22"/>
          <w:lang w:val="lt-LT"/>
        </w:rPr>
        <w:t xml:space="preserve"> sindromo, požymis.</w:t>
      </w:r>
    </w:p>
    <w:p w:rsidR="00643FA0" w:rsidRDefault="00643FA0" w:rsidP="00643FA0">
      <w:pPr>
        <w:numPr>
          <w:ilvl w:val="0"/>
          <w:numId w:val="3"/>
        </w:numPr>
        <w:ind w:left="567" w:hanging="567"/>
        <w:contextualSpacing/>
        <w:rPr>
          <w:sz w:val="22"/>
          <w:szCs w:val="22"/>
          <w:lang w:val="lt-LT"/>
        </w:rPr>
      </w:pPr>
      <w:r>
        <w:rPr>
          <w:sz w:val="22"/>
          <w:szCs w:val="22"/>
          <w:lang w:val="lt-LT"/>
        </w:rPr>
        <w:t xml:space="preserve">Dažnas, nereguliarus širdies ritmas, alpimas, tai gali būti gyvybei pavojingos būklės, žinomos kaip </w:t>
      </w:r>
      <w:proofErr w:type="spellStart"/>
      <w:r>
        <w:rPr>
          <w:i/>
          <w:sz w:val="22"/>
          <w:szCs w:val="22"/>
          <w:lang w:val="lt-LT"/>
        </w:rPr>
        <w:t>Torsades</w:t>
      </w:r>
      <w:proofErr w:type="spellEnd"/>
      <w:r>
        <w:rPr>
          <w:i/>
          <w:sz w:val="22"/>
          <w:szCs w:val="22"/>
          <w:lang w:val="lt-LT"/>
        </w:rPr>
        <w:t xml:space="preserve"> de </w:t>
      </w:r>
      <w:proofErr w:type="spellStart"/>
      <w:r>
        <w:rPr>
          <w:i/>
          <w:sz w:val="22"/>
          <w:szCs w:val="22"/>
          <w:lang w:val="lt-LT"/>
        </w:rPr>
        <w:t>Pointes</w:t>
      </w:r>
      <w:proofErr w:type="spellEnd"/>
      <w:r>
        <w:rPr>
          <w:sz w:val="22"/>
          <w:szCs w:val="22"/>
          <w:lang w:val="lt-LT"/>
        </w:rPr>
        <w:t>, simptomai.</w:t>
      </w:r>
    </w:p>
    <w:p w:rsidR="00643FA0" w:rsidRDefault="00643FA0" w:rsidP="00643FA0">
      <w:pPr>
        <w:numPr>
          <w:ilvl w:val="0"/>
          <w:numId w:val="3"/>
        </w:numPr>
        <w:tabs>
          <w:tab w:val="left" w:pos="0"/>
          <w:tab w:val="left" w:pos="1310"/>
          <w:tab w:val="left" w:pos="5810"/>
          <w:tab w:val="left" w:pos="7430"/>
        </w:tabs>
        <w:suppressAutoHyphens/>
        <w:ind w:left="567" w:hanging="567"/>
        <w:rPr>
          <w:sz w:val="22"/>
          <w:szCs w:val="22"/>
          <w:lang w:val="lt-LT"/>
        </w:rPr>
      </w:pPr>
      <w:r>
        <w:rPr>
          <w:sz w:val="22"/>
          <w:szCs w:val="22"/>
          <w:lang w:val="lt-LT"/>
        </w:rPr>
        <w:t>Ilgai išliekanti nenormali ir skausminga erekcija.</w:t>
      </w:r>
    </w:p>
    <w:p w:rsidR="00643FA0" w:rsidRDefault="00643FA0" w:rsidP="00643FA0">
      <w:pPr>
        <w:rPr>
          <w:sz w:val="22"/>
          <w:szCs w:val="22"/>
          <w:lang w:val="lt-LT"/>
        </w:rPr>
      </w:pPr>
    </w:p>
    <w:p w:rsidR="00643FA0" w:rsidRDefault="00643FA0" w:rsidP="00643FA0">
      <w:pPr>
        <w:rPr>
          <w:b/>
          <w:sz w:val="22"/>
          <w:szCs w:val="22"/>
          <w:lang w:val="lt-LT"/>
        </w:rPr>
      </w:pPr>
      <w:r>
        <w:rPr>
          <w:b/>
          <w:sz w:val="22"/>
          <w:szCs w:val="22"/>
          <w:lang w:val="lt-LT"/>
        </w:rPr>
        <w:t>Jums gali pasireikšti bet kuris iš žemiau išvardytų šalutinių poveikių. Šie galimi šalutiniai poveikiai dažniausiai yra lengvi arba vidutinio sunkumo ir gali praeiti savaime. Tačiau, jei šalutinis poveikis yra sunkus arba nepraeinantis, turite kreiptis į gydytoją.</w:t>
      </w:r>
    </w:p>
    <w:p w:rsidR="00643FA0" w:rsidRDefault="00643FA0" w:rsidP="00643FA0">
      <w:pPr>
        <w:rPr>
          <w:i/>
          <w:sz w:val="22"/>
          <w:szCs w:val="22"/>
          <w:lang w:val="lt-LT"/>
        </w:rPr>
      </w:pPr>
    </w:p>
    <w:p w:rsidR="00643FA0" w:rsidRDefault="00643FA0" w:rsidP="00643FA0">
      <w:pPr>
        <w:rPr>
          <w:i/>
          <w:sz w:val="22"/>
          <w:szCs w:val="22"/>
          <w:lang w:val="lt-LT"/>
        </w:rPr>
      </w:pPr>
      <w:r>
        <w:rPr>
          <w:i/>
          <w:sz w:val="22"/>
          <w:szCs w:val="22"/>
          <w:lang w:val="lt-LT"/>
        </w:rPr>
        <w:t>Labai dažni šalutinio poveikio reiškiniai (gali pasireikšti rečiau kaip 1 iš 10 asmenų)</w:t>
      </w:r>
    </w:p>
    <w:p w:rsidR="00643FA0" w:rsidRDefault="00643FA0" w:rsidP="00643FA0">
      <w:pPr>
        <w:rPr>
          <w:sz w:val="22"/>
          <w:szCs w:val="22"/>
          <w:lang w:val="lt-LT"/>
        </w:rPr>
      </w:pPr>
      <w:r>
        <w:rPr>
          <w:sz w:val="22"/>
          <w:szCs w:val="22"/>
          <w:lang w:val="lt-LT"/>
        </w:rPr>
        <w:t>-</w:t>
      </w:r>
      <w:r>
        <w:rPr>
          <w:sz w:val="22"/>
          <w:szCs w:val="22"/>
          <w:lang w:val="lt-LT"/>
        </w:rPr>
        <w:tab/>
        <w:t>sunkumas užmigti;</w:t>
      </w:r>
    </w:p>
    <w:p w:rsidR="00643FA0" w:rsidRDefault="00643FA0" w:rsidP="00643FA0">
      <w:pPr>
        <w:rPr>
          <w:sz w:val="22"/>
          <w:szCs w:val="22"/>
          <w:lang w:val="lt-LT"/>
        </w:rPr>
      </w:pPr>
      <w:r>
        <w:rPr>
          <w:sz w:val="22"/>
          <w:szCs w:val="22"/>
          <w:lang w:val="lt-LT"/>
        </w:rPr>
        <w:t>-</w:t>
      </w:r>
      <w:r>
        <w:rPr>
          <w:sz w:val="22"/>
          <w:szCs w:val="22"/>
          <w:lang w:val="lt-LT"/>
        </w:rPr>
        <w:tab/>
        <w:t>mieguistumas arba pernelyg didelis mieguistumas dienos metu;</w:t>
      </w:r>
    </w:p>
    <w:p w:rsidR="00643FA0" w:rsidRDefault="00643FA0" w:rsidP="00643FA0">
      <w:pPr>
        <w:rPr>
          <w:sz w:val="22"/>
          <w:szCs w:val="22"/>
          <w:lang w:val="lt-LT"/>
        </w:rPr>
      </w:pPr>
      <w:r>
        <w:rPr>
          <w:sz w:val="22"/>
          <w:szCs w:val="22"/>
          <w:lang w:val="lt-LT"/>
        </w:rPr>
        <w:t>-</w:t>
      </w:r>
      <w:r>
        <w:rPr>
          <w:sz w:val="22"/>
          <w:szCs w:val="22"/>
          <w:lang w:val="lt-LT"/>
        </w:rPr>
        <w:tab/>
        <w:t>galvos skausmas;</w:t>
      </w:r>
    </w:p>
    <w:p w:rsidR="00643FA0" w:rsidRDefault="00643FA0" w:rsidP="00643FA0">
      <w:pPr>
        <w:rPr>
          <w:sz w:val="22"/>
          <w:szCs w:val="22"/>
          <w:lang w:val="lt-LT"/>
        </w:rPr>
      </w:pPr>
    </w:p>
    <w:p w:rsidR="00643FA0" w:rsidRDefault="00643FA0" w:rsidP="00643FA0">
      <w:pPr>
        <w:rPr>
          <w:i/>
          <w:sz w:val="22"/>
          <w:szCs w:val="22"/>
          <w:lang w:val="lt-LT"/>
        </w:rPr>
      </w:pPr>
      <w:r>
        <w:rPr>
          <w:i/>
          <w:sz w:val="22"/>
          <w:szCs w:val="22"/>
          <w:lang w:val="lt-LT"/>
        </w:rPr>
        <w:t>Dažni šalutinio poveikio reiškiniai (gali pasireikšti rečiau kaip 1 iš 10 asmenų)</w:t>
      </w:r>
    </w:p>
    <w:p w:rsidR="00643FA0" w:rsidRDefault="00643FA0" w:rsidP="00643FA0">
      <w:pPr>
        <w:rPr>
          <w:sz w:val="22"/>
          <w:szCs w:val="22"/>
          <w:lang w:val="lt-LT"/>
        </w:rPr>
      </w:pPr>
      <w:r>
        <w:rPr>
          <w:sz w:val="22"/>
          <w:szCs w:val="22"/>
          <w:lang w:val="lt-LT"/>
        </w:rPr>
        <w:t>-</w:t>
      </w:r>
      <w:r>
        <w:rPr>
          <w:sz w:val="22"/>
          <w:szCs w:val="22"/>
          <w:lang w:val="lt-LT"/>
        </w:rPr>
        <w:tab/>
        <w:t>skystos išskyros iš nosies;</w:t>
      </w:r>
    </w:p>
    <w:p w:rsidR="00643FA0" w:rsidRDefault="00643FA0" w:rsidP="00643FA0">
      <w:pPr>
        <w:rPr>
          <w:sz w:val="22"/>
          <w:szCs w:val="22"/>
          <w:lang w:val="lt-LT"/>
        </w:rPr>
      </w:pPr>
      <w:r>
        <w:rPr>
          <w:sz w:val="22"/>
          <w:szCs w:val="22"/>
          <w:lang w:val="lt-LT"/>
        </w:rPr>
        <w:t>-</w:t>
      </w:r>
      <w:r>
        <w:rPr>
          <w:sz w:val="22"/>
          <w:szCs w:val="22"/>
          <w:lang w:val="lt-LT"/>
        </w:rPr>
        <w:tab/>
        <w:t xml:space="preserve">aukštos energijos nuotaika, keisti mąstymo modeliai ir </w:t>
      </w:r>
      <w:proofErr w:type="spellStart"/>
      <w:r>
        <w:rPr>
          <w:sz w:val="22"/>
          <w:szCs w:val="22"/>
          <w:lang w:val="lt-LT"/>
        </w:rPr>
        <w:t>hiperaktyvumas</w:t>
      </w:r>
      <w:proofErr w:type="spellEnd"/>
      <w:r>
        <w:rPr>
          <w:sz w:val="22"/>
          <w:szCs w:val="22"/>
          <w:lang w:val="lt-LT"/>
        </w:rPr>
        <w:t>, jaudinimasis ar nerimas;</w:t>
      </w:r>
    </w:p>
    <w:p w:rsidR="00643FA0" w:rsidRDefault="00643FA0" w:rsidP="00643FA0">
      <w:pPr>
        <w:rPr>
          <w:sz w:val="22"/>
          <w:szCs w:val="22"/>
          <w:lang w:val="lt-LT"/>
        </w:rPr>
      </w:pPr>
      <w:r>
        <w:rPr>
          <w:sz w:val="22"/>
          <w:szCs w:val="22"/>
          <w:lang w:val="lt-LT"/>
        </w:rPr>
        <w:t>-</w:t>
      </w:r>
      <w:r>
        <w:rPr>
          <w:sz w:val="22"/>
          <w:szCs w:val="22"/>
          <w:lang w:val="lt-LT"/>
        </w:rPr>
        <w:tab/>
        <w:t>nerimastingumas;</w:t>
      </w:r>
    </w:p>
    <w:p w:rsidR="00643FA0" w:rsidRDefault="00643FA0" w:rsidP="00643FA0">
      <w:pPr>
        <w:rPr>
          <w:sz w:val="22"/>
          <w:szCs w:val="22"/>
          <w:lang w:val="lt-LT"/>
        </w:rPr>
      </w:pPr>
      <w:r>
        <w:rPr>
          <w:sz w:val="22"/>
          <w:szCs w:val="22"/>
          <w:lang w:val="lt-LT"/>
        </w:rPr>
        <w:t>-</w:t>
      </w:r>
      <w:r>
        <w:rPr>
          <w:sz w:val="22"/>
          <w:szCs w:val="22"/>
          <w:lang w:val="lt-LT"/>
        </w:rPr>
        <w:tab/>
        <w:t xml:space="preserve">judesių sutrikimai, įskaitant nevalingus judesius, raumenų </w:t>
      </w:r>
      <w:proofErr w:type="spellStart"/>
      <w:r>
        <w:rPr>
          <w:sz w:val="22"/>
          <w:szCs w:val="22"/>
          <w:lang w:val="lt-LT"/>
        </w:rPr>
        <w:t>rigidiškumą</w:t>
      </w:r>
      <w:proofErr w:type="spellEnd"/>
      <w:r>
        <w:rPr>
          <w:sz w:val="22"/>
          <w:szCs w:val="22"/>
          <w:lang w:val="lt-LT"/>
        </w:rPr>
        <w:t>, lėti judesiai;</w:t>
      </w:r>
    </w:p>
    <w:p w:rsidR="00643FA0" w:rsidRDefault="00643FA0" w:rsidP="00643FA0">
      <w:pPr>
        <w:rPr>
          <w:sz w:val="22"/>
          <w:szCs w:val="22"/>
          <w:lang w:val="lt-LT"/>
        </w:rPr>
      </w:pPr>
      <w:r>
        <w:rPr>
          <w:sz w:val="22"/>
          <w:szCs w:val="22"/>
          <w:lang w:val="lt-LT"/>
        </w:rPr>
        <w:t>-</w:t>
      </w:r>
      <w:r>
        <w:rPr>
          <w:sz w:val="22"/>
          <w:szCs w:val="22"/>
          <w:lang w:val="lt-LT"/>
        </w:rPr>
        <w:tab/>
        <w:t>galvos svaigimas;</w:t>
      </w:r>
    </w:p>
    <w:p w:rsidR="00643FA0" w:rsidRDefault="00643FA0" w:rsidP="00643FA0">
      <w:pPr>
        <w:rPr>
          <w:sz w:val="22"/>
          <w:szCs w:val="22"/>
          <w:lang w:val="lt-LT"/>
        </w:rPr>
      </w:pPr>
      <w:r>
        <w:rPr>
          <w:sz w:val="22"/>
          <w:szCs w:val="22"/>
          <w:lang w:val="lt-LT"/>
        </w:rPr>
        <w:t>-</w:t>
      </w:r>
      <w:r>
        <w:rPr>
          <w:sz w:val="22"/>
          <w:szCs w:val="22"/>
          <w:lang w:val="lt-LT"/>
        </w:rPr>
        <w:tab/>
      </w:r>
      <w:proofErr w:type="spellStart"/>
      <w:r>
        <w:rPr>
          <w:sz w:val="22"/>
          <w:szCs w:val="22"/>
          <w:lang w:val="lt-LT"/>
        </w:rPr>
        <w:t>sedacija</w:t>
      </w:r>
      <w:proofErr w:type="spellEnd"/>
      <w:r>
        <w:rPr>
          <w:sz w:val="22"/>
          <w:szCs w:val="22"/>
          <w:lang w:val="lt-LT"/>
        </w:rPr>
        <w:t>;</w:t>
      </w:r>
    </w:p>
    <w:p w:rsidR="00643FA0" w:rsidRDefault="00643FA0" w:rsidP="00643FA0">
      <w:pPr>
        <w:rPr>
          <w:sz w:val="22"/>
          <w:szCs w:val="22"/>
          <w:lang w:val="lt-LT"/>
        </w:rPr>
      </w:pPr>
      <w:r>
        <w:rPr>
          <w:sz w:val="22"/>
          <w:szCs w:val="22"/>
          <w:lang w:val="lt-LT"/>
        </w:rPr>
        <w:t>-</w:t>
      </w:r>
      <w:r>
        <w:rPr>
          <w:sz w:val="22"/>
          <w:szCs w:val="22"/>
          <w:lang w:val="lt-LT"/>
        </w:rPr>
        <w:tab/>
        <w:t>neryškus arba sutrikęs regėjimas;</w:t>
      </w:r>
    </w:p>
    <w:p w:rsidR="00643FA0" w:rsidRDefault="00643FA0" w:rsidP="00643FA0">
      <w:pPr>
        <w:rPr>
          <w:sz w:val="22"/>
          <w:szCs w:val="22"/>
          <w:lang w:val="lt-LT"/>
        </w:rPr>
      </w:pPr>
      <w:r>
        <w:rPr>
          <w:sz w:val="22"/>
          <w:szCs w:val="22"/>
          <w:lang w:val="lt-LT"/>
        </w:rPr>
        <w:t>-</w:t>
      </w:r>
      <w:r>
        <w:rPr>
          <w:sz w:val="22"/>
          <w:szCs w:val="22"/>
          <w:lang w:val="lt-LT"/>
        </w:rPr>
        <w:tab/>
        <w:t>aukštas kraujo spaudimas</w:t>
      </w:r>
    </w:p>
    <w:p w:rsidR="00643FA0" w:rsidRDefault="00643FA0" w:rsidP="00643FA0">
      <w:pPr>
        <w:rPr>
          <w:sz w:val="22"/>
          <w:szCs w:val="22"/>
          <w:lang w:val="lt-LT"/>
        </w:rPr>
      </w:pPr>
      <w:r>
        <w:rPr>
          <w:sz w:val="22"/>
          <w:szCs w:val="22"/>
          <w:lang w:val="lt-LT"/>
        </w:rPr>
        <w:t>-</w:t>
      </w:r>
      <w:r>
        <w:rPr>
          <w:sz w:val="22"/>
          <w:szCs w:val="22"/>
          <w:lang w:val="lt-LT"/>
        </w:rPr>
        <w:tab/>
        <w:t xml:space="preserve">vidurių užkietėjimas, viduriavimas, pykinimas, vėmimas ir </w:t>
      </w:r>
      <w:proofErr w:type="spellStart"/>
      <w:r>
        <w:rPr>
          <w:sz w:val="22"/>
          <w:szCs w:val="22"/>
          <w:lang w:val="lt-LT"/>
        </w:rPr>
        <w:t>nevirškinimas</w:t>
      </w:r>
      <w:proofErr w:type="spellEnd"/>
      <w:r>
        <w:rPr>
          <w:sz w:val="22"/>
          <w:szCs w:val="22"/>
          <w:lang w:val="lt-LT"/>
        </w:rPr>
        <w:t>, burnos džiūvimas, seilėtekio sustiprėjimas;</w:t>
      </w:r>
    </w:p>
    <w:p w:rsidR="00643FA0" w:rsidRDefault="00643FA0" w:rsidP="00643FA0">
      <w:pPr>
        <w:rPr>
          <w:sz w:val="22"/>
          <w:szCs w:val="22"/>
          <w:lang w:val="lt-LT"/>
        </w:rPr>
      </w:pPr>
      <w:r>
        <w:rPr>
          <w:sz w:val="22"/>
          <w:szCs w:val="22"/>
          <w:lang w:val="lt-LT"/>
        </w:rPr>
        <w:t>-</w:t>
      </w:r>
      <w:r>
        <w:rPr>
          <w:sz w:val="22"/>
          <w:szCs w:val="22"/>
          <w:lang w:val="lt-LT"/>
        </w:rPr>
        <w:tab/>
        <w:t>bėrimas;</w:t>
      </w:r>
    </w:p>
    <w:p w:rsidR="00643FA0" w:rsidRDefault="00643FA0" w:rsidP="00643FA0">
      <w:pPr>
        <w:rPr>
          <w:sz w:val="22"/>
          <w:szCs w:val="22"/>
          <w:lang w:val="lt-LT"/>
        </w:rPr>
      </w:pPr>
      <w:r>
        <w:rPr>
          <w:sz w:val="22"/>
          <w:szCs w:val="22"/>
          <w:lang w:val="lt-LT"/>
        </w:rPr>
        <w:t>-</w:t>
      </w:r>
      <w:r>
        <w:rPr>
          <w:sz w:val="22"/>
          <w:szCs w:val="22"/>
          <w:lang w:val="lt-LT"/>
        </w:rPr>
        <w:tab/>
        <w:t>vyro seksualinės problemos;</w:t>
      </w:r>
    </w:p>
    <w:p w:rsidR="00643FA0" w:rsidRDefault="00643FA0" w:rsidP="00643FA0">
      <w:pPr>
        <w:rPr>
          <w:sz w:val="22"/>
          <w:szCs w:val="22"/>
          <w:lang w:val="lt-LT"/>
        </w:rPr>
      </w:pPr>
      <w:r>
        <w:rPr>
          <w:sz w:val="22"/>
          <w:szCs w:val="22"/>
          <w:lang w:val="lt-LT"/>
        </w:rPr>
        <w:t>-</w:t>
      </w:r>
      <w:r>
        <w:rPr>
          <w:sz w:val="22"/>
          <w:szCs w:val="22"/>
          <w:lang w:val="lt-LT"/>
        </w:rPr>
        <w:tab/>
        <w:t>karščiavimas;</w:t>
      </w:r>
    </w:p>
    <w:p w:rsidR="00643FA0" w:rsidRDefault="00643FA0" w:rsidP="00643FA0">
      <w:pPr>
        <w:rPr>
          <w:sz w:val="22"/>
          <w:szCs w:val="22"/>
          <w:lang w:val="lt-LT"/>
        </w:rPr>
      </w:pPr>
      <w:r>
        <w:rPr>
          <w:sz w:val="22"/>
          <w:szCs w:val="22"/>
          <w:lang w:val="lt-LT"/>
        </w:rPr>
        <w:t>-</w:t>
      </w:r>
      <w:r>
        <w:rPr>
          <w:sz w:val="22"/>
          <w:szCs w:val="22"/>
          <w:lang w:val="lt-LT"/>
        </w:rPr>
        <w:tab/>
        <w:t>skausmas;</w:t>
      </w:r>
    </w:p>
    <w:p w:rsidR="00643FA0" w:rsidRDefault="00643FA0" w:rsidP="00643FA0">
      <w:pPr>
        <w:rPr>
          <w:sz w:val="22"/>
          <w:szCs w:val="22"/>
          <w:lang w:val="lt-LT"/>
        </w:rPr>
      </w:pPr>
      <w:r>
        <w:rPr>
          <w:sz w:val="22"/>
          <w:szCs w:val="22"/>
          <w:lang w:val="lt-LT"/>
        </w:rPr>
        <w:t>-</w:t>
      </w:r>
      <w:r>
        <w:rPr>
          <w:sz w:val="22"/>
          <w:szCs w:val="22"/>
          <w:lang w:val="lt-LT"/>
        </w:rPr>
        <w:tab/>
        <w:t>svorio praradimas ar padidėjimas;</w:t>
      </w:r>
    </w:p>
    <w:p w:rsidR="00643FA0" w:rsidRDefault="00643FA0" w:rsidP="00643FA0">
      <w:pPr>
        <w:rPr>
          <w:sz w:val="22"/>
          <w:szCs w:val="22"/>
          <w:lang w:val="lt-LT"/>
        </w:rPr>
      </w:pPr>
      <w:r>
        <w:rPr>
          <w:sz w:val="22"/>
          <w:szCs w:val="22"/>
          <w:lang w:val="lt-LT"/>
        </w:rPr>
        <w:t>-</w:t>
      </w:r>
      <w:r>
        <w:rPr>
          <w:sz w:val="22"/>
          <w:szCs w:val="22"/>
          <w:lang w:val="lt-LT"/>
        </w:rPr>
        <w:tab/>
        <w:t>išsekimas;</w:t>
      </w:r>
    </w:p>
    <w:p w:rsidR="00643FA0" w:rsidRDefault="00643FA0" w:rsidP="00643FA0">
      <w:pPr>
        <w:rPr>
          <w:sz w:val="22"/>
          <w:szCs w:val="22"/>
          <w:lang w:val="lt-LT"/>
        </w:rPr>
      </w:pPr>
      <w:r>
        <w:rPr>
          <w:sz w:val="22"/>
          <w:szCs w:val="22"/>
          <w:lang w:val="lt-LT"/>
        </w:rPr>
        <w:t>-</w:t>
      </w:r>
      <w:r>
        <w:rPr>
          <w:sz w:val="22"/>
          <w:szCs w:val="22"/>
          <w:lang w:val="lt-LT"/>
        </w:rPr>
        <w:tab/>
        <w:t>bendras susirgimo jausmas</w:t>
      </w:r>
    </w:p>
    <w:p w:rsidR="00643FA0" w:rsidRDefault="00643FA0" w:rsidP="00643FA0">
      <w:pPr>
        <w:rPr>
          <w:sz w:val="22"/>
          <w:szCs w:val="22"/>
          <w:lang w:val="lt-LT"/>
        </w:rPr>
      </w:pPr>
    </w:p>
    <w:p w:rsidR="00643FA0" w:rsidRDefault="00643FA0" w:rsidP="00643FA0">
      <w:pPr>
        <w:rPr>
          <w:i/>
          <w:sz w:val="22"/>
          <w:szCs w:val="22"/>
          <w:lang w:val="lt-LT"/>
        </w:rPr>
      </w:pPr>
      <w:r>
        <w:rPr>
          <w:i/>
          <w:sz w:val="22"/>
          <w:szCs w:val="22"/>
          <w:lang w:val="lt-LT"/>
        </w:rPr>
        <w:t>Nedažni šalutinio poveikio reiškiniai (gali pasireikšti rečiau kaip 1 iš 100 asmenų)</w:t>
      </w:r>
    </w:p>
    <w:p w:rsidR="00643FA0" w:rsidRDefault="00643FA0" w:rsidP="00643FA0">
      <w:pPr>
        <w:numPr>
          <w:ilvl w:val="0"/>
          <w:numId w:val="3"/>
        </w:numPr>
        <w:ind w:left="567" w:hanging="567"/>
        <w:contextualSpacing/>
        <w:rPr>
          <w:sz w:val="22"/>
          <w:szCs w:val="22"/>
          <w:lang w:val="lt-LT"/>
        </w:rPr>
      </w:pPr>
      <w:r>
        <w:rPr>
          <w:sz w:val="22"/>
          <w:szCs w:val="22"/>
          <w:lang w:val="lt-LT"/>
        </w:rPr>
        <w:t xml:space="preserve">Didelis prolaktino kiekis kraujyje; </w:t>
      </w:r>
    </w:p>
    <w:p w:rsidR="00643FA0" w:rsidRDefault="00643FA0" w:rsidP="00643FA0">
      <w:pPr>
        <w:numPr>
          <w:ilvl w:val="0"/>
          <w:numId w:val="3"/>
        </w:numPr>
        <w:ind w:left="567" w:hanging="567"/>
        <w:contextualSpacing/>
        <w:rPr>
          <w:sz w:val="22"/>
          <w:szCs w:val="22"/>
          <w:lang w:val="lt-LT"/>
        </w:rPr>
      </w:pPr>
      <w:r>
        <w:rPr>
          <w:sz w:val="22"/>
          <w:szCs w:val="22"/>
          <w:lang w:val="lt-LT"/>
        </w:rPr>
        <w:t>apetito padidėjimas;</w:t>
      </w:r>
    </w:p>
    <w:p w:rsidR="00643FA0" w:rsidRDefault="00643FA0" w:rsidP="00643FA0">
      <w:pPr>
        <w:numPr>
          <w:ilvl w:val="0"/>
          <w:numId w:val="3"/>
        </w:numPr>
        <w:ind w:left="567" w:hanging="567"/>
        <w:contextualSpacing/>
        <w:rPr>
          <w:sz w:val="22"/>
          <w:szCs w:val="22"/>
          <w:lang w:val="lt-LT"/>
        </w:rPr>
      </w:pPr>
      <w:r>
        <w:rPr>
          <w:sz w:val="22"/>
          <w:szCs w:val="22"/>
          <w:lang w:val="lt-LT"/>
        </w:rPr>
        <w:t>panikos priepuolis;</w:t>
      </w:r>
    </w:p>
    <w:p w:rsidR="00643FA0" w:rsidRDefault="00643FA0" w:rsidP="00643FA0">
      <w:pPr>
        <w:numPr>
          <w:ilvl w:val="0"/>
          <w:numId w:val="3"/>
        </w:numPr>
        <w:ind w:left="567" w:hanging="567"/>
        <w:contextualSpacing/>
        <w:rPr>
          <w:sz w:val="22"/>
          <w:szCs w:val="22"/>
          <w:lang w:val="lt-LT"/>
        </w:rPr>
      </w:pPr>
      <w:r>
        <w:rPr>
          <w:sz w:val="22"/>
          <w:szCs w:val="22"/>
          <w:lang w:val="lt-LT"/>
        </w:rPr>
        <w:t>nervingumo ar depresijos pojūtis;</w:t>
      </w:r>
    </w:p>
    <w:p w:rsidR="00643FA0" w:rsidRDefault="00643FA0" w:rsidP="00643FA0">
      <w:pPr>
        <w:numPr>
          <w:ilvl w:val="0"/>
          <w:numId w:val="3"/>
        </w:numPr>
        <w:ind w:left="567" w:hanging="567"/>
        <w:contextualSpacing/>
        <w:rPr>
          <w:sz w:val="22"/>
          <w:szCs w:val="22"/>
          <w:lang w:val="lt-LT"/>
        </w:rPr>
      </w:pPr>
      <w:r>
        <w:rPr>
          <w:sz w:val="22"/>
          <w:szCs w:val="22"/>
          <w:lang w:val="lt-LT"/>
        </w:rPr>
        <w:t>sumažėjęs seksualinis potraukis;</w:t>
      </w:r>
    </w:p>
    <w:p w:rsidR="00643FA0" w:rsidRDefault="00643FA0" w:rsidP="00643FA0">
      <w:pPr>
        <w:numPr>
          <w:ilvl w:val="0"/>
          <w:numId w:val="3"/>
        </w:numPr>
        <w:ind w:left="567" w:hanging="567"/>
        <w:contextualSpacing/>
        <w:rPr>
          <w:sz w:val="22"/>
          <w:szCs w:val="22"/>
          <w:lang w:val="lt-LT"/>
        </w:rPr>
      </w:pPr>
      <w:r>
        <w:rPr>
          <w:sz w:val="22"/>
          <w:szCs w:val="22"/>
          <w:lang w:val="lt-LT"/>
        </w:rPr>
        <w:t>sąmonės netekimas;</w:t>
      </w:r>
    </w:p>
    <w:p w:rsidR="00643FA0" w:rsidRDefault="00643FA0" w:rsidP="00643FA0">
      <w:pPr>
        <w:numPr>
          <w:ilvl w:val="0"/>
          <w:numId w:val="3"/>
        </w:numPr>
        <w:ind w:left="567" w:hanging="567"/>
        <w:contextualSpacing/>
        <w:rPr>
          <w:sz w:val="22"/>
          <w:szCs w:val="22"/>
          <w:lang w:val="lt-LT"/>
        </w:rPr>
      </w:pPr>
      <w:r>
        <w:rPr>
          <w:sz w:val="22"/>
          <w:szCs w:val="22"/>
          <w:lang w:val="lt-LT"/>
        </w:rPr>
        <w:t xml:space="preserve">apsunkintas judesių koordinavimas/nevalingi judesiai; </w:t>
      </w:r>
    </w:p>
    <w:p w:rsidR="00643FA0" w:rsidRDefault="00643FA0" w:rsidP="00643FA0">
      <w:pPr>
        <w:numPr>
          <w:ilvl w:val="0"/>
          <w:numId w:val="3"/>
        </w:numPr>
        <w:ind w:left="567" w:hanging="567"/>
        <w:contextualSpacing/>
        <w:rPr>
          <w:sz w:val="22"/>
          <w:szCs w:val="22"/>
          <w:lang w:val="lt-LT"/>
        </w:rPr>
      </w:pPr>
      <w:r>
        <w:rPr>
          <w:sz w:val="22"/>
          <w:szCs w:val="22"/>
          <w:lang w:val="lt-LT"/>
        </w:rPr>
        <w:t>neramios kojos;</w:t>
      </w:r>
    </w:p>
    <w:p w:rsidR="00643FA0" w:rsidRDefault="00643FA0" w:rsidP="00643FA0">
      <w:pPr>
        <w:numPr>
          <w:ilvl w:val="0"/>
          <w:numId w:val="3"/>
        </w:numPr>
        <w:ind w:left="567" w:hanging="567"/>
        <w:contextualSpacing/>
        <w:rPr>
          <w:sz w:val="22"/>
          <w:szCs w:val="22"/>
          <w:lang w:val="lt-LT"/>
        </w:rPr>
      </w:pPr>
      <w:r>
        <w:rPr>
          <w:sz w:val="22"/>
          <w:szCs w:val="22"/>
          <w:lang w:val="lt-LT"/>
        </w:rPr>
        <w:t>spaudimas gerklėje, košmarai;</w:t>
      </w:r>
    </w:p>
    <w:p w:rsidR="00643FA0" w:rsidRDefault="00643FA0" w:rsidP="00643FA0">
      <w:pPr>
        <w:numPr>
          <w:ilvl w:val="0"/>
          <w:numId w:val="3"/>
        </w:numPr>
        <w:ind w:left="567" w:hanging="567"/>
        <w:contextualSpacing/>
        <w:rPr>
          <w:sz w:val="22"/>
          <w:szCs w:val="22"/>
          <w:lang w:val="lt-LT"/>
        </w:rPr>
      </w:pPr>
      <w:r>
        <w:rPr>
          <w:sz w:val="22"/>
          <w:szCs w:val="22"/>
          <w:lang w:val="lt-LT"/>
        </w:rPr>
        <w:t>traukuliai, nerangumas, kalbos sutrikimas, nevalingi akių judesiai, dėmesio susilpnėjimas, tirpulys, dilgčiojimas ir dygsėjimas, seilėtekis;</w:t>
      </w:r>
    </w:p>
    <w:p w:rsidR="00643FA0" w:rsidRDefault="00643FA0" w:rsidP="00643FA0">
      <w:pPr>
        <w:numPr>
          <w:ilvl w:val="0"/>
          <w:numId w:val="3"/>
        </w:numPr>
        <w:ind w:left="567" w:hanging="567"/>
        <w:contextualSpacing/>
        <w:rPr>
          <w:sz w:val="22"/>
          <w:szCs w:val="22"/>
          <w:lang w:val="lt-LT"/>
        </w:rPr>
      </w:pPr>
      <w:r>
        <w:rPr>
          <w:sz w:val="22"/>
          <w:szCs w:val="22"/>
          <w:lang w:val="lt-LT"/>
        </w:rPr>
        <w:t>dažnas ar neritmiškas širdies plakimas, dusulys;</w:t>
      </w:r>
    </w:p>
    <w:p w:rsidR="00643FA0" w:rsidRDefault="00643FA0" w:rsidP="00643FA0">
      <w:pPr>
        <w:numPr>
          <w:ilvl w:val="0"/>
          <w:numId w:val="3"/>
        </w:numPr>
        <w:ind w:left="567" w:hanging="567"/>
        <w:contextualSpacing/>
        <w:rPr>
          <w:sz w:val="22"/>
          <w:szCs w:val="22"/>
          <w:lang w:val="lt-LT"/>
        </w:rPr>
      </w:pPr>
      <w:r>
        <w:rPr>
          <w:sz w:val="22"/>
          <w:szCs w:val="22"/>
          <w:lang w:val="lt-LT"/>
        </w:rPr>
        <w:t>jautrumas šviesai, akių sausumas, zvimbimas ausyse, ausų skausmas;</w:t>
      </w:r>
    </w:p>
    <w:p w:rsidR="00643FA0" w:rsidRDefault="00643FA0" w:rsidP="00643FA0">
      <w:pPr>
        <w:numPr>
          <w:ilvl w:val="0"/>
          <w:numId w:val="3"/>
        </w:numPr>
        <w:ind w:left="567" w:hanging="567"/>
        <w:contextualSpacing/>
        <w:rPr>
          <w:sz w:val="22"/>
          <w:szCs w:val="22"/>
          <w:lang w:val="lt-LT"/>
        </w:rPr>
      </w:pPr>
      <w:r>
        <w:rPr>
          <w:sz w:val="22"/>
          <w:szCs w:val="22"/>
          <w:lang w:val="lt-LT"/>
        </w:rPr>
        <w:t>gerklės skausmas, dujų susikaupimas virškinimo trakte, diskomfortas virškinimo trakte;</w:t>
      </w:r>
    </w:p>
    <w:p w:rsidR="00643FA0" w:rsidRDefault="00643FA0" w:rsidP="00643FA0">
      <w:pPr>
        <w:numPr>
          <w:ilvl w:val="0"/>
          <w:numId w:val="3"/>
        </w:numPr>
        <w:ind w:left="567" w:hanging="567"/>
        <w:contextualSpacing/>
        <w:rPr>
          <w:sz w:val="22"/>
          <w:szCs w:val="22"/>
          <w:lang w:val="lt-LT"/>
        </w:rPr>
      </w:pPr>
      <w:r>
        <w:rPr>
          <w:sz w:val="22"/>
          <w:szCs w:val="22"/>
          <w:lang w:val="lt-LT"/>
        </w:rPr>
        <w:t>niežtintis odos išbėrimas, spuogai;</w:t>
      </w:r>
    </w:p>
    <w:p w:rsidR="00643FA0" w:rsidRDefault="00643FA0" w:rsidP="00643FA0">
      <w:pPr>
        <w:numPr>
          <w:ilvl w:val="0"/>
          <w:numId w:val="3"/>
        </w:numPr>
        <w:ind w:left="567" w:hanging="567"/>
        <w:contextualSpacing/>
        <w:rPr>
          <w:sz w:val="22"/>
          <w:szCs w:val="22"/>
          <w:lang w:val="lt-LT"/>
        </w:rPr>
      </w:pPr>
      <w:r>
        <w:rPr>
          <w:sz w:val="22"/>
          <w:szCs w:val="22"/>
          <w:lang w:val="lt-LT"/>
        </w:rPr>
        <w:t>raumenų mėšlungis, sąnarių sąstingis ar patinimas;</w:t>
      </w:r>
    </w:p>
    <w:p w:rsidR="00643FA0" w:rsidRDefault="00643FA0" w:rsidP="00643FA0">
      <w:pPr>
        <w:numPr>
          <w:ilvl w:val="0"/>
          <w:numId w:val="3"/>
        </w:numPr>
        <w:ind w:left="567" w:hanging="567"/>
        <w:contextualSpacing/>
        <w:rPr>
          <w:sz w:val="22"/>
          <w:szCs w:val="22"/>
          <w:lang w:val="lt-LT"/>
        </w:rPr>
      </w:pPr>
      <w:r>
        <w:rPr>
          <w:sz w:val="22"/>
          <w:szCs w:val="22"/>
          <w:lang w:val="lt-LT"/>
        </w:rPr>
        <w:t>troškulys, diskomfortas krūtinėje, eisenos sutrikimas;</w:t>
      </w:r>
    </w:p>
    <w:p w:rsidR="00643FA0" w:rsidRDefault="00643FA0" w:rsidP="00643FA0">
      <w:pPr>
        <w:numPr>
          <w:ilvl w:val="0"/>
          <w:numId w:val="3"/>
        </w:numPr>
        <w:ind w:left="567" w:hanging="567"/>
        <w:contextualSpacing/>
        <w:rPr>
          <w:sz w:val="22"/>
          <w:szCs w:val="22"/>
          <w:lang w:val="lt-LT"/>
        </w:rPr>
      </w:pPr>
      <w:r>
        <w:rPr>
          <w:sz w:val="22"/>
          <w:szCs w:val="22"/>
          <w:lang w:val="lt-LT"/>
        </w:rPr>
        <w:t>rūgščių atpylimas, pilvo skausmas;</w:t>
      </w:r>
    </w:p>
    <w:p w:rsidR="00643FA0" w:rsidRDefault="00643FA0" w:rsidP="00643FA0">
      <w:pPr>
        <w:numPr>
          <w:ilvl w:val="0"/>
          <w:numId w:val="3"/>
        </w:numPr>
        <w:ind w:left="567" w:hanging="567"/>
        <w:contextualSpacing/>
        <w:rPr>
          <w:sz w:val="22"/>
          <w:szCs w:val="22"/>
          <w:lang w:val="lt-LT"/>
        </w:rPr>
      </w:pPr>
      <w:r>
        <w:rPr>
          <w:sz w:val="22"/>
          <w:szCs w:val="22"/>
          <w:lang w:val="lt-LT"/>
        </w:rPr>
        <w:t>plaukų slinkimas;</w:t>
      </w:r>
    </w:p>
    <w:p w:rsidR="00643FA0" w:rsidRDefault="00643FA0" w:rsidP="00643FA0">
      <w:pPr>
        <w:numPr>
          <w:ilvl w:val="0"/>
          <w:numId w:val="3"/>
        </w:numPr>
        <w:ind w:left="567" w:hanging="567"/>
        <w:contextualSpacing/>
        <w:rPr>
          <w:sz w:val="22"/>
          <w:szCs w:val="22"/>
          <w:lang w:val="lt-LT"/>
        </w:rPr>
      </w:pPr>
      <w:r>
        <w:rPr>
          <w:sz w:val="22"/>
          <w:szCs w:val="22"/>
          <w:lang w:val="lt-LT"/>
        </w:rPr>
        <w:t>neįprasta galvos padėtis;</w:t>
      </w:r>
    </w:p>
    <w:p w:rsidR="00643FA0" w:rsidRDefault="00643FA0" w:rsidP="00643FA0">
      <w:pPr>
        <w:numPr>
          <w:ilvl w:val="0"/>
          <w:numId w:val="3"/>
        </w:numPr>
        <w:ind w:left="567" w:hanging="567"/>
        <w:contextualSpacing/>
        <w:rPr>
          <w:sz w:val="22"/>
          <w:szCs w:val="22"/>
          <w:lang w:val="lt-LT"/>
        </w:rPr>
      </w:pPr>
      <w:r>
        <w:rPr>
          <w:sz w:val="22"/>
          <w:szCs w:val="22"/>
          <w:lang w:val="lt-LT"/>
        </w:rPr>
        <w:t>šlapimo nelaikymas, skausmas ar sunkumas šlapinantis;</w:t>
      </w:r>
    </w:p>
    <w:p w:rsidR="00643FA0" w:rsidRDefault="00643FA0" w:rsidP="00643FA0">
      <w:pPr>
        <w:numPr>
          <w:ilvl w:val="0"/>
          <w:numId w:val="3"/>
        </w:numPr>
        <w:ind w:left="567" w:hanging="567"/>
        <w:contextualSpacing/>
        <w:rPr>
          <w:sz w:val="22"/>
          <w:szCs w:val="22"/>
          <w:lang w:val="lt-LT"/>
        </w:rPr>
      </w:pPr>
      <w:r>
        <w:rPr>
          <w:sz w:val="22"/>
          <w:szCs w:val="22"/>
          <w:lang w:val="lt-LT"/>
        </w:rPr>
        <w:t>nenormalus pieno gaminimas;</w:t>
      </w:r>
    </w:p>
    <w:p w:rsidR="00643FA0" w:rsidRDefault="00643FA0" w:rsidP="00643FA0">
      <w:pPr>
        <w:numPr>
          <w:ilvl w:val="0"/>
          <w:numId w:val="3"/>
        </w:numPr>
        <w:ind w:left="567" w:hanging="567"/>
        <w:contextualSpacing/>
        <w:rPr>
          <w:sz w:val="22"/>
          <w:szCs w:val="22"/>
          <w:lang w:val="lt-LT"/>
        </w:rPr>
      </w:pPr>
      <w:r>
        <w:rPr>
          <w:sz w:val="22"/>
          <w:szCs w:val="22"/>
          <w:lang w:val="lt-LT"/>
        </w:rPr>
        <w:t>krūtų padidėjimas vyrams;</w:t>
      </w:r>
    </w:p>
    <w:p w:rsidR="00643FA0" w:rsidRDefault="00643FA0" w:rsidP="00643FA0">
      <w:pPr>
        <w:numPr>
          <w:ilvl w:val="0"/>
          <w:numId w:val="3"/>
        </w:numPr>
        <w:ind w:left="567" w:hanging="567"/>
        <w:contextualSpacing/>
        <w:rPr>
          <w:sz w:val="22"/>
          <w:szCs w:val="22"/>
          <w:lang w:val="lt-LT"/>
        </w:rPr>
      </w:pPr>
      <w:r>
        <w:rPr>
          <w:sz w:val="22"/>
          <w:szCs w:val="22"/>
          <w:lang w:val="lt-LT"/>
        </w:rPr>
        <w:t>menstruacijų nebuvimas;</w:t>
      </w:r>
    </w:p>
    <w:p w:rsidR="00643FA0" w:rsidRDefault="00643FA0" w:rsidP="00643FA0">
      <w:pPr>
        <w:numPr>
          <w:ilvl w:val="0"/>
          <w:numId w:val="3"/>
        </w:numPr>
        <w:ind w:left="567" w:hanging="567"/>
        <w:contextualSpacing/>
        <w:rPr>
          <w:sz w:val="22"/>
          <w:szCs w:val="22"/>
          <w:lang w:val="lt-LT"/>
        </w:rPr>
      </w:pPr>
      <w:r>
        <w:rPr>
          <w:sz w:val="22"/>
          <w:szCs w:val="22"/>
          <w:lang w:val="lt-LT"/>
        </w:rPr>
        <w:t>nenormalūs širdies ar kraujo tyrimo rezultatai;</w:t>
      </w:r>
    </w:p>
    <w:p w:rsidR="00643FA0" w:rsidRDefault="00643FA0" w:rsidP="00643FA0">
      <w:pPr>
        <w:numPr>
          <w:ilvl w:val="0"/>
          <w:numId w:val="3"/>
        </w:numPr>
        <w:ind w:left="567" w:hanging="567"/>
        <w:contextualSpacing/>
        <w:rPr>
          <w:sz w:val="22"/>
          <w:szCs w:val="22"/>
          <w:lang w:val="lt-LT"/>
        </w:rPr>
      </w:pPr>
      <w:r>
        <w:rPr>
          <w:sz w:val="22"/>
          <w:szCs w:val="22"/>
          <w:lang w:val="lt-LT"/>
        </w:rPr>
        <w:t>nenormalūs kepenų funkcijos tyrimo rezultatai;</w:t>
      </w:r>
    </w:p>
    <w:p w:rsidR="00643FA0" w:rsidRDefault="00643FA0" w:rsidP="00643FA0">
      <w:pPr>
        <w:numPr>
          <w:ilvl w:val="0"/>
          <w:numId w:val="3"/>
        </w:numPr>
        <w:ind w:left="567" w:hanging="567"/>
        <w:contextualSpacing/>
        <w:rPr>
          <w:sz w:val="22"/>
          <w:szCs w:val="22"/>
          <w:lang w:val="lt-LT"/>
        </w:rPr>
      </w:pPr>
      <w:r>
        <w:rPr>
          <w:sz w:val="22"/>
          <w:szCs w:val="22"/>
          <w:lang w:val="lt-LT"/>
        </w:rPr>
        <w:t>galvos svaigimas (</w:t>
      </w:r>
      <w:proofErr w:type="spellStart"/>
      <w:r>
        <w:rPr>
          <w:i/>
          <w:sz w:val="22"/>
          <w:szCs w:val="22"/>
          <w:lang w:val="lt-LT"/>
        </w:rPr>
        <w:t>vertigo</w:t>
      </w:r>
      <w:proofErr w:type="spellEnd"/>
      <w:r>
        <w:rPr>
          <w:sz w:val="22"/>
          <w:szCs w:val="22"/>
          <w:lang w:val="lt-LT"/>
        </w:rPr>
        <w:t>);</w:t>
      </w:r>
    </w:p>
    <w:p w:rsidR="00643FA0" w:rsidRDefault="00643FA0" w:rsidP="00643FA0">
      <w:pPr>
        <w:numPr>
          <w:ilvl w:val="0"/>
          <w:numId w:val="3"/>
        </w:numPr>
        <w:ind w:left="567" w:hanging="567"/>
        <w:contextualSpacing/>
        <w:rPr>
          <w:sz w:val="22"/>
          <w:szCs w:val="22"/>
          <w:lang w:val="lt-LT"/>
        </w:rPr>
      </w:pPr>
      <w:r>
        <w:rPr>
          <w:sz w:val="22"/>
          <w:szCs w:val="22"/>
          <w:lang w:val="lt-LT"/>
        </w:rPr>
        <w:t>bendras silpnumas ir nuovargis.</w:t>
      </w:r>
    </w:p>
    <w:p w:rsidR="00643FA0" w:rsidRDefault="00643FA0" w:rsidP="00643FA0">
      <w:pPr>
        <w:ind w:left="426" w:hanging="426"/>
        <w:rPr>
          <w:sz w:val="22"/>
          <w:szCs w:val="22"/>
          <w:lang w:val="lt-LT"/>
        </w:rPr>
      </w:pPr>
    </w:p>
    <w:p w:rsidR="00643FA0" w:rsidRDefault="00643FA0" w:rsidP="00643FA0">
      <w:pPr>
        <w:ind w:left="426" w:hanging="426"/>
        <w:rPr>
          <w:sz w:val="22"/>
          <w:szCs w:val="22"/>
          <w:lang w:val="lt-LT"/>
        </w:rPr>
      </w:pPr>
    </w:p>
    <w:p w:rsidR="00643FA0" w:rsidRDefault="00643FA0" w:rsidP="00643FA0">
      <w:pPr>
        <w:rPr>
          <w:i/>
          <w:sz w:val="22"/>
          <w:szCs w:val="22"/>
          <w:lang w:val="lt-LT"/>
        </w:rPr>
      </w:pPr>
      <w:r>
        <w:rPr>
          <w:i/>
          <w:sz w:val="22"/>
          <w:szCs w:val="22"/>
          <w:lang w:val="lt-LT"/>
        </w:rPr>
        <w:t>Reti šalutinio poveikio reiškiniai (gali pasireikšti rečiau kaip 1 iš 1000 asmenų)</w:t>
      </w:r>
    </w:p>
    <w:p w:rsidR="00643FA0" w:rsidRDefault="00643FA0" w:rsidP="00643FA0">
      <w:pPr>
        <w:numPr>
          <w:ilvl w:val="0"/>
          <w:numId w:val="4"/>
        </w:numPr>
        <w:ind w:left="567" w:hanging="567"/>
        <w:contextualSpacing/>
        <w:rPr>
          <w:sz w:val="22"/>
          <w:szCs w:val="22"/>
          <w:lang w:val="lt-LT"/>
        </w:rPr>
      </w:pPr>
      <w:r>
        <w:rPr>
          <w:sz w:val="22"/>
          <w:szCs w:val="22"/>
          <w:lang w:val="lt-LT"/>
        </w:rPr>
        <w:t>kalcio kiekio kraujyje sumažėjimas;</w:t>
      </w:r>
    </w:p>
    <w:p w:rsidR="00643FA0" w:rsidRDefault="00643FA0" w:rsidP="00643FA0">
      <w:pPr>
        <w:numPr>
          <w:ilvl w:val="0"/>
          <w:numId w:val="4"/>
        </w:numPr>
        <w:ind w:left="567" w:hanging="567"/>
        <w:contextualSpacing/>
        <w:rPr>
          <w:sz w:val="22"/>
          <w:szCs w:val="22"/>
          <w:lang w:val="lt-LT"/>
        </w:rPr>
      </w:pPr>
      <w:r>
        <w:rPr>
          <w:sz w:val="22"/>
          <w:szCs w:val="22"/>
          <w:lang w:val="lt-LT"/>
        </w:rPr>
        <w:t>lėtas mąstymas, emocijų trūkumas;</w:t>
      </w:r>
    </w:p>
    <w:p w:rsidR="00643FA0" w:rsidRDefault="00643FA0" w:rsidP="00643FA0">
      <w:pPr>
        <w:numPr>
          <w:ilvl w:val="0"/>
          <w:numId w:val="4"/>
        </w:numPr>
        <w:ind w:left="567" w:hanging="567"/>
        <w:contextualSpacing/>
        <w:rPr>
          <w:sz w:val="22"/>
          <w:szCs w:val="22"/>
          <w:lang w:val="lt-LT"/>
        </w:rPr>
      </w:pPr>
      <w:r>
        <w:rPr>
          <w:sz w:val="22"/>
          <w:szCs w:val="22"/>
          <w:lang w:val="lt-LT"/>
        </w:rPr>
        <w:t>veido svyrimas;</w:t>
      </w:r>
    </w:p>
    <w:p w:rsidR="00643FA0" w:rsidRDefault="00643FA0" w:rsidP="00643FA0">
      <w:pPr>
        <w:numPr>
          <w:ilvl w:val="0"/>
          <w:numId w:val="4"/>
        </w:numPr>
        <w:ind w:left="567" w:hanging="567"/>
        <w:contextualSpacing/>
        <w:rPr>
          <w:sz w:val="22"/>
          <w:szCs w:val="22"/>
          <w:lang w:val="lt-LT"/>
        </w:rPr>
      </w:pPr>
      <w:r>
        <w:rPr>
          <w:sz w:val="22"/>
          <w:szCs w:val="22"/>
          <w:lang w:val="lt-LT"/>
        </w:rPr>
        <w:t>paralyžius;</w:t>
      </w:r>
    </w:p>
    <w:p w:rsidR="00643FA0" w:rsidRDefault="00643FA0" w:rsidP="00643FA0">
      <w:pPr>
        <w:numPr>
          <w:ilvl w:val="0"/>
          <w:numId w:val="4"/>
        </w:numPr>
        <w:ind w:left="567" w:hanging="567"/>
        <w:contextualSpacing/>
        <w:rPr>
          <w:sz w:val="22"/>
          <w:szCs w:val="22"/>
          <w:lang w:val="lt-LT"/>
        </w:rPr>
      </w:pPr>
      <w:r>
        <w:rPr>
          <w:sz w:val="22"/>
          <w:szCs w:val="22"/>
          <w:lang w:val="lt-LT"/>
        </w:rPr>
        <w:t>dalinis arba visiškas vienos akies regos sutrikimas, niežtinčios akys;</w:t>
      </w:r>
    </w:p>
    <w:p w:rsidR="00643FA0" w:rsidRDefault="00643FA0" w:rsidP="00643FA0">
      <w:pPr>
        <w:numPr>
          <w:ilvl w:val="0"/>
          <w:numId w:val="4"/>
        </w:numPr>
        <w:ind w:left="567" w:hanging="567"/>
        <w:contextualSpacing/>
        <w:rPr>
          <w:sz w:val="22"/>
          <w:szCs w:val="22"/>
          <w:lang w:val="lt-LT"/>
        </w:rPr>
      </w:pPr>
      <w:r>
        <w:rPr>
          <w:sz w:val="22"/>
          <w:szCs w:val="22"/>
          <w:lang w:val="lt-LT"/>
        </w:rPr>
        <w:t>sunkumas kalbant, žagsėjimas;</w:t>
      </w:r>
    </w:p>
    <w:p w:rsidR="00643FA0" w:rsidRDefault="00643FA0" w:rsidP="00643FA0">
      <w:pPr>
        <w:numPr>
          <w:ilvl w:val="0"/>
          <w:numId w:val="4"/>
        </w:numPr>
        <w:ind w:left="567" w:hanging="567"/>
        <w:contextualSpacing/>
        <w:rPr>
          <w:sz w:val="22"/>
          <w:szCs w:val="22"/>
          <w:lang w:val="lt-LT"/>
        </w:rPr>
      </w:pPr>
      <w:r>
        <w:rPr>
          <w:sz w:val="22"/>
          <w:szCs w:val="22"/>
          <w:lang w:val="lt-LT"/>
        </w:rPr>
        <w:t>tuštinimasis beformėmis išmatomis;</w:t>
      </w:r>
    </w:p>
    <w:p w:rsidR="00643FA0" w:rsidRDefault="00643FA0" w:rsidP="00643FA0">
      <w:pPr>
        <w:numPr>
          <w:ilvl w:val="0"/>
          <w:numId w:val="4"/>
        </w:numPr>
        <w:ind w:left="567" w:hanging="567"/>
        <w:contextualSpacing/>
        <w:rPr>
          <w:sz w:val="22"/>
          <w:szCs w:val="22"/>
          <w:lang w:val="lt-LT"/>
        </w:rPr>
      </w:pPr>
      <w:r>
        <w:rPr>
          <w:sz w:val="22"/>
          <w:szCs w:val="22"/>
          <w:lang w:val="lt-LT"/>
        </w:rPr>
        <w:t>odos sudirginimas;</w:t>
      </w:r>
    </w:p>
    <w:p w:rsidR="00643FA0" w:rsidRDefault="00643FA0" w:rsidP="00643FA0">
      <w:pPr>
        <w:numPr>
          <w:ilvl w:val="0"/>
          <w:numId w:val="4"/>
        </w:numPr>
        <w:ind w:left="567" w:hanging="567"/>
        <w:contextualSpacing/>
        <w:rPr>
          <w:sz w:val="22"/>
          <w:szCs w:val="22"/>
          <w:lang w:val="lt-LT"/>
        </w:rPr>
      </w:pPr>
      <w:proofErr w:type="spellStart"/>
      <w:r>
        <w:rPr>
          <w:sz w:val="22"/>
          <w:szCs w:val="22"/>
          <w:lang w:val="lt-LT"/>
        </w:rPr>
        <w:t>nesugebėjimas</w:t>
      </w:r>
      <w:proofErr w:type="spellEnd"/>
      <w:r>
        <w:rPr>
          <w:sz w:val="22"/>
          <w:szCs w:val="22"/>
          <w:lang w:val="lt-LT"/>
        </w:rPr>
        <w:t xml:space="preserve"> išsižioti;</w:t>
      </w:r>
    </w:p>
    <w:p w:rsidR="00643FA0" w:rsidRDefault="00643FA0" w:rsidP="00643FA0">
      <w:pPr>
        <w:numPr>
          <w:ilvl w:val="0"/>
          <w:numId w:val="4"/>
        </w:numPr>
        <w:ind w:left="567" w:hanging="567"/>
        <w:contextualSpacing/>
        <w:rPr>
          <w:sz w:val="22"/>
          <w:szCs w:val="22"/>
          <w:lang w:val="lt-LT"/>
        </w:rPr>
      </w:pPr>
      <w:r>
        <w:rPr>
          <w:sz w:val="22"/>
          <w:szCs w:val="22"/>
          <w:lang w:val="lt-LT"/>
        </w:rPr>
        <w:t>sunkumas ištuštinti šlapimo pūslę;</w:t>
      </w:r>
    </w:p>
    <w:p w:rsidR="00643FA0" w:rsidRDefault="00643FA0" w:rsidP="00643FA0">
      <w:pPr>
        <w:numPr>
          <w:ilvl w:val="0"/>
          <w:numId w:val="4"/>
        </w:numPr>
        <w:ind w:left="567" w:hanging="567"/>
        <w:contextualSpacing/>
        <w:rPr>
          <w:sz w:val="22"/>
          <w:szCs w:val="22"/>
          <w:lang w:val="lt-LT"/>
        </w:rPr>
      </w:pPr>
      <w:r>
        <w:rPr>
          <w:sz w:val="22"/>
          <w:szCs w:val="22"/>
          <w:lang w:val="lt-LT"/>
        </w:rPr>
        <w:t>vaistų vartojimo nutraukimo sindromas naujagimiams;</w:t>
      </w:r>
    </w:p>
    <w:p w:rsidR="00643FA0" w:rsidRDefault="00643FA0" w:rsidP="00643FA0">
      <w:pPr>
        <w:numPr>
          <w:ilvl w:val="0"/>
          <w:numId w:val="4"/>
        </w:numPr>
        <w:ind w:left="567" w:hanging="567"/>
        <w:contextualSpacing/>
        <w:rPr>
          <w:sz w:val="22"/>
          <w:szCs w:val="22"/>
          <w:lang w:val="lt-LT"/>
        </w:rPr>
      </w:pPr>
      <w:r>
        <w:rPr>
          <w:sz w:val="22"/>
          <w:szCs w:val="22"/>
          <w:lang w:val="lt-LT"/>
        </w:rPr>
        <w:t>sumažėjęs orgazmas;</w:t>
      </w:r>
    </w:p>
    <w:p w:rsidR="00643FA0" w:rsidRDefault="00643FA0" w:rsidP="00643FA0">
      <w:pPr>
        <w:numPr>
          <w:ilvl w:val="0"/>
          <w:numId w:val="4"/>
        </w:numPr>
        <w:ind w:left="567" w:hanging="567"/>
        <w:contextualSpacing/>
        <w:rPr>
          <w:sz w:val="22"/>
          <w:szCs w:val="22"/>
          <w:lang w:val="lt-LT"/>
        </w:rPr>
      </w:pPr>
      <w:r>
        <w:rPr>
          <w:sz w:val="22"/>
          <w:szCs w:val="22"/>
          <w:lang w:val="lt-LT"/>
        </w:rPr>
        <w:t>karščio pojūtis;</w:t>
      </w:r>
    </w:p>
    <w:p w:rsidR="00643FA0" w:rsidRDefault="00643FA0" w:rsidP="00643FA0">
      <w:pPr>
        <w:numPr>
          <w:ilvl w:val="0"/>
          <w:numId w:val="4"/>
        </w:numPr>
        <w:ind w:left="567" w:hanging="567"/>
        <w:contextualSpacing/>
        <w:rPr>
          <w:sz w:val="22"/>
          <w:szCs w:val="22"/>
          <w:lang w:val="lt-LT"/>
        </w:rPr>
      </w:pPr>
      <w:r>
        <w:rPr>
          <w:sz w:val="22"/>
          <w:szCs w:val="22"/>
          <w:lang w:val="lt-LT"/>
        </w:rPr>
        <w:t>baltųjų kraujo ląstelių kiekio sumažėjimas arba padidėjimas (kraujo tyrimuose);</w:t>
      </w:r>
    </w:p>
    <w:p w:rsidR="00643FA0" w:rsidRDefault="00643FA0" w:rsidP="00643FA0">
      <w:pPr>
        <w:numPr>
          <w:ilvl w:val="0"/>
          <w:numId w:val="4"/>
        </w:numPr>
        <w:ind w:left="567" w:hanging="567"/>
        <w:contextualSpacing/>
        <w:rPr>
          <w:sz w:val="22"/>
          <w:szCs w:val="22"/>
          <w:lang w:val="lt-LT"/>
        </w:rPr>
      </w:pPr>
      <w:r>
        <w:rPr>
          <w:sz w:val="22"/>
          <w:szCs w:val="22"/>
          <w:lang w:val="lt-LT"/>
        </w:rPr>
        <w:t>pleiskanojantys raudoni iškelti lopai ant odos – psoriazė.</w:t>
      </w:r>
    </w:p>
    <w:p w:rsidR="00643FA0" w:rsidRDefault="00643FA0" w:rsidP="00643FA0">
      <w:pPr>
        <w:rPr>
          <w:sz w:val="22"/>
          <w:szCs w:val="22"/>
          <w:lang w:val="lt-LT"/>
        </w:rPr>
      </w:pPr>
    </w:p>
    <w:p w:rsidR="00643FA0" w:rsidRDefault="00643FA0" w:rsidP="00643FA0">
      <w:pPr>
        <w:rPr>
          <w:i/>
          <w:sz w:val="22"/>
          <w:szCs w:val="22"/>
          <w:lang w:val="lt-LT"/>
        </w:rPr>
      </w:pPr>
      <w:r>
        <w:rPr>
          <w:i/>
          <w:sz w:val="22"/>
          <w:szCs w:val="22"/>
          <w:lang w:val="lt-LT"/>
        </w:rPr>
        <w:t>Dažnis nežinomas (negali būti įvertintas pagal turimus duomenis)</w:t>
      </w:r>
    </w:p>
    <w:p w:rsidR="00643FA0" w:rsidRDefault="00643FA0" w:rsidP="00643FA0">
      <w:pPr>
        <w:numPr>
          <w:ilvl w:val="0"/>
          <w:numId w:val="5"/>
        </w:numPr>
        <w:ind w:left="567" w:hanging="567"/>
        <w:contextualSpacing/>
        <w:rPr>
          <w:i/>
          <w:sz w:val="22"/>
          <w:szCs w:val="22"/>
          <w:lang w:val="lt-LT"/>
        </w:rPr>
      </w:pPr>
      <w:r>
        <w:rPr>
          <w:sz w:val="22"/>
          <w:szCs w:val="22"/>
          <w:lang w:val="lt-LT"/>
        </w:rPr>
        <w:t xml:space="preserve">senyviems demencija sergantiems žmonėms, vartojantiems </w:t>
      </w:r>
      <w:proofErr w:type="spellStart"/>
      <w:r>
        <w:rPr>
          <w:sz w:val="22"/>
          <w:szCs w:val="22"/>
          <w:lang w:val="lt-LT"/>
        </w:rPr>
        <w:t>antipsichozinius</w:t>
      </w:r>
      <w:proofErr w:type="spellEnd"/>
      <w:r>
        <w:rPr>
          <w:sz w:val="22"/>
          <w:szCs w:val="22"/>
          <w:lang w:val="lt-LT"/>
        </w:rPr>
        <w:t xml:space="preserve"> vaistus, padidėja mirčių skaičius palyginus su žmonių, nevartojančių šių preparatų, mirčių skaičiumi;</w:t>
      </w:r>
    </w:p>
    <w:p w:rsidR="00643FA0" w:rsidRDefault="00643FA0" w:rsidP="00643FA0">
      <w:pPr>
        <w:numPr>
          <w:ilvl w:val="0"/>
          <w:numId w:val="5"/>
        </w:numPr>
        <w:ind w:left="567" w:hanging="567"/>
        <w:contextualSpacing/>
        <w:rPr>
          <w:sz w:val="22"/>
          <w:szCs w:val="22"/>
          <w:lang w:val="lt-LT"/>
        </w:rPr>
      </w:pPr>
      <w:r>
        <w:rPr>
          <w:sz w:val="22"/>
          <w:szCs w:val="22"/>
          <w:lang w:val="lt-LT"/>
        </w:rPr>
        <w:t>kraujo krešuliai venose, ypač esantys kojose (pasireiškia kojų patinimu, skausmu ir paraudimu) kraujagyslėmis gali nukeliauti į plaučius, sukeldami skausmą krūtinėje ir pasunkėjusį kvėpavimą. Jeigu pasireiškė bet kuris iš paminėtų simptomų, nedelsiant kreipkitės į gydytoją.</w:t>
      </w:r>
    </w:p>
    <w:p w:rsidR="00643FA0" w:rsidRDefault="00643FA0" w:rsidP="00643FA0">
      <w:pPr>
        <w:contextualSpacing/>
        <w:rPr>
          <w:sz w:val="22"/>
          <w:szCs w:val="22"/>
          <w:lang w:val="lt-LT"/>
        </w:rPr>
      </w:pPr>
    </w:p>
    <w:p w:rsidR="00643FA0" w:rsidRPr="007C274F" w:rsidRDefault="00643FA0" w:rsidP="00643FA0">
      <w:pPr>
        <w:contextualSpacing/>
        <w:rPr>
          <w:b/>
          <w:bCs/>
          <w:sz w:val="22"/>
          <w:szCs w:val="22"/>
          <w:lang w:val="lt-LT"/>
        </w:rPr>
      </w:pPr>
      <w:r w:rsidRPr="007C274F">
        <w:rPr>
          <w:b/>
          <w:bCs/>
          <w:sz w:val="22"/>
          <w:szCs w:val="22"/>
          <w:lang w:val="lt-LT"/>
        </w:rPr>
        <w:t>Papildomas šalutinis poveikis vaikams ir paaugliams</w:t>
      </w:r>
    </w:p>
    <w:p w:rsidR="00643FA0" w:rsidRDefault="00643FA0" w:rsidP="00643FA0">
      <w:pPr>
        <w:contextualSpacing/>
        <w:rPr>
          <w:sz w:val="22"/>
          <w:szCs w:val="22"/>
          <w:lang w:val="lt-LT"/>
        </w:rPr>
      </w:pPr>
      <w:r>
        <w:rPr>
          <w:sz w:val="22"/>
          <w:szCs w:val="22"/>
          <w:lang w:val="lt-LT"/>
        </w:rPr>
        <w:t>Klinikinių tyrimų su vaikais ir paaugliais metu nepageidaujamo poveikio reiškiniai buvo panašūs kaip ir suaugusiesiems (žr. pirmiau), išskyrus raminamąjį poveikį (</w:t>
      </w:r>
      <w:proofErr w:type="spellStart"/>
      <w:r>
        <w:rPr>
          <w:sz w:val="22"/>
          <w:szCs w:val="22"/>
          <w:lang w:val="lt-LT"/>
        </w:rPr>
        <w:t>sedaciją</w:t>
      </w:r>
      <w:proofErr w:type="spellEnd"/>
      <w:r>
        <w:rPr>
          <w:sz w:val="22"/>
          <w:szCs w:val="22"/>
          <w:lang w:val="lt-LT"/>
        </w:rPr>
        <w:t>) ir mieguistumą, kurie dažniau buvo stebėti vaikams. Dažniausi vaikams ir paaugliams pasireiškiantys šalutinio poveikio reiškiniai buvo raminamasis poveikis (</w:t>
      </w:r>
      <w:proofErr w:type="spellStart"/>
      <w:r>
        <w:rPr>
          <w:sz w:val="22"/>
          <w:szCs w:val="22"/>
          <w:lang w:val="lt-LT"/>
        </w:rPr>
        <w:t>sedacija</w:t>
      </w:r>
      <w:proofErr w:type="spellEnd"/>
      <w:r>
        <w:rPr>
          <w:sz w:val="22"/>
          <w:szCs w:val="22"/>
          <w:lang w:val="lt-LT"/>
        </w:rPr>
        <w:t>), mieguistumas, galvos skausmas, išsekimas, pykinimas, svaigulys, vėmimas, apetito sumažėjimas ir judesių sutrikimai.</w:t>
      </w:r>
    </w:p>
    <w:p w:rsidR="00643FA0" w:rsidRDefault="00643FA0" w:rsidP="00643FA0">
      <w:pPr>
        <w:contextualSpacing/>
        <w:rPr>
          <w:sz w:val="22"/>
          <w:szCs w:val="22"/>
          <w:lang w:val="lt-LT"/>
        </w:rPr>
      </w:pPr>
    </w:p>
    <w:p w:rsidR="00643FA0" w:rsidRDefault="00643FA0" w:rsidP="00643FA0">
      <w:pPr>
        <w:rPr>
          <w:b/>
          <w:sz w:val="22"/>
          <w:szCs w:val="22"/>
          <w:lang w:val="lt-LT"/>
        </w:rPr>
      </w:pPr>
      <w:r>
        <w:rPr>
          <w:b/>
          <w:sz w:val="22"/>
          <w:szCs w:val="22"/>
          <w:lang w:val="lt-LT"/>
        </w:rPr>
        <w:t>Pranešimas apie šalutinį poveikį</w:t>
      </w:r>
    </w:p>
    <w:p w:rsidR="00643FA0" w:rsidRDefault="00643FA0" w:rsidP="00643FA0">
      <w:pPr>
        <w:ind w:right="-449"/>
        <w:rPr>
          <w:sz w:val="22"/>
          <w:szCs w:val="22"/>
          <w:lang w:val="lt-LT"/>
        </w:rPr>
      </w:pPr>
      <w:r>
        <w:rPr>
          <w:sz w:val="22"/>
          <w:szCs w:val="22"/>
          <w:lang w:val="lt-LT"/>
        </w:rPr>
        <w:t xml:space="preserve">Jeigu pasireiškė sunkus šalutinis poveikis arba pastebėjote šiame lapelyje nenurodytą šalutinį poveikį,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szCs w:val="22"/>
          <w:lang w:val="lt-LT"/>
        </w:rPr>
        <w:t>.</w:t>
      </w:r>
    </w:p>
    <w:p w:rsidR="00643FA0" w:rsidRDefault="00643FA0" w:rsidP="00643FA0">
      <w:pPr>
        <w:rPr>
          <w:sz w:val="22"/>
          <w:szCs w:val="22"/>
          <w:lang w:val="lt-LT"/>
        </w:rPr>
      </w:pPr>
    </w:p>
    <w:p w:rsidR="00643FA0" w:rsidRDefault="00643FA0" w:rsidP="00643FA0">
      <w:pPr>
        <w:rPr>
          <w:sz w:val="22"/>
          <w:szCs w:val="22"/>
          <w:lang w:val="lt-LT"/>
        </w:rPr>
      </w:pPr>
    </w:p>
    <w:p w:rsidR="00643FA0" w:rsidRDefault="00643FA0" w:rsidP="00643FA0">
      <w:pPr>
        <w:rPr>
          <w:b/>
          <w:sz w:val="22"/>
          <w:szCs w:val="22"/>
          <w:lang w:val="lt-LT"/>
        </w:rPr>
      </w:pPr>
      <w:r>
        <w:rPr>
          <w:b/>
          <w:caps/>
          <w:sz w:val="22"/>
          <w:szCs w:val="22"/>
          <w:lang w:val="lt-LT"/>
        </w:rPr>
        <w:t>5.</w:t>
      </w:r>
      <w:r>
        <w:rPr>
          <w:b/>
          <w:caps/>
          <w:sz w:val="22"/>
          <w:szCs w:val="22"/>
          <w:lang w:val="lt-LT"/>
        </w:rPr>
        <w:tab/>
        <w:t>k</w:t>
      </w:r>
      <w:r>
        <w:rPr>
          <w:b/>
          <w:sz w:val="22"/>
          <w:szCs w:val="22"/>
          <w:lang w:val="lt-LT"/>
        </w:rPr>
        <w:t xml:space="preserve">aip laikyti </w:t>
      </w:r>
      <w:proofErr w:type="spellStart"/>
      <w:r>
        <w:rPr>
          <w:b/>
          <w:caps/>
          <w:sz w:val="22"/>
          <w:szCs w:val="22"/>
          <w:lang w:val="lt-LT"/>
        </w:rPr>
        <w:t>Z</w:t>
      </w:r>
      <w:r>
        <w:rPr>
          <w:b/>
          <w:sz w:val="22"/>
          <w:szCs w:val="22"/>
          <w:lang w:val="lt-LT"/>
        </w:rPr>
        <w:t>ypsilan</w:t>
      </w:r>
      <w:proofErr w:type="spellEnd"/>
    </w:p>
    <w:p w:rsidR="00643FA0" w:rsidRDefault="00643FA0" w:rsidP="00643FA0">
      <w:pPr>
        <w:rPr>
          <w:caps/>
          <w:sz w:val="22"/>
          <w:szCs w:val="22"/>
          <w:lang w:val="lt-LT"/>
        </w:rPr>
      </w:pPr>
    </w:p>
    <w:p w:rsidR="00643FA0" w:rsidRDefault="00643FA0" w:rsidP="00643FA0">
      <w:pPr>
        <w:rPr>
          <w:sz w:val="22"/>
          <w:szCs w:val="22"/>
          <w:lang w:val="lt-LT"/>
        </w:rPr>
      </w:pPr>
      <w:r>
        <w:rPr>
          <w:sz w:val="22"/>
          <w:szCs w:val="22"/>
          <w:lang w:val="lt-LT"/>
        </w:rPr>
        <w:t>Šį vaistą laikykite vaikams nepastebimoje ir nepasiekiamoje vietoje.</w:t>
      </w:r>
    </w:p>
    <w:p w:rsidR="00643FA0" w:rsidRDefault="00643FA0" w:rsidP="00643FA0">
      <w:pPr>
        <w:rPr>
          <w:sz w:val="22"/>
          <w:szCs w:val="22"/>
          <w:lang w:val="lt-LT"/>
        </w:rPr>
      </w:pPr>
    </w:p>
    <w:p w:rsidR="00643FA0" w:rsidRDefault="00643FA0" w:rsidP="00643FA0">
      <w:pPr>
        <w:rPr>
          <w:sz w:val="22"/>
          <w:szCs w:val="22"/>
          <w:lang w:val="lt-LT"/>
        </w:rPr>
      </w:pPr>
      <w:r>
        <w:rPr>
          <w:sz w:val="22"/>
          <w:szCs w:val="22"/>
          <w:lang w:val="lt-LT"/>
        </w:rPr>
        <w:t>Laikyti ne aukštesnėje kaip 30 </w:t>
      </w:r>
      <w:r>
        <w:rPr>
          <w:sz w:val="22"/>
          <w:szCs w:val="22"/>
          <w:lang w:val="lt-LT"/>
        </w:rPr>
        <w:sym w:font="Symbol" w:char="F0B0"/>
      </w:r>
      <w:r>
        <w:rPr>
          <w:sz w:val="22"/>
          <w:szCs w:val="22"/>
          <w:lang w:val="lt-LT"/>
        </w:rPr>
        <w:t>C temperatūroje.</w:t>
      </w:r>
    </w:p>
    <w:p w:rsidR="00643FA0" w:rsidRDefault="00643FA0" w:rsidP="00643FA0">
      <w:pPr>
        <w:rPr>
          <w:sz w:val="22"/>
          <w:szCs w:val="22"/>
          <w:lang w:val="lt-LT"/>
        </w:rPr>
      </w:pPr>
      <w:r>
        <w:rPr>
          <w:sz w:val="22"/>
          <w:szCs w:val="22"/>
          <w:lang w:val="lt-LT"/>
        </w:rPr>
        <w:t>Laikyti gamintojo pakuotėje, kad preparatas būtų apsaugotas nuo drėgmės.</w:t>
      </w:r>
    </w:p>
    <w:p w:rsidR="00643FA0" w:rsidRDefault="00643FA0" w:rsidP="00643FA0">
      <w:pPr>
        <w:rPr>
          <w:sz w:val="22"/>
          <w:szCs w:val="22"/>
          <w:lang w:val="lt-LT"/>
        </w:rPr>
      </w:pPr>
    </w:p>
    <w:p w:rsidR="00643FA0" w:rsidRDefault="00643FA0" w:rsidP="00643FA0">
      <w:pPr>
        <w:rPr>
          <w:sz w:val="22"/>
          <w:szCs w:val="22"/>
          <w:lang w:val="lt-LT"/>
        </w:rPr>
      </w:pPr>
      <w:r>
        <w:rPr>
          <w:sz w:val="22"/>
          <w:szCs w:val="22"/>
          <w:lang w:val="lt-LT"/>
        </w:rPr>
        <w:t>Ant pakuotės po „</w:t>
      </w:r>
      <w:r>
        <w:rPr>
          <w:sz w:val="22"/>
          <w:szCs w:val="22"/>
          <w:highlight w:val="lightGray"/>
          <w:lang w:val="lt-LT"/>
        </w:rPr>
        <w:t>Tinka iki/</w:t>
      </w:r>
      <w:r>
        <w:rPr>
          <w:sz w:val="22"/>
          <w:szCs w:val="22"/>
          <w:lang w:val="lt-LT"/>
        </w:rPr>
        <w:t>EXP“ nurodytam tinkamumo laikui pasibaigus, šio vaisto vartoti negalima. Vaistas tinkamas vartoti iki paskutinės nurodyto mėnesio dienos.</w:t>
      </w:r>
    </w:p>
    <w:p w:rsidR="00643FA0" w:rsidRDefault="00643FA0" w:rsidP="00643FA0">
      <w:pPr>
        <w:rPr>
          <w:sz w:val="22"/>
          <w:szCs w:val="22"/>
          <w:lang w:val="lt-LT"/>
        </w:rPr>
      </w:pPr>
    </w:p>
    <w:p w:rsidR="00643FA0" w:rsidRDefault="00643FA0" w:rsidP="00643FA0">
      <w:pPr>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rsidR="00643FA0" w:rsidRDefault="00643FA0" w:rsidP="00643FA0">
      <w:pPr>
        <w:rPr>
          <w:sz w:val="22"/>
          <w:szCs w:val="22"/>
          <w:lang w:val="lt-LT"/>
        </w:rPr>
      </w:pPr>
    </w:p>
    <w:p w:rsidR="00643FA0" w:rsidRDefault="00643FA0" w:rsidP="00643FA0">
      <w:pPr>
        <w:rPr>
          <w:sz w:val="22"/>
          <w:szCs w:val="22"/>
          <w:lang w:val="lt-LT"/>
        </w:rPr>
      </w:pPr>
    </w:p>
    <w:p w:rsidR="00643FA0" w:rsidRDefault="00643FA0" w:rsidP="00643FA0">
      <w:pPr>
        <w:numPr>
          <w:ilvl w:val="12"/>
          <w:numId w:val="0"/>
        </w:numPr>
        <w:ind w:left="567" w:hanging="567"/>
        <w:outlineLvl w:val="0"/>
        <w:rPr>
          <w:b/>
          <w:sz w:val="22"/>
          <w:szCs w:val="22"/>
          <w:lang w:val="lt-LT"/>
        </w:rPr>
      </w:pPr>
      <w:r>
        <w:rPr>
          <w:b/>
          <w:sz w:val="22"/>
          <w:szCs w:val="22"/>
          <w:lang w:val="lt-LT"/>
        </w:rPr>
        <w:t>6.</w:t>
      </w:r>
      <w:r>
        <w:rPr>
          <w:sz w:val="22"/>
          <w:szCs w:val="22"/>
          <w:lang w:val="lt-LT"/>
        </w:rPr>
        <w:tab/>
      </w:r>
      <w:r>
        <w:rPr>
          <w:b/>
          <w:sz w:val="22"/>
          <w:szCs w:val="22"/>
          <w:lang w:val="lt-LT"/>
        </w:rPr>
        <w:t>Pakuotės turinys ir kita informacija</w:t>
      </w:r>
    </w:p>
    <w:p w:rsidR="00643FA0" w:rsidRDefault="00643FA0" w:rsidP="00643FA0">
      <w:pPr>
        <w:rPr>
          <w:sz w:val="22"/>
          <w:szCs w:val="22"/>
          <w:lang w:val="lt-LT"/>
        </w:rPr>
      </w:pPr>
    </w:p>
    <w:p w:rsidR="00643FA0" w:rsidRDefault="00643FA0" w:rsidP="00643FA0">
      <w:pPr>
        <w:numPr>
          <w:ilvl w:val="12"/>
          <w:numId w:val="0"/>
        </w:numPr>
        <w:ind w:right="-2"/>
        <w:rPr>
          <w:b/>
          <w:sz w:val="22"/>
          <w:szCs w:val="22"/>
          <w:lang w:val="lt-LT"/>
        </w:rPr>
      </w:pPr>
      <w:proofErr w:type="spellStart"/>
      <w:r>
        <w:rPr>
          <w:b/>
          <w:sz w:val="22"/>
          <w:szCs w:val="22"/>
          <w:lang w:val="lt-LT"/>
        </w:rPr>
        <w:t>Zypsilan</w:t>
      </w:r>
      <w:proofErr w:type="spellEnd"/>
      <w:r>
        <w:rPr>
          <w:b/>
          <w:sz w:val="22"/>
          <w:szCs w:val="22"/>
          <w:lang w:val="lt-LT"/>
        </w:rPr>
        <w:t xml:space="preserve"> sudėtis</w:t>
      </w:r>
    </w:p>
    <w:p w:rsidR="00643FA0" w:rsidRDefault="00643FA0" w:rsidP="00643FA0">
      <w:pPr>
        <w:numPr>
          <w:ilvl w:val="12"/>
          <w:numId w:val="0"/>
        </w:numPr>
        <w:ind w:right="-2"/>
        <w:rPr>
          <w:sz w:val="22"/>
          <w:szCs w:val="22"/>
          <w:u w:val="single"/>
          <w:lang w:val="lt-LT"/>
        </w:rPr>
      </w:pPr>
    </w:p>
    <w:p w:rsidR="00643FA0" w:rsidRDefault="00643FA0" w:rsidP="00643FA0">
      <w:pPr>
        <w:numPr>
          <w:ilvl w:val="0"/>
          <w:numId w:val="1"/>
        </w:numPr>
        <w:ind w:right="-2"/>
        <w:rPr>
          <w:i/>
          <w:sz w:val="22"/>
          <w:szCs w:val="22"/>
          <w:lang w:val="lt-LT"/>
        </w:rPr>
      </w:pPr>
      <w:r>
        <w:rPr>
          <w:sz w:val="22"/>
          <w:szCs w:val="22"/>
          <w:lang w:val="lt-LT"/>
        </w:rPr>
        <w:t xml:space="preserve">Veiklioji medžiaga yra </w:t>
      </w:r>
      <w:proofErr w:type="spellStart"/>
      <w:r>
        <w:rPr>
          <w:sz w:val="22"/>
          <w:szCs w:val="22"/>
          <w:lang w:val="lt-LT"/>
        </w:rPr>
        <w:t>ziprazidonas</w:t>
      </w:r>
      <w:proofErr w:type="spellEnd"/>
      <w:r>
        <w:rPr>
          <w:sz w:val="22"/>
          <w:szCs w:val="22"/>
          <w:lang w:val="lt-LT"/>
        </w:rPr>
        <w:t>.</w:t>
      </w:r>
    </w:p>
    <w:p w:rsidR="00643FA0" w:rsidRDefault="00643FA0" w:rsidP="00643FA0">
      <w:pPr>
        <w:ind w:left="360" w:right="-2"/>
        <w:rPr>
          <w:sz w:val="22"/>
          <w:szCs w:val="22"/>
          <w:u w:val="single"/>
          <w:lang w:val="lt-LT"/>
        </w:rPr>
      </w:pPr>
      <w:r>
        <w:rPr>
          <w:sz w:val="22"/>
          <w:szCs w:val="22"/>
          <w:u w:val="single"/>
          <w:lang w:val="lt-LT"/>
        </w:rPr>
        <w:t>20 mg kietosios kapsulės</w:t>
      </w:r>
    </w:p>
    <w:p w:rsidR="00643FA0" w:rsidRDefault="00643FA0" w:rsidP="00643FA0">
      <w:pPr>
        <w:ind w:left="360" w:right="-2"/>
        <w:rPr>
          <w:sz w:val="22"/>
          <w:szCs w:val="22"/>
          <w:lang w:val="lt-LT"/>
        </w:rPr>
      </w:pPr>
      <w:r>
        <w:rPr>
          <w:sz w:val="22"/>
          <w:szCs w:val="22"/>
          <w:lang w:val="lt-LT"/>
        </w:rPr>
        <w:t xml:space="preserve">Kiekvienoje </w:t>
      </w:r>
      <w:proofErr w:type="spellStart"/>
      <w:r>
        <w:rPr>
          <w:sz w:val="22"/>
          <w:szCs w:val="22"/>
          <w:lang w:val="lt-LT"/>
        </w:rPr>
        <w:t>Zypsilan</w:t>
      </w:r>
      <w:proofErr w:type="spellEnd"/>
      <w:r>
        <w:rPr>
          <w:sz w:val="22"/>
          <w:szCs w:val="22"/>
          <w:lang w:val="lt-LT"/>
        </w:rPr>
        <w:t xml:space="preserve"> kietojoje kapsulėje yra 20 mg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ziprazidono</w:t>
      </w:r>
      <w:proofErr w:type="spellEnd"/>
      <w:r>
        <w:rPr>
          <w:sz w:val="22"/>
          <w:szCs w:val="22"/>
          <w:lang w:val="lt-LT"/>
        </w:rPr>
        <w:t xml:space="preserve"> vandenilio sulfato pavidalu).</w:t>
      </w:r>
    </w:p>
    <w:p w:rsidR="00643FA0" w:rsidRDefault="00643FA0" w:rsidP="00643FA0">
      <w:pPr>
        <w:ind w:left="360" w:right="-2"/>
        <w:rPr>
          <w:sz w:val="22"/>
          <w:szCs w:val="22"/>
          <w:u w:val="single"/>
          <w:lang w:val="lt-LT"/>
        </w:rPr>
      </w:pPr>
      <w:r>
        <w:rPr>
          <w:sz w:val="22"/>
          <w:szCs w:val="22"/>
          <w:u w:val="single"/>
          <w:lang w:val="lt-LT"/>
        </w:rPr>
        <w:t>40 mg kietosios kapsulės</w:t>
      </w:r>
    </w:p>
    <w:p w:rsidR="00643FA0" w:rsidRDefault="00643FA0" w:rsidP="00643FA0">
      <w:pPr>
        <w:ind w:left="360" w:right="-2"/>
        <w:rPr>
          <w:i/>
          <w:sz w:val="22"/>
          <w:szCs w:val="22"/>
          <w:lang w:val="lt-LT"/>
        </w:rPr>
      </w:pPr>
      <w:r>
        <w:rPr>
          <w:sz w:val="22"/>
          <w:szCs w:val="22"/>
          <w:lang w:val="lt-LT"/>
        </w:rPr>
        <w:t xml:space="preserve">Kiekvienoje </w:t>
      </w:r>
      <w:proofErr w:type="spellStart"/>
      <w:r>
        <w:rPr>
          <w:sz w:val="22"/>
          <w:szCs w:val="22"/>
          <w:lang w:val="lt-LT"/>
        </w:rPr>
        <w:t>Zypsilan</w:t>
      </w:r>
      <w:proofErr w:type="spellEnd"/>
      <w:r>
        <w:rPr>
          <w:sz w:val="22"/>
          <w:szCs w:val="22"/>
          <w:lang w:val="lt-LT"/>
        </w:rPr>
        <w:t xml:space="preserve"> kietojoje kapsulėje yra 40 mg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ziprazidono</w:t>
      </w:r>
      <w:proofErr w:type="spellEnd"/>
      <w:r>
        <w:rPr>
          <w:sz w:val="22"/>
          <w:szCs w:val="22"/>
          <w:lang w:val="lt-LT"/>
        </w:rPr>
        <w:t xml:space="preserve"> vandenilio sulfato pavidalu).</w:t>
      </w:r>
    </w:p>
    <w:p w:rsidR="00643FA0" w:rsidRDefault="00643FA0" w:rsidP="00643FA0">
      <w:pPr>
        <w:ind w:left="360" w:right="-2"/>
        <w:rPr>
          <w:sz w:val="22"/>
          <w:szCs w:val="22"/>
          <w:u w:val="single"/>
          <w:lang w:val="lt-LT"/>
        </w:rPr>
      </w:pPr>
      <w:r>
        <w:rPr>
          <w:sz w:val="22"/>
          <w:szCs w:val="22"/>
          <w:u w:val="single"/>
          <w:lang w:val="lt-LT"/>
        </w:rPr>
        <w:t>60 mg kietosios kapsulės</w:t>
      </w:r>
    </w:p>
    <w:p w:rsidR="00643FA0" w:rsidRDefault="00643FA0" w:rsidP="00643FA0">
      <w:pPr>
        <w:ind w:left="360" w:right="-2"/>
        <w:rPr>
          <w:i/>
          <w:sz w:val="22"/>
          <w:szCs w:val="22"/>
          <w:lang w:val="lt-LT"/>
        </w:rPr>
      </w:pPr>
      <w:r>
        <w:rPr>
          <w:sz w:val="22"/>
          <w:szCs w:val="22"/>
          <w:lang w:val="lt-LT"/>
        </w:rPr>
        <w:t xml:space="preserve">Kiekvienoje </w:t>
      </w:r>
      <w:proofErr w:type="spellStart"/>
      <w:r>
        <w:rPr>
          <w:sz w:val="22"/>
          <w:szCs w:val="22"/>
          <w:lang w:val="lt-LT"/>
        </w:rPr>
        <w:t>Zypsilan</w:t>
      </w:r>
      <w:proofErr w:type="spellEnd"/>
      <w:r>
        <w:rPr>
          <w:sz w:val="22"/>
          <w:szCs w:val="22"/>
          <w:lang w:val="lt-LT"/>
        </w:rPr>
        <w:t xml:space="preserve"> kietojoje kapsulėje yra 60 mg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ziprazidono</w:t>
      </w:r>
      <w:proofErr w:type="spellEnd"/>
      <w:r>
        <w:rPr>
          <w:sz w:val="22"/>
          <w:szCs w:val="22"/>
          <w:lang w:val="lt-LT"/>
        </w:rPr>
        <w:t xml:space="preserve"> vandenilio sulfato pavidalu).</w:t>
      </w:r>
    </w:p>
    <w:p w:rsidR="00643FA0" w:rsidRDefault="00643FA0" w:rsidP="00643FA0">
      <w:pPr>
        <w:ind w:left="360" w:right="-2"/>
        <w:rPr>
          <w:sz w:val="22"/>
          <w:szCs w:val="22"/>
          <w:u w:val="single"/>
          <w:lang w:val="lt-LT"/>
        </w:rPr>
      </w:pPr>
      <w:r>
        <w:rPr>
          <w:sz w:val="22"/>
          <w:szCs w:val="22"/>
          <w:u w:val="single"/>
          <w:lang w:val="lt-LT"/>
        </w:rPr>
        <w:t>80 mg kietosios kapsulės</w:t>
      </w:r>
    </w:p>
    <w:p w:rsidR="00643FA0" w:rsidRDefault="00643FA0" w:rsidP="00643FA0">
      <w:pPr>
        <w:ind w:left="360" w:right="-2"/>
        <w:rPr>
          <w:i/>
          <w:sz w:val="22"/>
          <w:szCs w:val="22"/>
          <w:lang w:val="lt-LT"/>
        </w:rPr>
      </w:pPr>
      <w:r>
        <w:rPr>
          <w:sz w:val="22"/>
          <w:szCs w:val="22"/>
          <w:lang w:val="lt-LT"/>
        </w:rPr>
        <w:t xml:space="preserve">Kiekvienoje </w:t>
      </w:r>
      <w:proofErr w:type="spellStart"/>
      <w:r>
        <w:rPr>
          <w:sz w:val="22"/>
          <w:szCs w:val="22"/>
          <w:lang w:val="lt-LT"/>
        </w:rPr>
        <w:t>Zypsilan</w:t>
      </w:r>
      <w:proofErr w:type="spellEnd"/>
      <w:r>
        <w:rPr>
          <w:sz w:val="22"/>
          <w:szCs w:val="22"/>
          <w:lang w:val="lt-LT"/>
        </w:rPr>
        <w:t xml:space="preserve"> kietojoje kapsulėje yra 80 mg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ziprazidono</w:t>
      </w:r>
      <w:proofErr w:type="spellEnd"/>
      <w:r>
        <w:rPr>
          <w:sz w:val="22"/>
          <w:szCs w:val="22"/>
          <w:lang w:val="lt-LT"/>
        </w:rPr>
        <w:t xml:space="preserve"> vandenilio sulfato pavidalu).</w:t>
      </w:r>
    </w:p>
    <w:p w:rsidR="00643FA0" w:rsidRDefault="00643FA0" w:rsidP="00643FA0">
      <w:pPr>
        <w:numPr>
          <w:ilvl w:val="0"/>
          <w:numId w:val="1"/>
        </w:numPr>
        <w:ind w:right="-2"/>
        <w:rPr>
          <w:sz w:val="22"/>
          <w:szCs w:val="22"/>
          <w:lang w:val="lt-LT"/>
        </w:rPr>
      </w:pPr>
      <w:r>
        <w:rPr>
          <w:sz w:val="22"/>
          <w:szCs w:val="22"/>
          <w:lang w:val="lt-LT"/>
        </w:rPr>
        <w:t xml:space="preserve">Kapsulės turinio pagalbinės medžiagos yra laktozė </w:t>
      </w:r>
      <w:proofErr w:type="spellStart"/>
      <w:r>
        <w:rPr>
          <w:sz w:val="22"/>
          <w:szCs w:val="22"/>
          <w:lang w:val="lt-LT"/>
        </w:rPr>
        <w:t>monohidratas</w:t>
      </w:r>
      <w:proofErr w:type="spellEnd"/>
      <w:r>
        <w:rPr>
          <w:sz w:val="22"/>
          <w:szCs w:val="22"/>
          <w:lang w:val="lt-LT"/>
        </w:rPr>
        <w:t xml:space="preserve">, </w:t>
      </w:r>
      <w:proofErr w:type="spellStart"/>
      <w:r>
        <w:rPr>
          <w:sz w:val="22"/>
          <w:szCs w:val="22"/>
          <w:lang w:val="lt-LT"/>
        </w:rPr>
        <w:t>pregelifikuotas</w:t>
      </w:r>
      <w:proofErr w:type="spellEnd"/>
      <w:r>
        <w:rPr>
          <w:sz w:val="22"/>
          <w:szCs w:val="22"/>
          <w:lang w:val="lt-LT"/>
        </w:rPr>
        <w:t xml:space="preserve"> kukurūzų krakmolas, </w:t>
      </w:r>
      <w:proofErr w:type="spellStart"/>
      <w:r>
        <w:rPr>
          <w:sz w:val="22"/>
          <w:szCs w:val="22"/>
          <w:lang w:val="lt-LT"/>
        </w:rPr>
        <w:t>povidonas</w:t>
      </w:r>
      <w:proofErr w:type="spellEnd"/>
      <w:r>
        <w:rPr>
          <w:sz w:val="22"/>
          <w:szCs w:val="22"/>
          <w:lang w:val="lt-LT"/>
        </w:rPr>
        <w:t xml:space="preserve"> K-25 ir magnio </w:t>
      </w:r>
      <w:proofErr w:type="spellStart"/>
      <w:r>
        <w:rPr>
          <w:sz w:val="22"/>
          <w:szCs w:val="22"/>
          <w:lang w:val="lt-LT"/>
        </w:rPr>
        <w:t>stearatas</w:t>
      </w:r>
      <w:proofErr w:type="spellEnd"/>
      <w:r>
        <w:rPr>
          <w:sz w:val="22"/>
          <w:szCs w:val="22"/>
          <w:lang w:val="lt-LT"/>
        </w:rPr>
        <w:t xml:space="preserve">. Kapsulės apvalkalo pagalbinės medžiagos yra titano dioksidas (E 171), želatina, </w:t>
      </w:r>
      <w:proofErr w:type="spellStart"/>
      <w:r>
        <w:rPr>
          <w:sz w:val="22"/>
          <w:szCs w:val="22"/>
          <w:lang w:val="lt-LT"/>
        </w:rPr>
        <w:t>indigokarminas</w:t>
      </w:r>
      <w:proofErr w:type="spellEnd"/>
      <w:r>
        <w:rPr>
          <w:sz w:val="22"/>
          <w:szCs w:val="22"/>
          <w:lang w:val="lt-LT"/>
        </w:rPr>
        <w:t xml:space="preserve"> (E 132) ir geltonasis geležies oksidas (E 172). Žr. 2 skyrių „</w:t>
      </w:r>
      <w:proofErr w:type="spellStart"/>
      <w:r>
        <w:rPr>
          <w:sz w:val="22"/>
          <w:szCs w:val="22"/>
          <w:lang w:val="lt-LT"/>
        </w:rPr>
        <w:t>Zypsilan</w:t>
      </w:r>
      <w:proofErr w:type="spellEnd"/>
      <w:r>
        <w:rPr>
          <w:sz w:val="22"/>
          <w:szCs w:val="22"/>
          <w:lang w:val="lt-LT"/>
        </w:rPr>
        <w:t xml:space="preserve"> sudėtyje yra laktozės“.</w:t>
      </w:r>
    </w:p>
    <w:p w:rsidR="00643FA0" w:rsidRDefault="00643FA0" w:rsidP="00643FA0">
      <w:pPr>
        <w:rPr>
          <w:sz w:val="22"/>
          <w:szCs w:val="22"/>
          <w:lang w:val="lt-LT"/>
        </w:rPr>
      </w:pPr>
    </w:p>
    <w:p w:rsidR="00643FA0" w:rsidRDefault="00643FA0" w:rsidP="00643FA0">
      <w:pPr>
        <w:numPr>
          <w:ilvl w:val="12"/>
          <w:numId w:val="0"/>
        </w:numPr>
        <w:ind w:right="-2"/>
        <w:rPr>
          <w:b/>
          <w:sz w:val="22"/>
          <w:szCs w:val="22"/>
          <w:lang w:val="lt-LT"/>
        </w:rPr>
      </w:pPr>
      <w:proofErr w:type="spellStart"/>
      <w:r>
        <w:rPr>
          <w:b/>
          <w:sz w:val="22"/>
          <w:szCs w:val="22"/>
          <w:lang w:val="lt-LT"/>
        </w:rPr>
        <w:t>Zypsilan</w:t>
      </w:r>
      <w:proofErr w:type="spellEnd"/>
      <w:r>
        <w:rPr>
          <w:b/>
          <w:sz w:val="22"/>
          <w:szCs w:val="22"/>
          <w:lang w:val="lt-LT"/>
        </w:rPr>
        <w:t xml:space="preserve"> išvaizda ir kiekis pakuotėje</w:t>
      </w:r>
    </w:p>
    <w:p w:rsidR="00643FA0" w:rsidRDefault="00643FA0" w:rsidP="00643FA0">
      <w:pPr>
        <w:numPr>
          <w:ilvl w:val="12"/>
          <w:numId w:val="0"/>
        </w:numPr>
        <w:ind w:right="-2"/>
        <w:rPr>
          <w:sz w:val="22"/>
          <w:szCs w:val="22"/>
          <w:u w:val="single"/>
          <w:lang w:val="lt-LT"/>
        </w:rPr>
      </w:pPr>
    </w:p>
    <w:p w:rsidR="00643FA0" w:rsidRDefault="00643FA0" w:rsidP="00643FA0">
      <w:pPr>
        <w:rPr>
          <w:sz w:val="22"/>
          <w:szCs w:val="22"/>
          <w:u w:val="single"/>
          <w:lang w:val="lt-LT"/>
        </w:rPr>
      </w:pPr>
      <w:proofErr w:type="spellStart"/>
      <w:r>
        <w:rPr>
          <w:sz w:val="22"/>
          <w:szCs w:val="22"/>
          <w:u w:val="single"/>
          <w:lang w:val="lt-LT"/>
        </w:rPr>
        <w:t>Zypsilan</w:t>
      </w:r>
      <w:proofErr w:type="spellEnd"/>
      <w:r>
        <w:rPr>
          <w:sz w:val="22"/>
          <w:szCs w:val="22"/>
          <w:u w:val="single"/>
          <w:lang w:val="lt-LT"/>
        </w:rPr>
        <w:t xml:space="preserve"> 20 mg kietosios kapsulės</w:t>
      </w:r>
    </w:p>
    <w:p w:rsidR="00643FA0" w:rsidRDefault="00643FA0" w:rsidP="00643FA0">
      <w:pPr>
        <w:rPr>
          <w:sz w:val="22"/>
          <w:szCs w:val="22"/>
          <w:lang w:val="lt-LT"/>
        </w:rPr>
      </w:pPr>
      <w:r>
        <w:rPr>
          <w:sz w:val="22"/>
          <w:szCs w:val="22"/>
          <w:lang w:val="lt-LT"/>
        </w:rPr>
        <w:t>Kapsulės dangtelis yra pastelinės žalios spalvos, korpusas baltas. Kapsulėje yra rausvų ar rusvų miltelių.</w:t>
      </w:r>
    </w:p>
    <w:p w:rsidR="00643FA0" w:rsidRDefault="00643FA0" w:rsidP="00643FA0">
      <w:pPr>
        <w:rPr>
          <w:sz w:val="22"/>
          <w:szCs w:val="22"/>
          <w:lang w:val="lt-LT"/>
        </w:rPr>
      </w:pPr>
    </w:p>
    <w:p w:rsidR="00643FA0" w:rsidRDefault="00643FA0" w:rsidP="00643FA0">
      <w:pPr>
        <w:rPr>
          <w:sz w:val="22"/>
          <w:szCs w:val="22"/>
          <w:u w:val="single"/>
          <w:lang w:val="lt-LT"/>
        </w:rPr>
      </w:pPr>
      <w:proofErr w:type="spellStart"/>
      <w:r>
        <w:rPr>
          <w:sz w:val="22"/>
          <w:szCs w:val="22"/>
          <w:u w:val="single"/>
          <w:lang w:val="lt-LT"/>
        </w:rPr>
        <w:t>Zypsilan</w:t>
      </w:r>
      <w:proofErr w:type="spellEnd"/>
      <w:r>
        <w:rPr>
          <w:sz w:val="22"/>
          <w:szCs w:val="22"/>
          <w:u w:val="single"/>
          <w:lang w:val="lt-LT"/>
        </w:rPr>
        <w:t xml:space="preserve"> 40 mg kietosios kapsulės</w:t>
      </w:r>
    </w:p>
    <w:p w:rsidR="00643FA0" w:rsidRDefault="00643FA0" w:rsidP="00643FA0">
      <w:pPr>
        <w:rPr>
          <w:sz w:val="22"/>
          <w:szCs w:val="22"/>
          <w:lang w:val="lt-LT"/>
        </w:rPr>
      </w:pPr>
      <w:r>
        <w:rPr>
          <w:sz w:val="22"/>
          <w:szCs w:val="22"/>
          <w:lang w:val="lt-LT"/>
        </w:rPr>
        <w:t>Kapsulės dangtelis yra tamsiai žalios spalvos, korpusas pastelinės žalios spalvos. Kapsulėje yra rausvų ar rusvų miltelių.</w:t>
      </w:r>
    </w:p>
    <w:p w:rsidR="00643FA0" w:rsidRDefault="00643FA0" w:rsidP="00643FA0">
      <w:pPr>
        <w:rPr>
          <w:sz w:val="22"/>
          <w:szCs w:val="22"/>
          <w:lang w:val="lt-LT"/>
        </w:rPr>
      </w:pPr>
    </w:p>
    <w:p w:rsidR="00643FA0" w:rsidRDefault="00643FA0" w:rsidP="00643FA0">
      <w:pPr>
        <w:rPr>
          <w:caps/>
          <w:sz w:val="22"/>
          <w:szCs w:val="22"/>
          <w:u w:val="single"/>
          <w:lang w:val="lt-LT"/>
        </w:rPr>
      </w:pPr>
      <w:proofErr w:type="spellStart"/>
      <w:r>
        <w:rPr>
          <w:sz w:val="22"/>
          <w:szCs w:val="22"/>
          <w:u w:val="single"/>
          <w:lang w:val="lt-LT"/>
        </w:rPr>
        <w:t>Zypsilan</w:t>
      </w:r>
      <w:proofErr w:type="spellEnd"/>
      <w:r>
        <w:rPr>
          <w:sz w:val="22"/>
          <w:szCs w:val="22"/>
          <w:u w:val="single"/>
          <w:lang w:val="lt-LT"/>
        </w:rPr>
        <w:t xml:space="preserve"> 60 mg kietosios kapsulės</w:t>
      </w:r>
    </w:p>
    <w:p w:rsidR="00643FA0" w:rsidRDefault="00643FA0" w:rsidP="00643FA0">
      <w:pPr>
        <w:rPr>
          <w:sz w:val="22"/>
          <w:szCs w:val="22"/>
          <w:lang w:val="lt-LT"/>
        </w:rPr>
      </w:pPr>
      <w:r>
        <w:rPr>
          <w:sz w:val="22"/>
          <w:szCs w:val="22"/>
          <w:lang w:val="lt-LT"/>
        </w:rPr>
        <w:t>Kapsulės dangtelis yra tamsiai žalios spalvos, korpusas baltas. Kapsulėje yra rausvų ar rusvų miltelių.</w:t>
      </w:r>
    </w:p>
    <w:p w:rsidR="00643FA0" w:rsidRDefault="00643FA0" w:rsidP="00643FA0">
      <w:pPr>
        <w:rPr>
          <w:sz w:val="22"/>
          <w:szCs w:val="22"/>
          <w:lang w:val="lt-LT"/>
        </w:rPr>
      </w:pPr>
    </w:p>
    <w:p w:rsidR="00643FA0" w:rsidRDefault="00643FA0" w:rsidP="00643FA0">
      <w:pPr>
        <w:rPr>
          <w:sz w:val="22"/>
          <w:szCs w:val="22"/>
          <w:u w:val="single"/>
          <w:lang w:val="lt-LT"/>
        </w:rPr>
      </w:pPr>
      <w:proofErr w:type="spellStart"/>
      <w:r>
        <w:rPr>
          <w:sz w:val="22"/>
          <w:szCs w:val="22"/>
          <w:u w:val="single"/>
          <w:lang w:val="lt-LT"/>
        </w:rPr>
        <w:t>Zypsilan</w:t>
      </w:r>
      <w:proofErr w:type="spellEnd"/>
      <w:r>
        <w:rPr>
          <w:sz w:val="22"/>
          <w:szCs w:val="22"/>
          <w:u w:val="single"/>
          <w:lang w:val="lt-LT"/>
        </w:rPr>
        <w:t xml:space="preserve"> 80 mg kietosios kapsulės</w:t>
      </w:r>
    </w:p>
    <w:p w:rsidR="00643FA0" w:rsidRDefault="00643FA0" w:rsidP="00643FA0">
      <w:pPr>
        <w:rPr>
          <w:sz w:val="22"/>
          <w:szCs w:val="22"/>
          <w:lang w:val="lt-LT"/>
        </w:rPr>
      </w:pPr>
      <w:r>
        <w:rPr>
          <w:sz w:val="22"/>
          <w:szCs w:val="22"/>
          <w:lang w:val="lt-LT"/>
        </w:rPr>
        <w:t>Kapsulės dangtelis yra pastelinės žalios spalvos, korpusas baltas. Kapsulėje yra rausvų ar rusvų miltelių.</w:t>
      </w:r>
    </w:p>
    <w:p w:rsidR="00643FA0" w:rsidRDefault="00643FA0" w:rsidP="00643FA0">
      <w:pPr>
        <w:numPr>
          <w:ilvl w:val="12"/>
          <w:numId w:val="0"/>
        </w:numPr>
        <w:ind w:right="-2"/>
        <w:rPr>
          <w:sz w:val="22"/>
          <w:szCs w:val="22"/>
          <w:lang w:val="lt-LT"/>
        </w:rPr>
      </w:pPr>
    </w:p>
    <w:p w:rsidR="00643FA0" w:rsidRDefault="00643FA0" w:rsidP="00643FA0">
      <w:pPr>
        <w:rPr>
          <w:sz w:val="22"/>
          <w:szCs w:val="22"/>
          <w:lang w:val="lt-LT"/>
        </w:rPr>
      </w:pPr>
      <w:r>
        <w:rPr>
          <w:sz w:val="22"/>
          <w:szCs w:val="22"/>
          <w:lang w:val="lt-LT"/>
        </w:rPr>
        <w:t>Visų stiprumų kapsulės tiekiamos dėžutėse, kuriose yra 14, 20, 28, 30, 50, 56, 60, 90 ir 100 kietųjų kapsulių lizdinės plokštelės.</w:t>
      </w:r>
    </w:p>
    <w:p w:rsidR="00643FA0" w:rsidRDefault="00643FA0" w:rsidP="00643FA0">
      <w:pPr>
        <w:rPr>
          <w:sz w:val="22"/>
          <w:szCs w:val="22"/>
          <w:lang w:val="lt-LT"/>
        </w:rPr>
      </w:pPr>
    </w:p>
    <w:p w:rsidR="00643FA0" w:rsidRDefault="00643FA0" w:rsidP="00643FA0">
      <w:pPr>
        <w:rPr>
          <w:sz w:val="22"/>
          <w:szCs w:val="22"/>
          <w:lang w:val="lt-LT"/>
        </w:rPr>
      </w:pPr>
      <w:r>
        <w:rPr>
          <w:sz w:val="22"/>
          <w:szCs w:val="22"/>
          <w:lang w:val="lt-LT"/>
        </w:rPr>
        <w:t>Gali būti tiekiamos ne visų dydžių pakuotės.</w:t>
      </w:r>
    </w:p>
    <w:p w:rsidR="00643FA0" w:rsidRDefault="00643FA0" w:rsidP="00643FA0">
      <w:pPr>
        <w:numPr>
          <w:ilvl w:val="12"/>
          <w:numId w:val="0"/>
        </w:numPr>
        <w:ind w:right="-2"/>
        <w:rPr>
          <w:sz w:val="22"/>
          <w:szCs w:val="22"/>
          <w:lang w:val="lt-LT"/>
        </w:rPr>
      </w:pPr>
    </w:p>
    <w:p w:rsidR="00643FA0" w:rsidRDefault="00643FA0" w:rsidP="00643FA0">
      <w:pPr>
        <w:numPr>
          <w:ilvl w:val="12"/>
          <w:numId w:val="0"/>
        </w:numPr>
        <w:ind w:right="-2"/>
        <w:rPr>
          <w:b/>
          <w:sz w:val="22"/>
          <w:szCs w:val="22"/>
          <w:lang w:val="lt-LT"/>
        </w:rPr>
      </w:pPr>
      <w:r>
        <w:rPr>
          <w:b/>
          <w:sz w:val="22"/>
          <w:szCs w:val="22"/>
          <w:lang w:val="lt-LT"/>
        </w:rPr>
        <w:t>Registruotojas ir gamintojas</w:t>
      </w:r>
    </w:p>
    <w:p w:rsidR="00643FA0" w:rsidRDefault="00643FA0" w:rsidP="00643FA0">
      <w:pPr>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rsidR="00643FA0" w:rsidRDefault="00643FA0" w:rsidP="00643FA0">
      <w:pPr>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rsidR="00643FA0" w:rsidRDefault="00643FA0" w:rsidP="00643FA0">
      <w:pPr>
        <w:rPr>
          <w:sz w:val="22"/>
          <w:szCs w:val="22"/>
          <w:lang w:val="lt-LT"/>
        </w:rPr>
      </w:pPr>
      <w:r>
        <w:rPr>
          <w:sz w:val="22"/>
          <w:szCs w:val="22"/>
          <w:lang w:val="lt-LT"/>
        </w:rPr>
        <w:t>8501 Novo mesto</w:t>
      </w:r>
    </w:p>
    <w:p w:rsidR="00643FA0" w:rsidRDefault="00643FA0" w:rsidP="00643FA0">
      <w:pPr>
        <w:rPr>
          <w:sz w:val="22"/>
          <w:szCs w:val="22"/>
          <w:lang w:val="lt-LT"/>
        </w:rPr>
      </w:pPr>
      <w:r>
        <w:rPr>
          <w:sz w:val="22"/>
          <w:szCs w:val="22"/>
          <w:lang w:val="lt-LT"/>
        </w:rPr>
        <w:t>Slovėnija</w:t>
      </w:r>
    </w:p>
    <w:p w:rsidR="00643FA0" w:rsidRDefault="00643FA0" w:rsidP="00643FA0">
      <w:pPr>
        <w:numPr>
          <w:ilvl w:val="12"/>
          <w:numId w:val="0"/>
        </w:numPr>
        <w:ind w:right="-2"/>
        <w:jc w:val="both"/>
        <w:rPr>
          <w:sz w:val="22"/>
          <w:szCs w:val="22"/>
          <w:lang w:val="lt-LT"/>
        </w:rPr>
      </w:pPr>
    </w:p>
    <w:p w:rsidR="00643FA0" w:rsidRDefault="00643FA0" w:rsidP="00643FA0">
      <w:pPr>
        <w:rPr>
          <w:sz w:val="22"/>
          <w:szCs w:val="22"/>
          <w:lang w:val="lt-LT"/>
        </w:rPr>
      </w:pPr>
      <w:r>
        <w:rPr>
          <w:sz w:val="22"/>
          <w:szCs w:val="22"/>
          <w:lang w:val="lt-LT"/>
        </w:rPr>
        <w:t>Jeigu apie šį vaistą norite sužinoti daugiau, kreipkitės į vietinį registruotojo atstovą.</w:t>
      </w:r>
    </w:p>
    <w:p w:rsidR="00643FA0" w:rsidRDefault="00643FA0" w:rsidP="00643FA0">
      <w:pPr>
        <w:rPr>
          <w:sz w:val="22"/>
          <w:szCs w:val="22"/>
          <w:lang w:val="lt-LT"/>
        </w:rPr>
      </w:pPr>
    </w:p>
    <w:tbl>
      <w:tblPr>
        <w:tblW w:w="4678" w:type="dxa"/>
        <w:tblInd w:w="-34" w:type="dxa"/>
        <w:tblLayout w:type="fixed"/>
        <w:tblLook w:val="0000" w:firstRow="0" w:lastRow="0" w:firstColumn="0" w:lastColumn="0" w:noHBand="0" w:noVBand="0"/>
      </w:tblPr>
      <w:tblGrid>
        <w:gridCol w:w="4678"/>
      </w:tblGrid>
      <w:tr w:rsidR="00643FA0" w:rsidTr="00666D69">
        <w:tc>
          <w:tcPr>
            <w:tcW w:w="4678" w:type="dxa"/>
          </w:tcPr>
          <w:p w:rsidR="00643FA0" w:rsidRDefault="00643FA0" w:rsidP="00666D69">
            <w:pPr>
              <w:rPr>
                <w:sz w:val="22"/>
                <w:szCs w:val="22"/>
                <w:lang w:val="lt-LT"/>
              </w:rPr>
            </w:pPr>
            <w:r>
              <w:rPr>
                <w:sz w:val="22"/>
                <w:szCs w:val="22"/>
                <w:lang w:val="lt-LT"/>
              </w:rPr>
              <w:t>UAB KRKA Lietuva</w:t>
            </w:r>
          </w:p>
          <w:p w:rsidR="00643FA0" w:rsidRDefault="00643FA0" w:rsidP="00666D69">
            <w:pPr>
              <w:rPr>
                <w:sz w:val="22"/>
                <w:szCs w:val="22"/>
                <w:lang w:val="lt-LT"/>
              </w:rPr>
            </w:pPr>
            <w:r>
              <w:rPr>
                <w:sz w:val="22"/>
                <w:szCs w:val="22"/>
                <w:lang w:val="lt-LT"/>
              </w:rPr>
              <w:t xml:space="preserve">Senasis Ukmergės kelias 4, </w:t>
            </w:r>
          </w:p>
          <w:p w:rsidR="00643FA0" w:rsidRDefault="00643FA0" w:rsidP="00666D69">
            <w:pPr>
              <w:rPr>
                <w:sz w:val="22"/>
                <w:szCs w:val="22"/>
                <w:lang w:val="lt-LT"/>
              </w:rPr>
            </w:pPr>
            <w:proofErr w:type="spellStart"/>
            <w:r>
              <w:rPr>
                <w:sz w:val="22"/>
                <w:szCs w:val="22"/>
                <w:lang w:val="lt-LT"/>
              </w:rPr>
              <w:t>Užubalių</w:t>
            </w:r>
            <w:proofErr w:type="spellEnd"/>
            <w:r>
              <w:rPr>
                <w:sz w:val="22"/>
                <w:szCs w:val="22"/>
                <w:lang w:val="lt-LT"/>
              </w:rPr>
              <w:t xml:space="preserve"> </w:t>
            </w:r>
            <w:proofErr w:type="spellStart"/>
            <w:r>
              <w:rPr>
                <w:sz w:val="22"/>
                <w:szCs w:val="22"/>
                <w:lang w:val="lt-LT"/>
              </w:rPr>
              <w:t>km.,Vilniaus</w:t>
            </w:r>
            <w:proofErr w:type="spellEnd"/>
            <w:r>
              <w:rPr>
                <w:sz w:val="22"/>
                <w:szCs w:val="22"/>
                <w:lang w:val="lt-LT"/>
              </w:rPr>
              <w:t xml:space="preserve"> r. </w:t>
            </w:r>
          </w:p>
          <w:p w:rsidR="00643FA0" w:rsidRDefault="00643FA0" w:rsidP="00666D69">
            <w:pPr>
              <w:rPr>
                <w:sz w:val="22"/>
                <w:szCs w:val="22"/>
                <w:lang w:val="lt-LT"/>
              </w:rPr>
            </w:pPr>
            <w:r>
              <w:rPr>
                <w:sz w:val="22"/>
                <w:szCs w:val="22"/>
                <w:lang w:val="lt-LT"/>
              </w:rPr>
              <w:t>LT - 14013</w:t>
            </w:r>
          </w:p>
          <w:p w:rsidR="00643FA0" w:rsidRDefault="00643FA0" w:rsidP="00666D69">
            <w:pPr>
              <w:rPr>
                <w:sz w:val="22"/>
                <w:szCs w:val="22"/>
                <w:lang w:val="lt-LT"/>
              </w:rPr>
            </w:pPr>
            <w:r>
              <w:rPr>
                <w:sz w:val="22"/>
                <w:szCs w:val="22"/>
                <w:lang w:val="lt-LT"/>
              </w:rPr>
              <w:t>Tel. + 370 5 236 27 40</w:t>
            </w:r>
          </w:p>
        </w:tc>
      </w:tr>
    </w:tbl>
    <w:p w:rsidR="00643FA0" w:rsidRDefault="00643FA0" w:rsidP="00643FA0">
      <w:pPr>
        <w:numPr>
          <w:ilvl w:val="12"/>
          <w:numId w:val="0"/>
        </w:numPr>
        <w:ind w:right="-2"/>
        <w:rPr>
          <w:sz w:val="22"/>
          <w:szCs w:val="22"/>
          <w:lang w:val="lt-LT"/>
        </w:rPr>
      </w:pPr>
    </w:p>
    <w:p w:rsidR="00643FA0" w:rsidRDefault="00643FA0" w:rsidP="00643FA0">
      <w:pPr>
        <w:autoSpaceDE w:val="0"/>
        <w:autoSpaceDN w:val="0"/>
        <w:adjustRightInd w:val="0"/>
        <w:rPr>
          <w:i/>
          <w:sz w:val="22"/>
          <w:szCs w:val="22"/>
          <w:lang w:val="lt-LT"/>
        </w:rPr>
      </w:pPr>
      <w:r>
        <w:rPr>
          <w:b/>
          <w:sz w:val="22"/>
          <w:szCs w:val="22"/>
          <w:lang w:val="lt-LT"/>
        </w:rPr>
        <w:t>Šis vaistinis preparatas Europos ekonominės erdvės valstybėse narėse registruotas tokiais pavadinimais</w:t>
      </w:r>
      <w:r>
        <w:rPr>
          <w:sz w:val="22"/>
          <w:szCs w:val="22"/>
          <w:lang w:val="lt-LT"/>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5245"/>
      </w:tblGrid>
      <w:tr w:rsidR="00643FA0" w:rsidTr="00666D69">
        <w:tc>
          <w:tcPr>
            <w:tcW w:w="3085" w:type="dxa"/>
            <w:tcBorders>
              <w:top w:val="single" w:sz="4" w:space="0" w:color="auto"/>
              <w:bottom w:val="single" w:sz="4" w:space="0" w:color="auto"/>
              <w:right w:val="single" w:sz="4" w:space="0" w:color="auto"/>
            </w:tcBorders>
          </w:tcPr>
          <w:p w:rsidR="00643FA0" w:rsidRDefault="00643FA0" w:rsidP="00666D69">
            <w:pPr>
              <w:tabs>
                <w:tab w:val="left" w:pos="720"/>
              </w:tabs>
              <w:autoSpaceDE w:val="0"/>
              <w:autoSpaceDN w:val="0"/>
              <w:adjustRightInd w:val="0"/>
              <w:spacing w:line="276" w:lineRule="auto"/>
              <w:jc w:val="both"/>
              <w:rPr>
                <w:b/>
                <w:color w:val="000000"/>
                <w:sz w:val="22"/>
                <w:szCs w:val="22"/>
                <w:lang w:val="lt-LT"/>
              </w:rPr>
            </w:pPr>
            <w:r>
              <w:rPr>
                <w:b/>
                <w:color w:val="000000"/>
                <w:sz w:val="22"/>
                <w:szCs w:val="22"/>
                <w:lang w:val="lt-LT"/>
              </w:rPr>
              <w:t>Valstybės narės pavadinimas</w:t>
            </w:r>
          </w:p>
        </w:tc>
        <w:tc>
          <w:tcPr>
            <w:tcW w:w="5245" w:type="dxa"/>
            <w:tcBorders>
              <w:top w:val="single" w:sz="4" w:space="0" w:color="auto"/>
              <w:left w:val="single" w:sz="4" w:space="0" w:color="auto"/>
              <w:bottom w:val="single" w:sz="4" w:space="0" w:color="auto"/>
            </w:tcBorders>
          </w:tcPr>
          <w:p w:rsidR="00643FA0" w:rsidRDefault="00643FA0" w:rsidP="00666D69">
            <w:pPr>
              <w:tabs>
                <w:tab w:val="left" w:pos="720"/>
              </w:tabs>
              <w:autoSpaceDE w:val="0"/>
              <w:autoSpaceDN w:val="0"/>
              <w:adjustRightInd w:val="0"/>
              <w:spacing w:line="276" w:lineRule="auto"/>
              <w:jc w:val="both"/>
              <w:rPr>
                <w:b/>
                <w:color w:val="000000"/>
                <w:sz w:val="22"/>
                <w:szCs w:val="22"/>
                <w:lang w:val="lt-LT"/>
              </w:rPr>
            </w:pPr>
            <w:r>
              <w:rPr>
                <w:b/>
                <w:color w:val="000000"/>
                <w:sz w:val="22"/>
                <w:szCs w:val="22"/>
                <w:lang w:val="lt-LT"/>
              </w:rPr>
              <w:t>Vaisto pavadinimas</w:t>
            </w:r>
          </w:p>
        </w:tc>
      </w:tr>
      <w:tr w:rsidR="00643FA0" w:rsidTr="00666D69">
        <w:tc>
          <w:tcPr>
            <w:tcW w:w="3085" w:type="dxa"/>
            <w:tcBorders>
              <w:top w:val="single" w:sz="4" w:space="0" w:color="auto"/>
              <w:bottom w:val="single" w:sz="4" w:space="0" w:color="auto"/>
              <w:right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Austrija</w:t>
            </w:r>
          </w:p>
        </w:tc>
        <w:tc>
          <w:tcPr>
            <w:tcW w:w="5245" w:type="dxa"/>
            <w:tcBorders>
              <w:top w:val="single" w:sz="4" w:space="0" w:color="auto"/>
              <w:left w:val="single" w:sz="4" w:space="0" w:color="auto"/>
              <w:bottom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Zyprasidon</w:t>
            </w:r>
            <w:proofErr w:type="spellEnd"/>
            <w:r>
              <w:rPr>
                <w:color w:val="000000"/>
                <w:sz w:val="22"/>
                <w:szCs w:val="22"/>
                <w:lang w:val="lt-LT"/>
              </w:rPr>
              <w:t xml:space="preserve"> </w:t>
            </w:r>
            <w:proofErr w:type="spellStart"/>
            <w:r>
              <w:rPr>
                <w:color w:val="000000"/>
                <w:sz w:val="22"/>
                <w:szCs w:val="22"/>
                <w:lang w:val="lt-LT"/>
              </w:rPr>
              <w:t>Krka</w:t>
            </w:r>
            <w:proofErr w:type="spellEnd"/>
          </w:p>
        </w:tc>
      </w:tr>
      <w:tr w:rsidR="00643FA0" w:rsidTr="00666D69">
        <w:tc>
          <w:tcPr>
            <w:tcW w:w="3085" w:type="dxa"/>
            <w:tcBorders>
              <w:top w:val="single" w:sz="4" w:space="0" w:color="auto"/>
              <w:bottom w:val="single" w:sz="4" w:space="0" w:color="auto"/>
              <w:right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Bulgarija</w:t>
            </w:r>
          </w:p>
        </w:tc>
        <w:tc>
          <w:tcPr>
            <w:tcW w:w="5245" w:type="dxa"/>
            <w:tcBorders>
              <w:top w:val="single" w:sz="4" w:space="0" w:color="auto"/>
              <w:left w:val="single" w:sz="4" w:space="0" w:color="auto"/>
              <w:bottom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Zypsila</w:t>
            </w:r>
            <w:proofErr w:type="spellEnd"/>
            <w:r>
              <w:rPr>
                <w:color w:val="000000"/>
                <w:sz w:val="22"/>
                <w:szCs w:val="22"/>
                <w:lang w:val="lt-LT"/>
              </w:rPr>
              <w:t xml:space="preserve"> 20 (40/60/80)</w:t>
            </w:r>
          </w:p>
        </w:tc>
      </w:tr>
      <w:tr w:rsidR="00643FA0" w:rsidTr="00666D69">
        <w:tc>
          <w:tcPr>
            <w:tcW w:w="3085" w:type="dxa"/>
            <w:tcBorders>
              <w:top w:val="single" w:sz="4" w:space="0" w:color="auto"/>
              <w:bottom w:val="single" w:sz="4" w:space="0" w:color="auto"/>
              <w:right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Čekija</w:t>
            </w:r>
          </w:p>
        </w:tc>
        <w:tc>
          <w:tcPr>
            <w:tcW w:w="5245" w:type="dxa"/>
            <w:tcBorders>
              <w:top w:val="single" w:sz="4" w:space="0" w:color="auto"/>
              <w:left w:val="single" w:sz="4" w:space="0" w:color="auto"/>
              <w:bottom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Zypsilan</w:t>
            </w:r>
            <w:proofErr w:type="spellEnd"/>
            <w:r>
              <w:rPr>
                <w:color w:val="000000"/>
                <w:sz w:val="22"/>
                <w:szCs w:val="22"/>
                <w:lang w:val="lt-LT"/>
              </w:rPr>
              <w:t xml:space="preserve"> 20 (40/60/80) mg</w:t>
            </w:r>
          </w:p>
        </w:tc>
      </w:tr>
      <w:tr w:rsidR="00643FA0" w:rsidTr="00666D69">
        <w:tc>
          <w:tcPr>
            <w:tcW w:w="3085" w:type="dxa"/>
            <w:tcBorders>
              <w:top w:val="single" w:sz="4" w:space="0" w:color="auto"/>
              <w:bottom w:val="single" w:sz="4" w:space="0" w:color="auto"/>
              <w:right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Danija</w:t>
            </w:r>
          </w:p>
        </w:tc>
        <w:tc>
          <w:tcPr>
            <w:tcW w:w="5245" w:type="dxa"/>
            <w:tcBorders>
              <w:top w:val="single" w:sz="4" w:space="0" w:color="auto"/>
              <w:left w:val="single" w:sz="4" w:space="0" w:color="auto"/>
              <w:bottom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Ziprasidon</w:t>
            </w:r>
            <w:proofErr w:type="spellEnd"/>
            <w:r>
              <w:rPr>
                <w:color w:val="000000"/>
                <w:sz w:val="22"/>
                <w:szCs w:val="22"/>
                <w:lang w:val="lt-LT"/>
              </w:rPr>
              <w:t xml:space="preserve"> </w:t>
            </w:r>
            <w:proofErr w:type="spellStart"/>
            <w:r>
              <w:rPr>
                <w:color w:val="000000"/>
                <w:sz w:val="22"/>
                <w:szCs w:val="22"/>
                <w:lang w:val="lt-LT"/>
              </w:rPr>
              <w:t>Krka</w:t>
            </w:r>
            <w:proofErr w:type="spellEnd"/>
          </w:p>
        </w:tc>
      </w:tr>
      <w:tr w:rsidR="00643FA0" w:rsidTr="00666D69">
        <w:tc>
          <w:tcPr>
            <w:tcW w:w="3085" w:type="dxa"/>
            <w:tcBorders>
              <w:top w:val="single" w:sz="4" w:space="0" w:color="auto"/>
              <w:bottom w:val="single" w:sz="4" w:space="0" w:color="auto"/>
              <w:right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Estija</w:t>
            </w:r>
          </w:p>
        </w:tc>
        <w:tc>
          <w:tcPr>
            <w:tcW w:w="5245" w:type="dxa"/>
            <w:tcBorders>
              <w:top w:val="single" w:sz="4" w:space="0" w:color="auto"/>
              <w:left w:val="single" w:sz="4" w:space="0" w:color="auto"/>
              <w:bottom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Ypsila</w:t>
            </w:r>
            <w:proofErr w:type="spellEnd"/>
          </w:p>
        </w:tc>
      </w:tr>
      <w:tr w:rsidR="00643FA0" w:rsidTr="00666D69">
        <w:tc>
          <w:tcPr>
            <w:tcW w:w="3085" w:type="dxa"/>
            <w:tcBorders>
              <w:top w:val="single" w:sz="4" w:space="0" w:color="auto"/>
              <w:bottom w:val="single" w:sz="4" w:space="0" w:color="auto"/>
              <w:right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Suomija</w:t>
            </w:r>
          </w:p>
        </w:tc>
        <w:tc>
          <w:tcPr>
            <w:tcW w:w="5245" w:type="dxa"/>
            <w:tcBorders>
              <w:top w:val="single" w:sz="4" w:space="0" w:color="auto"/>
              <w:left w:val="single" w:sz="4" w:space="0" w:color="auto"/>
              <w:bottom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Ziprasidon</w:t>
            </w:r>
            <w:proofErr w:type="spellEnd"/>
            <w:r>
              <w:rPr>
                <w:color w:val="000000"/>
                <w:sz w:val="22"/>
                <w:szCs w:val="22"/>
                <w:lang w:val="lt-LT"/>
              </w:rPr>
              <w:t xml:space="preserve"> </w:t>
            </w:r>
            <w:proofErr w:type="spellStart"/>
            <w:r>
              <w:rPr>
                <w:color w:val="000000"/>
                <w:sz w:val="22"/>
                <w:szCs w:val="22"/>
                <w:lang w:val="lt-LT"/>
              </w:rPr>
              <w:t>Krka</w:t>
            </w:r>
            <w:proofErr w:type="spellEnd"/>
          </w:p>
        </w:tc>
      </w:tr>
      <w:tr w:rsidR="00643FA0" w:rsidTr="00666D69">
        <w:tc>
          <w:tcPr>
            <w:tcW w:w="3085" w:type="dxa"/>
            <w:tcBorders>
              <w:top w:val="single" w:sz="4" w:space="0" w:color="auto"/>
              <w:bottom w:val="single" w:sz="4" w:space="0" w:color="auto"/>
              <w:right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Vokietija</w:t>
            </w:r>
          </w:p>
        </w:tc>
        <w:tc>
          <w:tcPr>
            <w:tcW w:w="5245" w:type="dxa"/>
            <w:tcBorders>
              <w:top w:val="single" w:sz="4" w:space="0" w:color="auto"/>
              <w:left w:val="single" w:sz="4" w:space="0" w:color="auto"/>
              <w:bottom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Zipsilan</w:t>
            </w:r>
            <w:proofErr w:type="spellEnd"/>
            <w:r>
              <w:rPr>
                <w:color w:val="000000"/>
                <w:sz w:val="22"/>
                <w:szCs w:val="22"/>
                <w:lang w:val="lt-LT"/>
              </w:rPr>
              <w:t xml:space="preserve"> 20 (40/60/80) mg </w:t>
            </w:r>
            <w:proofErr w:type="spellStart"/>
            <w:r>
              <w:rPr>
                <w:color w:val="000000"/>
                <w:sz w:val="22"/>
                <w:szCs w:val="22"/>
                <w:lang w:val="lt-LT"/>
              </w:rPr>
              <w:t>Hartkapseln</w:t>
            </w:r>
            <w:proofErr w:type="spellEnd"/>
          </w:p>
        </w:tc>
      </w:tr>
      <w:tr w:rsidR="00643FA0" w:rsidTr="00666D69">
        <w:tc>
          <w:tcPr>
            <w:tcW w:w="3085" w:type="dxa"/>
            <w:tcBorders>
              <w:top w:val="single" w:sz="4" w:space="0" w:color="auto"/>
              <w:bottom w:val="single" w:sz="4" w:space="0" w:color="auto"/>
              <w:right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Vengrija</w:t>
            </w:r>
          </w:p>
        </w:tc>
        <w:tc>
          <w:tcPr>
            <w:tcW w:w="5245" w:type="dxa"/>
            <w:tcBorders>
              <w:top w:val="single" w:sz="4" w:space="0" w:color="auto"/>
              <w:left w:val="single" w:sz="4" w:space="0" w:color="auto"/>
              <w:bottom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Ypsila</w:t>
            </w:r>
            <w:proofErr w:type="spellEnd"/>
            <w:r>
              <w:rPr>
                <w:color w:val="000000"/>
                <w:sz w:val="22"/>
                <w:szCs w:val="22"/>
                <w:lang w:val="lt-LT"/>
              </w:rPr>
              <w:t xml:space="preserve"> 20 (40/60/80)</w:t>
            </w:r>
          </w:p>
        </w:tc>
      </w:tr>
      <w:tr w:rsidR="00643FA0" w:rsidTr="00666D69">
        <w:tc>
          <w:tcPr>
            <w:tcW w:w="3085" w:type="dxa"/>
            <w:tcBorders>
              <w:top w:val="single" w:sz="4" w:space="0" w:color="auto"/>
              <w:bottom w:val="single" w:sz="4" w:space="0" w:color="auto"/>
              <w:right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Lietuva</w:t>
            </w:r>
          </w:p>
        </w:tc>
        <w:tc>
          <w:tcPr>
            <w:tcW w:w="5245" w:type="dxa"/>
            <w:tcBorders>
              <w:top w:val="single" w:sz="4" w:space="0" w:color="auto"/>
              <w:left w:val="single" w:sz="4" w:space="0" w:color="auto"/>
              <w:bottom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Zypsilan</w:t>
            </w:r>
            <w:proofErr w:type="spellEnd"/>
            <w:r>
              <w:rPr>
                <w:color w:val="000000"/>
                <w:sz w:val="22"/>
                <w:szCs w:val="22"/>
                <w:lang w:val="lt-LT"/>
              </w:rPr>
              <w:t xml:space="preserve"> 20 (40/60/80) </w:t>
            </w:r>
            <w:r>
              <w:rPr>
                <w:sz w:val="22"/>
                <w:szCs w:val="22"/>
                <w:lang w:val="lt-LT"/>
              </w:rPr>
              <w:t>kietosios kapsulės</w:t>
            </w:r>
          </w:p>
        </w:tc>
      </w:tr>
      <w:tr w:rsidR="00643FA0" w:rsidTr="00666D69">
        <w:tc>
          <w:tcPr>
            <w:tcW w:w="3085" w:type="dxa"/>
            <w:tcBorders>
              <w:top w:val="single" w:sz="4" w:space="0" w:color="auto"/>
              <w:bottom w:val="single" w:sz="4" w:space="0" w:color="auto"/>
              <w:right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Latvija</w:t>
            </w:r>
          </w:p>
        </w:tc>
        <w:tc>
          <w:tcPr>
            <w:tcW w:w="5245" w:type="dxa"/>
            <w:tcBorders>
              <w:top w:val="single" w:sz="4" w:space="0" w:color="auto"/>
              <w:left w:val="single" w:sz="4" w:space="0" w:color="auto"/>
              <w:bottom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proofErr w:type="spellStart"/>
            <w:r>
              <w:rPr>
                <w:sz w:val="22"/>
                <w:szCs w:val="22"/>
                <w:lang w:val="lt-LT"/>
              </w:rPr>
              <w:t>Ypsila</w:t>
            </w:r>
            <w:proofErr w:type="spellEnd"/>
            <w:r>
              <w:rPr>
                <w:sz w:val="22"/>
                <w:szCs w:val="22"/>
                <w:lang w:val="lt-LT"/>
              </w:rPr>
              <w:t xml:space="preserve"> </w:t>
            </w:r>
            <w:r>
              <w:rPr>
                <w:color w:val="000000"/>
                <w:sz w:val="22"/>
                <w:szCs w:val="22"/>
                <w:lang w:val="lt-LT"/>
              </w:rPr>
              <w:t xml:space="preserve">20 (40/60/80) mg </w:t>
            </w:r>
            <w:proofErr w:type="spellStart"/>
            <w:r>
              <w:rPr>
                <w:color w:val="000000"/>
                <w:sz w:val="22"/>
                <w:szCs w:val="22"/>
                <w:lang w:val="lt-LT"/>
              </w:rPr>
              <w:t>c</w:t>
            </w:r>
            <w:r>
              <w:rPr>
                <w:sz w:val="22"/>
                <w:szCs w:val="22"/>
                <w:lang w:val="lt-LT"/>
              </w:rPr>
              <w:t>ietās</w:t>
            </w:r>
            <w:proofErr w:type="spellEnd"/>
            <w:r>
              <w:rPr>
                <w:sz w:val="22"/>
                <w:szCs w:val="22"/>
                <w:lang w:val="lt-LT"/>
              </w:rPr>
              <w:t xml:space="preserve"> </w:t>
            </w:r>
            <w:proofErr w:type="spellStart"/>
            <w:r>
              <w:rPr>
                <w:sz w:val="22"/>
                <w:szCs w:val="22"/>
                <w:lang w:val="lt-LT"/>
              </w:rPr>
              <w:t>kapsulas</w:t>
            </w:r>
            <w:proofErr w:type="spellEnd"/>
          </w:p>
        </w:tc>
      </w:tr>
      <w:tr w:rsidR="00643FA0" w:rsidTr="00666D69">
        <w:tc>
          <w:tcPr>
            <w:tcW w:w="3085" w:type="dxa"/>
            <w:tcBorders>
              <w:top w:val="single" w:sz="4" w:space="0" w:color="auto"/>
              <w:bottom w:val="single" w:sz="4" w:space="0" w:color="auto"/>
              <w:right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Lenkija</w:t>
            </w:r>
          </w:p>
        </w:tc>
        <w:tc>
          <w:tcPr>
            <w:tcW w:w="5245" w:type="dxa"/>
            <w:tcBorders>
              <w:top w:val="single" w:sz="4" w:space="0" w:color="auto"/>
              <w:left w:val="single" w:sz="4" w:space="0" w:color="auto"/>
              <w:bottom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Zypsila</w:t>
            </w:r>
            <w:proofErr w:type="spellEnd"/>
          </w:p>
        </w:tc>
      </w:tr>
      <w:tr w:rsidR="00643FA0" w:rsidTr="00666D69">
        <w:tc>
          <w:tcPr>
            <w:tcW w:w="3085" w:type="dxa"/>
            <w:tcBorders>
              <w:top w:val="single" w:sz="4" w:space="0" w:color="auto"/>
              <w:bottom w:val="single" w:sz="4" w:space="0" w:color="auto"/>
              <w:right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Slovėnija</w:t>
            </w:r>
          </w:p>
        </w:tc>
        <w:tc>
          <w:tcPr>
            <w:tcW w:w="5245" w:type="dxa"/>
            <w:tcBorders>
              <w:top w:val="single" w:sz="4" w:space="0" w:color="auto"/>
              <w:left w:val="single" w:sz="4" w:space="0" w:color="auto"/>
              <w:bottom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Zypsila</w:t>
            </w:r>
            <w:proofErr w:type="spellEnd"/>
            <w:r>
              <w:rPr>
                <w:color w:val="000000"/>
                <w:sz w:val="22"/>
                <w:szCs w:val="22"/>
                <w:lang w:val="lt-LT"/>
              </w:rPr>
              <w:t xml:space="preserve"> 20 (40/60/80)</w:t>
            </w:r>
          </w:p>
        </w:tc>
      </w:tr>
      <w:tr w:rsidR="00643FA0" w:rsidTr="00666D69">
        <w:tc>
          <w:tcPr>
            <w:tcW w:w="3085" w:type="dxa"/>
            <w:tcBorders>
              <w:top w:val="single" w:sz="4" w:space="0" w:color="auto"/>
              <w:bottom w:val="single" w:sz="4" w:space="0" w:color="auto"/>
              <w:right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Slovakija</w:t>
            </w:r>
          </w:p>
        </w:tc>
        <w:tc>
          <w:tcPr>
            <w:tcW w:w="5245" w:type="dxa"/>
            <w:tcBorders>
              <w:top w:val="single" w:sz="4" w:space="0" w:color="auto"/>
              <w:left w:val="single" w:sz="4" w:space="0" w:color="auto"/>
              <w:bottom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Zypsilan</w:t>
            </w:r>
            <w:proofErr w:type="spellEnd"/>
          </w:p>
        </w:tc>
      </w:tr>
      <w:tr w:rsidR="00643FA0" w:rsidTr="00666D69">
        <w:tc>
          <w:tcPr>
            <w:tcW w:w="3085" w:type="dxa"/>
            <w:tcBorders>
              <w:top w:val="single" w:sz="4" w:space="0" w:color="auto"/>
              <w:bottom w:val="single" w:sz="4" w:space="0" w:color="auto"/>
              <w:right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Ispanija</w:t>
            </w:r>
          </w:p>
        </w:tc>
        <w:tc>
          <w:tcPr>
            <w:tcW w:w="5245" w:type="dxa"/>
            <w:tcBorders>
              <w:top w:val="single" w:sz="4" w:space="0" w:color="auto"/>
              <w:left w:val="single" w:sz="4" w:space="0" w:color="auto"/>
              <w:bottom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Ziprasidona</w:t>
            </w:r>
            <w:proofErr w:type="spellEnd"/>
            <w:r>
              <w:rPr>
                <w:color w:val="000000"/>
                <w:sz w:val="22"/>
                <w:szCs w:val="22"/>
                <w:lang w:val="lt-LT"/>
              </w:rPr>
              <w:t xml:space="preserve"> </w:t>
            </w:r>
            <w:proofErr w:type="spellStart"/>
            <w:r>
              <w:rPr>
                <w:color w:val="000000"/>
                <w:sz w:val="22"/>
                <w:szCs w:val="22"/>
                <w:lang w:val="lt-LT"/>
              </w:rPr>
              <w:t>Krka</w:t>
            </w:r>
            <w:proofErr w:type="spellEnd"/>
          </w:p>
        </w:tc>
      </w:tr>
      <w:tr w:rsidR="00643FA0" w:rsidTr="00666D69">
        <w:tc>
          <w:tcPr>
            <w:tcW w:w="3085" w:type="dxa"/>
            <w:tcBorders>
              <w:top w:val="single" w:sz="4" w:space="0" w:color="auto"/>
              <w:bottom w:val="single" w:sz="4" w:space="0" w:color="auto"/>
              <w:right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Švedija</w:t>
            </w:r>
          </w:p>
        </w:tc>
        <w:tc>
          <w:tcPr>
            <w:tcW w:w="5245" w:type="dxa"/>
            <w:tcBorders>
              <w:top w:val="single" w:sz="4" w:space="0" w:color="auto"/>
              <w:left w:val="single" w:sz="4" w:space="0" w:color="auto"/>
              <w:bottom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Ziprasidon</w:t>
            </w:r>
            <w:proofErr w:type="spellEnd"/>
            <w:r>
              <w:rPr>
                <w:color w:val="000000"/>
                <w:sz w:val="22"/>
                <w:szCs w:val="22"/>
                <w:lang w:val="lt-LT"/>
              </w:rPr>
              <w:t xml:space="preserve"> </w:t>
            </w:r>
            <w:proofErr w:type="spellStart"/>
            <w:r>
              <w:rPr>
                <w:color w:val="000000"/>
                <w:sz w:val="22"/>
                <w:szCs w:val="22"/>
                <w:lang w:val="lt-LT"/>
              </w:rPr>
              <w:t>Krka</w:t>
            </w:r>
            <w:proofErr w:type="spellEnd"/>
          </w:p>
        </w:tc>
      </w:tr>
      <w:tr w:rsidR="00643FA0" w:rsidTr="00666D69">
        <w:tc>
          <w:tcPr>
            <w:tcW w:w="3085" w:type="dxa"/>
            <w:tcBorders>
              <w:top w:val="single" w:sz="4" w:space="0" w:color="auto"/>
              <w:bottom w:val="single" w:sz="4" w:space="0" w:color="auto"/>
              <w:right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Rumunija</w:t>
            </w:r>
          </w:p>
        </w:tc>
        <w:tc>
          <w:tcPr>
            <w:tcW w:w="5245" w:type="dxa"/>
            <w:tcBorders>
              <w:top w:val="single" w:sz="4" w:space="0" w:color="auto"/>
              <w:left w:val="single" w:sz="4" w:space="0" w:color="auto"/>
              <w:bottom w:val="single" w:sz="4" w:space="0" w:color="auto"/>
            </w:tcBorders>
          </w:tcPr>
          <w:p w:rsidR="00643FA0" w:rsidRDefault="00643FA0" w:rsidP="00666D69">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Zypsila</w:t>
            </w:r>
            <w:proofErr w:type="spellEnd"/>
            <w:r>
              <w:rPr>
                <w:color w:val="000000"/>
                <w:sz w:val="22"/>
                <w:szCs w:val="22"/>
                <w:lang w:val="lt-LT"/>
              </w:rPr>
              <w:t xml:space="preserve"> 20 (40/60/80) mg</w:t>
            </w:r>
          </w:p>
        </w:tc>
      </w:tr>
    </w:tbl>
    <w:p w:rsidR="00643FA0" w:rsidRDefault="00643FA0" w:rsidP="00643FA0">
      <w:pPr>
        <w:autoSpaceDE w:val="0"/>
        <w:autoSpaceDN w:val="0"/>
        <w:adjustRightInd w:val="0"/>
        <w:rPr>
          <w:sz w:val="22"/>
          <w:szCs w:val="22"/>
          <w:lang w:val="lt-LT"/>
        </w:rPr>
      </w:pPr>
    </w:p>
    <w:p w:rsidR="00643FA0" w:rsidRDefault="00643FA0" w:rsidP="00643FA0">
      <w:pPr>
        <w:numPr>
          <w:ilvl w:val="12"/>
          <w:numId w:val="0"/>
        </w:numPr>
        <w:ind w:right="-2"/>
        <w:outlineLvl w:val="0"/>
        <w:rPr>
          <w:sz w:val="22"/>
          <w:szCs w:val="22"/>
          <w:lang w:val="lt-LT"/>
        </w:rPr>
      </w:pPr>
      <w:r>
        <w:rPr>
          <w:b/>
          <w:sz w:val="22"/>
          <w:szCs w:val="22"/>
          <w:lang w:val="lt-LT"/>
        </w:rPr>
        <w:t>Šis pakuotės lapelis paskutinį kartą peržiūrėtas 2024-07-20.</w:t>
      </w:r>
    </w:p>
    <w:p w:rsidR="00643FA0" w:rsidRDefault="00643FA0" w:rsidP="00643FA0">
      <w:pPr>
        <w:rPr>
          <w:sz w:val="22"/>
          <w:szCs w:val="22"/>
          <w:lang w:val="lt-LT"/>
        </w:rPr>
      </w:pPr>
    </w:p>
    <w:p w:rsidR="00643FA0" w:rsidRDefault="00643FA0" w:rsidP="00643FA0">
      <w:pPr>
        <w:rPr>
          <w:sz w:val="22"/>
          <w:szCs w:val="22"/>
          <w:lang w:val="lt-LT"/>
        </w:rPr>
      </w:pPr>
      <w:r>
        <w:rPr>
          <w:sz w:val="22"/>
          <w:szCs w:val="22"/>
          <w:lang w:val="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F534390"/>
    <w:multiLevelType w:val="hybridMultilevel"/>
    <w:tmpl w:val="4D38AFA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6994F40"/>
    <w:multiLevelType w:val="hybridMultilevel"/>
    <w:tmpl w:val="013EF930"/>
    <w:lvl w:ilvl="0" w:tplc="FFFFFFFF">
      <w:start w:val="1"/>
      <w:numFmt w:val="bullet"/>
      <w:lvlText w:val="-"/>
      <w:legacy w:legacy="1" w:legacySpace="0" w:legacyIndent="360"/>
      <w:lvlJc w:val="left"/>
      <w:pPr>
        <w:ind w:left="36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28D5DD0"/>
    <w:multiLevelType w:val="hybridMultilevel"/>
    <w:tmpl w:val="965A8382"/>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6E240B"/>
    <w:multiLevelType w:val="hybridMultilevel"/>
    <w:tmpl w:val="2AC06090"/>
    <w:lvl w:ilvl="0" w:tplc="FFFFFFFF">
      <w:start w:val="1"/>
      <w:numFmt w:val="bullet"/>
      <w:lvlText w:val="-"/>
      <w:legacy w:legacy="1" w:legacySpace="0" w:legacyIndent="360"/>
      <w:lvlJc w:val="left"/>
      <w:pPr>
        <w:ind w:left="36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97C0ABA"/>
    <w:multiLevelType w:val="hybridMultilevel"/>
    <w:tmpl w:val="54E42BFA"/>
    <w:lvl w:ilvl="0" w:tplc="FFFFFFFF">
      <w:start w:val="1"/>
      <w:numFmt w:val="bullet"/>
      <w:lvlText w:val="-"/>
      <w:legacy w:legacy="1" w:legacySpace="0" w:legacyIndent="360"/>
      <w:lvlJc w:val="left"/>
      <w:pPr>
        <w:ind w:left="36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FA0"/>
    <w:rsid w:val="00072F85"/>
    <w:rsid w:val="000A5E72"/>
    <w:rsid w:val="000A7B60"/>
    <w:rsid w:val="00181364"/>
    <w:rsid w:val="002945D9"/>
    <w:rsid w:val="00305C48"/>
    <w:rsid w:val="003362C6"/>
    <w:rsid w:val="00497D4D"/>
    <w:rsid w:val="00643FA0"/>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6520D-618D-40D6-8E72-8A4CF803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3FA0"/>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643FA0"/>
    <w:pPr>
      <w:ind w:left="720"/>
      <w:contextualSpacing/>
    </w:pPr>
    <w:rPr>
      <w:szCs w:val="24"/>
      <w:lang w:val="en-GB" w:eastAsia="en-US"/>
    </w:rPr>
  </w:style>
  <w:style w:type="paragraph" w:customStyle="1" w:styleId="EMEABodyText">
    <w:name w:val="EMEA Body Text"/>
    <w:basedOn w:val="prastasis"/>
    <w:link w:val="EMEABodyTextChar"/>
    <w:rsid w:val="00643FA0"/>
    <w:rPr>
      <w:sz w:val="22"/>
      <w:lang w:val="en-GB" w:eastAsia="en-US"/>
    </w:rPr>
  </w:style>
  <w:style w:type="character" w:customStyle="1" w:styleId="EMEABodyTextChar">
    <w:name w:val="EMEA Body Text Char"/>
    <w:link w:val="EMEABodyText"/>
    <w:rsid w:val="00643FA0"/>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12552</Words>
  <Characters>7156</Characters>
  <Application>Microsoft Office Word</Application>
  <DocSecurity>0</DocSecurity>
  <Lines>59</Lines>
  <Paragraphs>39</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6.	Pakuotės turinys ir kita informacija</vt:lpstr>
      <vt:lpstr>Šis pakuotės lapelis paskutinį kartą peržiūrėtas 2024-07-20.</vt:lpstr>
    </vt:vector>
  </TitlesOfParts>
  <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2024-09-10T06:23:00Z</dcterms:created>
  <dcterms:modified xsi:type="dcterms:W3CDTF">2024-09-10T06:24:00Z</dcterms:modified>
</cp:coreProperties>
</file>