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713B" w:rsidRDefault="00EA713B" w:rsidP="00EA713B">
      <w:pPr>
        <w:spacing w:after="0" w:line="240" w:lineRule="auto"/>
        <w:jc w:val="center"/>
        <w:rPr>
          <w:rFonts w:ascii="Times New Roman" w:eastAsia="Times New Roman" w:hAnsi="Times New Roman" w:cs="Times New Roman"/>
          <w:lang w:val="lt-LT" w:eastAsia="es-ES"/>
        </w:rPr>
      </w:pPr>
      <w:r>
        <w:rPr>
          <w:rFonts w:ascii="Times New Roman" w:eastAsia="Times New Roman" w:hAnsi="Times New Roman" w:cs="Times New Roman"/>
          <w:b/>
          <w:lang w:val="lt-LT" w:eastAsia="es-ES"/>
        </w:rPr>
        <w:t>Pakuotės lapelis: informacija pacientui</w:t>
      </w:r>
    </w:p>
    <w:p w:rsidR="00EA713B" w:rsidRDefault="00EA713B" w:rsidP="00EA713B">
      <w:pPr>
        <w:spacing w:after="0" w:line="240" w:lineRule="auto"/>
        <w:jc w:val="center"/>
        <w:rPr>
          <w:rFonts w:ascii="Times New Roman" w:eastAsia="Times New Roman" w:hAnsi="Times New Roman" w:cs="Times New Roman"/>
          <w:lang w:val="lt-LT" w:eastAsia="es-ES"/>
        </w:rPr>
      </w:pPr>
    </w:p>
    <w:p w:rsidR="00EA713B" w:rsidRDefault="00EA713B" w:rsidP="00EA713B">
      <w:pPr>
        <w:spacing w:after="0" w:line="240" w:lineRule="auto"/>
        <w:jc w:val="center"/>
        <w:rPr>
          <w:rFonts w:ascii="Times New Roman" w:eastAsia="Calibri" w:hAnsi="Times New Roman" w:cs="Times New Roman"/>
          <w:b/>
          <w:lang w:val="lt-LT" w:eastAsia="lt-LT"/>
        </w:rPr>
      </w:pPr>
      <w:proofErr w:type="spellStart"/>
      <w:r>
        <w:rPr>
          <w:rFonts w:ascii="Times New Roman" w:eastAsia="Calibri" w:hAnsi="Times New Roman" w:cs="Times New Roman"/>
          <w:b/>
          <w:lang w:val="lt-LT" w:eastAsia="lt-LT"/>
        </w:rPr>
        <w:t>Etindros</w:t>
      </w:r>
      <w:proofErr w:type="spellEnd"/>
      <w:r>
        <w:rPr>
          <w:rFonts w:ascii="Times New Roman" w:eastAsia="Calibri" w:hAnsi="Times New Roman" w:cs="Times New Roman"/>
          <w:b/>
          <w:lang w:val="lt-LT" w:eastAsia="lt-LT"/>
        </w:rPr>
        <w:t xml:space="preserve"> 0,03 mg/3 mg plėvele dengtos tabletės</w:t>
      </w:r>
    </w:p>
    <w:p w:rsidR="00EA713B" w:rsidRDefault="00EA713B" w:rsidP="00EA713B">
      <w:pPr>
        <w:spacing w:after="0" w:line="240" w:lineRule="auto"/>
        <w:jc w:val="center"/>
        <w:rPr>
          <w:rFonts w:ascii="Times New Roman" w:eastAsia="Calibri" w:hAnsi="Times New Roman" w:cs="Times New Roman"/>
          <w:lang w:val="lt-LT" w:eastAsia="lt-LT"/>
        </w:rPr>
      </w:pPr>
      <w:proofErr w:type="spellStart"/>
      <w:r>
        <w:rPr>
          <w:rFonts w:ascii="Times New Roman" w:eastAsia="Calibri" w:hAnsi="Times New Roman" w:cs="Times New Roman"/>
          <w:lang w:val="lt-LT" w:eastAsia="lt-LT"/>
        </w:rPr>
        <w:t>etinilestradiolis</w:t>
      </w:r>
      <w:proofErr w:type="spellEnd"/>
      <w:r>
        <w:rPr>
          <w:rFonts w:ascii="Times New Roman" w:eastAsia="Calibri" w:hAnsi="Times New Roman" w:cs="Times New Roman"/>
          <w:lang w:val="lt-LT" w:eastAsia="lt-LT"/>
        </w:rPr>
        <w:t>/</w:t>
      </w:r>
      <w:proofErr w:type="spellStart"/>
      <w:r>
        <w:rPr>
          <w:rFonts w:ascii="Times New Roman" w:eastAsia="Calibri" w:hAnsi="Times New Roman" w:cs="Times New Roman"/>
          <w:lang w:val="lt-LT" w:eastAsia="lt-LT"/>
        </w:rPr>
        <w:t>drospirenonas</w:t>
      </w:r>
      <w:proofErr w:type="spellEnd"/>
    </w:p>
    <w:p w:rsidR="00EA713B" w:rsidRDefault="00EA713B" w:rsidP="00EA713B">
      <w:pPr>
        <w:spacing w:after="0" w:line="240" w:lineRule="auto"/>
        <w:rPr>
          <w:rFonts w:ascii="Times New Roman" w:eastAsia="Times New Roman" w:hAnsi="Times New Roman" w:cs="Times New Roman"/>
          <w:lang w:val="lt-LT" w:eastAsia="es-ES"/>
        </w:rPr>
      </w:pPr>
    </w:p>
    <w:p w:rsidR="00EA713B" w:rsidRDefault="00EA713B" w:rsidP="00EA713B">
      <w:pPr>
        <w:spacing w:after="0" w:line="240" w:lineRule="auto"/>
        <w:rPr>
          <w:rFonts w:ascii="Times New Roman" w:eastAsia="Times New Roman" w:hAnsi="Times New Roman" w:cs="Times New Roman"/>
          <w:bCs/>
          <w:lang w:val="lt-LT" w:eastAsia="es-ES"/>
        </w:rPr>
      </w:pPr>
    </w:p>
    <w:p w:rsidR="00EA713B" w:rsidRDefault="00EA713B" w:rsidP="00EA713B">
      <w:pPr>
        <w:spacing w:after="0" w:line="240" w:lineRule="auto"/>
        <w:rPr>
          <w:rFonts w:ascii="Times New Roman" w:eastAsia="Times New Roman" w:hAnsi="Times New Roman" w:cs="Times New Roman"/>
          <w:lang w:val="lt-LT" w:eastAsia="es-ES"/>
        </w:rPr>
      </w:pPr>
      <w:r>
        <w:rPr>
          <w:rFonts w:ascii="Times New Roman" w:eastAsia="Times New Roman" w:hAnsi="Times New Roman" w:cs="Times New Roman"/>
          <w:b/>
          <w:lang w:val="lt-LT" w:eastAsia="es-ES"/>
        </w:rPr>
        <w:t>Atidžiai perskaitykite visą šį lapelį, prieš pradėdami vartoti vaistą, nes jame pateikiama Jums svarbi informacija.</w:t>
      </w:r>
    </w:p>
    <w:p w:rsidR="00EA713B" w:rsidRDefault="00EA713B" w:rsidP="00EA713B">
      <w:pPr>
        <w:numPr>
          <w:ilvl w:val="1"/>
          <w:numId w:val="3"/>
        </w:numPr>
        <w:spacing w:after="0" w:line="240" w:lineRule="auto"/>
        <w:ind w:left="567" w:hanging="567"/>
        <w:rPr>
          <w:rFonts w:ascii="Times New Roman" w:eastAsia="Calibri" w:hAnsi="Times New Roman" w:cs="Times New Roman"/>
          <w:lang w:val="lt-LT" w:eastAsia="es-ES"/>
        </w:rPr>
      </w:pPr>
      <w:r>
        <w:rPr>
          <w:rFonts w:ascii="Times New Roman" w:eastAsia="Calibri" w:hAnsi="Times New Roman" w:cs="Times New Roman"/>
          <w:lang w:val="lt-LT" w:eastAsia="es-ES"/>
        </w:rPr>
        <w:t>Neišmeskite šio lapelio, nes vėl gali prireikti jį perskaityti.</w:t>
      </w:r>
    </w:p>
    <w:p w:rsidR="00EA713B" w:rsidRDefault="00EA713B" w:rsidP="00EA713B">
      <w:pPr>
        <w:numPr>
          <w:ilvl w:val="1"/>
          <w:numId w:val="3"/>
        </w:numPr>
        <w:spacing w:after="0" w:line="240" w:lineRule="auto"/>
        <w:ind w:left="567" w:hanging="567"/>
        <w:rPr>
          <w:rFonts w:ascii="Times New Roman" w:eastAsia="Calibri" w:hAnsi="Times New Roman" w:cs="Times New Roman"/>
          <w:lang w:val="lt-LT" w:eastAsia="es-ES"/>
        </w:rPr>
      </w:pPr>
      <w:r>
        <w:rPr>
          <w:rFonts w:ascii="Times New Roman" w:eastAsia="Calibri" w:hAnsi="Times New Roman" w:cs="Times New Roman"/>
          <w:lang w:val="lt-LT" w:eastAsia="es-ES"/>
        </w:rPr>
        <w:t>Jeigu kiltų daugiau klausimų, kreipkitės į gydytoją arba vaistininką.</w:t>
      </w:r>
    </w:p>
    <w:p w:rsidR="00EA713B" w:rsidRDefault="00EA713B" w:rsidP="00EA713B">
      <w:pPr>
        <w:numPr>
          <w:ilvl w:val="1"/>
          <w:numId w:val="3"/>
        </w:numPr>
        <w:spacing w:after="0" w:line="240" w:lineRule="auto"/>
        <w:ind w:left="567" w:hanging="567"/>
        <w:rPr>
          <w:rFonts w:ascii="Times New Roman" w:eastAsia="Calibri" w:hAnsi="Times New Roman" w:cs="Times New Roman"/>
          <w:lang w:val="lt-LT" w:eastAsia="es-ES"/>
        </w:rPr>
      </w:pPr>
      <w:r>
        <w:rPr>
          <w:rFonts w:ascii="Times New Roman" w:eastAsia="Calibri" w:hAnsi="Times New Roman" w:cs="Times New Roman"/>
          <w:lang w:val="lt-LT" w:eastAsia="es-ES"/>
        </w:rPr>
        <w:t>Šis vaistas skirtas tik Jums, todėl kitiems žmonėms jo duoti negalima. Vaistas gali jiems pakenkti (net tiems, kurių ligos požymiai yra tokie patys kaip Jūsų).</w:t>
      </w:r>
    </w:p>
    <w:p w:rsidR="00EA713B" w:rsidRDefault="00EA713B" w:rsidP="00EA713B">
      <w:pPr>
        <w:numPr>
          <w:ilvl w:val="1"/>
          <w:numId w:val="3"/>
        </w:numPr>
        <w:spacing w:after="0" w:line="240" w:lineRule="auto"/>
        <w:ind w:left="567" w:hanging="567"/>
        <w:rPr>
          <w:rFonts w:ascii="Times New Roman" w:eastAsia="Calibri" w:hAnsi="Times New Roman" w:cs="Times New Roman"/>
          <w:b/>
          <w:lang w:val="lt-LT" w:eastAsia="es-ES"/>
        </w:rPr>
      </w:pPr>
      <w:r>
        <w:rPr>
          <w:rFonts w:ascii="Times New Roman" w:eastAsia="Calibri" w:hAnsi="Times New Roman" w:cs="Times New Roman"/>
          <w:lang w:val="lt-LT" w:eastAsia="es-ES"/>
        </w:rPr>
        <w:t xml:space="preserve">Jeigu pasireiškė šalutinis poveikis (net jeigu jis šiame lapelyje nenurodytas), kreipkitės į gydytoją arba vaistininką. </w:t>
      </w:r>
      <w:r>
        <w:rPr>
          <w:rFonts w:ascii="Times New Roman" w:eastAsia="Times New Roman" w:hAnsi="Times New Roman" w:cs="Times New Roman"/>
          <w:szCs w:val="24"/>
          <w:lang w:val="lt-LT"/>
        </w:rPr>
        <w:t>Žr. 4 skyrių.</w:t>
      </w:r>
    </w:p>
    <w:p w:rsidR="00EA713B" w:rsidRDefault="00EA713B" w:rsidP="00EA713B">
      <w:pPr>
        <w:numPr>
          <w:ilvl w:val="1"/>
          <w:numId w:val="3"/>
        </w:numPr>
        <w:spacing w:after="0" w:line="240" w:lineRule="auto"/>
        <w:ind w:left="567" w:hanging="567"/>
        <w:rPr>
          <w:rFonts w:ascii="Times New Roman" w:eastAsia="Calibri" w:hAnsi="Times New Roman" w:cs="Times New Roman"/>
          <w:b/>
          <w:lang w:val="lt-LT" w:eastAsia="es-ES"/>
        </w:rPr>
      </w:pPr>
    </w:p>
    <w:p w:rsidR="00EA713B" w:rsidRDefault="00EA713B" w:rsidP="00EA713B">
      <w:pPr>
        <w:spacing w:after="0" w:line="240" w:lineRule="auto"/>
        <w:rPr>
          <w:rFonts w:ascii="Times New Roman" w:eastAsia="Times New Roman" w:hAnsi="Times New Roman" w:cs="Times New Roman"/>
          <w:b/>
          <w:lang w:val="lt-LT" w:eastAsia="es-ES"/>
        </w:rPr>
      </w:pPr>
      <w:r>
        <w:rPr>
          <w:rFonts w:ascii="Times New Roman" w:eastAsia="Times New Roman" w:hAnsi="Times New Roman" w:cs="Times New Roman"/>
          <w:b/>
          <w:lang w:val="lt-LT" w:eastAsia="es-ES"/>
        </w:rPr>
        <w:t>Svarbūs dalykai, kuriuos reikia žinoti apie sudėtinius hormoninius kontraceptikus (SHK)</w:t>
      </w:r>
    </w:p>
    <w:p w:rsidR="00EA713B" w:rsidRDefault="00EA713B" w:rsidP="00EA713B">
      <w:pPr>
        <w:spacing w:after="0" w:line="240" w:lineRule="auto"/>
        <w:ind w:left="567" w:hanging="567"/>
        <w:rPr>
          <w:rFonts w:ascii="Times New Roman" w:eastAsia="Times New Roman" w:hAnsi="Times New Roman" w:cs="Times New Roman"/>
          <w:lang w:val="lt-LT" w:eastAsia="es-ES"/>
        </w:rPr>
      </w:pPr>
      <w:r>
        <w:rPr>
          <w:rFonts w:ascii="Times New Roman" w:eastAsia="Times New Roman" w:hAnsi="Times New Roman" w:cs="Times New Roman"/>
          <w:b/>
          <w:lang w:val="lt-LT" w:eastAsia="es-ES"/>
        </w:rPr>
        <w:t>•</w:t>
      </w:r>
      <w:r>
        <w:rPr>
          <w:rFonts w:ascii="Times New Roman" w:eastAsia="Times New Roman" w:hAnsi="Times New Roman" w:cs="Times New Roman"/>
          <w:b/>
          <w:lang w:val="lt-LT" w:eastAsia="es-ES"/>
        </w:rPr>
        <w:tab/>
      </w:r>
      <w:r>
        <w:rPr>
          <w:rFonts w:ascii="Times New Roman" w:eastAsia="Times New Roman" w:hAnsi="Times New Roman" w:cs="Times New Roman"/>
          <w:lang w:val="lt-LT" w:eastAsia="es-ES"/>
        </w:rPr>
        <w:t>Teisingai vartojant, tai yra vienas iš patikimiausių grįžtamojo poveikio kontracepcijos metodų.</w:t>
      </w:r>
    </w:p>
    <w:p w:rsidR="00EA713B" w:rsidRDefault="00EA713B" w:rsidP="00EA713B">
      <w:pPr>
        <w:spacing w:after="0" w:line="240" w:lineRule="auto"/>
        <w:ind w:left="567" w:hanging="567"/>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w:t>
      </w:r>
      <w:r>
        <w:rPr>
          <w:rFonts w:ascii="Times New Roman" w:eastAsia="Times New Roman" w:hAnsi="Times New Roman" w:cs="Times New Roman"/>
          <w:lang w:val="lt-LT" w:eastAsia="es-ES"/>
        </w:rPr>
        <w:tab/>
        <w:t>Sudėtiniai hormoniniai kontraceptikai šiek tiek didina kraujo krešulių venose ir arterijose riziką, ypač pirmaisiais metais arba vėl pradėjus juos vartoti po 4 savaičių arba ilgesnės pertraukos.</w:t>
      </w:r>
    </w:p>
    <w:p w:rsidR="00EA713B" w:rsidRDefault="00EA713B" w:rsidP="00EA713B">
      <w:pPr>
        <w:numPr>
          <w:ilvl w:val="1"/>
          <w:numId w:val="3"/>
        </w:numPr>
        <w:spacing w:after="0" w:line="240" w:lineRule="auto"/>
        <w:ind w:left="567" w:hanging="567"/>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Jeigu manote, kad Jums galbūt pasireiškė kraujo krešulio simptomų, būkite budrūs ir kreipkitės į gydytoją (žr. 2 skyriuje skyrelį „Kraujo krešuliai“).</w:t>
      </w:r>
    </w:p>
    <w:p w:rsidR="00EA713B" w:rsidRDefault="00EA713B" w:rsidP="00EA713B">
      <w:pPr>
        <w:spacing w:after="0" w:line="240" w:lineRule="auto"/>
        <w:rPr>
          <w:rFonts w:ascii="Times New Roman" w:eastAsia="Calibri" w:hAnsi="Times New Roman" w:cs="Times New Roman"/>
          <w:lang w:val="lt-LT" w:eastAsia="es-ES"/>
        </w:rPr>
      </w:pPr>
    </w:p>
    <w:p w:rsidR="00EA713B" w:rsidRDefault="00EA713B" w:rsidP="00EA713B">
      <w:pPr>
        <w:spacing w:after="0" w:line="240" w:lineRule="auto"/>
        <w:rPr>
          <w:rFonts w:ascii="Times New Roman" w:eastAsia="Times New Roman" w:hAnsi="Times New Roman" w:cs="Times New Roman"/>
          <w:bCs/>
          <w:lang w:val="lt-LT" w:eastAsia="es-ES"/>
        </w:rPr>
      </w:pPr>
    </w:p>
    <w:p w:rsidR="00EA713B" w:rsidRDefault="00EA713B" w:rsidP="00EA713B">
      <w:pPr>
        <w:spacing w:after="0" w:line="240" w:lineRule="auto"/>
        <w:rPr>
          <w:rFonts w:ascii="Times New Roman" w:eastAsia="Times New Roman" w:hAnsi="Times New Roman" w:cs="Times New Roman"/>
          <w:lang w:val="lt-LT" w:eastAsia="es-ES"/>
        </w:rPr>
      </w:pPr>
      <w:r>
        <w:rPr>
          <w:rFonts w:ascii="Times New Roman" w:eastAsia="Times New Roman" w:hAnsi="Times New Roman" w:cs="Times New Roman"/>
          <w:b/>
          <w:lang w:val="lt-LT" w:eastAsia="es-ES"/>
        </w:rPr>
        <w:t>Apie ką rašoma šiame lapelyje?</w:t>
      </w:r>
    </w:p>
    <w:p w:rsidR="00EA713B" w:rsidRDefault="00EA713B" w:rsidP="00EA713B">
      <w:pPr>
        <w:numPr>
          <w:ilvl w:val="0"/>
          <w:numId w:val="4"/>
        </w:numPr>
        <w:tabs>
          <w:tab w:val="left" w:pos="567"/>
        </w:tabs>
        <w:spacing w:after="0" w:line="240" w:lineRule="auto"/>
        <w:ind w:hanging="720"/>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 xml:space="preserve">Kas yra </w:t>
      </w:r>
      <w:proofErr w:type="spellStart"/>
      <w:r>
        <w:rPr>
          <w:rFonts w:ascii="Times New Roman" w:eastAsia="Times New Roman" w:hAnsi="Times New Roman" w:cs="Times New Roman"/>
          <w:lang w:val="lt-LT" w:eastAsia="es-ES"/>
        </w:rPr>
        <w:t>Etindros</w:t>
      </w:r>
      <w:proofErr w:type="spellEnd"/>
      <w:r>
        <w:rPr>
          <w:rFonts w:ascii="Times New Roman" w:eastAsia="Times New Roman" w:hAnsi="Times New Roman" w:cs="Times New Roman"/>
          <w:lang w:val="lt-LT" w:eastAsia="es-ES"/>
        </w:rPr>
        <w:t xml:space="preserve"> ir kam jis vartojamas</w:t>
      </w:r>
    </w:p>
    <w:p w:rsidR="00EA713B" w:rsidRDefault="00EA713B" w:rsidP="00EA713B">
      <w:pPr>
        <w:numPr>
          <w:ilvl w:val="0"/>
          <w:numId w:val="4"/>
        </w:numPr>
        <w:tabs>
          <w:tab w:val="left" w:pos="567"/>
        </w:tabs>
        <w:spacing w:after="0" w:line="240" w:lineRule="auto"/>
        <w:ind w:hanging="720"/>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 xml:space="preserve">Kas žinotina prieš vartojant </w:t>
      </w:r>
      <w:proofErr w:type="spellStart"/>
      <w:r>
        <w:rPr>
          <w:rFonts w:ascii="Times New Roman" w:eastAsia="Times New Roman" w:hAnsi="Times New Roman" w:cs="Times New Roman"/>
          <w:lang w:val="lt-LT" w:eastAsia="es-ES"/>
        </w:rPr>
        <w:t>Etindros</w:t>
      </w:r>
      <w:proofErr w:type="spellEnd"/>
      <w:r>
        <w:rPr>
          <w:rFonts w:ascii="Times New Roman" w:eastAsia="Times New Roman" w:hAnsi="Times New Roman" w:cs="Times New Roman"/>
          <w:lang w:val="lt-LT" w:eastAsia="es-ES"/>
        </w:rPr>
        <w:t xml:space="preserve"> </w:t>
      </w:r>
    </w:p>
    <w:p w:rsidR="00EA713B" w:rsidRDefault="00EA713B" w:rsidP="00EA713B">
      <w:pPr>
        <w:numPr>
          <w:ilvl w:val="0"/>
          <w:numId w:val="4"/>
        </w:numPr>
        <w:tabs>
          <w:tab w:val="left" w:pos="567"/>
        </w:tabs>
        <w:spacing w:after="0" w:line="240" w:lineRule="auto"/>
        <w:ind w:left="567" w:hanging="567"/>
        <w:contextualSpacing/>
        <w:rPr>
          <w:rFonts w:ascii="Times New Roman" w:eastAsia="Calibri" w:hAnsi="Times New Roman" w:cs="Times New Roman"/>
          <w:lang w:val="lt-LT" w:eastAsia="es-ES"/>
        </w:rPr>
      </w:pPr>
      <w:r>
        <w:rPr>
          <w:rFonts w:ascii="Times New Roman" w:eastAsia="Calibri" w:hAnsi="Times New Roman" w:cs="Times New Roman"/>
          <w:lang w:val="lt-LT" w:eastAsia="es-ES"/>
        </w:rPr>
        <w:t>Kaip vartoti</w:t>
      </w:r>
      <w:r>
        <w:rPr>
          <w:rFonts w:ascii="Times New Roman" w:eastAsia="Calibri" w:hAnsi="Times New Roman" w:cs="Times New Roman"/>
          <w:color w:val="000000"/>
          <w:lang w:val="lt-LT" w:eastAsia="es-ES"/>
        </w:rPr>
        <w:t xml:space="preserve"> </w:t>
      </w:r>
      <w:proofErr w:type="spellStart"/>
      <w:r>
        <w:rPr>
          <w:rFonts w:ascii="Times New Roman" w:eastAsia="Calibri" w:hAnsi="Times New Roman" w:cs="Times New Roman"/>
          <w:color w:val="000000"/>
          <w:lang w:val="lt-LT" w:eastAsia="es-ES"/>
        </w:rPr>
        <w:t>Etindros</w:t>
      </w:r>
      <w:proofErr w:type="spellEnd"/>
    </w:p>
    <w:p w:rsidR="00EA713B" w:rsidRDefault="00EA713B" w:rsidP="00EA713B">
      <w:pPr>
        <w:numPr>
          <w:ilvl w:val="0"/>
          <w:numId w:val="4"/>
        </w:numPr>
        <w:tabs>
          <w:tab w:val="left" w:pos="567"/>
        </w:tabs>
        <w:spacing w:after="0" w:line="240" w:lineRule="auto"/>
        <w:ind w:left="567" w:hanging="567"/>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Galimas šalutinis poveikis</w:t>
      </w:r>
    </w:p>
    <w:p w:rsidR="00EA713B" w:rsidRDefault="00EA713B" w:rsidP="00EA713B">
      <w:pPr>
        <w:numPr>
          <w:ilvl w:val="0"/>
          <w:numId w:val="4"/>
        </w:numPr>
        <w:tabs>
          <w:tab w:val="left" w:pos="567"/>
        </w:tabs>
        <w:spacing w:after="0" w:line="240" w:lineRule="auto"/>
        <w:ind w:left="567" w:hanging="567"/>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Kaip laikyti</w:t>
      </w:r>
      <w:r>
        <w:rPr>
          <w:rFonts w:ascii="Times New Roman" w:eastAsia="Times New Roman" w:hAnsi="Times New Roman" w:cs="Times New Roman"/>
          <w:color w:val="000000"/>
          <w:lang w:val="lt-LT" w:eastAsia="es-ES"/>
        </w:rPr>
        <w:t xml:space="preserve"> </w:t>
      </w:r>
      <w:proofErr w:type="spellStart"/>
      <w:r>
        <w:rPr>
          <w:rFonts w:ascii="Times New Roman" w:eastAsia="Times New Roman" w:hAnsi="Times New Roman" w:cs="Times New Roman"/>
          <w:color w:val="000000"/>
          <w:lang w:val="lt-LT" w:eastAsia="es-ES"/>
        </w:rPr>
        <w:t>Etindros</w:t>
      </w:r>
      <w:proofErr w:type="spellEnd"/>
    </w:p>
    <w:p w:rsidR="00EA713B" w:rsidRDefault="00EA713B" w:rsidP="00EA713B">
      <w:pPr>
        <w:numPr>
          <w:ilvl w:val="0"/>
          <w:numId w:val="4"/>
        </w:numPr>
        <w:tabs>
          <w:tab w:val="left" w:pos="567"/>
        </w:tabs>
        <w:spacing w:after="0" w:line="240" w:lineRule="auto"/>
        <w:ind w:left="851" w:hanging="851"/>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Pakuotės turinys ir kita informacija</w:t>
      </w:r>
    </w:p>
    <w:p w:rsidR="00EA713B" w:rsidRDefault="00EA713B" w:rsidP="00EA713B">
      <w:pPr>
        <w:spacing w:after="0" w:line="240" w:lineRule="auto"/>
        <w:rPr>
          <w:rFonts w:ascii="Times New Roman" w:eastAsia="Times New Roman" w:hAnsi="Times New Roman" w:cs="Times New Roman"/>
          <w:lang w:val="lt-LT" w:eastAsia="es-ES"/>
        </w:rPr>
      </w:pPr>
    </w:p>
    <w:p w:rsidR="00EA713B" w:rsidRDefault="00EA713B" w:rsidP="00EA713B">
      <w:pPr>
        <w:spacing w:after="0" w:line="240" w:lineRule="auto"/>
        <w:rPr>
          <w:rFonts w:ascii="Times New Roman" w:eastAsia="Times New Roman" w:hAnsi="Times New Roman" w:cs="Times New Roman"/>
          <w:lang w:val="lt-LT" w:eastAsia="es-ES"/>
        </w:rPr>
      </w:pPr>
    </w:p>
    <w:p w:rsidR="00EA713B" w:rsidRDefault="00EA713B" w:rsidP="00EA713B">
      <w:pPr>
        <w:numPr>
          <w:ilvl w:val="0"/>
          <w:numId w:val="5"/>
        </w:numPr>
        <w:tabs>
          <w:tab w:val="left" w:pos="567"/>
        </w:tabs>
        <w:spacing w:after="0" w:line="240" w:lineRule="auto"/>
        <w:ind w:left="567" w:hanging="567"/>
        <w:rPr>
          <w:rFonts w:ascii="Times New Roman" w:eastAsia="Times New Roman" w:hAnsi="Times New Roman" w:cs="Times New Roman"/>
          <w:b/>
          <w:lang w:val="lt-LT" w:eastAsia="es-ES"/>
        </w:rPr>
      </w:pPr>
      <w:r>
        <w:rPr>
          <w:rFonts w:ascii="Times New Roman" w:eastAsia="Times New Roman" w:hAnsi="Times New Roman" w:cs="Times New Roman"/>
          <w:b/>
          <w:lang w:val="lt-LT" w:eastAsia="es-ES"/>
        </w:rPr>
        <w:t xml:space="preserve">Kas yra </w:t>
      </w:r>
      <w:proofErr w:type="spellStart"/>
      <w:r>
        <w:rPr>
          <w:rFonts w:ascii="Times New Roman" w:eastAsia="Times New Roman" w:hAnsi="Times New Roman" w:cs="Times New Roman"/>
          <w:b/>
          <w:lang w:val="lt-LT" w:eastAsia="es-ES"/>
        </w:rPr>
        <w:t>Etindros</w:t>
      </w:r>
      <w:proofErr w:type="spellEnd"/>
      <w:r>
        <w:rPr>
          <w:rFonts w:ascii="Times New Roman" w:eastAsia="Times New Roman" w:hAnsi="Times New Roman" w:cs="Times New Roman"/>
          <w:b/>
          <w:lang w:val="lt-LT" w:eastAsia="es-ES"/>
        </w:rPr>
        <w:t xml:space="preserve"> ir kam jis vartojamas</w:t>
      </w:r>
    </w:p>
    <w:p w:rsidR="00EA713B" w:rsidRDefault="00EA713B" w:rsidP="00EA713B">
      <w:pPr>
        <w:tabs>
          <w:tab w:val="left" w:pos="567"/>
        </w:tabs>
        <w:spacing w:after="0" w:line="240" w:lineRule="auto"/>
        <w:rPr>
          <w:rFonts w:ascii="Times New Roman" w:eastAsia="Times New Roman" w:hAnsi="Times New Roman" w:cs="Times New Roman"/>
          <w:lang w:val="lt-LT" w:eastAsia="x-none"/>
        </w:rPr>
      </w:pPr>
    </w:p>
    <w:p w:rsidR="00EA713B" w:rsidRDefault="00EA713B" w:rsidP="00EA713B">
      <w:pPr>
        <w:tabs>
          <w:tab w:val="left" w:pos="567"/>
        </w:tabs>
        <w:spacing w:after="0" w:line="240" w:lineRule="auto"/>
        <w:rPr>
          <w:rFonts w:ascii="Times New Roman" w:eastAsia="Times New Roman" w:hAnsi="Times New Roman" w:cs="Times New Roman"/>
          <w:lang w:val="lt-LT" w:eastAsia="x-none"/>
        </w:rPr>
      </w:pPr>
      <w:proofErr w:type="spellStart"/>
      <w:r>
        <w:rPr>
          <w:rFonts w:ascii="Times New Roman" w:eastAsia="Times New Roman" w:hAnsi="Times New Roman" w:cs="Times New Roman"/>
          <w:lang w:val="lt-LT" w:eastAsia="x-none"/>
        </w:rPr>
        <w:t>Etindros</w:t>
      </w:r>
      <w:proofErr w:type="spellEnd"/>
      <w:r>
        <w:rPr>
          <w:rFonts w:ascii="Times New Roman" w:eastAsia="Times New Roman" w:hAnsi="Times New Roman" w:cs="Times New Roman"/>
          <w:lang w:val="lt-LT" w:eastAsia="x-none"/>
        </w:rPr>
        <w:t xml:space="preserve"> yra kontraceptinis vaistas, kuris vartojamas apsisaugojimui nuo nėštumo.</w:t>
      </w:r>
    </w:p>
    <w:p w:rsidR="00EA713B" w:rsidRDefault="00EA713B" w:rsidP="00EA713B">
      <w:pPr>
        <w:tabs>
          <w:tab w:val="left" w:pos="567"/>
        </w:tabs>
        <w:spacing w:after="0" w:line="240" w:lineRule="auto"/>
        <w:rPr>
          <w:rFonts w:ascii="Times New Roman" w:eastAsia="Times New Roman" w:hAnsi="Times New Roman" w:cs="Times New Roman"/>
          <w:lang w:val="lt-LT" w:eastAsia="x-none"/>
        </w:rPr>
      </w:pPr>
    </w:p>
    <w:p w:rsidR="00EA713B" w:rsidRDefault="00EA713B" w:rsidP="00EA713B">
      <w:pPr>
        <w:tabs>
          <w:tab w:val="left" w:pos="0"/>
        </w:tabs>
        <w:spacing w:after="0" w:line="240" w:lineRule="auto"/>
        <w:rPr>
          <w:rFonts w:ascii="Times New Roman" w:eastAsia="Times New Roman" w:hAnsi="Times New Roman" w:cs="Times New Roman"/>
          <w:lang w:val="lt-LT" w:eastAsia="x-none"/>
        </w:rPr>
      </w:pPr>
      <w:r>
        <w:rPr>
          <w:rFonts w:ascii="Times New Roman" w:eastAsia="Times New Roman" w:hAnsi="Times New Roman" w:cs="Times New Roman"/>
          <w:lang w:val="lt-LT" w:eastAsia="x-none"/>
        </w:rPr>
        <w:t xml:space="preserve">Vienoje tabletėje yra nedidelis kiekis dviejų skirtingų moteriškų hormonų, kurie vadinami </w:t>
      </w:r>
      <w:proofErr w:type="spellStart"/>
      <w:r>
        <w:rPr>
          <w:rFonts w:ascii="Times New Roman" w:eastAsia="Times New Roman" w:hAnsi="Times New Roman" w:cs="Times New Roman"/>
          <w:lang w:val="lt-LT" w:eastAsia="x-none"/>
        </w:rPr>
        <w:t>drospirenonu</w:t>
      </w:r>
      <w:proofErr w:type="spellEnd"/>
      <w:r>
        <w:rPr>
          <w:rFonts w:ascii="Times New Roman" w:eastAsia="Times New Roman" w:hAnsi="Times New Roman" w:cs="Times New Roman"/>
          <w:lang w:val="lt-LT" w:eastAsia="x-none"/>
        </w:rPr>
        <w:t xml:space="preserve"> ir </w:t>
      </w:r>
      <w:proofErr w:type="spellStart"/>
      <w:r>
        <w:rPr>
          <w:rFonts w:ascii="Times New Roman" w:eastAsia="Times New Roman" w:hAnsi="Times New Roman" w:cs="Times New Roman"/>
          <w:lang w:val="lt-LT" w:eastAsia="x-none"/>
        </w:rPr>
        <w:t>etinilestradioliu</w:t>
      </w:r>
      <w:proofErr w:type="spellEnd"/>
      <w:r>
        <w:rPr>
          <w:rFonts w:ascii="Times New Roman" w:eastAsia="Times New Roman" w:hAnsi="Times New Roman" w:cs="Times New Roman"/>
          <w:lang w:val="lt-LT" w:eastAsia="x-none"/>
        </w:rPr>
        <w:t>.</w:t>
      </w:r>
    </w:p>
    <w:p w:rsidR="00EA713B" w:rsidRDefault="00EA713B" w:rsidP="00EA713B">
      <w:pPr>
        <w:tabs>
          <w:tab w:val="left" w:pos="567"/>
        </w:tabs>
        <w:spacing w:after="0" w:line="240" w:lineRule="auto"/>
        <w:ind w:left="567" w:hanging="567"/>
        <w:rPr>
          <w:rFonts w:ascii="Times New Roman" w:eastAsia="Times New Roman" w:hAnsi="Times New Roman" w:cs="Times New Roman"/>
          <w:lang w:val="lt-LT" w:eastAsia="x-none"/>
        </w:rPr>
      </w:pPr>
    </w:p>
    <w:p w:rsidR="00EA713B" w:rsidRDefault="00EA713B" w:rsidP="00EA713B">
      <w:pPr>
        <w:tabs>
          <w:tab w:val="left" w:pos="567"/>
        </w:tabs>
        <w:spacing w:after="0" w:line="240" w:lineRule="auto"/>
        <w:ind w:left="567" w:hanging="567"/>
        <w:rPr>
          <w:rFonts w:ascii="Times New Roman" w:eastAsia="Times New Roman" w:hAnsi="Times New Roman" w:cs="Times New Roman"/>
          <w:lang w:val="lt-LT" w:eastAsia="x-none"/>
        </w:rPr>
      </w:pPr>
      <w:r>
        <w:rPr>
          <w:rFonts w:ascii="Times New Roman" w:eastAsia="Times New Roman" w:hAnsi="Times New Roman" w:cs="Times New Roman"/>
          <w:lang w:val="lt-LT" w:eastAsia="x-none"/>
        </w:rPr>
        <w:t>Kontraceptinės tabletės, kurių sudėtyje yra dviejų hormonų, vadinamos sudėtinėmis tabletėmis.</w:t>
      </w:r>
    </w:p>
    <w:p w:rsidR="00EA713B" w:rsidRDefault="00EA713B" w:rsidP="00EA713B">
      <w:pPr>
        <w:tabs>
          <w:tab w:val="left" w:pos="567"/>
        </w:tabs>
        <w:spacing w:after="0" w:line="240" w:lineRule="auto"/>
        <w:rPr>
          <w:rFonts w:ascii="Times New Roman" w:eastAsia="Times New Roman" w:hAnsi="Times New Roman" w:cs="Times New Roman"/>
          <w:lang w:val="lt-LT" w:eastAsia="x-none"/>
        </w:rPr>
      </w:pPr>
    </w:p>
    <w:p w:rsidR="00EA713B" w:rsidRDefault="00EA713B" w:rsidP="00EA713B">
      <w:pPr>
        <w:tabs>
          <w:tab w:val="left" w:pos="567"/>
        </w:tabs>
        <w:spacing w:after="0" w:line="240" w:lineRule="auto"/>
        <w:rPr>
          <w:rFonts w:ascii="Times New Roman" w:eastAsia="Times New Roman" w:hAnsi="Times New Roman" w:cs="Times New Roman"/>
          <w:lang w:val="lt-LT" w:eastAsia="x-none"/>
        </w:rPr>
      </w:pPr>
    </w:p>
    <w:p w:rsidR="00EA713B" w:rsidRDefault="00EA713B" w:rsidP="00EA713B">
      <w:pPr>
        <w:numPr>
          <w:ilvl w:val="0"/>
          <w:numId w:val="5"/>
        </w:numPr>
        <w:tabs>
          <w:tab w:val="left" w:pos="567"/>
        </w:tabs>
        <w:spacing w:after="0" w:line="240" w:lineRule="auto"/>
        <w:ind w:left="567" w:hanging="567"/>
        <w:rPr>
          <w:rFonts w:ascii="Times New Roman" w:eastAsia="Times New Roman" w:hAnsi="Times New Roman" w:cs="Times New Roman"/>
          <w:b/>
          <w:lang w:val="lt-LT" w:eastAsia="es-ES"/>
        </w:rPr>
      </w:pPr>
      <w:r>
        <w:rPr>
          <w:rFonts w:ascii="Times New Roman" w:eastAsia="Times New Roman" w:hAnsi="Times New Roman" w:cs="Times New Roman"/>
          <w:b/>
          <w:lang w:val="lt-LT" w:eastAsia="es-ES"/>
        </w:rPr>
        <w:t xml:space="preserve">Kas žinotina prieš vartojant </w:t>
      </w:r>
      <w:proofErr w:type="spellStart"/>
      <w:r>
        <w:rPr>
          <w:rFonts w:ascii="Times New Roman" w:eastAsia="Times New Roman" w:hAnsi="Times New Roman" w:cs="Times New Roman"/>
          <w:b/>
          <w:lang w:val="lt-LT" w:eastAsia="es-ES"/>
        </w:rPr>
        <w:t>Etindros</w:t>
      </w:r>
      <w:proofErr w:type="spellEnd"/>
    </w:p>
    <w:p w:rsidR="00EA713B" w:rsidRDefault="00EA713B" w:rsidP="00EA713B">
      <w:pPr>
        <w:tabs>
          <w:tab w:val="left" w:pos="567"/>
        </w:tabs>
        <w:spacing w:after="0" w:line="240" w:lineRule="auto"/>
        <w:rPr>
          <w:rFonts w:ascii="Times New Roman" w:eastAsia="Times New Roman" w:hAnsi="Times New Roman" w:cs="Times New Roman"/>
          <w:lang w:val="lt-LT" w:eastAsia="x-none"/>
        </w:rPr>
      </w:pPr>
    </w:p>
    <w:p w:rsidR="00EA713B" w:rsidRDefault="00EA713B" w:rsidP="00EA713B">
      <w:pPr>
        <w:tabs>
          <w:tab w:val="left" w:pos="567"/>
        </w:tabs>
        <w:spacing w:after="0" w:line="240" w:lineRule="auto"/>
        <w:rPr>
          <w:rFonts w:ascii="Times New Roman" w:eastAsia="Times New Roman" w:hAnsi="Times New Roman" w:cs="Times New Roman"/>
          <w:b/>
          <w:lang w:val="lt-LT" w:eastAsia="x-none"/>
        </w:rPr>
      </w:pPr>
      <w:r>
        <w:rPr>
          <w:rFonts w:ascii="Times New Roman" w:eastAsia="Times New Roman" w:hAnsi="Times New Roman" w:cs="Times New Roman"/>
          <w:b/>
          <w:lang w:val="lt-LT" w:eastAsia="x-none"/>
        </w:rPr>
        <w:t>Bendroji informacija</w:t>
      </w:r>
    </w:p>
    <w:p w:rsidR="00EA713B" w:rsidRDefault="00EA713B" w:rsidP="00EA713B">
      <w:pPr>
        <w:tabs>
          <w:tab w:val="left" w:pos="567"/>
        </w:tabs>
        <w:spacing w:after="0" w:line="240" w:lineRule="auto"/>
        <w:rPr>
          <w:rFonts w:ascii="Times New Roman" w:eastAsia="Times New Roman" w:hAnsi="Times New Roman" w:cs="Times New Roman"/>
          <w:lang w:val="lt-LT" w:eastAsia="x-none"/>
        </w:rPr>
      </w:pPr>
    </w:p>
    <w:p w:rsidR="00EA713B" w:rsidRDefault="00EA713B" w:rsidP="00EA713B">
      <w:pPr>
        <w:pBdr>
          <w:top w:val="single" w:sz="4" w:space="1" w:color="000000"/>
          <w:left w:val="single" w:sz="4" w:space="4" w:color="000000"/>
          <w:bottom w:val="single" w:sz="4" w:space="1" w:color="000000"/>
          <w:right w:val="single" w:sz="4" w:space="4" w:color="000000"/>
        </w:pBdr>
        <w:spacing w:after="0" w:line="240" w:lineRule="auto"/>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 xml:space="preserve">Prieš pradėdamos vartoti </w:t>
      </w:r>
      <w:proofErr w:type="spellStart"/>
      <w:r>
        <w:rPr>
          <w:rFonts w:ascii="Times New Roman" w:eastAsia="Times New Roman" w:hAnsi="Times New Roman" w:cs="Times New Roman"/>
          <w:lang w:val="lt-LT" w:eastAsia="es-ES"/>
        </w:rPr>
        <w:t>Etindros</w:t>
      </w:r>
      <w:proofErr w:type="spellEnd"/>
      <w:r>
        <w:rPr>
          <w:rFonts w:ascii="Times New Roman" w:eastAsia="Times New Roman" w:hAnsi="Times New Roman" w:cs="Times New Roman"/>
          <w:lang w:val="lt-LT" w:eastAsia="es-ES"/>
        </w:rPr>
        <w:t>, turite perskaityti 2 skyriuje pateikiamą informaciją apie kraujo krešulius. Ypač svarbu perskaityti kraujo krešulio simptomus (žr. 2 skyriuje skyrelį „kraujo krešuliai“).</w:t>
      </w:r>
    </w:p>
    <w:p w:rsidR="00EA713B" w:rsidRDefault="00EA713B" w:rsidP="00EA713B">
      <w:pPr>
        <w:pBdr>
          <w:top w:val="single" w:sz="4" w:space="1" w:color="000000"/>
          <w:left w:val="single" w:sz="4" w:space="4" w:color="000000"/>
          <w:bottom w:val="single" w:sz="4" w:space="1" w:color="000000"/>
          <w:right w:val="single" w:sz="4" w:space="4" w:color="000000"/>
        </w:pBdr>
        <w:tabs>
          <w:tab w:val="left" w:pos="567"/>
        </w:tabs>
        <w:spacing w:after="0" w:line="240" w:lineRule="auto"/>
        <w:rPr>
          <w:rFonts w:ascii="Times New Roman" w:eastAsia="Times New Roman" w:hAnsi="Times New Roman" w:cs="Times New Roman"/>
          <w:lang w:val="lt-LT" w:eastAsia="x-none"/>
        </w:rPr>
      </w:pPr>
    </w:p>
    <w:p w:rsidR="00EA713B" w:rsidRDefault="00EA713B" w:rsidP="00EA713B">
      <w:pPr>
        <w:pBdr>
          <w:top w:val="single" w:sz="4" w:space="1" w:color="000000"/>
          <w:left w:val="single" w:sz="4" w:space="4" w:color="000000"/>
          <w:bottom w:val="single" w:sz="4" w:space="1" w:color="000000"/>
          <w:right w:val="single" w:sz="4" w:space="4" w:color="000000"/>
        </w:pBdr>
        <w:tabs>
          <w:tab w:val="left" w:pos="567"/>
        </w:tabs>
        <w:spacing w:after="0" w:line="240" w:lineRule="auto"/>
        <w:rPr>
          <w:rFonts w:ascii="Times New Roman" w:eastAsia="Times New Roman" w:hAnsi="Times New Roman" w:cs="Times New Roman"/>
          <w:lang w:val="lt-LT" w:eastAsia="x-none"/>
        </w:rPr>
      </w:pPr>
      <w:r>
        <w:rPr>
          <w:rFonts w:ascii="Times New Roman" w:eastAsia="Times New Roman" w:hAnsi="Times New Roman" w:cs="Times New Roman"/>
          <w:lang w:val="lt-LT" w:eastAsia="x-none"/>
        </w:rPr>
        <w:t xml:space="preserve">Prieš pradedant vartoti </w:t>
      </w:r>
      <w:proofErr w:type="spellStart"/>
      <w:r>
        <w:rPr>
          <w:rFonts w:ascii="Times New Roman" w:eastAsia="Times New Roman" w:hAnsi="Times New Roman" w:cs="Times New Roman"/>
          <w:lang w:val="lt-LT" w:eastAsia="x-none"/>
        </w:rPr>
        <w:t>Etindros</w:t>
      </w:r>
      <w:proofErr w:type="spellEnd"/>
      <w:r>
        <w:rPr>
          <w:rFonts w:ascii="Times New Roman" w:eastAsia="Times New Roman" w:hAnsi="Times New Roman" w:cs="Times New Roman"/>
          <w:lang w:val="lt-LT" w:eastAsia="x-none"/>
        </w:rPr>
        <w:t xml:space="preserve"> gydytojas Jūsų paklaus įvairių klausimų apie Jūsų asmeninę ir šeimos sveikatos istoriją. Gydytojas taip pat pamatuos Jūsų kraujo spaudimą ir, priklausomai nuo faktinės Jūsų sveikatos būklės, gali būti atliekami keletas kitų tyrimų.</w:t>
      </w:r>
    </w:p>
    <w:p w:rsidR="00EA713B" w:rsidRDefault="00EA713B" w:rsidP="00EA713B">
      <w:pPr>
        <w:pBdr>
          <w:top w:val="single" w:sz="4" w:space="1" w:color="000000"/>
          <w:left w:val="single" w:sz="4" w:space="4" w:color="000000"/>
          <w:bottom w:val="single" w:sz="4" w:space="1" w:color="000000"/>
          <w:right w:val="single" w:sz="4" w:space="4" w:color="000000"/>
        </w:pBdr>
        <w:tabs>
          <w:tab w:val="left" w:pos="567"/>
        </w:tabs>
        <w:spacing w:after="0" w:line="240" w:lineRule="auto"/>
        <w:rPr>
          <w:rFonts w:ascii="Times New Roman" w:eastAsia="Times New Roman" w:hAnsi="Times New Roman" w:cs="Times New Roman"/>
          <w:lang w:val="lt-LT" w:eastAsia="x-none"/>
        </w:rPr>
      </w:pPr>
    </w:p>
    <w:p w:rsidR="00EA713B" w:rsidRDefault="00EA713B" w:rsidP="00EA713B">
      <w:pPr>
        <w:pBdr>
          <w:top w:val="single" w:sz="4" w:space="1" w:color="000000"/>
          <w:left w:val="single" w:sz="4" w:space="4" w:color="000000"/>
          <w:bottom w:val="single" w:sz="4" w:space="1" w:color="000000"/>
          <w:right w:val="single" w:sz="4" w:space="4" w:color="000000"/>
        </w:pBdr>
        <w:tabs>
          <w:tab w:val="left" w:pos="567"/>
        </w:tabs>
        <w:spacing w:after="0" w:line="240" w:lineRule="auto"/>
        <w:rPr>
          <w:rFonts w:ascii="Times New Roman" w:eastAsia="Times New Roman" w:hAnsi="Times New Roman" w:cs="Times New Roman"/>
          <w:lang w:val="lt-LT" w:eastAsia="x-none"/>
        </w:rPr>
      </w:pPr>
      <w:r>
        <w:rPr>
          <w:rFonts w:ascii="Times New Roman" w:eastAsia="Times New Roman" w:hAnsi="Times New Roman" w:cs="Times New Roman"/>
          <w:lang w:val="lt-LT" w:eastAsia="x-none"/>
        </w:rPr>
        <w:lastRenderedPageBreak/>
        <w:t xml:space="preserve">Šiame pakuotės lapelyje aprašomos įvairios situacijos, kai reikia nutraukti </w:t>
      </w:r>
      <w:proofErr w:type="spellStart"/>
      <w:r>
        <w:rPr>
          <w:rFonts w:ascii="Times New Roman" w:eastAsia="Times New Roman" w:hAnsi="Times New Roman" w:cs="Times New Roman"/>
          <w:lang w:val="lt-LT" w:eastAsia="x-none"/>
        </w:rPr>
        <w:t>Etindros</w:t>
      </w:r>
      <w:proofErr w:type="spellEnd"/>
      <w:r>
        <w:rPr>
          <w:rFonts w:ascii="Times New Roman" w:eastAsia="Times New Roman" w:hAnsi="Times New Roman" w:cs="Times New Roman"/>
          <w:lang w:val="lt-LT" w:eastAsia="x-none"/>
        </w:rPr>
        <w:t xml:space="preserve"> vartojimą arba kai </w:t>
      </w:r>
      <w:proofErr w:type="spellStart"/>
      <w:r>
        <w:rPr>
          <w:rFonts w:ascii="Times New Roman" w:eastAsia="Times New Roman" w:hAnsi="Times New Roman" w:cs="Times New Roman"/>
          <w:lang w:val="lt-LT" w:eastAsia="x-none"/>
        </w:rPr>
        <w:t>Etindros</w:t>
      </w:r>
      <w:proofErr w:type="spellEnd"/>
      <w:r>
        <w:rPr>
          <w:rFonts w:ascii="Times New Roman" w:eastAsia="Times New Roman" w:hAnsi="Times New Roman" w:cs="Times New Roman"/>
          <w:lang w:val="lt-LT" w:eastAsia="x-none"/>
        </w:rPr>
        <w:t xml:space="preserve"> poveikis gali pasireikšti silpniau. Tokiais atvejais negalima turėti lytinių santykių arba reikia papildomai naudoti nehormonines kontracepcijos priemones, pavyzdžiui, prezervatyvą arba kitą barjerinį metodą. Netaikykite ritminio ar temperatūrinio metodo. Šie metodai gali būti nepatikimi, nes </w:t>
      </w:r>
      <w:proofErr w:type="spellStart"/>
      <w:r>
        <w:rPr>
          <w:rFonts w:ascii="Times New Roman" w:eastAsia="Times New Roman" w:hAnsi="Times New Roman" w:cs="Times New Roman"/>
          <w:lang w:val="lt-LT" w:eastAsia="x-none"/>
        </w:rPr>
        <w:t>Etindros</w:t>
      </w:r>
      <w:proofErr w:type="spellEnd"/>
      <w:r>
        <w:rPr>
          <w:rFonts w:ascii="Times New Roman" w:eastAsia="Times New Roman" w:hAnsi="Times New Roman" w:cs="Times New Roman"/>
          <w:lang w:val="lt-LT" w:eastAsia="x-none"/>
        </w:rPr>
        <w:t xml:space="preserve"> sutrikdo kasmėnesinius kūno temperatūros pokyčius ir pakeičia gimdos kaklelio gleivių sudėtį.</w:t>
      </w:r>
    </w:p>
    <w:p w:rsidR="00EA713B" w:rsidRDefault="00EA713B" w:rsidP="00EA713B">
      <w:pPr>
        <w:pBdr>
          <w:top w:val="single" w:sz="4" w:space="1" w:color="000000"/>
          <w:left w:val="single" w:sz="4" w:space="4" w:color="000000"/>
          <w:bottom w:val="single" w:sz="4" w:space="1" w:color="000000"/>
          <w:right w:val="single" w:sz="4" w:space="4" w:color="000000"/>
        </w:pBdr>
        <w:tabs>
          <w:tab w:val="left" w:pos="567"/>
        </w:tabs>
        <w:spacing w:after="0" w:line="240" w:lineRule="auto"/>
        <w:rPr>
          <w:rFonts w:ascii="Times New Roman" w:eastAsia="Times New Roman" w:hAnsi="Times New Roman" w:cs="Times New Roman"/>
          <w:lang w:val="lt-LT" w:eastAsia="x-none"/>
        </w:rPr>
      </w:pPr>
    </w:p>
    <w:p w:rsidR="00EA713B" w:rsidRDefault="00EA713B" w:rsidP="00EA713B">
      <w:pPr>
        <w:pBdr>
          <w:top w:val="single" w:sz="4" w:space="1" w:color="000000"/>
          <w:left w:val="single" w:sz="4" w:space="4" w:color="000000"/>
          <w:bottom w:val="single" w:sz="4" w:space="1" w:color="000000"/>
          <w:right w:val="single" w:sz="4" w:space="4" w:color="000000"/>
        </w:pBdr>
        <w:tabs>
          <w:tab w:val="left" w:pos="567"/>
        </w:tabs>
        <w:spacing w:after="0" w:line="240" w:lineRule="auto"/>
        <w:rPr>
          <w:rFonts w:ascii="Times New Roman" w:eastAsia="Times New Roman" w:hAnsi="Times New Roman" w:cs="Times New Roman"/>
          <w:b/>
          <w:lang w:val="lt-LT" w:eastAsia="es-ES"/>
        </w:rPr>
      </w:pPr>
      <w:proofErr w:type="spellStart"/>
      <w:r>
        <w:rPr>
          <w:rFonts w:ascii="Times New Roman" w:eastAsia="Times New Roman" w:hAnsi="Times New Roman" w:cs="Times New Roman"/>
          <w:b/>
          <w:lang w:val="lt-LT" w:eastAsia="x-none"/>
        </w:rPr>
        <w:t>Etindros</w:t>
      </w:r>
      <w:proofErr w:type="spellEnd"/>
      <w:r>
        <w:rPr>
          <w:rFonts w:ascii="Times New Roman" w:eastAsia="Times New Roman" w:hAnsi="Times New Roman" w:cs="Times New Roman"/>
          <w:b/>
          <w:lang w:val="lt-LT" w:eastAsia="x-none"/>
        </w:rPr>
        <w:t>, panašiai kaip ir kiti hormoniniai kontraceptikai, neapsaugo nuo ŽIV (AIDS) ar bet kurios kitos lytiniu keliu plintančios infekcijos.</w:t>
      </w:r>
    </w:p>
    <w:p w:rsidR="00EA713B" w:rsidRDefault="00EA713B" w:rsidP="00EA713B">
      <w:pPr>
        <w:tabs>
          <w:tab w:val="left" w:pos="5652"/>
        </w:tabs>
        <w:spacing w:after="0" w:line="240" w:lineRule="auto"/>
        <w:ind w:right="252"/>
        <w:rPr>
          <w:rFonts w:ascii="Times New Roman" w:eastAsia="Times New Roman" w:hAnsi="Times New Roman" w:cs="Times New Roman"/>
          <w:lang w:val="lt-LT" w:eastAsia="es-ES"/>
        </w:rPr>
      </w:pPr>
    </w:p>
    <w:p w:rsidR="00EA713B" w:rsidRDefault="00EA713B" w:rsidP="00EA713B">
      <w:pPr>
        <w:spacing w:after="0" w:line="240" w:lineRule="auto"/>
        <w:rPr>
          <w:rFonts w:ascii="Times New Roman" w:eastAsia="Times New Roman" w:hAnsi="Times New Roman" w:cs="Times New Roman"/>
          <w:b/>
          <w:lang w:val="lt-LT" w:eastAsia="es-ES"/>
        </w:rPr>
      </w:pPr>
      <w:proofErr w:type="spellStart"/>
      <w:r>
        <w:rPr>
          <w:rFonts w:ascii="Times New Roman" w:eastAsia="Times New Roman" w:hAnsi="Times New Roman" w:cs="Times New Roman"/>
          <w:b/>
          <w:color w:val="000000"/>
          <w:lang w:val="lt-LT" w:eastAsia="es-ES"/>
        </w:rPr>
        <w:t>Etindros</w:t>
      </w:r>
      <w:proofErr w:type="spellEnd"/>
      <w:r>
        <w:rPr>
          <w:rFonts w:ascii="Times New Roman" w:eastAsia="Times New Roman" w:hAnsi="Times New Roman" w:cs="Times New Roman"/>
          <w:b/>
          <w:color w:val="000000"/>
          <w:lang w:val="lt-LT" w:eastAsia="es-ES"/>
        </w:rPr>
        <w:t xml:space="preserve"> </w:t>
      </w:r>
      <w:r>
        <w:rPr>
          <w:rFonts w:ascii="Times New Roman" w:eastAsia="Times New Roman" w:hAnsi="Times New Roman" w:cs="Times New Roman"/>
          <w:b/>
          <w:lang w:val="lt-LT" w:eastAsia="es-ES"/>
        </w:rPr>
        <w:t>vartoti draudžiama</w:t>
      </w:r>
    </w:p>
    <w:p w:rsidR="00EA713B" w:rsidRDefault="00EA713B" w:rsidP="00EA713B">
      <w:pPr>
        <w:spacing w:after="0" w:line="240" w:lineRule="auto"/>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 xml:space="preserve">Jeigu Jums yra bent viena iš toliau išvardytų būklių, </w:t>
      </w:r>
      <w:proofErr w:type="spellStart"/>
      <w:r>
        <w:rPr>
          <w:rFonts w:ascii="Times New Roman" w:eastAsia="Times New Roman" w:hAnsi="Times New Roman" w:cs="Times New Roman"/>
          <w:lang w:val="lt-LT" w:eastAsia="es-ES"/>
        </w:rPr>
        <w:t>Etindros</w:t>
      </w:r>
      <w:proofErr w:type="spellEnd"/>
      <w:r>
        <w:rPr>
          <w:rFonts w:ascii="Times New Roman" w:eastAsia="Times New Roman" w:hAnsi="Times New Roman" w:cs="Times New Roman"/>
          <w:lang w:val="lt-LT" w:eastAsia="es-ES"/>
        </w:rPr>
        <w:t xml:space="preserve"> vartoti draudžiama. Jeigu Jums yra bent viena iš toliau išvardytų būklių, reikia pasakyti gydytojui. Gydytojas su Jumis aptars, koks būtų tinkamesnis kitas kontracepcijos metodas.</w:t>
      </w:r>
    </w:p>
    <w:p w:rsidR="00EA713B" w:rsidRDefault="00EA713B" w:rsidP="00EA713B">
      <w:pPr>
        <w:numPr>
          <w:ilvl w:val="0"/>
          <w:numId w:val="6"/>
        </w:numPr>
        <w:spacing w:after="0" w:line="240" w:lineRule="auto"/>
        <w:ind w:left="567" w:hanging="567"/>
        <w:contextualSpacing/>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jeigu Jums yra (arba kada nors buvo) kraujo krešulys kojų (giliųjų venų trombozė, GVT), plaučių (plaučių embolija, PE) ar kitų organų kraujagyslėse;</w:t>
      </w:r>
    </w:p>
    <w:p w:rsidR="00EA713B" w:rsidRDefault="00EA713B" w:rsidP="00EA713B">
      <w:pPr>
        <w:numPr>
          <w:ilvl w:val="0"/>
          <w:numId w:val="6"/>
        </w:numPr>
        <w:spacing w:after="0" w:line="240" w:lineRule="auto"/>
        <w:ind w:left="567" w:hanging="567"/>
        <w:contextualSpacing/>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 xml:space="preserve">jeigu žinote, kad Jums yra sutrikimas, veikiantis kraujo krešėjimą, pvz., baltymo C trūkumas, baltymo S trūkumas, </w:t>
      </w:r>
      <w:proofErr w:type="spellStart"/>
      <w:r>
        <w:rPr>
          <w:rFonts w:ascii="Times New Roman" w:eastAsia="Times New Roman" w:hAnsi="Times New Roman" w:cs="Times New Roman"/>
          <w:lang w:val="lt-LT" w:eastAsia="es-ES"/>
        </w:rPr>
        <w:t>antitrombino</w:t>
      </w:r>
      <w:proofErr w:type="spellEnd"/>
      <w:r>
        <w:rPr>
          <w:rFonts w:ascii="Times New Roman" w:eastAsia="Times New Roman" w:hAnsi="Times New Roman" w:cs="Times New Roman"/>
          <w:lang w:val="lt-LT" w:eastAsia="es-ES"/>
        </w:rPr>
        <w:t xml:space="preserve"> III trūkumas, Leideno V faktorius arba </w:t>
      </w:r>
      <w:proofErr w:type="spellStart"/>
      <w:r>
        <w:rPr>
          <w:rFonts w:ascii="Times New Roman" w:eastAsia="Times New Roman" w:hAnsi="Times New Roman" w:cs="Times New Roman"/>
          <w:lang w:val="lt-LT" w:eastAsia="es-ES"/>
        </w:rPr>
        <w:t>antifosfolipidiniai</w:t>
      </w:r>
      <w:proofErr w:type="spellEnd"/>
      <w:r>
        <w:rPr>
          <w:rFonts w:ascii="Times New Roman" w:eastAsia="Times New Roman" w:hAnsi="Times New Roman" w:cs="Times New Roman"/>
          <w:lang w:val="lt-LT" w:eastAsia="es-ES"/>
        </w:rPr>
        <w:t xml:space="preserve"> antikūnai;</w:t>
      </w:r>
    </w:p>
    <w:p w:rsidR="00EA713B" w:rsidRDefault="00EA713B" w:rsidP="00EA713B">
      <w:pPr>
        <w:numPr>
          <w:ilvl w:val="0"/>
          <w:numId w:val="6"/>
        </w:numPr>
        <w:spacing w:after="0" w:line="240" w:lineRule="auto"/>
        <w:ind w:left="567" w:hanging="567"/>
        <w:contextualSpacing/>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jeigu Jums reikalinga operacija arba ilgą laiką nevaikštote (žr. skyrių „Kraujo krešuliai“);</w:t>
      </w:r>
    </w:p>
    <w:p w:rsidR="00EA713B" w:rsidRDefault="00EA713B" w:rsidP="00EA713B">
      <w:pPr>
        <w:numPr>
          <w:ilvl w:val="0"/>
          <w:numId w:val="6"/>
        </w:numPr>
        <w:spacing w:after="0" w:line="240" w:lineRule="auto"/>
        <w:ind w:left="567" w:hanging="567"/>
        <w:contextualSpacing/>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jeigu Jums kada nors buvo širdies priepuolis (miokardo infarktas) arba insultas;</w:t>
      </w:r>
    </w:p>
    <w:p w:rsidR="00EA713B" w:rsidRDefault="00EA713B" w:rsidP="00EA713B">
      <w:pPr>
        <w:numPr>
          <w:ilvl w:val="0"/>
          <w:numId w:val="6"/>
        </w:numPr>
        <w:spacing w:after="0" w:line="240" w:lineRule="auto"/>
        <w:ind w:left="567" w:hanging="567"/>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jeigu Jums yra (arba kada nors buvo) krūtinės angina (būklė, kuri sukelia sunkų krūtinės skausmą ir gali būti pirmasis širdies priepuolio [miokardo infarkto] požymis) arba praeinantysis smegenų išemijos priepuolis (PSIP – trumpalaikiai insulto simptomai);</w:t>
      </w:r>
    </w:p>
    <w:p w:rsidR="00EA713B" w:rsidRDefault="00EA713B" w:rsidP="00EA713B">
      <w:pPr>
        <w:numPr>
          <w:ilvl w:val="0"/>
          <w:numId w:val="6"/>
        </w:numPr>
        <w:spacing w:after="0" w:line="240" w:lineRule="auto"/>
        <w:ind w:left="567" w:hanging="567"/>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jeigu Jums yra bent viena iš toliau nurodytų ligų, galinčių didinti krešulio arterijose riziką:</w:t>
      </w:r>
    </w:p>
    <w:p w:rsidR="00EA713B" w:rsidRDefault="00EA713B" w:rsidP="00EA713B">
      <w:pPr>
        <w:numPr>
          <w:ilvl w:val="0"/>
          <w:numId w:val="6"/>
        </w:numPr>
        <w:spacing w:after="0" w:line="240" w:lineRule="auto"/>
        <w:ind w:left="1134" w:hanging="567"/>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sunkus cukrinis diabetas su kraujagyslių pažeidimu,</w:t>
      </w:r>
    </w:p>
    <w:p w:rsidR="00EA713B" w:rsidRDefault="00EA713B" w:rsidP="00EA713B">
      <w:pPr>
        <w:numPr>
          <w:ilvl w:val="0"/>
          <w:numId w:val="6"/>
        </w:numPr>
        <w:spacing w:after="0" w:line="240" w:lineRule="auto"/>
        <w:ind w:left="1134" w:hanging="567"/>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labai didelis kraujospūdis,</w:t>
      </w:r>
    </w:p>
    <w:p w:rsidR="00EA713B" w:rsidRDefault="00EA713B" w:rsidP="00EA713B">
      <w:pPr>
        <w:numPr>
          <w:ilvl w:val="0"/>
          <w:numId w:val="6"/>
        </w:numPr>
        <w:spacing w:after="0" w:line="240" w:lineRule="auto"/>
        <w:ind w:left="1134" w:hanging="567"/>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 xml:space="preserve">labai didelis riebalų (cholesterolio arba </w:t>
      </w:r>
      <w:proofErr w:type="spellStart"/>
      <w:r>
        <w:rPr>
          <w:rFonts w:ascii="Times New Roman" w:eastAsia="Times New Roman" w:hAnsi="Times New Roman" w:cs="Times New Roman"/>
          <w:lang w:val="lt-LT" w:eastAsia="es-ES"/>
        </w:rPr>
        <w:t>trigliceridų</w:t>
      </w:r>
      <w:proofErr w:type="spellEnd"/>
      <w:r>
        <w:rPr>
          <w:rFonts w:ascii="Times New Roman" w:eastAsia="Times New Roman" w:hAnsi="Times New Roman" w:cs="Times New Roman"/>
          <w:lang w:val="lt-LT" w:eastAsia="es-ES"/>
        </w:rPr>
        <w:t>) kiekis kraujyje,</w:t>
      </w:r>
    </w:p>
    <w:p w:rsidR="00EA713B" w:rsidRDefault="00EA713B" w:rsidP="00EA713B">
      <w:pPr>
        <w:numPr>
          <w:ilvl w:val="0"/>
          <w:numId w:val="7"/>
        </w:numPr>
        <w:tabs>
          <w:tab w:val="clear" w:pos="1287"/>
          <w:tab w:val="left" w:pos="567"/>
        </w:tabs>
        <w:spacing w:after="0" w:line="240" w:lineRule="auto"/>
        <w:ind w:left="1134" w:hanging="567"/>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 xml:space="preserve">būklė, vadinama </w:t>
      </w:r>
      <w:proofErr w:type="spellStart"/>
      <w:r>
        <w:rPr>
          <w:rFonts w:ascii="Times New Roman" w:eastAsia="Times New Roman" w:hAnsi="Times New Roman" w:cs="Times New Roman"/>
          <w:lang w:val="lt-LT" w:eastAsia="es-ES"/>
        </w:rPr>
        <w:t>hiperhomocisteinemija</w:t>
      </w:r>
      <w:proofErr w:type="spellEnd"/>
      <w:r>
        <w:rPr>
          <w:rFonts w:ascii="Times New Roman" w:eastAsia="Times New Roman" w:hAnsi="Times New Roman" w:cs="Times New Roman"/>
          <w:lang w:val="lt-LT" w:eastAsia="es-ES"/>
        </w:rPr>
        <w:t>.</w:t>
      </w:r>
    </w:p>
    <w:p w:rsidR="00EA713B" w:rsidRDefault="00EA713B" w:rsidP="00EA713B">
      <w:pPr>
        <w:numPr>
          <w:ilvl w:val="0"/>
          <w:numId w:val="8"/>
        </w:numPr>
        <w:spacing w:after="0" w:line="240" w:lineRule="auto"/>
        <w:ind w:left="567" w:hanging="567"/>
        <w:rPr>
          <w:rFonts w:ascii="Times New Roman" w:eastAsia="Calibri" w:hAnsi="Times New Roman" w:cs="Times New Roman"/>
          <w:lang w:val="lt-LT"/>
        </w:rPr>
      </w:pPr>
      <w:r>
        <w:rPr>
          <w:rFonts w:ascii="Times New Roman" w:eastAsia="Calibri" w:hAnsi="Times New Roman" w:cs="Times New Roman"/>
          <w:lang w:val="lt-LT"/>
        </w:rPr>
        <w:t>jeigu Jūs sergate (sirgote) tam tikros formos migrena (su taip vadinamais židininiais neurologiniais simptomais);</w:t>
      </w:r>
    </w:p>
    <w:p w:rsidR="00EA713B" w:rsidRDefault="00EA713B" w:rsidP="00EA713B">
      <w:pPr>
        <w:numPr>
          <w:ilvl w:val="0"/>
          <w:numId w:val="8"/>
        </w:numPr>
        <w:spacing w:after="0" w:line="240" w:lineRule="auto"/>
        <w:ind w:left="567" w:hanging="567"/>
        <w:rPr>
          <w:rFonts w:ascii="Times New Roman" w:eastAsia="Calibri" w:hAnsi="Times New Roman" w:cs="Times New Roman"/>
          <w:lang w:val="lt-LT"/>
        </w:rPr>
      </w:pPr>
      <w:r>
        <w:rPr>
          <w:rFonts w:ascii="Times New Roman" w:eastAsia="Calibri" w:hAnsi="Times New Roman" w:cs="Times New Roman"/>
          <w:lang w:val="lt-LT"/>
        </w:rPr>
        <w:t>jeigu Jums būna (arba kada nors būdavo) tam tikro tipo migrena, vadinama „migrena su aura“;</w:t>
      </w:r>
    </w:p>
    <w:p w:rsidR="00EA713B" w:rsidRDefault="00EA713B" w:rsidP="00EA713B">
      <w:pPr>
        <w:numPr>
          <w:ilvl w:val="0"/>
          <w:numId w:val="8"/>
        </w:numPr>
        <w:spacing w:after="0" w:line="240" w:lineRule="auto"/>
        <w:ind w:left="567" w:hanging="567"/>
        <w:rPr>
          <w:rFonts w:ascii="Times New Roman" w:eastAsia="Calibri" w:hAnsi="Times New Roman" w:cs="Times New Roman"/>
          <w:lang w:val="lt-LT"/>
        </w:rPr>
      </w:pPr>
      <w:r>
        <w:rPr>
          <w:rFonts w:ascii="Times New Roman" w:eastAsia="Calibri" w:hAnsi="Times New Roman" w:cs="Times New Roman"/>
          <w:lang w:val="lt-LT"/>
        </w:rPr>
        <w:t>jeigu Jūs sergate (sirgote) kasos uždegimu (pankreatitu);</w:t>
      </w:r>
    </w:p>
    <w:p w:rsidR="00EA713B" w:rsidRDefault="00EA713B" w:rsidP="00EA713B">
      <w:pPr>
        <w:numPr>
          <w:ilvl w:val="0"/>
          <w:numId w:val="8"/>
        </w:numPr>
        <w:spacing w:after="0" w:line="240" w:lineRule="auto"/>
        <w:ind w:left="567" w:hanging="567"/>
        <w:rPr>
          <w:rFonts w:ascii="Times New Roman" w:eastAsia="Calibri" w:hAnsi="Times New Roman" w:cs="Times New Roman"/>
          <w:lang w:val="lt-LT"/>
        </w:rPr>
      </w:pPr>
      <w:r>
        <w:rPr>
          <w:rFonts w:ascii="Times New Roman" w:eastAsia="Calibri" w:hAnsi="Times New Roman" w:cs="Times New Roman"/>
          <w:lang w:val="lt-LT"/>
        </w:rPr>
        <w:t>jeigu Jums yra (buvo) sunkus kepenų nepakankamumas ir iki šiol kepenų funkcijos rodikliai nesunormalėję;</w:t>
      </w:r>
    </w:p>
    <w:p w:rsidR="00EA713B" w:rsidRDefault="00EA713B" w:rsidP="00EA713B">
      <w:pPr>
        <w:numPr>
          <w:ilvl w:val="0"/>
          <w:numId w:val="8"/>
        </w:numPr>
        <w:spacing w:after="0" w:line="240" w:lineRule="auto"/>
        <w:ind w:left="567" w:hanging="567"/>
        <w:rPr>
          <w:rFonts w:ascii="Times New Roman" w:eastAsia="Calibri" w:hAnsi="Times New Roman" w:cs="Times New Roman"/>
          <w:lang w:val="lt-LT"/>
        </w:rPr>
      </w:pPr>
      <w:r>
        <w:rPr>
          <w:rFonts w:ascii="Times New Roman" w:eastAsia="Calibri" w:hAnsi="Times New Roman" w:cs="Times New Roman"/>
          <w:lang w:val="lt-LT"/>
        </w:rPr>
        <w:t>jeigu Jūsų inkstai veikia blogai (yra inkstų nepakankamumas);</w:t>
      </w:r>
    </w:p>
    <w:p w:rsidR="00EA713B" w:rsidRDefault="00EA713B" w:rsidP="00EA713B">
      <w:pPr>
        <w:numPr>
          <w:ilvl w:val="0"/>
          <w:numId w:val="8"/>
        </w:numPr>
        <w:spacing w:after="0" w:line="240" w:lineRule="auto"/>
        <w:ind w:left="567" w:hanging="567"/>
        <w:rPr>
          <w:rFonts w:ascii="Times New Roman" w:eastAsia="Calibri" w:hAnsi="Times New Roman" w:cs="Times New Roman"/>
          <w:lang w:val="lt-LT"/>
        </w:rPr>
      </w:pPr>
      <w:r>
        <w:rPr>
          <w:rFonts w:ascii="Times New Roman" w:eastAsia="Calibri" w:hAnsi="Times New Roman" w:cs="Times New Roman"/>
          <w:lang w:val="lt-LT"/>
        </w:rPr>
        <w:t>jeigu Jums yra ar buvo kepenų navikas;</w:t>
      </w:r>
    </w:p>
    <w:p w:rsidR="00EA713B" w:rsidRDefault="00EA713B" w:rsidP="00EA713B">
      <w:pPr>
        <w:numPr>
          <w:ilvl w:val="0"/>
          <w:numId w:val="8"/>
        </w:numPr>
        <w:spacing w:after="0" w:line="240" w:lineRule="auto"/>
        <w:ind w:left="567" w:hanging="567"/>
        <w:rPr>
          <w:rFonts w:ascii="Times New Roman" w:eastAsia="Calibri" w:hAnsi="Times New Roman" w:cs="Times New Roman"/>
          <w:lang w:val="lt-LT"/>
        </w:rPr>
      </w:pPr>
      <w:r>
        <w:rPr>
          <w:rFonts w:ascii="Times New Roman" w:eastAsia="Calibri" w:hAnsi="Times New Roman" w:cs="Times New Roman"/>
          <w:lang w:val="lt-LT"/>
        </w:rPr>
        <w:t>jeigu Jūs sergate (ar sirgote) vėžiu arba Jums įtariamas krūties arba lytinių organų vėžys;</w:t>
      </w:r>
    </w:p>
    <w:p w:rsidR="00EA713B" w:rsidRDefault="00EA713B" w:rsidP="00EA713B">
      <w:pPr>
        <w:numPr>
          <w:ilvl w:val="0"/>
          <w:numId w:val="8"/>
        </w:numPr>
        <w:spacing w:after="0" w:line="240" w:lineRule="auto"/>
        <w:ind w:left="567" w:hanging="567"/>
        <w:rPr>
          <w:rFonts w:ascii="Times New Roman" w:eastAsia="Calibri" w:hAnsi="Times New Roman" w:cs="Times New Roman"/>
          <w:lang w:val="lt-LT"/>
        </w:rPr>
      </w:pPr>
      <w:r>
        <w:rPr>
          <w:rFonts w:ascii="Times New Roman" w:eastAsia="Calibri" w:hAnsi="Times New Roman" w:cs="Times New Roman"/>
          <w:lang w:val="lt-LT"/>
        </w:rPr>
        <w:t>jeigu Jums kraujavimas iš makšties ir priežastis nežinoma;</w:t>
      </w:r>
    </w:p>
    <w:p w:rsidR="00EA713B" w:rsidRDefault="00EA713B" w:rsidP="00EA713B">
      <w:pPr>
        <w:numPr>
          <w:ilvl w:val="0"/>
          <w:numId w:val="8"/>
        </w:numPr>
        <w:spacing w:after="0" w:line="240" w:lineRule="auto"/>
        <w:ind w:left="567" w:hanging="567"/>
        <w:rPr>
          <w:rFonts w:ascii="Times New Roman" w:eastAsia="Calibri" w:hAnsi="Times New Roman" w:cs="Times New Roman"/>
          <w:lang w:val="lt-LT"/>
        </w:rPr>
      </w:pPr>
      <w:r>
        <w:rPr>
          <w:rFonts w:ascii="Times New Roman" w:eastAsia="Calibri" w:hAnsi="Times New Roman" w:cs="Times New Roman"/>
          <w:lang w:val="lt-LT"/>
        </w:rPr>
        <w:t xml:space="preserve">jeigu Jums yra alergija </w:t>
      </w:r>
      <w:proofErr w:type="spellStart"/>
      <w:r>
        <w:rPr>
          <w:rFonts w:ascii="Times New Roman" w:eastAsia="Times New Roman" w:hAnsi="Times New Roman" w:cs="Times New Roman"/>
          <w:lang w:val="lt-LT" w:eastAsia="es-ES"/>
        </w:rPr>
        <w:t>etinilestradioliui</w:t>
      </w:r>
      <w:proofErr w:type="spellEnd"/>
      <w:r>
        <w:rPr>
          <w:rFonts w:ascii="Times New Roman" w:eastAsia="Times New Roman" w:hAnsi="Times New Roman" w:cs="Times New Roman"/>
          <w:lang w:val="lt-LT" w:eastAsia="es-ES"/>
        </w:rPr>
        <w:t xml:space="preserve"> ar </w:t>
      </w:r>
      <w:proofErr w:type="spellStart"/>
      <w:r>
        <w:rPr>
          <w:rFonts w:ascii="Times New Roman" w:eastAsia="Times New Roman" w:hAnsi="Times New Roman" w:cs="Times New Roman"/>
          <w:lang w:val="lt-LT" w:eastAsia="es-ES"/>
        </w:rPr>
        <w:t>drospirenonui</w:t>
      </w:r>
      <w:proofErr w:type="spellEnd"/>
      <w:r w:rsidDel="00D3660E">
        <w:rPr>
          <w:rFonts w:ascii="Times New Roman" w:eastAsia="Times New Roman" w:hAnsi="Times New Roman" w:cs="Times New Roman"/>
          <w:lang w:val="lt-LT" w:eastAsia="es-ES"/>
        </w:rPr>
        <w:t xml:space="preserve"> </w:t>
      </w:r>
      <w:r>
        <w:rPr>
          <w:rFonts w:ascii="Times New Roman" w:eastAsia="Calibri" w:hAnsi="Times New Roman" w:cs="Times New Roman"/>
          <w:lang w:val="lt-LT"/>
        </w:rPr>
        <w:t xml:space="preserve">arba bet kuriai pagalbinei šio vaisto medžiagai (jos išvardytos </w:t>
      </w:r>
      <w:r>
        <w:rPr>
          <w:rFonts w:ascii="Times New Roman" w:eastAsia="Calibri" w:hAnsi="Times New Roman" w:cs="Times New Roman"/>
          <w:lang w:val="lt-LT" w:bidi="ar-SY"/>
        </w:rPr>
        <w:t>6 skyriuje).</w:t>
      </w:r>
      <w:r>
        <w:rPr>
          <w:rFonts w:ascii="Times New Roman" w:eastAsia="Calibri" w:hAnsi="Times New Roman" w:cs="Times New Roman"/>
          <w:lang w:val="lt-LT"/>
        </w:rPr>
        <w:t xml:space="preserve"> Dėl jos gali atsirasti niežėjimas, bėrimas arba uždegimas.</w:t>
      </w:r>
    </w:p>
    <w:p w:rsidR="00EA713B" w:rsidRDefault="00EA713B" w:rsidP="00EA713B">
      <w:pPr>
        <w:spacing w:after="0" w:line="240" w:lineRule="auto"/>
        <w:ind w:left="567"/>
        <w:rPr>
          <w:rFonts w:ascii="Times New Roman" w:eastAsia="Calibri" w:hAnsi="Times New Roman" w:cs="Times New Roman"/>
          <w:lang w:val="lt-LT"/>
        </w:rPr>
      </w:pPr>
    </w:p>
    <w:p w:rsidR="00EA713B" w:rsidRPr="00143DDD" w:rsidRDefault="00EA713B" w:rsidP="00EA713B">
      <w:pPr>
        <w:spacing w:line="240" w:lineRule="auto"/>
        <w:rPr>
          <w:lang w:val="lt-LT"/>
        </w:rPr>
      </w:pPr>
      <w:r w:rsidRPr="00B53319">
        <w:rPr>
          <w:rFonts w:ascii="Times New Roman" w:hAnsi="Times New Roman" w:cs="Times New Roman"/>
          <w:lang w:val="lt-LT"/>
        </w:rPr>
        <w:t xml:space="preserve">Nevartokite </w:t>
      </w:r>
      <w:proofErr w:type="spellStart"/>
      <w:r w:rsidRPr="00B53319">
        <w:rPr>
          <w:rFonts w:ascii="Times New Roman" w:hAnsi="Times New Roman" w:cs="Times New Roman"/>
          <w:lang w:val="lt-LT"/>
        </w:rPr>
        <w:t>Etindros</w:t>
      </w:r>
      <w:proofErr w:type="spellEnd"/>
      <w:r w:rsidRPr="00B53319">
        <w:rPr>
          <w:rFonts w:ascii="Times New Roman" w:hAnsi="Times New Roman" w:cs="Times New Roman"/>
          <w:lang w:val="lt-LT"/>
        </w:rPr>
        <w:t xml:space="preserve">, jeigu sergate </w:t>
      </w:r>
      <w:r>
        <w:rPr>
          <w:rFonts w:ascii="Times New Roman" w:hAnsi="Times New Roman" w:cs="Times New Roman"/>
          <w:lang w:val="lt-LT"/>
        </w:rPr>
        <w:t>C hepatitu</w:t>
      </w:r>
      <w:r w:rsidRPr="00B53319">
        <w:rPr>
          <w:rFonts w:ascii="Times New Roman" w:hAnsi="Times New Roman" w:cs="Times New Roman"/>
          <w:lang w:val="lt-LT"/>
        </w:rPr>
        <w:t xml:space="preserve"> ir vartojate vaistų, kurių sudėtyje yra </w:t>
      </w:r>
      <w:proofErr w:type="spellStart"/>
      <w:r w:rsidRPr="00B53319">
        <w:rPr>
          <w:rFonts w:ascii="Times New Roman" w:hAnsi="Times New Roman" w:cs="Times New Roman"/>
          <w:lang w:val="lt-LT"/>
        </w:rPr>
        <w:t>ombitasviro</w:t>
      </w:r>
      <w:proofErr w:type="spellEnd"/>
      <w:r w:rsidRPr="00B53319">
        <w:rPr>
          <w:rFonts w:ascii="Times New Roman" w:hAnsi="Times New Roman" w:cs="Times New Roman"/>
          <w:lang w:val="lt-LT"/>
        </w:rPr>
        <w:t>/</w:t>
      </w:r>
      <w:proofErr w:type="spellStart"/>
      <w:r w:rsidRPr="00B53319">
        <w:rPr>
          <w:rFonts w:ascii="Times New Roman" w:hAnsi="Times New Roman" w:cs="Times New Roman"/>
          <w:lang w:val="lt-LT"/>
        </w:rPr>
        <w:t>paritapreviro</w:t>
      </w:r>
      <w:proofErr w:type="spellEnd"/>
      <w:r w:rsidRPr="00B53319">
        <w:rPr>
          <w:rFonts w:ascii="Times New Roman" w:hAnsi="Times New Roman" w:cs="Times New Roman"/>
          <w:lang w:val="lt-LT"/>
        </w:rPr>
        <w:t>/</w:t>
      </w:r>
      <w:proofErr w:type="spellStart"/>
      <w:r w:rsidRPr="00B53319">
        <w:rPr>
          <w:rFonts w:ascii="Times New Roman" w:hAnsi="Times New Roman" w:cs="Times New Roman"/>
          <w:lang w:val="lt-LT"/>
        </w:rPr>
        <w:t>ritonaviro</w:t>
      </w:r>
      <w:proofErr w:type="spellEnd"/>
      <w:r w:rsidRPr="00B53319">
        <w:rPr>
          <w:rFonts w:ascii="Times New Roman" w:hAnsi="Times New Roman" w:cs="Times New Roman"/>
          <w:lang w:val="lt-LT"/>
        </w:rPr>
        <w:t xml:space="preserve"> ir </w:t>
      </w:r>
      <w:proofErr w:type="spellStart"/>
      <w:r>
        <w:rPr>
          <w:rFonts w:ascii="Times New Roman" w:hAnsi="Times New Roman" w:cs="Times New Roman"/>
          <w:lang w:val="lt-LT"/>
        </w:rPr>
        <w:t>daz</w:t>
      </w:r>
      <w:r w:rsidRPr="00B53319">
        <w:rPr>
          <w:rFonts w:ascii="Times New Roman" w:hAnsi="Times New Roman" w:cs="Times New Roman"/>
          <w:lang w:val="lt-LT"/>
        </w:rPr>
        <w:t>abuviro</w:t>
      </w:r>
      <w:proofErr w:type="spellEnd"/>
      <w:r w:rsidRPr="00B53319">
        <w:rPr>
          <w:rFonts w:ascii="Times New Roman" w:hAnsi="Times New Roman" w:cs="Times New Roman"/>
          <w:lang w:val="lt-LT"/>
        </w:rPr>
        <w:t xml:space="preserve"> </w:t>
      </w:r>
      <w:r w:rsidRPr="003925B1">
        <w:rPr>
          <w:rFonts w:ascii="Times New Roman" w:eastAsia="Times New Roman" w:hAnsi="Times New Roman" w:cs="Times New Roman"/>
          <w:lang w:val="lt-LT"/>
        </w:rPr>
        <w:t xml:space="preserve">ar </w:t>
      </w:r>
      <w:proofErr w:type="spellStart"/>
      <w:r w:rsidRPr="003925B1">
        <w:rPr>
          <w:rFonts w:ascii="Times New Roman" w:eastAsia="Times New Roman" w:hAnsi="Times New Roman" w:cs="Times New Roman"/>
          <w:snapToGrid w:val="0"/>
          <w:lang w:val="lt-LT"/>
        </w:rPr>
        <w:t>glekapreviro</w:t>
      </w:r>
      <w:proofErr w:type="spellEnd"/>
      <w:r w:rsidRPr="003925B1">
        <w:rPr>
          <w:rFonts w:ascii="Times New Roman" w:eastAsia="Times New Roman" w:hAnsi="Times New Roman" w:cs="Times New Roman"/>
          <w:snapToGrid w:val="0"/>
          <w:lang w:val="lt-LT"/>
        </w:rPr>
        <w:t xml:space="preserve"> </w:t>
      </w:r>
      <w:r>
        <w:rPr>
          <w:rFonts w:ascii="Times New Roman" w:eastAsia="Times New Roman" w:hAnsi="Times New Roman" w:cs="Times New Roman"/>
          <w:snapToGrid w:val="0"/>
          <w:lang w:val="lt-LT"/>
        </w:rPr>
        <w:t>ar</w:t>
      </w:r>
      <w:r w:rsidRPr="003925B1">
        <w:rPr>
          <w:rFonts w:ascii="Times New Roman" w:eastAsia="Times New Roman" w:hAnsi="Times New Roman" w:cs="Times New Roman"/>
          <w:snapToGrid w:val="0"/>
          <w:lang w:val="lt-LT"/>
        </w:rPr>
        <w:t xml:space="preserve"> </w:t>
      </w:r>
      <w:proofErr w:type="spellStart"/>
      <w:r w:rsidRPr="003925B1">
        <w:rPr>
          <w:rFonts w:ascii="Times New Roman" w:eastAsia="Times New Roman" w:hAnsi="Times New Roman" w:cs="Times New Roman"/>
          <w:snapToGrid w:val="0"/>
          <w:lang w:val="lt-LT"/>
        </w:rPr>
        <w:t>pibrentasviro</w:t>
      </w:r>
      <w:proofErr w:type="spellEnd"/>
      <w:r>
        <w:rPr>
          <w:rFonts w:ascii="Times New Roman" w:eastAsia="Times New Roman" w:hAnsi="Times New Roman" w:cs="Times New Roman"/>
          <w:snapToGrid w:val="0"/>
          <w:lang w:val="lt-LT"/>
        </w:rPr>
        <w:t xml:space="preserve"> </w:t>
      </w:r>
      <w:r>
        <w:rPr>
          <w:rFonts w:ascii="Times New Roman" w:eastAsia="Calibri" w:hAnsi="Times New Roman" w:cs="Times New Roman"/>
          <w:lang w:val="lt-LT"/>
        </w:rPr>
        <w:t>a</w:t>
      </w:r>
      <w:r w:rsidRPr="004632C2">
        <w:rPr>
          <w:rFonts w:ascii="Times New Roman" w:eastAsia="Calibri" w:hAnsi="Times New Roman" w:cs="Times New Roman"/>
          <w:lang w:val="lt-LT"/>
        </w:rPr>
        <w:t>r</w:t>
      </w:r>
      <w:r>
        <w:rPr>
          <w:rFonts w:ascii="Times New Roman" w:eastAsia="Calibri" w:hAnsi="Times New Roman" w:cs="Times New Roman"/>
          <w:lang w:val="lt-LT"/>
        </w:rPr>
        <w:t>ba</w:t>
      </w:r>
      <w:r w:rsidRPr="004632C2">
        <w:rPr>
          <w:rFonts w:ascii="Times New Roman" w:eastAsia="Calibri" w:hAnsi="Times New Roman" w:cs="Times New Roman"/>
          <w:lang w:val="lt-LT"/>
        </w:rPr>
        <w:t xml:space="preserve"> </w:t>
      </w:r>
      <w:proofErr w:type="spellStart"/>
      <w:r w:rsidRPr="004632C2">
        <w:rPr>
          <w:rFonts w:ascii="Times New Roman" w:eastAsia="Calibri" w:hAnsi="Times New Roman" w:cs="Times New Roman"/>
          <w:lang w:val="lt-LT"/>
        </w:rPr>
        <w:t>sofosbuviro</w:t>
      </w:r>
      <w:proofErr w:type="spellEnd"/>
      <w:r w:rsidRPr="004632C2">
        <w:rPr>
          <w:rFonts w:ascii="Times New Roman" w:eastAsia="Calibri" w:hAnsi="Times New Roman" w:cs="Times New Roman"/>
          <w:lang w:val="lt-LT"/>
        </w:rPr>
        <w:t>/</w:t>
      </w:r>
      <w:proofErr w:type="spellStart"/>
      <w:r w:rsidRPr="004632C2">
        <w:rPr>
          <w:rFonts w:ascii="Times New Roman" w:eastAsia="Calibri" w:hAnsi="Times New Roman" w:cs="Times New Roman"/>
          <w:lang w:val="lt-LT"/>
        </w:rPr>
        <w:t>velpatasviro</w:t>
      </w:r>
      <w:proofErr w:type="spellEnd"/>
      <w:r w:rsidRPr="004632C2">
        <w:rPr>
          <w:rFonts w:ascii="Times New Roman" w:eastAsia="Calibri" w:hAnsi="Times New Roman" w:cs="Times New Roman"/>
          <w:lang w:val="lt-LT"/>
        </w:rPr>
        <w:t>/</w:t>
      </w:r>
      <w:proofErr w:type="spellStart"/>
      <w:r w:rsidRPr="004632C2">
        <w:rPr>
          <w:rFonts w:ascii="Times New Roman" w:eastAsia="Calibri" w:hAnsi="Times New Roman" w:cs="Times New Roman"/>
          <w:lang w:val="lt-LT"/>
        </w:rPr>
        <w:t>voksilapreviro</w:t>
      </w:r>
      <w:proofErr w:type="spellEnd"/>
      <w:r w:rsidRPr="003925B1">
        <w:rPr>
          <w:rFonts w:ascii="Times New Roman" w:eastAsia="Times New Roman" w:hAnsi="Times New Roman" w:cs="Times New Roman"/>
          <w:lang w:val="lt-LT"/>
        </w:rPr>
        <w:t xml:space="preserve"> </w:t>
      </w:r>
      <w:r>
        <w:rPr>
          <w:rFonts w:ascii="Times New Roman" w:hAnsi="Times New Roman" w:cs="Times New Roman"/>
          <w:lang w:val="lt-LT"/>
        </w:rPr>
        <w:t xml:space="preserve">(žr. </w:t>
      </w:r>
      <w:r w:rsidRPr="00B53319">
        <w:rPr>
          <w:rFonts w:ascii="Times New Roman" w:hAnsi="Times New Roman" w:cs="Times New Roman"/>
          <w:lang w:val="lt-LT"/>
        </w:rPr>
        <w:t>skyr</w:t>
      </w:r>
      <w:r>
        <w:rPr>
          <w:rFonts w:ascii="Times New Roman" w:hAnsi="Times New Roman" w:cs="Times New Roman"/>
          <w:lang w:val="lt-LT"/>
        </w:rPr>
        <w:t>ių</w:t>
      </w:r>
      <w:r w:rsidRPr="00B53319">
        <w:rPr>
          <w:rFonts w:ascii="Times New Roman" w:hAnsi="Times New Roman" w:cs="Times New Roman"/>
          <w:lang w:val="lt-LT"/>
        </w:rPr>
        <w:t xml:space="preserve"> „Kiti vaistai ir </w:t>
      </w:r>
      <w:proofErr w:type="spellStart"/>
      <w:r w:rsidRPr="00B53319">
        <w:rPr>
          <w:rFonts w:ascii="Times New Roman" w:hAnsi="Times New Roman" w:cs="Times New Roman"/>
          <w:lang w:val="lt-LT"/>
        </w:rPr>
        <w:t>Etindros</w:t>
      </w:r>
      <w:proofErr w:type="spellEnd"/>
      <w:r w:rsidRPr="00B53319">
        <w:rPr>
          <w:rFonts w:ascii="Times New Roman" w:hAnsi="Times New Roman" w:cs="Times New Roman"/>
          <w:lang w:val="lt-LT"/>
        </w:rPr>
        <w:t>“).</w:t>
      </w:r>
    </w:p>
    <w:p w:rsidR="00EA713B" w:rsidRDefault="00EA713B" w:rsidP="00EA713B">
      <w:pPr>
        <w:tabs>
          <w:tab w:val="left" w:pos="567"/>
        </w:tabs>
        <w:spacing w:after="0" w:line="240" w:lineRule="auto"/>
        <w:jc w:val="both"/>
        <w:rPr>
          <w:rFonts w:ascii="Times New Roman" w:eastAsia="Times New Roman" w:hAnsi="Times New Roman" w:cs="Times New Roman"/>
          <w:b/>
          <w:lang w:val="lt-LT" w:eastAsia="x-none"/>
        </w:rPr>
      </w:pPr>
      <w:r>
        <w:rPr>
          <w:rFonts w:ascii="Times New Roman" w:eastAsia="Times New Roman" w:hAnsi="Times New Roman" w:cs="Times New Roman"/>
          <w:b/>
          <w:lang w:val="lt-LT" w:eastAsia="x-none"/>
        </w:rPr>
        <w:t>Papildoma informacija apie specialias grupes</w:t>
      </w:r>
    </w:p>
    <w:p w:rsidR="00EA713B" w:rsidRDefault="00EA713B" w:rsidP="00EA713B">
      <w:pPr>
        <w:tabs>
          <w:tab w:val="left" w:pos="567"/>
        </w:tabs>
        <w:spacing w:after="0" w:line="240" w:lineRule="auto"/>
        <w:jc w:val="both"/>
        <w:rPr>
          <w:rFonts w:ascii="Times New Roman" w:eastAsia="Times New Roman" w:hAnsi="Times New Roman" w:cs="Times New Roman"/>
          <w:i/>
          <w:lang w:val="lt-LT" w:eastAsia="x-none"/>
        </w:rPr>
      </w:pPr>
      <w:r>
        <w:rPr>
          <w:rFonts w:ascii="Times New Roman" w:eastAsia="Times New Roman" w:hAnsi="Times New Roman" w:cs="Times New Roman"/>
          <w:i/>
          <w:lang w:val="lt-LT" w:eastAsia="x-none"/>
        </w:rPr>
        <w:t>Vartojimas vaikams</w:t>
      </w:r>
    </w:p>
    <w:p w:rsidR="00EA713B" w:rsidRDefault="00EA713B" w:rsidP="00EA713B">
      <w:pPr>
        <w:tabs>
          <w:tab w:val="left" w:pos="567"/>
        </w:tabs>
        <w:spacing w:after="0" w:line="240" w:lineRule="auto"/>
        <w:jc w:val="both"/>
        <w:rPr>
          <w:rFonts w:ascii="Times New Roman" w:eastAsia="Times New Roman" w:hAnsi="Times New Roman" w:cs="Times New Roman"/>
          <w:lang w:val="lt-LT" w:eastAsia="x-none"/>
        </w:rPr>
      </w:pPr>
      <w:proofErr w:type="spellStart"/>
      <w:r>
        <w:rPr>
          <w:rFonts w:ascii="Times New Roman" w:eastAsia="Times New Roman" w:hAnsi="Times New Roman" w:cs="Times New Roman"/>
          <w:lang w:val="lt-LT" w:eastAsia="x-none"/>
        </w:rPr>
        <w:t>Etindros</w:t>
      </w:r>
      <w:proofErr w:type="spellEnd"/>
      <w:r>
        <w:rPr>
          <w:rFonts w:ascii="Times New Roman" w:eastAsia="Times New Roman" w:hAnsi="Times New Roman" w:cs="Times New Roman"/>
          <w:lang w:val="lt-LT" w:eastAsia="x-none"/>
        </w:rPr>
        <w:t xml:space="preserve"> nėra skirtas naudoti moterims, kurių menstruacinis periodas dar neprasidėjo.</w:t>
      </w:r>
    </w:p>
    <w:p w:rsidR="00EA713B" w:rsidRDefault="00EA713B" w:rsidP="00EA713B">
      <w:pPr>
        <w:tabs>
          <w:tab w:val="left" w:pos="567"/>
        </w:tabs>
        <w:spacing w:after="0" w:line="240" w:lineRule="auto"/>
        <w:jc w:val="both"/>
        <w:rPr>
          <w:rFonts w:ascii="Times New Roman" w:eastAsia="Times New Roman" w:hAnsi="Times New Roman" w:cs="Times New Roman"/>
          <w:lang w:val="lt-LT" w:eastAsia="x-none"/>
        </w:rPr>
      </w:pPr>
    </w:p>
    <w:p w:rsidR="00EA713B" w:rsidRDefault="00EA713B" w:rsidP="00EA713B">
      <w:pPr>
        <w:spacing w:after="0" w:line="240" w:lineRule="auto"/>
        <w:jc w:val="both"/>
        <w:rPr>
          <w:rFonts w:ascii="Times New Roman" w:eastAsia="Times New Roman" w:hAnsi="Times New Roman" w:cs="Times New Roman"/>
          <w:b/>
          <w:lang w:val="lt-LT" w:eastAsia="es-ES"/>
        </w:rPr>
      </w:pPr>
      <w:r>
        <w:rPr>
          <w:rFonts w:ascii="Times New Roman" w:eastAsia="Calibri" w:hAnsi="Times New Roman" w:cs="Times New Roman"/>
          <w:b/>
          <w:lang w:val="lt-LT"/>
        </w:rPr>
        <w:t>Įspėjimai ir atsargumo priemonės</w:t>
      </w:r>
    </w:p>
    <w:p w:rsidR="00EA713B" w:rsidRDefault="00EA713B" w:rsidP="00EA713B">
      <w:pPr>
        <w:pBdr>
          <w:top w:val="single" w:sz="4" w:space="1" w:color="000000"/>
          <w:left w:val="single" w:sz="4" w:space="4" w:color="000000"/>
          <w:bottom w:val="single" w:sz="4" w:space="1" w:color="000000"/>
          <w:right w:val="single" w:sz="4" w:space="4" w:color="000000"/>
        </w:pBdr>
        <w:spacing w:after="0" w:line="240" w:lineRule="auto"/>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Kada reikia kreiptis į gydytoją?</w:t>
      </w:r>
    </w:p>
    <w:p w:rsidR="00EA713B" w:rsidRDefault="00EA713B" w:rsidP="00EA713B">
      <w:pPr>
        <w:pBdr>
          <w:top w:val="single" w:sz="4" w:space="1" w:color="000000"/>
          <w:left w:val="single" w:sz="4" w:space="4" w:color="000000"/>
          <w:bottom w:val="single" w:sz="4" w:space="1" w:color="000000"/>
          <w:right w:val="single" w:sz="4" w:space="4" w:color="000000"/>
        </w:pBdr>
        <w:spacing w:after="0" w:line="240" w:lineRule="auto"/>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Kreipkitės skubios medicininės pagalbos</w:t>
      </w:r>
    </w:p>
    <w:p w:rsidR="00EA713B" w:rsidRDefault="00EA713B" w:rsidP="00EA713B">
      <w:pPr>
        <w:numPr>
          <w:ilvl w:val="0"/>
          <w:numId w:val="8"/>
        </w:numPr>
        <w:pBdr>
          <w:top w:val="single" w:sz="4" w:space="1" w:color="000000"/>
          <w:left w:val="single" w:sz="4" w:space="4" w:color="000000"/>
          <w:bottom w:val="single" w:sz="4" w:space="1" w:color="000000"/>
          <w:right w:val="single" w:sz="4" w:space="4" w:color="000000"/>
        </w:pBdr>
        <w:spacing w:after="0" w:line="240" w:lineRule="auto"/>
        <w:ind w:left="567" w:hanging="567"/>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lastRenderedPageBreak/>
        <w:t>jeigu pastebėjote galimų kraujo krešulio požymių, galinčių reikšti, kad Jums susidarė kraujo krešulys kojoje (t. y., giliųjų venų trombozė), kraujo krešulys plaučiuose (t. y., plaučių embolija), ištiko širdies priepuolis (miokardo infarktas) arba insultas (žr. toliau esantį skyrelį „</w:t>
      </w:r>
      <w:proofErr w:type="spellStart"/>
      <w:r>
        <w:rPr>
          <w:rFonts w:ascii="Times New Roman" w:eastAsia="Times New Roman" w:hAnsi="Times New Roman" w:cs="Times New Roman"/>
          <w:lang w:val="lt-LT" w:eastAsia="es-ES"/>
        </w:rPr>
        <w:t>Etindros</w:t>
      </w:r>
      <w:proofErr w:type="spellEnd"/>
      <w:r>
        <w:rPr>
          <w:rFonts w:ascii="Times New Roman" w:eastAsia="Times New Roman" w:hAnsi="Times New Roman" w:cs="Times New Roman"/>
          <w:lang w:val="lt-LT" w:eastAsia="es-ES"/>
        </w:rPr>
        <w:t xml:space="preserve"> ir kraujo krešuliai“).</w:t>
      </w:r>
    </w:p>
    <w:p w:rsidR="00EA713B" w:rsidRDefault="00EA713B" w:rsidP="00EA713B">
      <w:pPr>
        <w:pBdr>
          <w:top w:val="single" w:sz="4" w:space="1" w:color="000000"/>
          <w:left w:val="single" w:sz="4" w:space="4" w:color="000000"/>
          <w:bottom w:val="single" w:sz="4" w:space="1" w:color="000000"/>
          <w:right w:val="single" w:sz="4" w:space="4" w:color="000000"/>
        </w:pBdr>
        <w:spacing w:after="0" w:line="240" w:lineRule="auto"/>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Šio sunkaus šalutinio poveikio simptomai aprašyti skyrelyje „Kaip atpažinti kraujo krešulį“.</w:t>
      </w:r>
    </w:p>
    <w:p w:rsidR="00EA713B" w:rsidRDefault="00EA713B" w:rsidP="00EA713B">
      <w:pPr>
        <w:tabs>
          <w:tab w:val="left" w:pos="567"/>
        </w:tabs>
        <w:spacing w:after="0" w:line="240" w:lineRule="auto"/>
        <w:jc w:val="both"/>
        <w:rPr>
          <w:rFonts w:ascii="Times New Roman" w:eastAsia="Times New Roman" w:hAnsi="Times New Roman" w:cs="Times New Roman"/>
          <w:lang w:val="lt-LT" w:eastAsia="x-none"/>
        </w:rPr>
      </w:pPr>
    </w:p>
    <w:p w:rsidR="00EA713B" w:rsidRDefault="00EA713B" w:rsidP="00EA713B">
      <w:pPr>
        <w:tabs>
          <w:tab w:val="left" w:pos="567"/>
        </w:tabs>
        <w:spacing w:after="0" w:line="240" w:lineRule="auto"/>
        <w:jc w:val="both"/>
        <w:rPr>
          <w:rFonts w:ascii="Times New Roman" w:eastAsia="Times New Roman" w:hAnsi="Times New Roman" w:cs="Times New Roman"/>
          <w:lang w:val="lt-LT" w:eastAsia="x-none"/>
        </w:rPr>
      </w:pPr>
      <w:r>
        <w:rPr>
          <w:rFonts w:ascii="Times New Roman" w:eastAsia="Times New Roman" w:hAnsi="Times New Roman" w:cs="Times New Roman"/>
          <w:b/>
          <w:lang w:val="lt-LT" w:eastAsia="x-none"/>
        </w:rPr>
        <w:t>Jeigu Jums tinka bent viena iš toliau nurodytų būklių, pasakykite gydytojui</w:t>
      </w:r>
      <w:r>
        <w:rPr>
          <w:rFonts w:ascii="Times New Roman" w:eastAsia="Times New Roman" w:hAnsi="Times New Roman" w:cs="Times New Roman"/>
          <w:lang w:val="lt-LT" w:eastAsia="x-none"/>
        </w:rPr>
        <w:t>.</w:t>
      </w:r>
    </w:p>
    <w:p w:rsidR="00EA713B" w:rsidRDefault="00EA713B" w:rsidP="00EA713B">
      <w:pPr>
        <w:tabs>
          <w:tab w:val="left" w:pos="567"/>
        </w:tabs>
        <w:spacing w:after="0" w:line="240" w:lineRule="auto"/>
        <w:rPr>
          <w:rFonts w:ascii="Times New Roman" w:eastAsia="Times New Roman" w:hAnsi="Times New Roman" w:cs="Times New Roman"/>
          <w:lang w:val="lt-LT" w:eastAsia="x-none"/>
        </w:rPr>
      </w:pPr>
      <w:r>
        <w:rPr>
          <w:rFonts w:ascii="Times New Roman" w:eastAsia="Times New Roman" w:hAnsi="Times New Roman" w:cs="Times New Roman"/>
          <w:lang w:val="lt-LT" w:eastAsia="x-none"/>
        </w:rPr>
        <w:t xml:space="preserve">Jeigu tokia būklė pasireiškia arba pasunkėja vartojant </w:t>
      </w:r>
      <w:proofErr w:type="spellStart"/>
      <w:r>
        <w:rPr>
          <w:rFonts w:ascii="Times New Roman" w:eastAsia="Times New Roman" w:hAnsi="Times New Roman" w:cs="Times New Roman"/>
          <w:lang w:val="lt-LT" w:eastAsia="x-none"/>
        </w:rPr>
        <w:t>Etindros</w:t>
      </w:r>
      <w:proofErr w:type="spellEnd"/>
      <w:r>
        <w:rPr>
          <w:rFonts w:ascii="Times New Roman" w:eastAsia="Times New Roman" w:hAnsi="Times New Roman" w:cs="Times New Roman"/>
          <w:lang w:val="lt-LT" w:eastAsia="x-none"/>
        </w:rPr>
        <w:t xml:space="preserve">, taip pat reikia pasakyti gydytojui. Kai kuriose situacijose vartoti </w:t>
      </w:r>
      <w:proofErr w:type="spellStart"/>
      <w:r>
        <w:rPr>
          <w:rFonts w:ascii="Times New Roman" w:eastAsia="Times New Roman" w:hAnsi="Times New Roman" w:cs="Times New Roman"/>
          <w:lang w:val="lt-LT" w:eastAsia="x-none"/>
        </w:rPr>
        <w:t>Etindros</w:t>
      </w:r>
      <w:proofErr w:type="spellEnd"/>
      <w:r>
        <w:rPr>
          <w:rFonts w:ascii="Times New Roman" w:eastAsia="Times New Roman" w:hAnsi="Times New Roman" w:cs="Times New Roman"/>
          <w:lang w:val="lt-LT" w:eastAsia="x-none"/>
        </w:rPr>
        <w:t xml:space="preserve"> ar bet kurio kito sudėtinio hormoninio kontraceptiko turėsite labai atsargiai, o Jūsų gydytojui gali reikėti nuolat Jus tikrinti. </w:t>
      </w:r>
    </w:p>
    <w:p w:rsidR="00EA713B" w:rsidRDefault="00EA713B" w:rsidP="00EA713B">
      <w:pPr>
        <w:tabs>
          <w:tab w:val="left" w:pos="567"/>
        </w:tabs>
        <w:spacing w:after="0" w:line="240" w:lineRule="auto"/>
        <w:rPr>
          <w:rFonts w:ascii="Times New Roman" w:eastAsia="Times New Roman" w:hAnsi="Times New Roman" w:cs="Times New Roman"/>
          <w:lang w:val="lt-LT" w:eastAsia="x-none"/>
        </w:rPr>
      </w:pPr>
    </w:p>
    <w:p w:rsidR="00EA713B" w:rsidRDefault="00EA713B" w:rsidP="00EA713B">
      <w:pPr>
        <w:tabs>
          <w:tab w:val="left" w:pos="567"/>
        </w:tabs>
        <w:spacing w:after="0" w:line="240" w:lineRule="auto"/>
        <w:rPr>
          <w:rFonts w:ascii="Times New Roman" w:eastAsia="Times New Roman" w:hAnsi="Times New Roman" w:cs="Times New Roman"/>
          <w:lang w:val="lt-LT" w:eastAsia="x-none"/>
        </w:rPr>
      </w:pPr>
      <w:r>
        <w:rPr>
          <w:rFonts w:ascii="Times New Roman" w:eastAsia="Times New Roman" w:hAnsi="Times New Roman" w:cs="Times New Roman"/>
          <w:lang w:val="lt-LT" w:eastAsia="x-none"/>
        </w:rPr>
        <w:t xml:space="preserve">Pasitarkite su gydytoju arba vaistininku, prieš pradėdami vartoti </w:t>
      </w:r>
      <w:proofErr w:type="spellStart"/>
      <w:r>
        <w:rPr>
          <w:rFonts w:ascii="Times New Roman" w:eastAsia="Times New Roman" w:hAnsi="Times New Roman" w:cs="Times New Roman"/>
          <w:lang w:val="lt-LT" w:eastAsia="x-none"/>
        </w:rPr>
        <w:t>Etindros</w:t>
      </w:r>
      <w:proofErr w:type="spellEnd"/>
      <w:r>
        <w:rPr>
          <w:rFonts w:ascii="Times New Roman" w:eastAsia="Times New Roman" w:hAnsi="Times New Roman" w:cs="Times New Roman"/>
          <w:lang w:val="lt-LT" w:eastAsia="x-none"/>
        </w:rPr>
        <w:t>:</w:t>
      </w:r>
    </w:p>
    <w:p w:rsidR="00EA713B" w:rsidRDefault="00EA713B" w:rsidP="00EA713B">
      <w:pPr>
        <w:tabs>
          <w:tab w:val="left" w:pos="567"/>
        </w:tabs>
        <w:spacing w:after="0" w:line="240" w:lineRule="auto"/>
        <w:rPr>
          <w:rFonts w:ascii="Times New Roman" w:eastAsia="Times New Roman" w:hAnsi="Times New Roman" w:cs="Times New Roman"/>
          <w:lang w:val="lt-LT" w:eastAsia="x-none"/>
        </w:rPr>
      </w:pPr>
    </w:p>
    <w:p w:rsidR="00EA713B" w:rsidRDefault="00EA713B" w:rsidP="00EA713B">
      <w:pPr>
        <w:numPr>
          <w:ilvl w:val="0"/>
          <w:numId w:val="8"/>
        </w:numPr>
        <w:spacing w:after="0" w:line="240" w:lineRule="auto"/>
        <w:ind w:left="567" w:hanging="567"/>
        <w:rPr>
          <w:rFonts w:ascii="Times New Roman" w:eastAsia="Calibri" w:hAnsi="Times New Roman" w:cs="Times New Roman"/>
          <w:lang w:val="lt-LT"/>
        </w:rPr>
      </w:pPr>
      <w:r>
        <w:rPr>
          <w:rFonts w:ascii="Times New Roman" w:eastAsia="Calibri" w:hAnsi="Times New Roman" w:cs="Times New Roman"/>
          <w:lang w:val="lt-LT"/>
        </w:rPr>
        <w:t>jeigu kas nors iš artimiausių giminių yra sirgęs krūties vėžiu;</w:t>
      </w:r>
    </w:p>
    <w:p w:rsidR="00EA713B" w:rsidRDefault="00EA713B" w:rsidP="00EA713B">
      <w:pPr>
        <w:numPr>
          <w:ilvl w:val="0"/>
          <w:numId w:val="8"/>
        </w:numPr>
        <w:spacing w:after="0" w:line="240" w:lineRule="auto"/>
        <w:ind w:left="567" w:hanging="567"/>
        <w:rPr>
          <w:rFonts w:ascii="Times New Roman" w:eastAsia="Calibri" w:hAnsi="Times New Roman" w:cs="Times New Roman"/>
          <w:lang w:val="lt-LT"/>
        </w:rPr>
      </w:pPr>
      <w:r>
        <w:rPr>
          <w:rFonts w:ascii="Times New Roman" w:eastAsia="Calibri" w:hAnsi="Times New Roman" w:cs="Times New Roman"/>
          <w:lang w:val="lt-LT"/>
        </w:rPr>
        <w:t>jeigu sergate vėžiu;</w:t>
      </w:r>
    </w:p>
    <w:p w:rsidR="00EA713B" w:rsidRDefault="00EA713B" w:rsidP="00EA713B">
      <w:pPr>
        <w:numPr>
          <w:ilvl w:val="0"/>
          <w:numId w:val="8"/>
        </w:numPr>
        <w:spacing w:after="0" w:line="240" w:lineRule="auto"/>
        <w:ind w:left="567" w:hanging="567"/>
        <w:rPr>
          <w:rFonts w:ascii="Times New Roman" w:eastAsia="Calibri" w:hAnsi="Times New Roman" w:cs="Times New Roman"/>
          <w:lang w:val="lt-LT"/>
        </w:rPr>
      </w:pPr>
      <w:r>
        <w:rPr>
          <w:rFonts w:ascii="Times New Roman" w:eastAsia="Calibri" w:hAnsi="Times New Roman" w:cs="Times New Roman"/>
          <w:lang w:val="lt-LT"/>
        </w:rPr>
        <w:t>jeigu sergate kepenų (pvz., tulžies latakų obstrukcija, kuri gali sukelti geltą ir tokius simptomus kaip niežėjimas) arba tulžies pūslės liga</w:t>
      </w:r>
      <w:r>
        <w:rPr>
          <w:rFonts w:ascii="Times New Roman" w:hAnsi="Times New Roman" w:cs="Times New Roman"/>
          <w:lang w:val="lt-LT"/>
        </w:rPr>
        <w:t xml:space="preserve"> (</w:t>
      </w:r>
      <w:r>
        <w:rPr>
          <w:rFonts w:ascii="Times New Roman" w:eastAsia="Calibri" w:hAnsi="Times New Roman" w:cs="Times New Roman"/>
          <w:lang w:val="lt-LT"/>
        </w:rPr>
        <w:t>tulžies akmenligė);</w:t>
      </w:r>
    </w:p>
    <w:p w:rsidR="00EA713B" w:rsidRDefault="00EA713B" w:rsidP="00EA713B">
      <w:pPr>
        <w:numPr>
          <w:ilvl w:val="0"/>
          <w:numId w:val="8"/>
        </w:numPr>
        <w:spacing w:after="0" w:line="240" w:lineRule="auto"/>
        <w:ind w:left="567" w:hanging="567"/>
        <w:rPr>
          <w:rFonts w:ascii="Times New Roman" w:eastAsia="Calibri" w:hAnsi="Times New Roman" w:cs="Times New Roman"/>
          <w:lang w:val="lt-LT"/>
        </w:rPr>
      </w:pPr>
      <w:r>
        <w:rPr>
          <w:rFonts w:ascii="Times New Roman" w:eastAsia="Calibri" w:hAnsi="Times New Roman" w:cs="Times New Roman"/>
          <w:lang w:val="lt-LT"/>
        </w:rPr>
        <w:t>jei turite kitų inkstų ligų ir vartojate vaistus, kurie didina kalio kiekį kraujyje;</w:t>
      </w:r>
    </w:p>
    <w:p w:rsidR="00EA713B" w:rsidRDefault="00EA713B" w:rsidP="00EA713B">
      <w:pPr>
        <w:numPr>
          <w:ilvl w:val="0"/>
          <w:numId w:val="8"/>
        </w:numPr>
        <w:spacing w:after="0" w:line="240" w:lineRule="auto"/>
        <w:ind w:left="567" w:hanging="567"/>
        <w:rPr>
          <w:rFonts w:ascii="Times New Roman" w:eastAsia="Calibri" w:hAnsi="Times New Roman" w:cs="Times New Roman"/>
          <w:lang w:val="lt-LT"/>
        </w:rPr>
      </w:pPr>
      <w:r>
        <w:rPr>
          <w:rFonts w:ascii="Times New Roman" w:eastAsia="Calibri" w:hAnsi="Times New Roman" w:cs="Times New Roman"/>
          <w:lang w:val="lt-LT"/>
        </w:rPr>
        <w:t>jeigu sergate cukriniu diabetu;</w:t>
      </w:r>
    </w:p>
    <w:p w:rsidR="00EA713B" w:rsidRDefault="00EA713B" w:rsidP="00EA713B">
      <w:pPr>
        <w:numPr>
          <w:ilvl w:val="0"/>
          <w:numId w:val="8"/>
        </w:numPr>
        <w:spacing w:after="0" w:line="240" w:lineRule="auto"/>
        <w:ind w:left="567" w:hanging="567"/>
        <w:rPr>
          <w:rFonts w:ascii="Times New Roman" w:eastAsia="Calibri" w:hAnsi="Times New Roman" w:cs="Times New Roman"/>
          <w:lang w:val="lt-LT"/>
        </w:rPr>
      </w:pPr>
      <w:r>
        <w:rPr>
          <w:rFonts w:ascii="Times New Roman" w:eastAsia="Calibri" w:hAnsi="Times New Roman" w:cs="Times New Roman"/>
          <w:lang w:val="lt-LT"/>
        </w:rPr>
        <w:t>jeigu sergate depresija;</w:t>
      </w:r>
    </w:p>
    <w:p w:rsidR="00EA713B" w:rsidRDefault="00EA713B" w:rsidP="00EA713B">
      <w:pPr>
        <w:numPr>
          <w:ilvl w:val="0"/>
          <w:numId w:val="8"/>
        </w:numPr>
        <w:spacing w:after="0" w:line="240" w:lineRule="auto"/>
        <w:ind w:left="567" w:hanging="567"/>
        <w:rPr>
          <w:rFonts w:ascii="Times New Roman" w:eastAsia="Calibri" w:hAnsi="Times New Roman" w:cs="Times New Roman"/>
          <w:lang w:val="lt-LT"/>
        </w:rPr>
      </w:pPr>
      <w:r>
        <w:rPr>
          <w:rFonts w:ascii="Times New Roman" w:eastAsia="Calibri" w:hAnsi="Times New Roman" w:cs="Times New Roman"/>
          <w:lang w:val="lt-LT"/>
        </w:rPr>
        <w:t>jeigu sergate Krono (</w:t>
      </w:r>
      <w:proofErr w:type="spellStart"/>
      <w:r>
        <w:rPr>
          <w:rFonts w:ascii="Times New Roman" w:eastAsia="Calibri" w:hAnsi="Times New Roman" w:cs="Times New Roman"/>
          <w:i/>
          <w:lang w:val="lt-LT"/>
        </w:rPr>
        <w:t>Crohn</w:t>
      </w:r>
      <w:proofErr w:type="spellEnd"/>
      <w:r>
        <w:rPr>
          <w:rFonts w:ascii="Times New Roman" w:eastAsia="Calibri" w:hAnsi="Times New Roman" w:cs="Times New Roman"/>
          <w:lang w:val="lt-LT"/>
        </w:rPr>
        <w:t>) liga arba opiniu kolitu (lėtine uždegimine žarnyno liga);</w:t>
      </w:r>
    </w:p>
    <w:p w:rsidR="00EA713B" w:rsidRDefault="00EA713B" w:rsidP="00EA713B">
      <w:pPr>
        <w:numPr>
          <w:ilvl w:val="0"/>
          <w:numId w:val="8"/>
        </w:numPr>
        <w:spacing w:after="0" w:line="240" w:lineRule="auto"/>
        <w:ind w:left="567" w:hanging="567"/>
        <w:rPr>
          <w:rFonts w:ascii="Times New Roman" w:eastAsia="Calibri" w:hAnsi="Times New Roman" w:cs="Times New Roman"/>
          <w:lang w:val="lt-LT"/>
        </w:rPr>
      </w:pPr>
      <w:r>
        <w:rPr>
          <w:rFonts w:ascii="Times New Roman" w:eastAsia="Calibri" w:hAnsi="Times New Roman" w:cs="Times New Roman"/>
          <w:lang w:val="lt-LT"/>
        </w:rPr>
        <w:t>jeigu sergate sistemine raudonąja vilklige (SRV – liga, veikiančia natūralią organizmo apsaugos sistemą);</w:t>
      </w:r>
    </w:p>
    <w:p w:rsidR="00EA713B" w:rsidRDefault="00EA713B" w:rsidP="00EA713B">
      <w:pPr>
        <w:numPr>
          <w:ilvl w:val="0"/>
          <w:numId w:val="8"/>
        </w:numPr>
        <w:spacing w:after="0" w:line="240" w:lineRule="auto"/>
        <w:ind w:left="567" w:hanging="567"/>
        <w:rPr>
          <w:rFonts w:ascii="Times New Roman" w:eastAsia="Calibri" w:hAnsi="Times New Roman" w:cs="Times New Roman"/>
          <w:lang w:val="lt-LT"/>
        </w:rPr>
      </w:pPr>
      <w:r>
        <w:rPr>
          <w:rFonts w:ascii="Times New Roman" w:eastAsia="Calibri" w:hAnsi="Times New Roman" w:cs="Times New Roman"/>
          <w:lang w:val="lt-LT"/>
        </w:rPr>
        <w:t xml:space="preserve">jeigu Jums yra hemolizinis </w:t>
      </w:r>
      <w:proofErr w:type="spellStart"/>
      <w:r>
        <w:rPr>
          <w:rFonts w:ascii="Times New Roman" w:eastAsia="Calibri" w:hAnsi="Times New Roman" w:cs="Times New Roman"/>
          <w:lang w:val="lt-LT"/>
        </w:rPr>
        <w:t>ureminis</w:t>
      </w:r>
      <w:proofErr w:type="spellEnd"/>
      <w:r>
        <w:rPr>
          <w:rFonts w:ascii="Times New Roman" w:eastAsia="Calibri" w:hAnsi="Times New Roman" w:cs="Times New Roman"/>
          <w:lang w:val="lt-LT"/>
        </w:rPr>
        <w:t xml:space="preserve"> sindromas (HUS – inkstų nepakankamumą sukeliantis kraujo krešėjimo sutrikimas);</w:t>
      </w:r>
    </w:p>
    <w:p w:rsidR="00EA713B" w:rsidRDefault="00EA713B" w:rsidP="00EA713B">
      <w:pPr>
        <w:numPr>
          <w:ilvl w:val="0"/>
          <w:numId w:val="8"/>
        </w:numPr>
        <w:spacing w:after="0" w:line="240" w:lineRule="auto"/>
        <w:ind w:left="567" w:hanging="567"/>
        <w:rPr>
          <w:rFonts w:ascii="Times New Roman" w:eastAsia="Calibri" w:hAnsi="Times New Roman" w:cs="Times New Roman"/>
          <w:lang w:val="lt-LT"/>
        </w:rPr>
      </w:pPr>
      <w:r>
        <w:rPr>
          <w:rFonts w:ascii="Times New Roman" w:eastAsia="Calibri" w:hAnsi="Times New Roman" w:cs="Times New Roman"/>
          <w:lang w:val="lt-LT"/>
        </w:rPr>
        <w:t>jeigu sergate pjautuvo pavidalo ląstelių anemija (paveldima raudonųjų kraujo ląstelių liga);</w:t>
      </w:r>
    </w:p>
    <w:p w:rsidR="00EA713B" w:rsidRDefault="00EA713B" w:rsidP="00EA713B">
      <w:pPr>
        <w:numPr>
          <w:ilvl w:val="0"/>
          <w:numId w:val="8"/>
        </w:numPr>
        <w:spacing w:after="0" w:line="240" w:lineRule="auto"/>
        <w:ind w:left="567" w:hanging="567"/>
        <w:rPr>
          <w:rFonts w:ascii="Times New Roman" w:eastAsia="Calibri" w:hAnsi="Times New Roman" w:cs="Times New Roman"/>
          <w:lang w:val="lt-LT"/>
        </w:rPr>
      </w:pPr>
      <w:r>
        <w:rPr>
          <w:rFonts w:ascii="Times New Roman" w:eastAsia="Calibri" w:hAnsi="Times New Roman" w:cs="Times New Roman"/>
          <w:lang w:val="lt-LT"/>
        </w:rPr>
        <w:t>jeigu Jūsų kraujyje yra padidėjusi riebalų koncentracija kraujyje (</w:t>
      </w:r>
      <w:proofErr w:type="spellStart"/>
      <w:r>
        <w:rPr>
          <w:rFonts w:ascii="Times New Roman" w:eastAsia="Calibri" w:hAnsi="Times New Roman" w:cs="Times New Roman"/>
          <w:lang w:val="lt-LT"/>
        </w:rPr>
        <w:t>hipertrigliceridemija</w:t>
      </w:r>
      <w:proofErr w:type="spellEnd"/>
      <w:r>
        <w:rPr>
          <w:rFonts w:ascii="Times New Roman" w:eastAsia="Calibri" w:hAnsi="Times New Roman" w:cs="Times New Roman"/>
          <w:lang w:val="lt-LT"/>
        </w:rPr>
        <w:t xml:space="preserve">) arba teigiama šios būklės šeimos </w:t>
      </w:r>
      <w:proofErr w:type="spellStart"/>
      <w:r>
        <w:rPr>
          <w:rFonts w:ascii="Times New Roman" w:eastAsia="Calibri" w:hAnsi="Times New Roman" w:cs="Times New Roman"/>
          <w:lang w:val="lt-LT"/>
        </w:rPr>
        <w:t>anamnezė</w:t>
      </w:r>
      <w:proofErr w:type="spellEnd"/>
      <w:r>
        <w:rPr>
          <w:rFonts w:ascii="Times New Roman" w:eastAsia="Calibri" w:hAnsi="Times New Roman" w:cs="Times New Roman"/>
          <w:lang w:val="lt-LT"/>
        </w:rPr>
        <w:t xml:space="preserve">. </w:t>
      </w:r>
      <w:proofErr w:type="spellStart"/>
      <w:r>
        <w:rPr>
          <w:rFonts w:ascii="Times New Roman" w:eastAsia="Calibri" w:hAnsi="Times New Roman" w:cs="Times New Roman"/>
          <w:lang w:val="lt-LT"/>
        </w:rPr>
        <w:t>Hipertrigliceridemija</w:t>
      </w:r>
      <w:proofErr w:type="spellEnd"/>
      <w:r>
        <w:rPr>
          <w:rFonts w:ascii="Times New Roman" w:eastAsia="Calibri" w:hAnsi="Times New Roman" w:cs="Times New Roman"/>
          <w:lang w:val="lt-LT"/>
        </w:rPr>
        <w:t xml:space="preserve"> yra susijusi su padidėjusia pankreatito (kasos uždegimo) išsivystymo rizika;</w:t>
      </w:r>
    </w:p>
    <w:p w:rsidR="00EA713B" w:rsidRDefault="00EA713B" w:rsidP="00EA713B">
      <w:pPr>
        <w:numPr>
          <w:ilvl w:val="0"/>
          <w:numId w:val="8"/>
        </w:numPr>
        <w:spacing w:after="0" w:line="240" w:lineRule="auto"/>
        <w:ind w:left="567" w:hanging="567"/>
        <w:rPr>
          <w:rFonts w:ascii="Times New Roman" w:eastAsia="Calibri" w:hAnsi="Times New Roman" w:cs="Times New Roman"/>
          <w:lang w:val="lt-LT"/>
        </w:rPr>
      </w:pPr>
      <w:r>
        <w:rPr>
          <w:rFonts w:ascii="Times New Roman" w:eastAsia="Calibri" w:hAnsi="Times New Roman" w:cs="Times New Roman"/>
          <w:lang w:val="lt-LT"/>
        </w:rPr>
        <w:t>jeigu Jums reikalinga operacija arba ilgą laiką nevaikštote (žr. 2 skyrių „</w:t>
      </w:r>
      <w:proofErr w:type="spellStart"/>
      <w:r>
        <w:rPr>
          <w:rFonts w:ascii="Times New Roman" w:eastAsia="Calibri" w:hAnsi="Times New Roman" w:cs="Times New Roman"/>
          <w:lang w:val="lt-LT"/>
        </w:rPr>
        <w:t>Etindros</w:t>
      </w:r>
      <w:proofErr w:type="spellEnd"/>
      <w:r>
        <w:rPr>
          <w:rFonts w:ascii="Times New Roman" w:eastAsia="Calibri" w:hAnsi="Times New Roman" w:cs="Times New Roman"/>
          <w:lang w:val="lt-LT"/>
        </w:rPr>
        <w:t xml:space="preserve"> ir kraujo krešuliai“);</w:t>
      </w:r>
    </w:p>
    <w:p w:rsidR="00EA713B" w:rsidRDefault="00EA713B" w:rsidP="00EA713B">
      <w:pPr>
        <w:numPr>
          <w:ilvl w:val="0"/>
          <w:numId w:val="8"/>
        </w:numPr>
        <w:spacing w:after="0" w:line="240" w:lineRule="auto"/>
        <w:ind w:left="567" w:hanging="567"/>
        <w:rPr>
          <w:rFonts w:ascii="Times New Roman" w:eastAsia="Calibri" w:hAnsi="Times New Roman" w:cs="Times New Roman"/>
          <w:lang w:val="lt-LT"/>
        </w:rPr>
      </w:pPr>
      <w:r>
        <w:rPr>
          <w:rFonts w:ascii="Times New Roman" w:eastAsia="Calibri" w:hAnsi="Times New Roman" w:cs="Times New Roman"/>
          <w:lang w:val="lt-LT"/>
        </w:rPr>
        <w:t xml:space="preserve">jeigu Jūs ką tik gimdėte, Jums yra padidėjusi kraujo krešulių rizika. Turite paklausti gydytojo, po kiek laiko po gimdymo galėsite pradėti vartoti </w:t>
      </w:r>
      <w:proofErr w:type="spellStart"/>
      <w:r>
        <w:rPr>
          <w:rFonts w:ascii="Times New Roman" w:eastAsia="Calibri" w:hAnsi="Times New Roman" w:cs="Times New Roman"/>
          <w:lang w:val="lt-LT"/>
        </w:rPr>
        <w:t>Etindros</w:t>
      </w:r>
      <w:proofErr w:type="spellEnd"/>
      <w:r>
        <w:rPr>
          <w:rFonts w:ascii="Times New Roman" w:eastAsia="Calibri" w:hAnsi="Times New Roman" w:cs="Times New Roman"/>
          <w:lang w:val="lt-LT"/>
        </w:rPr>
        <w:t>;</w:t>
      </w:r>
    </w:p>
    <w:p w:rsidR="00EA713B" w:rsidRDefault="00EA713B" w:rsidP="00EA713B">
      <w:pPr>
        <w:numPr>
          <w:ilvl w:val="0"/>
          <w:numId w:val="8"/>
        </w:numPr>
        <w:spacing w:after="0" w:line="240" w:lineRule="auto"/>
        <w:ind w:left="567" w:hanging="567"/>
        <w:rPr>
          <w:rFonts w:ascii="Times New Roman" w:eastAsia="Calibri" w:hAnsi="Times New Roman" w:cs="Times New Roman"/>
          <w:lang w:val="lt-LT"/>
        </w:rPr>
      </w:pPr>
      <w:r>
        <w:rPr>
          <w:rFonts w:ascii="Times New Roman" w:eastAsia="Calibri" w:hAnsi="Times New Roman" w:cs="Times New Roman"/>
          <w:lang w:val="lt-LT"/>
        </w:rPr>
        <w:t xml:space="preserve">jeigu Jums yra poodinių venų uždegimas (paviršinis </w:t>
      </w:r>
      <w:proofErr w:type="spellStart"/>
      <w:r>
        <w:rPr>
          <w:rFonts w:ascii="Times New Roman" w:eastAsia="Calibri" w:hAnsi="Times New Roman" w:cs="Times New Roman"/>
          <w:lang w:val="lt-LT"/>
        </w:rPr>
        <w:t>tromboflebitas</w:t>
      </w:r>
      <w:proofErr w:type="spellEnd"/>
      <w:r>
        <w:rPr>
          <w:rFonts w:ascii="Times New Roman" w:eastAsia="Calibri" w:hAnsi="Times New Roman" w:cs="Times New Roman"/>
          <w:lang w:val="lt-LT"/>
        </w:rPr>
        <w:t>);</w:t>
      </w:r>
    </w:p>
    <w:p w:rsidR="00EA713B" w:rsidRDefault="00EA713B" w:rsidP="00EA713B">
      <w:pPr>
        <w:numPr>
          <w:ilvl w:val="0"/>
          <w:numId w:val="8"/>
        </w:numPr>
        <w:spacing w:after="0" w:line="240" w:lineRule="auto"/>
        <w:ind w:left="567" w:hanging="567"/>
        <w:rPr>
          <w:rFonts w:ascii="Times New Roman" w:eastAsia="Calibri" w:hAnsi="Times New Roman" w:cs="Times New Roman"/>
          <w:lang w:val="lt-LT"/>
        </w:rPr>
      </w:pPr>
      <w:r>
        <w:rPr>
          <w:rFonts w:ascii="Times New Roman" w:eastAsia="Calibri" w:hAnsi="Times New Roman" w:cs="Times New Roman"/>
          <w:lang w:val="lt-LT"/>
        </w:rPr>
        <w:t>jeigu Jūsų venos mazguotos ir išsiplėtusios;</w:t>
      </w:r>
    </w:p>
    <w:p w:rsidR="00EA713B" w:rsidRDefault="00EA713B" w:rsidP="00EA713B">
      <w:pPr>
        <w:numPr>
          <w:ilvl w:val="0"/>
          <w:numId w:val="8"/>
        </w:numPr>
        <w:spacing w:after="0" w:line="240" w:lineRule="auto"/>
        <w:ind w:left="567" w:hanging="567"/>
        <w:rPr>
          <w:rFonts w:ascii="Times New Roman" w:eastAsia="Calibri" w:hAnsi="Times New Roman" w:cs="Times New Roman"/>
          <w:lang w:val="lt-LT"/>
        </w:rPr>
      </w:pPr>
      <w:r>
        <w:rPr>
          <w:rFonts w:ascii="Times New Roman" w:eastAsia="Calibri" w:hAnsi="Times New Roman" w:cs="Times New Roman"/>
          <w:lang w:val="lt-LT"/>
        </w:rPr>
        <w:t xml:space="preserve">jeigu sergate epilepsija (žr. „Kiti vaistai ir </w:t>
      </w:r>
      <w:proofErr w:type="spellStart"/>
      <w:r>
        <w:rPr>
          <w:rFonts w:ascii="Times New Roman" w:eastAsia="Calibri" w:hAnsi="Times New Roman" w:cs="Times New Roman"/>
          <w:lang w:val="lt-LT"/>
        </w:rPr>
        <w:t>Etindros</w:t>
      </w:r>
      <w:proofErr w:type="spellEnd"/>
      <w:r>
        <w:rPr>
          <w:rFonts w:ascii="Times New Roman" w:eastAsia="Calibri" w:hAnsi="Times New Roman" w:cs="Times New Roman"/>
          <w:lang w:val="lt-LT"/>
        </w:rPr>
        <w:t>“);</w:t>
      </w:r>
    </w:p>
    <w:p w:rsidR="00EA713B" w:rsidRDefault="00EA713B" w:rsidP="00EA713B">
      <w:pPr>
        <w:numPr>
          <w:ilvl w:val="0"/>
          <w:numId w:val="8"/>
        </w:numPr>
        <w:spacing w:after="0" w:line="240" w:lineRule="auto"/>
        <w:ind w:left="567" w:hanging="567"/>
        <w:rPr>
          <w:rFonts w:ascii="Times New Roman" w:eastAsia="Calibri" w:hAnsi="Times New Roman" w:cs="Times New Roman"/>
          <w:lang w:val="lt-LT"/>
        </w:rPr>
      </w:pPr>
      <w:r>
        <w:rPr>
          <w:rFonts w:ascii="Times New Roman" w:eastAsia="Calibri" w:hAnsi="Times New Roman" w:cs="Times New Roman"/>
          <w:lang w:val="lt-LT"/>
        </w:rPr>
        <w:t xml:space="preserve">jeigu yra būklė, kuri pirmą kartą pasireiškė ar pasunkėjo nėštumo metu arba anksčiau vartojant lytinių hormonų; pvz., pablogėjusi klausa, </w:t>
      </w:r>
      <w:proofErr w:type="spellStart"/>
      <w:r>
        <w:rPr>
          <w:rFonts w:ascii="Times New Roman" w:eastAsia="Calibri" w:hAnsi="Times New Roman" w:cs="Times New Roman"/>
          <w:lang w:val="lt-LT"/>
        </w:rPr>
        <w:t>porfirija</w:t>
      </w:r>
      <w:proofErr w:type="spellEnd"/>
      <w:r>
        <w:rPr>
          <w:rFonts w:ascii="Times New Roman" w:eastAsia="Calibri" w:hAnsi="Times New Roman" w:cs="Times New Roman"/>
          <w:lang w:val="lt-LT"/>
        </w:rPr>
        <w:t xml:space="preserve"> (kraujo liga), nėščiųjų pūslelinė (odos išbėrimas pūslelėmis nėštumo metu), </w:t>
      </w:r>
      <w:proofErr w:type="spellStart"/>
      <w:r>
        <w:rPr>
          <w:rFonts w:ascii="Times New Roman" w:eastAsia="Calibri" w:hAnsi="Times New Roman" w:cs="Times New Roman"/>
          <w:lang w:val="lt-LT"/>
        </w:rPr>
        <w:t>Saidenhemo</w:t>
      </w:r>
      <w:proofErr w:type="spellEnd"/>
      <w:r>
        <w:rPr>
          <w:rFonts w:ascii="Times New Roman" w:eastAsia="Calibri" w:hAnsi="Times New Roman" w:cs="Times New Roman"/>
          <w:lang w:val="lt-LT"/>
        </w:rPr>
        <w:t xml:space="preserve"> (</w:t>
      </w:r>
      <w:proofErr w:type="spellStart"/>
      <w:r>
        <w:rPr>
          <w:rFonts w:ascii="Times New Roman" w:eastAsia="Calibri" w:hAnsi="Times New Roman" w:cs="Times New Roman"/>
          <w:i/>
          <w:lang w:val="lt-LT"/>
        </w:rPr>
        <w:t>Sydenham</w:t>
      </w:r>
      <w:proofErr w:type="spellEnd"/>
      <w:r>
        <w:rPr>
          <w:rFonts w:ascii="Times New Roman" w:eastAsia="Calibri" w:hAnsi="Times New Roman" w:cs="Times New Roman"/>
          <w:lang w:val="lt-LT"/>
        </w:rPr>
        <w:t xml:space="preserve">) </w:t>
      </w:r>
      <w:proofErr w:type="spellStart"/>
      <w:r>
        <w:rPr>
          <w:rFonts w:ascii="Times New Roman" w:eastAsia="Calibri" w:hAnsi="Times New Roman" w:cs="Times New Roman"/>
          <w:lang w:val="lt-LT"/>
        </w:rPr>
        <w:t>chorėja</w:t>
      </w:r>
      <w:proofErr w:type="spellEnd"/>
      <w:r>
        <w:rPr>
          <w:rFonts w:ascii="Times New Roman" w:eastAsia="Calibri" w:hAnsi="Times New Roman" w:cs="Times New Roman"/>
          <w:lang w:val="lt-LT"/>
        </w:rPr>
        <w:t xml:space="preserve"> (nervų liga, kurios metu atsiranda staigūs kūno judesiai);</w:t>
      </w:r>
    </w:p>
    <w:p w:rsidR="00EA713B" w:rsidRDefault="00EA713B" w:rsidP="00EA713B">
      <w:pPr>
        <w:numPr>
          <w:ilvl w:val="0"/>
          <w:numId w:val="8"/>
        </w:numPr>
        <w:spacing w:after="0" w:line="240" w:lineRule="auto"/>
        <w:ind w:left="567" w:hanging="567"/>
        <w:rPr>
          <w:rFonts w:ascii="Times New Roman" w:eastAsia="Calibri" w:hAnsi="Times New Roman" w:cs="Times New Roman"/>
          <w:lang w:val="lt-LT"/>
        </w:rPr>
      </w:pPr>
      <w:r>
        <w:rPr>
          <w:rFonts w:ascii="Times New Roman" w:eastAsia="Calibri" w:hAnsi="Times New Roman" w:cs="Times New Roman"/>
          <w:lang w:val="lt-LT"/>
        </w:rPr>
        <w:t>jei turite aukštą kraujo spaudimą, kuris nėra kontroliuojamas su vaistais;</w:t>
      </w:r>
    </w:p>
    <w:p w:rsidR="00EA713B" w:rsidRDefault="00EA713B" w:rsidP="00EA713B">
      <w:pPr>
        <w:numPr>
          <w:ilvl w:val="0"/>
          <w:numId w:val="8"/>
        </w:numPr>
        <w:spacing w:after="0" w:line="240" w:lineRule="auto"/>
        <w:ind w:left="567" w:hanging="567"/>
        <w:rPr>
          <w:rFonts w:ascii="Times New Roman" w:eastAsia="Calibri" w:hAnsi="Times New Roman" w:cs="Times New Roman"/>
          <w:lang w:val="lt-LT"/>
        </w:rPr>
      </w:pPr>
      <w:r>
        <w:rPr>
          <w:rFonts w:ascii="Times New Roman" w:eastAsia="Calibri" w:hAnsi="Times New Roman" w:cs="Times New Roman"/>
          <w:lang w:val="lt-LT"/>
        </w:rPr>
        <w:t>jeigu yra ar anksčiau buvo rudmė (geltonai rudos pigmentinės odos, ypač veido, dėmės, vadinamos „nėščiųjų dėmėmis“). Jei taip, venkite tiesioginių saulės arba ultravioletinių spindulių;</w:t>
      </w:r>
    </w:p>
    <w:p w:rsidR="00EA713B" w:rsidRDefault="00EA713B" w:rsidP="00EA713B">
      <w:pPr>
        <w:numPr>
          <w:ilvl w:val="0"/>
          <w:numId w:val="8"/>
        </w:numPr>
        <w:spacing w:after="0" w:line="240" w:lineRule="auto"/>
        <w:ind w:left="567" w:hanging="567"/>
        <w:rPr>
          <w:rFonts w:ascii="Times New Roman" w:eastAsia="Calibri" w:hAnsi="Times New Roman" w:cs="Times New Roman"/>
          <w:lang w:val="lt-LT"/>
        </w:rPr>
      </w:pPr>
      <w:r w:rsidRPr="0013005B">
        <w:rPr>
          <w:rFonts w:ascii="Times New Roman" w:eastAsia="Calibri" w:hAnsi="Times New Roman" w:cs="Times New Roman"/>
          <w:lang w:val="lt-LT"/>
        </w:rPr>
        <w:t xml:space="preserve">jeigu </w:t>
      </w:r>
      <w:r>
        <w:rPr>
          <w:rFonts w:ascii="Times New Roman" w:eastAsia="Calibri" w:hAnsi="Times New Roman" w:cs="Times New Roman"/>
          <w:lang w:val="lt-LT"/>
        </w:rPr>
        <w:t>pasireiškia</w:t>
      </w:r>
      <w:r w:rsidRPr="0013005B">
        <w:rPr>
          <w:rFonts w:ascii="Times New Roman" w:eastAsia="Calibri" w:hAnsi="Times New Roman" w:cs="Times New Roman"/>
          <w:lang w:val="lt-LT"/>
        </w:rPr>
        <w:t xml:space="preserve"> </w:t>
      </w:r>
      <w:proofErr w:type="spellStart"/>
      <w:r w:rsidRPr="0013005B">
        <w:rPr>
          <w:rFonts w:ascii="Times New Roman" w:eastAsia="Calibri" w:hAnsi="Times New Roman" w:cs="Times New Roman"/>
          <w:lang w:val="lt-LT"/>
        </w:rPr>
        <w:t>angio</w:t>
      </w:r>
      <w:r>
        <w:rPr>
          <w:rFonts w:ascii="Times New Roman" w:eastAsia="Calibri" w:hAnsi="Times New Roman" w:cs="Times New Roman"/>
          <w:lang w:val="lt-LT"/>
        </w:rPr>
        <w:t>neurozinės</w:t>
      </w:r>
      <w:proofErr w:type="spellEnd"/>
      <w:r>
        <w:rPr>
          <w:rFonts w:ascii="Times New Roman" w:eastAsia="Calibri" w:hAnsi="Times New Roman" w:cs="Times New Roman"/>
          <w:lang w:val="lt-LT"/>
        </w:rPr>
        <w:t xml:space="preserve"> e</w:t>
      </w:r>
      <w:r w:rsidRPr="0013005B">
        <w:rPr>
          <w:rFonts w:ascii="Times New Roman" w:eastAsia="Calibri" w:hAnsi="Times New Roman" w:cs="Times New Roman"/>
          <w:lang w:val="lt-LT"/>
        </w:rPr>
        <w:t xml:space="preserve">demos simptomų, pvz., patinsta veidas, liežuvis ir (arba) gerklė ir (arba) tampa sunku ryti arba atsiranda dilgėlinė ir kartu pasunkėja kvėpavimas, nedelsiant kreipkitės į gydytoją. Vaisto sudėtyje esantys </w:t>
      </w:r>
      <w:r w:rsidRPr="0013005B">
        <w:rPr>
          <w:rFonts w:ascii="Times New Roman" w:eastAsia="Calibri" w:hAnsi="Times New Roman" w:cs="Times New Roman"/>
          <w:lang w:val="lt-LT" w:eastAsia="lt-LT"/>
        </w:rPr>
        <w:t>estrogenai</w:t>
      </w:r>
      <w:r w:rsidRPr="0013005B">
        <w:rPr>
          <w:rFonts w:ascii="Times New Roman" w:eastAsia="Calibri" w:hAnsi="Times New Roman" w:cs="Times New Roman"/>
          <w:lang w:val="lt-LT"/>
        </w:rPr>
        <w:t xml:space="preserve"> gali sukelti įg</w:t>
      </w:r>
      <w:r>
        <w:rPr>
          <w:rFonts w:ascii="Times New Roman" w:eastAsia="Calibri" w:hAnsi="Times New Roman" w:cs="Times New Roman"/>
          <w:lang w:val="lt-LT"/>
        </w:rPr>
        <w:t>y</w:t>
      </w:r>
      <w:r w:rsidRPr="0013005B">
        <w:rPr>
          <w:rFonts w:ascii="Times New Roman" w:eastAsia="Calibri" w:hAnsi="Times New Roman" w:cs="Times New Roman"/>
          <w:lang w:val="lt-LT"/>
        </w:rPr>
        <w:t xml:space="preserve">tos ar paveldimos </w:t>
      </w:r>
      <w:proofErr w:type="spellStart"/>
      <w:r w:rsidRPr="0013005B">
        <w:rPr>
          <w:rFonts w:ascii="Times New Roman" w:eastAsia="Calibri" w:hAnsi="Times New Roman" w:cs="Times New Roman"/>
          <w:lang w:val="lt-LT"/>
        </w:rPr>
        <w:t>angioedemos</w:t>
      </w:r>
      <w:proofErr w:type="spellEnd"/>
      <w:r w:rsidRPr="0013005B">
        <w:rPr>
          <w:rFonts w:ascii="Times New Roman" w:eastAsia="Calibri" w:hAnsi="Times New Roman" w:cs="Times New Roman"/>
          <w:lang w:val="lt-LT"/>
        </w:rPr>
        <w:t xml:space="preserve"> simptomų atsiradimą ar paūmėjim</w:t>
      </w:r>
      <w:r>
        <w:rPr>
          <w:rFonts w:ascii="Times New Roman" w:eastAsia="Calibri" w:hAnsi="Times New Roman" w:cs="Times New Roman"/>
          <w:lang w:val="lt-LT"/>
        </w:rPr>
        <w:t>ą.</w:t>
      </w:r>
    </w:p>
    <w:p w:rsidR="00EA713B" w:rsidRDefault="00EA713B" w:rsidP="00EA713B">
      <w:pPr>
        <w:spacing w:after="0" w:line="240" w:lineRule="auto"/>
        <w:rPr>
          <w:rFonts w:ascii="Times New Roman" w:eastAsia="Times New Roman" w:hAnsi="Times New Roman" w:cs="Times New Roman"/>
          <w:b/>
          <w:lang w:val="lt-LT" w:eastAsia="es-ES"/>
        </w:rPr>
      </w:pPr>
    </w:p>
    <w:p w:rsidR="00EA713B" w:rsidRDefault="00EA713B" w:rsidP="00EA713B">
      <w:pPr>
        <w:spacing w:after="0" w:line="240" w:lineRule="auto"/>
        <w:rPr>
          <w:rFonts w:ascii="Times New Roman" w:eastAsia="Times New Roman" w:hAnsi="Times New Roman" w:cs="Times New Roman"/>
          <w:b/>
          <w:lang w:val="lt-LT" w:eastAsia="es-ES"/>
        </w:rPr>
      </w:pPr>
      <w:r>
        <w:rPr>
          <w:rFonts w:ascii="Times New Roman" w:eastAsia="Times New Roman" w:hAnsi="Times New Roman" w:cs="Times New Roman"/>
          <w:b/>
          <w:lang w:val="lt-LT" w:eastAsia="es-ES"/>
        </w:rPr>
        <w:t>KRAUJO KREŠULIAI</w:t>
      </w:r>
    </w:p>
    <w:p w:rsidR="00EA713B" w:rsidRDefault="00EA713B" w:rsidP="00EA713B">
      <w:pPr>
        <w:spacing w:after="0" w:line="240" w:lineRule="auto"/>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 xml:space="preserve">Vartojant sudėtinių hormoninių kontraceptikų, pvz., </w:t>
      </w:r>
      <w:proofErr w:type="spellStart"/>
      <w:r>
        <w:rPr>
          <w:rFonts w:ascii="Times New Roman" w:eastAsia="Times New Roman" w:hAnsi="Times New Roman" w:cs="Times New Roman"/>
          <w:lang w:val="lt-LT" w:eastAsia="es-ES"/>
        </w:rPr>
        <w:t>Etindros</w:t>
      </w:r>
      <w:proofErr w:type="spellEnd"/>
      <w:r>
        <w:rPr>
          <w:rFonts w:ascii="Times New Roman" w:eastAsia="Times New Roman" w:hAnsi="Times New Roman" w:cs="Times New Roman"/>
          <w:lang w:val="lt-LT" w:eastAsia="es-ES"/>
        </w:rPr>
        <w:t>, Jums yra didesnė kraujo krešulio atsiradimo rizika nei jo nevartojant. Retais atvejais kraujo krešulys gali užkimšti kraujagysles ir sukelti sunkių sutrikimų.</w:t>
      </w:r>
    </w:p>
    <w:p w:rsidR="00EA713B" w:rsidRDefault="00EA713B" w:rsidP="00EA713B">
      <w:pPr>
        <w:spacing w:after="0" w:line="240" w:lineRule="auto"/>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Kraujo krešulių gali atsirasti:</w:t>
      </w:r>
    </w:p>
    <w:p w:rsidR="00EA713B" w:rsidRDefault="00EA713B" w:rsidP="00EA713B">
      <w:pPr>
        <w:numPr>
          <w:ilvl w:val="0"/>
          <w:numId w:val="9"/>
        </w:numPr>
        <w:spacing w:after="0" w:line="240" w:lineRule="auto"/>
        <w:contextualSpacing/>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lastRenderedPageBreak/>
        <w:t xml:space="preserve">venose (vadinama venų tromboze, venų </w:t>
      </w:r>
      <w:proofErr w:type="spellStart"/>
      <w:r>
        <w:rPr>
          <w:rFonts w:ascii="Times New Roman" w:eastAsia="Times New Roman" w:hAnsi="Times New Roman" w:cs="Times New Roman"/>
          <w:lang w:val="lt-LT" w:eastAsia="es-ES"/>
        </w:rPr>
        <w:t>tromboembolija</w:t>
      </w:r>
      <w:proofErr w:type="spellEnd"/>
      <w:r>
        <w:rPr>
          <w:rFonts w:ascii="Times New Roman" w:eastAsia="Times New Roman" w:hAnsi="Times New Roman" w:cs="Times New Roman"/>
          <w:lang w:val="lt-LT" w:eastAsia="es-ES"/>
        </w:rPr>
        <w:t xml:space="preserve"> arba VTE);</w:t>
      </w:r>
    </w:p>
    <w:p w:rsidR="00EA713B" w:rsidRDefault="00EA713B" w:rsidP="00EA713B">
      <w:pPr>
        <w:numPr>
          <w:ilvl w:val="0"/>
          <w:numId w:val="9"/>
        </w:numPr>
        <w:spacing w:after="0" w:line="240" w:lineRule="auto"/>
        <w:contextualSpacing/>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 xml:space="preserve">arterijose (vadinama arterijų tromboze, arterijų </w:t>
      </w:r>
      <w:proofErr w:type="spellStart"/>
      <w:r>
        <w:rPr>
          <w:rFonts w:ascii="Times New Roman" w:eastAsia="Times New Roman" w:hAnsi="Times New Roman" w:cs="Times New Roman"/>
          <w:lang w:val="lt-LT" w:eastAsia="es-ES"/>
        </w:rPr>
        <w:t>tromboembolija</w:t>
      </w:r>
      <w:proofErr w:type="spellEnd"/>
      <w:r>
        <w:rPr>
          <w:rFonts w:ascii="Times New Roman" w:eastAsia="Times New Roman" w:hAnsi="Times New Roman" w:cs="Times New Roman"/>
          <w:lang w:val="lt-LT" w:eastAsia="es-ES"/>
        </w:rPr>
        <w:t xml:space="preserve"> arba ATE).</w:t>
      </w:r>
    </w:p>
    <w:p w:rsidR="00EA713B" w:rsidRDefault="00EA713B" w:rsidP="00EA713B">
      <w:pPr>
        <w:spacing w:after="0" w:line="240" w:lineRule="auto"/>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Kraujo krešuliai ne visada visiškai išnyksta. Retais atvejais krešuliai gali sukelti sunkius ilgalaikius padarinius arba labai retais atvejais jie gali baigtis mirtimi.</w:t>
      </w:r>
    </w:p>
    <w:p w:rsidR="00EA713B" w:rsidRDefault="00EA713B" w:rsidP="00EA713B">
      <w:pPr>
        <w:spacing w:after="0" w:line="240" w:lineRule="auto"/>
        <w:rPr>
          <w:rFonts w:ascii="Times New Roman" w:eastAsia="Times New Roman" w:hAnsi="Times New Roman" w:cs="Times New Roman"/>
          <w:b/>
          <w:lang w:val="lt-LT" w:eastAsia="es-ES"/>
        </w:rPr>
      </w:pPr>
      <w:r>
        <w:rPr>
          <w:rFonts w:ascii="Times New Roman" w:eastAsia="Times New Roman" w:hAnsi="Times New Roman" w:cs="Times New Roman"/>
          <w:b/>
          <w:lang w:val="lt-LT" w:eastAsia="es-ES"/>
        </w:rPr>
        <w:t xml:space="preserve">Svarbu atsiminti, kad bendra kenksmingo kraujo krešulio dėl </w:t>
      </w:r>
      <w:proofErr w:type="spellStart"/>
      <w:r>
        <w:rPr>
          <w:rFonts w:ascii="Times New Roman" w:eastAsia="Times New Roman" w:hAnsi="Times New Roman" w:cs="Times New Roman"/>
          <w:b/>
          <w:lang w:val="lt-LT" w:eastAsia="es-ES"/>
        </w:rPr>
        <w:t>Etindros</w:t>
      </w:r>
      <w:proofErr w:type="spellEnd"/>
      <w:r>
        <w:rPr>
          <w:rFonts w:ascii="Times New Roman" w:eastAsia="Times New Roman" w:hAnsi="Times New Roman" w:cs="Times New Roman"/>
          <w:b/>
          <w:lang w:val="lt-LT" w:eastAsia="es-ES"/>
        </w:rPr>
        <w:t xml:space="preserve"> vartojimo rizika yra maža.</w:t>
      </w:r>
    </w:p>
    <w:p w:rsidR="00EA713B" w:rsidRDefault="00EA713B" w:rsidP="00EA713B">
      <w:pPr>
        <w:spacing w:after="0" w:line="240" w:lineRule="auto"/>
        <w:rPr>
          <w:rFonts w:ascii="Times New Roman" w:eastAsia="Times New Roman" w:hAnsi="Times New Roman" w:cs="Times New Roman"/>
          <w:lang w:val="lt-LT" w:eastAsia="es-ES"/>
        </w:rPr>
      </w:pPr>
    </w:p>
    <w:p w:rsidR="00EA713B" w:rsidRDefault="00EA713B" w:rsidP="00EA713B">
      <w:pPr>
        <w:spacing w:after="0" w:line="240" w:lineRule="auto"/>
        <w:rPr>
          <w:rFonts w:ascii="Times New Roman" w:eastAsia="Times New Roman" w:hAnsi="Times New Roman" w:cs="Times New Roman"/>
          <w:b/>
          <w:lang w:val="lt-LT" w:eastAsia="es-ES"/>
        </w:rPr>
      </w:pPr>
      <w:r>
        <w:rPr>
          <w:rFonts w:ascii="Times New Roman" w:eastAsia="Times New Roman" w:hAnsi="Times New Roman" w:cs="Times New Roman"/>
          <w:b/>
          <w:lang w:val="lt-LT" w:eastAsia="es-ES"/>
        </w:rPr>
        <w:t>KAIP ATPAŽINTI KRAUJO KREŠULĮ</w:t>
      </w:r>
    </w:p>
    <w:p w:rsidR="00EA713B" w:rsidRDefault="00EA713B" w:rsidP="00EA713B">
      <w:pPr>
        <w:spacing w:after="0" w:line="240" w:lineRule="auto"/>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Jeigu pastebėjote bent vieną iš šių požymių ar simptomų, kreipkitės skubios medicininės pagalbos.</w:t>
      </w:r>
    </w:p>
    <w:p w:rsidR="00EA713B" w:rsidRDefault="00EA713B" w:rsidP="00EA713B">
      <w:pPr>
        <w:spacing w:after="0" w:line="240" w:lineRule="auto"/>
        <w:rPr>
          <w:rFonts w:ascii="Times New Roman" w:eastAsia="Times New Roman" w:hAnsi="Times New Roman" w:cs="Times New Roman"/>
          <w:lang w:val="lt-LT" w:eastAsia="es-ES"/>
        </w:rPr>
      </w:pPr>
    </w:p>
    <w:tbl>
      <w:tblPr>
        <w:tblW w:w="8654" w:type="dxa"/>
        <w:tblLook w:val="01E0" w:firstRow="1" w:lastRow="1" w:firstColumn="1" w:lastColumn="1" w:noHBand="0" w:noVBand="0"/>
      </w:tblPr>
      <w:tblGrid>
        <w:gridCol w:w="5868"/>
        <w:gridCol w:w="2786"/>
      </w:tblGrid>
      <w:tr w:rsidR="00EA713B" w:rsidRPr="00B509B5" w:rsidTr="001413AA">
        <w:trPr>
          <w:cantSplit/>
          <w:tblHeader/>
        </w:trPr>
        <w:tc>
          <w:tcPr>
            <w:tcW w:w="5867" w:type="dxa"/>
            <w:tcBorders>
              <w:top w:val="single" w:sz="4" w:space="0" w:color="000000"/>
              <w:left w:val="single" w:sz="4" w:space="0" w:color="000000"/>
              <w:bottom w:val="single" w:sz="4" w:space="0" w:color="000000"/>
              <w:right w:val="single" w:sz="4" w:space="0" w:color="000000"/>
            </w:tcBorders>
            <w:shd w:val="clear" w:color="auto" w:fill="CCCCCC"/>
            <w:vAlign w:val="center"/>
          </w:tcPr>
          <w:tbl>
            <w:tblPr>
              <w:tblW w:w="4439" w:type="dxa"/>
              <w:tblLook w:val="04A0" w:firstRow="1" w:lastRow="0" w:firstColumn="1" w:lastColumn="0" w:noHBand="0" w:noVBand="1"/>
            </w:tblPr>
            <w:tblGrid>
              <w:gridCol w:w="4439"/>
            </w:tblGrid>
            <w:tr w:rsidR="00EA713B" w:rsidRPr="005478BC" w:rsidTr="001413AA">
              <w:trPr>
                <w:trHeight w:val="180"/>
              </w:trPr>
              <w:tc>
                <w:tcPr>
                  <w:tcW w:w="4439" w:type="dxa"/>
                  <w:shd w:val="clear" w:color="auto" w:fill="auto"/>
                </w:tcPr>
                <w:p w:rsidR="00EA713B" w:rsidRDefault="00EA713B" w:rsidP="001413AA">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 xml:space="preserve">Ar Jums pasireiškia bent vienas iš šių požymių? </w:t>
                  </w:r>
                </w:p>
              </w:tc>
            </w:tr>
          </w:tbl>
          <w:p w:rsidR="00EA713B" w:rsidRDefault="00EA713B" w:rsidP="001413AA">
            <w:pPr>
              <w:spacing w:after="0" w:line="240" w:lineRule="auto"/>
              <w:rPr>
                <w:rFonts w:ascii="Times New Roman" w:eastAsia="Times New Roman" w:hAnsi="Times New Roman" w:cs="Times New Roman"/>
                <w:lang w:val="lt-LT"/>
              </w:rPr>
            </w:pPr>
          </w:p>
        </w:tc>
        <w:tc>
          <w:tcPr>
            <w:tcW w:w="2786" w:type="dxa"/>
            <w:tcBorders>
              <w:top w:val="single" w:sz="4" w:space="0" w:color="000000"/>
              <w:left w:val="single" w:sz="4" w:space="0" w:color="000000"/>
              <w:bottom w:val="single" w:sz="4" w:space="0" w:color="000000"/>
              <w:right w:val="single" w:sz="4" w:space="0" w:color="000000"/>
            </w:tcBorders>
            <w:shd w:val="clear" w:color="auto" w:fill="CCCCCC"/>
            <w:vAlign w:val="center"/>
          </w:tcPr>
          <w:p w:rsidR="00EA713B" w:rsidRDefault="00EA713B" w:rsidP="001413AA">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Kokia Jums gali būti būklė?</w:t>
            </w:r>
          </w:p>
        </w:tc>
      </w:tr>
      <w:tr w:rsidR="00EA713B" w:rsidTr="001413AA">
        <w:trPr>
          <w:cantSplit/>
        </w:trPr>
        <w:tc>
          <w:tcPr>
            <w:tcW w:w="58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A713B" w:rsidRDefault="00EA713B" w:rsidP="00EA713B">
            <w:pPr>
              <w:numPr>
                <w:ilvl w:val="0"/>
                <w:numId w:val="10"/>
              </w:numPr>
              <w:tabs>
                <w:tab w:val="left" w:pos="567"/>
                <w:tab w:val="left" w:pos="738"/>
              </w:tabs>
              <w:spacing w:after="0" w:line="240" w:lineRule="auto"/>
              <w:ind w:left="567" w:hanging="567"/>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vienos kojos, pėdos patinimas arba patinimas išilgai kojos venos, ypač jeigu susijęs su:</w:t>
            </w:r>
          </w:p>
          <w:p w:rsidR="00EA713B" w:rsidRDefault="00EA713B" w:rsidP="00EA713B">
            <w:pPr>
              <w:numPr>
                <w:ilvl w:val="0"/>
                <w:numId w:val="10"/>
              </w:numPr>
              <w:tabs>
                <w:tab w:val="left" w:pos="1134"/>
              </w:tabs>
              <w:spacing w:after="0" w:line="240" w:lineRule="auto"/>
              <w:ind w:left="1134" w:hanging="567"/>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kojos skausmu arba skausmingumu, kuris gali būti juntamas tik stovint arba vaikščiojant;</w:t>
            </w:r>
          </w:p>
          <w:p w:rsidR="00EA713B" w:rsidRDefault="00EA713B" w:rsidP="00EA713B">
            <w:pPr>
              <w:numPr>
                <w:ilvl w:val="0"/>
                <w:numId w:val="10"/>
              </w:numPr>
              <w:tabs>
                <w:tab w:val="left" w:pos="1134"/>
              </w:tabs>
              <w:spacing w:after="0" w:line="240" w:lineRule="auto"/>
              <w:ind w:left="1134" w:hanging="567"/>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padidėjusia paveiktos kojos temperatūra;</w:t>
            </w:r>
          </w:p>
          <w:p w:rsidR="00EA713B" w:rsidRDefault="00EA713B" w:rsidP="00EA713B">
            <w:pPr>
              <w:numPr>
                <w:ilvl w:val="0"/>
                <w:numId w:val="10"/>
              </w:numPr>
              <w:tabs>
                <w:tab w:val="left" w:pos="1134"/>
              </w:tabs>
              <w:spacing w:after="0" w:line="240" w:lineRule="auto"/>
              <w:ind w:left="1134" w:hanging="567"/>
              <w:rPr>
                <w:rFonts w:ascii="Times New Roman" w:eastAsia="Times New Roman" w:hAnsi="Times New Roman" w:cs="Times New Roman"/>
                <w:lang w:val="lt-LT"/>
              </w:rPr>
            </w:pPr>
            <w:r>
              <w:rPr>
                <w:rFonts w:ascii="Times New Roman" w:eastAsia="Times New Roman" w:hAnsi="Times New Roman" w:cs="Times New Roman"/>
                <w:lang w:val="lt-LT" w:eastAsia="es-ES"/>
              </w:rPr>
              <w:t>pakitusia, pvz., išbalusia, paraudusia ar pamėlusia kojos odos spalva.</w:t>
            </w:r>
          </w:p>
        </w:tc>
        <w:tc>
          <w:tcPr>
            <w:tcW w:w="27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A713B" w:rsidRDefault="00EA713B" w:rsidP="001413AA">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Giliųjų venų trombozė</w:t>
            </w:r>
          </w:p>
        </w:tc>
      </w:tr>
      <w:tr w:rsidR="00EA713B" w:rsidTr="001413AA">
        <w:trPr>
          <w:cantSplit/>
        </w:trPr>
        <w:tc>
          <w:tcPr>
            <w:tcW w:w="58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A713B" w:rsidRDefault="00EA713B" w:rsidP="00EA713B">
            <w:pPr>
              <w:numPr>
                <w:ilvl w:val="0"/>
                <w:numId w:val="10"/>
              </w:numPr>
              <w:tabs>
                <w:tab w:val="left" w:pos="596"/>
                <w:tab w:val="left" w:pos="738"/>
              </w:tabs>
              <w:spacing w:after="0" w:line="240" w:lineRule="auto"/>
              <w:ind w:left="567" w:hanging="567"/>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staigus nepaaiškinamas dusulys arba kvėpavimo padažnėjimas;</w:t>
            </w:r>
          </w:p>
          <w:p w:rsidR="00EA713B" w:rsidRDefault="00EA713B" w:rsidP="00EA713B">
            <w:pPr>
              <w:numPr>
                <w:ilvl w:val="0"/>
                <w:numId w:val="10"/>
              </w:numPr>
              <w:tabs>
                <w:tab w:val="left" w:pos="567"/>
                <w:tab w:val="left" w:pos="596"/>
              </w:tabs>
              <w:spacing w:after="0" w:line="240" w:lineRule="auto"/>
              <w:ind w:left="567" w:hanging="567"/>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staigus kosulys be aiškios priežasties, kuris gali būti su krauju;</w:t>
            </w:r>
          </w:p>
          <w:p w:rsidR="00EA713B" w:rsidRDefault="00EA713B" w:rsidP="00EA713B">
            <w:pPr>
              <w:numPr>
                <w:ilvl w:val="0"/>
                <w:numId w:val="10"/>
              </w:numPr>
              <w:tabs>
                <w:tab w:val="left" w:pos="567"/>
                <w:tab w:val="left" w:pos="596"/>
              </w:tabs>
              <w:spacing w:after="0" w:line="240" w:lineRule="auto"/>
              <w:ind w:left="567" w:hanging="567"/>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aštrus krūtinės skausmas, kuris gali padidėti giliai kvėpuojant;</w:t>
            </w:r>
          </w:p>
          <w:p w:rsidR="00EA713B" w:rsidRDefault="00EA713B" w:rsidP="00EA713B">
            <w:pPr>
              <w:numPr>
                <w:ilvl w:val="0"/>
                <w:numId w:val="10"/>
              </w:numPr>
              <w:tabs>
                <w:tab w:val="left" w:pos="567"/>
                <w:tab w:val="left" w:pos="596"/>
              </w:tabs>
              <w:spacing w:after="0" w:line="240" w:lineRule="auto"/>
              <w:ind w:left="567" w:hanging="567"/>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sunkus apsvaigimas ar svaigulys;</w:t>
            </w:r>
          </w:p>
          <w:p w:rsidR="00EA713B" w:rsidRDefault="00EA713B" w:rsidP="00EA713B">
            <w:pPr>
              <w:numPr>
                <w:ilvl w:val="0"/>
                <w:numId w:val="10"/>
              </w:numPr>
              <w:tabs>
                <w:tab w:val="left" w:pos="567"/>
                <w:tab w:val="left" w:pos="596"/>
              </w:tabs>
              <w:spacing w:after="0" w:line="240" w:lineRule="auto"/>
              <w:ind w:left="567" w:hanging="567"/>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dažnas arba neritmiškas širdies plakimas;</w:t>
            </w:r>
          </w:p>
          <w:p w:rsidR="00EA713B" w:rsidRDefault="00EA713B" w:rsidP="00EA713B">
            <w:pPr>
              <w:numPr>
                <w:ilvl w:val="0"/>
                <w:numId w:val="10"/>
              </w:numPr>
              <w:tabs>
                <w:tab w:val="left" w:pos="567"/>
                <w:tab w:val="left" w:pos="596"/>
              </w:tabs>
              <w:spacing w:after="0" w:line="240" w:lineRule="auto"/>
              <w:ind w:left="567" w:hanging="567"/>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sunkus skrandžio skausmas.</w:t>
            </w:r>
          </w:p>
          <w:p w:rsidR="00EA713B" w:rsidRDefault="00EA713B" w:rsidP="001413AA">
            <w:pPr>
              <w:tabs>
                <w:tab w:val="left" w:pos="567"/>
              </w:tabs>
              <w:spacing w:after="0" w:line="240" w:lineRule="auto"/>
              <w:ind w:left="567"/>
              <w:rPr>
                <w:rFonts w:ascii="Times New Roman" w:eastAsia="Times New Roman" w:hAnsi="Times New Roman" w:cs="Times New Roman"/>
                <w:lang w:val="lt-LT" w:eastAsia="es-ES"/>
              </w:rPr>
            </w:pPr>
          </w:p>
          <w:p w:rsidR="00EA713B" w:rsidRDefault="00EA713B" w:rsidP="001413AA">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Jeigu abejojate, kreipkitės į gydytoją, nes kai kurie iš šių simptomų, pvz., kosulys ar dusulys, gali būti neteisingai palaikyti lengvesne būkle, pvz., kvėpavimo takų infekcija (pvz., paprastu peršalimu).</w:t>
            </w:r>
          </w:p>
        </w:tc>
        <w:tc>
          <w:tcPr>
            <w:tcW w:w="27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A713B" w:rsidRDefault="00EA713B" w:rsidP="001413AA">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Plaučių embolija</w:t>
            </w:r>
          </w:p>
        </w:tc>
      </w:tr>
      <w:tr w:rsidR="00EA713B" w:rsidRPr="005478BC" w:rsidTr="001413AA">
        <w:trPr>
          <w:cantSplit/>
        </w:trPr>
        <w:tc>
          <w:tcPr>
            <w:tcW w:w="58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A713B" w:rsidRDefault="00EA713B" w:rsidP="001413AA">
            <w:pPr>
              <w:spacing w:after="0" w:line="240" w:lineRule="auto"/>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Simptomai, dažniausiai pasireiškiantys vienoje akyje:</w:t>
            </w:r>
          </w:p>
          <w:p w:rsidR="00EA713B" w:rsidRDefault="00EA713B" w:rsidP="00EA713B">
            <w:pPr>
              <w:numPr>
                <w:ilvl w:val="0"/>
                <w:numId w:val="11"/>
              </w:numPr>
              <w:spacing w:after="0" w:line="240" w:lineRule="auto"/>
              <w:ind w:left="567" w:hanging="567"/>
              <w:contextualSpacing/>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staigus apakimas arba</w:t>
            </w:r>
          </w:p>
          <w:p w:rsidR="00EA713B" w:rsidRDefault="00EA713B" w:rsidP="00EA713B">
            <w:pPr>
              <w:numPr>
                <w:ilvl w:val="0"/>
                <w:numId w:val="10"/>
              </w:numPr>
              <w:tabs>
                <w:tab w:val="left" w:pos="596"/>
              </w:tabs>
              <w:spacing w:after="0" w:line="240" w:lineRule="auto"/>
              <w:ind w:left="596" w:hanging="596"/>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skausmo nesukeliantis neryškus regėjimas, kuris gali progresuoti iki apakimo.</w:t>
            </w:r>
          </w:p>
        </w:tc>
        <w:tc>
          <w:tcPr>
            <w:tcW w:w="27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A713B" w:rsidRDefault="00EA713B" w:rsidP="001413AA">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Tinklainės venos trombozė (kraujo krešulys akyje)</w:t>
            </w:r>
          </w:p>
        </w:tc>
      </w:tr>
      <w:tr w:rsidR="00EA713B" w:rsidTr="001413AA">
        <w:trPr>
          <w:cantSplit/>
        </w:trPr>
        <w:tc>
          <w:tcPr>
            <w:tcW w:w="58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A713B" w:rsidRDefault="00EA713B" w:rsidP="00EA713B">
            <w:pPr>
              <w:numPr>
                <w:ilvl w:val="0"/>
                <w:numId w:val="10"/>
              </w:numPr>
              <w:tabs>
                <w:tab w:val="left" w:pos="596"/>
              </w:tabs>
              <w:spacing w:after="0" w:line="240" w:lineRule="auto"/>
              <w:ind w:left="596" w:hanging="596"/>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krūtinės skausmas, diskomfortas, spaudimas, sunkumas;</w:t>
            </w:r>
          </w:p>
          <w:p w:rsidR="00EA713B" w:rsidRDefault="00EA713B" w:rsidP="00EA713B">
            <w:pPr>
              <w:numPr>
                <w:ilvl w:val="0"/>
                <w:numId w:val="10"/>
              </w:numPr>
              <w:tabs>
                <w:tab w:val="left" w:pos="596"/>
              </w:tabs>
              <w:spacing w:after="0" w:line="240" w:lineRule="auto"/>
              <w:ind w:left="596" w:hanging="596"/>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 xml:space="preserve">veržimo ar pilnumo pojūtis krūtinėje, rankoje ar po </w:t>
            </w:r>
            <w:proofErr w:type="spellStart"/>
            <w:r>
              <w:rPr>
                <w:rFonts w:ascii="Times New Roman" w:eastAsia="Times New Roman" w:hAnsi="Times New Roman" w:cs="Times New Roman"/>
                <w:lang w:val="lt-LT" w:eastAsia="es-ES"/>
              </w:rPr>
              <w:t>krūtinkauliu</w:t>
            </w:r>
            <w:proofErr w:type="spellEnd"/>
            <w:r>
              <w:rPr>
                <w:rFonts w:ascii="Times New Roman" w:eastAsia="Times New Roman" w:hAnsi="Times New Roman" w:cs="Times New Roman"/>
                <w:lang w:val="lt-LT" w:eastAsia="es-ES"/>
              </w:rPr>
              <w:t>;</w:t>
            </w:r>
          </w:p>
          <w:p w:rsidR="00EA713B" w:rsidRDefault="00EA713B" w:rsidP="00EA713B">
            <w:pPr>
              <w:numPr>
                <w:ilvl w:val="0"/>
                <w:numId w:val="10"/>
              </w:numPr>
              <w:tabs>
                <w:tab w:val="left" w:pos="596"/>
              </w:tabs>
              <w:spacing w:after="0" w:line="240" w:lineRule="auto"/>
              <w:ind w:left="596" w:hanging="596"/>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 xml:space="preserve">pilnumo, </w:t>
            </w:r>
            <w:proofErr w:type="spellStart"/>
            <w:r>
              <w:rPr>
                <w:rFonts w:ascii="Times New Roman" w:eastAsia="Times New Roman" w:hAnsi="Times New Roman" w:cs="Times New Roman"/>
                <w:lang w:val="lt-LT" w:eastAsia="es-ES"/>
              </w:rPr>
              <w:t>nevirškinimo</w:t>
            </w:r>
            <w:proofErr w:type="spellEnd"/>
            <w:r>
              <w:rPr>
                <w:rFonts w:ascii="Times New Roman" w:eastAsia="Times New Roman" w:hAnsi="Times New Roman" w:cs="Times New Roman"/>
                <w:lang w:val="lt-LT" w:eastAsia="es-ES"/>
              </w:rPr>
              <w:t xml:space="preserve"> arba užspringimo pojūtis;</w:t>
            </w:r>
          </w:p>
          <w:p w:rsidR="00EA713B" w:rsidRDefault="00EA713B" w:rsidP="00EA713B">
            <w:pPr>
              <w:numPr>
                <w:ilvl w:val="0"/>
                <w:numId w:val="10"/>
              </w:numPr>
              <w:tabs>
                <w:tab w:val="left" w:pos="596"/>
              </w:tabs>
              <w:spacing w:after="0" w:line="240" w:lineRule="auto"/>
              <w:ind w:left="596" w:hanging="596"/>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viršutinės kūno dalies diskomfortas, plintantis į nugarą,</w:t>
            </w:r>
          </w:p>
          <w:p w:rsidR="00EA713B" w:rsidRDefault="00EA713B" w:rsidP="001413AA">
            <w:pPr>
              <w:spacing w:after="0" w:line="240" w:lineRule="auto"/>
              <w:ind w:left="596"/>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žandikaulį, gerklę, ranką ir skrandį;</w:t>
            </w:r>
          </w:p>
          <w:p w:rsidR="00EA713B" w:rsidRDefault="00EA713B" w:rsidP="00EA713B">
            <w:pPr>
              <w:numPr>
                <w:ilvl w:val="0"/>
                <w:numId w:val="10"/>
              </w:numPr>
              <w:tabs>
                <w:tab w:val="left" w:pos="596"/>
              </w:tabs>
              <w:spacing w:after="0" w:line="240" w:lineRule="auto"/>
              <w:ind w:left="596" w:hanging="596"/>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prakaitavimas, pykinimas, vėmimas ar svaigulys;</w:t>
            </w:r>
          </w:p>
          <w:p w:rsidR="00EA713B" w:rsidRDefault="00EA713B" w:rsidP="00EA713B">
            <w:pPr>
              <w:numPr>
                <w:ilvl w:val="0"/>
                <w:numId w:val="10"/>
              </w:numPr>
              <w:tabs>
                <w:tab w:val="left" w:pos="596"/>
              </w:tabs>
              <w:spacing w:after="0" w:line="240" w:lineRule="auto"/>
              <w:ind w:left="596" w:hanging="596"/>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labai didelis silpnumas, nerimas ar dusulys;</w:t>
            </w:r>
          </w:p>
          <w:p w:rsidR="00EA713B" w:rsidRDefault="00EA713B" w:rsidP="00EA713B">
            <w:pPr>
              <w:numPr>
                <w:ilvl w:val="0"/>
                <w:numId w:val="10"/>
              </w:numPr>
              <w:tabs>
                <w:tab w:val="left" w:pos="596"/>
              </w:tabs>
              <w:spacing w:after="0" w:line="240" w:lineRule="auto"/>
              <w:ind w:left="596" w:hanging="596"/>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dažnas arba neritmiškas širdies plakimas;</w:t>
            </w:r>
          </w:p>
        </w:tc>
        <w:tc>
          <w:tcPr>
            <w:tcW w:w="27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A713B" w:rsidRDefault="00EA713B" w:rsidP="001413AA">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Širdies priepuolis (miokardo infarktas)</w:t>
            </w:r>
          </w:p>
        </w:tc>
      </w:tr>
      <w:tr w:rsidR="00EA713B" w:rsidTr="001413AA">
        <w:trPr>
          <w:cantSplit/>
        </w:trPr>
        <w:tc>
          <w:tcPr>
            <w:tcW w:w="58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A713B" w:rsidRDefault="00EA713B" w:rsidP="00EA713B">
            <w:pPr>
              <w:numPr>
                <w:ilvl w:val="0"/>
                <w:numId w:val="12"/>
              </w:numPr>
              <w:tabs>
                <w:tab w:val="left" w:pos="596"/>
              </w:tabs>
              <w:spacing w:after="0" w:line="240" w:lineRule="auto"/>
              <w:ind w:left="596" w:hanging="596"/>
              <w:rPr>
                <w:rFonts w:ascii="Times New Roman" w:eastAsia="Times New Roman" w:hAnsi="Times New Roman" w:cs="Times New Roman"/>
                <w:lang w:val="lt-LT"/>
              </w:rPr>
            </w:pPr>
            <w:r>
              <w:rPr>
                <w:rFonts w:ascii="Times New Roman" w:eastAsia="Times New Roman" w:hAnsi="Times New Roman" w:cs="Times New Roman"/>
                <w:lang w:val="lt-LT"/>
              </w:rPr>
              <w:lastRenderedPageBreak/>
              <w:t>staigus veido, rankos ar kojos silpnumas ar tirpulys, ypač vienoje kūno pusėje;</w:t>
            </w:r>
          </w:p>
          <w:p w:rsidR="00EA713B" w:rsidRDefault="00EA713B" w:rsidP="00EA713B">
            <w:pPr>
              <w:numPr>
                <w:ilvl w:val="0"/>
                <w:numId w:val="12"/>
              </w:numPr>
              <w:tabs>
                <w:tab w:val="left" w:pos="596"/>
              </w:tabs>
              <w:spacing w:after="0" w:line="240" w:lineRule="auto"/>
              <w:ind w:left="596" w:hanging="596"/>
              <w:rPr>
                <w:rFonts w:ascii="Times New Roman" w:eastAsia="Times New Roman" w:hAnsi="Times New Roman" w:cs="Times New Roman"/>
                <w:lang w:val="lt-LT"/>
              </w:rPr>
            </w:pPr>
            <w:r>
              <w:rPr>
                <w:rFonts w:ascii="Times New Roman" w:eastAsia="Times New Roman" w:hAnsi="Times New Roman" w:cs="Times New Roman"/>
                <w:lang w:val="lt-LT"/>
              </w:rPr>
              <w:t>staigus sumišimas, kalbėjimo ar supratimo sutrikimas;</w:t>
            </w:r>
          </w:p>
          <w:p w:rsidR="00EA713B" w:rsidRDefault="00EA713B" w:rsidP="00EA713B">
            <w:pPr>
              <w:numPr>
                <w:ilvl w:val="0"/>
                <w:numId w:val="12"/>
              </w:numPr>
              <w:tabs>
                <w:tab w:val="left" w:pos="596"/>
              </w:tabs>
              <w:spacing w:after="0" w:line="240" w:lineRule="auto"/>
              <w:ind w:left="596" w:hanging="596"/>
              <w:rPr>
                <w:rFonts w:ascii="Times New Roman" w:eastAsia="Times New Roman" w:hAnsi="Times New Roman" w:cs="Times New Roman"/>
                <w:lang w:val="lt-LT"/>
              </w:rPr>
            </w:pPr>
            <w:r>
              <w:rPr>
                <w:rFonts w:ascii="Times New Roman" w:eastAsia="Times New Roman" w:hAnsi="Times New Roman" w:cs="Times New Roman"/>
                <w:lang w:val="lt-LT"/>
              </w:rPr>
              <w:t>staigus matymo viena ar abiem akimis sutrikimas;</w:t>
            </w:r>
          </w:p>
          <w:p w:rsidR="00EA713B" w:rsidRDefault="00EA713B" w:rsidP="00EA713B">
            <w:pPr>
              <w:numPr>
                <w:ilvl w:val="0"/>
                <w:numId w:val="12"/>
              </w:numPr>
              <w:tabs>
                <w:tab w:val="left" w:pos="596"/>
              </w:tabs>
              <w:spacing w:after="0" w:line="240" w:lineRule="auto"/>
              <w:ind w:left="596" w:hanging="596"/>
              <w:rPr>
                <w:rFonts w:ascii="Times New Roman" w:eastAsia="Times New Roman" w:hAnsi="Times New Roman" w:cs="Times New Roman"/>
                <w:lang w:val="lt-LT"/>
              </w:rPr>
            </w:pPr>
            <w:r>
              <w:rPr>
                <w:rFonts w:ascii="Times New Roman" w:eastAsia="Times New Roman" w:hAnsi="Times New Roman" w:cs="Times New Roman"/>
                <w:lang w:val="lt-LT"/>
              </w:rPr>
              <w:t>staigus vaikščiojimo sutrikimas, svaigulys, pusiausvyros ar koordinacijos sutrikimas;</w:t>
            </w:r>
          </w:p>
          <w:p w:rsidR="00EA713B" w:rsidRDefault="00EA713B" w:rsidP="00EA713B">
            <w:pPr>
              <w:numPr>
                <w:ilvl w:val="0"/>
                <w:numId w:val="12"/>
              </w:numPr>
              <w:tabs>
                <w:tab w:val="left" w:pos="596"/>
              </w:tabs>
              <w:spacing w:after="0" w:line="240" w:lineRule="auto"/>
              <w:ind w:left="596" w:hanging="596"/>
              <w:rPr>
                <w:rFonts w:ascii="Times New Roman" w:eastAsia="Times New Roman" w:hAnsi="Times New Roman" w:cs="Times New Roman"/>
                <w:lang w:val="lt-LT"/>
              </w:rPr>
            </w:pPr>
            <w:r>
              <w:rPr>
                <w:rFonts w:ascii="Times New Roman" w:eastAsia="Times New Roman" w:hAnsi="Times New Roman" w:cs="Times New Roman"/>
                <w:lang w:val="lt-LT"/>
              </w:rPr>
              <w:t>staigus, sunkus ar ilgalaikis galvos skausmas be žinomos priežasties;</w:t>
            </w:r>
          </w:p>
          <w:p w:rsidR="00EA713B" w:rsidRDefault="00EA713B" w:rsidP="00EA713B">
            <w:pPr>
              <w:numPr>
                <w:ilvl w:val="0"/>
                <w:numId w:val="12"/>
              </w:numPr>
              <w:tabs>
                <w:tab w:val="left" w:pos="596"/>
              </w:tabs>
              <w:spacing w:after="0" w:line="240" w:lineRule="auto"/>
              <w:ind w:left="596" w:hanging="596"/>
              <w:rPr>
                <w:rFonts w:ascii="Times New Roman" w:eastAsia="Times New Roman" w:hAnsi="Times New Roman" w:cs="Times New Roman"/>
                <w:lang w:val="lt-LT" w:eastAsia="es-ES"/>
              </w:rPr>
            </w:pPr>
            <w:r>
              <w:rPr>
                <w:rFonts w:ascii="Times New Roman" w:eastAsia="Times New Roman" w:hAnsi="Times New Roman" w:cs="Times New Roman"/>
                <w:lang w:val="lt-LT"/>
              </w:rPr>
              <w:t>sąmonės netekimas ar apalpimas su traukuliais arba be jų.</w:t>
            </w:r>
          </w:p>
          <w:p w:rsidR="00EA713B" w:rsidRDefault="00EA713B" w:rsidP="001413AA">
            <w:pPr>
              <w:spacing w:after="0" w:line="240" w:lineRule="auto"/>
              <w:rPr>
                <w:rFonts w:ascii="Times New Roman" w:eastAsia="Times New Roman" w:hAnsi="Times New Roman" w:cs="Times New Roman"/>
                <w:lang w:val="lt-LT" w:eastAsia="es-ES"/>
              </w:rPr>
            </w:pPr>
          </w:p>
          <w:p w:rsidR="00EA713B" w:rsidRDefault="00EA713B" w:rsidP="001413AA">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Kartais insulto simptomai gali būti trumpalaikiai ir jie gali beveik iš karto ir visiškai išnykti, tačiau vis tiek turite kreiptis skubios medicininės pagalbos, nes Jums gali būti kito insulto rizika</w:t>
            </w:r>
          </w:p>
        </w:tc>
        <w:tc>
          <w:tcPr>
            <w:tcW w:w="27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A713B" w:rsidRDefault="00EA713B" w:rsidP="001413AA">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Insultas</w:t>
            </w:r>
          </w:p>
        </w:tc>
      </w:tr>
      <w:tr w:rsidR="00EA713B" w:rsidRPr="005478BC" w:rsidTr="001413AA">
        <w:trPr>
          <w:cantSplit/>
        </w:trPr>
        <w:tc>
          <w:tcPr>
            <w:tcW w:w="58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A713B" w:rsidRDefault="00EA713B" w:rsidP="00EA713B">
            <w:pPr>
              <w:numPr>
                <w:ilvl w:val="0"/>
                <w:numId w:val="13"/>
              </w:numPr>
              <w:tabs>
                <w:tab w:val="left" w:pos="596"/>
              </w:tabs>
              <w:spacing w:after="0" w:line="240" w:lineRule="auto"/>
              <w:ind w:left="596" w:hanging="596"/>
              <w:rPr>
                <w:rFonts w:ascii="Times New Roman" w:eastAsia="Times New Roman" w:hAnsi="Times New Roman" w:cs="Times New Roman"/>
                <w:lang w:val="lt-LT"/>
              </w:rPr>
            </w:pPr>
            <w:r>
              <w:rPr>
                <w:rFonts w:ascii="Times New Roman" w:eastAsia="Times New Roman" w:hAnsi="Times New Roman" w:cs="Times New Roman"/>
                <w:lang w:val="lt-LT"/>
              </w:rPr>
              <w:t>galūnės patinimas ir lengvas pamėlynavimas;</w:t>
            </w:r>
          </w:p>
          <w:p w:rsidR="00EA713B" w:rsidRDefault="00EA713B" w:rsidP="00EA713B">
            <w:pPr>
              <w:numPr>
                <w:ilvl w:val="0"/>
                <w:numId w:val="13"/>
              </w:numPr>
              <w:tabs>
                <w:tab w:val="left" w:pos="596"/>
              </w:tabs>
              <w:spacing w:after="0" w:line="240" w:lineRule="auto"/>
              <w:ind w:left="596" w:hanging="596"/>
              <w:rPr>
                <w:rFonts w:ascii="Times New Roman" w:eastAsia="Times New Roman" w:hAnsi="Times New Roman" w:cs="Times New Roman"/>
                <w:lang w:val="lt-LT"/>
              </w:rPr>
            </w:pPr>
            <w:r>
              <w:rPr>
                <w:rFonts w:ascii="Times New Roman" w:eastAsia="Times New Roman" w:hAnsi="Times New Roman" w:cs="Times New Roman"/>
                <w:lang w:val="lt-LT"/>
              </w:rPr>
              <w:t>sunkus pilvo skausmas (ūmus pilvas).</w:t>
            </w:r>
          </w:p>
        </w:tc>
        <w:tc>
          <w:tcPr>
            <w:tcW w:w="27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A713B" w:rsidRDefault="00EA713B" w:rsidP="001413AA">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Kraujo krešuliai, užkemšantys kitas kraujagysles</w:t>
            </w:r>
          </w:p>
        </w:tc>
      </w:tr>
    </w:tbl>
    <w:p w:rsidR="00EA713B" w:rsidRDefault="00EA713B" w:rsidP="00EA713B">
      <w:pPr>
        <w:spacing w:after="0" w:line="240" w:lineRule="auto"/>
        <w:rPr>
          <w:rFonts w:ascii="Times New Roman" w:eastAsia="Times New Roman" w:hAnsi="Times New Roman" w:cs="Times New Roman"/>
          <w:b/>
          <w:lang w:val="lt-LT" w:eastAsia="es-ES"/>
        </w:rPr>
      </w:pPr>
    </w:p>
    <w:p w:rsidR="00EA713B" w:rsidRDefault="00EA713B" w:rsidP="00EA713B">
      <w:pPr>
        <w:spacing w:after="0" w:line="240" w:lineRule="auto"/>
        <w:rPr>
          <w:rFonts w:ascii="Times New Roman" w:eastAsia="Times New Roman" w:hAnsi="Times New Roman" w:cs="Times New Roman"/>
          <w:b/>
          <w:lang w:val="lt-LT" w:eastAsia="es-ES"/>
        </w:rPr>
      </w:pPr>
      <w:r>
        <w:rPr>
          <w:rFonts w:ascii="Times New Roman" w:eastAsia="Times New Roman" w:hAnsi="Times New Roman" w:cs="Times New Roman"/>
          <w:b/>
          <w:lang w:val="lt-LT" w:eastAsia="es-ES"/>
        </w:rPr>
        <w:t>KRAUJO KREŠULIAI VENOJE</w:t>
      </w:r>
    </w:p>
    <w:p w:rsidR="00EA713B" w:rsidRDefault="00EA713B" w:rsidP="00EA713B">
      <w:pPr>
        <w:spacing w:after="0" w:line="240" w:lineRule="auto"/>
        <w:rPr>
          <w:rFonts w:ascii="Times New Roman" w:eastAsia="Times New Roman" w:hAnsi="Times New Roman" w:cs="Times New Roman"/>
          <w:b/>
          <w:lang w:val="lt-LT" w:eastAsia="es-ES"/>
        </w:rPr>
      </w:pPr>
    </w:p>
    <w:p w:rsidR="00EA713B" w:rsidRDefault="00EA713B" w:rsidP="00EA713B">
      <w:pPr>
        <w:spacing w:after="0" w:line="240" w:lineRule="auto"/>
        <w:rPr>
          <w:rFonts w:ascii="Times New Roman" w:eastAsia="Times New Roman" w:hAnsi="Times New Roman" w:cs="Times New Roman"/>
          <w:b/>
          <w:lang w:val="lt-LT" w:eastAsia="es-ES"/>
        </w:rPr>
      </w:pPr>
      <w:r>
        <w:rPr>
          <w:rFonts w:ascii="Times New Roman" w:eastAsia="Times New Roman" w:hAnsi="Times New Roman" w:cs="Times New Roman"/>
          <w:b/>
          <w:lang w:val="lt-LT" w:eastAsia="es-ES"/>
        </w:rPr>
        <w:t>Kas gali atsitikti, jeigu venoje susidarė kraujo krešulys?</w:t>
      </w:r>
    </w:p>
    <w:p w:rsidR="00EA713B" w:rsidRDefault="00EA713B" w:rsidP="00EA713B">
      <w:pPr>
        <w:numPr>
          <w:ilvl w:val="0"/>
          <w:numId w:val="2"/>
        </w:numPr>
        <w:spacing w:after="0" w:line="240" w:lineRule="auto"/>
        <w:ind w:left="567" w:hanging="567"/>
        <w:contextualSpacing/>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Sudėtinių hormoninių kontraceptikų vartojimas yra susijęs su padidėjusia kraujo krešulių venoje (venų trombozės) rizika. Tačiau šis šalutinis poveikis yra retas. Dažniausiai jis pasireiškia pirmaisiais sudėtinių hormoninių kontraceptikų vartojimo metais.</w:t>
      </w:r>
    </w:p>
    <w:p w:rsidR="00EA713B" w:rsidRDefault="00EA713B" w:rsidP="00EA713B">
      <w:pPr>
        <w:numPr>
          <w:ilvl w:val="0"/>
          <w:numId w:val="2"/>
        </w:numPr>
        <w:spacing w:after="0" w:line="240" w:lineRule="auto"/>
        <w:ind w:left="567" w:hanging="567"/>
        <w:contextualSpacing/>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Jeigu kojos ar pėdos venoje susidarė kraujo krešulys, jis gali sukelti giliųjų venų trombozę (GVT).</w:t>
      </w:r>
    </w:p>
    <w:p w:rsidR="00EA713B" w:rsidRDefault="00EA713B" w:rsidP="00EA713B">
      <w:pPr>
        <w:numPr>
          <w:ilvl w:val="0"/>
          <w:numId w:val="2"/>
        </w:numPr>
        <w:spacing w:after="0" w:line="240" w:lineRule="auto"/>
        <w:ind w:left="567" w:hanging="567"/>
        <w:contextualSpacing/>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Jeigu kraujo krešulys iš kojos patenka į plaučius, jis gali sukelti plaučių emboliją.</w:t>
      </w:r>
    </w:p>
    <w:p w:rsidR="00EA713B" w:rsidRDefault="00EA713B" w:rsidP="00EA713B">
      <w:pPr>
        <w:numPr>
          <w:ilvl w:val="0"/>
          <w:numId w:val="2"/>
        </w:numPr>
        <w:spacing w:after="0" w:line="240" w:lineRule="auto"/>
        <w:ind w:left="567" w:hanging="567"/>
        <w:contextualSpacing/>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Labai retai krešulys gali susidaryti kito organo, pvz., akies, venoje (tinklainės venos trombozė).</w:t>
      </w:r>
    </w:p>
    <w:p w:rsidR="00EA713B" w:rsidRDefault="00EA713B" w:rsidP="00EA713B">
      <w:pPr>
        <w:spacing w:after="0" w:line="240" w:lineRule="auto"/>
        <w:rPr>
          <w:rFonts w:ascii="Times New Roman" w:eastAsia="Times New Roman" w:hAnsi="Times New Roman" w:cs="Times New Roman"/>
          <w:lang w:val="lt-LT" w:eastAsia="es-ES"/>
        </w:rPr>
      </w:pPr>
    </w:p>
    <w:p w:rsidR="00EA713B" w:rsidRDefault="00EA713B" w:rsidP="00EA713B">
      <w:pPr>
        <w:spacing w:after="0" w:line="240" w:lineRule="auto"/>
        <w:rPr>
          <w:rFonts w:ascii="Times New Roman" w:eastAsia="Times New Roman" w:hAnsi="Times New Roman" w:cs="Times New Roman"/>
          <w:b/>
          <w:lang w:val="lt-LT" w:eastAsia="es-ES"/>
        </w:rPr>
      </w:pPr>
      <w:r>
        <w:rPr>
          <w:rFonts w:ascii="Times New Roman" w:eastAsia="Times New Roman" w:hAnsi="Times New Roman" w:cs="Times New Roman"/>
          <w:b/>
          <w:lang w:val="lt-LT" w:eastAsia="es-ES"/>
        </w:rPr>
        <w:t>Kada kraujo krešulio susidarymo venoje rizika yra didžiausia?</w:t>
      </w:r>
    </w:p>
    <w:p w:rsidR="00EA713B" w:rsidRDefault="00EA713B" w:rsidP="00EA713B">
      <w:pPr>
        <w:spacing w:after="0" w:line="240" w:lineRule="auto"/>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Didžiausia kraujo krešulio susidarymo venoje rizika yra pirmaisiais metais, kai sudėtinio hormoninio kontraceptiko vartojama pirmą kartą. Ši rizika taip pat gali būti didesnė, jeigu vėl pradėsite vartoti sudėtinių hormoninių kontraceptikų (to paties arba kitų vaistų) po 4 savaičių arba ilgesnės pertraukos.</w:t>
      </w:r>
    </w:p>
    <w:p w:rsidR="00EA713B" w:rsidRDefault="00EA713B" w:rsidP="00EA713B">
      <w:pPr>
        <w:spacing w:after="0" w:line="240" w:lineRule="auto"/>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Po pirmųjų metų ši rizika mažėja, tačiau lieka šiek tiek didesnė nei nevartojant sudėtinio hormoninio kontraceptiko.</w:t>
      </w:r>
    </w:p>
    <w:p w:rsidR="00EA713B" w:rsidRDefault="00EA713B" w:rsidP="00EA713B">
      <w:pPr>
        <w:spacing w:after="0" w:line="240" w:lineRule="auto"/>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 xml:space="preserve">Nutraukus </w:t>
      </w:r>
      <w:proofErr w:type="spellStart"/>
      <w:r>
        <w:rPr>
          <w:rFonts w:ascii="Times New Roman" w:eastAsia="Times New Roman" w:hAnsi="Times New Roman" w:cs="Times New Roman"/>
          <w:lang w:val="lt-LT" w:eastAsia="es-ES"/>
        </w:rPr>
        <w:t>Etindros</w:t>
      </w:r>
      <w:proofErr w:type="spellEnd"/>
      <w:r>
        <w:rPr>
          <w:rFonts w:ascii="Times New Roman" w:eastAsia="Times New Roman" w:hAnsi="Times New Roman" w:cs="Times New Roman"/>
          <w:lang w:val="lt-LT" w:eastAsia="es-ES"/>
        </w:rPr>
        <w:t xml:space="preserve"> vartojimą, Jums esanti kraujo krešulio atsiradimo rizika vėl tampa normali per kelias savaites.</w:t>
      </w:r>
    </w:p>
    <w:p w:rsidR="00EA713B" w:rsidRDefault="00EA713B" w:rsidP="00EA713B">
      <w:pPr>
        <w:spacing w:after="0" w:line="240" w:lineRule="auto"/>
        <w:jc w:val="both"/>
        <w:rPr>
          <w:rFonts w:ascii="Times New Roman" w:eastAsia="Times New Roman" w:hAnsi="Times New Roman" w:cs="Times New Roman"/>
          <w:lang w:val="lt-LT" w:eastAsia="es-ES"/>
        </w:rPr>
      </w:pPr>
    </w:p>
    <w:p w:rsidR="00EA713B" w:rsidRDefault="00EA713B" w:rsidP="00EA713B">
      <w:pPr>
        <w:spacing w:after="0" w:line="240" w:lineRule="auto"/>
        <w:rPr>
          <w:rFonts w:ascii="Times New Roman" w:eastAsia="Times New Roman" w:hAnsi="Times New Roman" w:cs="Times New Roman"/>
          <w:b/>
          <w:lang w:val="lt-LT" w:eastAsia="es-ES"/>
        </w:rPr>
      </w:pPr>
      <w:r>
        <w:rPr>
          <w:rFonts w:ascii="Times New Roman" w:eastAsia="Times New Roman" w:hAnsi="Times New Roman" w:cs="Times New Roman"/>
          <w:b/>
          <w:lang w:val="lt-LT" w:eastAsia="es-ES"/>
        </w:rPr>
        <w:t>Kokia yra kraujo krešulio susidarymo rizika?</w:t>
      </w:r>
    </w:p>
    <w:p w:rsidR="00EA713B" w:rsidRDefault="00EA713B" w:rsidP="00EA713B">
      <w:pPr>
        <w:spacing w:after="0" w:line="240" w:lineRule="auto"/>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Ši rizika priklauso nuo natūralios Jums esančios VTE rizikos ir vartojamo sudėtinio hormoninio kontraceptiko tipo.</w:t>
      </w:r>
    </w:p>
    <w:p w:rsidR="00EA713B" w:rsidRDefault="00EA713B" w:rsidP="00EA713B">
      <w:pPr>
        <w:spacing w:after="0" w:line="240" w:lineRule="auto"/>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 xml:space="preserve">Bendra kraujo krešulio atsiradimo kojoje ar plaučiuose (GVT arba PE) rizika vartojant </w:t>
      </w:r>
      <w:proofErr w:type="spellStart"/>
      <w:r>
        <w:rPr>
          <w:rFonts w:ascii="Times New Roman" w:eastAsia="Times New Roman" w:hAnsi="Times New Roman" w:cs="Times New Roman"/>
          <w:lang w:val="lt-LT" w:eastAsia="es-ES"/>
        </w:rPr>
        <w:t>Etindros</w:t>
      </w:r>
      <w:proofErr w:type="spellEnd"/>
      <w:r>
        <w:rPr>
          <w:rFonts w:ascii="Times New Roman" w:eastAsia="Times New Roman" w:hAnsi="Times New Roman" w:cs="Times New Roman"/>
          <w:lang w:val="lt-LT" w:eastAsia="es-ES"/>
        </w:rPr>
        <w:t xml:space="preserve"> yra maža.</w:t>
      </w:r>
    </w:p>
    <w:p w:rsidR="00EA713B" w:rsidRDefault="00EA713B" w:rsidP="00EA713B">
      <w:pPr>
        <w:numPr>
          <w:ilvl w:val="0"/>
          <w:numId w:val="14"/>
        </w:numPr>
        <w:spacing w:after="0" w:line="240" w:lineRule="auto"/>
        <w:ind w:left="567" w:hanging="567"/>
        <w:contextualSpacing/>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Maždaug 2 iš 10 000 moterų, kurios nevartoja SHK ir nėra nėščios, per metus susidarys kraujo krešuliai.</w:t>
      </w:r>
    </w:p>
    <w:p w:rsidR="00EA713B" w:rsidRDefault="00EA713B" w:rsidP="00EA713B">
      <w:pPr>
        <w:spacing w:after="0" w:line="240" w:lineRule="auto"/>
        <w:ind w:left="567" w:hanging="567"/>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w:t>
      </w:r>
      <w:r>
        <w:rPr>
          <w:rFonts w:ascii="Times New Roman" w:eastAsia="Times New Roman" w:hAnsi="Times New Roman" w:cs="Times New Roman"/>
          <w:lang w:val="lt-LT" w:eastAsia="es-ES"/>
        </w:rPr>
        <w:tab/>
        <w:t>Maždaug 5</w:t>
      </w:r>
      <w:r>
        <w:rPr>
          <w:rFonts w:ascii="Times New Roman" w:eastAsia="Times New Roman" w:hAnsi="Times New Roman" w:cs="Times New Roman"/>
          <w:lang w:val="lt-LT" w:eastAsia="es-ES"/>
        </w:rPr>
        <w:noBreakHyphen/>
        <w:t xml:space="preserve">7 iš 10 000 moterų, kurios vartoja sudėtinių hormoninių kontraceptikų, kurių sudėtyje yra </w:t>
      </w:r>
      <w:proofErr w:type="spellStart"/>
      <w:r>
        <w:rPr>
          <w:rFonts w:ascii="Times New Roman" w:eastAsia="Times New Roman" w:hAnsi="Times New Roman" w:cs="Times New Roman"/>
          <w:lang w:val="lt-LT" w:eastAsia="es-ES"/>
        </w:rPr>
        <w:t>levonorgestrelio</w:t>
      </w:r>
      <w:proofErr w:type="spellEnd"/>
      <w:r>
        <w:rPr>
          <w:rFonts w:ascii="Times New Roman" w:eastAsia="Times New Roman" w:hAnsi="Times New Roman" w:cs="Times New Roman"/>
          <w:lang w:val="lt-LT" w:eastAsia="es-ES"/>
        </w:rPr>
        <w:t xml:space="preserve">, </w:t>
      </w:r>
      <w:proofErr w:type="spellStart"/>
      <w:r>
        <w:rPr>
          <w:rFonts w:ascii="Times New Roman" w:eastAsia="Times New Roman" w:hAnsi="Times New Roman" w:cs="Times New Roman"/>
          <w:lang w:val="lt-LT" w:eastAsia="es-ES"/>
        </w:rPr>
        <w:t>noretisterono</w:t>
      </w:r>
      <w:proofErr w:type="spellEnd"/>
      <w:r>
        <w:rPr>
          <w:rFonts w:ascii="Times New Roman" w:eastAsia="Times New Roman" w:hAnsi="Times New Roman" w:cs="Times New Roman"/>
          <w:lang w:val="lt-LT" w:eastAsia="es-ES"/>
        </w:rPr>
        <w:t xml:space="preserve"> arba </w:t>
      </w:r>
      <w:proofErr w:type="spellStart"/>
      <w:r>
        <w:rPr>
          <w:rFonts w:ascii="Times New Roman" w:eastAsia="Times New Roman" w:hAnsi="Times New Roman" w:cs="Times New Roman"/>
          <w:lang w:val="lt-LT" w:eastAsia="es-ES"/>
        </w:rPr>
        <w:t>norgestimato</w:t>
      </w:r>
      <w:proofErr w:type="spellEnd"/>
      <w:r>
        <w:rPr>
          <w:rFonts w:ascii="Times New Roman" w:eastAsia="Times New Roman" w:hAnsi="Times New Roman" w:cs="Times New Roman"/>
          <w:lang w:val="lt-LT" w:eastAsia="es-ES"/>
        </w:rPr>
        <w:t>, per metus susidarys kraujo krešuliai.</w:t>
      </w:r>
    </w:p>
    <w:p w:rsidR="00EA713B" w:rsidRDefault="00EA713B" w:rsidP="00EA713B">
      <w:pPr>
        <w:spacing w:after="0" w:line="240" w:lineRule="auto"/>
        <w:ind w:left="567" w:hanging="567"/>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w:t>
      </w:r>
      <w:r>
        <w:rPr>
          <w:rFonts w:ascii="Times New Roman" w:eastAsia="Times New Roman" w:hAnsi="Times New Roman" w:cs="Times New Roman"/>
          <w:lang w:val="lt-LT" w:eastAsia="es-ES"/>
        </w:rPr>
        <w:tab/>
        <w:t>Maždaug 9</w:t>
      </w:r>
      <w:r>
        <w:rPr>
          <w:rFonts w:ascii="Times New Roman" w:eastAsia="Times New Roman" w:hAnsi="Times New Roman" w:cs="Times New Roman"/>
          <w:lang w:val="lt-LT" w:eastAsia="es-ES"/>
        </w:rPr>
        <w:noBreakHyphen/>
        <w:t xml:space="preserve">12 iš 10 000 moterų, kurios vartoja sudėtinių hormoninių kontraceptikų, kurių sudėtyje yra </w:t>
      </w:r>
      <w:proofErr w:type="spellStart"/>
      <w:r>
        <w:rPr>
          <w:rFonts w:ascii="Times New Roman" w:eastAsia="Times New Roman" w:hAnsi="Times New Roman" w:cs="Times New Roman"/>
          <w:lang w:val="lt-LT" w:eastAsia="es-ES"/>
        </w:rPr>
        <w:t>drospirenono</w:t>
      </w:r>
      <w:proofErr w:type="spellEnd"/>
      <w:r>
        <w:rPr>
          <w:rFonts w:ascii="Times New Roman" w:eastAsia="Times New Roman" w:hAnsi="Times New Roman" w:cs="Times New Roman"/>
          <w:lang w:val="lt-LT" w:eastAsia="es-ES"/>
        </w:rPr>
        <w:t xml:space="preserve">, pvz., </w:t>
      </w:r>
      <w:proofErr w:type="spellStart"/>
      <w:r>
        <w:rPr>
          <w:rFonts w:ascii="Times New Roman" w:eastAsia="Times New Roman" w:hAnsi="Times New Roman" w:cs="Times New Roman"/>
          <w:lang w:val="lt-LT" w:eastAsia="es-ES"/>
        </w:rPr>
        <w:t>Etindros</w:t>
      </w:r>
      <w:proofErr w:type="spellEnd"/>
      <w:r>
        <w:rPr>
          <w:rFonts w:ascii="Times New Roman" w:eastAsia="Times New Roman" w:hAnsi="Times New Roman" w:cs="Times New Roman"/>
          <w:lang w:val="lt-LT" w:eastAsia="es-ES"/>
        </w:rPr>
        <w:t>, per metus susidarys kraujo krešuliai.</w:t>
      </w:r>
    </w:p>
    <w:p w:rsidR="00EA713B" w:rsidRDefault="00EA713B" w:rsidP="00EA713B">
      <w:pPr>
        <w:tabs>
          <w:tab w:val="left" w:pos="567"/>
        </w:tabs>
        <w:spacing w:after="0" w:line="240" w:lineRule="auto"/>
        <w:ind w:left="567" w:hanging="567"/>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w:t>
      </w:r>
      <w:r>
        <w:rPr>
          <w:rFonts w:ascii="Times New Roman" w:eastAsia="Times New Roman" w:hAnsi="Times New Roman" w:cs="Times New Roman"/>
          <w:lang w:val="lt-LT" w:eastAsia="es-ES"/>
        </w:rPr>
        <w:tab/>
        <w:t xml:space="preserve">Kraujo krešulio susidarymo rizika yra įvairi ir priklauso nuo individualios medicininės </w:t>
      </w:r>
      <w:proofErr w:type="spellStart"/>
      <w:r>
        <w:rPr>
          <w:rFonts w:ascii="Times New Roman" w:eastAsia="Times New Roman" w:hAnsi="Times New Roman" w:cs="Times New Roman"/>
          <w:lang w:val="lt-LT" w:eastAsia="es-ES"/>
        </w:rPr>
        <w:t>anamnezės</w:t>
      </w:r>
      <w:proofErr w:type="spellEnd"/>
      <w:r>
        <w:rPr>
          <w:rFonts w:ascii="Times New Roman" w:eastAsia="Times New Roman" w:hAnsi="Times New Roman" w:cs="Times New Roman"/>
          <w:lang w:val="lt-LT" w:eastAsia="es-ES"/>
        </w:rPr>
        <w:t xml:space="preserve"> (žr. „Veiksniai, kurie didina kraujo krešulio riziką“ žemiau).</w:t>
      </w:r>
    </w:p>
    <w:p w:rsidR="00EA713B" w:rsidRDefault="00EA713B" w:rsidP="00EA713B">
      <w:pPr>
        <w:spacing w:after="0" w:line="240" w:lineRule="auto"/>
        <w:rPr>
          <w:rFonts w:ascii="Times New Roman" w:eastAsia="Times New Roman" w:hAnsi="Times New Roman" w:cs="Times New Roman"/>
          <w:lang w:val="lt-LT" w:eastAsia="es-ES"/>
        </w:rPr>
      </w:pPr>
    </w:p>
    <w:tbl>
      <w:tblPr>
        <w:tblW w:w="8522" w:type="dxa"/>
        <w:tblLook w:val="01E0" w:firstRow="1" w:lastRow="1" w:firstColumn="1" w:lastColumn="1" w:noHBand="0" w:noVBand="0"/>
      </w:tblPr>
      <w:tblGrid>
        <w:gridCol w:w="5329"/>
        <w:gridCol w:w="3193"/>
      </w:tblGrid>
      <w:tr w:rsidR="00EA713B" w:rsidTr="001413AA">
        <w:tc>
          <w:tcPr>
            <w:tcW w:w="5328" w:type="dxa"/>
            <w:tcBorders>
              <w:bottom w:val="single" w:sz="4" w:space="0" w:color="000000"/>
              <w:right w:val="single" w:sz="4" w:space="0" w:color="000000"/>
            </w:tcBorders>
            <w:shd w:val="clear" w:color="auto" w:fill="auto"/>
            <w:vAlign w:val="center"/>
          </w:tcPr>
          <w:p w:rsidR="00EA713B" w:rsidRDefault="00EA713B" w:rsidP="001413AA">
            <w:pPr>
              <w:keepNext/>
              <w:spacing w:after="0" w:line="240" w:lineRule="auto"/>
              <w:rPr>
                <w:rFonts w:ascii="Times New Roman" w:eastAsia="Times New Roman" w:hAnsi="Times New Roman" w:cs="Times New Roman"/>
                <w:lang w:val="lt-LT"/>
              </w:rPr>
            </w:pPr>
          </w:p>
        </w:tc>
        <w:tc>
          <w:tcPr>
            <w:tcW w:w="31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A713B" w:rsidRDefault="00EA713B" w:rsidP="001413AA">
            <w:pPr>
              <w:keepNext/>
              <w:spacing w:after="0" w:line="240" w:lineRule="auto"/>
              <w:rPr>
                <w:rFonts w:ascii="Times New Roman" w:eastAsia="Times New Roman" w:hAnsi="Times New Roman" w:cs="Times New Roman"/>
                <w:b/>
                <w:lang w:val="lt-LT"/>
              </w:rPr>
            </w:pPr>
            <w:r>
              <w:rPr>
                <w:rFonts w:ascii="Times New Roman" w:eastAsia="Times New Roman" w:hAnsi="Times New Roman" w:cs="Times New Roman"/>
                <w:b/>
                <w:lang w:val="lt-LT"/>
              </w:rPr>
              <w:t>Kraujo krešulio susidarymo per metus rizika</w:t>
            </w:r>
          </w:p>
        </w:tc>
      </w:tr>
      <w:tr w:rsidR="00EA713B" w:rsidTr="001413AA">
        <w:tc>
          <w:tcPr>
            <w:tcW w:w="53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A713B" w:rsidRDefault="00EA713B" w:rsidP="001413AA">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Moterys, kurios nevartoja sudėtinių hormoninių tablečių, pleistro ar žiedo ir nėra nėščios</w:t>
            </w:r>
          </w:p>
        </w:tc>
        <w:tc>
          <w:tcPr>
            <w:tcW w:w="31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A713B" w:rsidRDefault="00EA713B" w:rsidP="001413AA">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Maždaug 2 iš 10 000 moterų</w:t>
            </w:r>
          </w:p>
        </w:tc>
      </w:tr>
      <w:tr w:rsidR="00EA713B" w:rsidTr="001413AA">
        <w:tc>
          <w:tcPr>
            <w:tcW w:w="53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A713B" w:rsidRDefault="00EA713B" w:rsidP="001413AA">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 xml:space="preserve">Moterys, vartojančios sudėtinių hormoninių tablečių, kurių sudėtyje yra </w:t>
            </w:r>
            <w:proofErr w:type="spellStart"/>
            <w:r>
              <w:rPr>
                <w:rFonts w:ascii="Times New Roman" w:eastAsia="Times New Roman" w:hAnsi="Times New Roman" w:cs="Times New Roman"/>
                <w:b/>
                <w:lang w:val="lt-LT"/>
              </w:rPr>
              <w:t>levonorgestrelio</w:t>
            </w:r>
            <w:proofErr w:type="spellEnd"/>
            <w:r>
              <w:rPr>
                <w:rFonts w:ascii="Times New Roman" w:eastAsia="Times New Roman" w:hAnsi="Times New Roman" w:cs="Times New Roman"/>
                <w:b/>
                <w:lang w:val="lt-LT"/>
              </w:rPr>
              <w:t xml:space="preserve">, </w:t>
            </w:r>
            <w:proofErr w:type="spellStart"/>
            <w:r>
              <w:rPr>
                <w:rFonts w:ascii="Times New Roman" w:eastAsia="Times New Roman" w:hAnsi="Times New Roman" w:cs="Times New Roman"/>
                <w:b/>
                <w:lang w:val="lt-LT"/>
              </w:rPr>
              <w:t>noretisterono</w:t>
            </w:r>
            <w:proofErr w:type="spellEnd"/>
            <w:r>
              <w:rPr>
                <w:rFonts w:ascii="Times New Roman" w:eastAsia="Times New Roman" w:hAnsi="Times New Roman" w:cs="Times New Roman"/>
                <w:b/>
                <w:lang w:val="lt-LT"/>
              </w:rPr>
              <w:t xml:space="preserve"> ar </w:t>
            </w:r>
            <w:proofErr w:type="spellStart"/>
            <w:r>
              <w:rPr>
                <w:rFonts w:ascii="Times New Roman" w:eastAsia="Times New Roman" w:hAnsi="Times New Roman" w:cs="Times New Roman"/>
                <w:b/>
                <w:lang w:val="lt-LT"/>
              </w:rPr>
              <w:t>norgestimato</w:t>
            </w:r>
            <w:proofErr w:type="spellEnd"/>
          </w:p>
        </w:tc>
        <w:tc>
          <w:tcPr>
            <w:tcW w:w="3193" w:type="dxa"/>
            <w:tcBorders>
              <w:top w:val="single" w:sz="4" w:space="0" w:color="000000"/>
              <w:left w:val="single" w:sz="4" w:space="0" w:color="000000"/>
              <w:bottom w:val="single" w:sz="4" w:space="0" w:color="000000"/>
              <w:right w:val="single" w:sz="4" w:space="0" w:color="000000"/>
            </w:tcBorders>
            <w:shd w:val="clear" w:color="auto" w:fill="auto"/>
            <w:vAlign w:val="center"/>
          </w:tcPr>
          <w:tbl>
            <w:tblPr>
              <w:tblW w:w="2923" w:type="dxa"/>
              <w:tblLook w:val="04A0" w:firstRow="1" w:lastRow="0" w:firstColumn="1" w:lastColumn="0" w:noHBand="0" w:noVBand="1"/>
            </w:tblPr>
            <w:tblGrid>
              <w:gridCol w:w="2923"/>
            </w:tblGrid>
            <w:tr w:rsidR="00EA713B" w:rsidTr="001413AA">
              <w:trPr>
                <w:trHeight w:val="121"/>
              </w:trPr>
              <w:tc>
                <w:tcPr>
                  <w:tcW w:w="2923" w:type="dxa"/>
                  <w:shd w:val="clear" w:color="auto" w:fill="auto"/>
                </w:tcPr>
                <w:p w:rsidR="00EA713B" w:rsidRDefault="00EA713B" w:rsidP="001413AA">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Maždaug 5</w:t>
                  </w:r>
                  <w:r>
                    <w:rPr>
                      <w:rFonts w:ascii="Times New Roman" w:eastAsia="Times New Roman" w:hAnsi="Times New Roman" w:cs="Times New Roman"/>
                      <w:lang w:val="lt-LT"/>
                    </w:rPr>
                    <w:noBreakHyphen/>
                    <w:t xml:space="preserve">7 iš 10 000 moterų </w:t>
                  </w:r>
                </w:p>
              </w:tc>
            </w:tr>
          </w:tbl>
          <w:p w:rsidR="00EA713B" w:rsidRDefault="00EA713B" w:rsidP="001413AA">
            <w:pPr>
              <w:spacing w:after="0" w:line="240" w:lineRule="auto"/>
              <w:rPr>
                <w:rFonts w:ascii="Times New Roman" w:eastAsia="Times New Roman" w:hAnsi="Times New Roman" w:cs="Times New Roman"/>
                <w:lang w:val="lt-LT"/>
              </w:rPr>
            </w:pPr>
          </w:p>
        </w:tc>
      </w:tr>
      <w:tr w:rsidR="00EA713B" w:rsidTr="001413AA">
        <w:tc>
          <w:tcPr>
            <w:tcW w:w="53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A713B" w:rsidRDefault="00EA713B" w:rsidP="001413AA">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 xml:space="preserve">Moterys, kurios vartoja </w:t>
            </w:r>
            <w:proofErr w:type="spellStart"/>
            <w:r>
              <w:rPr>
                <w:rFonts w:ascii="Times New Roman" w:eastAsia="Times New Roman" w:hAnsi="Times New Roman" w:cs="Times New Roman"/>
                <w:lang w:val="lt-LT"/>
              </w:rPr>
              <w:t>Etindros</w:t>
            </w:r>
            <w:proofErr w:type="spellEnd"/>
          </w:p>
        </w:tc>
        <w:tc>
          <w:tcPr>
            <w:tcW w:w="31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A713B" w:rsidRDefault="00EA713B" w:rsidP="001413AA">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Maždaug 9</w:t>
            </w:r>
            <w:r>
              <w:rPr>
                <w:rFonts w:ascii="Times New Roman" w:eastAsia="Times New Roman" w:hAnsi="Times New Roman" w:cs="Times New Roman"/>
                <w:lang w:val="lt-LT"/>
              </w:rPr>
              <w:noBreakHyphen/>
              <w:t>12 iš 10 000 moterų</w:t>
            </w:r>
          </w:p>
        </w:tc>
      </w:tr>
    </w:tbl>
    <w:p w:rsidR="00EA713B" w:rsidRDefault="00EA713B" w:rsidP="00EA713B">
      <w:pPr>
        <w:spacing w:after="0" w:line="240" w:lineRule="auto"/>
        <w:rPr>
          <w:rFonts w:ascii="Times New Roman" w:eastAsia="Times New Roman" w:hAnsi="Times New Roman" w:cs="Times New Roman"/>
          <w:b/>
          <w:lang w:val="lt-LT" w:eastAsia="es-ES"/>
        </w:rPr>
      </w:pPr>
    </w:p>
    <w:p w:rsidR="00EA713B" w:rsidRDefault="00EA713B" w:rsidP="00EA713B">
      <w:pPr>
        <w:spacing w:after="0" w:line="240" w:lineRule="auto"/>
        <w:rPr>
          <w:rFonts w:ascii="Times New Roman" w:eastAsia="Times New Roman" w:hAnsi="Times New Roman" w:cs="Times New Roman"/>
          <w:b/>
          <w:lang w:val="lt-LT" w:eastAsia="es-ES"/>
        </w:rPr>
      </w:pPr>
      <w:r>
        <w:rPr>
          <w:rFonts w:ascii="Times New Roman" w:eastAsia="Times New Roman" w:hAnsi="Times New Roman" w:cs="Times New Roman"/>
          <w:b/>
          <w:lang w:val="lt-LT" w:eastAsia="es-ES"/>
        </w:rPr>
        <w:t>Veiksniai, kurie didina kraujo krešulių venose riziką</w:t>
      </w:r>
    </w:p>
    <w:p w:rsidR="00EA713B" w:rsidRDefault="00EA713B" w:rsidP="00EA713B">
      <w:pPr>
        <w:spacing w:after="0" w:line="240" w:lineRule="auto"/>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 xml:space="preserve">Kraujo krešulių susidarymo rizika vartojant </w:t>
      </w:r>
      <w:proofErr w:type="spellStart"/>
      <w:r>
        <w:rPr>
          <w:rFonts w:ascii="Times New Roman" w:eastAsia="Times New Roman" w:hAnsi="Times New Roman" w:cs="Times New Roman"/>
          <w:lang w:val="lt-LT" w:eastAsia="es-ES"/>
        </w:rPr>
        <w:t>Etindros</w:t>
      </w:r>
      <w:proofErr w:type="spellEnd"/>
      <w:r>
        <w:rPr>
          <w:rFonts w:ascii="Times New Roman" w:eastAsia="Times New Roman" w:hAnsi="Times New Roman" w:cs="Times New Roman"/>
          <w:lang w:val="lt-LT" w:eastAsia="es-ES"/>
        </w:rPr>
        <w:t xml:space="preserve"> yra maža, tačiau kai kurios būklės šią riziką didina. Ši rizika yra didesnė:</w:t>
      </w:r>
    </w:p>
    <w:p w:rsidR="00EA713B" w:rsidRDefault="00EA713B" w:rsidP="00EA713B">
      <w:pPr>
        <w:numPr>
          <w:ilvl w:val="0"/>
          <w:numId w:val="2"/>
        </w:numPr>
        <w:spacing w:after="0" w:line="240" w:lineRule="auto"/>
        <w:ind w:left="567" w:hanging="567"/>
        <w:contextualSpacing/>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jei turite labai daug antsvorio (kūno masės indeksas (KMI) viršija 30 kg/m²);</w:t>
      </w:r>
    </w:p>
    <w:p w:rsidR="00EA713B" w:rsidRDefault="00EA713B" w:rsidP="00EA713B">
      <w:pPr>
        <w:numPr>
          <w:ilvl w:val="0"/>
          <w:numId w:val="2"/>
        </w:numPr>
        <w:spacing w:after="0" w:line="240" w:lineRule="auto"/>
        <w:ind w:left="567" w:hanging="567"/>
        <w:contextualSpacing/>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jei kuriam nors Jūsų kraujo giminaičiui buvo susidaręs kraujo krešulys kojoje, plaučiuose arba kitame organe ankstyvame amžiuje (pvz., maždaug iki 50 metų). Tokiu atveju Jums gali būti paveldimas kraujo krešėjimo sutrikimas;</w:t>
      </w:r>
    </w:p>
    <w:p w:rsidR="00EA713B" w:rsidRDefault="00EA713B" w:rsidP="00EA713B">
      <w:pPr>
        <w:numPr>
          <w:ilvl w:val="0"/>
          <w:numId w:val="2"/>
        </w:numPr>
        <w:spacing w:after="0" w:line="240" w:lineRule="auto"/>
        <w:ind w:left="567" w:hanging="567"/>
        <w:contextualSpacing/>
        <w:rPr>
          <w:rFonts w:ascii="Times New Roman" w:eastAsia="Calibri" w:hAnsi="Times New Roman" w:cs="Times New Roman"/>
          <w:lang w:val="lt-LT" w:eastAsia="es-ES"/>
        </w:rPr>
      </w:pPr>
      <w:r>
        <w:rPr>
          <w:rFonts w:ascii="Times New Roman" w:eastAsia="Times New Roman" w:hAnsi="Times New Roman" w:cs="Times New Roman"/>
          <w:lang w:val="lt-LT" w:eastAsia="es-ES"/>
        </w:rPr>
        <w:t xml:space="preserve">jei Jums reikalinga operacija arba ilgą laiką nevaikštote dėl sužalojimo, ligos arba sugipsuotos kojos. Likus kelioms savaitėms iki operacijos arba kol Jūsų judrumas ribotas, gali reikėti nutraukti </w:t>
      </w:r>
      <w:proofErr w:type="spellStart"/>
      <w:r>
        <w:rPr>
          <w:rFonts w:ascii="Times New Roman" w:eastAsia="Times New Roman" w:hAnsi="Times New Roman" w:cs="Times New Roman"/>
          <w:lang w:val="lt-LT" w:eastAsia="es-ES"/>
        </w:rPr>
        <w:t>Etindros</w:t>
      </w:r>
      <w:proofErr w:type="spellEnd"/>
      <w:r>
        <w:rPr>
          <w:rFonts w:ascii="Times New Roman" w:eastAsia="Times New Roman" w:hAnsi="Times New Roman" w:cs="Times New Roman"/>
          <w:lang w:val="lt-LT" w:eastAsia="es-ES"/>
        </w:rPr>
        <w:t xml:space="preserve"> vartojimą. Jeigu Jums reikia nutraukti gydymą </w:t>
      </w:r>
      <w:proofErr w:type="spellStart"/>
      <w:r>
        <w:rPr>
          <w:rFonts w:ascii="Times New Roman" w:eastAsia="Times New Roman" w:hAnsi="Times New Roman" w:cs="Times New Roman"/>
          <w:lang w:val="lt-LT" w:eastAsia="es-ES"/>
        </w:rPr>
        <w:t>Etindros</w:t>
      </w:r>
      <w:proofErr w:type="spellEnd"/>
      <w:r>
        <w:rPr>
          <w:rFonts w:ascii="Times New Roman" w:eastAsia="Times New Roman" w:hAnsi="Times New Roman" w:cs="Times New Roman"/>
          <w:lang w:val="lt-LT" w:eastAsia="es-ES"/>
        </w:rPr>
        <w:t>, paklauskite gydytojo, kada galėsite vėl pradėti jį vartoti;</w:t>
      </w:r>
    </w:p>
    <w:p w:rsidR="00EA713B" w:rsidRDefault="00EA713B" w:rsidP="00EA713B">
      <w:pPr>
        <w:numPr>
          <w:ilvl w:val="0"/>
          <w:numId w:val="2"/>
        </w:numPr>
        <w:spacing w:after="0" w:line="240" w:lineRule="auto"/>
        <w:ind w:left="567" w:hanging="567"/>
        <w:contextualSpacing/>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su amžiumi (ypač jeigu Jums yra daugiau nei maždaug 35 metai);</w:t>
      </w:r>
    </w:p>
    <w:p w:rsidR="00EA713B" w:rsidRDefault="00EA713B" w:rsidP="00EA713B">
      <w:pPr>
        <w:numPr>
          <w:ilvl w:val="0"/>
          <w:numId w:val="2"/>
        </w:numPr>
        <w:spacing w:after="0" w:line="240" w:lineRule="auto"/>
        <w:ind w:left="567" w:hanging="567"/>
        <w:contextualSpacing/>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gimdėte prieš mažiau nei kelias savaites.</w:t>
      </w:r>
    </w:p>
    <w:p w:rsidR="00EA713B" w:rsidRDefault="00EA713B" w:rsidP="00EA713B">
      <w:pPr>
        <w:spacing w:after="0" w:line="240" w:lineRule="auto"/>
        <w:rPr>
          <w:rFonts w:ascii="Times New Roman" w:eastAsia="Times New Roman" w:hAnsi="Times New Roman" w:cs="Times New Roman"/>
          <w:lang w:val="lt-LT" w:eastAsia="es-ES"/>
        </w:rPr>
      </w:pPr>
    </w:p>
    <w:p w:rsidR="00EA713B" w:rsidRDefault="00EA713B" w:rsidP="00EA713B">
      <w:pPr>
        <w:spacing w:after="0" w:line="240" w:lineRule="auto"/>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Kuo daugiau šių sąlygų Jums tinka, tuo kraujo krešulio susidarymo rizika yra didesnė.</w:t>
      </w:r>
    </w:p>
    <w:p w:rsidR="00EA713B" w:rsidRDefault="00EA713B" w:rsidP="00EA713B">
      <w:pPr>
        <w:spacing w:after="0" w:line="240" w:lineRule="auto"/>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Keliavimas oro transportu (&gt; 4 valandas) gali laikinai padidinti kraujo krešulio susidarymo riziką, ypač jeigu Jums yra kitų išvardytų rizikos veiksnių.</w:t>
      </w:r>
    </w:p>
    <w:p w:rsidR="00EA713B" w:rsidRDefault="00EA713B" w:rsidP="00EA713B">
      <w:pPr>
        <w:spacing w:after="0" w:line="240" w:lineRule="auto"/>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 xml:space="preserve">Svarbu pasakyti gydytojui, jeigu Jums tinka bet kuri iš šių sąlygų, net jeigu nesate tikra. Gydytojas gali nuspręsti, kad </w:t>
      </w:r>
      <w:proofErr w:type="spellStart"/>
      <w:r>
        <w:rPr>
          <w:rFonts w:ascii="Times New Roman" w:eastAsia="Times New Roman" w:hAnsi="Times New Roman" w:cs="Times New Roman"/>
          <w:lang w:val="lt-LT" w:eastAsia="es-ES"/>
        </w:rPr>
        <w:t>Etindros</w:t>
      </w:r>
      <w:proofErr w:type="spellEnd"/>
      <w:r>
        <w:rPr>
          <w:rFonts w:ascii="Times New Roman" w:eastAsia="Times New Roman" w:hAnsi="Times New Roman" w:cs="Times New Roman"/>
          <w:lang w:val="lt-LT" w:eastAsia="es-ES"/>
        </w:rPr>
        <w:t xml:space="preserve"> vartojimą reikia nutraukti.</w:t>
      </w:r>
    </w:p>
    <w:p w:rsidR="00EA713B" w:rsidRDefault="00EA713B" w:rsidP="00EA713B">
      <w:pPr>
        <w:spacing w:after="0" w:line="240" w:lineRule="auto"/>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 xml:space="preserve">Jeigu vartojant </w:t>
      </w:r>
      <w:proofErr w:type="spellStart"/>
      <w:r>
        <w:rPr>
          <w:rFonts w:ascii="Times New Roman" w:eastAsia="Times New Roman" w:hAnsi="Times New Roman" w:cs="Times New Roman"/>
          <w:lang w:val="lt-LT" w:eastAsia="es-ES"/>
        </w:rPr>
        <w:t>Etindros</w:t>
      </w:r>
      <w:proofErr w:type="spellEnd"/>
      <w:r>
        <w:rPr>
          <w:rFonts w:ascii="Times New Roman" w:eastAsia="Times New Roman" w:hAnsi="Times New Roman" w:cs="Times New Roman"/>
          <w:lang w:val="lt-LT" w:eastAsia="es-ES"/>
        </w:rPr>
        <w:t xml:space="preserve"> pasikeitė bet kuri iš pirmiau išvardytų sąlygų, pvz., kraujo giminaičiui pasireiškė trombozė be žinomos priežasties arba priaugote daug svorio, pasakykite gydytojui.</w:t>
      </w:r>
    </w:p>
    <w:p w:rsidR="00EA713B" w:rsidRDefault="00EA713B" w:rsidP="00EA713B">
      <w:pPr>
        <w:spacing w:after="0" w:line="240" w:lineRule="auto"/>
        <w:rPr>
          <w:rFonts w:ascii="Times New Roman" w:eastAsia="Times New Roman" w:hAnsi="Times New Roman" w:cs="Times New Roman"/>
          <w:lang w:val="lt-LT" w:eastAsia="es-ES"/>
        </w:rPr>
      </w:pPr>
    </w:p>
    <w:p w:rsidR="00EA713B" w:rsidRDefault="00EA713B" w:rsidP="00EA713B">
      <w:pPr>
        <w:spacing w:after="0" w:line="240" w:lineRule="auto"/>
        <w:rPr>
          <w:rFonts w:ascii="Times New Roman" w:eastAsia="Times New Roman" w:hAnsi="Times New Roman" w:cs="Times New Roman"/>
          <w:b/>
          <w:lang w:val="lt-LT" w:eastAsia="es-ES"/>
        </w:rPr>
      </w:pPr>
      <w:r>
        <w:rPr>
          <w:rFonts w:ascii="Times New Roman" w:eastAsia="Times New Roman" w:hAnsi="Times New Roman" w:cs="Times New Roman"/>
          <w:b/>
          <w:lang w:val="lt-LT" w:eastAsia="es-ES"/>
        </w:rPr>
        <w:t>KRAUJO KREŠULIAI ARTERIJOJE</w:t>
      </w:r>
    </w:p>
    <w:p w:rsidR="00EA713B" w:rsidRDefault="00EA713B" w:rsidP="00EA713B">
      <w:pPr>
        <w:spacing w:after="0" w:line="240" w:lineRule="auto"/>
        <w:rPr>
          <w:rFonts w:ascii="Times New Roman" w:eastAsia="Times New Roman" w:hAnsi="Times New Roman" w:cs="Times New Roman"/>
          <w:b/>
          <w:lang w:val="lt-LT" w:eastAsia="es-ES"/>
        </w:rPr>
      </w:pPr>
    </w:p>
    <w:p w:rsidR="00EA713B" w:rsidRDefault="00EA713B" w:rsidP="00EA713B">
      <w:pPr>
        <w:spacing w:after="0" w:line="240" w:lineRule="auto"/>
        <w:rPr>
          <w:rFonts w:ascii="Times New Roman" w:eastAsia="Times New Roman" w:hAnsi="Times New Roman" w:cs="Times New Roman"/>
          <w:b/>
          <w:lang w:val="lt-LT" w:eastAsia="es-ES"/>
        </w:rPr>
      </w:pPr>
      <w:r>
        <w:rPr>
          <w:rFonts w:ascii="Times New Roman" w:eastAsia="Times New Roman" w:hAnsi="Times New Roman" w:cs="Times New Roman"/>
          <w:b/>
          <w:lang w:val="lt-LT" w:eastAsia="es-ES"/>
        </w:rPr>
        <w:t>Kas gali atsitikti, jeigu arterijoje susidarė kraujo krešulys?</w:t>
      </w:r>
    </w:p>
    <w:p w:rsidR="00EA713B" w:rsidRDefault="00EA713B" w:rsidP="00EA713B">
      <w:pPr>
        <w:spacing w:after="0" w:line="240" w:lineRule="auto"/>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Arterijoje, kaip ir venoje, susidaręs kraujo krešulys gali sukelti sunkių sutrikimų. Pavyzdžiui, jis gali sukelti širdies priepuolį (miokardo infarktą) arba insultą.</w:t>
      </w:r>
    </w:p>
    <w:p w:rsidR="00EA713B" w:rsidRDefault="00EA713B" w:rsidP="00EA713B">
      <w:pPr>
        <w:spacing w:after="0" w:line="240" w:lineRule="auto"/>
        <w:rPr>
          <w:rFonts w:ascii="Times New Roman" w:eastAsia="Times New Roman" w:hAnsi="Times New Roman" w:cs="Times New Roman"/>
          <w:lang w:val="lt-LT" w:eastAsia="es-ES"/>
        </w:rPr>
      </w:pPr>
    </w:p>
    <w:p w:rsidR="00EA713B" w:rsidRDefault="00EA713B" w:rsidP="00EA713B">
      <w:pPr>
        <w:spacing w:after="0" w:line="240" w:lineRule="auto"/>
        <w:rPr>
          <w:rFonts w:ascii="Times New Roman" w:eastAsia="Times New Roman" w:hAnsi="Times New Roman" w:cs="Times New Roman"/>
          <w:b/>
          <w:lang w:val="lt-LT" w:eastAsia="es-ES"/>
        </w:rPr>
      </w:pPr>
      <w:r>
        <w:rPr>
          <w:rFonts w:ascii="Times New Roman" w:eastAsia="Times New Roman" w:hAnsi="Times New Roman" w:cs="Times New Roman"/>
          <w:b/>
          <w:lang w:val="lt-LT" w:eastAsia="es-ES"/>
        </w:rPr>
        <w:t>Veiksniai, kurie didina kraujo krešulio arterijoje riziką</w:t>
      </w:r>
    </w:p>
    <w:p w:rsidR="00EA713B" w:rsidRDefault="00EA713B" w:rsidP="00EA713B">
      <w:pPr>
        <w:spacing w:after="0" w:line="240" w:lineRule="auto"/>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 xml:space="preserve">Svarbu atkreipti dėmesį, kad širdies priepuolio (miokardo infarkto) arba insulto dėl </w:t>
      </w:r>
      <w:proofErr w:type="spellStart"/>
      <w:r>
        <w:rPr>
          <w:rFonts w:ascii="Times New Roman" w:eastAsia="Times New Roman" w:hAnsi="Times New Roman" w:cs="Times New Roman"/>
          <w:lang w:val="lt-LT" w:eastAsia="es-ES"/>
        </w:rPr>
        <w:t>Etindros</w:t>
      </w:r>
      <w:proofErr w:type="spellEnd"/>
      <w:r>
        <w:rPr>
          <w:rFonts w:ascii="Times New Roman" w:eastAsia="Times New Roman" w:hAnsi="Times New Roman" w:cs="Times New Roman"/>
          <w:lang w:val="lt-LT" w:eastAsia="es-ES"/>
        </w:rPr>
        <w:t xml:space="preserve"> vartojimo rizika yra labai maža, bet ji gali padidėti:</w:t>
      </w:r>
    </w:p>
    <w:p w:rsidR="00EA713B" w:rsidRDefault="00EA713B" w:rsidP="00EA713B">
      <w:pPr>
        <w:numPr>
          <w:ilvl w:val="0"/>
          <w:numId w:val="2"/>
        </w:numPr>
        <w:spacing w:after="0" w:line="240" w:lineRule="auto"/>
        <w:ind w:left="567" w:hanging="567"/>
        <w:contextualSpacing/>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su amžiumi (virš maždaug 35 metų amžiaus);</w:t>
      </w:r>
    </w:p>
    <w:p w:rsidR="00EA713B" w:rsidRDefault="00EA713B" w:rsidP="00EA713B">
      <w:pPr>
        <w:numPr>
          <w:ilvl w:val="0"/>
          <w:numId w:val="2"/>
        </w:numPr>
        <w:spacing w:after="0" w:line="240" w:lineRule="auto"/>
        <w:ind w:left="567" w:hanging="567"/>
        <w:contextualSpacing/>
        <w:rPr>
          <w:rFonts w:ascii="Times New Roman" w:eastAsia="Times New Roman" w:hAnsi="Times New Roman" w:cs="Times New Roman"/>
          <w:lang w:val="lt-LT" w:eastAsia="es-ES"/>
        </w:rPr>
      </w:pPr>
      <w:r>
        <w:rPr>
          <w:rFonts w:ascii="Times New Roman" w:eastAsia="Times New Roman" w:hAnsi="Times New Roman" w:cs="Times New Roman"/>
          <w:b/>
          <w:lang w:val="lt-LT" w:eastAsia="es-ES"/>
        </w:rPr>
        <w:t>jeigu rūkote</w:t>
      </w:r>
      <w:r>
        <w:rPr>
          <w:rFonts w:ascii="Times New Roman" w:eastAsia="Times New Roman" w:hAnsi="Times New Roman" w:cs="Times New Roman"/>
          <w:lang w:val="lt-LT" w:eastAsia="es-ES"/>
        </w:rPr>
        <w:t xml:space="preserve">. Vartojant sudėtinių hormoninių kontraceptikų, pvz., </w:t>
      </w:r>
      <w:proofErr w:type="spellStart"/>
      <w:r>
        <w:rPr>
          <w:rFonts w:ascii="Times New Roman" w:eastAsia="Times New Roman" w:hAnsi="Times New Roman" w:cs="Times New Roman"/>
          <w:lang w:val="lt-LT" w:eastAsia="es-ES"/>
        </w:rPr>
        <w:t>Etindros</w:t>
      </w:r>
      <w:proofErr w:type="spellEnd"/>
      <w:r>
        <w:rPr>
          <w:rFonts w:ascii="Times New Roman" w:eastAsia="Times New Roman" w:hAnsi="Times New Roman" w:cs="Times New Roman"/>
          <w:lang w:val="lt-LT" w:eastAsia="es-ES"/>
        </w:rPr>
        <w:t>, patartina nerūkyti. Jeigu negalite mesti rūkyti ir Jums yra daugiau nei 35 metai, gydytojas gali patarti Jums naudoti kitą kontracepcijos metodą;</w:t>
      </w:r>
    </w:p>
    <w:p w:rsidR="00EA713B" w:rsidRDefault="00EA713B" w:rsidP="00EA713B">
      <w:pPr>
        <w:numPr>
          <w:ilvl w:val="0"/>
          <w:numId w:val="2"/>
        </w:numPr>
        <w:spacing w:after="0" w:line="240" w:lineRule="auto"/>
        <w:ind w:left="567" w:hanging="567"/>
        <w:contextualSpacing/>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jeigu turite antsvorio;</w:t>
      </w:r>
    </w:p>
    <w:p w:rsidR="00EA713B" w:rsidRDefault="00EA713B" w:rsidP="00EA713B">
      <w:pPr>
        <w:numPr>
          <w:ilvl w:val="0"/>
          <w:numId w:val="2"/>
        </w:numPr>
        <w:spacing w:after="0" w:line="240" w:lineRule="auto"/>
        <w:ind w:left="567" w:hanging="567"/>
        <w:contextualSpacing/>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jeigu Jūsų kraujospūdis yra padidėjęs;</w:t>
      </w:r>
    </w:p>
    <w:p w:rsidR="00EA713B" w:rsidRDefault="00EA713B" w:rsidP="00EA713B">
      <w:pPr>
        <w:numPr>
          <w:ilvl w:val="0"/>
          <w:numId w:val="2"/>
        </w:numPr>
        <w:spacing w:after="0" w:line="240" w:lineRule="auto"/>
        <w:ind w:left="567" w:hanging="567"/>
        <w:contextualSpacing/>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jeigu kuriam nors iš Jūsų kraujo giminaičių buvo širdies priepuolis (miokardo infarktas) arba insultas ankstyvame amžiuje (maždaug iki 50 metų). Tokiu atveju Jums taip pat gali būti didesnė širdies priepuolio (miokardo infarkto) arba insulto rizika;</w:t>
      </w:r>
    </w:p>
    <w:p w:rsidR="00EA713B" w:rsidRDefault="00EA713B" w:rsidP="00EA713B">
      <w:pPr>
        <w:numPr>
          <w:ilvl w:val="0"/>
          <w:numId w:val="2"/>
        </w:numPr>
        <w:spacing w:after="0" w:line="240" w:lineRule="auto"/>
        <w:ind w:left="567" w:hanging="567"/>
        <w:contextualSpacing/>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 xml:space="preserve">jeigu Jums ar kam nors iš Jūsų kraujo giminaičių nustatyta didelė riebalų (cholesterolio arba </w:t>
      </w:r>
      <w:proofErr w:type="spellStart"/>
      <w:r>
        <w:rPr>
          <w:rFonts w:ascii="Times New Roman" w:eastAsia="Times New Roman" w:hAnsi="Times New Roman" w:cs="Times New Roman"/>
          <w:lang w:val="lt-LT" w:eastAsia="es-ES"/>
        </w:rPr>
        <w:t>trigliceridų</w:t>
      </w:r>
      <w:proofErr w:type="spellEnd"/>
      <w:r>
        <w:rPr>
          <w:rFonts w:ascii="Times New Roman" w:eastAsia="Times New Roman" w:hAnsi="Times New Roman" w:cs="Times New Roman"/>
          <w:lang w:val="lt-LT" w:eastAsia="es-ES"/>
        </w:rPr>
        <w:t>) koncentracija kraujyje;</w:t>
      </w:r>
    </w:p>
    <w:p w:rsidR="00EA713B" w:rsidRDefault="00EA713B" w:rsidP="00EA713B">
      <w:pPr>
        <w:numPr>
          <w:ilvl w:val="0"/>
          <w:numId w:val="2"/>
        </w:numPr>
        <w:spacing w:after="0" w:line="240" w:lineRule="auto"/>
        <w:ind w:left="567" w:hanging="567"/>
        <w:contextualSpacing/>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jeigu Jums pasireiškia migrena, ypač migrena su aura;</w:t>
      </w:r>
    </w:p>
    <w:p w:rsidR="00EA713B" w:rsidRDefault="00EA713B" w:rsidP="00EA713B">
      <w:pPr>
        <w:numPr>
          <w:ilvl w:val="0"/>
          <w:numId w:val="2"/>
        </w:numPr>
        <w:spacing w:after="0" w:line="240" w:lineRule="auto"/>
        <w:ind w:left="567" w:hanging="567"/>
        <w:contextualSpacing/>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lastRenderedPageBreak/>
        <w:t>jeigu Jums yra širdies sutrikimas (vožtuvo sutrikimas ar ritmo sutrikimas, vadinamas prieširdžių virpėjimu);</w:t>
      </w:r>
    </w:p>
    <w:p w:rsidR="00EA713B" w:rsidRDefault="00EA713B" w:rsidP="00EA713B">
      <w:pPr>
        <w:numPr>
          <w:ilvl w:val="0"/>
          <w:numId w:val="2"/>
        </w:numPr>
        <w:spacing w:after="0" w:line="240" w:lineRule="auto"/>
        <w:ind w:left="567" w:hanging="567"/>
        <w:contextualSpacing/>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jeigu sergate cukriniu diabetu.</w:t>
      </w:r>
    </w:p>
    <w:p w:rsidR="00EA713B" w:rsidRDefault="00EA713B" w:rsidP="00EA713B">
      <w:pPr>
        <w:spacing w:after="0" w:line="240" w:lineRule="auto"/>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Jeigu Jums tinka daugiau nei viena iš išvardytų sąlygų arba bet kuri iš šių būklių yra sunki, kraujo krešulio susidarymo rizika gali būti dar didesnė.</w:t>
      </w:r>
    </w:p>
    <w:p w:rsidR="00EA713B" w:rsidRDefault="00EA713B" w:rsidP="00EA713B">
      <w:pPr>
        <w:spacing w:after="0" w:line="240" w:lineRule="auto"/>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 xml:space="preserve">Jeigu vartojant </w:t>
      </w:r>
      <w:proofErr w:type="spellStart"/>
      <w:r>
        <w:rPr>
          <w:rFonts w:ascii="Times New Roman" w:eastAsia="Times New Roman" w:hAnsi="Times New Roman" w:cs="Times New Roman"/>
          <w:lang w:val="lt-LT" w:eastAsia="es-ES"/>
        </w:rPr>
        <w:t>Etindros</w:t>
      </w:r>
      <w:proofErr w:type="spellEnd"/>
      <w:r>
        <w:rPr>
          <w:rFonts w:ascii="Times New Roman" w:eastAsia="Times New Roman" w:hAnsi="Times New Roman" w:cs="Times New Roman"/>
          <w:lang w:val="lt-LT" w:eastAsia="es-ES"/>
        </w:rPr>
        <w:t xml:space="preserve"> pasikeitė bet kuri iš pirmiau išvardytų sąlygų, pvz., pradėjote rūkyti, kraujo giminaičiui pasireiškė trombozė be žinomos priežasties arba priaugote daug svorio, pasakykite gydytojui.</w:t>
      </w:r>
    </w:p>
    <w:p w:rsidR="00EA713B" w:rsidRDefault="00EA713B" w:rsidP="00EA713B">
      <w:pPr>
        <w:spacing w:after="0" w:line="240" w:lineRule="auto"/>
        <w:rPr>
          <w:rFonts w:ascii="Times New Roman" w:eastAsia="Times New Roman" w:hAnsi="Times New Roman" w:cs="Times New Roman"/>
          <w:lang w:val="lt-LT" w:eastAsia="es-ES"/>
        </w:rPr>
      </w:pPr>
    </w:p>
    <w:p w:rsidR="00EA713B" w:rsidRDefault="00EA713B" w:rsidP="00EA713B">
      <w:pPr>
        <w:spacing w:after="0" w:line="240" w:lineRule="auto"/>
        <w:rPr>
          <w:rFonts w:ascii="Times New Roman" w:eastAsia="Times New Roman" w:hAnsi="Times New Roman" w:cs="Times New Roman"/>
          <w:b/>
          <w:lang w:val="lt-LT" w:eastAsia="es-ES"/>
        </w:rPr>
      </w:pPr>
      <w:proofErr w:type="spellStart"/>
      <w:r>
        <w:rPr>
          <w:rFonts w:ascii="Times New Roman" w:eastAsia="Times New Roman" w:hAnsi="Times New Roman" w:cs="Times New Roman"/>
          <w:b/>
          <w:lang w:val="lt-LT" w:eastAsia="es-ES"/>
        </w:rPr>
        <w:t>Etindros</w:t>
      </w:r>
      <w:proofErr w:type="spellEnd"/>
      <w:r>
        <w:rPr>
          <w:rFonts w:ascii="Times New Roman" w:eastAsia="Times New Roman" w:hAnsi="Times New Roman" w:cs="Times New Roman"/>
          <w:b/>
          <w:lang w:val="lt-LT" w:eastAsia="es-ES"/>
        </w:rPr>
        <w:t xml:space="preserve"> ir vėžys</w:t>
      </w:r>
    </w:p>
    <w:p w:rsidR="00EA713B" w:rsidRDefault="00EA713B" w:rsidP="00EA713B">
      <w:pPr>
        <w:tabs>
          <w:tab w:val="left" w:pos="567"/>
        </w:tabs>
        <w:spacing w:after="0" w:line="240" w:lineRule="auto"/>
        <w:rPr>
          <w:rFonts w:ascii="Times New Roman" w:eastAsia="Times New Roman" w:hAnsi="Times New Roman" w:cs="Times New Roman"/>
          <w:lang w:val="lt-LT" w:eastAsia="x-none"/>
        </w:rPr>
      </w:pPr>
      <w:r>
        <w:rPr>
          <w:rFonts w:ascii="Times New Roman" w:eastAsia="Times New Roman" w:hAnsi="Times New Roman" w:cs="Times New Roman"/>
          <w:lang w:val="lt-LT" w:eastAsia="x-none"/>
        </w:rPr>
        <w:t xml:space="preserve">Krūties vėžys truputį dažniau diagnozuojamas sudėtinių kontraceptikų vartojančioms moterims, bet nėra žinoma, ar taip yra dėl vaistų. Pavyzdžiui, įmanoma tai, kad kontraceptikų vartojančioms moterims dažniau nustatomi augliai, nes ištyrimui pas gydytoją jos lankosi dažniau. Tikimybė susirgti krūties vėžiu laipsniškai mažėja po to, kai nusprendžiama nutraukti sudėtinių hormoninių kontraceptikų vartojimą. </w:t>
      </w:r>
    </w:p>
    <w:p w:rsidR="00EA713B" w:rsidRDefault="00EA713B" w:rsidP="00EA713B">
      <w:pPr>
        <w:tabs>
          <w:tab w:val="left" w:pos="567"/>
        </w:tabs>
        <w:spacing w:after="0" w:line="240" w:lineRule="auto"/>
        <w:rPr>
          <w:rFonts w:ascii="Times New Roman" w:eastAsia="Times New Roman" w:hAnsi="Times New Roman" w:cs="Times New Roman"/>
          <w:lang w:val="lt-LT" w:eastAsia="x-none"/>
        </w:rPr>
      </w:pPr>
    </w:p>
    <w:p w:rsidR="00EA713B" w:rsidRDefault="00EA713B" w:rsidP="00EA713B">
      <w:pPr>
        <w:tabs>
          <w:tab w:val="left" w:pos="567"/>
        </w:tabs>
        <w:spacing w:after="0" w:line="240" w:lineRule="auto"/>
        <w:rPr>
          <w:rFonts w:ascii="Times New Roman" w:eastAsia="Times New Roman" w:hAnsi="Times New Roman" w:cs="Times New Roman"/>
          <w:lang w:val="lt-LT" w:eastAsia="x-none"/>
        </w:rPr>
      </w:pPr>
      <w:r>
        <w:rPr>
          <w:rFonts w:ascii="Times New Roman" w:eastAsia="Times New Roman" w:hAnsi="Times New Roman" w:cs="Times New Roman"/>
          <w:lang w:val="lt-LT" w:eastAsia="x-none"/>
        </w:rPr>
        <w:t>Labai svarbu nuolat tikrinti krūtis ir apsilankyti pas gydytoją, jei randate guzelių.</w:t>
      </w:r>
    </w:p>
    <w:p w:rsidR="00EA713B" w:rsidRDefault="00EA713B" w:rsidP="00EA713B">
      <w:pPr>
        <w:tabs>
          <w:tab w:val="left" w:pos="567"/>
        </w:tabs>
        <w:spacing w:after="0" w:line="240" w:lineRule="auto"/>
        <w:rPr>
          <w:rFonts w:ascii="Times New Roman" w:eastAsia="Times New Roman" w:hAnsi="Times New Roman" w:cs="Times New Roman"/>
          <w:lang w:val="lt-LT" w:eastAsia="x-none"/>
        </w:rPr>
      </w:pPr>
    </w:p>
    <w:p w:rsidR="00EA713B" w:rsidRDefault="00EA713B" w:rsidP="00EA713B">
      <w:pPr>
        <w:tabs>
          <w:tab w:val="left" w:pos="567"/>
        </w:tabs>
        <w:spacing w:after="0" w:line="240" w:lineRule="auto"/>
        <w:rPr>
          <w:rFonts w:ascii="Times New Roman" w:eastAsia="Times New Roman" w:hAnsi="Times New Roman" w:cs="Times New Roman"/>
          <w:lang w:val="lt-LT" w:eastAsia="x-none"/>
        </w:rPr>
      </w:pPr>
      <w:r>
        <w:rPr>
          <w:rFonts w:ascii="Times New Roman" w:eastAsia="Times New Roman" w:hAnsi="Times New Roman" w:cs="Times New Roman"/>
          <w:lang w:val="lt-LT" w:eastAsia="x-none"/>
        </w:rPr>
        <w:t>Retais atvejais moterims, kurios vartojo sudėtinių kontraceptikų buvo aptikti gerybiniai kepenų navikai, o piktybiniai navikai aptinkami dar rečiau. Staiga pajutę intensyvų pilvo skausmą ar pilvo patinimą (tai gali būti dėl kepenų padidėjimo) ar kraujavimas iš skrandžio, kreipkitės į gydytoją.</w:t>
      </w:r>
    </w:p>
    <w:p w:rsidR="00EA713B" w:rsidRDefault="00EA713B" w:rsidP="00EA713B">
      <w:pPr>
        <w:tabs>
          <w:tab w:val="left" w:pos="567"/>
        </w:tabs>
        <w:spacing w:after="0" w:line="240" w:lineRule="auto"/>
        <w:rPr>
          <w:rFonts w:ascii="Times New Roman" w:eastAsia="Times New Roman" w:hAnsi="Times New Roman" w:cs="Times New Roman"/>
          <w:lang w:val="lt-LT" w:eastAsia="x-none"/>
        </w:rPr>
      </w:pPr>
    </w:p>
    <w:p w:rsidR="00EA713B" w:rsidRDefault="00EA713B" w:rsidP="00EA713B">
      <w:pPr>
        <w:spacing w:after="0" w:line="240" w:lineRule="auto"/>
        <w:rPr>
          <w:rFonts w:ascii="Times New Roman" w:eastAsia="Times New Roman" w:hAnsi="Times New Roman" w:cs="Times New Roman"/>
          <w:lang w:val="lt-LT" w:eastAsia="es-ES"/>
        </w:rPr>
      </w:pPr>
      <w:r>
        <w:rPr>
          <w:rFonts w:ascii="Times New Roman" w:eastAsia="Times New Roman" w:hAnsi="Times New Roman" w:cs="Times New Roman"/>
          <w:b/>
          <w:lang w:val="lt-LT" w:eastAsia="es-ES"/>
        </w:rPr>
        <w:t>Psichikos sutrikimai</w:t>
      </w:r>
    </w:p>
    <w:p w:rsidR="00EA713B" w:rsidRDefault="00EA713B" w:rsidP="00EA713B">
      <w:pPr>
        <w:tabs>
          <w:tab w:val="left" w:pos="567"/>
        </w:tabs>
        <w:spacing w:after="0" w:line="240" w:lineRule="auto"/>
        <w:rPr>
          <w:rFonts w:ascii="Times New Roman" w:eastAsia="Times New Roman" w:hAnsi="Times New Roman" w:cs="Times New Roman"/>
          <w:lang w:val="lt-LT" w:eastAsia="x-none"/>
        </w:rPr>
      </w:pPr>
      <w:r>
        <w:rPr>
          <w:rFonts w:ascii="Times New Roman" w:eastAsia="Times New Roman" w:hAnsi="Times New Roman" w:cs="Times New Roman"/>
          <w:lang w:val="lt-LT" w:eastAsia="es-ES"/>
        </w:rPr>
        <w:t xml:space="preserve">Kai kurios hormoninių kontraceptikų, įskaitant </w:t>
      </w:r>
      <w:proofErr w:type="spellStart"/>
      <w:r>
        <w:rPr>
          <w:rFonts w:ascii="Times New Roman" w:eastAsia="Times New Roman" w:hAnsi="Times New Roman" w:cs="Times New Roman"/>
          <w:lang w:val="lt-LT" w:eastAsia="es-ES"/>
        </w:rPr>
        <w:t>Etindros</w:t>
      </w:r>
      <w:proofErr w:type="spellEnd"/>
      <w:r>
        <w:rPr>
          <w:rFonts w:ascii="Times New Roman" w:eastAsia="Times New Roman" w:hAnsi="Times New Roman" w:cs="Times New Roman"/>
          <w:lang w:val="lt-LT" w:eastAsia="es-ES"/>
        </w:rPr>
        <w:t>, vartojusios moterys pranešė apie depresiją arba slogią nuotaiką. Depresija gali turėti rimtų pasekmių ir kartais sukelti minčių apie savižudybę. Jeigu Jums pasireiškia nuotaikos svyravimai ir depresijos simptomai, kiek galima greičiai kreipkitės į savo gydytoją dėl tolesnio gydymo.</w:t>
      </w:r>
    </w:p>
    <w:p w:rsidR="00EA713B" w:rsidRDefault="00EA713B" w:rsidP="00EA713B">
      <w:pPr>
        <w:tabs>
          <w:tab w:val="left" w:pos="567"/>
        </w:tabs>
        <w:spacing w:after="0" w:line="240" w:lineRule="auto"/>
        <w:rPr>
          <w:rFonts w:ascii="Times New Roman" w:eastAsia="Times New Roman" w:hAnsi="Times New Roman" w:cs="Times New Roman"/>
          <w:lang w:val="lt-LT" w:eastAsia="x-none"/>
        </w:rPr>
      </w:pPr>
    </w:p>
    <w:p w:rsidR="00EA713B" w:rsidRDefault="00EA713B" w:rsidP="00EA713B">
      <w:pPr>
        <w:spacing w:after="0" w:line="240" w:lineRule="auto"/>
        <w:rPr>
          <w:rFonts w:ascii="Times New Roman" w:eastAsia="Times New Roman" w:hAnsi="Times New Roman" w:cs="Times New Roman"/>
          <w:b/>
          <w:lang w:val="lt-LT" w:eastAsia="es-ES"/>
        </w:rPr>
      </w:pPr>
      <w:r>
        <w:rPr>
          <w:rFonts w:ascii="Times New Roman" w:eastAsia="Times New Roman" w:hAnsi="Times New Roman" w:cs="Times New Roman"/>
          <w:b/>
          <w:lang w:val="lt-LT" w:eastAsia="es-ES"/>
        </w:rPr>
        <w:t>Kraujavimas tarp menstruacijų</w:t>
      </w:r>
    </w:p>
    <w:p w:rsidR="00EA713B" w:rsidRDefault="00EA713B" w:rsidP="00EA713B">
      <w:pPr>
        <w:tabs>
          <w:tab w:val="left" w:pos="567"/>
        </w:tabs>
        <w:spacing w:after="0" w:line="240" w:lineRule="auto"/>
        <w:rPr>
          <w:rFonts w:ascii="Times New Roman" w:eastAsia="Times New Roman" w:hAnsi="Times New Roman" w:cs="Times New Roman"/>
          <w:lang w:val="lt-LT" w:eastAsia="x-none"/>
        </w:rPr>
      </w:pPr>
      <w:r>
        <w:rPr>
          <w:rFonts w:ascii="Times New Roman" w:eastAsia="Times New Roman" w:hAnsi="Times New Roman" w:cs="Times New Roman"/>
          <w:lang w:val="lt-LT" w:eastAsia="x-none"/>
        </w:rPr>
        <w:t xml:space="preserve">Per pirmuosius </w:t>
      </w:r>
      <w:proofErr w:type="spellStart"/>
      <w:r>
        <w:rPr>
          <w:rFonts w:ascii="Times New Roman" w:eastAsia="Times New Roman" w:hAnsi="Times New Roman" w:cs="Times New Roman"/>
          <w:lang w:val="lt-LT" w:eastAsia="x-none"/>
        </w:rPr>
        <w:t>Etindros</w:t>
      </w:r>
      <w:proofErr w:type="spellEnd"/>
      <w:r>
        <w:rPr>
          <w:rFonts w:ascii="Times New Roman" w:eastAsia="Times New Roman" w:hAnsi="Times New Roman" w:cs="Times New Roman"/>
          <w:lang w:val="lt-LT" w:eastAsia="x-none"/>
        </w:rPr>
        <w:t xml:space="preserve"> vartojimo mėnesius gali netikėtai prasidėti kraujavimas (kraujavimas ne </w:t>
      </w:r>
      <w:proofErr w:type="spellStart"/>
      <w:r>
        <w:rPr>
          <w:rFonts w:ascii="Times New Roman" w:eastAsia="Times New Roman" w:hAnsi="Times New Roman" w:cs="Times New Roman"/>
          <w:lang w:val="lt-LT" w:eastAsia="x-none"/>
        </w:rPr>
        <w:t>placebo</w:t>
      </w:r>
      <w:proofErr w:type="spellEnd"/>
      <w:r>
        <w:rPr>
          <w:rFonts w:ascii="Times New Roman" w:eastAsia="Times New Roman" w:hAnsi="Times New Roman" w:cs="Times New Roman"/>
          <w:lang w:val="lt-LT" w:eastAsia="x-none"/>
        </w:rPr>
        <w:t xml:space="preserve"> laikotarpiu). Jei toks kraujavimas išlieka ilgiau negu keletą mėnesių arba jeigu prasideda po keleto mėnesių, gydytojas turi ieškoti priežasties.</w:t>
      </w:r>
    </w:p>
    <w:p w:rsidR="00EA713B" w:rsidRDefault="00EA713B" w:rsidP="00EA713B">
      <w:pPr>
        <w:tabs>
          <w:tab w:val="left" w:pos="567"/>
        </w:tabs>
        <w:spacing w:after="0" w:line="240" w:lineRule="auto"/>
        <w:jc w:val="both"/>
        <w:rPr>
          <w:rFonts w:ascii="Times New Roman" w:eastAsia="Times New Roman" w:hAnsi="Times New Roman" w:cs="Times New Roman"/>
          <w:lang w:val="lt-LT" w:eastAsia="x-none"/>
        </w:rPr>
      </w:pPr>
    </w:p>
    <w:p w:rsidR="00EA713B" w:rsidRDefault="00EA713B" w:rsidP="00EA713B">
      <w:pPr>
        <w:spacing w:after="0" w:line="240" w:lineRule="auto"/>
        <w:rPr>
          <w:rFonts w:ascii="Times New Roman" w:eastAsia="Times New Roman" w:hAnsi="Times New Roman" w:cs="Times New Roman"/>
          <w:b/>
          <w:bCs/>
          <w:lang w:val="lt-LT" w:eastAsia="es-ES"/>
        </w:rPr>
      </w:pPr>
      <w:r>
        <w:rPr>
          <w:rFonts w:ascii="Times New Roman" w:eastAsia="Times New Roman" w:hAnsi="Times New Roman" w:cs="Times New Roman"/>
          <w:b/>
          <w:bCs/>
          <w:lang w:val="lt-LT" w:eastAsia="es-ES"/>
        </w:rPr>
        <w:t>Ką daryti, jei pertraukos tarp tablečių vartojimo metu nėra menstruacijų?</w:t>
      </w:r>
    </w:p>
    <w:p w:rsidR="00EA713B" w:rsidRDefault="00EA713B" w:rsidP="00EA713B">
      <w:pPr>
        <w:tabs>
          <w:tab w:val="left" w:pos="567"/>
        </w:tabs>
        <w:spacing w:after="0" w:line="240" w:lineRule="auto"/>
        <w:rPr>
          <w:rFonts w:ascii="Times New Roman" w:eastAsia="Times New Roman" w:hAnsi="Times New Roman" w:cs="Times New Roman"/>
          <w:lang w:val="lt-LT" w:eastAsia="x-none"/>
        </w:rPr>
      </w:pPr>
      <w:r>
        <w:rPr>
          <w:rFonts w:ascii="Times New Roman" w:eastAsia="Times New Roman" w:hAnsi="Times New Roman" w:cs="Times New Roman"/>
          <w:lang w:val="lt-LT" w:eastAsia="x-none"/>
        </w:rPr>
        <w:t>Jei visas geltonas tabletes vartojote teisingai, nevėmėte ar smarkiai neviduriavote ir nevartojote jokių kitų vaistų, turbūt nepastojote.</w:t>
      </w:r>
    </w:p>
    <w:p w:rsidR="00EA713B" w:rsidRDefault="00EA713B" w:rsidP="00EA713B">
      <w:pPr>
        <w:tabs>
          <w:tab w:val="left" w:pos="567"/>
        </w:tabs>
        <w:spacing w:after="0" w:line="240" w:lineRule="auto"/>
        <w:rPr>
          <w:rFonts w:ascii="Times New Roman" w:eastAsia="Times New Roman" w:hAnsi="Times New Roman" w:cs="Times New Roman"/>
          <w:lang w:val="lt-LT" w:eastAsia="x-none"/>
        </w:rPr>
      </w:pPr>
    </w:p>
    <w:p w:rsidR="00EA713B" w:rsidRDefault="00EA713B" w:rsidP="00EA713B">
      <w:pPr>
        <w:tabs>
          <w:tab w:val="left" w:pos="567"/>
        </w:tabs>
        <w:spacing w:after="0" w:line="240" w:lineRule="auto"/>
        <w:rPr>
          <w:rFonts w:ascii="Times New Roman" w:eastAsia="Times New Roman" w:hAnsi="Times New Roman" w:cs="Times New Roman"/>
          <w:lang w:val="lt-LT" w:eastAsia="x-none"/>
        </w:rPr>
      </w:pPr>
      <w:r>
        <w:rPr>
          <w:rFonts w:ascii="Times New Roman" w:eastAsia="Times New Roman" w:hAnsi="Times New Roman" w:cs="Times New Roman"/>
          <w:lang w:val="lt-LT" w:eastAsia="x-none"/>
        </w:rPr>
        <w:t>Jei nebuvo dviejų menstruacijų iš eilės, gali būti, kad esate nėščia. Skubiai kreipkitės į gydytoją. Nepradėkite kitos pakuotės kol neįsitikinsite, kad nepastojote.</w:t>
      </w:r>
    </w:p>
    <w:p w:rsidR="00EA713B" w:rsidRDefault="00EA713B" w:rsidP="00EA713B">
      <w:pPr>
        <w:tabs>
          <w:tab w:val="left" w:pos="567"/>
        </w:tabs>
        <w:spacing w:after="0" w:line="240" w:lineRule="auto"/>
        <w:rPr>
          <w:rFonts w:ascii="Times New Roman" w:eastAsia="Times New Roman" w:hAnsi="Times New Roman" w:cs="Times New Roman"/>
          <w:lang w:val="lt-LT" w:eastAsia="x-none"/>
        </w:rPr>
      </w:pPr>
    </w:p>
    <w:p w:rsidR="00EA713B" w:rsidRDefault="00EA713B" w:rsidP="00EA713B">
      <w:pPr>
        <w:spacing w:after="0" w:line="240" w:lineRule="auto"/>
        <w:rPr>
          <w:rFonts w:ascii="Times New Roman" w:eastAsia="Times New Roman" w:hAnsi="Times New Roman" w:cs="Times New Roman"/>
          <w:b/>
          <w:lang w:val="lt-LT" w:eastAsia="es-ES"/>
        </w:rPr>
      </w:pPr>
      <w:r>
        <w:rPr>
          <w:rFonts w:ascii="Times New Roman" w:eastAsia="Times New Roman" w:hAnsi="Times New Roman" w:cs="Times New Roman"/>
          <w:b/>
          <w:lang w:val="lt-LT" w:eastAsia="es-ES"/>
        </w:rPr>
        <w:t xml:space="preserve">Kiti vaistai ir </w:t>
      </w:r>
      <w:proofErr w:type="spellStart"/>
      <w:r>
        <w:rPr>
          <w:rFonts w:ascii="Times New Roman" w:eastAsia="Times New Roman" w:hAnsi="Times New Roman" w:cs="Times New Roman"/>
          <w:b/>
          <w:lang w:val="lt-LT" w:eastAsia="es-ES"/>
        </w:rPr>
        <w:t>Etindros</w:t>
      </w:r>
      <w:proofErr w:type="spellEnd"/>
    </w:p>
    <w:p w:rsidR="00EA713B" w:rsidRDefault="00EA713B" w:rsidP="00EA713B">
      <w:pPr>
        <w:spacing w:after="0" w:line="240" w:lineRule="auto"/>
        <w:rPr>
          <w:rFonts w:ascii="Times New Roman" w:eastAsia="Times New Roman" w:hAnsi="Times New Roman" w:cs="Times New Roman"/>
          <w:b/>
          <w:lang w:val="lt-LT" w:eastAsia="es-ES"/>
        </w:rPr>
      </w:pPr>
    </w:p>
    <w:p w:rsidR="00EA713B" w:rsidRDefault="00EA713B" w:rsidP="00EA713B">
      <w:pPr>
        <w:pBdr>
          <w:top w:val="single" w:sz="4" w:space="1" w:color="000000"/>
          <w:left w:val="single" w:sz="4" w:space="4" w:color="000000"/>
          <w:bottom w:val="single" w:sz="4" w:space="1" w:color="000000"/>
          <w:right w:val="single" w:sz="4" w:space="4" w:color="000000"/>
        </w:pBdr>
        <w:spacing w:after="0" w:line="240" w:lineRule="auto"/>
        <w:rPr>
          <w:rFonts w:ascii="Times New Roman" w:eastAsia="Times New Roman" w:hAnsi="Times New Roman" w:cs="Times New Roman"/>
          <w:lang w:val="lt-LT" w:eastAsia="es-ES"/>
        </w:rPr>
      </w:pPr>
      <w:proofErr w:type="spellStart"/>
      <w:r>
        <w:rPr>
          <w:rFonts w:ascii="Times New Roman" w:eastAsia="Times New Roman" w:hAnsi="Times New Roman" w:cs="Times New Roman"/>
          <w:lang w:val="lt-LT" w:eastAsia="es-ES"/>
        </w:rPr>
        <w:t>Etindros</w:t>
      </w:r>
      <w:proofErr w:type="spellEnd"/>
      <w:r>
        <w:rPr>
          <w:rFonts w:ascii="Times New Roman" w:eastAsia="Times New Roman" w:hAnsi="Times New Roman" w:cs="Times New Roman"/>
          <w:lang w:val="lt-LT" w:eastAsia="es-ES"/>
        </w:rPr>
        <w:t xml:space="preserve"> paskyrusiam gydytojui visada praneškite apie Jūsų vartojamus vaistus arba augalinius preparatus. Taip pat bet kuriam kitam gydytojui ar dantų gydytojui (arba vaistininkui), paskyrusiam kitų vaistų, pasakykite, kad vartojate </w:t>
      </w:r>
      <w:proofErr w:type="spellStart"/>
      <w:r>
        <w:rPr>
          <w:rFonts w:ascii="Times New Roman" w:eastAsia="Times New Roman" w:hAnsi="Times New Roman" w:cs="Times New Roman"/>
          <w:lang w:val="lt-LT" w:eastAsia="es-ES"/>
        </w:rPr>
        <w:t>Etindros</w:t>
      </w:r>
      <w:proofErr w:type="spellEnd"/>
      <w:r>
        <w:rPr>
          <w:rFonts w:ascii="Times New Roman" w:eastAsia="Times New Roman" w:hAnsi="Times New Roman" w:cs="Times New Roman"/>
          <w:lang w:val="lt-LT" w:eastAsia="es-ES"/>
        </w:rPr>
        <w:t>. Jis galbūt Jums pasakys, kad reikia naudoti papildomas kontraceptines priemones (pvz., prezervatyvus) ir kiek ilgai jas naudoti.</w:t>
      </w:r>
    </w:p>
    <w:p w:rsidR="00EA713B" w:rsidRDefault="00EA713B" w:rsidP="00EA713B">
      <w:pPr>
        <w:spacing w:after="0" w:line="240" w:lineRule="auto"/>
        <w:rPr>
          <w:rFonts w:ascii="Times New Roman" w:eastAsia="Times New Roman" w:hAnsi="Times New Roman" w:cs="Times New Roman"/>
          <w:lang w:val="lt-LT" w:eastAsia="es-ES"/>
        </w:rPr>
      </w:pPr>
    </w:p>
    <w:p w:rsidR="00EA713B" w:rsidRPr="00ED779D" w:rsidRDefault="00EA713B" w:rsidP="00EA713B">
      <w:pPr>
        <w:spacing w:after="0" w:line="240" w:lineRule="auto"/>
        <w:rPr>
          <w:rFonts w:ascii="Times New Roman" w:eastAsia="Times New Roman" w:hAnsi="Times New Roman" w:cs="Times New Roman"/>
          <w:lang w:val="lt-LT" w:eastAsia="es-ES"/>
        </w:rPr>
      </w:pPr>
      <w:proofErr w:type="spellStart"/>
      <w:r w:rsidRPr="00ED779D">
        <w:rPr>
          <w:rFonts w:ascii="Times New Roman" w:eastAsia="Times New Roman" w:hAnsi="Times New Roman" w:cs="Times New Roman"/>
          <w:lang w:val="lt-LT" w:eastAsia="es-ES"/>
        </w:rPr>
        <w:t>Etindros</w:t>
      </w:r>
      <w:proofErr w:type="spellEnd"/>
      <w:r w:rsidRPr="00ED779D">
        <w:rPr>
          <w:rFonts w:ascii="Times New Roman" w:eastAsia="Times New Roman" w:hAnsi="Times New Roman" w:cs="Times New Roman"/>
          <w:lang w:val="lt-LT" w:eastAsia="es-ES"/>
        </w:rPr>
        <w:t xml:space="preserve"> vartoti negalite, jeigu sergate C hepatitu ir vartojate vaistų, kurių sudėtyje yra </w:t>
      </w:r>
      <w:proofErr w:type="spellStart"/>
      <w:r w:rsidRPr="00ED779D">
        <w:rPr>
          <w:rFonts w:ascii="Times New Roman" w:eastAsia="Times New Roman" w:hAnsi="Times New Roman" w:cs="Times New Roman"/>
          <w:lang w:val="lt-LT" w:eastAsia="es-ES"/>
        </w:rPr>
        <w:t>ombitasviro</w:t>
      </w:r>
      <w:proofErr w:type="spellEnd"/>
      <w:r w:rsidRPr="00ED779D">
        <w:rPr>
          <w:rFonts w:ascii="Times New Roman" w:eastAsia="Times New Roman" w:hAnsi="Times New Roman" w:cs="Times New Roman"/>
          <w:lang w:val="lt-LT" w:eastAsia="es-ES"/>
        </w:rPr>
        <w:t xml:space="preserve">, </w:t>
      </w:r>
      <w:proofErr w:type="spellStart"/>
      <w:r w:rsidRPr="00ED779D">
        <w:rPr>
          <w:rFonts w:ascii="Times New Roman" w:eastAsia="Times New Roman" w:hAnsi="Times New Roman" w:cs="Times New Roman"/>
          <w:lang w:val="lt-LT" w:eastAsia="es-ES"/>
        </w:rPr>
        <w:t>paritapreviro</w:t>
      </w:r>
      <w:proofErr w:type="spellEnd"/>
      <w:r w:rsidRPr="00ED779D">
        <w:rPr>
          <w:rFonts w:ascii="Times New Roman" w:eastAsia="Times New Roman" w:hAnsi="Times New Roman" w:cs="Times New Roman"/>
          <w:lang w:val="lt-LT" w:eastAsia="es-ES"/>
        </w:rPr>
        <w:t xml:space="preserve">, </w:t>
      </w:r>
      <w:proofErr w:type="spellStart"/>
      <w:r w:rsidRPr="00ED779D">
        <w:rPr>
          <w:rFonts w:ascii="Times New Roman" w:eastAsia="Times New Roman" w:hAnsi="Times New Roman" w:cs="Times New Roman"/>
          <w:lang w:val="lt-LT" w:eastAsia="es-ES"/>
        </w:rPr>
        <w:t>ritonaviro</w:t>
      </w:r>
      <w:proofErr w:type="spellEnd"/>
      <w:r w:rsidRPr="00ED779D">
        <w:rPr>
          <w:rFonts w:ascii="Times New Roman" w:eastAsia="Times New Roman" w:hAnsi="Times New Roman" w:cs="Times New Roman"/>
          <w:lang w:val="lt-LT" w:eastAsia="es-ES"/>
        </w:rPr>
        <w:t xml:space="preserve"> ir </w:t>
      </w:r>
      <w:proofErr w:type="spellStart"/>
      <w:r w:rsidRPr="00ED779D">
        <w:rPr>
          <w:rFonts w:ascii="Times New Roman" w:eastAsia="Times New Roman" w:hAnsi="Times New Roman" w:cs="Times New Roman"/>
          <w:lang w:val="lt-LT" w:eastAsia="es-ES"/>
        </w:rPr>
        <w:t>dazabuviro</w:t>
      </w:r>
      <w:proofErr w:type="spellEnd"/>
      <w:r w:rsidRPr="00ED779D">
        <w:rPr>
          <w:rFonts w:ascii="Times New Roman" w:eastAsia="Times New Roman" w:hAnsi="Times New Roman" w:cs="Times New Roman"/>
          <w:lang w:val="lt-LT" w:eastAsia="es-ES"/>
        </w:rPr>
        <w:t xml:space="preserve"> </w:t>
      </w:r>
      <w:r w:rsidRPr="00ED779D">
        <w:rPr>
          <w:rFonts w:ascii="Times New Roman" w:eastAsia="Times New Roman" w:hAnsi="Times New Roman" w:cs="Times New Roman"/>
          <w:snapToGrid w:val="0"/>
          <w:lang w:val="lt-LT"/>
        </w:rPr>
        <w:t xml:space="preserve">ar </w:t>
      </w:r>
      <w:proofErr w:type="spellStart"/>
      <w:r w:rsidRPr="00ED779D">
        <w:rPr>
          <w:rFonts w:ascii="Times New Roman" w:eastAsia="Times New Roman" w:hAnsi="Times New Roman" w:cs="Times New Roman"/>
          <w:snapToGrid w:val="0"/>
          <w:lang w:val="lt-LT"/>
        </w:rPr>
        <w:t>glekapreviro</w:t>
      </w:r>
      <w:proofErr w:type="spellEnd"/>
      <w:r w:rsidRPr="00ED779D">
        <w:rPr>
          <w:rFonts w:ascii="Times New Roman" w:eastAsia="Times New Roman" w:hAnsi="Times New Roman" w:cs="Times New Roman"/>
          <w:snapToGrid w:val="0"/>
          <w:lang w:val="lt-LT"/>
        </w:rPr>
        <w:t xml:space="preserve"> ar </w:t>
      </w:r>
      <w:proofErr w:type="spellStart"/>
      <w:r w:rsidRPr="00ED779D">
        <w:rPr>
          <w:rFonts w:ascii="Times New Roman" w:eastAsia="Times New Roman" w:hAnsi="Times New Roman" w:cs="Times New Roman"/>
          <w:snapToGrid w:val="0"/>
          <w:lang w:val="lt-LT"/>
        </w:rPr>
        <w:t>pibrentasviro</w:t>
      </w:r>
      <w:proofErr w:type="spellEnd"/>
      <w:r w:rsidRPr="00ED779D">
        <w:rPr>
          <w:rFonts w:ascii="Times New Roman" w:eastAsia="Times New Roman" w:hAnsi="Times New Roman" w:cs="Times New Roman"/>
          <w:lang w:val="lt-LT" w:eastAsia="es-ES"/>
        </w:rPr>
        <w:t xml:space="preserve">, </w:t>
      </w:r>
      <w:r w:rsidRPr="00ED779D">
        <w:rPr>
          <w:rFonts w:ascii="Times New Roman" w:eastAsia="Times New Roman" w:hAnsi="Times New Roman" w:cs="Times New Roman"/>
          <w:snapToGrid w:val="0"/>
          <w:lang w:val="lt-LT"/>
        </w:rPr>
        <w:t xml:space="preserve">arba </w:t>
      </w:r>
      <w:proofErr w:type="spellStart"/>
      <w:r w:rsidRPr="00ED779D">
        <w:rPr>
          <w:rFonts w:ascii="Times New Roman" w:eastAsia="Calibri" w:hAnsi="Times New Roman" w:cs="Times New Roman"/>
          <w:lang w:val="lt-LT"/>
        </w:rPr>
        <w:t>sofosbuviro</w:t>
      </w:r>
      <w:proofErr w:type="spellEnd"/>
      <w:r w:rsidRPr="00ED779D">
        <w:rPr>
          <w:rFonts w:ascii="Times New Roman" w:eastAsia="Calibri" w:hAnsi="Times New Roman" w:cs="Times New Roman"/>
          <w:lang w:val="lt-LT"/>
        </w:rPr>
        <w:t xml:space="preserve">, </w:t>
      </w:r>
      <w:proofErr w:type="spellStart"/>
      <w:r w:rsidRPr="00ED779D">
        <w:rPr>
          <w:rFonts w:ascii="Times New Roman" w:eastAsia="Calibri" w:hAnsi="Times New Roman" w:cs="Times New Roman"/>
          <w:lang w:val="lt-LT"/>
        </w:rPr>
        <w:t>velpatasviro</w:t>
      </w:r>
      <w:proofErr w:type="spellEnd"/>
      <w:r w:rsidRPr="00ED779D">
        <w:rPr>
          <w:rFonts w:ascii="Times New Roman" w:eastAsia="Calibri" w:hAnsi="Times New Roman" w:cs="Times New Roman"/>
          <w:lang w:val="lt-LT"/>
        </w:rPr>
        <w:t xml:space="preserve">, </w:t>
      </w:r>
      <w:proofErr w:type="spellStart"/>
      <w:r w:rsidRPr="00ED779D">
        <w:rPr>
          <w:rFonts w:ascii="Times New Roman" w:eastAsia="Calibri" w:hAnsi="Times New Roman" w:cs="Times New Roman"/>
          <w:lang w:val="lt-LT"/>
        </w:rPr>
        <w:t>voksilapreviro</w:t>
      </w:r>
      <w:proofErr w:type="spellEnd"/>
      <w:r w:rsidRPr="00ED779D">
        <w:rPr>
          <w:rFonts w:ascii="Times New Roman" w:eastAsia="Calibri" w:hAnsi="Times New Roman" w:cs="Times New Roman"/>
          <w:lang w:val="lt-LT"/>
        </w:rPr>
        <w:t>,</w:t>
      </w:r>
      <w:r w:rsidRPr="00ED779D">
        <w:rPr>
          <w:rFonts w:ascii="Times New Roman" w:eastAsia="Times New Roman" w:hAnsi="Times New Roman" w:cs="Times New Roman"/>
          <w:snapToGrid w:val="0"/>
          <w:lang w:val="lt-LT"/>
        </w:rPr>
        <w:t xml:space="preserve"> </w:t>
      </w:r>
      <w:r w:rsidRPr="00ED779D">
        <w:rPr>
          <w:rFonts w:ascii="Times New Roman" w:hAnsi="Times New Roman" w:cs="Times New Roman"/>
          <w:lang w:val="lt-LT"/>
        </w:rPr>
        <w:t>nes tai gali padidinti kepenų fermentų (ALT) aktyvumą, kuris nustatomas atlikus kraujo tyrimą</w:t>
      </w:r>
      <w:r w:rsidRPr="00ED779D">
        <w:rPr>
          <w:rFonts w:ascii="Times New Roman" w:eastAsia="Times New Roman" w:hAnsi="Times New Roman" w:cs="Times New Roman"/>
          <w:lang w:val="lt-LT" w:eastAsia="es-ES"/>
        </w:rPr>
        <w:t>.</w:t>
      </w:r>
    </w:p>
    <w:p w:rsidR="00EA713B" w:rsidRDefault="00EA713B" w:rsidP="00EA713B">
      <w:pPr>
        <w:spacing w:after="0" w:line="240" w:lineRule="auto"/>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Gydytojas Jums skirs kitokios rūšies kontraceptikų prieš gydymo minėtais vaistais pradžią.</w:t>
      </w:r>
    </w:p>
    <w:p w:rsidR="00EA713B" w:rsidRDefault="00EA713B" w:rsidP="00EA713B">
      <w:pPr>
        <w:spacing w:after="0" w:line="240" w:lineRule="auto"/>
        <w:rPr>
          <w:rFonts w:ascii="Times New Roman" w:eastAsia="Times New Roman" w:hAnsi="Times New Roman" w:cs="Times New Roman"/>
          <w:lang w:val="lt-LT" w:eastAsia="es-ES"/>
        </w:rPr>
      </w:pPr>
      <w:proofErr w:type="spellStart"/>
      <w:r>
        <w:rPr>
          <w:rFonts w:ascii="Times New Roman" w:eastAsia="Times New Roman" w:hAnsi="Times New Roman" w:cs="Times New Roman"/>
          <w:lang w:val="lt-LT" w:eastAsia="es-ES"/>
        </w:rPr>
        <w:t>Etindros</w:t>
      </w:r>
      <w:proofErr w:type="spellEnd"/>
      <w:r>
        <w:rPr>
          <w:rFonts w:ascii="Times New Roman" w:eastAsia="Times New Roman" w:hAnsi="Times New Roman" w:cs="Times New Roman"/>
          <w:lang w:val="lt-LT" w:eastAsia="es-ES"/>
        </w:rPr>
        <w:t xml:space="preserve"> vartojimą galima atnaujinti praėjus maždaug 2 savaitėms po tokio gydymo nutraukimo. Žr. poskyrį „</w:t>
      </w:r>
      <w:proofErr w:type="spellStart"/>
      <w:r>
        <w:rPr>
          <w:rFonts w:ascii="Times New Roman" w:eastAsia="Times New Roman" w:hAnsi="Times New Roman" w:cs="Times New Roman"/>
          <w:lang w:val="lt-LT" w:eastAsia="es-ES"/>
        </w:rPr>
        <w:t>Etindros</w:t>
      </w:r>
      <w:proofErr w:type="spellEnd"/>
      <w:r>
        <w:rPr>
          <w:rFonts w:ascii="Times New Roman" w:eastAsia="Times New Roman" w:hAnsi="Times New Roman" w:cs="Times New Roman"/>
          <w:lang w:val="lt-LT" w:eastAsia="es-ES"/>
        </w:rPr>
        <w:t xml:space="preserve"> vartoti draudžiama“.</w:t>
      </w:r>
    </w:p>
    <w:p w:rsidR="00EA713B" w:rsidRDefault="00EA713B" w:rsidP="00EA713B">
      <w:pPr>
        <w:spacing w:after="0" w:line="240" w:lineRule="auto"/>
        <w:rPr>
          <w:rFonts w:ascii="Times New Roman" w:eastAsia="Times New Roman" w:hAnsi="Times New Roman" w:cs="Times New Roman"/>
          <w:lang w:val="lt-LT" w:eastAsia="es-ES"/>
        </w:rPr>
      </w:pPr>
    </w:p>
    <w:p w:rsidR="00EA713B" w:rsidRDefault="00EA713B" w:rsidP="00EA713B">
      <w:pPr>
        <w:tabs>
          <w:tab w:val="left" w:pos="0"/>
        </w:tabs>
        <w:spacing w:after="0" w:line="240" w:lineRule="auto"/>
        <w:rPr>
          <w:rFonts w:ascii="Times New Roman" w:eastAsia="Times New Roman" w:hAnsi="Times New Roman" w:cs="Times New Roman"/>
          <w:lang w:val="lt-LT" w:eastAsia="x-none"/>
        </w:rPr>
      </w:pPr>
      <w:r>
        <w:rPr>
          <w:rFonts w:ascii="Times New Roman" w:eastAsia="Times New Roman" w:hAnsi="Times New Roman" w:cs="Times New Roman"/>
          <w:lang w:val="lt-LT" w:eastAsia="x-none"/>
        </w:rPr>
        <w:lastRenderedPageBreak/>
        <w:t xml:space="preserve">Kai kurie vaistai gali keisti </w:t>
      </w:r>
      <w:proofErr w:type="spellStart"/>
      <w:r>
        <w:rPr>
          <w:rFonts w:ascii="Times New Roman" w:eastAsia="Times New Roman" w:hAnsi="Times New Roman" w:cs="Times New Roman"/>
          <w:lang w:val="lt-LT" w:eastAsia="x-none"/>
        </w:rPr>
        <w:t>Etindros</w:t>
      </w:r>
      <w:proofErr w:type="spellEnd"/>
      <w:r>
        <w:rPr>
          <w:rFonts w:ascii="Times New Roman" w:eastAsia="Times New Roman" w:hAnsi="Times New Roman" w:cs="Times New Roman"/>
          <w:lang w:val="lt-LT" w:eastAsia="x-none"/>
        </w:rPr>
        <w:t xml:space="preserve"> kiekį kraujyje, todėl nuo nėštumo apsaugantis poveikis gali tapti ne toks veiksmingas arba gali prasidėti netikėtas kraujavimas. Jiems priskiriami:</w:t>
      </w:r>
    </w:p>
    <w:p w:rsidR="00EA713B" w:rsidRDefault="00EA713B" w:rsidP="00EA713B">
      <w:pPr>
        <w:tabs>
          <w:tab w:val="left" w:pos="0"/>
        </w:tabs>
        <w:spacing w:after="0" w:line="240" w:lineRule="auto"/>
        <w:rPr>
          <w:rFonts w:ascii="Times New Roman" w:eastAsia="Times New Roman" w:hAnsi="Times New Roman" w:cs="Times New Roman"/>
          <w:lang w:val="lt-LT" w:eastAsia="x-none"/>
        </w:rPr>
      </w:pPr>
    </w:p>
    <w:p w:rsidR="00EA713B" w:rsidRDefault="00EA713B" w:rsidP="00EA713B">
      <w:pPr>
        <w:numPr>
          <w:ilvl w:val="0"/>
          <w:numId w:val="20"/>
        </w:numPr>
        <w:tabs>
          <w:tab w:val="left" w:pos="0"/>
        </w:tabs>
        <w:spacing w:after="0" w:line="240" w:lineRule="auto"/>
      </w:pPr>
      <w:r>
        <w:rPr>
          <w:rFonts w:ascii="Times New Roman" w:hAnsi="Times New Roman"/>
          <w:lang w:val="lt-LT"/>
        </w:rPr>
        <w:t>vaistai nuo:</w:t>
      </w:r>
    </w:p>
    <w:p w:rsidR="00EA713B" w:rsidRDefault="00EA713B" w:rsidP="00EA713B">
      <w:pPr>
        <w:numPr>
          <w:ilvl w:val="1"/>
          <w:numId w:val="15"/>
        </w:numPr>
        <w:spacing w:after="0" w:line="240" w:lineRule="auto"/>
        <w:ind w:left="1134" w:hanging="567"/>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 xml:space="preserve">epilepsijos (pvz., </w:t>
      </w:r>
      <w:proofErr w:type="spellStart"/>
      <w:r>
        <w:rPr>
          <w:rFonts w:ascii="Times New Roman" w:eastAsia="Times New Roman" w:hAnsi="Times New Roman" w:cs="Times New Roman"/>
          <w:lang w:val="lt-LT" w:eastAsia="es-ES"/>
        </w:rPr>
        <w:t>primidonas</w:t>
      </w:r>
      <w:proofErr w:type="spellEnd"/>
      <w:r>
        <w:rPr>
          <w:rFonts w:ascii="Times New Roman" w:eastAsia="Times New Roman" w:hAnsi="Times New Roman" w:cs="Times New Roman"/>
          <w:lang w:val="lt-LT" w:eastAsia="es-ES"/>
        </w:rPr>
        <w:t xml:space="preserve">, </w:t>
      </w:r>
      <w:proofErr w:type="spellStart"/>
      <w:r>
        <w:rPr>
          <w:rFonts w:ascii="Times New Roman" w:eastAsia="Times New Roman" w:hAnsi="Times New Roman" w:cs="Times New Roman"/>
          <w:lang w:val="lt-LT" w:eastAsia="es-ES"/>
        </w:rPr>
        <w:t>fenitoinas</w:t>
      </w:r>
      <w:proofErr w:type="spellEnd"/>
      <w:r>
        <w:rPr>
          <w:rFonts w:ascii="Times New Roman" w:eastAsia="Times New Roman" w:hAnsi="Times New Roman" w:cs="Times New Roman"/>
          <w:lang w:val="lt-LT" w:eastAsia="es-ES"/>
        </w:rPr>
        <w:t xml:space="preserve">, barbitūratai, </w:t>
      </w:r>
      <w:proofErr w:type="spellStart"/>
      <w:r>
        <w:rPr>
          <w:rFonts w:ascii="Times New Roman" w:eastAsia="Times New Roman" w:hAnsi="Times New Roman" w:cs="Times New Roman"/>
          <w:lang w:val="lt-LT" w:eastAsia="es-ES"/>
        </w:rPr>
        <w:t>karbamazepinas</w:t>
      </w:r>
      <w:proofErr w:type="spellEnd"/>
      <w:r>
        <w:rPr>
          <w:rFonts w:ascii="Times New Roman" w:eastAsia="Times New Roman" w:hAnsi="Times New Roman" w:cs="Times New Roman"/>
          <w:lang w:val="lt-LT" w:eastAsia="es-ES"/>
        </w:rPr>
        <w:t xml:space="preserve">, </w:t>
      </w:r>
      <w:proofErr w:type="spellStart"/>
      <w:r>
        <w:rPr>
          <w:rFonts w:ascii="Times New Roman" w:eastAsia="Times New Roman" w:hAnsi="Times New Roman" w:cs="Times New Roman"/>
          <w:lang w:val="lt-LT" w:eastAsia="es-ES"/>
        </w:rPr>
        <w:t>okskarbazepinas</w:t>
      </w:r>
      <w:proofErr w:type="spellEnd"/>
      <w:r>
        <w:rPr>
          <w:rFonts w:ascii="Times New Roman" w:eastAsia="Times New Roman" w:hAnsi="Times New Roman" w:cs="Times New Roman"/>
          <w:lang w:val="lt-LT" w:eastAsia="es-ES"/>
        </w:rPr>
        <w:t xml:space="preserve">, </w:t>
      </w:r>
      <w:proofErr w:type="spellStart"/>
      <w:r>
        <w:rPr>
          <w:rFonts w:ascii="Times New Roman" w:eastAsia="Times New Roman" w:hAnsi="Times New Roman" w:cs="Times New Roman"/>
          <w:lang w:val="lt-LT" w:eastAsia="es-ES"/>
        </w:rPr>
        <w:t>felbamatas</w:t>
      </w:r>
      <w:proofErr w:type="spellEnd"/>
      <w:r>
        <w:rPr>
          <w:rFonts w:ascii="Times New Roman" w:eastAsia="Times New Roman" w:hAnsi="Times New Roman" w:cs="Times New Roman"/>
          <w:lang w:val="lt-LT" w:eastAsia="es-ES"/>
        </w:rPr>
        <w:t xml:space="preserve">, </w:t>
      </w:r>
      <w:proofErr w:type="spellStart"/>
      <w:r>
        <w:rPr>
          <w:rFonts w:ascii="Times New Roman" w:eastAsia="Times New Roman" w:hAnsi="Times New Roman" w:cs="Times New Roman"/>
          <w:lang w:val="lt-LT" w:eastAsia="es-ES"/>
        </w:rPr>
        <w:t>topiramatas</w:t>
      </w:r>
      <w:proofErr w:type="spellEnd"/>
      <w:r>
        <w:rPr>
          <w:rFonts w:ascii="Times New Roman" w:eastAsia="Times New Roman" w:hAnsi="Times New Roman" w:cs="Times New Roman"/>
          <w:lang w:val="lt-LT" w:eastAsia="es-ES"/>
        </w:rPr>
        <w:t>);</w:t>
      </w:r>
    </w:p>
    <w:p w:rsidR="00EA713B" w:rsidRDefault="00EA713B" w:rsidP="00EA713B">
      <w:pPr>
        <w:numPr>
          <w:ilvl w:val="1"/>
          <w:numId w:val="15"/>
        </w:numPr>
        <w:tabs>
          <w:tab w:val="left" w:pos="1134"/>
        </w:tabs>
        <w:spacing w:after="0" w:line="240" w:lineRule="auto"/>
        <w:ind w:left="1134" w:hanging="567"/>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 xml:space="preserve">tuberkuliozės (pvz., </w:t>
      </w:r>
      <w:proofErr w:type="spellStart"/>
      <w:r>
        <w:rPr>
          <w:rFonts w:ascii="Times New Roman" w:eastAsia="Times New Roman" w:hAnsi="Times New Roman" w:cs="Times New Roman"/>
          <w:lang w:val="lt-LT" w:eastAsia="es-ES"/>
        </w:rPr>
        <w:t>rifampicinas</w:t>
      </w:r>
      <w:proofErr w:type="spellEnd"/>
      <w:r>
        <w:rPr>
          <w:rFonts w:ascii="Times New Roman" w:eastAsia="Times New Roman" w:hAnsi="Times New Roman" w:cs="Times New Roman"/>
          <w:lang w:val="lt-LT" w:eastAsia="es-ES"/>
        </w:rPr>
        <w:t>);</w:t>
      </w:r>
    </w:p>
    <w:p w:rsidR="00EA713B" w:rsidRDefault="00EA713B" w:rsidP="00EA713B">
      <w:pPr>
        <w:numPr>
          <w:ilvl w:val="1"/>
          <w:numId w:val="21"/>
        </w:numPr>
        <w:tabs>
          <w:tab w:val="left" w:pos="1134"/>
          <w:tab w:val="left" w:pos="1560"/>
        </w:tabs>
        <w:spacing w:after="0" w:line="240" w:lineRule="auto"/>
        <w:ind w:left="1134" w:hanging="567"/>
        <w:rPr>
          <w:rFonts w:ascii="Times New Roman" w:eastAsia="Times New Roman" w:hAnsi="Times New Roman" w:cs="Times New Roman"/>
          <w:lang w:val="lt-LT"/>
        </w:rPr>
      </w:pPr>
      <w:r>
        <w:rPr>
          <w:rFonts w:ascii="Times New Roman" w:eastAsia="Times New Roman" w:hAnsi="Times New Roman" w:cs="Times New Roman"/>
          <w:lang w:val="lt-LT"/>
        </w:rPr>
        <w:t xml:space="preserve">ŽIV ir hepatito C virusų (taip vadinami proteazių inhibitoriai ir nenukleozidiniai atvirkštinės </w:t>
      </w:r>
      <w:proofErr w:type="spellStart"/>
      <w:r>
        <w:rPr>
          <w:rFonts w:ascii="Times New Roman" w:eastAsia="Times New Roman" w:hAnsi="Times New Roman" w:cs="Times New Roman"/>
          <w:lang w:val="lt-LT"/>
        </w:rPr>
        <w:t>transkriptazės</w:t>
      </w:r>
      <w:proofErr w:type="spellEnd"/>
      <w:r>
        <w:rPr>
          <w:rFonts w:ascii="Times New Roman" w:eastAsia="Times New Roman" w:hAnsi="Times New Roman" w:cs="Times New Roman"/>
          <w:lang w:val="lt-LT"/>
        </w:rPr>
        <w:t xml:space="preserve"> inhibitoriai);</w:t>
      </w:r>
    </w:p>
    <w:p w:rsidR="00EA713B" w:rsidRDefault="00EA713B" w:rsidP="00EA713B">
      <w:pPr>
        <w:numPr>
          <w:ilvl w:val="1"/>
          <w:numId w:val="21"/>
        </w:numPr>
        <w:tabs>
          <w:tab w:val="left" w:pos="1134"/>
        </w:tabs>
        <w:spacing w:after="0" w:line="240" w:lineRule="auto"/>
        <w:ind w:hanging="873"/>
        <w:rPr>
          <w:rFonts w:ascii="Times New Roman" w:eastAsia="Times New Roman" w:hAnsi="Times New Roman" w:cs="Times New Roman"/>
          <w:lang w:val="lt-LT" w:eastAsia="es-ES"/>
        </w:rPr>
      </w:pPr>
      <w:r>
        <w:rPr>
          <w:rFonts w:ascii="Times New Roman" w:eastAsia="Times New Roman" w:hAnsi="Times New Roman" w:cs="Times New Roman"/>
          <w:lang w:val="lt-LT"/>
        </w:rPr>
        <w:t xml:space="preserve">grybelinių infekcijų (pvz. </w:t>
      </w:r>
      <w:proofErr w:type="spellStart"/>
      <w:r>
        <w:rPr>
          <w:rFonts w:ascii="Times New Roman" w:eastAsia="Times New Roman" w:hAnsi="Times New Roman" w:cs="Times New Roman"/>
          <w:lang w:val="lt-LT"/>
        </w:rPr>
        <w:t>grizeofulvinas</w:t>
      </w:r>
      <w:proofErr w:type="spellEnd"/>
      <w:r>
        <w:rPr>
          <w:rFonts w:ascii="Times New Roman" w:eastAsia="Times New Roman" w:hAnsi="Times New Roman" w:cs="Times New Roman"/>
          <w:lang w:val="lt-LT"/>
        </w:rPr>
        <w:t xml:space="preserve">, </w:t>
      </w:r>
      <w:proofErr w:type="spellStart"/>
      <w:r>
        <w:rPr>
          <w:rFonts w:ascii="Times New Roman" w:eastAsia="Times New Roman" w:hAnsi="Times New Roman" w:cs="Times New Roman"/>
          <w:lang w:val="lt-LT"/>
        </w:rPr>
        <w:t>ketokonazolas</w:t>
      </w:r>
      <w:proofErr w:type="spellEnd"/>
      <w:r>
        <w:rPr>
          <w:rFonts w:ascii="Times New Roman" w:eastAsia="Times New Roman" w:hAnsi="Times New Roman" w:cs="Times New Roman"/>
          <w:lang w:val="lt-LT"/>
        </w:rPr>
        <w:t>)</w:t>
      </w:r>
      <w:r>
        <w:rPr>
          <w:rFonts w:ascii="Times New Roman" w:eastAsia="Times New Roman" w:hAnsi="Times New Roman" w:cs="Times New Roman"/>
          <w:lang w:val="lt-LT" w:eastAsia="es-ES"/>
        </w:rPr>
        <w:t>;</w:t>
      </w:r>
    </w:p>
    <w:p w:rsidR="00EA713B" w:rsidRDefault="00EA713B" w:rsidP="00EA713B">
      <w:pPr>
        <w:numPr>
          <w:ilvl w:val="1"/>
          <w:numId w:val="21"/>
        </w:numPr>
        <w:tabs>
          <w:tab w:val="left" w:pos="1134"/>
        </w:tabs>
        <w:spacing w:after="0" w:line="240" w:lineRule="auto"/>
        <w:ind w:hanging="873"/>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artrito, artrozės (</w:t>
      </w:r>
      <w:proofErr w:type="spellStart"/>
      <w:r>
        <w:rPr>
          <w:rFonts w:ascii="Times New Roman" w:eastAsia="Times New Roman" w:hAnsi="Times New Roman" w:cs="Times New Roman"/>
          <w:lang w:val="lt-LT" w:eastAsia="es-ES"/>
        </w:rPr>
        <w:t>etorikoksibas</w:t>
      </w:r>
      <w:proofErr w:type="spellEnd"/>
      <w:r>
        <w:rPr>
          <w:rFonts w:ascii="Times New Roman" w:eastAsia="Times New Roman" w:hAnsi="Times New Roman" w:cs="Times New Roman"/>
          <w:lang w:val="lt-LT" w:eastAsia="es-ES"/>
        </w:rPr>
        <w:t>);</w:t>
      </w:r>
    </w:p>
    <w:p w:rsidR="00EA713B" w:rsidRDefault="00EA713B" w:rsidP="00EA713B">
      <w:pPr>
        <w:numPr>
          <w:ilvl w:val="1"/>
          <w:numId w:val="15"/>
        </w:numPr>
        <w:tabs>
          <w:tab w:val="left" w:pos="1134"/>
          <w:tab w:val="left" w:pos="1276"/>
        </w:tabs>
        <w:spacing w:after="0" w:line="240" w:lineRule="auto"/>
        <w:ind w:left="1134" w:hanging="567"/>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nuo padidėjusio kraujospūdžio plaučių kraujagyslėse (</w:t>
      </w:r>
      <w:proofErr w:type="spellStart"/>
      <w:r>
        <w:rPr>
          <w:rFonts w:ascii="Times New Roman" w:eastAsia="Times New Roman" w:hAnsi="Times New Roman" w:cs="Times New Roman"/>
          <w:lang w:val="lt-LT" w:eastAsia="lt-LT"/>
        </w:rPr>
        <w:t>bozentanas</w:t>
      </w:r>
      <w:proofErr w:type="spellEnd"/>
      <w:r>
        <w:rPr>
          <w:rFonts w:ascii="Times New Roman" w:eastAsia="Times New Roman" w:hAnsi="Times New Roman" w:cs="Times New Roman"/>
          <w:lang w:val="lt-LT" w:eastAsia="lt-LT"/>
        </w:rPr>
        <w:t>);</w:t>
      </w:r>
    </w:p>
    <w:p w:rsidR="00EA713B" w:rsidRDefault="00EA713B" w:rsidP="00EA713B">
      <w:pPr>
        <w:numPr>
          <w:ilvl w:val="1"/>
          <w:numId w:val="15"/>
        </w:numPr>
        <w:tabs>
          <w:tab w:val="left" w:pos="1134"/>
          <w:tab w:val="left" w:pos="1276"/>
        </w:tabs>
        <w:spacing w:after="0" w:line="240" w:lineRule="auto"/>
        <w:ind w:left="1134" w:hanging="567"/>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augaliniai preparatai, kurių sudėtyje yra paprastosios jonažolės.</w:t>
      </w:r>
    </w:p>
    <w:p w:rsidR="00EA713B" w:rsidRDefault="00EA713B" w:rsidP="00EA713B">
      <w:pPr>
        <w:tabs>
          <w:tab w:val="left" w:pos="1276"/>
          <w:tab w:val="left" w:pos="1440"/>
        </w:tabs>
        <w:spacing w:after="0" w:line="240" w:lineRule="auto"/>
        <w:rPr>
          <w:rFonts w:ascii="Times New Roman" w:eastAsia="Times New Roman" w:hAnsi="Times New Roman" w:cs="Times New Roman"/>
          <w:lang w:val="lt-LT" w:eastAsia="lt-LT"/>
        </w:rPr>
      </w:pPr>
    </w:p>
    <w:p w:rsidR="00EA713B" w:rsidRDefault="00EA713B" w:rsidP="00EA713B">
      <w:pPr>
        <w:tabs>
          <w:tab w:val="left" w:pos="1276"/>
          <w:tab w:val="left" w:pos="1440"/>
        </w:tabs>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 xml:space="preserve">Jeigu kartu su </w:t>
      </w:r>
      <w:proofErr w:type="spellStart"/>
      <w:r>
        <w:rPr>
          <w:rFonts w:ascii="Times New Roman" w:eastAsia="Times New Roman" w:hAnsi="Times New Roman" w:cs="Times New Roman"/>
          <w:lang w:val="lt-LT" w:eastAsia="lt-LT"/>
        </w:rPr>
        <w:t>Etindros</w:t>
      </w:r>
      <w:proofErr w:type="spellEnd"/>
      <w:r>
        <w:rPr>
          <w:rFonts w:ascii="Times New Roman" w:eastAsia="Times New Roman" w:hAnsi="Times New Roman" w:cs="Times New Roman"/>
          <w:lang w:val="lt-LT" w:eastAsia="lt-LT"/>
        </w:rPr>
        <w:t xml:space="preserve"> vartojate kažkurį iš aukščiau paminėtų vaistų, gydymo metu ir 28 dienas po jo reikėtų naudoti papildomas apsaugos priemones (pvz., prezervatyvus).</w:t>
      </w:r>
    </w:p>
    <w:p w:rsidR="00EA713B" w:rsidRDefault="00EA713B" w:rsidP="00EA713B">
      <w:pPr>
        <w:tabs>
          <w:tab w:val="left" w:pos="1276"/>
          <w:tab w:val="left" w:pos="1440"/>
        </w:tabs>
        <w:spacing w:after="0" w:line="240" w:lineRule="auto"/>
        <w:rPr>
          <w:rFonts w:ascii="Times New Roman" w:eastAsia="Times New Roman" w:hAnsi="Times New Roman" w:cs="Times New Roman"/>
          <w:lang w:val="lt-LT" w:eastAsia="lt-LT"/>
        </w:rPr>
      </w:pPr>
    </w:p>
    <w:p w:rsidR="00EA713B" w:rsidRDefault="00EA713B" w:rsidP="00EA713B">
      <w:pPr>
        <w:tabs>
          <w:tab w:val="left" w:pos="567"/>
        </w:tabs>
        <w:spacing w:after="0" w:line="240" w:lineRule="auto"/>
        <w:ind w:left="567" w:hanging="567"/>
        <w:rPr>
          <w:rFonts w:ascii="Times New Roman" w:eastAsia="Times New Roman" w:hAnsi="Times New Roman" w:cs="Times New Roman"/>
          <w:lang w:val="lt-LT" w:eastAsia="x-none"/>
        </w:rPr>
      </w:pPr>
      <w:proofErr w:type="spellStart"/>
      <w:r>
        <w:rPr>
          <w:rFonts w:ascii="Times New Roman" w:eastAsia="Times New Roman" w:hAnsi="Times New Roman" w:cs="Times New Roman"/>
          <w:lang w:val="lt-LT" w:eastAsia="x-none"/>
        </w:rPr>
        <w:t>Etindros</w:t>
      </w:r>
      <w:proofErr w:type="spellEnd"/>
      <w:r>
        <w:rPr>
          <w:rFonts w:ascii="Times New Roman" w:eastAsia="Times New Roman" w:hAnsi="Times New Roman" w:cs="Times New Roman"/>
          <w:lang w:val="lt-LT" w:eastAsia="x-none"/>
        </w:rPr>
        <w:t xml:space="preserve"> gali turėti įtakos kitų vaistų veikimui, pvz.:</w:t>
      </w:r>
    </w:p>
    <w:p w:rsidR="00EA713B" w:rsidRDefault="00EA713B" w:rsidP="00EA713B">
      <w:pPr>
        <w:numPr>
          <w:ilvl w:val="1"/>
          <w:numId w:val="1"/>
        </w:numPr>
        <w:tabs>
          <w:tab w:val="left" w:pos="1134"/>
        </w:tabs>
        <w:spacing w:after="0" w:line="240" w:lineRule="auto"/>
        <w:ind w:left="567" w:hanging="567"/>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 xml:space="preserve">vaistų, kurių sudėtyje yra </w:t>
      </w:r>
      <w:proofErr w:type="spellStart"/>
      <w:r>
        <w:rPr>
          <w:rFonts w:ascii="Times New Roman" w:eastAsia="Times New Roman" w:hAnsi="Times New Roman" w:cs="Times New Roman"/>
          <w:lang w:val="lt-LT" w:eastAsia="lt-LT"/>
        </w:rPr>
        <w:t>ciklosporino</w:t>
      </w:r>
      <w:proofErr w:type="spellEnd"/>
      <w:r>
        <w:rPr>
          <w:rFonts w:ascii="Times New Roman" w:eastAsia="Times New Roman" w:hAnsi="Times New Roman" w:cs="Times New Roman"/>
          <w:lang w:val="lt-LT" w:eastAsia="lt-LT"/>
        </w:rPr>
        <w:t>;</w:t>
      </w:r>
    </w:p>
    <w:p w:rsidR="00EA713B" w:rsidRDefault="00EA713B" w:rsidP="00EA713B">
      <w:pPr>
        <w:numPr>
          <w:ilvl w:val="1"/>
          <w:numId w:val="16"/>
        </w:numPr>
        <w:tabs>
          <w:tab w:val="left" w:pos="1134"/>
        </w:tabs>
        <w:spacing w:after="0" w:line="240" w:lineRule="auto"/>
        <w:ind w:left="567" w:hanging="567"/>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 xml:space="preserve">vaisto nuo epilepsijos </w:t>
      </w:r>
      <w:proofErr w:type="spellStart"/>
      <w:r>
        <w:rPr>
          <w:rFonts w:ascii="Times New Roman" w:eastAsia="Times New Roman" w:hAnsi="Times New Roman" w:cs="Times New Roman"/>
          <w:lang w:val="lt-LT" w:eastAsia="lt-LT"/>
        </w:rPr>
        <w:t>lamotrigino</w:t>
      </w:r>
      <w:proofErr w:type="spellEnd"/>
      <w:r>
        <w:rPr>
          <w:rFonts w:ascii="Times New Roman" w:eastAsia="Times New Roman" w:hAnsi="Times New Roman" w:cs="Times New Roman"/>
          <w:lang w:val="lt-LT" w:eastAsia="lt-LT"/>
        </w:rPr>
        <w:t xml:space="preserve"> (gali sukelti priepuolių dažnumo padidėjimą);</w:t>
      </w:r>
    </w:p>
    <w:p w:rsidR="00EA713B" w:rsidRDefault="00EA713B" w:rsidP="00EA713B">
      <w:pPr>
        <w:numPr>
          <w:ilvl w:val="1"/>
          <w:numId w:val="16"/>
        </w:numPr>
        <w:tabs>
          <w:tab w:val="left" w:pos="1134"/>
        </w:tabs>
        <w:spacing w:after="0" w:line="240" w:lineRule="auto"/>
        <w:ind w:left="567" w:hanging="567"/>
        <w:rPr>
          <w:rFonts w:ascii="Times New Roman" w:eastAsia="Times New Roman" w:hAnsi="Times New Roman" w:cs="Times New Roman"/>
          <w:lang w:val="lt-LT" w:eastAsia="lt-LT"/>
        </w:rPr>
      </w:pPr>
      <w:proofErr w:type="spellStart"/>
      <w:r>
        <w:rPr>
          <w:rFonts w:ascii="Times New Roman" w:hAnsi="Times New Roman" w:cs="Times New Roman"/>
          <w:lang w:val="lt-LT" w:eastAsia="lt-LT"/>
        </w:rPr>
        <w:t>teofilino</w:t>
      </w:r>
      <w:proofErr w:type="spellEnd"/>
      <w:r>
        <w:rPr>
          <w:rFonts w:ascii="Times New Roman" w:hAnsi="Times New Roman" w:cs="Times New Roman"/>
          <w:lang w:val="lt-LT" w:eastAsia="lt-LT"/>
        </w:rPr>
        <w:t xml:space="preserve"> (vartojamo kvėpavimo sutrikimams gydyti);</w:t>
      </w:r>
    </w:p>
    <w:p w:rsidR="00EA713B" w:rsidRDefault="00EA713B" w:rsidP="00EA713B">
      <w:pPr>
        <w:numPr>
          <w:ilvl w:val="1"/>
          <w:numId w:val="16"/>
        </w:numPr>
        <w:tabs>
          <w:tab w:val="left" w:pos="567"/>
          <w:tab w:val="left" w:pos="1134"/>
        </w:tabs>
        <w:spacing w:after="0" w:line="240" w:lineRule="auto"/>
        <w:ind w:left="567" w:hanging="567"/>
        <w:rPr>
          <w:rFonts w:ascii="Times New Roman" w:eastAsia="Times New Roman" w:hAnsi="Times New Roman" w:cs="Times New Roman"/>
          <w:lang w:val="lt-LT" w:eastAsia="lt-LT"/>
        </w:rPr>
      </w:pPr>
      <w:proofErr w:type="spellStart"/>
      <w:r>
        <w:rPr>
          <w:rFonts w:ascii="Times New Roman" w:eastAsia="Times New Roman" w:hAnsi="Times New Roman" w:cs="Times New Roman"/>
          <w:lang w:val="lt-LT" w:eastAsia="lt-LT"/>
        </w:rPr>
        <w:t>tizanidino</w:t>
      </w:r>
      <w:proofErr w:type="spellEnd"/>
      <w:r>
        <w:rPr>
          <w:rFonts w:ascii="Times New Roman" w:eastAsia="Times New Roman" w:hAnsi="Times New Roman" w:cs="Times New Roman"/>
          <w:lang w:val="lt-LT" w:eastAsia="lt-LT"/>
        </w:rPr>
        <w:t xml:space="preserve"> (vartojamo raumenų skausmui ir (arba) raumenų spazmams gydyti).</w:t>
      </w:r>
    </w:p>
    <w:p w:rsidR="00EA713B" w:rsidRDefault="00EA713B" w:rsidP="00EA713B">
      <w:pPr>
        <w:tabs>
          <w:tab w:val="left" w:pos="1440"/>
        </w:tabs>
        <w:spacing w:after="0" w:line="240" w:lineRule="auto"/>
        <w:rPr>
          <w:rFonts w:ascii="Times New Roman" w:eastAsia="Times New Roman" w:hAnsi="Times New Roman" w:cs="Times New Roman"/>
          <w:lang w:val="lt-LT" w:eastAsia="x-none"/>
        </w:rPr>
      </w:pPr>
    </w:p>
    <w:p w:rsidR="00EA713B" w:rsidRDefault="00EA713B" w:rsidP="00EA713B">
      <w:pPr>
        <w:tabs>
          <w:tab w:val="left" w:pos="567"/>
        </w:tabs>
        <w:spacing w:after="0" w:line="240" w:lineRule="auto"/>
        <w:rPr>
          <w:rFonts w:ascii="Times New Roman" w:eastAsia="Times New Roman" w:hAnsi="Times New Roman" w:cs="Times New Roman"/>
          <w:i/>
          <w:lang w:val="lt-LT" w:eastAsia="x-none"/>
        </w:rPr>
      </w:pPr>
      <w:r>
        <w:rPr>
          <w:rFonts w:ascii="Times New Roman" w:eastAsia="Times New Roman" w:hAnsi="Times New Roman" w:cs="Times New Roman"/>
          <w:i/>
          <w:lang w:val="lt-LT" w:eastAsia="x-none"/>
        </w:rPr>
        <w:t>Prieš vartojant bet kokį vaistą, būtina pasitarti su gydytoju arba vaistininku.</w:t>
      </w:r>
    </w:p>
    <w:p w:rsidR="00EA713B" w:rsidRDefault="00EA713B" w:rsidP="00EA713B">
      <w:pPr>
        <w:tabs>
          <w:tab w:val="left" w:pos="567"/>
        </w:tabs>
        <w:spacing w:after="0" w:line="240" w:lineRule="auto"/>
        <w:rPr>
          <w:rFonts w:ascii="Times New Roman" w:eastAsia="Times New Roman" w:hAnsi="Times New Roman" w:cs="Times New Roman"/>
          <w:lang w:val="lt-LT" w:eastAsia="x-none"/>
        </w:rPr>
      </w:pPr>
    </w:p>
    <w:p w:rsidR="00EA713B" w:rsidRDefault="00EA713B" w:rsidP="00EA713B">
      <w:pPr>
        <w:spacing w:after="0" w:line="240" w:lineRule="auto"/>
        <w:rPr>
          <w:rFonts w:ascii="Times New Roman" w:eastAsia="Times New Roman" w:hAnsi="Times New Roman" w:cs="Times New Roman"/>
          <w:b/>
          <w:lang w:val="lt-LT" w:eastAsia="es-ES"/>
        </w:rPr>
      </w:pPr>
      <w:r>
        <w:rPr>
          <w:rFonts w:ascii="Times New Roman" w:eastAsia="Times New Roman" w:hAnsi="Times New Roman" w:cs="Times New Roman"/>
          <w:b/>
          <w:lang w:val="lt-LT" w:eastAsia="es-ES"/>
        </w:rPr>
        <w:t>Laboratoriniai tyrimai</w:t>
      </w:r>
    </w:p>
    <w:p w:rsidR="00EA713B" w:rsidRDefault="00EA713B" w:rsidP="00EA713B">
      <w:pPr>
        <w:tabs>
          <w:tab w:val="left" w:pos="567"/>
        </w:tabs>
        <w:spacing w:after="0" w:line="240" w:lineRule="auto"/>
        <w:rPr>
          <w:rFonts w:ascii="Times New Roman" w:eastAsia="Times New Roman" w:hAnsi="Times New Roman" w:cs="Times New Roman"/>
          <w:lang w:val="lt-LT" w:eastAsia="x-none"/>
        </w:rPr>
      </w:pPr>
      <w:r>
        <w:rPr>
          <w:rFonts w:ascii="Times New Roman" w:eastAsia="Times New Roman" w:hAnsi="Times New Roman" w:cs="Times New Roman"/>
          <w:lang w:val="lt-LT" w:eastAsia="x-none"/>
        </w:rPr>
        <w:t>Jeigu Jums reikia atlikti kraujo tyrimų, pasakykite gydytojui arba laboratorijos personalui, kad Jūs vartojate kontraceptinių tablečių, nes geriami kontraceptikai gali turėti įtakotos kai kurių tyrimų rezultatams.</w:t>
      </w:r>
    </w:p>
    <w:p w:rsidR="00EA713B" w:rsidRDefault="00EA713B" w:rsidP="00EA713B">
      <w:pPr>
        <w:tabs>
          <w:tab w:val="left" w:pos="567"/>
        </w:tabs>
        <w:spacing w:after="0" w:line="240" w:lineRule="auto"/>
        <w:rPr>
          <w:rFonts w:ascii="Times New Roman" w:eastAsia="Times New Roman" w:hAnsi="Times New Roman" w:cs="Times New Roman"/>
          <w:lang w:val="lt-LT" w:eastAsia="x-none"/>
        </w:rPr>
      </w:pPr>
    </w:p>
    <w:p w:rsidR="00EA713B" w:rsidRDefault="00EA713B" w:rsidP="00EA713B">
      <w:pPr>
        <w:spacing w:after="0" w:line="240" w:lineRule="auto"/>
        <w:rPr>
          <w:rFonts w:ascii="Times New Roman" w:eastAsia="Times New Roman" w:hAnsi="Times New Roman" w:cs="Times New Roman"/>
          <w:b/>
          <w:bCs/>
          <w:lang w:val="lt-LT"/>
        </w:rPr>
      </w:pPr>
      <w:r>
        <w:rPr>
          <w:rFonts w:ascii="Times New Roman" w:eastAsia="Times New Roman" w:hAnsi="Times New Roman" w:cs="Times New Roman"/>
          <w:b/>
          <w:bCs/>
          <w:lang w:val="lt-LT"/>
        </w:rPr>
        <w:t>Nėštumas ir žindymo laikotarpis</w:t>
      </w:r>
    </w:p>
    <w:p w:rsidR="00EA713B" w:rsidRDefault="00EA713B" w:rsidP="00EA713B">
      <w:pPr>
        <w:tabs>
          <w:tab w:val="left" w:pos="567"/>
        </w:tabs>
        <w:spacing w:after="0" w:line="240" w:lineRule="auto"/>
        <w:rPr>
          <w:rFonts w:ascii="Times New Roman" w:eastAsia="Times New Roman" w:hAnsi="Times New Roman" w:cs="Times New Roman"/>
          <w:lang w:val="lt-LT" w:eastAsia="x-none"/>
        </w:rPr>
      </w:pPr>
    </w:p>
    <w:p w:rsidR="00EA713B" w:rsidRDefault="00EA713B" w:rsidP="00EA713B">
      <w:pPr>
        <w:tabs>
          <w:tab w:val="left" w:pos="567"/>
        </w:tabs>
        <w:spacing w:after="0" w:line="240" w:lineRule="auto"/>
        <w:rPr>
          <w:rFonts w:ascii="Times New Roman" w:eastAsia="Times New Roman" w:hAnsi="Times New Roman" w:cs="Times New Roman"/>
          <w:u w:val="single"/>
          <w:lang w:val="lt-LT" w:eastAsia="x-none"/>
        </w:rPr>
      </w:pPr>
      <w:r>
        <w:rPr>
          <w:rFonts w:ascii="Times New Roman" w:eastAsia="Times New Roman" w:hAnsi="Times New Roman" w:cs="Times New Roman"/>
          <w:u w:val="single"/>
          <w:lang w:val="lt-LT" w:eastAsia="x-none"/>
        </w:rPr>
        <w:t>Nėštumas</w:t>
      </w:r>
    </w:p>
    <w:p w:rsidR="00EA713B" w:rsidRDefault="00EA713B" w:rsidP="00EA713B">
      <w:pPr>
        <w:tabs>
          <w:tab w:val="left" w:pos="567"/>
        </w:tabs>
        <w:spacing w:after="0" w:line="240" w:lineRule="auto"/>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 xml:space="preserve">Jeigu esate nėščia </w:t>
      </w:r>
      <w:proofErr w:type="spellStart"/>
      <w:r>
        <w:rPr>
          <w:rFonts w:ascii="Times New Roman" w:eastAsia="Times New Roman" w:hAnsi="Times New Roman" w:cs="Times New Roman"/>
          <w:lang w:val="lt-LT" w:eastAsia="es-ES"/>
        </w:rPr>
        <w:t>Etindros</w:t>
      </w:r>
      <w:proofErr w:type="spellEnd"/>
      <w:r>
        <w:rPr>
          <w:rFonts w:ascii="Times New Roman" w:eastAsia="Times New Roman" w:hAnsi="Times New Roman" w:cs="Times New Roman"/>
          <w:lang w:val="lt-LT" w:eastAsia="es-ES"/>
        </w:rPr>
        <w:t xml:space="preserve"> vartoti negalima. </w:t>
      </w:r>
      <w:r>
        <w:rPr>
          <w:rFonts w:ascii="Times New Roman" w:eastAsia="Times New Roman" w:hAnsi="Times New Roman" w:cs="Times New Roman"/>
          <w:lang w:val="lt-LT" w:eastAsia="x-none"/>
        </w:rPr>
        <w:t xml:space="preserve">Jeigu pastojote vartodama </w:t>
      </w:r>
      <w:proofErr w:type="spellStart"/>
      <w:r>
        <w:rPr>
          <w:rFonts w:ascii="Times New Roman" w:eastAsia="Times New Roman" w:hAnsi="Times New Roman" w:cs="Times New Roman"/>
          <w:lang w:val="lt-LT" w:eastAsia="x-none"/>
        </w:rPr>
        <w:t>Etindros</w:t>
      </w:r>
      <w:proofErr w:type="spellEnd"/>
      <w:r>
        <w:rPr>
          <w:rFonts w:ascii="Times New Roman" w:eastAsia="Times New Roman" w:hAnsi="Times New Roman" w:cs="Times New Roman"/>
          <w:lang w:val="lt-LT" w:eastAsia="x-none"/>
        </w:rPr>
        <w:t>, turite nedelsdama nutraukti tablečių vartojimą ir kreiptis į savo gydytoją</w:t>
      </w:r>
      <w:r>
        <w:rPr>
          <w:rFonts w:ascii="Times New Roman" w:eastAsia="Times New Roman" w:hAnsi="Times New Roman" w:cs="Times New Roman"/>
          <w:lang w:val="lt-LT" w:eastAsia="es-ES"/>
        </w:rPr>
        <w:t xml:space="preserve">. </w:t>
      </w:r>
      <w:r>
        <w:rPr>
          <w:rFonts w:ascii="Times New Roman" w:eastAsia="Times New Roman" w:hAnsi="Times New Roman" w:cs="Times New Roman"/>
          <w:lang w:val="lt-LT" w:eastAsia="x-none"/>
        </w:rPr>
        <w:t xml:space="preserve">Jeigu norite pastoti, galite nutraukti </w:t>
      </w:r>
      <w:proofErr w:type="spellStart"/>
      <w:r>
        <w:rPr>
          <w:rFonts w:ascii="Times New Roman" w:eastAsia="Times New Roman" w:hAnsi="Times New Roman" w:cs="Times New Roman"/>
          <w:lang w:val="lt-LT" w:eastAsia="x-none"/>
        </w:rPr>
        <w:t>Etindros</w:t>
      </w:r>
      <w:proofErr w:type="spellEnd"/>
      <w:r>
        <w:rPr>
          <w:rFonts w:ascii="Times New Roman" w:eastAsia="Times New Roman" w:hAnsi="Times New Roman" w:cs="Times New Roman"/>
          <w:lang w:val="lt-LT" w:eastAsia="x-none"/>
        </w:rPr>
        <w:t xml:space="preserve"> vartojimą bet kuriuo metu (taip pat žr. skyrelį „Jeigu norite nutraukti </w:t>
      </w:r>
      <w:proofErr w:type="spellStart"/>
      <w:r>
        <w:rPr>
          <w:rFonts w:ascii="Times New Roman" w:eastAsia="Times New Roman" w:hAnsi="Times New Roman" w:cs="Times New Roman"/>
          <w:lang w:val="lt-LT" w:eastAsia="x-none"/>
        </w:rPr>
        <w:t>Etindros</w:t>
      </w:r>
      <w:proofErr w:type="spellEnd"/>
      <w:r>
        <w:rPr>
          <w:rFonts w:ascii="Times New Roman" w:eastAsia="Times New Roman" w:hAnsi="Times New Roman" w:cs="Times New Roman"/>
          <w:lang w:val="lt-LT" w:eastAsia="x-none"/>
        </w:rPr>
        <w:t xml:space="preserve"> vartojimą“)</w:t>
      </w:r>
      <w:r>
        <w:rPr>
          <w:rFonts w:ascii="Times New Roman" w:eastAsia="Times New Roman" w:hAnsi="Times New Roman" w:cs="Times New Roman"/>
          <w:lang w:val="lt-LT" w:eastAsia="es-ES"/>
        </w:rPr>
        <w:t>.</w:t>
      </w:r>
    </w:p>
    <w:p w:rsidR="00EA713B" w:rsidRDefault="00EA713B" w:rsidP="00EA713B">
      <w:pPr>
        <w:tabs>
          <w:tab w:val="left" w:pos="567"/>
        </w:tabs>
        <w:spacing w:after="0" w:line="240" w:lineRule="auto"/>
        <w:rPr>
          <w:rFonts w:ascii="Times New Roman" w:eastAsia="Times New Roman" w:hAnsi="Times New Roman" w:cs="Times New Roman"/>
          <w:lang w:val="lt-LT" w:eastAsia="x-none"/>
        </w:rPr>
      </w:pPr>
    </w:p>
    <w:p w:rsidR="00EA713B" w:rsidRDefault="00EA713B" w:rsidP="00EA713B">
      <w:pPr>
        <w:tabs>
          <w:tab w:val="left" w:pos="567"/>
        </w:tabs>
        <w:spacing w:after="0" w:line="240" w:lineRule="auto"/>
        <w:rPr>
          <w:rFonts w:ascii="Times New Roman" w:eastAsia="Times New Roman" w:hAnsi="Times New Roman" w:cs="Times New Roman"/>
          <w:u w:val="single"/>
          <w:lang w:val="lt-LT" w:eastAsia="x-none"/>
        </w:rPr>
      </w:pPr>
      <w:r>
        <w:rPr>
          <w:rFonts w:ascii="Times New Roman" w:eastAsia="Times New Roman" w:hAnsi="Times New Roman" w:cs="Times New Roman"/>
          <w:u w:val="single"/>
          <w:lang w:val="lt-LT" w:eastAsia="x-none"/>
        </w:rPr>
        <w:t>Žindymo laikotarpis</w:t>
      </w:r>
    </w:p>
    <w:p w:rsidR="00EA713B" w:rsidRDefault="00EA713B" w:rsidP="00EA713B">
      <w:pPr>
        <w:spacing w:after="0" w:line="240" w:lineRule="auto"/>
        <w:rPr>
          <w:rFonts w:ascii="Times New Roman" w:eastAsia="Times New Roman" w:hAnsi="Times New Roman" w:cs="Times New Roman"/>
          <w:lang w:val="lt-LT" w:eastAsia="es-ES"/>
        </w:rPr>
      </w:pPr>
      <w:r>
        <w:rPr>
          <w:rFonts w:ascii="Times New Roman" w:eastAsia="Calibri" w:hAnsi="Times New Roman" w:cs="Times New Roman"/>
          <w:lang w:val="lt-LT"/>
        </w:rPr>
        <w:t xml:space="preserve">Paprastai vartoti </w:t>
      </w:r>
      <w:proofErr w:type="spellStart"/>
      <w:r>
        <w:rPr>
          <w:rFonts w:ascii="Times New Roman" w:eastAsia="Calibri" w:hAnsi="Times New Roman" w:cs="Times New Roman"/>
          <w:lang w:val="lt-LT"/>
        </w:rPr>
        <w:t>Etindros</w:t>
      </w:r>
      <w:proofErr w:type="spellEnd"/>
      <w:r>
        <w:rPr>
          <w:rFonts w:ascii="Times New Roman" w:eastAsia="Calibri" w:hAnsi="Times New Roman" w:cs="Times New Roman"/>
          <w:lang w:val="lt-LT"/>
        </w:rPr>
        <w:t xml:space="preserve"> moterims žindymo laikotarpiu nerekomenduojama</w:t>
      </w:r>
      <w:r>
        <w:rPr>
          <w:rFonts w:ascii="Times New Roman" w:eastAsia="Times New Roman" w:hAnsi="Times New Roman" w:cs="Times New Roman"/>
          <w:lang w:val="lt-LT" w:eastAsia="es-ES"/>
        </w:rPr>
        <w:t xml:space="preserve">. Jeigu norite vartoti kontraceptines tabletes žindymo laikotarpiu, turite </w:t>
      </w:r>
      <w:r>
        <w:rPr>
          <w:rFonts w:ascii="Times New Roman" w:eastAsia="Calibri" w:hAnsi="Times New Roman" w:cs="Times New Roman"/>
          <w:lang w:val="lt-LT"/>
        </w:rPr>
        <w:t>kreiptis į savo gydytoją</w:t>
      </w:r>
      <w:r>
        <w:rPr>
          <w:rFonts w:ascii="Times New Roman" w:eastAsia="Times New Roman" w:hAnsi="Times New Roman" w:cs="Times New Roman"/>
          <w:lang w:val="lt-LT" w:eastAsia="es-ES"/>
        </w:rPr>
        <w:t>.</w:t>
      </w:r>
    </w:p>
    <w:p w:rsidR="00EA713B" w:rsidRDefault="00EA713B" w:rsidP="00EA713B">
      <w:pPr>
        <w:spacing w:after="0" w:line="240" w:lineRule="auto"/>
        <w:rPr>
          <w:rFonts w:ascii="Times New Roman" w:eastAsia="Times New Roman" w:hAnsi="Times New Roman" w:cs="Times New Roman"/>
          <w:lang w:val="lt-LT" w:eastAsia="es-ES"/>
        </w:rPr>
      </w:pPr>
    </w:p>
    <w:p w:rsidR="00EA713B" w:rsidRDefault="00EA713B" w:rsidP="00EA713B">
      <w:pPr>
        <w:spacing w:after="0" w:line="240" w:lineRule="auto"/>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Jeigu esate nėščia, žindote kūdikį, manote, kad galbūt esate nėščia, arba planuojate pastoti, tai prieš vartodama šį vaistą, pasitarkite su gydytoju arba vaistininku.</w:t>
      </w:r>
    </w:p>
    <w:p w:rsidR="00EA713B" w:rsidRDefault="00EA713B" w:rsidP="00EA713B">
      <w:pPr>
        <w:tabs>
          <w:tab w:val="left" w:pos="567"/>
        </w:tabs>
        <w:spacing w:after="0" w:line="240" w:lineRule="auto"/>
        <w:rPr>
          <w:rFonts w:ascii="Times New Roman" w:eastAsia="Times New Roman" w:hAnsi="Times New Roman" w:cs="Times New Roman"/>
          <w:lang w:val="lt-LT" w:eastAsia="x-none"/>
        </w:rPr>
      </w:pPr>
    </w:p>
    <w:p w:rsidR="00EA713B" w:rsidRDefault="00EA713B" w:rsidP="00EA713B">
      <w:pPr>
        <w:spacing w:after="0" w:line="240" w:lineRule="auto"/>
        <w:rPr>
          <w:rFonts w:ascii="Times New Roman" w:eastAsia="Times New Roman" w:hAnsi="Times New Roman" w:cs="Times New Roman"/>
          <w:b/>
          <w:lang w:val="lt-LT" w:eastAsia="es-ES"/>
        </w:rPr>
      </w:pPr>
      <w:r>
        <w:rPr>
          <w:rFonts w:ascii="Times New Roman" w:eastAsia="Times New Roman" w:hAnsi="Times New Roman" w:cs="Times New Roman"/>
          <w:b/>
          <w:lang w:val="lt-LT" w:eastAsia="es-ES"/>
        </w:rPr>
        <w:t>Vairavimas ir mechanizmų valdymas</w:t>
      </w:r>
    </w:p>
    <w:p w:rsidR="00EA713B" w:rsidRDefault="00EA713B" w:rsidP="00EA713B">
      <w:pPr>
        <w:tabs>
          <w:tab w:val="left" w:pos="567"/>
        </w:tabs>
        <w:spacing w:after="0" w:line="240" w:lineRule="auto"/>
        <w:rPr>
          <w:rFonts w:ascii="Times New Roman" w:eastAsia="Times New Roman" w:hAnsi="Times New Roman" w:cs="Times New Roman"/>
          <w:lang w:val="lt-LT" w:eastAsia="x-none"/>
        </w:rPr>
      </w:pPr>
      <w:r>
        <w:rPr>
          <w:rFonts w:ascii="Times New Roman" w:eastAsia="Times New Roman" w:hAnsi="Times New Roman" w:cs="Times New Roman"/>
          <w:lang w:val="lt-LT" w:eastAsia="x-none"/>
        </w:rPr>
        <w:t xml:space="preserve">Informacijos apie tai, kad </w:t>
      </w:r>
      <w:proofErr w:type="spellStart"/>
      <w:r>
        <w:rPr>
          <w:rFonts w:ascii="Times New Roman" w:eastAsia="Times New Roman" w:hAnsi="Times New Roman" w:cs="Times New Roman"/>
          <w:lang w:val="lt-LT" w:eastAsia="x-none"/>
        </w:rPr>
        <w:t>Etindros</w:t>
      </w:r>
      <w:proofErr w:type="spellEnd"/>
      <w:r>
        <w:rPr>
          <w:rFonts w:ascii="Times New Roman" w:eastAsia="Times New Roman" w:hAnsi="Times New Roman" w:cs="Times New Roman"/>
          <w:lang w:val="lt-LT" w:eastAsia="x-none"/>
        </w:rPr>
        <w:t xml:space="preserve"> vartojimas veiktų gebėjimą vairuoti ir valdyti mechanizmus, nėra.</w:t>
      </w:r>
    </w:p>
    <w:p w:rsidR="00EA713B" w:rsidRDefault="00EA713B" w:rsidP="00EA713B">
      <w:pPr>
        <w:tabs>
          <w:tab w:val="left" w:pos="567"/>
        </w:tabs>
        <w:spacing w:after="0" w:line="240" w:lineRule="auto"/>
        <w:rPr>
          <w:rFonts w:ascii="Times New Roman" w:eastAsia="Times New Roman" w:hAnsi="Times New Roman" w:cs="Times New Roman"/>
          <w:lang w:val="lt-LT" w:eastAsia="x-none"/>
        </w:rPr>
      </w:pPr>
    </w:p>
    <w:p w:rsidR="00EA713B" w:rsidRDefault="00EA713B" w:rsidP="00EA713B">
      <w:pPr>
        <w:tabs>
          <w:tab w:val="left" w:pos="567"/>
        </w:tabs>
        <w:spacing w:after="0" w:line="240" w:lineRule="auto"/>
        <w:rPr>
          <w:rFonts w:ascii="Times New Roman" w:eastAsia="Times New Roman" w:hAnsi="Times New Roman" w:cs="Times New Roman"/>
          <w:lang w:val="lt-LT" w:eastAsia="x-none"/>
        </w:rPr>
      </w:pPr>
      <w:proofErr w:type="spellStart"/>
      <w:r>
        <w:rPr>
          <w:rFonts w:ascii="Times New Roman" w:eastAsia="Times New Roman" w:hAnsi="Times New Roman" w:cs="Times New Roman"/>
          <w:b/>
          <w:lang w:val="lt-LT" w:eastAsia="x-none"/>
        </w:rPr>
        <w:t>Etindros</w:t>
      </w:r>
      <w:proofErr w:type="spellEnd"/>
      <w:r>
        <w:rPr>
          <w:rFonts w:ascii="Times New Roman" w:eastAsia="Times New Roman" w:hAnsi="Times New Roman" w:cs="Times New Roman"/>
          <w:b/>
          <w:lang w:val="lt-LT" w:eastAsia="x-none"/>
        </w:rPr>
        <w:t xml:space="preserve"> sudėtyje yra laktozės</w:t>
      </w:r>
    </w:p>
    <w:p w:rsidR="00EA713B" w:rsidRDefault="00EA713B" w:rsidP="00EA713B">
      <w:pPr>
        <w:tabs>
          <w:tab w:val="left" w:pos="567"/>
        </w:tabs>
        <w:spacing w:after="0" w:line="240" w:lineRule="auto"/>
        <w:rPr>
          <w:rFonts w:ascii="Times New Roman" w:eastAsia="Times New Roman" w:hAnsi="Times New Roman" w:cs="Times New Roman"/>
          <w:lang w:val="lt-LT" w:eastAsia="x-none"/>
        </w:rPr>
      </w:pPr>
      <w:r>
        <w:rPr>
          <w:rFonts w:ascii="Times New Roman" w:eastAsia="Times New Roman" w:hAnsi="Times New Roman" w:cs="Times New Roman"/>
          <w:lang w:val="lt-LT" w:eastAsia="x-none"/>
        </w:rPr>
        <w:t>Jeigu gydytojas Jums yra sakęs, kad netoleruojate kokių nors angliavandenių, kreipkitės į jį prieš pradėdami vartoti šį vaistą.</w:t>
      </w:r>
    </w:p>
    <w:p w:rsidR="00EA713B" w:rsidRDefault="00EA713B" w:rsidP="00EA713B">
      <w:pPr>
        <w:tabs>
          <w:tab w:val="left" w:pos="567"/>
        </w:tabs>
        <w:spacing w:after="0" w:line="240" w:lineRule="auto"/>
        <w:rPr>
          <w:rFonts w:ascii="Times New Roman" w:eastAsia="Times New Roman" w:hAnsi="Times New Roman" w:cs="Times New Roman"/>
          <w:lang w:val="lt-LT" w:eastAsia="x-none"/>
        </w:rPr>
      </w:pPr>
    </w:p>
    <w:p w:rsidR="00EA713B" w:rsidRDefault="00EA713B" w:rsidP="00EA713B">
      <w:pPr>
        <w:tabs>
          <w:tab w:val="left" w:pos="567"/>
        </w:tabs>
        <w:spacing w:after="0" w:line="240" w:lineRule="auto"/>
        <w:rPr>
          <w:rFonts w:ascii="Times New Roman" w:eastAsia="Times New Roman" w:hAnsi="Times New Roman" w:cs="Times New Roman"/>
          <w:lang w:val="lt-LT" w:eastAsia="x-none"/>
        </w:rPr>
      </w:pPr>
    </w:p>
    <w:p w:rsidR="00EA713B" w:rsidRDefault="00EA713B" w:rsidP="00EA713B">
      <w:pPr>
        <w:numPr>
          <w:ilvl w:val="0"/>
          <w:numId w:val="5"/>
        </w:numPr>
        <w:tabs>
          <w:tab w:val="left" w:pos="567"/>
        </w:tabs>
        <w:spacing w:after="0" w:line="240" w:lineRule="auto"/>
        <w:ind w:left="567" w:hanging="567"/>
        <w:rPr>
          <w:rFonts w:ascii="Times New Roman" w:eastAsia="Times New Roman" w:hAnsi="Times New Roman" w:cs="Times New Roman"/>
          <w:b/>
          <w:lang w:val="lt-LT" w:eastAsia="es-ES"/>
        </w:rPr>
      </w:pPr>
      <w:r>
        <w:rPr>
          <w:rFonts w:ascii="Times New Roman" w:eastAsia="Times New Roman" w:hAnsi="Times New Roman" w:cs="Times New Roman"/>
          <w:b/>
          <w:lang w:val="lt-LT" w:eastAsia="es-ES"/>
        </w:rPr>
        <w:t xml:space="preserve">Kaip vartoti </w:t>
      </w:r>
      <w:proofErr w:type="spellStart"/>
      <w:r>
        <w:rPr>
          <w:rFonts w:ascii="Times New Roman" w:eastAsia="Times New Roman" w:hAnsi="Times New Roman" w:cs="Times New Roman"/>
          <w:b/>
          <w:lang w:val="lt-LT" w:eastAsia="es-ES"/>
        </w:rPr>
        <w:t>Etindros</w:t>
      </w:r>
      <w:proofErr w:type="spellEnd"/>
    </w:p>
    <w:p w:rsidR="00EA713B" w:rsidRDefault="00EA713B" w:rsidP="00EA713B">
      <w:pPr>
        <w:tabs>
          <w:tab w:val="left" w:pos="567"/>
        </w:tabs>
        <w:spacing w:after="0" w:line="240" w:lineRule="auto"/>
        <w:rPr>
          <w:rFonts w:ascii="Times New Roman" w:eastAsia="Times New Roman" w:hAnsi="Times New Roman" w:cs="Times New Roman"/>
          <w:lang w:val="lt-LT" w:eastAsia="x-none"/>
        </w:rPr>
      </w:pPr>
    </w:p>
    <w:p w:rsidR="00EA713B" w:rsidRDefault="00EA713B" w:rsidP="00EA713B">
      <w:pPr>
        <w:spacing w:after="0" w:line="240" w:lineRule="auto"/>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Visada vartokite šį vaistą tiksliai kaip nurodė gydytojas. Jeigu abejojate, kreipkitės į gydytoją arba vaistininką.</w:t>
      </w:r>
    </w:p>
    <w:p w:rsidR="00EA713B" w:rsidRDefault="00EA713B" w:rsidP="00EA713B">
      <w:pPr>
        <w:tabs>
          <w:tab w:val="left" w:pos="567"/>
        </w:tabs>
        <w:spacing w:after="0" w:line="240" w:lineRule="auto"/>
        <w:rPr>
          <w:rFonts w:ascii="Times New Roman" w:eastAsia="Times New Roman" w:hAnsi="Times New Roman" w:cs="Times New Roman"/>
          <w:lang w:val="lt-LT" w:eastAsia="x-none"/>
        </w:rPr>
      </w:pPr>
    </w:p>
    <w:p w:rsidR="00EA713B" w:rsidRPr="00810421" w:rsidRDefault="00EA713B" w:rsidP="00EA713B">
      <w:pPr>
        <w:tabs>
          <w:tab w:val="left" w:pos="567"/>
        </w:tabs>
        <w:spacing w:after="0" w:line="240" w:lineRule="auto"/>
        <w:rPr>
          <w:rFonts w:ascii="Times New Roman" w:eastAsia="Times New Roman" w:hAnsi="Times New Roman" w:cs="Times New Roman"/>
          <w:lang w:val="lt-LT" w:eastAsia="x-none"/>
        </w:rPr>
      </w:pPr>
      <w:r w:rsidRPr="00810421">
        <w:rPr>
          <w:rFonts w:ascii="Times New Roman" w:eastAsia="Times New Roman" w:hAnsi="Times New Roman" w:cs="Times New Roman"/>
          <w:lang w:val="lt-LT" w:eastAsia="x-none"/>
        </w:rPr>
        <w:t xml:space="preserve">Vartokite po vieną </w:t>
      </w:r>
      <w:proofErr w:type="spellStart"/>
      <w:r w:rsidRPr="00810421">
        <w:rPr>
          <w:rFonts w:ascii="Times New Roman" w:eastAsia="Times New Roman" w:hAnsi="Times New Roman" w:cs="Times New Roman"/>
          <w:lang w:val="lt-LT" w:eastAsia="x-none"/>
        </w:rPr>
        <w:t>Etindros</w:t>
      </w:r>
      <w:proofErr w:type="spellEnd"/>
      <w:r w:rsidRPr="00810421">
        <w:rPr>
          <w:rFonts w:ascii="Times New Roman" w:eastAsia="Times New Roman" w:hAnsi="Times New Roman" w:cs="Times New Roman"/>
          <w:lang w:val="lt-LT" w:eastAsia="x-none"/>
        </w:rPr>
        <w:t xml:space="preserve"> tabletę kasdien, jei reikia, užgerkite nedideliu kiekiu vandens. Table</w:t>
      </w:r>
      <w:r>
        <w:rPr>
          <w:rFonts w:ascii="Times New Roman" w:eastAsia="Times New Roman" w:hAnsi="Times New Roman" w:cs="Times New Roman"/>
          <w:lang w:val="lt-LT" w:eastAsia="x-none"/>
        </w:rPr>
        <w:t>tes</w:t>
      </w:r>
      <w:r w:rsidRPr="00810421">
        <w:rPr>
          <w:rFonts w:ascii="Times New Roman" w:eastAsia="Times New Roman" w:hAnsi="Times New Roman" w:cs="Times New Roman"/>
          <w:lang w:val="lt-LT" w:eastAsia="x-none"/>
        </w:rPr>
        <w:t xml:space="preserve"> galite vartoti kartu su maistu arba be jo, bet jas reikia vartoti kiekvieną dieną maždaug tuo pačiu laiku.</w:t>
      </w:r>
    </w:p>
    <w:p w:rsidR="00EA713B" w:rsidRPr="00810421" w:rsidRDefault="00EA713B" w:rsidP="00EA713B">
      <w:pPr>
        <w:tabs>
          <w:tab w:val="left" w:pos="567"/>
        </w:tabs>
        <w:spacing w:after="0" w:line="240" w:lineRule="auto"/>
        <w:rPr>
          <w:rFonts w:ascii="Times New Roman" w:eastAsia="Times New Roman" w:hAnsi="Times New Roman" w:cs="Times New Roman"/>
          <w:lang w:val="lt-LT" w:eastAsia="x-none"/>
        </w:rPr>
      </w:pPr>
    </w:p>
    <w:p w:rsidR="00EA713B" w:rsidRPr="00810421" w:rsidRDefault="00EA713B" w:rsidP="00EA713B">
      <w:pPr>
        <w:tabs>
          <w:tab w:val="left" w:pos="567"/>
        </w:tabs>
        <w:spacing w:after="0" w:line="240" w:lineRule="auto"/>
        <w:rPr>
          <w:rFonts w:ascii="Times New Roman" w:eastAsia="Times New Roman" w:hAnsi="Times New Roman" w:cs="Times New Roman"/>
          <w:lang w:val="lt-LT" w:eastAsia="x-none"/>
        </w:rPr>
      </w:pPr>
      <w:r w:rsidRPr="00810421">
        <w:rPr>
          <w:rFonts w:ascii="Times New Roman" w:eastAsia="Times New Roman" w:hAnsi="Times New Roman" w:cs="Times New Roman"/>
          <w:lang w:val="lt-LT" w:eastAsia="x-none"/>
        </w:rPr>
        <w:t xml:space="preserve">Vienoje pakuotėje (lizdinėje plokštelėje) yra 21 tabletė. Ant pakuotės ties kiekviena tablete pažymėta savaitės diena. Pavyzdžiui, jei pradedate vartoti trečiadienį, imkite tabletę pažymėtą </w:t>
      </w:r>
      <w:r w:rsidRPr="00810421">
        <w:rPr>
          <w:rFonts w:ascii="Times New Roman" w:hAnsi="Times New Roman"/>
          <w:lang w:val="lt-LT"/>
        </w:rPr>
        <w:t xml:space="preserve"> „trečiadienis“.</w:t>
      </w:r>
      <w:r w:rsidRPr="00810421">
        <w:rPr>
          <w:rFonts w:ascii="Times New Roman" w:eastAsia="Times New Roman" w:hAnsi="Times New Roman" w:cs="Times New Roman"/>
          <w:lang w:val="lt-LT" w:eastAsia="x-none"/>
        </w:rPr>
        <w:t xml:space="preserve"> Imkite tabletes iš eilės rodyklės kryptimi, kol suvartosite visas 21 tabletes.</w:t>
      </w:r>
    </w:p>
    <w:p w:rsidR="00EA713B" w:rsidRPr="00810421" w:rsidRDefault="00EA713B" w:rsidP="00EA713B">
      <w:pPr>
        <w:tabs>
          <w:tab w:val="left" w:pos="567"/>
        </w:tabs>
        <w:spacing w:after="0" w:line="240" w:lineRule="auto"/>
        <w:rPr>
          <w:rFonts w:ascii="Times New Roman" w:eastAsia="Times New Roman" w:hAnsi="Times New Roman" w:cs="Times New Roman"/>
          <w:lang w:val="lt-LT" w:eastAsia="x-none"/>
        </w:rPr>
      </w:pPr>
    </w:p>
    <w:p w:rsidR="00EA713B" w:rsidRPr="00810421" w:rsidRDefault="00EA713B" w:rsidP="00EA713B">
      <w:pPr>
        <w:tabs>
          <w:tab w:val="left" w:pos="567"/>
        </w:tabs>
        <w:spacing w:after="0" w:line="240" w:lineRule="auto"/>
        <w:rPr>
          <w:rFonts w:ascii="Times New Roman" w:eastAsia="Times New Roman" w:hAnsi="Times New Roman" w:cs="Times New Roman"/>
          <w:lang w:val="lt-LT" w:eastAsia="x-none"/>
        </w:rPr>
      </w:pPr>
      <w:r w:rsidRPr="00810421">
        <w:rPr>
          <w:rFonts w:ascii="Times New Roman" w:eastAsia="Times New Roman" w:hAnsi="Times New Roman" w:cs="Times New Roman"/>
          <w:lang w:val="lt-LT" w:eastAsia="x-none"/>
        </w:rPr>
        <w:t>Kitas 7 dienas tablečių nevartokite. Per tas 7 dienas, kai negersite jokių tablečių (vadinamoji vaistų vartojimo pertrauka) turi prasidėti kraujavimas. Menstruacijos, vadinamasis vartojimo nutraukimo kraujavimas, paprastai prasideda antrą arba trečią vaistų vartojimo nutraukimo periodo dieną.</w:t>
      </w:r>
    </w:p>
    <w:p w:rsidR="00EA713B" w:rsidRPr="00810421" w:rsidRDefault="00EA713B" w:rsidP="00EA713B">
      <w:pPr>
        <w:tabs>
          <w:tab w:val="left" w:pos="567"/>
        </w:tabs>
        <w:spacing w:after="0" w:line="240" w:lineRule="auto"/>
        <w:rPr>
          <w:rFonts w:ascii="Times New Roman" w:eastAsia="Times New Roman" w:hAnsi="Times New Roman" w:cs="Times New Roman"/>
          <w:lang w:val="lt-LT" w:eastAsia="x-none"/>
        </w:rPr>
      </w:pPr>
    </w:p>
    <w:p w:rsidR="00EA713B" w:rsidRDefault="00EA713B" w:rsidP="00EA713B">
      <w:pPr>
        <w:tabs>
          <w:tab w:val="left" w:pos="567"/>
        </w:tabs>
        <w:spacing w:after="0" w:line="240" w:lineRule="auto"/>
        <w:rPr>
          <w:rFonts w:ascii="Times New Roman" w:eastAsia="Times New Roman" w:hAnsi="Times New Roman" w:cs="Times New Roman"/>
          <w:lang w:val="lt-LT" w:eastAsia="x-none"/>
        </w:rPr>
      </w:pPr>
      <w:r w:rsidRPr="00810421">
        <w:rPr>
          <w:rFonts w:ascii="Times New Roman" w:eastAsia="Times New Roman" w:hAnsi="Times New Roman" w:cs="Times New Roman"/>
          <w:lang w:val="lt-LT" w:eastAsia="x-none"/>
        </w:rPr>
        <w:t xml:space="preserve">Aštuntąją dieną po paskutinės </w:t>
      </w:r>
      <w:proofErr w:type="spellStart"/>
      <w:r w:rsidRPr="00810421">
        <w:rPr>
          <w:rFonts w:ascii="Times New Roman" w:eastAsia="Times New Roman" w:hAnsi="Times New Roman" w:cs="Times New Roman"/>
          <w:lang w:val="lt-LT" w:eastAsia="x-none"/>
        </w:rPr>
        <w:t>Etindros</w:t>
      </w:r>
      <w:proofErr w:type="spellEnd"/>
      <w:r w:rsidRPr="00810421">
        <w:rPr>
          <w:rFonts w:ascii="Times New Roman" w:eastAsia="Times New Roman" w:hAnsi="Times New Roman" w:cs="Times New Roman"/>
          <w:lang w:val="lt-LT" w:eastAsia="x-none"/>
        </w:rPr>
        <w:t xml:space="preserve"> tabletės vartojimo (t. y. pasibaigus 7 dienų vaistų vartojimo nutraukimo periodui) pradėkite naują pakuotę, net jei kraujavimas tebesitęsia. Tai reiškia, kad naują</w:t>
      </w:r>
      <w:r>
        <w:rPr>
          <w:rFonts w:ascii="Times New Roman" w:eastAsia="Times New Roman" w:hAnsi="Times New Roman" w:cs="Times New Roman"/>
          <w:lang w:val="lt-LT" w:eastAsia="x-none"/>
        </w:rPr>
        <w:t xml:space="preserve"> pakuotę reikia pradėti tą pačią dieną, kurią pradėjote praėjusią savaitę, o mėnesinės turi prasidėti kiekvieną mėnesį, tą pačią dieną.</w:t>
      </w:r>
    </w:p>
    <w:p w:rsidR="00EA713B" w:rsidRDefault="00EA713B" w:rsidP="00EA713B">
      <w:pPr>
        <w:tabs>
          <w:tab w:val="left" w:pos="567"/>
        </w:tabs>
        <w:spacing w:after="0" w:line="240" w:lineRule="auto"/>
        <w:rPr>
          <w:rFonts w:ascii="Times New Roman" w:eastAsia="Times New Roman" w:hAnsi="Times New Roman" w:cs="Times New Roman"/>
          <w:lang w:val="lt-LT" w:eastAsia="x-none"/>
        </w:rPr>
      </w:pPr>
    </w:p>
    <w:p w:rsidR="00EA713B" w:rsidRDefault="00EA713B" w:rsidP="00EA713B">
      <w:pPr>
        <w:tabs>
          <w:tab w:val="left" w:pos="567"/>
        </w:tabs>
        <w:spacing w:after="0" w:line="240" w:lineRule="auto"/>
        <w:rPr>
          <w:rFonts w:ascii="Times New Roman" w:eastAsia="Times New Roman" w:hAnsi="Times New Roman" w:cs="Times New Roman"/>
          <w:lang w:val="lt-LT" w:eastAsia="x-none"/>
        </w:rPr>
      </w:pPr>
      <w:r>
        <w:rPr>
          <w:rFonts w:ascii="Times New Roman" w:eastAsia="Times New Roman" w:hAnsi="Times New Roman" w:cs="Times New Roman"/>
          <w:lang w:val="lt-LT" w:eastAsia="x-none"/>
        </w:rPr>
        <w:t xml:space="preserve">Jei </w:t>
      </w:r>
      <w:proofErr w:type="spellStart"/>
      <w:r>
        <w:rPr>
          <w:rFonts w:ascii="Times New Roman" w:eastAsia="Times New Roman" w:hAnsi="Times New Roman" w:cs="Times New Roman"/>
          <w:lang w:val="lt-LT" w:eastAsia="x-none"/>
        </w:rPr>
        <w:t>Etindros</w:t>
      </w:r>
      <w:proofErr w:type="spellEnd"/>
      <w:r>
        <w:rPr>
          <w:rFonts w:ascii="Times New Roman" w:eastAsia="Times New Roman" w:hAnsi="Times New Roman" w:cs="Times New Roman"/>
          <w:lang w:val="lt-LT" w:eastAsia="x-none"/>
        </w:rPr>
        <w:t xml:space="preserve"> vartosite kaip nurodyta, būsite apsaugota nuo galimo nėštumo 7 dienas, per kurias negersite jokių tablečių.</w:t>
      </w:r>
    </w:p>
    <w:p w:rsidR="00EA713B" w:rsidRDefault="00EA713B" w:rsidP="00EA713B">
      <w:pPr>
        <w:tabs>
          <w:tab w:val="left" w:pos="567"/>
        </w:tabs>
        <w:spacing w:after="0" w:line="240" w:lineRule="auto"/>
        <w:rPr>
          <w:rFonts w:ascii="Times New Roman" w:eastAsia="Times New Roman" w:hAnsi="Times New Roman" w:cs="Times New Roman"/>
          <w:lang w:val="lt-LT" w:eastAsia="x-none"/>
        </w:rPr>
      </w:pPr>
    </w:p>
    <w:p w:rsidR="00EA713B" w:rsidRDefault="00EA713B" w:rsidP="00EA713B">
      <w:pPr>
        <w:spacing w:after="0" w:line="240" w:lineRule="auto"/>
        <w:rPr>
          <w:rFonts w:ascii="Times New Roman" w:eastAsia="Times New Roman" w:hAnsi="Times New Roman" w:cs="Times New Roman"/>
          <w:b/>
          <w:lang w:val="lt-LT" w:eastAsia="es-ES"/>
        </w:rPr>
      </w:pPr>
      <w:r>
        <w:rPr>
          <w:rFonts w:ascii="Times New Roman" w:eastAsia="Times New Roman" w:hAnsi="Times New Roman" w:cs="Times New Roman"/>
          <w:b/>
          <w:lang w:val="lt-LT" w:eastAsia="es-ES"/>
        </w:rPr>
        <w:t>Kada galima pradėti pirmąją pakuotę?</w:t>
      </w:r>
    </w:p>
    <w:p w:rsidR="00EA713B" w:rsidRDefault="00EA713B" w:rsidP="00EA713B">
      <w:pPr>
        <w:spacing w:after="0" w:line="240" w:lineRule="auto"/>
        <w:rPr>
          <w:rFonts w:ascii="Times New Roman" w:eastAsia="Times New Roman" w:hAnsi="Times New Roman" w:cs="Times New Roman"/>
          <w:lang w:val="lt-LT" w:eastAsia="es-ES"/>
        </w:rPr>
      </w:pPr>
    </w:p>
    <w:p w:rsidR="00EA713B" w:rsidRDefault="00EA713B" w:rsidP="00EA713B">
      <w:pPr>
        <w:numPr>
          <w:ilvl w:val="0"/>
          <w:numId w:val="17"/>
        </w:numPr>
        <w:tabs>
          <w:tab w:val="left" w:pos="567"/>
        </w:tabs>
        <w:spacing w:after="0" w:line="240" w:lineRule="auto"/>
        <w:ind w:left="567" w:hanging="567"/>
        <w:rPr>
          <w:rFonts w:ascii="Times New Roman" w:eastAsia="Times New Roman" w:hAnsi="Times New Roman" w:cs="Times New Roman"/>
          <w:i/>
          <w:lang w:val="lt-LT" w:eastAsia="es-ES"/>
        </w:rPr>
      </w:pPr>
      <w:r>
        <w:rPr>
          <w:rFonts w:ascii="Times New Roman" w:eastAsia="Times New Roman" w:hAnsi="Times New Roman" w:cs="Times New Roman"/>
          <w:i/>
          <w:lang w:val="lt-LT" w:eastAsia="es-ES"/>
        </w:rPr>
        <w:t>Jei pastarąjį mėnesį jokių hormoninių kontraceptikų nevartojote.</w:t>
      </w:r>
    </w:p>
    <w:p w:rsidR="00EA713B" w:rsidRDefault="00EA713B" w:rsidP="00EA713B">
      <w:pPr>
        <w:tabs>
          <w:tab w:val="left" w:pos="567"/>
        </w:tabs>
        <w:spacing w:after="0" w:line="240" w:lineRule="auto"/>
        <w:ind w:left="567"/>
        <w:rPr>
          <w:rFonts w:ascii="Times New Roman" w:eastAsia="Times New Roman" w:hAnsi="Times New Roman" w:cs="Times New Roman"/>
          <w:lang w:val="lt-LT" w:eastAsia="x-none"/>
        </w:rPr>
      </w:pPr>
      <w:r>
        <w:rPr>
          <w:rFonts w:ascii="Times New Roman" w:eastAsia="Times New Roman" w:hAnsi="Times New Roman" w:cs="Times New Roman"/>
          <w:lang w:val="lt-LT" w:eastAsia="x-none"/>
        </w:rPr>
        <w:t xml:space="preserve">Pradėkite vartoti </w:t>
      </w:r>
      <w:proofErr w:type="spellStart"/>
      <w:r>
        <w:rPr>
          <w:rFonts w:ascii="Times New Roman" w:eastAsia="Times New Roman" w:hAnsi="Times New Roman" w:cs="Times New Roman"/>
          <w:lang w:val="lt-LT" w:eastAsia="x-none"/>
        </w:rPr>
        <w:t>Etindros</w:t>
      </w:r>
      <w:proofErr w:type="spellEnd"/>
      <w:r>
        <w:rPr>
          <w:rFonts w:ascii="Times New Roman" w:eastAsia="Times New Roman" w:hAnsi="Times New Roman" w:cs="Times New Roman"/>
          <w:lang w:val="lt-LT" w:eastAsia="x-none"/>
        </w:rPr>
        <w:t xml:space="preserve"> pirmąją Jūsų įprasto ciklo dieną (t. y. pirmąją mėnesinių dieną). Jei </w:t>
      </w:r>
      <w:r w:rsidRPr="00ED779D">
        <w:rPr>
          <w:rFonts w:ascii="Times New Roman" w:eastAsia="Times New Roman" w:hAnsi="Times New Roman" w:cs="Times New Roman"/>
          <w:lang w:val="lt-LT" w:eastAsia="x-none"/>
        </w:rPr>
        <w:t xml:space="preserve">pradėsite vartoti </w:t>
      </w:r>
      <w:proofErr w:type="spellStart"/>
      <w:r w:rsidRPr="00ED779D">
        <w:rPr>
          <w:rFonts w:ascii="Times New Roman" w:eastAsia="Times New Roman" w:hAnsi="Times New Roman" w:cs="Times New Roman"/>
          <w:lang w:val="lt-LT" w:eastAsia="x-none"/>
        </w:rPr>
        <w:t>Etindros</w:t>
      </w:r>
      <w:proofErr w:type="spellEnd"/>
      <w:r w:rsidRPr="00ED779D">
        <w:rPr>
          <w:rFonts w:ascii="Times New Roman" w:eastAsia="Times New Roman" w:hAnsi="Times New Roman" w:cs="Times New Roman"/>
          <w:lang w:val="lt-LT" w:eastAsia="x-none"/>
        </w:rPr>
        <w:t xml:space="preserve"> pirmąją mėnesinių dieną, iš karto būsite apsaugota nuo nėštumo. Galite pradėti nuo</w:t>
      </w:r>
      <w:r>
        <w:rPr>
          <w:rFonts w:ascii="Times New Roman" w:eastAsia="Times New Roman" w:hAnsi="Times New Roman" w:cs="Times New Roman"/>
          <w:lang w:val="lt-LT" w:eastAsia="x-none"/>
        </w:rPr>
        <w:t xml:space="preserve"> antrosios iki penktosios ciklo dienos, bet tada pirmąsias 7 dienas reikės naudoti papildomas apsisaugojimo nuo nėštumo priemones (pvz., prezervatyvus).</w:t>
      </w:r>
    </w:p>
    <w:p w:rsidR="00EA713B" w:rsidRDefault="00EA713B" w:rsidP="00EA713B">
      <w:pPr>
        <w:tabs>
          <w:tab w:val="left" w:pos="567"/>
        </w:tabs>
        <w:spacing w:after="0" w:line="240" w:lineRule="auto"/>
        <w:rPr>
          <w:rFonts w:ascii="Times New Roman" w:eastAsia="Times New Roman" w:hAnsi="Times New Roman" w:cs="Times New Roman"/>
          <w:lang w:val="lt-LT" w:eastAsia="x-none"/>
        </w:rPr>
      </w:pPr>
    </w:p>
    <w:p w:rsidR="00EA713B" w:rsidRDefault="00EA713B" w:rsidP="00EA713B">
      <w:pPr>
        <w:numPr>
          <w:ilvl w:val="0"/>
          <w:numId w:val="17"/>
        </w:numPr>
        <w:tabs>
          <w:tab w:val="left" w:pos="567"/>
        </w:tabs>
        <w:spacing w:after="0" w:line="240" w:lineRule="auto"/>
        <w:ind w:left="567" w:hanging="567"/>
        <w:rPr>
          <w:rFonts w:ascii="Times New Roman" w:eastAsia="Times New Roman" w:hAnsi="Times New Roman" w:cs="Times New Roman"/>
          <w:i/>
          <w:lang w:val="lt-LT" w:eastAsia="es-ES"/>
        </w:rPr>
      </w:pPr>
      <w:r>
        <w:rPr>
          <w:rFonts w:ascii="Times New Roman" w:eastAsia="Times New Roman" w:hAnsi="Times New Roman" w:cs="Times New Roman"/>
          <w:i/>
          <w:lang w:val="lt-LT" w:eastAsia="es-ES"/>
        </w:rPr>
        <w:t xml:space="preserve">Keičiant į kitus sudėtinius hormoninius kontraceptikus, sudėtinės kontracepcijos makšties žiedą ar </w:t>
      </w:r>
      <w:proofErr w:type="spellStart"/>
      <w:r>
        <w:rPr>
          <w:rFonts w:ascii="Times New Roman" w:eastAsia="Times New Roman" w:hAnsi="Times New Roman" w:cs="Times New Roman"/>
          <w:i/>
          <w:lang w:val="lt-LT" w:eastAsia="es-ES"/>
        </w:rPr>
        <w:t>transderminį</w:t>
      </w:r>
      <w:proofErr w:type="spellEnd"/>
      <w:r>
        <w:rPr>
          <w:rFonts w:ascii="Times New Roman" w:eastAsia="Times New Roman" w:hAnsi="Times New Roman" w:cs="Times New Roman"/>
          <w:i/>
          <w:lang w:val="lt-LT" w:eastAsia="es-ES"/>
        </w:rPr>
        <w:t xml:space="preserve"> pleistrą.</w:t>
      </w:r>
    </w:p>
    <w:p w:rsidR="00EA713B" w:rsidRDefault="00EA713B" w:rsidP="00EA713B">
      <w:pPr>
        <w:tabs>
          <w:tab w:val="left" w:pos="567"/>
        </w:tabs>
        <w:spacing w:after="0" w:line="240" w:lineRule="auto"/>
        <w:ind w:left="567"/>
        <w:rPr>
          <w:rFonts w:ascii="Times New Roman" w:eastAsia="Times New Roman" w:hAnsi="Times New Roman" w:cs="Times New Roman"/>
          <w:lang w:val="lt-LT" w:eastAsia="es-ES"/>
        </w:rPr>
      </w:pPr>
      <w:proofErr w:type="spellStart"/>
      <w:r>
        <w:rPr>
          <w:rFonts w:ascii="Times New Roman" w:eastAsia="Times New Roman" w:hAnsi="Times New Roman" w:cs="Times New Roman"/>
          <w:lang w:val="lt-LT" w:eastAsia="x-none"/>
        </w:rPr>
        <w:t>Etindros</w:t>
      </w:r>
      <w:proofErr w:type="spellEnd"/>
      <w:r>
        <w:rPr>
          <w:rFonts w:ascii="Times New Roman" w:eastAsia="Times New Roman" w:hAnsi="Times New Roman" w:cs="Times New Roman"/>
          <w:lang w:val="lt-LT" w:eastAsia="x-none"/>
        </w:rPr>
        <w:t xml:space="preserve"> turite pradėti vartoti kitą dieną po anksčiau vartotų</w:t>
      </w:r>
      <w:r>
        <w:rPr>
          <w:rFonts w:ascii="Times New Roman" w:eastAsia="Times New Roman" w:hAnsi="Times New Roman" w:cs="Times New Roman"/>
          <w:lang w:val="lt-LT" w:eastAsia="es-ES"/>
        </w:rPr>
        <w:t xml:space="preserve"> </w:t>
      </w:r>
      <w:r>
        <w:rPr>
          <w:rFonts w:ascii="Times New Roman" w:eastAsia="Times New Roman" w:hAnsi="Times New Roman" w:cs="Times New Roman"/>
          <w:lang w:val="lt-LT" w:eastAsia="x-none"/>
        </w:rPr>
        <w:t>kontraceptinių tablečių paskutiniosios veikliosios tabletės išgėrimo (po paskutiniosios tabletės, kurioje yra veikliųjų medžiagų), bet ne vėliau kaip kitą dieną po pertraukos be tablečių baigus anksčiau vartotas kontraceptines tabletes (arba po anksčiau vartotų kontraceptinių tablečių paskutiniosios neveikliosios tabletės).</w:t>
      </w:r>
      <w:r>
        <w:rPr>
          <w:rFonts w:ascii="Times New Roman" w:eastAsia="Times New Roman" w:hAnsi="Times New Roman" w:cs="Times New Roman"/>
          <w:lang w:val="lt-LT" w:eastAsia="es-ES"/>
        </w:rPr>
        <w:t xml:space="preserve"> </w:t>
      </w:r>
      <w:r>
        <w:rPr>
          <w:rFonts w:ascii="Times New Roman" w:eastAsia="Times New Roman" w:hAnsi="Times New Roman" w:cs="Times New Roman"/>
          <w:lang w:val="lt-LT" w:eastAsia="x-none"/>
        </w:rPr>
        <w:t xml:space="preserve">Pradedant vartoti vietoj </w:t>
      </w:r>
      <w:r>
        <w:rPr>
          <w:rFonts w:ascii="Times New Roman" w:eastAsia="Times New Roman" w:hAnsi="Times New Roman" w:cs="Times New Roman"/>
          <w:lang w:val="lt-LT" w:eastAsia="es-ES"/>
        </w:rPr>
        <w:t xml:space="preserve">sudėtinio kontraceptinio makšties žiedo ar </w:t>
      </w:r>
      <w:proofErr w:type="spellStart"/>
      <w:r>
        <w:rPr>
          <w:rFonts w:ascii="Times New Roman" w:eastAsia="Times New Roman" w:hAnsi="Times New Roman" w:cs="Times New Roman"/>
          <w:lang w:val="lt-LT" w:eastAsia="es-ES"/>
        </w:rPr>
        <w:t>transderminio</w:t>
      </w:r>
      <w:proofErr w:type="spellEnd"/>
      <w:r>
        <w:rPr>
          <w:rFonts w:ascii="Times New Roman" w:eastAsia="Times New Roman" w:hAnsi="Times New Roman" w:cs="Times New Roman"/>
          <w:lang w:val="lt-LT" w:eastAsia="es-ES"/>
        </w:rPr>
        <w:t xml:space="preserve"> pleistro, </w:t>
      </w:r>
      <w:proofErr w:type="spellStart"/>
      <w:r>
        <w:rPr>
          <w:rFonts w:ascii="Times New Roman" w:eastAsia="Times New Roman" w:hAnsi="Times New Roman" w:cs="Times New Roman"/>
          <w:lang w:val="lt-LT" w:eastAsia="es-ES"/>
        </w:rPr>
        <w:t>Etindros</w:t>
      </w:r>
      <w:proofErr w:type="spellEnd"/>
      <w:r>
        <w:rPr>
          <w:rFonts w:ascii="Times New Roman" w:eastAsia="Times New Roman" w:hAnsi="Times New Roman" w:cs="Times New Roman"/>
          <w:lang w:val="lt-LT" w:eastAsia="es-ES"/>
        </w:rPr>
        <w:t xml:space="preserve"> </w:t>
      </w:r>
      <w:r>
        <w:rPr>
          <w:rFonts w:ascii="Times New Roman" w:eastAsia="Times New Roman" w:hAnsi="Times New Roman" w:cs="Times New Roman"/>
          <w:lang w:val="lt-LT"/>
        </w:rPr>
        <w:t>geriausia pradėti vartoti paskutinio pakuotės žiedo arba pleistro šalinimo dieną, bet ne vėliau kai turėtų būti kitas vartojimas.</w:t>
      </w:r>
    </w:p>
    <w:p w:rsidR="00EA713B" w:rsidRDefault="00EA713B" w:rsidP="00EA713B">
      <w:pPr>
        <w:tabs>
          <w:tab w:val="left" w:pos="567"/>
        </w:tabs>
        <w:spacing w:after="0" w:line="240" w:lineRule="auto"/>
        <w:rPr>
          <w:rFonts w:ascii="Times New Roman" w:eastAsia="Times New Roman" w:hAnsi="Times New Roman" w:cs="Times New Roman"/>
          <w:lang w:val="lt-LT" w:eastAsia="x-none"/>
        </w:rPr>
      </w:pPr>
    </w:p>
    <w:p w:rsidR="00EA713B" w:rsidRDefault="00EA713B" w:rsidP="00EA713B">
      <w:pPr>
        <w:numPr>
          <w:ilvl w:val="0"/>
          <w:numId w:val="17"/>
        </w:numPr>
        <w:tabs>
          <w:tab w:val="left" w:pos="567"/>
        </w:tabs>
        <w:spacing w:after="0" w:line="240" w:lineRule="auto"/>
        <w:ind w:left="567" w:hanging="567"/>
        <w:rPr>
          <w:rFonts w:ascii="Times New Roman" w:eastAsia="Times New Roman" w:hAnsi="Times New Roman" w:cs="Times New Roman"/>
          <w:lang w:val="lt-LT" w:eastAsia="es-ES"/>
        </w:rPr>
      </w:pPr>
      <w:r>
        <w:rPr>
          <w:rFonts w:ascii="Times New Roman" w:eastAsia="Times New Roman" w:hAnsi="Times New Roman" w:cs="Times New Roman"/>
          <w:i/>
          <w:lang w:val="lt-LT" w:eastAsia="es-ES"/>
        </w:rPr>
        <w:t xml:space="preserve">Keičiant metodą, kuriame buvo vartojami vien tiktai </w:t>
      </w:r>
      <w:proofErr w:type="spellStart"/>
      <w:r>
        <w:rPr>
          <w:rFonts w:ascii="Times New Roman" w:eastAsia="Times New Roman" w:hAnsi="Times New Roman" w:cs="Times New Roman"/>
          <w:i/>
          <w:lang w:val="lt-LT" w:eastAsia="es-ES"/>
        </w:rPr>
        <w:t>progestagenai</w:t>
      </w:r>
      <w:proofErr w:type="spellEnd"/>
      <w:r>
        <w:rPr>
          <w:rFonts w:ascii="Times New Roman" w:eastAsia="Times New Roman" w:hAnsi="Times New Roman" w:cs="Times New Roman"/>
          <w:i/>
          <w:lang w:val="lt-LT" w:eastAsia="es-ES"/>
        </w:rPr>
        <w:t xml:space="preserve"> (</w:t>
      </w:r>
      <w:proofErr w:type="spellStart"/>
      <w:r>
        <w:rPr>
          <w:rFonts w:ascii="Times New Roman" w:eastAsia="Times New Roman" w:hAnsi="Times New Roman" w:cs="Times New Roman"/>
          <w:i/>
          <w:lang w:val="lt-LT" w:eastAsia="es-ES"/>
        </w:rPr>
        <w:t>progestageno</w:t>
      </w:r>
      <w:proofErr w:type="spellEnd"/>
      <w:r>
        <w:rPr>
          <w:rFonts w:ascii="Times New Roman" w:eastAsia="Times New Roman" w:hAnsi="Times New Roman" w:cs="Times New Roman"/>
          <w:i/>
          <w:lang w:val="lt-LT" w:eastAsia="es-ES"/>
        </w:rPr>
        <w:t xml:space="preserve"> tabletės, injekcijos, </w:t>
      </w:r>
      <w:proofErr w:type="spellStart"/>
      <w:r>
        <w:rPr>
          <w:rFonts w:ascii="Times New Roman" w:eastAsia="Times New Roman" w:hAnsi="Times New Roman" w:cs="Times New Roman"/>
          <w:i/>
          <w:lang w:val="lt-LT" w:eastAsia="es-ES"/>
        </w:rPr>
        <w:t>progestageno</w:t>
      </w:r>
      <w:proofErr w:type="spellEnd"/>
      <w:r>
        <w:rPr>
          <w:rFonts w:ascii="Times New Roman" w:eastAsia="Times New Roman" w:hAnsi="Times New Roman" w:cs="Times New Roman"/>
          <w:i/>
          <w:lang w:val="lt-LT" w:eastAsia="es-ES"/>
        </w:rPr>
        <w:t xml:space="preserve"> turinčios vartojimo į gimdą sistemos arba implantai).</w:t>
      </w:r>
    </w:p>
    <w:p w:rsidR="00EA713B" w:rsidRDefault="00EA713B" w:rsidP="00EA713B">
      <w:pPr>
        <w:tabs>
          <w:tab w:val="left" w:pos="567"/>
        </w:tabs>
        <w:spacing w:after="0" w:line="240" w:lineRule="auto"/>
        <w:ind w:left="567"/>
        <w:rPr>
          <w:rFonts w:ascii="Times New Roman" w:eastAsia="Times New Roman" w:hAnsi="Times New Roman" w:cs="Times New Roman"/>
          <w:lang w:val="lt-LT" w:eastAsia="x-none"/>
        </w:rPr>
      </w:pPr>
      <w:proofErr w:type="spellStart"/>
      <w:r>
        <w:rPr>
          <w:rFonts w:ascii="Times New Roman" w:eastAsia="Times New Roman" w:hAnsi="Times New Roman" w:cs="Times New Roman"/>
          <w:lang w:val="lt-LT" w:eastAsia="x-none"/>
        </w:rPr>
        <w:t>Progestageno</w:t>
      </w:r>
      <w:proofErr w:type="spellEnd"/>
      <w:r>
        <w:rPr>
          <w:rFonts w:ascii="Times New Roman" w:eastAsia="Times New Roman" w:hAnsi="Times New Roman" w:cs="Times New Roman"/>
          <w:lang w:val="lt-LT" w:eastAsia="x-none"/>
        </w:rPr>
        <w:t xml:space="preserve"> tabletes keisti galite kada norite (jei turėjote implantą arba vartojimo į gimdą sistemą, pašalinimo dieną vartokite naują tabletę; jei naudojote injekcijas, tabletę pradėkite vartoti tą dieną, kai turėtų būti švirkščiami vaistai), tačiau visais atvejais pirmąsias 7 tablečių vartojimo dienas rekomenduojama naudoti papildomas kontracepcijos priemones (pvz., prezervatyvus).</w:t>
      </w:r>
    </w:p>
    <w:p w:rsidR="00EA713B" w:rsidRDefault="00EA713B" w:rsidP="00EA713B">
      <w:pPr>
        <w:tabs>
          <w:tab w:val="left" w:pos="567"/>
        </w:tabs>
        <w:spacing w:after="0" w:line="240" w:lineRule="auto"/>
        <w:rPr>
          <w:rFonts w:ascii="Times New Roman" w:eastAsia="Times New Roman" w:hAnsi="Times New Roman" w:cs="Times New Roman"/>
          <w:lang w:val="lt-LT" w:eastAsia="x-none"/>
        </w:rPr>
      </w:pPr>
    </w:p>
    <w:p w:rsidR="00EA713B" w:rsidRDefault="00EA713B" w:rsidP="00EA713B">
      <w:pPr>
        <w:numPr>
          <w:ilvl w:val="0"/>
          <w:numId w:val="17"/>
        </w:numPr>
        <w:tabs>
          <w:tab w:val="left" w:pos="567"/>
        </w:tabs>
        <w:spacing w:after="0" w:line="240" w:lineRule="auto"/>
        <w:ind w:hanging="720"/>
        <w:rPr>
          <w:rFonts w:ascii="Times New Roman" w:eastAsia="Times New Roman" w:hAnsi="Times New Roman" w:cs="Times New Roman"/>
          <w:i/>
          <w:lang w:val="lt-LT" w:eastAsia="es-ES"/>
        </w:rPr>
      </w:pPr>
      <w:r>
        <w:rPr>
          <w:rFonts w:ascii="Times New Roman" w:eastAsia="Times New Roman" w:hAnsi="Times New Roman" w:cs="Times New Roman"/>
          <w:i/>
          <w:lang w:val="lt-LT" w:eastAsia="es-ES"/>
        </w:rPr>
        <w:t>Po persileidimo ar nėštumo nutraukimo.</w:t>
      </w:r>
    </w:p>
    <w:p w:rsidR="00EA713B" w:rsidRDefault="00EA713B" w:rsidP="00EA713B">
      <w:pPr>
        <w:tabs>
          <w:tab w:val="left" w:pos="567"/>
        </w:tabs>
        <w:spacing w:after="0" w:line="240" w:lineRule="auto"/>
        <w:ind w:firstLine="567"/>
        <w:rPr>
          <w:rFonts w:ascii="Times New Roman" w:eastAsia="Times New Roman" w:hAnsi="Times New Roman" w:cs="Times New Roman"/>
          <w:lang w:val="lt-LT" w:eastAsia="x-none"/>
        </w:rPr>
      </w:pPr>
      <w:r>
        <w:rPr>
          <w:rFonts w:ascii="Times New Roman" w:eastAsia="Times New Roman" w:hAnsi="Times New Roman" w:cs="Times New Roman"/>
          <w:lang w:val="lt-LT" w:eastAsia="x-none"/>
        </w:rPr>
        <w:t>Laikykitės gydytojo nurodymų.</w:t>
      </w:r>
    </w:p>
    <w:p w:rsidR="00EA713B" w:rsidRDefault="00EA713B" w:rsidP="00EA713B">
      <w:pPr>
        <w:tabs>
          <w:tab w:val="left" w:pos="567"/>
        </w:tabs>
        <w:spacing w:after="0" w:line="240" w:lineRule="auto"/>
        <w:rPr>
          <w:rFonts w:ascii="Times New Roman" w:eastAsia="Times New Roman" w:hAnsi="Times New Roman" w:cs="Times New Roman"/>
          <w:lang w:val="lt-LT" w:eastAsia="x-none"/>
        </w:rPr>
      </w:pPr>
    </w:p>
    <w:p w:rsidR="00EA713B" w:rsidRDefault="00EA713B" w:rsidP="00EA713B">
      <w:pPr>
        <w:keepNext/>
        <w:numPr>
          <w:ilvl w:val="0"/>
          <w:numId w:val="17"/>
        </w:numPr>
        <w:tabs>
          <w:tab w:val="left" w:pos="567"/>
        </w:tabs>
        <w:spacing w:after="0" w:line="240" w:lineRule="auto"/>
        <w:ind w:hanging="720"/>
        <w:rPr>
          <w:rFonts w:ascii="Times New Roman" w:eastAsia="Times New Roman" w:hAnsi="Times New Roman" w:cs="Times New Roman"/>
          <w:i/>
          <w:lang w:val="lt-LT" w:eastAsia="es-ES"/>
        </w:rPr>
      </w:pPr>
      <w:r>
        <w:rPr>
          <w:rFonts w:ascii="Times New Roman" w:eastAsia="Times New Roman" w:hAnsi="Times New Roman" w:cs="Times New Roman"/>
          <w:i/>
          <w:lang w:val="lt-LT" w:eastAsia="es-ES"/>
        </w:rPr>
        <w:lastRenderedPageBreak/>
        <w:t>Po gimdymo.</w:t>
      </w:r>
    </w:p>
    <w:p w:rsidR="00EA713B" w:rsidRDefault="00EA713B" w:rsidP="00EA713B">
      <w:pPr>
        <w:tabs>
          <w:tab w:val="left" w:pos="567"/>
        </w:tabs>
        <w:spacing w:after="0" w:line="240" w:lineRule="auto"/>
        <w:ind w:left="567"/>
        <w:rPr>
          <w:rFonts w:ascii="Times New Roman" w:eastAsia="Times New Roman" w:hAnsi="Times New Roman" w:cs="Times New Roman"/>
          <w:lang w:val="lt-LT" w:eastAsia="x-none"/>
        </w:rPr>
      </w:pPr>
      <w:proofErr w:type="spellStart"/>
      <w:r>
        <w:rPr>
          <w:rFonts w:ascii="Times New Roman" w:eastAsia="Times New Roman" w:hAnsi="Times New Roman" w:cs="Times New Roman"/>
          <w:lang w:val="lt-LT" w:eastAsia="x-none"/>
        </w:rPr>
        <w:t>Etindros</w:t>
      </w:r>
      <w:proofErr w:type="spellEnd"/>
      <w:r>
        <w:rPr>
          <w:rFonts w:ascii="Times New Roman" w:eastAsia="Times New Roman" w:hAnsi="Times New Roman" w:cs="Times New Roman"/>
          <w:lang w:val="lt-LT" w:eastAsia="x-none"/>
        </w:rPr>
        <w:t xml:space="preserve"> galima pradėti vartoti nuo 21 iki 28 dienos po gimdymo. Jei pradėsite vėliau, pirmąsias 7 </w:t>
      </w:r>
      <w:proofErr w:type="spellStart"/>
      <w:r>
        <w:rPr>
          <w:rFonts w:ascii="Times New Roman" w:eastAsia="Times New Roman" w:hAnsi="Times New Roman" w:cs="Times New Roman"/>
          <w:lang w:val="lt-LT" w:eastAsia="x-none"/>
        </w:rPr>
        <w:t>Etindros</w:t>
      </w:r>
      <w:proofErr w:type="spellEnd"/>
      <w:r>
        <w:rPr>
          <w:rFonts w:ascii="Times New Roman" w:eastAsia="Times New Roman" w:hAnsi="Times New Roman" w:cs="Times New Roman"/>
          <w:lang w:val="lt-LT" w:eastAsia="x-none"/>
        </w:rPr>
        <w:t xml:space="preserve"> vartojimo dienas naudokite barjerines kontracepcijos priemones (pvz., prezervatyvus). Jei po gimdymo prieš (vėl) pradėdama vartoti </w:t>
      </w:r>
      <w:proofErr w:type="spellStart"/>
      <w:r>
        <w:rPr>
          <w:rFonts w:ascii="Times New Roman" w:eastAsia="Times New Roman" w:hAnsi="Times New Roman" w:cs="Times New Roman"/>
          <w:lang w:val="lt-LT" w:eastAsia="x-none"/>
        </w:rPr>
        <w:t>Etindros</w:t>
      </w:r>
      <w:proofErr w:type="spellEnd"/>
      <w:r>
        <w:rPr>
          <w:rFonts w:ascii="Times New Roman" w:eastAsia="Times New Roman" w:hAnsi="Times New Roman" w:cs="Times New Roman"/>
          <w:lang w:val="lt-LT" w:eastAsia="x-none"/>
        </w:rPr>
        <w:t xml:space="preserve"> turėjote lytinių santykių, pirmiausia turite įsitikinti, kad nepastojote arba palaukti iki sekančių mėnesinių.</w:t>
      </w:r>
    </w:p>
    <w:p w:rsidR="00EA713B" w:rsidRDefault="00EA713B" w:rsidP="00EA713B">
      <w:pPr>
        <w:tabs>
          <w:tab w:val="left" w:pos="567"/>
        </w:tabs>
        <w:spacing w:after="0" w:line="240" w:lineRule="auto"/>
        <w:rPr>
          <w:rFonts w:ascii="Times New Roman" w:eastAsia="Times New Roman" w:hAnsi="Times New Roman" w:cs="Times New Roman"/>
          <w:lang w:val="lt-LT" w:eastAsia="x-none"/>
        </w:rPr>
      </w:pPr>
    </w:p>
    <w:p w:rsidR="00EA713B" w:rsidRDefault="00EA713B" w:rsidP="00EA713B">
      <w:pPr>
        <w:numPr>
          <w:ilvl w:val="0"/>
          <w:numId w:val="17"/>
        </w:numPr>
        <w:tabs>
          <w:tab w:val="left" w:pos="567"/>
        </w:tabs>
        <w:spacing w:after="0" w:line="240" w:lineRule="auto"/>
        <w:ind w:left="567" w:hanging="567"/>
        <w:rPr>
          <w:rFonts w:ascii="Times New Roman" w:eastAsia="Times New Roman" w:hAnsi="Times New Roman" w:cs="Times New Roman"/>
          <w:i/>
          <w:lang w:val="lt-LT" w:eastAsia="es-ES"/>
        </w:rPr>
      </w:pPr>
      <w:r>
        <w:rPr>
          <w:rFonts w:ascii="Times New Roman" w:eastAsia="Times New Roman" w:hAnsi="Times New Roman" w:cs="Times New Roman"/>
          <w:i/>
          <w:lang w:val="lt-LT" w:eastAsia="es-ES"/>
        </w:rPr>
        <w:t xml:space="preserve">Jei žindote kūdikį ir norite (vėl) pradėti vartoti </w:t>
      </w:r>
      <w:proofErr w:type="spellStart"/>
      <w:r>
        <w:rPr>
          <w:rFonts w:ascii="Times New Roman" w:eastAsia="Times New Roman" w:hAnsi="Times New Roman" w:cs="Times New Roman"/>
          <w:i/>
          <w:lang w:val="lt-LT" w:eastAsia="es-ES"/>
        </w:rPr>
        <w:t>Etindros</w:t>
      </w:r>
      <w:proofErr w:type="spellEnd"/>
      <w:r>
        <w:rPr>
          <w:rFonts w:ascii="Times New Roman" w:eastAsia="Times New Roman" w:hAnsi="Times New Roman" w:cs="Times New Roman"/>
          <w:i/>
          <w:lang w:val="lt-LT" w:eastAsia="es-ES"/>
        </w:rPr>
        <w:t xml:space="preserve"> po gimdymo.</w:t>
      </w:r>
    </w:p>
    <w:p w:rsidR="00EA713B" w:rsidRDefault="00EA713B" w:rsidP="00EA713B">
      <w:pPr>
        <w:tabs>
          <w:tab w:val="left" w:pos="567"/>
        </w:tabs>
        <w:spacing w:after="0" w:line="240" w:lineRule="auto"/>
        <w:ind w:firstLine="567"/>
        <w:rPr>
          <w:rFonts w:ascii="Times New Roman" w:eastAsia="Times New Roman" w:hAnsi="Times New Roman" w:cs="Times New Roman"/>
          <w:lang w:val="lt-LT" w:eastAsia="x-none"/>
        </w:rPr>
      </w:pPr>
      <w:r>
        <w:rPr>
          <w:rFonts w:ascii="Times New Roman" w:eastAsia="Times New Roman" w:hAnsi="Times New Roman" w:cs="Times New Roman"/>
          <w:lang w:val="lt-LT" w:eastAsia="x-none"/>
        </w:rPr>
        <w:t>Žr. skyrių „žindymo laikotarpis“.</w:t>
      </w:r>
    </w:p>
    <w:p w:rsidR="00EA713B" w:rsidRDefault="00EA713B" w:rsidP="00EA713B">
      <w:pPr>
        <w:tabs>
          <w:tab w:val="left" w:pos="567"/>
        </w:tabs>
        <w:spacing w:after="0" w:line="240" w:lineRule="auto"/>
        <w:rPr>
          <w:rFonts w:ascii="Times New Roman" w:eastAsia="Times New Roman" w:hAnsi="Times New Roman" w:cs="Times New Roman"/>
          <w:lang w:val="lt-LT" w:eastAsia="x-none"/>
        </w:rPr>
      </w:pPr>
    </w:p>
    <w:p w:rsidR="00EA713B" w:rsidRDefault="00EA713B" w:rsidP="00EA713B">
      <w:pPr>
        <w:spacing w:after="0" w:line="240" w:lineRule="auto"/>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Jei nesate įsitikinusi, kada pradėti, pasitarkite su gydytoju.</w:t>
      </w:r>
    </w:p>
    <w:p w:rsidR="00EA713B" w:rsidRDefault="00EA713B" w:rsidP="00EA713B">
      <w:pPr>
        <w:tabs>
          <w:tab w:val="left" w:pos="567"/>
        </w:tabs>
        <w:spacing w:after="0" w:line="240" w:lineRule="auto"/>
        <w:rPr>
          <w:rFonts w:ascii="Times New Roman" w:eastAsia="Times New Roman" w:hAnsi="Times New Roman" w:cs="Times New Roman"/>
          <w:lang w:val="lt-LT" w:eastAsia="x-none"/>
        </w:rPr>
      </w:pPr>
    </w:p>
    <w:p w:rsidR="00EA713B" w:rsidRDefault="00EA713B" w:rsidP="00EA713B">
      <w:pPr>
        <w:spacing w:after="0" w:line="240" w:lineRule="auto"/>
        <w:rPr>
          <w:rFonts w:ascii="Times New Roman" w:eastAsia="Times New Roman" w:hAnsi="Times New Roman" w:cs="Times New Roman"/>
          <w:b/>
          <w:lang w:val="lt-LT" w:eastAsia="es-ES"/>
        </w:rPr>
      </w:pPr>
      <w:r>
        <w:rPr>
          <w:rFonts w:ascii="Times New Roman" w:eastAsia="Times New Roman" w:hAnsi="Times New Roman" w:cs="Times New Roman"/>
          <w:b/>
          <w:lang w:val="lt-LT" w:eastAsia="es-ES"/>
        </w:rPr>
        <w:t xml:space="preserve">Ką daryti pavartojus per didelę </w:t>
      </w:r>
      <w:proofErr w:type="spellStart"/>
      <w:r>
        <w:rPr>
          <w:rFonts w:ascii="Times New Roman" w:eastAsia="Times New Roman" w:hAnsi="Times New Roman" w:cs="Times New Roman"/>
          <w:b/>
          <w:lang w:val="lt-LT" w:eastAsia="es-ES"/>
        </w:rPr>
        <w:t>Etindros</w:t>
      </w:r>
      <w:proofErr w:type="spellEnd"/>
      <w:r>
        <w:rPr>
          <w:rFonts w:ascii="Times New Roman" w:eastAsia="Times New Roman" w:hAnsi="Times New Roman" w:cs="Times New Roman"/>
          <w:b/>
          <w:lang w:val="lt-LT" w:eastAsia="es-ES"/>
        </w:rPr>
        <w:t xml:space="preserve"> dozę</w:t>
      </w:r>
    </w:p>
    <w:p w:rsidR="00EA713B" w:rsidRDefault="00EA713B" w:rsidP="00EA713B">
      <w:pPr>
        <w:tabs>
          <w:tab w:val="left" w:pos="567"/>
        </w:tabs>
        <w:spacing w:after="0" w:line="240" w:lineRule="auto"/>
        <w:rPr>
          <w:rFonts w:ascii="Times New Roman" w:eastAsia="Times New Roman" w:hAnsi="Times New Roman" w:cs="Times New Roman"/>
          <w:lang w:val="lt-LT" w:eastAsia="x-none"/>
        </w:rPr>
      </w:pPr>
      <w:r>
        <w:rPr>
          <w:rFonts w:ascii="Times New Roman" w:eastAsia="Times New Roman" w:hAnsi="Times New Roman" w:cs="Times New Roman"/>
          <w:lang w:val="lt-LT" w:eastAsia="x-none"/>
        </w:rPr>
        <w:t xml:space="preserve">Nėra įrodyta, kad </w:t>
      </w:r>
      <w:proofErr w:type="spellStart"/>
      <w:r>
        <w:rPr>
          <w:rFonts w:ascii="Times New Roman" w:eastAsia="Times New Roman" w:hAnsi="Times New Roman" w:cs="Times New Roman"/>
          <w:lang w:val="lt-LT" w:eastAsia="x-none"/>
        </w:rPr>
        <w:t>drospirenono</w:t>
      </w:r>
      <w:proofErr w:type="spellEnd"/>
      <w:r>
        <w:rPr>
          <w:rFonts w:ascii="Times New Roman" w:eastAsia="Times New Roman" w:hAnsi="Times New Roman" w:cs="Times New Roman"/>
          <w:lang w:val="lt-LT" w:eastAsia="x-none"/>
        </w:rPr>
        <w:t>/</w:t>
      </w:r>
      <w:proofErr w:type="spellStart"/>
      <w:r>
        <w:rPr>
          <w:rFonts w:ascii="Times New Roman" w:eastAsia="Times New Roman" w:hAnsi="Times New Roman" w:cs="Times New Roman"/>
          <w:lang w:val="lt-LT" w:eastAsia="x-none"/>
        </w:rPr>
        <w:t>etinilestradiolio</w:t>
      </w:r>
      <w:proofErr w:type="spellEnd"/>
      <w:r>
        <w:rPr>
          <w:rFonts w:ascii="Times New Roman" w:eastAsia="Times New Roman" w:hAnsi="Times New Roman" w:cs="Times New Roman"/>
          <w:lang w:val="lt-LT" w:eastAsia="x-none"/>
        </w:rPr>
        <w:t xml:space="preserve"> perdozavimas galėtų rimtai pakenkti.</w:t>
      </w:r>
    </w:p>
    <w:p w:rsidR="00EA713B" w:rsidRDefault="00EA713B" w:rsidP="00EA713B">
      <w:pPr>
        <w:tabs>
          <w:tab w:val="left" w:pos="567"/>
        </w:tabs>
        <w:spacing w:after="0" w:line="240" w:lineRule="auto"/>
        <w:rPr>
          <w:rFonts w:ascii="Times New Roman" w:eastAsia="Times New Roman" w:hAnsi="Times New Roman" w:cs="Times New Roman"/>
          <w:lang w:val="lt-LT" w:eastAsia="x-none"/>
        </w:rPr>
      </w:pPr>
    </w:p>
    <w:p w:rsidR="00EA713B" w:rsidRDefault="00EA713B" w:rsidP="00EA713B">
      <w:pPr>
        <w:tabs>
          <w:tab w:val="left" w:pos="567"/>
        </w:tabs>
        <w:spacing w:after="0" w:line="240" w:lineRule="auto"/>
        <w:rPr>
          <w:rFonts w:ascii="Times New Roman" w:eastAsia="Times New Roman" w:hAnsi="Times New Roman" w:cs="Times New Roman"/>
          <w:lang w:val="lt-LT" w:eastAsia="x-none"/>
        </w:rPr>
      </w:pPr>
      <w:r>
        <w:rPr>
          <w:rFonts w:ascii="Times New Roman" w:eastAsia="Times New Roman" w:hAnsi="Times New Roman" w:cs="Times New Roman"/>
          <w:lang w:val="lt-LT" w:eastAsia="x-none"/>
        </w:rPr>
        <w:t>Tačiau išgėrus daug tablečių iš karto gali prasidėti perdozavimo požymiai tokie kaip pykinimas ir vėmimas. Paauglėms gali prasidėti kraujavimas iš makšties.</w:t>
      </w:r>
    </w:p>
    <w:p w:rsidR="00EA713B" w:rsidRDefault="00EA713B" w:rsidP="00EA713B">
      <w:pPr>
        <w:tabs>
          <w:tab w:val="left" w:pos="567"/>
        </w:tabs>
        <w:spacing w:after="0" w:line="240" w:lineRule="auto"/>
        <w:rPr>
          <w:rFonts w:ascii="Times New Roman" w:eastAsia="Times New Roman" w:hAnsi="Times New Roman" w:cs="Times New Roman"/>
          <w:lang w:val="lt-LT" w:eastAsia="x-none"/>
        </w:rPr>
      </w:pPr>
    </w:p>
    <w:p w:rsidR="00EA713B" w:rsidRDefault="00EA713B" w:rsidP="00EA713B">
      <w:pPr>
        <w:tabs>
          <w:tab w:val="left" w:pos="567"/>
        </w:tabs>
        <w:spacing w:after="0" w:line="240" w:lineRule="auto"/>
        <w:rPr>
          <w:rFonts w:ascii="Times New Roman" w:eastAsia="Times New Roman" w:hAnsi="Times New Roman" w:cs="Times New Roman"/>
          <w:lang w:val="lt-LT" w:eastAsia="x-none"/>
        </w:rPr>
      </w:pPr>
      <w:r>
        <w:rPr>
          <w:rFonts w:ascii="Times New Roman" w:eastAsia="Times New Roman" w:hAnsi="Times New Roman" w:cs="Times New Roman"/>
          <w:lang w:val="lt-LT" w:eastAsia="x-none"/>
        </w:rPr>
        <w:t xml:space="preserve">Jei pavartojote per daug </w:t>
      </w:r>
      <w:proofErr w:type="spellStart"/>
      <w:r>
        <w:rPr>
          <w:rFonts w:ascii="Times New Roman" w:eastAsia="Times New Roman" w:hAnsi="Times New Roman" w:cs="Times New Roman"/>
          <w:lang w:val="lt-LT" w:eastAsia="x-none"/>
        </w:rPr>
        <w:t>Etindros</w:t>
      </w:r>
      <w:proofErr w:type="spellEnd"/>
      <w:r>
        <w:rPr>
          <w:rFonts w:ascii="Times New Roman" w:eastAsia="Times New Roman" w:hAnsi="Times New Roman" w:cs="Times New Roman"/>
          <w:lang w:val="lt-LT" w:eastAsia="x-none"/>
        </w:rPr>
        <w:t xml:space="preserve"> tablečių arba pastebėjote, kad jų išgėrė vaikas, kreipkitės patarimo į gydytoją arba vaistininką.</w:t>
      </w:r>
    </w:p>
    <w:p w:rsidR="00EA713B" w:rsidRDefault="00EA713B" w:rsidP="00EA713B">
      <w:pPr>
        <w:tabs>
          <w:tab w:val="left" w:pos="567"/>
        </w:tabs>
        <w:spacing w:after="0" w:line="240" w:lineRule="auto"/>
        <w:rPr>
          <w:rFonts w:ascii="Times New Roman" w:eastAsia="Times New Roman" w:hAnsi="Times New Roman" w:cs="Times New Roman"/>
          <w:lang w:val="lt-LT" w:eastAsia="x-none"/>
        </w:rPr>
      </w:pPr>
    </w:p>
    <w:p w:rsidR="00EA713B" w:rsidRDefault="00EA713B" w:rsidP="00EA713B">
      <w:pPr>
        <w:spacing w:after="0" w:line="240" w:lineRule="auto"/>
        <w:rPr>
          <w:rFonts w:ascii="Times New Roman" w:eastAsia="Times New Roman" w:hAnsi="Times New Roman" w:cs="Times New Roman"/>
          <w:b/>
          <w:lang w:val="lt-LT" w:eastAsia="es-ES"/>
        </w:rPr>
      </w:pPr>
      <w:r>
        <w:rPr>
          <w:rFonts w:ascii="Times New Roman" w:eastAsia="Times New Roman" w:hAnsi="Times New Roman" w:cs="Times New Roman"/>
          <w:b/>
          <w:lang w:val="lt-LT" w:eastAsia="es-ES"/>
        </w:rPr>
        <w:t xml:space="preserve">Pamiršus pavartoti </w:t>
      </w:r>
      <w:proofErr w:type="spellStart"/>
      <w:r>
        <w:rPr>
          <w:rFonts w:ascii="Times New Roman" w:eastAsia="Times New Roman" w:hAnsi="Times New Roman" w:cs="Times New Roman"/>
          <w:b/>
          <w:lang w:val="lt-LT" w:eastAsia="es-ES"/>
        </w:rPr>
        <w:t>Etindros</w:t>
      </w:r>
      <w:proofErr w:type="spellEnd"/>
    </w:p>
    <w:p w:rsidR="00EA713B" w:rsidRDefault="00EA713B" w:rsidP="00EA713B">
      <w:pPr>
        <w:numPr>
          <w:ilvl w:val="0"/>
          <w:numId w:val="17"/>
        </w:numPr>
        <w:tabs>
          <w:tab w:val="left" w:pos="567"/>
        </w:tabs>
        <w:spacing w:after="0" w:line="240" w:lineRule="auto"/>
        <w:ind w:left="567" w:hanging="567"/>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 xml:space="preserve">Jei pavėlavote išgerti tabletę </w:t>
      </w:r>
      <w:r>
        <w:rPr>
          <w:rFonts w:ascii="Times New Roman" w:eastAsia="Times New Roman" w:hAnsi="Times New Roman" w:cs="Times New Roman"/>
          <w:b/>
          <w:lang w:val="lt-LT" w:eastAsia="es-ES"/>
        </w:rPr>
        <w:t xml:space="preserve">mažiau negu 12 valandų, </w:t>
      </w:r>
      <w:r>
        <w:rPr>
          <w:rFonts w:ascii="Times New Roman" w:eastAsia="Times New Roman" w:hAnsi="Times New Roman" w:cs="Times New Roman"/>
          <w:lang w:val="lt-LT" w:eastAsia="es-ES"/>
        </w:rPr>
        <w:t>apsaugantis nuo nėštumo veikimas nesusilpnėja. Tabletę pavartokite, kai tik prisiminsite, paskui gerkite tabletes įprastu laiku.</w:t>
      </w:r>
    </w:p>
    <w:p w:rsidR="00EA713B" w:rsidRDefault="00EA713B" w:rsidP="00EA713B">
      <w:pPr>
        <w:numPr>
          <w:ilvl w:val="0"/>
          <w:numId w:val="17"/>
        </w:numPr>
        <w:tabs>
          <w:tab w:val="left" w:pos="567"/>
        </w:tabs>
        <w:spacing w:after="0" w:line="240" w:lineRule="auto"/>
        <w:ind w:left="567" w:hanging="567"/>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 xml:space="preserve">Jei pavėlavote išgerti tabletę </w:t>
      </w:r>
      <w:r>
        <w:rPr>
          <w:rFonts w:ascii="Times New Roman" w:eastAsia="Times New Roman" w:hAnsi="Times New Roman" w:cs="Times New Roman"/>
          <w:b/>
          <w:lang w:val="lt-LT" w:eastAsia="es-ES"/>
        </w:rPr>
        <w:t xml:space="preserve">daugiau negu 12 valandų, </w:t>
      </w:r>
      <w:r>
        <w:rPr>
          <w:rFonts w:ascii="Times New Roman" w:eastAsia="Times New Roman" w:hAnsi="Times New Roman" w:cs="Times New Roman"/>
          <w:lang w:val="lt-LT" w:eastAsia="es-ES"/>
        </w:rPr>
        <w:t>apsaugantis nuo nėštumo veikimas gali susilpnėti. Kuo daugiau tablečių praleidote, tuo didesnė tikimybė, kad kontraceptinis poveikis bus susilpnėjęs.</w:t>
      </w:r>
    </w:p>
    <w:p w:rsidR="00EA713B" w:rsidRDefault="00EA713B" w:rsidP="00EA713B">
      <w:pPr>
        <w:tabs>
          <w:tab w:val="left" w:pos="567"/>
        </w:tabs>
        <w:spacing w:after="0" w:line="240" w:lineRule="auto"/>
        <w:rPr>
          <w:rFonts w:ascii="Times New Roman" w:eastAsia="Times New Roman" w:hAnsi="Times New Roman" w:cs="Times New Roman"/>
          <w:lang w:val="lt-LT" w:eastAsia="x-none"/>
        </w:rPr>
      </w:pPr>
      <w:r>
        <w:rPr>
          <w:rFonts w:ascii="Times New Roman" w:eastAsia="Times New Roman" w:hAnsi="Times New Roman" w:cs="Times New Roman"/>
          <w:lang w:val="lt-LT" w:eastAsia="x-none"/>
        </w:rPr>
        <w:t>Susilpnėjusios apsaugos nuo nėštumo rizika būna didžiausia, pamiršus išgerti tabletę plokštelės pradžioje arba pabaigoje. Todėl turite laikytis išvardytų taisyklių (žr. diagramą apačioje):</w:t>
      </w:r>
    </w:p>
    <w:p w:rsidR="00EA713B" w:rsidRDefault="00EA713B" w:rsidP="00EA713B">
      <w:pPr>
        <w:tabs>
          <w:tab w:val="left" w:pos="567"/>
        </w:tabs>
        <w:spacing w:after="0" w:line="240" w:lineRule="auto"/>
        <w:rPr>
          <w:rFonts w:ascii="Times New Roman" w:eastAsia="Times New Roman" w:hAnsi="Times New Roman" w:cs="Times New Roman"/>
          <w:lang w:val="lt-LT" w:eastAsia="x-none"/>
        </w:rPr>
      </w:pPr>
    </w:p>
    <w:p w:rsidR="00EA713B" w:rsidRDefault="00EA713B" w:rsidP="00EA713B">
      <w:pPr>
        <w:numPr>
          <w:ilvl w:val="0"/>
          <w:numId w:val="18"/>
        </w:numPr>
        <w:tabs>
          <w:tab w:val="left" w:pos="567"/>
        </w:tabs>
        <w:spacing w:after="0" w:line="240" w:lineRule="auto"/>
        <w:ind w:left="567" w:hanging="567"/>
        <w:rPr>
          <w:rFonts w:ascii="Times New Roman" w:eastAsia="Times New Roman" w:hAnsi="Times New Roman" w:cs="Times New Roman"/>
          <w:b/>
          <w:lang w:val="lt-LT" w:eastAsia="es-ES"/>
        </w:rPr>
      </w:pPr>
      <w:r>
        <w:rPr>
          <w:rFonts w:ascii="Times New Roman" w:eastAsia="Times New Roman" w:hAnsi="Times New Roman" w:cs="Times New Roman"/>
          <w:b/>
          <w:lang w:val="lt-LT" w:eastAsia="es-ES"/>
        </w:rPr>
        <w:t>Praleista daugiau negu viena pakuotės tabletė</w:t>
      </w:r>
    </w:p>
    <w:p w:rsidR="00EA713B" w:rsidRDefault="00EA713B" w:rsidP="00EA713B">
      <w:pPr>
        <w:tabs>
          <w:tab w:val="left" w:pos="567"/>
        </w:tabs>
        <w:spacing w:after="0" w:line="240" w:lineRule="auto"/>
        <w:ind w:left="567"/>
        <w:rPr>
          <w:rFonts w:ascii="Times New Roman" w:eastAsia="Times New Roman" w:hAnsi="Times New Roman" w:cs="Times New Roman"/>
          <w:lang w:val="lt-LT" w:eastAsia="x-none"/>
        </w:rPr>
      </w:pPr>
      <w:r>
        <w:rPr>
          <w:rFonts w:ascii="Times New Roman" w:eastAsia="Times New Roman" w:hAnsi="Times New Roman" w:cs="Times New Roman"/>
          <w:lang w:val="lt-LT" w:eastAsia="x-none"/>
        </w:rPr>
        <w:t>Pasitarkite su gydytoju.</w:t>
      </w:r>
    </w:p>
    <w:p w:rsidR="00EA713B" w:rsidRDefault="00EA713B" w:rsidP="00EA713B">
      <w:pPr>
        <w:tabs>
          <w:tab w:val="left" w:pos="567"/>
        </w:tabs>
        <w:spacing w:after="0" w:line="240" w:lineRule="auto"/>
        <w:rPr>
          <w:rFonts w:ascii="Times New Roman" w:eastAsia="Times New Roman" w:hAnsi="Times New Roman" w:cs="Times New Roman"/>
          <w:lang w:val="lt-LT" w:eastAsia="x-none"/>
        </w:rPr>
      </w:pPr>
    </w:p>
    <w:p w:rsidR="00EA713B" w:rsidRDefault="00EA713B" w:rsidP="00EA713B">
      <w:pPr>
        <w:numPr>
          <w:ilvl w:val="0"/>
          <w:numId w:val="18"/>
        </w:numPr>
        <w:tabs>
          <w:tab w:val="left" w:pos="567"/>
        </w:tabs>
        <w:spacing w:after="0" w:line="240" w:lineRule="auto"/>
        <w:ind w:left="567" w:hanging="567"/>
        <w:rPr>
          <w:rFonts w:ascii="Times New Roman" w:eastAsia="Times New Roman" w:hAnsi="Times New Roman" w:cs="Times New Roman"/>
          <w:b/>
          <w:lang w:val="lt-LT" w:eastAsia="es-ES"/>
        </w:rPr>
      </w:pPr>
      <w:r>
        <w:rPr>
          <w:rFonts w:ascii="Times New Roman" w:eastAsia="Times New Roman" w:hAnsi="Times New Roman" w:cs="Times New Roman"/>
          <w:b/>
          <w:lang w:val="lt-LT" w:eastAsia="es-ES"/>
        </w:rPr>
        <w:t>Viena tabletė praleista pirmąją savaitę</w:t>
      </w:r>
    </w:p>
    <w:p w:rsidR="00EA713B" w:rsidRDefault="00EA713B" w:rsidP="00EA713B">
      <w:pPr>
        <w:tabs>
          <w:tab w:val="left" w:pos="567"/>
        </w:tabs>
        <w:spacing w:after="0" w:line="240" w:lineRule="auto"/>
        <w:rPr>
          <w:rFonts w:ascii="Times New Roman" w:eastAsia="Times New Roman" w:hAnsi="Times New Roman" w:cs="Times New Roman"/>
          <w:lang w:val="lt-LT" w:eastAsia="x-none"/>
        </w:rPr>
      </w:pPr>
      <w:r>
        <w:rPr>
          <w:rFonts w:ascii="Times New Roman" w:eastAsia="Times New Roman" w:hAnsi="Times New Roman" w:cs="Times New Roman"/>
          <w:lang w:val="lt-LT" w:eastAsia="x-none"/>
        </w:rPr>
        <w:t xml:space="preserve">Išgerkite praleistąją tabletę, kai tik prisiminsite, net jei vienu metu reikėtų gerti dvi tabletes. Toliau tabletes vartokite įprastu laiku ir kitas 7 dienas imkitės </w:t>
      </w:r>
      <w:r>
        <w:rPr>
          <w:rFonts w:ascii="Times New Roman" w:eastAsia="Times New Roman" w:hAnsi="Times New Roman" w:cs="Times New Roman"/>
          <w:b/>
          <w:lang w:val="lt-LT" w:eastAsia="x-none"/>
        </w:rPr>
        <w:t>papildomų</w:t>
      </w:r>
      <w:r>
        <w:rPr>
          <w:rFonts w:ascii="Times New Roman" w:eastAsia="Times New Roman" w:hAnsi="Times New Roman" w:cs="Times New Roman"/>
          <w:lang w:val="lt-LT" w:eastAsia="x-none"/>
        </w:rPr>
        <w:t xml:space="preserve"> </w:t>
      </w:r>
      <w:r>
        <w:rPr>
          <w:rFonts w:ascii="Times New Roman" w:eastAsia="Times New Roman" w:hAnsi="Times New Roman" w:cs="Times New Roman"/>
          <w:b/>
          <w:lang w:val="lt-LT" w:eastAsia="x-none"/>
        </w:rPr>
        <w:t>atsargumo priemonių</w:t>
      </w:r>
      <w:r>
        <w:rPr>
          <w:rFonts w:ascii="Times New Roman" w:eastAsia="Times New Roman" w:hAnsi="Times New Roman" w:cs="Times New Roman"/>
          <w:lang w:val="lt-LT" w:eastAsia="x-none"/>
        </w:rPr>
        <w:t>, pvz., naudokite prezervatyvus. Jei paskutinę savaitę prieš praleistąją tabletę turėjote lytinių santykių, galėjote pastoti. Tokiu atveju kreipkitės į gydytoją.</w:t>
      </w:r>
    </w:p>
    <w:p w:rsidR="00EA713B" w:rsidRDefault="00EA713B" w:rsidP="00EA713B">
      <w:pPr>
        <w:tabs>
          <w:tab w:val="left" w:pos="567"/>
        </w:tabs>
        <w:spacing w:after="0" w:line="240" w:lineRule="auto"/>
        <w:rPr>
          <w:rFonts w:ascii="Times New Roman" w:eastAsia="Times New Roman" w:hAnsi="Times New Roman" w:cs="Times New Roman"/>
          <w:lang w:val="lt-LT" w:eastAsia="x-none"/>
        </w:rPr>
      </w:pPr>
    </w:p>
    <w:p w:rsidR="00EA713B" w:rsidRDefault="00EA713B" w:rsidP="00EA713B">
      <w:pPr>
        <w:numPr>
          <w:ilvl w:val="0"/>
          <w:numId w:val="18"/>
        </w:numPr>
        <w:tabs>
          <w:tab w:val="left" w:pos="567"/>
        </w:tabs>
        <w:spacing w:after="0" w:line="240" w:lineRule="auto"/>
        <w:ind w:left="567" w:hanging="567"/>
        <w:rPr>
          <w:rFonts w:ascii="Times New Roman" w:eastAsia="Times New Roman" w:hAnsi="Times New Roman" w:cs="Times New Roman"/>
          <w:b/>
          <w:lang w:val="lt-LT" w:eastAsia="es-ES"/>
        </w:rPr>
      </w:pPr>
      <w:r>
        <w:rPr>
          <w:rFonts w:ascii="Times New Roman" w:eastAsia="Times New Roman" w:hAnsi="Times New Roman" w:cs="Times New Roman"/>
          <w:b/>
          <w:lang w:val="lt-LT" w:eastAsia="es-ES"/>
        </w:rPr>
        <w:t>Viena tabletė praleista antrąją savaitę</w:t>
      </w:r>
    </w:p>
    <w:p w:rsidR="00EA713B" w:rsidRDefault="00EA713B" w:rsidP="00EA713B">
      <w:pPr>
        <w:tabs>
          <w:tab w:val="left" w:pos="567"/>
        </w:tabs>
        <w:spacing w:after="0" w:line="240" w:lineRule="auto"/>
        <w:rPr>
          <w:rFonts w:ascii="Times New Roman" w:eastAsia="Times New Roman" w:hAnsi="Times New Roman" w:cs="Times New Roman"/>
          <w:lang w:val="lt-LT" w:eastAsia="x-none"/>
        </w:rPr>
      </w:pPr>
      <w:r>
        <w:rPr>
          <w:rFonts w:ascii="Times New Roman" w:eastAsia="Times New Roman" w:hAnsi="Times New Roman" w:cs="Times New Roman"/>
          <w:lang w:val="lt-LT" w:eastAsia="x-none"/>
        </w:rPr>
        <w:t>Išgerkite praleistąją tabletę, kai tik prisiminsite, net jei vienu metu reikėtų gerti dvi tabletes. Toliau šias tabletes vartokite įprastu laiku. Kontraceptinis poveikis nesusilpnėja ir papildomų atsargumo priemonių nereikia.</w:t>
      </w:r>
    </w:p>
    <w:p w:rsidR="00EA713B" w:rsidRDefault="00EA713B" w:rsidP="00EA713B">
      <w:pPr>
        <w:tabs>
          <w:tab w:val="left" w:pos="567"/>
        </w:tabs>
        <w:spacing w:after="0" w:line="240" w:lineRule="auto"/>
        <w:rPr>
          <w:rFonts w:ascii="Times New Roman" w:eastAsia="Times New Roman" w:hAnsi="Times New Roman" w:cs="Times New Roman"/>
          <w:lang w:val="lt-LT" w:eastAsia="x-none"/>
        </w:rPr>
      </w:pPr>
    </w:p>
    <w:p w:rsidR="00EA713B" w:rsidRDefault="00EA713B" w:rsidP="00EA713B">
      <w:pPr>
        <w:numPr>
          <w:ilvl w:val="0"/>
          <w:numId w:val="18"/>
        </w:numPr>
        <w:tabs>
          <w:tab w:val="left" w:pos="567"/>
        </w:tabs>
        <w:spacing w:after="0" w:line="240" w:lineRule="auto"/>
        <w:ind w:left="567" w:hanging="567"/>
        <w:rPr>
          <w:rFonts w:ascii="Times New Roman" w:eastAsia="Times New Roman" w:hAnsi="Times New Roman" w:cs="Times New Roman"/>
          <w:lang w:val="lt-LT" w:eastAsia="es-ES"/>
        </w:rPr>
      </w:pPr>
      <w:r>
        <w:rPr>
          <w:rFonts w:ascii="Times New Roman" w:eastAsia="Times New Roman" w:hAnsi="Times New Roman" w:cs="Times New Roman"/>
          <w:b/>
          <w:lang w:val="lt-LT" w:eastAsia="es-ES"/>
        </w:rPr>
        <w:t>Viena tabletė praleista trečiąją savaitę</w:t>
      </w:r>
    </w:p>
    <w:p w:rsidR="00EA713B" w:rsidRDefault="00EA713B" w:rsidP="00EA713B">
      <w:pPr>
        <w:tabs>
          <w:tab w:val="left" w:pos="567"/>
        </w:tabs>
        <w:spacing w:after="0" w:line="240" w:lineRule="auto"/>
        <w:rPr>
          <w:rFonts w:ascii="Times New Roman" w:eastAsia="Times New Roman" w:hAnsi="Times New Roman" w:cs="Times New Roman"/>
          <w:lang w:val="lt-LT" w:eastAsia="x-none"/>
        </w:rPr>
      </w:pPr>
      <w:r>
        <w:rPr>
          <w:rFonts w:ascii="Times New Roman" w:eastAsia="Times New Roman" w:hAnsi="Times New Roman" w:cs="Times New Roman"/>
          <w:lang w:val="lt-LT" w:eastAsia="x-none"/>
        </w:rPr>
        <w:t>Galite pasirinkti vieną iš dviejų galimybių:</w:t>
      </w:r>
    </w:p>
    <w:p w:rsidR="00EA713B" w:rsidRDefault="00EA713B" w:rsidP="00EA713B">
      <w:pPr>
        <w:tabs>
          <w:tab w:val="left" w:pos="567"/>
        </w:tabs>
        <w:spacing w:after="0" w:line="240" w:lineRule="auto"/>
        <w:rPr>
          <w:rFonts w:ascii="Times New Roman" w:eastAsia="Times New Roman" w:hAnsi="Times New Roman" w:cs="Times New Roman"/>
          <w:lang w:val="lt-LT" w:eastAsia="x-none"/>
        </w:rPr>
      </w:pPr>
    </w:p>
    <w:p w:rsidR="00EA713B" w:rsidRDefault="00EA713B" w:rsidP="00EA713B">
      <w:pPr>
        <w:numPr>
          <w:ilvl w:val="1"/>
          <w:numId w:val="18"/>
        </w:numPr>
        <w:tabs>
          <w:tab w:val="left" w:pos="567"/>
        </w:tabs>
        <w:spacing w:after="0" w:line="240" w:lineRule="auto"/>
        <w:ind w:left="567" w:hanging="567"/>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 xml:space="preserve">Išgerkite praleistąją tabletę, kai tik prisiminsite, net jei vienu metu reikėtų gerti dvi tabletes. Toliau </w:t>
      </w:r>
      <w:r>
        <w:rPr>
          <w:rFonts w:ascii="Times New Roman" w:eastAsia="Times New Roman" w:hAnsi="Times New Roman" w:cs="Times New Roman"/>
          <w:lang w:val="lt-LT" w:eastAsia="x-none"/>
        </w:rPr>
        <w:t xml:space="preserve">šias tabletes </w:t>
      </w:r>
      <w:r>
        <w:rPr>
          <w:rFonts w:ascii="Times New Roman" w:eastAsia="Times New Roman" w:hAnsi="Times New Roman" w:cs="Times New Roman"/>
          <w:lang w:val="lt-LT" w:eastAsia="es-ES"/>
        </w:rPr>
        <w:t>vartokite įprastu laiku. Vietoj savaitės be vaistų pradėkite naują pakuotę.</w:t>
      </w:r>
    </w:p>
    <w:p w:rsidR="00EA713B" w:rsidRDefault="00EA713B" w:rsidP="00EA713B">
      <w:pPr>
        <w:tabs>
          <w:tab w:val="left" w:pos="567"/>
        </w:tabs>
        <w:spacing w:after="0" w:line="240" w:lineRule="auto"/>
        <w:rPr>
          <w:rFonts w:ascii="Times New Roman" w:eastAsia="Times New Roman" w:hAnsi="Times New Roman" w:cs="Times New Roman"/>
          <w:lang w:val="lt-LT" w:eastAsia="x-none"/>
        </w:rPr>
      </w:pPr>
    </w:p>
    <w:p w:rsidR="00EA713B" w:rsidRDefault="00EA713B" w:rsidP="00EA713B">
      <w:pPr>
        <w:tabs>
          <w:tab w:val="left" w:pos="567"/>
        </w:tabs>
        <w:spacing w:after="0" w:line="240" w:lineRule="auto"/>
        <w:ind w:left="567"/>
        <w:rPr>
          <w:rFonts w:ascii="Times New Roman" w:eastAsia="Times New Roman" w:hAnsi="Times New Roman" w:cs="Times New Roman"/>
          <w:lang w:val="lt-LT" w:eastAsia="x-none"/>
        </w:rPr>
      </w:pPr>
      <w:r>
        <w:rPr>
          <w:rFonts w:ascii="Times New Roman" w:eastAsia="Times New Roman" w:hAnsi="Times New Roman" w:cs="Times New Roman"/>
          <w:lang w:val="lt-LT" w:eastAsia="x-none"/>
        </w:rPr>
        <w:t>Mėnesinės (vartojimo nutraukimo kraujavimas) tikriausiai prasidės antrosios pakuotės pabaigoje, tačiau vartojant antrosios pakuotės tabletes, gali atsirasti nežymus tepimas ar pakraujuoti.</w:t>
      </w:r>
    </w:p>
    <w:p w:rsidR="00EA713B" w:rsidRDefault="00EA713B" w:rsidP="00EA713B">
      <w:pPr>
        <w:tabs>
          <w:tab w:val="left" w:pos="567"/>
        </w:tabs>
        <w:spacing w:after="0" w:line="240" w:lineRule="auto"/>
        <w:rPr>
          <w:rFonts w:ascii="Times New Roman" w:eastAsia="Times New Roman" w:hAnsi="Times New Roman" w:cs="Times New Roman"/>
          <w:lang w:val="lt-LT" w:eastAsia="x-none"/>
        </w:rPr>
      </w:pPr>
    </w:p>
    <w:p w:rsidR="00EA713B" w:rsidRDefault="00EA713B" w:rsidP="00EA713B">
      <w:pPr>
        <w:numPr>
          <w:ilvl w:val="1"/>
          <w:numId w:val="18"/>
        </w:numPr>
        <w:tabs>
          <w:tab w:val="left" w:pos="567"/>
        </w:tabs>
        <w:spacing w:after="0" w:line="240" w:lineRule="auto"/>
        <w:ind w:left="567" w:hanging="567"/>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lastRenderedPageBreak/>
        <w:t xml:space="preserve">Taip pat galite nebevartoti veikliųjų geltonų tablečių. Turėtumėte pradėti 7 dienų trukmės vaistų vartojimo pertrauką (įskaitant dienas, kai praleidote tabletes, </w:t>
      </w:r>
      <w:r>
        <w:rPr>
          <w:rFonts w:ascii="Times New Roman" w:eastAsia="Times New Roman" w:hAnsi="Times New Roman" w:cs="Times New Roman"/>
          <w:b/>
          <w:lang w:val="lt-LT" w:eastAsia="es-ES"/>
        </w:rPr>
        <w:t>pasižymėkite dieną, kai pamiršote išgerti tabletę</w:t>
      </w:r>
      <w:r>
        <w:rPr>
          <w:rFonts w:ascii="Times New Roman" w:eastAsia="Times New Roman" w:hAnsi="Times New Roman" w:cs="Times New Roman"/>
          <w:lang w:val="lt-LT" w:eastAsia="es-ES"/>
        </w:rPr>
        <w:t>). Jei norite pradėti naują pakuotę tiksliai numatytą dieną, vaistų vartojimo pertrauka turi būti trumpesnė negu 7 dienos.</w:t>
      </w:r>
    </w:p>
    <w:p w:rsidR="00EA713B" w:rsidRDefault="00EA713B" w:rsidP="00EA713B">
      <w:pPr>
        <w:tabs>
          <w:tab w:val="left" w:pos="567"/>
        </w:tabs>
        <w:spacing w:after="0" w:line="240" w:lineRule="auto"/>
        <w:rPr>
          <w:rFonts w:ascii="Times New Roman" w:eastAsia="Times New Roman" w:hAnsi="Times New Roman" w:cs="Times New Roman"/>
          <w:lang w:val="lt-LT" w:eastAsia="x-none"/>
        </w:rPr>
      </w:pPr>
    </w:p>
    <w:p w:rsidR="00EA713B" w:rsidRDefault="00EA713B" w:rsidP="00EA713B">
      <w:pPr>
        <w:tabs>
          <w:tab w:val="left" w:pos="567"/>
        </w:tabs>
        <w:spacing w:after="0" w:line="240" w:lineRule="auto"/>
        <w:rPr>
          <w:rFonts w:ascii="Times New Roman" w:eastAsia="Times New Roman" w:hAnsi="Times New Roman" w:cs="Times New Roman"/>
          <w:lang w:val="lt-LT" w:eastAsia="x-none"/>
        </w:rPr>
      </w:pPr>
      <w:r>
        <w:rPr>
          <w:rFonts w:ascii="Times New Roman" w:eastAsia="Times New Roman" w:hAnsi="Times New Roman" w:cs="Times New Roman"/>
          <w:lang w:val="lt-LT" w:eastAsia="x-none"/>
        </w:rPr>
        <w:t>Jei laikysitės bet kurios iš šių taisyklių, nuo nėštumo būsite apsaugota.</w:t>
      </w:r>
    </w:p>
    <w:p w:rsidR="00EA713B" w:rsidRDefault="00EA713B" w:rsidP="00EA713B">
      <w:pPr>
        <w:tabs>
          <w:tab w:val="left" w:pos="567"/>
        </w:tabs>
        <w:spacing w:after="0" w:line="240" w:lineRule="auto"/>
        <w:rPr>
          <w:rFonts w:ascii="Times New Roman" w:eastAsia="Times New Roman" w:hAnsi="Times New Roman" w:cs="Times New Roman"/>
          <w:lang w:val="lt-LT" w:eastAsia="x-none"/>
        </w:rPr>
      </w:pPr>
    </w:p>
    <w:p w:rsidR="00EA713B" w:rsidRDefault="00EA713B" w:rsidP="00EA713B">
      <w:pPr>
        <w:numPr>
          <w:ilvl w:val="0"/>
          <w:numId w:val="18"/>
        </w:numPr>
        <w:tabs>
          <w:tab w:val="left" w:pos="567"/>
        </w:tabs>
        <w:spacing w:after="0" w:line="240" w:lineRule="auto"/>
        <w:ind w:left="567" w:hanging="567"/>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Jei pamiršote išgerti tabletę, o atėjus vaistų vartojimo pertraukai neatsiranda mėnesinės, galite būti nėščia. Tokiu atveju prieš pradėdama naują pakuotę pasitarkite su gydytoju.</w:t>
      </w:r>
    </w:p>
    <w:p w:rsidR="00EA713B" w:rsidRDefault="00EA713B" w:rsidP="00EA713B">
      <w:pPr>
        <w:spacing w:after="0" w:line="240" w:lineRule="auto"/>
        <w:rPr>
          <w:rFonts w:ascii="Times New Roman" w:eastAsia="Times New Roman" w:hAnsi="Times New Roman" w:cs="Times New Roman"/>
          <w:lang w:val="lt-LT" w:eastAsia="es-ES"/>
        </w:rPr>
      </w:pPr>
    </w:p>
    <w:p w:rsidR="00EA713B" w:rsidRDefault="00EA713B" w:rsidP="00EA713B">
      <w:pPr>
        <w:spacing w:after="0" w:line="240" w:lineRule="auto"/>
        <w:rPr>
          <w:rFonts w:ascii="Times New Roman" w:eastAsia="Times New Roman" w:hAnsi="Times New Roman" w:cs="Times New Roman"/>
          <w:u w:val="single"/>
          <w:lang w:val="lt-LT" w:eastAsia="es-ES"/>
        </w:rPr>
      </w:pPr>
      <w:r>
        <w:rPr>
          <w:rFonts w:ascii="Times New Roman" w:eastAsia="Times New Roman" w:hAnsi="Times New Roman" w:cs="Times New Roman"/>
          <w:u w:val="single"/>
          <w:lang w:val="lt-LT" w:eastAsia="es-ES"/>
        </w:rPr>
        <w:t>Toliau pateikiamoje diagramoje aprašoma, kaip elgtis, jei pamiršote išgerti tabletę (-</w:t>
      </w:r>
      <w:proofErr w:type="spellStart"/>
      <w:r>
        <w:rPr>
          <w:rFonts w:ascii="Times New Roman" w:eastAsia="Times New Roman" w:hAnsi="Times New Roman" w:cs="Times New Roman"/>
          <w:u w:val="single"/>
          <w:lang w:val="lt-LT" w:eastAsia="es-ES"/>
        </w:rPr>
        <w:t>es</w:t>
      </w:r>
      <w:proofErr w:type="spellEnd"/>
      <w:r>
        <w:rPr>
          <w:rFonts w:ascii="Times New Roman" w:eastAsia="Times New Roman" w:hAnsi="Times New Roman" w:cs="Times New Roman"/>
          <w:u w:val="single"/>
          <w:lang w:val="lt-LT" w:eastAsia="es-ES"/>
        </w:rPr>
        <w:t>):</w:t>
      </w:r>
    </w:p>
    <w:p w:rsidR="00EA713B" w:rsidRDefault="00EA713B" w:rsidP="00EA713B">
      <w:pPr>
        <w:spacing w:after="0" w:line="240" w:lineRule="auto"/>
        <w:rPr>
          <w:rFonts w:ascii="Times New Roman" w:eastAsia="Times New Roman" w:hAnsi="Times New Roman" w:cs="Times New Roman"/>
          <w:lang w:val="lt-LT" w:eastAsia="es-ES"/>
        </w:rPr>
      </w:pPr>
    </w:p>
    <w:p w:rsidR="00EA713B" w:rsidRDefault="00EA713B" w:rsidP="00EA713B">
      <w:pPr>
        <w:spacing w:after="0" w:line="240" w:lineRule="auto"/>
        <w:rPr>
          <w:rFonts w:ascii="Times New Roman" w:eastAsia="Times New Roman" w:hAnsi="Times New Roman" w:cs="Times New Roman"/>
          <w:b/>
          <w:lang w:val="lt-LT" w:eastAsia="es-ES"/>
        </w:rPr>
      </w:pPr>
      <w:r>
        <w:rPr>
          <w:noProof/>
          <w:lang w:val="lt-LT" w:eastAsia="lt-LT"/>
        </w:rPr>
        <w:drawing>
          <wp:inline distT="0" distB="0" distL="0" distR="0" wp14:anchorId="19635DEE" wp14:editId="14173BB2">
            <wp:extent cx="5143500" cy="3884295"/>
            <wp:effectExtent l="0" t="0" r="0" b="0"/>
            <wp:docPr id="42"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Picture 18"/>
                    <pic:cNvPicPr>
                      <a:picLocks noChangeAspect="1" noChangeArrowheads="1"/>
                    </pic:cNvPicPr>
                  </pic:nvPicPr>
                  <pic:blipFill>
                    <a:blip r:embed="rId5"/>
                    <a:stretch>
                      <a:fillRect/>
                    </a:stretch>
                  </pic:blipFill>
                  <pic:spPr bwMode="auto">
                    <a:xfrm>
                      <a:off x="0" y="0"/>
                      <a:ext cx="5143500" cy="3884295"/>
                    </a:xfrm>
                    <a:prstGeom prst="rect">
                      <a:avLst/>
                    </a:prstGeom>
                  </pic:spPr>
                </pic:pic>
              </a:graphicData>
            </a:graphic>
          </wp:inline>
        </w:drawing>
      </w:r>
      <w:r>
        <w:rPr>
          <w:noProof/>
          <w:lang w:val="lt-LT" w:eastAsia="lt-LT"/>
        </w:rPr>
        <mc:AlternateContent>
          <mc:Choice Requires="wps">
            <w:drawing>
              <wp:anchor distT="0" distB="0" distL="0" distR="0" simplePos="0" relativeHeight="251659264" behindDoc="0" locked="0" layoutInCell="1" allowOverlap="1" wp14:anchorId="5A59D309" wp14:editId="4301E306">
                <wp:simplePos x="0" y="0"/>
                <wp:positionH relativeFrom="column">
                  <wp:posOffset>3645535</wp:posOffset>
                </wp:positionH>
                <wp:positionV relativeFrom="paragraph">
                  <wp:posOffset>2915285</wp:posOffset>
                </wp:positionV>
                <wp:extent cx="192405" cy="114300"/>
                <wp:effectExtent l="2540" t="0" r="0" b="2540"/>
                <wp:wrapNone/>
                <wp:docPr id="11" name="Text Box 2"/>
                <wp:cNvGraphicFramePr/>
                <a:graphic xmlns:a="http://schemas.openxmlformats.org/drawingml/2006/main">
                  <a:graphicData uri="http://schemas.microsoft.com/office/word/2010/wordprocessingShape">
                    <wps:wsp>
                      <wps:cNvSpPr/>
                      <wps:spPr>
                        <a:xfrm>
                          <a:off x="0" y="0"/>
                          <a:ext cx="191880" cy="113760"/>
                        </a:xfrm>
                        <a:prstGeom prst="rect">
                          <a:avLst/>
                        </a:prstGeom>
                        <a:solidFill>
                          <a:srgbClr val="FFFFFF"/>
                        </a:solidFill>
                        <a:ln>
                          <a:noFill/>
                        </a:ln>
                      </wps:spPr>
                      <wps:style>
                        <a:lnRef idx="0">
                          <a:scrgbClr r="0" g="0" b="0"/>
                        </a:lnRef>
                        <a:fillRef idx="0">
                          <a:scrgbClr r="0" g="0" b="0"/>
                        </a:fillRef>
                        <a:effectRef idx="0">
                          <a:scrgbClr r="0" g="0" b="0"/>
                        </a:effectRef>
                        <a:fontRef idx="minor"/>
                      </wps:style>
                      <wps:txbx>
                        <w:txbxContent>
                          <w:p w:rsidR="00EA713B" w:rsidRDefault="00EA713B" w:rsidP="00EA713B">
                            <w:pPr>
                              <w:pStyle w:val="Kadroturinys"/>
                              <w:jc w:val="center"/>
                            </w:pPr>
                            <w:proofErr w:type="gramStart"/>
                            <w:r>
                              <w:rPr>
                                <w:rFonts w:ascii="Arial" w:hAnsi="Arial"/>
                                <w:sz w:val="16"/>
                                <w:lang w:val="en-GB"/>
                              </w:rPr>
                              <w:t>or</w:t>
                            </w:r>
                            <w:proofErr w:type="gramEnd"/>
                          </w:p>
                        </w:txbxContent>
                      </wps:txbx>
                      <wps:bodyPr lIns="0" tIns="0" rIns="0" bIns="0">
                        <a:noAutofit/>
                      </wps:bodyPr>
                    </wps:wsp>
                  </a:graphicData>
                </a:graphic>
              </wp:anchor>
            </w:drawing>
          </mc:Choice>
          <mc:Fallback>
            <w:pict>
              <v:rect w14:anchorId="5A59D309" id="Text Box 2" o:spid="_x0000_s1026" style="position:absolute;margin-left:287.05pt;margin-top:229.55pt;width:15.15pt;height:9pt;z-index:251659264;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" stroked="f">
                <v:textbox inset="0,0,0,0">
                  <w:txbxContent>
                    <w:p w:rsidR="00EA713B" w:rsidRDefault="00EA713B" w:rsidP="00EA713B">
                      <w:pPr>
                        <w:pStyle w:val="Kadroturinys"/>
                        <w:jc w:val="center"/>
                      </w:pPr>
                      <w:proofErr w:type="gramStart"/>
                      <w:r>
                        <w:rPr>
                          <w:rFonts w:ascii="Arial" w:hAnsi="Arial"/>
                          <w:sz w:val="16"/>
                          <w:lang w:val="en-GB"/>
                        </w:rPr>
                        <w:t>or</w:t>
                      </w:r>
                      <w:proofErr w:type="gramEnd"/>
                    </w:p>
                  </w:txbxContent>
                </v:textbox>
              </v:rect>
            </w:pict>
          </mc:Fallback>
        </mc:AlternateContent>
      </w:r>
      <w:r>
        <w:rPr>
          <w:noProof/>
          <w:lang w:val="lt-LT" w:eastAsia="lt-LT"/>
        </w:rPr>
        <mc:AlternateContent>
          <mc:Choice Requires="wps">
            <w:drawing>
              <wp:anchor distT="0" distB="0" distL="0" distR="0" simplePos="0" relativeHeight="251660288" behindDoc="0" locked="0" layoutInCell="1" allowOverlap="1" wp14:anchorId="3A6F4674" wp14:editId="59EEB1D9">
                <wp:simplePos x="0" y="0"/>
                <wp:positionH relativeFrom="column">
                  <wp:posOffset>1270</wp:posOffset>
                </wp:positionH>
                <wp:positionV relativeFrom="paragraph">
                  <wp:posOffset>-17145</wp:posOffset>
                </wp:positionV>
                <wp:extent cx="920115" cy="459740"/>
                <wp:effectExtent l="6350" t="8890" r="7620" b="8255"/>
                <wp:wrapNone/>
                <wp:docPr id="13" name="Text Box 3"/>
                <wp:cNvGraphicFramePr/>
                <a:graphic xmlns:a="http://schemas.openxmlformats.org/drawingml/2006/main">
                  <a:graphicData uri="http://schemas.microsoft.com/office/word/2010/wordprocessingShape">
                    <wps:wsp>
                      <wps:cNvSpPr/>
                      <wps:spPr>
                        <a:xfrm>
                          <a:off x="0" y="0"/>
                          <a:ext cx="919440" cy="459000"/>
                        </a:xfrm>
                        <a:prstGeom prst="rect">
                          <a:avLst/>
                        </a:prstGeom>
                        <a:solidFill>
                          <a:srgbClr val="FFFFFF"/>
                        </a:solidFill>
                        <a:ln w="9360">
                          <a:solidFill>
                            <a:srgbClr val="000000"/>
                          </a:solidFill>
                          <a:miter/>
                        </a:ln>
                      </wps:spPr>
                      <wps:style>
                        <a:lnRef idx="0">
                          <a:scrgbClr r="0" g="0" b="0"/>
                        </a:lnRef>
                        <a:fillRef idx="0">
                          <a:scrgbClr r="0" g="0" b="0"/>
                        </a:fillRef>
                        <a:effectRef idx="0">
                          <a:scrgbClr r="0" g="0" b="0"/>
                        </a:effectRef>
                        <a:fontRef idx="minor"/>
                      </wps:style>
                      <wps:txbx>
                        <w:txbxContent>
                          <w:p w:rsidR="00EA713B" w:rsidRDefault="00EA713B" w:rsidP="00EA713B">
                            <w:pPr>
                              <w:pStyle w:val="Kadroturinys"/>
                            </w:pPr>
                            <w:proofErr w:type="spellStart"/>
                            <w:r>
                              <w:rPr>
                                <w:rFonts w:ascii="Arial" w:hAnsi="Arial"/>
                                <w:sz w:val="16"/>
                              </w:rPr>
                              <w:t>Pamiršus</w:t>
                            </w:r>
                            <w:proofErr w:type="spellEnd"/>
                            <w:r>
                              <w:rPr>
                                <w:rFonts w:ascii="Arial" w:hAnsi="Arial"/>
                                <w:sz w:val="16"/>
                              </w:rPr>
                              <w:t xml:space="preserve"> </w:t>
                            </w:r>
                            <w:proofErr w:type="spellStart"/>
                            <w:r>
                              <w:rPr>
                                <w:rFonts w:ascii="Arial" w:hAnsi="Arial"/>
                                <w:sz w:val="16"/>
                              </w:rPr>
                              <w:t>išgerti</w:t>
                            </w:r>
                            <w:proofErr w:type="spellEnd"/>
                            <w:r>
                              <w:rPr>
                                <w:rFonts w:ascii="Arial" w:hAnsi="Arial"/>
                                <w:sz w:val="16"/>
                              </w:rPr>
                              <w:t xml:space="preserve"> </w:t>
                            </w:r>
                            <w:proofErr w:type="spellStart"/>
                            <w:r>
                              <w:rPr>
                                <w:rFonts w:ascii="Arial" w:hAnsi="Arial"/>
                                <w:sz w:val="16"/>
                              </w:rPr>
                              <w:t>daugiau</w:t>
                            </w:r>
                            <w:proofErr w:type="spellEnd"/>
                            <w:r>
                              <w:rPr>
                                <w:rFonts w:ascii="Arial" w:hAnsi="Arial"/>
                                <w:sz w:val="16"/>
                              </w:rPr>
                              <w:t xml:space="preserve"> </w:t>
                            </w:r>
                            <w:proofErr w:type="spellStart"/>
                            <w:r>
                              <w:rPr>
                                <w:rFonts w:ascii="Arial" w:hAnsi="Arial"/>
                                <w:sz w:val="16"/>
                              </w:rPr>
                              <w:t>kaip</w:t>
                            </w:r>
                            <w:proofErr w:type="spellEnd"/>
                            <w:r>
                              <w:rPr>
                                <w:rFonts w:ascii="Arial" w:hAnsi="Arial"/>
                                <w:sz w:val="16"/>
                              </w:rPr>
                              <w:t xml:space="preserve"> </w:t>
                            </w:r>
                            <w:proofErr w:type="spellStart"/>
                            <w:r>
                              <w:rPr>
                                <w:rFonts w:ascii="Arial" w:hAnsi="Arial"/>
                                <w:sz w:val="16"/>
                              </w:rPr>
                              <w:t>vieną</w:t>
                            </w:r>
                            <w:proofErr w:type="spellEnd"/>
                            <w:r>
                              <w:rPr>
                                <w:rFonts w:ascii="Arial" w:hAnsi="Arial"/>
                                <w:sz w:val="16"/>
                              </w:rPr>
                              <w:t xml:space="preserve"> </w:t>
                            </w:r>
                            <w:proofErr w:type="spellStart"/>
                            <w:r>
                              <w:rPr>
                                <w:rFonts w:ascii="Arial" w:hAnsi="Arial"/>
                                <w:sz w:val="16"/>
                              </w:rPr>
                              <w:t>pakuotės</w:t>
                            </w:r>
                            <w:proofErr w:type="spellEnd"/>
                            <w:r>
                              <w:rPr>
                                <w:rFonts w:ascii="Arial" w:hAnsi="Arial"/>
                                <w:sz w:val="16"/>
                              </w:rPr>
                              <w:t xml:space="preserve"> </w:t>
                            </w:r>
                            <w:proofErr w:type="spellStart"/>
                            <w:r>
                              <w:rPr>
                                <w:rFonts w:ascii="Arial" w:hAnsi="Arial"/>
                                <w:sz w:val="16"/>
                              </w:rPr>
                              <w:t>tabletę</w:t>
                            </w:r>
                            <w:proofErr w:type="spellEnd"/>
                          </w:p>
                        </w:txbxContent>
                      </wps:txbx>
                      <wps:bodyPr lIns="17640" tIns="0" rIns="0" bIns="0">
                        <a:noAutofit/>
                      </wps:bodyPr>
                    </wps:wsp>
                  </a:graphicData>
                </a:graphic>
              </wp:anchor>
            </w:drawing>
          </mc:Choice>
          <mc:Fallback>
            <w:pict>
              <v:rect w14:anchorId="3A6F4674" id="Text Box 3" o:spid="_x0000_s1027" style="position:absolute;margin-left:.1pt;margin-top:-1.35pt;width:72.45pt;height:36.2pt;z-index:251660288;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" strokeweight=".26mm">
                <v:textbox inset=".49mm,0,0,0">
                  <w:txbxContent>
                    <w:p w:rsidR="00EA713B" w:rsidRDefault="00EA713B" w:rsidP="00EA713B">
                      <w:pPr>
                        <w:pStyle w:val="Kadroturinys"/>
                      </w:pPr>
                      <w:proofErr w:type="spellStart"/>
                      <w:r>
                        <w:rPr>
                          <w:rFonts w:ascii="Arial" w:hAnsi="Arial"/>
                          <w:sz w:val="16"/>
                        </w:rPr>
                        <w:t>Pamiršus</w:t>
                      </w:r>
                      <w:proofErr w:type="spellEnd"/>
                      <w:r>
                        <w:rPr>
                          <w:rFonts w:ascii="Arial" w:hAnsi="Arial"/>
                          <w:sz w:val="16"/>
                        </w:rPr>
                        <w:t xml:space="preserve"> </w:t>
                      </w:r>
                      <w:proofErr w:type="spellStart"/>
                      <w:r>
                        <w:rPr>
                          <w:rFonts w:ascii="Arial" w:hAnsi="Arial"/>
                          <w:sz w:val="16"/>
                        </w:rPr>
                        <w:t>išgerti</w:t>
                      </w:r>
                      <w:proofErr w:type="spellEnd"/>
                      <w:r>
                        <w:rPr>
                          <w:rFonts w:ascii="Arial" w:hAnsi="Arial"/>
                          <w:sz w:val="16"/>
                        </w:rPr>
                        <w:t xml:space="preserve"> </w:t>
                      </w:r>
                      <w:proofErr w:type="spellStart"/>
                      <w:r>
                        <w:rPr>
                          <w:rFonts w:ascii="Arial" w:hAnsi="Arial"/>
                          <w:sz w:val="16"/>
                        </w:rPr>
                        <w:t>daugiau</w:t>
                      </w:r>
                      <w:proofErr w:type="spellEnd"/>
                      <w:r>
                        <w:rPr>
                          <w:rFonts w:ascii="Arial" w:hAnsi="Arial"/>
                          <w:sz w:val="16"/>
                        </w:rPr>
                        <w:t xml:space="preserve"> </w:t>
                      </w:r>
                      <w:proofErr w:type="spellStart"/>
                      <w:r>
                        <w:rPr>
                          <w:rFonts w:ascii="Arial" w:hAnsi="Arial"/>
                          <w:sz w:val="16"/>
                        </w:rPr>
                        <w:t>kaip</w:t>
                      </w:r>
                      <w:proofErr w:type="spellEnd"/>
                      <w:r>
                        <w:rPr>
                          <w:rFonts w:ascii="Arial" w:hAnsi="Arial"/>
                          <w:sz w:val="16"/>
                        </w:rPr>
                        <w:t xml:space="preserve"> </w:t>
                      </w:r>
                      <w:proofErr w:type="spellStart"/>
                      <w:r>
                        <w:rPr>
                          <w:rFonts w:ascii="Arial" w:hAnsi="Arial"/>
                          <w:sz w:val="16"/>
                        </w:rPr>
                        <w:t>vieną</w:t>
                      </w:r>
                      <w:proofErr w:type="spellEnd"/>
                      <w:r>
                        <w:rPr>
                          <w:rFonts w:ascii="Arial" w:hAnsi="Arial"/>
                          <w:sz w:val="16"/>
                        </w:rPr>
                        <w:t xml:space="preserve"> </w:t>
                      </w:r>
                      <w:proofErr w:type="spellStart"/>
                      <w:r>
                        <w:rPr>
                          <w:rFonts w:ascii="Arial" w:hAnsi="Arial"/>
                          <w:sz w:val="16"/>
                        </w:rPr>
                        <w:t>pakuotės</w:t>
                      </w:r>
                      <w:proofErr w:type="spellEnd"/>
                      <w:r>
                        <w:rPr>
                          <w:rFonts w:ascii="Arial" w:hAnsi="Arial"/>
                          <w:sz w:val="16"/>
                        </w:rPr>
                        <w:t xml:space="preserve"> </w:t>
                      </w:r>
                      <w:proofErr w:type="spellStart"/>
                      <w:r>
                        <w:rPr>
                          <w:rFonts w:ascii="Arial" w:hAnsi="Arial"/>
                          <w:sz w:val="16"/>
                        </w:rPr>
                        <w:t>tabletę</w:t>
                      </w:r>
                      <w:proofErr w:type="spellEnd"/>
                    </w:p>
                  </w:txbxContent>
                </v:textbox>
              </v:rect>
            </w:pict>
          </mc:Fallback>
        </mc:AlternateContent>
      </w:r>
      <w:r>
        <w:rPr>
          <w:noProof/>
          <w:lang w:val="lt-LT" w:eastAsia="lt-LT"/>
        </w:rPr>
        <mc:AlternateContent>
          <mc:Choice Requires="wps">
            <w:drawing>
              <wp:anchor distT="0" distB="0" distL="0" distR="0" simplePos="0" relativeHeight="251661312" behindDoc="0" locked="0" layoutInCell="1" allowOverlap="1" wp14:anchorId="3529A647" wp14:editId="19DCC078">
                <wp:simplePos x="0" y="0"/>
                <wp:positionH relativeFrom="column">
                  <wp:posOffset>2940685</wp:posOffset>
                </wp:positionH>
                <wp:positionV relativeFrom="paragraph">
                  <wp:posOffset>150495</wp:posOffset>
                </wp:positionV>
                <wp:extent cx="1313815" cy="114300"/>
                <wp:effectExtent l="2540" t="0" r="0" b="0"/>
                <wp:wrapNone/>
                <wp:docPr id="15" name="Text Box 4"/>
                <wp:cNvGraphicFramePr/>
                <a:graphic xmlns:a="http://schemas.openxmlformats.org/drawingml/2006/main">
                  <a:graphicData uri="http://schemas.microsoft.com/office/word/2010/wordprocessingShape">
                    <wps:wsp>
                      <wps:cNvSpPr/>
                      <wps:spPr>
                        <a:xfrm>
                          <a:off x="0" y="0"/>
                          <a:ext cx="1313280" cy="113760"/>
                        </a:xfrm>
                        <a:prstGeom prst="rect">
                          <a:avLst/>
                        </a:prstGeom>
                        <a:solidFill>
                          <a:srgbClr val="FFFFFF"/>
                        </a:solidFill>
                        <a:ln>
                          <a:noFill/>
                        </a:ln>
                      </wps:spPr>
                      <wps:style>
                        <a:lnRef idx="0">
                          <a:scrgbClr r="0" g="0" b="0"/>
                        </a:lnRef>
                        <a:fillRef idx="0">
                          <a:scrgbClr r="0" g="0" b="0"/>
                        </a:fillRef>
                        <a:effectRef idx="0">
                          <a:scrgbClr r="0" g="0" b="0"/>
                        </a:effectRef>
                        <a:fontRef idx="minor"/>
                      </wps:style>
                      <wps:txbx>
                        <w:txbxContent>
                          <w:p w:rsidR="00EA713B" w:rsidRDefault="00EA713B" w:rsidP="00EA713B">
                            <w:pPr>
                              <w:pStyle w:val="Kadroturinys"/>
                            </w:pPr>
                            <w:proofErr w:type="spellStart"/>
                            <w:r>
                              <w:rPr>
                                <w:rFonts w:ascii="Arial" w:hAnsi="Arial"/>
                                <w:sz w:val="16"/>
                              </w:rPr>
                              <w:t>Pasitarkite</w:t>
                            </w:r>
                            <w:proofErr w:type="spellEnd"/>
                            <w:r>
                              <w:rPr>
                                <w:rFonts w:ascii="Arial" w:hAnsi="Arial"/>
                                <w:sz w:val="16"/>
                              </w:rPr>
                              <w:t xml:space="preserve"> </w:t>
                            </w:r>
                            <w:proofErr w:type="spellStart"/>
                            <w:r>
                              <w:rPr>
                                <w:rFonts w:ascii="Arial" w:hAnsi="Arial"/>
                                <w:sz w:val="16"/>
                              </w:rPr>
                              <w:t>su</w:t>
                            </w:r>
                            <w:proofErr w:type="spellEnd"/>
                            <w:r>
                              <w:rPr>
                                <w:rFonts w:ascii="Arial" w:hAnsi="Arial"/>
                                <w:sz w:val="16"/>
                              </w:rPr>
                              <w:t xml:space="preserve"> </w:t>
                            </w:r>
                            <w:proofErr w:type="spellStart"/>
                            <w:r>
                              <w:rPr>
                                <w:rFonts w:ascii="Arial" w:hAnsi="Arial"/>
                                <w:sz w:val="16"/>
                              </w:rPr>
                              <w:t>gydytoju</w:t>
                            </w:r>
                            <w:proofErr w:type="spellEnd"/>
                          </w:p>
                        </w:txbxContent>
                      </wps:txbx>
                      <wps:bodyPr lIns="0" tIns="0" rIns="0" bIns="0">
                        <a:noAutofit/>
                      </wps:bodyPr>
                    </wps:wsp>
                  </a:graphicData>
                </a:graphic>
              </wp:anchor>
            </w:drawing>
          </mc:Choice>
          <mc:Fallback>
            <w:pict>
              <v:rect w14:anchorId="3529A647" id="Text Box 4" o:spid="_x0000_s1028" style="position:absolute;margin-left:231.55pt;margin-top:11.85pt;width:103.45pt;height:9pt;z-index:251661312;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" stroked="f">
                <v:textbox inset="0,0,0,0">
                  <w:txbxContent>
                    <w:p w:rsidR="00EA713B" w:rsidRDefault="00EA713B" w:rsidP="00EA713B">
                      <w:pPr>
                        <w:pStyle w:val="Kadroturinys"/>
                      </w:pPr>
                      <w:proofErr w:type="spellStart"/>
                      <w:r>
                        <w:rPr>
                          <w:rFonts w:ascii="Arial" w:hAnsi="Arial"/>
                          <w:sz w:val="16"/>
                        </w:rPr>
                        <w:t>Pasitarkite</w:t>
                      </w:r>
                      <w:proofErr w:type="spellEnd"/>
                      <w:r>
                        <w:rPr>
                          <w:rFonts w:ascii="Arial" w:hAnsi="Arial"/>
                          <w:sz w:val="16"/>
                        </w:rPr>
                        <w:t xml:space="preserve"> </w:t>
                      </w:r>
                      <w:proofErr w:type="spellStart"/>
                      <w:r>
                        <w:rPr>
                          <w:rFonts w:ascii="Arial" w:hAnsi="Arial"/>
                          <w:sz w:val="16"/>
                        </w:rPr>
                        <w:t>su</w:t>
                      </w:r>
                      <w:proofErr w:type="spellEnd"/>
                      <w:r>
                        <w:rPr>
                          <w:rFonts w:ascii="Arial" w:hAnsi="Arial"/>
                          <w:sz w:val="16"/>
                        </w:rPr>
                        <w:t xml:space="preserve"> </w:t>
                      </w:r>
                      <w:proofErr w:type="spellStart"/>
                      <w:r>
                        <w:rPr>
                          <w:rFonts w:ascii="Arial" w:hAnsi="Arial"/>
                          <w:sz w:val="16"/>
                        </w:rPr>
                        <w:t>gydytoju</w:t>
                      </w:r>
                      <w:proofErr w:type="spellEnd"/>
                    </w:p>
                  </w:txbxContent>
                </v:textbox>
              </v:rect>
            </w:pict>
          </mc:Fallback>
        </mc:AlternateContent>
      </w:r>
      <w:r>
        <w:rPr>
          <w:noProof/>
          <w:lang w:val="lt-LT" w:eastAsia="lt-LT"/>
        </w:rPr>
        <mc:AlternateContent>
          <mc:Choice Requires="wps">
            <w:drawing>
              <wp:anchor distT="0" distB="0" distL="0" distR="0" simplePos="0" relativeHeight="251662336" behindDoc="0" locked="0" layoutInCell="1" allowOverlap="1" wp14:anchorId="44D08ACB" wp14:editId="0F69675D">
                <wp:simplePos x="0" y="0"/>
                <wp:positionH relativeFrom="column">
                  <wp:posOffset>0</wp:posOffset>
                </wp:positionH>
                <wp:positionV relativeFrom="paragraph">
                  <wp:posOffset>1940560</wp:posOffset>
                </wp:positionV>
                <wp:extent cx="926465" cy="566420"/>
                <wp:effectExtent l="5080" t="13970" r="12065" b="10795"/>
                <wp:wrapNone/>
                <wp:docPr id="17" name="Text Box 5"/>
                <wp:cNvGraphicFramePr/>
                <a:graphic xmlns:a="http://schemas.openxmlformats.org/drawingml/2006/main">
                  <a:graphicData uri="http://schemas.microsoft.com/office/word/2010/wordprocessingShape">
                    <wps:wsp>
                      <wps:cNvSpPr/>
                      <wps:spPr>
                        <a:xfrm>
                          <a:off x="0" y="0"/>
                          <a:ext cx="925920" cy="565920"/>
                        </a:xfrm>
                        <a:prstGeom prst="rect">
                          <a:avLst/>
                        </a:prstGeom>
                        <a:solidFill>
                          <a:srgbClr val="FFFFFF"/>
                        </a:solidFill>
                        <a:ln w="9360">
                          <a:solidFill>
                            <a:srgbClr val="000000"/>
                          </a:solidFill>
                          <a:miter/>
                        </a:ln>
                      </wps:spPr>
                      <wps:style>
                        <a:lnRef idx="0">
                          <a:scrgbClr r="0" g="0" b="0"/>
                        </a:lnRef>
                        <a:fillRef idx="0">
                          <a:scrgbClr r="0" g="0" b="0"/>
                        </a:fillRef>
                        <a:effectRef idx="0">
                          <a:scrgbClr r="0" g="0" b="0"/>
                        </a:effectRef>
                        <a:fontRef idx="minor"/>
                      </wps:style>
                      <wps:txbx>
                        <w:txbxContent>
                          <w:p w:rsidR="00EA713B" w:rsidRDefault="00EA713B" w:rsidP="00EA713B">
                            <w:pPr>
                              <w:pStyle w:val="Kadroturinys"/>
                            </w:pPr>
                            <w:proofErr w:type="spellStart"/>
                            <w:r>
                              <w:rPr>
                                <w:rFonts w:ascii="Arial" w:hAnsi="Arial"/>
                                <w:sz w:val="16"/>
                                <w:lang w:val="en-GB"/>
                              </w:rPr>
                              <w:t>Pamiršus</w:t>
                            </w:r>
                            <w:proofErr w:type="spellEnd"/>
                            <w:r>
                              <w:rPr>
                                <w:rFonts w:ascii="Arial" w:hAnsi="Arial"/>
                                <w:sz w:val="16"/>
                                <w:lang w:val="en-GB"/>
                              </w:rPr>
                              <w:t xml:space="preserve"> </w:t>
                            </w:r>
                            <w:proofErr w:type="spellStart"/>
                            <w:r>
                              <w:rPr>
                                <w:rFonts w:ascii="Arial" w:hAnsi="Arial"/>
                                <w:sz w:val="16"/>
                                <w:lang w:val="en-GB"/>
                              </w:rPr>
                              <w:t>išgerti</w:t>
                            </w:r>
                            <w:proofErr w:type="spellEnd"/>
                            <w:r>
                              <w:rPr>
                                <w:rFonts w:ascii="Arial" w:hAnsi="Arial"/>
                                <w:sz w:val="16"/>
                                <w:lang w:val="en-GB"/>
                              </w:rPr>
                              <w:t xml:space="preserve"> </w:t>
                            </w:r>
                            <w:proofErr w:type="spellStart"/>
                            <w:r>
                              <w:rPr>
                                <w:rFonts w:ascii="Arial" w:hAnsi="Arial"/>
                                <w:sz w:val="16"/>
                                <w:lang w:val="en-GB"/>
                              </w:rPr>
                              <w:t>tik</w:t>
                            </w:r>
                            <w:proofErr w:type="spellEnd"/>
                            <w:r>
                              <w:rPr>
                                <w:rFonts w:ascii="Arial" w:hAnsi="Arial"/>
                                <w:sz w:val="16"/>
                                <w:lang w:val="en-GB"/>
                              </w:rPr>
                              <w:t xml:space="preserve"> </w:t>
                            </w:r>
                            <w:proofErr w:type="spellStart"/>
                            <w:r>
                              <w:rPr>
                                <w:rFonts w:ascii="Arial" w:hAnsi="Arial"/>
                                <w:sz w:val="16"/>
                                <w:lang w:val="en-GB"/>
                              </w:rPr>
                              <w:t>vieną</w:t>
                            </w:r>
                            <w:proofErr w:type="spellEnd"/>
                            <w:r>
                              <w:rPr>
                                <w:rFonts w:ascii="Arial" w:hAnsi="Arial"/>
                                <w:sz w:val="16"/>
                                <w:lang w:val="en-GB"/>
                              </w:rPr>
                              <w:t xml:space="preserve"> </w:t>
                            </w:r>
                            <w:proofErr w:type="spellStart"/>
                            <w:proofErr w:type="gramStart"/>
                            <w:r>
                              <w:rPr>
                                <w:rFonts w:ascii="Arial" w:hAnsi="Arial"/>
                                <w:sz w:val="16"/>
                                <w:lang w:val="en-GB"/>
                              </w:rPr>
                              <w:t>tabletę</w:t>
                            </w:r>
                            <w:proofErr w:type="spellEnd"/>
                            <w:proofErr w:type="gramEnd"/>
                            <w:r>
                              <w:rPr>
                                <w:rFonts w:ascii="Arial" w:hAnsi="Arial"/>
                                <w:sz w:val="16"/>
                                <w:lang w:val="en-GB"/>
                              </w:rPr>
                              <w:br/>
                              <w:t>(</w:t>
                            </w:r>
                            <w:proofErr w:type="spellStart"/>
                            <w:r>
                              <w:rPr>
                                <w:rFonts w:ascii="Arial" w:hAnsi="Arial"/>
                                <w:sz w:val="16"/>
                                <w:lang w:val="en-GB"/>
                              </w:rPr>
                              <w:t>išgėrus</w:t>
                            </w:r>
                            <w:proofErr w:type="spellEnd"/>
                            <w:r>
                              <w:rPr>
                                <w:rFonts w:ascii="Arial" w:hAnsi="Arial"/>
                                <w:sz w:val="16"/>
                                <w:lang w:val="en-GB"/>
                              </w:rPr>
                              <w:t xml:space="preserve"> </w:t>
                            </w:r>
                            <w:proofErr w:type="spellStart"/>
                            <w:r>
                              <w:rPr>
                                <w:rFonts w:ascii="Arial" w:hAnsi="Arial"/>
                                <w:sz w:val="16"/>
                                <w:lang w:val="en-GB"/>
                              </w:rPr>
                              <w:t>vėliau</w:t>
                            </w:r>
                            <w:proofErr w:type="spellEnd"/>
                            <w:r>
                              <w:rPr>
                                <w:rFonts w:ascii="Arial" w:hAnsi="Arial"/>
                                <w:sz w:val="16"/>
                                <w:lang w:val="en-GB"/>
                              </w:rPr>
                              <w:t xml:space="preserve"> </w:t>
                            </w:r>
                            <w:proofErr w:type="spellStart"/>
                            <w:r>
                              <w:rPr>
                                <w:rFonts w:ascii="Arial" w:hAnsi="Arial"/>
                                <w:sz w:val="16"/>
                                <w:lang w:val="en-GB"/>
                              </w:rPr>
                              <w:t>kaip</w:t>
                            </w:r>
                            <w:proofErr w:type="spellEnd"/>
                            <w:r>
                              <w:rPr>
                                <w:rFonts w:ascii="Arial" w:hAnsi="Arial"/>
                                <w:sz w:val="16"/>
                                <w:lang w:val="en-GB"/>
                              </w:rPr>
                              <w:t xml:space="preserve"> </w:t>
                            </w:r>
                            <w:proofErr w:type="spellStart"/>
                            <w:r>
                              <w:rPr>
                                <w:rFonts w:ascii="Arial" w:hAnsi="Arial"/>
                                <w:sz w:val="16"/>
                                <w:lang w:val="en-GB"/>
                              </w:rPr>
                              <w:t>po</w:t>
                            </w:r>
                            <w:proofErr w:type="spellEnd"/>
                            <w:r>
                              <w:rPr>
                                <w:rFonts w:ascii="Arial" w:hAnsi="Arial"/>
                                <w:sz w:val="16"/>
                                <w:lang w:val="en-GB"/>
                              </w:rPr>
                              <w:t xml:space="preserve"> 12 </w:t>
                            </w:r>
                            <w:proofErr w:type="spellStart"/>
                            <w:r>
                              <w:rPr>
                                <w:rFonts w:ascii="Arial" w:hAnsi="Arial"/>
                                <w:sz w:val="16"/>
                                <w:lang w:val="en-GB"/>
                              </w:rPr>
                              <w:t>valandų</w:t>
                            </w:r>
                            <w:proofErr w:type="spellEnd"/>
                            <w:r>
                              <w:rPr>
                                <w:rFonts w:ascii="Arial" w:hAnsi="Arial"/>
                                <w:sz w:val="16"/>
                                <w:lang w:val="en-GB"/>
                              </w:rPr>
                              <w:t>)</w:t>
                            </w:r>
                          </w:p>
                        </w:txbxContent>
                      </wps:txbx>
                      <wps:bodyPr lIns="17640" tIns="0" rIns="0" bIns="0">
                        <a:noAutofit/>
                      </wps:bodyPr>
                    </wps:wsp>
                  </a:graphicData>
                </a:graphic>
              </wp:anchor>
            </w:drawing>
          </mc:Choice>
          <mc:Fallback>
            <w:pict>
              <v:rect w14:anchorId="44D08ACB" id="Text Box 5" o:spid="_x0000_s1029" style="position:absolute;margin-left:0;margin-top:152.8pt;width:72.95pt;height:44.6pt;z-index:251662336;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" strokeweight=".26mm">
                <v:textbox inset=".49mm,0,0,0">
                  <w:txbxContent>
                    <w:p w:rsidR="00EA713B" w:rsidRDefault="00EA713B" w:rsidP="00EA713B">
                      <w:pPr>
                        <w:pStyle w:val="Kadroturinys"/>
                      </w:pPr>
                      <w:proofErr w:type="spellStart"/>
                      <w:r>
                        <w:rPr>
                          <w:rFonts w:ascii="Arial" w:hAnsi="Arial"/>
                          <w:sz w:val="16"/>
                          <w:lang w:val="en-GB"/>
                        </w:rPr>
                        <w:t>Pamiršus</w:t>
                      </w:r>
                      <w:proofErr w:type="spellEnd"/>
                      <w:r>
                        <w:rPr>
                          <w:rFonts w:ascii="Arial" w:hAnsi="Arial"/>
                          <w:sz w:val="16"/>
                          <w:lang w:val="en-GB"/>
                        </w:rPr>
                        <w:t xml:space="preserve"> </w:t>
                      </w:r>
                      <w:proofErr w:type="spellStart"/>
                      <w:r>
                        <w:rPr>
                          <w:rFonts w:ascii="Arial" w:hAnsi="Arial"/>
                          <w:sz w:val="16"/>
                          <w:lang w:val="en-GB"/>
                        </w:rPr>
                        <w:t>išgerti</w:t>
                      </w:r>
                      <w:proofErr w:type="spellEnd"/>
                      <w:r>
                        <w:rPr>
                          <w:rFonts w:ascii="Arial" w:hAnsi="Arial"/>
                          <w:sz w:val="16"/>
                          <w:lang w:val="en-GB"/>
                        </w:rPr>
                        <w:t xml:space="preserve"> </w:t>
                      </w:r>
                      <w:proofErr w:type="spellStart"/>
                      <w:r>
                        <w:rPr>
                          <w:rFonts w:ascii="Arial" w:hAnsi="Arial"/>
                          <w:sz w:val="16"/>
                          <w:lang w:val="en-GB"/>
                        </w:rPr>
                        <w:t>tik</w:t>
                      </w:r>
                      <w:proofErr w:type="spellEnd"/>
                      <w:r>
                        <w:rPr>
                          <w:rFonts w:ascii="Arial" w:hAnsi="Arial"/>
                          <w:sz w:val="16"/>
                          <w:lang w:val="en-GB"/>
                        </w:rPr>
                        <w:t xml:space="preserve"> </w:t>
                      </w:r>
                      <w:proofErr w:type="spellStart"/>
                      <w:r>
                        <w:rPr>
                          <w:rFonts w:ascii="Arial" w:hAnsi="Arial"/>
                          <w:sz w:val="16"/>
                          <w:lang w:val="en-GB"/>
                        </w:rPr>
                        <w:t>vieną</w:t>
                      </w:r>
                      <w:proofErr w:type="spellEnd"/>
                      <w:r>
                        <w:rPr>
                          <w:rFonts w:ascii="Arial" w:hAnsi="Arial"/>
                          <w:sz w:val="16"/>
                          <w:lang w:val="en-GB"/>
                        </w:rPr>
                        <w:t xml:space="preserve"> </w:t>
                      </w:r>
                      <w:proofErr w:type="spellStart"/>
                      <w:proofErr w:type="gramStart"/>
                      <w:r>
                        <w:rPr>
                          <w:rFonts w:ascii="Arial" w:hAnsi="Arial"/>
                          <w:sz w:val="16"/>
                          <w:lang w:val="en-GB"/>
                        </w:rPr>
                        <w:t>tabletę</w:t>
                      </w:r>
                      <w:proofErr w:type="spellEnd"/>
                      <w:proofErr w:type="gramEnd"/>
                      <w:r>
                        <w:rPr>
                          <w:rFonts w:ascii="Arial" w:hAnsi="Arial"/>
                          <w:sz w:val="16"/>
                          <w:lang w:val="en-GB"/>
                        </w:rPr>
                        <w:br/>
                        <w:t>(</w:t>
                      </w:r>
                      <w:proofErr w:type="spellStart"/>
                      <w:r>
                        <w:rPr>
                          <w:rFonts w:ascii="Arial" w:hAnsi="Arial"/>
                          <w:sz w:val="16"/>
                          <w:lang w:val="en-GB"/>
                        </w:rPr>
                        <w:t>išgėrus</w:t>
                      </w:r>
                      <w:proofErr w:type="spellEnd"/>
                      <w:r>
                        <w:rPr>
                          <w:rFonts w:ascii="Arial" w:hAnsi="Arial"/>
                          <w:sz w:val="16"/>
                          <w:lang w:val="en-GB"/>
                        </w:rPr>
                        <w:t xml:space="preserve"> </w:t>
                      </w:r>
                      <w:proofErr w:type="spellStart"/>
                      <w:r>
                        <w:rPr>
                          <w:rFonts w:ascii="Arial" w:hAnsi="Arial"/>
                          <w:sz w:val="16"/>
                          <w:lang w:val="en-GB"/>
                        </w:rPr>
                        <w:t>vėliau</w:t>
                      </w:r>
                      <w:proofErr w:type="spellEnd"/>
                      <w:r>
                        <w:rPr>
                          <w:rFonts w:ascii="Arial" w:hAnsi="Arial"/>
                          <w:sz w:val="16"/>
                          <w:lang w:val="en-GB"/>
                        </w:rPr>
                        <w:t xml:space="preserve"> </w:t>
                      </w:r>
                      <w:proofErr w:type="spellStart"/>
                      <w:r>
                        <w:rPr>
                          <w:rFonts w:ascii="Arial" w:hAnsi="Arial"/>
                          <w:sz w:val="16"/>
                          <w:lang w:val="en-GB"/>
                        </w:rPr>
                        <w:t>kaip</w:t>
                      </w:r>
                      <w:proofErr w:type="spellEnd"/>
                      <w:r>
                        <w:rPr>
                          <w:rFonts w:ascii="Arial" w:hAnsi="Arial"/>
                          <w:sz w:val="16"/>
                          <w:lang w:val="en-GB"/>
                        </w:rPr>
                        <w:t xml:space="preserve"> </w:t>
                      </w:r>
                      <w:proofErr w:type="spellStart"/>
                      <w:r>
                        <w:rPr>
                          <w:rFonts w:ascii="Arial" w:hAnsi="Arial"/>
                          <w:sz w:val="16"/>
                          <w:lang w:val="en-GB"/>
                        </w:rPr>
                        <w:t>po</w:t>
                      </w:r>
                      <w:proofErr w:type="spellEnd"/>
                      <w:r>
                        <w:rPr>
                          <w:rFonts w:ascii="Arial" w:hAnsi="Arial"/>
                          <w:sz w:val="16"/>
                          <w:lang w:val="en-GB"/>
                        </w:rPr>
                        <w:t xml:space="preserve"> 12 </w:t>
                      </w:r>
                      <w:proofErr w:type="spellStart"/>
                      <w:r>
                        <w:rPr>
                          <w:rFonts w:ascii="Arial" w:hAnsi="Arial"/>
                          <w:sz w:val="16"/>
                          <w:lang w:val="en-GB"/>
                        </w:rPr>
                        <w:t>valandų</w:t>
                      </w:r>
                      <w:proofErr w:type="spellEnd"/>
                      <w:r>
                        <w:rPr>
                          <w:rFonts w:ascii="Arial" w:hAnsi="Arial"/>
                          <w:sz w:val="16"/>
                          <w:lang w:val="en-GB"/>
                        </w:rPr>
                        <w:t>)</w:t>
                      </w:r>
                    </w:p>
                  </w:txbxContent>
                </v:textbox>
              </v:rect>
            </w:pict>
          </mc:Fallback>
        </mc:AlternateContent>
      </w:r>
      <w:r>
        <w:rPr>
          <w:noProof/>
          <w:lang w:val="lt-LT" w:eastAsia="lt-LT"/>
        </w:rPr>
        <mc:AlternateContent>
          <mc:Choice Requires="wps">
            <w:drawing>
              <wp:anchor distT="0" distB="0" distL="0" distR="0" simplePos="0" relativeHeight="251663360" behindDoc="0" locked="0" layoutInCell="1" allowOverlap="1" wp14:anchorId="59AF178D" wp14:editId="2D2761FA">
                <wp:simplePos x="0" y="0"/>
                <wp:positionH relativeFrom="column">
                  <wp:posOffset>1509395</wp:posOffset>
                </wp:positionH>
                <wp:positionV relativeFrom="paragraph">
                  <wp:posOffset>847725</wp:posOffset>
                </wp:positionV>
                <wp:extent cx="513080" cy="231140"/>
                <wp:effectExtent l="0" t="0" r="1905" b="635"/>
                <wp:wrapNone/>
                <wp:docPr id="19" name="Text Box 6"/>
                <wp:cNvGraphicFramePr/>
                <a:graphic xmlns:a="http://schemas.openxmlformats.org/drawingml/2006/main">
                  <a:graphicData uri="http://schemas.microsoft.com/office/word/2010/wordprocessingShape">
                    <wps:wsp>
                      <wps:cNvSpPr/>
                      <wps:spPr>
                        <a:xfrm>
                          <a:off x="0" y="0"/>
                          <a:ext cx="512280" cy="230400"/>
                        </a:xfrm>
                        <a:prstGeom prst="rect">
                          <a:avLst/>
                        </a:prstGeom>
                        <a:solidFill>
                          <a:srgbClr val="FFFFFF"/>
                        </a:solidFill>
                        <a:ln>
                          <a:noFill/>
                        </a:ln>
                      </wps:spPr>
                      <wps:style>
                        <a:lnRef idx="0">
                          <a:scrgbClr r="0" g="0" b="0"/>
                        </a:lnRef>
                        <a:fillRef idx="0">
                          <a:scrgbClr r="0" g="0" b="0"/>
                        </a:fillRef>
                        <a:effectRef idx="0">
                          <a:scrgbClr r="0" g="0" b="0"/>
                        </a:effectRef>
                        <a:fontRef idx="minor"/>
                      </wps:style>
                      <wps:txbx>
                        <w:txbxContent>
                          <w:p w:rsidR="00EA713B" w:rsidRDefault="00EA713B" w:rsidP="00EA713B">
                            <w:pPr>
                              <w:pStyle w:val="Kadroturinys"/>
                              <w:spacing w:before="80"/>
                              <w:jc w:val="center"/>
                            </w:pPr>
                            <w:proofErr w:type="gramStart"/>
                            <w:r>
                              <w:rPr>
                                <w:rFonts w:ascii="Arial" w:hAnsi="Arial"/>
                                <w:sz w:val="16"/>
                                <w:lang w:val="en-GB"/>
                              </w:rPr>
                              <w:t>1</w:t>
                            </w:r>
                            <w:proofErr w:type="gramEnd"/>
                            <w:r>
                              <w:rPr>
                                <w:rFonts w:ascii="Arial" w:hAnsi="Arial"/>
                                <w:sz w:val="16"/>
                                <w:lang w:val="en-GB"/>
                              </w:rPr>
                              <w:t xml:space="preserve"> </w:t>
                            </w:r>
                            <w:proofErr w:type="spellStart"/>
                            <w:r>
                              <w:rPr>
                                <w:rFonts w:ascii="Arial" w:hAnsi="Arial"/>
                                <w:sz w:val="16"/>
                                <w:lang w:val="en-GB"/>
                              </w:rPr>
                              <w:t>savaitę</w:t>
                            </w:r>
                            <w:proofErr w:type="spellEnd"/>
                          </w:p>
                        </w:txbxContent>
                      </wps:txbx>
                      <wps:bodyPr lIns="0" tIns="0" rIns="0" bIns="0">
                        <a:noAutofit/>
                      </wps:bodyPr>
                    </wps:wsp>
                  </a:graphicData>
                </a:graphic>
              </wp:anchor>
            </w:drawing>
          </mc:Choice>
          <mc:Fallback>
            <w:pict>
              <v:rect w14:anchorId="59AF178D" id="Text Box 6" o:spid="_x0000_s1030" style="position:absolute;margin-left:118.85pt;margin-top:66.75pt;width:40.4pt;height:18.2pt;z-index:251663360;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" stroked="f">
                <v:textbox inset="0,0,0,0">
                  <w:txbxContent>
                    <w:p w:rsidR="00EA713B" w:rsidRDefault="00EA713B" w:rsidP="00EA713B">
                      <w:pPr>
                        <w:pStyle w:val="Kadroturinys"/>
                        <w:spacing w:before="80"/>
                        <w:jc w:val="center"/>
                      </w:pPr>
                      <w:proofErr w:type="gramStart"/>
                      <w:r>
                        <w:rPr>
                          <w:rFonts w:ascii="Arial" w:hAnsi="Arial"/>
                          <w:sz w:val="16"/>
                          <w:lang w:val="en-GB"/>
                        </w:rPr>
                        <w:t>1</w:t>
                      </w:r>
                      <w:proofErr w:type="gramEnd"/>
                      <w:r>
                        <w:rPr>
                          <w:rFonts w:ascii="Arial" w:hAnsi="Arial"/>
                          <w:sz w:val="16"/>
                          <w:lang w:val="en-GB"/>
                        </w:rPr>
                        <w:t xml:space="preserve"> </w:t>
                      </w:r>
                      <w:proofErr w:type="spellStart"/>
                      <w:r>
                        <w:rPr>
                          <w:rFonts w:ascii="Arial" w:hAnsi="Arial"/>
                          <w:sz w:val="16"/>
                          <w:lang w:val="en-GB"/>
                        </w:rPr>
                        <w:t>savaitę</w:t>
                      </w:r>
                      <w:proofErr w:type="spellEnd"/>
                    </w:p>
                  </w:txbxContent>
                </v:textbox>
              </v:rect>
            </w:pict>
          </mc:Fallback>
        </mc:AlternateContent>
      </w:r>
      <w:r>
        <w:rPr>
          <w:noProof/>
          <w:lang w:val="lt-LT" w:eastAsia="lt-LT"/>
        </w:rPr>
        <mc:AlternateContent>
          <mc:Choice Requires="wps">
            <w:drawing>
              <wp:anchor distT="0" distB="0" distL="0" distR="0" simplePos="0" relativeHeight="251664384" behindDoc="0" locked="0" layoutInCell="1" allowOverlap="1" wp14:anchorId="5AE680EC" wp14:editId="57ECB40D">
                <wp:simplePos x="0" y="0"/>
                <wp:positionH relativeFrom="column">
                  <wp:posOffset>1510030</wp:posOffset>
                </wp:positionH>
                <wp:positionV relativeFrom="paragraph">
                  <wp:posOffset>2080895</wp:posOffset>
                </wp:positionV>
                <wp:extent cx="513080" cy="231140"/>
                <wp:effectExtent l="635" t="1905" r="1270" b="0"/>
                <wp:wrapNone/>
                <wp:docPr id="21" name="Text Box 7"/>
                <wp:cNvGraphicFramePr/>
                <a:graphic xmlns:a="http://schemas.openxmlformats.org/drawingml/2006/main">
                  <a:graphicData uri="http://schemas.microsoft.com/office/word/2010/wordprocessingShape">
                    <wps:wsp>
                      <wps:cNvSpPr/>
                      <wps:spPr>
                        <a:xfrm>
                          <a:off x="0" y="0"/>
                          <a:ext cx="512280" cy="230400"/>
                        </a:xfrm>
                        <a:prstGeom prst="rect">
                          <a:avLst/>
                        </a:prstGeom>
                        <a:solidFill>
                          <a:srgbClr val="FFFFFF"/>
                        </a:solidFill>
                        <a:ln>
                          <a:noFill/>
                        </a:ln>
                      </wps:spPr>
                      <wps:style>
                        <a:lnRef idx="0">
                          <a:scrgbClr r="0" g="0" b="0"/>
                        </a:lnRef>
                        <a:fillRef idx="0">
                          <a:scrgbClr r="0" g="0" b="0"/>
                        </a:fillRef>
                        <a:effectRef idx="0">
                          <a:scrgbClr r="0" g="0" b="0"/>
                        </a:effectRef>
                        <a:fontRef idx="minor"/>
                      </wps:style>
                      <wps:txbx>
                        <w:txbxContent>
                          <w:p w:rsidR="00EA713B" w:rsidRDefault="00EA713B" w:rsidP="00EA713B">
                            <w:pPr>
                              <w:pStyle w:val="Kadroturinys"/>
                              <w:spacing w:before="80"/>
                              <w:jc w:val="center"/>
                            </w:pPr>
                            <w:proofErr w:type="gramStart"/>
                            <w:r>
                              <w:rPr>
                                <w:rFonts w:ascii="Arial" w:hAnsi="Arial"/>
                                <w:sz w:val="16"/>
                                <w:lang w:val="en-GB"/>
                              </w:rPr>
                              <w:t>2</w:t>
                            </w:r>
                            <w:proofErr w:type="gramEnd"/>
                            <w:r>
                              <w:rPr>
                                <w:rFonts w:ascii="Arial" w:hAnsi="Arial"/>
                                <w:sz w:val="16"/>
                                <w:lang w:val="en-GB"/>
                              </w:rPr>
                              <w:t xml:space="preserve"> </w:t>
                            </w:r>
                            <w:proofErr w:type="spellStart"/>
                            <w:r>
                              <w:rPr>
                                <w:rFonts w:ascii="Arial" w:hAnsi="Arial"/>
                                <w:sz w:val="16"/>
                                <w:lang w:val="en-GB"/>
                              </w:rPr>
                              <w:t>savaitę</w:t>
                            </w:r>
                            <w:proofErr w:type="spellEnd"/>
                          </w:p>
                        </w:txbxContent>
                      </wps:txbx>
                      <wps:bodyPr lIns="0" tIns="0" rIns="0" bIns="0">
                        <a:noAutofit/>
                      </wps:bodyPr>
                    </wps:wsp>
                  </a:graphicData>
                </a:graphic>
              </wp:anchor>
            </w:drawing>
          </mc:Choice>
          <mc:Fallback>
            <w:pict>
              <v:rect w14:anchorId="5AE680EC" id="Text Box 7" o:spid="_x0000_s1031" style="position:absolute;margin-left:118.9pt;margin-top:163.85pt;width:40.4pt;height:18.2pt;z-index:251664384;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" stroked="f">
                <v:textbox inset="0,0,0,0">
                  <w:txbxContent>
                    <w:p w:rsidR="00EA713B" w:rsidRDefault="00EA713B" w:rsidP="00EA713B">
                      <w:pPr>
                        <w:pStyle w:val="Kadroturinys"/>
                        <w:spacing w:before="80"/>
                        <w:jc w:val="center"/>
                      </w:pPr>
                      <w:proofErr w:type="gramStart"/>
                      <w:r>
                        <w:rPr>
                          <w:rFonts w:ascii="Arial" w:hAnsi="Arial"/>
                          <w:sz w:val="16"/>
                          <w:lang w:val="en-GB"/>
                        </w:rPr>
                        <w:t>2</w:t>
                      </w:r>
                      <w:proofErr w:type="gramEnd"/>
                      <w:r>
                        <w:rPr>
                          <w:rFonts w:ascii="Arial" w:hAnsi="Arial"/>
                          <w:sz w:val="16"/>
                          <w:lang w:val="en-GB"/>
                        </w:rPr>
                        <w:t xml:space="preserve"> </w:t>
                      </w:r>
                      <w:proofErr w:type="spellStart"/>
                      <w:r>
                        <w:rPr>
                          <w:rFonts w:ascii="Arial" w:hAnsi="Arial"/>
                          <w:sz w:val="16"/>
                          <w:lang w:val="en-GB"/>
                        </w:rPr>
                        <w:t>savaitę</w:t>
                      </w:r>
                      <w:proofErr w:type="spellEnd"/>
                    </w:p>
                  </w:txbxContent>
                </v:textbox>
              </v:rect>
            </w:pict>
          </mc:Fallback>
        </mc:AlternateContent>
      </w:r>
      <w:r>
        <w:rPr>
          <w:noProof/>
          <w:lang w:val="lt-LT" w:eastAsia="lt-LT"/>
        </w:rPr>
        <mc:AlternateContent>
          <mc:Choice Requires="wps">
            <w:drawing>
              <wp:anchor distT="0" distB="0" distL="0" distR="0" simplePos="0" relativeHeight="251665408" behindDoc="0" locked="0" layoutInCell="1" allowOverlap="1" wp14:anchorId="2EC43A27" wp14:editId="38F7C56E">
                <wp:simplePos x="0" y="0"/>
                <wp:positionH relativeFrom="column">
                  <wp:posOffset>1517015</wp:posOffset>
                </wp:positionH>
                <wp:positionV relativeFrom="paragraph">
                  <wp:posOffset>2974340</wp:posOffset>
                </wp:positionV>
                <wp:extent cx="513080" cy="231140"/>
                <wp:effectExtent l="0" t="0" r="3810" b="0"/>
                <wp:wrapNone/>
                <wp:docPr id="23" name="Text Box 8"/>
                <wp:cNvGraphicFramePr/>
                <a:graphic xmlns:a="http://schemas.openxmlformats.org/drawingml/2006/main">
                  <a:graphicData uri="http://schemas.microsoft.com/office/word/2010/wordprocessingShape">
                    <wps:wsp>
                      <wps:cNvSpPr/>
                      <wps:spPr>
                        <a:xfrm>
                          <a:off x="0" y="0"/>
                          <a:ext cx="512280" cy="230400"/>
                        </a:xfrm>
                        <a:prstGeom prst="rect">
                          <a:avLst/>
                        </a:prstGeom>
                        <a:solidFill>
                          <a:srgbClr val="FFFFFF"/>
                        </a:solidFill>
                        <a:ln>
                          <a:noFill/>
                        </a:ln>
                      </wps:spPr>
                      <wps:style>
                        <a:lnRef idx="0">
                          <a:scrgbClr r="0" g="0" b="0"/>
                        </a:lnRef>
                        <a:fillRef idx="0">
                          <a:scrgbClr r="0" g="0" b="0"/>
                        </a:fillRef>
                        <a:effectRef idx="0">
                          <a:scrgbClr r="0" g="0" b="0"/>
                        </a:effectRef>
                        <a:fontRef idx="minor"/>
                      </wps:style>
                      <wps:txbx>
                        <w:txbxContent>
                          <w:p w:rsidR="00EA713B" w:rsidRDefault="00EA713B" w:rsidP="00EA713B">
                            <w:pPr>
                              <w:pStyle w:val="Kadroturinys"/>
                              <w:spacing w:before="80"/>
                              <w:jc w:val="center"/>
                            </w:pPr>
                            <w:proofErr w:type="gramStart"/>
                            <w:r>
                              <w:rPr>
                                <w:rFonts w:ascii="Arial" w:hAnsi="Arial"/>
                                <w:sz w:val="16"/>
                                <w:lang w:val="en-GB"/>
                              </w:rPr>
                              <w:t>3</w:t>
                            </w:r>
                            <w:proofErr w:type="gramEnd"/>
                            <w:r>
                              <w:rPr>
                                <w:rFonts w:ascii="Arial" w:hAnsi="Arial"/>
                                <w:sz w:val="16"/>
                                <w:lang w:val="en-GB"/>
                              </w:rPr>
                              <w:t xml:space="preserve"> </w:t>
                            </w:r>
                            <w:proofErr w:type="spellStart"/>
                            <w:r>
                              <w:rPr>
                                <w:rFonts w:ascii="Arial" w:hAnsi="Arial"/>
                                <w:sz w:val="16"/>
                                <w:lang w:val="en-GB"/>
                              </w:rPr>
                              <w:t>savaitę</w:t>
                            </w:r>
                            <w:proofErr w:type="spellEnd"/>
                          </w:p>
                        </w:txbxContent>
                      </wps:txbx>
                      <wps:bodyPr lIns="0" tIns="0" rIns="0" bIns="0">
                        <a:noAutofit/>
                      </wps:bodyPr>
                    </wps:wsp>
                  </a:graphicData>
                </a:graphic>
              </wp:anchor>
            </w:drawing>
          </mc:Choice>
          <mc:Fallback>
            <w:pict>
              <v:rect w14:anchorId="2EC43A27" id="Text Box 8" o:spid="_x0000_s1032" style="position:absolute;margin-left:119.45pt;margin-top:234.2pt;width:40.4pt;height:18.2pt;z-index:251665408;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" stroked="f">
                <v:textbox inset="0,0,0,0">
                  <w:txbxContent>
                    <w:p w:rsidR="00EA713B" w:rsidRDefault="00EA713B" w:rsidP="00EA713B">
                      <w:pPr>
                        <w:pStyle w:val="Kadroturinys"/>
                        <w:spacing w:before="80"/>
                        <w:jc w:val="center"/>
                      </w:pPr>
                      <w:proofErr w:type="gramStart"/>
                      <w:r>
                        <w:rPr>
                          <w:rFonts w:ascii="Arial" w:hAnsi="Arial"/>
                          <w:sz w:val="16"/>
                          <w:lang w:val="en-GB"/>
                        </w:rPr>
                        <w:t>3</w:t>
                      </w:r>
                      <w:proofErr w:type="gramEnd"/>
                      <w:r>
                        <w:rPr>
                          <w:rFonts w:ascii="Arial" w:hAnsi="Arial"/>
                          <w:sz w:val="16"/>
                          <w:lang w:val="en-GB"/>
                        </w:rPr>
                        <w:t xml:space="preserve"> </w:t>
                      </w:r>
                      <w:proofErr w:type="spellStart"/>
                      <w:r>
                        <w:rPr>
                          <w:rFonts w:ascii="Arial" w:hAnsi="Arial"/>
                          <w:sz w:val="16"/>
                          <w:lang w:val="en-GB"/>
                        </w:rPr>
                        <w:t>savaitę</w:t>
                      </w:r>
                      <w:proofErr w:type="spellEnd"/>
                    </w:p>
                  </w:txbxContent>
                </v:textbox>
              </v:rect>
            </w:pict>
          </mc:Fallback>
        </mc:AlternateContent>
      </w:r>
      <w:r>
        <w:rPr>
          <w:noProof/>
          <w:lang w:val="lt-LT" w:eastAsia="lt-LT"/>
        </w:rPr>
        <mc:AlternateContent>
          <mc:Choice Requires="wps">
            <w:drawing>
              <wp:anchor distT="0" distB="0" distL="0" distR="0" simplePos="0" relativeHeight="251666432" behindDoc="0" locked="0" layoutInCell="1" allowOverlap="1" wp14:anchorId="145DEFF2" wp14:editId="72CAC85D">
                <wp:simplePos x="0" y="0"/>
                <wp:positionH relativeFrom="column">
                  <wp:posOffset>3750945</wp:posOffset>
                </wp:positionH>
                <wp:positionV relativeFrom="paragraph">
                  <wp:posOffset>508635</wp:posOffset>
                </wp:positionV>
                <wp:extent cx="256540" cy="114300"/>
                <wp:effectExtent l="3175" t="1270" r="0" b="0"/>
                <wp:wrapNone/>
                <wp:docPr id="25" name="Text Box 9"/>
                <wp:cNvGraphicFramePr/>
                <a:graphic xmlns:a="http://schemas.openxmlformats.org/drawingml/2006/main">
                  <a:graphicData uri="http://schemas.microsoft.com/office/word/2010/wordprocessingShape">
                    <wps:wsp>
                      <wps:cNvSpPr/>
                      <wps:spPr>
                        <a:xfrm>
                          <a:off x="0" y="0"/>
                          <a:ext cx="255960" cy="113760"/>
                        </a:xfrm>
                        <a:prstGeom prst="rect">
                          <a:avLst/>
                        </a:prstGeom>
                        <a:solidFill>
                          <a:srgbClr val="FFFFFF"/>
                        </a:solidFill>
                        <a:ln>
                          <a:noFill/>
                        </a:ln>
                      </wps:spPr>
                      <wps:style>
                        <a:lnRef idx="0">
                          <a:scrgbClr r="0" g="0" b="0"/>
                        </a:lnRef>
                        <a:fillRef idx="0">
                          <a:scrgbClr r="0" g="0" b="0"/>
                        </a:fillRef>
                        <a:effectRef idx="0">
                          <a:scrgbClr r="0" g="0" b="0"/>
                        </a:effectRef>
                        <a:fontRef idx="minor"/>
                      </wps:style>
                      <wps:txbx>
                        <w:txbxContent>
                          <w:p w:rsidR="00EA713B" w:rsidRDefault="00EA713B" w:rsidP="00EA713B">
                            <w:pPr>
                              <w:pStyle w:val="Kadroturinys"/>
                              <w:jc w:val="center"/>
                            </w:pPr>
                            <w:proofErr w:type="spellStart"/>
                            <w:r>
                              <w:rPr>
                                <w:rFonts w:ascii="Arial" w:hAnsi="Arial"/>
                                <w:sz w:val="16"/>
                              </w:rPr>
                              <w:t>Taip</w:t>
                            </w:r>
                            <w:proofErr w:type="spellEnd"/>
                          </w:p>
                        </w:txbxContent>
                      </wps:txbx>
                      <wps:bodyPr lIns="0" tIns="0" rIns="0" bIns="0">
                        <a:noAutofit/>
                      </wps:bodyPr>
                    </wps:wsp>
                  </a:graphicData>
                </a:graphic>
              </wp:anchor>
            </w:drawing>
          </mc:Choice>
          <mc:Fallback>
            <w:pict>
              <v:rect w14:anchorId="145DEFF2" id="Text Box 9" o:spid="_x0000_s1033" style="position:absolute;margin-left:295.35pt;margin-top:40.05pt;width:20.2pt;height:9pt;z-index:251666432;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" stroked="f">
                <v:textbox inset="0,0,0,0">
                  <w:txbxContent>
                    <w:p w:rsidR="00EA713B" w:rsidRDefault="00EA713B" w:rsidP="00EA713B">
                      <w:pPr>
                        <w:pStyle w:val="Kadroturinys"/>
                        <w:jc w:val="center"/>
                      </w:pPr>
                      <w:proofErr w:type="spellStart"/>
                      <w:r>
                        <w:rPr>
                          <w:rFonts w:ascii="Arial" w:hAnsi="Arial"/>
                          <w:sz w:val="16"/>
                        </w:rPr>
                        <w:t>Taip</w:t>
                      </w:r>
                      <w:proofErr w:type="spellEnd"/>
                    </w:p>
                  </w:txbxContent>
                </v:textbox>
              </v:rect>
            </w:pict>
          </mc:Fallback>
        </mc:AlternateContent>
      </w:r>
      <w:r>
        <w:rPr>
          <w:noProof/>
          <w:lang w:val="lt-LT" w:eastAsia="lt-LT"/>
        </w:rPr>
        <mc:AlternateContent>
          <mc:Choice Requires="wps">
            <w:drawing>
              <wp:anchor distT="0" distB="0" distL="0" distR="0" simplePos="0" relativeHeight="251667456" behindDoc="0" locked="0" layoutInCell="1" allowOverlap="1" wp14:anchorId="6875937D" wp14:editId="01A81E6C">
                <wp:simplePos x="0" y="0"/>
                <wp:positionH relativeFrom="column">
                  <wp:posOffset>2637155</wp:posOffset>
                </wp:positionH>
                <wp:positionV relativeFrom="paragraph">
                  <wp:posOffset>844550</wp:posOffset>
                </wp:positionV>
                <wp:extent cx="2343150" cy="114300"/>
                <wp:effectExtent l="3810" t="3810" r="0" b="0"/>
                <wp:wrapNone/>
                <wp:docPr id="27" name="Text Box 10"/>
                <wp:cNvGraphicFramePr/>
                <a:graphic xmlns:a="http://schemas.openxmlformats.org/drawingml/2006/main">
                  <a:graphicData uri="http://schemas.microsoft.com/office/word/2010/wordprocessingShape">
                    <wps:wsp>
                      <wps:cNvSpPr/>
                      <wps:spPr>
                        <a:xfrm>
                          <a:off x="0" y="0"/>
                          <a:ext cx="2342520" cy="113760"/>
                        </a:xfrm>
                        <a:prstGeom prst="rect">
                          <a:avLst/>
                        </a:prstGeom>
                        <a:solidFill>
                          <a:srgbClr val="FFFFFF"/>
                        </a:solidFill>
                        <a:ln>
                          <a:noFill/>
                        </a:ln>
                      </wps:spPr>
                      <wps:style>
                        <a:lnRef idx="0">
                          <a:scrgbClr r="0" g="0" b="0"/>
                        </a:lnRef>
                        <a:fillRef idx="0">
                          <a:scrgbClr r="0" g="0" b="0"/>
                        </a:fillRef>
                        <a:effectRef idx="0">
                          <a:scrgbClr r="0" g="0" b="0"/>
                        </a:effectRef>
                        <a:fontRef idx="minor"/>
                      </wps:style>
                      <wps:txbx>
                        <w:txbxContent>
                          <w:p w:rsidR="00EA713B" w:rsidRDefault="00EA713B" w:rsidP="00EA713B">
                            <w:pPr>
                              <w:pStyle w:val="Kadroturinys"/>
                            </w:pPr>
                            <w:proofErr w:type="spellStart"/>
                            <w:r>
                              <w:rPr>
                                <w:rFonts w:ascii="Arial" w:hAnsi="Arial"/>
                                <w:sz w:val="16"/>
                                <w:lang w:val="en-GB"/>
                              </w:rPr>
                              <w:t>Ar</w:t>
                            </w:r>
                            <w:proofErr w:type="spellEnd"/>
                            <w:r>
                              <w:rPr>
                                <w:rFonts w:ascii="Arial" w:hAnsi="Arial"/>
                                <w:sz w:val="16"/>
                                <w:lang w:val="en-GB"/>
                              </w:rPr>
                              <w:t xml:space="preserve"> </w:t>
                            </w:r>
                            <w:proofErr w:type="spellStart"/>
                            <w:r>
                              <w:rPr>
                                <w:rFonts w:ascii="Arial" w:hAnsi="Arial"/>
                                <w:sz w:val="16"/>
                                <w:lang w:val="en-GB"/>
                              </w:rPr>
                              <w:t>praėjusią</w:t>
                            </w:r>
                            <w:proofErr w:type="spellEnd"/>
                            <w:r>
                              <w:rPr>
                                <w:rFonts w:ascii="Arial" w:hAnsi="Arial"/>
                                <w:sz w:val="16"/>
                                <w:lang w:val="en-GB"/>
                              </w:rPr>
                              <w:t xml:space="preserve"> </w:t>
                            </w:r>
                            <w:proofErr w:type="spellStart"/>
                            <w:r>
                              <w:rPr>
                                <w:rFonts w:ascii="Arial" w:hAnsi="Arial"/>
                                <w:sz w:val="16"/>
                                <w:lang w:val="en-GB"/>
                              </w:rPr>
                              <w:t>savaitę</w:t>
                            </w:r>
                            <w:proofErr w:type="spellEnd"/>
                            <w:r>
                              <w:rPr>
                                <w:rFonts w:ascii="Arial" w:hAnsi="Arial"/>
                                <w:sz w:val="16"/>
                                <w:lang w:val="en-GB"/>
                              </w:rPr>
                              <w:t xml:space="preserve"> </w:t>
                            </w:r>
                            <w:proofErr w:type="spellStart"/>
                            <w:r>
                              <w:rPr>
                                <w:rFonts w:ascii="Arial" w:hAnsi="Arial"/>
                                <w:sz w:val="16"/>
                                <w:lang w:val="en-GB"/>
                              </w:rPr>
                              <w:t>buvo</w:t>
                            </w:r>
                            <w:proofErr w:type="spellEnd"/>
                            <w:r>
                              <w:rPr>
                                <w:rFonts w:ascii="Arial" w:hAnsi="Arial"/>
                                <w:sz w:val="16"/>
                                <w:lang w:val="en-GB"/>
                              </w:rPr>
                              <w:t xml:space="preserve"> </w:t>
                            </w:r>
                            <w:proofErr w:type="spellStart"/>
                            <w:r>
                              <w:rPr>
                                <w:rFonts w:ascii="Arial" w:hAnsi="Arial"/>
                                <w:sz w:val="16"/>
                                <w:lang w:val="en-GB"/>
                              </w:rPr>
                              <w:t>lytinių</w:t>
                            </w:r>
                            <w:proofErr w:type="spellEnd"/>
                            <w:r>
                              <w:rPr>
                                <w:rFonts w:ascii="Arial" w:hAnsi="Arial"/>
                                <w:sz w:val="16"/>
                                <w:lang w:val="en-GB"/>
                              </w:rPr>
                              <w:t xml:space="preserve"> </w:t>
                            </w:r>
                            <w:proofErr w:type="spellStart"/>
                            <w:r>
                              <w:rPr>
                                <w:rFonts w:ascii="Arial" w:hAnsi="Arial"/>
                                <w:sz w:val="16"/>
                                <w:lang w:val="en-GB"/>
                              </w:rPr>
                              <w:t>santykių</w:t>
                            </w:r>
                            <w:proofErr w:type="spellEnd"/>
                            <w:r>
                              <w:rPr>
                                <w:rFonts w:ascii="Arial" w:hAnsi="Arial"/>
                                <w:sz w:val="16"/>
                                <w:lang w:val="en-GB"/>
                              </w:rPr>
                              <w:t>?</w:t>
                            </w:r>
                          </w:p>
                        </w:txbxContent>
                      </wps:txbx>
                      <wps:bodyPr lIns="0" tIns="0" rIns="0" bIns="0">
                        <a:noAutofit/>
                      </wps:bodyPr>
                    </wps:wsp>
                  </a:graphicData>
                </a:graphic>
              </wp:anchor>
            </w:drawing>
          </mc:Choice>
          <mc:Fallback>
            <w:pict>
              <v:rect w14:anchorId="6875937D" id="Text Box 10" o:spid="_x0000_s1034" style="position:absolute;margin-left:207.65pt;margin-top:66.5pt;width:184.5pt;height:9pt;z-index:251667456;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" stroked="f">
                <v:textbox inset="0,0,0,0">
                  <w:txbxContent>
                    <w:p w:rsidR="00EA713B" w:rsidRDefault="00EA713B" w:rsidP="00EA713B">
                      <w:pPr>
                        <w:pStyle w:val="Kadroturinys"/>
                      </w:pPr>
                      <w:proofErr w:type="spellStart"/>
                      <w:r>
                        <w:rPr>
                          <w:rFonts w:ascii="Arial" w:hAnsi="Arial"/>
                          <w:sz w:val="16"/>
                          <w:lang w:val="en-GB"/>
                        </w:rPr>
                        <w:t>Ar</w:t>
                      </w:r>
                      <w:proofErr w:type="spellEnd"/>
                      <w:r>
                        <w:rPr>
                          <w:rFonts w:ascii="Arial" w:hAnsi="Arial"/>
                          <w:sz w:val="16"/>
                          <w:lang w:val="en-GB"/>
                        </w:rPr>
                        <w:t xml:space="preserve"> </w:t>
                      </w:r>
                      <w:proofErr w:type="spellStart"/>
                      <w:r>
                        <w:rPr>
                          <w:rFonts w:ascii="Arial" w:hAnsi="Arial"/>
                          <w:sz w:val="16"/>
                          <w:lang w:val="en-GB"/>
                        </w:rPr>
                        <w:t>praėjusią</w:t>
                      </w:r>
                      <w:proofErr w:type="spellEnd"/>
                      <w:r>
                        <w:rPr>
                          <w:rFonts w:ascii="Arial" w:hAnsi="Arial"/>
                          <w:sz w:val="16"/>
                          <w:lang w:val="en-GB"/>
                        </w:rPr>
                        <w:t xml:space="preserve"> </w:t>
                      </w:r>
                      <w:proofErr w:type="spellStart"/>
                      <w:r>
                        <w:rPr>
                          <w:rFonts w:ascii="Arial" w:hAnsi="Arial"/>
                          <w:sz w:val="16"/>
                          <w:lang w:val="en-GB"/>
                        </w:rPr>
                        <w:t>savaitę</w:t>
                      </w:r>
                      <w:proofErr w:type="spellEnd"/>
                      <w:r>
                        <w:rPr>
                          <w:rFonts w:ascii="Arial" w:hAnsi="Arial"/>
                          <w:sz w:val="16"/>
                          <w:lang w:val="en-GB"/>
                        </w:rPr>
                        <w:t xml:space="preserve"> </w:t>
                      </w:r>
                      <w:proofErr w:type="spellStart"/>
                      <w:r>
                        <w:rPr>
                          <w:rFonts w:ascii="Arial" w:hAnsi="Arial"/>
                          <w:sz w:val="16"/>
                          <w:lang w:val="en-GB"/>
                        </w:rPr>
                        <w:t>buvo</w:t>
                      </w:r>
                      <w:proofErr w:type="spellEnd"/>
                      <w:r>
                        <w:rPr>
                          <w:rFonts w:ascii="Arial" w:hAnsi="Arial"/>
                          <w:sz w:val="16"/>
                          <w:lang w:val="en-GB"/>
                        </w:rPr>
                        <w:t xml:space="preserve"> </w:t>
                      </w:r>
                      <w:proofErr w:type="spellStart"/>
                      <w:r>
                        <w:rPr>
                          <w:rFonts w:ascii="Arial" w:hAnsi="Arial"/>
                          <w:sz w:val="16"/>
                          <w:lang w:val="en-GB"/>
                        </w:rPr>
                        <w:t>lytinių</w:t>
                      </w:r>
                      <w:proofErr w:type="spellEnd"/>
                      <w:r>
                        <w:rPr>
                          <w:rFonts w:ascii="Arial" w:hAnsi="Arial"/>
                          <w:sz w:val="16"/>
                          <w:lang w:val="en-GB"/>
                        </w:rPr>
                        <w:t xml:space="preserve"> </w:t>
                      </w:r>
                      <w:proofErr w:type="spellStart"/>
                      <w:r>
                        <w:rPr>
                          <w:rFonts w:ascii="Arial" w:hAnsi="Arial"/>
                          <w:sz w:val="16"/>
                          <w:lang w:val="en-GB"/>
                        </w:rPr>
                        <w:t>santykių</w:t>
                      </w:r>
                      <w:proofErr w:type="spellEnd"/>
                      <w:r>
                        <w:rPr>
                          <w:rFonts w:ascii="Arial" w:hAnsi="Arial"/>
                          <w:sz w:val="16"/>
                          <w:lang w:val="en-GB"/>
                        </w:rPr>
                        <w:t>?</w:t>
                      </w:r>
                    </w:p>
                  </w:txbxContent>
                </v:textbox>
              </v:rect>
            </w:pict>
          </mc:Fallback>
        </mc:AlternateContent>
      </w:r>
      <w:r>
        <w:rPr>
          <w:noProof/>
          <w:lang w:val="lt-LT" w:eastAsia="lt-LT"/>
        </w:rPr>
        <mc:AlternateContent>
          <mc:Choice Requires="wps">
            <w:drawing>
              <wp:anchor distT="0" distB="0" distL="0" distR="0" simplePos="0" relativeHeight="251668480" behindDoc="0" locked="0" layoutInCell="1" allowOverlap="1" wp14:anchorId="29A3B9F3" wp14:editId="09217945">
                <wp:simplePos x="0" y="0"/>
                <wp:positionH relativeFrom="column">
                  <wp:posOffset>2610485</wp:posOffset>
                </wp:positionH>
                <wp:positionV relativeFrom="paragraph">
                  <wp:posOffset>1525270</wp:posOffset>
                </wp:positionV>
                <wp:extent cx="2408555" cy="483235"/>
                <wp:effectExtent l="0" t="0" r="0" b="0"/>
                <wp:wrapNone/>
                <wp:docPr id="29" name="Text Box 11"/>
                <wp:cNvGraphicFramePr/>
                <a:graphic xmlns:a="http://schemas.openxmlformats.org/drawingml/2006/main">
                  <a:graphicData uri="http://schemas.microsoft.com/office/word/2010/wordprocessingShape">
                    <wps:wsp>
                      <wps:cNvSpPr/>
                      <wps:spPr>
                        <a:xfrm>
                          <a:off x="0" y="0"/>
                          <a:ext cx="2408040" cy="482760"/>
                        </a:xfrm>
                        <a:prstGeom prst="rect">
                          <a:avLst/>
                        </a:prstGeom>
                        <a:solidFill>
                          <a:srgbClr val="FFFFFF"/>
                        </a:solidFill>
                        <a:ln>
                          <a:noFill/>
                        </a:ln>
                      </wps:spPr>
                      <wps:style>
                        <a:lnRef idx="0">
                          <a:scrgbClr r="0" g="0" b="0"/>
                        </a:lnRef>
                        <a:fillRef idx="0">
                          <a:scrgbClr r="0" g="0" b="0"/>
                        </a:fillRef>
                        <a:effectRef idx="0">
                          <a:scrgbClr r="0" g="0" b="0"/>
                        </a:effectRef>
                        <a:fontRef idx="minor"/>
                      </wps:style>
                      <wps:txbx>
                        <w:txbxContent>
                          <w:p w:rsidR="00EA713B" w:rsidRDefault="00EA713B" w:rsidP="00EA713B">
                            <w:pPr>
                              <w:pStyle w:val="Kadroturinys"/>
                              <w:spacing w:after="0" w:line="240" w:lineRule="auto"/>
                              <w:ind w:left="180" w:hanging="180"/>
                              <w:rPr>
                                <w:rFonts w:ascii="Arial" w:hAnsi="Arial"/>
                                <w:sz w:val="16"/>
                              </w:rPr>
                            </w:pPr>
                            <w:r>
                              <w:rPr>
                                <w:rFonts w:ascii="Arial" w:hAnsi="Arial"/>
                                <w:sz w:val="16"/>
                              </w:rPr>
                              <w:t xml:space="preserve">- </w:t>
                            </w:r>
                            <w:r>
                              <w:rPr>
                                <w:rFonts w:ascii="Arial" w:hAnsi="Arial"/>
                                <w:sz w:val="16"/>
                              </w:rPr>
                              <w:tab/>
                            </w:r>
                            <w:proofErr w:type="spellStart"/>
                            <w:r>
                              <w:rPr>
                                <w:rFonts w:ascii="Arial" w:hAnsi="Arial"/>
                                <w:sz w:val="16"/>
                              </w:rPr>
                              <w:t>Išgerkite</w:t>
                            </w:r>
                            <w:proofErr w:type="spellEnd"/>
                            <w:r>
                              <w:rPr>
                                <w:rFonts w:ascii="Arial" w:hAnsi="Arial"/>
                                <w:sz w:val="16"/>
                              </w:rPr>
                              <w:t xml:space="preserve"> </w:t>
                            </w:r>
                            <w:proofErr w:type="spellStart"/>
                            <w:r>
                              <w:rPr>
                                <w:rFonts w:ascii="Arial" w:hAnsi="Arial"/>
                                <w:sz w:val="16"/>
                              </w:rPr>
                              <w:t>praleistą</w:t>
                            </w:r>
                            <w:proofErr w:type="spellEnd"/>
                            <w:r>
                              <w:rPr>
                                <w:rFonts w:ascii="Arial" w:hAnsi="Arial"/>
                                <w:sz w:val="16"/>
                              </w:rPr>
                              <w:t xml:space="preserve"> </w:t>
                            </w:r>
                            <w:proofErr w:type="spellStart"/>
                            <w:r>
                              <w:rPr>
                                <w:rFonts w:ascii="Arial" w:hAnsi="Arial"/>
                                <w:sz w:val="16"/>
                              </w:rPr>
                              <w:t>tabletę</w:t>
                            </w:r>
                            <w:proofErr w:type="spellEnd"/>
                          </w:p>
                          <w:p w:rsidR="00EA713B" w:rsidRDefault="00EA713B" w:rsidP="00EA713B">
                            <w:pPr>
                              <w:pStyle w:val="Kadroturinys"/>
                              <w:spacing w:after="0" w:line="240" w:lineRule="auto"/>
                              <w:ind w:left="180" w:hanging="180"/>
                              <w:rPr>
                                <w:rFonts w:ascii="Arial" w:hAnsi="Arial"/>
                                <w:sz w:val="16"/>
                                <w:lang w:val="de-DE"/>
                              </w:rPr>
                            </w:pPr>
                            <w:r>
                              <w:rPr>
                                <w:rFonts w:ascii="Arial" w:hAnsi="Arial"/>
                                <w:sz w:val="16"/>
                                <w:lang w:val="de-DE"/>
                              </w:rPr>
                              <w:t xml:space="preserve">- </w:t>
                            </w:r>
                            <w:r>
                              <w:rPr>
                                <w:rFonts w:ascii="Arial" w:hAnsi="Arial"/>
                                <w:sz w:val="16"/>
                                <w:lang w:val="de-DE"/>
                              </w:rPr>
                              <w:tab/>
                            </w:r>
                            <w:proofErr w:type="spellStart"/>
                            <w:r>
                              <w:rPr>
                                <w:rFonts w:ascii="Arial" w:hAnsi="Arial"/>
                                <w:sz w:val="16"/>
                                <w:lang w:val="de-DE"/>
                              </w:rPr>
                              <w:t>Naudokite</w:t>
                            </w:r>
                            <w:proofErr w:type="spellEnd"/>
                            <w:r>
                              <w:rPr>
                                <w:rFonts w:ascii="Arial" w:hAnsi="Arial"/>
                                <w:sz w:val="16"/>
                                <w:lang w:val="de-DE"/>
                              </w:rPr>
                              <w:t xml:space="preserve"> </w:t>
                            </w:r>
                            <w:proofErr w:type="spellStart"/>
                            <w:r>
                              <w:rPr>
                                <w:rFonts w:ascii="Arial" w:hAnsi="Arial"/>
                                <w:sz w:val="16"/>
                                <w:lang w:val="de-DE"/>
                              </w:rPr>
                              <w:t>barjerines</w:t>
                            </w:r>
                            <w:proofErr w:type="spellEnd"/>
                            <w:r>
                              <w:rPr>
                                <w:rFonts w:ascii="Arial" w:hAnsi="Arial"/>
                                <w:sz w:val="16"/>
                                <w:lang w:val="de-DE"/>
                              </w:rPr>
                              <w:t xml:space="preserve"> </w:t>
                            </w:r>
                            <w:proofErr w:type="spellStart"/>
                            <w:r>
                              <w:rPr>
                                <w:rFonts w:ascii="Arial" w:hAnsi="Arial"/>
                                <w:sz w:val="16"/>
                                <w:lang w:val="de-DE"/>
                              </w:rPr>
                              <w:t>priemones</w:t>
                            </w:r>
                            <w:proofErr w:type="spellEnd"/>
                            <w:r>
                              <w:rPr>
                                <w:rFonts w:ascii="Arial" w:hAnsi="Arial"/>
                                <w:sz w:val="16"/>
                                <w:lang w:val="de-DE"/>
                              </w:rPr>
                              <w:t xml:space="preserve"> (</w:t>
                            </w:r>
                            <w:proofErr w:type="spellStart"/>
                            <w:r>
                              <w:rPr>
                                <w:rFonts w:ascii="Arial" w:hAnsi="Arial"/>
                                <w:sz w:val="16"/>
                                <w:lang w:val="de-DE"/>
                              </w:rPr>
                              <w:t>prezervatyvus</w:t>
                            </w:r>
                            <w:proofErr w:type="spellEnd"/>
                            <w:r>
                              <w:rPr>
                                <w:rFonts w:ascii="Arial" w:hAnsi="Arial"/>
                                <w:sz w:val="16"/>
                                <w:lang w:val="de-DE"/>
                              </w:rPr>
                              <w:t xml:space="preserve">) </w:t>
                            </w:r>
                            <w:proofErr w:type="spellStart"/>
                            <w:r>
                              <w:rPr>
                                <w:rFonts w:ascii="Arial" w:hAnsi="Arial"/>
                                <w:sz w:val="16"/>
                                <w:lang w:val="de-DE"/>
                              </w:rPr>
                              <w:t>ateinančias</w:t>
                            </w:r>
                            <w:proofErr w:type="spellEnd"/>
                            <w:r>
                              <w:rPr>
                                <w:rFonts w:ascii="Arial" w:hAnsi="Arial"/>
                                <w:sz w:val="16"/>
                                <w:lang w:val="de-DE"/>
                              </w:rPr>
                              <w:t xml:space="preserve"> 7 </w:t>
                            </w:r>
                            <w:proofErr w:type="spellStart"/>
                            <w:r>
                              <w:rPr>
                                <w:rFonts w:ascii="Arial" w:hAnsi="Arial"/>
                                <w:sz w:val="16"/>
                                <w:lang w:val="de-DE"/>
                              </w:rPr>
                              <w:t>dienas</w:t>
                            </w:r>
                            <w:proofErr w:type="spellEnd"/>
                          </w:p>
                          <w:p w:rsidR="00EA713B" w:rsidRDefault="00EA713B" w:rsidP="00EA713B">
                            <w:pPr>
                              <w:pStyle w:val="Kadroturinys"/>
                              <w:spacing w:after="0" w:line="240" w:lineRule="auto"/>
                              <w:ind w:left="180" w:hanging="180"/>
                              <w:rPr>
                                <w:rFonts w:ascii="Arial" w:hAnsi="Arial"/>
                                <w:sz w:val="16"/>
                                <w:lang w:val="fr-FR"/>
                              </w:rPr>
                            </w:pPr>
                            <w:r>
                              <w:rPr>
                                <w:rFonts w:ascii="Arial" w:hAnsi="Arial"/>
                                <w:sz w:val="16"/>
                                <w:lang w:val="fr-FR"/>
                              </w:rPr>
                              <w:t>-</w:t>
                            </w:r>
                            <w:r>
                              <w:rPr>
                                <w:rFonts w:ascii="Arial" w:hAnsi="Arial"/>
                                <w:sz w:val="16"/>
                                <w:lang w:val="fr-FR"/>
                              </w:rPr>
                              <w:tab/>
                            </w:r>
                            <w:proofErr w:type="spellStart"/>
                            <w:r>
                              <w:rPr>
                                <w:rFonts w:ascii="Arial" w:hAnsi="Arial"/>
                                <w:sz w:val="16"/>
                                <w:lang w:val="fr-FR"/>
                              </w:rPr>
                              <w:t>Baikite</w:t>
                            </w:r>
                            <w:proofErr w:type="spellEnd"/>
                            <w:r>
                              <w:rPr>
                                <w:rFonts w:ascii="Arial" w:hAnsi="Arial"/>
                                <w:sz w:val="16"/>
                                <w:lang w:val="fr-FR"/>
                              </w:rPr>
                              <w:t xml:space="preserve"> </w:t>
                            </w:r>
                            <w:proofErr w:type="spellStart"/>
                            <w:r>
                              <w:rPr>
                                <w:rFonts w:ascii="Arial" w:hAnsi="Arial"/>
                                <w:sz w:val="16"/>
                                <w:lang w:val="fr-FR"/>
                              </w:rPr>
                              <w:t>pakuotę</w:t>
                            </w:r>
                            <w:proofErr w:type="spellEnd"/>
                          </w:p>
                          <w:p w:rsidR="00EA713B" w:rsidRDefault="00EA713B" w:rsidP="00EA713B">
                            <w:pPr>
                              <w:pStyle w:val="Kadroturinys"/>
                              <w:spacing w:after="0" w:line="240" w:lineRule="auto"/>
                              <w:ind w:left="181" w:hanging="181"/>
                            </w:pPr>
                          </w:p>
                        </w:txbxContent>
                      </wps:txbx>
                      <wps:bodyPr lIns="0" tIns="0" rIns="0" bIns="0">
                        <a:noAutofit/>
                      </wps:bodyPr>
                    </wps:wsp>
                  </a:graphicData>
                </a:graphic>
              </wp:anchor>
            </w:drawing>
          </mc:Choice>
          <mc:Fallback>
            <w:pict>
              <v:rect w14:anchorId="29A3B9F3" id="Text Box 11" o:spid="_x0000_s1035" style="position:absolute;margin-left:205.55pt;margin-top:120.1pt;width:189.65pt;height:38.05pt;z-index:251668480;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" stroked="f">
                <v:textbox inset="0,0,0,0">
                  <w:txbxContent>
                    <w:p w:rsidR="00EA713B" w:rsidRDefault="00EA713B" w:rsidP="00EA713B">
                      <w:pPr>
                        <w:pStyle w:val="Kadroturinys"/>
                        <w:spacing w:after="0" w:line="240" w:lineRule="auto"/>
                        <w:ind w:left="180" w:hanging="180"/>
                        <w:rPr>
                          <w:rFonts w:ascii="Arial" w:hAnsi="Arial"/>
                          <w:sz w:val="16"/>
                        </w:rPr>
                      </w:pPr>
                      <w:r>
                        <w:rPr>
                          <w:rFonts w:ascii="Arial" w:hAnsi="Arial"/>
                          <w:sz w:val="16"/>
                        </w:rPr>
                        <w:t xml:space="preserve">- </w:t>
                      </w:r>
                      <w:r>
                        <w:rPr>
                          <w:rFonts w:ascii="Arial" w:hAnsi="Arial"/>
                          <w:sz w:val="16"/>
                        </w:rPr>
                        <w:tab/>
                      </w:r>
                      <w:proofErr w:type="spellStart"/>
                      <w:r>
                        <w:rPr>
                          <w:rFonts w:ascii="Arial" w:hAnsi="Arial"/>
                          <w:sz w:val="16"/>
                        </w:rPr>
                        <w:t>Išgerkite</w:t>
                      </w:r>
                      <w:proofErr w:type="spellEnd"/>
                      <w:r>
                        <w:rPr>
                          <w:rFonts w:ascii="Arial" w:hAnsi="Arial"/>
                          <w:sz w:val="16"/>
                        </w:rPr>
                        <w:t xml:space="preserve"> </w:t>
                      </w:r>
                      <w:proofErr w:type="spellStart"/>
                      <w:r>
                        <w:rPr>
                          <w:rFonts w:ascii="Arial" w:hAnsi="Arial"/>
                          <w:sz w:val="16"/>
                        </w:rPr>
                        <w:t>praleistą</w:t>
                      </w:r>
                      <w:proofErr w:type="spellEnd"/>
                      <w:r>
                        <w:rPr>
                          <w:rFonts w:ascii="Arial" w:hAnsi="Arial"/>
                          <w:sz w:val="16"/>
                        </w:rPr>
                        <w:t xml:space="preserve"> </w:t>
                      </w:r>
                      <w:proofErr w:type="spellStart"/>
                      <w:r>
                        <w:rPr>
                          <w:rFonts w:ascii="Arial" w:hAnsi="Arial"/>
                          <w:sz w:val="16"/>
                        </w:rPr>
                        <w:t>tabletę</w:t>
                      </w:r>
                      <w:proofErr w:type="spellEnd"/>
                    </w:p>
                    <w:p w:rsidR="00EA713B" w:rsidRDefault="00EA713B" w:rsidP="00EA713B">
                      <w:pPr>
                        <w:pStyle w:val="Kadroturinys"/>
                        <w:spacing w:after="0" w:line="240" w:lineRule="auto"/>
                        <w:ind w:left="180" w:hanging="180"/>
                        <w:rPr>
                          <w:rFonts w:ascii="Arial" w:hAnsi="Arial"/>
                          <w:sz w:val="16"/>
                          <w:lang w:val="de-DE"/>
                        </w:rPr>
                      </w:pPr>
                      <w:r>
                        <w:rPr>
                          <w:rFonts w:ascii="Arial" w:hAnsi="Arial"/>
                          <w:sz w:val="16"/>
                          <w:lang w:val="de-DE"/>
                        </w:rPr>
                        <w:t xml:space="preserve">- </w:t>
                      </w:r>
                      <w:r>
                        <w:rPr>
                          <w:rFonts w:ascii="Arial" w:hAnsi="Arial"/>
                          <w:sz w:val="16"/>
                          <w:lang w:val="de-DE"/>
                        </w:rPr>
                        <w:tab/>
                      </w:r>
                      <w:proofErr w:type="spellStart"/>
                      <w:r>
                        <w:rPr>
                          <w:rFonts w:ascii="Arial" w:hAnsi="Arial"/>
                          <w:sz w:val="16"/>
                          <w:lang w:val="de-DE"/>
                        </w:rPr>
                        <w:t>Naudokite</w:t>
                      </w:r>
                      <w:proofErr w:type="spellEnd"/>
                      <w:r>
                        <w:rPr>
                          <w:rFonts w:ascii="Arial" w:hAnsi="Arial"/>
                          <w:sz w:val="16"/>
                          <w:lang w:val="de-DE"/>
                        </w:rPr>
                        <w:t xml:space="preserve"> </w:t>
                      </w:r>
                      <w:proofErr w:type="spellStart"/>
                      <w:r>
                        <w:rPr>
                          <w:rFonts w:ascii="Arial" w:hAnsi="Arial"/>
                          <w:sz w:val="16"/>
                          <w:lang w:val="de-DE"/>
                        </w:rPr>
                        <w:t>barjerines</w:t>
                      </w:r>
                      <w:proofErr w:type="spellEnd"/>
                      <w:r>
                        <w:rPr>
                          <w:rFonts w:ascii="Arial" w:hAnsi="Arial"/>
                          <w:sz w:val="16"/>
                          <w:lang w:val="de-DE"/>
                        </w:rPr>
                        <w:t xml:space="preserve"> </w:t>
                      </w:r>
                      <w:proofErr w:type="spellStart"/>
                      <w:r>
                        <w:rPr>
                          <w:rFonts w:ascii="Arial" w:hAnsi="Arial"/>
                          <w:sz w:val="16"/>
                          <w:lang w:val="de-DE"/>
                        </w:rPr>
                        <w:t>priemones</w:t>
                      </w:r>
                      <w:proofErr w:type="spellEnd"/>
                      <w:r>
                        <w:rPr>
                          <w:rFonts w:ascii="Arial" w:hAnsi="Arial"/>
                          <w:sz w:val="16"/>
                          <w:lang w:val="de-DE"/>
                        </w:rPr>
                        <w:t xml:space="preserve"> (</w:t>
                      </w:r>
                      <w:proofErr w:type="spellStart"/>
                      <w:r>
                        <w:rPr>
                          <w:rFonts w:ascii="Arial" w:hAnsi="Arial"/>
                          <w:sz w:val="16"/>
                          <w:lang w:val="de-DE"/>
                        </w:rPr>
                        <w:t>prezervatyvus</w:t>
                      </w:r>
                      <w:proofErr w:type="spellEnd"/>
                      <w:r>
                        <w:rPr>
                          <w:rFonts w:ascii="Arial" w:hAnsi="Arial"/>
                          <w:sz w:val="16"/>
                          <w:lang w:val="de-DE"/>
                        </w:rPr>
                        <w:t xml:space="preserve">) </w:t>
                      </w:r>
                      <w:proofErr w:type="spellStart"/>
                      <w:r>
                        <w:rPr>
                          <w:rFonts w:ascii="Arial" w:hAnsi="Arial"/>
                          <w:sz w:val="16"/>
                          <w:lang w:val="de-DE"/>
                        </w:rPr>
                        <w:t>ateinančias</w:t>
                      </w:r>
                      <w:proofErr w:type="spellEnd"/>
                      <w:r>
                        <w:rPr>
                          <w:rFonts w:ascii="Arial" w:hAnsi="Arial"/>
                          <w:sz w:val="16"/>
                          <w:lang w:val="de-DE"/>
                        </w:rPr>
                        <w:t xml:space="preserve"> 7 </w:t>
                      </w:r>
                      <w:proofErr w:type="spellStart"/>
                      <w:r>
                        <w:rPr>
                          <w:rFonts w:ascii="Arial" w:hAnsi="Arial"/>
                          <w:sz w:val="16"/>
                          <w:lang w:val="de-DE"/>
                        </w:rPr>
                        <w:t>dienas</w:t>
                      </w:r>
                      <w:proofErr w:type="spellEnd"/>
                    </w:p>
                    <w:p w:rsidR="00EA713B" w:rsidRDefault="00EA713B" w:rsidP="00EA713B">
                      <w:pPr>
                        <w:pStyle w:val="Kadroturinys"/>
                        <w:spacing w:after="0" w:line="240" w:lineRule="auto"/>
                        <w:ind w:left="180" w:hanging="180"/>
                        <w:rPr>
                          <w:rFonts w:ascii="Arial" w:hAnsi="Arial"/>
                          <w:sz w:val="16"/>
                          <w:lang w:val="fr-FR"/>
                        </w:rPr>
                      </w:pPr>
                      <w:r>
                        <w:rPr>
                          <w:rFonts w:ascii="Arial" w:hAnsi="Arial"/>
                          <w:sz w:val="16"/>
                          <w:lang w:val="fr-FR"/>
                        </w:rPr>
                        <w:t>-</w:t>
                      </w:r>
                      <w:r>
                        <w:rPr>
                          <w:rFonts w:ascii="Arial" w:hAnsi="Arial"/>
                          <w:sz w:val="16"/>
                          <w:lang w:val="fr-FR"/>
                        </w:rPr>
                        <w:tab/>
                      </w:r>
                      <w:proofErr w:type="spellStart"/>
                      <w:r>
                        <w:rPr>
                          <w:rFonts w:ascii="Arial" w:hAnsi="Arial"/>
                          <w:sz w:val="16"/>
                          <w:lang w:val="fr-FR"/>
                        </w:rPr>
                        <w:t>Baikite</w:t>
                      </w:r>
                      <w:proofErr w:type="spellEnd"/>
                      <w:r>
                        <w:rPr>
                          <w:rFonts w:ascii="Arial" w:hAnsi="Arial"/>
                          <w:sz w:val="16"/>
                          <w:lang w:val="fr-FR"/>
                        </w:rPr>
                        <w:t xml:space="preserve"> </w:t>
                      </w:r>
                      <w:proofErr w:type="spellStart"/>
                      <w:r>
                        <w:rPr>
                          <w:rFonts w:ascii="Arial" w:hAnsi="Arial"/>
                          <w:sz w:val="16"/>
                          <w:lang w:val="fr-FR"/>
                        </w:rPr>
                        <w:t>pakuotę</w:t>
                      </w:r>
                      <w:proofErr w:type="spellEnd"/>
                    </w:p>
                    <w:p w:rsidR="00EA713B" w:rsidRDefault="00EA713B" w:rsidP="00EA713B">
                      <w:pPr>
                        <w:pStyle w:val="Kadroturinys"/>
                        <w:spacing w:after="0" w:line="240" w:lineRule="auto"/>
                        <w:ind w:left="181" w:hanging="181"/>
                      </w:pPr>
                    </w:p>
                  </w:txbxContent>
                </v:textbox>
              </v:rect>
            </w:pict>
          </mc:Fallback>
        </mc:AlternateContent>
      </w:r>
      <w:r>
        <w:rPr>
          <w:noProof/>
          <w:lang w:val="lt-LT" w:eastAsia="lt-LT"/>
        </w:rPr>
        <mc:AlternateContent>
          <mc:Choice Requires="wps">
            <w:drawing>
              <wp:anchor distT="0" distB="0" distL="0" distR="0" simplePos="0" relativeHeight="251669504" behindDoc="0" locked="0" layoutInCell="1" allowOverlap="1" wp14:anchorId="643610D0" wp14:editId="092FDB5D">
                <wp:simplePos x="0" y="0"/>
                <wp:positionH relativeFrom="column">
                  <wp:posOffset>2720340</wp:posOffset>
                </wp:positionH>
                <wp:positionV relativeFrom="paragraph">
                  <wp:posOffset>2059305</wp:posOffset>
                </wp:positionV>
                <wp:extent cx="1942465" cy="240665"/>
                <wp:effectExtent l="0" t="0" r="1270" b="7620"/>
                <wp:wrapNone/>
                <wp:docPr id="31" name="Text Box 12"/>
                <wp:cNvGraphicFramePr/>
                <a:graphic xmlns:a="http://schemas.openxmlformats.org/drawingml/2006/main">
                  <a:graphicData uri="http://schemas.microsoft.com/office/word/2010/wordprocessingShape">
                    <wps:wsp>
                      <wps:cNvSpPr/>
                      <wps:spPr>
                        <a:xfrm>
                          <a:off x="0" y="0"/>
                          <a:ext cx="1941840" cy="240120"/>
                        </a:xfrm>
                        <a:prstGeom prst="rect">
                          <a:avLst/>
                        </a:prstGeom>
                        <a:solidFill>
                          <a:srgbClr val="FFFFFF"/>
                        </a:solidFill>
                        <a:ln>
                          <a:noFill/>
                        </a:ln>
                      </wps:spPr>
                      <wps:style>
                        <a:lnRef idx="0">
                          <a:scrgbClr r="0" g="0" b="0"/>
                        </a:lnRef>
                        <a:fillRef idx="0">
                          <a:scrgbClr r="0" g="0" b="0"/>
                        </a:fillRef>
                        <a:effectRef idx="0">
                          <a:scrgbClr r="0" g="0" b="0"/>
                        </a:effectRef>
                        <a:fontRef idx="minor"/>
                      </wps:style>
                      <wps:txbx>
                        <w:txbxContent>
                          <w:p w:rsidR="00EA713B" w:rsidRPr="00FD3619" w:rsidRDefault="00EA713B" w:rsidP="00EA713B">
                            <w:pPr>
                              <w:pStyle w:val="Kadroturinys"/>
                              <w:ind w:left="180" w:hanging="180"/>
                              <w:rPr>
                                <w:lang w:val="sv-SE"/>
                              </w:rPr>
                            </w:pPr>
                            <w:r w:rsidRPr="00FD3619">
                              <w:rPr>
                                <w:rFonts w:ascii="Arial" w:hAnsi="Arial"/>
                                <w:sz w:val="16"/>
                                <w:lang w:val="sv-SE"/>
                              </w:rPr>
                              <w:t xml:space="preserve">- </w:t>
                            </w:r>
                            <w:r w:rsidRPr="00FD3619">
                              <w:rPr>
                                <w:rFonts w:ascii="Arial" w:hAnsi="Arial"/>
                                <w:sz w:val="16"/>
                                <w:lang w:val="sv-SE"/>
                              </w:rPr>
                              <w:tab/>
                              <w:t>Išgerkite praleistą tabletę ir</w:t>
                            </w:r>
                            <w:r w:rsidRPr="00FD3619">
                              <w:rPr>
                                <w:rFonts w:ascii="Arial" w:hAnsi="Arial"/>
                                <w:sz w:val="16"/>
                                <w:lang w:val="sv-SE"/>
                              </w:rPr>
                              <w:tab/>
                              <w:t>Baikite pakuotę</w:t>
                            </w:r>
                          </w:p>
                        </w:txbxContent>
                      </wps:txbx>
                      <wps:bodyPr lIns="0" tIns="0" rIns="0" bIns="0">
                        <a:noAutofit/>
                      </wps:bodyPr>
                    </wps:wsp>
                  </a:graphicData>
                </a:graphic>
              </wp:anchor>
            </w:drawing>
          </mc:Choice>
          <mc:Fallback>
            <w:pict>
              <v:rect w14:anchorId="643610D0" id="Text Box 12" o:spid="_x0000_s1036" style="position:absolute;margin-left:214.2pt;margin-top:162.15pt;width:152.95pt;height:18.95pt;z-index:251669504;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" stroked="f">
                <v:textbox inset="0,0,0,0">
                  <w:txbxContent>
                    <w:p w:rsidR="00EA713B" w:rsidRPr="00FD3619" w:rsidRDefault="00EA713B" w:rsidP="00EA713B">
                      <w:pPr>
                        <w:pStyle w:val="Kadroturinys"/>
                        <w:ind w:left="180" w:hanging="180"/>
                        <w:rPr>
                          <w:lang w:val="sv-SE"/>
                        </w:rPr>
                      </w:pPr>
                      <w:r w:rsidRPr="00FD3619">
                        <w:rPr>
                          <w:rFonts w:ascii="Arial" w:hAnsi="Arial"/>
                          <w:sz w:val="16"/>
                          <w:lang w:val="sv-SE"/>
                        </w:rPr>
                        <w:t xml:space="preserve">- </w:t>
                      </w:r>
                      <w:r w:rsidRPr="00FD3619">
                        <w:rPr>
                          <w:rFonts w:ascii="Arial" w:hAnsi="Arial"/>
                          <w:sz w:val="16"/>
                          <w:lang w:val="sv-SE"/>
                        </w:rPr>
                        <w:tab/>
                        <w:t>Išgerkite praleistą tabletę ir</w:t>
                      </w:r>
                      <w:r w:rsidRPr="00FD3619">
                        <w:rPr>
                          <w:rFonts w:ascii="Arial" w:hAnsi="Arial"/>
                          <w:sz w:val="16"/>
                          <w:lang w:val="sv-SE"/>
                        </w:rPr>
                        <w:tab/>
                        <w:t>Baikite pakuotę</w:t>
                      </w:r>
                    </w:p>
                  </w:txbxContent>
                </v:textbox>
              </v:rect>
            </w:pict>
          </mc:Fallback>
        </mc:AlternateContent>
      </w:r>
      <w:r>
        <w:rPr>
          <w:noProof/>
          <w:lang w:val="lt-LT" w:eastAsia="lt-LT"/>
        </w:rPr>
        <mc:AlternateContent>
          <mc:Choice Requires="wps">
            <w:drawing>
              <wp:anchor distT="0" distB="0" distL="0" distR="0" simplePos="0" relativeHeight="251670528" behindDoc="0" locked="0" layoutInCell="1" allowOverlap="1" wp14:anchorId="0BFF27D9" wp14:editId="56A877FD">
                <wp:simplePos x="0" y="0"/>
                <wp:positionH relativeFrom="column">
                  <wp:posOffset>2605405</wp:posOffset>
                </wp:positionH>
                <wp:positionV relativeFrom="paragraph">
                  <wp:posOffset>2345690</wp:posOffset>
                </wp:positionV>
                <wp:extent cx="2406650" cy="511810"/>
                <wp:effectExtent l="635" t="0" r="3175" b="3175"/>
                <wp:wrapNone/>
                <wp:docPr id="33" name="Text Box 13"/>
                <wp:cNvGraphicFramePr/>
                <a:graphic xmlns:a="http://schemas.openxmlformats.org/drawingml/2006/main">
                  <a:graphicData uri="http://schemas.microsoft.com/office/word/2010/wordprocessingShape">
                    <wps:wsp>
                      <wps:cNvSpPr/>
                      <wps:spPr>
                        <a:xfrm>
                          <a:off x="0" y="0"/>
                          <a:ext cx="2405880" cy="511200"/>
                        </a:xfrm>
                        <a:prstGeom prst="rect">
                          <a:avLst/>
                        </a:prstGeom>
                        <a:solidFill>
                          <a:srgbClr val="FFFFFF"/>
                        </a:solidFill>
                        <a:ln>
                          <a:noFill/>
                        </a:ln>
                      </wps:spPr>
                      <wps:style>
                        <a:lnRef idx="0">
                          <a:scrgbClr r="0" g="0" b="0"/>
                        </a:lnRef>
                        <a:fillRef idx="0">
                          <a:scrgbClr r="0" g="0" b="0"/>
                        </a:fillRef>
                        <a:effectRef idx="0">
                          <a:scrgbClr r="0" g="0" b="0"/>
                        </a:effectRef>
                        <a:fontRef idx="minor"/>
                      </wps:style>
                      <wps:txbx>
                        <w:txbxContent>
                          <w:p w:rsidR="00EA713B" w:rsidRPr="00FD3619" w:rsidRDefault="00EA713B" w:rsidP="00EA713B">
                            <w:pPr>
                              <w:pStyle w:val="Kadroturinys"/>
                              <w:tabs>
                                <w:tab w:val="left" w:pos="284"/>
                                <w:tab w:val="left" w:pos="567"/>
                              </w:tabs>
                              <w:spacing w:after="0" w:line="240" w:lineRule="auto"/>
                              <w:rPr>
                                <w:rFonts w:ascii="Arial" w:hAnsi="Arial"/>
                                <w:sz w:val="16"/>
                                <w:lang w:val="sv-SE"/>
                              </w:rPr>
                            </w:pPr>
                            <w:r>
                              <w:rPr>
                                <w:rFonts w:ascii="Arial" w:hAnsi="Arial"/>
                                <w:sz w:val="16"/>
                                <w:lang w:val="sv-SE"/>
                              </w:rPr>
                              <w:t xml:space="preserve">- </w:t>
                            </w:r>
                            <w:r>
                              <w:rPr>
                                <w:rFonts w:ascii="Arial" w:hAnsi="Arial"/>
                                <w:sz w:val="16"/>
                                <w:lang w:val="sv-SE"/>
                              </w:rPr>
                              <w:tab/>
                            </w:r>
                            <w:r w:rsidRPr="00FD3619">
                              <w:rPr>
                                <w:rFonts w:ascii="Arial" w:hAnsi="Arial"/>
                                <w:sz w:val="16"/>
                                <w:lang w:val="sv-SE"/>
                              </w:rPr>
                              <w:t>Išgerkite praleistą tabletę ir</w:t>
                            </w:r>
                          </w:p>
                          <w:p w:rsidR="00EA713B" w:rsidRPr="00FD3619" w:rsidRDefault="00EA713B" w:rsidP="00EA713B">
                            <w:pPr>
                              <w:pStyle w:val="Kadroturinys"/>
                              <w:tabs>
                                <w:tab w:val="left" w:pos="284"/>
                                <w:tab w:val="left" w:pos="567"/>
                              </w:tabs>
                              <w:spacing w:after="0" w:line="240" w:lineRule="auto"/>
                              <w:rPr>
                                <w:rFonts w:ascii="Arial" w:hAnsi="Arial"/>
                                <w:sz w:val="16"/>
                                <w:lang w:val="sv-SE"/>
                              </w:rPr>
                            </w:pPr>
                            <w:r w:rsidRPr="00FD3619">
                              <w:rPr>
                                <w:rFonts w:ascii="Arial" w:hAnsi="Arial"/>
                                <w:sz w:val="16"/>
                                <w:lang w:val="sv-SE"/>
                              </w:rPr>
                              <w:t>-</w:t>
                            </w:r>
                            <w:r w:rsidRPr="00FD3619">
                              <w:rPr>
                                <w:rFonts w:ascii="Arial" w:hAnsi="Arial"/>
                                <w:sz w:val="16"/>
                                <w:lang w:val="sv-SE"/>
                              </w:rPr>
                              <w:tab/>
                              <w:t>Baikite pakuotę</w:t>
                            </w:r>
                          </w:p>
                          <w:p w:rsidR="00EA713B" w:rsidRPr="00FD3619" w:rsidRDefault="00EA713B" w:rsidP="00EA713B">
                            <w:pPr>
                              <w:pStyle w:val="Kadroturinys"/>
                              <w:tabs>
                                <w:tab w:val="left" w:pos="284"/>
                                <w:tab w:val="left" w:pos="567"/>
                              </w:tabs>
                              <w:spacing w:after="0" w:line="240" w:lineRule="auto"/>
                              <w:rPr>
                                <w:rFonts w:ascii="Arial" w:hAnsi="Arial"/>
                                <w:sz w:val="16"/>
                                <w:lang w:val="sv-SE"/>
                              </w:rPr>
                            </w:pPr>
                            <w:r w:rsidRPr="00FD3619">
                              <w:rPr>
                                <w:rFonts w:ascii="Arial" w:hAnsi="Arial"/>
                                <w:sz w:val="16"/>
                                <w:lang w:val="sv-SE"/>
                              </w:rPr>
                              <w:t>-</w:t>
                            </w:r>
                            <w:r w:rsidRPr="00FD3619">
                              <w:rPr>
                                <w:rFonts w:ascii="Arial" w:hAnsi="Arial"/>
                                <w:sz w:val="16"/>
                                <w:lang w:val="sv-SE"/>
                              </w:rPr>
                              <w:tab/>
                              <w:t>Vietoj 7 dienų vaistų vartojimo pertraukos, pradėkite vartoti naujos pakuotės tabletes</w:t>
                            </w:r>
                          </w:p>
                          <w:p w:rsidR="00EA713B" w:rsidRPr="00FD3619" w:rsidRDefault="00EA713B" w:rsidP="00EA713B">
                            <w:pPr>
                              <w:pStyle w:val="Kadroturinys"/>
                              <w:tabs>
                                <w:tab w:val="left" w:pos="284"/>
                                <w:tab w:val="left" w:pos="567"/>
                              </w:tabs>
                              <w:spacing w:after="0" w:line="240" w:lineRule="auto"/>
                              <w:rPr>
                                <w:lang w:val="sv-SE"/>
                              </w:rPr>
                            </w:pPr>
                          </w:p>
                        </w:txbxContent>
                      </wps:txbx>
                      <wps:bodyPr lIns="0" tIns="0" rIns="0" bIns="0">
                        <a:noAutofit/>
                      </wps:bodyPr>
                    </wps:wsp>
                  </a:graphicData>
                </a:graphic>
              </wp:anchor>
            </w:drawing>
          </mc:Choice>
          <mc:Fallback>
            <w:pict>
              <v:rect w14:anchorId="0BFF27D9" id="Text Box 13" o:spid="_x0000_s1037" style="position:absolute;margin-left:205.15pt;margin-top:184.7pt;width:189.5pt;height:40.3pt;z-index:251670528;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" stroked="f">
                <v:textbox inset="0,0,0,0">
                  <w:txbxContent>
                    <w:p w:rsidR="00EA713B" w:rsidRPr="00FD3619" w:rsidRDefault="00EA713B" w:rsidP="00EA713B">
                      <w:pPr>
                        <w:pStyle w:val="Kadroturinys"/>
                        <w:tabs>
                          <w:tab w:val="left" w:pos="284"/>
                          <w:tab w:val="left" w:pos="567"/>
                        </w:tabs>
                        <w:spacing w:after="0" w:line="240" w:lineRule="auto"/>
                        <w:rPr>
                          <w:rFonts w:ascii="Arial" w:hAnsi="Arial"/>
                          <w:sz w:val="16"/>
                          <w:lang w:val="sv-SE"/>
                        </w:rPr>
                      </w:pPr>
                      <w:r>
                        <w:rPr>
                          <w:rFonts w:ascii="Arial" w:hAnsi="Arial"/>
                          <w:sz w:val="16"/>
                          <w:lang w:val="sv-SE"/>
                        </w:rPr>
                        <w:t xml:space="preserve">- </w:t>
                      </w:r>
                      <w:r>
                        <w:rPr>
                          <w:rFonts w:ascii="Arial" w:hAnsi="Arial"/>
                          <w:sz w:val="16"/>
                          <w:lang w:val="sv-SE"/>
                        </w:rPr>
                        <w:tab/>
                      </w:r>
                      <w:r w:rsidRPr="00FD3619">
                        <w:rPr>
                          <w:rFonts w:ascii="Arial" w:hAnsi="Arial"/>
                          <w:sz w:val="16"/>
                          <w:lang w:val="sv-SE"/>
                        </w:rPr>
                        <w:t>Išgerkite praleistą tabletę ir</w:t>
                      </w:r>
                    </w:p>
                    <w:p w:rsidR="00EA713B" w:rsidRPr="00FD3619" w:rsidRDefault="00EA713B" w:rsidP="00EA713B">
                      <w:pPr>
                        <w:pStyle w:val="Kadroturinys"/>
                        <w:tabs>
                          <w:tab w:val="left" w:pos="284"/>
                          <w:tab w:val="left" w:pos="567"/>
                        </w:tabs>
                        <w:spacing w:after="0" w:line="240" w:lineRule="auto"/>
                        <w:rPr>
                          <w:rFonts w:ascii="Arial" w:hAnsi="Arial"/>
                          <w:sz w:val="16"/>
                          <w:lang w:val="sv-SE"/>
                        </w:rPr>
                      </w:pPr>
                      <w:r w:rsidRPr="00FD3619">
                        <w:rPr>
                          <w:rFonts w:ascii="Arial" w:hAnsi="Arial"/>
                          <w:sz w:val="16"/>
                          <w:lang w:val="sv-SE"/>
                        </w:rPr>
                        <w:t>-</w:t>
                      </w:r>
                      <w:r w:rsidRPr="00FD3619">
                        <w:rPr>
                          <w:rFonts w:ascii="Arial" w:hAnsi="Arial"/>
                          <w:sz w:val="16"/>
                          <w:lang w:val="sv-SE"/>
                        </w:rPr>
                        <w:tab/>
                        <w:t>Baikite pakuotę</w:t>
                      </w:r>
                    </w:p>
                    <w:p w:rsidR="00EA713B" w:rsidRPr="00FD3619" w:rsidRDefault="00EA713B" w:rsidP="00EA713B">
                      <w:pPr>
                        <w:pStyle w:val="Kadroturinys"/>
                        <w:tabs>
                          <w:tab w:val="left" w:pos="284"/>
                          <w:tab w:val="left" w:pos="567"/>
                        </w:tabs>
                        <w:spacing w:after="0" w:line="240" w:lineRule="auto"/>
                        <w:rPr>
                          <w:rFonts w:ascii="Arial" w:hAnsi="Arial"/>
                          <w:sz w:val="16"/>
                          <w:lang w:val="sv-SE"/>
                        </w:rPr>
                      </w:pPr>
                      <w:r w:rsidRPr="00FD3619">
                        <w:rPr>
                          <w:rFonts w:ascii="Arial" w:hAnsi="Arial"/>
                          <w:sz w:val="16"/>
                          <w:lang w:val="sv-SE"/>
                        </w:rPr>
                        <w:t>-</w:t>
                      </w:r>
                      <w:r w:rsidRPr="00FD3619">
                        <w:rPr>
                          <w:rFonts w:ascii="Arial" w:hAnsi="Arial"/>
                          <w:sz w:val="16"/>
                          <w:lang w:val="sv-SE"/>
                        </w:rPr>
                        <w:tab/>
                        <w:t>Vietoj 7 dienų vaistų vartojimo pertraukos, pradėkite vartoti naujos pakuotės tabletes</w:t>
                      </w:r>
                    </w:p>
                    <w:p w:rsidR="00EA713B" w:rsidRPr="00FD3619" w:rsidRDefault="00EA713B" w:rsidP="00EA713B">
                      <w:pPr>
                        <w:pStyle w:val="Kadroturinys"/>
                        <w:tabs>
                          <w:tab w:val="left" w:pos="284"/>
                          <w:tab w:val="left" w:pos="567"/>
                        </w:tabs>
                        <w:spacing w:after="0" w:line="240" w:lineRule="auto"/>
                        <w:rPr>
                          <w:lang w:val="sv-SE"/>
                        </w:rPr>
                      </w:pPr>
                    </w:p>
                  </w:txbxContent>
                </v:textbox>
              </v:rect>
            </w:pict>
          </mc:Fallback>
        </mc:AlternateContent>
      </w:r>
      <w:r>
        <w:rPr>
          <w:noProof/>
          <w:lang w:val="lt-LT" w:eastAsia="lt-LT"/>
        </w:rPr>
        <mc:AlternateContent>
          <mc:Choice Requires="wps">
            <w:drawing>
              <wp:anchor distT="0" distB="0" distL="0" distR="0" simplePos="0" relativeHeight="251671552" behindDoc="0" locked="0" layoutInCell="1" allowOverlap="1" wp14:anchorId="180FFBAE" wp14:editId="383702BA">
                <wp:simplePos x="0" y="0"/>
                <wp:positionH relativeFrom="column">
                  <wp:posOffset>2602230</wp:posOffset>
                </wp:positionH>
                <wp:positionV relativeFrom="paragraph">
                  <wp:posOffset>3218815</wp:posOffset>
                </wp:positionV>
                <wp:extent cx="2419985" cy="619760"/>
                <wp:effectExtent l="0" t="0" r="2540" b="3175"/>
                <wp:wrapNone/>
                <wp:docPr id="35" name="Text Box 14"/>
                <wp:cNvGraphicFramePr/>
                <a:graphic xmlns:a="http://schemas.openxmlformats.org/drawingml/2006/main">
                  <a:graphicData uri="http://schemas.microsoft.com/office/word/2010/wordprocessingShape">
                    <wps:wsp>
                      <wps:cNvSpPr/>
                      <wps:spPr>
                        <a:xfrm>
                          <a:off x="0" y="0"/>
                          <a:ext cx="2419200" cy="619200"/>
                        </a:xfrm>
                        <a:prstGeom prst="rect">
                          <a:avLst/>
                        </a:prstGeom>
                        <a:solidFill>
                          <a:srgbClr val="FFFFFF"/>
                        </a:solidFill>
                        <a:ln>
                          <a:noFill/>
                        </a:ln>
                      </wps:spPr>
                      <wps:style>
                        <a:lnRef idx="0">
                          <a:scrgbClr r="0" g="0" b="0"/>
                        </a:lnRef>
                        <a:fillRef idx="0">
                          <a:scrgbClr r="0" g="0" b="0"/>
                        </a:fillRef>
                        <a:effectRef idx="0">
                          <a:scrgbClr r="0" g="0" b="0"/>
                        </a:effectRef>
                        <a:fontRef idx="minor"/>
                      </wps:style>
                      <wps:txbx>
                        <w:txbxContent>
                          <w:p w:rsidR="00EA713B" w:rsidRDefault="00EA713B" w:rsidP="00EA713B">
                            <w:pPr>
                              <w:pStyle w:val="Kadroturinys"/>
                              <w:spacing w:after="0" w:line="240" w:lineRule="auto"/>
                              <w:ind w:left="181" w:hanging="181"/>
                              <w:rPr>
                                <w:rFonts w:ascii="Arial" w:hAnsi="Arial"/>
                                <w:sz w:val="16"/>
                                <w:lang w:val="en-GB"/>
                              </w:rPr>
                            </w:pPr>
                            <w:r>
                              <w:rPr>
                                <w:rFonts w:ascii="Arial" w:hAnsi="Arial"/>
                                <w:sz w:val="16"/>
                                <w:lang w:val="en-GB"/>
                              </w:rPr>
                              <w:t xml:space="preserve">- </w:t>
                            </w:r>
                            <w:r>
                              <w:rPr>
                                <w:rFonts w:ascii="Arial" w:hAnsi="Arial"/>
                                <w:sz w:val="16"/>
                                <w:lang w:val="en-GB"/>
                              </w:rPr>
                              <w:tab/>
                            </w:r>
                            <w:proofErr w:type="spellStart"/>
                            <w:proofErr w:type="gramStart"/>
                            <w:r>
                              <w:rPr>
                                <w:rFonts w:ascii="Arial" w:hAnsi="Arial"/>
                                <w:sz w:val="16"/>
                                <w:lang w:val="en-GB"/>
                              </w:rPr>
                              <w:t>skubiai</w:t>
                            </w:r>
                            <w:proofErr w:type="spellEnd"/>
                            <w:proofErr w:type="gramEnd"/>
                            <w:r>
                              <w:rPr>
                                <w:rFonts w:ascii="Arial" w:hAnsi="Arial"/>
                                <w:sz w:val="16"/>
                                <w:lang w:val="en-GB"/>
                              </w:rPr>
                              <w:t xml:space="preserve"> </w:t>
                            </w:r>
                            <w:proofErr w:type="spellStart"/>
                            <w:r>
                              <w:rPr>
                                <w:rFonts w:ascii="Arial" w:hAnsi="Arial"/>
                                <w:sz w:val="16"/>
                                <w:lang w:val="en-GB"/>
                              </w:rPr>
                              <w:t>nutraukite</w:t>
                            </w:r>
                            <w:proofErr w:type="spellEnd"/>
                            <w:r>
                              <w:rPr>
                                <w:rFonts w:ascii="Arial" w:hAnsi="Arial"/>
                                <w:sz w:val="16"/>
                                <w:lang w:val="en-GB"/>
                              </w:rPr>
                              <w:t xml:space="preserve"> </w:t>
                            </w:r>
                            <w:proofErr w:type="spellStart"/>
                            <w:r>
                              <w:rPr>
                                <w:rFonts w:ascii="Arial" w:hAnsi="Arial"/>
                                <w:sz w:val="16"/>
                                <w:lang w:val="en-GB"/>
                              </w:rPr>
                              <w:t>šios</w:t>
                            </w:r>
                            <w:proofErr w:type="spellEnd"/>
                            <w:r>
                              <w:rPr>
                                <w:rFonts w:ascii="Arial" w:hAnsi="Arial"/>
                                <w:sz w:val="16"/>
                                <w:lang w:val="en-GB"/>
                              </w:rPr>
                              <w:t xml:space="preserve"> </w:t>
                            </w:r>
                            <w:proofErr w:type="spellStart"/>
                            <w:r>
                              <w:rPr>
                                <w:rFonts w:ascii="Arial" w:hAnsi="Arial"/>
                                <w:sz w:val="16"/>
                                <w:lang w:val="en-GB"/>
                              </w:rPr>
                              <w:t>pakuotės</w:t>
                            </w:r>
                            <w:proofErr w:type="spellEnd"/>
                            <w:r>
                              <w:rPr>
                                <w:rFonts w:ascii="Arial" w:hAnsi="Arial"/>
                                <w:sz w:val="16"/>
                                <w:lang w:val="en-GB"/>
                              </w:rPr>
                              <w:t xml:space="preserve"> </w:t>
                            </w:r>
                            <w:proofErr w:type="spellStart"/>
                            <w:r>
                              <w:rPr>
                                <w:rFonts w:ascii="Arial" w:hAnsi="Arial"/>
                                <w:sz w:val="16"/>
                                <w:lang w:val="en-GB"/>
                              </w:rPr>
                              <w:t>tablečių</w:t>
                            </w:r>
                            <w:proofErr w:type="spellEnd"/>
                            <w:r>
                              <w:rPr>
                                <w:rFonts w:ascii="Arial" w:hAnsi="Arial"/>
                                <w:sz w:val="16"/>
                                <w:lang w:val="en-GB"/>
                              </w:rPr>
                              <w:t xml:space="preserve"> </w:t>
                            </w:r>
                            <w:proofErr w:type="spellStart"/>
                            <w:r>
                              <w:rPr>
                                <w:rFonts w:ascii="Arial" w:hAnsi="Arial"/>
                                <w:sz w:val="16"/>
                                <w:lang w:val="en-GB"/>
                              </w:rPr>
                              <w:t>vartojimą</w:t>
                            </w:r>
                            <w:proofErr w:type="spellEnd"/>
                          </w:p>
                          <w:p w:rsidR="00EA713B" w:rsidRDefault="00EA713B" w:rsidP="00EA713B">
                            <w:pPr>
                              <w:pStyle w:val="Kadroturinys"/>
                              <w:spacing w:after="0" w:line="240" w:lineRule="auto"/>
                              <w:ind w:left="181" w:hanging="181"/>
                              <w:rPr>
                                <w:rFonts w:ascii="Arial" w:hAnsi="Arial"/>
                                <w:sz w:val="16"/>
                                <w:lang w:val="en-GB"/>
                              </w:rPr>
                            </w:pPr>
                            <w:r>
                              <w:rPr>
                                <w:rFonts w:ascii="Arial" w:hAnsi="Arial"/>
                                <w:sz w:val="16"/>
                                <w:lang w:val="en-GB"/>
                              </w:rPr>
                              <w:t>-</w:t>
                            </w:r>
                            <w:r>
                              <w:rPr>
                                <w:rFonts w:ascii="Arial" w:hAnsi="Arial"/>
                                <w:sz w:val="16"/>
                                <w:lang w:val="en-GB"/>
                              </w:rPr>
                              <w:tab/>
                            </w:r>
                            <w:proofErr w:type="spellStart"/>
                            <w:r>
                              <w:rPr>
                                <w:rFonts w:ascii="Arial" w:hAnsi="Arial"/>
                                <w:sz w:val="16"/>
                                <w:lang w:val="en-GB"/>
                              </w:rPr>
                              <w:t>Pradėkite</w:t>
                            </w:r>
                            <w:proofErr w:type="spellEnd"/>
                            <w:r>
                              <w:rPr>
                                <w:rFonts w:ascii="Arial" w:hAnsi="Arial"/>
                                <w:sz w:val="16"/>
                                <w:lang w:val="en-GB"/>
                              </w:rPr>
                              <w:t xml:space="preserve"> 7 </w:t>
                            </w:r>
                            <w:proofErr w:type="spellStart"/>
                            <w:r>
                              <w:rPr>
                                <w:rFonts w:ascii="Arial" w:hAnsi="Arial"/>
                                <w:sz w:val="16"/>
                                <w:lang w:val="en-GB"/>
                              </w:rPr>
                              <w:t>dienų</w:t>
                            </w:r>
                            <w:proofErr w:type="spellEnd"/>
                            <w:r>
                              <w:rPr>
                                <w:rFonts w:ascii="Arial" w:hAnsi="Arial"/>
                                <w:sz w:val="16"/>
                                <w:lang w:val="en-GB"/>
                              </w:rPr>
                              <w:t xml:space="preserve"> </w:t>
                            </w:r>
                            <w:proofErr w:type="spellStart"/>
                            <w:r>
                              <w:rPr>
                                <w:rFonts w:ascii="Arial" w:hAnsi="Arial"/>
                                <w:sz w:val="16"/>
                                <w:lang w:val="en-GB"/>
                              </w:rPr>
                              <w:t>vaistų</w:t>
                            </w:r>
                            <w:proofErr w:type="spellEnd"/>
                            <w:r>
                              <w:rPr>
                                <w:rFonts w:ascii="Arial" w:hAnsi="Arial"/>
                                <w:sz w:val="16"/>
                                <w:lang w:val="en-GB"/>
                              </w:rPr>
                              <w:t xml:space="preserve"> </w:t>
                            </w:r>
                            <w:proofErr w:type="spellStart"/>
                            <w:r>
                              <w:rPr>
                                <w:rFonts w:ascii="Arial" w:hAnsi="Arial"/>
                                <w:sz w:val="16"/>
                                <w:lang w:val="en-GB"/>
                              </w:rPr>
                              <w:t>vartojimo</w:t>
                            </w:r>
                            <w:proofErr w:type="spellEnd"/>
                            <w:r>
                              <w:rPr>
                                <w:rFonts w:ascii="Arial" w:hAnsi="Arial"/>
                                <w:sz w:val="16"/>
                                <w:lang w:val="en-GB"/>
                              </w:rPr>
                              <w:t xml:space="preserve"> </w:t>
                            </w:r>
                            <w:proofErr w:type="spellStart"/>
                            <w:r>
                              <w:rPr>
                                <w:rFonts w:ascii="Arial" w:hAnsi="Arial"/>
                                <w:sz w:val="16"/>
                                <w:lang w:val="en-GB"/>
                              </w:rPr>
                              <w:t>pertrauką</w:t>
                            </w:r>
                            <w:proofErr w:type="spellEnd"/>
                            <w:r>
                              <w:rPr>
                                <w:rFonts w:ascii="Arial" w:hAnsi="Arial"/>
                                <w:sz w:val="16"/>
                                <w:lang w:val="en-GB"/>
                              </w:rPr>
                              <w:t xml:space="preserve"> (ne </w:t>
                            </w:r>
                            <w:proofErr w:type="spellStart"/>
                            <w:r>
                              <w:rPr>
                                <w:rFonts w:ascii="Arial" w:hAnsi="Arial"/>
                                <w:sz w:val="16"/>
                                <w:lang w:val="en-GB"/>
                              </w:rPr>
                              <w:t>daugiau</w:t>
                            </w:r>
                            <w:proofErr w:type="spellEnd"/>
                            <w:r>
                              <w:rPr>
                                <w:rFonts w:ascii="Arial" w:hAnsi="Arial"/>
                                <w:sz w:val="16"/>
                                <w:lang w:val="en-GB"/>
                              </w:rPr>
                              <w:t xml:space="preserve"> 7 </w:t>
                            </w:r>
                            <w:proofErr w:type="spellStart"/>
                            <w:r>
                              <w:rPr>
                                <w:rFonts w:ascii="Arial" w:hAnsi="Arial"/>
                                <w:sz w:val="16"/>
                                <w:lang w:val="en-GB"/>
                              </w:rPr>
                              <w:t>dienų</w:t>
                            </w:r>
                            <w:proofErr w:type="spellEnd"/>
                            <w:r>
                              <w:rPr>
                                <w:rFonts w:ascii="Arial" w:hAnsi="Arial"/>
                                <w:sz w:val="16"/>
                                <w:lang w:val="en-GB"/>
                              </w:rPr>
                              <w:t xml:space="preserve">, </w:t>
                            </w:r>
                            <w:proofErr w:type="spellStart"/>
                            <w:r>
                              <w:rPr>
                                <w:rFonts w:ascii="Arial" w:hAnsi="Arial"/>
                                <w:sz w:val="16"/>
                                <w:lang w:val="en-GB"/>
                              </w:rPr>
                              <w:t>įskaitant</w:t>
                            </w:r>
                            <w:proofErr w:type="spellEnd"/>
                            <w:r>
                              <w:rPr>
                                <w:rFonts w:ascii="Arial" w:hAnsi="Arial"/>
                                <w:sz w:val="16"/>
                                <w:lang w:val="en-GB"/>
                              </w:rPr>
                              <w:t xml:space="preserve"> </w:t>
                            </w:r>
                            <w:proofErr w:type="spellStart"/>
                            <w:r>
                              <w:rPr>
                                <w:rFonts w:ascii="Arial" w:hAnsi="Arial"/>
                                <w:sz w:val="16"/>
                                <w:lang w:val="en-GB"/>
                              </w:rPr>
                              <w:t>pamirštosios</w:t>
                            </w:r>
                            <w:proofErr w:type="spellEnd"/>
                            <w:r>
                              <w:rPr>
                                <w:rFonts w:ascii="Arial" w:hAnsi="Arial"/>
                                <w:sz w:val="16"/>
                                <w:lang w:val="en-GB"/>
                              </w:rPr>
                              <w:t xml:space="preserve"> </w:t>
                            </w:r>
                            <w:proofErr w:type="spellStart"/>
                            <w:r>
                              <w:rPr>
                                <w:rFonts w:ascii="Arial" w:hAnsi="Arial"/>
                                <w:sz w:val="16"/>
                                <w:lang w:val="en-GB"/>
                              </w:rPr>
                              <w:t>tabletės</w:t>
                            </w:r>
                            <w:proofErr w:type="spellEnd"/>
                            <w:r>
                              <w:rPr>
                                <w:rFonts w:ascii="Arial" w:hAnsi="Arial"/>
                                <w:sz w:val="16"/>
                                <w:lang w:val="en-GB"/>
                              </w:rPr>
                              <w:t xml:space="preserve"> </w:t>
                            </w:r>
                            <w:proofErr w:type="spellStart"/>
                            <w:r>
                              <w:rPr>
                                <w:rFonts w:ascii="Arial" w:hAnsi="Arial"/>
                                <w:sz w:val="16"/>
                                <w:lang w:val="en-GB"/>
                              </w:rPr>
                              <w:t>dieną</w:t>
                            </w:r>
                            <w:proofErr w:type="spellEnd"/>
                            <w:r>
                              <w:rPr>
                                <w:rFonts w:ascii="Arial" w:hAnsi="Arial"/>
                                <w:sz w:val="16"/>
                                <w:lang w:val="en-GB"/>
                              </w:rPr>
                              <w:t>)</w:t>
                            </w:r>
                          </w:p>
                          <w:p w:rsidR="00EA713B" w:rsidRDefault="00EA713B" w:rsidP="00EA713B">
                            <w:pPr>
                              <w:pStyle w:val="Kadroturinys"/>
                              <w:spacing w:after="0" w:line="240" w:lineRule="auto"/>
                              <w:ind w:left="181" w:hanging="181"/>
                              <w:rPr>
                                <w:rFonts w:ascii="Arial" w:hAnsi="Arial"/>
                                <w:sz w:val="16"/>
                                <w:lang w:val="pl-PL"/>
                              </w:rPr>
                            </w:pPr>
                            <w:r w:rsidRPr="00B16BA6">
                              <w:rPr>
                                <w:rFonts w:ascii="Arial" w:hAnsi="Arial"/>
                                <w:sz w:val="16"/>
                                <w:lang w:val="pl-PL"/>
                              </w:rPr>
                              <w:t>-</w:t>
                            </w:r>
                            <w:r w:rsidRPr="00B16BA6">
                              <w:rPr>
                                <w:rFonts w:ascii="Arial" w:hAnsi="Arial"/>
                                <w:sz w:val="16"/>
                                <w:lang w:val="pl-PL"/>
                              </w:rPr>
                              <w:tab/>
                              <w:t xml:space="preserve">Po to </w:t>
                            </w:r>
                            <w:proofErr w:type="spellStart"/>
                            <w:r w:rsidRPr="00B16BA6">
                              <w:rPr>
                                <w:rFonts w:ascii="Arial" w:hAnsi="Arial"/>
                                <w:sz w:val="16"/>
                                <w:lang w:val="pl-PL"/>
                              </w:rPr>
                              <w:t>tęskite</w:t>
                            </w:r>
                            <w:proofErr w:type="spellEnd"/>
                            <w:r w:rsidRPr="00B16BA6">
                              <w:rPr>
                                <w:rFonts w:ascii="Arial" w:hAnsi="Arial"/>
                                <w:sz w:val="16"/>
                                <w:lang w:val="pl-PL"/>
                              </w:rPr>
                              <w:t xml:space="preserve"> </w:t>
                            </w:r>
                            <w:proofErr w:type="spellStart"/>
                            <w:r w:rsidRPr="00B16BA6">
                              <w:rPr>
                                <w:rFonts w:ascii="Arial" w:hAnsi="Arial"/>
                                <w:sz w:val="16"/>
                                <w:lang w:val="pl-PL"/>
                              </w:rPr>
                              <w:t>naujos</w:t>
                            </w:r>
                            <w:proofErr w:type="spellEnd"/>
                            <w:r w:rsidRPr="00B16BA6">
                              <w:rPr>
                                <w:rFonts w:ascii="Arial" w:hAnsi="Arial"/>
                                <w:sz w:val="16"/>
                                <w:lang w:val="pl-PL"/>
                              </w:rPr>
                              <w:t xml:space="preserve"> </w:t>
                            </w:r>
                            <w:proofErr w:type="spellStart"/>
                            <w:r w:rsidRPr="00B16BA6">
                              <w:rPr>
                                <w:rFonts w:ascii="Arial" w:hAnsi="Arial"/>
                                <w:sz w:val="16"/>
                                <w:lang w:val="pl-PL"/>
                              </w:rPr>
                              <w:t>pakuotės</w:t>
                            </w:r>
                            <w:proofErr w:type="spellEnd"/>
                            <w:r w:rsidRPr="00B16BA6">
                              <w:rPr>
                                <w:rFonts w:ascii="Arial" w:hAnsi="Arial"/>
                                <w:sz w:val="16"/>
                                <w:lang w:val="pl-PL"/>
                              </w:rPr>
                              <w:t xml:space="preserve"> </w:t>
                            </w:r>
                            <w:proofErr w:type="spellStart"/>
                            <w:r w:rsidRPr="00B16BA6">
                              <w:rPr>
                                <w:rFonts w:ascii="Arial" w:hAnsi="Arial"/>
                                <w:sz w:val="16"/>
                                <w:lang w:val="pl-PL"/>
                              </w:rPr>
                              <w:t>tablečių</w:t>
                            </w:r>
                            <w:proofErr w:type="spellEnd"/>
                            <w:r w:rsidRPr="00B16BA6">
                              <w:rPr>
                                <w:rFonts w:ascii="Arial" w:hAnsi="Arial"/>
                                <w:sz w:val="16"/>
                                <w:lang w:val="pl-PL"/>
                              </w:rPr>
                              <w:t xml:space="preserve"> </w:t>
                            </w:r>
                            <w:proofErr w:type="spellStart"/>
                            <w:r w:rsidRPr="00B16BA6">
                              <w:rPr>
                                <w:rFonts w:ascii="Arial" w:hAnsi="Arial"/>
                                <w:sz w:val="16"/>
                                <w:lang w:val="pl-PL"/>
                              </w:rPr>
                              <w:t>vartojimą</w:t>
                            </w:r>
                            <w:proofErr w:type="spellEnd"/>
                          </w:p>
                          <w:p w:rsidR="00EA713B" w:rsidRPr="00B16BA6" w:rsidRDefault="00EA713B" w:rsidP="00EA713B">
                            <w:pPr>
                              <w:pStyle w:val="Kadroturinys"/>
                              <w:spacing w:after="0" w:line="240" w:lineRule="auto"/>
                              <w:ind w:left="181" w:hanging="181"/>
                              <w:rPr>
                                <w:lang w:val="pl-PL"/>
                              </w:rPr>
                            </w:pPr>
                          </w:p>
                        </w:txbxContent>
                      </wps:txbx>
                      <wps:bodyPr lIns="0" tIns="0" rIns="0" bIns="0">
                        <a:noAutofit/>
                      </wps:bodyPr>
                    </wps:wsp>
                  </a:graphicData>
                </a:graphic>
              </wp:anchor>
            </w:drawing>
          </mc:Choice>
          <mc:Fallback>
            <w:pict>
              <v:rect w14:anchorId="180FFBAE" id="Text Box 14" o:spid="_x0000_s1038" style="position:absolute;margin-left:204.9pt;margin-top:253.45pt;width:190.55pt;height:48.8pt;z-index:251671552;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" stroked="f">
                <v:textbox inset="0,0,0,0">
                  <w:txbxContent>
                    <w:p w:rsidR="00EA713B" w:rsidRDefault="00EA713B" w:rsidP="00EA713B">
                      <w:pPr>
                        <w:pStyle w:val="Kadroturinys"/>
                        <w:spacing w:after="0" w:line="240" w:lineRule="auto"/>
                        <w:ind w:left="181" w:hanging="181"/>
                        <w:rPr>
                          <w:rFonts w:ascii="Arial" w:hAnsi="Arial"/>
                          <w:sz w:val="16"/>
                          <w:lang w:val="en-GB"/>
                        </w:rPr>
                      </w:pPr>
                      <w:r>
                        <w:rPr>
                          <w:rFonts w:ascii="Arial" w:hAnsi="Arial"/>
                          <w:sz w:val="16"/>
                          <w:lang w:val="en-GB"/>
                        </w:rPr>
                        <w:t xml:space="preserve">- </w:t>
                      </w:r>
                      <w:r>
                        <w:rPr>
                          <w:rFonts w:ascii="Arial" w:hAnsi="Arial"/>
                          <w:sz w:val="16"/>
                          <w:lang w:val="en-GB"/>
                        </w:rPr>
                        <w:tab/>
                      </w:r>
                      <w:proofErr w:type="spellStart"/>
                      <w:proofErr w:type="gramStart"/>
                      <w:r>
                        <w:rPr>
                          <w:rFonts w:ascii="Arial" w:hAnsi="Arial"/>
                          <w:sz w:val="16"/>
                          <w:lang w:val="en-GB"/>
                        </w:rPr>
                        <w:t>skubiai</w:t>
                      </w:r>
                      <w:proofErr w:type="spellEnd"/>
                      <w:proofErr w:type="gramEnd"/>
                      <w:r>
                        <w:rPr>
                          <w:rFonts w:ascii="Arial" w:hAnsi="Arial"/>
                          <w:sz w:val="16"/>
                          <w:lang w:val="en-GB"/>
                        </w:rPr>
                        <w:t xml:space="preserve"> </w:t>
                      </w:r>
                      <w:proofErr w:type="spellStart"/>
                      <w:r>
                        <w:rPr>
                          <w:rFonts w:ascii="Arial" w:hAnsi="Arial"/>
                          <w:sz w:val="16"/>
                          <w:lang w:val="en-GB"/>
                        </w:rPr>
                        <w:t>nutraukite</w:t>
                      </w:r>
                      <w:proofErr w:type="spellEnd"/>
                      <w:r>
                        <w:rPr>
                          <w:rFonts w:ascii="Arial" w:hAnsi="Arial"/>
                          <w:sz w:val="16"/>
                          <w:lang w:val="en-GB"/>
                        </w:rPr>
                        <w:t xml:space="preserve"> </w:t>
                      </w:r>
                      <w:proofErr w:type="spellStart"/>
                      <w:r>
                        <w:rPr>
                          <w:rFonts w:ascii="Arial" w:hAnsi="Arial"/>
                          <w:sz w:val="16"/>
                          <w:lang w:val="en-GB"/>
                        </w:rPr>
                        <w:t>šios</w:t>
                      </w:r>
                      <w:proofErr w:type="spellEnd"/>
                      <w:r>
                        <w:rPr>
                          <w:rFonts w:ascii="Arial" w:hAnsi="Arial"/>
                          <w:sz w:val="16"/>
                          <w:lang w:val="en-GB"/>
                        </w:rPr>
                        <w:t xml:space="preserve"> </w:t>
                      </w:r>
                      <w:proofErr w:type="spellStart"/>
                      <w:r>
                        <w:rPr>
                          <w:rFonts w:ascii="Arial" w:hAnsi="Arial"/>
                          <w:sz w:val="16"/>
                          <w:lang w:val="en-GB"/>
                        </w:rPr>
                        <w:t>pakuotės</w:t>
                      </w:r>
                      <w:proofErr w:type="spellEnd"/>
                      <w:r>
                        <w:rPr>
                          <w:rFonts w:ascii="Arial" w:hAnsi="Arial"/>
                          <w:sz w:val="16"/>
                          <w:lang w:val="en-GB"/>
                        </w:rPr>
                        <w:t xml:space="preserve"> </w:t>
                      </w:r>
                      <w:proofErr w:type="spellStart"/>
                      <w:r>
                        <w:rPr>
                          <w:rFonts w:ascii="Arial" w:hAnsi="Arial"/>
                          <w:sz w:val="16"/>
                          <w:lang w:val="en-GB"/>
                        </w:rPr>
                        <w:t>tablečių</w:t>
                      </w:r>
                      <w:proofErr w:type="spellEnd"/>
                      <w:r>
                        <w:rPr>
                          <w:rFonts w:ascii="Arial" w:hAnsi="Arial"/>
                          <w:sz w:val="16"/>
                          <w:lang w:val="en-GB"/>
                        </w:rPr>
                        <w:t xml:space="preserve"> </w:t>
                      </w:r>
                      <w:proofErr w:type="spellStart"/>
                      <w:r>
                        <w:rPr>
                          <w:rFonts w:ascii="Arial" w:hAnsi="Arial"/>
                          <w:sz w:val="16"/>
                          <w:lang w:val="en-GB"/>
                        </w:rPr>
                        <w:t>vartojimą</w:t>
                      </w:r>
                      <w:proofErr w:type="spellEnd"/>
                    </w:p>
                    <w:p w:rsidR="00EA713B" w:rsidRDefault="00EA713B" w:rsidP="00EA713B">
                      <w:pPr>
                        <w:pStyle w:val="Kadroturinys"/>
                        <w:spacing w:after="0" w:line="240" w:lineRule="auto"/>
                        <w:ind w:left="181" w:hanging="181"/>
                        <w:rPr>
                          <w:rFonts w:ascii="Arial" w:hAnsi="Arial"/>
                          <w:sz w:val="16"/>
                          <w:lang w:val="en-GB"/>
                        </w:rPr>
                      </w:pPr>
                      <w:r>
                        <w:rPr>
                          <w:rFonts w:ascii="Arial" w:hAnsi="Arial"/>
                          <w:sz w:val="16"/>
                          <w:lang w:val="en-GB"/>
                        </w:rPr>
                        <w:t>-</w:t>
                      </w:r>
                      <w:r>
                        <w:rPr>
                          <w:rFonts w:ascii="Arial" w:hAnsi="Arial"/>
                          <w:sz w:val="16"/>
                          <w:lang w:val="en-GB"/>
                        </w:rPr>
                        <w:tab/>
                      </w:r>
                      <w:proofErr w:type="spellStart"/>
                      <w:r>
                        <w:rPr>
                          <w:rFonts w:ascii="Arial" w:hAnsi="Arial"/>
                          <w:sz w:val="16"/>
                          <w:lang w:val="en-GB"/>
                        </w:rPr>
                        <w:t>Pradėkite</w:t>
                      </w:r>
                      <w:proofErr w:type="spellEnd"/>
                      <w:r>
                        <w:rPr>
                          <w:rFonts w:ascii="Arial" w:hAnsi="Arial"/>
                          <w:sz w:val="16"/>
                          <w:lang w:val="en-GB"/>
                        </w:rPr>
                        <w:t xml:space="preserve"> 7 </w:t>
                      </w:r>
                      <w:proofErr w:type="spellStart"/>
                      <w:r>
                        <w:rPr>
                          <w:rFonts w:ascii="Arial" w:hAnsi="Arial"/>
                          <w:sz w:val="16"/>
                          <w:lang w:val="en-GB"/>
                        </w:rPr>
                        <w:t>dienų</w:t>
                      </w:r>
                      <w:proofErr w:type="spellEnd"/>
                      <w:r>
                        <w:rPr>
                          <w:rFonts w:ascii="Arial" w:hAnsi="Arial"/>
                          <w:sz w:val="16"/>
                          <w:lang w:val="en-GB"/>
                        </w:rPr>
                        <w:t xml:space="preserve"> </w:t>
                      </w:r>
                      <w:proofErr w:type="spellStart"/>
                      <w:r>
                        <w:rPr>
                          <w:rFonts w:ascii="Arial" w:hAnsi="Arial"/>
                          <w:sz w:val="16"/>
                          <w:lang w:val="en-GB"/>
                        </w:rPr>
                        <w:t>vaistų</w:t>
                      </w:r>
                      <w:proofErr w:type="spellEnd"/>
                      <w:r>
                        <w:rPr>
                          <w:rFonts w:ascii="Arial" w:hAnsi="Arial"/>
                          <w:sz w:val="16"/>
                          <w:lang w:val="en-GB"/>
                        </w:rPr>
                        <w:t xml:space="preserve"> </w:t>
                      </w:r>
                      <w:proofErr w:type="spellStart"/>
                      <w:r>
                        <w:rPr>
                          <w:rFonts w:ascii="Arial" w:hAnsi="Arial"/>
                          <w:sz w:val="16"/>
                          <w:lang w:val="en-GB"/>
                        </w:rPr>
                        <w:t>vartojimo</w:t>
                      </w:r>
                      <w:proofErr w:type="spellEnd"/>
                      <w:r>
                        <w:rPr>
                          <w:rFonts w:ascii="Arial" w:hAnsi="Arial"/>
                          <w:sz w:val="16"/>
                          <w:lang w:val="en-GB"/>
                        </w:rPr>
                        <w:t xml:space="preserve"> </w:t>
                      </w:r>
                      <w:proofErr w:type="spellStart"/>
                      <w:r>
                        <w:rPr>
                          <w:rFonts w:ascii="Arial" w:hAnsi="Arial"/>
                          <w:sz w:val="16"/>
                          <w:lang w:val="en-GB"/>
                        </w:rPr>
                        <w:t>pertrauką</w:t>
                      </w:r>
                      <w:proofErr w:type="spellEnd"/>
                      <w:r>
                        <w:rPr>
                          <w:rFonts w:ascii="Arial" w:hAnsi="Arial"/>
                          <w:sz w:val="16"/>
                          <w:lang w:val="en-GB"/>
                        </w:rPr>
                        <w:t xml:space="preserve"> (ne </w:t>
                      </w:r>
                      <w:proofErr w:type="spellStart"/>
                      <w:r>
                        <w:rPr>
                          <w:rFonts w:ascii="Arial" w:hAnsi="Arial"/>
                          <w:sz w:val="16"/>
                          <w:lang w:val="en-GB"/>
                        </w:rPr>
                        <w:t>daugiau</w:t>
                      </w:r>
                      <w:proofErr w:type="spellEnd"/>
                      <w:r>
                        <w:rPr>
                          <w:rFonts w:ascii="Arial" w:hAnsi="Arial"/>
                          <w:sz w:val="16"/>
                          <w:lang w:val="en-GB"/>
                        </w:rPr>
                        <w:t xml:space="preserve"> 7 </w:t>
                      </w:r>
                      <w:proofErr w:type="spellStart"/>
                      <w:r>
                        <w:rPr>
                          <w:rFonts w:ascii="Arial" w:hAnsi="Arial"/>
                          <w:sz w:val="16"/>
                          <w:lang w:val="en-GB"/>
                        </w:rPr>
                        <w:t>dienų</w:t>
                      </w:r>
                      <w:proofErr w:type="spellEnd"/>
                      <w:r>
                        <w:rPr>
                          <w:rFonts w:ascii="Arial" w:hAnsi="Arial"/>
                          <w:sz w:val="16"/>
                          <w:lang w:val="en-GB"/>
                        </w:rPr>
                        <w:t xml:space="preserve">, </w:t>
                      </w:r>
                      <w:proofErr w:type="spellStart"/>
                      <w:r>
                        <w:rPr>
                          <w:rFonts w:ascii="Arial" w:hAnsi="Arial"/>
                          <w:sz w:val="16"/>
                          <w:lang w:val="en-GB"/>
                        </w:rPr>
                        <w:t>įskaitant</w:t>
                      </w:r>
                      <w:proofErr w:type="spellEnd"/>
                      <w:r>
                        <w:rPr>
                          <w:rFonts w:ascii="Arial" w:hAnsi="Arial"/>
                          <w:sz w:val="16"/>
                          <w:lang w:val="en-GB"/>
                        </w:rPr>
                        <w:t xml:space="preserve"> </w:t>
                      </w:r>
                      <w:proofErr w:type="spellStart"/>
                      <w:r>
                        <w:rPr>
                          <w:rFonts w:ascii="Arial" w:hAnsi="Arial"/>
                          <w:sz w:val="16"/>
                          <w:lang w:val="en-GB"/>
                        </w:rPr>
                        <w:t>pamirštosios</w:t>
                      </w:r>
                      <w:proofErr w:type="spellEnd"/>
                      <w:r>
                        <w:rPr>
                          <w:rFonts w:ascii="Arial" w:hAnsi="Arial"/>
                          <w:sz w:val="16"/>
                          <w:lang w:val="en-GB"/>
                        </w:rPr>
                        <w:t xml:space="preserve"> </w:t>
                      </w:r>
                      <w:proofErr w:type="spellStart"/>
                      <w:r>
                        <w:rPr>
                          <w:rFonts w:ascii="Arial" w:hAnsi="Arial"/>
                          <w:sz w:val="16"/>
                          <w:lang w:val="en-GB"/>
                        </w:rPr>
                        <w:t>tabletės</w:t>
                      </w:r>
                      <w:proofErr w:type="spellEnd"/>
                      <w:r>
                        <w:rPr>
                          <w:rFonts w:ascii="Arial" w:hAnsi="Arial"/>
                          <w:sz w:val="16"/>
                          <w:lang w:val="en-GB"/>
                        </w:rPr>
                        <w:t xml:space="preserve"> </w:t>
                      </w:r>
                      <w:proofErr w:type="spellStart"/>
                      <w:r>
                        <w:rPr>
                          <w:rFonts w:ascii="Arial" w:hAnsi="Arial"/>
                          <w:sz w:val="16"/>
                          <w:lang w:val="en-GB"/>
                        </w:rPr>
                        <w:t>dieną</w:t>
                      </w:r>
                      <w:proofErr w:type="spellEnd"/>
                      <w:r>
                        <w:rPr>
                          <w:rFonts w:ascii="Arial" w:hAnsi="Arial"/>
                          <w:sz w:val="16"/>
                          <w:lang w:val="en-GB"/>
                        </w:rPr>
                        <w:t>)</w:t>
                      </w:r>
                    </w:p>
                    <w:p w:rsidR="00EA713B" w:rsidRDefault="00EA713B" w:rsidP="00EA713B">
                      <w:pPr>
                        <w:pStyle w:val="Kadroturinys"/>
                        <w:spacing w:after="0" w:line="240" w:lineRule="auto"/>
                        <w:ind w:left="181" w:hanging="181"/>
                        <w:rPr>
                          <w:rFonts w:ascii="Arial" w:hAnsi="Arial"/>
                          <w:sz w:val="16"/>
                          <w:lang w:val="pl-PL"/>
                        </w:rPr>
                      </w:pPr>
                      <w:r w:rsidRPr="00B16BA6">
                        <w:rPr>
                          <w:rFonts w:ascii="Arial" w:hAnsi="Arial"/>
                          <w:sz w:val="16"/>
                          <w:lang w:val="pl-PL"/>
                        </w:rPr>
                        <w:t>-</w:t>
                      </w:r>
                      <w:r w:rsidRPr="00B16BA6">
                        <w:rPr>
                          <w:rFonts w:ascii="Arial" w:hAnsi="Arial"/>
                          <w:sz w:val="16"/>
                          <w:lang w:val="pl-PL"/>
                        </w:rPr>
                        <w:tab/>
                        <w:t xml:space="preserve">Po to </w:t>
                      </w:r>
                      <w:proofErr w:type="spellStart"/>
                      <w:r w:rsidRPr="00B16BA6">
                        <w:rPr>
                          <w:rFonts w:ascii="Arial" w:hAnsi="Arial"/>
                          <w:sz w:val="16"/>
                          <w:lang w:val="pl-PL"/>
                        </w:rPr>
                        <w:t>tęskite</w:t>
                      </w:r>
                      <w:proofErr w:type="spellEnd"/>
                      <w:r w:rsidRPr="00B16BA6">
                        <w:rPr>
                          <w:rFonts w:ascii="Arial" w:hAnsi="Arial"/>
                          <w:sz w:val="16"/>
                          <w:lang w:val="pl-PL"/>
                        </w:rPr>
                        <w:t xml:space="preserve"> </w:t>
                      </w:r>
                      <w:proofErr w:type="spellStart"/>
                      <w:r w:rsidRPr="00B16BA6">
                        <w:rPr>
                          <w:rFonts w:ascii="Arial" w:hAnsi="Arial"/>
                          <w:sz w:val="16"/>
                          <w:lang w:val="pl-PL"/>
                        </w:rPr>
                        <w:t>naujos</w:t>
                      </w:r>
                      <w:proofErr w:type="spellEnd"/>
                      <w:r w:rsidRPr="00B16BA6">
                        <w:rPr>
                          <w:rFonts w:ascii="Arial" w:hAnsi="Arial"/>
                          <w:sz w:val="16"/>
                          <w:lang w:val="pl-PL"/>
                        </w:rPr>
                        <w:t xml:space="preserve"> </w:t>
                      </w:r>
                      <w:proofErr w:type="spellStart"/>
                      <w:r w:rsidRPr="00B16BA6">
                        <w:rPr>
                          <w:rFonts w:ascii="Arial" w:hAnsi="Arial"/>
                          <w:sz w:val="16"/>
                          <w:lang w:val="pl-PL"/>
                        </w:rPr>
                        <w:t>pakuotės</w:t>
                      </w:r>
                      <w:proofErr w:type="spellEnd"/>
                      <w:r w:rsidRPr="00B16BA6">
                        <w:rPr>
                          <w:rFonts w:ascii="Arial" w:hAnsi="Arial"/>
                          <w:sz w:val="16"/>
                          <w:lang w:val="pl-PL"/>
                        </w:rPr>
                        <w:t xml:space="preserve"> </w:t>
                      </w:r>
                      <w:proofErr w:type="spellStart"/>
                      <w:r w:rsidRPr="00B16BA6">
                        <w:rPr>
                          <w:rFonts w:ascii="Arial" w:hAnsi="Arial"/>
                          <w:sz w:val="16"/>
                          <w:lang w:val="pl-PL"/>
                        </w:rPr>
                        <w:t>tablečių</w:t>
                      </w:r>
                      <w:proofErr w:type="spellEnd"/>
                      <w:r w:rsidRPr="00B16BA6">
                        <w:rPr>
                          <w:rFonts w:ascii="Arial" w:hAnsi="Arial"/>
                          <w:sz w:val="16"/>
                          <w:lang w:val="pl-PL"/>
                        </w:rPr>
                        <w:t xml:space="preserve"> </w:t>
                      </w:r>
                      <w:proofErr w:type="spellStart"/>
                      <w:r w:rsidRPr="00B16BA6">
                        <w:rPr>
                          <w:rFonts w:ascii="Arial" w:hAnsi="Arial"/>
                          <w:sz w:val="16"/>
                          <w:lang w:val="pl-PL"/>
                        </w:rPr>
                        <w:t>vartojimą</w:t>
                      </w:r>
                      <w:proofErr w:type="spellEnd"/>
                    </w:p>
                    <w:p w:rsidR="00EA713B" w:rsidRPr="00B16BA6" w:rsidRDefault="00EA713B" w:rsidP="00EA713B">
                      <w:pPr>
                        <w:pStyle w:val="Kadroturinys"/>
                        <w:spacing w:after="0" w:line="240" w:lineRule="auto"/>
                        <w:ind w:left="181" w:hanging="181"/>
                        <w:rPr>
                          <w:lang w:val="pl-PL"/>
                        </w:rPr>
                      </w:pPr>
                    </w:p>
                  </w:txbxContent>
                </v:textbox>
              </v:rect>
            </w:pict>
          </mc:Fallback>
        </mc:AlternateContent>
      </w:r>
      <w:r>
        <w:rPr>
          <w:noProof/>
          <w:lang w:val="lt-LT" w:eastAsia="lt-LT"/>
        </w:rPr>
        <mc:AlternateContent>
          <mc:Choice Requires="wps">
            <w:drawing>
              <wp:anchor distT="0" distB="0" distL="0" distR="0" simplePos="0" relativeHeight="251672576" behindDoc="0" locked="0" layoutInCell="1" allowOverlap="1" wp14:anchorId="31705C1C" wp14:editId="3E8A5D0A">
                <wp:simplePos x="0" y="0"/>
                <wp:positionH relativeFrom="column">
                  <wp:posOffset>3648710</wp:posOffset>
                </wp:positionH>
                <wp:positionV relativeFrom="paragraph">
                  <wp:posOffset>1161415</wp:posOffset>
                </wp:positionV>
                <wp:extent cx="457835" cy="229235"/>
                <wp:effectExtent l="5715" t="6350" r="13335" b="12700"/>
                <wp:wrapNone/>
                <wp:docPr id="37" name="Text Box 16"/>
                <wp:cNvGraphicFramePr/>
                <a:graphic xmlns:a="http://schemas.openxmlformats.org/drawingml/2006/main">
                  <a:graphicData uri="http://schemas.microsoft.com/office/word/2010/wordprocessingShape">
                    <wps:wsp>
                      <wps:cNvSpPr/>
                      <wps:spPr>
                        <a:xfrm>
                          <a:off x="0" y="0"/>
                          <a:ext cx="457200" cy="228600"/>
                        </a:xfrm>
                        <a:prstGeom prst="rect">
                          <a:avLst/>
                        </a:prstGeom>
                        <a:solidFill>
                          <a:srgbClr val="FFFFFF"/>
                        </a:solidFill>
                        <a:ln w="9360">
                          <a:solidFill>
                            <a:srgbClr val="000000"/>
                          </a:solidFill>
                          <a:miter/>
                        </a:ln>
                      </wps:spPr>
                      <wps:style>
                        <a:lnRef idx="0">
                          <a:scrgbClr r="0" g="0" b="0"/>
                        </a:lnRef>
                        <a:fillRef idx="0">
                          <a:scrgbClr r="0" g="0" b="0"/>
                        </a:fillRef>
                        <a:effectRef idx="0">
                          <a:scrgbClr r="0" g="0" b="0"/>
                        </a:effectRef>
                        <a:fontRef idx="minor"/>
                      </wps:style>
                      <wps:txbx>
                        <w:txbxContent>
                          <w:p w:rsidR="00EA713B" w:rsidRDefault="00EA713B" w:rsidP="00EA713B">
                            <w:pPr>
                              <w:pStyle w:val="Kadroturinys"/>
                              <w:jc w:val="center"/>
                            </w:pPr>
                            <w:r>
                              <w:rPr>
                                <w:rFonts w:ascii="Arial" w:hAnsi="Arial" w:cs="Arial"/>
                                <w:b/>
                                <w:sz w:val="16"/>
                                <w:szCs w:val="16"/>
                              </w:rPr>
                              <w:t>Ne</w:t>
                            </w:r>
                          </w:p>
                        </w:txbxContent>
                      </wps:txbx>
                      <wps:bodyPr>
                        <a:noAutofit/>
                      </wps:bodyPr>
                    </wps:wsp>
                  </a:graphicData>
                </a:graphic>
              </wp:anchor>
            </w:drawing>
          </mc:Choice>
          <mc:Fallback>
            <w:pict>
              <v:rect w14:anchorId="31705C1C" id="Text Box 16" o:spid="_x0000_s1039" style="position:absolute;margin-left:287.3pt;margin-top:91.45pt;width:36.05pt;height:18.05pt;z-index:251672576;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" strokeweight=".26mm">
                <v:textbox>
                  <w:txbxContent>
                    <w:p w:rsidR="00EA713B" w:rsidRDefault="00EA713B" w:rsidP="00EA713B">
                      <w:pPr>
                        <w:pStyle w:val="Kadroturinys"/>
                        <w:jc w:val="center"/>
                      </w:pPr>
                      <w:r>
                        <w:rPr>
                          <w:rFonts w:ascii="Arial" w:hAnsi="Arial" w:cs="Arial"/>
                          <w:b/>
                          <w:sz w:val="16"/>
                          <w:szCs w:val="16"/>
                        </w:rPr>
                        <w:t>Ne</w:t>
                      </w:r>
                    </w:p>
                  </w:txbxContent>
                </v:textbox>
              </v:rect>
            </w:pict>
          </mc:Fallback>
        </mc:AlternateContent>
      </w:r>
      <w:r>
        <w:rPr>
          <w:noProof/>
          <w:lang w:val="lt-LT" w:eastAsia="lt-LT"/>
        </w:rPr>
        <mc:AlternateContent>
          <mc:Choice Requires="wps">
            <w:drawing>
              <wp:anchor distT="0" distB="0" distL="0" distR="0" simplePos="0" relativeHeight="251673600" behindDoc="0" locked="0" layoutInCell="1" allowOverlap="1" wp14:anchorId="5D200B51" wp14:editId="315F1597">
                <wp:simplePos x="0" y="0"/>
                <wp:positionH relativeFrom="column">
                  <wp:posOffset>3520440</wp:posOffset>
                </wp:positionH>
                <wp:positionV relativeFrom="paragraph">
                  <wp:posOffset>2903855</wp:posOffset>
                </wp:positionV>
                <wp:extent cx="467995" cy="213995"/>
                <wp:effectExtent l="13970" t="8890" r="13970" b="6350"/>
                <wp:wrapNone/>
                <wp:docPr id="39" name="Text Box 15"/>
                <wp:cNvGraphicFramePr/>
                <a:graphic xmlns:a="http://schemas.openxmlformats.org/drawingml/2006/main">
                  <a:graphicData uri="http://schemas.microsoft.com/office/word/2010/wordprocessingShape">
                    <wps:wsp>
                      <wps:cNvSpPr/>
                      <wps:spPr>
                        <a:xfrm>
                          <a:off x="0" y="0"/>
                          <a:ext cx="467280" cy="213480"/>
                        </a:xfrm>
                        <a:prstGeom prst="rect">
                          <a:avLst/>
                        </a:prstGeom>
                        <a:solidFill>
                          <a:srgbClr val="FFFFFF"/>
                        </a:solidFill>
                        <a:ln w="9360">
                          <a:solidFill>
                            <a:srgbClr val="000000"/>
                          </a:solidFill>
                          <a:miter/>
                        </a:ln>
                      </wps:spPr>
                      <wps:style>
                        <a:lnRef idx="0">
                          <a:scrgbClr r="0" g="0" b="0"/>
                        </a:lnRef>
                        <a:fillRef idx="0">
                          <a:scrgbClr r="0" g="0" b="0"/>
                        </a:fillRef>
                        <a:effectRef idx="0">
                          <a:scrgbClr r="0" g="0" b="0"/>
                        </a:effectRef>
                        <a:fontRef idx="minor"/>
                      </wps:style>
                      <wps:txbx>
                        <w:txbxContent>
                          <w:p w:rsidR="00EA713B" w:rsidRDefault="00EA713B" w:rsidP="00EA713B">
                            <w:pPr>
                              <w:pStyle w:val="Kadroturinys"/>
                              <w:jc w:val="center"/>
                            </w:pPr>
                            <w:proofErr w:type="spellStart"/>
                            <w:proofErr w:type="gramStart"/>
                            <w:r>
                              <w:rPr>
                                <w:rFonts w:ascii="Arial" w:hAnsi="Arial" w:cs="Arial"/>
                                <w:sz w:val="16"/>
                                <w:szCs w:val="16"/>
                              </w:rPr>
                              <w:t>arba</w:t>
                            </w:r>
                            <w:proofErr w:type="spellEnd"/>
                            <w:proofErr w:type="gramEnd"/>
                          </w:p>
                        </w:txbxContent>
                      </wps:txbx>
                      <wps:bodyPr>
                        <a:noAutofit/>
                      </wps:bodyPr>
                    </wps:wsp>
                  </a:graphicData>
                </a:graphic>
              </wp:anchor>
            </w:drawing>
          </mc:Choice>
          <mc:Fallback>
            <w:pict>
              <v:rect w14:anchorId="5D200B51" id="Text Box 15" o:spid="_x0000_s1040" style="position:absolute;margin-left:277.2pt;margin-top:228.65pt;width:36.85pt;height:16.85pt;z-index:251673600;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" strokeweight=".26mm">
                <v:textbox>
                  <w:txbxContent>
                    <w:p w:rsidR="00EA713B" w:rsidRDefault="00EA713B" w:rsidP="00EA713B">
                      <w:pPr>
                        <w:pStyle w:val="Kadroturinys"/>
                        <w:jc w:val="center"/>
                      </w:pPr>
                      <w:proofErr w:type="spellStart"/>
                      <w:proofErr w:type="gramStart"/>
                      <w:r>
                        <w:rPr>
                          <w:rFonts w:ascii="Arial" w:hAnsi="Arial" w:cs="Arial"/>
                          <w:sz w:val="16"/>
                          <w:szCs w:val="16"/>
                        </w:rPr>
                        <w:t>arba</w:t>
                      </w:r>
                      <w:proofErr w:type="spellEnd"/>
                      <w:proofErr w:type="gramEnd"/>
                    </w:p>
                  </w:txbxContent>
                </v:textbox>
              </v:rect>
            </w:pict>
          </mc:Fallback>
        </mc:AlternateContent>
      </w:r>
      <w:r>
        <w:rPr>
          <w:noProof/>
          <w:lang w:val="lt-LT" w:eastAsia="lt-LT"/>
        </w:rPr>
        <mc:AlternateContent>
          <mc:Choice Requires="wps">
            <w:drawing>
              <wp:anchor distT="0" distB="0" distL="0" distR="0" simplePos="0" relativeHeight="251674624" behindDoc="0" locked="0" layoutInCell="1" allowOverlap="1" wp14:anchorId="27CC22AA" wp14:editId="5D5AA14F">
                <wp:simplePos x="0" y="0"/>
                <wp:positionH relativeFrom="column">
                  <wp:posOffset>2607945</wp:posOffset>
                </wp:positionH>
                <wp:positionV relativeFrom="paragraph">
                  <wp:posOffset>2068195</wp:posOffset>
                </wp:positionV>
                <wp:extent cx="2322830" cy="635"/>
                <wp:effectExtent l="0" t="0" r="20955" b="19050"/>
                <wp:wrapNone/>
                <wp:docPr id="41" name="Straight Connector 27"/>
                <wp:cNvGraphicFramePr/>
                <a:graphic xmlns:a="http://schemas.openxmlformats.org/drawingml/2006/main">
                  <a:graphicData uri="http://schemas.microsoft.com/office/word/2010/wordprocessingShape">
                    <wps:wsp>
                      <wps:cNvCnPr/>
                      <wps:spPr>
                        <a:xfrm>
                          <a:off x="0" y="0"/>
                          <a:ext cx="2322360" cy="0"/>
                        </a:xfrm>
                        <a:prstGeom prst="line">
                          <a:avLst/>
                        </a:prstGeom>
                        <a:ln w="936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w14:anchorId="3C2D73D1" id="Straight Connector 27" o:spid="_x0000_s1026" style="position:absolute;z-index:251674624;visibility:visible;mso-wrap-style:square;mso-wrap-distance-left:0;mso-wrap-distance-top:0;mso-wrap-distance-right:0;mso-wrap-distance-bottom:0;mso-position-horizontal:absolute;mso-position-horizontal-relative:text;mso-position-vertical:absolute;mso-position-vertical-relative:text" from="205.35pt,162.85pt" to="388.25pt,16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" strokeweight=".26mm"/>
            </w:pict>
          </mc:Fallback>
        </mc:AlternateContent>
      </w:r>
    </w:p>
    <w:p w:rsidR="00EA713B" w:rsidRDefault="00EA713B" w:rsidP="00EA713B">
      <w:pPr>
        <w:spacing w:after="0" w:line="240" w:lineRule="auto"/>
        <w:rPr>
          <w:rFonts w:ascii="Times New Roman" w:eastAsia="Times New Roman" w:hAnsi="Times New Roman" w:cs="Times New Roman"/>
          <w:lang w:val="lt-LT" w:eastAsia="es-ES"/>
        </w:rPr>
      </w:pPr>
    </w:p>
    <w:p w:rsidR="00EA713B" w:rsidRDefault="00EA713B" w:rsidP="00EA713B">
      <w:pPr>
        <w:spacing w:after="0" w:line="240" w:lineRule="auto"/>
        <w:rPr>
          <w:rFonts w:ascii="Times New Roman" w:eastAsia="Times New Roman" w:hAnsi="Times New Roman" w:cs="Times New Roman"/>
          <w:b/>
          <w:lang w:val="lt-LT" w:eastAsia="es-ES"/>
        </w:rPr>
      </w:pPr>
    </w:p>
    <w:p w:rsidR="00EA713B" w:rsidRDefault="00EA713B" w:rsidP="00EA713B">
      <w:pPr>
        <w:spacing w:after="0" w:line="240" w:lineRule="auto"/>
        <w:rPr>
          <w:rFonts w:ascii="Times New Roman" w:eastAsia="Times New Roman" w:hAnsi="Times New Roman" w:cs="Times New Roman"/>
          <w:b/>
          <w:lang w:val="lt-LT" w:eastAsia="es-ES"/>
        </w:rPr>
      </w:pPr>
      <w:r>
        <w:rPr>
          <w:rFonts w:ascii="Times New Roman" w:eastAsia="Times New Roman" w:hAnsi="Times New Roman" w:cs="Times New Roman"/>
          <w:b/>
          <w:lang w:val="lt-LT" w:eastAsia="es-ES"/>
        </w:rPr>
        <w:t>Ką daryti vemiant ar stipriai viduriuojant?</w:t>
      </w:r>
    </w:p>
    <w:p w:rsidR="00EA713B" w:rsidRDefault="00EA713B" w:rsidP="00EA713B">
      <w:pPr>
        <w:tabs>
          <w:tab w:val="left" w:pos="567"/>
        </w:tabs>
        <w:spacing w:after="0" w:line="240" w:lineRule="auto"/>
        <w:rPr>
          <w:rFonts w:ascii="Times New Roman" w:eastAsia="Times New Roman" w:hAnsi="Times New Roman" w:cs="Times New Roman"/>
          <w:lang w:val="lt-LT" w:eastAsia="x-none"/>
        </w:rPr>
      </w:pPr>
      <w:r>
        <w:rPr>
          <w:rFonts w:ascii="Times New Roman" w:eastAsia="Times New Roman" w:hAnsi="Times New Roman" w:cs="Times New Roman"/>
          <w:lang w:val="lt-LT" w:eastAsia="x-none"/>
        </w:rPr>
        <w:t xml:space="preserve">Jei pavartojusi geltoną veikliąją tabletę vėmėte per pirmąsias 3–4 valandas arba labai viduriuojate, veikliosios medžiagos gali nevisiškai absorbuotis organizme, tokiu atveju Jums gali tekti naudoti papildomą apsaugą (pavyzdžiui, prezervatyvus) nėštumui išvengti. Tai panašu, lyg būtumėte pamiršusi pavartoti tabletę. Po vėmimo arba viduriavimo Jūs turite nedelsiant paimti tabletę iš atsarginės pakuotės. Jei įmanoma, išgerkite tabletę </w:t>
      </w:r>
      <w:r>
        <w:rPr>
          <w:rFonts w:ascii="Times New Roman" w:eastAsia="Times New Roman" w:hAnsi="Times New Roman" w:cs="Times New Roman"/>
          <w:i/>
          <w:lang w:val="lt-LT" w:eastAsia="x-none"/>
        </w:rPr>
        <w:t>per 12 valandų</w:t>
      </w:r>
      <w:r>
        <w:rPr>
          <w:rFonts w:ascii="Times New Roman" w:eastAsia="Times New Roman" w:hAnsi="Times New Roman" w:cs="Times New Roman"/>
          <w:lang w:val="lt-LT" w:eastAsia="x-none"/>
        </w:rPr>
        <w:t xml:space="preserve"> Jums įprastu tabletės vartojimo laiku. Jei tai neįmanoma ar praėjo daugiau kaip 12 valandų, darykite taip, kaip patariama skyriuje „Pamiršus pavartoti </w:t>
      </w:r>
      <w:proofErr w:type="spellStart"/>
      <w:r>
        <w:rPr>
          <w:rFonts w:ascii="Times New Roman" w:eastAsia="Times New Roman" w:hAnsi="Times New Roman" w:cs="Times New Roman"/>
          <w:lang w:val="lt-LT" w:eastAsia="x-none"/>
        </w:rPr>
        <w:t>Etindros</w:t>
      </w:r>
      <w:proofErr w:type="spellEnd"/>
      <w:r>
        <w:rPr>
          <w:rFonts w:ascii="Times New Roman" w:eastAsia="Times New Roman" w:hAnsi="Times New Roman" w:cs="Times New Roman"/>
          <w:lang w:val="lt-LT" w:eastAsia="x-none"/>
        </w:rPr>
        <w:t>“.</w:t>
      </w:r>
    </w:p>
    <w:p w:rsidR="00EA713B" w:rsidRDefault="00EA713B" w:rsidP="00EA713B">
      <w:pPr>
        <w:tabs>
          <w:tab w:val="left" w:pos="567"/>
        </w:tabs>
        <w:spacing w:after="0" w:line="240" w:lineRule="auto"/>
        <w:rPr>
          <w:rFonts w:ascii="Times New Roman" w:eastAsia="Times New Roman" w:hAnsi="Times New Roman" w:cs="Times New Roman"/>
          <w:lang w:val="lt-LT" w:eastAsia="x-none"/>
        </w:rPr>
      </w:pPr>
    </w:p>
    <w:p w:rsidR="00EA713B" w:rsidRDefault="00EA713B" w:rsidP="00EA713B">
      <w:pPr>
        <w:spacing w:after="0" w:line="240" w:lineRule="auto"/>
        <w:rPr>
          <w:rFonts w:ascii="Times New Roman" w:eastAsia="Times New Roman" w:hAnsi="Times New Roman" w:cs="Times New Roman"/>
          <w:lang w:val="lt-LT" w:eastAsia="x-none"/>
        </w:rPr>
      </w:pPr>
      <w:r>
        <w:rPr>
          <w:rFonts w:ascii="Times New Roman" w:eastAsia="Times New Roman" w:hAnsi="Times New Roman" w:cs="Times New Roman"/>
          <w:b/>
          <w:lang w:val="lt-LT" w:eastAsia="es-ES"/>
        </w:rPr>
        <w:t>Menstruacijų atitolinimas: ką reikia žinoti?</w:t>
      </w:r>
    </w:p>
    <w:p w:rsidR="00EA713B" w:rsidRDefault="00EA713B" w:rsidP="00EA713B">
      <w:pPr>
        <w:tabs>
          <w:tab w:val="left" w:pos="567"/>
        </w:tabs>
        <w:spacing w:after="0" w:line="240" w:lineRule="auto"/>
        <w:rPr>
          <w:rFonts w:ascii="Times New Roman" w:eastAsia="Times New Roman" w:hAnsi="Times New Roman" w:cs="Times New Roman"/>
          <w:lang w:val="lt-LT" w:eastAsia="x-none"/>
        </w:rPr>
      </w:pPr>
      <w:r>
        <w:rPr>
          <w:rFonts w:ascii="Times New Roman" w:eastAsia="Times New Roman" w:hAnsi="Times New Roman" w:cs="Times New Roman"/>
          <w:lang w:val="lt-LT" w:eastAsia="x-none"/>
        </w:rPr>
        <w:t xml:space="preserve">Nors tai daryti nerekomenduojama, tačiau galima atitolinti Jūsų menstruacijas (vartojimo nutraukimo kraujavimą), kol pasibaigs naujos pakuotės tabletės, jei toliau gersite </w:t>
      </w:r>
      <w:proofErr w:type="spellStart"/>
      <w:r>
        <w:rPr>
          <w:rFonts w:ascii="Times New Roman" w:eastAsia="Times New Roman" w:hAnsi="Times New Roman" w:cs="Times New Roman"/>
          <w:lang w:val="lt-LT" w:eastAsia="x-none"/>
        </w:rPr>
        <w:t>Etindros</w:t>
      </w:r>
      <w:proofErr w:type="spellEnd"/>
      <w:r>
        <w:rPr>
          <w:rFonts w:ascii="Times New Roman" w:eastAsia="Times New Roman" w:hAnsi="Times New Roman" w:cs="Times New Roman"/>
          <w:lang w:val="lt-LT" w:eastAsia="x-none"/>
        </w:rPr>
        <w:t xml:space="preserve"> antrosios pakuotės tabletes vietoj vaistų vartojimo pertraukos. Vartojant antrosios pakuotės tabletes, gali atsirasti tepimas (kraujo lašeliai ar dėmelės) ar pakraujuoti. Po antrosios lizdinės plokštelės užbaigimo ir įprastinės 7 dienų vaistų </w:t>
      </w:r>
    </w:p>
    <w:p w:rsidR="00EA713B" w:rsidRDefault="00EA713B" w:rsidP="00EA713B">
      <w:pPr>
        <w:tabs>
          <w:tab w:val="left" w:pos="567"/>
        </w:tabs>
        <w:spacing w:after="0" w:line="240" w:lineRule="auto"/>
        <w:rPr>
          <w:rFonts w:ascii="Times New Roman" w:eastAsia="Times New Roman" w:hAnsi="Times New Roman" w:cs="Times New Roman"/>
          <w:lang w:val="lt-LT" w:eastAsia="x-none"/>
        </w:rPr>
      </w:pPr>
      <w:r>
        <w:rPr>
          <w:rFonts w:ascii="Times New Roman" w:eastAsia="Times New Roman" w:hAnsi="Times New Roman" w:cs="Times New Roman"/>
          <w:lang w:val="lt-LT" w:eastAsia="x-none"/>
        </w:rPr>
        <w:t xml:space="preserve">vartojimo pertraukos </w:t>
      </w:r>
      <w:r>
        <w:rPr>
          <w:rFonts w:ascii="Times New Roman" w:eastAsia="Times New Roman" w:hAnsi="Times New Roman" w:cs="Times New Roman"/>
          <w:i/>
          <w:lang w:val="lt-LT" w:eastAsia="x-none"/>
        </w:rPr>
        <w:t>tęskite</w:t>
      </w:r>
      <w:r>
        <w:rPr>
          <w:rFonts w:ascii="Times New Roman" w:eastAsia="Times New Roman" w:hAnsi="Times New Roman" w:cs="Times New Roman"/>
          <w:lang w:val="lt-LT" w:eastAsia="x-none"/>
        </w:rPr>
        <w:t xml:space="preserve"> pradėdama naują pakuotę.</w:t>
      </w:r>
    </w:p>
    <w:p w:rsidR="00EA713B" w:rsidRDefault="00EA713B" w:rsidP="00EA713B">
      <w:pPr>
        <w:tabs>
          <w:tab w:val="left" w:pos="567"/>
        </w:tabs>
        <w:spacing w:after="0" w:line="240" w:lineRule="auto"/>
        <w:rPr>
          <w:rFonts w:ascii="Times New Roman" w:eastAsia="Times New Roman" w:hAnsi="Times New Roman" w:cs="Times New Roman"/>
          <w:lang w:val="lt-LT" w:eastAsia="x-none"/>
        </w:rPr>
      </w:pPr>
    </w:p>
    <w:p w:rsidR="00EA713B" w:rsidRDefault="00EA713B" w:rsidP="00EA713B">
      <w:pPr>
        <w:keepNext/>
        <w:spacing w:after="0" w:line="240" w:lineRule="auto"/>
        <w:rPr>
          <w:rFonts w:ascii="Times New Roman" w:eastAsia="Times New Roman" w:hAnsi="Times New Roman" w:cs="Times New Roman"/>
          <w:b/>
          <w:i/>
          <w:lang w:val="lt-LT" w:eastAsia="es-ES"/>
        </w:rPr>
      </w:pPr>
      <w:r>
        <w:rPr>
          <w:rFonts w:ascii="Times New Roman" w:eastAsia="Times New Roman" w:hAnsi="Times New Roman" w:cs="Times New Roman"/>
          <w:b/>
          <w:i/>
          <w:lang w:val="lt-LT" w:eastAsia="es-ES"/>
        </w:rPr>
        <w:lastRenderedPageBreak/>
        <w:t>Prieš nutardama atitolinti menstruacijas, pasitarkite su gydytoju.</w:t>
      </w:r>
    </w:p>
    <w:p w:rsidR="00EA713B" w:rsidRDefault="00EA713B" w:rsidP="00EA713B">
      <w:pPr>
        <w:spacing w:after="0" w:line="240" w:lineRule="auto"/>
        <w:rPr>
          <w:rFonts w:ascii="Times New Roman" w:eastAsia="Times New Roman" w:hAnsi="Times New Roman" w:cs="Times New Roman"/>
          <w:lang w:val="lt-LT" w:eastAsia="es-ES"/>
        </w:rPr>
      </w:pPr>
    </w:p>
    <w:p w:rsidR="00EA713B" w:rsidRDefault="00EA713B" w:rsidP="00EA713B">
      <w:pPr>
        <w:spacing w:after="0" w:line="240" w:lineRule="auto"/>
        <w:rPr>
          <w:rFonts w:ascii="Times New Roman" w:eastAsia="Times New Roman" w:hAnsi="Times New Roman" w:cs="Times New Roman"/>
          <w:lang w:val="lt-LT" w:eastAsia="x-none"/>
        </w:rPr>
      </w:pPr>
      <w:r>
        <w:rPr>
          <w:rFonts w:ascii="Times New Roman" w:eastAsia="Times New Roman" w:hAnsi="Times New Roman" w:cs="Times New Roman"/>
          <w:b/>
          <w:lang w:val="lt-LT" w:eastAsia="es-ES"/>
        </w:rPr>
        <w:t>Pirmosios menstruacijų dienos keitimas: ką reikia žinoti?</w:t>
      </w:r>
    </w:p>
    <w:p w:rsidR="00EA713B" w:rsidRDefault="00EA713B" w:rsidP="00EA713B">
      <w:pPr>
        <w:tabs>
          <w:tab w:val="left" w:pos="567"/>
        </w:tabs>
        <w:spacing w:after="0" w:line="240" w:lineRule="auto"/>
        <w:rPr>
          <w:rFonts w:ascii="Times New Roman" w:eastAsia="Times New Roman" w:hAnsi="Times New Roman" w:cs="Times New Roman"/>
          <w:lang w:val="lt-LT" w:eastAsia="x-none"/>
        </w:rPr>
      </w:pPr>
      <w:r>
        <w:rPr>
          <w:rFonts w:ascii="Times New Roman" w:eastAsia="Times New Roman" w:hAnsi="Times New Roman" w:cs="Times New Roman"/>
          <w:lang w:val="lt-LT" w:eastAsia="x-none"/>
        </w:rPr>
        <w:t>Vartojant tabletes pagal rekomendacijas, menstruacijos (vartojimo nutraukimo kraujavimas) būna per vaistų vartojimo pertrauką. Jei norite pakeisti tą dieną, tai galite padaryti sutrumpindama (bet jokiu būdu ne pailgindama) vaistų vartojimo pertrauką. Pavyzdžiui, jei vaistų vartojimo pertrauka paprastai prasideda penktadieniais, o jūs norite, kad prasidėtų antradieniais (t. y. trimis dienomis anksčiau), pradėkite naują pakuotę trimis dienomis anksčiau negu paprastai. Jei vaistų vartojimo pertrauka labai trumpa (pvz., trys dienos ar mažiau), jos metu vartojimo nutraukimo kraujavimo (menstruacijų) gali nebūti. Taigi, gali atsirasti tepimas (kraujo lašeliai ar dėmelės) ar pakraujuoti.</w:t>
      </w:r>
    </w:p>
    <w:p w:rsidR="00EA713B" w:rsidRDefault="00EA713B" w:rsidP="00EA713B">
      <w:pPr>
        <w:tabs>
          <w:tab w:val="left" w:pos="567"/>
        </w:tabs>
        <w:spacing w:after="0" w:line="240" w:lineRule="auto"/>
        <w:rPr>
          <w:rFonts w:ascii="Times New Roman" w:eastAsia="Times New Roman" w:hAnsi="Times New Roman" w:cs="Times New Roman"/>
          <w:lang w:val="lt-LT" w:eastAsia="x-none"/>
        </w:rPr>
      </w:pPr>
    </w:p>
    <w:p w:rsidR="00EA713B" w:rsidRDefault="00EA713B" w:rsidP="00EA713B">
      <w:pPr>
        <w:tabs>
          <w:tab w:val="left" w:pos="567"/>
        </w:tabs>
        <w:spacing w:after="0" w:line="240" w:lineRule="auto"/>
        <w:rPr>
          <w:rFonts w:ascii="Times New Roman" w:eastAsia="Times New Roman" w:hAnsi="Times New Roman" w:cs="Times New Roman"/>
          <w:b/>
          <w:bCs/>
          <w:i/>
          <w:iCs/>
          <w:lang w:val="lt-LT" w:eastAsia="x-none"/>
        </w:rPr>
      </w:pPr>
      <w:r>
        <w:rPr>
          <w:rFonts w:ascii="Times New Roman" w:eastAsia="Times New Roman" w:hAnsi="Times New Roman" w:cs="Times New Roman"/>
          <w:b/>
          <w:bCs/>
          <w:i/>
          <w:iCs/>
          <w:lang w:val="lt-LT" w:eastAsia="x-none"/>
        </w:rPr>
        <w:t>Jei nežinote, kaip tęsti, kreipkitės į gydytoją patarimo.</w:t>
      </w:r>
    </w:p>
    <w:p w:rsidR="00EA713B" w:rsidRDefault="00EA713B" w:rsidP="00EA713B">
      <w:pPr>
        <w:tabs>
          <w:tab w:val="left" w:pos="567"/>
        </w:tabs>
        <w:spacing w:after="0" w:line="240" w:lineRule="auto"/>
        <w:rPr>
          <w:rFonts w:ascii="Times New Roman" w:eastAsia="Times New Roman" w:hAnsi="Times New Roman" w:cs="Times New Roman"/>
          <w:lang w:val="lt-LT" w:eastAsia="x-none"/>
        </w:rPr>
      </w:pPr>
    </w:p>
    <w:p w:rsidR="00EA713B" w:rsidRDefault="00EA713B" w:rsidP="00EA713B">
      <w:pPr>
        <w:spacing w:after="0" w:line="240" w:lineRule="auto"/>
        <w:rPr>
          <w:rFonts w:ascii="Times New Roman" w:eastAsia="Times New Roman" w:hAnsi="Times New Roman" w:cs="Times New Roman"/>
          <w:b/>
          <w:lang w:val="lt-LT" w:eastAsia="es-ES"/>
        </w:rPr>
      </w:pPr>
      <w:r>
        <w:rPr>
          <w:rFonts w:ascii="Times New Roman" w:eastAsia="Times New Roman" w:hAnsi="Times New Roman" w:cs="Times New Roman"/>
          <w:b/>
          <w:lang w:val="lt-LT" w:eastAsia="es-ES"/>
        </w:rPr>
        <w:t xml:space="preserve">Nustojus vartoti </w:t>
      </w:r>
      <w:proofErr w:type="spellStart"/>
      <w:r>
        <w:rPr>
          <w:rFonts w:ascii="Times New Roman" w:eastAsia="Times New Roman" w:hAnsi="Times New Roman" w:cs="Times New Roman"/>
          <w:b/>
          <w:lang w:val="lt-LT" w:eastAsia="es-ES"/>
        </w:rPr>
        <w:t>Etindros</w:t>
      </w:r>
      <w:proofErr w:type="spellEnd"/>
    </w:p>
    <w:p w:rsidR="00EA713B" w:rsidRDefault="00EA713B" w:rsidP="00EA713B">
      <w:pPr>
        <w:tabs>
          <w:tab w:val="left" w:pos="567"/>
        </w:tabs>
        <w:spacing w:after="0" w:line="240" w:lineRule="auto"/>
        <w:rPr>
          <w:rFonts w:ascii="Times New Roman" w:eastAsia="Times New Roman" w:hAnsi="Times New Roman" w:cs="Times New Roman"/>
          <w:lang w:val="lt-LT" w:eastAsia="x-none"/>
        </w:rPr>
      </w:pPr>
      <w:proofErr w:type="spellStart"/>
      <w:r>
        <w:rPr>
          <w:rFonts w:ascii="Times New Roman" w:eastAsia="Times New Roman" w:hAnsi="Times New Roman" w:cs="Times New Roman"/>
          <w:lang w:val="lt-LT" w:eastAsia="x-none"/>
        </w:rPr>
        <w:t>Etindros</w:t>
      </w:r>
      <w:proofErr w:type="spellEnd"/>
      <w:r>
        <w:rPr>
          <w:rFonts w:ascii="Times New Roman" w:eastAsia="Times New Roman" w:hAnsi="Times New Roman" w:cs="Times New Roman"/>
          <w:lang w:val="lt-LT" w:eastAsia="x-none"/>
        </w:rPr>
        <w:t xml:space="preserve"> vartojimą galite baigti kada panorėjusi. Jei nenorite pastoti, kreipkitės į savo gydytoją, kad patartų apie kitus veiksmingus apsisaugojimo nuo nėštumo būdus. Jeigu norite pastoti, nutraukite </w:t>
      </w:r>
      <w:proofErr w:type="spellStart"/>
      <w:r>
        <w:rPr>
          <w:rFonts w:ascii="Times New Roman" w:eastAsia="Times New Roman" w:hAnsi="Times New Roman" w:cs="Times New Roman"/>
          <w:lang w:val="lt-LT" w:eastAsia="x-none"/>
        </w:rPr>
        <w:t>Etindros</w:t>
      </w:r>
      <w:proofErr w:type="spellEnd"/>
      <w:r>
        <w:rPr>
          <w:rFonts w:ascii="Times New Roman" w:eastAsia="Times New Roman" w:hAnsi="Times New Roman" w:cs="Times New Roman"/>
          <w:lang w:val="lt-LT" w:eastAsia="x-none"/>
        </w:rPr>
        <w:t xml:space="preserve"> vartojimą ir palaukite menstruacijų prieš mėgindama pastoti. Tada bus lengviau apskaičiuoti laukiamo gimdymo datą.</w:t>
      </w:r>
    </w:p>
    <w:p w:rsidR="00EA713B" w:rsidRDefault="00EA713B" w:rsidP="00EA713B">
      <w:pPr>
        <w:tabs>
          <w:tab w:val="left" w:pos="567"/>
        </w:tabs>
        <w:spacing w:after="0" w:line="240" w:lineRule="auto"/>
        <w:rPr>
          <w:rFonts w:ascii="Times New Roman" w:eastAsia="Times New Roman" w:hAnsi="Times New Roman" w:cs="Times New Roman"/>
          <w:lang w:val="lt-LT" w:eastAsia="x-none"/>
        </w:rPr>
      </w:pPr>
    </w:p>
    <w:p w:rsidR="00EA713B" w:rsidRDefault="00EA713B" w:rsidP="00EA713B">
      <w:pPr>
        <w:tabs>
          <w:tab w:val="left" w:pos="567"/>
        </w:tabs>
        <w:spacing w:after="0" w:line="240" w:lineRule="auto"/>
        <w:rPr>
          <w:rFonts w:ascii="Times New Roman" w:eastAsia="Calibri" w:hAnsi="Times New Roman" w:cs="Times New Roman"/>
          <w:lang w:val="lt-LT"/>
        </w:rPr>
      </w:pPr>
      <w:r>
        <w:rPr>
          <w:rFonts w:ascii="Times New Roman" w:eastAsia="Calibri" w:hAnsi="Times New Roman" w:cs="Times New Roman"/>
          <w:i/>
          <w:lang w:val="lt-LT"/>
        </w:rPr>
        <w:t>Jeigu kiltų daugiau klausimų dėl šio vaisto vartojimo, kreipkitės į gydytoją arba vaistininką</w:t>
      </w:r>
      <w:r>
        <w:rPr>
          <w:rFonts w:ascii="Times New Roman" w:eastAsia="Calibri" w:hAnsi="Times New Roman" w:cs="Times New Roman"/>
          <w:lang w:val="lt-LT"/>
        </w:rPr>
        <w:t>.</w:t>
      </w:r>
    </w:p>
    <w:p w:rsidR="00EA713B" w:rsidRDefault="00EA713B" w:rsidP="00EA713B">
      <w:pPr>
        <w:tabs>
          <w:tab w:val="left" w:pos="567"/>
        </w:tabs>
        <w:spacing w:after="0" w:line="240" w:lineRule="auto"/>
        <w:rPr>
          <w:rFonts w:ascii="Times New Roman" w:eastAsia="Times New Roman" w:hAnsi="Times New Roman" w:cs="Times New Roman"/>
          <w:lang w:val="lt-LT" w:eastAsia="x-none"/>
        </w:rPr>
      </w:pPr>
    </w:p>
    <w:p w:rsidR="00EA713B" w:rsidRDefault="00EA713B" w:rsidP="00EA713B">
      <w:pPr>
        <w:tabs>
          <w:tab w:val="left" w:pos="567"/>
        </w:tabs>
        <w:spacing w:after="0" w:line="240" w:lineRule="auto"/>
        <w:rPr>
          <w:rFonts w:ascii="Times New Roman" w:eastAsia="Times New Roman" w:hAnsi="Times New Roman" w:cs="Times New Roman"/>
          <w:lang w:val="lt-LT" w:eastAsia="x-none"/>
        </w:rPr>
      </w:pPr>
    </w:p>
    <w:p w:rsidR="00EA713B" w:rsidRDefault="00EA713B" w:rsidP="00EA713B">
      <w:pPr>
        <w:numPr>
          <w:ilvl w:val="0"/>
          <w:numId w:val="5"/>
        </w:numPr>
        <w:tabs>
          <w:tab w:val="left" w:pos="567"/>
        </w:tabs>
        <w:spacing w:after="0" w:line="240" w:lineRule="auto"/>
        <w:ind w:left="567" w:hanging="567"/>
        <w:rPr>
          <w:rFonts w:ascii="Times New Roman" w:eastAsia="Times New Roman" w:hAnsi="Times New Roman" w:cs="Times New Roman"/>
          <w:b/>
          <w:lang w:val="lt-LT" w:eastAsia="es-ES"/>
        </w:rPr>
      </w:pPr>
      <w:r>
        <w:rPr>
          <w:rFonts w:ascii="Times New Roman" w:eastAsia="Calibri" w:hAnsi="Times New Roman" w:cs="Times New Roman"/>
          <w:b/>
          <w:lang w:val="lt-LT"/>
        </w:rPr>
        <w:t>Galimas šalutinis poveikis</w:t>
      </w:r>
    </w:p>
    <w:p w:rsidR="00EA713B" w:rsidRDefault="00EA713B" w:rsidP="00EA713B">
      <w:pPr>
        <w:spacing w:after="0" w:line="240" w:lineRule="auto"/>
        <w:rPr>
          <w:rFonts w:ascii="Times New Roman" w:eastAsia="Times New Roman" w:hAnsi="Times New Roman" w:cs="Times New Roman"/>
          <w:lang w:val="lt-LT" w:eastAsia="x-none"/>
        </w:rPr>
      </w:pPr>
    </w:p>
    <w:p w:rsidR="00EA713B" w:rsidRDefault="00EA713B" w:rsidP="00EA713B">
      <w:pPr>
        <w:spacing w:after="0" w:line="240" w:lineRule="auto"/>
        <w:rPr>
          <w:rFonts w:ascii="Times New Roman" w:eastAsia="Times New Roman" w:hAnsi="Times New Roman" w:cs="Times New Roman"/>
          <w:lang w:val="lt-LT" w:eastAsia="x-none"/>
        </w:rPr>
      </w:pPr>
      <w:proofErr w:type="spellStart"/>
      <w:r>
        <w:rPr>
          <w:rFonts w:ascii="Times New Roman" w:eastAsia="Times New Roman" w:hAnsi="Times New Roman" w:cs="Times New Roman"/>
          <w:lang w:val="lt-LT" w:eastAsia="x-none"/>
        </w:rPr>
        <w:t>Etindros</w:t>
      </w:r>
      <w:proofErr w:type="spellEnd"/>
      <w:r>
        <w:rPr>
          <w:rFonts w:ascii="Times New Roman" w:eastAsia="Times New Roman" w:hAnsi="Times New Roman" w:cs="Times New Roman"/>
          <w:lang w:val="lt-LT" w:eastAsia="x-none"/>
        </w:rPr>
        <w:t xml:space="preserve">, kaip ir kiti vaistai, gali sukelti šalutinį poveikį, nors jis pasireiškia ne visiems žmonėms. Jeigu pasireiškė šalutinis poveikis, ypač jeigu jis sunkus ir nepraeinantis, arba atsirado sveikatos būklės pakitimas, kurį, Jūsų nuomone, galėjo sukelti </w:t>
      </w:r>
      <w:proofErr w:type="spellStart"/>
      <w:r>
        <w:rPr>
          <w:rFonts w:ascii="Times New Roman" w:eastAsia="Times New Roman" w:hAnsi="Times New Roman" w:cs="Times New Roman"/>
          <w:lang w:val="lt-LT" w:eastAsia="x-none"/>
        </w:rPr>
        <w:t>Etindros</w:t>
      </w:r>
      <w:proofErr w:type="spellEnd"/>
      <w:r>
        <w:rPr>
          <w:rFonts w:ascii="Times New Roman" w:eastAsia="Times New Roman" w:hAnsi="Times New Roman" w:cs="Times New Roman"/>
          <w:lang w:val="lt-LT" w:eastAsia="x-none"/>
        </w:rPr>
        <w:t>, pasakykite gydytojui.</w:t>
      </w:r>
    </w:p>
    <w:p w:rsidR="00EA713B" w:rsidRDefault="00EA713B" w:rsidP="00EA713B">
      <w:pPr>
        <w:spacing w:after="0" w:line="240" w:lineRule="auto"/>
        <w:rPr>
          <w:rFonts w:ascii="Times New Roman" w:eastAsia="Times New Roman" w:hAnsi="Times New Roman" w:cs="Times New Roman"/>
          <w:lang w:val="lt-LT" w:eastAsia="x-none"/>
        </w:rPr>
      </w:pPr>
    </w:p>
    <w:p w:rsidR="00EA713B" w:rsidRDefault="00EA713B" w:rsidP="00EA713B">
      <w:pPr>
        <w:tabs>
          <w:tab w:val="left" w:pos="567"/>
        </w:tabs>
        <w:spacing w:after="0" w:line="240" w:lineRule="auto"/>
        <w:rPr>
          <w:rFonts w:ascii="Times New Roman" w:eastAsia="Times New Roman" w:hAnsi="Times New Roman" w:cs="Times New Roman"/>
          <w:lang w:val="lt-LT" w:eastAsia="x-none"/>
        </w:rPr>
      </w:pPr>
      <w:r>
        <w:rPr>
          <w:rFonts w:ascii="Times New Roman" w:eastAsia="Times New Roman" w:hAnsi="Times New Roman" w:cs="Times New Roman"/>
          <w:lang w:val="lt-LT" w:eastAsia="x-none"/>
        </w:rPr>
        <w:t xml:space="preserve">Visoms moterims, vartojančioms sudėtinius hormoninius kontraceptikus, kraujo krešulių venose (venų </w:t>
      </w:r>
      <w:proofErr w:type="spellStart"/>
      <w:r>
        <w:rPr>
          <w:rFonts w:ascii="Times New Roman" w:eastAsia="Times New Roman" w:hAnsi="Times New Roman" w:cs="Times New Roman"/>
          <w:lang w:val="lt-LT" w:eastAsia="x-none"/>
        </w:rPr>
        <w:t>tromboembolijos</w:t>
      </w:r>
      <w:proofErr w:type="spellEnd"/>
      <w:r>
        <w:rPr>
          <w:rFonts w:ascii="Times New Roman" w:eastAsia="Times New Roman" w:hAnsi="Times New Roman" w:cs="Times New Roman"/>
          <w:lang w:val="lt-LT" w:eastAsia="x-none"/>
        </w:rPr>
        <w:t xml:space="preserve"> (VTE)) arba kraujo krešulių arterijose (arterijų </w:t>
      </w:r>
      <w:proofErr w:type="spellStart"/>
      <w:r>
        <w:rPr>
          <w:rFonts w:ascii="Times New Roman" w:eastAsia="Times New Roman" w:hAnsi="Times New Roman" w:cs="Times New Roman"/>
          <w:lang w:val="lt-LT" w:eastAsia="x-none"/>
        </w:rPr>
        <w:t>tromboembolijos</w:t>
      </w:r>
      <w:proofErr w:type="spellEnd"/>
      <w:r>
        <w:rPr>
          <w:rFonts w:ascii="Times New Roman" w:eastAsia="Times New Roman" w:hAnsi="Times New Roman" w:cs="Times New Roman"/>
          <w:lang w:val="lt-LT" w:eastAsia="x-none"/>
        </w:rPr>
        <w:t xml:space="preserve"> (ATE)) rizika yra padidėjusi. Išsamesnė informacija apie įvairią riziką, susijusią su sudėtinių hormoninių kontraceptikų vartojimu, pateikiama 2 skyriuje „Kas žinotina prieš vartojant </w:t>
      </w:r>
      <w:proofErr w:type="spellStart"/>
      <w:r>
        <w:rPr>
          <w:rFonts w:ascii="Times New Roman" w:eastAsia="Times New Roman" w:hAnsi="Times New Roman" w:cs="Times New Roman"/>
          <w:lang w:val="lt-LT" w:eastAsia="x-none"/>
        </w:rPr>
        <w:t>Etindros</w:t>
      </w:r>
      <w:proofErr w:type="spellEnd"/>
      <w:r>
        <w:rPr>
          <w:rFonts w:ascii="Times New Roman" w:eastAsia="Times New Roman" w:hAnsi="Times New Roman" w:cs="Times New Roman"/>
          <w:lang w:val="lt-LT" w:eastAsia="x-none"/>
        </w:rPr>
        <w:t>“.</w:t>
      </w:r>
    </w:p>
    <w:p w:rsidR="00EA713B" w:rsidRDefault="00EA713B" w:rsidP="00EA713B">
      <w:pPr>
        <w:tabs>
          <w:tab w:val="left" w:pos="567"/>
        </w:tabs>
        <w:spacing w:after="0" w:line="240" w:lineRule="auto"/>
        <w:rPr>
          <w:rFonts w:ascii="Times New Roman" w:eastAsia="Times New Roman" w:hAnsi="Times New Roman" w:cs="Times New Roman"/>
          <w:lang w:val="lt-LT" w:eastAsia="x-none"/>
        </w:rPr>
      </w:pPr>
    </w:p>
    <w:p w:rsidR="00EA713B" w:rsidRDefault="00EA713B" w:rsidP="00EA713B">
      <w:pPr>
        <w:tabs>
          <w:tab w:val="left" w:pos="567"/>
        </w:tabs>
        <w:spacing w:after="0" w:line="240" w:lineRule="auto"/>
        <w:rPr>
          <w:rFonts w:ascii="Times New Roman" w:eastAsia="Times New Roman" w:hAnsi="Times New Roman" w:cs="Times New Roman"/>
          <w:lang w:val="lt-LT" w:eastAsia="x-none"/>
        </w:rPr>
      </w:pPr>
      <w:r>
        <w:rPr>
          <w:rFonts w:ascii="Times New Roman" w:eastAsia="Times New Roman" w:hAnsi="Times New Roman" w:cs="Times New Roman"/>
          <w:b/>
          <w:bCs/>
          <w:lang w:val="lt-LT" w:eastAsia="x-none"/>
        </w:rPr>
        <w:t xml:space="preserve">Jeigu pasireiškia kažkuris šalutinis poveikis, iš pateiktų žemiau, Jums gali prireikti skubios medicininės priežiūros. Nutraukite </w:t>
      </w:r>
      <w:proofErr w:type="spellStart"/>
      <w:r>
        <w:rPr>
          <w:rFonts w:ascii="Times New Roman" w:eastAsia="Times New Roman" w:hAnsi="Times New Roman" w:cs="Times New Roman"/>
          <w:b/>
          <w:bCs/>
          <w:lang w:val="lt-LT" w:eastAsia="x-none"/>
        </w:rPr>
        <w:t>Etindros</w:t>
      </w:r>
      <w:proofErr w:type="spellEnd"/>
      <w:r>
        <w:rPr>
          <w:rFonts w:ascii="Times New Roman" w:eastAsia="Times New Roman" w:hAnsi="Times New Roman" w:cs="Times New Roman"/>
          <w:b/>
          <w:bCs/>
          <w:lang w:val="lt-LT" w:eastAsia="x-none"/>
        </w:rPr>
        <w:t xml:space="preserve"> vartojimą ir kreipkitės į gydytoją arba kuo skubiau kreipkitės į artimiausią ligoninę.</w:t>
      </w:r>
    </w:p>
    <w:p w:rsidR="00EA713B" w:rsidRDefault="00EA713B" w:rsidP="00EA713B">
      <w:pPr>
        <w:tabs>
          <w:tab w:val="left" w:pos="567"/>
        </w:tabs>
        <w:spacing w:after="0" w:line="240" w:lineRule="auto"/>
        <w:rPr>
          <w:rFonts w:ascii="Times New Roman" w:eastAsia="Calibri" w:hAnsi="Times New Roman" w:cs="Times New Roman"/>
          <w:bCs/>
          <w:lang w:val="lt-LT"/>
        </w:rPr>
      </w:pPr>
    </w:p>
    <w:p w:rsidR="00EA713B" w:rsidRPr="000A564B" w:rsidRDefault="00EA713B" w:rsidP="00EA713B">
      <w:pPr>
        <w:tabs>
          <w:tab w:val="left" w:pos="567"/>
        </w:tabs>
        <w:spacing w:after="0" w:line="240" w:lineRule="auto"/>
        <w:rPr>
          <w:rFonts w:ascii="Times New Roman" w:eastAsia="Calibri" w:hAnsi="Times New Roman" w:cs="Calibri"/>
          <w:lang w:val="lt-LT"/>
        </w:rPr>
      </w:pPr>
      <w:r w:rsidRPr="000A564B">
        <w:rPr>
          <w:rFonts w:ascii="Times New Roman" w:eastAsia="Calibri" w:hAnsi="Times New Roman" w:cs="Calibri"/>
          <w:lang w:val="lt-LT"/>
        </w:rPr>
        <w:t xml:space="preserve">Nedelsdama kreipkitės į gydytoją, jei atsirado </w:t>
      </w:r>
      <w:proofErr w:type="spellStart"/>
      <w:r w:rsidRPr="000A564B">
        <w:rPr>
          <w:rFonts w:ascii="Times New Roman" w:eastAsia="Calibri" w:hAnsi="Times New Roman" w:cs="Calibri"/>
          <w:lang w:val="lt-LT"/>
        </w:rPr>
        <w:t>angio</w:t>
      </w:r>
      <w:r>
        <w:rPr>
          <w:rFonts w:ascii="Times New Roman" w:eastAsia="Calibri" w:hAnsi="Times New Roman" w:cs="Calibri"/>
          <w:lang w:val="lt-LT"/>
        </w:rPr>
        <w:t>neurozinės</w:t>
      </w:r>
      <w:proofErr w:type="spellEnd"/>
      <w:r>
        <w:rPr>
          <w:rFonts w:ascii="Times New Roman" w:eastAsia="Calibri" w:hAnsi="Times New Roman" w:cs="Calibri"/>
          <w:lang w:val="lt-LT"/>
        </w:rPr>
        <w:t xml:space="preserve"> ed</w:t>
      </w:r>
      <w:r w:rsidRPr="000A564B">
        <w:rPr>
          <w:rFonts w:ascii="Times New Roman" w:eastAsia="Calibri" w:hAnsi="Times New Roman" w:cs="Calibri"/>
          <w:lang w:val="lt-LT"/>
        </w:rPr>
        <w:t>emos simptomų, pvz., patino veidas, liežuvis ir (arba) gerklė ir (arba) tampa sunku ryti arba atsirado dilgėlinė ir kartu pasunkėjo kvėpavimas  (žr. sk. „Įspėjimai ir atsargumo priemonės“).</w:t>
      </w:r>
    </w:p>
    <w:p w:rsidR="00EA713B" w:rsidRPr="00932E29" w:rsidRDefault="00EA713B" w:rsidP="00EA713B">
      <w:pPr>
        <w:tabs>
          <w:tab w:val="left" w:pos="567"/>
        </w:tabs>
        <w:spacing w:after="0" w:line="240" w:lineRule="auto"/>
        <w:rPr>
          <w:lang w:val="lt-LT"/>
        </w:rPr>
      </w:pPr>
    </w:p>
    <w:p w:rsidR="00EA713B" w:rsidRDefault="00EA713B" w:rsidP="00EA713B">
      <w:pPr>
        <w:tabs>
          <w:tab w:val="left" w:pos="567"/>
        </w:tabs>
        <w:spacing w:after="0" w:line="240" w:lineRule="auto"/>
        <w:rPr>
          <w:rFonts w:ascii="Times New Roman" w:eastAsia="Times New Roman" w:hAnsi="Times New Roman" w:cs="Times New Roman"/>
          <w:lang w:val="lt-LT" w:eastAsia="x-none"/>
        </w:rPr>
      </w:pPr>
      <w:r>
        <w:rPr>
          <w:rFonts w:ascii="Times New Roman" w:eastAsia="Times New Roman" w:hAnsi="Times New Roman" w:cs="Times New Roman"/>
          <w:b/>
          <w:lang w:val="lt-LT" w:eastAsia="x-none"/>
        </w:rPr>
        <w:t xml:space="preserve">Reti šalutinio poveikio reiškiniai </w:t>
      </w:r>
      <w:r w:rsidRPr="00932E29">
        <w:rPr>
          <w:rFonts w:ascii="Times New Roman" w:hAnsi="Times New Roman"/>
          <w:b/>
          <w:lang w:val="lt-LT"/>
        </w:rPr>
        <w:t>(gali pasireikšti rečiau kaip 1 iš 1 000 asmenų):</w:t>
      </w:r>
    </w:p>
    <w:p w:rsidR="00EA713B" w:rsidRDefault="00EA713B" w:rsidP="00EA713B">
      <w:pPr>
        <w:numPr>
          <w:ilvl w:val="0"/>
          <w:numId w:val="20"/>
        </w:numPr>
        <w:tabs>
          <w:tab w:val="left" w:pos="567"/>
        </w:tabs>
        <w:spacing w:after="0" w:line="240" w:lineRule="auto"/>
        <w:ind w:left="426" w:hanging="426"/>
        <w:rPr>
          <w:lang w:val="lt-LT"/>
        </w:rPr>
      </w:pPr>
      <w:r>
        <w:rPr>
          <w:rFonts w:ascii="Times New Roman" w:hAnsi="Times New Roman"/>
          <w:lang w:val="lt-LT"/>
        </w:rPr>
        <w:t>Padidėjęs jautrumas (pasireiškiantis veido, liežuvio ir / ar gerklės patinimas ir / arba pasunkėjęs rijimas ar dilgėlinė kartu su pasunkėjusiu kvėpavimu);</w:t>
      </w:r>
    </w:p>
    <w:p w:rsidR="00EA713B" w:rsidRDefault="00EA713B" w:rsidP="00EA713B">
      <w:pPr>
        <w:numPr>
          <w:ilvl w:val="0"/>
          <w:numId w:val="20"/>
        </w:numPr>
        <w:tabs>
          <w:tab w:val="left" w:pos="567"/>
        </w:tabs>
        <w:spacing w:after="0" w:line="240" w:lineRule="auto"/>
        <w:ind w:left="426" w:hanging="426"/>
        <w:rPr>
          <w:lang w:val="lt-LT"/>
        </w:rPr>
      </w:pPr>
      <w:r>
        <w:rPr>
          <w:rFonts w:ascii="Times New Roman" w:hAnsi="Times New Roman"/>
          <w:lang w:val="lt-LT"/>
        </w:rPr>
        <w:t>kenksmingi kraujo krešuliai venoje ar arterijoje, pvz.:</w:t>
      </w:r>
    </w:p>
    <w:p w:rsidR="00EA713B" w:rsidRDefault="00EA713B" w:rsidP="00EA713B">
      <w:pPr>
        <w:numPr>
          <w:ilvl w:val="0"/>
          <w:numId w:val="19"/>
        </w:numPr>
        <w:tabs>
          <w:tab w:val="left" w:pos="851"/>
        </w:tabs>
        <w:spacing w:after="0" w:line="240" w:lineRule="auto"/>
        <w:ind w:left="851" w:hanging="491"/>
        <w:rPr>
          <w:rFonts w:ascii="Times New Roman" w:eastAsia="Times New Roman" w:hAnsi="Times New Roman" w:cs="Times New Roman"/>
          <w:bCs/>
          <w:lang w:val="lt-LT" w:eastAsia="x-none"/>
        </w:rPr>
      </w:pPr>
      <w:r>
        <w:rPr>
          <w:rFonts w:ascii="Times New Roman" w:eastAsia="Times New Roman" w:hAnsi="Times New Roman" w:cs="Times New Roman"/>
          <w:bCs/>
          <w:lang w:val="lt-LT" w:eastAsia="x-none"/>
        </w:rPr>
        <w:t>kojoje ar pėdoje (t. y., GVT);</w:t>
      </w:r>
    </w:p>
    <w:p w:rsidR="00EA713B" w:rsidRDefault="00EA713B" w:rsidP="00EA713B">
      <w:pPr>
        <w:numPr>
          <w:ilvl w:val="0"/>
          <w:numId w:val="19"/>
        </w:numPr>
        <w:tabs>
          <w:tab w:val="left" w:pos="851"/>
        </w:tabs>
        <w:spacing w:after="0" w:line="240" w:lineRule="auto"/>
        <w:ind w:left="851" w:hanging="491"/>
        <w:rPr>
          <w:rFonts w:ascii="Times New Roman" w:eastAsia="Times New Roman" w:hAnsi="Times New Roman" w:cs="Times New Roman"/>
          <w:bCs/>
          <w:lang w:val="lt-LT" w:eastAsia="x-none"/>
        </w:rPr>
      </w:pPr>
      <w:r>
        <w:rPr>
          <w:rFonts w:ascii="Times New Roman" w:eastAsia="Times New Roman" w:hAnsi="Times New Roman" w:cs="Times New Roman"/>
          <w:bCs/>
          <w:lang w:val="lt-LT" w:eastAsia="x-none"/>
        </w:rPr>
        <w:t>plaučiuose (t. y., PE);</w:t>
      </w:r>
    </w:p>
    <w:p w:rsidR="00EA713B" w:rsidRDefault="00EA713B" w:rsidP="00EA713B">
      <w:pPr>
        <w:numPr>
          <w:ilvl w:val="0"/>
          <w:numId w:val="19"/>
        </w:numPr>
        <w:tabs>
          <w:tab w:val="left" w:pos="851"/>
        </w:tabs>
        <w:spacing w:after="0" w:line="240" w:lineRule="auto"/>
        <w:ind w:left="851" w:hanging="491"/>
        <w:rPr>
          <w:rFonts w:ascii="Times New Roman" w:eastAsia="Times New Roman" w:hAnsi="Times New Roman" w:cs="Times New Roman"/>
          <w:bCs/>
          <w:lang w:val="lt-LT" w:eastAsia="x-none"/>
        </w:rPr>
      </w:pPr>
      <w:r>
        <w:rPr>
          <w:rFonts w:ascii="Times New Roman" w:eastAsia="Times New Roman" w:hAnsi="Times New Roman" w:cs="Times New Roman"/>
          <w:bCs/>
          <w:lang w:val="lt-LT" w:eastAsia="x-none"/>
        </w:rPr>
        <w:t>širdies priepuolis (miokardo infarktas);</w:t>
      </w:r>
    </w:p>
    <w:p w:rsidR="00EA713B" w:rsidRDefault="00EA713B" w:rsidP="00EA713B">
      <w:pPr>
        <w:numPr>
          <w:ilvl w:val="0"/>
          <w:numId w:val="19"/>
        </w:numPr>
        <w:tabs>
          <w:tab w:val="left" w:pos="851"/>
        </w:tabs>
        <w:spacing w:after="0" w:line="240" w:lineRule="auto"/>
        <w:ind w:left="850" w:hanging="493"/>
        <w:rPr>
          <w:rFonts w:ascii="Times New Roman" w:eastAsia="Times New Roman" w:hAnsi="Times New Roman" w:cs="Times New Roman"/>
          <w:bCs/>
          <w:lang w:val="lt-LT" w:eastAsia="x-none"/>
        </w:rPr>
      </w:pPr>
      <w:r>
        <w:rPr>
          <w:rFonts w:ascii="Times New Roman" w:eastAsia="Times New Roman" w:hAnsi="Times New Roman" w:cs="Times New Roman"/>
          <w:bCs/>
          <w:lang w:val="lt-LT" w:eastAsia="x-none"/>
        </w:rPr>
        <w:t>insultas;</w:t>
      </w:r>
    </w:p>
    <w:p w:rsidR="00EA713B" w:rsidRDefault="00EA713B" w:rsidP="00EA713B">
      <w:pPr>
        <w:numPr>
          <w:ilvl w:val="0"/>
          <w:numId w:val="19"/>
        </w:numPr>
        <w:tabs>
          <w:tab w:val="clear" w:pos="720"/>
        </w:tabs>
        <w:spacing w:after="0" w:line="240" w:lineRule="auto"/>
        <w:ind w:left="709" w:hanging="352"/>
        <w:rPr>
          <w:rFonts w:ascii="Times New Roman" w:eastAsia="Times New Roman" w:hAnsi="Times New Roman" w:cs="Times New Roman"/>
          <w:bCs/>
          <w:lang w:val="lt-LT" w:eastAsia="x-none"/>
        </w:rPr>
      </w:pPr>
      <w:proofErr w:type="spellStart"/>
      <w:r>
        <w:rPr>
          <w:rFonts w:ascii="Times New Roman" w:eastAsia="Times New Roman" w:hAnsi="Times New Roman" w:cs="Times New Roman"/>
          <w:bCs/>
          <w:lang w:val="lt-LT" w:eastAsia="x-none"/>
        </w:rPr>
        <w:t>mikroinsultas</w:t>
      </w:r>
      <w:proofErr w:type="spellEnd"/>
      <w:r>
        <w:rPr>
          <w:rFonts w:ascii="Times New Roman" w:eastAsia="Times New Roman" w:hAnsi="Times New Roman" w:cs="Times New Roman"/>
          <w:bCs/>
          <w:lang w:val="lt-LT" w:eastAsia="x-none"/>
        </w:rPr>
        <w:t xml:space="preserve"> arba trumpalaikiai į insultą panašūs simptomai, vadinami praeinančiuoju smegenų išemijos priepuoliu (PSIP);</w:t>
      </w:r>
    </w:p>
    <w:p w:rsidR="00EA713B" w:rsidRDefault="00EA713B" w:rsidP="00EA713B">
      <w:pPr>
        <w:numPr>
          <w:ilvl w:val="0"/>
          <w:numId w:val="19"/>
        </w:numPr>
        <w:tabs>
          <w:tab w:val="left" w:pos="851"/>
          <w:tab w:val="left" w:pos="993"/>
        </w:tabs>
        <w:spacing w:after="0" w:line="240" w:lineRule="auto"/>
        <w:ind w:left="851" w:hanging="491"/>
        <w:rPr>
          <w:rFonts w:ascii="Times New Roman" w:eastAsia="Times New Roman" w:hAnsi="Times New Roman" w:cs="Times New Roman"/>
          <w:bCs/>
          <w:lang w:val="lt-LT" w:eastAsia="x-none"/>
        </w:rPr>
      </w:pPr>
      <w:r>
        <w:rPr>
          <w:rFonts w:ascii="Times New Roman" w:eastAsia="Times New Roman" w:hAnsi="Times New Roman" w:cs="Times New Roman"/>
          <w:bCs/>
          <w:lang w:val="lt-LT" w:eastAsia="x-none"/>
        </w:rPr>
        <w:t>kraujo krešuliai kepenyse, skrandyje, žarnyne, inkstuose ar akyje.</w:t>
      </w:r>
    </w:p>
    <w:p w:rsidR="00EA713B" w:rsidRDefault="00EA713B" w:rsidP="00EA713B">
      <w:pPr>
        <w:tabs>
          <w:tab w:val="left" w:pos="567"/>
        </w:tabs>
        <w:spacing w:after="0" w:line="240" w:lineRule="auto"/>
        <w:rPr>
          <w:rFonts w:ascii="Times New Roman" w:eastAsia="Times New Roman" w:hAnsi="Times New Roman" w:cs="Times New Roman"/>
          <w:lang w:val="lt-LT" w:eastAsia="x-none"/>
        </w:rPr>
      </w:pPr>
    </w:p>
    <w:p w:rsidR="00EA713B" w:rsidRDefault="00EA713B" w:rsidP="00EA713B">
      <w:pPr>
        <w:tabs>
          <w:tab w:val="left" w:pos="567"/>
        </w:tabs>
        <w:spacing w:after="0" w:line="240" w:lineRule="auto"/>
        <w:rPr>
          <w:rFonts w:ascii="Times New Roman" w:eastAsia="Times New Roman" w:hAnsi="Times New Roman" w:cs="Times New Roman"/>
          <w:bCs/>
          <w:lang w:val="lt-LT" w:eastAsia="x-none"/>
        </w:rPr>
      </w:pPr>
      <w:r>
        <w:rPr>
          <w:rFonts w:ascii="Times New Roman" w:eastAsia="Times New Roman" w:hAnsi="Times New Roman" w:cs="Times New Roman"/>
          <w:bCs/>
          <w:lang w:val="lt-LT" w:eastAsia="x-none"/>
        </w:rPr>
        <w:lastRenderedPageBreak/>
        <w:t>Kraujo krešulio susidarymo tikimybė gali būti didesnė, jeigu yra kitų veiksnių, kurie didina šią riziką (daugiau informacijos apie veiksnius, kurie didina kraujo krešulio susidarymo riziką, ir apie kraujo krešulio simptomus pateikiama 2 skyriuje).</w:t>
      </w:r>
    </w:p>
    <w:p w:rsidR="00EA713B" w:rsidRDefault="00EA713B" w:rsidP="00EA713B">
      <w:pPr>
        <w:tabs>
          <w:tab w:val="left" w:pos="567"/>
        </w:tabs>
        <w:spacing w:after="0" w:line="240" w:lineRule="auto"/>
        <w:rPr>
          <w:rFonts w:ascii="Times New Roman" w:eastAsia="Times New Roman" w:hAnsi="Times New Roman" w:cs="Times New Roman"/>
          <w:lang w:val="lt-LT" w:eastAsia="x-none"/>
        </w:rPr>
      </w:pPr>
    </w:p>
    <w:p w:rsidR="00EA713B" w:rsidRDefault="00EA713B" w:rsidP="00EA713B">
      <w:pPr>
        <w:tabs>
          <w:tab w:val="left" w:pos="567"/>
        </w:tabs>
        <w:spacing w:after="0" w:line="240" w:lineRule="auto"/>
        <w:rPr>
          <w:rFonts w:ascii="Times New Roman" w:eastAsia="Calibri" w:hAnsi="Times New Roman" w:cs="Times New Roman"/>
          <w:lang w:val="lt-LT"/>
        </w:rPr>
      </w:pPr>
      <w:r>
        <w:rPr>
          <w:rFonts w:ascii="Times New Roman" w:eastAsia="Calibri" w:hAnsi="Times New Roman" w:cs="Times New Roman"/>
          <w:b/>
          <w:bCs/>
          <w:lang w:val="lt-LT"/>
        </w:rPr>
        <w:t>Būklės, kurios gali išryškėti arba pablogėti nėštumo metu arba anksčiau vartojant tabletes:</w:t>
      </w:r>
    </w:p>
    <w:p w:rsidR="00EA713B" w:rsidRDefault="00EA713B" w:rsidP="00EA713B">
      <w:pPr>
        <w:numPr>
          <w:ilvl w:val="0"/>
          <w:numId w:val="22"/>
        </w:numPr>
        <w:tabs>
          <w:tab w:val="left" w:pos="567"/>
        </w:tabs>
        <w:spacing w:after="0" w:line="240" w:lineRule="auto"/>
        <w:ind w:left="567" w:hanging="567"/>
        <w:contextualSpacing/>
        <w:rPr>
          <w:rFonts w:ascii="Times New Roman" w:eastAsia="Calibri" w:hAnsi="Times New Roman" w:cs="Times New Roman"/>
          <w:lang w:val="lt-LT"/>
        </w:rPr>
      </w:pPr>
      <w:r>
        <w:rPr>
          <w:rFonts w:ascii="Times New Roman" w:eastAsia="Calibri" w:hAnsi="Times New Roman" w:cs="Times New Roman"/>
          <w:lang w:val="lt-LT"/>
        </w:rPr>
        <w:t>sisteminė raudonoji vilkligė (SLE, liga, veikianti imuninę sistemą);</w:t>
      </w:r>
    </w:p>
    <w:p w:rsidR="00EA713B" w:rsidRDefault="00EA713B" w:rsidP="00EA713B">
      <w:pPr>
        <w:tabs>
          <w:tab w:val="left" w:pos="567"/>
        </w:tabs>
        <w:spacing w:after="0" w:line="240" w:lineRule="auto"/>
        <w:ind w:left="567" w:hanging="567"/>
        <w:contextualSpacing/>
        <w:rPr>
          <w:rFonts w:ascii="Times New Roman" w:eastAsia="Calibri" w:hAnsi="Times New Roman" w:cs="Times New Roman"/>
          <w:lang w:val="lt-LT"/>
        </w:rPr>
      </w:pPr>
      <w:r>
        <w:rPr>
          <w:rFonts w:ascii="Times New Roman" w:eastAsia="Calibri" w:hAnsi="Times New Roman" w:cs="Times New Roman"/>
          <w:lang w:val="lt-LT"/>
        </w:rPr>
        <w:t>•</w:t>
      </w:r>
      <w:r>
        <w:rPr>
          <w:rFonts w:ascii="Times New Roman" w:eastAsia="Calibri" w:hAnsi="Times New Roman" w:cs="Times New Roman"/>
          <w:lang w:val="lt-LT"/>
        </w:rPr>
        <w:tab/>
        <w:t>storosios žarnos ar kitų žarnyno dalių uždegimas (tokie požymiai kaip viduriavimas su krauju, skausmas tuštinantis, pilvo skausmas) (Krono (</w:t>
      </w:r>
      <w:proofErr w:type="spellStart"/>
      <w:r>
        <w:rPr>
          <w:rFonts w:ascii="Times New Roman" w:eastAsia="Calibri" w:hAnsi="Times New Roman" w:cs="Times New Roman"/>
          <w:i/>
          <w:lang w:val="lt-LT"/>
        </w:rPr>
        <w:t>Crohn</w:t>
      </w:r>
      <w:proofErr w:type="spellEnd"/>
      <w:r>
        <w:rPr>
          <w:rFonts w:ascii="Times New Roman" w:eastAsia="Calibri" w:hAnsi="Times New Roman" w:cs="Times New Roman"/>
          <w:lang w:val="lt-LT"/>
        </w:rPr>
        <w:t>) liga ir opinis kolitas);</w:t>
      </w:r>
    </w:p>
    <w:p w:rsidR="00EA713B" w:rsidRDefault="00EA713B" w:rsidP="00EA713B">
      <w:pPr>
        <w:numPr>
          <w:ilvl w:val="0"/>
          <w:numId w:val="22"/>
        </w:numPr>
        <w:tabs>
          <w:tab w:val="left" w:pos="567"/>
        </w:tabs>
        <w:spacing w:after="0" w:line="240" w:lineRule="auto"/>
        <w:ind w:hanging="720"/>
        <w:rPr>
          <w:rFonts w:ascii="Times New Roman" w:eastAsia="Calibri" w:hAnsi="Times New Roman" w:cs="Times New Roman"/>
          <w:lang w:val="lt-LT"/>
        </w:rPr>
      </w:pPr>
      <w:r>
        <w:rPr>
          <w:rFonts w:ascii="Times New Roman" w:eastAsia="Calibri" w:hAnsi="Times New Roman" w:cs="Times New Roman"/>
          <w:lang w:val="lt-LT"/>
        </w:rPr>
        <w:t>epilepsija;</w:t>
      </w:r>
    </w:p>
    <w:p w:rsidR="00EA713B" w:rsidRDefault="00EA713B" w:rsidP="00EA713B">
      <w:pPr>
        <w:numPr>
          <w:ilvl w:val="0"/>
          <w:numId w:val="22"/>
        </w:numPr>
        <w:tabs>
          <w:tab w:val="left" w:pos="567"/>
        </w:tabs>
        <w:spacing w:after="0" w:line="240" w:lineRule="auto"/>
        <w:ind w:left="567" w:hanging="567"/>
        <w:rPr>
          <w:rFonts w:ascii="Times New Roman" w:eastAsia="Calibri" w:hAnsi="Times New Roman" w:cs="Times New Roman"/>
          <w:lang w:val="lt-LT"/>
        </w:rPr>
      </w:pPr>
      <w:r>
        <w:rPr>
          <w:rFonts w:ascii="Times New Roman" w:eastAsia="Calibri" w:hAnsi="Times New Roman" w:cs="Times New Roman"/>
          <w:bCs/>
          <w:lang w:val="lt-LT"/>
        </w:rPr>
        <w:t>gimdos mioma (nepiktybinis auglys, kuris auga gimdos raumens audinyje);</w:t>
      </w:r>
    </w:p>
    <w:p w:rsidR="00EA713B" w:rsidRDefault="00EA713B" w:rsidP="00EA713B">
      <w:pPr>
        <w:numPr>
          <w:ilvl w:val="0"/>
          <w:numId w:val="22"/>
        </w:numPr>
        <w:tabs>
          <w:tab w:val="left" w:pos="567"/>
        </w:tabs>
        <w:spacing w:after="0" w:line="240" w:lineRule="auto"/>
        <w:ind w:left="567" w:hanging="567"/>
        <w:rPr>
          <w:rFonts w:ascii="Times New Roman" w:eastAsia="Calibri" w:hAnsi="Times New Roman" w:cs="Times New Roman"/>
          <w:lang w:val="lt-LT"/>
        </w:rPr>
      </w:pPr>
      <w:r>
        <w:rPr>
          <w:rFonts w:ascii="Times New Roman" w:eastAsia="Calibri" w:hAnsi="Times New Roman" w:cs="Times New Roman"/>
          <w:bCs/>
          <w:lang w:val="lt-LT"/>
        </w:rPr>
        <w:t>kraujo pigmento sutrikimas (</w:t>
      </w:r>
      <w:proofErr w:type="spellStart"/>
      <w:r>
        <w:rPr>
          <w:rFonts w:ascii="Times New Roman" w:eastAsia="Calibri" w:hAnsi="Times New Roman" w:cs="Times New Roman"/>
          <w:bCs/>
          <w:lang w:val="lt-LT"/>
        </w:rPr>
        <w:t>porfirija</w:t>
      </w:r>
      <w:proofErr w:type="spellEnd"/>
      <w:r>
        <w:rPr>
          <w:rFonts w:ascii="Times New Roman" w:eastAsia="Calibri" w:hAnsi="Times New Roman" w:cs="Times New Roman"/>
          <w:bCs/>
          <w:lang w:val="lt-LT"/>
        </w:rPr>
        <w:t>);</w:t>
      </w:r>
    </w:p>
    <w:p w:rsidR="00EA713B" w:rsidRDefault="00EA713B" w:rsidP="00EA713B">
      <w:pPr>
        <w:numPr>
          <w:ilvl w:val="0"/>
          <w:numId w:val="22"/>
        </w:numPr>
        <w:tabs>
          <w:tab w:val="left" w:pos="567"/>
        </w:tabs>
        <w:spacing w:after="0" w:line="240" w:lineRule="auto"/>
        <w:ind w:left="567" w:hanging="567"/>
        <w:rPr>
          <w:rFonts w:ascii="Times New Roman" w:eastAsia="Calibri" w:hAnsi="Times New Roman" w:cs="Times New Roman"/>
          <w:lang w:val="lt-LT"/>
        </w:rPr>
      </w:pPr>
      <w:r>
        <w:rPr>
          <w:rFonts w:ascii="Times New Roman" w:eastAsia="Calibri" w:hAnsi="Times New Roman" w:cs="Times New Roman"/>
          <w:bCs/>
          <w:lang w:val="lt-LT"/>
        </w:rPr>
        <w:t>odos išbėrimas pūslelėmis (</w:t>
      </w:r>
      <w:proofErr w:type="spellStart"/>
      <w:r>
        <w:rPr>
          <w:rFonts w:ascii="Times New Roman" w:eastAsia="Calibri" w:hAnsi="Times New Roman" w:cs="Times New Roman"/>
          <w:bCs/>
          <w:i/>
          <w:iCs/>
          <w:lang w:val="lt-LT"/>
        </w:rPr>
        <w:t>herpes</w:t>
      </w:r>
      <w:proofErr w:type="spellEnd"/>
      <w:r>
        <w:rPr>
          <w:rFonts w:ascii="Times New Roman" w:eastAsia="Calibri" w:hAnsi="Times New Roman" w:cs="Times New Roman"/>
          <w:bCs/>
          <w:i/>
          <w:iCs/>
          <w:lang w:val="lt-LT"/>
        </w:rPr>
        <w:t xml:space="preserve"> </w:t>
      </w:r>
      <w:proofErr w:type="spellStart"/>
      <w:r>
        <w:rPr>
          <w:rFonts w:ascii="Times New Roman" w:eastAsia="Calibri" w:hAnsi="Times New Roman" w:cs="Times New Roman"/>
          <w:bCs/>
          <w:i/>
          <w:iCs/>
          <w:lang w:val="lt-LT"/>
        </w:rPr>
        <w:t>gestationis</w:t>
      </w:r>
      <w:proofErr w:type="spellEnd"/>
      <w:r>
        <w:rPr>
          <w:rFonts w:ascii="Times New Roman" w:eastAsia="Calibri" w:hAnsi="Times New Roman" w:cs="Times New Roman"/>
          <w:bCs/>
          <w:lang w:val="lt-LT"/>
        </w:rPr>
        <w:t>) nėštumo metu;</w:t>
      </w:r>
    </w:p>
    <w:p w:rsidR="00EA713B" w:rsidRDefault="00EA713B" w:rsidP="00EA713B">
      <w:pPr>
        <w:numPr>
          <w:ilvl w:val="0"/>
          <w:numId w:val="22"/>
        </w:numPr>
        <w:spacing w:after="0" w:line="240" w:lineRule="auto"/>
        <w:ind w:left="567" w:hanging="567"/>
        <w:contextualSpacing/>
        <w:rPr>
          <w:rFonts w:ascii="Times New Roman" w:eastAsia="Calibri" w:hAnsi="Times New Roman" w:cs="Times New Roman"/>
          <w:lang w:val="lt-LT"/>
        </w:rPr>
      </w:pPr>
      <w:proofErr w:type="spellStart"/>
      <w:r>
        <w:rPr>
          <w:rFonts w:ascii="Times New Roman" w:eastAsia="Calibri" w:hAnsi="Times New Roman" w:cs="Times New Roman"/>
          <w:lang w:val="lt-LT"/>
        </w:rPr>
        <w:t>Saidenhemo</w:t>
      </w:r>
      <w:proofErr w:type="spellEnd"/>
      <w:r>
        <w:rPr>
          <w:rFonts w:ascii="Times New Roman" w:eastAsia="Calibri" w:hAnsi="Times New Roman" w:cs="Times New Roman"/>
          <w:lang w:val="lt-LT"/>
        </w:rPr>
        <w:t xml:space="preserve"> (</w:t>
      </w:r>
      <w:proofErr w:type="spellStart"/>
      <w:r>
        <w:rPr>
          <w:rFonts w:ascii="Times New Roman" w:eastAsia="Calibri" w:hAnsi="Times New Roman" w:cs="Times New Roman"/>
          <w:i/>
          <w:lang w:val="lt-LT"/>
        </w:rPr>
        <w:t>Sydenham</w:t>
      </w:r>
      <w:proofErr w:type="spellEnd"/>
      <w:r>
        <w:rPr>
          <w:rFonts w:ascii="Times New Roman" w:eastAsia="Calibri" w:hAnsi="Times New Roman" w:cs="Times New Roman"/>
          <w:lang w:val="lt-LT"/>
        </w:rPr>
        <w:t xml:space="preserve">) </w:t>
      </w:r>
      <w:proofErr w:type="spellStart"/>
      <w:r>
        <w:rPr>
          <w:rFonts w:ascii="Times New Roman" w:eastAsia="Calibri" w:hAnsi="Times New Roman" w:cs="Times New Roman"/>
          <w:lang w:val="lt-LT"/>
        </w:rPr>
        <w:t>chorėja</w:t>
      </w:r>
      <w:proofErr w:type="spellEnd"/>
      <w:r>
        <w:rPr>
          <w:rFonts w:ascii="Times New Roman" w:eastAsia="Calibri" w:hAnsi="Times New Roman" w:cs="Times New Roman"/>
          <w:lang w:val="lt-LT"/>
        </w:rPr>
        <w:t xml:space="preserve"> (nervų liga, dėl kurios pasireiškia staigūs kūno judesiai);</w:t>
      </w:r>
    </w:p>
    <w:p w:rsidR="00EA713B" w:rsidRDefault="00EA713B" w:rsidP="00EA713B">
      <w:pPr>
        <w:numPr>
          <w:ilvl w:val="0"/>
          <w:numId w:val="22"/>
        </w:numPr>
        <w:tabs>
          <w:tab w:val="left" w:pos="567"/>
        </w:tabs>
        <w:spacing w:after="0" w:line="240" w:lineRule="auto"/>
        <w:ind w:left="567" w:hanging="567"/>
        <w:rPr>
          <w:rFonts w:ascii="Times New Roman" w:eastAsia="Calibri" w:hAnsi="Times New Roman" w:cs="Times New Roman"/>
          <w:bCs/>
          <w:lang w:val="lt-LT"/>
        </w:rPr>
      </w:pPr>
      <w:r>
        <w:rPr>
          <w:rFonts w:ascii="Times New Roman" w:eastAsia="Calibri" w:hAnsi="Times New Roman" w:cs="Times New Roman"/>
          <w:bCs/>
          <w:lang w:val="lt-LT"/>
        </w:rPr>
        <w:t>inkstų nepakankamumą sukeliantis kraujo krešėjimo sutrikimas (</w:t>
      </w:r>
      <w:r>
        <w:rPr>
          <w:rFonts w:ascii="Times New Roman" w:eastAsia="Times New Roman" w:hAnsi="Times New Roman" w:cs="Times New Roman"/>
          <w:lang w:val="lt-LT"/>
        </w:rPr>
        <w:t xml:space="preserve">hemolizinis </w:t>
      </w:r>
      <w:proofErr w:type="spellStart"/>
      <w:r>
        <w:rPr>
          <w:rFonts w:ascii="Times New Roman" w:eastAsia="Times New Roman" w:hAnsi="Times New Roman" w:cs="Times New Roman"/>
          <w:lang w:val="lt-LT"/>
        </w:rPr>
        <w:t>ureminis</w:t>
      </w:r>
      <w:proofErr w:type="spellEnd"/>
      <w:r>
        <w:rPr>
          <w:rFonts w:ascii="Times New Roman" w:eastAsia="Times New Roman" w:hAnsi="Times New Roman" w:cs="Times New Roman"/>
          <w:lang w:val="lt-LT"/>
        </w:rPr>
        <w:t xml:space="preserve"> sindromas</w:t>
      </w:r>
      <w:r>
        <w:rPr>
          <w:rFonts w:ascii="Times New Roman" w:eastAsia="Calibri" w:hAnsi="Times New Roman" w:cs="Times New Roman"/>
          <w:bCs/>
          <w:lang w:val="lt-LT"/>
        </w:rPr>
        <w:t>,</w:t>
      </w:r>
      <w:r>
        <w:rPr>
          <w:rFonts w:ascii="Times New Roman" w:hAnsi="Times New Roman" w:cs="Times New Roman"/>
          <w:lang w:val="lt-LT"/>
        </w:rPr>
        <w:t xml:space="preserve"> </w:t>
      </w:r>
      <w:r>
        <w:rPr>
          <w:rFonts w:ascii="Times New Roman" w:eastAsia="Calibri" w:hAnsi="Times New Roman" w:cs="Times New Roman"/>
          <w:bCs/>
          <w:lang w:val="lt-LT"/>
        </w:rPr>
        <w:t>atsirado požymių tokių kaip, sumažėjęs šlapimo išsiskyrimas, kraujas šlapime, mažas raudonųjų kraujo kūnelių kiekis, pykinimas, vėmimas, sumišimas ir viduriavimas);</w:t>
      </w:r>
    </w:p>
    <w:p w:rsidR="00EA713B" w:rsidRDefault="00EA713B" w:rsidP="00EA713B">
      <w:pPr>
        <w:numPr>
          <w:ilvl w:val="0"/>
          <w:numId w:val="22"/>
        </w:numPr>
        <w:tabs>
          <w:tab w:val="left" w:pos="567"/>
        </w:tabs>
        <w:spacing w:after="0" w:line="240" w:lineRule="auto"/>
        <w:ind w:left="567" w:hanging="567"/>
        <w:rPr>
          <w:rFonts w:ascii="Times New Roman" w:eastAsia="Calibri" w:hAnsi="Times New Roman" w:cs="Times New Roman"/>
          <w:lang w:val="lt-LT"/>
        </w:rPr>
      </w:pPr>
      <w:r>
        <w:rPr>
          <w:rFonts w:ascii="Times New Roman" w:eastAsia="Calibri" w:hAnsi="Times New Roman" w:cs="Times New Roman"/>
          <w:lang w:val="lt-LT"/>
        </w:rPr>
        <w:t>dėl tulžies latakų obstrukcijos pagelsta oda arba akių obuoliai (</w:t>
      </w:r>
      <w:proofErr w:type="spellStart"/>
      <w:r>
        <w:rPr>
          <w:rFonts w:ascii="Times New Roman" w:eastAsia="Calibri" w:hAnsi="Times New Roman" w:cs="Times New Roman"/>
          <w:u w:val="single"/>
          <w:lang w:val="lt-LT"/>
        </w:rPr>
        <w:t>cholestazinė</w:t>
      </w:r>
      <w:proofErr w:type="spellEnd"/>
      <w:r>
        <w:rPr>
          <w:rFonts w:ascii="Times New Roman" w:eastAsia="Calibri" w:hAnsi="Times New Roman" w:cs="Times New Roman"/>
          <w:u w:val="single"/>
          <w:lang w:val="lt-LT"/>
        </w:rPr>
        <w:t xml:space="preserve"> gelta).</w:t>
      </w:r>
    </w:p>
    <w:p w:rsidR="00EA713B" w:rsidRDefault="00EA713B" w:rsidP="00EA713B">
      <w:pPr>
        <w:tabs>
          <w:tab w:val="left" w:pos="567"/>
        </w:tabs>
        <w:spacing w:after="0" w:line="240" w:lineRule="auto"/>
        <w:rPr>
          <w:rFonts w:ascii="Times New Roman" w:eastAsia="Times New Roman" w:hAnsi="Times New Roman" w:cs="Times New Roman"/>
          <w:lang w:val="lt-LT" w:eastAsia="x-none"/>
        </w:rPr>
      </w:pPr>
    </w:p>
    <w:p w:rsidR="00EA713B" w:rsidRDefault="00EA713B" w:rsidP="00EA713B">
      <w:pPr>
        <w:tabs>
          <w:tab w:val="left" w:pos="567"/>
        </w:tabs>
        <w:spacing w:after="0" w:line="240" w:lineRule="auto"/>
        <w:rPr>
          <w:rFonts w:ascii="Times New Roman" w:eastAsia="Times New Roman" w:hAnsi="Times New Roman" w:cs="Times New Roman"/>
          <w:lang w:val="lt-LT" w:eastAsia="x-none"/>
        </w:rPr>
      </w:pPr>
      <w:r>
        <w:rPr>
          <w:rFonts w:ascii="Times New Roman" w:eastAsia="Times New Roman" w:hAnsi="Times New Roman" w:cs="Times New Roman"/>
          <w:lang w:val="lt-LT" w:eastAsia="x-none"/>
        </w:rPr>
        <w:t>Taip pat buvo stebimi krūties vėžys (žiūrėti 2 skyrių „</w:t>
      </w:r>
      <w:proofErr w:type="spellStart"/>
      <w:r>
        <w:rPr>
          <w:rFonts w:ascii="Times New Roman" w:eastAsia="Times New Roman" w:hAnsi="Times New Roman" w:cs="Times New Roman"/>
          <w:lang w:val="lt-LT" w:eastAsia="x-none"/>
        </w:rPr>
        <w:t>Etindros</w:t>
      </w:r>
      <w:proofErr w:type="spellEnd"/>
      <w:r>
        <w:rPr>
          <w:rFonts w:ascii="Times New Roman" w:eastAsia="Times New Roman" w:hAnsi="Times New Roman" w:cs="Times New Roman"/>
          <w:lang w:val="lt-LT" w:eastAsia="x-none"/>
        </w:rPr>
        <w:t xml:space="preserve"> ir vėžys“), nevėžiniai (gerybiniai) ir vėžiniai (piktybiniai) kepenų augliai (su tokiais požymiais kaip patinęs pilvas, svorio netekimas, kepenų funkcijos sutrikimas, kurį parodo kraujo tyrimai) ir rudmė (geltonai rudos dėmės ant odos, ypač veido, vadinamos “nėštumo dėmėmis”), kuri gali būti ilgalaikė, ypač pas tas moteris, kurios anksčiau turėjo rudmę nėštumo metu.</w:t>
      </w:r>
    </w:p>
    <w:p w:rsidR="00EA713B" w:rsidRDefault="00EA713B" w:rsidP="00EA713B">
      <w:pPr>
        <w:tabs>
          <w:tab w:val="left" w:pos="567"/>
        </w:tabs>
        <w:spacing w:after="0" w:line="240" w:lineRule="auto"/>
        <w:rPr>
          <w:rFonts w:ascii="Times New Roman" w:eastAsia="Times New Roman" w:hAnsi="Times New Roman" w:cs="Times New Roman"/>
          <w:lang w:val="lt-LT" w:eastAsia="x-none"/>
        </w:rPr>
      </w:pPr>
    </w:p>
    <w:p w:rsidR="00EA713B" w:rsidRDefault="00EA713B" w:rsidP="00EA713B">
      <w:pPr>
        <w:tabs>
          <w:tab w:val="left" w:pos="567"/>
        </w:tabs>
        <w:spacing w:after="0" w:line="240" w:lineRule="auto"/>
        <w:rPr>
          <w:rFonts w:ascii="Times New Roman" w:eastAsia="Times New Roman" w:hAnsi="Times New Roman" w:cs="Times New Roman"/>
          <w:b/>
          <w:lang w:val="lt-LT" w:eastAsia="x-none"/>
        </w:rPr>
      </w:pPr>
      <w:r>
        <w:rPr>
          <w:rFonts w:ascii="Times New Roman" w:eastAsia="Times New Roman" w:hAnsi="Times New Roman" w:cs="Times New Roman"/>
          <w:b/>
          <w:lang w:val="lt-LT" w:eastAsia="x-none"/>
        </w:rPr>
        <w:t>Kiti galimi šalutiniai poveikiai</w:t>
      </w:r>
    </w:p>
    <w:p w:rsidR="00EA713B" w:rsidRDefault="00EA713B" w:rsidP="00EA713B">
      <w:pPr>
        <w:tabs>
          <w:tab w:val="left" w:pos="567"/>
        </w:tabs>
        <w:spacing w:after="0" w:line="240" w:lineRule="auto"/>
        <w:rPr>
          <w:rFonts w:ascii="Times New Roman" w:eastAsia="Times New Roman" w:hAnsi="Times New Roman" w:cs="Times New Roman"/>
          <w:lang w:val="lt-LT" w:eastAsia="x-none"/>
        </w:rPr>
      </w:pPr>
    </w:p>
    <w:p w:rsidR="00EA713B" w:rsidRDefault="00EA713B" w:rsidP="00EA713B">
      <w:pPr>
        <w:tabs>
          <w:tab w:val="left" w:pos="567"/>
        </w:tabs>
        <w:spacing w:after="0" w:line="240" w:lineRule="auto"/>
        <w:rPr>
          <w:rFonts w:ascii="Times New Roman" w:eastAsia="Calibri" w:hAnsi="Times New Roman" w:cs="Times New Roman"/>
          <w:bCs/>
          <w:lang w:val="lt-LT"/>
        </w:rPr>
      </w:pPr>
      <w:r>
        <w:rPr>
          <w:rFonts w:ascii="Times New Roman" w:eastAsia="Calibri" w:hAnsi="Times New Roman" w:cs="Times New Roman"/>
          <w:b/>
          <w:bCs/>
          <w:lang w:val="lt-LT"/>
        </w:rPr>
        <w:t>Dažni šalutinio poveikio</w:t>
      </w:r>
      <w:r>
        <w:rPr>
          <w:rFonts w:ascii="Times New Roman" w:eastAsia="Calibri" w:hAnsi="Times New Roman" w:cs="Times New Roman"/>
          <w:bCs/>
          <w:lang w:val="lt-LT"/>
        </w:rPr>
        <w:t xml:space="preserve"> </w:t>
      </w:r>
      <w:r w:rsidRPr="00932E29">
        <w:rPr>
          <w:rFonts w:ascii="Times New Roman" w:hAnsi="Times New Roman"/>
          <w:b/>
          <w:lang w:val="lt-LT"/>
        </w:rPr>
        <w:t>reiškiniai (gali pasireikšti rečiau kaip 1 iš 10 asmenų):</w:t>
      </w:r>
    </w:p>
    <w:p w:rsidR="00EA713B" w:rsidRDefault="00EA713B" w:rsidP="00EA713B">
      <w:pPr>
        <w:numPr>
          <w:ilvl w:val="0"/>
          <w:numId w:val="19"/>
        </w:numPr>
        <w:tabs>
          <w:tab w:val="left" w:pos="567"/>
          <w:tab w:val="left" w:pos="851"/>
        </w:tabs>
        <w:spacing w:after="0" w:line="240" w:lineRule="auto"/>
        <w:ind w:left="567" w:hanging="567"/>
        <w:rPr>
          <w:rFonts w:ascii="Times New Roman" w:eastAsia="Calibri" w:hAnsi="Times New Roman" w:cs="Times New Roman"/>
          <w:bCs/>
          <w:lang w:val="lt-LT"/>
        </w:rPr>
      </w:pPr>
      <w:r>
        <w:rPr>
          <w:rFonts w:ascii="Times New Roman" w:eastAsia="Calibri" w:hAnsi="Times New Roman" w:cs="Times New Roman"/>
          <w:bCs/>
          <w:lang w:val="lt-LT"/>
        </w:rPr>
        <w:t>depresinė nuotaika;</w:t>
      </w:r>
    </w:p>
    <w:p w:rsidR="00EA713B" w:rsidRDefault="00EA713B" w:rsidP="00EA713B">
      <w:pPr>
        <w:numPr>
          <w:ilvl w:val="0"/>
          <w:numId w:val="19"/>
        </w:numPr>
        <w:tabs>
          <w:tab w:val="left" w:pos="567"/>
          <w:tab w:val="left" w:pos="851"/>
        </w:tabs>
        <w:spacing w:after="0" w:line="240" w:lineRule="auto"/>
        <w:ind w:left="567" w:hanging="567"/>
        <w:rPr>
          <w:rFonts w:ascii="Times New Roman" w:eastAsia="Calibri" w:hAnsi="Times New Roman" w:cs="Times New Roman"/>
          <w:bCs/>
          <w:lang w:val="lt-LT"/>
        </w:rPr>
      </w:pPr>
      <w:r>
        <w:rPr>
          <w:rFonts w:ascii="Times New Roman" w:eastAsia="Calibri" w:hAnsi="Times New Roman" w:cs="Times New Roman"/>
          <w:bCs/>
          <w:lang w:val="lt-LT"/>
        </w:rPr>
        <w:t>galvos skausmas;</w:t>
      </w:r>
    </w:p>
    <w:p w:rsidR="00EA713B" w:rsidRDefault="00EA713B" w:rsidP="00EA713B">
      <w:pPr>
        <w:numPr>
          <w:ilvl w:val="0"/>
          <w:numId w:val="19"/>
        </w:numPr>
        <w:tabs>
          <w:tab w:val="left" w:pos="567"/>
          <w:tab w:val="left" w:pos="851"/>
        </w:tabs>
        <w:spacing w:after="0" w:line="240" w:lineRule="auto"/>
        <w:ind w:left="567" w:hanging="567"/>
        <w:rPr>
          <w:rFonts w:ascii="Times New Roman" w:eastAsia="Calibri" w:hAnsi="Times New Roman" w:cs="Times New Roman"/>
          <w:bCs/>
          <w:lang w:val="lt-LT"/>
        </w:rPr>
      </w:pPr>
      <w:r>
        <w:rPr>
          <w:rFonts w:ascii="Times New Roman" w:eastAsia="Calibri" w:hAnsi="Times New Roman" w:cs="Times New Roman"/>
          <w:bCs/>
          <w:lang w:val="lt-LT"/>
        </w:rPr>
        <w:t>migrena;</w:t>
      </w:r>
    </w:p>
    <w:p w:rsidR="00EA713B" w:rsidRDefault="00EA713B" w:rsidP="00EA713B">
      <w:pPr>
        <w:numPr>
          <w:ilvl w:val="0"/>
          <w:numId w:val="19"/>
        </w:numPr>
        <w:tabs>
          <w:tab w:val="left" w:pos="567"/>
          <w:tab w:val="left" w:pos="851"/>
        </w:tabs>
        <w:spacing w:after="0" w:line="240" w:lineRule="auto"/>
        <w:ind w:left="567" w:hanging="567"/>
        <w:rPr>
          <w:rFonts w:ascii="Times New Roman" w:eastAsia="Calibri" w:hAnsi="Times New Roman" w:cs="Times New Roman"/>
          <w:bCs/>
          <w:lang w:val="lt-LT"/>
        </w:rPr>
      </w:pPr>
      <w:r>
        <w:rPr>
          <w:rFonts w:ascii="Times New Roman" w:eastAsia="Calibri" w:hAnsi="Times New Roman" w:cs="Times New Roman"/>
          <w:bCs/>
          <w:lang w:val="lt-LT"/>
        </w:rPr>
        <w:t>nemiga;</w:t>
      </w:r>
    </w:p>
    <w:p w:rsidR="00EA713B" w:rsidRDefault="00EA713B" w:rsidP="00EA713B">
      <w:pPr>
        <w:numPr>
          <w:ilvl w:val="0"/>
          <w:numId w:val="19"/>
        </w:numPr>
        <w:tabs>
          <w:tab w:val="left" w:pos="567"/>
        </w:tabs>
        <w:spacing w:after="0" w:line="240" w:lineRule="auto"/>
        <w:ind w:hanging="720"/>
        <w:rPr>
          <w:rFonts w:ascii="Times New Roman" w:eastAsia="Calibri" w:hAnsi="Times New Roman" w:cs="Times New Roman"/>
          <w:bCs/>
          <w:lang w:val="lt-LT"/>
        </w:rPr>
      </w:pPr>
      <w:r>
        <w:rPr>
          <w:rFonts w:ascii="Times New Roman" w:eastAsia="Calibri" w:hAnsi="Times New Roman" w:cs="Times New Roman"/>
          <w:bCs/>
          <w:lang w:val="lt-LT"/>
        </w:rPr>
        <w:t>menstruacijų sutrikimai, kraujavimas tarp mėnesinių, krūtų skausmas, krūtų jautrumas;</w:t>
      </w:r>
    </w:p>
    <w:p w:rsidR="00EA713B" w:rsidRDefault="00EA713B" w:rsidP="00EA713B">
      <w:pPr>
        <w:numPr>
          <w:ilvl w:val="0"/>
          <w:numId w:val="19"/>
        </w:numPr>
        <w:tabs>
          <w:tab w:val="left" w:pos="567"/>
        </w:tabs>
        <w:spacing w:after="0" w:line="240" w:lineRule="auto"/>
        <w:ind w:hanging="720"/>
        <w:rPr>
          <w:rFonts w:ascii="Times New Roman" w:eastAsia="Calibri" w:hAnsi="Times New Roman" w:cs="Times New Roman"/>
          <w:bCs/>
          <w:lang w:val="lt-LT"/>
        </w:rPr>
      </w:pPr>
      <w:r>
        <w:rPr>
          <w:rFonts w:ascii="Times New Roman" w:eastAsia="Calibri" w:hAnsi="Times New Roman" w:cs="Times New Roman"/>
          <w:bCs/>
          <w:lang w:val="lt-LT"/>
        </w:rPr>
        <w:t>tirštos, balsvos makšties išskyros ir grybelio sukelta makšties infekcija.</w:t>
      </w:r>
    </w:p>
    <w:p w:rsidR="00EA713B" w:rsidRDefault="00EA713B" w:rsidP="00EA713B">
      <w:pPr>
        <w:tabs>
          <w:tab w:val="left" w:pos="567"/>
          <w:tab w:val="left" w:pos="851"/>
        </w:tabs>
        <w:spacing w:after="0" w:line="240" w:lineRule="auto"/>
        <w:rPr>
          <w:rFonts w:ascii="Times New Roman" w:eastAsia="Calibri" w:hAnsi="Times New Roman" w:cs="Times New Roman"/>
          <w:bCs/>
          <w:lang w:val="lt-LT"/>
        </w:rPr>
      </w:pPr>
    </w:p>
    <w:p w:rsidR="00EA713B" w:rsidRDefault="00EA713B" w:rsidP="00EA713B">
      <w:pPr>
        <w:tabs>
          <w:tab w:val="left" w:pos="567"/>
        </w:tabs>
        <w:spacing w:after="0" w:line="240" w:lineRule="auto"/>
        <w:rPr>
          <w:rFonts w:ascii="Times New Roman" w:eastAsia="Calibri" w:hAnsi="Times New Roman" w:cs="Times New Roman"/>
          <w:bCs/>
          <w:lang w:val="lt-LT"/>
        </w:rPr>
      </w:pPr>
      <w:r>
        <w:rPr>
          <w:rFonts w:ascii="Times New Roman" w:eastAsia="Calibri" w:hAnsi="Times New Roman" w:cs="Times New Roman"/>
          <w:b/>
          <w:bCs/>
          <w:lang w:val="lt-LT"/>
        </w:rPr>
        <w:t xml:space="preserve">Nedažni šalutinio poveikio reiškiniai </w:t>
      </w:r>
      <w:r w:rsidRPr="00932E29">
        <w:rPr>
          <w:rFonts w:ascii="Times New Roman" w:hAnsi="Times New Roman"/>
          <w:b/>
          <w:lang w:val="lt-LT"/>
        </w:rPr>
        <w:t>(gali pasireikšti rečiau kaip 1 iš 100 asmenų):</w:t>
      </w:r>
    </w:p>
    <w:p w:rsidR="00EA713B" w:rsidRDefault="00EA713B" w:rsidP="00EA713B">
      <w:pPr>
        <w:numPr>
          <w:ilvl w:val="0"/>
          <w:numId w:val="19"/>
        </w:numPr>
        <w:tabs>
          <w:tab w:val="left" w:pos="567"/>
        </w:tabs>
        <w:spacing w:after="0" w:line="240" w:lineRule="auto"/>
        <w:ind w:left="567" w:hanging="567"/>
        <w:rPr>
          <w:rFonts w:ascii="Times New Roman" w:eastAsia="Calibri" w:hAnsi="Times New Roman" w:cs="Times New Roman"/>
          <w:bCs/>
          <w:lang w:val="lt-LT"/>
        </w:rPr>
      </w:pPr>
      <w:r>
        <w:rPr>
          <w:rFonts w:ascii="Times New Roman" w:eastAsia="Calibri" w:hAnsi="Times New Roman" w:cs="Times New Roman"/>
          <w:bCs/>
          <w:lang w:val="lt-LT"/>
        </w:rPr>
        <w:t>krūtų padidėjimas, lytinio potraukio pasikeitimai;</w:t>
      </w:r>
    </w:p>
    <w:p w:rsidR="00EA713B" w:rsidRDefault="00EA713B" w:rsidP="00EA713B">
      <w:pPr>
        <w:numPr>
          <w:ilvl w:val="0"/>
          <w:numId w:val="19"/>
        </w:numPr>
        <w:spacing w:after="0" w:line="240" w:lineRule="auto"/>
        <w:ind w:left="567" w:hanging="567"/>
        <w:rPr>
          <w:rFonts w:ascii="Times New Roman" w:eastAsia="Calibri" w:hAnsi="Times New Roman" w:cs="Times New Roman"/>
          <w:bCs/>
          <w:lang w:val="lt-LT"/>
        </w:rPr>
      </w:pPr>
      <w:r>
        <w:rPr>
          <w:rFonts w:ascii="Times New Roman" w:eastAsia="Calibri" w:hAnsi="Times New Roman" w:cs="Times New Roman"/>
          <w:bCs/>
          <w:lang w:val="lt-LT"/>
        </w:rPr>
        <w:t>aukštas kraujospūdis, žemas kraujospūdis;</w:t>
      </w:r>
    </w:p>
    <w:p w:rsidR="00EA713B" w:rsidRDefault="00EA713B" w:rsidP="00EA713B">
      <w:pPr>
        <w:numPr>
          <w:ilvl w:val="0"/>
          <w:numId w:val="19"/>
        </w:numPr>
        <w:spacing w:after="0" w:line="240" w:lineRule="auto"/>
        <w:ind w:left="567" w:hanging="567"/>
        <w:rPr>
          <w:rFonts w:ascii="Times New Roman" w:eastAsia="Calibri" w:hAnsi="Times New Roman" w:cs="Times New Roman"/>
          <w:bCs/>
          <w:lang w:val="lt-LT"/>
        </w:rPr>
      </w:pPr>
      <w:r>
        <w:rPr>
          <w:rFonts w:ascii="Times New Roman" w:eastAsia="Calibri" w:hAnsi="Times New Roman" w:cs="Times New Roman"/>
          <w:bCs/>
          <w:lang w:val="lt-LT"/>
        </w:rPr>
        <w:t>vėmimas, viduriavimas;</w:t>
      </w:r>
    </w:p>
    <w:p w:rsidR="00EA713B" w:rsidRDefault="00EA713B" w:rsidP="00EA713B">
      <w:pPr>
        <w:numPr>
          <w:ilvl w:val="0"/>
          <w:numId w:val="19"/>
        </w:numPr>
        <w:spacing w:after="0" w:line="240" w:lineRule="auto"/>
        <w:ind w:left="567" w:hanging="567"/>
        <w:rPr>
          <w:rFonts w:ascii="Times New Roman" w:eastAsia="Calibri" w:hAnsi="Times New Roman" w:cs="Times New Roman"/>
          <w:bCs/>
          <w:lang w:val="lt-LT"/>
        </w:rPr>
      </w:pPr>
      <w:r>
        <w:rPr>
          <w:rFonts w:ascii="Times New Roman" w:eastAsia="Calibri" w:hAnsi="Times New Roman" w:cs="Times New Roman"/>
          <w:bCs/>
          <w:lang w:val="lt-LT"/>
        </w:rPr>
        <w:t>spuogai, odos bėrimas, sunkus niežulys, plaukų slinkimas (</w:t>
      </w:r>
      <w:proofErr w:type="spellStart"/>
      <w:r>
        <w:rPr>
          <w:rFonts w:ascii="Times New Roman" w:eastAsia="Calibri" w:hAnsi="Times New Roman" w:cs="Times New Roman"/>
          <w:bCs/>
          <w:lang w:val="lt-LT"/>
        </w:rPr>
        <w:t>alopecija</w:t>
      </w:r>
      <w:proofErr w:type="spellEnd"/>
      <w:r>
        <w:rPr>
          <w:rFonts w:ascii="Times New Roman" w:eastAsia="Calibri" w:hAnsi="Times New Roman" w:cs="Times New Roman"/>
          <w:bCs/>
          <w:lang w:val="lt-LT"/>
        </w:rPr>
        <w:t>);</w:t>
      </w:r>
    </w:p>
    <w:p w:rsidR="00EA713B" w:rsidRDefault="00EA713B" w:rsidP="00EA713B">
      <w:pPr>
        <w:numPr>
          <w:ilvl w:val="0"/>
          <w:numId w:val="19"/>
        </w:numPr>
        <w:spacing w:after="0" w:line="240" w:lineRule="auto"/>
        <w:ind w:left="567" w:hanging="567"/>
        <w:rPr>
          <w:rFonts w:ascii="Times New Roman" w:eastAsia="Calibri" w:hAnsi="Times New Roman" w:cs="Times New Roman"/>
          <w:bCs/>
          <w:lang w:val="lt-LT"/>
        </w:rPr>
      </w:pPr>
      <w:r>
        <w:rPr>
          <w:rFonts w:ascii="Times New Roman" w:eastAsia="Calibri" w:hAnsi="Times New Roman" w:cs="Times New Roman"/>
          <w:bCs/>
          <w:lang w:val="lt-LT"/>
        </w:rPr>
        <w:t>makšties infekcijos;</w:t>
      </w:r>
    </w:p>
    <w:p w:rsidR="00EA713B" w:rsidRDefault="00EA713B" w:rsidP="00EA713B">
      <w:pPr>
        <w:numPr>
          <w:ilvl w:val="0"/>
          <w:numId w:val="19"/>
        </w:numPr>
        <w:spacing w:after="0" w:line="240" w:lineRule="auto"/>
        <w:ind w:left="567" w:hanging="567"/>
        <w:rPr>
          <w:rFonts w:ascii="Times New Roman" w:eastAsia="Calibri" w:hAnsi="Times New Roman" w:cs="Times New Roman"/>
          <w:bCs/>
          <w:lang w:val="lt-LT"/>
        </w:rPr>
      </w:pPr>
      <w:r>
        <w:rPr>
          <w:rFonts w:ascii="Times New Roman" w:eastAsia="Calibri" w:hAnsi="Times New Roman" w:cs="Times New Roman"/>
          <w:bCs/>
          <w:lang w:val="lt-LT"/>
        </w:rPr>
        <w:t>skysčių susilaikymas, kūno svorio sumažėjimas ar padidėjimas.</w:t>
      </w:r>
    </w:p>
    <w:p w:rsidR="00EA713B" w:rsidRDefault="00EA713B" w:rsidP="00EA713B">
      <w:pPr>
        <w:tabs>
          <w:tab w:val="left" w:pos="567"/>
        </w:tabs>
        <w:spacing w:after="0" w:line="240" w:lineRule="auto"/>
        <w:rPr>
          <w:rFonts w:ascii="Times New Roman" w:eastAsia="Calibri" w:hAnsi="Times New Roman" w:cs="Times New Roman"/>
          <w:bCs/>
          <w:i/>
          <w:lang w:val="lt-LT"/>
        </w:rPr>
      </w:pPr>
    </w:p>
    <w:p w:rsidR="00EA713B" w:rsidRDefault="00EA713B" w:rsidP="00EA713B">
      <w:pPr>
        <w:tabs>
          <w:tab w:val="left" w:pos="567"/>
        </w:tabs>
        <w:spacing w:after="0" w:line="240" w:lineRule="auto"/>
        <w:rPr>
          <w:rFonts w:ascii="Times New Roman" w:eastAsia="Calibri" w:hAnsi="Times New Roman" w:cs="Times New Roman"/>
          <w:bCs/>
          <w:lang w:val="lt-LT"/>
        </w:rPr>
      </w:pPr>
      <w:r>
        <w:rPr>
          <w:rFonts w:ascii="Times New Roman" w:eastAsia="Calibri" w:hAnsi="Times New Roman" w:cs="Times New Roman"/>
          <w:b/>
          <w:bCs/>
          <w:lang w:val="lt-LT"/>
        </w:rPr>
        <w:t>Reti šalutinio poveikio</w:t>
      </w:r>
      <w:r>
        <w:rPr>
          <w:rFonts w:ascii="Times New Roman" w:eastAsia="Calibri" w:hAnsi="Times New Roman" w:cs="Times New Roman"/>
          <w:bCs/>
          <w:lang w:val="lt-LT"/>
        </w:rPr>
        <w:t xml:space="preserve"> </w:t>
      </w:r>
      <w:r w:rsidRPr="00932E29">
        <w:rPr>
          <w:rFonts w:ascii="Times New Roman" w:hAnsi="Times New Roman"/>
          <w:b/>
          <w:lang w:val="lt-LT"/>
        </w:rPr>
        <w:t>reiškiniai (gali pasireikšti rečiau kaip 1 iš 1</w:t>
      </w:r>
      <w:r>
        <w:rPr>
          <w:rFonts w:ascii="Times New Roman" w:hAnsi="Times New Roman"/>
          <w:b/>
          <w:lang w:val="lt-LT"/>
        </w:rPr>
        <w:t xml:space="preserve"> </w:t>
      </w:r>
      <w:r w:rsidRPr="00932E29">
        <w:rPr>
          <w:rFonts w:ascii="Times New Roman" w:hAnsi="Times New Roman"/>
          <w:b/>
          <w:lang w:val="lt-LT"/>
        </w:rPr>
        <w:t>000 asmenų):</w:t>
      </w:r>
    </w:p>
    <w:p w:rsidR="00EA713B" w:rsidRDefault="00EA713B" w:rsidP="00EA713B">
      <w:pPr>
        <w:numPr>
          <w:ilvl w:val="0"/>
          <w:numId w:val="19"/>
        </w:numPr>
        <w:tabs>
          <w:tab w:val="left" w:pos="567"/>
        </w:tabs>
        <w:spacing w:after="0" w:line="240" w:lineRule="auto"/>
        <w:ind w:left="567" w:hanging="567"/>
        <w:rPr>
          <w:rFonts w:ascii="Times New Roman" w:eastAsia="Calibri" w:hAnsi="Times New Roman" w:cs="Times New Roman"/>
          <w:bCs/>
          <w:lang w:val="lt-LT"/>
        </w:rPr>
      </w:pPr>
      <w:r>
        <w:rPr>
          <w:rFonts w:ascii="Times New Roman" w:eastAsia="Calibri" w:hAnsi="Times New Roman" w:cs="Times New Roman"/>
          <w:bCs/>
          <w:lang w:val="lt-LT"/>
        </w:rPr>
        <w:t>alerginės reakcijos (padidėjęs jautrumas), astma;</w:t>
      </w:r>
    </w:p>
    <w:p w:rsidR="00EA713B" w:rsidRDefault="00EA713B" w:rsidP="00EA713B">
      <w:pPr>
        <w:numPr>
          <w:ilvl w:val="0"/>
          <w:numId w:val="19"/>
        </w:numPr>
        <w:tabs>
          <w:tab w:val="left" w:pos="567"/>
        </w:tabs>
        <w:spacing w:after="0" w:line="240" w:lineRule="auto"/>
        <w:ind w:left="567" w:hanging="567"/>
        <w:rPr>
          <w:rFonts w:ascii="Times New Roman" w:eastAsia="Calibri" w:hAnsi="Times New Roman" w:cs="Times New Roman"/>
          <w:bCs/>
          <w:lang w:val="lt-LT"/>
        </w:rPr>
      </w:pPr>
      <w:r>
        <w:rPr>
          <w:rFonts w:ascii="Times New Roman" w:eastAsia="Calibri" w:hAnsi="Times New Roman" w:cs="Times New Roman"/>
          <w:bCs/>
          <w:lang w:val="lt-LT"/>
        </w:rPr>
        <w:t>klausos sutrikimai;</w:t>
      </w:r>
    </w:p>
    <w:p w:rsidR="00EA713B" w:rsidRDefault="00EA713B" w:rsidP="00EA713B">
      <w:pPr>
        <w:numPr>
          <w:ilvl w:val="0"/>
          <w:numId w:val="19"/>
        </w:numPr>
        <w:tabs>
          <w:tab w:val="left" w:pos="567"/>
        </w:tabs>
        <w:spacing w:after="0" w:line="240" w:lineRule="auto"/>
        <w:ind w:left="567" w:hanging="567"/>
        <w:rPr>
          <w:rFonts w:ascii="Times New Roman" w:eastAsia="Calibri" w:hAnsi="Times New Roman" w:cs="Times New Roman"/>
          <w:bCs/>
          <w:lang w:val="lt-LT"/>
        </w:rPr>
      </w:pPr>
      <w:r>
        <w:rPr>
          <w:rFonts w:ascii="Times New Roman" w:eastAsia="Calibri" w:hAnsi="Times New Roman" w:cs="Times New Roman"/>
          <w:bCs/>
          <w:lang w:val="lt-LT"/>
        </w:rPr>
        <w:t xml:space="preserve">odos būklės tokios kaip mazginė </w:t>
      </w:r>
      <w:proofErr w:type="spellStart"/>
      <w:r>
        <w:rPr>
          <w:rFonts w:ascii="Times New Roman" w:eastAsia="Calibri" w:hAnsi="Times New Roman" w:cs="Times New Roman"/>
          <w:bCs/>
          <w:lang w:val="lt-LT"/>
        </w:rPr>
        <w:t>eritema</w:t>
      </w:r>
      <w:proofErr w:type="spellEnd"/>
      <w:r>
        <w:rPr>
          <w:rFonts w:ascii="Times New Roman" w:eastAsia="Calibri" w:hAnsi="Times New Roman" w:cs="Times New Roman"/>
          <w:bCs/>
          <w:lang w:val="lt-LT"/>
        </w:rPr>
        <w:t xml:space="preserve"> (atsiranda skausmingi rausvi odos mazgeliai) arba daugiaformė raudonė (</w:t>
      </w:r>
      <w:proofErr w:type="spellStart"/>
      <w:r>
        <w:rPr>
          <w:rFonts w:ascii="Times New Roman" w:eastAsia="Calibri" w:hAnsi="Times New Roman" w:cs="Times New Roman"/>
          <w:bCs/>
          <w:i/>
          <w:lang w:val="lt-LT"/>
        </w:rPr>
        <w:t>erythema</w:t>
      </w:r>
      <w:proofErr w:type="spellEnd"/>
      <w:r>
        <w:rPr>
          <w:rFonts w:ascii="Times New Roman" w:eastAsia="Calibri" w:hAnsi="Times New Roman" w:cs="Times New Roman"/>
          <w:bCs/>
          <w:i/>
          <w:lang w:val="lt-LT"/>
        </w:rPr>
        <w:t xml:space="preserve"> </w:t>
      </w:r>
      <w:proofErr w:type="spellStart"/>
      <w:r>
        <w:rPr>
          <w:rFonts w:ascii="Times New Roman" w:eastAsia="Calibri" w:hAnsi="Times New Roman" w:cs="Times New Roman"/>
          <w:bCs/>
          <w:i/>
          <w:lang w:val="lt-LT"/>
        </w:rPr>
        <w:t>multiforme</w:t>
      </w:r>
      <w:proofErr w:type="spellEnd"/>
      <w:r>
        <w:rPr>
          <w:rFonts w:ascii="Times New Roman" w:eastAsia="Calibri" w:hAnsi="Times New Roman" w:cs="Times New Roman"/>
          <w:bCs/>
          <w:lang w:val="lt-LT"/>
        </w:rPr>
        <w:t>)</w:t>
      </w:r>
      <w:r>
        <w:rPr>
          <w:rFonts w:ascii="Times New Roman" w:eastAsia="Calibri" w:hAnsi="Times New Roman" w:cs="Times New Roman"/>
          <w:bCs/>
          <w:i/>
          <w:lang w:val="lt-LT"/>
        </w:rPr>
        <w:t xml:space="preserve"> </w:t>
      </w:r>
      <w:r>
        <w:rPr>
          <w:rFonts w:ascii="Times New Roman" w:eastAsia="Calibri" w:hAnsi="Times New Roman" w:cs="Times New Roman"/>
          <w:bCs/>
          <w:lang w:val="lt-LT"/>
        </w:rPr>
        <w:t xml:space="preserve">(atsiranda bėrimas į taikinius panašiais </w:t>
      </w:r>
      <w:proofErr w:type="spellStart"/>
      <w:r>
        <w:rPr>
          <w:rFonts w:ascii="Times New Roman" w:eastAsia="Calibri" w:hAnsi="Times New Roman" w:cs="Times New Roman"/>
          <w:bCs/>
          <w:lang w:val="lt-LT"/>
        </w:rPr>
        <w:t>paraudimais</w:t>
      </w:r>
      <w:proofErr w:type="spellEnd"/>
      <w:r>
        <w:rPr>
          <w:rFonts w:ascii="Times New Roman" w:eastAsia="Calibri" w:hAnsi="Times New Roman" w:cs="Times New Roman"/>
          <w:bCs/>
          <w:lang w:val="lt-LT"/>
        </w:rPr>
        <w:t xml:space="preserve"> ir žaizdelėmis);</w:t>
      </w:r>
    </w:p>
    <w:p w:rsidR="00EA713B" w:rsidRDefault="00EA713B" w:rsidP="00EA713B">
      <w:pPr>
        <w:numPr>
          <w:ilvl w:val="0"/>
          <w:numId w:val="19"/>
        </w:numPr>
        <w:tabs>
          <w:tab w:val="left" w:pos="567"/>
        </w:tabs>
        <w:spacing w:after="0" w:line="240" w:lineRule="auto"/>
        <w:ind w:left="567" w:hanging="567"/>
        <w:rPr>
          <w:rFonts w:ascii="Times New Roman" w:eastAsia="Calibri" w:hAnsi="Times New Roman" w:cs="Times New Roman"/>
          <w:bCs/>
          <w:lang w:val="lt-LT"/>
        </w:rPr>
      </w:pPr>
      <w:r>
        <w:rPr>
          <w:rFonts w:ascii="Times New Roman" w:eastAsia="Calibri" w:hAnsi="Times New Roman" w:cs="Times New Roman"/>
          <w:bCs/>
          <w:lang w:val="lt-LT"/>
        </w:rPr>
        <w:t>kenksmingi kraujo krešuliai venoje ar arterijoje, pvz.:</w:t>
      </w:r>
    </w:p>
    <w:p w:rsidR="00EA713B" w:rsidRDefault="00EA713B" w:rsidP="00EA713B">
      <w:pPr>
        <w:numPr>
          <w:ilvl w:val="0"/>
          <w:numId w:val="19"/>
        </w:numPr>
        <w:tabs>
          <w:tab w:val="left" w:pos="1276"/>
        </w:tabs>
        <w:spacing w:after="0" w:line="240" w:lineRule="auto"/>
        <w:ind w:left="1134" w:hanging="567"/>
        <w:rPr>
          <w:rFonts w:ascii="Times New Roman" w:eastAsia="Calibri" w:hAnsi="Times New Roman" w:cs="Times New Roman"/>
          <w:bCs/>
          <w:lang w:val="lt-LT"/>
        </w:rPr>
      </w:pPr>
      <w:r>
        <w:rPr>
          <w:rFonts w:ascii="Times New Roman" w:eastAsia="Calibri" w:hAnsi="Times New Roman" w:cs="Times New Roman"/>
          <w:bCs/>
          <w:lang w:val="lt-LT"/>
        </w:rPr>
        <w:t>kojoje ar pėdoje (t. y., GVT);</w:t>
      </w:r>
    </w:p>
    <w:p w:rsidR="00EA713B" w:rsidRDefault="00EA713B" w:rsidP="00EA713B">
      <w:pPr>
        <w:numPr>
          <w:ilvl w:val="0"/>
          <w:numId w:val="19"/>
        </w:numPr>
        <w:tabs>
          <w:tab w:val="left" w:pos="1276"/>
        </w:tabs>
        <w:spacing w:after="0" w:line="240" w:lineRule="auto"/>
        <w:ind w:left="1134" w:hanging="567"/>
        <w:rPr>
          <w:rFonts w:ascii="Times New Roman" w:eastAsia="Calibri" w:hAnsi="Times New Roman" w:cs="Times New Roman"/>
          <w:bCs/>
          <w:lang w:val="lt-LT"/>
        </w:rPr>
      </w:pPr>
      <w:r>
        <w:rPr>
          <w:rFonts w:ascii="Times New Roman" w:eastAsia="Calibri" w:hAnsi="Times New Roman" w:cs="Times New Roman"/>
          <w:bCs/>
          <w:lang w:val="lt-LT"/>
        </w:rPr>
        <w:t>plaučiuose (t. y., PE);</w:t>
      </w:r>
    </w:p>
    <w:p w:rsidR="00EA713B" w:rsidRDefault="00EA713B" w:rsidP="00EA713B">
      <w:pPr>
        <w:numPr>
          <w:ilvl w:val="0"/>
          <w:numId w:val="19"/>
        </w:numPr>
        <w:tabs>
          <w:tab w:val="left" w:pos="1276"/>
        </w:tabs>
        <w:spacing w:after="0" w:line="240" w:lineRule="auto"/>
        <w:ind w:left="1134" w:hanging="567"/>
        <w:rPr>
          <w:rFonts w:ascii="Times New Roman" w:eastAsia="Calibri" w:hAnsi="Times New Roman" w:cs="Times New Roman"/>
          <w:bCs/>
          <w:lang w:val="lt-LT"/>
        </w:rPr>
      </w:pPr>
      <w:r>
        <w:rPr>
          <w:rFonts w:ascii="Times New Roman" w:eastAsia="Calibri" w:hAnsi="Times New Roman" w:cs="Times New Roman"/>
          <w:bCs/>
          <w:lang w:val="lt-LT"/>
        </w:rPr>
        <w:lastRenderedPageBreak/>
        <w:t>širdies priepuolis (miokardo infarktas);</w:t>
      </w:r>
    </w:p>
    <w:p w:rsidR="00EA713B" w:rsidRDefault="00EA713B" w:rsidP="00EA713B">
      <w:pPr>
        <w:numPr>
          <w:ilvl w:val="0"/>
          <w:numId w:val="19"/>
        </w:numPr>
        <w:tabs>
          <w:tab w:val="left" w:pos="1276"/>
        </w:tabs>
        <w:spacing w:after="0" w:line="240" w:lineRule="auto"/>
        <w:ind w:left="1134" w:hanging="567"/>
        <w:rPr>
          <w:rFonts w:ascii="Times New Roman" w:eastAsia="Calibri" w:hAnsi="Times New Roman" w:cs="Times New Roman"/>
          <w:bCs/>
          <w:lang w:val="lt-LT"/>
        </w:rPr>
      </w:pPr>
      <w:r>
        <w:rPr>
          <w:rFonts w:ascii="Times New Roman" w:eastAsia="Calibri" w:hAnsi="Times New Roman" w:cs="Times New Roman"/>
          <w:bCs/>
          <w:lang w:val="lt-LT"/>
        </w:rPr>
        <w:t>insultas;</w:t>
      </w:r>
    </w:p>
    <w:p w:rsidR="00EA713B" w:rsidRDefault="00EA713B" w:rsidP="00EA713B">
      <w:pPr>
        <w:numPr>
          <w:ilvl w:val="0"/>
          <w:numId w:val="19"/>
        </w:numPr>
        <w:tabs>
          <w:tab w:val="clear" w:pos="720"/>
          <w:tab w:val="left" w:pos="709"/>
        </w:tabs>
        <w:spacing w:after="0" w:line="240" w:lineRule="auto"/>
        <w:ind w:left="709" w:hanging="142"/>
        <w:rPr>
          <w:rFonts w:ascii="Times New Roman" w:eastAsia="Calibri" w:hAnsi="Times New Roman" w:cs="Times New Roman"/>
          <w:bCs/>
          <w:lang w:val="lt-LT"/>
        </w:rPr>
      </w:pPr>
      <w:proofErr w:type="spellStart"/>
      <w:r>
        <w:rPr>
          <w:rFonts w:ascii="Times New Roman" w:eastAsia="Calibri" w:hAnsi="Times New Roman" w:cs="Times New Roman"/>
          <w:bCs/>
          <w:lang w:val="lt-LT"/>
        </w:rPr>
        <w:t>mikroinsultas</w:t>
      </w:r>
      <w:proofErr w:type="spellEnd"/>
      <w:r>
        <w:rPr>
          <w:rFonts w:ascii="Times New Roman" w:eastAsia="Calibri" w:hAnsi="Times New Roman" w:cs="Times New Roman"/>
          <w:bCs/>
          <w:lang w:val="lt-LT"/>
        </w:rPr>
        <w:t xml:space="preserve"> arba trumpalaikiai į insultą panašūs simptomai, vadinami praeinančiuoju smegenų išemijos priepuoliu (PSIP);</w:t>
      </w:r>
    </w:p>
    <w:p w:rsidR="00EA713B" w:rsidRDefault="00EA713B" w:rsidP="00EA713B">
      <w:pPr>
        <w:numPr>
          <w:ilvl w:val="0"/>
          <w:numId w:val="19"/>
        </w:numPr>
        <w:tabs>
          <w:tab w:val="left" w:pos="1276"/>
        </w:tabs>
        <w:spacing w:after="0" w:line="240" w:lineRule="auto"/>
        <w:ind w:left="1134" w:hanging="567"/>
        <w:rPr>
          <w:rFonts w:ascii="Times New Roman" w:eastAsia="Calibri" w:hAnsi="Times New Roman" w:cs="Times New Roman"/>
          <w:bCs/>
          <w:lang w:val="lt-LT"/>
        </w:rPr>
      </w:pPr>
      <w:r>
        <w:rPr>
          <w:rFonts w:ascii="Times New Roman" w:eastAsia="Calibri" w:hAnsi="Times New Roman" w:cs="Times New Roman"/>
          <w:bCs/>
          <w:lang w:val="lt-LT"/>
        </w:rPr>
        <w:t>kraujo krešuliai kepenyse, skrandyje, žarnyne, inkstuose ar akyje.</w:t>
      </w:r>
    </w:p>
    <w:p w:rsidR="00EA713B" w:rsidRDefault="00EA713B" w:rsidP="00EA713B">
      <w:pPr>
        <w:tabs>
          <w:tab w:val="left" w:pos="567"/>
        </w:tabs>
        <w:spacing w:after="0" w:line="240" w:lineRule="auto"/>
        <w:rPr>
          <w:rFonts w:ascii="Times New Roman" w:eastAsia="Calibri" w:hAnsi="Times New Roman" w:cs="Times New Roman"/>
          <w:bCs/>
          <w:lang w:val="lt-LT"/>
        </w:rPr>
      </w:pPr>
      <w:r>
        <w:rPr>
          <w:rFonts w:ascii="Times New Roman" w:eastAsia="Calibri" w:hAnsi="Times New Roman" w:cs="Times New Roman"/>
          <w:bCs/>
          <w:lang w:val="lt-LT"/>
        </w:rPr>
        <w:t>Kraujo krešulio susidarymo tikimybė gali būti didesnė, jeigu yra kitų veiksnių, kurie didina šią riziką (daugiau informacijos apie veiksnius, kurie didina kraujo krešulio susidarymo riziką, ir apie kraujo krešulio simptomus pateikiama 2 skyriuje).</w:t>
      </w:r>
    </w:p>
    <w:p w:rsidR="00EA713B" w:rsidRDefault="00EA713B" w:rsidP="00EA713B">
      <w:pPr>
        <w:tabs>
          <w:tab w:val="left" w:pos="567"/>
        </w:tabs>
        <w:spacing w:after="0" w:line="240" w:lineRule="auto"/>
        <w:rPr>
          <w:rFonts w:ascii="Times New Roman" w:eastAsia="Times New Roman" w:hAnsi="Times New Roman" w:cs="Times New Roman"/>
          <w:lang w:val="lt-LT" w:eastAsia="x-none"/>
        </w:rPr>
      </w:pPr>
    </w:p>
    <w:p w:rsidR="00EA713B" w:rsidRDefault="00EA713B" w:rsidP="00EA713B">
      <w:pPr>
        <w:tabs>
          <w:tab w:val="left" w:pos="567"/>
        </w:tabs>
        <w:spacing w:after="0" w:line="240" w:lineRule="auto"/>
        <w:rPr>
          <w:rFonts w:ascii="Times New Roman" w:eastAsia="Times New Roman" w:hAnsi="Times New Roman" w:cs="Times New Roman"/>
          <w:b/>
          <w:lang w:val="lt-LT"/>
        </w:rPr>
      </w:pPr>
      <w:r>
        <w:rPr>
          <w:rFonts w:ascii="Times New Roman" w:eastAsia="Times New Roman" w:hAnsi="Times New Roman" w:cs="Times New Roman"/>
          <w:b/>
          <w:lang w:val="lt-LT"/>
        </w:rPr>
        <w:t>Pranešimas apie šalutinį poveikį</w:t>
      </w:r>
    </w:p>
    <w:p w:rsidR="00EA713B" w:rsidRPr="00932E29" w:rsidRDefault="00EA713B" w:rsidP="00EA713B">
      <w:pPr>
        <w:tabs>
          <w:tab w:val="left" w:pos="567"/>
        </w:tabs>
        <w:spacing w:after="0" w:line="240" w:lineRule="auto"/>
        <w:rPr>
          <w:lang w:val="lt-LT"/>
        </w:rPr>
      </w:pPr>
      <w:r>
        <w:rPr>
          <w:rFonts w:ascii="Times New Roman" w:eastAsia="Times New Roman" w:hAnsi="Times New Roman" w:cs="Times New Roman"/>
          <w:lang w:val="lt-LT"/>
        </w:rPr>
        <w:t>Jeigu pasireiškė šalutinis poveikis, įskaitant šiame lapelyje nenurodytą, pasakykite gydytojui arba vaistininkui.</w:t>
      </w:r>
      <w:r w:rsidRPr="00932E29">
        <w:rPr>
          <w:lang w:val="lt-LT"/>
        </w:rPr>
        <w:t xml:space="preserve"> </w:t>
      </w:r>
      <w:bookmarkStart w:id="0" w:name="_Hlk86314590"/>
      <w:r w:rsidRPr="00793749">
        <w:rPr>
          <w:rFonts w:ascii="Times New Roman" w:eastAsia="Times New Roman" w:hAnsi="Times New Roman" w:cs="Times New Roman"/>
          <w:lang w:val="lt-LT"/>
        </w:rPr>
        <w:t>Pranešimą apie šalutinį poveikį galite užpildyti ir pateikti Valstybinės vaistų kontrolės tarnybos prie Lietuvos Respublikos sveikatos apsaugos ministerijos tinklalapyje https://vvkt.lrv.lt/lt/ nurodytais būdais arba paskambinti nemokamu telefonu 8 800 73 568. Pranešdami apie šalutinį poveikį galite mums padėti gauti daugiau informacijos apie šio vaisto saugumą</w:t>
      </w:r>
      <w:bookmarkEnd w:id="0"/>
      <w:r w:rsidRPr="00180813">
        <w:rPr>
          <w:rFonts w:ascii="Times New Roman" w:eastAsia="Times New Roman" w:hAnsi="Times New Roman" w:cs="Times New Roman"/>
          <w:snapToGrid w:val="0"/>
          <w:szCs w:val="20"/>
          <w:lang w:val="lt-LT"/>
        </w:rPr>
        <w:t>.</w:t>
      </w:r>
      <w:hyperlink r:id="rId6"/>
      <w:hyperlink r:id="rId7"/>
      <w:hyperlink r:id="rId8"/>
    </w:p>
    <w:p w:rsidR="00EA713B" w:rsidRDefault="00EA713B" w:rsidP="00EA713B">
      <w:pPr>
        <w:tabs>
          <w:tab w:val="left" w:pos="567"/>
        </w:tabs>
        <w:spacing w:after="0" w:line="240" w:lineRule="auto"/>
        <w:rPr>
          <w:rFonts w:ascii="Times New Roman" w:eastAsia="Times New Roman" w:hAnsi="Times New Roman" w:cs="Times New Roman"/>
          <w:i/>
          <w:lang w:val="lt-LT"/>
        </w:rPr>
      </w:pPr>
    </w:p>
    <w:p w:rsidR="00EA713B" w:rsidRDefault="00EA713B" w:rsidP="00EA713B">
      <w:pPr>
        <w:tabs>
          <w:tab w:val="left" w:pos="567"/>
        </w:tabs>
        <w:spacing w:after="0" w:line="240" w:lineRule="auto"/>
        <w:rPr>
          <w:rFonts w:ascii="Times New Roman" w:eastAsia="Times New Roman" w:hAnsi="Times New Roman" w:cs="Times New Roman"/>
          <w:lang w:val="lt-LT" w:eastAsia="x-none"/>
        </w:rPr>
      </w:pPr>
    </w:p>
    <w:p w:rsidR="00EA713B" w:rsidRDefault="00EA713B" w:rsidP="00EA713B">
      <w:pPr>
        <w:numPr>
          <w:ilvl w:val="0"/>
          <w:numId w:val="5"/>
        </w:numPr>
        <w:tabs>
          <w:tab w:val="left" w:pos="567"/>
        </w:tabs>
        <w:spacing w:after="0" w:line="240" w:lineRule="auto"/>
        <w:ind w:left="567" w:hanging="567"/>
        <w:rPr>
          <w:rFonts w:ascii="Times New Roman" w:eastAsia="Times New Roman" w:hAnsi="Times New Roman" w:cs="Times New Roman"/>
          <w:b/>
          <w:lang w:val="lt-LT" w:eastAsia="es-ES"/>
        </w:rPr>
      </w:pPr>
      <w:r>
        <w:rPr>
          <w:rFonts w:ascii="Times New Roman" w:eastAsia="Times New Roman" w:hAnsi="Times New Roman" w:cs="Times New Roman"/>
          <w:b/>
          <w:lang w:val="lt-LT" w:eastAsia="es-ES"/>
        </w:rPr>
        <w:t xml:space="preserve">Kaip laikyti </w:t>
      </w:r>
      <w:proofErr w:type="spellStart"/>
      <w:r>
        <w:rPr>
          <w:rFonts w:ascii="Times New Roman" w:eastAsia="Times New Roman" w:hAnsi="Times New Roman" w:cs="Times New Roman"/>
          <w:b/>
          <w:lang w:val="lt-LT" w:eastAsia="es-ES"/>
        </w:rPr>
        <w:t>Etindros</w:t>
      </w:r>
      <w:proofErr w:type="spellEnd"/>
    </w:p>
    <w:p w:rsidR="00EA713B" w:rsidRDefault="00EA713B" w:rsidP="00EA713B">
      <w:pPr>
        <w:tabs>
          <w:tab w:val="left" w:pos="567"/>
        </w:tabs>
        <w:spacing w:after="0" w:line="240" w:lineRule="auto"/>
        <w:rPr>
          <w:rFonts w:ascii="Times New Roman" w:eastAsia="Times New Roman" w:hAnsi="Times New Roman" w:cs="Times New Roman"/>
          <w:lang w:val="lt-LT" w:eastAsia="x-none"/>
        </w:rPr>
      </w:pPr>
    </w:p>
    <w:p w:rsidR="00EA713B" w:rsidRDefault="00EA713B" w:rsidP="00EA713B">
      <w:pPr>
        <w:spacing w:after="0" w:line="240" w:lineRule="auto"/>
        <w:rPr>
          <w:rFonts w:ascii="Times New Roman" w:eastAsia="Times New Roman" w:hAnsi="Times New Roman" w:cs="Times New Roman"/>
          <w:i/>
          <w:lang w:val="lt-LT" w:eastAsia="es-ES"/>
        </w:rPr>
      </w:pPr>
      <w:r>
        <w:rPr>
          <w:rFonts w:ascii="Times New Roman" w:eastAsia="Times New Roman" w:hAnsi="Times New Roman" w:cs="Times New Roman"/>
          <w:lang w:val="lt-LT" w:eastAsia="es-ES"/>
        </w:rPr>
        <w:t>Šį vaistą laikykite vaikams nepastebimoje ir nepasiekiamoje vietoje.</w:t>
      </w:r>
    </w:p>
    <w:p w:rsidR="00EA713B" w:rsidRDefault="00EA713B" w:rsidP="00EA713B">
      <w:pPr>
        <w:tabs>
          <w:tab w:val="left" w:pos="567"/>
        </w:tabs>
        <w:spacing w:after="0" w:line="240" w:lineRule="auto"/>
        <w:rPr>
          <w:rFonts w:ascii="Times New Roman" w:eastAsia="Times New Roman" w:hAnsi="Times New Roman" w:cs="Times New Roman"/>
          <w:lang w:val="lt-LT" w:eastAsia="x-none"/>
        </w:rPr>
      </w:pPr>
    </w:p>
    <w:p w:rsidR="00EA713B" w:rsidRDefault="00EA713B" w:rsidP="00EA713B">
      <w:pPr>
        <w:spacing w:after="0" w:line="240" w:lineRule="auto"/>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Laikyti žemesnėje kaip 30 °C temperatūroje</w:t>
      </w:r>
      <w:r>
        <w:rPr>
          <w:rFonts w:ascii="Times New Roman" w:eastAsia="Times New Roman" w:hAnsi="Times New Roman" w:cs="Times New Roman"/>
          <w:lang w:val="lt-LT" w:eastAsia="x-none"/>
        </w:rPr>
        <w:t>.</w:t>
      </w:r>
    </w:p>
    <w:p w:rsidR="00EA713B" w:rsidRDefault="00EA713B" w:rsidP="00EA713B">
      <w:pPr>
        <w:tabs>
          <w:tab w:val="left" w:pos="567"/>
        </w:tabs>
        <w:spacing w:after="0" w:line="240" w:lineRule="auto"/>
        <w:rPr>
          <w:rFonts w:ascii="Times New Roman" w:eastAsia="Times New Roman" w:hAnsi="Times New Roman" w:cs="Times New Roman"/>
          <w:lang w:val="lt-LT" w:eastAsia="x-none"/>
        </w:rPr>
      </w:pPr>
    </w:p>
    <w:p w:rsidR="00EA713B" w:rsidRDefault="00EA713B" w:rsidP="00EA713B">
      <w:pPr>
        <w:tabs>
          <w:tab w:val="left" w:pos="567"/>
        </w:tabs>
        <w:spacing w:after="0" w:line="240" w:lineRule="auto"/>
        <w:rPr>
          <w:rFonts w:ascii="Times New Roman" w:eastAsia="Times New Roman" w:hAnsi="Times New Roman" w:cs="Times New Roman"/>
          <w:lang w:val="lt-LT" w:eastAsia="x-none"/>
        </w:rPr>
      </w:pPr>
      <w:r>
        <w:rPr>
          <w:rFonts w:ascii="Times New Roman" w:eastAsia="Times New Roman" w:hAnsi="Times New Roman" w:cs="Times New Roman"/>
          <w:lang w:val="lt-LT" w:eastAsia="x-none"/>
        </w:rPr>
        <w:t xml:space="preserve">Ant lizdinės plokštelės ir ant dėžutės po „EXP“ nurodytam tinkamumo laikui pasibaigus, šio vaisto vartoti negalima. </w:t>
      </w:r>
      <w:r>
        <w:rPr>
          <w:rFonts w:ascii="Times New Roman" w:eastAsia="Times New Roman" w:hAnsi="Times New Roman" w:cs="Times New Roman"/>
          <w:lang w:val="lt-LT" w:eastAsia="es-ES"/>
        </w:rPr>
        <w:t>Vaistas tinkamas vartoti iki paskutinės nurodyto mėnesio dienos.</w:t>
      </w:r>
    </w:p>
    <w:p w:rsidR="00EA713B" w:rsidRDefault="00EA713B" w:rsidP="00EA713B">
      <w:pPr>
        <w:tabs>
          <w:tab w:val="left" w:pos="567"/>
        </w:tabs>
        <w:spacing w:after="0" w:line="240" w:lineRule="auto"/>
        <w:rPr>
          <w:rFonts w:ascii="Times New Roman" w:eastAsia="Times New Roman" w:hAnsi="Times New Roman" w:cs="Times New Roman"/>
          <w:lang w:val="lt-LT" w:eastAsia="x-none"/>
        </w:rPr>
      </w:pPr>
    </w:p>
    <w:p w:rsidR="00EA713B" w:rsidRDefault="00EA713B" w:rsidP="00EA713B">
      <w:pPr>
        <w:tabs>
          <w:tab w:val="left" w:pos="567"/>
        </w:tabs>
        <w:spacing w:after="0" w:line="240" w:lineRule="auto"/>
        <w:rPr>
          <w:rFonts w:ascii="Times New Roman" w:eastAsia="Times New Roman" w:hAnsi="Times New Roman" w:cs="Times New Roman"/>
          <w:lang w:val="lt-LT" w:eastAsia="x-none"/>
        </w:rPr>
      </w:pPr>
      <w:r>
        <w:rPr>
          <w:rFonts w:ascii="Times New Roman" w:eastAsia="Times New Roman" w:hAnsi="Times New Roman" w:cs="Times New Roman"/>
          <w:lang w:val="lt-LT" w:eastAsia="x-none"/>
        </w:rPr>
        <w:t>Vaistų negalima išmesti į kanalizaciją arba su buitinėmis atliekomis. Kaip išmesti nereikalingus vaistus, klauskite vaistininko. Šios priemonės padės apsaugoti aplinką.</w:t>
      </w:r>
    </w:p>
    <w:p w:rsidR="00EA713B" w:rsidRDefault="00EA713B" w:rsidP="00EA713B">
      <w:pPr>
        <w:tabs>
          <w:tab w:val="left" w:pos="567"/>
        </w:tabs>
        <w:spacing w:after="0" w:line="240" w:lineRule="auto"/>
        <w:rPr>
          <w:rFonts w:ascii="Times New Roman" w:eastAsia="Times New Roman" w:hAnsi="Times New Roman" w:cs="Times New Roman"/>
          <w:lang w:val="lt-LT" w:eastAsia="x-none"/>
        </w:rPr>
      </w:pPr>
    </w:p>
    <w:p w:rsidR="00EA713B" w:rsidRDefault="00EA713B" w:rsidP="00EA713B">
      <w:pPr>
        <w:tabs>
          <w:tab w:val="left" w:pos="567"/>
        </w:tabs>
        <w:spacing w:after="0" w:line="240" w:lineRule="auto"/>
        <w:rPr>
          <w:rFonts w:ascii="Times New Roman" w:eastAsia="Times New Roman" w:hAnsi="Times New Roman" w:cs="Times New Roman"/>
          <w:lang w:val="lt-LT" w:eastAsia="x-none"/>
        </w:rPr>
      </w:pPr>
    </w:p>
    <w:p w:rsidR="00EA713B" w:rsidRDefault="00EA713B" w:rsidP="00EA713B">
      <w:pPr>
        <w:numPr>
          <w:ilvl w:val="0"/>
          <w:numId w:val="5"/>
        </w:numPr>
        <w:tabs>
          <w:tab w:val="left" w:pos="567"/>
        </w:tabs>
        <w:spacing w:after="0" w:line="240" w:lineRule="auto"/>
        <w:ind w:left="567" w:hanging="567"/>
        <w:rPr>
          <w:rFonts w:ascii="Times New Roman" w:eastAsia="Times New Roman" w:hAnsi="Times New Roman" w:cs="Times New Roman"/>
          <w:b/>
          <w:lang w:val="lt-LT" w:eastAsia="es-ES"/>
        </w:rPr>
      </w:pPr>
      <w:r>
        <w:rPr>
          <w:rFonts w:ascii="Times New Roman" w:eastAsia="Times New Roman" w:hAnsi="Times New Roman" w:cs="Times New Roman"/>
          <w:b/>
          <w:lang w:val="lt-LT" w:eastAsia="es-ES"/>
        </w:rPr>
        <w:t>Pakuotės turinys ir kita informacija</w:t>
      </w:r>
    </w:p>
    <w:p w:rsidR="00EA713B" w:rsidRDefault="00EA713B" w:rsidP="00EA713B">
      <w:pPr>
        <w:spacing w:after="0" w:line="240" w:lineRule="auto"/>
        <w:rPr>
          <w:rFonts w:ascii="Times New Roman" w:eastAsia="Times New Roman" w:hAnsi="Times New Roman" w:cs="Times New Roman"/>
          <w:lang w:val="lt-LT" w:eastAsia="es-ES"/>
        </w:rPr>
      </w:pPr>
    </w:p>
    <w:p w:rsidR="00EA713B" w:rsidRDefault="00EA713B" w:rsidP="00EA713B">
      <w:pPr>
        <w:spacing w:after="0" w:line="240" w:lineRule="auto"/>
        <w:rPr>
          <w:rFonts w:ascii="Times New Roman" w:eastAsia="Times New Roman" w:hAnsi="Times New Roman" w:cs="Times New Roman"/>
          <w:lang w:val="lt-LT" w:eastAsia="es-ES"/>
        </w:rPr>
      </w:pPr>
      <w:proofErr w:type="spellStart"/>
      <w:r>
        <w:rPr>
          <w:rFonts w:ascii="Times New Roman" w:eastAsia="Times New Roman" w:hAnsi="Times New Roman" w:cs="Times New Roman"/>
          <w:b/>
          <w:lang w:val="lt-LT" w:eastAsia="es-ES"/>
        </w:rPr>
        <w:t>Etindros</w:t>
      </w:r>
      <w:proofErr w:type="spellEnd"/>
      <w:r>
        <w:rPr>
          <w:rFonts w:ascii="Times New Roman" w:eastAsia="Times New Roman" w:hAnsi="Times New Roman" w:cs="Times New Roman"/>
          <w:b/>
          <w:lang w:val="lt-LT" w:eastAsia="es-ES"/>
        </w:rPr>
        <w:t xml:space="preserve"> sudėtis</w:t>
      </w:r>
    </w:p>
    <w:p w:rsidR="00EA713B" w:rsidRDefault="00EA713B" w:rsidP="00EA713B">
      <w:pPr>
        <w:pStyle w:val="Sraopastraipa"/>
        <w:numPr>
          <w:ilvl w:val="0"/>
          <w:numId w:val="23"/>
        </w:numPr>
        <w:tabs>
          <w:tab w:val="left" w:pos="567"/>
        </w:tabs>
        <w:spacing w:line="240" w:lineRule="auto"/>
        <w:ind w:left="756" w:hanging="552"/>
      </w:pPr>
      <w:r>
        <w:t xml:space="preserve">Veikliosios medžiagos yra </w:t>
      </w:r>
      <w:proofErr w:type="spellStart"/>
      <w:r>
        <w:t>etinilestradiolis</w:t>
      </w:r>
      <w:proofErr w:type="spellEnd"/>
      <w:r>
        <w:t xml:space="preserve"> 0,03 mg ir </w:t>
      </w:r>
      <w:proofErr w:type="spellStart"/>
      <w:r>
        <w:t>drospirenonas</w:t>
      </w:r>
      <w:proofErr w:type="spellEnd"/>
      <w:r>
        <w:t xml:space="preserve"> 3 mg.</w:t>
      </w:r>
    </w:p>
    <w:p w:rsidR="00EA713B" w:rsidRDefault="00EA713B" w:rsidP="00EA713B">
      <w:pPr>
        <w:pStyle w:val="Sraopastraipa"/>
        <w:numPr>
          <w:ilvl w:val="0"/>
          <w:numId w:val="23"/>
        </w:numPr>
        <w:tabs>
          <w:tab w:val="left" w:pos="0"/>
        </w:tabs>
        <w:spacing w:line="240" w:lineRule="auto"/>
        <w:ind w:left="567"/>
      </w:pPr>
      <w:r>
        <w:t xml:space="preserve">Pagalbinės medžiagos. Tabletės šerdis: laktozė </w:t>
      </w:r>
      <w:proofErr w:type="spellStart"/>
      <w:r>
        <w:t>monohidratas</w:t>
      </w:r>
      <w:proofErr w:type="spellEnd"/>
      <w:r>
        <w:t xml:space="preserve">, kukurūzų krakmolas, </w:t>
      </w:r>
      <w:proofErr w:type="spellStart"/>
      <w:r>
        <w:t>pregelifikuotas</w:t>
      </w:r>
      <w:proofErr w:type="spellEnd"/>
      <w:r>
        <w:t xml:space="preserve"> krakmolas (kukurūzų), </w:t>
      </w:r>
      <w:proofErr w:type="spellStart"/>
      <w:r>
        <w:t>krospovidonas</w:t>
      </w:r>
      <w:proofErr w:type="spellEnd"/>
      <w:r>
        <w:t xml:space="preserve">, </w:t>
      </w:r>
      <w:proofErr w:type="spellStart"/>
      <w:r>
        <w:t>povidonas</w:t>
      </w:r>
      <w:proofErr w:type="spellEnd"/>
      <w:r>
        <w:t xml:space="preserve">, </w:t>
      </w:r>
      <w:proofErr w:type="spellStart"/>
      <w:r>
        <w:t>polisorbatas</w:t>
      </w:r>
      <w:proofErr w:type="spellEnd"/>
      <w:r>
        <w:t xml:space="preserve"> 80, magnio </w:t>
      </w:r>
      <w:proofErr w:type="spellStart"/>
      <w:r>
        <w:t>stearatas</w:t>
      </w:r>
      <w:proofErr w:type="spellEnd"/>
      <w:r>
        <w:t xml:space="preserve">. Plėvelė: dalinai hidrolizuotas </w:t>
      </w:r>
      <w:proofErr w:type="spellStart"/>
      <w:r>
        <w:t>polivinilo</w:t>
      </w:r>
      <w:proofErr w:type="spellEnd"/>
      <w:r>
        <w:t xml:space="preserve"> alkoholis, titano dioksidas (E171), </w:t>
      </w:r>
      <w:proofErr w:type="spellStart"/>
      <w:r>
        <w:t>makrogolis</w:t>
      </w:r>
      <w:proofErr w:type="spellEnd"/>
      <w:r>
        <w:t>, talkas, geltonasis geležies oksidas (E172).</w:t>
      </w:r>
    </w:p>
    <w:p w:rsidR="00EA713B" w:rsidRDefault="00EA713B" w:rsidP="00EA713B">
      <w:pPr>
        <w:tabs>
          <w:tab w:val="left" w:pos="0"/>
        </w:tabs>
        <w:spacing w:after="0" w:line="240" w:lineRule="auto"/>
        <w:rPr>
          <w:rFonts w:ascii="Times New Roman" w:eastAsia="Times New Roman" w:hAnsi="Times New Roman" w:cs="Times New Roman"/>
          <w:lang w:val="lt-LT" w:eastAsia="es-ES"/>
        </w:rPr>
      </w:pPr>
    </w:p>
    <w:p w:rsidR="00EA713B" w:rsidRDefault="00EA713B" w:rsidP="00EA713B">
      <w:pPr>
        <w:spacing w:after="0" w:line="240" w:lineRule="auto"/>
        <w:rPr>
          <w:rFonts w:ascii="Times New Roman" w:eastAsia="Times New Roman" w:hAnsi="Times New Roman" w:cs="Times New Roman"/>
          <w:b/>
          <w:lang w:val="lt-LT" w:eastAsia="es-ES"/>
        </w:rPr>
      </w:pPr>
      <w:proofErr w:type="spellStart"/>
      <w:r>
        <w:rPr>
          <w:rFonts w:ascii="Times New Roman" w:eastAsia="Times New Roman" w:hAnsi="Times New Roman" w:cs="Times New Roman"/>
          <w:b/>
          <w:lang w:val="lt-LT" w:eastAsia="es-ES"/>
        </w:rPr>
        <w:t>Etindros</w:t>
      </w:r>
      <w:proofErr w:type="spellEnd"/>
      <w:r>
        <w:rPr>
          <w:rFonts w:ascii="Times New Roman" w:eastAsia="Times New Roman" w:hAnsi="Times New Roman" w:cs="Times New Roman"/>
          <w:lang w:val="lt-LT" w:eastAsia="es-ES"/>
        </w:rPr>
        <w:t xml:space="preserve"> </w:t>
      </w:r>
      <w:r>
        <w:rPr>
          <w:rFonts w:ascii="Times New Roman" w:eastAsia="Times New Roman" w:hAnsi="Times New Roman" w:cs="Times New Roman"/>
          <w:b/>
          <w:lang w:val="lt-LT" w:eastAsia="es-ES"/>
        </w:rPr>
        <w:t>išvaizda ir kiekis pakuotėje</w:t>
      </w:r>
    </w:p>
    <w:p w:rsidR="00EA713B" w:rsidRDefault="00EA713B" w:rsidP="00EA713B">
      <w:pPr>
        <w:tabs>
          <w:tab w:val="left" w:pos="567"/>
        </w:tabs>
        <w:spacing w:after="0" w:line="240" w:lineRule="auto"/>
        <w:rPr>
          <w:rFonts w:ascii="Times New Roman" w:eastAsia="Times New Roman" w:hAnsi="Times New Roman" w:cs="Times New Roman"/>
          <w:lang w:val="lt-LT" w:eastAsia="x-none"/>
        </w:rPr>
      </w:pPr>
      <w:r>
        <w:rPr>
          <w:rFonts w:ascii="Times New Roman" w:eastAsia="Times New Roman" w:hAnsi="Times New Roman" w:cs="Times New Roman"/>
          <w:lang w:val="lt-LT" w:eastAsia="x-none"/>
        </w:rPr>
        <w:t>Tabletės</w:t>
      </w:r>
      <w:r>
        <w:rPr>
          <w:rFonts w:ascii="Times New Roman" w:eastAsia="Times New Roman" w:hAnsi="Times New Roman" w:cs="Times New Roman"/>
          <w:b/>
          <w:lang w:val="lt-LT" w:eastAsia="x-none"/>
        </w:rPr>
        <w:t xml:space="preserve"> </w:t>
      </w:r>
      <w:r>
        <w:rPr>
          <w:rFonts w:ascii="Times New Roman" w:eastAsia="Times New Roman" w:hAnsi="Times New Roman" w:cs="Times New Roman"/>
          <w:lang w:val="lt-LT" w:eastAsia="x-none"/>
        </w:rPr>
        <w:t>yra geltonos, apvalios, dengtos plėvele,</w:t>
      </w:r>
      <w:r>
        <w:rPr>
          <w:rFonts w:ascii="Times New Roman" w:eastAsia="Times New Roman" w:hAnsi="Times New Roman" w:cs="Times New Roman"/>
          <w:lang w:val="lt-LT" w:eastAsia="es-ES"/>
        </w:rPr>
        <w:t xml:space="preserve"> maždaug 5,7 mm skersmens</w:t>
      </w:r>
      <w:r>
        <w:rPr>
          <w:rFonts w:ascii="Times New Roman" w:eastAsia="Times New Roman" w:hAnsi="Times New Roman" w:cs="Times New Roman"/>
          <w:lang w:val="lt-LT" w:eastAsia="x-none"/>
        </w:rPr>
        <w:t>.</w:t>
      </w:r>
    </w:p>
    <w:p w:rsidR="00EA713B" w:rsidRDefault="00EA713B" w:rsidP="00EA713B">
      <w:pPr>
        <w:tabs>
          <w:tab w:val="left" w:pos="567"/>
        </w:tabs>
        <w:spacing w:after="0" w:line="240" w:lineRule="auto"/>
        <w:rPr>
          <w:rFonts w:ascii="Times New Roman" w:eastAsia="Times New Roman" w:hAnsi="Times New Roman" w:cs="Times New Roman"/>
          <w:lang w:val="lt-LT" w:eastAsia="x-none"/>
        </w:rPr>
      </w:pPr>
      <w:proofErr w:type="spellStart"/>
      <w:r>
        <w:rPr>
          <w:rFonts w:ascii="Times New Roman" w:eastAsia="Times New Roman" w:hAnsi="Times New Roman" w:cs="Times New Roman"/>
          <w:lang w:val="lt-LT" w:eastAsia="x-none"/>
        </w:rPr>
        <w:t>Etindros</w:t>
      </w:r>
      <w:proofErr w:type="spellEnd"/>
      <w:r>
        <w:rPr>
          <w:rFonts w:ascii="Times New Roman" w:eastAsia="Times New Roman" w:hAnsi="Times New Roman" w:cs="Times New Roman"/>
          <w:lang w:val="lt-LT" w:eastAsia="x-none"/>
        </w:rPr>
        <w:t xml:space="preserve"> tiekiamas dėžutėse po 1, 2, 3, 6 ir 13 lizdinių plokštelių, kiekvienoje jų - po 21 tabletę.</w:t>
      </w:r>
    </w:p>
    <w:p w:rsidR="00EA713B" w:rsidRDefault="00EA713B" w:rsidP="00EA713B">
      <w:pPr>
        <w:tabs>
          <w:tab w:val="left" w:pos="567"/>
        </w:tabs>
        <w:spacing w:after="0" w:line="240" w:lineRule="auto"/>
        <w:rPr>
          <w:rFonts w:ascii="Times New Roman" w:eastAsia="Times New Roman" w:hAnsi="Times New Roman" w:cs="Times New Roman"/>
          <w:lang w:val="lt-LT" w:eastAsia="x-none"/>
        </w:rPr>
      </w:pPr>
      <w:r>
        <w:rPr>
          <w:rFonts w:ascii="Times New Roman" w:eastAsia="Times New Roman" w:hAnsi="Times New Roman" w:cs="Times New Roman"/>
          <w:lang w:val="lt-LT" w:eastAsia="x-none"/>
        </w:rPr>
        <w:t>Gali būti tiekiamos ne visų dydžių pakuotės.</w:t>
      </w:r>
    </w:p>
    <w:p w:rsidR="00EA713B" w:rsidRDefault="00EA713B" w:rsidP="00EA713B">
      <w:pPr>
        <w:tabs>
          <w:tab w:val="left" w:pos="567"/>
        </w:tabs>
        <w:spacing w:after="0" w:line="240" w:lineRule="auto"/>
        <w:rPr>
          <w:rFonts w:ascii="Times New Roman" w:eastAsia="Times New Roman" w:hAnsi="Times New Roman" w:cs="Times New Roman"/>
          <w:lang w:val="lt-LT" w:eastAsia="x-none"/>
        </w:rPr>
      </w:pPr>
    </w:p>
    <w:p w:rsidR="00EA713B" w:rsidRDefault="00EA713B" w:rsidP="00EA713B">
      <w:pPr>
        <w:tabs>
          <w:tab w:val="left" w:pos="567"/>
        </w:tabs>
        <w:suppressAutoHyphens/>
        <w:spacing w:after="0" w:line="240" w:lineRule="auto"/>
        <w:rPr>
          <w:rFonts w:ascii="Times New Roman" w:eastAsia="Times New Roman" w:hAnsi="Times New Roman" w:cs="Times New Roman"/>
          <w:lang w:val="lt-LT" w:eastAsia="es-ES"/>
        </w:rPr>
      </w:pPr>
      <w:r>
        <w:rPr>
          <w:rFonts w:ascii="Times New Roman" w:eastAsia="Times New Roman" w:hAnsi="Times New Roman" w:cs="Times New Roman"/>
          <w:b/>
          <w:lang w:val="lt-LT" w:eastAsia="es-ES"/>
        </w:rPr>
        <w:t>Registruotojas ir gamintojas</w:t>
      </w:r>
    </w:p>
    <w:p w:rsidR="00EA713B" w:rsidRDefault="00EA713B" w:rsidP="00EA713B">
      <w:pPr>
        <w:tabs>
          <w:tab w:val="left" w:pos="-1440"/>
          <w:tab w:val="left" w:pos="-720"/>
        </w:tabs>
        <w:spacing w:after="0" w:line="240" w:lineRule="auto"/>
        <w:rPr>
          <w:rFonts w:ascii="Times New Roman" w:eastAsia="Times New Roman" w:hAnsi="Times New Roman" w:cs="Times New Roman"/>
          <w:lang w:val="lt-LT" w:eastAsia="es-ES"/>
        </w:rPr>
      </w:pPr>
    </w:p>
    <w:p w:rsidR="00EA713B" w:rsidRDefault="00EA713B" w:rsidP="00EA713B">
      <w:pPr>
        <w:tabs>
          <w:tab w:val="left" w:pos="-1440"/>
          <w:tab w:val="left" w:pos="-720"/>
        </w:tabs>
        <w:spacing w:after="0" w:line="240" w:lineRule="auto"/>
        <w:rPr>
          <w:rFonts w:ascii="Times New Roman" w:eastAsia="Times New Roman" w:hAnsi="Times New Roman" w:cs="Times New Roman"/>
          <w:i/>
          <w:lang w:val="lt-LT" w:eastAsia="es-ES"/>
        </w:rPr>
      </w:pPr>
      <w:r>
        <w:rPr>
          <w:rFonts w:ascii="Times New Roman" w:eastAsia="Times New Roman" w:hAnsi="Times New Roman" w:cs="Times New Roman"/>
          <w:i/>
          <w:lang w:val="lt-LT" w:eastAsia="es-ES"/>
        </w:rPr>
        <w:t>Registruotojas</w:t>
      </w:r>
    </w:p>
    <w:p w:rsidR="00EA713B" w:rsidRDefault="00EA713B" w:rsidP="00EA713B">
      <w:pPr>
        <w:tabs>
          <w:tab w:val="left" w:pos="-1440"/>
          <w:tab w:val="left" w:pos="-720"/>
        </w:tabs>
        <w:spacing w:after="0" w:line="240" w:lineRule="auto"/>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UAB „</w:t>
      </w:r>
      <w:proofErr w:type="spellStart"/>
      <w:r>
        <w:rPr>
          <w:rFonts w:ascii="Times New Roman" w:eastAsia="Times New Roman" w:hAnsi="Times New Roman" w:cs="Times New Roman"/>
          <w:lang w:val="lt-LT" w:eastAsia="es-ES"/>
        </w:rPr>
        <w:t>Exeltis</w:t>
      </w:r>
      <w:proofErr w:type="spellEnd"/>
      <w:r>
        <w:rPr>
          <w:rFonts w:ascii="Times New Roman" w:eastAsia="Times New Roman" w:hAnsi="Times New Roman" w:cs="Times New Roman"/>
          <w:lang w:val="lt-LT" w:eastAsia="es-ES"/>
        </w:rPr>
        <w:t xml:space="preserve"> </w:t>
      </w:r>
      <w:proofErr w:type="spellStart"/>
      <w:r>
        <w:rPr>
          <w:rFonts w:ascii="Times New Roman" w:eastAsia="Times New Roman" w:hAnsi="Times New Roman" w:cs="Times New Roman"/>
          <w:lang w:val="lt-LT" w:eastAsia="es-ES"/>
        </w:rPr>
        <w:t>Baltics</w:t>
      </w:r>
      <w:proofErr w:type="spellEnd"/>
      <w:r>
        <w:rPr>
          <w:rFonts w:ascii="Times New Roman" w:eastAsia="Times New Roman" w:hAnsi="Times New Roman" w:cs="Times New Roman"/>
          <w:lang w:val="lt-LT" w:eastAsia="es-ES"/>
        </w:rPr>
        <w:t>“</w:t>
      </w:r>
    </w:p>
    <w:p w:rsidR="00EA713B" w:rsidRDefault="00EA713B" w:rsidP="00EA713B">
      <w:pPr>
        <w:tabs>
          <w:tab w:val="left" w:pos="567"/>
        </w:tabs>
        <w:spacing w:after="0" w:line="240" w:lineRule="auto"/>
        <w:rPr>
          <w:rFonts w:ascii="Times New Roman" w:eastAsia="Times New Roman" w:hAnsi="Times New Roman" w:cs="Times New Roman"/>
          <w:lang w:val="lt-LT" w:eastAsia="es-ES"/>
        </w:rPr>
      </w:pPr>
      <w:r w:rsidRPr="00D13CDF">
        <w:rPr>
          <w:rFonts w:ascii="Times New Roman" w:eastAsia="Times New Roman" w:hAnsi="Times New Roman" w:cs="Times New Roman"/>
          <w:lang w:val="lt-LT" w:eastAsia="es-ES"/>
        </w:rPr>
        <w:t>Antano Tumėno g. 4,</w:t>
      </w:r>
    </w:p>
    <w:p w:rsidR="00EA713B" w:rsidRDefault="00EA713B" w:rsidP="00EA713B">
      <w:pPr>
        <w:tabs>
          <w:tab w:val="left" w:pos="567"/>
        </w:tabs>
        <w:spacing w:after="0" w:line="240" w:lineRule="auto"/>
        <w:rPr>
          <w:rFonts w:ascii="Times New Roman" w:eastAsia="Times New Roman" w:hAnsi="Times New Roman" w:cs="Times New Roman"/>
          <w:lang w:val="lt-LT" w:eastAsia="es-ES"/>
        </w:rPr>
      </w:pPr>
      <w:r w:rsidRPr="00D13CDF">
        <w:rPr>
          <w:rFonts w:ascii="Times New Roman" w:eastAsia="Times New Roman" w:hAnsi="Times New Roman" w:cs="Times New Roman"/>
          <w:lang w:val="lt-LT" w:eastAsia="es-ES"/>
        </w:rPr>
        <w:t>Vilnius, LT-01110</w:t>
      </w:r>
      <w:r>
        <w:rPr>
          <w:rFonts w:ascii="Times New Roman" w:eastAsia="Times New Roman" w:hAnsi="Times New Roman" w:cs="Times New Roman"/>
          <w:lang w:val="lt-LT" w:eastAsia="es-ES"/>
        </w:rPr>
        <w:t>,</w:t>
      </w:r>
    </w:p>
    <w:p w:rsidR="00EA713B" w:rsidRDefault="00EA713B" w:rsidP="00EA713B">
      <w:pPr>
        <w:tabs>
          <w:tab w:val="left" w:pos="-1440"/>
          <w:tab w:val="left" w:pos="-720"/>
        </w:tabs>
        <w:spacing w:after="0" w:line="240" w:lineRule="auto"/>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Lietuva</w:t>
      </w:r>
    </w:p>
    <w:p w:rsidR="00EA713B" w:rsidRDefault="00EA713B" w:rsidP="00EA713B">
      <w:pPr>
        <w:tabs>
          <w:tab w:val="left" w:pos="567"/>
        </w:tabs>
        <w:spacing w:after="0" w:line="240" w:lineRule="auto"/>
        <w:rPr>
          <w:rFonts w:ascii="Times New Roman" w:eastAsia="Times New Roman" w:hAnsi="Times New Roman" w:cs="Times New Roman"/>
          <w:lang w:val="lt-LT" w:eastAsia="x-none"/>
        </w:rPr>
      </w:pPr>
    </w:p>
    <w:p w:rsidR="00EA713B" w:rsidRDefault="00EA713B" w:rsidP="00EA713B">
      <w:pPr>
        <w:tabs>
          <w:tab w:val="left" w:pos="567"/>
        </w:tabs>
        <w:spacing w:after="0" w:line="240" w:lineRule="auto"/>
        <w:rPr>
          <w:rFonts w:ascii="Times New Roman" w:eastAsia="Times New Roman" w:hAnsi="Times New Roman" w:cs="Times New Roman"/>
          <w:bCs/>
          <w:i/>
          <w:u w:val="single"/>
          <w:lang w:val="lt-LT" w:eastAsia="es-ES"/>
        </w:rPr>
      </w:pPr>
      <w:r>
        <w:rPr>
          <w:rFonts w:ascii="Times New Roman" w:eastAsia="Times New Roman" w:hAnsi="Times New Roman" w:cs="Times New Roman"/>
          <w:i/>
          <w:lang w:val="lt-LT" w:eastAsia="es-ES"/>
        </w:rPr>
        <w:t>Gamintojas</w:t>
      </w:r>
    </w:p>
    <w:p w:rsidR="00EA713B" w:rsidRDefault="00EA713B" w:rsidP="00EA713B">
      <w:pPr>
        <w:tabs>
          <w:tab w:val="left" w:pos="567"/>
        </w:tabs>
        <w:spacing w:after="0" w:line="240" w:lineRule="auto"/>
        <w:rPr>
          <w:rFonts w:ascii="Times New Roman" w:eastAsia="Times New Roman" w:hAnsi="Times New Roman" w:cs="Times New Roman"/>
          <w:lang w:val="lt-LT" w:eastAsia="x-none"/>
        </w:rPr>
      </w:pPr>
      <w:proofErr w:type="spellStart"/>
      <w:r>
        <w:rPr>
          <w:rFonts w:ascii="Times New Roman" w:eastAsia="Times New Roman" w:hAnsi="Times New Roman" w:cs="Times New Roman"/>
          <w:lang w:val="lt-LT" w:eastAsia="x-none"/>
        </w:rPr>
        <w:lastRenderedPageBreak/>
        <w:t>Laboratorios</w:t>
      </w:r>
      <w:proofErr w:type="spellEnd"/>
      <w:r>
        <w:rPr>
          <w:rFonts w:ascii="Times New Roman" w:eastAsia="Times New Roman" w:hAnsi="Times New Roman" w:cs="Times New Roman"/>
          <w:lang w:val="lt-LT" w:eastAsia="x-none"/>
        </w:rPr>
        <w:t xml:space="preserve"> </w:t>
      </w:r>
      <w:proofErr w:type="spellStart"/>
      <w:r>
        <w:rPr>
          <w:rFonts w:ascii="Times New Roman" w:eastAsia="Times New Roman" w:hAnsi="Times New Roman" w:cs="Times New Roman"/>
          <w:lang w:val="lt-LT" w:eastAsia="x-none"/>
        </w:rPr>
        <w:t>León</w:t>
      </w:r>
      <w:proofErr w:type="spellEnd"/>
      <w:r>
        <w:rPr>
          <w:rFonts w:ascii="Times New Roman" w:eastAsia="Times New Roman" w:hAnsi="Times New Roman" w:cs="Times New Roman"/>
          <w:lang w:val="lt-LT" w:eastAsia="x-none"/>
        </w:rPr>
        <w:t xml:space="preserve"> </w:t>
      </w:r>
      <w:proofErr w:type="spellStart"/>
      <w:r>
        <w:rPr>
          <w:rFonts w:ascii="Times New Roman" w:eastAsia="Times New Roman" w:hAnsi="Times New Roman" w:cs="Times New Roman"/>
          <w:lang w:val="lt-LT" w:eastAsia="x-none"/>
        </w:rPr>
        <w:t>Farma</w:t>
      </w:r>
      <w:proofErr w:type="spellEnd"/>
      <w:r>
        <w:rPr>
          <w:rFonts w:ascii="Times New Roman" w:eastAsia="Times New Roman" w:hAnsi="Times New Roman" w:cs="Times New Roman"/>
          <w:lang w:val="lt-LT" w:eastAsia="x-none"/>
        </w:rPr>
        <w:t>, S.A.</w:t>
      </w:r>
    </w:p>
    <w:p w:rsidR="00EA713B" w:rsidRDefault="00EA713B" w:rsidP="00EA713B">
      <w:pPr>
        <w:tabs>
          <w:tab w:val="left" w:pos="567"/>
        </w:tabs>
        <w:spacing w:after="0" w:line="240" w:lineRule="auto"/>
        <w:rPr>
          <w:rFonts w:ascii="Times New Roman" w:eastAsia="Times New Roman" w:hAnsi="Times New Roman" w:cs="Times New Roman"/>
          <w:lang w:val="lt-LT" w:eastAsia="x-none"/>
        </w:rPr>
      </w:pPr>
      <w:r>
        <w:rPr>
          <w:rFonts w:ascii="Times New Roman" w:eastAsia="Times New Roman" w:hAnsi="Times New Roman" w:cs="Times New Roman"/>
          <w:lang w:val="lt-LT" w:eastAsia="x-none"/>
        </w:rPr>
        <w:t xml:space="preserve">C/La </w:t>
      </w:r>
      <w:proofErr w:type="spellStart"/>
      <w:r>
        <w:rPr>
          <w:rFonts w:ascii="Times New Roman" w:eastAsia="Times New Roman" w:hAnsi="Times New Roman" w:cs="Times New Roman"/>
          <w:lang w:val="lt-LT" w:eastAsia="x-none"/>
        </w:rPr>
        <w:t>Vallina</w:t>
      </w:r>
      <w:proofErr w:type="spellEnd"/>
      <w:r>
        <w:rPr>
          <w:rFonts w:ascii="Times New Roman" w:eastAsia="Times New Roman" w:hAnsi="Times New Roman" w:cs="Times New Roman"/>
          <w:lang w:val="lt-LT" w:eastAsia="x-none"/>
        </w:rPr>
        <w:t xml:space="preserve">, s/n, </w:t>
      </w:r>
      <w:proofErr w:type="spellStart"/>
      <w:r>
        <w:rPr>
          <w:rFonts w:ascii="Times New Roman" w:eastAsia="Times New Roman" w:hAnsi="Times New Roman" w:cs="Times New Roman"/>
          <w:lang w:val="lt-LT" w:eastAsia="x-none"/>
        </w:rPr>
        <w:t>Pol</w:t>
      </w:r>
      <w:proofErr w:type="spellEnd"/>
      <w:r>
        <w:rPr>
          <w:rFonts w:ascii="Times New Roman" w:eastAsia="Times New Roman" w:hAnsi="Times New Roman" w:cs="Times New Roman"/>
          <w:lang w:val="lt-LT" w:eastAsia="x-none"/>
        </w:rPr>
        <w:t xml:space="preserve">. </w:t>
      </w:r>
      <w:proofErr w:type="spellStart"/>
      <w:r>
        <w:rPr>
          <w:rFonts w:ascii="Times New Roman" w:eastAsia="Times New Roman" w:hAnsi="Times New Roman" w:cs="Times New Roman"/>
          <w:lang w:val="lt-LT" w:eastAsia="x-none"/>
        </w:rPr>
        <w:t>Ind</w:t>
      </w:r>
      <w:proofErr w:type="spellEnd"/>
      <w:r>
        <w:rPr>
          <w:rFonts w:ascii="Times New Roman" w:eastAsia="Times New Roman" w:hAnsi="Times New Roman" w:cs="Times New Roman"/>
          <w:lang w:val="lt-LT" w:eastAsia="x-none"/>
        </w:rPr>
        <w:t xml:space="preserve">. </w:t>
      </w:r>
      <w:proofErr w:type="spellStart"/>
      <w:r>
        <w:rPr>
          <w:rFonts w:ascii="Times New Roman" w:eastAsia="Times New Roman" w:hAnsi="Times New Roman" w:cs="Times New Roman"/>
          <w:lang w:val="lt-LT" w:eastAsia="x-none"/>
        </w:rPr>
        <w:t>Navatejera</w:t>
      </w:r>
      <w:proofErr w:type="spellEnd"/>
    </w:p>
    <w:p w:rsidR="00EA713B" w:rsidRDefault="00EA713B" w:rsidP="00EA713B">
      <w:pPr>
        <w:tabs>
          <w:tab w:val="left" w:pos="567"/>
        </w:tabs>
        <w:spacing w:after="0" w:line="240" w:lineRule="auto"/>
        <w:rPr>
          <w:rFonts w:ascii="Times New Roman" w:eastAsia="Times New Roman" w:hAnsi="Times New Roman" w:cs="Times New Roman"/>
          <w:lang w:val="lt-LT" w:eastAsia="x-none"/>
        </w:rPr>
      </w:pPr>
      <w:r>
        <w:rPr>
          <w:rFonts w:ascii="Times New Roman" w:eastAsia="Times New Roman" w:hAnsi="Times New Roman" w:cs="Times New Roman"/>
          <w:lang w:val="lt-LT" w:eastAsia="x-none"/>
        </w:rPr>
        <w:t xml:space="preserve">24193, </w:t>
      </w:r>
      <w:proofErr w:type="spellStart"/>
      <w:r>
        <w:rPr>
          <w:rFonts w:ascii="Times New Roman" w:eastAsia="Times New Roman" w:hAnsi="Times New Roman" w:cs="Times New Roman"/>
          <w:lang w:val="lt-LT" w:eastAsia="x-none"/>
        </w:rPr>
        <w:t>Villaquilambre</w:t>
      </w:r>
      <w:proofErr w:type="spellEnd"/>
      <w:r>
        <w:rPr>
          <w:rFonts w:ascii="Times New Roman" w:eastAsia="Times New Roman" w:hAnsi="Times New Roman" w:cs="Times New Roman"/>
          <w:lang w:val="lt-LT" w:eastAsia="x-none"/>
        </w:rPr>
        <w:t xml:space="preserve">, </w:t>
      </w:r>
      <w:proofErr w:type="spellStart"/>
      <w:r>
        <w:rPr>
          <w:rFonts w:ascii="Times New Roman" w:eastAsia="Times New Roman" w:hAnsi="Times New Roman" w:cs="Times New Roman"/>
          <w:lang w:val="lt-LT" w:eastAsia="x-none"/>
        </w:rPr>
        <w:t>Leon</w:t>
      </w:r>
      <w:proofErr w:type="spellEnd"/>
    </w:p>
    <w:p w:rsidR="00EA713B" w:rsidRDefault="00EA713B" w:rsidP="00EA713B">
      <w:pPr>
        <w:tabs>
          <w:tab w:val="left" w:pos="567"/>
        </w:tabs>
        <w:spacing w:after="0" w:line="240" w:lineRule="auto"/>
        <w:rPr>
          <w:rFonts w:ascii="Times New Roman" w:eastAsia="Times New Roman" w:hAnsi="Times New Roman" w:cs="Times New Roman"/>
          <w:lang w:val="lt-LT" w:eastAsia="x-none"/>
        </w:rPr>
      </w:pPr>
      <w:r>
        <w:rPr>
          <w:rFonts w:ascii="Times New Roman" w:eastAsia="Times New Roman" w:hAnsi="Times New Roman" w:cs="Times New Roman"/>
          <w:lang w:val="lt-LT" w:eastAsia="x-none"/>
        </w:rPr>
        <w:t>Ispanija</w:t>
      </w:r>
    </w:p>
    <w:p w:rsidR="00EA713B" w:rsidRDefault="00EA713B" w:rsidP="00EA713B">
      <w:pPr>
        <w:tabs>
          <w:tab w:val="left" w:pos="567"/>
        </w:tabs>
        <w:spacing w:after="0" w:line="240" w:lineRule="auto"/>
        <w:rPr>
          <w:rFonts w:ascii="Times New Roman" w:eastAsia="Times New Roman" w:hAnsi="Times New Roman" w:cs="Times New Roman"/>
          <w:lang w:val="lt-LT" w:eastAsia="x-none"/>
        </w:rPr>
      </w:pPr>
    </w:p>
    <w:p w:rsidR="00EA713B" w:rsidRDefault="00EA713B" w:rsidP="00EA713B">
      <w:pPr>
        <w:tabs>
          <w:tab w:val="left" w:pos="567"/>
        </w:tabs>
        <w:spacing w:after="0" w:line="240" w:lineRule="auto"/>
        <w:rPr>
          <w:rFonts w:ascii="Times New Roman" w:eastAsia="Times New Roman" w:hAnsi="Times New Roman" w:cs="Times New Roman"/>
          <w:lang w:val="lt-LT" w:eastAsia="x-none"/>
        </w:rPr>
      </w:pPr>
      <w:r>
        <w:rPr>
          <w:rFonts w:ascii="Times New Roman" w:eastAsia="Times New Roman" w:hAnsi="Times New Roman" w:cs="Times New Roman"/>
          <w:b/>
          <w:lang w:val="lt-LT" w:eastAsia="x-none"/>
        </w:rPr>
        <w:t xml:space="preserve">Šis vaistas </w:t>
      </w:r>
      <w:r>
        <w:rPr>
          <w:rFonts w:ascii="Times New Roman" w:eastAsia="Times New Roman" w:hAnsi="Times New Roman" w:cs="Times New Roman"/>
          <w:b/>
          <w:snapToGrid w:val="0"/>
          <w:szCs w:val="20"/>
          <w:lang w:val="lt-LT"/>
        </w:rPr>
        <w:t>Europos ekonominės erdvės</w:t>
      </w:r>
      <w:r>
        <w:rPr>
          <w:rFonts w:ascii="Times New Roman" w:eastAsia="Times New Roman" w:hAnsi="Times New Roman" w:cs="Times New Roman"/>
          <w:b/>
          <w:lang w:val="lt-LT" w:eastAsia="x-none"/>
        </w:rPr>
        <w:t xml:space="preserve"> valstybėse narėse registruotas tokiais pavadinimais</w:t>
      </w:r>
      <w:r>
        <w:rPr>
          <w:rFonts w:ascii="Times New Roman" w:eastAsia="Times New Roman" w:hAnsi="Times New Roman" w:cs="Times New Roman"/>
          <w:lang w:val="lt-LT" w:eastAsia="x-none"/>
        </w:rPr>
        <w:t>:</w:t>
      </w:r>
    </w:p>
    <w:p w:rsidR="00EA713B" w:rsidRDefault="00EA713B" w:rsidP="00EA713B">
      <w:pPr>
        <w:tabs>
          <w:tab w:val="left" w:pos="567"/>
        </w:tabs>
        <w:spacing w:after="0" w:line="240" w:lineRule="auto"/>
        <w:rPr>
          <w:rFonts w:ascii="Times New Roman" w:eastAsia="Times New Roman" w:hAnsi="Times New Roman" w:cs="Times New Roman"/>
          <w:lang w:val="lt-LT" w:eastAsia="x-none"/>
        </w:rPr>
      </w:pPr>
    </w:p>
    <w:tbl>
      <w:tblPr>
        <w:tblW w:w="8880" w:type="dxa"/>
        <w:tblInd w:w="65" w:type="dxa"/>
        <w:tblCellMar>
          <w:left w:w="70" w:type="dxa"/>
          <w:right w:w="70" w:type="dxa"/>
        </w:tblCellMar>
        <w:tblLook w:val="04A0" w:firstRow="1" w:lastRow="0" w:firstColumn="1" w:lastColumn="0" w:noHBand="0" w:noVBand="1"/>
      </w:tblPr>
      <w:tblGrid>
        <w:gridCol w:w="1564"/>
        <w:gridCol w:w="7316"/>
      </w:tblGrid>
      <w:tr w:rsidR="00EA713B" w:rsidRPr="005478BC" w:rsidTr="001413AA">
        <w:trPr>
          <w:trHeight w:val="282"/>
        </w:trPr>
        <w:tc>
          <w:tcPr>
            <w:tcW w:w="1564" w:type="dxa"/>
            <w:shd w:val="clear" w:color="auto" w:fill="auto"/>
            <w:vAlign w:val="center"/>
          </w:tcPr>
          <w:p w:rsidR="00EA713B" w:rsidRDefault="00EA713B" w:rsidP="001413AA">
            <w:pPr>
              <w:spacing w:after="0" w:line="240" w:lineRule="auto"/>
              <w:jc w:val="both"/>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Estija</w:t>
            </w:r>
          </w:p>
        </w:tc>
        <w:tc>
          <w:tcPr>
            <w:tcW w:w="7315" w:type="dxa"/>
            <w:shd w:val="clear" w:color="auto" w:fill="auto"/>
            <w:vAlign w:val="center"/>
          </w:tcPr>
          <w:p w:rsidR="00EA713B" w:rsidRDefault="00EA713B" w:rsidP="001413AA">
            <w:pPr>
              <w:spacing w:after="0" w:line="240" w:lineRule="auto"/>
              <w:jc w:val="both"/>
              <w:rPr>
                <w:rFonts w:ascii="Times New Roman" w:eastAsia="Times New Roman" w:hAnsi="Times New Roman" w:cs="Times New Roman"/>
                <w:lang w:val="lt-LT" w:eastAsia="es-ES"/>
              </w:rPr>
            </w:pPr>
            <w:proofErr w:type="spellStart"/>
            <w:r>
              <w:rPr>
                <w:rFonts w:ascii="Times New Roman" w:eastAsia="Times New Roman" w:hAnsi="Times New Roman" w:cs="Times New Roman"/>
                <w:lang w:val="lt-LT" w:eastAsia="es-ES"/>
              </w:rPr>
              <w:t>Jangee</w:t>
            </w:r>
            <w:proofErr w:type="spellEnd"/>
            <w:r>
              <w:rPr>
                <w:rFonts w:ascii="Times New Roman" w:eastAsia="Times New Roman" w:hAnsi="Times New Roman" w:cs="Times New Roman"/>
                <w:lang w:val="lt-LT" w:eastAsia="es-ES"/>
              </w:rPr>
              <w:t xml:space="preserve"> 0.03 mg/3 mg </w:t>
            </w:r>
            <w:proofErr w:type="spellStart"/>
            <w:r>
              <w:rPr>
                <w:rFonts w:ascii="Times New Roman" w:eastAsia="Times New Roman" w:hAnsi="Times New Roman" w:cs="Times New Roman"/>
                <w:lang w:val="lt-LT" w:eastAsia="es-ES"/>
              </w:rPr>
              <w:t>ohukese</w:t>
            </w:r>
            <w:proofErr w:type="spellEnd"/>
            <w:r>
              <w:rPr>
                <w:rFonts w:ascii="Times New Roman" w:eastAsia="Times New Roman" w:hAnsi="Times New Roman" w:cs="Times New Roman"/>
                <w:lang w:val="lt-LT" w:eastAsia="es-ES"/>
              </w:rPr>
              <w:t xml:space="preserve"> </w:t>
            </w:r>
            <w:r w:rsidRPr="00DE7EAF">
              <w:rPr>
                <w:rFonts w:ascii="Times New Roman" w:eastAsia="Calibri" w:hAnsi="Times New Roman" w:cs="Times New Roman"/>
                <w:snapToGrid w:val="0"/>
                <w:lang w:val="et-EE"/>
              </w:rPr>
              <w:t>polümeerikattega tabletid</w:t>
            </w:r>
          </w:p>
        </w:tc>
      </w:tr>
      <w:tr w:rsidR="00EA713B" w:rsidTr="001413AA">
        <w:trPr>
          <w:trHeight w:val="225"/>
        </w:trPr>
        <w:tc>
          <w:tcPr>
            <w:tcW w:w="1564" w:type="dxa"/>
            <w:shd w:val="clear" w:color="auto" w:fill="auto"/>
            <w:vAlign w:val="center"/>
          </w:tcPr>
          <w:p w:rsidR="00EA713B" w:rsidRDefault="00EA713B" w:rsidP="001413AA">
            <w:pPr>
              <w:spacing w:after="0" w:line="240" w:lineRule="auto"/>
              <w:jc w:val="both"/>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Vengrija</w:t>
            </w:r>
          </w:p>
        </w:tc>
        <w:tc>
          <w:tcPr>
            <w:tcW w:w="7315" w:type="dxa"/>
            <w:shd w:val="clear" w:color="auto" w:fill="auto"/>
            <w:vAlign w:val="center"/>
          </w:tcPr>
          <w:p w:rsidR="00EA713B" w:rsidRDefault="00EA713B" w:rsidP="001413AA">
            <w:pPr>
              <w:spacing w:after="0" w:line="240" w:lineRule="auto"/>
              <w:jc w:val="both"/>
              <w:rPr>
                <w:rFonts w:ascii="Times New Roman" w:eastAsia="Times New Roman" w:hAnsi="Times New Roman" w:cs="Times New Roman"/>
                <w:lang w:val="lt-LT" w:eastAsia="es-ES"/>
              </w:rPr>
            </w:pPr>
            <w:proofErr w:type="spellStart"/>
            <w:r>
              <w:rPr>
                <w:rFonts w:ascii="Times New Roman" w:eastAsia="Times New Roman" w:hAnsi="Times New Roman" w:cs="Times New Roman"/>
                <w:lang w:val="lt-LT" w:eastAsia="es-ES"/>
              </w:rPr>
              <w:t>Jangee</w:t>
            </w:r>
            <w:proofErr w:type="spellEnd"/>
            <w:r>
              <w:rPr>
                <w:rFonts w:ascii="Times New Roman" w:eastAsia="Times New Roman" w:hAnsi="Times New Roman" w:cs="Times New Roman"/>
                <w:b/>
                <w:bCs/>
                <w:lang w:val="lt-LT" w:eastAsia="es-ES"/>
              </w:rPr>
              <w:t xml:space="preserve"> </w:t>
            </w:r>
            <w:r>
              <w:rPr>
                <w:rFonts w:ascii="Times New Roman" w:eastAsia="Times New Roman" w:hAnsi="Times New Roman" w:cs="Times New Roman"/>
                <w:lang w:val="lt-LT" w:eastAsia="es-ES"/>
              </w:rPr>
              <w:t xml:space="preserve">3 </w:t>
            </w:r>
            <w:proofErr w:type="spellStart"/>
            <w:r>
              <w:rPr>
                <w:rFonts w:ascii="Times New Roman" w:eastAsia="Times New Roman" w:hAnsi="Times New Roman" w:cs="Times New Roman"/>
                <w:lang w:val="lt-LT" w:eastAsia="es-ES"/>
              </w:rPr>
              <w:t>milligramm</w:t>
            </w:r>
            <w:proofErr w:type="spellEnd"/>
            <w:r>
              <w:rPr>
                <w:rFonts w:ascii="Times New Roman" w:eastAsia="Times New Roman" w:hAnsi="Times New Roman" w:cs="Times New Roman"/>
                <w:lang w:val="lt-LT" w:eastAsia="es-ES"/>
              </w:rPr>
              <w:t xml:space="preserve">/0.03 </w:t>
            </w:r>
            <w:proofErr w:type="spellStart"/>
            <w:r>
              <w:rPr>
                <w:rFonts w:ascii="Times New Roman" w:eastAsia="Times New Roman" w:hAnsi="Times New Roman" w:cs="Times New Roman"/>
                <w:lang w:val="lt-LT" w:eastAsia="es-ES"/>
              </w:rPr>
              <w:t>milligramm</w:t>
            </w:r>
            <w:proofErr w:type="spellEnd"/>
            <w:r>
              <w:rPr>
                <w:rFonts w:ascii="Times New Roman" w:eastAsia="Times New Roman" w:hAnsi="Times New Roman" w:cs="Times New Roman"/>
                <w:lang w:val="lt-LT" w:eastAsia="es-ES"/>
              </w:rPr>
              <w:t xml:space="preserve"> </w:t>
            </w:r>
            <w:proofErr w:type="spellStart"/>
            <w:r>
              <w:rPr>
                <w:rFonts w:ascii="Times New Roman" w:eastAsia="Times New Roman" w:hAnsi="Times New Roman" w:cs="Times New Roman"/>
                <w:lang w:val="lt-LT" w:eastAsia="es-ES"/>
              </w:rPr>
              <w:t>filmtabletta</w:t>
            </w:r>
            <w:proofErr w:type="spellEnd"/>
          </w:p>
        </w:tc>
      </w:tr>
      <w:tr w:rsidR="00EA713B" w:rsidTr="001413AA">
        <w:trPr>
          <w:trHeight w:val="225"/>
        </w:trPr>
        <w:tc>
          <w:tcPr>
            <w:tcW w:w="1564" w:type="dxa"/>
            <w:shd w:val="clear" w:color="auto" w:fill="auto"/>
            <w:vAlign w:val="center"/>
          </w:tcPr>
          <w:p w:rsidR="00EA713B" w:rsidRDefault="00EA713B" w:rsidP="001413AA">
            <w:pPr>
              <w:spacing w:after="0" w:line="240" w:lineRule="auto"/>
              <w:jc w:val="both"/>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Lietuva</w:t>
            </w:r>
          </w:p>
        </w:tc>
        <w:tc>
          <w:tcPr>
            <w:tcW w:w="7315" w:type="dxa"/>
            <w:shd w:val="clear" w:color="auto" w:fill="auto"/>
            <w:vAlign w:val="center"/>
          </w:tcPr>
          <w:p w:rsidR="00EA713B" w:rsidRDefault="00EA713B" w:rsidP="001413AA">
            <w:pPr>
              <w:spacing w:after="0" w:line="240" w:lineRule="auto"/>
              <w:jc w:val="both"/>
              <w:rPr>
                <w:rFonts w:ascii="Times New Roman" w:eastAsia="Times New Roman" w:hAnsi="Times New Roman" w:cs="Times New Roman"/>
                <w:lang w:val="lt-LT" w:eastAsia="es-ES"/>
              </w:rPr>
            </w:pPr>
            <w:proofErr w:type="spellStart"/>
            <w:r>
              <w:rPr>
                <w:rFonts w:ascii="Times New Roman" w:eastAsia="Times New Roman" w:hAnsi="Times New Roman" w:cs="Times New Roman"/>
                <w:lang w:val="lt-LT" w:eastAsia="es-ES"/>
              </w:rPr>
              <w:t>Etindros</w:t>
            </w:r>
            <w:proofErr w:type="spellEnd"/>
            <w:r>
              <w:rPr>
                <w:rFonts w:ascii="Times New Roman" w:eastAsia="Times New Roman" w:hAnsi="Times New Roman" w:cs="Times New Roman"/>
                <w:lang w:val="lt-LT" w:eastAsia="es-ES"/>
              </w:rPr>
              <w:t xml:space="preserve"> 0.03 mg/3 mg plėvele dengtos tabletės</w:t>
            </w:r>
          </w:p>
        </w:tc>
      </w:tr>
      <w:tr w:rsidR="00EA713B" w:rsidRPr="005478BC" w:rsidTr="001413AA">
        <w:trPr>
          <w:trHeight w:val="225"/>
        </w:trPr>
        <w:tc>
          <w:tcPr>
            <w:tcW w:w="1564" w:type="dxa"/>
            <w:shd w:val="clear" w:color="auto" w:fill="auto"/>
            <w:vAlign w:val="center"/>
          </w:tcPr>
          <w:p w:rsidR="00EA713B" w:rsidRDefault="00EA713B" w:rsidP="001413AA">
            <w:pPr>
              <w:spacing w:after="0" w:line="240" w:lineRule="auto"/>
              <w:jc w:val="both"/>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Latvija</w:t>
            </w:r>
          </w:p>
        </w:tc>
        <w:tc>
          <w:tcPr>
            <w:tcW w:w="7315" w:type="dxa"/>
            <w:shd w:val="clear" w:color="auto" w:fill="auto"/>
            <w:vAlign w:val="center"/>
          </w:tcPr>
          <w:p w:rsidR="00EA713B" w:rsidRDefault="00EA713B" w:rsidP="001413AA">
            <w:pPr>
              <w:spacing w:after="0" w:line="240" w:lineRule="auto"/>
              <w:jc w:val="both"/>
              <w:rPr>
                <w:rFonts w:ascii="Times New Roman" w:eastAsia="Times New Roman" w:hAnsi="Times New Roman" w:cs="Times New Roman"/>
                <w:lang w:val="lt-LT" w:eastAsia="es-ES"/>
              </w:rPr>
            </w:pPr>
            <w:proofErr w:type="spellStart"/>
            <w:r>
              <w:rPr>
                <w:rFonts w:ascii="Times New Roman" w:eastAsia="Times New Roman" w:hAnsi="Times New Roman" w:cs="Times New Roman"/>
                <w:lang w:val="lt-LT" w:eastAsia="es-ES"/>
              </w:rPr>
              <w:t>Etindros</w:t>
            </w:r>
            <w:proofErr w:type="spellEnd"/>
            <w:r>
              <w:rPr>
                <w:rFonts w:ascii="Times New Roman" w:eastAsia="Times New Roman" w:hAnsi="Times New Roman" w:cs="Times New Roman"/>
                <w:lang w:val="lt-LT" w:eastAsia="es-ES"/>
              </w:rPr>
              <w:t xml:space="preserve"> 0.03 mg/3 mg </w:t>
            </w:r>
            <w:proofErr w:type="spellStart"/>
            <w:r>
              <w:rPr>
                <w:rFonts w:ascii="Times New Roman" w:eastAsia="Times New Roman" w:hAnsi="Times New Roman" w:cs="Times New Roman"/>
                <w:lang w:val="lt-LT" w:eastAsia="es-ES"/>
              </w:rPr>
              <w:t>apvalkotās</w:t>
            </w:r>
            <w:proofErr w:type="spellEnd"/>
            <w:r>
              <w:rPr>
                <w:rFonts w:ascii="Times New Roman" w:eastAsia="Times New Roman" w:hAnsi="Times New Roman" w:cs="Times New Roman"/>
                <w:lang w:val="lt-LT" w:eastAsia="es-ES"/>
              </w:rPr>
              <w:t xml:space="preserve"> tabletes</w:t>
            </w:r>
          </w:p>
        </w:tc>
      </w:tr>
      <w:tr w:rsidR="00EA713B" w:rsidTr="001413AA">
        <w:trPr>
          <w:trHeight w:val="225"/>
        </w:trPr>
        <w:tc>
          <w:tcPr>
            <w:tcW w:w="1564" w:type="dxa"/>
            <w:shd w:val="clear" w:color="auto" w:fill="auto"/>
            <w:vAlign w:val="center"/>
          </w:tcPr>
          <w:p w:rsidR="00EA713B" w:rsidRDefault="00EA713B" w:rsidP="001413AA">
            <w:pPr>
              <w:spacing w:after="0" w:line="240" w:lineRule="auto"/>
              <w:jc w:val="both"/>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Lenkija</w:t>
            </w:r>
          </w:p>
        </w:tc>
        <w:tc>
          <w:tcPr>
            <w:tcW w:w="7315" w:type="dxa"/>
            <w:shd w:val="clear" w:color="auto" w:fill="auto"/>
            <w:vAlign w:val="center"/>
          </w:tcPr>
          <w:p w:rsidR="00EA713B" w:rsidRDefault="00EA713B" w:rsidP="001413AA">
            <w:pPr>
              <w:spacing w:after="0" w:line="240" w:lineRule="auto"/>
              <w:jc w:val="both"/>
              <w:rPr>
                <w:rFonts w:ascii="Times New Roman" w:eastAsia="Times New Roman" w:hAnsi="Times New Roman" w:cs="Times New Roman"/>
                <w:lang w:val="lt-LT" w:eastAsia="es-ES"/>
              </w:rPr>
            </w:pPr>
            <w:proofErr w:type="spellStart"/>
            <w:r>
              <w:rPr>
                <w:rFonts w:ascii="Times New Roman" w:eastAsia="Times New Roman" w:hAnsi="Times New Roman" w:cs="Times New Roman"/>
                <w:lang w:val="lt-LT" w:eastAsia="es-ES"/>
              </w:rPr>
              <w:t>Asubtela</w:t>
            </w:r>
            <w:proofErr w:type="spellEnd"/>
          </w:p>
        </w:tc>
      </w:tr>
      <w:tr w:rsidR="00EA713B" w:rsidTr="001413AA">
        <w:trPr>
          <w:trHeight w:val="225"/>
        </w:trPr>
        <w:tc>
          <w:tcPr>
            <w:tcW w:w="1564" w:type="dxa"/>
            <w:shd w:val="clear" w:color="auto" w:fill="auto"/>
            <w:vAlign w:val="center"/>
          </w:tcPr>
          <w:p w:rsidR="00EA713B" w:rsidRDefault="00EA713B" w:rsidP="001413AA">
            <w:pPr>
              <w:spacing w:after="0" w:line="240" w:lineRule="auto"/>
              <w:jc w:val="both"/>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Slovakija</w:t>
            </w:r>
          </w:p>
        </w:tc>
        <w:tc>
          <w:tcPr>
            <w:tcW w:w="7315" w:type="dxa"/>
            <w:shd w:val="clear" w:color="auto" w:fill="auto"/>
            <w:vAlign w:val="center"/>
          </w:tcPr>
          <w:p w:rsidR="00EA713B" w:rsidRDefault="00EA713B" w:rsidP="001413AA">
            <w:pPr>
              <w:spacing w:after="0" w:line="240" w:lineRule="auto"/>
              <w:jc w:val="both"/>
              <w:rPr>
                <w:rFonts w:ascii="Times New Roman" w:eastAsia="Times New Roman" w:hAnsi="Times New Roman" w:cs="Times New Roman"/>
                <w:lang w:val="lt-LT" w:eastAsia="es-ES"/>
              </w:rPr>
            </w:pPr>
            <w:proofErr w:type="spellStart"/>
            <w:r>
              <w:rPr>
                <w:rFonts w:ascii="Times New Roman" w:eastAsia="Times New Roman" w:hAnsi="Times New Roman" w:cs="Times New Roman"/>
                <w:lang w:val="lt-LT" w:eastAsia="es-ES"/>
              </w:rPr>
              <w:t>KarHla</w:t>
            </w:r>
            <w:proofErr w:type="spellEnd"/>
          </w:p>
        </w:tc>
      </w:tr>
    </w:tbl>
    <w:p w:rsidR="00EA713B" w:rsidRDefault="00EA713B" w:rsidP="00EA713B">
      <w:pPr>
        <w:tabs>
          <w:tab w:val="left" w:pos="567"/>
        </w:tabs>
        <w:spacing w:after="0" w:line="240" w:lineRule="auto"/>
        <w:rPr>
          <w:rFonts w:ascii="Times New Roman" w:eastAsia="Times New Roman" w:hAnsi="Times New Roman" w:cs="Times New Roman"/>
          <w:lang w:val="lt-LT" w:eastAsia="x-none"/>
        </w:rPr>
      </w:pPr>
    </w:p>
    <w:p w:rsidR="00EA713B" w:rsidRDefault="00EA713B" w:rsidP="00EA713B">
      <w:pPr>
        <w:tabs>
          <w:tab w:val="left" w:pos="567"/>
        </w:tabs>
        <w:spacing w:after="0" w:line="240" w:lineRule="auto"/>
        <w:rPr>
          <w:rFonts w:ascii="Times New Roman" w:eastAsia="Times New Roman" w:hAnsi="Times New Roman" w:cs="Times New Roman"/>
          <w:lang w:val="lt-LT" w:eastAsia="x-none"/>
        </w:rPr>
      </w:pPr>
    </w:p>
    <w:p w:rsidR="00EA713B" w:rsidRDefault="00EA713B" w:rsidP="00EA713B">
      <w:pPr>
        <w:tabs>
          <w:tab w:val="left" w:pos="1620"/>
        </w:tabs>
        <w:spacing w:after="0" w:line="240" w:lineRule="auto"/>
        <w:rPr>
          <w:rFonts w:ascii="Times New Roman" w:eastAsia="Times New Roman" w:hAnsi="Times New Roman" w:cs="Times New Roman"/>
          <w:b/>
          <w:lang w:val="lt-LT"/>
        </w:rPr>
      </w:pPr>
      <w:r>
        <w:rPr>
          <w:rFonts w:ascii="Times New Roman" w:eastAsia="Times New Roman" w:hAnsi="Times New Roman" w:cs="Times New Roman"/>
          <w:b/>
          <w:lang w:val="lt-LT"/>
        </w:rPr>
        <w:t>Šis pakuotės lapelis paskutinį kartą peržiūrėtas 2024-12-15.</w:t>
      </w:r>
    </w:p>
    <w:p w:rsidR="00EA713B" w:rsidRDefault="00EA713B" w:rsidP="00EA713B">
      <w:pPr>
        <w:tabs>
          <w:tab w:val="left" w:pos="567"/>
        </w:tabs>
        <w:spacing w:after="0" w:line="240" w:lineRule="auto"/>
        <w:rPr>
          <w:rFonts w:ascii="Times New Roman" w:eastAsia="Times New Roman" w:hAnsi="Times New Roman" w:cs="Times New Roman"/>
          <w:lang w:val="lt-LT" w:eastAsia="x-none"/>
        </w:rPr>
      </w:pPr>
    </w:p>
    <w:p w:rsidR="00EA713B" w:rsidRPr="00B16BA6" w:rsidRDefault="00EA713B" w:rsidP="00EA713B">
      <w:pPr>
        <w:tabs>
          <w:tab w:val="left" w:pos="567"/>
        </w:tabs>
        <w:spacing w:after="0" w:line="240" w:lineRule="auto"/>
        <w:ind w:right="-2"/>
        <w:rPr>
          <w:lang w:val="lt-LT"/>
        </w:rPr>
      </w:pPr>
      <w:r>
        <w:rPr>
          <w:rFonts w:ascii="Times New Roman" w:eastAsia="Times New Roman" w:hAnsi="Times New Roman" w:cs="Times New Roman"/>
          <w:lang w:val="lt-LT"/>
        </w:rPr>
        <w:t>Išsami informacija apie šį vaistą pateikiama Valstybinės vaistų kontrolės tarnybos prie Lietuvos Respublikos sveikatos apsaugos ministerijos tinklalapyje</w:t>
      </w:r>
      <w:r>
        <w:rPr>
          <w:rFonts w:ascii="Times New Roman" w:eastAsia="Times New Roman" w:hAnsi="Times New Roman" w:cs="Times New Roman"/>
          <w:i/>
          <w:lang w:val="lt-LT"/>
        </w:rPr>
        <w:t xml:space="preserve"> </w:t>
      </w:r>
      <w:hyperlink r:id="rId9" w:history="1">
        <w:r w:rsidRPr="001A7A4F">
          <w:rPr>
            <w:rStyle w:val="Hipersaitas"/>
            <w:rFonts w:ascii="Times New Roman" w:hAnsi="Times New Roman" w:cs="Times New Roman"/>
            <w:lang w:val="lt-LT" w:eastAsia="lt-LT"/>
          </w:rPr>
          <w:t>https://vvkt.lrv.lt/lt/</w:t>
        </w:r>
      </w:hyperlink>
      <w:r>
        <w:rPr>
          <w:rFonts w:ascii="Times New Roman" w:eastAsia="Times New Roman" w:hAnsi="Times New Roman" w:cs="Times New Roman"/>
          <w:lang w:val="lt-LT"/>
        </w:rPr>
        <w:t>.</w:t>
      </w:r>
    </w:p>
    <w:p w:rsidR="00EA713B" w:rsidRDefault="00EA713B" w:rsidP="00EA713B">
      <w:pPr>
        <w:tabs>
          <w:tab w:val="left" w:pos="567"/>
        </w:tabs>
        <w:spacing w:after="0" w:line="240" w:lineRule="auto"/>
        <w:rPr>
          <w:rFonts w:ascii="Times New Roman" w:eastAsia="Times New Roman" w:hAnsi="Times New Roman" w:cs="Times New Roman"/>
          <w:lang w:val="lt-LT" w:eastAsia="x-none"/>
        </w:rPr>
      </w:pPr>
    </w:p>
    <w:p w:rsidR="00EA713B" w:rsidRDefault="00EA713B" w:rsidP="00EA713B">
      <w:pPr>
        <w:spacing w:after="0" w:line="240" w:lineRule="auto"/>
        <w:rPr>
          <w:rFonts w:ascii="Times New Roman" w:eastAsia="Calibri" w:hAnsi="Times New Roman" w:cs="Times New Roman"/>
          <w:lang w:val="lt-LT"/>
        </w:rPr>
      </w:pPr>
      <w:bookmarkStart w:id="1" w:name="_GoBack"/>
      <w:bookmarkEnd w:id="1"/>
    </w:p>
    <w:p w:rsidR="00EA713B" w:rsidRDefault="00EA713B" w:rsidP="00EA713B">
      <w:pPr>
        <w:spacing w:after="0" w:line="240" w:lineRule="auto"/>
        <w:rPr>
          <w:rFonts w:ascii="Times New Roman" w:hAnsi="Times New Roman" w:cs="Times New Roman"/>
          <w:lang w:val="lt-LT"/>
        </w:rPr>
      </w:pPr>
    </w:p>
    <w:p w:rsidR="00EA713B" w:rsidRDefault="00EA713B" w:rsidP="00EA713B">
      <w:pPr>
        <w:rPr>
          <w:lang w:val="lt-LT"/>
        </w:rPr>
      </w:pPr>
    </w:p>
    <w:p w:rsidR="00EA713B" w:rsidRDefault="00EA713B" w:rsidP="00EA713B">
      <w:pPr>
        <w:rPr>
          <w:lang w:val="lt-LT"/>
        </w:rPr>
      </w:pPr>
    </w:p>
    <w:p w:rsidR="00BA6577" w:rsidRDefault="00BA6577"/>
    <w:sectPr w:rsidR="00BA6577" w:rsidSect="00E76721">
      <w:pgSz w:w="12240" w:h="15840"/>
      <w:pgMar w:top="1134" w:right="1418" w:bottom="1134" w:left="1418" w:header="720" w:footer="720"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lackadder ITC">
    <w:panose1 w:val="04020505051007020D02"/>
    <w:charset w:val="00"/>
    <w:family w:val="decorative"/>
    <w:pitch w:val="variable"/>
    <w:sig w:usb0="00000003" w:usb1="00000000" w:usb2="00000000" w:usb3="00000000" w:csb0="00000001"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03EDE"/>
    <w:multiLevelType w:val="multilevel"/>
    <w:tmpl w:val="1AF21DD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10C03CB2"/>
    <w:multiLevelType w:val="multilevel"/>
    <w:tmpl w:val="7E98F2FA"/>
    <w:lvl w:ilvl="0">
      <w:start w:val="1"/>
      <w:numFmt w:val="bullet"/>
      <w:lvlText w:val=""/>
      <w:lvlJc w:val="left"/>
      <w:pPr>
        <w:tabs>
          <w:tab w:val="num" w:pos="1260"/>
        </w:tabs>
        <w:ind w:left="1260" w:hanging="360"/>
      </w:pPr>
      <w:rPr>
        <w:rFonts w:ascii="Symbol" w:hAnsi="Symbol" w:cs="Symbol" w:hint="default"/>
      </w:rPr>
    </w:lvl>
    <w:lvl w:ilvl="1">
      <w:start w:val="1"/>
      <w:numFmt w:val="bullet"/>
      <w:lvlText w:val="•"/>
      <w:lvlJc w:val="left"/>
      <w:pPr>
        <w:ind w:left="1980" w:hanging="360"/>
      </w:pPr>
      <w:rPr>
        <w:rFonts w:ascii="Times New Roman" w:hAnsi="Times New Roman" w:cs="Times New Roman" w:hint="default"/>
        <w:b/>
      </w:rPr>
    </w:lvl>
    <w:lvl w:ilvl="2">
      <w:start w:val="1"/>
      <w:numFmt w:val="bullet"/>
      <w:lvlText w:val=""/>
      <w:lvlJc w:val="left"/>
      <w:pPr>
        <w:tabs>
          <w:tab w:val="num" w:pos="2700"/>
        </w:tabs>
        <w:ind w:left="2700" w:hanging="360"/>
      </w:pPr>
      <w:rPr>
        <w:rFonts w:ascii="Wingdings" w:hAnsi="Wingdings" w:cs="Wingdings" w:hint="default"/>
      </w:rPr>
    </w:lvl>
    <w:lvl w:ilvl="3">
      <w:start w:val="1"/>
      <w:numFmt w:val="bullet"/>
      <w:lvlText w:val=""/>
      <w:lvlJc w:val="left"/>
      <w:pPr>
        <w:tabs>
          <w:tab w:val="num" w:pos="3420"/>
        </w:tabs>
        <w:ind w:left="3420" w:hanging="360"/>
      </w:pPr>
      <w:rPr>
        <w:rFonts w:ascii="Symbol" w:hAnsi="Symbol" w:cs="Symbol" w:hint="default"/>
      </w:rPr>
    </w:lvl>
    <w:lvl w:ilvl="4">
      <w:start w:val="1"/>
      <w:numFmt w:val="bullet"/>
      <w:lvlText w:val="o"/>
      <w:lvlJc w:val="left"/>
      <w:pPr>
        <w:tabs>
          <w:tab w:val="num" w:pos="4140"/>
        </w:tabs>
        <w:ind w:left="4140" w:hanging="360"/>
      </w:pPr>
      <w:rPr>
        <w:rFonts w:ascii="Courier New" w:hAnsi="Courier New" w:cs="Times New Roman" w:hint="default"/>
      </w:rPr>
    </w:lvl>
    <w:lvl w:ilvl="5">
      <w:start w:val="1"/>
      <w:numFmt w:val="bullet"/>
      <w:lvlText w:val=""/>
      <w:lvlJc w:val="left"/>
      <w:pPr>
        <w:tabs>
          <w:tab w:val="num" w:pos="4860"/>
        </w:tabs>
        <w:ind w:left="4860" w:hanging="360"/>
      </w:pPr>
      <w:rPr>
        <w:rFonts w:ascii="Wingdings" w:hAnsi="Wingdings" w:cs="Wingdings" w:hint="default"/>
      </w:rPr>
    </w:lvl>
    <w:lvl w:ilvl="6">
      <w:start w:val="1"/>
      <w:numFmt w:val="bullet"/>
      <w:lvlText w:val=""/>
      <w:lvlJc w:val="left"/>
      <w:pPr>
        <w:tabs>
          <w:tab w:val="num" w:pos="5580"/>
        </w:tabs>
        <w:ind w:left="5580" w:hanging="360"/>
      </w:pPr>
      <w:rPr>
        <w:rFonts w:ascii="Symbol" w:hAnsi="Symbol" w:cs="Symbol" w:hint="default"/>
      </w:rPr>
    </w:lvl>
    <w:lvl w:ilvl="7">
      <w:start w:val="1"/>
      <w:numFmt w:val="bullet"/>
      <w:lvlText w:val="o"/>
      <w:lvlJc w:val="left"/>
      <w:pPr>
        <w:tabs>
          <w:tab w:val="num" w:pos="6300"/>
        </w:tabs>
        <w:ind w:left="6300" w:hanging="360"/>
      </w:pPr>
      <w:rPr>
        <w:rFonts w:ascii="Courier New" w:hAnsi="Courier New" w:cs="Times New Roman" w:hint="default"/>
      </w:rPr>
    </w:lvl>
    <w:lvl w:ilvl="8">
      <w:start w:val="1"/>
      <w:numFmt w:val="bullet"/>
      <w:lvlText w:val=""/>
      <w:lvlJc w:val="left"/>
      <w:pPr>
        <w:tabs>
          <w:tab w:val="num" w:pos="7020"/>
        </w:tabs>
        <w:ind w:left="7020" w:hanging="360"/>
      </w:pPr>
      <w:rPr>
        <w:rFonts w:ascii="Wingdings" w:hAnsi="Wingdings" w:cs="Wingdings" w:hint="default"/>
      </w:rPr>
    </w:lvl>
  </w:abstractNum>
  <w:abstractNum w:abstractNumId="2" w15:restartNumberingAfterBreak="0">
    <w:nsid w:val="16852C4B"/>
    <w:multiLevelType w:val="multilevel"/>
    <w:tmpl w:val="0986DA78"/>
    <w:lvl w:ilvl="0">
      <w:start w:val="1"/>
      <w:numFmt w:val="bullet"/>
      <w:lvlText w:val=""/>
      <w:lvlJc w:val="left"/>
      <w:pPr>
        <w:tabs>
          <w:tab w:val="num" w:pos="1287"/>
        </w:tabs>
        <w:ind w:left="1287" w:hanging="360"/>
      </w:pPr>
      <w:rPr>
        <w:rFonts w:ascii="Symbol" w:hAnsi="Symbol" w:cs="Symbol" w:hint="default"/>
        <w:sz w:val="22"/>
        <w:szCs w:val="22"/>
      </w:rPr>
    </w:lvl>
    <w:lvl w:ilvl="1">
      <w:start w:val="1"/>
      <w:numFmt w:val="bullet"/>
      <w:lvlText w:val="o"/>
      <w:lvlJc w:val="left"/>
      <w:pPr>
        <w:tabs>
          <w:tab w:val="num" w:pos="2007"/>
        </w:tabs>
        <w:ind w:left="2007" w:hanging="360"/>
      </w:pPr>
      <w:rPr>
        <w:rFonts w:ascii="Courier New" w:hAnsi="Courier New" w:cs="Times New Roman" w:hint="default"/>
      </w:rPr>
    </w:lvl>
    <w:lvl w:ilvl="2">
      <w:start w:val="1"/>
      <w:numFmt w:val="bullet"/>
      <w:lvlText w:val=""/>
      <w:lvlJc w:val="left"/>
      <w:pPr>
        <w:tabs>
          <w:tab w:val="num" w:pos="2727"/>
        </w:tabs>
        <w:ind w:left="2727" w:hanging="360"/>
      </w:pPr>
      <w:rPr>
        <w:rFonts w:ascii="Wingdings" w:hAnsi="Wingdings" w:cs="Wingdings" w:hint="default"/>
      </w:rPr>
    </w:lvl>
    <w:lvl w:ilvl="3">
      <w:start w:val="1"/>
      <w:numFmt w:val="bullet"/>
      <w:lvlText w:val=""/>
      <w:lvlJc w:val="left"/>
      <w:pPr>
        <w:tabs>
          <w:tab w:val="num" w:pos="3447"/>
        </w:tabs>
        <w:ind w:left="3447" w:hanging="360"/>
      </w:pPr>
      <w:rPr>
        <w:rFonts w:ascii="Symbol" w:hAnsi="Symbol" w:cs="Symbol" w:hint="default"/>
      </w:rPr>
    </w:lvl>
    <w:lvl w:ilvl="4">
      <w:start w:val="1"/>
      <w:numFmt w:val="bullet"/>
      <w:lvlText w:val="o"/>
      <w:lvlJc w:val="left"/>
      <w:pPr>
        <w:tabs>
          <w:tab w:val="num" w:pos="4167"/>
        </w:tabs>
        <w:ind w:left="4167" w:hanging="360"/>
      </w:pPr>
      <w:rPr>
        <w:rFonts w:ascii="Courier New" w:hAnsi="Courier New" w:cs="Times New Roman" w:hint="default"/>
      </w:rPr>
    </w:lvl>
    <w:lvl w:ilvl="5">
      <w:start w:val="1"/>
      <w:numFmt w:val="bullet"/>
      <w:lvlText w:val=""/>
      <w:lvlJc w:val="left"/>
      <w:pPr>
        <w:tabs>
          <w:tab w:val="num" w:pos="4887"/>
        </w:tabs>
        <w:ind w:left="4887" w:hanging="360"/>
      </w:pPr>
      <w:rPr>
        <w:rFonts w:ascii="Wingdings" w:hAnsi="Wingdings" w:cs="Wingdings" w:hint="default"/>
      </w:rPr>
    </w:lvl>
    <w:lvl w:ilvl="6">
      <w:start w:val="1"/>
      <w:numFmt w:val="bullet"/>
      <w:lvlText w:val=""/>
      <w:lvlJc w:val="left"/>
      <w:pPr>
        <w:tabs>
          <w:tab w:val="num" w:pos="5607"/>
        </w:tabs>
        <w:ind w:left="5607" w:hanging="360"/>
      </w:pPr>
      <w:rPr>
        <w:rFonts w:ascii="Symbol" w:hAnsi="Symbol" w:cs="Symbol" w:hint="default"/>
      </w:rPr>
    </w:lvl>
    <w:lvl w:ilvl="7">
      <w:start w:val="1"/>
      <w:numFmt w:val="bullet"/>
      <w:lvlText w:val="o"/>
      <w:lvlJc w:val="left"/>
      <w:pPr>
        <w:tabs>
          <w:tab w:val="num" w:pos="6327"/>
        </w:tabs>
        <w:ind w:left="6327" w:hanging="360"/>
      </w:pPr>
      <w:rPr>
        <w:rFonts w:ascii="Courier New" w:hAnsi="Courier New" w:cs="Times New Roman" w:hint="default"/>
      </w:rPr>
    </w:lvl>
    <w:lvl w:ilvl="8">
      <w:start w:val="1"/>
      <w:numFmt w:val="bullet"/>
      <w:lvlText w:val=""/>
      <w:lvlJc w:val="left"/>
      <w:pPr>
        <w:tabs>
          <w:tab w:val="num" w:pos="7047"/>
        </w:tabs>
        <w:ind w:left="7047" w:hanging="360"/>
      </w:pPr>
      <w:rPr>
        <w:rFonts w:ascii="Wingdings" w:hAnsi="Wingdings" w:cs="Wingdings" w:hint="default"/>
      </w:rPr>
    </w:lvl>
  </w:abstractNum>
  <w:abstractNum w:abstractNumId="3" w15:restartNumberingAfterBreak="0">
    <w:nsid w:val="195F18F6"/>
    <w:multiLevelType w:val="multilevel"/>
    <w:tmpl w:val="A632800E"/>
    <w:lvl w:ilvl="0">
      <w:start w:val="1"/>
      <w:numFmt w:val="bullet"/>
      <w:lvlText w:val=""/>
      <w:lvlJc w:val="left"/>
      <w:pPr>
        <w:ind w:left="720" w:hanging="360"/>
      </w:pPr>
      <w:rPr>
        <w:rFonts w:ascii="Symbol" w:hAnsi="Symbol" w:cs="Symbol" w:hint="default"/>
        <w:b/>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1B582E25"/>
    <w:multiLevelType w:val="multilevel"/>
    <w:tmpl w:val="E97E4866"/>
    <w:lvl w:ilvl="0">
      <w:start w:val="1"/>
      <w:numFmt w:val="bullet"/>
      <w:lvlText w:val=""/>
      <w:lvlJc w:val="left"/>
      <w:pPr>
        <w:tabs>
          <w:tab w:val="num" w:pos="360"/>
        </w:tabs>
        <w:ind w:left="360" w:hanging="360"/>
      </w:pPr>
      <w:rPr>
        <w:rFonts w:ascii="Symbol" w:hAnsi="Symbol" w:cs="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5" w15:restartNumberingAfterBreak="0">
    <w:nsid w:val="22391D84"/>
    <w:multiLevelType w:val="multilevel"/>
    <w:tmpl w:val="099867EA"/>
    <w:lvl w:ilvl="0">
      <w:start w:val="3"/>
      <w:numFmt w:val="bullet"/>
      <w:lvlText w:val="-"/>
      <w:lvlJc w:val="left"/>
      <w:pPr>
        <w:ind w:left="720" w:hanging="360"/>
      </w:pPr>
      <w:rPr>
        <w:rFonts w:ascii="Blackadder ITC" w:hAnsi="Blackadder ITC" w:cs="Blackadder ITC"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15:restartNumberingAfterBreak="0">
    <w:nsid w:val="24515F6C"/>
    <w:multiLevelType w:val="multilevel"/>
    <w:tmpl w:val="074E9EF4"/>
    <w:lvl w:ilvl="0">
      <w:start w:val="1"/>
      <w:numFmt w:val="bullet"/>
      <w:lvlText w:val=""/>
      <w:lvlJc w:val="left"/>
      <w:pPr>
        <w:tabs>
          <w:tab w:val="num" w:pos="900"/>
        </w:tabs>
        <w:ind w:left="900" w:hanging="360"/>
      </w:pPr>
      <w:rPr>
        <w:rFonts w:ascii="Wingdings" w:hAnsi="Wingdings" w:cs="Wingdings" w:hint="default"/>
        <w:sz w:val="16"/>
      </w:rPr>
    </w:lvl>
    <w:lvl w:ilvl="1">
      <w:start w:val="1"/>
      <w:numFmt w:val="bullet"/>
      <w:lvlText w:val="o"/>
      <w:lvlJc w:val="left"/>
      <w:pPr>
        <w:tabs>
          <w:tab w:val="num" w:pos="1440"/>
        </w:tabs>
        <w:ind w:left="1440" w:hanging="360"/>
      </w:pPr>
      <w:rPr>
        <w:rFonts w:ascii="Courier New" w:hAnsi="Courier New" w:cs="Courier New" w:hint="default"/>
        <w:sz w:val="22"/>
        <w:szCs w:val="22"/>
      </w:rPr>
    </w:lvl>
    <w:lvl w:ilvl="2">
      <w:start w:val="1"/>
      <w:numFmt w:val="bullet"/>
      <w:lvlText w:val=""/>
      <w:lvlJc w:val="left"/>
      <w:pPr>
        <w:tabs>
          <w:tab w:val="num" w:pos="2340"/>
        </w:tabs>
        <w:ind w:left="2340" w:hanging="360"/>
      </w:pPr>
      <w:rPr>
        <w:rFonts w:ascii="Wingdings" w:hAnsi="Wingdings" w:cs="Wingdings" w:hint="default"/>
      </w:rPr>
    </w:lvl>
    <w:lvl w:ilvl="3">
      <w:start w:val="1"/>
      <w:numFmt w:val="bullet"/>
      <w:lvlText w:val=""/>
      <w:lvlJc w:val="left"/>
      <w:pPr>
        <w:tabs>
          <w:tab w:val="num" w:pos="3060"/>
        </w:tabs>
        <w:ind w:left="3060" w:hanging="360"/>
      </w:pPr>
      <w:rPr>
        <w:rFonts w:ascii="Symbol" w:hAnsi="Symbol" w:cs="Symbol" w:hint="default"/>
      </w:rPr>
    </w:lvl>
    <w:lvl w:ilvl="4">
      <w:start w:val="1"/>
      <w:numFmt w:val="bullet"/>
      <w:lvlText w:val="o"/>
      <w:lvlJc w:val="left"/>
      <w:pPr>
        <w:tabs>
          <w:tab w:val="num" w:pos="3780"/>
        </w:tabs>
        <w:ind w:left="3780" w:hanging="360"/>
      </w:pPr>
      <w:rPr>
        <w:rFonts w:ascii="Courier New" w:hAnsi="Courier New" w:cs="Times New Roman" w:hint="default"/>
      </w:rPr>
    </w:lvl>
    <w:lvl w:ilvl="5">
      <w:start w:val="1"/>
      <w:numFmt w:val="bullet"/>
      <w:lvlText w:val=""/>
      <w:lvlJc w:val="left"/>
      <w:pPr>
        <w:tabs>
          <w:tab w:val="num" w:pos="4500"/>
        </w:tabs>
        <w:ind w:left="4500" w:hanging="360"/>
      </w:pPr>
      <w:rPr>
        <w:rFonts w:ascii="Wingdings" w:hAnsi="Wingdings" w:cs="Wingdings" w:hint="default"/>
      </w:rPr>
    </w:lvl>
    <w:lvl w:ilvl="6">
      <w:start w:val="1"/>
      <w:numFmt w:val="bullet"/>
      <w:lvlText w:val=""/>
      <w:lvlJc w:val="left"/>
      <w:pPr>
        <w:tabs>
          <w:tab w:val="num" w:pos="5220"/>
        </w:tabs>
        <w:ind w:left="5220" w:hanging="360"/>
      </w:pPr>
      <w:rPr>
        <w:rFonts w:ascii="Symbol" w:hAnsi="Symbol" w:cs="Symbol" w:hint="default"/>
      </w:rPr>
    </w:lvl>
    <w:lvl w:ilvl="7">
      <w:start w:val="1"/>
      <w:numFmt w:val="bullet"/>
      <w:lvlText w:val="o"/>
      <w:lvlJc w:val="left"/>
      <w:pPr>
        <w:tabs>
          <w:tab w:val="num" w:pos="5940"/>
        </w:tabs>
        <w:ind w:left="5940" w:hanging="360"/>
      </w:pPr>
      <w:rPr>
        <w:rFonts w:ascii="Courier New" w:hAnsi="Courier New" w:cs="Times New Roman" w:hint="default"/>
      </w:rPr>
    </w:lvl>
    <w:lvl w:ilvl="8">
      <w:start w:val="1"/>
      <w:numFmt w:val="bullet"/>
      <w:lvlText w:val=""/>
      <w:lvlJc w:val="left"/>
      <w:pPr>
        <w:tabs>
          <w:tab w:val="num" w:pos="6660"/>
        </w:tabs>
        <w:ind w:left="6660" w:hanging="360"/>
      </w:pPr>
      <w:rPr>
        <w:rFonts w:ascii="Wingdings" w:hAnsi="Wingdings" w:cs="Wingdings" w:hint="default"/>
      </w:rPr>
    </w:lvl>
  </w:abstractNum>
  <w:abstractNum w:abstractNumId="7" w15:restartNumberingAfterBreak="0">
    <w:nsid w:val="256A0C1A"/>
    <w:multiLevelType w:val="multilevel"/>
    <w:tmpl w:val="0644D1F0"/>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28114EBF"/>
    <w:multiLevelType w:val="multilevel"/>
    <w:tmpl w:val="6B52BF50"/>
    <w:lvl w:ilvl="0">
      <w:start w:val="1"/>
      <w:numFmt w:val="decimal"/>
      <w:lvlText w:val="%1."/>
      <w:lvlJc w:val="left"/>
      <w:pPr>
        <w:tabs>
          <w:tab w:val="num" w:pos="720"/>
        </w:tabs>
        <w:ind w:left="720" w:hanging="360"/>
      </w:pPr>
      <w:rPr>
        <w:rFonts w:ascii="Times New Roman" w:hAnsi="Times New Roman" w:cs="Times New Roman"/>
        <w:b/>
      </w:rPr>
    </w:lvl>
    <w:lvl w:ilvl="1">
      <w:start w:val="1"/>
      <w:numFmt w:val="bullet"/>
      <w:lvlText w:val=""/>
      <w:lvlJc w:val="left"/>
      <w:pPr>
        <w:tabs>
          <w:tab w:val="num" w:pos="1440"/>
        </w:tabs>
        <w:ind w:left="1440" w:hanging="360"/>
      </w:pPr>
      <w:rPr>
        <w:rFonts w:ascii="Symbol" w:hAnsi="Symbol" w:cs="Symbol" w:hint="default"/>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9" w15:restartNumberingAfterBreak="0">
    <w:nsid w:val="2BD074E5"/>
    <w:multiLevelType w:val="multilevel"/>
    <w:tmpl w:val="8F6A6D52"/>
    <w:lvl w:ilvl="0">
      <w:start w:val="3"/>
      <w:numFmt w:val="bullet"/>
      <w:lvlText w:val="-"/>
      <w:lvlJc w:val="left"/>
      <w:pPr>
        <w:ind w:left="720" w:hanging="360"/>
      </w:pPr>
      <w:rPr>
        <w:rFonts w:ascii="Blackadder ITC" w:hAnsi="Blackadder ITC" w:cs="Blackadder ITC"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15:restartNumberingAfterBreak="0">
    <w:nsid w:val="2E496A7E"/>
    <w:multiLevelType w:val="multilevel"/>
    <w:tmpl w:val="51FA61F2"/>
    <w:lvl w:ilvl="0">
      <w:start w:val="1"/>
      <w:numFmt w:val="bullet"/>
      <w:lvlText w:val=""/>
      <w:lvlJc w:val="left"/>
      <w:pPr>
        <w:tabs>
          <w:tab w:val="num" w:pos="360"/>
        </w:tabs>
        <w:ind w:left="360" w:hanging="360"/>
      </w:pPr>
      <w:rPr>
        <w:rFonts w:ascii="Symbol" w:hAnsi="Symbol" w:cs="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11" w15:restartNumberingAfterBreak="0">
    <w:nsid w:val="30B00DB5"/>
    <w:multiLevelType w:val="multilevel"/>
    <w:tmpl w:val="FC585B8E"/>
    <w:lvl w:ilvl="0">
      <w:start w:val="1"/>
      <w:numFmt w:val="bullet"/>
      <w:lvlText w:val=""/>
      <w:lvlJc w:val="left"/>
      <w:pPr>
        <w:tabs>
          <w:tab w:val="num" w:pos="720"/>
        </w:tabs>
        <w:ind w:left="720" w:hanging="360"/>
      </w:pPr>
      <w:rPr>
        <w:rFonts w:ascii="Symbol" w:hAnsi="Symbol" w:cs="Symbol" w:hint="default"/>
        <w:sz w:val="22"/>
        <w:szCs w:val="22"/>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2" w15:restartNumberingAfterBreak="0">
    <w:nsid w:val="35925D33"/>
    <w:multiLevelType w:val="multilevel"/>
    <w:tmpl w:val="87A678EC"/>
    <w:lvl w:ilvl="0">
      <w:start w:val="1"/>
      <w:numFmt w:val="decimal"/>
      <w:lvlText w:val="%1."/>
      <w:lvlJc w:val="left"/>
      <w:pPr>
        <w:tabs>
          <w:tab w:val="num" w:pos="720"/>
        </w:tabs>
        <w:ind w:left="720" w:hanging="360"/>
      </w:pPr>
      <w:rPr>
        <w:rFonts w:ascii="Times New Roman" w:hAnsi="Times New Roman" w:cs="Times New Roman"/>
        <w:b/>
      </w:rPr>
    </w:lvl>
    <w:lvl w:ilvl="1">
      <w:start w:val="1"/>
      <w:numFmt w:val="bullet"/>
      <w:lvlText w:val=""/>
      <w:lvlJc w:val="left"/>
      <w:pPr>
        <w:tabs>
          <w:tab w:val="num" w:pos="1440"/>
        </w:tabs>
        <w:ind w:left="1440" w:hanging="360"/>
      </w:pPr>
      <w:rPr>
        <w:rFonts w:ascii="Symbol" w:hAnsi="Symbol" w:cs="Symbol" w:hint="default"/>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3" w15:restartNumberingAfterBreak="0">
    <w:nsid w:val="39F11639"/>
    <w:multiLevelType w:val="multilevel"/>
    <w:tmpl w:val="7A36CD86"/>
    <w:lvl w:ilvl="0">
      <w:start w:val="1"/>
      <w:numFmt w:val="bullet"/>
      <w:lvlText w:val="-"/>
      <w:lvlJc w:val="left"/>
      <w:pPr>
        <w:ind w:left="720" w:hanging="360"/>
      </w:pPr>
      <w:rPr>
        <w:rFonts w:ascii="Times New Roman" w:hAnsi="Times New Roman" w:cs="Times New Roman" w:hint="default"/>
        <w:sz w:val="16"/>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4" w15:restartNumberingAfterBreak="0">
    <w:nsid w:val="4F681E93"/>
    <w:multiLevelType w:val="multilevel"/>
    <w:tmpl w:val="2E38A1D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15:restartNumberingAfterBreak="0">
    <w:nsid w:val="578A0D75"/>
    <w:multiLevelType w:val="multilevel"/>
    <w:tmpl w:val="D9AC28F2"/>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tabs>
          <w:tab w:val="num" w:pos="1440"/>
        </w:tabs>
        <w:ind w:left="1440" w:hanging="360"/>
      </w:pPr>
      <w:rPr>
        <w:rFonts w:ascii="Times New Roman" w:hAnsi="Times New Roman" w:cs="Times New Roman"/>
        <w:sz w:val="22"/>
        <w:szCs w:val="22"/>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6" w15:restartNumberingAfterBreak="0">
    <w:nsid w:val="588A7A05"/>
    <w:multiLevelType w:val="multilevel"/>
    <w:tmpl w:val="BF2EBEEE"/>
    <w:lvl w:ilvl="0">
      <w:start w:val="10"/>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7" w15:restartNumberingAfterBreak="0">
    <w:nsid w:val="5A7D31CD"/>
    <w:multiLevelType w:val="multilevel"/>
    <w:tmpl w:val="9B3AA94C"/>
    <w:lvl w:ilvl="0">
      <w:start w:val="4"/>
      <w:numFmt w:val="bullet"/>
      <w:lvlText w:val="•"/>
      <w:lvlJc w:val="left"/>
      <w:pPr>
        <w:ind w:left="927" w:hanging="360"/>
      </w:pPr>
      <w:rPr>
        <w:rFonts w:ascii="Times New Roman" w:hAnsi="Times New Roman" w:cs="Times New Roman" w:hint="default"/>
      </w:rPr>
    </w:lvl>
    <w:lvl w:ilvl="1">
      <w:start w:val="1"/>
      <w:numFmt w:val="bullet"/>
      <w:lvlText w:val="o"/>
      <w:lvlJc w:val="left"/>
      <w:pPr>
        <w:ind w:left="1647" w:hanging="360"/>
      </w:pPr>
      <w:rPr>
        <w:rFonts w:ascii="Courier New" w:hAnsi="Courier New" w:cs="Courier New" w:hint="default"/>
      </w:rPr>
    </w:lvl>
    <w:lvl w:ilvl="2">
      <w:start w:val="1"/>
      <w:numFmt w:val="bullet"/>
      <w:lvlText w:val=""/>
      <w:lvlJc w:val="left"/>
      <w:pPr>
        <w:ind w:left="2367" w:hanging="360"/>
      </w:pPr>
      <w:rPr>
        <w:rFonts w:ascii="Wingdings" w:hAnsi="Wingdings" w:cs="Wingdings" w:hint="default"/>
      </w:rPr>
    </w:lvl>
    <w:lvl w:ilvl="3">
      <w:start w:val="1"/>
      <w:numFmt w:val="bullet"/>
      <w:lvlText w:val=""/>
      <w:lvlJc w:val="left"/>
      <w:pPr>
        <w:ind w:left="3087" w:hanging="360"/>
      </w:pPr>
      <w:rPr>
        <w:rFonts w:ascii="Symbol" w:hAnsi="Symbol" w:cs="Symbol" w:hint="default"/>
      </w:rPr>
    </w:lvl>
    <w:lvl w:ilvl="4">
      <w:start w:val="1"/>
      <w:numFmt w:val="bullet"/>
      <w:lvlText w:val="o"/>
      <w:lvlJc w:val="left"/>
      <w:pPr>
        <w:ind w:left="3807" w:hanging="360"/>
      </w:pPr>
      <w:rPr>
        <w:rFonts w:ascii="Courier New" w:hAnsi="Courier New" w:cs="Courier New" w:hint="default"/>
      </w:rPr>
    </w:lvl>
    <w:lvl w:ilvl="5">
      <w:start w:val="1"/>
      <w:numFmt w:val="bullet"/>
      <w:lvlText w:val=""/>
      <w:lvlJc w:val="left"/>
      <w:pPr>
        <w:ind w:left="4527" w:hanging="360"/>
      </w:pPr>
      <w:rPr>
        <w:rFonts w:ascii="Wingdings" w:hAnsi="Wingdings" w:cs="Wingdings" w:hint="default"/>
      </w:rPr>
    </w:lvl>
    <w:lvl w:ilvl="6">
      <w:start w:val="1"/>
      <w:numFmt w:val="bullet"/>
      <w:lvlText w:val=""/>
      <w:lvlJc w:val="left"/>
      <w:pPr>
        <w:ind w:left="5247" w:hanging="360"/>
      </w:pPr>
      <w:rPr>
        <w:rFonts w:ascii="Symbol" w:hAnsi="Symbol" w:cs="Symbol" w:hint="default"/>
      </w:rPr>
    </w:lvl>
    <w:lvl w:ilvl="7">
      <w:start w:val="1"/>
      <w:numFmt w:val="bullet"/>
      <w:lvlText w:val="o"/>
      <w:lvlJc w:val="left"/>
      <w:pPr>
        <w:ind w:left="5967" w:hanging="360"/>
      </w:pPr>
      <w:rPr>
        <w:rFonts w:ascii="Courier New" w:hAnsi="Courier New" w:cs="Courier New" w:hint="default"/>
      </w:rPr>
    </w:lvl>
    <w:lvl w:ilvl="8">
      <w:start w:val="1"/>
      <w:numFmt w:val="bullet"/>
      <w:lvlText w:val=""/>
      <w:lvlJc w:val="left"/>
      <w:pPr>
        <w:ind w:left="6687" w:hanging="360"/>
      </w:pPr>
      <w:rPr>
        <w:rFonts w:ascii="Wingdings" w:hAnsi="Wingdings" w:cs="Wingdings" w:hint="default"/>
      </w:rPr>
    </w:lvl>
  </w:abstractNum>
  <w:abstractNum w:abstractNumId="18" w15:restartNumberingAfterBreak="0">
    <w:nsid w:val="65AB2D5F"/>
    <w:multiLevelType w:val="multilevel"/>
    <w:tmpl w:val="C41C130C"/>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9" w15:restartNumberingAfterBreak="0">
    <w:nsid w:val="677E22F4"/>
    <w:multiLevelType w:val="multilevel"/>
    <w:tmpl w:val="2494B3B2"/>
    <w:lvl w:ilvl="0">
      <w:start w:val="1"/>
      <w:numFmt w:val="bullet"/>
      <w:lvlText w:val=""/>
      <w:lvlJc w:val="left"/>
      <w:pPr>
        <w:tabs>
          <w:tab w:val="num" w:pos="360"/>
        </w:tabs>
        <w:ind w:left="360" w:hanging="360"/>
      </w:pPr>
      <w:rPr>
        <w:rFonts w:ascii="Symbol" w:hAnsi="Symbol" w:cs="Symbol" w:hint="default"/>
        <w:color w:val="auto"/>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20" w15:restartNumberingAfterBreak="0">
    <w:nsid w:val="6EEC10F8"/>
    <w:multiLevelType w:val="multilevel"/>
    <w:tmpl w:val="42AC3074"/>
    <w:lvl w:ilvl="0">
      <w:start w:val="3"/>
      <w:numFmt w:val="bullet"/>
      <w:lvlText w:val="-"/>
      <w:lvlJc w:val="left"/>
      <w:pPr>
        <w:ind w:left="720" w:hanging="360"/>
      </w:pPr>
      <w:rPr>
        <w:rFonts w:ascii="Blackadder ITC" w:hAnsi="Blackadder ITC" w:cs="Blackadder ITC"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1" w15:restartNumberingAfterBreak="0">
    <w:nsid w:val="71051E57"/>
    <w:multiLevelType w:val="multilevel"/>
    <w:tmpl w:val="498A941A"/>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2" w15:restartNumberingAfterBreak="0">
    <w:nsid w:val="73E74576"/>
    <w:multiLevelType w:val="multilevel"/>
    <w:tmpl w:val="2848C814"/>
    <w:lvl w:ilvl="0">
      <w:start w:val="1"/>
      <w:numFmt w:val="bullet"/>
      <w:lvlText w:val=""/>
      <w:lvlJc w:val="left"/>
      <w:pPr>
        <w:tabs>
          <w:tab w:val="num" w:pos="720"/>
        </w:tabs>
        <w:ind w:left="720" w:hanging="360"/>
      </w:pPr>
      <w:rPr>
        <w:rFonts w:ascii="Wingdings" w:hAnsi="Wingdings" w:cs="Wingdings" w:hint="default"/>
        <w:sz w:val="16"/>
      </w:rPr>
    </w:lvl>
    <w:lvl w:ilvl="1">
      <w:start w:val="1"/>
      <w:numFmt w:val="bullet"/>
      <w:lvlText w:val="o"/>
      <w:lvlJc w:val="left"/>
      <w:pPr>
        <w:tabs>
          <w:tab w:val="num" w:pos="1440"/>
        </w:tabs>
        <w:ind w:left="1440" w:hanging="360"/>
      </w:pPr>
      <w:rPr>
        <w:rFonts w:ascii="Courier New" w:hAnsi="Courier New" w:cs="Courier New" w:hint="default"/>
        <w:sz w:val="22"/>
        <w:szCs w:val="22"/>
      </w:rPr>
    </w:lvl>
    <w:lvl w:ilvl="2">
      <w:start w:val="4"/>
      <w:numFmt w:val="bullet"/>
      <w:lvlText w:val="-"/>
      <w:lvlJc w:val="left"/>
      <w:pPr>
        <w:ind w:left="2160" w:hanging="360"/>
      </w:pPr>
      <w:rPr>
        <w:rFonts w:ascii="Times New Roman" w:hAnsi="Times New Roman" w:cs="Times New Roman"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22"/>
  </w:num>
  <w:num w:numId="2">
    <w:abstractNumId w:val="17"/>
  </w:num>
  <w:num w:numId="3">
    <w:abstractNumId w:val="1"/>
  </w:num>
  <w:num w:numId="4">
    <w:abstractNumId w:val="12"/>
  </w:num>
  <w:num w:numId="5">
    <w:abstractNumId w:val="8"/>
  </w:num>
  <w:num w:numId="6">
    <w:abstractNumId w:val="20"/>
  </w:num>
  <w:num w:numId="7">
    <w:abstractNumId w:val="2"/>
  </w:num>
  <w:num w:numId="8">
    <w:abstractNumId w:val="16"/>
  </w:num>
  <w:num w:numId="9">
    <w:abstractNumId w:val="9"/>
  </w:num>
  <w:num w:numId="10">
    <w:abstractNumId w:val="10"/>
  </w:num>
  <w:num w:numId="11">
    <w:abstractNumId w:val="0"/>
  </w:num>
  <w:num w:numId="12">
    <w:abstractNumId w:val="4"/>
  </w:num>
  <w:num w:numId="13">
    <w:abstractNumId w:val="19"/>
  </w:num>
  <w:num w:numId="14">
    <w:abstractNumId w:val="5"/>
  </w:num>
  <w:num w:numId="15">
    <w:abstractNumId w:val="21"/>
  </w:num>
  <w:num w:numId="16">
    <w:abstractNumId w:val="6"/>
  </w:num>
  <w:num w:numId="17">
    <w:abstractNumId w:val="11"/>
  </w:num>
  <w:num w:numId="18">
    <w:abstractNumId w:val="15"/>
  </w:num>
  <w:num w:numId="19">
    <w:abstractNumId w:val="7"/>
  </w:num>
  <w:num w:numId="20">
    <w:abstractNumId w:val="13"/>
  </w:num>
  <w:num w:numId="21">
    <w:abstractNumId w:val="18"/>
  </w:num>
  <w:num w:numId="22">
    <w:abstractNumId w:val="3"/>
  </w:num>
  <w:num w:numId="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713B"/>
    <w:rsid w:val="00072F85"/>
    <w:rsid w:val="000A5E72"/>
    <w:rsid w:val="000A7B60"/>
    <w:rsid w:val="00181364"/>
    <w:rsid w:val="002945D9"/>
    <w:rsid w:val="00305C48"/>
    <w:rsid w:val="003362C6"/>
    <w:rsid w:val="00497D4D"/>
    <w:rsid w:val="00742EBF"/>
    <w:rsid w:val="00B4219F"/>
    <w:rsid w:val="00BA6577"/>
    <w:rsid w:val="00C30905"/>
    <w:rsid w:val="00D358F2"/>
    <w:rsid w:val="00E76721"/>
    <w:rsid w:val="00EA713B"/>
    <w:rsid w:val="00EF4A4D"/>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E5BA08"/>
  <w15:chartTrackingRefBased/>
  <w15:docId w15:val="{7A224BB4-DF26-4A07-B427-C7F405A48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A713B"/>
    <w:rPr>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EA713B"/>
    <w:pPr>
      <w:spacing w:after="0" w:line="276" w:lineRule="auto"/>
      <w:ind w:left="720"/>
    </w:pPr>
    <w:rPr>
      <w:rFonts w:ascii="Times New Roman" w:eastAsia="Calibri" w:hAnsi="Times New Roman" w:cs="Times New Roman"/>
      <w:lang w:val="lt-LT"/>
    </w:rPr>
  </w:style>
  <w:style w:type="paragraph" w:customStyle="1" w:styleId="Kadroturinys">
    <w:name w:val="Kadro turinys"/>
    <w:basedOn w:val="prastasis"/>
    <w:qFormat/>
    <w:rsid w:val="00EA713B"/>
  </w:style>
  <w:style w:type="character" w:styleId="Hipersaitas">
    <w:name w:val="Hyperlink"/>
    <w:basedOn w:val="Numatytasispastraiposriftas"/>
    <w:uiPriority w:val="99"/>
    <w:unhideWhenUsed/>
    <w:rsid w:val="00EA713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3" Type="http://schemas.openxmlformats.org/officeDocument/2006/relationships/settings" Target="settings.xml"/><Relationship Id="rId7" Type="http://schemas.openxmlformats.org/officeDocument/2006/relationships/hyperlink" Target="mailto:NepageidaujamaR@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vvkt.lt/" TargetMode="External"/><Relationship Id="rId11" Type="http://schemas.openxmlformats.org/officeDocument/2006/relationships/theme" Target="theme/theme1.xml"/><Relationship Id="rId5" Type="http://schemas.openxmlformats.org/officeDocument/2006/relationships/image" Target="media/image1.wmf"/><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vvkt.lrv.lt/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15</Pages>
  <Words>25449</Words>
  <Characters>14506</Characters>
  <Application>Microsoft Office Word</Application>
  <DocSecurity>0</DocSecurity>
  <Lines>120</Lines>
  <Paragraphs>79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39876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2025-02-07T12:35:00Z</dcterms:created>
  <dcterms:modified xsi:type="dcterms:W3CDTF">2025-02-07T12:37:00Z</dcterms:modified>
</cp:coreProperties>
</file>