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88E" w:rsidRPr="006B5EA1" w:rsidRDefault="002C488E" w:rsidP="002C488E">
      <w:pPr>
        <w:spacing w:after="0" w:line="240" w:lineRule="auto"/>
        <w:jc w:val="center"/>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Pakuotės lapelis: informacija vartotojui </w:t>
      </w:r>
    </w:p>
    <w:p w:rsidR="002C488E" w:rsidRPr="006B5EA1" w:rsidRDefault="002C488E" w:rsidP="002C488E">
      <w:pPr>
        <w:spacing w:after="0" w:line="240" w:lineRule="auto"/>
        <w:outlineLvl w:val="0"/>
        <w:rPr>
          <w:rFonts w:ascii="Times New Roman" w:eastAsia="Calibri" w:hAnsi="Times New Roman" w:cs="Times New Roman"/>
          <w:b/>
          <w:bCs/>
          <w:noProof/>
          <w:lang w:val="lt-LT"/>
        </w:rPr>
      </w:pPr>
    </w:p>
    <w:p w:rsidR="002C488E" w:rsidRPr="006B5EA1" w:rsidRDefault="002C488E" w:rsidP="002C488E">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200 mikrogramų žandinės plėvelės</w:t>
      </w:r>
    </w:p>
    <w:p w:rsidR="002C488E" w:rsidRPr="006B5EA1" w:rsidRDefault="002C488E" w:rsidP="002C488E">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400 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2C488E" w:rsidRPr="006B5EA1" w:rsidRDefault="002C488E" w:rsidP="002C488E">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600 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2C488E" w:rsidRPr="006B5EA1" w:rsidRDefault="002C488E" w:rsidP="002C488E">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800 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2C488E" w:rsidRPr="006B5EA1" w:rsidRDefault="002C488E" w:rsidP="002C488E">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1200 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2C488E" w:rsidRPr="006B5EA1" w:rsidRDefault="002C488E" w:rsidP="002C488E">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w:t>
      </w:r>
      <w:proofErr w:type="spellStart"/>
      <w:r w:rsidRPr="006B5EA1">
        <w:rPr>
          <w:rFonts w:ascii="Times New Roman" w:eastAsia="Calibri" w:hAnsi="Times New Roman" w:cs="Times New Roman"/>
          <w:b/>
          <w:lang w:val="lt-LT"/>
        </w:rPr>
        <w:t>Start</w:t>
      </w:r>
      <w:proofErr w:type="spellEnd"/>
      <w:r w:rsidRPr="006B5EA1">
        <w:rPr>
          <w:rFonts w:ascii="Times New Roman" w:eastAsia="Calibri" w:hAnsi="Times New Roman" w:cs="Times New Roman"/>
          <w:b/>
          <w:lang w:val="lt-LT"/>
        </w:rPr>
        <w:t xml:space="preserve"> 200, 400, 600, 800 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2C488E" w:rsidRPr="006B5EA1" w:rsidRDefault="002C488E" w:rsidP="002C488E">
      <w:pPr>
        <w:numPr>
          <w:ilvl w:val="12"/>
          <w:numId w:val="0"/>
        </w:numPr>
        <w:spacing w:after="0" w:line="240" w:lineRule="auto"/>
        <w:jc w:val="center"/>
        <w:rPr>
          <w:rFonts w:ascii="Times New Roman" w:eastAsia="Calibri" w:hAnsi="Times New Roman" w:cs="Times New Roman"/>
          <w:noProof/>
          <w:lang w:val="lt-LT"/>
        </w:rPr>
      </w:pPr>
      <w:r w:rsidRPr="006B5EA1">
        <w:rPr>
          <w:rFonts w:ascii="Times New Roman" w:eastAsia="Calibri" w:hAnsi="Times New Roman" w:cs="Times New Roman"/>
          <w:noProof/>
          <w:lang w:val="lt-LT"/>
        </w:rPr>
        <w:t>Fentanilis</w:t>
      </w:r>
    </w:p>
    <w:p w:rsidR="002C488E" w:rsidRPr="006B5EA1" w:rsidRDefault="002C488E" w:rsidP="002C488E">
      <w:pPr>
        <w:spacing w:after="0" w:line="240" w:lineRule="auto"/>
        <w:jc w:val="center"/>
        <w:rPr>
          <w:rFonts w:ascii="Times New Roman" w:eastAsia="Calibri" w:hAnsi="Times New Roman" w:cs="Times New Roman"/>
          <w:noProof/>
          <w:lang w:val="lt-LT"/>
        </w:rPr>
      </w:pPr>
    </w:p>
    <w:p w:rsidR="002C488E" w:rsidRPr="006B5EA1" w:rsidRDefault="002C488E" w:rsidP="002C488E">
      <w:pPr>
        <w:suppressAutoHyphens/>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Atidžiai perskaitykite visą šį lapelį, prieš pradėdami vartoti vaistą, nes jame pateikiama Jums svarbi informacija.</w:t>
      </w:r>
    </w:p>
    <w:p w:rsidR="002C488E" w:rsidRPr="006B5EA1" w:rsidRDefault="002C488E" w:rsidP="002C488E">
      <w:pPr>
        <w:numPr>
          <w:ilvl w:val="0"/>
          <w:numId w:val="1"/>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Neišmeskite šio lapelio, nes vėl gali prireikti jį perskaityti.</w:t>
      </w:r>
    </w:p>
    <w:p w:rsidR="002C488E" w:rsidRPr="006B5EA1" w:rsidRDefault="002C488E" w:rsidP="002C488E">
      <w:pPr>
        <w:numPr>
          <w:ilvl w:val="0"/>
          <w:numId w:val="1"/>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Jeigu kiltų daugiau klausimų, kreipkitės į gydytoją arba vaistininką.</w:t>
      </w:r>
    </w:p>
    <w:p w:rsidR="002C488E" w:rsidRPr="006B5EA1" w:rsidRDefault="002C488E" w:rsidP="002C488E">
      <w:pPr>
        <w:numPr>
          <w:ilvl w:val="0"/>
          <w:numId w:val="1"/>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Šis vaistas skirtas tik Jums, todėl kitiems žmonėms jo duoti negalima. Vaistas gali jiems pakenkti (net tiems, kurių ligos požymiai yra tokie patys kaip Jūsų).</w:t>
      </w:r>
    </w:p>
    <w:p w:rsidR="002C488E" w:rsidRPr="006B5EA1" w:rsidRDefault="002C488E" w:rsidP="002C488E">
      <w:pPr>
        <w:numPr>
          <w:ilvl w:val="0"/>
          <w:numId w:val="1"/>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Jeigu pasireiškė šalutinis poveikis (net jeigu jis šiame lapelyje nenurodytas ), kreipkitės į gydytoją arba vaistininką. Žr. 4 skyrių.</w:t>
      </w:r>
    </w:p>
    <w:p w:rsidR="002C488E" w:rsidRPr="006B5EA1" w:rsidRDefault="002C488E" w:rsidP="002C488E">
      <w:p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Apie ką rašoma šiame lapelyje ?</w:t>
      </w:r>
    </w:p>
    <w:p w:rsidR="002C488E" w:rsidRPr="006B5EA1" w:rsidRDefault="002C488E" w:rsidP="002C488E">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Kas yra Breakyl ir kam jis vartojamas</w:t>
      </w:r>
    </w:p>
    <w:p w:rsidR="002C488E" w:rsidRPr="006B5EA1" w:rsidRDefault="002C488E" w:rsidP="002C488E">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Kas žinotina prieš vartojant Breakyl</w:t>
      </w:r>
    </w:p>
    <w:p w:rsidR="002C488E" w:rsidRPr="006B5EA1" w:rsidRDefault="002C488E" w:rsidP="002C488E">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Kaip vartoti Breakyl </w:t>
      </w:r>
    </w:p>
    <w:p w:rsidR="002C488E" w:rsidRPr="006B5EA1" w:rsidRDefault="002C488E" w:rsidP="002C488E">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Galimas šalutinis poveikis</w:t>
      </w:r>
    </w:p>
    <w:p w:rsidR="002C488E" w:rsidRPr="006B5EA1" w:rsidRDefault="002C488E" w:rsidP="002C488E">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Kaip laikyti Breakyl </w:t>
      </w:r>
    </w:p>
    <w:p w:rsidR="002C488E" w:rsidRPr="006B5EA1" w:rsidRDefault="002C488E" w:rsidP="002C488E">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Pakuotės turinys ir kita informacija</w:t>
      </w: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numPr>
          <w:ilvl w:val="0"/>
          <w:numId w:val="3"/>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Kas yra Breakyl ir kam jis vartojamas </w:t>
      </w:r>
    </w:p>
    <w:p w:rsidR="002C488E" w:rsidRPr="006B5EA1" w:rsidRDefault="002C488E" w:rsidP="002C488E">
      <w:pPr>
        <w:spacing w:after="0" w:line="240" w:lineRule="auto"/>
        <w:rPr>
          <w:rFonts w:ascii="Times New Roman" w:eastAsia="Calibri" w:hAnsi="Times New Roman" w:cs="Times New Roman"/>
          <w:noProof/>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sudėtyje esanti veiklioji medžiaga </w:t>
      </w:r>
      <w:proofErr w:type="spellStart"/>
      <w:r w:rsidRPr="006B5EA1">
        <w:rPr>
          <w:rFonts w:ascii="Times New Roman" w:eastAsia="Calibri" w:hAnsi="Times New Roman" w:cs="Times New Roman"/>
          <w:lang w:val="lt-LT" w:eastAsia="de-DE"/>
        </w:rPr>
        <w:t>fentanilis</w:t>
      </w:r>
      <w:proofErr w:type="spellEnd"/>
      <w:r w:rsidRPr="006B5EA1">
        <w:rPr>
          <w:rFonts w:ascii="Times New Roman" w:eastAsia="Calibri" w:hAnsi="Times New Roman" w:cs="Times New Roman"/>
          <w:lang w:val="lt-LT" w:eastAsia="de-DE"/>
        </w:rPr>
        <w:t xml:space="preserve"> yra stiprus skausmą malšinantis vaistas, žinomas kaip </w:t>
      </w:r>
      <w:proofErr w:type="spellStart"/>
      <w:r w:rsidRPr="006B5EA1">
        <w:rPr>
          <w:rFonts w:ascii="Times New Roman" w:eastAsia="Calibri" w:hAnsi="Times New Roman" w:cs="Times New Roman"/>
          <w:lang w:val="lt-LT" w:eastAsia="de-DE"/>
        </w:rPr>
        <w:t>opioidas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skirtas suaugusiųjų </w:t>
      </w:r>
      <w:proofErr w:type="spellStart"/>
      <w:r w:rsidRPr="006B5EA1">
        <w:rPr>
          <w:rFonts w:ascii="Times New Roman" w:eastAsia="Calibri" w:hAnsi="Times New Roman" w:cs="Times New Roman"/>
          <w:lang w:val="lt-LT" w:eastAsia="de-DE"/>
        </w:rPr>
        <w:t>proveržiniam</w:t>
      </w:r>
      <w:proofErr w:type="spellEnd"/>
      <w:r w:rsidRPr="006B5EA1">
        <w:rPr>
          <w:rFonts w:ascii="Times New Roman" w:eastAsia="Calibri" w:hAnsi="Times New Roman" w:cs="Times New Roman"/>
          <w:lang w:val="lt-LT" w:eastAsia="de-DE"/>
        </w:rPr>
        <w:t xml:space="preserve"> vėžiniam skausmui malšinti. </w:t>
      </w:r>
      <w:proofErr w:type="spellStart"/>
      <w:r w:rsidRPr="006B5EA1">
        <w:rPr>
          <w:rFonts w:ascii="Times New Roman" w:eastAsia="Calibri" w:hAnsi="Times New Roman" w:cs="Times New Roman"/>
          <w:lang w:val="lt-LT" w:eastAsia="de-DE"/>
        </w:rPr>
        <w:t>Proveržinis</w:t>
      </w:r>
      <w:proofErr w:type="spellEnd"/>
      <w:r w:rsidRPr="006B5EA1">
        <w:rPr>
          <w:rFonts w:ascii="Times New Roman" w:eastAsia="Calibri" w:hAnsi="Times New Roman" w:cs="Times New Roman"/>
          <w:lang w:val="lt-LT" w:eastAsia="de-DE"/>
        </w:rPr>
        <w:t xml:space="preserve"> skausmas yra papildomai atsirandantis staigus skausmas. Jis gali atsirasti, net jeigu reguliariai vartojote skausmą malšinančius </w:t>
      </w:r>
      <w:proofErr w:type="spellStart"/>
      <w:r w:rsidRPr="006B5EA1">
        <w:rPr>
          <w:rFonts w:ascii="Times New Roman" w:eastAsia="Calibri" w:hAnsi="Times New Roman" w:cs="Times New Roman"/>
          <w:lang w:val="lt-LT" w:eastAsia="de-DE"/>
        </w:rPr>
        <w:t>opioidinius</w:t>
      </w:r>
      <w:proofErr w:type="spellEnd"/>
      <w:r w:rsidRPr="006B5EA1">
        <w:rPr>
          <w:rFonts w:ascii="Times New Roman" w:eastAsia="Calibri" w:hAnsi="Times New Roman" w:cs="Times New Roman"/>
          <w:lang w:val="lt-LT" w:eastAsia="de-DE"/>
        </w:rPr>
        <w:t xml:space="preserve"> vaistus.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bCs/>
          <w:lang w:val="lt-LT"/>
        </w:rPr>
      </w:pPr>
      <w:proofErr w:type="spellStart"/>
      <w:r w:rsidRPr="006B5EA1">
        <w:rPr>
          <w:rFonts w:ascii="Times New Roman" w:eastAsia="Calibri" w:hAnsi="Times New Roman" w:cs="Times New Roman"/>
          <w:bCs/>
          <w:lang w:val="lt-LT"/>
        </w:rPr>
        <w:t>Breakyl</w:t>
      </w:r>
      <w:proofErr w:type="spellEnd"/>
      <w:r w:rsidRPr="006B5EA1">
        <w:rPr>
          <w:rFonts w:ascii="Times New Roman" w:eastAsia="Calibri" w:hAnsi="Times New Roman" w:cs="Times New Roman"/>
          <w:bCs/>
          <w:lang w:val="lt-LT"/>
        </w:rPr>
        <w:t xml:space="preserve"> turi būti vartojamas tik tada, jeigu bent savaitę jau vartojate ir esate pripratęs prie pastovaus gydymo </w:t>
      </w:r>
      <w:proofErr w:type="spellStart"/>
      <w:r w:rsidRPr="006B5EA1">
        <w:rPr>
          <w:rFonts w:ascii="Times New Roman" w:eastAsia="Calibri" w:hAnsi="Times New Roman" w:cs="Times New Roman"/>
          <w:bCs/>
          <w:lang w:val="lt-LT"/>
        </w:rPr>
        <w:t>opioidais</w:t>
      </w:r>
      <w:proofErr w:type="spellEnd"/>
      <w:r w:rsidRPr="006B5EA1">
        <w:rPr>
          <w:rFonts w:ascii="Times New Roman" w:eastAsia="Calibri" w:hAnsi="Times New Roman" w:cs="Times New Roman"/>
          <w:bCs/>
          <w:lang w:val="lt-LT"/>
        </w:rPr>
        <w:t xml:space="preserve">, pvz., morfino, </w:t>
      </w:r>
      <w:proofErr w:type="spellStart"/>
      <w:r w:rsidRPr="006B5EA1">
        <w:rPr>
          <w:rFonts w:ascii="Times New Roman" w:eastAsia="Calibri" w:hAnsi="Times New Roman" w:cs="Times New Roman"/>
          <w:bCs/>
          <w:lang w:val="lt-LT"/>
        </w:rPr>
        <w:t>oksikodono</w:t>
      </w:r>
      <w:proofErr w:type="spellEnd"/>
      <w:r w:rsidRPr="006B5EA1">
        <w:rPr>
          <w:rFonts w:ascii="Times New Roman" w:eastAsia="Calibri" w:hAnsi="Times New Roman" w:cs="Times New Roman"/>
          <w:bCs/>
          <w:lang w:val="lt-LT"/>
        </w:rPr>
        <w:t xml:space="preserve"> ar </w:t>
      </w:r>
      <w:proofErr w:type="spellStart"/>
      <w:r w:rsidRPr="006B5EA1">
        <w:rPr>
          <w:rFonts w:ascii="Times New Roman" w:eastAsia="Calibri" w:hAnsi="Times New Roman" w:cs="Times New Roman"/>
          <w:bCs/>
          <w:lang w:val="lt-LT"/>
        </w:rPr>
        <w:t>transderminio</w:t>
      </w:r>
      <w:proofErr w:type="spellEnd"/>
      <w:r w:rsidRPr="006B5EA1">
        <w:rPr>
          <w:rFonts w:ascii="Times New Roman" w:eastAsia="Calibri" w:hAnsi="Times New Roman" w:cs="Times New Roman"/>
          <w:bCs/>
          <w:lang w:val="lt-LT"/>
        </w:rPr>
        <w:t xml:space="preserve"> </w:t>
      </w:r>
      <w:proofErr w:type="spellStart"/>
      <w:r w:rsidRPr="006B5EA1">
        <w:rPr>
          <w:rFonts w:ascii="Times New Roman" w:eastAsia="Calibri" w:hAnsi="Times New Roman" w:cs="Times New Roman"/>
          <w:bCs/>
          <w:lang w:val="lt-LT"/>
        </w:rPr>
        <w:t>fentanilio</w:t>
      </w:r>
      <w:proofErr w:type="spellEnd"/>
      <w:r w:rsidRPr="006B5EA1">
        <w:rPr>
          <w:rFonts w:ascii="Times New Roman" w:eastAsia="Calibri" w:hAnsi="Times New Roman" w:cs="Times New Roman"/>
          <w:bCs/>
          <w:lang w:val="lt-LT"/>
        </w:rPr>
        <w:t xml:space="preserve"> lėtiniam vėžiniam skausmui gydyti.</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bCs/>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bCs/>
          <w:lang w:val="lt-LT"/>
        </w:rPr>
      </w:pPr>
    </w:p>
    <w:p w:rsidR="002C488E" w:rsidRPr="006B5EA1" w:rsidRDefault="002C488E" w:rsidP="002C488E">
      <w:pPr>
        <w:numPr>
          <w:ilvl w:val="0"/>
          <w:numId w:val="4"/>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Kas žinotina prieš vartojant Breakyl </w:t>
      </w:r>
    </w:p>
    <w:p w:rsidR="002C488E" w:rsidRPr="006B5EA1" w:rsidRDefault="002C488E" w:rsidP="002C488E">
      <w:p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Breakyl vartoti </w:t>
      </w:r>
      <w:r w:rsidRPr="006B5EA1">
        <w:rPr>
          <w:rFonts w:ascii="Times New Roman" w:eastAsia="Calibri" w:hAnsi="Times New Roman" w:cs="Times New Roman"/>
          <w:b/>
          <w:bCs/>
          <w:noProof/>
          <w:u w:val="single"/>
          <w:lang w:val="lt-LT"/>
        </w:rPr>
        <w:t>negalima</w:t>
      </w:r>
      <w:r w:rsidRPr="006B5EA1">
        <w:rPr>
          <w:rFonts w:ascii="Times New Roman" w:eastAsia="Calibri" w:hAnsi="Times New Roman" w:cs="Times New Roman"/>
          <w:b/>
          <w:bCs/>
          <w:noProof/>
          <w:lang w:val="lt-LT"/>
        </w:rPr>
        <w:t>:</w:t>
      </w:r>
    </w:p>
    <w:p w:rsidR="002C488E" w:rsidRPr="006B5EA1" w:rsidRDefault="002C488E" w:rsidP="002C488E">
      <w:pPr>
        <w:numPr>
          <w:ilvl w:val="12"/>
          <w:numId w:val="0"/>
        </w:numPr>
        <w:spacing w:after="0" w:line="240" w:lineRule="auto"/>
        <w:outlineLvl w:val="0"/>
        <w:rPr>
          <w:rFonts w:ascii="Times New Roman" w:eastAsia="Calibri" w:hAnsi="Times New Roman" w:cs="Times New Roman"/>
          <w:noProof/>
          <w:lang w:val="lt-LT"/>
        </w:rPr>
      </w:pPr>
    </w:p>
    <w:p w:rsidR="002C488E" w:rsidRPr="006B5EA1" w:rsidRDefault="002C488E" w:rsidP="002C488E">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esate alergiškas arba yra padidėjęs jautrumas </w:t>
      </w:r>
      <w:proofErr w:type="spellStart"/>
      <w:r w:rsidRPr="006B5EA1">
        <w:rPr>
          <w:rFonts w:ascii="Times New Roman" w:eastAsia="Calibri" w:hAnsi="Times New Roman" w:cs="Times New Roman"/>
          <w:lang w:val="lt-LT" w:eastAsia="de-DE"/>
        </w:rPr>
        <w:t>fentaniliui</w:t>
      </w:r>
      <w:proofErr w:type="spellEnd"/>
      <w:r w:rsidRPr="006B5EA1">
        <w:rPr>
          <w:rFonts w:ascii="Times New Roman" w:eastAsia="Calibri" w:hAnsi="Times New Roman" w:cs="Times New Roman"/>
          <w:lang w:val="lt-LT" w:eastAsia="de-DE"/>
        </w:rPr>
        <w:t xml:space="preserve"> ar bet kuriai </w:t>
      </w:r>
      <w:r>
        <w:rPr>
          <w:rFonts w:ascii="Times New Roman" w:eastAsia="Calibri" w:hAnsi="Times New Roman" w:cs="Times New Roman"/>
          <w:lang w:val="lt-LT" w:eastAsia="de-DE"/>
        </w:rPr>
        <w:t>pagalbinei</w:t>
      </w:r>
      <w:r w:rsidRPr="006B5EA1">
        <w:rPr>
          <w:rFonts w:ascii="Times New Roman" w:eastAsia="Calibri" w:hAnsi="Times New Roman" w:cs="Times New Roman"/>
          <w:lang w:val="lt-LT" w:eastAsia="de-DE"/>
        </w:rPr>
        <w:t xml:space="preserve"> </w:t>
      </w:r>
      <w:r>
        <w:rPr>
          <w:rFonts w:ascii="Times New Roman" w:eastAsia="Calibri" w:hAnsi="Times New Roman" w:cs="Times New Roman"/>
          <w:lang w:val="lt-LT" w:eastAsia="de-DE"/>
        </w:rPr>
        <w:t>šio vaisto</w:t>
      </w:r>
      <w:r w:rsidRPr="006B5EA1">
        <w:rPr>
          <w:rFonts w:ascii="Times New Roman" w:eastAsia="Calibri" w:hAnsi="Times New Roman" w:cs="Times New Roman"/>
          <w:lang w:val="lt-LT" w:eastAsia="de-DE"/>
        </w:rPr>
        <w:t xml:space="preserve"> medžiagai (</w:t>
      </w:r>
      <w:r w:rsidRPr="00AF30EF">
        <w:rPr>
          <w:rFonts w:ascii="Times New Roman" w:eastAsia="Calibri" w:hAnsi="Times New Roman" w:cs="Times New Roman"/>
          <w:lang w:val="lt-LT" w:eastAsia="de-DE"/>
        </w:rPr>
        <w:t>jos išvardytos 6 skyriuje</w:t>
      </w:r>
      <w:r w:rsidRPr="006B5EA1">
        <w:rPr>
          <w:rFonts w:ascii="Times New Roman" w:eastAsia="Calibri" w:hAnsi="Times New Roman" w:cs="Times New Roman"/>
          <w:lang w:val="lt-LT" w:eastAsia="de-DE"/>
        </w:rPr>
        <w:t>).</w:t>
      </w:r>
    </w:p>
    <w:p w:rsidR="002C488E" w:rsidRPr="006B5EA1" w:rsidRDefault="002C488E" w:rsidP="002C488E">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šiuo metu vartojate ar per pastarąsias dvi savaites vartojote </w:t>
      </w:r>
      <w:proofErr w:type="spellStart"/>
      <w:r w:rsidRPr="006B5EA1">
        <w:rPr>
          <w:rFonts w:ascii="Times New Roman" w:eastAsia="Calibri" w:hAnsi="Times New Roman" w:cs="Times New Roman"/>
          <w:lang w:val="lt-LT" w:eastAsia="de-DE"/>
        </w:rPr>
        <w:t>monoaminooksidazės</w:t>
      </w:r>
      <w:proofErr w:type="spellEnd"/>
      <w:r w:rsidRPr="006B5EA1">
        <w:rPr>
          <w:rFonts w:ascii="Times New Roman" w:eastAsia="Calibri" w:hAnsi="Times New Roman" w:cs="Times New Roman"/>
          <w:lang w:val="lt-LT" w:eastAsia="de-DE"/>
        </w:rPr>
        <w:t xml:space="preserve"> (MAO) inhibitorius (vartojamus sunkiai depresijai gydyti).</w:t>
      </w:r>
    </w:p>
    <w:p w:rsidR="002C488E" w:rsidRPr="006B5EA1" w:rsidRDefault="002C488E" w:rsidP="002C488E">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kenčiate nuo rimtų kvėpavimo problemų ar sunkios obstrukcinės plaučių būklės (pvz., sunkios astmos).</w:t>
      </w:r>
    </w:p>
    <w:p w:rsidR="002C488E" w:rsidRPr="006B5EA1" w:rsidRDefault="002C488E" w:rsidP="002C488E">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noProof/>
          <w:lang w:val="lt-LT"/>
        </w:rPr>
      </w:pPr>
      <w:r w:rsidRPr="006B5EA1">
        <w:rPr>
          <w:rFonts w:ascii="Times New Roman" w:eastAsia="Calibri" w:hAnsi="Times New Roman" w:cs="Times New Roman"/>
          <w:lang w:val="lt-LT" w:eastAsia="de-DE"/>
        </w:rPr>
        <w:t>Jeigu ne mažiau kaip vieną savaitę reguliariai nevartojote gydytojo</w:t>
      </w:r>
      <w:r w:rsidRPr="000B52E8">
        <w:rPr>
          <w:rFonts w:ascii="Times New Roman" w:hAnsi="Times New Roman"/>
          <w:lang w:val="lt-LT"/>
        </w:rPr>
        <w:t xml:space="preserve"> </w:t>
      </w:r>
      <w:r w:rsidRPr="006B5EA1">
        <w:rPr>
          <w:rFonts w:ascii="Times New Roman" w:eastAsia="Calibri" w:hAnsi="Times New Roman" w:cs="Times New Roman"/>
          <w:lang w:val="lt-LT" w:eastAsia="de-DE"/>
        </w:rPr>
        <w:t xml:space="preserve">skirtų, kasdien įprastine tvarka vartojamų </w:t>
      </w:r>
      <w:proofErr w:type="spellStart"/>
      <w:r w:rsidRPr="006B5EA1">
        <w:rPr>
          <w:rFonts w:ascii="Times New Roman" w:eastAsia="Calibri" w:hAnsi="Times New Roman" w:cs="Times New Roman"/>
          <w:lang w:val="lt-LT" w:eastAsia="de-DE"/>
        </w:rPr>
        <w:t>opioidinių</w:t>
      </w:r>
      <w:proofErr w:type="spellEnd"/>
      <w:r w:rsidRPr="006B5EA1">
        <w:rPr>
          <w:rFonts w:ascii="Times New Roman" w:eastAsia="Calibri" w:hAnsi="Times New Roman" w:cs="Times New Roman"/>
          <w:lang w:val="lt-LT" w:eastAsia="de-DE"/>
        </w:rPr>
        <w:t xml:space="preserve"> vaistų (pvz., kodeino,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hidromorfono</w:t>
      </w:r>
      <w:proofErr w:type="spellEnd"/>
      <w:r w:rsidRPr="006B5EA1">
        <w:rPr>
          <w:rFonts w:ascii="Times New Roman" w:eastAsia="Calibri" w:hAnsi="Times New Roman" w:cs="Times New Roman"/>
          <w:lang w:val="lt-LT" w:eastAsia="de-DE"/>
        </w:rPr>
        <w:t xml:space="preserve">, morfino, </w:t>
      </w:r>
      <w:proofErr w:type="spellStart"/>
      <w:r w:rsidRPr="006B5EA1">
        <w:rPr>
          <w:rFonts w:ascii="Times New Roman" w:eastAsia="Calibri" w:hAnsi="Times New Roman" w:cs="Times New Roman"/>
          <w:lang w:val="lt-LT" w:eastAsia="de-DE"/>
        </w:rPr>
        <w:t>oksikodono</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petidino</w:t>
      </w:r>
      <w:proofErr w:type="spellEnd"/>
      <w:r w:rsidRPr="006B5EA1">
        <w:rPr>
          <w:rFonts w:ascii="Times New Roman" w:eastAsia="Calibri" w:hAnsi="Times New Roman" w:cs="Times New Roman"/>
          <w:lang w:val="lt-LT" w:eastAsia="de-DE"/>
        </w:rPr>
        <w:t xml:space="preserve">), vartojamų nuolatinio skausmo malšinimui; jeigu nevartojate šių vaistų,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Jums vartoti</w:t>
      </w:r>
      <w:r w:rsidRPr="006B5EA1">
        <w:rPr>
          <w:rFonts w:ascii="Times New Roman" w:eastAsia="Calibri" w:hAnsi="Times New Roman" w:cs="Times New Roman"/>
          <w:b/>
          <w:lang w:val="lt-LT" w:eastAsia="de-DE"/>
        </w:rPr>
        <w:t xml:space="preserve"> negalima</w:t>
      </w:r>
      <w:r w:rsidRPr="006B5EA1">
        <w:rPr>
          <w:rFonts w:ascii="Times New Roman" w:eastAsia="Calibri" w:hAnsi="Times New Roman" w:cs="Times New Roman"/>
          <w:lang w:val="lt-LT" w:eastAsia="de-DE"/>
        </w:rPr>
        <w:t>, nes nuo jo gali pavojingai sulėtėti ir (arba) susilpnėti arba net  visai sustoti kvėpavimas.</w:t>
      </w:r>
    </w:p>
    <w:p w:rsidR="002C488E" w:rsidRPr="006B5EA1" w:rsidRDefault="002C488E" w:rsidP="002C488E">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noProof/>
          <w:lang w:val="lt-LT"/>
        </w:rPr>
      </w:pPr>
      <w:r w:rsidRPr="006B5EA1">
        <w:rPr>
          <w:rFonts w:ascii="Times New Roman" w:eastAsia="Calibri" w:hAnsi="Times New Roman" w:cs="Times New Roman"/>
          <w:noProof/>
          <w:lang w:val="lt-LT"/>
        </w:rPr>
        <w:t>Jeigu Jus kamuoja trumpalaikis skausmas, kuris nėra skausmo proveržis.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Įspėjimai ir atsargumo priemonės: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b/>
          <w:bCs/>
          <w:noProof/>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Pasitarkite su gydytoju, prieš pradėdami vartoti Breakyl. Rreikia pasakyti gydytojui, nes jis turi tai žinoti, kai skiria dozę, jeigu:</w:t>
      </w:r>
    </w:p>
    <w:p w:rsidR="002C488E" w:rsidRPr="006B5EA1" w:rsidRDefault="002C488E" w:rsidP="002C488E">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Nereguliariai vartojate skausmą malšinančius </w:t>
      </w:r>
      <w:proofErr w:type="spellStart"/>
      <w:r w:rsidRPr="006B5EA1">
        <w:rPr>
          <w:rFonts w:ascii="Times New Roman" w:eastAsia="Calibri" w:hAnsi="Times New Roman" w:cs="Times New Roman"/>
          <w:lang w:val="lt-LT" w:eastAsia="de-DE"/>
        </w:rPr>
        <w:t>opioidinius</w:t>
      </w:r>
      <w:proofErr w:type="spellEnd"/>
      <w:r w:rsidRPr="006B5EA1">
        <w:rPr>
          <w:rFonts w:ascii="Times New Roman" w:eastAsia="Calibri" w:hAnsi="Times New Roman" w:cs="Times New Roman"/>
          <w:lang w:val="lt-LT" w:eastAsia="de-DE"/>
        </w:rPr>
        <w:t xml:space="preserve"> vaistus lėtiniam vėžiniam skausmui malšinti.</w:t>
      </w:r>
    </w:p>
    <w:p w:rsidR="002C488E" w:rsidRPr="006B5EA1" w:rsidRDefault="002C488E" w:rsidP="002C488E">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Kenčiate nuo kokios nors būklės, kuri veikia Jūsų kvėpavimą.</w:t>
      </w:r>
    </w:p>
    <w:p w:rsidR="002C488E" w:rsidRPr="006B5EA1" w:rsidRDefault="002C488E" w:rsidP="002C488E">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Esate susižeidęs galvą arba gydytojas Jums diagnozavo padidėjusį </w:t>
      </w:r>
      <w:proofErr w:type="spellStart"/>
      <w:r w:rsidRPr="006B5EA1">
        <w:rPr>
          <w:rFonts w:ascii="Times New Roman" w:eastAsia="Calibri" w:hAnsi="Times New Roman" w:cs="Times New Roman"/>
          <w:lang w:val="lt-LT" w:eastAsia="de-DE"/>
        </w:rPr>
        <w:t>intrakranijinį</w:t>
      </w:r>
      <w:proofErr w:type="spellEnd"/>
      <w:r w:rsidRPr="006B5EA1">
        <w:rPr>
          <w:rFonts w:ascii="Times New Roman" w:eastAsia="Calibri" w:hAnsi="Times New Roman" w:cs="Times New Roman"/>
          <w:lang w:val="lt-LT" w:eastAsia="de-DE"/>
        </w:rPr>
        <w:t xml:space="preserve"> spaudimą.</w:t>
      </w:r>
    </w:p>
    <w:p w:rsidR="002C488E" w:rsidRPr="006B5EA1" w:rsidRDefault="002C488E" w:rsidP="002C488E">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Jums yra širdies sutrikimų, ypač sulėtėjęs širdies plakimas.</w:t>
      </w:r>
    </w:p>
    <w:p w:rsidR="002C488E" w:rsidRPr="006B5EA1" w:rsidRDefault="002C488E" w:rsidP="002C488E">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Jūsų kraujo spaudimas žemas, ypač jei taip yra dėl mažo kraujotakos skysčių tūrio.</w:t>
      </w:r>
    </w:p>
    <w:p w:rsidR="002C488E" w:rsidRPr="006B5EA1" w:rsidRDefault="002C488E" w:rsidP="002C488E">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Turite kepenų ar inkstų sutrikimų, nes šie organai veikia vaistų skaidymą organizme.</w:t>
      </w:r>
    </w:p>
    <w:p w:rsidR="002C488E" w:rsidRPr="006B5EA1" w:rsidRDefault="002C488E" w:rsidP="002C488E">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Kenčiate nuo burnos </w:t>
      </w:r>
      <w:proofErr w:type="spellStart"/>
      <w:r w:rsidRPr="006B5EA1">
        <w:rPr>
          <w:rFonts w:ascii="Times New Roman" w:eastAsia="Calibri" w:hAnsi="Times New Roman" w:cs="Times New Roman"/>
          <w:lang w:val="lt-LT" w:eastAsia="de-DE"/>
        </w:rPr>
        <w:t>mukozito</w:t>
      </w:r>
      <w:proofErr w:type="spellEnd"/>
      <w:r w:rsidRPr="006B5EA1">
        <w:rPr>
          <w:rFonts w:ascii="Times New Roman" w:eastAsia="Calibri" w:hAnsi="Times New Roman" w:cs="Times New Roman"/>
          <w:lang w:val="lt-LT" w:eastAsia="de-DE"/>
        </w:rPr>
        <w:t xml:space="preserve"> (gleivinės uždegimo).</w:t>
      </w:r>
    </w:p>
    <w:p w:rsidR="002C488E" w:rsidRPr="006B5EA1" w:rsidRDefault="002C488E" w:rsidP="002C488E">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vartojate vaistus nuo depresijos ar psichozės, žr. skyrių „Kiti vaistai ir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Norėdami gauti daugiau informacijos, žr. 3 skyrių.</w:t>
      </w:r>
    </w:p>
    <w:p w:rsidR="002C488E" w:rsidRDefault="002C488E" w:rsidP="002C488E">
      <w:pPr>
        <w:autoSpaceDE w:val="0"/>
        <w:autoSpaceDN w:val="0"/>
        <w:adjustRightInd w:val="0"/>
        <w:spacing w:after="0" w:line="240" w:lineRule="auto"/>
        <w:rPr>
          <w:rFonts w:ascii="Times New Roman" w:eastAsia="Calibri" w:hAnsi="Times New Roman" w:cs="Times New Roman"/>
          <w:lang w:val="lt-LT"/>
        </w:rPr>
      </w:pPr>
    </w:p>
    <w:p w:rsidR="002C488E" w:rsidRPr="00DE32C9" w:rsidRDefault="002C488E" w:rsidP="002C488E">
      <w:pPr>
        <w:autoSpaceDE w:val="0"/>
        <w:autoSpaceDN w:val="0"/>
        <w:adjustRightInd w:val="0"/>
        <w:spacing w:after="0" w:line="240" w:lineRule="auto"/>
        <w:rPr>
          <w:rFonts w:ascii="Times New Roman" w:eastAsia="Calibri" w:hAnsi="Times New Roman" w:cs="Times New Roman"/>
          <w:lang w:val="lt-LT"/>
        </w:rPr>
      </w:pPr>
      <w:r w:rsidRPr="00DE32C9">
        <w:rPr>
          <w:rFonts w:ascii="Times New Roman" w:eastAsia="Calibri" w:hAnsi="Times New Roman" w:cs="Times New Roman"/>
          <w:lang w:val="lt-LT"/>
        </w:rPr>
        <w:t xml:space="preserve">Kreipkitės į gydytoją, kol vartojate </w:t>
      </w:r>
      <w:proofErr w:type="spellStart"/>
      <w:r w:rsidRPr="00DE32C9">
        <w:rPr>
          <w:rFonts w:ascii="Times New Roman" w:eastAsia="Calibri" w:hAnsi="Times New Roman" w:cs="Times New Roman"/>
          <w:lang w:val="lt-LT"/>
        </w:rPr>
        <w:t>Breakyl</w:t>
      </w:r>
      <w:proofErr w:type="spellEnd"/>
      <w:r w:rsidRPr="00DE32C9">
        <w:rPr>
          <w:rFonts w:ascii="Times New Roman" w:eastAsia="Calibri" w:hAnsi="Times New Roman" w:cs="Times New Roman"/>
          <w:lang w:val="lt-LT"/>
        </w:rPr>
        <w:t>, jeigu:</w:t>
      </w:r>
    </w:p>
    <w:p w:rsidR="002C488E" w:rsidRPr="00DE32C9" w:rsidRDefault="002C488E" w:rsidP="002C488E">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pasireiškia skausmas arba padidėjęs jautrumas skausmui (</w:t>
      </w:r>
      <w:proofErr w:type="spellStart"/>
      <w:r w:rsidRPr="00DE32C9">
        <w:rPr>
          <w:rFonts w:ascii="Times New Roman" w:eastAsia="Calibri" w:hAnsi="Times New Roman" w:cs="Times New Roman"/>
          <w:lang w:val="lt-LT"/>
        </w:rPr>
        <w:t>hiperalgezija</w:t>
      </w:r>
      <w:proofErr w:type="spellEnd"/>
      <w:r w:rsidRPr="00DE32C9">
        <w:rPr>
          <w:rFonts w:ascii="Times New Roman" w:eastAsia="Calibri" w:hAnsi="Times New Roman" w:cs="Times New Roman"/>
          <w:lang w:val="lt-LT"/>
        </w:rPr>
        <w:t>), kurio neveikia didesnė Jūsų vartojamo vaisto dozė, kurią paskyrė gydytojas;</w:t>
      </w:r>
    </w:p>
    <w:p w:rsidR="002C488E" w:rsidRPr="00DE32C9" w:rsidRDefault="002C488E" w:rsidP="002C488E">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pasireiškia šių simptomų derinys: pykinimas, vėmimas, anoreksija, nuovargis, silpnumas, svaigulys ir mažas kraujospūdis. Kartu šie simptomai gali rodyti galimai gyvybei pavojingą būklę, vadinamą antinksčių nepakankamumu, t. y., būklę, kuriai esant antinksčiai negamina pakankamai hormonų;</w:t>
      </w:r>
    </w:p>
    <w:p w:rsidR="002C488E" w:rsidRPr="00DE32C9" w:rsidRDefault="002C488E" w:rsidP="002C488E">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 xml:space="preserve">Jums kada nors vartojant </w:t>
      </w:r>
      <w:proofErr w:type="spellStart"/>
      <w:r w:rsidRPr="00DE32C9">
        <w:rPr>
          <w:rFonts w:ascii="Times New Roman" w:eastAsia="Calibri" w:hAnsi="Times New Roman" w:cs="Times New Roman"/>
          <w:lang w:val="lt-LT"/>
        </w:rPr>
        <w:t>opioidus</w:t>
      </w:r>
      <w:proofErr w:type="spellEnd"/>
      <w:r w:rsidRPr="00DE32C9">
        <w:rPr>
          <w:rFonts w:ascii="Times New Roman" w:eastAsia="Calibri" w:hAnsi="Times New Roman" w:cs="Times New Roman"/>
          <w:lang w:val="lt-LT"/>
        </w:rPr>
        <w:t xml:space="preserve"> buvo pasireiškęs antinksčių nepakankamumas arba lytinių hormonų stoka (androgenų nepakankamumas).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b/>
          <w:lang w:val="lt-LT"/>
        </w:rPr>
      </w:pPr>
      <w:r w:rsidRPr="006B5EA1">
        <w:rPr>
          <w:rFonts w:ascii="Times New Roman" w:eastAsia="Calibri" w:hAnsi="Times New Roman" w:cs="Times New Roman"/>
          <w:b/>
          <w:lang w:val="lt-LT"/>
        </w:rPr>
        <w:t>Vaikams ir paaugliams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Neduokite šio vaisto vaikams nuo 0 iki 18 metų amžiaus.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esantis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kiekis gali būti mirtinas vaikams, todėl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visada turi būti laikomas vaikams nepastebimoje ir nepasiekiamoje vietoje.</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esate sportininkas, turėkite omenyje, kad dėl šio </w:t>
      </w:r>
      <w:r>
        <w:rPr>
          <w:rFonts w:ascii="Times New Roman" w:eastAsia="Calibri" w:hAnsi="Times New Roman" w:cs="Times New Roman"/>
          <w:lang w:val="lt-LT" w:eastAsia="de-DE"/>
        </w:rPr>
        <w:t>vaisto</w:t>
      </w:r>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antidopingo</w:t>
      </w:r>
      <w:proofErr w:type="spellEnd"/>
      <w:r w:rsidRPr="006B5EA1">
        <w:rPr>
          <w:rFonts w:ascii="Times New Roman" w:eastAsia="Calibri" w:hAnsi="Times New Roman" w:cs="Times New Roman"/>
          <w:lang w:val="lt-LT" w:eastAsia="de-DE"/>
        </w:rPr>
        <w:t xml:space="preserve"> testas gali būti teigiamas.</w:t>
      </w:r>
    </w:p>
    <w:p w:rsidR="002C488E" w:rsidRPr="006B5EA1" w:rsidRDefault="002C488E" w:rsidP="002C488E">
      <w:pPr>
        <w:numPr>
          <w:ilvl w:val="12"/>
          <w:numId w:val="0"/>
        </w:numPr>
        <w:spacing w:after="0" w:line="240" w:lineRule="auto"/>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Kiti vaistai ir Breakyl </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Jeigu vartojate arba neseniai vartojote kitų vaistų, įskaitant įsigytus be recepto, </w:t>
      </w:r>
      <w:r>
        <w:rPr>
          <w:rFonts w:ascii="Times New Roman" w:eastAsia="Calibri" w:hAnsi="Times New Roman" w:cs="Times New Roman"/>
          <w:noProof/>
          <w:lang w:val="lt-LT"/>
        </w:rPr>
        <w:t xml:space="preserve">arba dėl to nesate tikri, </w:t>
      </w:r>
      <w:r w:rsidRPr="006B5EA1">
        <w:rPr>
          <w:rFonts w:ascii="Times New Roman" w:eastAsia="Calibri" w:hAnsi="Times New Roman" w:cs="Times New Roman"/>
          <w:noProof/>
          <w:lang w:val="lt-LT"/>
        </w:rPr>
        <w:t>pasakykite gydytojui arba vaistininkui.</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u w:val="single"/>
          <w:lang w:val="lt-LT"/>
        </w:rPr>
        <w:t>Nevartokite</w:t>
      </w:r>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rPr>
        <w:t>, jei š</w:t>
      </w:r>
      <w:r w:rsidRPr="006B5EA1">
        <w:rPr>
          <w:rFonts w:ascii="Times New Roman" w:eastAsia="Calibri" w:hAnsi="Times New Roman" w:cs="Times New Roman"/>
          <w:lang w:val="lt-LT" w:eastAsia="de-DE"/>
        </w:rPr>
        <w:t xml:space="preserve">iuo metu vartojate arba per pastarąsias dvi savaites vartojote </w:t>
      </w:r>
      <w:proofErr w:type="spellStart"/>
      <w:r w:rsidRPr="006B5EA1">
        <w:rPr>
          <w:rFonts w:ascii="Times New Roman" w:eastAsia="Calibri" w:hAnsi="Times New Roman" w:cs="Times New Roman"/>
          <w:lang w:val="lt-LT" w:eastAsia="de-DE"/>
        </w:rPr>
        <w:t>monoaminooksidazės</w:t>
      </w:r>
      <w:proofErr w:type="spellEnd"/>
      <w:r w:rsidRPr="006B5EA1">
        <w:rPr>
          <w:rFonts w:ascii="Times New Roman" w:eastAsia="Calibri" w:hAnsi="Times New Roman" w:cs="Times New Roman"/>
          <w:lang w:val="lt-LT" w:eastAsia="de-DE"/>
        </w:rPr>
        <w:t xml:space="preserve"> (MAO) inhibitorius (skiriamus esant sunkiai depresijai).</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Prieš pradedant vartoti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pasakykite savo gydytojui arba vaistininkui, jei vartojate bent vieną iš šiame sąraše esančių vaistų:</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Bet kokius raminamuosius ar migdomuosius vaistus, pvz.:</w:t>
      </w:r>
    </w:p>
    <w:p w:rsidR="002C488E" w:rsidRPr="006B5EA1" w:rsidRDefault="002C488E" w:rsidP="002C488E">
      <w:pPr>
        <w:numPr>
          <w:ilvl w:val="0"/>
          <w:numId w:val="7"/>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migdomąsias tabletes,</w:t>
      </w:r>
    </w:p>
    <w:p w:rsidR="002C488E" w:rsidRPr="006B5EA1" w:rsidRDefault="002C488E" w:rsidP="002C488E">
      <w:pPr>
        <w:numPr>
          <w:ilvl w:val="0"/>
          <w:numId w:val="7"/>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nerimą, nervingumą, depresiją,</w:t>
      </w:r>
    </w:p>
    <w:p w:rsidR="002C488E" w:rsidRPr="006B5EA1" w:rsidRDefault="002C488E" w:rsidP="002C488E">
      <w:pPr>
        <w:numPr>
          <w:ilvl w:val="0"/>
          <w:numId w:val="7"/>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vaistus, skirtus gydyti įsitempusius ar </w:t>
      </w:r>
      <w:proofErr w:type="spellStart"/>
      <w:r w:rsidRPr="006B5EA1">
        <w:rPr>
          <w:rFonts w:ascii="Times New Roman" w:eastAsia="Calibri" w:hAnsi="Times New Roman" w:cs="Times New Roman"/>
          <w:lang w:val="lt-LT" w:eastAsia="de-DE"/>
        </w:rPr>
        <w:t>rigidiškus</w:t>
      </w:r>
      <w:proofErr w:type="spellEnd"/>
      <w:r w:rsidRPr="006B5EA1">
        <w:rPr>
          <w:rFonts w:ascii="Times New Roman" w:eastAsia="Calibri" w:hAnsi="Times New Roman" w:cs="Times New Roman"/>
          <w:lang w:val="lt-LT" w:eastAsia="de-DE"/>
        </w:rPr>
        <w:t xml:space="preserve"> raumenis (raumenų </w:t>
      </w:r>
      <w:proofErr w:type="spellStart"/>
      <w:r w:rsidRPr="006B5EA1">
        <w:rPr>
          <w:rFonts w:ascii="Times New Roman" w:eastAsia="Calibri" w:hAnsi="Times New Roman" w:cs="Times New Roman"/>
          <w:lang w:val="lt-LT" w:eastAsia="de-DE"/>
        </w:rPr>
        <w:t>relaksantus</w:t>
      </w:r>
      <w:proofErr w:type="spellEnd"/>
      <w:r w:rsidRPr="006B5EA1">
        <w:rPr>
          <w:rFonts w:ascii="Times New Roman" w:eastAsia="Calibri" w:hAnsi="Times New Roman" w:cs="Times New Roman"/>
          <w:lang w:val="lt-LT" w:eastAsia="de-DE"/>
        </w:rPr>
        <w:t>),</w:t>
      </w:r>
    </w:p>
    <w:p w:rsidR="002C488E" w:rsidRPr="006B5EA1" w:rsidRDefault="002C488E" w:rsidP="002C488E">
      <w:pPr>
        <w:numPr>
          <w:ilvl w:val="0"/>
          <w:numId w:val="7"/>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alergiją (</w:t>
      </w:r>
      <w:proofErr w:type="spellStart"/>
      <w:r w:rsidRPr="006B5EA1">
        <w:rPr>
          <w:rFonts w:ascii="Times New Roman" w:eastAsia="Calibri" w:hAnsi="Times New Roman" w:cs="Times New Roman"/>
          <w:lang w:val="lt-LT" w:eastAsia="de-DE"/>
        </w:rPr>
        <w:t>antihistamininius</w:t>
      </w:r>
      <w:proofErr w:type="spellEnd"/>
      <w:r w:rsidRPr="006B5EA1">
        <w:rPr>
          <w:rFonts w:ascii="Times New Roman" w:eastAsia="Calibri" w:hAnsi="Times New Roman" w:cs="Times New Roman"/>
          <w:lang w:val="lt-LT" w:eastAsia="de-DE"/>
        </w:rPr>
        <w:t xml:space="preserve"> vaistus).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Vaistus, kurie trikdo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skaidymą (jame dalyvauja CYP3A4 </w:t>
      </w:r>
      <w:proofErr w:type="spellStart"/>
      <w:r w:rsidRPr="006B5EA1">
        <w:rPr>
          <w:rFonts w:ascii="Times New Roman" w:eastAsia="Calibri" w:hAnsi="Times New Roman" w:cs="Times New Roman"/>
          <w:lang w:val="lt-LT" w:eastAsia="de-DE"/>
        </w:rPr>
        <w:t>izofermentas</w:t>
      </w:r>
      <w:proofErr w:type="spellEnd"/>
      <w:r w:rsidRPr="006B5EA1">
        <w:rPr>
          <w:rFonts w:ascii="Times New Roman" w:eastAsia="Calibri" w:hAnsi="Times New Roman" w:cs="Times New Roman"/>
          <w:lang w:val="lt-LT" w:eastAsia="de-DE"/>
        </w:rPr>
        <w:t xml:space="preserve">) organizme, nes jie gali padidinti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kiekį kraujyje. Tai gali sukelti sustiprėjusį ir užsitęsusį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poveikį ir dėl to gali atsirasti mirtinas kvėpavimo sutrikimas. Tokie vaistai yra:</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 vaistai, skirti bakterinėms infekcijoms gydyti (pvz., </w:t>
      </w:r>
      <w:proofErr w:type="spellStart"/>
      <w:r w:rsidRPr="006B5EA1">
        <w:rPr>
          <w:rFonts w:ascii="Times New Roman" w:eastAsia="Calibri" w:hAnsi="Times New Roman" w:cs="Times New Roman"/>
          <w:lang w:val="lt-LT" w:eastAsia="de-DE"/>
        </w:rPr>
        <w:t>eritromicinas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klaritromicinas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telitromicinas</w:t>
      </w:r>
      <w:proofErr w:type="spellEnd"/>
      <w:r w:rsidRPr="006B5EA1">
        <w:rPr>
          <w:rFonts w:ascii="Times New Roman" w:eastAsia="Calibri" w:hAnsi="Times New Roman" w:cs="Times New Roman"/>
          <w:lang w:val="lt-LT" w:eastAsia="de-DE"/>
        </w:rPr>
        <w:t xml:space="preserve">); </w:t>
      </w:r>
    </w:p>
    <w:p w:rsidR="002C488E" w:rsidRPr="006B5EA1" w:rsidRDefault="002C488E" w:rsidP="002C488E">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gydyti grybelines infekcijas (pvz., </w:t>
      </w:r>
      <w:proofErr w:type="spellStart"/>
      <w:r w:rsidRPr="006B5EA1">
        <w:rPr>
          <w:rFonts w:ascii="Times New Roman" w:eastAsia="Calibri" w:hAnsi="Times New Roman" w:cs="Times New Roman"/>
          <w:lang w:val="lt-LT" w:eastAsia="de-DE"/>
        </w:rPr>
        <w:t>ketokonazolas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itrakonazolas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flukonazolas</w:t>
      </w:r>
      <w:proofErr w:type="spellEnd"/>
      <w:r w:rsidRPr="006B5EA1">
        <w:rPr>
          <w:rFonts w:ascii="Times New Roman" w:eastAsia="Calibri" w:hAnsi="Times New Roman" w:cs="Times New Roman"/>
          <w:lang w:val="lt-LT" w:eastAsia="de-DE"/>
        </w:rPr>
        <w:t>);</w:t>
      </w:r>
    </w:p>
    <w:p w:rsidR="002C488E" w:rsidRPr="006B5EA1" w:rsidRDefault="002C488E" w:rsidP="002C488E">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 xml:space="preserve">vaistai, skirti gydyti virusines infekcijas, pvz., ŽIV (pvz., </w:t>
      </w:r>
      <w:proofErr w:type="spellStart"/>
      <w:r w:rsidRPr="006B5EA1">
        <w:rPr>
          <w:rFonts w:ascii="Times New Roman" w:eastAsia="Calibri" w:hAnsi="Times New Roman" w:cs="Times New Roman"/>
          <w:lang w:val="lt-LT"/>
        </w:rPr>
        <w:t>ritonaviras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indinaviras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nelfinaviras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sakvinaviras</w:t>
      </w:r>
      <w:proofErr w:type="spellEnd"/>
      <w:r w:rsidRPr="006B5EA1">
        <w:rPr>
          <w:rFonts w:ascii="Times New Roman" w:eastAsia="Calibri" w:hAnsi="Times New Roman" w:cs="Times New Roman"/>
          <w:lang w:val="lt-LT"/>
        </w:rPr>
        <w:t>);</w:t>
      </w:r>
    </w:p>
    <w:p w:rsidR="002C488E" w:rsidRPr="006B5EA1" w:rsidRDefault="002C488E" w:rsidP="002C488E">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 xml:space="preserve">vaistai, skirti gydyti širdies ir kraujagyslių ligas (pvz., </w:t>
      </w:r>
      <w:proofErr w:type="spellStart"/>
      <w:r w:rsidRPr="006B5EA1">
        <w:rPr>
          <w:rFonts w:ascii="Times New Roman" w:eastAsia="Calibri" w:hAnsi="Times New Roman" w:cs="Times New Roman"/>
          <w:lang w:val="lt-LT"/>
        </w:rPr>
        <w:t>diltiazemas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verapamilis</w:t>
      </w:r>
      <w:proofErr w:type="spellEnd"/>
      <w:r w:rsidRPr="006B5EA1">
        <w:rPr>
          <w:rFonts w:ascii="Times New Roman" w:eastAsia="Calibri" w:hAnsi="Times New Roman" w:cs="Times New Roman"/>
          <w:lang w:val="lt-LT"/>
        </w:rPr>
        <w:t>);</w:t>
      </w:r>
    </w:p>
    <w:p w:rsidR="002C488E" w:rsidRPr="006B5EA1" w:rsidRDefault="002C488E" w:rsidP="002C488E">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vaistai nuo pykinimo (</w:t>
      </w:r>
      <w:r w:rsidRPr="006B5EA1">
        <w:rPr>
          <w:rFonts w:ascii="Times New Roman" w:eastAsia="Calibri" w:hAnsi="Times New Roman" w:cs="Times New Roman"/>
          <w:lang w:val="lt-LT" w:eastAsia="de-DE"/>
        </w:rPr>
        <w:t xml:space="preserve">pvz., </w:t>
      </w:r>
      <w:proofErr w:type="spellStart"/>
      <w:r w:rsidRPr="006B5EA1">
        <w:rPr>
          <w:rFonts w:ascii="Times New Roman" w:eastAsia="Calibri" w:hAnsi="Times New Roman" w:cs="Times New Roman"/>
          <w:lang w:val="lt-LT"/>
        </w:rPr>
        <w:t>aprepitantas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dronabinolis</w:t>
      </w:r>
      <w:proofErr w:type="spellEnd"/>
      <w:r w:rsidRPr="006B5EA1">
        <w:rPr>
          <w:rFonts w:ascii="Times New Roman" w:eastAsia="Calibri" w:hAnsi="Times New Roman" w:cs="Times New Roman"/>
          <w:lang w:val="lt-LT"/>
        </w:rPr>
        <w:t>);</w:t>
      </w:r>
    </w:p>
    <w:p w:rsidR="002C488E" w:rsidRPr="006B5EA1" w:rsidRDefault="002C488E" w:rsidP="002C488E">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lastRenderedPageBreak/>
        <w:t xml:space="preserve">vaistai, skirti gydyti depresiją (pvz., </w:t>
      </w:r>
      <w:proofErr w:type="spellStart"/>
      <w:r w:rsidRPr="006B5EA1">
        <w:rPr>
          <w:rFonts w:ascii="Times New Roman" w:eastAsia="Calibri" w:hAnsi="Times New Roman" w:cs="Times New Roman"/>
          <w:lang w:val="lt-LT" w:eastAsia="de-DE"/>
        </w:rPr>
        <w:t>fluoksetinas</w:t>
      </w:r>
      <w:proofErr w:type="spellEnd"/>
      <w:r w:rsidRPr="006B5EA1">
        <w:rPr>
          <w:rFonts w:ascii="Times New Roman" w:eastAsia="Calibri" w:hAnsi="Times New Roman" w:cs="Times New Roman"/>
          <w:lang w:val="lt-LT" w:eastAsia="de-DE"/>
        </w:rPr>
        <w:t>);</w:t>
      </w:r>
    </w:p>
    <w:p w:rsidR="002C488E" w:rsidRPr="006B5EA1" w:rsidRDefault="002C488E" w:rsidP="002C488E">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vaistai, slopinantys skrandžio rūgšties gamybą (pvz., </w:t>
      </w:r>
      <w:proofErr w:type="spellStart"/>
      <w:r w:rsidRPr="006B5EA1">
        <w:rPr>
          <w:rFonts w:ascii="Times New Roman" w:eastAsia="Calibri" w:hAnsi="Times New Roman" w:cs="Times New Roman"/>
          <w:lang w:val="lt-LT" w:eastAsia="de-DE"/>
        </w:rPr>
        <w:t>cimetidinas</w:t>
      </w:r>
      <w:proofErr w:type="spellEnd"/>
      <w:r w:rsidRPr="006B5EA1">
        <w:rPr>
          <w:rFonts w:ascii="Times New Roman" w:eastAsia="Calibri" w:hAnsi="Times New Roman" w:cs="Times New Roman"/>
          <w:lang w:val="lt-LT" w:eastAsia="de-DE"/>
        </w:rPr>
        <w:t>).</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Jeigu vartojate tokius vaistus kaip tam tikri vaistai nuo depresijos ar psichozės, padidėja šalutinio poveikio rizika.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gali sąveikauti su šiais vaistais ir Jums gali pasireikšti psichinės būklės pokyčių (pvz., susijaudinimas, haliucinacijos, koma) ir kitas poveikis, pvz., aukštesnė nei 38</w:t>
      </w:r>
      <w:r w:rsidRPr="006B5EA1">
        <w:rPr>
          <w:rFonts w:ascii="Times New Roman" w:eastAsia="Calibri" w:hAnsi="Times New Roman" w:cs="Times New Roman"/>
          <w:lang w:val="pt-BR"/>
        </w:rPr>
        <w:t>º</w:t>
      </w:r>
      <w:r w:rsidRPr="006B5EA1">
        <w:rPr>
          <w:rFonts w:ascii="Times New Roman" w:eastAsia="Calibri" w:hAnsi="Times New Roman" w:cs="Times New Roman"/>
          <w:lang w:val="lt-LT" w:eastAsia="de-DE"/>
        </w:rPr>
        <w:t xml:space="preserve"> C  kūno temperatūra,  padažnėjęs širdies plakimas, nepastovus kraujospūdis ir refleksų sustiprėjimas, raumenų sąstingis, koordinacijos nebuvimas ir (arba) virškinimo trakto bei žarnyno simptomai (pvz., pykinimas, vėmimas, viduriavimas). Gydytojas pasakys, ar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Jums tinka. </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Vaistus, galinčius suintensyvinti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skaidymą (jame dalyvauja CYP3A4 </w:t>
      </w:r>
      <w:proofErr w:type="spellStart"/>
      <w:r w:rsidRPr="006B5EA1">
        <w:rPr>
          <w:rFonts w:ascii="Times New Roman" w:eastAsia="Calibri" w:hAnsi="Times New Roman" w:cs="Times New Roman"/>
          <w:lang w:val="lt-LT" w:eastAsia="de-DE"/>
        </w:rPr>
        <w:t>izofermentas</w:t>
      </w:r>
      <w:proofErr w:type="spellEnd"/>
      <w:r w:rsidRPr="006B5EA1">
        <w:rPr>
          <w:rFonts w:ascii="Times New Roman" w:eastAsia="Calibri" w:hAnsi="Times New Roman" w:cs="Times New Roman"/>
          <w:lang w:val="lt-LT" w:eastAsia="de-DE"/>
        </w:rPr>
        <w:t xml:space="preserve">) organizme ir taip mažinančius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veiksmingumą. Tokie vaistai yra:</w:t>
      </w:r>
    </w:p>
    <w:p w:rsidR="002C488E" w:rsidRPr="006B5EA1" w:rsidRDefault="002C488E" w:rsidP="002C488E">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migdomosios tabletės ar raminamieji (pvz., </w:t>
      </w:r>
      <w:proofErr w:type="spellStart"/>
      <w:r w:rsidRPr="006B5EA1">
        <w:rPr>
          <w:rFonts w:ascii="Times New Roman" w:eastAsia="Calibri" w:hAnsi="Times New Roman" w:cs="Times New Roman"/>
          <w:lang w:val="lt-LT" w:eastAsia="de-DE"/>
        </w:rPr>
        <w:t>fenobarbitalis</w:t>
      </w:r>
      <w:proofErr w:type="spellEnd"/>
      <w:r w:rsidRPr="006B5EA1">
        <w:rPr>
          <w:rFonts w:ascii="Times New Roman" w:eastAsia="Calibri" w:hAnsi="Times New Roman" w:cs="Times New Roman"/>
          <w:lang w:val="lt-LT" w:eastAsia="de-DE"/>
        </w:rPr>
        <w:t>),</w:t>
      </w:r>
    </w:p>
    <w:p w:rsidR="002C488E" w:rsidRPr="006B5EA1" w:rsidRDefault="002C488E" w:rsidP="002C488E">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epilepsijos traukuliams (priepuoliams) kontroliuoti (pvz., </w:t>
      </w:r>
      <w:proofErr w:type="spellStart"/>
      <w:r w:rsidRPr="006B5EA1">
        <w:rPr>
          <w:rFonts w:ascii="Times New Roman" w:eastAsia="Calibri" w:hAnsi="Times New Roman" w:cs="Times New Roman"/>
          <w:lang w:val="lt-LT" w:eastAsia="de-DE"/>
        </w:rPr>
        <w:t>karbamazepinas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fenitoinas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okskarbazepinas</w:t>
      </w:r>
      <w:proofErr w:type="spellEnd"/>
      <w:r w:rsidRPr="006B5EA1">
        <w:rPr>
          <w:rFonts w:ascii="Times New Roman" w:eastAsia="Calibri" w:hAnsi="Times New Roman" w:cs="Times New Roman"/>
          <w:lang w:val="lt-LT" w:eastAsia="de-DE"/>
        </w:rPr>
        <w:t>),</w:t>
      </w:r>
    </w:p>
    <w:p w:rsidR="002C488E" w:rsidRPr="006B5EA1" w:rsidRDefault="002C488E" w:rsidP="002C488E">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virusų dauginimuisi kontroliuoti (pvz., </w:t>
      </w:r>
      <w:proofErr w:type="spellStart"/>
      <w:r w:rsidRPr="006B5EA1">
        <w:rPr>
          <w:rFonts w:ascii="Times New Roman" w:eastAsia="Calibri" w:hAnsi="Times New Roman" w:cs="Times New Roman"/>
          <w:lang w:val="lt-LT" w:eastAsia="de-DE"/>
        </w:rPr>
        <w:t>efavirenzas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nevirapinas</w:t>
      </w:r>
      <w:proofErr w:type="spellEnd"/>
      <w:r w:rsidRPr="006B5EA1">
        <w:rPr>
          <w:rFonts w:ascii="Times New Roman" w:eastAsia="Calibri" w:hAnsi="Times New Roman" w:cs="Times New Roman"/>
          <w:lang w:val="lt-LT" w:eastAsia="de-DE"/>
        </w:rPr>
        <w:t>),</w:t>
      </w:r>
    </w:p>
    <w:p w:rsidR="002C488E" w:rsidRPr="006B5EA1" w:rsidRDefault="002C488E" w:rsidP="002C488E">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priešuždegiminiai ar imunosupresiniai vaistai (</w:t>
      </w:r>
      <w:r w:rsidRPr="006B5EA1">
        <w:rPr>
          <w:rFonts w:ascii="Times New Roman" w:eastAsia="Calibri" w:hAnsi="Times New Roman" w:cs="Times New Roman"/>
          <w:lang w:val="lt-LT" w:eastAsia="de-DE"/>
        </w:rPr>
        <w:t xml:space="preserve">pvz., </w:t>
      </w:r>
      <w:proofErr w:type="spellStart"/>
      <w:r w:rsidRPr="006B5EA1">
        <w:rPr>
          <w:rFonts w:ascii="Times New Roman" w:eastAsia="Calibri" w:hAnsi="Times New Roman" w:cs="Times New Roman"/>
          <w:lang w:val="lt-LT"/>
        </w:rPr>
        <w:t>gliukokortikoidai</w:t>
      </w:r>
      <w:proofErr w:type="spellEnd"/>
      <w:r w:rsidRPr="006B5EA1">
        <w:rPr>
          <w:rFonts w:ascii="Times New Roman" w:eastAsia="Calibri" w:hAnsi="Times New Roman" w:cs="Times New Roman"/>
          <w:lang w:val="lt-LT"/>
        </w:rPr>
        <w:t>),</w:t>
      </w:r>
    </w:p>
    <w:p w:rsidR="002C488E" w:rsidRPr="006B5EA1" w:rsidRDefault="002C488E" w:rsidP="002C488E">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cukriniam diabetui gydyti (pvz., </w:t>
      </w:r>
      <w:proofErr w:type="spellStart"/>
      <w:r w:rsidRPr="006B5EA1">
        <w:rPr>
          <w:rFonts w:ascii="Times New Roman" w:eastAsia="Calibri" w:hAnsi="Times New Roman" w:cs="Times New Roman"/>
          <w:lang w:val="lt-LT" w:eastAsia="de-DE"/>
        </w:rPr>
        <w:t>pioglitazonas</w:t>
      </w:r>
      <w:proofErr w:type="spellEnd"/>
      <w:r w:rsidRPr="006B5EA1">
        <w:rPr>
          <w:rFonts w:ascii="Times New Roman" w:eastAsia="Calibri" w:hAnsi="Times New Roman" w:cs="Times New Roman"/>
          <w:lang w:val="lt-LT" w:eastAsia="de-DE"/>
        </w:rPr>
        <w:t>),</w:t>
      </w:r>
    </w:p>
    <w:p w:rsidR="002C488E" w:rsidRPr="006B5EA1" w:rsidRDefault="002C488E" w:rsidP="002C488E">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tuberkuliozei gydyti skirti antibiotikai (</w:t>
      </w:r>
      <w:r w:rsidRPr="006B5EA1">
        <w:rPr>
          <w:rFonts w:ascii="Times New Roman" w:eastAsia="Calibri" w:hAnsi="Times New Roman" w:cs="Times New Roman"/>
          <w:lang w:val="lt-LT" w:eastAsia="de-DE"/>
        </w:rPr>
        <w:t xml:space="preserve">pvz., </w:t>
      </w:r>
      <w:proofErr w:type="spellStart"/>
      <w:r w:rsidRPr="006B5EA1">
        <w:rPr>
          <w:rFonts w:ascii="Times New Roman" w:eastAsia="Calibri" w:hAnsi="Times New Roman" w:cs="Times New Roman"/>
          <w:lang w:val="lt-LT"/>
        </w:rPr>
        <w:t>rifabutinas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rifampicinas</w:t>
      </w:r>
      <w:proofErr w:type="spellEnd"/>
      <w:r w:rsidRPr="006B5EA1">
        <w:rPr>
          <w:rFonts w:ascii="Times New Roman" w:eastAsia="Calibri" w:hAnsi="Times New Roman" w:cs="Times New Roman"/>
          <w:lang w:val="lt-LT"/>
        </w:rPr>
        <w:t>),</w:t>
      </w:r>
    </w:p>
    <w:p w:rsidR="002C488E" w:rsidRPr="006B5EA1" w:rsidRDefault="002C488E" w:rsidP="002C488E">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psichostimuliuojantys</w:t>
      </w:r>
      <w:proofErr w:type="spellEnd"/>
      <w:r w:rsidRPr="006B5EA1">
        <w:rPr>
          <w:rFonts w:ascii="Times New Roman" w:eastAsia="Calibri" w:hAnsi="Times New Roman" w:cs="Times New Roman"/>
          <w:lang w:val="lt-LT"/>
        </w:rPr>
        <w:t xml:space="preserve"> vaistai (</w:t>
      </w:r>
      <w:r w:rsidRPr="006B5EA1">
        <w:rPr>
          <w:rFonts w:ascii="Times New Roman" w:eastAsia="Calibri" w:hAnsi="Times New Roman" w:cs="Times New Roman"/>
          <w:lang w:val="lt-LT" w:eastAsia="de-DE"/>
        </w:rPr>
        <w:t xml:space="preserve">pvz., </w:t>
      </w:r>
      <w:proofErr w:type="spellStart"/>
      <w:r w:rsidRPr="006B5EA1">
        <w:rPr>
          <w:rFonts w:ascii="Times New Roman" w:eastAsia="Calibri" w:hAnsi="Times New Roman" w:cs="Times New Roman"/>
          <w:lang w:val="lt-LT"/>
        </w:rPr>
        <w:t>modafinilis</w:t>
      </w:r>
      <w:proofErr w:type="spellEnd"/>
      <w:r w:rsidRPr="006B5EA1">
        <w:rPr>
          <w:rFonts w:ascii="Times New Roman" w:eastAsia="Calibri" w:hAnsi="Times New Roman" w:cs="Times New Roman"/>
          <w:lang w:val="lt-LT"/>
        </w:rPr>
        <w:t>),</w:t>
      </w:r>
    </w:p>
    <w:p w:rsidR="002C488E" w:rsidRPr="006B5EA1" w:rsidRDefault="002C488E" w:rsidP="002C488E">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depresijai gydyti (pvz., </w:t>
      </w:r>
      <w:r w:rsidRPr="006B5EA1">
        <w:rPr>
          <w:rFonts w:ascii="Times New Roman" w:eastAsia="Calibri" w:hAnsi="Times New Roman" w:cs="Times New Roman"/>
          <w:lang w:val="lt-LT"/>
        </w:rPr>
        <w:t>paprastoji jonažolė</w:t>
      </w:r>
      <w:r w:rsidRPr="006B5EA1">
        <w:rPr>
          <w:rFonts w:ascii="Times New Roman" w:eastAsia="Calibri" w:hAnsi="Times New Roman" w:cs="Times New Roman"/>
          <w:lang w:val="lt-LT" w:eastAsia="de-DE"/>
        </w:rPr>
        <w:t>).</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Jeigu </w:t>
      </w:r>
      <w:r w:rsidRPr="006B5EA1">
        <w:rPr>
          <w:rFonts w:ascii="Times New Roman" w:eastAsia="Calibri" w:hAnsi="Times New Roman" w:cs="Times New Roman"/>
          <w:i/>
          <w:lang w:val="lt-LT"/>
        </w:rPr>
        <w:t>nutraukiate</w:t>
      </w:r>
      <w:r w:rsidRPr="006B5EA1">
        <w:rPr>
          <w:rFonts w:ascii="Times New Roman" w:eastAsia="Calibri" w:hAnsi="Times New Roman" w:cs="Times New Roman"/>
          <w:lang w:val="lt-LT"/>
        </w:rPr>
        <w:t xml:space="preserve"> gydymą šiais vaistais ar </w:t>
      </w:r>
      <w:r w:rsidRPr="006B5EA1">
        <w:rPr>
          <w:rFonts w:ascii="Times New Roman" w:eastAsia="Calibri" w:hAnsi="Times New Roman" w:cs="Times New Roman"/>
          <w:i/>
          <w:lang w:val="lt-LT"/>
        </w:rPr>
        <w:t>sumažinate</w:t>
      </w:r>
      <w:r w:rsidRPr="006B5EA1">
        <w:rPr>
          <w:rFonts w:ascii="Times New Roman" w:eastAsia="Calibri" w:hAnsi="Times New Roman" w:cs="Times New Roman"/>
          <w:lang w:val="lt-LT"/>
        </w:rPr>
        <w:t xml:space="preserve"> jų dozę, kol vartojate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praneškite apie tai savo gydytojui. Gydytojas atidžiai Jus stebės dėl </w:t>
      </w:r>
      <w:proofErr w:type="spellStart"/>
      <w:r w:rsidRPr="006B5EA1">
        <w:rPr>
          <w:rFonts w:ascii="Times New Roman" w:eastAsia="Calibri" w:hAnsi="Times New Roman" w:cs="Times New Roman"/>
          <w:lang w:val="lt-LT"/>
        </w:rPr>
        <w:t>opioidų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toksiškumo</w:t>
      </w:r>
      <w:proofErr w:type="spellEnd"/>
      <w:r w:rsidRPr="006B5EA1">
        <w:rPr>
          <w:rFonts w:ascii="Times New Roman" w:eastAsia="Calibri" w:hAnsi="Times New Roman" w:cs="Times New Roman"/>
          <w:lang w:val="lt-LT"/>
        </w:rPr>
        <w:t xml:space="preserve"> požymių ir galės skirti atitinkamą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dozę.</w:t>
      </w:r>
    </w:p>
    <w:p w:rsidR="002C488E"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5F43BA">
        <w:rPr>
          <w:rFonts w:ascii="Times New Roman" w:eastAsia="Calibri" w:hAnsi="Times New Roman" w:cs="Times New Roman"/>
          <w:lang w:val="lt-LT" w:eastAsia="de-DE"/>
        </w:rPr>
        <w:t xml:space="preserve">Kartu vartojant </w:t>
      </w:r>
      <w:proofErr w:type="spellStart"/>
      <w:r w:rsidRPr="005F43BA">
        <w:rPr>
          <w:rFonts w:ascii="Times New Roman" w:eastAsia="Calibri" w:hAnsi="Times New Roman" w:cs="Times New Roman"/>
          <w:lang w:val="lt-LT" w:eastAsia="de-DE"/>
        </w:rPr>
        <w:t>Breakyl</w:t>
      </w:r>
      <w:proofErr w:type="spellEnd"/>
      <w:r w:rsidRPr="005F43BA">
        <w:rPr>
          <w:rFonts w:ascii="Times New Roman" w:eastAsia="Calibri" w:hAnsi="Times New Roman" w:cs="Times New Roman"/>
          <w:lang w:val="lt-LT" w:eastAsia="de-DE"/>
        </w:rPr>
        <w:t xml:space="preserve"> ir raminamuosius vaistus, tokius kaip benzodiazepinai ar </w:t>
      </w:r>
      <w:r>
        <w:rPr>
          <w:rFonts w:ascii="Times New Roman" w:eastAsia="Calibri" w:hAnsi="Times New Roman" w:cs="Times New Roman"/>
          <w:lang w:val="lt-LT" w:eastAsia="de-DE"/>
        </w:rPr>
        <w:t>panašūs</w:t>
      </w:r>
      <w:r w:rsidRPr="005F43BA">
        <w:rPr>
          <w:rFonts w:ascii="Times New Roman" w:eastAsia="Calibri" w:hAnsi="Times New Roman" w:cs="Times New Roman"/>
          <w:lang w:val="lt-LT" w:eastAsia="de-DE"/>
        </w:rPr>
        <w:t xml:space="preserve"> vaistai, padidėja mieguistumo, kvėpavimo sutrikimų (kvėpavimo slopinimo), komos </w:t>
      </w:r>
      <w:r>
        <w:rPr>
          <w:rFonts w:ascii="Times New Roman" w:eastAsia="Calibri" w:hAnsi="Times New Roman" w:cs="Times New Roman"/>
          <w:lang w:val="lt-LT" w:eastAsia="de-DE"/>
        </w:rPr>
        <w:t xml:space="preserve">rizika </w:t>
      </w:r>
      <w:r w:rsidRPr="005F43BA">
        <w:rPr>
          <w:rFonts w:ascii="Times New Roman" w:eastAsia="Calibri" w:hAnsi="Times New Roman" w:cs="Times New Roman"/>
          <w:lang w:val="lt-LT" w:eastAsia="de-DE"/>
        </w:rPr>
        <w:t>ir g</w:t>
      </w:r>
      <w:r>
        <w:rPr>
          <w:rFonts w:ascii="Times New Roman" w:eastAsia="Calibri" w:hAnsi="Times New Roman" w:cs="Times New Roman"/>
          <w:lang w:val="lt-LT" w:eastAsia="de-DE"/>
        </w:rPr>
        <w:t>ali kilti pavojus gyvybei</w:t>
      </w:r>
      <w:r w:rsidRPr="005F43BA">
        <w:rPr>
          <w:rFonts w:ascii="Times New Roman" w:eastAsia="Calibri" w:hAnsi="Times New Roman" w:cs="Times New Roman"/>
          <w:lang w:val="lt-LT" w:eastAsia="de-DE"/>
        </w:rPr>
        <w:t>.</w:t>
      </w:r>
    </w:p>
    <w:p w:rsidR="002C488E"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5F43BA">
        <w:rPr>
          <w:rFonts w:ascii="Times New Roman" w:eastAsia="Calibri" w:hAnsi="Times New Roman" w:cs="Times New Roman"/>
          <w:lang w:val="lt-LT" w:eastAsia="de-DE"/>
        </w:rPr>
        <w:t xml:space="preserve">Todėl </w:t>
      </w:r>
      <w:r>
        <w:rPr>
          <w:rFonts w:ascii="Times New Roman" w:eastAsia="Calibri" w:hAnsi="Times New Roman" w:cs="Times New Roman"/>
          <w:lang w:val="lt-LT" w:eastAsia="de-DE"/>
        </w:rPr>
        <w:t>vartojimo tuo pat metu reikia vengti, jeigu yra</w:t>
      </w:r>
      <w:r w:rsidRPr="005F43BA">
        <w:rPr>
          <w:rFonts w:ascii="Times New Roman" w:eastAsia="Calibri" w:hAnsi="Times New Roman" w:cs="Times New Roman"/>
          <w:lang w:val="lt-LT" w:eastAsia="de-DE"/>
        </w:rPr>
        <w:t xml:space="preserve"> kitų gydymo galimybių.</w:t>
      </w:r>
    </w:p>
    <w:p w:rsidR="002C488E"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DD3F38">
        <w:rPr>
          <w:rFonts w:ascii="Times New Roman" w:eastAsia="Calibri" w:hAnsi="Times New Roman" w:cs="Times New Roman"/>
          <w:lang w:val="lt-LT" w:eastAsia="de-DE"/>
        </w:rPr>
        <w:t xml:space="preserve">Tačiau, jei </w:t>
      </w:r>
      <w:proofErr w:type="spellStart"/>
      <w:r w:rsidRPr="00DD3F38">
        <w:rPr>
          <w:rFonts w:ascii="Times New Roman" w:eastAsia="Calibri" w:hAnsi="Times New Roman" w:cs="Times New Roman"/>
          <w:lang w:val="lt-LT" w:eastAsia="de-DE"/>
        </w:rPr>
        <w:t>Breakyl</w:t>
      </w:r>
      <w:proofErr w:type="spellEnd"/>
      <w:r w:rsidRPr="00DD3F38">
        <w:rPr>
          <w:rFonts w:ascii="Times New Roman" w:eastAsia="Calibri" w:hAnsi="Times New Roman" w:cs="Times New Roman"/>
          <w:lang w:val="lt-LT" w:eastAsia="de-DE"/>
        </w:rPr>
        <w:t xml:space="preserve"> skiriamas kartu su raminamais vaistais, gydytojas turi riboti dozę ir </w:t>
      </w:r>
      <w:r>
        <w:rPr>
          <w:rFonts w:ascii="Times New Roman" w:eastAsia="Calibri" w:hAnsi="Times New Roman" w:cs="Times New Roman"/>
          <w:lang w:val="lt-LT" w:eastAsia="de-DE"/>
        </w:rPr>
        <w:t xml:space="preserve">gydymo </w:t>
      </w:r>
      <w:r w:rsidRPr="00DD3F38">
        <w:rPr>
          <w:rFonts w:ascii="Times New Roman" w:eastAsia="Calibri" w:hAnsi="Times New Roman" w:cs="Times New Roman"/>
          <w:lang w:val="lt-LT" w:eastAsia="de-DE"/>
        </w:rPr>
        <w:t>trukmę.</w:t>
      </w:r>
    </w:p>
    <w:p w:rsidR="002C488E"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DD3F38">
        <w:rPr>
          <w:rFonts w:ascii="Times New Roman" w:eastAsia="Calibri" w:hAnsi="Times New Roman" w:cs="Times New Roman"/>
          <w:lang w:val="lt-LT" w:eastAsia="de-DE"/>
        </w:rPr>
        <w:t xml:space="preserve">Pasakykite gydytojui apie visus raminamuosius vaistus, kuriuos vartojate, ir atidžiai </w:t>
      </w:r>
      <w:r>
        <w:rPr>
          <w:rFonts w:ascii="Times New Roman" w:eastAsia="Calibri" w:hAnsi="Times New Roman" w:cs="Times New Roman"/>
          <w:lang w:val="lt-LT" w:eastAsia="de-DE"/>
        </w:rPr>
        <w:t xml:space="preserve">laikykitės </w:t>
      </w:r>
      <w:r w:rsidRPr="00DD3F38">
        <w:rPr>
          <w:rFonts w:ascii="Times New Roman" w:eastAsia="Calibri" w:hAnsi="Times New Roman" w:cs="Times New Roman"/>
          <w:lang w:val="lt-LT" w:eastAsia="de-DE"/>
        </w:rPr>
        <w:t xml:space="preserve">gydytojo </w:t>
      </w:r>
      <w:r>
        <w:rPr>
          <w:rFonts w:ascii="Times New Roman" w:eastAsia="Calibri" w:hAnsi="Times New Roman" w:cs="Times New Roman"/>
          <w:lang w:val="lt-LT" w:eastAsia="de-DE"/>
        </w:rPr>
        <w:t>rekomenduotos dozės</w:t>
      </w:r>
      <w:r w:rsidRPr="00DD3F38">
        <w:rPr>
          <w:rFonts w:ascii="Times New Roman" w:eastAsia="Calibri" w:hAnsi="Times New Roman" w:cs="Times New Roman"/>
          <w:lang w:val="lt-LT" w:eastAsia="de-DE"/>
        </w:rPr>
        <w:t>.</w:t>
      </w:r>
      <w:r w:rsidRPr="00640526">
        <w:rPr>
          <w:lang w:val="lt-LT"/>
        </w:rPr>
        <w:t xml:space="preserve"> </w:t>
      </w:r>
      <w:r w:rsidRPr="00DD3F38">
        <w:rPr>
          <w:rFonts w:ascii="Times New Roman" w:eastAsia="Calibri" w:hAnsi="Times New Roman" w:cs="Times New Roman"/>
          <w:lang w:val="lt-LT" w:eastAsia="de-DE"/>
        </w:rPr>
        <w:t>Gali būti naudinga informuoti draugus ar</w:t>
      </w:r>
      <w:r>
        <w:rPr>
          <w:rFonts w:ascii="Times New Roman" w:eastAsia="Calibri" w:hAnsi="Times New Roman" w:cs="Times New Roman"/>
          <w:lang w:val="lt-LT" w:eastAsia="de-DE"/>
        </w:rPr>
        <w:t xml:space="preserve"> gimines, kad jie žinotų apie </w:t>
      </w:r>
      <w:proofErr w:type="spellStart"/>
      <w:r>
        <w:rPr>
          <w:rFonts w:ascii="Times New Roman" w:eastAsia="Calibri" w:hAnsi="Times New Roman" w:cs="Times New Roman"/>
          <w:lang w:val="lt-LT" w:eastAsia="de-DE"/>
        </w:rPr>
        <w:t>au</w:t>
      </w:r>
      <w:r w:rsidRPr="00DD3F38">
        <w:rPr>
          <w:rFonts w:ascii="Times New Roman" w:eastAsia="Calibri" w:hAnsi="Times New Roman" w:cs="Times New Roman"/>
          <w:lang w:val="lt-LT" w:eastAsia="de-DE"/>
        </w:rPr>
        <w:t>ksčiau</w:t>
      </w:r>
      <w:proofErr w:type="spellEnd"/>
      <w:r w:rsidRPr="00DD3F38">
        <w:rPr>
          <w:rFonts w:ascii="Times New Roman" w:eastAsia="Calibri" w:hAnsi="Times New Roman" w:cs="Times New Roman"/>
          <w:lang w:val="lt-LT" w:eastAsia="de-DE"/>
        </w:rPr>
        <w:t xml:space="preserve"> nurodytus požymius ir simptomus.</w:t>
      </w:r>
      <w:r w:rsidRPr="00DD3F38">
        <w:t xml:space="preserve"> </w:t>
      </w:r>
      <w:r w:rsidRPr="00DD3F38">
        <w:rPr>
          <w:rFonts w:ascii="Times New Roman" w:eastAsia="Calibri" w:hAnsi="Times New Roman" w:cs="Times New Roman"/>
          <w:lang w:val="lt-LT" w:eastAsia="de-DE"/>
        </w:rPr>
        <w:t>Kilus tokiems simptomams, kreipkitės į gydytoją.</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vienu metu pradedate vartoti tam tikrų rūšių stiprius nuskausminamuosius vaistus, vadinamus daliniais </w:t>
      </w:r>
      <w:proofErr w:type="spellStart"/>
      <w:r w:rsidRPr="006B5EA1">
        <w:rPr>
          <w:rFonts w:ascii="Times New Roman" w:eastAsia="Calibri" w:hAnsi="Times New Roman" w:cs="Times New Roman"/>
          <w:lang w:val="lt-LT" w:eastAsia="de-DE"/>
        </w:rPr>
        <w:t>agonistais</w:t>
      </w:r>
      <w:proofErr w:type="spellEnd"/>
      <w:r w:rsidRPr="006B5EA1">
        <w:rPr>
          <w:rFonts w:ascii="Times New Roman" w:eastAsia="Calibri" w:hAnsi="Times New Roman" w:cs="Times New Roman"/>
          <w:lang w:val="lt-LT" w:eastAsia="de-DE"/>
        </w:rPr>
        <w:t xml:space="preserve">/antagonistais, pvz., </w:t>
      </w:r>
      <w:proofErr w:type="spellStart"/>
      <w:r w:rsidRPr="006B5EA1">
        <w:rPr>
          <w:rFonts w:ascii="Times New Roman" w:eastAsia="Calibri" w:hAnsi="Times New Roman" w:cs="Times New Roman"/>
          <w:lang w:val="lt-LT" w:eastAsia="de-DE"/>
        </w:rPr>
        <w:t>buprenorfiną</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nalbufiną</w:t>
      </w:r>
      <w:proofErr w:type="spellEnd"/>
      <w:r w:rsidRPr="006B5EA1">
        <w:rPr>
          <w:rFonts w:ascii="Times New Roman" w:eastAsia="Calibri" w:hAnsi="Times New Roman" w:cs="Times New Roman"/>
          <w:lang w:val="lt-LT" w:eastAsia="de-DE"/>
        </w:rPr>
        <w:t xml:space="preserve">, ir </w:t>
      </w:r>
      <w:proofErr w:type="spellStart"/>
      <w:r w:rsidRPr="006B5EA1">
        <w:rPr>
          <w:rFonts w:ascii="Times New Roman" w:eastAsia="Calibri" w:hAnsi="Times New Roman" w:cs="Times New Roman"/>
          <w:lang w:val="lt-LT" w:eastAsia="de-DE"/>
        </w:rPr>
        <w:t>pentazociną</w:t>
      </w:r>
      <w:proofErr w:type="spellEnd"/>
      <w:r w:rsidRPr="006B5EA1">
        <w:rPr>
          <w:rFonts w:ascii="Times New Roman" w:eastAsia="Calibri" w:hAnsi="Times New Roman" w:cs="Times New Roman"/>
          <w:lang w:val="lt-LT" w:eastAsia="de-DE"/>
        </w:rPr>
        <w:t xml:space="preserve"> ( vaistus nuo skausmo), vartojimo metu jums gali pasireikšti </w:t>
      </w:r>
      <w:proofErr w:type="spellStart"/>
      <w:r w:rsidRPr="006B5EA1">
        <w:rPr>
          <w:rFonts w:ascii="Times New Roman" w:eastAsia="Calibri" w:hAnsi="Times New Roman" w:cs="Times New Roman"/>
          <w:lang w:val="lt-LT" w:eastAsia="de-DE"/>
        </w:rPr>
        <w:t>opiatų</w:t>
      </w:r>
      <w:proofErr w:type="spellEnd"/>
      <w:r w:rsidRPr="006B5EA1">
        <w:rPr>
          <w:rFonts w:ascii="Times New Roman" w:eastAsia="Calibri" w:hAnsi="Times New Roman" w:cs="Times New Roman"/>
          <w:lang w:val="lt-LT" w:eastAsia="de-DE"/>
        </w:rPr>
        <w:t xml:space="preserve">  vartojimo nutraukimo simptomai (pykinimas, vėmimas, viduriavimas, nerimas, </w:t>
      </w:r>
      <w:proofErr w:type="spellStart"/>
      <w:r w:rsidRPr="006B5EA1">
        <w:rPr>
          <w:rFonts w:ascii="Times New Roman" w:eastAsia="Calibri" w:hAnsi="Times New Roman" w:cs="Times New Roman"/>
          <w:lang w:val="lt-LT" w:eastAsia="de-DE"/>
        </w:rPr>
        <w:t>šaltkrėtis</w:t>
      </w:r>
      <w:proofErr w:type="spellEnd"/>
      <w:r w:rsidRPr="006B5EA1">
        <w:rPr>
          <w:rFonts w:ascii="Times New Roman" w:eastAsia="Calibri" w:hAnsi="Times New Roman" w:cs="Times New Roman"/>
          <w:lang w:val="lt-LT" w:eastAsia="de-DE"/>
        </w:rPr>
        <w:t>, drebulys ir prakaitavimas).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vartojimas su maistu, gėrimais ir alkoholiu</w:t>
      </w:r>
    </w:p>
    <w:p w:rsidR="002C488E" w:rsidRPr="006B5EA1" w:rsidRDefault="002C488E" w:rsidP="002C488E">
      <w:pPr>
        <w:numPr>
          <w:ilvl w:val="12"/>
          <w:numId w:val="0"/>
        </w:numPr>
        <w:spacing w:after="0" w:line="240" w:lineRule="auto"/>
        <w:ind w:right="-2"/>
        <w:rPr>
          <w:rFonts w:ascii="Times New Roman" w:eastAsia="Calibri" w:hAnsi="Times New Roman" w:cs="Times New Roman"/>
          <w:b/>
          <w:bCs/>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i/>
          <w:iCs/>
          <w:noProof/>
          <w:lang w:val="lt-LT"/>
        </w:rPr>
      </w:pPr>
      <w:r w:rsidRPr="006B5EA1">
        <w:rPr>
          <w:rFonts w:ascii="Times New Roman" w:eastAsia="Calibri" w:hAnsi="Times New Roman" w:cs="Times New Roman"/>
          <w:lang w:val="lt-LT"/>
        </w:rPr>
        <w:t xml:space="preserve">Venkite vartoti alkoholį, nes jis gali papildomai silpninti ir slopinti Jūsų kvėpavimą. Negerkite greipfrutų sulčių, nes jos gali lėtinti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skaidymą organizme ir dėl to sustiprinti arba užtęsti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poveikį ir taip sukelti mirtiną kvėpavimo sutrikimą. </w:t>
      </w:r>
    </w:p>
    <w:p w:rsidR="002C488E" w:rsidRPr="006B5EA1" w:rsidRDefault="002C488E" w:rsidP="002C488E">
      <w:pPr>
        <w:numPr>
          <w:ilvl w:val="12"/>
          <w:numId w:val="0"/>
        </w:numPr>
        <w:tabs>
          <w:tab w:val="left" w:pos="1290"/>
        </w:tabs>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Nėštumas,  žindymo laikotarpis ir vaisingumas</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
          <w:bCs/>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Jeigu esate nėščia ar žindote kūdikį, manote, kad galbūt esate nėščia arba planuojate pastoti, tai prieš vartodama šį vaistą pasitarkite su gydytoju arba vaistininku.</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Cs/>
          <w:noProof/>
          <w:lang w:val="lt-LT"/>
        </w:rPr>
      </w:pPr>
    </w:p>
    <w:p w:rsidR="002C488E" w:rsidRPr="006B5EA1" w:rsidRDefault="002C488E" w:rsidP="002C488E">
      <w:pPr>
        <w:numPr>
          <w:ilvl w:val="12"/>
          <w:numId w:val="0"/>
        </w:num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neturėtų būti vartojamas nėštumo metu, nebent šį klausimą aptarėte su savo gydytoju. Breakyl neturėtų būti vartojamas gimdymo metu, nes fentanilis gali slopinti naujagimio kvėpavimą.</w:t>
      </w:r>
    </w:p>
    <w:p w:rsidR="002C488E" w:rsidRPr="006B5EA1" w:rsidRDefault="002C488E" w:rsidP="002C488E">
      <w:pPr>
        <w:numPr>
          <w:ilvl w:val="12"/>
          <w:numId w:val="0"/>
        </w:numPr>
        <w:spacing w:after="0" w:line="240" w:lineRule="auto"/>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Fentanilio gali patekti į motinos pieną ir jis gali sukelti nepageidaujamą poveikį žindomam kūdikiui. Jei žindote kūdikį, Breakyl vartoti negalima. Pradėti žindyti galima praėjus ne mažiau kaip 5 dienoms po paskutinės Breakyl dozės.</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
          <w:bCs/>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lastRenderedPageBreak/>
        <w:t>Vairavimas ir mechanizmų valdymas</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Paklauskite savo gydytojo, ar galite vairuoti ar valdyti mechanizmus praėjus keletui valandų po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vartojimo.</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roofErr w:type="spellStart"/>
      <w:r w:rsidRPr="006B5EA1">
        <w:rPr>
          <w:rFonts w:ascii="Times New Roman" w:eastAsia="Calibri" w:hAnsi="Times New Roman" w:cs="Times New Roman"/>
          <w:lang w:val="lt-LT" w:eastAsia="de-DE"/>
        </w:rPr>
        <w:t>Opioidiniai</w:t>
      </w:r>
      <w:proofErr w:type="spellEnd"/>
      <w:r w:rsidRPr="006B5EA1">
        <w:rPr>
          <w:rFonts w:ascii="Times New Roman" w:eastAsia="Calibri" w:hAnsi="Times New Roman" w:cs="Times New Roman"/>
          <w:lang w:val="lt-LT" w:eastAsia="de-DE"/>
        </w:rPr>
        <w:t xml:space="preserve"> analgetikai, pvz., </w:t>
      </w:r>
      <w:proofErr w:type="spellStart"/>
      <w:r w:rsidRPr="006B5EA1">
        <w:rPr>
          <w:rFonts w:ascii="Times New Roman" w:eastAsia="Calibri" w:hAnsi="Times New Roman" w:cs="Times New Roman"/>
          <w:lang w:val="lt-LT" w:eastAsia="de-DE"/>
        </w:rPr>
        <w:t>fentanilis</w:t>
      </w:r>
      <w:proofErr w:type="spellEnd"/>
      <w:r w:rsidRPr="006B5EA1">
        <w:rPr>
          <w:rFonts w:ascii="Times New Roman" w:eastAsia="Calibri" w:hAnsi="Times New Roman" w:cs="Times New Roman"/>
          <w:lang w:val="lt-LT" w:eastAsia="de-DE"/>
        </w:rPr>
        <w:t xml:space="preserve">, gali silpninti protinius ir (arba) fizinius gebėjimus, kurių reikia galimai pavojingoms užduotims atlikti. Nevairuokite ir nevaldykite mechanizmų, jei jaučiatės mieguistas, apsvaigęs, matote miglotą ar susidvejinusį vaizdą arba, jei vartojant </w:t>
      </w: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eastAsia="de-DE"/>
        </w:rPr>
        <w:t>, Jums sunku susikoncentruoti.</w:t>
      </w:r>
    </w:p>
    <w:p w:rsidR="002C488E" w:rsidRPr="006B5EA1" w:rsidRDefault="002C488E" w:rsidP="002C488E">
      <w:pPr>
        <w:numPr>
          <w:ilvl w:val="12"/>
          <w:numId w:val="0"/>
        </w:numPr>
        <w:spacing w:after="0" w:line="240" w:lineRule="auto"/>
        <w:rPr>
          <w:rFonts w:ascii="Times New Roman" w:eastAsia="Calibri" w:hAnsi="Times New Roman" w:cs="Times New Roman"/>
          <w:noProof/>
          <w:lang w:val="lt-LT"/>
        </w:rPr>
      </w:pPr>
    </w:p>
    <w:p w:rsidR="002C488E"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Breakyl sudėtyje yra propilenglikolio (</w:t>
      </w:r>
      <w:r w:rsidRPr="006B5EA1">
        <w:rPr>
          <w:rFonts w:ascii="Times New Roman" w:eastAsia="Calibri" w:hAnsi="Times New Roman" w:cs="Times New Roman"/>
          <w:b/>
          <w:noProof/>
          <w:lang w:val="lt-LT"/>
        </w:rPr>
        <w:t>E1520), natrio benzoato (E211), metilo parahidroksibenzoato (E218) ir propilo parahidroksibenzoato (E216).</w:t>
      </w:r>
      <w:r w:rsidRPr="006B5EA1">
        <w:rPr>
          <w:rFonts w:ascii="Times New Roman" w:eastAsia="Calibri" w:hAnsi="Times New Roman" w:cs="Times New Roman"/>
          <w:noProof/>
          <w:lang w:val="lt-LT"/>
        </w:rPr>
        <w:t xml:space="preserve"> </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noProof/>
          <w:lang w:val="lt-LT"/>
        </w:rPr>
        <w:t>Natrio benzoatas šiek tiek dirgina odą, akis ir gleivines. Metilo parahidroksibenzoatas ir propilo parahidroksibenzoatas gali sukelti alergines reakcijas (galimai uždelstas). Propilenglikolis gali dirginti odą.</w:t>
      </w:r>
      <w:r w:rsidRPr="00640526">
        <w:rPr>
          <w:lang w:val="lt-LT"/>
        </w:rPr>
        <w:t xml:space="preserve"> </w:t>
      </w:r>
      <w:r w:rsidRPr="00640526">
        <w:rPr>
          <w:rFonts w:ascii="Times New Roman" w:hAnsi="Times New Roman"/>
          <w:lang w:val="lt-LT"/>
        </w:rPr>
        <w:t xml:space="preserve">Šio vaisto žandinėje plėvelėje yra mažiau kaip 1 </w:t>
      </w:r>
      <w:proofErr w:type="spellStart"/>
      <w:r w:rsidRPr="00640526">
        <w:rPr>
          <w:rFonts w:ascii="Times New Roman" w:hAnsi="Times New Roman"/>
          <w:lang w:val="lt-LT"/>
        </w:rPr>
        <w:t>mmol</w:t>
      </w:r>
      <w:proofErr w:type="spellEnd"/>
      <w:r w:rsidRPr="00640526">
        <w:rPr>
          <w:rFonts w:ascii="Times New Roman" w:hAnsi="Times New Roman"/>
          <w:lang w:val="lt-LT"/>
        </w:rPr>
        <w:t xml:space="preserve"> (23 mg) natrio, </w:t>
      </w:r>
      <w:proofErr w:type="spellStart"/>
      <w:r w:rsidRPr="00640526">
        <w:rPr>
          <w:rFonts w:ascii="Times New Roman" w:hAnsi="Times New Roman"/>
          <w:lang w:val="lt-LT"/>
        </w:rPr>
        <w:t>t.y</w:t>
      </w:r>
      <w:proofErr w:type="spellEnd"/>
      <w:r w:rsidRPr="00640526">
        <w:rPr>
          <w:rFonts w:ascii="Times New Roman" w:hAnsi="Times New Roman"/>
          <w:lang w:val="lt-LT"/>
        </w:rPr>
        <w:t>. jis beveik neturi reikšmės.</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Cs/>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Cs/>
          <w:noProof/>
          <w:lang w:val="lt-LT"/>
        </w:rPr>
      </w:pPr>
    </w:p>
    <w:p w:rsidR="002C488E" w:rsidRPr="006B5EA1" w:rsidRDefault="002C488E" w:rsidP="002C488E">
      <w:pPr>
        <w:numPr>
          <w:ilvl w:val="0"/>
          <w:numId w:val="4"/>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Kaip vartoti Breakyl</w:t>
      </w:r>
    </w:p>
    <w:p w:rsidR="002C488E" w:rsidRPr="006B5EA1" w:rsidRDefault="002C488E" w:rsidP="002C488E">
      <w:pPr>
        <w:spacing w:after="0" w:line="240" w:lineRule="auto"/>
        <w:ind w:right="-2"/>
        <w:rPr>
          <w:rFonts w:ascii="Times New Roman" w:eastAsia="Calibri" w:hAnsi="Times New Roman" w:cs="Times New Roman"/>
          <w:noProof/>
          <w:lang w:val="lt-LT"/>
        </w:rPr>
      </w:pPr>
    </w:p>
    <w:p w:rsidR="002C488E" w:rsidRPr="006B5EA1" w:rsidRDefault="002C488E" w:rsidP="002C488E">
      <w:p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visada vartokite tiksliai, kaip nurodė gydytojas. Jeigu abejojate, kreipkitės į gydytoją arba vaistininką.</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Dozavimas</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Kai pradėsite vartoti Breakyl, Jūsų gydytojas dirbs su Jumis, kad būtų nustatyta dozė, lengvinanti skausmą (dozės parinkimas). Tai būtina, nes optimali Breakyl dozė negali būti nuspėta pagal kasdienę dozę opioidų, kurią vartojate lėtiniam vėžiniam skausmui gydyti, ar pagal kitus vaistus, kuriuos galbūt vartojote vėžiniam skausmo proveržiui gydyti.</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Dozės parinkimo metu dozė laipsniškai didinama. Jei pasiekiama tokia dozė, kuri tinkamai palengvina skausmą per 30 minučių, ir jei bet koks galimai pasireiškiantis šalutinis poveikis Jums priimtinas, vadinasi, Jūsų optimali dozė nustatyta. Svarbu, kad griežtai laikytumėtės gydytojų nurodymų.</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Paprastai </w:t>
      </w:r>
      <w:r w:rsidRPr="006B5EA1">
        <w:rPr>
          <w:rFonts w:ascii="Times New Roman" w:eastAsia="Calibri" w:hAnsi="Times New Roman" w:cs="Times New Roman"/>
          <w:i/>
          <w:noProof/>
          <w:lang w:val="lt-LT"/>
        </w:rPr>
        <w:t>dozei parinkti</w:t>
      </w:r>
      <w:r w:rsidRPr="006B5EA1">
        <w:rPr>
          <w:rFonts w:ascii="Times New Roman" w:eastAsia="Calibri" w:hAnsi="Times New Roman" w:cs="Times New Roman"/>
          <w:noProof/>
          <w:lang w:val="lt-LT"/>
        </w:rPr>
        <w:t xml:space="preserve"> atliekama toliau aprašyta procedūra.</w:t>
      </w:r>
    </w:p>
    <w:p w:rsidR="002C488E" w:rsidRPr="006B5EA1" w:rsidRDefault="002C488E" w:rsidP="002C488E">
      <w:pPr>
        <w:spacing w:after="0" w:line="240" w:lineRule="auto"/>
        <w:ind w:right="-2"/>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i/>
          <w:iCs/>
          <w:lang w:val="lt-LT"/>
        </w:rPr>
        <w:t>Dozės parinkimas</w:t>
      </w:r>
    </w:p>
    <w:p w:rsidR="002C488E" w:rsidRPr="006B5EA1" w:rsidRDefault="002C488E" w:rsidP="002C488E">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Turėtumėte pradėti vartoti pradinę 200 </w:t>
      </w:r>
      <w:proofErr w:type="spellStart"/>
      <w:r w:rsidRPr="006B5EA1">
        <w:rPr>
          <w:rFonts w:ascii="Times New Roman" w:eastAsia="Calibri" w:hAnsi="Times New Roman" w:cs="Times New Roman"/>
          <w:lang w:val="lt-LT" w:eastAsia="de-DE"/>
        </w:rPr>
        <w:t>mikrogramų</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dozę.</w:t>
      </w:r>
    </w:p>
    <w:p w:rsidR="002C488E" w:rsidRPr="006B5EA1" w:rsidRDefault="002C488E" w:rsidP="002C488E">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Susisiekite su gydytoju, jei skausmo proveržis nepraėjo per 30 minučių nuo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dozės pavartojimo. Jei toleravote šią dozę, gydytojas Jums nurodys vartoti didesnę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dozę kitam skausmo proveržiui gydyti. Gydytojas gali </w:t>
      </w:r>
      <w:r w:rsidRPr="006B5EA1">
        <w:rPr>
          <w:rFonts w:ascii="Times New Roman" w:eastAsia="Calibri" w:hAnsi="Times New Roman" w:cs="Times New Roman"/>
          <w:u w:val="single"/>
          <w:lang w:val="lt-LT"/>
        </w:rPr>
        <w:t xml:space="preserve">laipsniškai </w:t>
      </w:r>
      <w:r w:rsidRPr="006B5EA1">
        <w:rPr>
          <w:rFonts w:ascii="Times New Roman" w:eastAsia="Calibri" w:hAnsi="Times New Roman" w:cs="Times New Roman"/>
          <w:lang w:val="lt-LT"/>
        </w:rPr>
        <w:t>didinti dozę nuo 200 iki 400, 600 ir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w:t>
      </w:r>
    </w:p>
    <w:p w:rsidR="002C488E" w:rsidRPr="006B5EA1" w:rsidRDefault="002C488E" w:rsidP="002C488E">
      <w:pPr>
        <w:tabs>
          <w:tab w:val="left" w:pos="567"/>
        </w:tabs>
        <w:spacing w:after="0" w:line="260" w:lineRule="exact"/>
        <w:rPr>
          <w:rFonts w:ascii="Times New Roman" w:eastAsia="Calibri" w:hAnsi="Times New Roman" w:cs="Times New Roman"/>
          <w:lang w:val="lt-LT" w:eastAsia="de-DE"/>
        </w:rPr>
      </w:pPr>
    </w:p>
    <w:p w:rsidR="002C488E" w:rsidRPr="006B5EA1" w:rsidRDefault="002C488E" w:rsidP="002C488E">
      <w:pPr>
        <w:spacing w:after="200" w:line="276" w:lineRule="auto"/>
        <w:rPr>
          <w:rFonts w:ascii="Times New Roman" w:eastAsia="Calibri" w:hAnsi="Times New Roman" w:cs="Times New Roman"/>
          <w:lang w:val="lv-LV"/>
        </w:rPr>
      </w:pPr>
      <w:r w:rsidRPr="006B5EA1">
        <w:rPr>
          <w:rFonts w:ascii="Times New Roman" w:eastAsia="Calibri" w:hAnsi="Times New Roman" w:cs="Times New Roman"/>
          <w:lang w:val="lv-LV"/>
        </w:rPr>
        <w:t>Šiam tikslui Breakyl Start yra visokio stiprumo: 200, 400, 600 ir 800 mikrogramų.</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Vartojant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žandinių plėvelių derinį </w:t>
      </w:r>
      <w:r w:rsidRPr="006B5EA1">
        <w:rPr>
          <w:rFonts w:ascii="Times New Roman" w:eastAsia="Calibri" w:hAnsi="Times New Roman" w:cs="Times New Roman"/>
          <w:u w:val="single"/>
          <w:lang w:val="lt-LT"/>
        </w:rPr>
        <w:t>vienu metu</w:t>
      </w:r>
      <w:r w:rsidRPr="006B5EA1">
        <w:rPr>
          <w:rFonts w:ascii="Times New Roman" w:eastAsia="Calibri" w:hAnsi="Times New Roman" w:cs="Times New Roman"/>
          <w:lang w:val="lt-LT"/>
        </w:rPr>
        <w:t>, gali būti skiriamos šios didesnės dozės:</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1 žandinė plėvelė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atitinka 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dozę;</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2 žandinės plėvelės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atitinka 400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dozę;</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3 žandinės plėvelės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atitinka 600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dozę;</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4 žandinės plėvelės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atitinka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dozę.</w:t>
      </w:r>
    </w:p>
    <w:p w:rsidR="002C488E" w:rsidRPr="006B5EA1" w:rsidRDefault="002C488E" w:rsidP="002C488E">
      <w:pPr>
        <w:spacing w:before="120"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Jei stipriausio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Start</w:t>
      </w:r>
      <w:proofErr w:type="spellEnd"/>
      <w:r w:rsidRPr="006B5EA1">
        <w:rPr>
          <w:rFonts w:ascii="Times New Roman" w:eastAsia="Calibri" w:hAnsi="Times New Roman" w:cs="Times New Roman"/>
          <w:lang w:val="lt-LT"/>
        </w:rPr>
        <w:t xml:space="preserve">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ar 4 žandinių plėvelių derinio vienu metu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nepakanka skausmui palengvinti, gydytojas gali skirti 1 200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Tai yra didžiausio galimo stiprumo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Nustačius optimalią dozę, gydytojas paskirs Jums receptą šiai nustatytai dozei kitam skausmo proveržiui gydyti.</w:t>
      </w:r>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turėtų būti vartojamas vieną kartą per skausmo proveržį ir turėtumėte palaukti bent 4 valandas prieš vartodami kitą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dozę.</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Jeigu skausmas tinkamai nepalengvėjo per 30 minučių nuo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dozės pavartojimo, galite vartoti kitą skubios pagalbos vaistą skausmo proveržiui gydyti, jei taip nurodė gydytojas.</w:t>
      </w: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Vartojimo dažnumas</w:t>
      </w:r>
    </w:p>
    <w:p w:rsidR="002C488E" w:rsidRPr="006B5EA1" w:rsidRDefault="002C488E" w:rsidP="002C488E">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 xml:space="preserve">Turėtumėte suvartoti ne daugiau kaip 4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dozes per parą.</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Dozės kartotinis koregavimas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Turite skubiai informuoti savo gydytoją, jei per parą patiriate daugiau nei 4 skausmo proveržius. Jūsų gydytojas gali didinti vaisto, skirto Jūsų nuolatiniam vėžiniam skausmui gydyti, dozę. Kai Jūsų nuolatinis skausmas vėl bus kontroliuojamas, gydytojui gali tekti koreguoti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dozę. Norėdami pasiekti geriausių rezultatų, leiskite gydytojui sužinoti apie Jūsų skausmą ir kaip Jus veikia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kad, jei reikia, dozė galėtų būti koreguojama.</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Savarankiškai nekeiskite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arba įprastų gydymo </w:t>
      </w:r>
      <w:proofErr w:type="spellStart"/>
      <w:r w:rsidRPr="006B5EA1">
        <w:rPr>
          <w:rFonts w:ascii="Times New Roman" w:eastAsia="Calibri" w:hAnsi="Times New Roman" w:cs="Times New Roman"/>
          <w:lang w:val="lt-LT" w:eastAsia="de-DE"/>
        </w:rPr>
        <w:t>opioidais</w:t>
      </w:r>
      <w:proofErr w:type="spellEnd"/>
      <w:r w:rsidRPr="006B5EA1">
        <w:rPr>
          <w:rFonts w:ascii="Times New Roman" w:eastAsia="Calibri" w:hAnsi="Times New Roman" w:cs="Times New Roman"/>
          <w:lang w:val="lt-LT" w:eastAsia="de-DE"/>
        </w:rPr>
        <w:t xml:space="preserve"> dozių. Dozavimo </w:t>
      </w:r>
      <w:proofErr w:type="spellStart"/>
      <w:r w:rsidRPr="006B5EA1">
        <w:rPr>
          <w:rFonts w:ascii="Times New Roman" w:eastAsia="Calibri" w:hAnsi="Times New Roman" w:cs="Times New Roman"/>
          <w:lang w:val="lt-LT" w:eastAsia="de-DE"/>
        </w:rPr>
        <w:t>pasikeitimus</w:t>
      </w:r>
      <w:proofErr w:type="spellEnd"/>
      <w:r w:rsidRPr="006B5EA1">
        <w:rPr>
          <w:rFonts w:ascii="Times New Roman" w:eastAsia="Calibri" w:hAnsi="Times New Roman" w:cs="Times New Roman"/>
          <w:lang w:val="lt-LT" w:eastAsia="de-DE"/>
        </w:rPr>
        <w:t xml:space="preserve"> turi reguliuoti ir stebėti Jūsų gydytojas.</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Vartojimo būdai</w:t>
      </w:r>
    </w:p>
    <w:p w:rsidR="002C488E" w:rsidRPr="006B5EA1" w:rsidRDefault="002C488E" w:rsidP="002C488E">
      <w:p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žandinė plėvelė skirta vartoti per burnos gleivinę. Kai pridedate Breakyl žandinę plėvelę vidinėje žando pusėje, fentanilis tiesiogiai absorbuojamas per burnos sienelę į cirkuliuojantį kraują.</w:t>
      </w:r>
    </w:p>
    <w:p w:rsidR="002C488E" w:rsidRPr="006B5EA1" w:rsidRDefault="002C488E" w:rsidP="002C488E">
      <w:pPr>
        <w:spacing w:after="0" w:line="240" w:lineRule="auto"/>
        <w:ind w:right="-2"/>
        <w:rPr>
          <w:rFonts w:ascii="Times New Roman" w:eastAsia="Calibri" w:hAnsi="Times New Roman" w:cs="Times New Roman"/>
          <w:noProof/>
          <w:lang w:val="lt-LT"/>
        </w:rPr>
      </w:pPr>
    </w:p>
    <w:p w:rsidR="002C488E" w:rsidRPr="006B5EA1" w:rsidRDefault="002C488E" w:rsidP="002C488E">
      <w:pPr>
        <w:keepNext/>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Atplėškite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pakelį prieš pat vartojimą, kaip nurodyta instrukcijoje ant pakelio;</w:t>
      </w:r>
    </w:p>
    <w:p w:rsidR="002C488E" w:rsidRPr="006B5EA1" w:rsidRDefault="002C488E" w:rsidP="002C488E">
      <w:pPr>
        <w:keepNext/>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liežuviu sudrėkinkite vidinę žando pusę arba praskalaukite burną vandeniu, kad būtų sudrėkinta vieta, kur dėsite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w:t>
      </w:r>
    </w:p>
    <w:p w:rsidR="002C488E" w:rsidRPr="006B5EA1" w:rsidRDefault="002C488E" w:rsidP="002C488E">
      <w:pPr>
        <w:keepNext/>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sausomis rankomis paimkite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žandinę plėvelę tarp smiliaus ir nykščio taip, kad rožinė pusė būtų atsukta į nykštį (1 paveikslėlis);</w:t>
      </w:r>
    </w:p>
    <w:p w:rsidR="002C488E" w:rsidRPr="006B5EA1" w:rsidRDefault="002C488E" w:rsidP="002C488E">
      <w:pPr>
        <w:keepNext/>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įdėkite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žandinę plėvelę į burną taip, kad rožinė pusė lygiai priglustų prie vidinės žando sienelės (2 paveikslėlis);</w:t>
      </w:r>
    </w:p>
    <w:p w:rsidR="002C488E" w:rsidRPr="006B5EA1" w:rsidRDefault="002C488E" w:rsidP="002C488E">
      <w:pPr>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prispauskite ir laikykite žandinę plėvelę toje pačioje vietoje mažiausiai 5 sekundes, kol ji tvirtai prilips; baltoji pusė turėtų būti matoma (3 paveikslėlis);</w:t>
      </w:r>
    </w:p>
    <w:p w:rsidR="002C488E" w:rsidRPr="006B5EA1" w:rsidRDefault="002C488E" w:rsidP="002C488E">
      <w:pPr>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kai vienu metu vartojama daugiau nei viena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žandinė plėvelė, reikia užtikrinti, kad kiekviena plėvelė tiesiogiai priliptų prie burnos gleivinės. Norint išvengti plėvelių persiklojimo, jas galima prilipdyti abiejose, kairėje ir dešinėje, žandinės gleivinės pusėse.</w:t>
      </w:r>
    </w:p>
    <w:p w:rsidR="002C488E" w:rsidRPr="006B5EA1" w:rsidRDefault="002C488E" w:rsidP="002C488E">
      <w:p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eastAsia="lt-LT"/>
        </w:rPr>
        <w:drawing>
          <wp:inline distT="0" distB="0" distL="0" distR="0" wp14:anchorId="688D1577" wp14:editId="077D710B">
            <wp:extent cx="6105525" cy="17145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r="66048" b="82977"/>
                    <a:stretch>
                      <a:fillRect/>
                    </a:stretch>
                  </pic:blipFill>
                  <pic:spPr bwMode="auto">
                    <a:xfrm>
                      <a:off x="0" y="0"/>
                      <a:ext cx="6105525" cy="1714500"/>
                    </a:xfrm>
                    <a:prstGeom prst="rect">
                      <a:avLst/>
                    </a:prstGeom>
                    <a:noFill/>
                    <a:ln>
                      <a:noFill/>
                    </a:ln>
                  </pic:spPr>
                </pic:pic>
              </a:graphicData>
            </a:graphic>
          </wp:inline>
        </w:drawing>
      </w:r>
    </w:p>
    <w:p w:rsidR="002C488E" w:rsidRPr="006B5EA1" w:rsidRDefault="002C488E" w:rsidP="002C488E">
      <w:pPr>
        <w:tabs>
          <w:tab w:val="left" w:pos="567"/>
        </w:tabs>
        <w:spacing w:after="0" w:line="260" w:lineRule="exact"/>
        <w:rPr>
          <w:rFonts w:ascii="Times New Roman" w:eastAsia="Calibri" w:hAnsi="Times New Roman" w:cs="Times New Roman"/>
          <w:lang w:val="lt-LT"/>
        </w:rPr>
      </w:pPr>
    </w:p>
    <w:p w:rsidR="002C488E" w:rsidRPr="006B5EA1" w:rsidRDefault="002C488E" w:rsidP="002C488E">
      <w:pPr>
        <w:tabs>
          <w:tab w:val="left" w:pos="567"/>
        </w:tabs>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žandinė plėvelė per šį laiką turėtų išlikti savo vietoje. Skysčių galima gerti jau po 5 minučių. </w:t>
      </w:r>
    </w:p>
    <w:p w:rsidR="002C488E" w:rsidRPr="006B5EA1" w:rsidRDefault="002C488E" w:rsidP="002C488E">
      <w:pPr>
        <w:tabs>
          <w:tab w:val="left" w:pos="567"/>
        </w:tabs>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žandinė plėvelė visiškai ištirpsta paprastai per 15–30 minučių po prilipdymo. Atskirais atvejais visiškas preparato ištirpimas gali trukti ilgiau nei 30 minučių, bet tai neveikia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sugėrimo.</w:t>
      </w:r>
    </w:p>
    <w:p w:rsidR="002C488E" w:rsidRPr="006B5EA1" w:rsidRDefault="002C488E" w:rsidP="002C488E">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Venkite judinti žandinę plėvelę liežuviu ar pirštais ir nevalgykite, kol žandinė plėvelė visiškai neištirps.</w:t>
      </w:r>
    </w:p>
    <w:p w:rsidR="002C488E" w:rsidRPr="006B5EA1" w:rsidRDefault="002C488E" w:rsidP="002C488E">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Nekramtykite ir neprarykite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Jei taip nutiktų, skausmo proveržio malšinimas veikiausiai sumažės.</w:t>
      </w:r>
    </w:p>
    <w:p w:rsidR="002C488E" w:rsidRPr="006B5EA1" w:rsidRDefault="002C488E" w:rsidP="002C488E">
      <w:pPr>
        <w:numPr>
          <w:ilvl w:val="12"/>
          <w:numId w:val="0"/>
        </w:numPr>
        <w:spacing w:after="0" w:line="240" w:lineRule="auto"/>
        <w:jc w:val="center"/>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 xml:space="preserve">Pavartojus per didelę Breakyl dozę arba kas nors netyčia pavartojo Breakyl </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 pavartoję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jaučiatės labai mieguistas, kuo greičiau pašalinkite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žandinę plėvelę ar bent jos dalis iš savo burnos ir pasikvieskite žmogų, galintį Jums padėti.</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pavartojote didesnę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dozę nei reikia, Jūs arba Jus slaugantis asmuo turi kreiptis į gydytoją, ligoninę ar skubios pagalbos centrą, kad būtų įvertinta rizika ir patarta, kaip elgtis toliau.</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Galimi perdozavimo simptomai:</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didelis mieguistumas,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svaigulys,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pykinimas ar vėmimas,</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 kvėpavimo sustojimas arba lėtas ir (arba) paviršutiniškas kvėpavimas.</w:t>
      </w:r>
    </w:p>
    <w:p w:rsidR="002C488E" w:rsidRPr="006B5EA1" w:rsidRDefault="002C488E" w:rsidP="002C488E">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w:t>
      </w:r>
      <w:r>
        <w:rPr>
          <w:rFonts w:ascii="Times New Roman" w:eastAsia="Calibri" w:hAnsi="Times New Roman" w:cs="Times New Roman"/>
          <w:lang w:val="lt-LT" w:eastAsia="de-DE"/>
        </w:rPr>
        <w:t xml:space="preserve"> </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 xml:space="preserve">ūno </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e</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pe</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a</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ū</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o</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lang w:val="lv-LV"/>
        </w:rPr>
        <w:t>su</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ž</w:t>
      </w:r>
      <w:r w:rsidRPr="006B5EA1">
        <w:rPr>
          <w:rFonts w:ascii="Times New Roman" w:eastAsia="Calibri" w:hAnsi="Times New Roman" w:cs="Times New Roman"/>
          <w:lang w:val="lv-LV"/>
        </w:rPr>
        <w:t>ė</w:t>
      </w:r>
      <w:r w:rsidRPr="006B5EA1">
        <w:rPr>
          <w:rFonts w:ascii="Times New Roman" w:eastAsia="Calibri" w:hAnsi="Times New Roman" w:cs="Times New Roman"/>
          <w:spacing w:val="1"/>
          <w:lang w:val="lv-LV"/>
        </w:rPr>
        <w:t>ji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as, </w:t>
      </w:r>
      <w:r w:rsidRPr="006B5EA1">
        <w:rPr>
          <w:rFonts w:ascii="Times New Roman" w:eastAsia="Calibri" w:hAnsi="Times New Roman" w:cs="Times New Roman"/>
          <w:spacing w:val="-2"/>
          <w:lang w:val="lv-LV"/>
        </w:rPr>
        <w:t>r</w:t>
      </w:r>
      <w:r w:rsidRPr="006B5EA1">
        <w:rPr>
          <w:rFonts w:ascii="Times New Roman" w:eastAsia="Calibri" w:hAnsi="Times New Roman" w:cs="Times New Roman"/>
          <w:lang w:val="lv-LV"/>
        </w:rPr>
        <w:t>e</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as</w:t>
      </w:r>
      <w:r w:rsidRPr="006B5EA1">
        <w:rPr>
          <w:rFonts w:ascii="Times New Roman" w:eastAsia="Calibri" w:hAnsi="Times New Roman" w:cs="Times New Roman"/>
          <w:spacing w:val="-2"/>
          <w:lang w:val="lv-LV"/>
        </w:rPr>
        <w:t xml:space="preserve"> </w:t>
      </w:r>
      <w:r w:rsidRPr="006B5EA1">
        <w:rPr>
          <w:rFonts w:ascii="Times New Roman" w:eastAsia="Calibri" w:hAnsi="Times New Roman" w:cs="Times New Roman"/>
          <w:lang w:val="lv-LV"/>
        </w:rPr>
        <w:t>š</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es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2"/>
          <w:lang w:val="lv-LV"/>
        </w:rPr>
        <w:t>p</w:t>
      </w:r>
      <w:r w:rsidRPr="006B5EA1">
        <w:rPr>
          <w:rFonts w:ascii="Times New Roman" w:eastAsia="Calibri" w:hAnsi="Times New Roman" w:cs="Times New Roman"/>
          <w:spacing w:val="1"/>
          <w:lang w:val="lv-LV"/>
        </w:rPr>
        <w:t>l</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as, apsunkinta </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an</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 xml:space="preserve">ų </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r</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2"/>
          <w:lang w:val="lv-LV"/>
        </w:rPr>
        <w:t>ko</w:t>
      </w:r>
      <w:r w:rsidRPr="006B5EA1">
        <w:rPr>
          <w:rFonts w:ascii="Times New Roman" w:eastAsia="Calibri" w:hAnsi="Times New Roman" w:cs="Times New Roman"/>
          <w:spacing w:val="3"/>
          <w:lang w:val="lv-LV"/>
        </w:rPr>
        <w:t>j</w:t>
      </w:r>
      <w:r w:rsidRPr="006B5EA1">
        <w:rPr>
          <w:rFonts w:ascii="Times New Roman" w:eastAsia="Calibri" w:hAnsi="Times New Roman" w:cs="Times New Roman"/>
          <w:lang w:val="lv-LV"/>
        </w:rPr>
        <w:t>ų</w:t>
      </w:r>
      <w:r w:rsidRPr="006B5EA1">
        <w:rPr>
          <w:rFonts w:ascii="Times New Roman" w:eastAsia="Calibri" w:hAnsi="Times New Roman" w:cs="Times New Roman"/>
          <w:spacing w:val="-5"/>
          <w:lang w:val="lv-LV"/>
        </w:rPr>
        <w:t xml:space="preserve"> </w:t>
      </w:r>
      <w:r w:rsidRPr="006B5EA1">
        <w:rPr>
          <w:rFonts w:ascii="Times New Roman" w:eastAsia="Calibri" w:hAnsi="Times New Roman" w:cs="Times New Roman"/>
          <w:spacing w:val="3"/>
          <w:lang w:val="lv-LV"/>
        </w:rPr>
        <w:t>j</w:t>
      </w:r>
      <w:r w:rsidRPr="006B5EA1">
        <w:rPr>
          <w:rFonts w:ascii="Times New Roman" w:eastAsia="Calibri" w:hAnsi="Times New Roman" w:cs="Times New Roman"/>
          <w:lang w:val="lv-LV"/>
        </w:rPr>
        <w:t>u</w:t>
      </w:r>
      <w:r w:rsidRPr="006B5EA1">
        <w:rPr>
          <w:rFonts w:ascii="Times New Roman" w:eastAsia="Calibri" w:hAnsi="Times New Roman" w:cs="Times New Roman"/>
          <w:spacing w:val="-2"/>
          <w:lang w:val="lv-LV"/>
        </w:rPr>
        <w:t>d</w:t>
      </w:r>
      <w:r w:rsidRPr="006B5EA1">
        <w:rPr>
          <w:rFonts w:ascii="Times New Roman" w:eastAsia="Calibri" w:hAnsi="Times New Roman" w:cs="Times New Roman"/>
          <w:lang w:val="lv-LV"/>
        </w:rPr>
        <w:t>e</w:t>
      </w:r>
      <w:r w:rsidRPr="006B5EA1">
        <w:rPr>
          <w:rFonts w:ascii="Times New Roman" w:eastAsia="Calibri" w:hAnsi="Times New Roman" w:cs="Times New Roman"/>
          <w:spacing w:val="-2"/>
          <w:lang w:val="lv-LV"/>
        </w:rPr>
        <w:t>s</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 xml:space="preserve">ų </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oo</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na</w:t>
      </w:r>
      <w:r w:rsidRPr="006B5EA1">
        <w:rPr>
          <w:rFonts w:ascii="Times New Roman" w:eastAsia="Calibri" w:hAnsi="Times New Roman" w:cs="Times New Roman"/>
          <w:spacing w:val="-2"/>
          <w:lang w:val="lv-LV"/>
        </w:rPr>
        <w:t>cija</w:t>
      </w:r>
      <w:r w:rsidRPr="006B5EA1">
        <w:rPr>
          <w:rFonts w:ascii="Times New Roman" w:eastAsia="Calibri" w:hAnsi="Times New Roman" w:cs="Times New Roman"/>
          <w:lang w:val="lv-LV"/>
        </w:rPr>
        <w:t>.</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 manote, kad kas nors atsitiktinai pavartojo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jiems gali atsirasti tokių pat simptomų, kaip aukščiau minėti perdozavimo simptomai.</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Gydymo pradžioje šie simptomai gali atsirasti, jeigu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dozė per didelė arba jei per daug pavartojote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Jūs kartu su Jus prižiūrinčiu asmeniu turėtumėte aptarti su gydytoju, kokių skubių veiksmų tokiu atveju imtis.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b/>
          <w:bCs/>
          <w:lang w:val="lt-LT" w:eastAsia="de-DE"/>
        </w:rPr>
      </w:pPr>
      <w:r w:rsidRPr="006B5EA1">
        <w:rPr>
          <w:rFonts w:ascii="Times New Roman" w:eastAsia="Calibri" w:hAnsi="Times New Roman" w:cs="Times New Roman"/>
          <w:b/>
          <w:bCs/>
          <w:iCs/>
          <w:lang w:val="lt-LT" w:eastAsia="de-DE"/>
        </w:rPr>
        <w:t>Pastaba slaugančiam asmeniui</w:t>
      </w:r>
      <w:r w:rsidRPr="006B5EA1">
        <w:rPr>
          <w:rFonts w:ascii="Times New Roman" w:eastAsia="Calibri" w:hAnsi="Times New Roman" w:cs="Times New Roman"/>
          <w:b/>
          <w:bCs/>
          <w:lang w:val="lt-LT" w:eastAsia="de-DE"/>
        </w:rPr>
        <w:t>:</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b/>
          <w:bCs/>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pastebite, kad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w:t>
      </w:r>
      <w:r w:rsidRPr="006B5EA1">
        <w:rPr>
          <w:rFonts w:ascii="Times New Roman" w:eastAsia="Calibri" w:hAnsi="Times New Roman" w:cs="Times New Roman"/>
          <w:u w:val="single"/>
          <w:lang w:val="lt-LT" w:eastAsia="de-DE"/>
        </w:rPr>
        <w:t xml:space="preserve">vartojantis pacientas ar kas nors, atsitiktinai pavartojęs </w:t>
      </w:r>
      <w:proofErr w:type="spellStart"/>
      <w:r w:rsidRPr="006B5EA1">
        <w:rPr>
          <w:rFonts w:ascii="Times New Roman" w:eastAsia="Calibri" w:hAnsi="Times New Roman" w:cs="Times New Roman"/>
          <w:u w:val="single"/>
          <w:lang w:val="lt-LT" w:eastAsia="de-DE"/>
        </w:rPr>
        <w:t>Breakyl</w:t>
      </w:r>
      <w:proofErr w:type="spellEnd"/>
      <w:r w:rsidRPr="006B5EA1">
        <w:rPr>
          <w:rFonts w:ascii="Times New Roman" w:eastAsia="Calibri" w:hAnsi="Times New Roman" w:cs="Times New Roman"/>
          <w:lang w:val="lt-LT" w:eastAsia="de-DE"/>
        </w:rPr>
        <w:t xml:space="preserve">, kuriam šis vaistas nebuvo paskirtas, lėtai ir (arba) paviršutiniškai kvėpuoja arba Jums sunku jį pažadinti, </w:t>
      </w:r>
      <w:r w:rsidRPr="006B5EA1">
        <w:rPr>
          <w:rFonts w:ascii="Times New Roman" w:eastAsia="Calibri" w:hAnsi="Times New Roman" w:cs="Times New Roman"/>
          <w:u w:val="single"/>
          <w:lang w:val="lt-LT" w:eastAsia="de-DE"/>
        </w:rPr>
        <w:t>skubiai</w:t>
      </w:r>
      <w:r w:rsidRPr="006B5EA1">
        <w:rPr>
          <w:rFonts w:ascii="Times New Roman" w:eastAsia="Calibri" w:hAnsi="Times New Roman" w:cs="Times New Roman"/>
          <w:lang w:val="lt-LT" w:eastAsia="de-DE"/>
        </w:rPr>
        <w:t xml:space="preserve"> imkitės šių veiksmų:</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Jei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žandinė plėvelė vis dar prilipusi vidinėje paciento žando pusėje, kuo greičiau pašalinkite žandinę plėvelę ar bent jos dalis iš paciento burnos.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Kvieskite greitąją pagalbą.</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Kol laukiate greitosios pagalbos: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miega, pažadinkite šaukdami jį vardu ir purtydami jo ranką ar petį.</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lėtai kvėpuoja, raginkite jį kvėpuoti kas 5–10 sekundžių;</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nebekvėpuoja, gaivinkite įpūsdami į burną, kol atvyks pagalba.</w:t>
      </w:r>
    </w:p>
    <w:p w:rsidR="002C488E" w:rsidRPr="006B5EA1" w:rsidRDefault="002C488E" w:rsidP="002C488E">
      <w:pPr>
        <w:spacing w:after="0" w:line="240" w:lineRule="auto"/>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
          <w:noProof/>
          <w:lang w:val="lt-LT"/>
        </w:rPr>
      </w:pPr>
      <w:r w:rsidRPr="006B5EA1">
        <w:rPr>
          <w:rFonts w:ascii="Times New Roman" w:eastAsia="Calibri" w:hAnsi="Times New Roman" w:cs="Times New Roman"/>
          <w:b/>
          <w:bCs/>
          <w:noProof/>
          <w:lang w:val="lt-LT"/>
        </w:rPr>
        <w:t xml:space="preserve">Nustojus vartoti </w:t>
      </w:r>
      <w:proofErr w:type="spellStart"/>
      <w:r w:rsidRPr="006B5EA1">
        <w:rPr>
          <w:rFonts w:ascii="Times New Roman" w:eastAsia="Calibri" w:hAnsi="Times New Roman" w:cs="Times New Roman"/>
          <w:b/>
          <w:lang w:val="lt-LT" w:eastAsia="de-DE"/>
        </w:rPr>
        <w:t>Brekyl</w:t>
      </w:r>
      <w:proofErr w:type="spellEnd"/>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b/>
          <w:bCs/>
          <w:noProof/>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Gydymą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reikia nutraukti, kai jūsų nebevargina </w:t>
      </w:r>
      <w:proofErr w:type="spellStart"/>
      <w:r w:rsidRPr="006B5EA1">
        <w:rPr>
          <w:rFonts w:ascii="Times New Roman" w:eastAsia="Calibri" w:hAnsi="Times New Roman" w:cs="Times New Roman"/>
          <w:lang w:val="lt-LT" w:eastAsia="de-DE"/>
        </w:rPr>
        <w:t>proveržinis</w:t>
      </w:r>
      <w:proofErr w:type="spellEnd"/>
      <w:r w:rsidRPr="006B5EA1">
        <w:rPr>
          <w:rFonts w:ascii="Times New Roman" w:eastAsia="Calibri" w:hAnsi="Times New Roman" w:cs="Times New Roman"/>
          <w:lang w:val="lt-LT" w:eastAsia="de-DE"/>
        </w:rPr>
        <w:t xml:space="preserve"> skausmas. Tačiau jūs privalote toliau vartoti jums paskirtus </w:t>
      </w:r>
      <w:proofErr w:type="spellStart"/>
      <w:r w:rsidRPr="006B5EA1">
        <w:rPr>
          <w:rFonts w:ascii="Times New Roman" w:eastAsia="Calibri" w:hAnsi="Times New Roman" w:cs="Times New Roman"/>
          <w:lang w:val="lt-LT" w:eastAsia="de-DE"/>
        </w:rPr>
        <w:t>opioidinius</w:t>
      </w:r>
      <w:proofErr w:type="spellEnd"/>
      <w:r w:rsidRPr="006B5EA1">
        <w:rPr>
          <w:rFonts w:ascii="Times New Roman" w:eastAsia="Calibri" w:hAnsi="Times New Roman" w:cs="Times New Roman"/>
          <w:lang w:val="lt-LT" w:eastAsia="de-DE"/>
        </w:rPr>
        <w:t xml:space="preserve"> vaistus nuo skausmo, kuriais gydomas jums pasireiškiantis nuolatinis vėžio sukeliamas skausmas, taip kaip nurodė gydytojas. Nutraukus gydymą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jums gali pasireikšti abstinencijos simptomai panašūs į galimą šalutinį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poveikį. Jeigu jums pasireikštų abstinencijos simptomai arba iškiltų abejonių dėl skausmo slopinimo, kreipkitės į savo gydytoją. Jūsų gydytojas įvertins, ar jums reikia vaistų abstinencijos simptomams palengvinti arba pašalinti.</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Jeigu kiltų daugiau klausimų dėl šio vaisto vartojimo, kreipkitės į gydytoją arba vaistininką.</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4.</w:t>
      </w:r>
      <w:r w:rsidRPr="006B5EA1">
        <w:rPr>
          <w:rFonts w:ascii="Times New Roman" w:eastAsia="Calibri" w:hAnsi="Times New Roman" w:cs="Times New Roman"/>
          <w:b/>
          <w:bCs/>
          <w:noProof/>
          <w:lang w:val="lt-LT"/>
        </w:rPr>
        <w:tab/>
        <w:t>Galimas šalutinis poveikis</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Breakyl, kaip ir visi kiti vaistai, gali sukelti šalutinį poveikį, </w:t>
      </w:r>
      <w:r w:rsidRPr="006B5EA1">
        <w:rPr>
          <w:rFonts w:ascii="Times New Roman" w:eastAsia="Calibri" w:hAnsi="Times New Roman" w:cs="Times New Roman"/>
          <w:lang w:val="lt-LT"/>
        </w:rPr>
        <w:t>nors jis pasireiškia ne visiems žmonėms</w:t>
      </w:r>
      <w:r w:rsidRPr="006B5EA1">
        <w:rPr>
          <w:rFonts w:ascii="Times New Roman" w:eastAsia="Calibri" w:hAnsi="Times New Roman" w:cs="Times New Roman"/>
          <w:noProof/>
          <w:lang w:val="lt-LT"/>
        </w:rPr>
        <w:t>.</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Sunkiausias šalutinis poveikis yra paviršutiniškas kvėpavimas, žemas kraujo spaudimas ir šokas. Jei tampate labai mieguistas arba kvėpuojate lėtai ir (arba) paviršutiniškai, Jūs pats arba Jus prižiūrintis asmuo turėtų skubiai susisiekti su gydytoju ir iškviesti greitąją pagalbą. Jei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žandinė plėvelė vis dar prilipusi vidinėje asmens žando pusėje, kuo greičiau ją pašalinkite ar bent jos dalis.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numPr>
          <w:ilvl w:val="12"/>
          <w:numId w:val="0"/>
        </w:numPr>
        <w:spacing w:after="0" w:line="240" w:lineRule="auto"/>
        <w:ind w:right="-2"/>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Dažniausiai pastebimos nepageidaujamos reakcijos yra pykinimas, mieguistumas ir svaigulys.</w:t>
      </w:r>
    </w:p>
    <w:p w:rsidR="002C488E" w:rsidRPr="006B5EA1" w:rsidRDefault="002C488E" w:rsidP="002C488E">
      <w:pPr>
        <w:numPr>
          <w:ilvl w:val="12"/>
          <w:numId w:val="0"/>
        </w:numPr>
        <w:spacing w:after="0" w:line="240" w:lineRule="auto"/>
        <w:ind w:right="-2"/>
        <w:rPr>
          <w:rFonts w:ascii="Times New Roman" w:eastAsia="Calibri" w:hAnsi="Times New Roman" w:cs="Times New Roman"/>
          <w:lang w:val="lt-LT" w:eastAsia="de-DE"/>
        </w:rPr>
      </w:pPr>
    </w:p>
    <w:p w:rsidR="002C488E" w:rsidRPr="006B5EA1" w:rsidRDefault="002C488E" w:rsidP="002C488E">
      <w:pPr>
        <w:numPr>
          <w:ilvl w:val="12"/>
          <w:numId w:val="0"/>
        </w:numPr>
        <w:spacing w:after="0" w:line="240" w:lineRule="auto"/>
        <w:ind w:right="-2"/>
        <w:rPr>
          <w:rFonts w:ascii="Times New Roman" w:eastAsia="Calibri" w:hAnsi="Times New Roman" w:cs="Times New Roman"/>
          <w:lang w:val="lt-LT" w:eastAsia="de-DE"/>
        </w:rPr>
      </w:pPr>
    </w:p>
    <w:p w:rsidR="002C488E" w:rsidRPr="006B5EA1" w:rsidRDefault="002C488E" w:rsidP="002C488E">
      <w:pPr>
        <w:numPr>
          <w:ilvl w:val="12"/>
          <w:numId w:val="0"/>
        </w:numPr>
        <w:spacing w:after="0" w:line="240" w:lineRule="auto"/>
        <w:ind w:right="-2"/>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 xml:space="preserve">Kadangi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vartojantys pacientai, taip pat reguliariai vartoja </w:t>
      </w:r>
      <w:proofErr w:type="spellStart"/>
      <w:r w:rsidRPr="006B5EA1">
        <w:rPr>
          <w:rFonts w:ascii="Times New Roman" w:eastAsia="Calibri" w:hAnsi="Times New Roman" w:cs="Times New Roman"/>
          <w:lang w:val="lt-LT" w:eastAsia="de-DE"/>
        </w:rPr>
        <w:t>opioidus</w:t>
      </w:r>
      <w:proofErr w:type="spellEnd"/>
      <w:r w:rsidRPr="006B5EA1">
        <w:rPr>
          <w:rFonts w:ascii="Times New Roman" w:eastAsia="Calibri" w:hAnsi="Times New Roman" w:cs="Times New Roman"/>
          <w:lang w:val="lt-LT" w:eastAsia="de-DE"/>
        </w:rPr>
        <w:t xml:space="preserve">, pvz., morfiną, </w:t>
      </w:r>
      <w:proofErr w:type="spellStart"/>
      <w:r w:rsidRPr="006B5EA1">
        <w:rPr>
          <w:rFonts w:ascii="Times New Roman" w:eastAsia="Calibri" w:hAnsi="Times New Roman" w:cs="Times New Roman"/>
          <w:lang w:val="lt-LT" w:eastAsia="de-DE"/>
        </w:rPr>
        <w:t>oksikodoną</w:t>
      </w:r>
      <w:proofErr w:type="spellEnd"/>
      <w:r w:rsidRPr="006B5EA1">
        <w:rPr>
          <w:rFonts w:ascii="Times New Roman" w:eastAsia="Calibri" w:hAnsi="Times New Roman" w:cs="Times New Roman"/>
          <w:lang w:val="lt-LT" w:eastAsia="de-DE"/>
        </w:rPr>
        <w:t xml:space="preserve"> ar </w:t>
      </w:r>
      <w:proofErr w:type="spellStart"/>
      <w:r w:rsidRPr="006B5EA1">
        <w:rPr>
          <w:rFonts w:ascii="Times New Roman" w:eastAsia="Calibri" w:hAnsi="Times New Roman" w:cs="Times New Roman"/>
          <w:lang w:val="lt-LT" w:eastAsia="de-DE"/>
        </w:rPr>
        <w:t>transderminį</w:t>
      </w:r>
      <w:proofErr w:type="spellEnd"/>
      <w:r w:rsidRPr="006B5EA1">
        <w:rPr>
          <w:rFonts w:ascii="Times New Roman" w:eastAsia="Calibri" w:hAnsi="Times New Roman" w:cs="Times New Roman"/>
          <w:lang w:val="lt-LT" w:eastAsia="de-DE"/>
        </w:rPr>
        <w:t xml:space="preserve"> (per odą) </w:t>
      </w:r>
      <w:proofErr w:type="spellStart"/>
      <w:r w:rsidRPr="006B5EA1">
        <w:rPr>
          <w:rFonts w:ascii="Times New Roman" w:eastAsia="Calibri" w:hAnsi="Times New Roman" w:cs="Times New Roman"/>
          <w:lang w:val="lt-LT" w:eastAsia="de-DE"/>
        </w:rPr>
        <w:t>fentanilį</w:t>
      </w:r>
      <w:proofErr w:type="spellEnd"/>
      <w:r w:rsidRPr="006B5EA1">
        <w:rPr>
          <w:rFonts w:ascii="Times New Roman" w:eastAsia="Calibri" w:hAnsi="Times New Roman" w:cs="Times New Roman"/>
          <w:lang w:val="lt-LT" w:eastAsia="de-DE"/>
        </w:rPr>
        <w:t xml:space="preserve">, nuolatiniam skausmui gydyti, </w:t>
      </w:r>
      <w:proofErr w:type="spellStart"/>
      <w:r w:rsidRPr="006B5EA1">
        <w:rPr>
          <w:rFonts w:ascii="Times New Roman" w:eastAsia="Calibri" w:hAnsi="Times New Roman" w:cs="Times New Roman"/>
          <w:lang w:val="lt-LT" w:eastAsia="de-DE"/>
        </w:rPr>
        <w:t>opioidams</w:t>
      </w:r>
      <w:proofErr w:type="spellEnd"/>
      <w:r w:rsidRPr="006B5EA1">
        <w:rPr>
          <w:rFonts w:ascii="Times New Roman" w:eastAsia="Calibri" w:hAnsi="Times New Roman" w:cs="Times New Roman"/>
          <w:lang w:val="lt-LT" w:eastAsia="de-DE"/>
        </w:rPr>
        <w:t xml:space="preserve"> būdingas šalutinis poveikis gali būti sukeltas kitais vaistais.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Nepageidaujamos reakcijos, bent galimai susijusios su gydymu, yra šios:</w:t>
      </w:r>
    </w:p>
    <w:p w:rsidR="002C488E" w:rsidRPr="006B5EA1" w:rsidRDefault="002C488E" w:rsidP="002C488E">
      <w:pPr>
        <w:spacing w:after="0" w:line="240" w:lineRule="auto"/>
        <w:rPr>
          <w:rFonts w:ascii="Times New Roman" w:eastAsia="Calibri" w:hAnsi="Times New Roman" w:cs="Times New Roman"/>
          <w:b/>
          <w:bCs/>
          <w:lang w:val="lt-LT"/>
        </w:rPr>
      </w:pPr>
    </w:p>
    <w:p w:rsidR="002C488E" w:rsidRPr="006B5EA1" w:rsidRDefault="002C488E" w:rsidP="002C488E">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Dažnos (gali pasireikšti iki 1 iš 10 pacientų</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rsidR="002C488E" w:rsidRPr="00323B22" w:rsidRDefault="002C488E" w:rsidP="002C488E">
      <w:pPr>
        <w:pStyle w:val="Sraopastraipa"/>
        <w:numPr>
          <w:ilvl w:val="0"/>
          <w:numId w:val="14"/>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pernelyg didelis nuovargis, mieguistumas, svaigulys, galvos skausmas, ramumas,</w:t>
      </w:r>
    </w:p>
    <w:p w:rsidR="002C488E" w:rsidRPr="00323B22" w:rsidRDefault="002C488E" w:rsidP="002C488E">
      <w:pPr>
        <w:pStyle w:val="Sraopastraipa"/>
        <w:numPr>
          <w:ilvl w:val="0"/>
          <w:numId w:val="14"/>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regos sutrikimai (pvz., miglotas ar susidvejinęs vaizdas),</w:t>
      </w:r>
    </w:p>
    <w:p w:rsidR="002C488E" w:rsidRPr="00323B22" w:rsidRDefault="002C488E" w:rsidP="002C488E">
      <w:pPr>
        <w:pStyle w:val="Sraopastraipa"/>
        <w:numPr>
          <w:ilvl w:val="0"/>
          <w:numId w:val="14"/>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pykinimas, šleikštulys, vidurių užkietėjimas, vėmimas, sausa burna,</w:t>
      </w:r>
    </w:p>
    <w:p w:rsidR="002C488E" w:rsidRPr="00323B22" w:rsidRDefault="002C488E" w:rsidP="002C488E">
      <w:pPr>
        <w:pStyle w:val="Sraopastraipa"/>
        <w:numPr>
          <w:ilvl w:val="0"/>
          <w:numId w:val="14"/>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odos niežėjimas,</w:t>
      </w:r>
    </w:p>
    <w:p w:rsidR="002C488E" w:rsidRPr="00323B22" w:rsidRDefault="002C488E" w:rsidP="002C488E">
      <w:pPr>
        <w:pStyle w:val="Sraopastraipa"/>
        <w:numPr>
          <w:ilvl w:val="0"/>
          <w:numId w:val="14"/>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nuovargis,</w:t>
      </w:r>
    </w:p>
    <w:p w:rsidR="002C488E" w:rsidRPr="00323B22" w:rsidRDefault="002C488E" w:rsidP="002C488E">
      <w:pPr>
        <w:pStyle w:val="Sraopastraipa"/>
        <w:numPr>
          <w:ilvl w:val="0"/>
          <w:numId w:val="14"/>
        </w:numPr>
        <w:spacing w:after="0" w:line="240" w:lineRule="auto"/>
        <w:ind w:hanging="720"/>
        <w:rPr>
          <w:rFonts w:ascii="Times New Roman" w:eastAsia="Calibri" w:hAnsi="Times New Roman" w:cs="Times New Roman"/>
          <w:lang w:val="lt-LT"/>
        </w:rPr>
      </w:pPr>
      <w:r w:rsidRPr="00323B22">
        <w:rPr>
          <w:rFonts w:ascii="Times New Roman" w:eastAsia="Calibri" w:hAnsi="Times New Roman" w:cs="Times New Roman"/>
          <w:lang w:val="lt-LT"/>
        </w:rPr>
        <w:t>sumišimas.</w:t>
      </w: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Retos</w:t>
      </w:r>
      <w:r w:rsidRPr="006B5EA1">
        <w:rPr>
          <w:rFonts w:ascii="Times New Roman" w:eastAsia="Calibri" w:hAnsi="Times New Roman" w:cs="Times New Roman"/>
          <w:b/>
          <w:bCs/>
          <w:lang w:val="lt-LT"/>
        </w:rPr>
        <w:t xml:space="preserve"> </w:t>
      </w:r>
      <w:r w:rsidRPr="006B5EA1">
        <w:rPr>
          <w:rFonts w:ascii="Times New Roman" w:eastAsia="Calibri" w:hAnsi="Times New Roman" w:cs="Times New Roman"/>
          <w:bCs/>
          <w:lang w:val="lt-LT"/>
        </w:rPr>
        <w:t xml:space="preserve">(gali pasireikšti iki 1iš 100 pacientų </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padidėjęs kraujo spaudimas,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pakitęs skonio jutimas, aktyvumo sumažėjimas, atminties sutrikimai, mąstymo sunkumai,</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lėtas ar paviršutiniškas kvėpavimas, sinusų užburkimas,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viduriavimas, burnos gleivinės uždegimas, dantenų kraujavimas, sutrikęs virškinimas, burnos opos, burnos skausmas, skausmingas rijimas,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šlapimo nelaikymas,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padidėjęs prakaitavimas, polinkis į mėlynes,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raumenų trūkčiojimas, raumenų silpnumas, sąnarių skausmas, raumenų skausmas, galūnių skausmas, žandikaulio skausmas,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sumažėjęs apetitas,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atsitiktinis susižalojimas (pvz., griuvimai),</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raudonis (karščio pylimas),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silpnumas, drebulys, karščiavimas, troškulys,</w:t>
      </w:r>
    </w:p>
    <w:p w:rsidR="002C488E" w:rsidRPr="006B5EA1" w:rsidRDefault="002C488E" w:rsidP="002C488E">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nerimo jutimas ar nervingumas, haliucinacijos, iliuzijos, nenormalūs sapnai, nemiga, neramumas.</w:t>
      </w: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Labai retos</w:t>
      </w:r>
      <w:r w:rsidRPr="006B5EA1">
        <w:rPr>
          <w:rFonts w:ascii="Times New Roman" w:eastAsia="Calibri" w:hAnsi="Times New Roman" w:cs="Times New Roman"/>
          <w:b/>
          <w:bCs/>
          <w:lang w:val="lt-LT"/>
        </w:rPr>
        <w:t xml:space="preserve"> </w:t>
      </w:r>
      <w:r w:rsidRPr="006B5EA1">
        <w:rPr>
          <w:rFonts w:ascii="Times New Roman" w:eastAsia="Calibri" w:hAnsi="Times New Roman" w:cs="Times New Roman"/>
          <w:bCs/>
          <w:lang w:val="lt-LT"/>
        </w:rPr>
        <w:t>(gali pasireikšti iki1 iš 10000 pacientų</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mėšlungis, traukuliai, nenormalūs pojūčiai, pvz., dilgčiojimas, tirpimas, taip pat padidėjęs jautrumas aplink burną, sutrikusi judesių koordinacija,</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sunkūs kvėpavimo sutrikimai,</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pilvo skausmas, pūtimas, pilvo padidėjimas,</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sunkumai šlapinantis,</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odos bėrimas,</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vazodilatacija</w:t>
      </w:r>
      <w:proofErr w:type="spellEnd"/>
      <w:r w:rsidRPr="006B5EA1">
        <w:rPr>
          <w:rFonts w:ascii="Times New Roman" w:eastAsia="Calibri" w:hAnsi="Times New Roman" w:cs="Times New Roman"/>
          <w:lang w:val="lt-LT"/>
        </w:rPr>
        <w:t xml:space="preserve"> (kraujagyslių išsiplėtimas),</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bendra pablogėjusi savijauta,</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rankų ir kojų tinimas,</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iškreiptas mąstymas, atskirties jausmas, depresija, nuotaikos svyravimai,</w:t>
      </w:r>
    </w:p>
    <w:p w:rsidR="002C488E" w:rsidRPr="006B5EA1" w:rsidRDefault="002C488E" w:rsidP="002C488E">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perdėtai gera nuotaika.</w:t>
      </w:r>
    </w:p>
    <w:p w:rsidR="002C488E" w:rsidRPr="006B5EA1" w:rsidRDefault="002C488E" w:rsidP="002C488E">
      <w:pPr>
        <w:spacing w:after="0" w:line="240" w:lineRule="auto"/>
        <w:ind w:left="720"/>
        <w:rPr>
          <w:rFonts w:ascii="Times New Roman" w:eastAsia="Calibri" w:hAnsi="Times New Roman" w:cs="Times New Roman"/>
          <w:lang w:val="lt-LT"/>
        </w:rPr>
      </w:pPr>
    </w:p>
    <w:p w:rsidR="002C488E" w:rsidRPr="006B5EA1" w:rsidRDefault="002C488E" w:rsidP="002C488E">
      <w:pPr>
        <w:spacing w:after="0" w:line="240" w:lineRule="auto"/>
        <w:ind w:left="720"/>
        <w:rPr>
          <w:rFonts w:ascii="Times New Roman" w:eastAsia="Calibri" w:hAnsi="Times New Roman" w:cs="Times New Roman"/>
          <w:lang w:val="lt-LT"/>
        </w:rPr>
      </w:pPr>
    </w:p>
    <w:p w:rsidR="002C488E"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Dažnis nežinomas (negali būti apskaičiuotas pagal turimus duomenis):</w:t>
      </w:r>
    </w:p>
    <w:p w:rsidR="002C488E" w:rsidRPr="00323B22" w:rsidRDefault="002C488E" w:rsidP="002C488E">
      <w:pPr>
        <w:pStyle w:val="Sraopastraipa"/>
        <w:numPr>
          <w:ilvl w:val="0"/>
          <w:numId w:val="13"/>
        </w:numPr>
        <w:spacing w:after="0" w:line="240" w:lineRule="auto"/>
        <w:ind w:left="720" w:hanging="720"/>
        <w:rPr>
          <w:rFonts w:ascii="Times New Roman" w:eastAsia="Calibri" w:hAnsi="Times New Roman" w:cs="Times New Roman"/>
          <w:lang w:val="lt-LT"/>
        </w:rPr>
      </w:pPr>
      <w:r w:rsidRPr="00323B22">
        <w:rPr>
          <w:rFonts w:ascii="Times New Roman" w:eastAsia="Calibri" w:hAnsi="Times New Roman" w:cs="Times New Roman"/>
          <w:lang w:val="lt-LT"/>
        </w:rPr>
        <w:t>kliedesys (simptomai gali apimti susijaudinimo, nerimavimo, dezorientacijos, sumišimo, baimės,</w:t>
      </w:r>
      <w:r>
        <w:rPr>
          <w:rFonts w:ascii="Times New Roman" w:eastAsia="Calibri" w:hAnsi="Times New Roman" w:cs="Times New Roman"/>
          <w:lang w:val="lt-LT"/>
        </w:rPr>
        <w:t xml:space="preserve"> </w:t>
      </w:r>
      <w:r w:rsidRPr="00323B22">
        <w:rPr>
          <w:rFonts w:ascii="Times New Roman" w:eastAsia="Calibri" w:hAnsi="Times New Roman" w:cs="Times New Roman"/>
          <w:lang w:val="lt-LT"/>
        </w:rPr>
        <w:t>nesančių dalykų matymo ar girdėjimo, miego sutrikimo bei košmarų derinį),</w:t>
      </w:r>
    </w:p>
    <w:p w:rsidR="002C488E" w:rsidRPr="00323B22" w:rsidRDefault="002C488E" w:rsidP="002C488E">
      <w:pPr>
        <w:pStyle w:val="Sraopastraipa"/>
        <w:numPr>
          <w:ilvl w:val="0"/>
          <w:numId w:val="13"/>
        </w:numPr>
        <w:spacing w:after="0" w:line="240" w:lineRule="auto"/>
        <w:ind w:left="720" w:hanging="720"/>
        <w:rPr>
          <w:rFonts w:ascii="Times New Roman" w:eastAsia="Calibri" w:hAnsi="Times New Roman" w:cs="Times New Roman"/>
          <w:lang w:val="lt-LT"/>
        </w:rPr>
      </w:pPr>
      <w:r w:rsidRPr="00323B22">
        <w:rPr>
          <w:rFonts w:ascii="Times New Roman" w:eastAsia="Calibri" w:hAnsi="Times New Roman" w:cs="Times New Roman"/>
          <w:lang w:val="lt-LT"/>
        </w:rPr>
        <w:t xml:space="preserve">nutraukimo sindromas (gali pasireikšti šiais šalutiniais poveikiais: pykinimu, vėmimu, viduriavimu, nerimu, </w:t>
      </w:r>
      <w:proofErr w:type="spellStart"/>
      <w:r w:rsidRPr="00323B22">
        <w:rPr>
          <w:rFonts w:ascii="Times New Roman" w:eastAsia="Calibri" w:hAnsi="Times New Roman" w:cs="Times New Roman"/>
          <w:lang w:val="lt-LT"/>
        </w:rPr>
        <w:t>šaltkrėčiu</w:t>
      </w:r>
      <w:proofErr w:type="spellEnd"/>
      <w:r w:rsidRPr="00323B22">
        <w:rPr>
          <w:rFonts w:ascii="Times New Roman" w:eastAsia="Calibri" w:hAnsi="Times New Roman" w:cs="Times New Roman"/>
          <w:lang w:val="lt-LT"/>
        </w:rPr>
        <w:t>, drebuliu ir prakaitavimu),</w:t>
      </w:r>
    </w:p>
    <w:p w:rsidR="002C488E" w:rsidRPr="00323B22" w:rsidRDefault="002C488E" w:rsidP="002C488E">
      <w:pPr>
        <w:pStyle w:val="Sraopastraipa"/>
        <w:numPr>
          <w:ilvl w:val="0"/>
          <w:numId w:val="13"/>
        </w:numPr>
        <w:spacing w:after="0" w:line="240" w:lineRule="auto"/>
        <w:ind w:left="720" w:hanging="720"/>
        <w:rPr>
          <w:rFonts w:ascii="Times New Roman" w:eastAsia="Calibri" w:hAnsi="Times New Roman" w:cs="Times New Roman"/>
        </w:rPr>
      </w:pPr>
      <w:proofErr w:type="spellStart"/>
      <w:r w:rsidRPr="00323B22">
        <w:rPr>
          <w:rFonts w:ascii="Times New Roman" w:eastAsia="Calibri" w:hAnsi="Times New Roman" w:cs="Times New Roman"/>
        </w:rPr>
        <w:t>priklausomybė</w:t>
      </w:r>
      <w:proofErr w:type="spellEnd"/>
      <w:r w:rsidRPr="00323B22">
        <w:rPr>
          <w:rFonts w:ascii="Times New Roman" w:eastAsia="Calibri" w:hAnsi="Times New Roman" w:cs="Times New Roman"/>
        </w:rPr>
        <w:t xml:space="preserve"> </w:t>
      </w:r>
      <w:proofErr w:type="spellStart"/>
      <w:r w:rsidRPr="00323B22">
        <w:rPr>
          <w:rFonts w:ascii="Times New Roman" w:eastAsia="Calibri" w:hAnsi="Times New Roman" w:cs="Times New Roman"/>
        </w:rPr>
        <w:t>nuo</w:t>
      </w:r>
      <w:proofErr w:type="spellEnd"/>
      <w:r w:rsidRPr="00323B22">
        <w:rPr>
          <w:rFonts w:ascii="Times New Roman" w:eastAsia="Calibri" w:hAnsi="Times New Roman" w:cs="Times New Roman"/>
        </w:rPr>
        <w:t xml:space="preserve"> </w:t>
      </w:r>
      <w:proofErr w:type="spellStart"/>
      <w:r w:rsidRPr="00323B22">
        <w:rPr>
          <w:rFonts w:ascii="Times New Roman" w:eastAsia="Calibri" w:hAnsi="Times New Roman" w:cs="Times New Roman"/>
        </w:rPr>
        <w:t>vaistų</w:t>
      </w:r>
      <w:proofErr w:type="spellEnd"/>
      <w:r w:rsidRPr="00323B22">
        <w:rPr>
          <w:rFonts w:ascii="Times New Roman" w:eastAsia="Calibri" w:hAnsi="Times New Roman" w:cs="Times New Roman"/>
        </w:rPr>
        <w:t xml:space="preserve"> (</w:t>
      </w:r>
      <w:proofErr w:type="spellStart"/>
      <w:r w:rsidRPr="00323B22">
        <w:rPr>
          <w:rFonts w:ascii="Times New Roman" w:eastAsia="Calibri" w:hAnsi="Times New Roman" w:cs="Times New Roman"/>
        </w:rPr>
        <w:t>priklausomybė</w:t>
      </w:r>
      <w:proofErr w:type="spellEnd"/>
      <w:r w:rsidRPr="00323B22">
        <w:rPr>
          <w:rFonts w:ascii="Times New Roman" w:eastAsia="Calibri" w:hAnsi="Times New Roman" w:cs="Times New Roman"/>
        </w:rPr>
        <w:t>),</w:t>
      </w:r>
    </w:p>
    <w:p w:rsidR="002C488E" w:rsidRPr="00323B22" w:rsidRDefault="002C488E" w:rsidP="002C488E">
      <w:pPr>
        <w:pStyle w:val="Sraopastraipa"/>
        <w:numPr>
          <w:ilvl w:val="0"/>
          <w:numId w:val="13"/>
        </w:numPr>
        <w:spacing w:after="0" w:line="240" w:lineRule="auto"/>
        <w:ind w:left="720" w:hanging="720"/>
        <w:rPr>
          <w:rFonts w:ascii="Times New Roman" w:eastAsia="Calibri" w:hAnsi="Times New Roman" w:cs="Times New Roman"/>
          <w:lang w:val="lt-LT"/>
        </w:rPr>
      </w:pPr>
      <w:proofErr w:type="spellStart"/>
      <w:proofErr w:type="gramStart"/>
      <w:r w:rsidRPr="00323B22">
        <w:rPr>
          <w:rFonts w:ascii="Times New Roman" w:eastAsia="Calibri" w:hAnsi="Times New Roman" w:cs="Times New Roman"/>
        </w:rPr>
        <w:t>narkotikų</w:t>
      </w:r>
      <w:proofErr w:type="spellEnd"/>
      <w:proofErr w:type="gramEnd"/>
      <w:r w:rsidRPr="00323B22">
        <w:rPr>
          <w:rFonts w:ascii="Times New Roman" w:eastAsia="Calibri" w:hAnsi="Times New Roman" w:cs="Times New Roman"/>
        </w:rPr>
        <w:t xml:space="preserve"> </w:t>
      </w:r>
      <w:proofErr w:type="spellStart"/>
      <w:r w:rsidRPr="00323B22">
        <w:rPr>
          <w:rFonts w:ascii="Times New Roman" w:eastAsia="Calibri" w:hAnsi="Times New Roman" w:cs="Times New Roman"/>
        </w:rPr>
        <w:t>vartojimas</w:t>
      </w:r>
      <w:proofErr w:type="spellEnd"/>
      <w:r w:rsidRPr="00323B22">
        <w:rPr>
          <w:rFonts w:ascii="Times New Roman" w:eastAsia="Calibri" w:hAnsi="Times New Roman" w:cs="Times New Roman"/>
        </w:rPr>
        <w:t>.</w:t>
      </w:r>
      <w:r w:rsidRPr="00323B22">
        <w:rPr>
          <w:rFonts w:ascii="Times New Roman" w:eastAsia="Calibri" w:hAnsi="Times New Roman" w:cs="Times New Roman"/>
          <w:lang w:val="lt-LT"/>
        </w:rPr>
        <w:t xml:space="preserve">  </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p>
    <w:p w:rsidR="002C488E" w:rsidRPr="00640526" w:rsidRDefault="002C488E" w:rsidP="002C488E">
      <w:pPr>
        <w:autoSpaceDE w:val="0"/>
        <w:autoSpaceDN w:val="0"/>
        <w:adjustRightInd w:val="0"/>
        <w:spacing w:after="0" w:line="240" w:lineRule="auto"/>
        <w:rPr>
          <w:rFonts w:ascii="Times New Roman" w:hAnsi="Times New Roman"/>
          <w:lang w:val="lt-LT"/>
        </w:rPr>
      </w:pPr>
      <w:r w:rsidRPr="006B5EA1">
        <w:rPr>
          <w:rFonts w:ascii="Times New Roman" w:eastAsia="Calibri" w:hAnsi="Times New Roman" w:cs="Times New Roman"/>
          <w:lang w:val="lt-LT"/>
        </w:rPr>
        <w:t xml:space="preserve">Vartojant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rPr>
        <w:t xml:space="preserve">, atsiranda piktnaudžiavimo ar priklausomybės rizika, kuri padidėja, jei kada buvote priklausomas ar piktnaudžiavote kitais vaistais, narkotikais ar alkoholiu. </w:t>
      </w:r>
    </w:p>
    <w:p w:rsidR="002C488E" w:rsidRPr="00E02815" w:rsidRDefault="002C488E" w:rsidP="002C488E">
      <w:pPr>
        <w:autoSpaceDE w:val="0"/>
        <w:autoSpaceDN w:val="0"/>
        <w:adjustRightInd w:val="0"/>
        <w:spacing w:after="0" w:line="240" w:lineRule="auto"/>
        <w:rPr>
          <w:rFonts w:ascii="Times New Roman" w:eastAsia="Calibri" w:hAnsi="Times New Roman" w:cs="Times New Roman"/>
          <w:lang w:val="lt-LT"/>
        </w:rPr>
      </w:pPr>
      <w:r w:rsidRPr="00E02815">
        <w:rPr>
          <w:rFonts w:ascii="Times New Roman" w:eastAsia="Calibri" w:hAnsi="Times New Roman" w:cs="Times New Roman"/>
          <w:lang w:val="lt-LT"/>
        </w:rPr>
        <w:t xml:space="preserve">Ilgalaikis gydymas </w:t>
      </w:r>
      <w:proofErr w:type="spellStart"/>
      <w:r w:rsidRPr="00E02815">
        <w:rPr>
          <w:rFonts w:ascii="Times New Roman" w:eastAsia="Calibri" w:hAnsi="Times New Roman" w:cs="Times New Roman"/>
          <w:lang w:val="lt-LT"/>
        </w:rPr>
        <w:t>fentaniliu</w:t>
      </w:r>
      <w:proofErr w:type="spellEnd"/>
      <w:r w:rsidRPr="00E02815">
        <w:rPr>
          <w:rFonts w:ascii="Times New Roman" w:eastAsia="Calibri" w:hAnsi="Times New Roman" w:cs="Times New Roman"/>
          <w:lang w:val="lt-LT"/>
        </w:rPr>
        <w:t xml:space="preserve"> nėštumo metu naujagimiui gali sukelti nutraukimo simptomus, kurie gali būti pavojingi gyvybei (žr. 2 skyrių).</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pasireiškė sunkus šalutinis poveikis arba pastebėjote šiame lapelyje nenurodytą šalutinį poveikį, pasakykite gydytojui arba vaistininkui.</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spacing w:after="200" w:line="240" w:lineRule="auto"/>
        <w:rPr>
          <w:rFonts w:ascii="Times New Roman" w:eastAsia="Calibri" w:hAnsi="Times New Roman" w:cs="Times New Roman"/>
          <w:b/>
          <w:lang w:val="lv-LV"/>
        </w:rPr>
      </w:pPr>
      <w:r w:rsidRPr="006B5EA1">
        <w:rPr>
          <w:rFonts w:ascii="Times New Roman" w:eastAsia="Calibri" w:hAnsi="Times New Roman" w:cs="Times New Roman"/>
          <w:b/>
          <w:lang w:val="lv-LV"/>
        </w:rPr>
        <w:t>Pranešimas apie šalutinį poveikį</w:t>
      </w:r>
    </w:p>
    <w:p w:rsidR="002C488E" w:rsidRPr="006B5EA1" w:rsidRDefault="002C488E" w:rsidP="002C488E">
      <w:pPr>
        <w:spacing w:after="200" w:line="240" w:lineRule="auto"/>
        <w:rPr>
          <w:rFonts w:ascii="Times New Roman" w:eastAsia="Calibri" w:hAnsi="Times New Roman" w:cs="Times New Roman"/>
          <w:lang w:val="lt-LT"/>
        </w:rPr>
      </w:pPr>
      <w:r w:rsidRPr="006B5EA1">
        <w:rPr>
          <w:rFonts w:ascii="Times New Roman" w:eastAsia="Calibri" w:hAnsi="Times New Roman" w:cs="Times New Roman"/>
          <w:lang w:val="lv-LV"/>
        </w:rPr>
        <w:t xml:space="preserve">Jeigu pasireiškė šalutinis poveikis, įskaitant šiame lapelyje nenurodytą, pasakykite gydytojui, vaistininkui arba slaugytojui. </w:t>
      </w:r>
      <w:r w:rsidRPr="00A7437E">
        <w:rPr>
          <w:rFonts w:ascii="Times New Roman" w:eastAsia="Calibri"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Pr="00A7437E">
          <w:rPr>
            <w:rStyle w:val="Hipersaitas"/>
            <w:rFonts w:eastAsia="Calibri"/>
            <w:lang w:val="lt-LT"/>
          </w:rPr>
          <w:t>www.vvkt.lt</w:t>
        </w:r>
      </w:hyperlink>
      <w:r w:rsidRPr="00A7437E">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0B52E8">
          <w:rPr>
            <w:rStyle w:val="Hipersaitas"/>
            <w:lang w:val="lt-LT"/>
          </w:rPr>
          <w:t>NepageidaujamaR@vvkt.lt</w:t>
        </w:r>
      </w:hyperlink>
      <w:r w:rsidRPr="00A7437E">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9" w:history="1">
        <w:r w:rsidRPr="00A7437E">
          <w:rPr>
            <w:rStyle w:val="Hipersaitas"/>
            <w:rFonts w:eastAsia="Calibri"/>
            <w:lang w:val="lt-LT"/>
          </w:rPr>
          <w:t>http://www.vvkt.lt</w:t>
        </w:r>
      </w:hyperlink>
      <w:r w:rsidRPr="00A7437E">
        <w:rPr>
          <w:rFonts w:ascii="Times New Roman" w:eastAsia="Calibri" w:hAnsi="Times New Roman" w:cs="Times New Roman"/>
          <w:lang w:val="lt-LT"/>
        </w:rPr>
        <w:t>).</w:t>
      </w:r>
      <w:r w:rsidRPr="006B5EA1">
        <w:rPr>
          <w:rFonts w:ascii="Times New Roman" w:eastAsia="Calibri" w:hAnsi="Times New Roman" w:cs="Times New Roman"/>
          <w:lang w:val="lt-LT"/>
        </w:rPr>
        <w:t xml:space="preserve"> Pranešdami apie šalutinį poveikį galite mums padėti gauti daugiau informacijos apie šio vaisto saugumą.</w:t>
      </w:r>
    </w:p>
    <w:p w:rsidR="002C488E" w:rsidRPr="006B5EA1" w:rsidRDefault="002C488E" w:rsidP="002C488E">
      <w:pPr>
        <w:spacing w:after="200" w:line="240" w:lineRule="auto"/>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5.</w:t>
      </w:r>
      <w:r w:rsidRPr="006B5EA1">
        <w:rPr>
          <w:rFonts w:ascii="Times New Roman" w:eastAsia="Calibri" w:hAnsi="Times New Roman" w:cs="Times New Roman"/>
          <w:b/>
          <w:bCs/>
          <w:noProof/>
          <w:lang w:val="lt-LT"/>
        </w:rPr>
        <w:tab/>
        <w:t>Kaip laikyti Breakyl</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Šį vaistą laikykite </w:t>
      </w:r>
      <w:r w:rsidRPr="006B5EA1">
        <w:rPr>
          <w:rFonts w:ascii="Times New Roman" w:eastAsia="Calibri" w:hAnsi="Times New Roman" w:cs="Times New Roman"/>
          <w:noProof/>
          <w:lang w:val="lt-LT"/>
        </w:rPr>
        <w:t>vaikams nepastebimoje ir nepasiekiamoje vietoje. Fentanilio kiekis, esantis Breakyl, gali būti mirtinas vaikui ar asmeniui, reguliariai negydomam opioidais. Breakyl turėtų būti laikomas saugiai užrakintoje vietoje.</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Ant dėžutės </w:t>
      </w:r>
      <w:r w:rsidRPr="006B5EA1">
        <w:rPr>
          <w:rFonts w:ascii="Times New Roman" w:eastAsia="Calibri" w:hAnsi="Times New Roman" w:cs="Times New Roman"/>
          <w:noProof/>
          <w:lang w:val="lt-LT"/>
        </w:rPr>
        <w:t>ir ant kiekvieno paketėlio po „EXP“</w:t>
      </w:r>
      <w:r w:rsidRPr="006B5EA1">
        <w:rPr>
          <w:rFonts w:ascii="Times New Roman" w:eastAsia="Calibri" w:hAnsi="Times New Roman" w:cs="Times New Roman"/>
          <w:lang w:val="lt-LT"/>
        </w:rPr>
        <w:t xml:space="preserve"> nurodytam tinkamumo laikui pasibaigus, </w:t>
      </w:r>
      <w:r w:rsidRPr="006B5EA1">
        <w:rPr>
          <w:rFonts w:ascii="Times New Roman" w:eastAsia="Calibri" w:hAnsi="Times New Roman" w:cs="Times New Roman"/>
          <w:noProof/>
          <w:lang w:val="lt-LT"/>
        </w:rPr>
        <w:t xml:space="preserve">šio vaisto </w:t>
      </w:r>
      <w:r w:rsidRPr="006B5EA1">
        <w:rPr>
          <w:rFonts w:ascii="Times New Roman" w:eastAsia="Calibri" w:hAnsi="Times New Roman" w:cs="Times New Roman"/>
          <w:lang w:val="lt-LT"/>
        </w:rPr>
        <w:t>vartoti negalima. Vaistas tinkamas vartoti iki paskutinės nurodyto mėnesio dienos.</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ne aukštesnėje kaip 30ºC temperatūroje.</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Negalima šaldyti.</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Laikyti gamintojo pakuotėje, kad </w:t>
      </w:r>
      <w:r>
        <w:rPr>
          <w:rFonts w:ascii="Times New Roman" w:eastAsia="Calibri" w:hAnsi="Times New Roman" w:cs="Times New Roman"/>
          <w:lang w:val="lt-LT"/>
        </w:rPr>
        <w:t>vaistas</w:t>
      </w:r>
      <w:r w:rsidRPr="006B5EA1">
        <w:rPr>
          <w:rFonts w:ascii="Times New Roman" w:eastAsia="Calibri" w:hAnsi="Times New Roman" w:cs="Times New Roman"/>
          <w:lang w:val="lt-LT"/>
        </w:rPr>
        <w:t xml:space="preserve"> būtų apsaugotas nuo drėgmės.</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Nevartoti </w:t>
      </w:r>
      <w:r>
        <w:rPr>
          <w:rFonts w:ascii="Times New Roman" w:eastAsia="Calibri" w:hAnsi="Times New Roman" w:cs="Times New Roman"/>
          <w:noProof/>
          <w:lang w:val="lt-LT"/>
        </w:rPr>
        <w:t>vaisto</w:t>
      </w:r>
      <w:r w:rsidRPr="006B5EA1">
        <w:rPr>
          <w:rFonts w:ascii="Times New Roman" w:eastAsia="Calibri" w:hAnsi="Times New Roman" w:cs="Times New Roman"/>
          <w:noProof/>
          <w:lang w:val="lt-LT"/>
        </w:rPr>
        <w:t>, jeigu prieš atplėšiant paketėlis buvo pažeistas. Jeigu žandinė plėvelė buvo pažeista ar perkirpta išėmimo metu, jos vartoti negalima.</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negalima išmesti į kanalizaciją arba su buitinėmis atliekomis. Jei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nebevartojate arba namuose jums liko paketėlių, kaip išmesti nereikalingus vaistus, klauskite vaistininko. Šios priemonės padės apsaugoti aplinką </w:t>
      </w:r>
      <w:r w:rsidRPr="006B5EA1">
        <w:rPr>
          <w:rFonts w:ascii="Times New Roman" w:eastAsia="Calibri" w:hAnsi="Times New Roman" w:cs="Times New Roman"/>
          <w:noProof/>
          <w:lang w:val="lt-LT"/>
        </w:rPr>
        <w:t>ir išvengti, kad nepanaudotų vaistų nevartotų vaikai ir (arba) asmenys, kuriems jie neskirti.</w:t>
      </w: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numPr>
          <w:ilvl w:val="12"/>
          <w:numId w:val="0"/>
        </w:numPr>
        <w:tabs>
          <w:tab w:val="left" w:pos="540"/>
        </w:tabs>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6.</w:t>
      </w:r>
      <w:r w:rsidRPr="006B5EA1">
        <w:rPr>
          <w:rFonts w:ascii="Times New Roman" w:eastAsia="Calibri" w:hAnsi="Times New Roman" w:cs="Times New Roman"/>
          <w:b/>
          <w:bCs/>
          <w:noProof/>
          <w:lang w:val="lt-LT"/>
        </w:rPr>
        <w:tab/>
        <w:t>Pakuotės turinys ir kita informacija</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sudėtis</w:t>
      </w:r>
    </w:p>
    <w:p w:rsidR="002C488E" w:rsidRPr="006B5EA1" w:rsidRDefault="002C488E" w:rsidP="002C488E">
      <w:pPr>
        <w:numPr>
          <w:ilvl w:val="12"/>
          <w:numId w:val="0"/>
        </w:numPr>
        <w:tabs>
          <w:tab w:val="left" w:pos="567"/>
        </w:tabs>
        <w:spacing w:after="0" w:line="240" w:lineRule="auto"/>
        <w:ind w:right="-2"/>
        <w:rPr>
          <w:rFonts w:ascii="Times New Roman" w:eastAsia="Calibri" w:hAnsi="Times New Roman" w:cs="Times New Roman"/>
          <w:noProof/>
          <w:u w:val="single"/>
          <w:lang w:val="lt-LT"/>
        </w:rPr>
      </w:pPr>
    </w:p>
    <w:p w:rsidR="002C488E" w:rsidRPr="006B5EA1" w:rsidRDefault="002C488E" w:rsidP="002C488E">
      <w:pPr>
        <w:numPr>
          <w:ilvl w:val="12"/>
          <w:numId w:val="0"/>
        </w:numPr>
        <w:tabs>
          <w:tab w:val="left" w:pos="567"/>
        </w:tabs>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w:t>
      </w:r>
      <w:r w:rsidRPr="006B5EA1">
        <w:rPr>
          <w:rFonts w:ascii="Times New Roman" w:eastAsia="Calibri" w:hAnsi="Times New Roman" w:cs="Times New Roman"/>
          <w:noProof/>
          <w:lang w:val="lt-LT"/>
        </w:rPr>
        <w:tab/>
        <w:t>Veiklioji medžiaga yra fentanilis.</w:t>
      </w:r>
    </w:p>
    <w:p w:rsidR="002C488E" w:rsidRPr="006B5EA1" w:rsidRDefault="002C488E" w:rsidP="002C488E">
      <w:pPr>
        <w:numPr>
          <w:ilvl w:val="12"/>
          <w:numId w:val="0"/>
        </w:numPr>
        <w:spacing w:after="0" w:line="240" w:lineRule="auto"/>
        <w:rPr>
          <w:rFonts w:ascii="Times New Roman" w:eastAsia="Calibri" w:hAnsi="Times New Roman" w:cs="Times New Roman"/>
          <w:b/>
          <w:bCs/>
          <w:noProof/>
          <w:lang w:val="lt-LT"/>
        </w:rPr>
      </w:pPr>
    </w:p>
    <w:p w:rsidR="002C488E" w:rsidRPr="006B5EA1" w:rsidRDefault="002C488E" w:rsidP="002C488E">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200 mikrogramų žandinės plėvelės</w:t>
      </w:r>
    </w:p>
    <w:p w:rsidR="002C488E" w:rsidRPr="006B5EA1" w:rsidRDefault="002C488E" w:rsidP="002C488E">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Vienoje žandinėje plėvelėje yra 200 mikrogramų fentanilio (fentanilio citrato pavidalu).</w:t>
      </w:r>
    </w:p>
    <w:p w:rsidR="002C488E" w:rsidRPr="006B5EA1" w:rsidRDefault="002C488E" w:rsidP="002C488E">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400 mikrogramų žandinės plėvelės</w:t>
      </w:r>
    </w:p>
    <w:p w:rsidR="002C488E" w:rsidRPr="006B5EA1" w:rsidRDefault="002C488E" w:rsidP="002C488E">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400 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citrato pavidalu).</w:t>
      </w:r>
    </w:p>
    <w:p w:rsidR="002C488E" w:rsidRPr="006B5EA1" w:rsidRDefault="002C488E" w:rsidP="002C488E">
      <w:pPr>
        <w:numPr>
          <w:ilvl w:val="12"/>
          <w:numId w:val="0"/>
        </w:numPr>
        <w:spacing w:after="0" w:line="240" w:lineRule="auto"/>
        <w:rPr>
          <w:rFonts w:ascii="Times New Roman" w:eastAsia="Calibri" w:hAnsi="Times New Roman" w:cs="Times New Roman"/>
          <w:bCs/>
          <w:noProof/>
          <w:lang w:val="lt-LT"/>
        </w:rPr>
      </w:pPr>
    </w:p>
    <w:p w:rsidR="002C488E" w:rsidRPr="006B5EA1" w:rsidRDefault="002C488E" w:rsidP="002C488E">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600 mikrogramų žandinės plėvelės</w:t>
      </w:r>
    </w:p>
    <w:p w:rsidR="002C488E" w:rsidRPr="006B5EA1" w:rsidRDefault="002C488E" w:rsidP="002C488E">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600 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citrato pavidalu).</w:t>
      </w:r>
    </w:p>
    <w:p w:rsidR="002C488E" w:rsidRPr="006B5EA1" w:rsidRDefault="002C488E" w:rsidP="002C488E">
      <w:pPr>
        <w:tabs>
          <w:tab w:val="left" w:pos="567"/>
        </w:tabs>
        <w:autoSpaceDE w:val="0"/>
        <w:autoSpaceDN w:val="0"/>
        <w:adjustRightInd w:val="0"/>
        <w:spacing w:after="0" w:line="240" w:lineRule="auto"/>
        <w:jc w:val="both"/>
        <w:rPr>
          <w:rFonts w:ascii="Times New Roman" w:eastAsia="Calibri" w:hAnsi="Times New Roman" w:cs="Times New Roman"/>
          <w:lang w:val="lt-LT"/>
        </w:rPr>
      </w:pPr>
    </w:p>
    <w:p w:rsidR="002C488E" w:rsidRPr="006B5EA1" w:rsidRDefault="002C488E" w:rsidP="002C488E">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800 mikrogramų žandinės plėvelės</w:t>
      </w:r>
    </w:p>
    <w:p w:rsidR="002C488E" w:rsidRPr="006B5EA1" w:rsidRDefault="002C488E" w:rsidP="002C488E">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citrato pavidalu).</w:t>
      </w:r>
    </w:p>
    <w:p w:rsidR="002C488E" w:rsidRPr="006B5EA1" w:rsidRDefault="002C488E" w:rsidP="002C488E">
      <w:pPr>
        <w:tabs>
          <w:tab w:val="left" w:pos="567"/>
        </w:tabs>
        <w:autoSpaceDE w:val="0"/>
        <w:autoSpaceDN w:val="0"/>
        <w:adjustRightInd w:val="0"/>
        <w:spacing w:after="0" w:line="240" w:lineRule="auto"/>
        <w:jc w:val="both"/>
        <w:rPr>
          <w:rFonts w:ascii="Times New Roman" w:eastAsia="Calibri" w:hAnsi="Times New Roman" w:cs="Times New Roman"/>
          <w:lang w:val="lt-LT"/>
        </w:rPr>
      </w:pPr>
    </w:p>
    <w:p w:rsidR="002C488E" w:rsidRPr="006B5EA1" w:rsidRDefault="002C488E" w:rsidP="002C488E">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lastRenderedPageBreak/>
        <w:t>Breakyl 1200 mikrogramų žandinės plėvelės</w:t>
      </w:r>
    </w:p>
    <w:p w:rsidR="002C488E" w:rsidRPr="006B5EA1" w:rsidRDefault="002C488E" w:rsidP="002C488E">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1200 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citrato pavidalu)</w:t>
      </w:r>
      <w:r w:rsidRPr="006B5EA1">
        <w:rPr>
          <w:rFonts w:ascii="Times New Roman" w:eastAsia="Calibri" w:hAnsi="Times New Roman" w:cs="Times New Roman"/>
          <w:noProof/>
          <w:lang w:val="lt-LT"/>
        </w:rPr>
        <w:t>.</w:t>
      </w:r>
    </w:p>
    <w:p w:rsidR="002C488E" w:rsidRPr="006B5EA1" w:rsidRDefault="002C488E" w:rsidP="002C488E">
      <w:pPr>
        <w:tabs>
          <w:tab w:val="left" w:pos="567"/>
        </w:tabs>
        <w:spacing w:after="0" w:line="240" w:lineRule="auto"/>
        <w:ind w:right="-2"/>
        <w:rPr>
          <w:rFonts w:ascii="Times New Roman" w:eastAsia="Calibri" w:hAnsi="Times New Roman" w:cs="Times New Roman"/>
          <w:noProof/>
          <w:lang w:val="lt-LT"/>
        </w:rPr>
      </w:pPr>
    </w:p>
    <w:p w:rsidR="002C488E" w:rsidRPr="006B5EA1" w:rsidRDefault="002C488E" w:rsidP="002C488E">
      <w:pPr>
        <w:tabs>
          <w:tab w:val="left" w:pos="567"/>
        </w:tabs>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Pagalbinės medžiagos</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Veiklusis sluoksnis:</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Propilenglikolis </w:t>
      </w:r>
      <w:r w:rsidRPr="006B5EA1">
        <w:rPr>
          <w:rFonts w:ascii="Times New Roman" w:eastAsia="Calibri" w:hAnsi="Times New Roman" w:cs="Times New Roman"/>
          <w:lang w:val="lt-LT"/>
        </w:rPr>
        <w:t>(E1520)</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Natrio </w:t>
      </w:r>
      <w:proofErr w:type="spellStart"/>
      <w:r w:rsidRPr="006B5EA1">
        <w:rPr>
          <w:rFonts w:ascii="Times New Roman" w:eastAsia="Calibri" w:hAnsi="Times New Roman" w:cs="Times New Roman"/>
          <w:lang w:val="lt-LT"/>
        </w:rPr>
        <w:t>benzoatas</w:t>
      </w:r>
      <w:proofErr w:type="spellEnd"/>
      <w:r w:rsidRPr="006B5EA1">
        <w:rPr>
          <w:rFonts w:ascii="Times New Roman" w:eastAsia="Calibri" w:hAnsi="Times New Roman" w:cs="Times New Roman"/>
          <w:lang w:val="lt-LT"/>
        </w:rPr>
        <w:t xml:space="preserve"> (E211)</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Metilo </w:t>
      </w:r>
      <w:proofErr w:type="spellStart"/>
      <w:r w:rsidRPr="006B5EA1">
        <w:rPr>
          <w:rFonts w:ascii="Times New Roman" w:eastAsia="Calibri" w:hAnsi="Times New Roman" w:cs="Times New Roman"/>
          <w:lang w:val="lt-LT"/>
        </w:rPr>
        <w:t>parahidroksibenzoatas</w:t>
      </w:r>
      <w:proofErr w:type="spellEnd"/>
      <w:r w:rsidRPr="006B5EA1">
        <w:rPr>
          <w:rFonts w:ascii="Times New Roman" w:eastAsia="Calibri" w:hAnsi="Times New Roman" w:cs="Times New Roman"/>
          <w:lang w:val="lt-LT"/>
        </w:rPr>
        <w:t xml:space="preserve"> (E218)</w:t>
      </w:r>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Propilo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parahidroksibenzoatas</w:t>
      </w:r>
      <w:proofErr w:type="spellEnd"/>
      <w:r w:rsidRPr="006B5EA1">
        <w:rPr>
          <w:rFonts w:ascii="Times New Roman" w:eastAsia="Calibri" w:hAnsi="Times New Roman" w:cs="Times New Roman"/>
          <w:lang w:val="lt-LT"/>
        </w:rPr>
        <w:t xml:space="preserve"> (E216)</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Raudonasis geležies oksidas (E 172)</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Visų </w:t>
      </w:r>
      <w:proofErr w:type="spellStart"/>
      <w:r w:rsidRPr="006B5EA1">
        <w:rPr>
          <w:rFonts w:ascii="Times New Roman" w:eastAsia="Calibri" w:hAnsi="Times New Roman" w:cs="Times New Roman"/>
          <w:lang w:val="lt-LT"/>
        </w:rPr>
        <w:t>racematų</w:t>
      </w:r>
      <w:proofErr w:type="spellEnd"/>
      <w:r w:rsidRPr="006B5EA1">
        <w:rPr>
          <w:rFonts w:ascii="Times New Roman" w:eastAsia="Calibri" w:hAnsi="Times New Roman" w:cs="Times New Roman"/>
          <w:lang w:val="lt-LT"/>
        </w:rPr>
        <w:t xml:space="preserve"> alfa-</w:t>
      </w:r>
      <w:proofErr w:type="spellStart"/>
      <w:r w:rsidRPr="006B5EA1">
        <w:rPr>
          <w:rFonts w:ascii="Times New Roman" w:eastAsia="Calibri" w:hAnsi="Times New Roman" w:cs="Times New Roman"/>
          <w:lang w:val="lt-LT"/>
        </w:rPr>
        <w:t>tokoferilio</w:t>
      </w:r>
      <w:proofErr w:type="spellEnd"/>
      <w:r w:rsidRPr="006B5EA1">
        <w:rPr>
          <w:rFonts w:ascii="Times New Roman" w:eastAsia="Calibri" w:hAnsi="Times New Roman" w:cs="Times New Roman"/>
          <w:lang w:val="lt-LT"/>
        </w:rPr>
        <w:t xml:space="preserve"> acetatas</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Bevandenis natrio-</w:t>
      </w:r>
      <w:proofErr w:type="spellStart"/>
      <w:r w:rsidRPr="006B5EA1">
        <w:rPr>
          <w:rFonts w:ascii="Times New Roman" w:eastAsia="Calibri" w:hAnsi="Times New Roman" w:cs="Times New Roman"/>
          <w:lang w:val="lt-LT"/>
        </w:rPr>
        <w:t>divandenilio</w:t>
      </w:r>
      <w:proofErr w:type="spellEnd"/>
      <w:r w:rsidRPr="006B5EA1">
        <w:rPr>
          <w:rFonts w:ascii="Times New Roman" w:eastAsia="Calibri" w:hAnsi="Times New Roman" w:cs="Times New Roman"/>
          <w:lang w:val="lt-LT"/>
        </w:rPr>
        <w:t xml:space="preserve"> fosfatas</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Natrio </w:t>
      </w:r>
      <w:proofErr w:type="spellStart"/>
      <w:r w:rsidRPr="006B5EA1">
        <w:rPr>
          <w:rFonts w:ascii="Times New Roman" w:eastAsia="Calibri" w:hAnsi="Times New Roman" w:cs="Times New Roman"/>
          <w:lang w:val="lt-LT"/>
        </w:rPr>
        <w:t>hidroksidas</w:t>
      </w:r>
      <w:proofErr w:type="spellEnd"/>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Bevandenis natrio fosfatas</w:t>
      </w:r>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Polikarbofilas</w:t>
      </w:r>
      <w:proofErr w:type="spellEnd"/>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Hidroksipropilceliuliozė</w:t>
      </w:r>
      <w:proofErr w:type="spellEnd"/>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Hidroksietilceliuliozė</w:t>
      </w:r>
      <w:proofErr w:type="spellEnd"/>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Karmeliozės</w:t>
      </w:r>
      <w:proofErr w:type="spellEnd"/>
      <w:r w:rsidRPr="006B5EA1">
        <w:rPr>
          <w:rFonts w:ascii="Times New Roman" w:eastAsia="Calibri" w:hAnsi="Times New Roman" w:cs="Times New Roman"/>
          <w:lang w:val="lt-LT"/>
        </w:rPr>
        <w:t xml:space="preserve"> natrio druska</w:t>
      </w: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Pagrindo sluoksnis:</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Natrio </w:t>
      </w:r>
      <w:proofErr w:type="spellStart"/>
      <w:r w:rsidRPr="006B5EA1">
        <w:rPr>
          <w:rFonts w:ascii="Times New Roman" w:eastAsia="Calibri" w:hAnsi="Times New Roman" w:cs="Times New Roman"/>
          <w:lang w:val="lt-LT"/>
        </w:rPr>
        <w:t>benzoatas</w:t>
      </w:r>
      <w:proofErr w:type="spellEnd"/>
      <w:r w:rsidRPr="006B5EA1">
        <w:rPr>
          <w:rFonts w:ascii="Times New Roman" w:eastAsia="Calibri" w:hAnsi="Times New Roman" w:cs="Times New Roman"/>
          <w:lang w:val="lt-LT"/>
        </w:rPr>
        <w:t xml:space="preserve"> (E211)</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Metilo </w:t>
      </w:r>
      <w:proofErr w:type="spellStart"/>
      <w:r w:rsidRPr="006B5EA1">
        <w:rPr>
          <w:rFonts w:ascii="Times New Roman" w:eastAsia="Calibri" w:hAnsi="Times New Roman" w:cs="Times New Roman"/>
          <w:lang w:val="lt-LT"/>
        </w:rPr>
        <w:t>parahidroksibenzoatas</w:t>
      </w:r>
      <w:proofErr w:type="spellEnd"/>
      <w:r w:rsidRPr="006B5EA1">
        <w:rPr>
          <w:rFonts w:ascii="Times New Roman" w:eastAsia="Calibri" w:hAnsi="Times New Roman" w:cs="Times New Roman"/>
          <w:lang w:val="lt-LT"/>
        </w:rPr>
        <w:t xml:space="preserve"> (E218)</w:t>
      </w:r>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Propilo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parahidroksibenzoatas</w:t>
      </w:r>
      <w:proofErr w:type="spellEnd"/>
      <w:r w:rsidRPr="006B5EA1">
        <w:rPr>
          <w:rFonts w:ascii="Times New Roman" w:eastAsia="Calibri" w:hAnsi="Times New Roman" w:cs="Times New Roman"/>
          <w:lang w:val="lt-LT"/>
        </w:rPr>
        <w:t xml:space="preserve"> (E216)</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Visų </w:t>
      </w:r>
      <w:proofErr w:type="spellStart"/>
      <w:r w:rsidRPr="006B5EA1">
        <w:rPr>
          <w:rFonts w:ascii="Times New Roman" w:eastAsia="Calibri" w:hAnsi="Times New Roman" w:cs="Times New Roman"/>
          <w:lang w:val="lt-LT"/>
        </w:rPr>
        <w:t>racematų</w:t>
      </w:r>
      <w:proofErr w:type="spellEnd"/>
      <w:r w:rsidRPr="006B5EA1">
        <w:rPr>
          <w:rFonts w:ascii="Times New Roman" w:eastAsia="Calibri" w:hAnsi="Times New Roman" w:cs="Times New Roman"/>
          <w:lang w:val="lt-LT"/>
        </w:rPr>
        <w:t xml:space="preserve"> alfa-</w:t>
      </w:r>
      <w:proofErr w:type="spellStart"/>
      <w:r w:rsidRPr="006B5EA1">
        <w:rPr>
          <w:rFonts w:ascii="Times New Roman" w:eastAsia="Calibri" w:hAnsi="Times New Roman" w:cs="Times New Roman"/>
          <w:lang w:val="lt-LT"/>
        </w:rPr>
        <w:t>tokoferilio</w:t>
      </w:r>
      <w:proofErr w:type="spellEnd"/>
      <w:r w:rsidRPr="006B5EA1">
        <w:rPr>
          <w:rFonts w:ascii="Times New Roman" w:eastAsia="Calibri" w:hAnsi="Times New Roman" w:cs="Times New Roman"/>
          <w:lang w:val="lt-LT"/>
        </w:rPr>
        <w:t xml:space="preserve"> acetatas</w:t>
      </w:r>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Hidroksipropilceliuliozė</w:t>
      </w:r>
      <w:proofErr w:type="spellEnd"/>
    </w:p>
    <w:p w:rsidR="002C488E" w:rsidRPr="006B5EA1" w:rsidRDefault="002C488E" w:rsidP="002C488E">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Hidroksietilceliuliozė</w:t>
      </w:r>
      <w:proofErr w:type="spellEnd"/>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Titano dioksidas (E 171)</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Sacharino natrio druska</w:t>
      </w:r>
    </w:p>
    <w:p w:rsidR="002C488E" w:rsidRPr="006B5EA1" w:rsidRDefault="002C488E" w:rsidP="002C488E">
      <w:p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lang w:val="lt-LT"/>
        </w:rPr>
        <w:t>Pipirmėčių eterinis aliejus</w:t>
      </w:r>
    </w:p>
    <w:p w:rsidR="002C488E" w:rsidRDefault="002C488E" w:rsidP="002C488E">
      <w:pPr>
        <w:spacing w:after="0" w:line="240" w:lineRule="auto"/>
        <w:ind w:right="-2"/>
        <w:rPr>
          <w:rFonts w:ascii="Times New Roman" w:eastAsia="Calibri" w:hAnsi="Times New Roman" w:cs="Times New Roman"/>
          <w:noProof/>
          <w:lang w:val="lt-LT"/>
        </w:rPr>
      </w:pPr>
    </w:p>
    <w:p w:rsidR="002C488E" w:rsidRDefault="002C488E" w:rsidP="002C488E">
      <w:pPr>
        <w:spacing w:after="0" w:line="240" w:lineRule="auto"/>
        <w:ind w:right="-2"/>
        <w:rPr>
          <w:rFonts w:ascii="Times New Roman" w:eastAsia="Calibri" w:hAnsi="Times New Roman" w:cs="Times New Roman"/>
          <w:noProof/>
          <w:lang w:val="lt-LT"/>
        </w:rPr>
      </w:pPr>
      <w:r>
        <w:rPr>
          <w:rFonts w:ascii="Times New Roman" w:eastAsia="Calibri" w:hAnsi="Times New Roman" w:cs="Times New Roman"/>
          <w:noProof/>
          <w:lang w:val="lt-LT"/>
        </w:rPr>
        <w:t>Šio vaisto sudėtyje</w:t>
      </w:r>
      <w:r w:rsidRPr="00E02815">
        <w:rPr>
          <w:rFonts w:ascii="Times New Roman" w:eastAsia="Calibri" w:hAnsi="Times New Roman" w:cs="Times New Roman"/>
          <w:noProof/>
          <w:lang w:val="lt-LT"/>
        </w:rPr>
        <w:t xml:space="preserve">, priklausomai nuo stiprumo, yra ne daugiau kaip </w:t>
      </w:r>
      <w:r>
        <w:rPr>
          <w:rFonts w:ascii="Times New Roman" w:eastAsia="Calibri" w:hAnsi="Times New Roman" w:cs="Times New Roman"/>
          <w:noProof/>
          <w:lang w:val="lt-LT"/>
        </w:rPr>
        <w:t>0</w:t>
      </w:r>
      <w:r w:rsidRPr="00E02815">
        <w:rPr>
          <w:rFonts w:ascii="Times New Roman" w:eastAsia="Calibri" w:hAnsi="Times New Roman" w:cs="Times New Roman"/>
          <w:noProof/>
          <w:lang w:val="lt-LT"/>
        </w:rPr>
        <w:t>,</w:t>
      </w:r>
      <w:r>
        <w:rPr>
          <w:rFonts w:ascii="Times New Roman" w:eastAsia="Calibri" w:hAnsi="Times New Roman" w:cs="Times New Roman"/>
          <w:noProof/>
          <w:lang w:val="lt-LT"/>
        </w:rPr>
        <w:t>69</w:t>
      </w:r>
      <w:r w:rsidRPr="00E02815">
        <w:rPr>
          <w:rFonts w:ascii="Times New Roman" w:eastAsia="Calibri" w:hAnsi="Times New Roman" w:cs="Times New Roman"/>
          <w:noProof/>
          <w:lang w:val="lt-LT"/>
        </w:rPr>
        <w:t xml:space="preserve"> mg </w:t>
      </w:r>
      <w:r>
        <w:rPr>
          <w:rFonts w:ascii="Times New Roman" w:eastAsia="Calibri" w:hAnsi="Times New Roman" w:cs="Times New Roman"/>
          <w:noProof/>
          <w:lang w:val="lt-LT"/>
        </w:rPr>
        <w:t xml:space="preserve">natrio benzoato kiekvienoje dozėje (žr. </w:t>
      </w:r>
      <w:r w:rsidRPr="00640526">
        <w:rPr>
          <w:rFonts w:ascii="Times New Roman" w:hAnsi="Times New Roman"/>
          <w:lang w:val="lt-LT"/>
        </w:rPr>
        <w:t>2</w:t>
      </w:r>
      <w:r>
        <w:rPr>
          <w:rFonts w:ascii="Times New Roman" w:eastAsia="Calibri" w:hAnsi="Times New Roman" w:cs="Times New Roman"/>
          <w:noProof/>
          <w:lang w:val="lt-LT"/>
        </w:rPr>
        <w:t xml:space="preserve"> skyrių) ir mažiau</w:t>
      </w:r>
      <w:r w:rsidRPr="00640526">
        <w:rPr>
          <w:rFonts w:ascii="Times New Roman" w:hAnsi="Times New Roman"/>
          <w:lang w:val="lt-LT"/>
        </w:rPr>
        <w:t xml:space="preserve"> kaip 1 </w:t>
      </w:r>
      <w:proofErr w:type="spellStart"/>
      <w:r w:rsidRPr="00640526">
        <w:rPr>
          <w:rFonts w:ascii="Times New Roman" w:hAnsi="Times New Roman"/>
          <w:lang w:val="lt-LT"/>
        </w:rPr>
        <w:t>mmol</w:t>
      </w:r>
      <w:proofErr w:type="spellEnd"/>
      <w:r w:rsidRPr="00640526">
        <w:rPr>
          <w:rFonts w:ascii="Times New Roman" w:hAnsi="Times New Roman"/>
          <w:lang w:val="lt-LT"/>
        </w:rPr>
        <w:t xml:space="preserve"> (23 mg) natrio vienoje žandinėje plėvelėje, </w:t>
      </w:r>
      <w:proofErr w:type="spellStart"/>
      <w:r w:rsidRPr="00640526">
        <w:rPr>
          <w:rFonts w:ascii="Times New Roman" w:hAnsi="Times New Roman"/>
          <w:lang w:val="lt-LT"/>
        </w:rPr>
        <w:t>t.y</w:t>
      </w:r>
      <w:proofErr w:type="spellEnd"/>
      <w:r w:rsidRPr="00640526">
        <w:rPr>
          <w:rFonts w:ascii="Times New Roman" w:hAnsi="Times New Roman"/>
          <w:lang w:val="lt-LT"/>
        </w:rPr>
        <w:t>. jis beveik neturi reikšmės.</w:t>
      </w:r>
    </w:p>
    <w:p w:rsidR="002C488E" w:rsidRPr="006B5EA1" w:rsidRDefault="002C488E" w:rsidP="002C488E">
      <w:p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išvaizda ir kiekis pakuotėje</w:t>
      </w:r>
    </w:p>
    <w:p w:rsidR="002C488E" w:rsidRPr="006B5EA1" w:rsidRDefault="002C488E" w:rsidP="002C488E">
      <w:pPr>
        <w:tabs>
          <w:tab w:val="left" w:pos="567"/>
        </w:tabs>
        <w:spacing w:after="0" w:line="260" w:lineRule="exact"/>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yra tirpi, stačiakampė, plokščia, lanksti žandinė plėvelė rožine ir balta pusėmis, kuri leidžia </w:t>
      </w:r>
      <w:proofErr w:type="spellStart"/>
      <w:r w:rsidRPr="006B5EA1">
        <w:rPr>
          <w:rFonts w:ascii="Times New Roman" w:eastAsia="Calibri" w:hAnsi="Times New Roman" w:cs="Times New Roman"/>
          <w:lang w:val="lt-LT"/>
        </w:rPr>
        <w:t>fentaniliui</w:t>
      </w:r>
      <w:proofErr w:type="spellEnd"/>
      <w:r w:rsidRPr="006B5EA1">
        <w:rPr>
          <w:rFonts w:ascii="Times New Roman" w:eastAsia="Calibri" w:hAnsi="Times New Roman" w:cs="Times New Roman"/>
          <w:lang w:val="lt-LT"/>
        </w:rPr>
        <w:t xml:space="preserve"> išsiskirti tiesiai į cirkuliuojantį kraują. Rožinėje pusėje yra veikliosios medžiagos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Baltoji pusė sumažina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atpalaidavimą seilėse, taip išvengiant veikliosios medžiagos nurijimo.</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Toliau esančiame paveikslėlyje parodyti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tiekiamų stiprumų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žandinių plėvelių dydžiai:</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eastAsia="lt-LT"/>
        </w:rPr>
        <w:drawing>
          <wp:inline distT="0" distB="0" distL="0" distR="0" wp14:anchorId="72665B4E" wp14:editId="5BC9B4E6">
            <wp:extent cx="5724525" cy="11049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1104900"/>
                    </a:xfrm>
                    <a:prstGeom prst="rect">
                      <a:avLst/>
                    </a:prstGeom>
                    <a:noFill/>
                    <a:ln>
                      <a:noFill/>
                    </a:ln>
                  </pic:spPr>
                </pic:pic>
              </a:graphicData>
            </a:graphic>
          </wp:inline>
        </w:drawing>
      </w:r>
    </w:p>
    <w:p w:rsidR="002C488E" w:rsidRPr="006B5EA1" w:rsidRDefault="002C488E" w:rsidP="002C488E">
      <w:pPr>
        <w:spacing w:after="0" w:line="240" w:lineRule="auto"/>
        <w:rPr>
          <w:rFonts w:ascii="Times New Roman" w:eastAsia="Calibri" w:hAnsi="Times New Roman" w:cs="Times New Roman"/>
          <w:i/>
          <w:noProof/>
          <w:lang w:val="lt-LT"/>
        </w:rPr>
      </w:pP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i/>
          <w:noProof/>
          <w:lang w:val="lt-LT"/>
        </w:rPr>
        <w:t>mikrogamų           mikrogamų              mikrogamų             mikrogamų                        mikrogamų</w:t>
      </w: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Kiekviena žandinė plėvelė sandariai įdėta į vaikų sunkiai atidaromą paketėlį.</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teikiamas šiais pakuočių dydžiais:</w:t>
      </w:r>
    </w:p>
    <w:p w:rsidR="002C488E" w:rsidRPr="006B5EA1" w:rsidRDefault="002C488E" w:rsidP="002C488E">
      <w:pPr>
        <w:autoSpaceDE w:val="0"/>
        <w:autoSpaceDN w:val="0"/>
        <w:adjustRightInd w:val="0"/>
        <w:spacing w:after="0" w:line="240" w:lineRule="auto"/>
        <w:rPr>
          <w:rFonts w:ascii="Times New Roman" w:eastAsia="Calibri" w:hAnsi="Times New Roman" w:cs="Times New Roman"/>
          <w:lang w:val="lt-LT" w:eastAsia="de-DE"/>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 mikrogramų: kartono dėžutė su</w:t>
      </w:r>
      <w:r w:rsidRPr="006B5EA1">
        <w:rPr>
          <w:rFonts w:ascii="Times New Roman" w:eastAsia="Calibri" w:hAnsi="Times New Roman" w:cs="Times New Roman"/>
          <w:lang w:val="lt-LT" w:eastAsia="de-DE"/>
        </w:rPr>
        <w:t xml:space="preserve"> 4, 10 ar 28 paketėliais, kurių kiekviename yra po vieną žandinę plėvelę.</w:t>
      </w:r>
    </w:p>
    <w:p w:rsidR="002C488E" w:rsidRPr="006B5EA1" w:rsidRDefault="002C488E" w:rsidP="002C488E">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rPr>
        <w:lastRenderedPageBreak/>
        <w:t>Breakyl</w:t>
      </w:r>
      <w:r w:rsidRPr="006B5EA1">
        <w:rPr>
          <w:rFonts w:ascii="Times New Roman" w:eastAsia="Calibri" w:hAnsi="Times New Roman" w:cs="Times New Roman"/>
          <w:lang w:val="lt-LT"/>
        </w:rPr>
        <w:t xml:space="preserve"> 400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kartono dėžutė su 4, 10 ar 28 paketėliais, kurių kiekviename yra po vieną žandinę plėvelę.</w:t>
      </w:r>
    </w:p>
    <w:p w:rsidR="002C488E" w:rsidRPr="006B5EA1" w:rsidRDefault="002C488E" w:rsidP="002C488E">
      <w:pPr>
        <w:numPr>
          <w:ilvl w:val="12"/>
          <w:numId w:val="0"/>
        </w:numPr>
        <w:spacing w:after="0" w:line="240" w:lineRule="auto"/>
        <w:ind w:right="-2"/>
        <w:rPr>
          <w:rFonts w:ascii="Times New Roman" w:eastAsia="Calibri" w:hAnsi="Times New Roman" w:cs="Times New Roman"/>
          <w:lang w:val="lt-LT"/>
        </w:rPr>
      </w:pP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rPr>
        <w:t xml:space="preserve"> 600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kartono dėžutė su 4, 10 ar 28 paketėliais, kurių kiekviename yra po vieną žandinę plėvelę.</w:t>
      </w:r>
    </w:p>
    <w:p w:rsidR="002C488E" w:rsidRPr="006B5EA1" w:rsidRDefault="002C488E" w:rsidP="002C488E">
      <w:pPr>
        <w:numPr>
          <w:ilvl w:val="12"/>
          <w:numId w:val="0"/>
        </w:numPr>
        <w:spacing w:after="0" w:line="240" w:lineRule="auto"/>
        <w:ind w:right="-2"/>
        <w:rPr>
          <w:rFonts w:ascii="Times New Roman" w:eastAsia="Calibri" w:hAnsi="Times New Roman" w:cs="Times New Roman"/>
          <w:lang w:val="lt-LT"/>
        </w:rPr>
      </w:pP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rPr>
        <w:t xml:space="preserve">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kartono dėžutė su 4, 10 ar 28 paketėliais, kurių kiekviename yra po vieną žandinę plėvelę.</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kartono dėžutė su 4, 10 ar 28 paketėliais, kurių kiekviename yra po vieną žandinę plėvelę.</w:t>
      </w:r>
    </w:p>
    <w:p w:rsidR="002C488E" w:rsidRPr="006B5EA1" w:rsidRDefault="002C488E" w:rsidP="002C488E">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Start</w:t>
      </w:r>
      <w:proofErr w:type="spellEnd"/>
      <w:r w:rsidRPr="006B5EA1">
        <w:rPr>
          <w:rFonts w:ascii="Times New Roman" w:eastAsia="Calibri" w:hAnsi="Times New Roman" w:cs="Times New Roman"/>
          <w:lang w:val="lt-LT"/>
        </w:rPr>
        <w:t>: kartono dėžutė su 4 paketėliais, kurių kiekviename yra po vieną 200, 400, 600 ir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žandinę plėvelę.</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Gali būti tiekiamos ne visų dydžių pakuotės.</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Registruotojas</w:t>
      </w:r>
      <w:r w:rsidRPr="006B5EA1" w:rsidDel="00E03D09">
        <w:rPr>
          <w:rFonts w:ascii="Times New Roman" w:eastAsia="Calibri" w:hAnsi="Times New Roman" w:cs="Times New Roman"/>
          <w:b/>
          <w:bCs/>
          <w:noProof/>
          <w:lang w:val="lt-LT"/>
        </w:rPr>
        <w:t xml:space="preserve"> </w:t>
      </w:r>
      <w:r w:rsidRPr="006B5EA1">
        <w:rPr>
          <w:rFonts w:ascii="Times New Roman" w:eastAsia="Calibri" w:hAnsi="Times New Roman" w:cs="Times New Roman"/>
          <w:b/>
          <w:bCs/>
          <w:noProof/>
          <w:lang w:val="lt-LT"/>
        </w:rPr>
        <w:t>ir gamintojas</w:t>
      </w:r>
    </w:p>
    <w:p w:rsidR="002C488E" w:rsidRPr="006B5EA1" w:rsidRDefault="002C488E" w:rsidP="002C488E">
      <w:pPr>
        <w:spacing w:after="0" w:line="240" w:lineRule="auto"/>
        <w:rPr>
          <w:rFonts w:ascii="Times New Roman" w:eastAsia="Calibri" w:hAnsi="Times New Roman" w:cs="Times New Roman"/>
          <w:bCs/>
          <w:i/>
          <w:noProof/>
          <w:lang w:val="lt-LT"/>
        </w:rPr>
      </w:pP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Cs/>
          <w:i/>
          <w:noProof/>
          <w:lang w:val="lt-LT"/>
        </w:rPr>
        <w:t>Registruotojas</w:t>
      </w:r>
      <w:r w:rsidRPr="006B5EA1" w:rsidDel="00E03D09">
        <w:rPr>
          <w:rFonts w:ascii="Times New Roman" w:eastAsia="Calibri" w:hAnsi="Times New Roman" w:cs="Times New Roman"/>
          <w:bCs/>
          <w:i/>
          <w:noProof/>
          <w:lang w:val="lt-LT"/>
        </w:rPr>
        <w:t xml:space="preserve"> </w:t>
      </w:r>
      <w:r w:rsidRPr="006B5EA1">
        <w:rPr>
          <w:rFonts w:ascii="Times New Roman" w:eastAsia="Calibri" w:hAnsi="Times New Roman" w:cs="Times New Roman"/>
          <w:noProof/>
          <w:lang w:val="lt-LT"/>
        </w:rPr>
        <w:t>MEDA Pharma GmbH &amp; Co. KG</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rsidR="002C488E" w:rsidRPr="006B5EA1" w:rsidRDefault="002C488E" w:rsidP="002C488E">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06172 888 01</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Faksas 06172 888 2740</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El. paštas medinfo@medapharma.de</w:t>
      </w:r>
    </w:p>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rPr>
          <w:rFonts w:ascii="Times New Roman" w:eastAsia="Calibri" w:hAnsi="Times New Roman" w:cs="Times New Roman"/>
          <w:i/>
          <w:noProof/>
          <w:lang w:val="lt-LT"/>
        </w:rPr>
      </w:pPr>
      <w:r w:rsidRPr="006B5EA1">
        <w:rPr>
          <w:rFonts w:ascii="Times New Roman" w:eastAsia="Calibri" w:hAnsi="Times New Roman" w:cs="Times New Roman"/>
          <w:i/>
          <w:noProof/>
          <w:lang w:val="lt-LT"/>
        </w:rPr>
        <w:t>Gamintojas</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MEDA Pharma GmbH &amp; Co. KG</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rsidR="002C488E" w:rsidRPr="006B5EA1" w:rsidRDefault="002C488E" w:rsidP="002C488E">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rsidR="002C488E" w:rsidRPr="006B5EA1" w:rsidRDefault="002C488E" w:rsidP="002C488E">
      <w:pPr>
        <w:spacing w:after="0" w:line="240" w:lineRule="auto"/>
        <w:rPr>
          <w:rFonts w:ascii="Times New Roman" w:eastAsia="Calibri" w:hAnsi="Times New Roman" w:cs="Times New Roman"/>
          <w:noProof/>
          <w:highlight w:val="yellow"/>
          <w:lang w:val="lt-LT"/>
        </w:rPr>
      </w:pPr>
    </w:p>
    <w:p w:rsidR="002C488E" w:rsidRPr="006B5EA1" w:rsidRDefault="002C488E" w:rsidP="002C488E">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Jeigu apie šį vaistą norite sužinoti daugiau, kreipkitės į vietinį registruotojo</w:t>
      </w:r>
      <w:r w:rsidRPr="006B5EA1" w:rsidDel="00E03D09">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atstovą.</w:t>
      </w:r>
    </w:p>
    <w:p w:rsidR="002C488E" w:rsidRPr="006B5EA1" w:rsidRDefault="002C488E" w:rsidP="002C488E">
      <w:pPr>
        <w:spacing w:after="0" w:line="240" w:lineRule="auto"/>
        <w:rPr>
          <w:rFonts w:ascii="Times New Roman" w:eastAsia="Calibri"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2C488E" w:rsidRPr="006B5EA1" w:rsidTr="00C83086">
        <w:trPr>
          <w:trHeight w:val="1254"/>
        </w:trPr>
        <w:tc>
          <w:tcPr>
            <w:tcW w:w="4678" w:type="dxa"/>
          </w:tcPr>
          <w:p w:rsidR="002C488E" w:rsidRPr="006B5EA1" w:rsidRDefault="002C488E" w:rsidP="00C83086">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SIA Meda Pharma </w:t>
            </w:r>
          </w:p>
          <w:p w:rsidR="002C488E" w:rsidRPr="006B5EA1" w:rsidRDefault="002C488E" w:rsidP="00C83086">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Ukmergės</w:t>
            </w:r>
            <w:r>
              <w:rPr>
                <w:rFonts w:ascii="Times New Roman" w:eastAsia="Calibri" w:hAnsi="Times New Roman" w:cs="Times New Roman"/>
                <w:noProof/>
                <w:lang w:val="lt-LT"/>
              </w:rPr>
              <w:t xml:space="preserve"> g. </w:t>
            </w:r>
            <w:r w:rsidRPr="006B5EA1">
              <w:rPr>
                <w:rFonts w:ascii="Times New Roman" w:eastAsia="Calibri" w:hAnsi="Times New Roman" w:cs="Times New Roman"/>
                <w:noProof/>
                <w:lang w:val="lt-LT"/>
              </w:rPr>
              <w:t>369A</w:t>
            </w:r>
          </w:p>
          <w:p w:rsidR="002C488E" w:rsidRPr="006B5EA1" w:rsidRDefault="002C488E" w:rsidP="00C83086">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LT-12142 Vilnius</w:t>
            </w:r>
          </w:p>
          <w:p w:rsidR="002C488E" w:rsidRPr="006B5EA1" w:rsidRDefault="002C488E" w:rsidP="00C83086">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+370 52059367</w:t>
            </w:r>
          </w:p>
          <w:p w:rsidR="002C488E" w:rsidRPr="006B5EA1" w:rsidRDefault="002C488E" w:rsidP="00C83086">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El. paštas: </w:t>
            </w:r>
            <w:hyperlink r:id="rId11" w:history="1">
              <w:r w:rsidRPr="006B5EA1">
                <w:rPr>
                  <w:rFonts w:ascii="Times New Roman" w:eastAsia="Calibri" w:hAnsi="Times New Roman" w:cs="Times New Roman"/>
                  <w:noProof/>
                  <w:color w:val="0000FF"/>
                  <w:u w:val="single"/>
                  <w:lang w:val="lv-LV"/>
                </w:rPr>
                <w:t>info.bb@medapharma.eu</w:t>
              </w:r>
            </w:hyperlink>
          </w:p>
        </w:tc>
      </w:tr>
    </w:tbl>
    <w:p w:rsidR="002C488E" w:rsidRPr="006B5EA1" w:rsidRDefault="002C488E" w:rsidP="002C488E">
      <w:pPr>
        <w:numPr>
          <w:ilvl w:val="12"/>
          <w:numId w:val="0"/>
        </w:numPr>
        <w:spacing w:after="0" w:line="240" w:lineRule="auto"/>
        <w:ind w:right="-2"/>
        <w:rPr>
          <w:rFonts w:ascii="Times New Roman" w:eastAsia="Calibri" w:hAnsi="Times New Roman" w:cs="Times New Roman"/>
          <w:noProof/>
          <w:lang w:val="lt-LT"/>
        </w:rPr>
      </w:pPr>
    </w:p>
    <w:p w:rsidR="002C488E" w:rsidRPr="006B5EA1" w:rsidRDefault="002C488E" w:rsidP="002C488E">
      <w:pPr>
        <w:numPr>
          <w:ilvl w:val="12"/>
          <w:numId w:val="0"/>
        </w:numPr>
        <w:spacing w:after="0" w:line="276" w:lineRule="auto"/>
        <w:ind w:right="-2"/>
        <w:rPr>
          <w:rFonts w:ascii="Times New Roman" w:eastAsia="Calibri" w:hAnsi="Times New Roman" w:cs="Times New Roman"/>
          <w:lang w:val="lt-LT"/>
        </w:rPr>
      </w:pPr>
      <w:r w:rsidRPr="006B5EA1">
        <w:rPr>
          <w:rFonts w:ascii="Times New Roman" w:eastAsia="Calibri" w:hAnsi="Times New Roman" w:cs="Times New Roman"/>
          <w:b/>
          <w:lang w:val="lt-LT"/>
        </w:rPr>
        <w:t>Šis vaistas EEE valstybėse narėse registruotas tokiais pavadinimais:</w:t>
      </w:r>
    </w:p>
    <w:p w:rsidR="002C488E" w:rsidRPr="006B5EA1" w:rsidRDefault="002C488E" w:rsidP="002C488E">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Norvegijoje: </w:t>
      </w:r>
      <w:proofErr w:type="spellStart"/>
      <w:r w:rsidRPr="006B5EA1">
        <w:rPr>
          <w:rFonts w:ascii="Times New Roman" w:eastAsia="Calibri" w:hAnsi="Times New Roman" w:cs="Times New Roman"/>
          <w:lang w:val="lt-LT"/>
        </w:rPr>
        <w:t>Buquel</w:t>
      </w:r>
      <w:proofErr w:type="spellEnd"/>
      <w:r w:rsidRPr="006B5EA1">
        <w:rPr>
          <w:rFonts w:ascii="Times New Roman" w:eastAsia="Calibri" w:hAnsi="Times New Roman" w:cs="Times New Roman"/>
          <w:lang w:val="lt-LT"/>
        </w:rPr>
        <w:t xml:space="preserve"> / </w:t>
      </w:r>
      <w:proofErr w:type="spellStart"/>
      <w:r w:rsidRPr="006B5EA1">
        <w:rPr>
          <w:rFonts w:ascii="Times New Roman" w:eastAsia="Calibri" w:hAnsi="Times New Roman" w:cs="Times New Roman"/>
          <w:lang w:val="lt-LT"/>
        </w:rPr>
        <w:t>Buquel</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Start</w:t>
      </w:r>
      <w:proofErr w:type="spellEnd"/>
    </w:p>
    <w:p w:rsidR="002C488E" w:rsidRPr="006B5EA1" w:rsidRDefault="002C488E" w:rsidP="002C488E">
      <w:pPr>
        <w:numPr>
          <w:ilvl w:val="12"/>
          <w:numId w:val="0"/>
        </w:numPr>
        <w:spacing w:after="0" w:line="240" w:lineRule="auto"/>
        <w:ind w:right="-2"/>
        <w:rPr>
          <w:rFonts w:ascii="Times New Roman" w:eastAsia="Calibri" w:hAnsi="Times New Roman" w:cs="Times New Roman"/>
          <w:shd w:val="clear" w:color="auto" w:fill="C0C0C0"/>
          <w:lang w:val="lt-LT"/>
        </w:rPr>
      </w:pPr>
      <w:r w:rsidRPr="006B5EA1">
        <w:rPr>
          <w:rFonts w:ascii="Times New Roman" w:eastAsia="Calibri" w:hAnsi="Times New Roman" w:cs="Times New Roman"/>
          <w:lang w:val="lt-LT"/>
        </w:rPr>
        <w:t xml:space="preserve">Austrija, Belgija, Bulgarija, Kipras, Čekijos Respublika, Danija, Estija, Ispanija, Suomija, Prancūzija, Vokietija, Graikija, Vengrija, Airija, Italija, Latvija, Lietuva, Liuksemburgas, Nyderlandai, Lenkija, Portugalija, Rumunija, Slovakijos Respublika, Ispanija, Švedija, Jungtinė Karalystė: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Start</w:t>
      </w:r>
      <w:proofErr w:type="spellEnd"/>
    </w:p>
    <w:p w:rsidR="002C488E" w:rsidRPr="006B5EA1" w:rsidRDefault="002C488E" w:rsidP="002C488E">
      <w:pPr>
        <w:shd w:val="clear" w:color="auto" w:fill="FFFFFF"/>
        <w:spacing w:after="0" w:line="240" w:lineRule="auto"/>
        <w:rPr>
          <w:rFonts w:ascii="Times New Roman" w:eastAsia="Calibri" w:hAnsi="Times New Roman" w:cs="Times New Roman"/>
          <w:lang w:val="lt-LT"/>
        </w:rPr>
      </w:pPr>
    </w:p>
    <w:p w:rsidR="002C488E" w:rsidRPr="006B5EA1" w:rsidRDefault="002C488E" w:rsidP="002C488E">
      <w:pPr>
        <w:spacing w:after="0" w:line="240" w:lineRule="auto"/>
        <w:rPr>
          <w:rFonts w:ascii="Times New Roman" w:eastAsia="Calibri" w:hAnsi="Times New Roman" w:cs="Times New Roman"/>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lang w:val="lt-LT"/>
        </w:rPr>
        <w:t>Šis pakuotės lapelis</w:t>
      </w:r>
      <w:r w:rsidRPr="006B5EA1">
        <w:rPr>
          <w:rFonts w:ascii="Times New Roman" w:eastAsia="Calibri" w:hAnsi="Times New Roman" w:cs="Times New Roman"/>
          <w:lang w:val="lt-LT"/>
        </w:rPr>
        <w:t xml:space="preserve"> </w:t>
      </w:r>
      <w:r w:rsidRPr="006B5EA1">
        <w:rPr>
          <w:rFonts w:ascii="Times New Roman" w:eastAsia="Calibri" w:hAnsi="Times New Roman" w:cs="Times New Roman"/>
          <w:b/>
          <w:bCs/>
          <w:noProof/>
          <w:lang w:val="lt-LT"/>
        </w:rPr>
        <w:t xml:space="preserve">paskutinį kartą peržiūrėtas </w:t>
      </w:r>
      <w:r>
        <w:rPr>
          <w:rFonts w:ascii="Times New Roman" w:eastAsia="Calibri" w:hAnsi="Times New Roman" w:cs="Times New Roman"/>
          <w:b/>
          <w:bCs/>
          <w:noProof/>
          <w:lang w:val="lt-LT"/>
        </w:rPr>
        <w:t>2019-07-29.</w:t>
      </w: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noProof/>
          <w:lang w:val="lt-LT"/>
        </w:rPr>
      </w:pPr>
    </w:p>
    <w:p w:rsidR="002C488E" w:rsidRPr="006B5EA1" w:rsidRDefault="002C488E" w:rsidP="002C488E">
      <w:pPr>
        <w:numPr>
          <w:ilvl w:val="12"/>
          <w:numId w:val="0"/>
        </w:numPr>
        <w:spacing w:after="0" w:line="240" w:lineRule="auto"/>
        <w:ind w:right="-2"/>
        <w:outlineLvl w:val="0"/>
        <w:rPr>
          <w:rFonts w:ascii="Times New Roman" w:eastAsia="Calibri" w:hAnsi="Times New Roman" w:cs="Times New Roman"/>
          <w:lang w:val="lt-LT"/>
        </w:rPr>
      </w:pPr>
      <w:r w:rsidRPr="006B5EA1">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hyperlink r:id="rId12" w:history="1">
        <w:r w:rsidRPr="006B5EA1">
          <w:rPr>
            <w:rFonts w:ascii="Times New Roman" w:eastAsia="Calibri" w:hAnsi="Times New Roman" w:cs="Times New Roman"/>
            <w:color w:val="0000FF"/>
            <w:u w:val="single"/>
            <w:lang w:val="lv-LV"/>
          </w:rPr>
          <w:t>http://www.vvkt.lt/</w:t>
        </w:r>
      </w:hyperlink>
    </w:p>
    <w:p w:rsidR="002C488E" w:rsidRPr="006B5EA1" w:rsidRDefault="002C488E" w:rsidP="002C488E">
      <w:pPr>
        <w:spacing w:after="200" w:line="276" w:lineRule="auto"/>
        <w:rPr>
          <w:rFonts w:ascii="Calibri" w:eastAsia="Calibri" w:hAnsi="Calibri" w:cs="Times New Roman"/>
          <w:lang w:val="lv-LV"/>
        </w:rPr>
      </w:pPr>
    </w:p>
    <w:p w:rsidR="002C488E" w:rsidRPr="00640526" w:rsidRDefault="002C488E" w:rsidP="002C488E">
      <w:pPr>
        <w:rPr>
          <w:lang w:val="lt-LT"/>
        </w:rPr>
      </w:pPr>
    </w:p>
    <w:p w:rsidR="00124C13" w:rsidRDefault="00124C13">
      <w:bookmarkStart w:id="0" w:name="_GoBack"/>
      <w:bookmarkEnd w:id="0"/>
    </w:p>
    <w:sectPr w:rsidR="00124C13" w:rsidSect="00D171D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4A1838"/>
    <w:multiLevelType w:val="hybridMultilevel"/>
    <w:tmpl w:val="B038021C"/>
    <w:lvl w:ilvl="0" w:tplc="F376BFA0">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1B331B53"/>
    <w:multiLevelType w:val="hybridMultilevel"/>
    <w:tmpl w:val="C958BF00"/>
    <w:lvl w:ilvl="0" w:tplc="0427000F">
      <w:start w:val="1"/>
      <w:numFmt w:val="decimal"/>
      <w:lvlText w:val="%1."/>
      <w:lvlJc w:val="left"/>
      <w:pPr>
        <w:tabs>
          <w:tab w:val="num" w:pos="2340"/>
        </w:tabs>
        <w:ind w:left="2340" w:hanging="360"/>
      </w:pPr>
      <w:rPr>
        <w:rFonts w:cs="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4314F"/>
    <w:multiLevelType w:val="hybridMultilevel"/>
    <w:tmpl w:val="CF3E2472"/>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4AA1E10"/>
    <w:multiLevelType w:val="hybridMultilevel"/>
    <w:tmpl w:val="F9D893E2"/>
    <w:lvl w:ilvl="0" w:tplc="CE701A4A">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4D4417"/>
    <w:multiLevelType w:val="hybridMultilevel"/>
    <w:tmpl w:val="F1D4F332"/>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214056"/>
    <w:multiLevelType w:val="hybridMultilevel"/>
    <w:tmpl w:val="E6E0DA68"/>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34F60"/>
    <w:multiLevelType w:val="hybridMultilevel"/>
    <w:tmpl w:val="A588D01C"/>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5B3830DA"/>
    <w:multiLevelType w:val="hybridMultilevel"/>
    <w:tmpl w:val="8B5231E0"/>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6304D"/>
    <w:multiLevelType w:val="hybridMultilevel"/>
    <w:tmpl w:val="76B46928"/>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0590D"/>
    <w:multiLevelType w:val="hybridMultilevel"/>
    <w:tmpl w:val="1F02EC7E"/>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043AF6"/>
    <w:multiLevelType w:val="hybridMultilevel"/>
    <w:tmpl w:val="76425A4E"/>
    <w:lvl w:ilvl="0" w:tplc="F376B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1"/>
  </w:num>
  <w:num w:numId="8">
    <w:abstractNumId w:val="12"/>
  </w:num>
  <w:num w:numId="9">
    <w:abstractNumId w:val="3"/>
  </w:num>
  <w:num w:numId="10">
    <w:abstractNumId w:val="5"/>
  </w:num>
  <w:num w:numId="11">
    <w:abstractNumId w:val="7"/>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8E"/>
    <w:rsid w:val="00124C13"/>
    <w:rsid w:val="002C4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6A2E6-52AA-4178-840D-2E064C28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488E"/>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C488E"/>
    <w:rPr>
      <w:rFonts w:ascii="Times New Roman" w:hAnsi="Times New Roman" w:cs="Times New Roman" w:hint="default"/>
      <w:color w:val="0000FF"/>
      <w:u w:val="single"/>
    </w:rPr>
  </w:style>
  <w:style w:type="paragraph" w:styleId="Sraopastraipa">
    <w:name w:val="List Paragraph"/>
    <w:basedOn w:val="prastasis"/>
    <w:uiPriority w:val="34"/>
    <w:qFormat/>
    <w:rsid w:val="002C4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bb@medapharma.e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578F-237F-4C02-8BA4-FE99EF50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17636</Words>
  <Characters>10053</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2019-08-20T10:44:00Z</dcterms:created>
  <dcterms:modified xsi:type="dcterms:W3CDTF">2019-08-20T10:45:00Z</dcterms:modified>
</cp:coreProperties>
</file>