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C161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F974D3D"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A7AE67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7E7494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EF2120A"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7AAD1CA"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F3F0925"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04EDDA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C9B452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BBA0845"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ADC23F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A5DBAD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8D49AD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F455624"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2067EB7"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E3811F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8150DC3"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ABDC90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DD7086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D6A745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7FD2F0D"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702E795"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57AFB26" w14:textId="77777777" w:rsidR="006E3F02" w:rsidRPr="00CF5D7F" w:rsidRDefault="006E3F02" w:rsidP="006E3F02">
      <w:pPr>
        <w:spacing w:after="0" w:line="240" w:lineRule="auto"/>
        <w:jc w:val="center"/>
        <w:outlineLvl w:val="0"/>
        <w:rPr>
          <w:rFonts w:ascii="Times New Roman" w:eastAsia="Times New Roman" w:hAnsi="Times New Roman" w:cs="Times New Roman"/>
          <w:b/>
          <w:kern w:val="28"/>
          <w:lang w:eastAsia="lt-LT"/>
        </w:rPr>
      </w:pPr>
    </w:p>
    <w:p w14:paraId="2A01A73D" w14:textId="77777777" w:rsidR="006E3F02" w:rsidRPr="00CF5D7F" w:rsidRDefault="006E3F02" w:rsidP="006E3F02">
      <w:pPr>
        <w:spacing w:after="0" w:line="240" w:lineRule="auto"/>
        <w:jc w:val="center"/>
        <w:outlineLvl w:val="0"/>
        <w:rPr>
          <w:rFonts w:ascii="Times New Roman" w:eastAsia="Times New Roman" w:hAnsi="Times New Roman" w:cs="Times New Roman"/>
          <w:b/>
          <w:kern w:val="28"/>
          <w:lang w:eastAsia="lt-LT"/>
        </w:rPr>
      </w:pPr>
      <w:r w:rsidRPr="00CF5D7F">
        <w:rPr>
          <w:rFonts w:ascii="Times New Roman" w:eastAsia="Times New Roman" w:hAnsi="Times New Roman" w:cs="Times New Roman"/>
          <w:b/>
          <w:kern w:val="28"/>
          <w:lang w:eastAsia="lt-LT"/>
        </w:rPr>
        <w:t>A. ŽENKLINIMAS</w:t>
      </w:r>
    </w:p>
    <w:p w14:paraId="1C799F1C"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lang w:eastAsia="lt-LT"/>
        </w:rPr>
      </w:pPr>
      <w:r w:rsidRPr="00CF5D7F">
        <w:rPr>
          <w:rFonts w:ascii="Times New Roman" w:eastAsia="Times New Roman" w:hAnsi="Times New Roman" w:cs="Times New Roman"/>
          <w:lang w:eastAsia="lt-LT"/>
        </w:rPr>
        <w:br w:type="page"/>
      </w:r>
      <w:r w:rsidRPr="00CF5D7F">
        <w:rPr>
          <w:rFonts w:ascii="Times New Roman" w:eastAsia="Times New Roman" w:hAnsi="Times New Roman" w:cs="Times New Roman"/>
          <w:b/>
          <w:noProof/>
          <w:lang w:eastAsia="lt-LT"/>
        </w:rPr>
        <w:lastRenderedPageBreak/>
        <w:t>INFORMACIJA ANT IŠORINĖS PAKUOTĖS</w:t>
      </w:r>
    </w:p>
    <w:p w14:paraId="00D9C7BF"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lang w:eastAsia="lt-LT"/>
        </w:rPr>
      </w:pPr>
    </w:p>
    <w:p w14:paraId="3DD0A44F"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lang w:eastAsia="lt-LT"/>
        </w:rPr>
      </w:pPr>
      <w:r w:rsidRPr="00CF5D7F">
        <w:rPr>
          <w:rFonts w:ascii="Times New Roman" w:eastAsia="Times New Roman" w:hAnsi="Times New Roman" w:cs="Times New Roman"/>
          <w:b/>
          <w:noProof/>
          <w:lang w:eastAsia="lt-LT"/>
        </w:rPr>
        <w:t>KARTONINĖ DĖŽUTĖ</w:t>
      </w:r>
    </w:p>
    <w:p w14:paraId="083C2DD7"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07B74675"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CF5D7F">
        <w:rPr>
          <w:rFonts w:ascii="Times New Roman" w:eastAsia="Times New Roman" w:hAnsi="Times New Roman" w:cs="Times New Roman"/>
          <w:b/>
          <w:noProof/>
          <w:lang w:eastAsia="lt-LT"/>
        </w:rPr>
        <w:t>1.</w:t>
      </w:r>
      <w:r w:rsidRPr="00CF5D7F">
        <w:rPr>
          <w:rFonts w:ascii="Times New Roman" w:eastAsia="Times New Roman" w:hAnsi="Times New Roman" w:cs="Times New Roman"/>
          <w:b/>
          <w:noProof/>
          <w:lang w:eastAsia="lt-LT"/>
        </w:rPr>
        <w:tab/>
        <w:t>VAISTINIO PREPARATO PAVADINIMAS</w:t>
      </w:r>
    </w:p>
    <w:p w14:paraId="1D16B692"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0B66BE22" w14:textId="77777777" w:rsidR="006E3F02" w:rsidRPr="00CF5D7F" w:rsidRDefault="006E3F02" w:rsidP="006E3F02">
      <w:pPr>
        <w:tabs>
          <w:tab w:val="left" w:pos="540"/>
        </w:tabs>
        <w:spacing w:after="0" w:line="240" w:lineRule="auto"/>
        <w:rPr>
          <w:rFonts w:ascii="Times New Roman" w:eastAsia="Times New Roman" w:hAnsi="Times New Roman" w:cs="Times New Roman"/>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2850 </w:t>
      </w:r>
      <w:proofErr w:type="spellStart"/>
      <w:r w:rsidRPr="00CF5D7F">
        <w:rPr>
          <w:rFonts w:ascii="Times New Roman" w:eastAsia="Times New Roman" w:hAnsi="Times New Roman" w:cs="Times New Roman"/>
          <w:lang w:eastAsia="lt-LT"/>
        </w:rPr>
        <w:t>anti-Xa</w:t>
      </w:r>
      <w:proofErr w:type="spellEnd"/>
      <w:r w:rsidRPr="00CF5D7F">
        <w:rPr>
          <w:rFonts w:ascii="Times New Roman" w:eastAsia="Times New Roman" w:hAnsi="Times New Roman" w:cs="Times New Roman"/>
          <w:lang w:eastAsia="lt-LT"/>
        </w:rPr>
        <w:t> TV/0,3 ml injekcinis tirpalas</w:t>
      </w:r>
    </w:p>
    <w:p w14:paraId="7F98CF93" w14:textId="6D583F3C" w:rsidR="006E3F02" w:rsidRPr="00CF5D7F" w:rsidRDefault="00A91026" w:rsidP="006E3F02">
      <w:pPr>
        <w:tabs>
          <w:tab w:val="left" w:pos="540"/>
        </w:tabs>
        <w:autoSpaceDE w:val="0"/>
        <w:autoSpaceDN w:val="0"/>
        <w:adjustRightInd w:val="0"/>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n</w:t>
      </w:r>
      <w:r w:rsidRPr="00CF5D7F">
        <w:rPr>
          <w:rFonts w:ascii="Times New Roman" w:eastAsia="Times New Roman" w:hAnsi="Times New Roman" w:cs="Times New Roman"/>
          <w:lang w:eastAsia="lt-LT"/>
        </w:rPr>
        <w:t>adroparino</w:t>
      </w:r>
      <w:proofErr w:type="spellEnd"/>
      <w:r w:rsidRPr="00CF5D7F">
        <w:rPr>
          <w:rFonts w:ascii="Times New Roman" w:eastAsia="Times New Roman" w:hAnsi="Times New Roman" w:cs="Times New Roman"/>
          <w:lang w:eastAsia="lt-LT"/>
        </w:rPr>
        <w:t xml:space="preserve"> </w:t>
      </w:r>
      <w:r w:rsidR="006E3F02" w:rsidRPr="00CF5D7F">
        <w:rPr>
          <w:rFonts w:ascii="Times New Roman" w:eastAsia="Times New Roman" w:hAnsi="Times New Roman" w:cs="Times New Roman"/>
          <w:lang w:eastAsia="lt-LT"/>
        </w:rPr>
        <w:t>kalcio druska</w:t>
      </w:r>
    </w:p>
    <w:p w14:paraId="24604792" w14:textId="77777777" w:rsidR="006E3F02" w:rsidRPr="00CF5D7F" w:rsidRDefault="006E3F02" w:rsidP="006E3F02">
      <w:pPr>
        <w:tabs>
          <w:tab w:val="left" w:pos="540"/>
        </w:tabs>
        <w:autoSpaceDE w:val="0"/>
        <w:autoSpaceDN w:val="0"/>
        <w:adjustRightInd w:val="0"/>
        <w:spacing w:after="0" w:line="240" w:lineRule="auto"/>
        <w:rPr>
          <w:rFonts w:ascii="Times New Roman" w:eastAsia="Times New Roman" w:hAnsi="Times New Roman" w:cs="Times New Roman"/>
          <w:color w:val="000000"/>
          <w:lang w:eastAsia="lt-LT"/>
        </w:rPr>
      </w:pPr>
    </w:p>
    <w:p w14:paraId="1CA6679C" w14:textId="77777777" w:rsidR="006E3F02" w:rsidRPr="00CF5D7F" w:rsidRDefault="006E3F02" w:rsidP="006E3F02">
      <w:pPr>
        <w:tabs>
          <w:tab w:val="left" w:pos="540"/>
        </w:tabs>
        <w:autoSpaceDE w:val="0"/>
        <w:autoSpaceDN w:val="0"/>
        <w:adjustRightInd w:val="0"/>
        <w:spacing w:after="0" w:line="240" w:lineRule="auto"/>
        <w:rPr>
          <w:rFonts w:ascii="Times New Roman" w:eastAsia="Times New Roman" w:hAnsi="Times New Roman" w:cs="Times New Roman"/>
          <w:color w:val="000000"/>
          <w:lang w:eastAsia="lt-LT"/>
        </w:rPr>
      </w:pPr>
    </w:p>
    <w:p w14:paraId="36E18EA9" w14:textId="77777777" w:rsidR="00232F16" w:rsidRPr="00155996" w:rsidRDefault="00232F16" w:rsidP="00232F1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rPr>
      </w:pPr>
      <w:r w:rsidRPr="00155996">
        <w:rPr>
          <w:rFonts w:ascii="Times New Roman" w:eastAsia="MS Mincho" w:hAnsi="Times New Roman" w:cs="Times New Roman"/>
          <w:b/>
        </w:rPr>
        <w:t>2.</w:t>
      </w:r>
      <w:r w:rsidRPr="00155996">
        <w:rPr>
          <w:rFonts w:ascii="Times New Roman" w:eastAsia="MS Mincho" w:hAnsi="Times New Roman" w:cs="Times New Roman"/>
          <w:b/>
        </w:rPr>
        <w:tab/>
        <w:t>VEIKLIOJI (-IOS) MEDŽIAGA (-OS) IR JOS (-Ų) KIEKIS (-IAI)</w:t>
      </w:r>
    </w:p>
    <w:p w14:paraId="062AABB6"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E0A0F14" w14:textId="77777777" w:rsidR="006E3F02" w:rsidRPr="00CF5D7F" w:rsidRDefault="006E3F02" w:rsidP="006E3F02">
      <w:pPr>
        <w:tabs>
          <w:tab w:val="left" w:pos="540"/>
        </w:tabs>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Kiekviename užpildytame švirkšte (0,3 ml) yra 2850 </w:t>
      </w:r>
      <w:proofErr w:type="spellStart"/>
      <w:r w:rsidRPr="00CF5D7F">
        <w:rPr>
          <w:rFonts w:ascii="Times New Roman" w:eastAsia="Times New Roman" w:hAnsi="Times New Roman" w:cs="Times New Roman"/>
          <w:lang w:eastAsia="lt-LT"/>
        </w:rPr>
        <w:t>anti-Xa</w:t>
      </w:r>
      <w:proofErr w:type="spellEnd"/>
      <w:r w:rsidRPr="00CF5D7F">
        <w:rPr>
          <w:rFonts w:ascii="Times New Roman" w:eastAsia="Times New Roman" w:hAnsi="Times New Roman" w:cs="Times New Roman"/>
          <w:lang w:eastAsia="lt-LT"/>
        </w:rPr>
        <w:t xml:space="preserve"> TV </w:t>
      </w:r>
      <w:proofErr w:type="spellStart"/>
      <w:r w:rsidRPr="00CF5D7F">
        <w:rPr>
          <w:rFonts w:ascii="Times New Roman" w:eastAsia="Times New Roman" w:hAnsi="Times New Roman" w:cs="Times New Roman"/>
          <w:lang w:eastAsia="lt-LT"/>
        </w:rPr>
        <w:t>nadroparino</w:t>
      </w:r>
      <w:proofErr w:type="spellEnd"/>
      <w:r w:rsidRPr="00CF5D7F">
        <w:rPr>
          <w:rFonts w:ascii="Times New Roman" w:eastAsia="Times New Roman" w:hAnsi="Times New Roman" w:cs="Times New Roman"/>
          <w:lang w:eastAsia="lt-LT"/>
        </w:rPr>
        <w:t xml:space="preserve">  kalcio druskos.</w:t>
      </w:r>
    </w:p>
    <w:p w14:paraId="52F14150" w14:textId="77777777" w:rsidR="006E3F02" w:rsidRPr="00CF5D7F" w:rsidRDefault="006E3F02" w:rsidP="006E3F02">
      <w:pPr>
        <w:tabs>
          <w:tab w:val="left" w:pos="540"/>
        </w:tabs>
        <w:spacing w:after="0" w:line="240" w:lineRule="auto"/>
        <w:rPr>
          <w:rFonts w:ascii="Times New Roman" w:eastAsia="Times New Roman" w:hAnsi="Times New Roman" w:cs="Times New Roman"/>
          <w:lang w:eastAsia="lt-LT"/>
        </w:rPr>
      </w:pPr>
    </w:p>
    <w:p w14:paraId="0C638C1B" w14:textId="77777777" w:rsidR="006E3F02" w:rsidRPr="00CF5D7F" w:rsidRDefault="006E3F02" w:rsidP="006E3F02">
      <w:pPr>
        <w:tabs>
          <w:tab w:val="left" w:pos="540"/>
        </w:tabs>
        <w:spacing w:after="0" w:line="240" w:lineRule="auto"/>
        <w:rPr>
          <w:rFonts w:ascii="Times New Roman" w:eastAsia="Times New Roman" w:hAnsi="Times New Roman" w:cs="Times New Roman"/>
          <w:lang w:eastAsia="lt-LT"/>
        </w:rPr>
      </w:pPr>
    </w:p>
    <w:p w14:paraId="6202ACD1"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CF5D7F">
        <w:rPr>
          <w:rFonts w:ascii="Times New Roman" w:eastAsia="Times New Roman" w:hAnsi="Times New Roman" w:cs="Times New Roman"/>
          <w:b/>
          <w:noProof/>
          <w:lang w:eastAsia="lt-LT"/>
        </w:rPr>
        <w:t>3.</w:t>
      </w:r>
      <w:r w:rsidRPr="00CF5D7F">
        <w:rPr>
          <w:rFonts w:ascii="Times New Roman" w:eastAsia="Times New Roman" w:hAnsi="Times New Roman" w:cs="Times New Roman"/>
          <w:b/>
          <w:noProof/>
          <w:lang w:eastAsia="lt-LT"/>
        </w:rPr>
        <w:tab/>
        <w:t>PAGALBINIŲ MEDŽIAGŲ SĄRAŠAS</w:t>
      </w:r>
    </w:p>
    <w:p w14:paraId="1BACB2EF" w14:textId="77777777" w:rsidR="006E3F02" w:rsidRPr="00CF5D7F" w:rsidRDefault="006E3F02" w:rsidP="006E3F02">
      <w:pPr>
        <w:tabs>
          <w:tab w:val="left" w:pos="540"/>
        </w:tabs>
        <w:autoSpaceDE w:val="0"/>
        <w:autoSpaceDN w:val="0"/>
        <w:adjustRightInd w:val="0"/>
        <w:spacing w:after="0" w:line="240" w:lineRule="auto"/>
        <w:rPr>
          <w:rFonts w:ascii="Times New Roman" w:eastAsia="Times New Roman" w:hAnsi="Times New Roman" w:cs="Times New Roman"/>
          <w:lang w:eastAsia="lt-LT"/>
        </w:rPr>
      </w:pPr>
    </w:p>
    <w:p w14:paraId="4B59289B" w14:textId="77777777" w:rsidR="006E3F02" w:rsidRPr="00CF5D7F" w:rsidRDefault="006E3F02" w:rsidP="006E3F02">
      <w:pPr>
        <w:tabs>
          <w:tab w:val="left" w:pos="540"/>
        </w:tabs>
        <w:autoSpaceDE w:val="0"/>
        <w:autoSpaceDN w:val="0"/>
        <w:adjustRightInd w:val="0"/>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Pagalbinės medžiagos: kalcio hidroksido tirpalas arba praskiesta vandenilio chlorido rūgštis (koreguoti pH) bei injekcinis vanduo.</w:t>
      </w:r>
    </w:p>
    <w:p w14:paraId="36779B7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59450A4"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45E67BB2"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CF5D7F">
        <w:rPr>
          <w:rFonts w:ascii="Times New Roman" w:eastAsia="Times New Roman" w:hAnsi="Times New Roman" w:cs="Times New Roman"/>
          <w:b/>
          <w:noProof/>
          <w:lang w:eastAsia="lt-LT"/>
        </w:rPr>
        <w:t>4.</w:t>
      </w:r>
      <w:r w:rsidRPr="00CF5D7F">
        <w:rPr>
          <w:rFonts w:ascii="Times New Roman" w:eastAsia="Times New Roman" w:hAnsi="Times New Roman" w:cs="Times New Roman"/>
          <w:b/>
          <w:noProof/>
          <w:lang w:eastAsia="lt-LT"/>
        </w:rPr>
        <w:tab/>
        <w:t>FARMACINĖ FORMA IR KIEKIS PAKUOTĖJE</w:t>
      </w:r>
    </w:p>
    <w:p w14:paraId="36242685"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3E68167" w14:textId="77777777" w:rsidR="006E3F02" w:rsidRPr="00CF5D7F" w:rsidRDefault="006E3F02" w:rsidP="006E3F02">
      <w:pPr>
        <w:spacing w:after="0" w:line="240" w:lineRule="auto"/>
        <w:rPr>
          <w:rFonts w:ascii="Times New Roman" w:eastAsia="Times New Roman" w:hAnsi="Times New Roman" w:cs="Times New Roman"/>
          <w:iCs/>
          <w:lang w:eastAsia="lt-LT"/>
        </w:rPr>
      </w:pPr>
      <w:r w:rsidRPr="00232F16">
        <w:rPr>
          <w:rFonts w:ascii="Times New Roman" w:eastAsia="Times New Roman" w:hAnsi="Times New Roman" w:cs="Times New Roman"/>
          <w:iCs/>
          <w:shd w:val="clear" w:color="auto" w:fill="D0CECE" w:themeFill="background2" w:themeFillShade="E6"/>
          <w:lang w:eastAsia="lt-LT"/>
        </w:rPr>
        <w:t>Injekcinis tirpalas</w:t>
      </w:r>
      <w:r w:rsidRPr="00CF5D7F">
        <w:rPr>
          <w:rFonts w:ascii="Times New Roman" w:eastAsia="Times New Roman" w:hAnsi="Times New Roman" w:cs="Times New Roman"/>
          <w:iCs/>
          <w:lang w:eastAsia="lt-LT"/>
        </w:rPr>
        <w:t xml:space="preserve"> </w:t>
      </w:r>
    </w:p>
    <w:p w14:paraId="5CFF1206" w14:textId="77777777" w:rsidR="006E3F02" w:rsidRPr="00CF5D7F" w:rsidRDefault="00232F16" w:rsidP="006E3F02">
      <w:pPr>
        <w:spacing w:after="0" w:line="240" w:lineRule="auto"/>
        <w:rPr>
          <w:rFonts w:ascii="Times New Roman" w:eastAsia="Times New Roman" w:hAnsi="Times New Roman" w:cs="Times New Roman"/>
          <w:iCs/>
          <w:lang w:eastAsia="lt-LT"/>
        </w:rPr>
      </w:pPr>
      <w:r>
        <w:rPr>
          <w:rFonts w:ascii="Times New Roman" w:eastAsia="Times New Roman" w:hAnsi="Times New Roman" w:cs="Times New Roman"/>
          <w:iCs/>
          <w:lang w:eastAsia="lt-LT"/>
        </w:rPr>
        <w:t>10 užpildytų švirkštų</w:t>
      </w:r>
    </w:p>
    <w:p w14:paraId="40636691" w14:textId="77777777" w:rsidR="006E3F02" w:rsidRPr="00CF5D7F" w:rsidRDefault="006E3F02" w:rsidP="006E3F02">
      <w:pPr>
        <w:spacing w:after="0" w:line="240" w:lineRule="auto"/>
        <w:rPr>
          <w:rFonts w:ascii="Times New Roman" w:eastAsia="Times New Roman" w:hAnsi="Times New Roman" w:cs="Times New Roman"/>
          <w:noProof/>
          <w:lang w:eastAsia="lt-LT"/>
        </w:rPr>
      </w:pPr>
      <w:r w:rsidRPr="00CF5D7F">
        <w:rPr>
          <w:rFonts w:ascii="Times New Roman" w:eastAsia="Times New Roman" w:hAnsi="Times New Roman" w:cs="Times New Roman"/>
          <w:noProof/>
          <w:lang w:eastAsia="lt-LT"/>
        </w:rPr>
        <w:t>0,3 ml</w:t>
      </w:r>
    </w:p>
    <w:p w14:paraId="4062A237"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2F5F425"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50A3F2F3"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CF5D7F">
        <w:rPr>
          <w:rFonts w:ascii="Times New Roman" w:eastAsia="Times New Roman" w:hAnsi="Times New Roman" w:cs="Times New Roman"/>
          <w:b/>
          <w:noProof/>
          <w:lang w:eastAsia="lt-LT"/>
        </w:rPr>
        <w:t>5.</w:t>
      </w:r>
      <w:r w:rsidRPr="00CF5D7F">
        <w:rPr>
          <w:rFonts w:ascii="Times New Roman" w:eastAsia="Times New Roman" w:hAnsi="Times New Roman" w:cs="Times New Roman"/>
          <w:b/>
          <w:noProof/>
          <w:lang w:eastAsia="lt-LT"/>
        </w:rPr>
        <w:tab/>
        <w:t>VARTOJIMO METODAS IR BŪDAS (-AI)</w:t>
      </w:r>
    </w:p>
    <w:p w14:paraId="3CAC475E" w14:textId="77777777" w:rsidR="006E3F02" w:rsidRPr="00CF5D7F" w:rsidRDefault="006E3F02" w:rsidP="006E3F02">
      <w:pPr>
        <w:spacing w:after="0" w:line="240" w:lineRule="auto"/>
        <w:rPr>
          <w:rFonts w:ascii="Times New Roman" w:eastAsia="Times New Roman" w:hAnsi="Times New Roman" w:cs="Times New Roman"/>
          <w:i/>
          <w:noProof/>
          <w:lang w:eastAsia="lt-LT"/>
        </w:rPr>
      </w:pPr>
    </w:p>
    <w:p w14:paraId="383ABAFD" w14:textId="77777777" w:rsidR="006E3F02" w:rsidRPr="00CF5D7F" w:rsidRDefault="006E3F02" w:rsidP="006E3F02">
      <w:pPr>
        <w:spacing w:after="0" w:line="240" w:lineRule="auto"/>
        <w:rPr>
          <w:rFonts w:ascii="Times New Roman" w:eastAsia="Times New Roman" w:hAnsi="Times New Roman" w:cs="Times New Roman"/>
          <w:iCs/>
          <w:lang w:eastAsia="lt-LT"/>
        </w:rPr>
      </w:pPr>
      <w:r w:rsidRPr="00CF5D7F">
        <w:rPr>
          <w:rFonts w:ascii="Times New Roman" w:eastAsia="Times New Roman" w:hAnsi="Times New Roman" w:cs="Times New Roman"/>
          <w:iCs/>
          <w:lang w:eastAsia="lt-LT"/>
        </w:rPr>
        <w:t>Leisti po oda arba į veną.</w:t>
      </w:r>
    </w:p>
    <w:p w14:paraId="40244D95" w14:textId="77777777" w:rsidR="006E3F02" w:rsidRPr="00CF5D7F" w:rsidRDefault="006E3F02" w:rsidP="006E3F02">
      <w:pPr>
        <w:spacing w:after="0" w:line="240" w:lineRule="auto"/>
        <w:rPr>
          <w:rFonts w:ascii="Times New Roman" w:eastAsia="Times New Roman" w:hAnsi="Times New Roman" w:cs="Times New Roman"/>
          <w:noProof/>
          <w:lang w:eastAsia="lt-LT"/>
        </w:rPr>
      </w:pPr>
      <w:r w:rsidRPr="00CF5D7F">
        <w:rPr>
          <w:rFonts w:ascii="Times New Roman" w:eastAsia="Times New Roman" w:hAnsi="Times New Roman" w:cs="Times New Roman"/>
          <w:noProof/>
          <w:lang w:eastAsia="lt-LT"/>
        </w:rPr>
        <w:t>Prieš vartojimą perskaitykite pakuotės lapelį.</w:t>
      </w:r>
    </w:p>
    <w:p w14:paraId="4BC12685"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4BEF8A8B"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3FA2C240" w14:textId="77777777" w:rsidR="006E3F02" w:rsidRPr="00CF5D7F" w:rsidRDefault="006E3F02" w:rsidP="006E3F02">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CF5D7F">
        <w:rPr>
          <w:rFonts w:ascii="Times New Roman" w:eastAsia="Times New Roman" w:hAnsi="Times New Roman" w:cs="Times New Roman"/>
          <w:b/>
          <w:noProof/>
          <w:lang w:eastAsia="lt-LT"/>
        </w:rPr>
        <w:t>6.</w:t>
      </w:r>
      <w:r w:rsidRPr="00CF5D7F">
        <w:rPr>
          <w:rFonts w:ascii="Times New Roman" w:eastAsia="Times New Roman" w:hAnsi="Times New Roman" w:cs="Times New Roman"/>
          <w:b/>
          <w:noProof/>
          <w:lang w:eastAsia="lt-LT"/>
        </w:rPr>
        <w:tab/>
      </w:r>
      <w:r w:rsidRPr="00CF5D7F">
        <w:rPr>
          <w:rFonts w:ascii="Times New Roman" w:eastAsia="Times New Roman" w:hAnsi="Times New Roman" w:cs="Times New Roman"/>
          <w:b/>
          <w:bCs/>
          <w:noProof/>
          <w:lang w:eastAsia="lt-LT"/>
        </w:rPr>
        <w:t>SPECIALUS ĮSPĖJIMAS, KAD VAISTINĮ PREPARATĄ BŪTINA LAIKYTI VAIKAMS NEPASTEBIMOJE IR NEPASIEKIAMOJE VIETOJE</w:t>
      </w:r>
    </w:p>
    <w:p w14:paraId="6202DD3A"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2EDDAF4"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Laikyti vaikams nepastebimoje ir nepasiekiamoje vietoje.</w:t>
      </w:r>
    </w:p>
    <w:p w14:paraId="19F5972A"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7DB4D58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1D70DA37"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CF5D7F">
        <w:rPr>
          <w:rFonts w:ascii="Times New Roman" w:eastAsia="Times New Roman" w:hAnsi="Times New Roman" w:cs="Times New Roman"/>
          <w:b/>
          <w:noProof/>
          <w:lang w:eastAsia="lt-LT"/>
        </w:rPr>
        <w:t>7.</w:t>
      </w:r>
      <w:r w:rsidRPr="00CF5D7F">
        <w:rPr>
          <w:rFonts w:ascii="Times New Roman" w:eastAsia="Times New Roman" w:hAnsi="Times New Roman" w:cs="Times New Roman"/>
          <w:b/>
          <w:noProof/>
          <w:lang w:eastAsia="lt-LT"/>
        </w:rPr>
        <w:tab/>
      </w:r>
      <w:r w:rsidRPr="00CF5D7F">
        <w:rPr>
          <w:rFonts w:ascii="Times New Roman" w:eastAsia="Times New Roman" w:hAnsi="Times New Roman" w:cs="Times New Roman"/>
          <w:b/>
          <w:bCs/>
          <w:noProof/>
          <w:lang w:eastAsia="lt-LT"/>
        </w:rPr>
        <w:t>KITAS (-I) SPECIALUS (-ŪS) ĮSPĖJIMAS (-AI) (JEI REIKIA)</w:t>
      </w:r>
    </w:p>
    <w:p w14:paraId="0D7023C2"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21890A9"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caps/>
          <w:lang w:eastAsia="lt-LT"/>
        </w:rPr>
        <w:t>N</w:t>
      </w:r>
      <w:r w:rsidRPr="00CF5D7F">
        <w:rPr>
          <w:rFonts w:ascii="Times New Roman" w:eastAsia="Times New Roman" w:hAnsi="Times New Roman" w:cs="Times New Roman"/>
          <w:lang w:eastAsia="lt-LT"/>
        </w:rPr>
        <w:t>egalima leisti į raumenis.</w:t>
      </w:r>
    </w:p>
    <w:p w14:paraId="23726C4D"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77B195B1"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72C8B1B1"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CF5D7F">
        <w:rPr>
          <w:rFonts w:ascii="Times New Roman" w:eastAsia="Times New Roman" w:hAnsi="Times New Roman" w:cs="Times New Roman"/>
          <w:b/>
          <w:noProof/>
          <w:lang w:eastAsia="lt-LT"/>
        </w:rPr>
        <w:t>8.</w:t>
      </w:r>
      <w:r w:rsidRPr="00CF5D7F">
        <w:rPr>
          <w:rFonts w:ascii="Times New Roman" w:eastAsia="Times New Roman" w:hAnsi="Times New Roman" w:cs="Times New Roman"/>
          <w:b/>
          <w:noProof/>
          <w:lang w:eastAsia="lt-LT"/>
        </w:rPr>
        <w:tab/>
      </w:r>
      <w:r w:rsidRPr="00CF5D7F">
        <w:rPr>
          <w:rFonts w:ascii="Times New Roman" w:eastAsia="Times New Roman" w:hAnsi="Times New Roman" w:cs="Times New Roman"/>
          <w:b/>
          <w:bCs/>
          <w:noProof/>
          <w:lang w:eastAsia="lt-LT"/>
        </w:rPr>
        <w:t>TINKAMUMO LAIKAS</w:t>
      </w:r>
    </w:p>
    <w:p w14:paraId="1855C006"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CB46F3C" w14:textId="40501D9B" w:rsidR="006E3F02" w:rsidRPr="00CF5D7F" w:rsidRDefault="00A91026" w:rsidP="006E3F02">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EXP: </w:t>
      </w:r>
      <w:r w:rsidR="00232F16" w:rsidRPr="00A80C13">
        <w:rPr>
          <w:rFonts w:ascii="Times New Roman" w:eastAsia="Times New Roman" w:hAnsi="Times New Roman" w:cs="Times New Roman"/>
          <w:highlight w:val="lightGray"/>
          <w:lang w:eastAsia="lt-LT"/>
        </w:rPr>
        <w:t>MMMM</w:t>
      </w:r>
      <w:r w:rsidRPr="00A80C13">
        <w:rPr>
          <w:rFonts w:ascii="Times New Roman" w:eastAsia="Times New Roman" w:hAnsi="Times New Roman" w:cs="Times New Roman"/>
          <w:highlight w:val="lightGray"/>
          <w:lang w:eastAsia="lt-LT"/>
        </w:rPr>
        <w:t xml:space="preserve"> </w:t>
      </w:r>
      <w:r w:rsidR="00232F16" w:rsidRPr="00A80C13">
        <w:rPr>
          <w:rFonts w:ascii="Times New Roman" w:eastAsia="Times New Roman" w:hAnsi="Times New Roman" w:cs="Times New Roman"/>
          <w:highlight w:val="lightGray"/>
          <w:lang w:eastAsia="lt-LT"/>
        </w:rPr>
        <w:t>mm</w:t>
      </w:r>
    </w:p>
    <w:p w14:paraId="211C2E76"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512F1A4A"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17107648"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CF5D7F">
        <w:rPr>
          <w:rFonts w:ascii="Times New Roman" w:eastAsia="Times New Roman" w:hAnsi="Times New Roman" w:cs="Times New Roman"/>
          <w:b/>
          <w:noProof/>
          <w:lang w:eastAsia="lt-LT"/>
        </w:rPr>
        <w:t>9.</w:t>
      </w:r>
      <w:r w:rsidRPr="00CF5D7F">
        <w:rPr>
          <w:rFonts w:ascii="Times New Roman" w:eastAsia="Times New Roman" w:hAnsi="Times New Roman" w:cs="Times New Roman"/>
          <w:b/>
          <w:noProof/>
          <w:lang w:eastAsia="lt-LT"/>
        </w:rPr>
        <w:tab/>
      </w:r>
      <w:r w:rsidRPr="00CF5D7F">
        <w:rPr>
          <w:rFonts w:ascii="Times New Roman" w:eastAsia="Times New Roman" w:hAnsi="Times New Roman" w:cs="Times New Roman"/>
          <w:b/>
          <w:caps/>
          <w:noProof/>
          <w:lang w:eastAsia="lt-LT"/>
        </w:rPr>
        <w:t>SPECIALIOS laikymo sąlygos</w:t>
      </w:r>
    </w:p>
    <w:p w14:paraId="6D96631F"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3D659A97" w14:textId="79F93655"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Laikyti </w:t>
      </w:r>
      <w:r w:rsidR="00A91026">
        <w:rPr>
          <w:rFonts w:ascii="Times New Roman" w:eastAsia="Times New Roman" w:hAnsi="Times New Roman" w:cs="Times New Roman"/>
          <w:lang w:eastAsia="lt-LT"/>
        </w:rPr>
        <w:t>žemesnėje</w:t>
      </w:r>
      <w:r w:rsidRPr="00CF5D7F">
        <w:rPr>
          <w:rFonts w:ascii="Times New Roman" w:eastAsia="Times New Roman" w:hAnsi="Times New Roman" w:cs="Times New Roman"/>
          <w:lang w:eastAsia="lt-LT"/>
        </w:rPr>
        <w:t xml:space="preserve"> kaip 30 °C temperatūroje. </w:t>
      </w:r>
    </w:p>
    <w:p w14:paraId="758644C5"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B092D2E"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A17220A" w14:textId="77777777" w:rsidR="006E3F02" w:rsidRPr="00CF5D7F" w:rsidRDefault="006E3F02" w:rsidP="006E3F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lang w:eastAsia="lt-LT"/>
        </w:rPr>
      </w:pPr>
      <w:r w:rsidRPr="00CF5D7F">
        <w:rPr>
          <w:rFonts w:ascii="Times New Roman" w:eastAsia="Times New Roman" w:hAnsi="Times New Roman" w:cs="Times New Roman"/>
          <w:b/>
          <w:noProof/>
          <w:lang w:eastAsia="lt-LT"/>
        </w:rPr>
        <w:t>10.</w:t>
      </w:r>
      <w:r w:rsidRPr="00CF5D7F">
        <w:rPr>
          <w:rFonts w:ascii="Times New Roman" w:eastAsia="Times New Roman" w:hAnsi="Times New Roman" w:cs="Times New Roman"/>
          <w:b/>
          <w:noProof/>
          <w:lang w:eastAsia="lt-LT"/>
        </w:rPr>
        <w:tab/>
      </w:r>
      <w:r w:rsidRPr="00CF5D7F">
        <w:rPr>
          <w:rFonts w:ascii="Times New Roman" w:eastAsia="Times New Roman" w:hAnsi="Times New Roman" w:cs="Times New Roman"/>
          <w:b/>
          <w:caps/>
          <w:noProof/>
          <w:lang w:eastAsia="lt-LT"/>
        </w:rPr>
        <w:t xml:space="preserve">specialios atsargumo priemonės DĖL NESUVARTOTO </w:t>
      </w:r>
      <w:r w:rsidRPr="00CF5D7F">
        <w:rPr>
          <w:rFonts w:ascii="Times New Roman" w:eastAsia="Times New Roman" w:hAnsi="Times New Roman" w:cs="Times New Roman"/>
          <w:b/>
          <w:bCs/>
          <w:caps/>
          <w:noProof/>
          <w:lang w:eastAsia="lt-LT"/>
        </w:rPr>
        <w:t>VAISTINIO PREPARATO AR JO ATLIEK</w:t>
      </w:r>
      <w:r w:rsidRPr="00CF5D7F">
        <w:rPr>
          <w:rFonts w:ascii="Times New Roman" w:eastAsia="Times New Roman" w:hAnsi="Times New Roman" w:cs="Times New Roman"/>
          <w:b/>
          <w:noProof/>
          <w:lang w:eastAsia="lt-LT"/>
        </w:rPr>
        <w:t>Ų</w:t>
      </w:r>
      <w:r w:rsidRPr="00CF5D7F">
        <w:rPr>
          <w:rFonts w:ascii="Times New Roman" w:eastAsia="Times New Roman" w:hAnsi="Times New Roman" w:cs="Times New Roman"/>
          <w:caps/>
          <w:noProof/>
          <w:lang w:eastAsia="lt-LT"/>
        </w:rPr>
        <w:t xml:space="preserve"> </w:t>
      </w:r>
      <w:r w:rsidRPr="00CF5D7F">
        <w:rPr>
          <w:rFonts w:ascii="Times New Roman" w:eastAsia="Times New Roman" w:hAnsi="Times New Roman" w:cs="Times New Roman"/>
          <w:b/>
          <w:bCs/>
          <w:caps/>
          <w:noProof/>
          <w:lang w:eastAsia="lt-LT"/>
        </w:rPr>
        <w:t>TVARKYMO</w:t>
      </w:r>
      <w:r w:rsidRPr="00CF5D7F">
        <w:rPr>
          <w:rFonts w:ascii="Times New Roman" w:eastAsia="Times New Roman" w:hAnsi="Times New Roman" w:cs="Times New Roman"/>
          <w:b/>
          <w:caps/>
          <w:noProof/>
          <w:lang w:eastAsia="lt-LT"/>
        </w:rPr>
        <w:t xml:space="preserve"> (jei reikia)</w:t>
      </w:r>
    </w:p>
    <w:p w14:paraId="1481BBCB"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500E0C46"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45F9B5BE" w14:textId="77777777" w:rsidR="00232F16" w:rsidRPr="00BE4859" w:rsidRDefault="00232F16" w:rsidP="00232F1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BE4859">
        <w:rPr>
          <w:rFonts w:ascii="Times New Roman" w:eastAsia="Times New Roman" w:hAnsi="Times New Roman" w:cs="Times New Roman"/>
          <w:b/>
          <w:noProof/>
        </w:rPr>
        <w:t>11.</w:t>
      </w:r>
      <w:r w:rsidRPr="00BE4859">
        <w:rPr>
          <w:rFonts w:ascii="Times New Roman" w:eastAsia="Times New Roman" w:hAnsi="Times New Roman" w:cs="Times New Roman"/>
          <w:b/>
          <w:noProof/>
        </w:rPr>
        <w:tab/>
        <w:t>LYGIAGRETUS IMPORTUOTOJAS</w:t>
      </w:r>
    </w:p>
    <w:p w14:paraId="17BE0B7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32D0FAA4" w14:textId="187792F5" w:rsidR="006E3F02" w:rsidRPr="00CF5D7F" w:rsidRDefault="00A91026" w:rsidP="006E3F02">
      <w:pPr>
        <w:spacing w:after="0" w:line="240" w:lineRule="auto"/>
        <w:rPr>
          <w:rFonts w:ascii="Times New Roman" w:eastAsia="Times New Roman" w:hAnsi="Times New Roman" w:cs="Times New Roman"/>
          <w:noProof/>
          <w:lang w:eastAsia="lt-LT"/>
        </w:rPr>
      </w:pPr>
      <w:r w:rsidRPr="00A91026">
        <w:rPr>
          <w:rFonts w:ascii="Times New Roman" w:eastAsia="Times New Roman" w:hAnsi="Times New Roman" w:cs="Times New Roman"/>
          <w:lang w:eastAsia="lt-LT"/>
        </w:rPr>
        <w:t>Lygiagretus importuotojas UAB „</w:t>
      </w:r>
      <w:proofErr w:type="spellStart"/>
      <w:r w:rsidRPr="00A91026">
        <w:rPr>
          <w:rFonts w:ascii="Times New Roman" w:eastAsia="Times New Roman" w:hAnsi="Times New Roman" w:cs="Times New Roman"/>
          <w:lang w:eastAsia="lt-LT"/>
        </w:rPr>
        <w:t>Lex</w:t>
      </w:r>
      <w:proofErr w:type="spellEnd"/>
      <w:r w:rsidRPr="00A91026">
        <w:rPr>
          <w:rFonts w:ascii="Times New Roman" w:eastAsia="Times New Roman" w:hAnsi="Times New Roman" w:cs="Times New Roman"/>
          <w:lang w:eastAsia="lt-LT"/>
        </w:rPr>
        <w:t xml:space="preserve"> ano“</w:t>
      </w:r>
      <w:r w:rsidRPr="00A80C13">
        <w:rPr>
          <w:rFonts w:ascii="Times New Roman" w:eastAsia="Times New Roman" w:hAnsi="Times New Roman" w:cs="Times New Roman"/>
          <w:highlight w:val="lightGray"/>
          <w:lang w:eastAsia="lt-LT"/>
        </w:rPr>
        <w:t>, Naugarduko g. 3, LT-03231 Vilnius, Lietuva</w:t>
      </w:r>
    </w:p>
    <w:p w14:paraId="162C304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384517AB" w14:textId="77777777" w:rsidR="00232F16" w:rsidRPr="00BE4859" w:rsidRDefault="00232F16" w:rsidP="00232F1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BE4859">
        <w:rPr>
          <w:rFonts w:ascii="Times New Roman" w:eastAsia="Times New Roman" w:hAnsi="Times New Roman" w:cs="Times New Roman"/>
          <w:b/>
          <w:noProof/>
        </w:rPr>
        <w:t>12.</w:t>
      </w:r>
      <w:r w:rsidRPr="00BE4859">
        <w:rPr>
          <w:rFonts w:ascii="Times New Roman" w:eastAsia="Times New Roman" w:hAnsi="Times New Roman" w:cs="Times New Roman"/>
          <w:b/>
          <w:noProof/>
        </w:rPr>
        <w:tab/>
        <w:t xml:space="preserve">LYGIAGRETAUS IMPORTO LEIDIMO  NUMERIS </w:t>
      </w:r>
    </w:p>
    <w:p w14:paraId="4DA9C8F9" w14:textId="77777777" w:rsidR="006E3F02" w:rsidRPr="00CF5D7F" w:rsidRDefault="006E3F02" w:rsidP="006E3F02">
      <w:pPr>
        <w:spacing w:after="0" w:line="240" w:lineRule="auto"/>
        <w:rPr>
          <w:rFonts w:ascii="Times New Roman" w:eastAsia="Times New Roman" w:hAnsi="Times New Roman" w:cs="Times New Roman"/>
          <w:spacing w:val="-3"/>
          <w:lang w:val="en-US"/>
        </w:rPr>
      </w:pPr>
    </w:p>
    <w:p w14:paraId="058FC7BC" w14:textId="349EA927" w:rsidR="00232F16" w:rsidRPr="00BE4859" w:rsidRDefault="00232F16" w:rsidP="00232F16">
      <w:pPr>
        <w:spacing w:after="0" w:line="240" w:lineRule="auto"/>
        <w:rPr>
          <w:rFonts w:ascii="Times New Roman" w:eastAsia="Times New Roman" w:hAnsi="Times New Roman" w:cs="Times New Roman"/>
          <w:lang w:eastAsia="lt-LT"/>
        </w:rPr>
      </w:pPr>
      <w:r w:rsidRPr="00BE4859">
        <w:rPr>
          <w:rFonts w:ascii="Times New Roman" w:eastAsia="Times New Roman" w:hAnsi="Times New Roman" w:cs="Times New Roman"/>
          <w:lang w:eastAsia="lt-LT"/>
        </w:rPr>
        <w:t>LT/L/09/0008/001</w:t>
      </w:r>
    </w:p>
    <w:p w14:paraId="77EE3183"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7EE73F7" w14:textId="77777777" w:rsidR="006E3F02" w:rsidRPr="00CF5D7F" w:rsidRDefault="006E3F02" w:rsidP="006E3F02">
      <w:pPr>
        <w:spacing w:after="0" w:line="240" w:lineRule="auto"/>
        <w:rPr>
          <w:rFonts w:ascii="Times New Roman" w:eastAsia="Times New Roman" w:hAnsi="Times New Roman" w:cs="Times New Roman"/>
          <w:spacing w:val="-3"/>
          <w:lang w:val="en-US"/>
        </w:rPr>
      </w:pPr>
    </w:p>
    <w:p w14:paraId="61E38A7E" w14:textId="77777777" w:rsidR="006E3F02" w:rsidRPr="00CF5D7F" w:rsidRDefault="006E3F02" w:rsidP="006E3F0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CF5D7F">
        <w:rPr>
          <w:rFonts w:ascii="Times New Roman" w:eastAsia="Times New Roman" w:hAnsi="Times New Roman" w:cs="Times New Roman"/>
          <w:b/>
          <w:noProof/>
        </w:rPr>
        <w:t>13.</w:t>
      </w:r>
      <w:r w:rsidRPr="00CF5D7F">
        <w:rPr>
          <w:rFonts w:ascii="Times New Roman" w:eastAsia="Times New Roman" w:hAnsi="Times New Roman" w:cs="Times New Roman"/>
          <w:b/>
          <w:noProof/>
        </w:rPr>
        <w:tab/>
        <w:t>SERIJOS NUMERIS</w:t>
      </w:r>
    </w:p>
    <w:p w14:paraId="7144F3B7"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7D469B8D" w14:textId="6C8F06FC" w:rsidR="006E3F02" w:rsidRPr="00CF5D7F" w:rsidRDefault="00A91026" w:rsidP="006E3F02">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Lot:</w:t>
      </w:r>
    </w:p>
    <w:p w14:paraId="18CA7BF7"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B02836E"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1A78DE7E" w14:textId="77777777" w:rsidR="006E3F02" w:rsidRPr="00CF5D7F" w:rsidRDefault="006E3F02" w:rsidP="006E3F0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CF5D7F">
        <w:rPr>
          <w:rFonts w:ascii="Times New Roman" w:eastAsia="Times New Roman" w:hAnsi="Times New Roman" w:cs="Times New Roman"/>
          <w:b/>
          <w:noProof/>
        </w:rPr>
        <w:t>14.</w:t>
      </w:r>
      <w:r w:rsidRPr="00CF5D7F">
        <w:rPr>
          <w:rFonts w:ascii="Times New Roman" w:eastAsia="Times New Roman" w:hAnsi="Times New Roman" w:cs="Times New Roman"/>
          <w:b/>
          <w:noProof/>
        </w:rPr>
        <w:tab/>
        <w:t>PARDAVIMO (IŠDAVIMO) TVARKA</w:t>
      </w:r>
    </w:p>
    <w:p w14:paraId="29FC3ED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4D03D1B7" w14:textId="73F80C5C" w:rsidR="006E3F02" w:rsidRPr="00CF5D7F" w:rsidRDefault="006E3F02" w:rsidP="006E3F02">
      <w:pPr>
        <w:tabs>
          <w:tab w:val="left" w:pos="540"/>
        </w:tabs>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Receptinis vaist</w:t>
      </w:r>
      <w:r w:rsidR="00A6401C">
        <w:rPr>
          <w:rFonts w:ascii="Times New Roman" w:eastAsia="Times New Roman" w:hAnsi="Times New Roman" w:cs="Times New Roman"/>
          <w:lang w:eastAsia="lt-LT"/>
        </w:rPr>
        <w:t>as</w:t>
      </w:r>
      <w:r w:rsidR="00664CB2">
        <w:rPr>
          <w:rFonts w:ascii="Times New Roman" w:eastAsia="Times New Roman" w:hAnsi="Times New Roman" w:cs="Times New Roman"/>
          <w:lang w:eastAsia="lt-LT"/>
        </w:rPr>
        <w:t>.</w:t>
      </w:r>
    </w:p>
    <w:p w14:paraId="26912CE1"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A736D96"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293FCFA9" w14:textId="77777777" w:rsidR="006E3F02" w:rsidRPr="00CF5D7F" w:rsidRDefault="006E3F02" w:rsidP="006E3F0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CF5D7F">
        <w:rPr>
          <w:rFonts w:ascii="Times New Roman" w:eastAsia="Times New Roman" w:hAnsi="Times New Roman" w:cs="Times New Roman"/>
          <w:b/>
          <w:noProof/>
        </w:rPr>
        <w:t>15.</w:t>
      </w:r>
      <w:r w:rsidRPr="00CF5D7F">
        <w:rPr>
          <w:rFonts w:ascii="Times New Roman" w:eastAsia="Times New Roman" w:hAnsi="Times New Roman" w:cs="Times New Roman"/>
          <w:b/>
          <w:noProof/>
        </w:rPr>
        <w:tab/>
        <w:t>VARTOJIMO INSTRUKCIJA</w:t>
      </w:r>
    </w:p>
    <w:p w14:paraId="100E5AC4"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11BCD8EA"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14DA35F8" w14:textId="77777777" w:rsidR="006E3F02" w:rsidRPr="00CF5D7F" w:rsidRDefault="006E3F02" w:rsidP="006E3F0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CF5D7F">
        <w:rPr>
          <w:rFonts w:ascii="Times New Roman" w:eastAsia="Times New Roman" w:hAnsi="Times New Roman" w:cs="Times New Roman"/>
          <w:b/>
          <w:noProof/>
        </w:rPr>
        <w:t>16.</w:t>
      </w:r>
      <w:r w:rsidRPr="00CF5D7F">
        <w:rPr>
          <w:rFonts w:ascii="Times New Roman" w:eastAsia="Times New Roman" w:hAnsi="Times New Roman" w:cs="Times New Roman"/>
          <w:b/>
          <w:noProof/>
        </w:rPr>
        <w:tab/>
        <w:t>INFORMACIJA BRAILIO RAŠTU</w:t>
      </w:r>
    </w:p>
    <w:p w14:paraId="12551DF9"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666B99BE" w14:textId="77777777" w:rsidR="00232F16" w:rsidRDefault="00232F16" w:rsidP="00232F16">
      <w:pPr>
        <w:spacing w:after="0" w:line="240" w:lineRule="auto"/>
        <w:rPr>
          <w:rFonts w:ascii="Times New Roman" w:eastAsia="Times New Roman" w:hAnsi="Times New Roman" w:cs="Times New Roman"/>
          <w:noProof/>
          <w:lang w:eastAsia="lt-LT"/>
        </w:rPr>
      </w:pPr>
      <w:r w:rsidRPr="00BE4859">
        <w:rPr>
          <w:rFonts w:ascii="Times New Roman" w:eastAsia="Times New Roman" w:hAnsi="Times New Roman" w:cs="Times New Roman"/>
          <w:noProof/>
          <w:lang w:eastAsia="lt-LT"/>
        </w:rPr>
        <w:t>fraxiparine 2850 anti-Xa TV/0,3 ml</w:t>
      </w:r>
    </w:p>
    <w:p w14:paraId="2EF9A861" w14:textId="77777777" w:rsidR="00664CB2" w:rsidRDefault="00664CB2" w:rsidP="00232F16">
      <w:pPr>
        <w:spacing w:after="0" w:line="240" w:lineRule="auto"/>
        <w:rPr>
          <w:rFonts w:ascii="Times New Roman" w:eastAsia="Times New Roman" w:hAnsi="Times New Roman" w:cs="Times New Roman"/>
          <w:noProof/>
          <w:lang w:eastAsia="lt-LT"/>
        </w:rPr>
      </w:pPr>
    </w:p>
    <w:p w14:paraId="3D2E5294" w14:textId="77777777" w:rsidR="00664CB2" w:rsidRPr="00B23B88" w:rsidRDefault="00664CB2" w:rsidP="00664CB2">
      <w:pPr>
        <w:widowControl w:val="0"/>
      </w:pPr>
    </w:p>
    <w:p w14:paraId="3522C2D8" w14:textId="77777777" w:rsidR="00664CB2" w:rsidRPr="0018145F" w:rsidRDefault="00664CB2" w:rsidP="00664CB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8145F">
        <w:rPr>
          <w:rFonts w:ascii="Times New Roman" w:eastAsia="Times New Roman" w:hAnsi="Times New Roman" w:cs="Times New Roman"/>
          <w:b/>
          <w:noProof/>
        </w:rPr>
        <w:t>17.</w:t>
      </w:r>
      <w:r w:rsidRPr="0018145F">
        <w:rPr>
          <w:rFonts w:ascii="Times New Roman" w:eastAsia="Times New Roman" w:hAnsi="Times New Roman" w:cs="Times New Roman"/>
          <w:b/>
          <w:noProof/>
        </w:rPr>
        <w:tab/>
        <w:t>UNIKALUS IDENTIFIKATORIUS – 2D BRŪKŠNINIS KODAS</w:t>
      </w:r>
    </w:p>
    <w:p w14:paraId="1199B276" w14:textId="77777777" w:rsidR="00664CB2" w:rsidRPr="007B7443" w:rsidRDefault="00664CB2" w:rsidP="00664CB2">
      <w:pPr>
        <w:widowControl w:val="0"/>
        <w:ind w:right="-1"/>
        <w:rPr>
          <w:lang w:eastAsia="lt-LT" w:bidi="lt-LT"/>
        </w:rPr>
      </w:pPr>
    </w:p>
    <w:p w14:paraId="5060121D" w14:textId="77777777" w:rsidR="00664CB2" w:rsidRDefault="00664CB2" w:rsidP="00664CB2">
      <w:pPr>
        <w:widowControl w:val="0"/>
        <w:ind w:right="-1"/>
        <w:rPr>
          <w:rFonts w:ascii="Times New Roman" w:eastAsia="Times New Roman" w:hAnsi="Times New Roman" w:cs="Times New Roman"/>
          <w:noProof/>
          <w:lang w:eastAsia="lt-LT"/>
        </w:rPr>
      </w:pPr>
      <w:r w:rsidRPr="0018145F">
        <w:rPr>
          <w:rFonts w:ascii="Times New Roman" w:eastAsia="Times New Roman" w:hAnsi="Times New Roman" w:cs="Times New Roman"/>
          <w:noProof/>
          <w:highlight w:val="lightGray"/>
          <w:lang w:eastAsia="lt-LT"/>
        </w:rPr>
        <w:t>2D brūkšninis kodas su nurodytu unikaliu identifikatoriumi.</w:t>
      </w:r>
    </w:p>
    <w:p w14:paraId="10A3B3B0" w14:textId="77777777" w:rsidR="00664CB2" w:rsidRPr="0018145F" w:rsidRDefault="00664CB2" w:rsidP="00664CB2">
      <w:pPr>
        <w:widowControl w:val="0"/>
        <w:ind w:right="-1"/>
        <w:rPr>
          <w:rFonts w:ascii="Times New Roman" w:eastAsia="Times New Roman" w:hAnsi="Times New Roman" w:cs="Times New Roman"/>
          <w:noProof/>
          <w:lang w:eastAsia="lt-LT"/>
        </w:rPr>
      </w:pPr>
    </w:p>
    <w:p w14:paraId="73310F8C" w14:textId="77777777" w:rsidR="00664CB2" w:rsidRPr="0018145F" w:rsidRDefault="00664CB2" w:rsidP="00664CB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8145F">
        <w:rPr>
          <w:rFonts w:ascii="Times New Roman" w:eastAsia="Times New Roman" w:hAnsi="Times New Roman" w:cs="Times New Roman"/>
          <w:b/>
          <w:noProof/>
        </w:rPr>
        <w:t>18.</w:t>
      </w:r>
      <w:r w:rsidRPr="0018145F">
        <w:rPr>
          <w:rFonts w:ascii="Times New Roman" w:eastAsia="Times New Roman" w:hAnsi="Times New Roman" w:cs="Times New Roman"/>
          <w:b/>
          <w:noProof/>
        </w:rPr>
        <w:tab/>
        <w:t>UNIKALUS IDENTIFIKATORIUS – ŽMONĖMS SUPRANTAMI DUOMENYS</w:t>
      </w:r>
    </w:p>
    <w:p w14:paraId="3C2E58EF" w14:textId="77777777" w:rsidR="00664CB2" w:rsidRPr="00583F11" w:rsidRDefault="00664CB2" w:rsidP="00664CB2">
      <w:pPr>
        <w:widowControl w:val="0"/>
        <w:ind w:right="-1"/>
        <w:rPr>
          <w:lang w:eastAsia="lt-LT" w:bidi="lt-LT"/>
        </w:rPr>
      </w:pPr>
    </w:p>
    <w:p w14:paraId="59169207" w14:textId="77777777" w:rsidR="00664CB2" w:rsidRPr="0018145F" w:rsidRDefault="00664CB2" w:rsidP="00664CB2">
      <w:pPr>
        <w:spacing w:after="0"/>
        <w:rPr>
          <w:rFonts w:ascii="Times New Roman" w:eastAsia="Times New Roman" w:hAnsi="Times New Roman" w:cs="Times New Roman"/>
          <w:noProof/>
          <w:lang w:eastAsia="lt-LT"/>
        </w:rPr>
      </w:pPr>
      <w:r w:rsidRPr="0018145F">
        <w:rPr>
          <w:rFonts w:ascii="Times New Roman" w:eastAsia="Times New Roman" w:hAnsi="Times New Roman" w:cs="Times New Roman"/>
          <w:noProof/>
          <w:lang w:eastAsia="lt-LT"/>
        </w:rPr>
        <w:t>PC:</w:t>
      </w:r>
    </w:p>
    <w:p w14:paraId="51ED0224" w14:textId="77777777" w:rsidR="00664CB2" w:rsidRPr="0018145F" w:rsidRDefault="00664CB2" w:rsidP="00664CB2">
      <w:pPr>
        <w:spacing w:after="0"/>
        <w:rPr>
          <w:rFonts w:ascii="Times New Roman" w:eastAsia="Times New Roman" w:hAnsi="Times New Roman" w:cs="Times New Roman"/>
          <w:noProof/>
          <w:lang w:eastAsia="lt-LT"/>
        </w:rPr>
      </w:pPr>
      <w:r w:rsidRPr="0018145F">
        <w:rPr>
          <w:rFonts w:ascii="Times New Roman" w:eastAsia="Times New Roman" w:hAnsi="Times New Roman" w:cs="Times New Roman"/>
          <w:noProof/>
          <w:lang w:eastAsia="lt-LT"/>
        </w:rPr>
        <w:t>SN:</w:t>
      </w:r>
    </w:p>
    <w:p w14:paraId="651868F6" w14:textId="0C77F2A0" w:rsidR="00664CB2" w:rsidRPr="00BE4859" w:rsidRDefault="00664CB2" w:rsidP="00664CB2">
      <w:pPr>
        <w:spacing w:after="0" w:line="240" w:lineRule="auto"/>
        <w:rPr>
          <w:rFonts w:ascii="Times New Roman" w:eastAsia="Times New Roman" w:hAnsi="Times New Roman" w:cs="Times New Roman"/>
          <w:noProof/>
          <w:lang w:eastAsia="lt-LT"/>
        </w:rPr>
      </w:pPr>
      <w:r w:rsidRPr="0018145F">
        <w:rPr>
          <w:rFonts w:ascii="Times New Roman" w:eastAsia="Times New Roman" w:hAnsi="Times New Roman" w:cs="Times New Roman"/>
          <w:noProof/>
          <w:highlight w:val="lightGray"/>
          <w:lang w:eastAsia="lt-LT"/>
        </w:rPr>
        <w:lastRenderedPageBreak/>
        <w:t>NN:</w:t>
      </w:r>
    </w:p>
    <w:p w14:paraId="21AC62D5" w14:textId="5877E038" w:rsidR="00232F16" w:rsidRPr="00BE4859" w:rsidRDefault="00232F16" w:rsidP="00232F16">
      <w:pPr>
        <w:spacing w:after="0" w:line="240" w:lineRule="auto"/>
        <w:rPr>
          <w:rFonts w:ascii="Times New Roman" w:eastAsia="Times New Roman" w:hAnsi="Times New Roman" w:cs="Times New Roman"/>
          <w:lang w:eastAsia="lt-LT"/>
        </w:rPr>
      </w:pPr>
      <w:r w:rsidRPr="00BE4859">
        <w:rPr>
          <w:rFonts w:ascii="Times New Roman" w:eastAsia="Times New Roman" w:hAnsi="Times New Roman" w:cs="Times New Roman"/>
          <w:b/>
          <w:noProof/>
          <w:lang w:eastAsia="lt-LT"/>
        </w:rPr>
        <w:t>-------------------------------------------------------------------------------------------------</w:t>
      </w:r>
      <w:r>
        <w:rPr>
          <w:rFonts w:ascii="Times New Roman" w:eastAsia="Times New Roman" w:hAnsi="Times New Roman" w:cs="Times New Roman"/>
          <w:b/>
          <w:noProof/>
          <w:lang w:eastAsia="lt-LT"/>
        </w:rPr>
        <w:t>------------------------------</w:t>
      </w:r>
    </w:p>
    <w:p w14:paraId="1E7E717F" w14:textId="322A63F8" w:rsidR="00A91026" w:rsidRPr="008921CD" w:rsidRDefault="00232F16" w:rsidP="00A80C13">
      <w:pPr>
        <w:spacing w:after="0" w:line="240" w:lineRule="auto"/>
        <w:rPr>
          <w:rFonts w:ascii="Times New Roman" w:eastAsia="Times New Roman" w:hAnsi="Times New Roman" w:cs="Times New Roman"/>
          <w:lang w:eastAsia="lt-LT"/>
        </w:rPr>
      </w:pPr>
      <w:r w:rsidRPr="00BE4859">
        <w:rPr>
          <w:rFonts w:ascii="Times New Roman" w:eastAsia="Times New Roman" w:hAnsi="Times New Roman" w:cs="Times New Roman"/>
          <w:lang w:eastAsia="lt-LT"/>
        </w:rPr>
        <w:t xml:space="preserve">Gamintojas: </w:t>
      </w:r>
      <w:proofErr w:type="spellStart"/>
      <w:r w:rsidR="00A91026" w:rsidRPr="003E21D6">
        <w:rPr>
          <w:rFonts w:ascii="Times New Roman" w:eastAsia="Times New Roman" w:hAnsi="Times New Roman" w:cs="Times New Roman"/>
          <w:lang w:eastAsia="lt-LT"/>
        </w:rPr>
        <w:t>Aspen</w:t>
      </w:r>
      <w:proofErr w:type="spellEnd"/>
      <w:r w:rsidR="00A91026" w:rsidRPr="003E21D6">
        <w:rPr>
          <w:rFonts w:ascii="Times New Roman" w:eastAsia="Times New Roman" w:hAnsi="Times New Roman" w:cs="Times New Roman"/>
          <w:lang w:eastAsia="lt-LT"/>
        </w:rPr>
        <w:t xml:space="preserve"> Notre </w:t>
      </w:r>
      <w:proofErr w:type="spellStart"/>
      <w:r w:rsidR="00A91026" w:rsidRPr="003E21D6">
        <w:rPr>
          <w:rFonts w:ascii="Times New Roman" w:eastAsia="Times New Roman" w:hAnsi="Times New Roman" w:cs="Times New Roman"/>
          <w:lang w:eastAsia="lt-LT"/>
        </w:rPr>
        <w:t>Dame</w:t>
      </w:r>
      <w:proofErr w:type="spellEnd"/>
      <w:r w:rsidR="00A91026" w:rsidRPr="003E21D6">
        <w:rPr>
          <w:rFonts w:ascii="Times New Roman" w:eastAsia="Times New Roman" w:hAnsi="Times New Roman" w:cs="Times New Roman"/>
          <w:lang w:eastAsia="lt-LT"/>
        </w:rPr>
        <w:t xml:space="preserve"> de </w:t>
      </w:r>
      <w:proofErr w:type="spellStart"/>
      <w:r w:rsidR="00A91026" w:rsidRPr="003E21D6">
        <w:rPr>
          <w:rFonts w:ascii="Times New Roman" w:eastAsia="Times New Roman" w:hAnsi="Times New Roman" w:cs="Times New Roman"/>
          <w:lang w:eastAsia="lt-LT"/>
        </w:rPr>
        <w:t>Bondeville</w:t>
      </w:r>
      <w:proofErr w:type="spellEnd"/>
      <w:r w:rsidR="00A91026">
        <w:rPr>
          <w:rFonts w:ascii="Times New Roman" w:eastAsia="Times New Roman" w:hAnsi="Times New Roman" w:cs="Times New Roman"/>
          <w:lang w:eastAsia="lt-LT"/>
        </w:rPr>
        <w:t xml:space="preserve">, </w:t>
      </w:r>
      <w:r w:rsidR="00A91026" w:rsidRPr="008921CD">
        <w:rPr>
          <w:rFonts w:ascii="Times New Roman" w:eastAsia="Times New Roman" w:hAnsi="Times New Roman" w:cs="Times New Roman"/>
          <w:lang w:eastAsia="lt-LT"/>
        </w:rPr>
        <w:t xml:space="preserve">1, </w:t>
      </w:r>
      <w:proofErr w:type="spellStart"/>
      <w:r w:rsidR="00A91026" w:rsidRPr="008921CD">
        <w:rPr>
          <w:rFonts w:ascii="Times New Roman" w:eastAsia="Times New Roman" w:hAnsi="Times New Roman" w:cs="Times New Roman"/>
          <w:lang w:eastAsia="lt-LT"/>
        </w:rPr>
        <w:t>rue</w:t>
      </w:r>
      <w:proofErr w:type="spellEnd"/>
      <w:r w:rsidR="00A91026" w:rsidRPr="008921CD">
        <w:rPr>
          <w:rFonts w:ascii="Times New Roman" w:eastAsia="Times New Roman" w:hAnsi="Times New Roman" w:cs="Times New Roman"/>
          <w:lang w:eastAsia="lt-LT"/>
        </w:rPr>
        <w:t xml:space="preserve"> de </w:t>
      </w:r>
      <w:proofErr w:type="spellStart"/>
      <w:r w:rsidR="00A91026" w:rsidRPr="008921CD">
        <w:rPr>
          <w:rFonts w:ascii="Times New Roman" w:eastAsia="Times New Roman" w:hAnsi="Times New Roman" w:cs="Times New Roman"/>
          <w:lang w:eastAsia="lt-LT"/>
        </w:rPr>
        <w:t>l’Abbaye</w:t>
      </w:r>
      <w:proofErr w:type="spellEnd"/>
      <w:r w:rsidR="00A91026">
        <w:rPr>
          <w:rFonts w:ascii="Times New Roman" w:eastAsia="Times New Roman" w:hAnsi="Times New Roman" w:cs="Times New Roman"/>
          <w:lang w:eastAsia="lt-LT"/>
        </w:rPr>
        <w:t xml:space="preserve">, </w:t>
      </w:r>
      <w:r w:rsidR="00A91026" w:rsidRPr="008921CD">
        <w:rPr>
          <w:rFonts w:ascii="Times New Roman" w:eastAsia="Times New Roman" w:hAnsi="Times New Roman" w:cs="Times New Roman"/>
          <w:lang w:eastAsia="lt-LT"/>
        </w:rPr>
        <w:t xml:space="preserve">76960 Notre </w:t>
      </w:r>
      <w:proofErr w:type="spellStart"/>
      <w:r w:rsidR="00A91026" w:rsidRPr="008921CD">
        <w:rPr>
          <w:rFonts w:ascii="Times New Roman" w:eastAsia="Times New Roman" w:hAnsi="Times New Roman" w:cs="Times New Roman"/>
          <w:lang w:eastAsia="lt-LT"/>
        </w:rPr>
        <w:t>Dame</w:t>
      </w:r>
      <w:proofErr w:type="spellEnd"/>
      <w:r w:rsidR="00A91026" w:rsidRPr="008921CD">
        <w:rPr>
          <w:rFonts w:ascii="Times New Roman" w:eastAsia="Times New Roman" w:hAnsi="Times New Roman" w:cs="Times New Roman"/>
          <w:lang w:eastAsia="lt-LT"/>
        </w:rPr>
        <w:t xml:space="preserve"> de </w:t>
      </w:r>
      <w:proofErr w:type="spellStart"/>
      <w:r w:rsidR="00A91026" w:rsidRPr="008921CD">
        <w:rPr>
          <w:rFonts w:ascii="Times New Roman" w:eastAsia="Times New Roman" w:hAnsi="Times New Roman" w:cs="Times New Roman"/>
          <w:lang w:eastAsia="lt-LT"/>
        </w:rPr>
        <w:t>Bondeville</w:t>
      </w:r>
      <w:proofErr w:type="spellEnd"/>
      <w:r w:rsidR="00A91026">
        <w:rPr>
          <w:rFonts w:ascii="Times New Roman" w:eastAsia="Times New Roman" w:hAnsi="Times New Roman" w:cs="Times New Roman"/>
          <w:lang w:eastAsia="lt-LT"/>
        </w:rPr>
        <w:t xml:space="preserve">, </w:t>
      </w:r>
      <w:r w:rsidR="00A91026" w:rsidRPr="008921CD">
        <w:rPr>
          <w:rFonts w:ascii="Times New Roman" w:eastAsia="Times New Roman" w:hAnsi="Times New Roman" w:cs="Times New Roman"/>
          <w:lang w:eastAsia="lt-LT"/>
        </w:rPr>
        <w:t>Prancūzija</w:t>
      </w:r>
      <w:r w:rsidR="00A80C13">
        <w:rPr>
          <w:rFonts w:ascii="Times New Roman" w:eastAsia="Times New Roman" w:hAnsi="Times New Roman" w:cs="Times New Roman"/>
          <w:lang w:eastAsia="lt-LT"/>
        </w:rPr>
        <w:t xml:space="preserve"> </w:t>
      </w:r>
      <w:r w:rsidR="00A91026">
        <w:rPr>
          <w:rFonts w:ascii="Times New Roman" w:eastAsia="Times New Roman" w:hAnsi="Times New Roman" w:cs="Times New Roman"/>
          <w:lang w:eastAsia="lt-LT"/>
        </w:rPr>
        <w:t>a</w:t>
      </w:r>
      <w:r w:rsidR="00A91026" w:rsidRPr="00BE4859">
        <w:rPr>
          <w:rFonts w:ascii="Times New Roman" w:eastAsia="Times New Roman" w:hAnsi="Times New Roman" w:cs="Times New Roman"/>
          <w:lang w:eastAsia="lt-LT"/>
        </w:rPr>
        <w:t>rba</w:t>
      </w:r>
      <w:r w:rsidR="00A80C13">
        <w:rPr>
          <w:rFonts w:ascii="Times New Roman" w:eastAsia="Times New Roman" w:hAnsi="Times New Roman" w:cs="Times New Roman"/>
          <w:lang w:eastAsia="lt-LT"/>
        </w:rPr>
        <w:t xml:space="preserve"> </w:t>
      </w:r>
      <w:proofErr w:type="spellStart"/>
      <w:r w:rsidR="00A91026" w:rsidRPr="003E21D6">
        <w:rPr>
          <w:rFonts w:ascii="Times New Roman" w:eastAsia="Times New Roman" w:hAnsi="Times New Roman" w:cs="Times New Roman"/>
          <w:lang w:eastAsia="lt-LT"/>
        </w:rPr>
        <w:t>Glax</w:t>
      </w:r>
      <w:r w:rsidR="00A91026">
        <w:rPr>
          <w:rFonts w:ascii="Times New Roman" w:eastAsia="Times New Roman" w:hAnsi="Times New Roman" w:cs="Times New Roman"/>
          <w:lang w:eastAsia="lt-LT"/>
        </w:rPr>
        <w:t>oSmithKline</w:t>
      </w:r>
      <w:proofErr w:type="spellEnd"/>
      <w:r w:rsidR="00A91026">
        <w:rPr>
          <w:rFonts w:ascii="Times New Roman" w:eastAsia="Times New Roman" w:hAnsi="Times New Roman" w:cs="Times New Roman"/>
          <w:lang w:eastAsia="lt-LT"/>
        </w:rPr>
        <w:t xml:space="preserve"> </w:t>
      </w:r>
      <w:proofErr w:type="spellStart"/>
      <w:r w:rsidR="00A91026">
        <w:rPr>
          <w:rFonts w:ascii="Times New Roman" w:eastAsia="Times New Roman" w:hAnsi="Times New Roman" w:cs="Times New Roman"/>
          <w:lang w:eastAsia="lt-LT"/>
        </w:rPr>
        <w:t>Pharmaceuticals</w:t>
      </w:r>
      <w:proofErr w:type="spellEnd"/>
      <w:r w:rsidR="00A91026">
        <w:rPr>
          <w:rFonts w:ascii="Times New Roman" w:eastAsia="Times New Roman" w:hAnsi="Times New Roman" w:cs="Times New Roman"/>
          <w:lang w:eastAsia="lt-LT"/>
        </w:rPr>
        <w:t xml:space="preserve"> S.A., </w:t>
      </w:r>
      <w:proofErr w:type="spellStart"/>
      <w:r w:rsidR="00A91026">
        <w:rPr>
          <w:rFonts w:ascii="Times New Roman" w:eastAsia="Times New Roman" w:hAnsi="Times New Roman" w:cs="Times New Roman"/>
          <w:lang w:eastAsia="lt-LT"/>
        </w:rPr>
        <w:t>u</w:t>
      </w:r>
      <w:r w:rsidR="00A91026" w:rsidRPr="008921CD">
        <w:rPr>
          <w:rFonts w:ascii="Times New Roman" w:eastAsia="Times New Roman" w:hAnsi="Times New Roman" w:cs="Times New Roman"/>
          <w:lang w:eastAsia="lt-LT"/>
        </w:rPr>
        <w:t>l</w:t>
      </w:r>
      <w:proofErr w:type="spellEnd"/>
      <w:r w:rsidR="00A91026" w:rsidRPr="008921CD">
        <w:rPr>
          <w:rFonts w:ascii="Times New Roman" w:eastAsia="Times New Roman" w:hAnsi="Times New Roman" w:cs="Times New Roman"/>
          <w:lang w:eastAsia="lt-LT"/>
        </w:rPr>
        <w:t xml:space="preserve">. </w:t>
      </w:r>
      <w:proofErr w:type="spellStart"/>
      <w:r w:rsidR="00A91026" w:rsidRPr="008921CD">
        <w:rPr>
          <w:rFonts w:ascii="Times New Roman" w:eastAsia="Times New Roman" w:hAnsi="Times New Roman" w:cs="Times New Roman"/>
          <w:lang w:eastAsia="lt-LT"/>
        </w:rPr>
        <w:t>Grunwaldzka</w:t>
      </w:r>
      <w:proofErr w:type="spellEnd"/>
      <w:r w:rsidR="00A91026" w:rsidRPr="008921CD">
        <w:rPr>
          <w:rFonts w:ascii="Times New Roman" w:eastAsia="Times New Roman" w:hAnsi="Times New Roman" w:cs="Times New Roman"/>
          <w:lang w:eastAsia="lt-LT"/>
        </w:rPr>
        <w:t xml:space="preserve"> 189</w:t>
      </w:r>
      <w:r w:rsidR="00A91026">
        <w:rPr>
          <w:rFonts w:ascii="Times New Roman" w:eastAsia="Times New Roman" w:hAnsi="Times New Roman" w:cs="Times New Roman"/>
          <w:lang w:eastAsia="lt-LT"/>
        </w:rPr>
        <w:t xml:space="preserve">, </w:t>
      </w:r>
      <w:r w:rsidR="00A91026" w:rsidRPr="008921CD">
        <w:rPr>
          <w:rFonts w:ascii="Times New Roman" w:eastAsia="Times New Roman" w:hAnsi="Times New Roman" w:cs="Times New Roman"/>
          <w:lang w:eastAsia="lt-LT"/>
        </w:rPr>
        <w:t xml:space="preserve">60-322, </w:t>
      </w:r>
      <w:proofErr w:type="spellStart"/>
      <w:r w:rsidR="00A91026" w:rsidRPr="008921CD">
        <w:rPr>
          <w:rFonts w:ascii="Times New Roman" w:eastAsia="Times New Roman" w:hAnsi="Times New Roman" w:cs="Times New Roman"/>
          <w:lang w:eastAsia="lt-LT"/>
        </w:rPr>
        <w:t>Pozna</w:t>
      </w:r>
      <w:r w:rsidR="00664CB2" w:rsidRPr="00935AF3">
        <w:rPr>
          <w:rFonts w:ascii="Times New Roman" w:eastAsia="Times New Roman" w:hAnsi="Times New Roman" w:cs="Times New Roman"/>
          <w:lang w:eastAsia="lt-LT"/>
        </w:rPr>
        <w:t>ń</w:t>
      </w:r>
      <w:proofErr w:type="spellEnd"/>
      <w:r w:rsidR="00A91026">
        <w:rPr>
          <w:rFonts w:ascii="Times New Roman" w:eastAsia="Times New Roman" w:hAnsi="Times New Roman" w:cs="Times New Roman"/>
          <w:lang w:eastAsia="lt-LT"/>
        </w:rPr>
        <w:t xml:space="preserve">, </w:t>
      </w:r>
      <w:r w:rsidR="00A91026" w:rsidRPr="008921CD">
        <w:rPr>
          <w:rFonts w:ascii="Times New Roman" w:eastAsia="Times New Roman" w:hAnsi="Times New Roman" w:cs="Times New Roman"/>
          <w:lang w:eastAsia="lt-LT"/>
        </w:rPr>
        <w:t>Lenkija</w:t>
      </w:r>
    </w:p>
    <w:p w14:paraId="6EA662EA" w14:textId="77777777" w:rsidR="00232F16" w:rsidRPr="00BE4859" w:rsidRDefault="00232F16" w:rsidP="00232F16">
      <w:pPr>
        <w:spacing w:after="0" w:line="240" w:lineRule="auto"/>
        <w:rPr>
          <w:rFonts w:ascii="Times New Roman" w:eastAsia="Times New Roman" w:hAnsi="Times New Roman" w:cs="Times New Roman"/>
          <w:lang w:eastAsia="lt-LT"/>
        </w:rPr>
      </w:pPr>
    </w:p>
    <w:p w14:paraId="46308696" w14:textId="51AFDEAB" w:rsidR="00A91026" w:rsidRPr="00CD38D1" w:rsidRDefault="00232F16" w:rsidP="00A91026">
      <w:pPr>
        <w:spacing w:after="0" w:line="240" w:lineRule="auto"/>
        <w:rPr>
          <w:rFonts w:ascii="Times New Roman" w:eastAsia="Times New Roman" w:hAnsi="Times New Roman" w:cs="Times New Roman"/>
          <w:spacing w:val="-3"/>
        </w:rPr>
      </w:pPr>
      <w:r w:rsidRPr="00BE4859">
        <w:rPr>
          <w:rFonts w:ascii="Times New Roman" w:eastAsia="Times New Roman" w:hAnsi="Times New Roman" w:cs="Times New Roman"/>
          <w:spacing w:val="-3"/>
        </w:rPr>
        <w:t xml:space="preserve">Perpakavo </w:t>
      </w:r>
      <w:r w:rsidR="00A91026" w:rsidRPr="00CD38D1">
        <w:rPr>
          <w:rFonts w:ascii="Times New Roman" w:eastAsia="Times New Roman" w:hAnsi="Times New Roman" w:cs="Times New Roman"/>
          <w:spacing w:val="-3"/>
        </w:rPr>
        <w:t>Lietuvos ir Norvegijos UAB „</w:t>
      </w:r>
      <w:proofErr w:type="spellStart"/>
      <w:r w:rsidR="00A91026" w:rsidRPr="00CD38D1">
        <w:rPr>
          <w:rFonts w:ascii="Times New Roman" w:eastAsia="Times New Roman" w:hAnsi="Times New Roman" w:cs="Times New Roman"/>
          <w:spacing w:val="-3"/>
        </w:rPr>
        <w:t>Norfachema</w:t>
      </w:r>
      <w:proofErr w:type="spellEnd"/>
      <w:r w:rsidR="00A91026" w:rsidRPr="00CD38D1">
        <w:rPr>
          <w:rFonts w:ascii="Times New Roman" w:eastAsia="Times New Roman" w:hAnsi="Times New Roman" w:cs="Times New Roman"/>
          <w:spacing w:val="-3"/>
        </w:rPr>
        <w:t>“</w:t>
      </w:r>
      <w:r w:rsidR="00A91026" w:rsidRPr="006B7079">
        <w:rPr>
          <w:rFonts w:ascii="Times New Roman" w:eastAsia="Times New Roman" w:hAnsi="Times New Roman" w:cs="Times New Roman"/>
          <w:spacing w:val="-3"/>
          <w:highlight w:val="lightGray"/>
        </w:rPr>
        <w:t>, Vytauto g. 6, LT-55175 Jonava, Lietuva</w:t>
      </w:r>
    </w:p>
    <w:p w14:paraId="4EA80388" w14:textId="77777777" w:rsidR="00A91026" w:rsidRPr="00A80C13" w:rsidRDefault="00A91026" w:rsidP="00A91026">
      <w:pPr>
        <w:spacing w:after="0" w:line="240" w:lineRule="auto"/>
        <w:rPr>
          <w:rFonts w:ascii="Times New Roman" w:eastAsia="Times New Roman" w:hAnsi="Times New Roman" w:cs="Times New Roman"/>
          <w:spacing w:val="-3"/>
          <w:highlight w:val="lightGray"/>
        </w:rPr>
      </w:pPr>
      <w:r w:rsidRPr="00A80C13">
        <w:rPr>
          <w:rFonts w:ascii="Times New Roman" w:eastAsia="Times New Roman" w:hAnsi="Times New Roman" w:cs="Times New Roman"/>
          <w:spacing w:val="-3"/>
          <w:highlight w:val="lightGray"/>
        </w:rPr>
        <w:t xml:space="preserve">UAB „ENTAFARMA“, </w:t>
      </w:r>
      <w:proofErr w:type="spellStart"/>
      <w:r w:rsidRPr="00A80C13">
        <w:rPr>
          <w:rFonts w:ascii="Times New Roman" w:eastAsia="Times New Roman" w:hAnsi="Times New Roman" w:cs="Times New Roman"/>
          <w:spacing w:val="-3"/>
          <w:highlight w:val="lightGray"/>
        </w:rPr>
        <w:t>Klonėnų</w:t>
      </w:r>
      <w:proofErr w:type="spellEnd"/>
      <w:r w:rsidRPr="00A80C13">
        <w:rPr>
          <w:rFonts w:ascii="Times New Roman" w:eastAsia="Times New Roman" w:hAnsi="Times New Roman" w:cs="Times New Roman"/>
          <w:spacing w:val="-3"/>
          <w:highlight w:val="lightGray"/>
        </w:rPr>
        <w:t xml:space="preserve"> vs. 1, LT-19156 Širvintų r. sav., Lietuva</w:t>
      </w:r>
    </w:p>
    <w:p w14:paraId="1E9C51F3" w14:textId="1F49E4C2" w:rsidR="00A91026" w:rsidRPr="00A91026" w:rsidRDefault="00664CB2" w:rsidP="00A91026">
      <w:pPr>
        <w:spacing w:after="0" w:line="240" w:lineRule="auto"/>
        <w:rPr>
          <w:rFonts w:ascii="Times New Roman" w:eastAsia="Times New Roman" w:hAnsi="Times New Roman" w:cs="Times New Roman"/>
          <w:spacing w:val="-3"/>
        </w:rPr>
      </w:pPr>
      <w:proofErr w:type="spellStart"/>
      <w:r w:rsidRPr="006B7079">
        <w:rPr>
          <w:rFonts w:ascii="Times New Roman" w:eastAsia="Times New Roman" w:hAnsi="Times New Roman" w:cs="Times New Roman"/>
          <w:spacing w:val="-3"/>
          <w:highlight w:val="lightGray"/>
        </w:rPr>
        <w:t>Medezin</w:t>
      </w:r>
      <w:proofErr w:type="spellEnd"/>
      <w:r w:rsidRPr="006B7079">
        <w:rPr>
          <w:rFonts w:ascii="Times New Roman" w:eastAsia="Times New Roman" w:hAnsi="Times New Roman" w:cs="Times New Roman"/>
          <w:spacing w:val="-3"/>
          <w:highlight w:val="lightGray"/>
        </w:rPr>
        <w:t xml:space="preserve"> Sp. z </w:t>
      </w:r>
      <w:proofErr w:type="spellStart"/>
      <w:r w:rsidRPr="006B7079">
        <w:rPr>
          <w:rFonts w:ascii="Times New Roman" w:eastAsia="Times New Roman" w:hAnsi="Times New Roman" w:cs="Times New Roman"/>
          <w:spacing w:val="-3"/>
          <w:highlight w:val="lightGray"/>
        </w:rPr>
        <w:t>o.o</w:t>
      </w:r>
      <w:proofErr w:type="spellEnd"/>
      <w:r w:rsidRPr="006B7079">
        <w:rPr>
          <w:rFonts w:ascii="Times New Roman" w:eastAsia="Times New Roman" w:hAnsi="Times New Roman" w:cs="Times New Roman"/>
          <w:spacing w:val="-3"/>
          <w:highlight w:val="lightGray"/>
        </w:rPr>
        <w:t xml:space="preserve">., </w:t>
      </w:r>
      <w:proofErr w:type="spellStart"/>
      <w:r w:rsidRPr="006B7079">
        <w:rPr>
          <w:rFonts w:ascii="Times New Roman" w:eastAsia="Times New Roman" w:hAnsi="Times New Roman" w:cs="Times New Roman"/>
          <w:spacing w:val="-3"/>
          <w:highlight w:val="lightGray"/>
        </w:rPr>
        <w:t>Ul</w:t>
      </w:r>
      <w:proofErr w:type="spellEnd"/>
      <w:r w:rsidRPr="006B7079">
        <w:rPr>
          <w:rFonts w:ascii="Times New Roman" w:eastAsia="Times New Roman" w:hAnsi="Times New Roman" w:cs="Times New Roman"/>
          <w:spacing w:val="-3"/>
          <w:highlight w:val="lightGray"/>
        </w:rPr>
        <w:t xml:space="preserve">. </w:t>
      </w:r>
      <w:proofErr w:type="spellStart"/>
      <w:r w:rsidRPr="006B7079">
        <w:rPr>
          <w:rFonts w:ascii="Times New Roman" w:eastAsia="Times New Roman" w:hAnsi="Times New Roman" w:cs="Times New Roman"/>
          <w:spacing w:val="-3"/>
          <w:highlight w:val="lightGray"/>
        </w:rPr>
        <w:t>Księdza</w:t>
      </w:r>
      <w:proofErr w:type="spellEnd"/>
      <w:r w:rsidRPr="006B7079">
        <w:rPr>
          <w:rFonts w:ascii="Times New Roman" w:eastAsia="Times New Roman" w:hAnsi="Times New Roman" w:cs="Times New Roman"/>
          <w:spacing w:val="-3"/>
          <w:highlight w:val="lightGray"/>
        </w:rPr>
        <w:t xml:space="preserve"> </w:t>
      </w:r>
      <w:proofErr w:type="spellStart"/>
      <w:r w:rsidRPr="006B7079">
        <w:rPr>
          <w:rFonts w:ascii="Times New Roman" w:eastAsia="Times New Roman" w:hAnsi="Times New Roman" w:cs="Times New Roman"/>
          <w:spacing w:val="-3"/>
          <w:highlight w:val="lightGray"/>
        </w:rPr>
        <w:t>Kazimierza</w:t>
      </w:r>
      <w:proofErr w:type="spellEnd"/>
      <w:r w:rsidRPr="006B7079">
        <w:rPr>
          <w:rFonts w:ascii="Times New Roman" w:eastAsia="Times New Roman" w:hAnsi="Times New Roman" w:cs="Times New Roman"/>
          <w:spacing w:val="-3"/>
          <w:highlight w:val="lightGray"/>
        </w:rPr>
        <w:t xml:space="preserve"> </w:t>
      </w:r>
      <w:proofErr w:type="spellStart"/>
      <w:r w:rsidRPr="006B7079">
        <w:rPr>
          <w:rFonts w:ascii="Times New Roman" w:eastAsia="Times New Roman" w:hAnsi="Times New Roman" w:cs="Times New Roman"/>
          <w:spacing w:val="-3"/>
          <w:highlight w:val="lightGray"/>
        </w:rPr>
        <w:t>Janika</w:t>
      </w:r>
      <w:proofErr w:type="spellEnd"/>
      <w:r w:rsidRPr="006B7079">
        <w:rPr>
          <w:rFonts w:ascii="Times New Roman" w:eastAsia="Times New Roman" w:hAnsi="Times New Roman" w:cs="Times New Roman"/>
          <w:spacing w:val="-3"/>
          <w:highlight w:val="lightGray"/>
        </w:rPr>
        <w:t xml:space="preserve"> 14, </w:t>
      </w:r>
      <w:proofErr w:type="spellStart"/>
      <w:r w:rsidRPr="006B7079">
        <w:rPr>
          <w:rFonts w:ascii="Times New Roman" w:eastAsia="Times New Roman" w:hAnsi="Times New Roman" w:cs="Times New Roman"/>
          <w:spacing w:val="-3"/>
          <w:highlight w:val="lightGray"/>
        </w:rPr>
        <w:t>Konstantynów</w:t>
      </w:r>
      <w:proofErr w:type="spellEnd"/>
      <w:r w:rsidRPr="006B7079">
        <w:rPr>
          <w:rFonts w:ascii="Times New Roman" w:eastAsia="Times New Roman" w:hAnsi="Times New Roman" w:cs="Times New Roman"/>
          <w:spacing w:val="-3"/>
          <w:highlight w:val="lightGray"/>
        </w:rPr>
        <w:t xml:space="preserve"> </w:t>
      </w:r>
      <w:proofErr w:type="spellStart"/>
      <w:r w:rsidRPr="006B7079">
        <w:rPr>
          <w:rFonts w:ascii="Times New Roman" w:eastAsia="Times New Roman" w:hAnsi="Times New Roman" w:cs="Times New Roman"/>
          <w:spacing w:val="-3"/>
          <w:highlight w:val="lightGray"/>
        </w:rPr>
        <w:t>Łódzki</w:t>
      </w:r>
      <w:proofErr w:type="spellEnd"/>
      <w:r w:rsidRPr="006B7079">
        <w:rPr>
          <w:rFonts w:ascii="Times New Roman" w:eastAsia="Times New Roman" w:hAnsi="Times New Roman" w:cs="Times New Roman"/>
          <w:spacing w:val="-3"/>
          <w:highlight w:val="lightGray"/>
        </w:rPr>
        <w:t>, 95-050, Lenkija</w:t>
      </w:r>
      <w:r w:rsidR="00A91026" w:rsidRPr="00A91026">
        <w:rPr>
          <w:rFonts w:ascii="Times New Roman" w:eastAsia="Times New Roman" w:hAnsi="Times New Roman" w:cs="Times New Roman"/>
          <w:spacing w:val="-3"/>
        </w:rPr>
        <w:t xml:space="preserve"> </w:t>
      </w:r>
    </w:p>
    <w:p w14:paraId="6E008D13" w14:textId="77777777" w:rsidR="00A91026" w:rsidRPr="00A91026" w:rsidRDefault="00A91026" w:rsidP="00A91026">
      <w:pPr>
        <w:spacing w:after="0" w:line="240" w:lineRule="auto"/>
        <w:rPr>
          <w:rFonts w:ascii="Times New Roman" w:eastAsia="Times New Roman" w:hAnsi="Times New Roman" w:cs="Times New Roman"/>
          <w:spacing w:val="-3"/>
        </w:rPr>
      </w:pPr>
    </w:p>
    <w:p w14:paraId="0B5C88C9" w14:textId="60DCF67B" w:rsidR="006E3F02" w:rsidRDefault="00A91026" w:rsidP="006E3F02">
      <w:pPr>
        <w:spacing w:after="0" w:line="240" w:lineRule="auto"/>
        <w:rPr>
          <w:rFonts w:ascii="Times New Roman" w:eastAsia="Times New Roman" w:hAnsi="Times New Roman" w:cs="Times New Roman"/>
          <w:spacing w:val="-3"/>
        </w:rPr>
      </w:pPr>
      <w:r w:rsidRPr="006B7079">
        <w:rPr>
          <w:rFonts w:ascii="Times New Roman" w:eastAsia="Times New Roman" w:hAnsi="Times New Roman" w:cs="Times New Roman"/>
          <w:spacing w:val="-3"/>
          <w:highlight w:val="lightGray"/>
        </w:rPr>
        <w:t>Perpakavimo serija</w:t>
      </w:r>
    </w:p>
    <w:p w14:paraId="27203177" w14:textId="77777777" w:rsidR="00A80C13" w:rsidRPr="00CF5D7F" w:rsidRDefault="00A80C13" w:rsidP="006E3F02">
      <w:pPr>
        <w:spacing w:after="0" w:line="240" w:lineRule="auto"/>
        <w:rPr>
          <w:rFonts w:ascii="Times New Roman" w:eastAsia="Times New Roman" w:hAnsi="Times New Roman" w:cs="Times New Roman"/>
          <w:b/>
          <w:noProof/>
          <w:lang w:eastAsia="lt-LT"/>
        </w:rPr>
      </w:pPr>
    </w:p>
    <w:p w14:paraId="0BE29A7A" w14:textId="53D44B9F" w:rsidR="00A91026" w:rsidRPr="007E4582" w:rsidRDefault="00A91026" w:rsidP="00A91026">
      <w:pPr>
        <w:rPr>
          <w:rFonts w:ascii="Times New Roman" w:hAnsi="Times New Roman" w:cs="Times New Roman"/>
          <w:i/>
          <w:iCs/>
        </w:rPr>
      </w:pPr>
      <w:r w:rsidRPr="007E4582">
        <w:rPr>
          <w:rFonts w:ascii="Times New Roman" w:hAnsi="Times New Roman" w:cs="Times New Roman"/>
          <w:i/>
          <w:iCs/>
        </w:rPr>
        <w:t>Lygiagrečiai importuojamas vaistas nuo referencinio vaisto skiriasi laikymo sąlygomis (referencinį vaistą reikia papildomai laikyti gamintojo pakuotėje ir neužšaldyti).</w:t>
      </w:r>
    </w:p>
    <w:p w14:paraId="77F8321A" w14:textId="77777777" w:rsidR="0092745D" w:rsidRPr="00CF5D7F" w:rsidRDefault="0092745D">
      <w:pPr>
        <w:rPr>
          <w:rFonts w:ascii="Times New Roman" w:hAnsi="Times New Roman" w:cs="Times New Roman"/>
        </w:rPr>
      </w:pPr>
    </w:p>
    <w:p w14:paraId="07A6FA4C" w14:textId="77777777" w:rsidR="006E3F02" w:rsidRPr="00CF5D7F" w:rsidRDefault="006E3F02">
      <w:pPr>
        <w:rPr>
          <w:rFonts w:ascii="Times New Roman" w:hAnsi="Times New Roman" w:cs="Times New Roman"/>
        </w:rPr>
      </w:pPr>
    </w:p>
    <w:p w14:paraId="2BDCE9FC" w14:textId="77777777" w:rsidR="006E3F02" w:rsidRDefault="006E3F02" w:rsidP="006E3F02">
      <w:pPr>
        <w:spacing w:after="0" w:line="240" w:lineRule="auto"/>
        <w:rPr>
          <w:rFonts w:ascii="Times New Roman" w:hAnsi="Times New Roman" w:cs="Times New Roman"/>
        </w:rPr>
      </w:pPr>
    </w:p>
    <w:p w14:paraId="5509411C" w14:textId="77777777" w:rsidR="00232F16" w:rsidRDefault="00232F16" w:rsidP="006E3F02">
      <w:pPr>
        <w:spacing w:after="0" w:line="240" w:lineRule="auto"/>
        <w:rPr>
          <w:rFonts w:ascii="Times New Roman" w:hAnsi="Times New Roman" w:cs="Times New Roman"/>
        </w:rPr>
      </w:pPr>
    </w:p>
    <w:p w14:paraId="5F13C3D5" w14:textId="77777777" w:rsidR="00232F16" w:rsidRDefault="00232F16" w:rsidP="006E3F02">
      <w:pPr>
        <w:spacing w:after="0" w:line="240" w:lineRule="auto"/>
        <w:rPr>
          <w:rFonts w:ascii="Times New Roman" w:hAnsi="Times New Roman" w:cs="Times New Roman"/>
        </w:rPr>
      </w:pPr>
    </w:p>
    <w:p w14:paraId="144CBB77" w14:textId="77777777" w:rsidR="00232F16" w:rsidRDefault="00232F16" w:rsidP="006E3F02">
      <w:pPr>
        <w:spacing w:after="0" w:line="240" w:lineRule="auto"/>
        <w:rPr>
          <w:rFonts w:ascii="Times New Roman" w:hAnsi="Times New Roman" w:cs="Times New Roman"/>
        </w:rPr>
      </w:pPr>
    </w:p>
    <w:p w14:paraId="5EC08C16" w14:textId="77777777" w:rsidR="00232F16" w:rsidRDefault="00232F16" w:rsidP="006E3F02">
      <w:pPr>
        <w:spacing w:after="0" w:line="240" w:lineRule="auto"/>
        <w:rPr>
          <w:rFonts w:ascii="Times New Roman" w:hAnsi="Times New Roman" w:cs="Times New Roman"/>
        </w:rPr>
      </w:pPr>
    </w:p>
    <w:p w14:paraId="1BCB0940" w14:textId="77777777" w:rsidR="00232F16" w:rsidRPr="00CF5D7F" w:rsidRDefault="00232F16" w:rsidP="006E3F02">
      <w:pPr>
        <w:spacing w:after="0" w:line="240" w:lineRule="auto"/>
        <w:rPr>
          <w:rFonts w:ascii="Times New Roman" w:eastAsia="Times New Roman" w:hAnsi="Times New Roman" w:cs="Times New Roman"/>
          <w:lang w:eastAsia="lt-LT"/>
        </w:rPr>
      </w:pPr>
    </w:p>
    <w:p w14:paraId="572EAD3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4B9314A"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FA4B0D6"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C20CA20"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0F6F2F0" w14:textId="77777777" w:rsidR="006E3F02" w:rsidRDefault="006E3F02" w:rsidP="006E3F02">
      <w:pPr>
        <w:spacing w:after="0" w:line="240" w:lineRule="auto"/>
        <w:rPr>
          <w:rFonts w:ascii="Times New Roman" w:eastAsia="Times New Roman" w:hAnsi="Times New Roman" w:cs="Times New Roman"/>
          <w:lang w:eastAsia="lt-LT"/>
        </w:rPr>
      </w:pPr>
    </w:p>
    <w:p w14:paraId="218E632D" w14:textId="77777777" w:rsidR="000A3D88" w:rsidRDefault="000A3D88" w:rsidP="006E3F02">
      <w:pPr>
        <w:spacing w:after="0" w:line="240" w:lineRule="auto"/>
        <w:rPr>
          <w:rFonts w:ascii="Times New Roman" w:eastAsia="Times New Roman" w:hAnsi="Times New Roman" w:cs="Times New Roman"/>
          <w:lang w:eastAsia="lt-LT"/>
        </w:rPr>
      </w:pPr>
    </w:p>
    <w:p w14:paraId="2D51C55F" w14:textId="77777777" w:rsidR="000A3D88" w:rsidRDefault="000A3D88" w:rsidP="006E3F02">
      <w:pPr>
        <w:spacing w:after="0" w:line="240" w:lineRule="auto"/>
        <w:rPr>
          <w:rFonts w:ascii="Times New Roman" w:eastAsia="Times New Roman" w:hAnsi="Times New Roman" w:cs="Times New Roman"/>
          <w:lang w:eastAsia="lt-LT"/>
        </w:rPr>
      </w:pPr>
    </w:p>
    <w:p w14:paraId="65EB8F9C" w14:textId="77777777" w:rsidR="000A3D88" w:rsidRDefault="000A3D88" w:rsidP="006E3F02">
      <w:pPr>
        <w:spacing w:after="0" w:line="240" w:lineRule="auto"/>
        <w:rPr>
          <w:rFonts w:ascii="Times New Roman" w:eastAsia="Times New Roman" w:hAnsi="Times New Roman" w:cs="Times New Roman"/>
          <w:lang w:eastAsia="lt-LT"/>
        </w:rPr>
      </w:pPr>
    </w:p>
    <w:p w14:paraId="7A17ED7B" w14:textId="77777777" w:rsidR="000A3D88" w:rsidRDefault="000A3D88" w:rsidP="006E3F02">
      <w:pPr>
        <w:spacing w:after="0" w:line="240" w:lineRule="auto"/>
        <w:rPr>
          <w:rFonts w:ascii="Times New Roman" w:eastAsia="Times New Roman" w:hAnsi="Times New Roman" w:cs="Times New Roman"/>
          <w:lang w:eastAsia="lt-LT"/>
        </w:rPr>
      </w:pPr>
    </w:p>
    <w:p w14:paraId="765D077D" w14:textId="77777777" w:rsidR="000A3D88" w:rsidRDefault="000A3D88" w:rsidP="006E3F02">
      <w:pPr>
        <w:spacing w:after="0" w:line="240" w:lineRule="auto"/>
        <w:rPr>
          <w:rFonts w:ascii="Times New Roman" w:eastAsia="Times New Roman" w:hAnsi="Times New Roman" w:cs="Times New Roman"/>
          <w:lang w:eastAsia="lt-LT"/>
        </w:rPr>
      </w:pPr>
    </w:p>
    <w:p w14:paraId="0171FFFD" w14:textId="77777777" w:rsidR="000A3D88" w:rsidRDefault="000A3D88" w:rsidP="006E3F02">
      <w:pPr>
        <w:spacing w:after="0" w:line="240" w:lineRule="auto"/>
        <w:rPr>
          <w:rFonts w:ascii="Times New Roman" w:eastAsia="Times New Roman" w:hAnsi="Times New Roman" w:cs="Times New Roman"/>
          <w:lang w:eastAsia="lt-LT"/>
        </w:rPr>
      </w:pPr>
    </w:p>
    <w:p w14:paraId="0B2F578C" w14:textId="77777777" w:rsidR="000A3D88" w:rsidRDefault="000A3D88" w:rsidP="006E3F02">
      <w:pPr>
        <w:spacing w:after="0" w:line="240" w:lineRule="auto"/>
        <w:rPr>
          <w:rFonts w:ascii="Times New Roman" w:eastAsia="Times New Roman" w:hAnsi="Times New Roman" w:cs="Times New Roman"/>
          <w:lang w:eastAsia="lt-LT"/>
        </w:rPr>
      </w:pPr>
    </w:p>
    <w:p w14:paraId="1D7188BF" w14:textId="77777777" w:rsidR="000A3D88" w:rsidRDefault="000A3D88" w:rsidP="006E3F02">
      <w:pPr>
        <w:spacing w:after="0" w:line="240" w:lineRule="auto"/>
        <w:rPr>
          <w:rFonts w:ascii="Times New Roman" w:eastAsia="Times New Roman" w:hAnsi="Times New Roman" w:cs="Times New Roman"/>
          <w:lang w:eastAsia="lt-LT"/>
        </w:rPr>
      </w:pPr>
    </w:p>
    <w:p w14:paraId="0288364B" w14:textId="77777777" w:rsidR="000A3D88" w:rsidRDefault="000A3D88" w:rsidP="006E3F02">
      <w:pPr>
        <w:spacing w:after="0" w:line="240" w:lineRule="auto"/>
        <w:rPr>
          <w:rFonts w:ascii="Times New Roman" w:eastAsia="Times New Roman" w:hAnsi="Times New Roman" w:cs="Times New Roman"/>
          <w:lang w:eastAsia="lt-LT"/>
        </w:rPr>
      </w:pPr>
    </w:p>
    <w:p w14:paraId="57CB0B20" w14:textId="77777777" w:rsidR="000A3D88" w:rsidRDefault="000A3D88" w:rsidP="006E3F02">
      <w:pPr>
        <w:spacing w:after="0" w:line="240" w:lineRule="auto"/>
        <w:rPr>
          <w:rFonts w:ascii="Times New Roman" w:eastAsia="Times New Roman" w:hAnsi="Times New Roman" w:cs="Times New Roman"/>
          <w:lang w:eastAsia="lt-LT"/>
        </w:rPr>
      </w:pPr>
    </w:p>
    <w:p w14:paraId="1B53869A" w14:textId="77777777" w:rsidR="000A3D88" w:rsidRDefault="000A3D88" w:rsidP="006E3F02">
      <w:pPr>
        <w:spacing w:after="0" w:line="240" w:lineRule="auto"/>
        <w:rPr>
          <w:rFonts w:ascii="Times New Roman" w:eastAsia="Times New Roman" w:hAnsi="Times New Roman" w:cs="Times New Roman"/>
          <w:lang w:eastAsia="lt-LT"/>
        </w:rPr>
      </w:pPr>
    </w:p>
    <w:p w14:paraId="5FDD99C2" w14:textId="77777777" w:rsidR="000A3D88" w:rsidRDefault="000A3D88" w:rsidP="006E3F02">
      <w:pPr>
        <w:spacing w:after="0" w:line="240" w:lineRule="auto"/>
        <w:rPr>
          <w:rFonts w:ascii="Times New Roman" w:eastAsia="Times New Roman" w:hAnsi="Times New Roman" w:cs="Times New Roman"/>
          <w:lang w:eastAsia="lt-LT"/>
        </w:rPr>
      </w:pPr>
    </w:p>
    <w:p w14:paraId="3995835B" w14:textId="77777777" w:rsidR="000A3D88" w:rsidRDefault="000A3D88" w:rsidP="006E3F02">
      <w:pPr>
        <w:spacing w:after="0" w:line="240" w:lineRule="auto"/>
        <w:rPr>
          <w:rFonts w:ascii="Times New Roman" w:eastAsia="Times New Roman" w:hAnsi="Times New Roman" w:cs="Times New Roman"/>
          <w:lang w:eastAsia="lt-LT"/>
        </w:rPr>
      </w:pPr>
    </w:p>
    <w:p w14:paraId="35D5C14C" w14:textId="77777777" w:rsidR="000A3D88" w:rsidRDefault="000A3D88" w:rsidP="006E3F02">
      <w:pPr>
        <w:spacing w:after="0" w:line="240" w:lineRule="auto"/>
        <w:rPr>
          <w:rFonts w:ascii="Times New Roman" w:eastAsia="Times New Roman" w:hAnsi="Times New Roman" w:cs="Times New Roman"/>
          <w:lang w:eastAsia="lt-LT"/>
        </w:rPr>
      </w:pPr>
    </w:p>
    <w:p w14:paraId="2042F454" w14:textId="77777777" w:rsidR="000A3D88" w:rsidRDefault="000A3D88" w:rsidP="006E3F02">
      <w:pPr>
        <w:spacing w:after="0" w:line="240" w:lineRule="auto"/>
        <w:rPr>
          <w:rFonts w:ascii="Times New Roman" w:eastAsia="Times New Roman" w:hAnsi="Times New Roman" w:cs="Times New Roman"/>
          <w:lang w:eastAsia="lt-LT"/>
        </w:rPr>
      </w:pPr>
    </w:p>
    <w:p w14:paraId="073DC94A" w14:textId="77777777" w:rsidR="000A3D88" w:rsidRDefault="000A3D88" w:rsidP="006E3F02">
      <w:pPr>
        <w:spacing w:after="0" w:line="240" w:lineRule="auto"/>
        <w:rPr>
          <w:rFonts w:ascii="Times New Roman" w:eastAsia="Times New Roman" w:hAnsi="Times New Roman" w:cs="Times New Roman"/>
          <w:lang w:eastAsia="lt-LT"/>
        </w:rPr>
      </w:pPr>
    </w:p>
    <w:p w14:paraId="3D219F6D" w14:textId="77777777" w:rsidR="000A3D88" w:rsidRDefault="000A3D88" w:rsidP="006E3F02">
      <w:pPr>
        <w:spacing w:after="0" w:line="240" w:lineRule="auto"/>
        <w:rPr>
          <w:rFonts w:ascii="Times New Roman" w:eastAsia="Times New Roman" w:hAnsi="Times New Roman" w:cs="Times New Roman"/>
          <w:lang w:eastAsia="lt-LT"/>
        </w:rPr>
      </w:pPr>
    </w:p>
    <w:p w14:paraId="38EE2D3A" w14:textId="77777777" w:rsidR="000A3D88" w:rsidRDefault="000A3D88" w:rsidP="006E3F02">
      <w:pPr>
        <w:spacing w:after="0" w:line="240" w:lineRule="auto"/>
        <w:rPr>
          <w:rFonts w:ascii="Times New Roman" w:eastAsia="Times New Roman" w:hAnsi="Times New Roman" w:cs="Times New Roman"/>
          <w:lang w:eastAsia="lt-LT"/>
        </w:rPr>
      </w:pPr>
    </w:p>
    <w:p w14:paraId="415777B7" w14:textId="77777777" w:rsidR="000A3D88" w:rsidRDefault="000A3D88" w:rsidP="006E3F02">
      <w:pPr>
        <w:spacing w:after="0" w:line="240" w:lineRule="auto"/>
        <w:rPr>
          <w:rFonts w:ascii="Times New Roman" w:eastAsia="Times New Roman" w:hAnsi="Times New Roman" w:cs="Times New Roman"/>
          <w:lang w:eastAsia="lt-LT"/>
        </w:rPr>
      </w:pPr>
    </w:p>
    <w:p w14:paraId="1A951042" w14:textId="77777777" w:rsidR="000A3D88" w:rsidRDefault="000A3D88" w:rsidP="006E3F02">
      <w:pPr>
        <w:spacing w:after="0" w:line="240" w:lineRule="auto"/>
        <w:rPr>
          <w:rFonts w:ascii="Times New Roman" w:eastAsia="Times New Roman" w:hAnsi="Times New Roman" w:cs="Times New Roman"/>
          <w:lang w:eastAsia="lt-LT"/>
        </w:rPr>
      </w:pPr>
    </w:p>
    <w:p w14:paraId="2CEC2CE5" w14:textId="77777777" w:rsidR="000A3D88" w:rsidRDefault="000A3D88" w:rsidP="006E3F02">
      <w:pPr>
        <w:spacing w:after="0" w:line="240" w:lineRule="auto"/>
        <w:rPr>
          <w:rFonts w:ascii="Times New Roman" w:eastAsia="Times New Roman" w:hAnsi="Times New Roman" w:cs="Times New Roman"/>
          <w:lang w:eastAsia="lt-LT"/>
        </w:rPr>
      </w:pPr>
    </w:p>
    <w:p w14:paraId="6EBFCF22" w14:textId="77777777" w:rsidR="000A3D88" w:rsidRDefault="000A3D88" w:rsidP="006E3F02">
      <w:pPr>
        <w:spacing w:after="0" w:line="240" w:lineRule="auto"/>
        <w:rPr>
          <w:rFonts w:ascii="Times New Roman" w:eastAsia="Times New Roman" w:hAnsi="Times New Roman" w:cs="Times New Roman"/>
          <w:lang w:eastAsia="lt-LT"/>
        </w:rPr>
      </w:pPr>
    </w:p>
    <w:p w14:paraId="1D1C8D1A" w14:textId="77777777" w:rsidR="000A3D88" w:rsidRDefault="000A3D88" w:rsidP="006E3F02">
      <w:pPr>
        <w:spacing w:after="0" w:line="240" w:lineRule="auto"/>
        <w:rPr>
          <w:rFonts w:ascii="Times New Roman" w:eastAsia="Times New Roman" w:hAnsi="Times New Roman" w:cs="Times New Roman"/>
          <w:lang w:eastAsia="lt-LT"/>
        </w:rPr>
      </w:pPr>
    </w:p>
    <w:p w14:paraId="09483C8A" w14:textId="77777777" w:rsidR="000A3D88" w:rsidRDefault="000A3D88" w:rsidP="006E3F02">
      <w:pPr>
        <w:spacing w:after="0" w:line="240" w:lineRule="auto"/>
        <w:rPr>
          <w:rFonts w:ascii="Times New Roman" w:eastAsia="Times New Roman" w:hAnsi="Times New Roman" w:cs="Times New Roman"/>
          <w:lang w:eastAsia="lt-LT"/>
        </w:rPr>
      </w:pPr>
    </w:p>
    <w:p w14:paraId="4D3D44E0" w14:textId="77777777" w:rsidR="000A3D88" w:rsidRDefault="000A3D88" w:rsidP="006E3F02">
      <w:pPr>
        <w:spacing w:after="0" w:line="240" w:lineRule="auto"/>
        <w:rPr>
          <w:rFonts w:ascii="Times New Roman" w:eastAsia="Times New Roman" w:hAnsi="Times New Roman" w:cs="Times New Roman"/>
          <w:lang w:eastAsia="lt-LT"/>
        </w:rPr>
      </w:pPr>
    </w:p>
    <w:p w14:paraId="7EAEA9C8" w14:textId="77777777" w:rsidR="000A3D88" w:rsidRDefault="000A3D88" w:rsidP="006E3F02">
      <w:pPr>
        <w:spacing w:after="0" w:line="240" w:lineRule="auto"/>
        <w:rPr>
          <w:rFonts w:ascii="Times New Roman" w:eastAsia="Times New Roman" w:hAnsi="Times New Roman" w:cs="Times New Roman"/>
          <w:lang w:eastAsia="lt-LT"/>
        </w:rPr>
      </w:pPr>
    </w:p>
    <w:p w14:paraId="5BC0CFD2" w14:textId="77777777" w:rsidR="000A3D88" w:rsidRDefault="000A3D88" w:rsidP="006E3F02">
      <w:pPr>
        <w:spacing w:after="0" w:line="240" w:lineRule="auto"/>
        <w:rPr>
          <w:rFonts w:ascii="Times New Roman" w:eastAsia="Times New Roman" w:hAnsi="Times New Roman" w:cs="Times New Roman"/>
          <w:lang w:eastAsia="lt-LT"/>
        </w:rPr>
      </w:pPr>
    </w:p>
    <w:p w14:paraId="67303F3F" w14:textId="77777777" w:rsidR="000A3D88" w:rsidRDefault="000A3D88" w:rsidP="006E3F02">
      <w:pPr>
        <w:spacing w:after="0" w:line="240" w:lineRule="auto"/>
        <w:rPr>
          <w:rFonts w:ascii="Times New Roman" w:eastAsia="Times New Roman" w:hAnsi="Times New Roman" w:cs="Times New Roman"/>
          <w:lang w:eastAsia="lt-LT"/>
        </w:rPr>
      </w:pPr>
    </w:p>
    <w:p w14:paraId="693700FC" w14:textId="77777777" w:rsidR="000A3D88" w:rsidRDefault="000A3D88" w:rsidP="006E3F02">
      <w:pPr>
        <w:spacing w:after="0" w:line="240" w:lineRule="auto"/>
        <w:rPr>
          <w:rFonts w:ascii="Times New Roman" w:eastAsia="Times New Roman" w:hAnsi="Times New Roman" w:cs="Times New Roman"/>
          <w:lang w:eastAsia="lt-LT"/>
        </w:rPr>
      </w:pPr>
    </w:p>
    <w:p w14:paraId="3B2060EB" w14:textId="77777777" w:rsidR="000A3D88" w:rsidRDefault="000A3D88" w:rsidP="006E3F02">
      <w:pPr>
        <w:spacing w:after="0" w:line="240" w:lineRule="auto"/>
        <w:rPr>
          <w:rFonts w:ascii="Times New Roman" w:eastAsia="Times New Roman" w:hAnsi="Times New Roman" w:cs="Times New Roman"/>
          <w:lang w:eastAsia="lt-LT"/>
        </w:rPr>
      </w:pPr>
    </w:p>
    <w:p w14:paraId="0DA2213B" w14:textId="77777777" w:rsidR="000A3D88" w:rsidRDefault="000A3D88" w:rsidP="006E3F02">
      <w:pPr>
        <w:spacing w:after="0" w:line="240" w:lineRule="auto"/>
        <w:rPr>
          <w:rFonts w:ascii="Times New Roman" w:eastAsia="Times New Roman" w:hAnsi="Times New Roman" w:cs="Times New Roman"/>
          <w:lang w:eastAsia="lt-LT"/>
        </w:rPr>
      </w:pPr>
    </w:p>
    <w:p w14:paraId="28281E57" w14:textId="77777777" w:rsidR="000A3D88" w:rsidRDefault="000A3D88" w:rsidP="006E3F02">
      <w:pPr>
        <w:spacing w:after="0" w:line="240" w:lineRule="auto"/>
        <w:rPr>
          <w:rFonts w:ascii="Times New Roman" w:eastAsia="Times New Roman" w:hAnsi="Times New Roman" w:cs="Times New Roman"/>
          <w:lang w:eastAsia="lt-LT"/>
        </w:rPr>
      </w:pPr>
    </w:p>
    <w:p w14:paraId="4DBE270F" w14:textId="77777777" w:rsidR="000A3D88" w:rsidRDefault="000A3D88" w:rsidP="006E3F02">
      <w:pPr>
        <w:spacing w:after="0" w:line="240" w:lineRule="auto"/>
        <w:rPr>
          <w:rFonts w:ascii="Times New Roman" w:eastAsia="Times New Roman" w:hAnsi="Times New Roman" w:cs="Times New Roman"/>
          <w:lang w:eastAsia="lt-LT"/>
        </w:rPr>
      </w:pPr>
    </w:p>
    <w:p w14:paraId="33395E5E" w14:textId="77777777" w:rsidR="000A3D88" w:rsidRDefault="000A3D88" w:rsidP="006E3F02">
      <w:pPr>
        <w:spacing w:after="0" w:line="240" w:lineRule="auto"/>
        <w:rPr>
          <w:rFonts w:ascii="Times New Roman" w:eastAsia="Times New Roman" w:hAnsi="Times New Roman" w:cs="Times New Roman"/>
          <w:lang w:eastAsia="lt-LT"/>
        </w:rPr>
      </w:pPr>
    </w:p>
    <w:p w14:paraId="24FAFE35" w14:textId="77777777" w:rsidR="000A3D88" w:rsidRDefault="000A3D88" w:rsidP="006E3F02">
      <w:pPr>
        <w:spacing w:after="0" w:line="240" w:lineRule="auto"/>
        <w:rPr>
          <w:rFonts w:ascii="Times New Roman" w:eastAsia="Times New Roman" w:hAnsi="Times New Roman" w:cs="Times New Roman"/>
          <w:lang w:eastAsia="lt-LT"/>
        </w:rPr>
      </w:pPr>
    </w:p>
    <w:p w14:paraId="5FDEDCD2" w14:textId="77777777" w:rsidR="000A3D88" w:rsidRDefault="000A3D88" w:rsidP="006E3F02">
      <w:pPr>
        <w:spacing w:after="0" w:line="240" w:lineRule="auto"/>
        <w:rPr>
          <w:rFonts w:ascii="Times New Roman" w:eastAsia="Times New Roman" w:hAnsi="Times New Roman" w:cs="Times New Roman"/>
          <w:lang w:eastAsia="lt-LT"/>
        </w:rPr>
      </w:pPr>
    </w:p>
    <w:p w14:paraId="039E288F" w14:textId="77777777" w:rsidR="000A3D88" w:rsidRPr="00CF5D7F" w:rsidRDefault="000A3D88" w:rsidP="006E3F02">
      <w:pPr>
        <w:spacing w:after="0" w:line="240" w:lineRule="auto"/>
        <w:rPr>
          <w:rFonts w:ascii="Times New Roman" w:eastAsia="Times New Roman" w:hAnsi="Times New Roman" w:cs="Times New Roman"/>
          <w:lang w:eastAsia="lt-LT"/>
        </w:rPr>
      </w:pPr>
    </w:p>
    <w:p w14:paraId="1CD29557"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5B7EE44"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C3C8CD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9F500DC"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72EB41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5BFAAB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5056947"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BA49C30" w14:textId="77777777" w:rsidR="006E3F02" w:rsidRPr="00CF5D7F" w:rsidRDefault="006E3F02" w:rsidP="006E3F02">
      <w:pPr>
        <w:spacing w:after="0" w:line="240" w:lineRule="auto"/>
        <w:jc w:val="center"/>
        <w:outlineLvl w:val="0"/>
        <w:rPr>
          <w:rFonts w:ascii="Times New Roman" w:eastAsia="Times New Roman" w:hAnsi="Times New Roman" w:cs="Times New Roman"/>
          <w:b/>
          <w:kern w:val="28"/>
          <w:lang w:eastAsia="lt-LT"/>
        </w:rPr>
      </w:pPr>
      <w:r w:rsidRPr="00CF5D7F">
        <w:rPr>
          <w:rFonts w:ascii="Times New Roman" w:eastAsia="Times New Roman" w:hAnsi="Times New Roman" w:cs="Times New Roman"/>
          <w:b/>
          <w:kern w:val="28"/>
          <w:lang w:eastAsia="lt-LT"/>
        </w:rPr>
        <w:t>B. PAKUOTĖS LAPELIS</w:t>
      </w:r>
    </w:p>
    <w:p w14:paraId="0508BDA6" w14:textId="77777777" w:rsidR="006E3F02" w:rsidRPr="00CF5D7F" w:rsidRDefault="006E3F02" w:rsidP="006E3F02">
      <w:pPr>
        <w:spacing w:after="0" w:line="240" w:lineRule="auto"/>
        <w:jc w:val="center"/>
        <w:outlineLvl w:val="0"/>
        <w:rPr>
          <w:rFonts w:ascii="Times New Roman" w:eastAsia="Times New Roman" w:hAnsi="Times New Roman" w:cs="Times New Roman"/>
          <w:b/>
          <w:kern w:val="28"/>
          <w:lang w:eastAsia="lt-LT"/>
        </w:rPr>
      </w:pPr>
    </w:p>
    <w:p w14:paraId="3B604579" w14:textId="77777777" w:rsidR="006E3F02" w:rsidRPr="00CF5D7F" w:rsidRDefault="006E3F02" w:rsidP="006E3F02">
      <w:pPr>
        <w:spacing w:after="0" w:line="240" w:lineRule="auto"/>
        <w:jc w:val="center"/>
        <w:rPr>
          <w:rFonts w:ascii="Times New Roman" w:eastAsia="Times New Roman" w:hAnsi="Times New Roman" w:cs="Times New Roman"/>
          <w:b/>
          <w:lang w:eastAsia="lt-LT"/>
        </w:rPr>
      </w:pPr>
      <w:r w:rsidRPr="00CF5D7F">
        <w:rPr>
          <w:rFonts w:ascii="Times New Roman" w:eastAsia="Times New Roman" w:hAnsi="Times New Roman" w:cs="Times New Roman"/>
          <w:lang w:eastAsia="lt-LT"/>
        </w:rPr>
        <w:br w:type="page"/>
      </w:r>
      <w:r w:rsidRPr="00CF5D7F">
        <w:rPr>
          <w:rFonts w:ascii="Times New Roman" w:eastAsia="Times New Roman" w:hAnsi="Times New Roman" w:cs="Times New Roman"/>
          <w:b/>
          <w:lang w:eastAsia="lt-LT"/>
        </w:rPr>
        <w:lastRenderedPageBreak/>
        <w:t>Pakuotės lapelis: informacija vartotojui</w:t>
      </w:r>
    </w:p>
    <w:p w14:paraId="77560753" w14:textId="77777777" w:rsidR="006E3F02" w:rsidRPr="00CF5D7F" w:rsidRDefault="006E3F02" w:rsidP="006E3F02">
      <w:pPr>
        <w:spacing w:after="0" w:line="240" w:lineRule="auto"/>
        <w:jc w:val="center"/>
        <w:rPr>
          <w:rFonts w:ascii="Times New Roman" w:eastAsia="Times New Roman" w:hAnsi="Times New Roman" w:cs="Times New Roman"/>
          <w:b/>
          <w:bCs/>
          <w:lang w:eastAsia="lt-LT"/>
        </w:rPr>
      </w:pPr>
    </w:p>
    <w:p w14:paraId="3A63E939" w14:textId="77777777" w:rsidR="006E3F02" w:rsidRPr="00CF5D7F" w:rsidRDefault="006E3F02" w:rsidP="006E3F02">
      <w:pPr>
        <w:spacing w:after="0" w:line="240" w:lineRule="auto"/>
        <w:jc w:val="center"/>
        <w:rPr>
          <w:rFonts w:ascii="Times New Roman" w:eastAsia="Times New Roman" w:hAnsi="Times New Roman" w:cs="Times New Roman"/>
          <w:b/>
          <w:bCs/>
          <w:lang w:eastAsia="lt-LT"/>
        </w:rPr>
      </w:pPr>
      <w:proofErr w:type="spellStart"/>
      <w:r w:rsidRPr="00CF5D7F">
        <w:rPr>
          <w:rFonts w:ascii="Times New Roman" w:eastAsia="Times New Roman" w:hAnsi="Times New Roman" w:cs="Times New Roman"/>
          <w:b/>
          <w:bCs/>
          <w:lang w:eastAsia="lt-LT"/>
        </w:rPr>
        <w:t>Fraxiparine</w:t>
      </w:r>
      <w:proofErr w:type="spellEnd"/>
      <w:r w:rsidRPr="00CF5D7F">
        <w:rPr>
          <w:rFonts w:ascii="Times New Roman" w:eastAsia="Times New Roman" w:hAnsi="Times New Roman" w:cs="Times New Roman"/>
          <w:b/>
          <w:bCs/>
          <w:lang w:eastAsia="lt-LT"/>
        </w:rPr>
        <w:t> 2850 </w:t>
      </w:r>
      <w:proofErr w:type="spellStart"/>
      <w:r w:rsidRPr="00CF5D7F">
        <w:rPr>
          <w:rFonts w:ascii="Times New Roman" w:eastAsia="Times New Roman" w:hAnsi="Times New Roman" w:cs="Times New Roman"/>
          <w:b/>
          <w:bCs/>
          <w:lang w:eastAsia="lt-LT"/>
        </w:rPr>
        <w:t>anti-Xa</w:t>
      </w:r>
      <w:proofErr w:type="spellEnd"/>
      <w:r w:rsidRPr="00CF5D7F">
        <w:rPr>
          <w:rFonts w:ascii="Times New Roman" w:eastAsia="Times New Roman" w:hAnsi="Times New Roman" w:cs="Times New Roman"/>
          <w:b/>
          <w:bCs/>
          <w:lang w:eastAsia="lt-LT"/>
        </w:rPr>
        <w:t> TV/0,3 ml injekcinis tirpalas</w:t>
      </w:r>
    </w:p>
    <w:p w14:paraId="25F7031B" w14:textId="77777777" w:rsidR="006E3F02" w:rsidRPr="00CF5D7F" w:rsidRDefault="006E3F02" w:rsidP="006E3F02">
      <w:pPr>
        <w:spacing w:after="0" w:line="240" w:lineRule="auto"/>
        <w:jc w:val="center"/>
        <w:rPr>
          <w:rFonts w:ascii="Times New Roman" w:eastAsia="Times New Roman" w:hAnsi="Times New Roman" w:cs="Times New Roman"/>
          <w:b/>
          <w:bCs/>
          <w:lang w:eastAsia="lt-LT"/>
        </w:rPr>
      </w:pPr>
      <w:proofErr w:type="spellStart"/>
      <w:r w:rsidRPr="00CF5D7F">
        <w:rPr>
          <w:rFonts w:ascii="Times New Roman" w:eastAsia="Times New Roman" w:hAnsi="Times New Roman" w:cs="Times New Roman"/>
          <w:b/>
          <w:bCs/>
          <w:lang w:eastAsia="lt-LT"/>
        </w:rPr>
        <w:t>Fraxiparine</w:t>
      </w:r>
      <w:proofErr w:type="spellEnd"/>
      <w:r w:rsidRPr="00CF5D7F">
        <w:rPr>
          <w:rFonts w:ascii="Times New Roman" w:eastAsia="Times New Roman" w:hAnsi="Times New Roman" w:cs="Times New Roman"/>
          <w:b/>
          <w:bCs/>
          <w:lang w:eastAsia="lt-LT"/>
        </w:rPr>
        <w:t> 5700 </w:t>
      </w:r>
      <w:proofErr w:type="spellStart"/>
      <w:r w:rsidRPr="00CF5D7F">
        <w:rPr>
          <w:rFonts w:ascii="Times New Roman" w:eastAsia="Times New Roman" w:hAnsi="Times New Roman" w:cs="Times New Roman"/>
          <w:b/>
          <w:bCs/>
          <w:lang w:eastAsia="lt-LT"/>
        </w:rPr>
        <w:t>anti-Xa</w:t>
      </w:r>
      <w:proofErr w:type="spellEnd"/>
      <w:r w:rsidRPr="00CF5D7F">
        <w:rPr>
          <w:rFonts w:ascii="Times New Roman" w:eastAsia="Times New Roman" w:hAnsi="Times New Roman" w:cs="Times New Roman"/>
          <w:b/>
          <w:bCs/>
          <w:lang w:eastAsia="lt-LT"/>
        </w:rPr>
        <w:t> TV/0,6 ml injekcinis tirpalas</w:t>
      </w:r>
    </w:p>
    <w:p w14:paraId="103EDCA8" w14:textId="0BCF233A" w:rsidR="006E3F02" w:rsidRPr="00CF5D7F" w:rsidRDefault="00D35E08" w:rsidP="006E3F02">
      <w:pPr>
        <w:spacing w:after="0" w:line="240" w:lineRule="auto"/>
        <w:jc w:val="center"/>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n</w:t>
      </w:r>
      <w:r w:rsidRPr="00CF5D7F">
        <w:rPr>
          <w:rFonts w:ascii="Times New Roman" w:eastAsia="Times New Roman" w:hAnsi="Times New Roman" w:cs="Times New Roman"/>
          <w:lang w:eastAsia="lt-LT"/>
        </w:rPr>
        <w:t>adroparino</w:t>
      </w:r>
      <w:proofErr w:type="spellEnd"/>
      <w:r w:rsidRPr="00CF5D7F">
        <w:rPr>
          <w:rFonts w:ascii="Times New Roman" w:eastAsia="Times New Roman" w:hAnsi="Times New Roman" w:cs="Times New Roman"/>
          <w:lang w:eastAsia="lt-LT"/>
        </w:rPr>
        <w:t xml:space="preserve"> </w:t>
      </w:r>
      <w:r w:rsidR="006E3F02" w:rsidRPr="00CF5D7F">
        <w:rPr>
          <w:rFonts w:ascii="Times New Roman" w:eastAsia="Times New Roman" w:hAnsi="Times New Roman" w:cs="Times New Roman"/>
          <w:lang w:eastAsia="lt-LT"/>
        </w:rPr>
        <w:t>kalcio druska</w:t>
      </w:r>
    </w:p>
    <w:p w14:paraId="56A3D533" w14:textId="77777777" w:rsidR="006E3F02" w:rsidRPr="00CF5D7F" w:rsidRDefault="006E3F02" w:rsidP="006E3F02">
      <w:pPr>
        <w:spacing w:after="0" w:line="240" w:lineRule="auto"/>
        <w:ind w:left="567" w:hanging="567"/>
        <w:jc w:val="center"/>
        <w:rPr>
          <w:rFonts w:ascii="Times New Roman" w:eastAsia="Times New Roman" w:hAnsi="Times New Roman" w:cs="Times New Roman"/>
          <w:lang w:eastAsia="lt-LT"/>
        </w:rPr>
      </w:pPr>
    </w:p>
    <w:p w14:paraId="6636D9E5" w14:textId="77777777" w:rsidR="006E3F02" w:rsidRPr="00CD38D1" w:rsidRDefault="006E3F02" w:rsidP="006E3F02">
      <w:pPr>
        <w:spacing w:after="0" w:line="240" w:lineRule="auto"/>
        <w:rPr>
          <w:rFonts w:ascii="Times New Roman" w:eastAsia="Times New Roman" w:hAnsi="Times New Roman" w:cs="Times New Roman"/>
          <w:b/>
          <w:noProof/>
          <w:spacing w:val="-3"/>
        </w:rPr>
      </w:pPr>
      <w:r w:rsidRPr="00CD38D1">
        <w:rPr>
          <w:rFonts w:ascii="Times New Roman" w:eastAsia="Times New Roman" w:hAnsi="Times New Roman" w:cs="Times New Roman"/>
          <w:b/>
          <w:noProof/>
          <w:spacing w:val="-3"/>
        </w:rPr>
        <w:t>Atidžiai perskaitykite visą šį lapelį, prieš pradėdami vartoti vaistą</w:t>
      </w:r>
      <w:r w:rsidRPr="00CD38D1">
        <w:rPr>
          <w:rFonts w:ascii="Times New Roman" w:eastAsia="Times New Roman" w:hAnsi="Times New Roman" w:cs="Times New Roman"/>
          <w:noProof/>
          <w:spacing w:val="-3"/>
        </w:rPr>
        <w:t xml:space="preserve">, </w:t>
      </w:r>
      <w:r w:rsidRPr="00CD38D1">
        <w:rPr>
          <w:rFonts w:ascii="Times New Roman" w:eastAsia="Times New Roman" w:hAnsi="Times New Roman" w:cs="Times New Roman"/>
          <w:b/>
          <w:noProof/>
          <w:spacing w:val="-3"/>
        </w:rPr>
        <w:t>nes jame pateikiama Jums svarbi informacija.</w:t>
      </w:r>
    </w:p>
    <w:p w14:paraId="61521442" w14:textId="77777777" w:rsidR="006E3F02" w:rsidRPr="00CD38D1" w:rsidRDefault="006E3F02" w:rsidP="006E3F02">
      <w:pPr>
        <w:numPr>
          <w:ilvl w:val="0"/>
          <w:numId w:val="1"/>
        </w:numPr>
        <w:tabs>
          <w:tab w:val="num" w:pos="567"/>
        </w:tabs>
        <w:spacing w:after="0" w:line="240" w:lineRule="auto"/>
        <w:ind w:left="567" w:hanging="567"/>
        <w:rPr>
          <w:rFonts w:ascii="Times New Roman" w:eastAsia="Times New Roman" w:hAnsi="Times New Roman" w:cs="Times New Roman"/>
          <w:noProof/>
          <w:spacing w:val="-3"/>
        </w:rPr>
      </w:pPr>
      <w:r w:rsidRPr="00CD38D1">
        <w:rPr>
          <w:rFonts w:ascii="Times New Roman" w:eastAsia="Times New Roman" w:hAnsi="Times New Roman" w:cs="Times New Roman"/>
          <w:noProof/>
          <w:spacing w:val="-3"/>
        </w:rPr>
        <w:t>Neišmeskite šio lapelio, nes vėl gali prireikti jį perskaityti.</w:t>
      </w:r>
    </w:p>
    <w:p w14:paraId="24E021A9" w14:textId="77777777" w:rsidR="006E3F02" w:rsidRPr="00CD38D1" w:rsidRDefault="006E3F02" w:rsidP="006E3F02">
      <w:pPr>
        <w:numPr>
          <w:ilvl w:val="0"/>
          <w:numId w:val="1"/>
        </w:numPr>
        <w:tabs>
          <w:tab w:val="num" w:pos="567"/>
        </w:tabs>
        <w:spacing w:after="0" w:line="240" w:lineRule="auto"/>
        <w:ind w:left="567" w:hanging="567"/>
        <w:rPr>
          <w:rFonts w:ascii="Times New Roman" w:eastAsia="Times New Roman" w:hAnsi="Times New Roman" w:cs="Times New Roman"/>
          <w:noProof/>
          <w:spacing w:val="-3"/>
        </w:rPr>
      </w:pPr>
      <w:r w:rsidRPr="00CD38D1">
        <w:rPr>
          <w:rFonts w:ascii="Times New Roman" w:eastAsia="Times New Roman" w:hAnsi="Times New Roman" w:cs="Times New Roman"/>
          <w:noProof/>
          <w:spacing w:val="-3"/>
        </w:rPr>
        <w:t>Jeigu kiltų daugiau klausimų, kreipkitės į gydytoją arba vaistininką.</w:t>
      </w:r>
    </w:p>
    <w:p w14:paraId="457829A2" w14:textId="616411C6" w:rsidR="006E3F02" w:rsidRPr="00CF5D7F" w:rsidRDefault="006E3F02" w:rsidP="006E3F02">
      <w:pPr>
        <w:numPr>
          <w:ilvl w:val="0"/>
          <w:numId w:val="1"/>
        </w:numPr>
        <w:tabs>
          <w:tab w:val="num" w:pos="567"/>
        </w:tabs>
        <w:spacing w:after="0" w:line="240" w:lineRule="auto"/>
        <w:ind w:left="567" w:hanging="567"/>
        <w:rPr>
          <w:rFonts w:ascii="Times New Roman" w:eastAsia="Times New Roman" w:hAnsi="Times New Roman" w:cs="Times New Roman"/>
          <w:noProof/>
          <w:spacing w:val="-3"/>
          <w:lang w:val="en-US"/>
        </w:rPr>
      </w:pPr>
      <w:r w:rsidRPr="00CF5D7F">
        <w:rPr>
          <w:rFonts w:ascii="Times New Roman" w:eastAsia="Times New Roman" w:hAnsi="Times New Roman" w:cs="Times New Roman"/>
          <w:noProof/>
          <w:spacing w:val="-3"/>
          <w:lang w:val="en-US"/>
        </w:rPr>
        <w:t xml:space="preserve">Šis vaistas skirtas tik Jums, todėl kitiems žmonėms jo duoti negalima. Vaistas gali jiems pakenkti (net tiems, kurių ligos </w:t>
      </w:r>
      <w:r w:rsidR="00D35E08">
        <w:rPr>
          <w:rFonts w:ascii="Times New Roman" w:eastAsia="Times New Roman" w:hAnsi="Times New Roman" w:cs="Times New Roman"/>
          <w:noProof/>
          <w:spacing w:val="-3"/>
          <w:lang w:val="en-US"/>
        </w:rPr>
        <w:t xml:space="preserve">simptomai </w:t>
      </w:r>
      <w:r w:rsidRPr="00CF5D7F">
        <w:rPr>
          <w:rFonts w:ascii="Times New Roman" w:eastAsia="Times New Roman" w:hAnsi="Times New Roman" w:cs="Times New Roman"/>
          <w:noProof/>
          <w:spacing w:val="-3"/>
          <w:lang w:val="en-US"/>
        </w:rPr>
        <w:t>yra tokie patys kaip Jūsų).</w:t>
      </w:r>
    </w:p>
    <w:p w14:paraId="2DE21281" w14:textId="77777777" w:rsidR="006E3F02" w:rsidRPr="00CF5D7F" w:rsidRDefault="006E3F02" w:rsidP="006E3F02">
      <w:pPr>
        <w:numPr>
          <w:ilvl w:val="0"/>
          <w:numId w:val="1"/>
        </w:numPr>
        <w:tabs>
          <w:tab w:val="num" w:pos="567"/>
        </w:tabs>
        <w:spacing w:after="0" w:line="240" w:lineRule="auto"/>
        <w:ind w:left="567" w:hanging="567"/>
        <w:rPr>
          <w:rFonts w:ascii="Times New Roman" w:eastAsia="Times New Roman" w:hAnsi="Times New Roman" w:cs="Times New Roman"/>
          <w:noProof/>
          <w:spacing w:val="-3"/>
          <w:lang w:val="en-US"/>
        </w:rPr>
      </w:pPr>
      <w:r w:rsidRPr="00CF5D7F">
        <w:rPr>
          <w:rFonts w:ascii="Times New Roman" w:eastAsia="Times New Roman" w:hAnsi="Times New Roman" w:cs="Times New Roman"/>
          <w:noProof/>
          <w:spacing w:val="-3"/>
          <w:lang w:val="en-US"/>
        </w:rPr>
        <w:t>Jeigu pasireiškė šalutinis poveikis (net jeigu jis šiame lapelyje nenurodytas), kreipkitės į gydytoją arba vaistininką. Žr. 4 skyrių.</w:t>
      </w:r>
    </w:p>
    <w:p w14:paraId="54ECB2DB"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7966D27" w14:textId="77777777" w:rsidR="006E3F02" w:rsidRPr="00CF5D7F" w:rsidRDefault="006E3F02" w:rsidP="006E3F02">
      <w:pPr>
        <w:keepNext/>
        <w:spacing w:after="0" w:line="240" w:lineRule="auto"/>
        <w:outlineLvl w:val="3"/>
        <w:rPr>
          <w:rFonts w:ascii="Times New Roman" w:eastAsia="Times New Roman" w:hAnsi="Times New Roman" w:cs="Times New Roman"/>
          <w:b/>
          <w:iCs/>
        </w:rPr>
      </w:pPr>
      <w:r w:rsidRPr="00CF5D7F">
        <w:rPr>
          <w:rFonts w:ascii="Times New Roman" w:eastAsia="Times New Roman" w:hAnsi="Times New Roman" w:cs="Times New Roman"/>
          <w:b/>
          <w:iCs/>
        </w:rPr>
        <w:t>Apie ką rašoma šiame lapelyje?</w:t>
      </w:r>
    </w:p>
    <w:p w14:paraId="00E632BC" w14:textId="77777777" w:rsidR="006E3F02" w:rsidRPr="00CF5D7F" w:rsidRDefault="006E3F02" w:rsidP="006E3F02">
      <w:pPr>
        <w:spacing w:after="0" w:line="240" w:lineRule="auto"/>
        <w:ind w:left="567" w:hanging="567"/>
        <w:rPr>
          <w:rFonts w:ascii="Times New Roman" w:eastAsia="Times New Roman" w:hAnsi="Times New Roman" w:cs="Times New Roman"/>
          <w:b/>
          <w:u w:val="single"/>
          <w:lang w:eastAsia="lt-LT"/>
        </w:rPr>
      </w:pPr>
    </w:p>
    <w:p w14:paraId="1A35074D"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1.</w:t>
      </w:r>
      <w:r w:rsidRPr="00CF5D7F">
        <w:rPr>
          <w:rFonts w:ascii="Times New Roman" w:eastAsia="Times New Roman" w:hAnsi="Times New Roman" w:cs="Times New Roman"/>
          <w:lang w:eastAsia="lt-LT"/>
        </w:rPr>
        <w:tab/>
        <w:t xml:space="preserve">Kas yra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ir kam jis vartojamas</w:t>
      </w:r>
    </w:p>
    <w:p w14:paraId="7F65E6DE"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2.</w:t>
      </w:r>
      <w:r w:rsidRPr="00CF5D7F">
        <w:rPr>
          <w:rFonts w:ascii="Times New Roman" w:eastAsia="Times New Roman" w:hAnsi="Times New Roman" w:cs="Times New Roman"/>
          <w:lang w:eastAsia="lt-LT"/>
        </w:rPr>
        <w:tab/>
        <w:t xml:space="preserve">Kas žinotina prieš vartojant </w:t>
      </w:r>
      <w:proofErr w:type="spellStart"/>
      <w:r w:rsidRPr="00CF5D7F">
        <w:rPr>
          <w:rFonts w:ascii="Times New Roman" w:eastAsia="Times New Roman" w:hAnsi="Times New Roman" w:cs="Times New Roman"/>
          <w:lang w:eastAsia="lt-LT"/>
        </w:rPr>
        <w:t>Fraxiparine</w:t>
      </w:r>
      <w:proofErr w:type="spellEnd"/>
    </w:p>
    <w:p w14:paraId="0356CC73"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3.</w:t>
      </w:r>
      <w:r w:rsidRPr="00CF5D7F">
        <w:rPr>
          <w:rFonts w:ascii="Times New Roman" w:eastAsia="Times New Roman" w:hAnsi="Times New Roman" w:cs="Times New Roman"/>
          <w:lang w:eastAsia="lt-LT"/>
        </w:rPr>
        <w:tab/>
        <w:t xml:space="preserve">Kaip vartoti </w:t>
      </w:r>
      <w:proofErr w:type="spellStart"/>
      <w:r w:rsidRPr="00CF5D7F">
        <w:rPr>
          <w:rFonts w:ascii="Times New Roman" w:eastAsia="Times New Roman" w:hAnsi="Times New Roman" w:cs="Times New Roman"/>
          <w:lang w:eastAsia="lt-LT"/>
        </w:rPr>
        <w:t>Fraxiparine</w:t>
      </w:r>
      <w:proofErr w:type="spellEnd"/>
    </w:p>
    <w:p w14:paraId="33EE01F7"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4.</w:t>
      </w:r>
      <w:r w:rsidRPr="00CF5D7F">
        <w:rPr>
          <w:rFonts w:ascii="Times New Roman" w:eastAsia="Times New Roman" w:hAnsi="Times New Roman" w:cs="Times New Roman"/>
          <w:lang w:eastAsia="lt-LT"/>
        </w:rPr>
        <w:tab/>
        <w:t>Galimas šalutinis poveikis</w:t>
      </w:r>
    </w:p>
    <w:p w14:paraId="4CCE1E52"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5.</w:t>
      </w:r>
      <w:r w:rsidRPr="00CF5D7F">
        <w:rPr>
          <w:rFonts w:ascii="Times New Roman" w:eastAsia="Times New Roman" w:hAnsi="Times New Roman" w:cs="Times New Roman"/>
          <w:lang w:eastAsia="lt-LT"/>
        </w:rPr>
        <w:tab/>
        <w:t xml:space="preserve">Kaip laikyti </w:t>
      </w:r>
      <w:proofErr w:type="spellStart"/>
      <w:r w:rsidRPr="00CF5D7F">
        <w:rPr>
          <w:rFonts w:ascii="Times New Roman" w:eastAsia="Times New Roman" w:hAnsi="Times New Roman" w:cs="Times New Roman"/>
          <w:lang w:eastAsia="lt-LT"/>
        </w:rPr>
        <w:t>Fraxiparine</w:t>
      </w:r>
      <w:proofErr w:type="spellEnd"/>
    </w:p>
    <w:p w14:paraId="1A6E1578"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6.</w:t>
      </w:r>
      <w:r w:rsidRPr="00CF5D7F">
        <w:rPr>
          <w:rFonts w:ascii="Times New Roman" w:eastAsia="Times New Roman" w:hAnsi="Times New Roman" w:cs="Times New Roman"/>
          <w:lang w:eastAsia="lt-LT"/>
        </w:rPr>
        <w:tab/>
      </w:r>
      <w:r w:rsidRPr="00CF5D7F">
        <w:rPr>
          <w:rFonts w:ascii="Times New Roman" w:eastAsia="Times New Roman" w:hAnsi="Times New Roman" w:cs="Times New Roman"/>
          <w:noProof/>
          <w:lang w:eastAsia="lt-LT"/>
        </w:rPr>
        <w:t xml:space="preserve">Pakuotės turinys ir kita </w:t>
      </w:r>
      <w:r w:rsidRPr="00CF5D7F">
        <w:rPr>
          <w:rFonts w:ascii="Times New Roman" w:eastAsia="Times New Roman" w:hAnsi="Times New Roman" w:cs="Times New Roman"/>
          <w:lang w:eastAsia="lt-LT"/>
        </w:rPr>
        <w:t>informacija</w:t>
      </w:r>
    </w:p>
    <w:p w14:paraId="0C3A62BB"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36EA5402"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56A5B3C8"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1.</w:t>
      </w:r>
      <w:r w:rsidRPr="00CF5D7F">
        <w:rPr>
          <w:rFonts w:ascii="Times New Roman" w:eastAsia="Times New Roman" w:hAnsi="Times New Roman" w:cs="Times New Roman"/>
          <w:b/>
          <w:lang w:eastAsia="lt-LT"/>
        </w:rPr>
        <w:tab/>
        <w:t xml:space="preserve">Kas yra </w:t>
      </w:r>
      <w:proofErr w:type="spellStart"/>
      <w:r w:rsidRPr="00CF5D7F">
        <w:rPr>
          <w:rFonts w:ascii="Times New Roman" w:eastAsia="Times New Roman" w:hAnsi="Times New Roman" w:cs="Times New Roman"/>
          <w:b/>
          <w:lang w:eastAsia="lt-LT"/>
        </w:rPr>
        <w:t>Fraxiparine</w:t>
      </w:r>
      <w:proofErr w:type="spellEnd"/>
      <w:r w:rsidRPr="00CF5D7F">
        <w:rPr>
          <w:rFonts w:ascii="Times New Roman" w:eastAsia="Times New Roman" w:hAnsi="Times New Roman" w:cs="Times New Roman"/>
          <w:b/>
          <w:lang w:eastAsia="lt-LT"/>
        </w:rPr>
        <w:t xml:space="preserve"> ir kam jis vartojamas</w:t>
      </w:r>
    </w:p>
    <w:p w14:paraId="6BD8615F" w14:textId="77777777" w:rsidR="006E3F02" w:rsidRPr="00CF5D7F" w:rsidRDefault="006E3F02" w:rsidP="006E3F02">
      <w:pPr>
        <w:widowControl w:val="0"/>
        <w:spacing w:after="0" w:line="240" w:lineRule="auto"/>
        <w:jc w:val="both"/>
        <w:rPr>
          <w:rFonts w:ascii="Times New Roman" w:eastAsia="Times New Roman" w:hAnsi="Times New Roman" w:cs="Times New Roman"/>
        </w:rPr>
      </w:pPr>
    </w:p>
    <w:p w14:paraId="2EE2B88E" w14:textId="77777777" w:rsidR="00D35E08" w:rsidRPr="00D653B8" w:rsidRDefault="00D35E08" w:rsidP="00D35E08">
      <w:pPr>
        <w:widowControl w:val="0"/>
        <w:spacing w:after="0" w:line="240" w:lineRule="auto"/>
        <w:jc w:val="both"/>
        <w:rPr>
          <w:rFonts w:ascii="Times New Roman" w:eastAsia="Times New Roman" w:hAnsi="Times New Roman" w:cs="Times New Roman"/>
        </w:rPr>
      </w:pPr>
      <w:proofErr w:type="spellStart"/>
      <w:r w:rsidRPr="00D653B8">
        <w:rPr>
          <w:rFonts w:ascii="Times New Roman" w:eastAsia="Times New Roman" w:hAnsi="Times New Roman" w:cs="Times New Roman"/>
        </w:rPr>
        <w:t>Fraxiparine</w:t>
      </w:r>
      <w:proofErr w:type="spellEnd"/>
      <w:r w:rsidRPr="00D653B8">
        <w:rPr>
          <w:rFonts w:ascii="Times New Roman" w:eastAsia="Times New Roman" w:hAnsi="Times New Roman" w:cs="Times New Roman"/>
        </w:rPr>
        <w:t xml:space="preserve"> yra kraujo krešėjimą mažinantis vaistas (antikoaguliantas), priklausantis mažo</w:t>
      </w:r>
      <w:r>
        <w:rPr>
          <w:rFonts w:ascii="Times New Roman" w:eastAsia="Times New Roman" w:hAnsi="Times New Roman" w:cs="Times New Roman"/>
        </w:rPr>
        <w:t>s</w:t>
      </w:r>
      <w:r w:rsidRPr="00D653B8">
        <w:rPr>
          <w:rFonts w:ascii="Times New Roman" w:eastAsia="Times New Roman" w:hAnsi="Times New Roman" w:cs="Times New Roman"/>
        </w:rPr>
        <w:t xml:space="preserve"> molekulin</w:t>
      </w:r>
      <w:r>
        <w:rPr>
          <w:rFonts w:ascii="Times New Roman" w:eastAsia="Times New Roman" w:hAnsi="Times New Roman" w:cs="Times New Roman"/>
        </w:rPr>
        <w:t>ės</w:t>
      </w:r>
      <w:r w:rsidRPr="00D653B8">
        <w:rPr>
          <w:rFonts w:ascii="Times New Roman" w:eastAsia="Times New Roman" w:hAnsi="Times New Roman" w:cs="Times New Roman"/>
        </w:rPr>
        <w:t xml:space="preserve"> </w:t>
      </w:r>
      <w:r>
        <w:rPr>
          <w:rFonts w:ascii="Times New Roman" w:eastAsia="Times New Roman" w:hAnsi="Times New Roman" w:cs="Times New Roman"/>
        </w:rPr>
        <w:t>masės</w:t>
      </w:r>
      <w:r w:rsidRPr="00D653B8">
        <w:rPr>
          <w:rFonts w:ascii="Times New Roman" w:eastAsia="Times New Roman" w:hAnsi="Times New Roman" w:cs="Times New Roman"/>
        </w:rPr>
        <w:t xml:space="preserve"> heparinų grupei (MM</w:t>
      </w:r>
      <w:r>
        <w:rPr>
          <w:rFonts w:ascii="Times New Roman" w:eastAsia="Times New Roman" w:hAnsi="Times New Roman" w:cs="Times New Roman"/>
        </w:rPr>
        <w:t>M</w:t>
      </w:r>
      <w:r w:rsidRPr="00D653B8">
        <w:rPr>
          <w:rFonts w:ascii="Times New Roman" w:eastAsia="Times New Roman" w:hAnsi="Times New Roman" w:cs="Times New Roman"/>
        </w:rPr>
        <w:t>H). Jis neleidžia atsirasti trombozei (krešuliams venose ar arterijose) ir jai pasikartoti</w:t>
      </w:r>
      <w:r>
        <w:rPr>
          <w:rFonts w:ascii="Times New Roman" w:eastAsia="Times New Roman" w:hAnsi="Times New Roman" w:cs="Times New Roman"/>
        </w:rPr>
        <w:t xml:space="preserve"> arba, jei trombozė jau yra, ją gydo</w:t>
      </w:r>
      <w:r w:rsidRPr="00D653B8">
        <w:rPr>
          <w:rFonts w:ascii="Times New Roman" w:eastAsia="Times New Roman" w:hAnsi="Times New Roman" w:cs="Times New Roman"/>
        </w:rPr>
        <w:t>.</w:t>
      </w:r>
      <w:r>
        <w:rPr>
          <w:rFonts w:ascii="Times New Roman" w:eastAsia="Times New Roman" w:hAnsi="Times New Roman" w:cs="Times New Roman"/>
        </w:rPr>
        <w:t xml:space="preserve"> Šio tipo vaistai vadinami </w:t>
      </w:r>
      <w:proofErr w:type="spellStart"/>
      <w:r>
        <w:rPr>
          <w:rFonts w:ascii="Times New Roman" w:eastAsia="Times New Roman" w:hAnsi="Times New Roman" w:cs="Times New Roman"/>
        </w:rPr>
        <w:t>antitromboziniais</w:t>
      </w:r>
      <w:proofErr w:type="spellEnd"/>
      <w:r>
        <w:rPr>
          <w:rFonts w:ascii="Times New Roman" w:eastAsia="Times New Roman" w:hAnsi="Times New Roman" w:cs="Times New Roman"/>
        </w:rPr>
        <w:t xml:space="preserve"> vaistais.</w:t>
      </w:r>
    </w:p>
    <w:p w14:paraId="4ACEFE4C" w14:textId="77777777" w:rsidR="00D35E08" w:rsidRPr="00D653B8" w:rsidRDefault="00D35E08" w:rsidP="00D35E08">
      <w:pPr>
        <w:widowControl w:val="0"/>
        <w:spacing w:after="0" w:line="240" w:lineRule="auto"/>
        <w:jc w:val="both"/>
        <w:rPr>
          <w:rFonts w:ascii="Times New Roman" w:eastAsia="Times New Roman" w:hAnsi="Times New Roman" w:cs="Times New Roman"/>
        </w:rPr>
      </w:pPr>
    </w:p>
    <w:p w14:paraId="01FE73DE" w14:textId="77777777" w:rsidR="00D35E08" w:rsidRPr="00600BD7" w:rsidRDefault="00D35E08" w:rsidP="00D35E08">
      <w:pPr>
        <w:spacing w:after="0" w:line="240" w:lineRule="auto"/>
        <w:rPr>
          <w:rFonts w:ascii="Times New Roman" w:eastAsia="Times New Roman" w:hAnsi="Times New Roman" w:cs="Times New Roman"/>
          <w:b/>
          <w:bCs/>
          <w:lang w:eastAsia="lt-LT"/>
        </w:rPr>
      </w:pPr>
      <w:proofErr w:type="spellStart"/>
      <w:r w:rsidRPr="00600BD7">
        <w:rPr>
          <w:rFonts w:ascii="Times New Roman" w:eastAsia="Times New Roman" w:hAnsi="Times New Roman" w:cs="Times New Roman"/>
          <w:b/>
          <w:bCs/>
          <w:lang w:eastAsia="lt-LT"/>
        </w:rPr>
        <w:t>Fraxiparine</w:t>
      </w:r>
      <w:proofErr w:type="spellEnd"/>
      <w:r w:rsidRPr="00600BD7">
        <w:rPr>
          <w:rFonts w:ascii="Times New Roman" w:eastAsia="Times New Roman" w:hAnsi="Times New Roman" w:cs="Times New Roman"/>
          <w:b/>
          <w:bCs/>
          <w:lang w:eastAsia="lt-LT"/>
        </w:rPr>
        <w:t xml:space="preserve"> vartojamas:</w:t>
      </w:r>
    </w:p>
    <w:p w14:paraId="19AFBF5A" w14:textId="77777777" w:rsidR="00D35E08" w:rsidRPr="00D653B8" w:rsidRDefault="00D35E08" w:rsidP="00D35E08">
      <w:pPr>
        <w:numPr>
          <w:ilvl w:val="0"/>
          <w:numId w:val="2"/>
        </w:numPr>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siekiant išvengti kraujo krešulių susidarymo kojų ir plaučių kraujagyslėse po ortopedinės (pvz., klubo ar kelio) arba bendros operacijos, o taip pat gydant intensyvios terapijos skyriuje, jei dėl ūminės ligos judrumas yra ar neseniai buvo apribotas;</w:t>
      </w:r>
    </w:p>
    <w:p w14:paraId="064C9FEA" w14:textId="77777777" w:rsidR="00D35E08" w:rsidRPr="00D653B8" w:rsidRDefault="00D35E08" w:rsidP="00D35E08">
      <w:pPr>
        <w:numPr>
          <w:ilvl w:val="0"/>
          <w:numId w:val="2"/>
        </w:numPr>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gydyti pacientus, kuriems susidar</w:t>
      </w:r>
      <w:r>
        <w:rPr>
          <w:rFonts w:ascii="Times New Roman" w:eastAsia="Times New Roman" w:hAnsi="Times New Roman" w:cs="Times New Roman"/>
          <w:lang w:eastAsia="lt-LT"/>
        </w:rPr>
        <w:t>ė</w:t>
      </w:r>
      <w:r w:rsidRPr="00D653B8">
        <w:rPr>
          <w:rFonts w:ascii="Times New Roman" w:eastAsia="Times New Roman" w:hAnsi="Times New Roman" w:cs="Times New Roman"/>
          <w:lang w:eastAsia="lt-LT"/>
        </w:rPr>
        <w:t xml:space="preserve"> krešuli</w:t>
      </w:r>
      <w:r>
        <w:rPr>
          <w:rFonts w:ascii="Times New Roman" w:eastAsia="Times New Roman" w:hAnsi="Times New Roman" w:cs="Times New Roman"/>
          <w:lang w:eastAsia="lt-LT"/>
        </w:rPr>
        <w:t>ų</w:t>
      </w:r>
      <w:r w:rsidRPr="00D653B8">
        <w:rPr>
          <w:rFonts w:ascii="Times New Roman" w:eastAsia="Times New Roman" w:hAnsi="Times New Roman" w:cs="Times New Roman"/>
          <w:lang w:eastAsia="lt-LT"/>
        </w:rPr>
        <w:t xml:space="preserve"> kojų giliosiose venose arba plaučių kraujagyslėse;</w:t>
      </w:r>
    </w:p>
    <w:p w14:paraId="449F91AD" w14:textId="77777777" w:rsidR="00D35E08" w:rsidRDefault="00D35E08" w:rsidP="00D35E08">
      <w:pPr>
        <w:widowControl w:val="0"/>
        <w:numPr>
          <w:ilvl w:val="0"/>
          <w:numId w:val="3"/>
        </w:numPr>
        <w:spacing w:after="0" w:line="240" w:lineRule="auto"/>
        <w:ind w:left="567" w:hanging="567"/>
        <w:jc w:val="both"/>
        <w:rPr>
          <w:rFonts w:ascii="Times New Roman" w:eastAsia="Times New Roman" w:hAnsi="Times New Roman" w:cs="Times New Roman"/>
        </w:rPr>
      </w:pPr>
      <w:r w:rsidRPr="00D653B8">
        <w:rPr>
          <w:rFonts w:ascii="Times New Roman" w:eastAsia="Times New Roman" w:hAnsi="Times New Roman" w:cs="Times New Roman"/>
        </w:rPr>
        <w:t>siekiant išvengti hemodializės metu galinčių atsirasti krešulių</w:t>
      </w:r>
      <w:r>
        <w:rPr>
          <w:rFonts w:ascii="Times New Roman" w:eastAsia="Times New Roman" w:hAnsi="Times New Roman" w:cs="Times New Roman"/>
        </w:rPr>
        <w:t>. H</w:t>
      </w:r>
      <w:r w:rsidRPr="00D653B8">
        <w:rPr>
          <w:rFonts w:ascii="Times New Roman" w:eastAsia="Times New Roman" w:hAnsi="Times New Roman" w:cs="Times New Roman"/>
        </w:rPr>
        <w:t xml:space="preserve">emodializė </w:t>
      </w:r>
      <w:r>
        <w:rPr>
          <w:rFonts w:ascii="Times New Roman" w:eastAsia="Times New Roman" w:hAnsi="Times New Roman" w:cs="Times New Roman"/>
        </w:rPr>
        <w:t xml:space="preserve">yra procedūra, </w:t>
      </w:r>
      <w:r w:rsidRPr="00D653B8">
        <w:rPr>
          <w:rFonts w:ascii="Times New Roman" w:eastAsia="Times New Roman" w:hAnsi="Times New Roman" w:cs="Times New Roman"/>
        </w:rPr>
        <w:t>atliekama inkstų nepakankamumu sergantiems</w:t>
      </w:r>
      <w:r w:rsidRPr="00D653B8" w:rsidDel="006C74D7">
        <w:rPr>
          <w:rFonts w:ascii="Times New Roman" w:eastAsia="Times New Roman" w:hAnsi="Times New Roman" w:cs="Times New Roman"/>
        </w:rPr>
        <w:t xml:space="preserve"> </w:t>
      </w:r>
      <w:r w:rsidRPr="00D653B8">
        <w:rPr>
          <w:rFonts w:ascii="Times New Roman" w:eastAsia="Times New Roman" w:hAnsi="Times New Roman" w:cs="Times New Roman"/>
        </w:rPr>
        <w:t>pacientams</w:t>
      </w:r>
      <w:r>
        <w:rPr>
          <w:rFonts w:ascii="Times New Roman" w:eastAsia="Times New Roman" w:hAnsi="Times New Roman" w:cs="Times New Roman"/>
        </w:rPr>
        <w:t>, kad iš kraujo būtų pašalinti medžiagų apykaitos produktai;</w:t>
      </w:r>
    </w:p>
    <w:p w14:paraId="38A46022" w14:textId="77777777" w:rsidR="00D35E08" w:rsidRPr="00D35445" w:rsidRDefault="00D35E08" w:rsidP="00D35E08">
      <w:pPr>
        <w:widowControl w:val="0"/>
        <w:numPr>
          <w:ilvl w:val="0"/>
          <w:numId w:val="3"/>
        </w:numPr>
        <w:spacing w:after="0" w:line="240" w:lineRule="auto"/>
        <w:ind w:left="567" w:hanging="567"/>
        <w:jc w:val="both"/>
        <w:rPr>
          <w:rFonts w:ascii="Times New Roman" w:eastAsia="Times New Roman" w:hAnsi="Times New Roman" w:cs="Times New Roman"/>
        </w:rPr>
      </w:pPr>
      <w:r w:rsidRPr="00D35445">
        <w:rPr>
          <w:rFonts w:ascii="Times New Roman" w:eastAsia="Times New Roman" w:hAnsi="Times New Roman" w:cs="Times New Roman"/>
        </w:rPr>
        <w:t>gydyti pacientus, sergančius nestabiliąja krūtinės angina ir miokardo infarktu (be Q bangos).</w:t>
      </w:r>
    </w:p>
    <w:p w14:paraId="1508BA5E" w14:textId="77777777" w:rsidR="00D35E08" w:rsidRDefault="00D35E08" w:rsidP="00D35E08">
      <w:pPr>
        <w:spacing w:after="0" w:line="240" w:lineRule="auto"/>
        <w:ind w:left="567" w:hanging="567"/>
        <w:rPr>
          <w:rFonts w:ascii="Times New Roman" w:eastAsia="Times New Roman" w:hAnsi="Times New Roman" w:cs="Times New Roman"/>
          <w:lang w:eastAsia="lt-LT"/>
        </w:rPr>
      </w:pPr>
    </w:p>
    <w:p w14:paraId="0AE25C9A" w14:textId="77777777" w:rsidR="00D35E08" w:rsidRDefault="00D35E08" w:rsidP="00D35E08">
      <w:p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Vaistas skirtas suaugusiesiems.</w:t>
      </w:r>
    </w:p>
    <w:p w14:paraId="4B199091"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2ECBEA49"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lang w:eastAsia="lt-LT"/>
        </w:rPr>
      </w:pPr>
      <w:r w:rsidRPr="00CF5D7F">
        <w:rPr>
          <w:rFonts w:ascii="Times New Roman" w:eastAsia="Times New Roman" w:hAnsi="Times New Roman" w:cs="Times New Roman"/>
          <w:b/>
          <w:lang w:eastAsia="lt-LT"/>
        </w:rPr>
        <w:t>2.</w:t>
      </w:r>
      <w:r w:rsidRPr="00CF5D7F">
        <w:rPr>
          <w:rFonts w:ascii="Times New Roman" w:eastAsia="Times New Roman" w:hAnsi="Times New Roman" w:cs="Times New Roman"/>
          <w:b/>
          <w:lang w:eastAsia="lt-LT"/>
        </w:rPr>
        <w:tab/>
        <w:t xml:space="preserve">Kas žinotina prieš vartojant </w:t>
      </w:r>
      <w:proofErr w:type="spellStart"/>
      <w:r w:rsidRPr="00CF5D7F">
        <w:rPr>
          <w:rFonts w:ascii="Times New Roman" w:eastAsia="Times New Roman" w:hAnsi="Times New Roman" w:cs="Times New Roman"/>
          <w:b/>
          <w:lang w:eastAsia="lt-LT"/>
        </w:rPr>
        <w:t>Fraxiparine</w:t>
      </w:r>
      <w:proofErr w:type="spellEnd"/>
    </w:p>
    <w:p w14:paraId="5FE7C3AA" w14:textId="77777777" w:rsidR="006E3F02" w:rsidRPr="00CF5D7F" w:rsidRDefault="006E3F02" w:rsidP="006E3F02">
      <w:pPr>
        <w:spacing w:after="0" w:line="240" w:lineRule="auto"/>
        <w:ind w:left="567" w:hanging="567"/>
        <w:rPr>
          <w:rFonts w:ascii="Times New Roman" w:eastAsia="Times New Roman" w:hAnsi="Times New Roman" w:cs="Times New Roman"/>
          <w:b/>
          <w:lang w:eastAsia="lt-LT"/>
        </w:rPr>
      </w:pPr>
    </w:p>
    <w:p w14:paraId="062D0A64" w14:textId="77777777" w:rsidR="00D35E08" w:rsidRPr="00D653B8" w:rsidRDefault="00D35E08" w:rsidP="00D35E08">
      <w:pPr>
        <w:spacing w:after="0" w:line="240" w:lineRule="auto"/>
        <w:ind w:left="567" w:hanging="567"/>
        <w:rPr>
          <w:rFonts w:ascii="Times New Roman" w:eastAsia="Times New Roman" w:hAnsi="Times New Roman" w:cs="Times New Roman"/>
          <w:b/>
          <w:bCs/>
          <w:lang w:eastAsia="lt-LT"/>
        </w:rPr>
      </w:pPr>
      <w:proofErr w:type="spellStart"/>
      <w:r w:rsidRPr="00D653B8">
        <w:rPr>
          <w:rFonts w:ascii="Times New Roman" w:eastAsia="Times New Roman" w:hAnsi="Times New Roman" w:cs="Times New Roman"/>
          <w:b/>
          <w:lang w:eastAsia="lt-LT"/>
        </w:rPr>
        <w:t>Fraxiparine</w:t>
      </w:r>
      <w:proofErr w:type="spellEnd"/>
      <w:r w:rsidRPr="00D653B8">
        <w:rPr>
          <w:rFonts w:ascii="Times New Roman" w:eastAsia="Times New Roman" w:hAnsi="Times New Roman" w:cs="Times New Roman"/>
          <w:b/>
          <w:bCs/>
          <w:lang w:eastAsia="lt-LT"/>
        </w:rPr>
        <w:t xml:space="preserve"> vartoti </w:t>
      </w:r>
      <w:r>
        <w:rPr>
          <w:rFonts w:ascii="Times New Roman" w:eastAsia="Times New Roman" w:hAnsi="Times New Roman" w:cs="Times New Roman"/>
          <w:b/>
          <w:bCs/>
          <w:lang w:eastAsia="lt-LT"/>
        </w:rPr>
        <w:t>draudžia</w:t>
      </w:r>
      <w:r w:rsidRPr="00D653B8">
        <w:rPr>
          <w:rFonts w:ascii="Times New Roman" w:eastAsia="Times New Roman" w:hAnsi="Times New Roman" w:cs="Times New Roman"/>
          <w:b/>
          <w:bCs/>
          <w:lang w:eastAsia="lt-LT"/>
        </w:rPr>
        <w:t>ma:</w:t>
      </w:r>
    </w:p>
    <w:p w14:paraId="08F44585" w14:textId="77777777" w:rsidR="00D35E08" w:rsidRPr="00E86B86"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yra alergija </w:t>
      </w:r>
      <w:proofErr w:type="spellStart"/>
      <w:r w:rsidRPr="00D653B8">
        <w:rPr>
          <w:rFonts w:ascii="Times New Roman" w:eastAsia="Times New Roman" w:hAnsi="Times New Roman" w:cs="Times New Roman"/>
          <w:iCs/>
          <w:lang w:eastAsia="lt-LT"/>
        </w:rPr>
        <w:t>nadroparinui</w:t>
      </w:r>
      <w:proofErr w:type="spellEnd"/>
      <w:r>
        <w:rPr>
          <w:rFonts w:ascii="Times New Roman" w:eastAsia="Times New Roman" w:hAnsi="Times New Roman" w:cs="Times New Roman"/>
          <w:iCs/>
          <w:lang w:eastAsia="lt-LT"/>
        </w:rPr>
        <w:t>, heparinui</w:t>
      </w:r>
      <w:r w:rsidRPr="00473A05">
        <w:rPr>
          <w:rFonts w:ascii="Times New Roman" w:eastAsia="Times New Roman" w:hAnsi="Times New Roman" w:cs="Times New Roman"/>
          <w:iCs/>
          <w:lang w:eastAsia="lt-LT"/>
        </w:rPr>
        <w:t xml:space="preserve"> ar panašiam vaistui (pvz., </w:t>
      </w:r>
      <w:proofErr w:type="spellStart"/>
      <w:r w:rsidRPr="00473A05">
        <w:rPr>
          <w:rFonts w:ascii="Times New Roman" w:eastAsia="Times New Roman" w:hAnsi="Times New Roman" w:cs="Times New Roman"/>
          <w:iCs/>
          <w:lang w:eastAsia="lt-LT"/>
        </w:rPr>
        <w:t>enoksaparinui</w:t>
      </w:r>
      <w:proofErr w:type="spellEnd"/>
      <w:r w:rsidRPr="00473A05">
        <w:rPr>
          <w:rFonts w:ascii="Times New Roman" w:eastAsia="Times New Roman" w:hAnsi="Times New Roman" w:cs="Times New Roman"/>
          <w:iCs/>
          <w:lang w:eastAsia="lt-LT"/>
        </w:rPr>
        <w:t xml:space="preserve">, </w:t>
      </w:r>
      <w:proofErr w:type="spellStart"/>
      <w:r w:rsidRPr="00473A05">
        <w:rPr>
          <w:rFonts w:ascii="Times New Roman" w:eastAsia="Times New Roman" w:hAnsi="Times New Roman" w:cs="Times New Roman"/>
          <w:iCs/>
          <w:lang w:eastAsia="lt-LT"/>
        </w:rPr>
        <w:t>bemiparinui</w:t>
      </w:r>
      <w:proofErr w:type="spellEnd"/>
      <w:r w:rsidRPr="00473A05">
        <w:rPr>
          <w:rFonts w:ascii="Times New Roman" w:eastAsia="Times New Roman" w:hAnsi="Times New Roman" w:cs="Times New Roman"/>
          <w:iCs/>
          <w:lang w:eastAsia="lt-LT"/>
        </w:rPr>
        <w:t xml:space="preserve">, </w:t>
      </w:r>
      <w:proofErr w:type="spellStart"/>
      <w:r w:rsidRPr="00473A05">
        <w:rPr>
          <w:rFonts w:ascii="Times New Roman" w:eastAsia="Times New Roman" w:hAnsi="Times New Roman" w:cs="Times New Roman"/>
          <w:iCs/>
          <w:lang w:eastAsia="lt-LT"/>
        </w:rPr>
        <w:t>dalteparinui</w:t>
      </w:r>
      <w:proofErr w:type="spellEnd"/>
      <w:r w:rsidRPr="00473A05">
        <w:rPr>
          <w:rFonts w:ascii="Times New Roman" w:eastAsia="Times New Roman" w:hAnsi="Times New Roman" w:cs="Times New Roman"/>
          <w:iCs/>
          <w:lang w:eastAsia="lt-LT"/>
        </w:rPr>
        <w:t>)</w:t>
      </w:r>
      <w:r w:rsidRPr="00D653B8">
        <w:rPr>
          <w:rFonts w:ascii="Times New Roman" w:eastAsia="Times New Roman" w:hAnsi="Times New Roman" w:cs="Times New Roman"/>
          <w:iCs/>
          <w:lang w:eastAsia="lt-LT"/>
        </w:rPr>
        <w:t xml:space="preserve"> ar</w:t>
      </w:r>
      <w:r>
        <w:rPr>
          <w:rFonts w:ascii="Times New Roman" w:eastAsia="Times New Roman" w:hAnsi="Times New Roman" w:cs="Times New Roman"/>
          <w:iCs/>
          <w:lang w:eastAsia="lt-LT"/>
        </w:rPr>
        <w:t>ba</w:t>
      </w:r>
      <w:r w:rsidRPr="00D653B8">
        <w:rPr>
          <w:rFonts w:ascii="Times New Roman" w:eastAsia="Times New Roman" w:hAnsi="Times New Roman" w:cs="Times New Roman"/>
          <w:iCs/>
          <w:lang w:eastAsia="lt-LT"/>
        </w:rPr>
        <w:t xml:space="preserve"> bet kuriai pagalbinei </w:t>
      </w:r>
      <w:r w:rsidRPr="00D653B8">
        <w:rPr>
          <w:rFonts w:ascii="Times New Roman" w:eastAsia="Times New Roman" w:hAnsi="Times New Roman" w:cs="Times New Roman"/>
          <w:noProof/>
          <w:snapToGrid w:val="0"/>
        </w:rPr>
        <w:t>šio vaisto medžiagai (jos išvardytos 6</w:t>
      </w:r>
      <w:r>
        <w:rPr>
          <w:rFonts w:ascii="Times New Roman" w:eastAsia="Times New Roman" w:hAnsi="Times New Roman" w:cs="Times New Roman"/>
          <w:noProof/>
          <w:snapToGrid w:val="0"/>
        </w:rPr>
        <w:t> </w:t>
      </w:r>
      <w:r w:rsidRPr="00D653B8">
        <w:rPr>
          <w:rFonts w:ascii="Times New Roman" w:eastAsia="Times New Roman" w:hAnsi="Times New Roman" w:cs="Times New Roman"/>
          <w:noProof/>
          <w:snapToGrid w:val="0"/>
        </w:rPr>
        <w:t>skyriuje);</w:t>
      </w:r>
    </w:p>
    <w:p w14:paraId="1E1BB2B8" w14:textId="77777777" w:rsidR="00D35E08" w:rsidRPr="00D653B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w:t>
      </w:r>
      <w:r>
        <w:rPr>
          <w:rFonts w:ascii="Times New Roman" w:eastAsia="Times New Roman" w:hAnsi="Times New Roman" w:cs="Times New Roman"/>
          <w:iCs/>
          <w:lang w:eastAsia="lt-LT"/>
        </w:rPr>
        <w:t xml:space="preserve">anksčiau </w:t>
      </w:r>
      <w:r w:rsidRPr="00D653B8">
        <w:rPr>
          <w:rFonts w:ascii="Times New Roman" w:eastAsia="Times New Roman" w:hAnsi="Times New Roman" w:cs="Times New Roman"/>
          <w:iCs/>
          <w:lang w:eastAsia="lt-LT"/>
        </w:rPr>
        <w:t xml:space="preserve">vartojant </w:t>
      </w:r>
      <w:proofErr w:type="spellStart"/>
      <w:r w:rsidRPr="00D653B8">
        <w:rPr>
          <w:rFonts w:ascii="Times New Roman" w:eastAsia="Times New Roman" w:hAnsi="Times New Roman" w:cs="Times New Roman"/>
          <w:iCs/>
          <w:lang w:eastAsia="lt-LT"/>
        </w:rPr>
        <w:t>nadroparino</w:t>
      </w:r>
      <w:proofErr w:type="spellEnd"/>
      <w:r w:rsidRPr="00D653B8">
        <w:rPr>
          <w:rFonts w:ascii="Times New Roman" w:eastAsia="Times New Roman" w:hAnsi="Times New Roman" w:cs="Times New Roman"/>
          <w:iCs/>
          <w:lang w:eastAsia="lt-LT"/>
        </w:rPr>
        <w:t xml:space="preserve"> </w:t>
      </w:r>
      <w:r>
        <w:rPr>
          <w:rFonts w:ascii="Times New Roman" w:eastAsia="Times New Roman" w:hAnsi="Times New Roman" w:cs="Times New Roman"/>
          <w:iCs/>
          <w:lang w:eastAsia="lt-LT"/>
        </w:rPr>
        <w:t xml:space="preserve">kalcio druskos </w:t>
      </w:r>
      <w:r w:rsidRPr="00D653B8">
        <w:rPr>
          <w:rFonts w:ascii="Times New Roman" w:eastAsia="Times New Roman" w:hAnsi="Times New Roman" w:cs="Times New Roman"/>
          <w:iCs/>
          <w:lang w:eastAsia="lt-LT"/>
        </w:rPr>
        <w:t>buvo sumažėjęs trombocitų (kraujo ląstelių, padedančių kraujui krešėti) kiekis kraujyje;</w:t>
      </w:r>
    </w:p>
    <w:p w14:paraId="27A4078D" w14:textId="77777777" w:rsidR="00D35E08" w:rsidRPr="00D653B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lastRenderedPageBreak/>
        <w:t xml:space="preserve">jeigu yra </w:t>
      </w:r>
      <w:r>
        <w:rPr>
          <w:rFonts w:ascii="Times New Roman" w:eastAsia="Times New Roman" w:hAnsi="Times New Roman" w:cs="Times New Roman"/>
          <w:iCs/>
          <w:lang w:eastAsia="lt-LT"/>
        </w:rPr>
        <w:t xml:space="preserve">aktyvus </w:t>
      </w:r>
      <w:r w:rsidRPr="00D653B8">
        <w:rPr>
          <w:rFonts w:ascii="Times New Roman" w:eastAsia="Times New Roman" w:hAnsi="Times New Roman" w:cs="Times New Roman"/>
          <w:iCs/>
          <w:lang w:eastAsia="lt-LT"/>
        </w:rPr>
        <w:t>kraujavimas arba bet kokia liga, dėl kurios gali susilpnėti normalus kraujo krešėjimas;</w:t>
      </w:r>
    </w:p>
    <w:p w14:paraId="5AC2635E"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yra </w:t>
      </w:r>
      <w:r>
        <w:rPr>
          <w:rFonts w:ascii="Times New Roman" w:eastAsia="Times New Roman" w:hAnsi="Times New Roman" w:cs="Times New Roman"/>
          <w:iCs/>
          <w:lang w:eastAsia="lt-LT"/>
        </w:rPr>
        <w:t>organo pažeidimas</w:t>
      </w:r>
      <w:r w:rsidRPr="00D653B8">
        <w:rPr>
          <w:rFonts w:ascii="Times New Roman" w:eastAsia="Times New Roman" w:hAnsi="Times New Roman" w:cs="Times New Roman"/>
          <w:iCs/>
          <w:lang w:eastAsia="lt-LT"/>
        </w:rPr>
        <w:t>, dėl kurio galimas kraujavimas</w:t>
      </w:r>
      <w:r>
        <w:rPr>
          <w:rFonts w:ascii="Times New Roman" w:eastAsia="Times New Roman" w:hAnsi="Times New Roman" w:cs="Times New Roman"/>
          <w:iCs/>
          <w:lang w:eastAsia="lt-LT"/>
        </w:rPr>
        <w:t xml:space="preserve">, </w:t>
      </w:r>
      <w:r w:rsidRPr="00D653B8">
        <w:rPr>
          <w:rFonts w:ascii="Times New Roman" w:eastAsia="Times New Roman" w:hAnsi="Times New Roman" w:cs="Times New Roman"/>
          <w:iCs/>
          <w:lang w:eastAsia="lt-LT"/>
        </w:rPr>
        <w:t xml:space="preserve">pvz., </w:t>
      </w:r>
      <w:r>
        <w:rPr>
          <w:rFonts w:ascii="Times New Roman" w:eastAsia="Times New Roman" w:hAnsi="Times New Roman" w:cs="Times New Roman"/>
          <w:iCs/>
          <w:lang w:eastAsia="lt-LT"/>
        </w:rPr>
        <w:t xml:space="preserve">ūminė virškinimo trakto </w:t>
      </w:r>
      <w:r w:rsidRPr="00D653B8">
        <w:rPr>
          <w:rFonts w:ascii="Times New Roman" w:eastAsia="Times New Roman" w:hAnsi="Times New Roman" w:cs="Times New Roman"/>
          <w:iCs/>
          <w:lang w:eastAsia="lt-LT"/>
        </w:rPr>
        <w:t>opa</w:t>
      </w:r>
      <w:r>
        <w:rPr>
          <w:rFonts w:ascii="Times New Roman" w:eastAsia="Times New Roman" w:hAnsi="Times New Roman" w:cs="Times New Roman"/>
          <w:iCs/>
          <w:lang w:eastAsia="lt-LT"/>
        </w:rPr>
        <w:t>, kraujavimas į smegenis, išsiplėtusi smegenų kraujagyslė (aneurizma)</w:t>
      </w:r>
      <w:r w:rsidRPr="00D653B8">
        <w:rPr>
          <w:rFonts w:ascii="Times New Roman" w:eastAsia="Times New Roman" w:hAnsi="Times New Roman" w:cs="Times New Roman"/>
          <w:iCs/>
          <w:lang w:eastAsia="lt-LT"/>
        </w:rPr>
        <w:t>;</w:t>
      </w:r>
    </w:p>
    <w:p w14:paraId="6E6B015C" w14:textId="77777777" w:rsidR="00D35E08" w:rsidRPr="00C42E7D"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yra krešėjimo sutrikimų (galimas kraujavimą, krešėjimo faktorių stoka, labai sumažėjęs </w:t>
      </w:r>
      <w:r w:rsidRPr="00235D22">
        <w:rPr>
          <w:rFonts w:ascii="Times New Roman" w:eastAsia="Times New Roman" w:hAnsi="Times New Roman" w:cs="Times New Roman"/>
          <w:iCs/>
          <w:lang w:eastAsia="lt-LT"/>
        </w:rPr>
        <w:t>trombocitų kiekis);</w:t>
      </w:r>
    </w:p>
    <w:p w14:paraId="1A201C10" w14:textId="77777777" w:rsidR="00D35E08" w:rsidRPr="005A044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CB44B9">
        <w:rPr>
          <w:rFonts w:ascii="Times New Roman" w:eastAsia="Times New Roman" w:hAnsi="Times New Roman" w:cs="Times New Roman"/>
          <w:iCs/>
          <w:lang w:eastAsia="lt-LT"/>
        </w:rPr>
        <w:t>jeigu yra sunk</w:t>
      </w:r>
      <w:r w:rsidRPr="00647C2B">
        <w:rPr>
          <w:rFonts w:ascii="Times New Roman" w:eastAsia="Times New Roman" w:hAnsi="Times New Roman" w:cs="Times New Roman"/>
          <w:iCs/>
          <w:lang w:eastAsia="lt-LT"/>
        </w:rPr>
        <w:t>i neko</w:t>
      </w:r>
      <w:r w:rsidRPr="00A12E55">
        <w:rPr>
          <w:rFonts w:ascii="Times New Roman" w:eastAsia="Times New Roman" w:hAnsi="Times New Roman" w:cs="Times New Roman"/>
          <w:iCs/>
          <w:lang w:eastAsia="lt-LT"/>
        </w:rPr>
        <w:t>ntroliuojama hipertenzija (kraujospūdžio padidėjimas)</w:t>
      </w:r>
      <w:r w:rsidRPr="005A0442">
        <w:rPr>
          <w:rFonts w:ascii="Times New Roman" w:eastAsia="Times New Roman" w:hAnsi="Times New Roman" w:cs="Times New Roman"/>
          <w:iCs/>
          <w:lang w:eastAsia="lt-LT"/>
        </w:rPr>
        <w:t>;</w:t>
      </w:r>
    </w:p>
    <w:p w14:paraId="5CE14C2E" w14:textId="77777777" w:rsidR="00D35E08" w:rsidRPr="00BA71FD"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BA71FD">
        <w:rPr>
          <w:rFonts w:ascii="Times New Roman" w:eastAsia="Times New Roman" w:hAnsi="Times New Roman" w:cs="Times New Roman"/>
          <w:iCs/>
          <w:lang w:eastAsia="lt-LT"/>
        </w:rPr>
        <w:t>jeigu yra sunkus kepenų funkcijos sutrikimas;</w:t>
      </w:r>
    </w:p>
    <w:p w14:paraId="4A346DA8"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7E052B">
        <w:rPr>
          <w:rFonts w:ascii="Times New Roman" w:eastAsia="Times New Roman" w:hAnsi="Times New Roman" w:cs="Times New Roman"/>
          <w:iCs/>
          <w:lang w:eastAsia="lt-LT"/>
        </w:rPr>
        <w:t>jeigu yra sunkus inkstų funkcijos sutrikimas, išskyrus atvejus, kai taikoma hemodializ</w:t>
      </w:r>
      <w:r w:rsidRPr="00235D22">
        <w:rPr>
          <w:rFonts w:ascii="Times New Roman" w:eastAsia="Times New Roman" w:hAnsi="Times New Roman" w:cs="Times New Roman"/>
          <w:iCs/>
          <w:lang w:eastAsia="lt-LT"/>
        </w:rPr>
        <w:t xml:space="preserve">ė; </w:t>
      </w:r>
    </w:p>
    <w:p w14:paraId="585FA3EA"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 xml:space="preserve">jeigu yra širdies infekcija (infekcinis </w:t>
      </w:r>
      <w:proofErr w:type="spellStart"/>
      <w:r w:rsidRPr="00235D22">
        <w:rPr>
          <w:rFonts w:ascii="Times New Roman" w:eastAsia="Times New Roman" w:hAnsi="Times New Roman" w:cs="Times New Roman"/>
          <w:iCs/>
          <w:lang w:eastAsia="lt-LT"/>
        </w:rPr>
        <w:t>endokarditas</w:t>
      </w:r>
      <w:proofErr w:type="spellEnd"/>
      <w:r w:rsidRPr="00235D22">
        <w:rPr>
          <w:rFonts w:ascii="Times New Roman" w:eastAsia="Times New Roman" w:hAnsi="Times New Roman" w:cs="Times New Roman"/>
          <w:iCs/>
          <w:lang w:eastAsia="lt-LT"/>
        </w:rPr>
        <w:t>);</w:t>
      </w:r>
    </w:p>
    <w:p w14:paraId="682038B3"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centrinės nervų sistemos pažeidimas arba atliekama šios sistemos, akies arba ausies chirurginė operacija;</w:t>
      </w:r>
    </w:p>
    <w:p w14:paraId="372C0C0F"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akies arba bet koks kitoks aktyvus kraujavimas;</w:t>
      </w:r>
    </w:p>
    <w:p w14:paraId="2FD77DE8"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tinklainės pažeidimas (</w:t>
      </w:r>
      <w:proofErr w:type="spellStart"/>
      <w:r w:rsidRPr="00235D22">
        <w:rPr>
          <w:rFonts w:ascii="Times New Roman" w:eastAsia="Times New Roman" w:hAnsi="Times New Roman" w:cs="Times New Roman"/>
          <w:iCs/>
          <w:lang w:eastAsia="lt-LT"/>
        </w:rPr>
        <w:t>retinotapija</w:t>
      </w:r>
      <w:proofErr w:type="spellEnd"/>
      <w:r w:rsidRPr="00235D22">
        <w:rPr>
          <w:rFonts w:ascii="Times New Roman" w:eastAsia="Times New Roman" w:hAnsi="Times New Roman" w:cs="Times New Roman"/>
          <w:iCs/>
          <w:lang w:eastAsia="lt-LT"/>
        </w:rPr>
        <w:t>), stiklakūnio kraujavimas;</w:t>
      </w:r>
    </w:p>
    <w:p w14:paraId="7905FAAE"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 xml:space="preserve">jeigu gresia persileidimas; </w:t>
      </w:r>
    </w:p>
    <w:p w14:paraId="756ED766"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color w:val="FF0000"/>
          <w:lang w:eastAsia="lt-LT"/>
        </w:rPr>
      </w:pPr>
      <w:r w:rsidRPr="00235D22">
        <w:rPr>
          <w:rFonts w:ascii="Times New Roman" w:eastAsia="Times New Roman" w:hAnsi="Times New Roman" w:cs="Times New Roman"/>
          <w:iCs/>
          <w:lang w:eastAsia="lt-LT"/>
        </w:rPr>
        <w:t xml:space="preserve">gydant </w:t>
      </w:r>
      <w:proofErr w:type="spellStart"/>
      <w:r w:rsidRPr="00235D22">
        <w:rPr>
          <w:rFonts w:ascii="Times New Roman" w:eastAsia="Times New Roman" w:hAnsi="Times New Roman" w:cs="Times New Roman"/>
          <w:iCs/>
          <w:lang w:eastAsia="lt-LT"/>
        </w:rPr>
        <w:t>Fraxiparine</w:t>
      </w:r>
      <w:proofErr w:type="spellEnd"/>
      <w:r w:rsidRPr="00235D22">
        <w:rPr>
          <w:rFonts w:ascii="Times New Roman" w:eastAsia="Times New Roman" w:hAnsi="Times New Roman" w:cs="Times New Roman"/>
          <w:iCs/>
          <w:lang w:eastAsia="lt-LT"/>
        </w:rPr>
        <w:t xml:space="preserve">, planinių chirurginių procedūrų metu </w:t>
      </w:r>
      <w:r>
        <w:rPr>
          <w:rFonts w:ascii="Times New Roman" w:eastAsia="Times New Roman" w:hAnsi="Times New Roman" w:cs="Times New Roman"/>
          <w:iCs/>
          <w:lang w:eastAsia="lt-LT"/>
        </w:rPr>
        <w:t>draudžiama</w:t>
      </w:r>
      <w:r w:rsidRPr="00235D22">
        <w:rPr>
          <w:rFonts w:ascii="Times New Roman" w:eastAsia="Times New Roman" w:hAnsi="Times New Roman" w:cs="Times New Roman"/>
          <w:iCs/>
          <w:lang w:eastAsia="lt-LT"/>
        </w:rPr>
        <w:t xml:space="preserve"> taikyti regionin</w:t>
      </w:r>
      <w:r>
        <w:rPr>
          <w:rFonts w:ascii="Times New Roman" w:eastAsia="Times New Roman" w:hAnsi="Times New Roman" w:cs="Times New Roman"/>
          <w:iCs/>
          <w:lang w:eastAsia="lt-LT"/>
        </w:rPr>
        <w:t>ę</w:t>
      </w:r>
      <w:r w:rsidRPr="00235D22">
        <w:rPr>
          <w:rFonts w:ascii="Times New Roman" w:eastAsia="Times New Roman" w:hAnsi="Times New Roman" w:cs="Times New Roman"/>
          <w:iCs/>
          <w:lang w:eastAsia="lt-LT"/>
        </w:rPr>
        <w:t xml:space="preserve"> nejautr</w:t>
      </w:r>
      <w:r>
        <w:rPr>
          <w:rFonts w:ascii="Times New Roman" w:eastAsia="Times New Roman" w:hAnsi="Times New Roman" w:cs="Times New Roman"/>
          <w:iCs/>
          <w:lang w:eastAsia="lt-LT"/>
        </w:rPr>
        <w:t xml:space="preserve">ą </w:t>
      </w:r>
      <w:r w:rsidRPr="00235D22">
        <w:rPr>
          <w:rFonts w:ascii="Times New Roman" w:eastAsia="Times New Roman" w:hAnsi="Times New Roman" w:cs="Times New Roman"/>
          <w:iCs/>
          <w:lang w:eastAsia="lt-LT"/>
        </w:rPr>
        <w:t>(</w:t>
      </w:r>
      <w:proofErr w:type="spellStart"/>
      <w:r w:rsidRPr="00235D22">
        <w:rPr>
          <w:rFonts w:ascii="Times New Roman" w:eastAsia="Times New Roman" w:hAnsi="Times New Roman" w:cs="Times New Roman"/>
          <w:iCs/>
          <w:lang w:eastAsia="lt-LT"/>
        </w:rPr>
        <w:t>spinalin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arba </w:t>
      </w:r>
      <w:proofErr w:type="spellStart"/>
      <w:r w:rsidRPr="00235D22">
        <w:rPr>
          <w:rFonts w:ascii="Times New Roman" w:eastAsia="Times New Roman" w:hAnsi="Times New Roman" w:cs="Times New Roman"/>
          <w:iCs/>
          <w:lang w:eastAsia="lt-LT"/>
        </w:rPr>
        <w:t>epidurin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anestezij</w:t>
      </w:r>
      <w:r>
        <w:rPr>
          <w:rFonts w:ascii="Times New Roman" w:eastAsia="Times New Roman" w:hAnsi="Times New Roman" w:cs="Times New Roman"/>
          <w:iCs/>
          <w:lang w:eastAsia="lt-LT"/>
        </w:rPr>
        <w:t>ą</w:t>
      </w:r>
      <w:r w:rsidRPr="00235D22">
        <w:rPr>
          <w:rFonts w:ascii="Times New Roman" w:eastAsia="Times New Roman" w:hAnsi="Times New Roman" w:cs="Times New Roman"/>
          <w:iCs/>
          <w:lang w:eastAsia="lt-LT"/>
        </w:rPr>
        <w:t xml:space="preserve">) ir </w:t>
      </w:r>
      <w:r>
        <w:rPr>
          <w:rFonts w:ascii="Times New Roman" w:eastAsia="Times New Roman" w:hAnsi="Times New Roman" w:cs="Times New Roman"/>
          <w:iCs/>
          <w:lang w:eastAsia="lt-LT"/>
        </w:rPr>
        <w:t>draudžiama</w:t>
      </w:r>
      <w:r w:rsidRPr="00235D22">
        <w:rPr>
          <w:rFonts w:ascii="Times New Roman" w:eastAsia="Times New Roman" w:hAnsi="Times New Roman" w:cs="Times New Roman"/>
          <w:iCs/>
          <w:lang w:eastAsia="lt-LT"/>
        </w:rPr>
        <w:t xml:space="preserve"> atlikti </w:t>
      </w:r>
      <w:proofErr w:type="spellStart"/>
      <w:r w:rsidRPr="00235D22">
        <w:rPr>
          <w:rFonts w:ascii="Times New Roman" w:eastAsia="Times New Roman" w:hAnsi="Times New Roman" w:cs="Times New Roman"/>
          <w:iCs/>
          <w:lang w:eastAsia="lt-LT"/>
        </w:rPr>
        <w:t>liumbalin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punkcij</w:t>
      </w:r>
      <w:r>
        <w:rPr>
          <w:rFonts w:ascii="Times New Roman" w:eastAsia="Times New Roman" w:hAnsi="Times New Roman" w:cs="Times New Roman"/>
          <w:iCs/>
          <w:lang w:eastAsia="lt-LT"/>
        </w:rPr>
        <w:t>ą</w:t>
      </w:r>
      <w:r w:rsidRPr="00235D22">
        <w:rPr>
          <w:rFonts w:ascii="Times New Roman" w:eastAsia="Times New Roman" w:hAnsi="Times New Roman" w:cs="Times New Roman"/>
          <w:iCs/>
          <w:lang w:eastAsia="lt-LT"/>
        </w:rPr>
        <w:t>.</w:t>
      </w:r>
    </w:p>
    <w:p w14:paraId="384A5D5D" w14:textId="77777777" w:rsidR="00D35E08" w:rsidRPr="00235D22" w:rsidRDefault="00D35E08" w:rsidP="00D35E08">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17EC95A0" w14:textId="77777777" w:rsidR="00D35E08" w:rsidRDefault="00D35E08" w:rsidP="00D35E08">
      <w:pPr>
        <w:numPr>
          <w:ilvl w:val="12"/>
          <w:numId w:val="0"/>
        </w:numPr>
        <w:spacing w:after="0" w:line="240" w:lineRule="auto"/>
        <w:outlineLvl w:val="0"/>
        <w:rPr>
          <w:rFonts w:ascii="Times New Roman" w:eastAsia="Times New Roman" w:hAnsi="Times New Roman" w:cs="Times New Roman"/>
          <w:bCs/>
          <w:lang w:eastAsia="lt-LT"/>
        </w:rPr>
      </w:pPr>
      <w:r w:rsidRPr="00235D22">
        <w:rPr>
          <w:rFonts w:ascii="Times New Roman" w:eastAsia="Times New Roman" w:hAnsi="Times New Roman" w:cs="Times New Roman"/>
          <w:bCs/>
          <w:caps/>
          <w:lang w:eastAsia="lt-LT"/>
        </w:rPr>
        <w:t xml:space="preserve">→ </w:t>
      </w:r>
      <w:r w:rsidRPr="00235D22">
        <w:rPr>
          <w:rFonts w:ascii="Times New Roman" w:eastAsia="Times New Roman" w:hAnsi="Times New Roman" w:cs="Times New Roman"/>
          <w:bCs/>
          <w:lang w:eastAsia="lt-LT"/>
        </w:rPr>
        <w:t xml:space="preserve">Jeigu manote, kad bet kuri iš išvardytų sąlygų Jums tinka, nevartokite </w:t>
      </w:r>
      <w:proofErr w:type="spellStart"/>
      <w:r w:rsidRPr="00235D22">
        <w:rPr>
          <w:rFonts w:ascii="Times New Roman" w:eastAsia="Times New Roman" w:hAnsi="Times New Roman" w:cs="Times New Roman"/>
          <w:bCs/>
          <w:lang w:eastAsia="lt-LT"/>
        </w:rPr>
        <w:t>Fraxiparine</w:t>
      </w:r>
      <w:proofErr w:type="spellEnd"/>
      <w:r w:rsidRPr="00235D22">
        <w:rPr>
          <w:rFonts w:ascii="Times New Roman" w:eastAsia="Times New Roman" w:hAnsi="Times New Roman" w:cs="Times New Roman"/>
          <w:bCs/>
          <w:lang w:eastAsia="lt-LT"/>
        </w:rPr>
        <w:t>, nepasitarę su gydytoju.</w:t>
      </w:r>
    </w:p>
    <w:p w14:paraId="43921A83" w14:textId="77777777" w:rsidR="00A80C13" w:rsidRPr="00600BD7" w:rsidRDefault="00A80C13" w:rsidP="00D35E08">
      <w:pPr>
        <w:numPr>
          <w:ilvl w:val="12"/>
          <w:numId w:val="0"/>
        </w:numPr>
        <w:spacing w:after="0" w:line="240" w:lineRule="auto"/>
        <w:outlineLvl w:val="0"/>
        <w:rPr>
          <w:rFonts w:ascii="Times New Roman" w:eastAsia="Times New Roman" w:hAnsi="Times New Roman" w:cs="Times New Roman"/>
          <w:bCs/>
          <w:caps/>
          <w:lang w:eastAsia="lt-LT"/>
        </w:rPr>
      </w:pPr>
    </w:p>
    <w:p w14:paraId="3EF857A9" w14:textId="77777777" w:rsidR="006E3F02" w:rsidRPr="00CF5D7F" w:rsidRDefault="006E3F02" w:rsidP="006E3F02">
      <w:pPr>
        <w:keepNext/>
        <w:spacing w:after="0" w:line="240" w:lineRule="auto"/>
        <w:outlineLvl w:val="3"/>
        <w:rPr>
          <w:rFonts w:ascii="Times New Roman" w:eastAsia="Times New Roman" w:hAnsi="Times New Roman" w:cs="Times New Roman"/>
          <w:b/>
          <w:iCs/>
        </w:rPr>
      </w:pPr>
      <w:r w:rsidRPr="00CF5D7F">
        <w:rPr>
          <w:rFonts w:ascii="Times New Roman" w:eastAsia="Times New Roman" w:hAnsi="Times New Roman" w:cs="Times New Roman"/>
          <w:b/>
          <w:iCs/>
        </w:rPr>
        <w:t xml:space="preserve">Įspėjimai ir atsargumo priemonės </w:t>
      </w:r>
    </w:p>
    <w:p w14:paraId="1F47AEAB" w14:textId="77777777" w:rsidR="00D35E08" w:rsidRPr="00235D22" w:rsidRDefault="00D35E08" w:rsidP="00D35E08">
      <w:pPr>
        <w:numPr>
          <w:ilvl w:val="12"/>
          <w:numId w:val="0"/>
        </w:numPr>
        <w:spacing w:after="0" w:line="240" w:lineRule="auto"/>
        <w:ind w:right="-2"/>
        <w:rPr>
          <w:rFonts w:ascii="Times New Roman" w:eastAsia="Times New Roman" w:hAnsi="Times New Roman" w:cs="Times New Roman"/>
          <w:noProof/>
          <w:lang w:eastAsia="lt-LT"/>
        </w:rPr>
      </w:pPr>
      <w:r w:rsidRPr="00CB44B9">
        <w:rPr>
          <w:rFonts w:ascii="Times New Roman" w:eastAsia="Times New Roman" w:hAnsi="Times New Roman" w:cs="Times New Roman"/>
          <w:noProof/>
          <w:lang w:eastAsia="lt-LT"/>
        </w:rPr>
        <w:t xml:space="preserve">Pasitarkite su gydytoju arba vaistininku, prieš pradėdami vartoti </w:t>
      </w:r>
      <w:proofErr w:type="spellStart"/>
      <w:r w:rsidRPr="00647C2B">
        <w:rPr>
          <w:rFonts w:ascii="Times New Roman" w:eastAsia="Times New Roman" w:hAnsi="Times New Roman" w:cs="Times New Roman"/>
          <w:iCs/>
          <w:lang w:eastAsia="lt-LT"/>
        </w:rPr>
        <w:t>Fraxiparine</w:t>
      </w:r>
      <w:proofErr w:type="spellEnd"/>
      <w:r w:rsidRPr="00647C2B">
        <w:rPr>
          <w:rFonts w:ascii="Times New Roman" w:eastAsia="Times New Roman" w:hAnsi="Times New Roman" w:cs="Times New Roman"/>
          <w:iCs/>
          <w:lang w:eastAsia="lt-LT"/>
        </w:rPr>
        <w:t xml:space="preserve">, jeigu </w:t>
      </w:r>
      <w:r w:rsidRPr="00A12E55">
        <w:rPr>
          <w:rFonts w:ascii="Times New Roman" w:eastAsia="Times New Roman" w:hAnsi="Times New Roman" w:cs="Times New Roman"/>
          <w:iCs/>
          <w:lang w:eastAsia="lt-LT"/>
        </w:rPr>
        <w:t>yra:</w:t>
      </w:r>
    </w:p>
    <w:p w14:paraId="1C0494B0"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sumažėjęs trombocitų kiekis (</w:t>
      </w:r>
      <w:proofErr w:type="spellStart"/>
      <w:r w:rsidRPr="00235D22">
        <w:rPr>
          <w:rFonts w:ascii="Times New Roman" w:eastAsia="Times New Roman" w:hAnsi="Times New Roman" w:cs="Times New Roman"/>
          <w:iCs/>
          <w:lang w:eastAsia="lt-LT"/>
        </w:rPr>
        <w:t>trombocipotenija</w:t>
      </w:r>
      <w:proofErr w:type="spellEnd"/>
      <w:r w:rsidRPr="00235D22">
        <w:rPr>
          <w:rFonts w:ascii="Times New Roman" w:eastAsia="Times New Roman" w:hAnsi="Times New Roman" w:cs="Times New Roman"/>
          <w:iCs/>
          <w:lang w:eastAsia="lt-LT"/>
        </w:rPr>
        <w:t>) arba trombocitų funkcijos sutrikimas;</w:t>
      </w:r>
    </w:p>
    <w:p w14:paraId="76C8F11C"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inkstų, kepenų arba kasos funkcijos sutrikimas;</w:t>
      </w:r>
    </w:p>
    <w:p w14:paraId="15D6C2D3" w14:textId="77777777" w:rsidR="00D35E08" w:rsidRPr="00235D22"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nekontroliuojamai padidėjęs kraujospūdis (hipertenzija);</w:t>
      </w:r>
    </w:p>
    <w:p w14:paraId="6AFCD1AC"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0F57F4">
        <w:rPr>
          <w:rFonts w:ascii="Times New Roman" w:eastAsia="Times New Roman" w:hAnsi="Times New Roman" w:cs="Times New Roman"/>
          <w:iCs/>
          <w:lang w:eastAsia="lt-LT"/>
        </w:rPr>
        <w:t>nekontroliuojamo kraujavimo (</w:t>
      </w:r>
      <w:proofErr w:type="spellStart"/>
      <w:r w:rsidRPr="000F57F4">
        <w:rPr>
          <w:rFonts w:ascii="Times New Roman" w:eastAsia="Times New Roman" w:hAnsi="Times New Roman" w:cs="Times New Roman"/>
          <w:iCs/>
          <w:lang w:eastAsia="lt-LT"/>
        </w:rPr>
        <w:t>hemoragijos</w:t>
      </w:r>
      <w:proofErr w:type="spellEnd"/>
      <w:r w:rsidRPr="000F57F4">
        <w:rPr>
          <w:rFonts w:ascii="Times New Roman" w:eastAsia="Times New Roman" w:hAnsi="Times New Roman" w:cs="Times New Roman"/>
          <w:iCs/>
          <w:lang w:eastAsia="lt-LT"/>
        </w:rPr>
        <w:t>)</w:t>
      </w:r>
      <w:r>
        <w:rPr>
          <w:rFonts w:ascii="Times New Roman" w:eastAsia="Times New Roman" w:hAnsi="Times New Roman" w:cs="Times New Roman"/>
          <w:iCs/>
          <w:lang w:eastAsia="lt-LT"/>
        </w:rPr>
        <w:t xml:space="preserve"> rizika, įskaitant:</w:t>
      </w:r>
    </w:p>
    <w:p w14:paraId="00049618" w14:textId="77777777" w:rsidR="00D35E08" w:rsidRPr="00A86038" w:rsidRDefault="00D35E08" w:rsidP="00D35E08">
      <w:pPr>
        <w:pStyle w:val="Sraopastraipa"/>
        <w:numPr>
          <w:ilvl w:val="0"/>
          <w:numId w:val="14"/>
        </w:numPr>
        <w:ind w:left="924" w:hanging="357"/>
        <w:rPr>
          <w:iCs/>
        </w:rPr>
      </w:pPr>
      <w:r w:rsidRPr="00A86038">
        <w:rPr>
          <w:iCs/>
          <w:sz w:val="22"/>
          <w:szCs w:val="22"/>
        </w:rPr>
        <w:t>skrandžio opą</w:t>
      </w:r>
      <w:r>
        <w:rPr>
          <w:iCs/>
          <w:sz w:val="22"/>
          <w:szCs w:val="22"/>
        </w:rPr>
        <w:t xml:space="preserve"> arba</w:t>
      </w:r>
    </w:p>
    <w:p w14:paraId="4AFECBB1" w14:textId="77777777" w:rsidR="00D35E08" w:rsidRPr="00A86038" w:rsidRDefault="00D35E08" w:rsidP="00D35E08">
      <w:pPr>
        <w:pStyle w:val="Sraopastraipa"/>
        <w:numPr>
          <w:ilvl w:val="0"/>
          <w:numId w:val="14"/>
        </w:numPr>
        <w:ind w:left="924" w:hanging="357"/>
        <w:rPr>
          <w:iCs/>
        </w:rPr>
      </w:pPr>
      <w:r w:rsidRPr="00A86038">
        <w:rPr>
          <w:iCs/>
          <w:sz w:val="22"/>
          <w:szCs w:val="22"/>
        </w:rPr>
        <w:t>kraujavimo sutrikimą,</w:t>
      </w:r>
    </w:p>
    <w:p w14:paraId="2BD92F41" w14:textId="77777777" w:rsidR="00D35E08" w:rsidRPr="00C939A5" w:rsidRDefault="00D35E08" w:rsidP="00D35E08">
      <w:pPr>
        <w:pStyle w:val="Sraopastraipa"/>
        <w:numPr>
          <w:ilvl w:val="0"/>
          <w:numId w:val="14"/>
        </w:numPr>
        <w:ind w:left="924" w:hanging="357"/>
        <w:rPr>
          <w:iCs/>
        </w:rPr>
      </w:pPr>
      <w:r w:rsidRPr="00A86038">
        <w:rPr>
          <w:iCs/>
          <w:sz w:val="22"/>
          <w:szCs w:val="22"/>
        </w:rPr>
        <w:t>neseniai atlikt</w:t>
      </w:r>
      <w:r>
        <w:rPr>
          <w:iCs/>
          <w:sz w:val="22"/>
          <w:szCs w:val="22"/>
        </w:rPr>
        <w:t>ą</w:t>
      </w:r>
      <w:r w:rsidRPr="00A86038">
        <w:rPr>
          <w:iCs/>
          <w:sz w:val="22"/>
          <w:szCs w:val="22"/>
        </w:rPr>
        <w:t xml:space="preserve"> smegenų</w:t>
      </w:r>
      <w:r>
        <w:rPr>
          <w:iCs/>
          <w:sz w:val="22"/>
          <w:szCs w:val="22"/>
        </w:rPr>
        <w:t>,</w:t>
      </w:r>
      <w:r w:rsidRPr="00A86038">
        <w:rPr>
          <w:iCs/>
          <w:sz w:val="22"/>
          <w:szCs w:val="22"/>
        </w:rPr>
        <w:t xml:space="preserve"> stuburo arba akies </w:t>
      </w:r>
      <w:r w:rsidRPr="00152442">
        <w:rPr>
          <w:iCs/>
          <w:sz w:val="22"/>
          <w:szCs w:val="22"/>
        </w:rPr>
        <w:t>operacij</w:t>
      </w:r>
      <w:r>
        <w:rPr>
          <w:iCs/>
          <w:sz w:val="22"/>
          <w:szCs w:val="22"/>
        </w:rPr>
        <w:t>ą;</w:t>
      </w:r>
    </w:p>
    <w:p w14:paraId="45F68BCE"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yra inkstų ir (arba) šlapimtakių akmenys arba kepenų liga;</w:t>
      </w:r>
    </w:p>
    <w:p w14:paraId="1E5E4AB6"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esate vyresni kaip 65 metų,</w:t>
      </w:r>
    </w:p>
    <w:p w14:paraId="2264D8AC"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esate jaunesni kaip 18 metų,</w:t>
      </w:r>
    </w:p>
    <w:p w14:paraId="11D90CF0"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atliekama </w:t>
      </w:r>
      <w:proofErr w:type="spellStart"/>
      <w:r>
        <w:rPr>
          <w:rFonts w:ascii="Times New Roman" w:eastAsia="Times New Roman" w:hAnsi="Times New Roman" w:cs="Times New Roman"/>
          <w:iCs/>
          <w:lang w:eastAsia="lt-LT"/>
        </w:rPr>
        <w:t>spinalinė</w:t>
      </w:r>
      <w:proofErr w:type="spellEnd"/>
      <w:r>
        <w:rPr>
          <w:rFonts w:ascii="Times New Roman" w:eastAsia="Times New Roman" w:hAnsi="Times New Roman" w:cs="Times New Roman"/>
          <w:iCs/>
          <w:lang w:eastAsia="lt-LT"/>
        </w:rPr>
        <w:t xml:space="preserve"> arba </w:t>
      </w:r>
      <w:proofErr w:type="spellStart"/>
      <w:r>
        <w:rPr>
          <w:rFonts w:ascii="Times New Roman" w:eastAsia="Times New Roman" w:hAnsi="Times New Roman" w:cs="Times New Roman"/>
          <w:iCs/>
          <w:lang w:eastAsia="lt-LT"/>
        </w:rPr>
        <w:t>epidurinė</w:t>
      </w:r>
      <w:proofErr w:type="spellEnd"/>
      <w:r>
        <w:rPr>
          <w:rFonts w:ascii="Times New Roman" w:eastAsia="Times New Roman" w:hAnsi="Times New Roman" w:cs="Times New Roman"/>
          <w:iCs/>
          <w:lang w:eastAsia="lt-LT"/>
        </w:rPr>
        <w:t xml:space="preserve"> anestezija;</w:t>
      </w:r>
    </w:p>
    <w:p w14:paraId="4ED20D7B"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w:t>
      </w:r>
      <w:r w:rsidRPr="00740D48">
        <w:rPr>
          <w:rFonts w:ascii="Times New Roman" w:eastAsia="Times New Roman" w:hAnsi="Times New Roman" w:cs="Times New Roman"/>
          <w:iCs/>
          <w:lang w:eastAsia="lt-LT"/>
        </w:rPr>
        <w:t>kartu vartoja</w:t>
      </w:r>
      <w:r>
        <w:rPr>
          <w:rFonts w:ascii="Times New Roman" w:eastAsia="Times New Roman" w:hAnsi="Times New Roman" w:cs="Times New Roman"/>
          <w:iCs/>
          <w:lang w:eastAsia="lt-LT"/>
        </w:rPr>
        <w:t>te</w:t>
      </w:r>
      <w:r w:rsidRPr="00740D48">
        <w:rPr>
          <w:rFonts w:ascii="Times New Roman" w:eastAsia="Times New Roman" w:hAnsi="Times New Roman" w:cs="Times New Roman"/>
          <w:iCs/>
          <w:lang w:eastAsia="lt-LT"/>
        </w:rPr>
        <w:t xml:space="preserve"> vaist</w:t>
      </w:r>
      <w:r>
        <w:rPr>
          <w:rFonts w:ascii="Times New Roman" w:eastAsia="Times New Roman" w:hAnsi="Times New Roman" w:cs="Times New Roman"/>
          <w:iCs/>
          <w:lang w:eastAsia="lt-LT"/>
        </w:rPr>
        <w:t>ų</w:t>
      </w:r>
      <w:r w:rsidRPr="00740D48">
        <w:rPr>
          <w:rFonts w:ascii="Times New Roman" w:eastAsia="Times New Roman" w:hAnsi="Times New Roman" w:cs="Times New Roman"/>
          <w:iCs/>
          <w:lang w:eastAsia="lt-LT"/>
        </w:rPr>
        <w:t>, kurie didina kalio kiekį kraujyje</w:t>
      </w:r>
      <w:r>
        <w:rPr>
          <w:rFonts w:ascii="Times New Roman" w:eastAsia="Times New Roman" w:hAnsi="Times New Roman" w:cs="Times New Roman"/>
          <w:iCs/>
          <w:lang w:eastAsia="lt-LT"/>
        </w:rPr>
        <w:t>,</w:t>
      </w:r>
      <w:r w:rsidRPr="00740D48">
        <w:rPr>
          <w:rFonts w:ascii="Times New Roman" w:eastAsia="Times New Roman" w:hAnsi="Times New Roman" w:cs="Times New Roman"/>
          <w:iCs/>
          <w:lang w:eastAsia="lt-LT"/>
        </w:rPr>
        <w:t xml:space="preserve"> arba (geriam</w:t>
      </w:r>
      <w:r>
        <w:rPr>
          <w:rFonts w:ascii="Times New Roman" w:eastAsia="Times New Roman" w:hAnsi="Times New Roman" w:cs="Times New Roman"/>
          <w:iCs/>
          <w:lang w:eastAsia="lt-LT"/>
        </w:rPr>
        <w:t>ųjų</w:t>
      </w:r>
      <w:r w:rsidRPr="00740D48">
        <w:rPr>
          <w:rFonts w:ascii="Times New Roman" w:eastAsia="Times New Roman" w:hAnsi="Times New Roman" w:cs="Times New Roman"/>
          <w:iCs/>
          <w:lang w:eastAsia="lt-LT"/>
        </w:rPr>
        <w:t>) antikoaguliant</w:t>
      </w:r>
      <w:r>
        <w:rPr>
          <w:rFonts w:ascii="Times New Roman" w:eastAsia="Times New Roman" w:hAnsi="Times New Roman" w:cs="Times New Roman"/>
          <w:iCs/>
          <w:lang w:eastAsia="lt-LT"/>
        </w:rPr>
        <w:t>ų,</w:t>
      </w:r>
      <w:r w:rsidRPr="00740D48">
        <w:rPr>
          <w:rFonts w:ascii="Times New Roman" w:eastAsia="Times New Roman" w:hAnsi="Times New Roman" w:cs="Times New Roman"/>
          <w:iCs/>
          <w:lang w:eastAsia="lt-LT"/>
        </w:rPr>
        <w:t xml:space="preserve"> arba trombocitų </w:t>
      </w:r>
      <w:proofErr w:type="spellStart"/>
      <w:r>
        <w:rPr>
          <w:rFonts w:ascii="Times New Roman" w:eastAsia="Times New Roman" w:hAnsi="Times New Roman" w:cs="Times New Roman"/>
          <w:iCs/>
          <w:lang w:eastAsia="lt-LT"/>
        </w:rPr>
        <w:t>agregaciją</w:t>
      </w:r>
      <w:proofErr w:type="spellEnd"/>
      <w:r>
        <w:rPr>
          <w:rFonts w:ascii="Times New Roman" w:eastAsia="Times New Roman" w:hAnsi="Times New Roman" w:cs="Times New Roman"/>
          <w:iCs/>
          <w:lang w:eastAsia="lt-LT"/>
        </w:rPr>
        <w:t xml:space="preserve"> slopinančių vaistų</w:t>
      </w:r>
      <w:r w:rsidRPr="00740D48">
        <w:rPr>
          <w:rFonts w:ascii="Times New Roman" w:eastAsia="Times New Roman" w:hAnsi="Times New Roman" w:cs="Times New Roman"/>
          <w:iCs/>
          <w:lang w:eastAsia="lt-LT"/>
        </w:rPr>
        <w:t xml:space="preserve"> (pvz., </w:t>
      </w:r>
      <w:proofErr w:type="spellStart"/>
      <w:r w:rsidRPr="00740D48">
        <w:rPr>
          <w:rFonts w:ascii="Times New Roman" w:eastAsia="Times New Roman" w:hAnsi="Times New Roman" w:cs="Times New Roman"/>
          <w:iCs/>
          <w:lang w:eastAsia="lt-LT"/>
        </w:rPr>
        <w:t>acetilsalicilo</w:t>
      </w:r>
      <w:proofErr w:type="spellEnd"/>
      <w:r w:rsidRPr="00740D48">
        <w:rPr>
          <w:rFonts w:ascii="Times New Roman" w:eastAsia="Times New Roman" w:hAnsi="Times New Roman" w:cs="Times New Roman"/>
          <w:iCs/>
          <w:lang w:eastAsia="lt-LT"/>
        </w:rPr>
        <w:t xml:space="preserve"> rūgšti</w:t>
      </w:r>
      <w:r>
        <w:rPr>
          <w:rFonts w:ascii="Times New Roman" w:eastAsia="Times New Roman" w:hAnsi="Times New Roman" w:cs="Times New Roman"/>
          <w:iCs/>
          <w:lang w:eastAsia="lt-LT"/>
        </w:rPr>
        <w:t>e</w:t>
      </w:r>
      <w:r w:rsidRPr="00740D48">
        <w:rPr>
          <w:rFonts w:ascii="Times New Roman" w:eastAsia="Times New Roman" w:hAnsi="Times New Roman" w:cs="Times New Roman"/>
          <w:iCs/>
          <w:lang w:eastAsia="lt-LT"/>
        </w:rPr>
        <w:t>s)</w:t>
      </w:r>
      <w:r>
        <w:rPr>
          <w:rFonts w:ascii="Times New Roman" w:eastAsia="Times New Roman" w:hAnsi="Times New Roman" w:cs="Times New Roman"/>
          <w:iCs/>
          <w:lang w:eastAsia="lt-LT"/>
        </w:rPr>
        <w:t>;</w:t>
      </w:r>
    </w:p>
    <w:p w14:paraId="6B5C0DA9" w14:textId="77777777" w:rsidR="00D35E08" w:rsidRDefault="00D35E08" w:rsidP="00D35E0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esate neseniai operuotas pacientas, gydomas didelėmis </w:t>
      </w:r>
      <w:proofErr w:type="spellStart"/>
      <w:r>
        <w:rPr>
          <w:rFonts w:ascii="Times New Roman" w:eastAsia="Times New Roman" w:hAnsi="Times New Roman" w:cs="Times New Roman"/>
          <w:iCs/>
          <w:lang w:eastAsia="lt-LT"/>
        </w:rPr>
        <w:t>nadroparino</w:t>
      </w:r>
      <w:proofErr w:type="spellEnd"/>
      <w:r>
        <w:rPr>
          <w:rFonts w:ascii="Times New Roman" w:eastAsia="Times New Roman" w:hAnsi="Times New Roman" w:cs="Times New Roman"/>
          <w:iCs/>
          <w:lang w:eastAsia="lt-LT"/>
        </w:rPr>
        <w:t xml:space="preserve"> dozėmis.</w:t>
      </w:r>
    </w:p>
    <w:p w14:paraId="4584EE67" w14:textId="77777777" w:rsidR="00D35E08" w:rsidRDefault="00D35E08" w:rsidP="00D35E08">
      <w:pPr>
        <w:numPr>
          <w:ilvl w:val="12"/>
          <w:numId w:val="0"/>
        </w:numPr>
        <w:spacing w:after="0" w:line="240" w:lineRule="auto"/>
        <w:ind w:right="-2"/>
        <w:rPr>
          <w:rFonts w:ascii="Times New Roman" w:eastAsia="Times New Roman" w:hAnsi="Times New Roman" w:cs="Times New Roman"/>
          <w:noProof/>
          <w:lang w:eastAsia="lt-LT"/>
        </w:rPr>
      </w:pPr>
    </w:p>
    <w:p w14:paraId="17BAAF60" w14:textId="77777777" w:rsidR="00D35E08" w:rsidRPr="00A86038" w:rsidRDefault="00D35E08" w:rsidP="00D35E08">
      <w:pPr>
        <w:numPr>
          <w:ilvl w:val="12"/>
          <w:numId w:val="0"/>
        </w:numPr>
        <w:spacing w:after="0" w:line="240" w:lineRule="auto"/>
        <w:outlineLvl w:val="0"/>
        <w:rPr>
          <w:rFonts w:ascii="Times New Roman" w:eastAsia="Times New Roman" w:hAnsi="Times New Roman" w:cs="Times New Roman"/>
          <w:bCs/>
          <w:caps/>
          <w:lang w:eastAsia="lt-LT"/>
        </w:rPr>
      </w:pPr>
      <w:r w:rsidRPr="00C939A5">
        <w:rPr>
          <w:rFonts w:ascii="Times New Roman" w:eastAsia="Times New Roman" w:hAnsi="Times New Roman" w:cs="Times New Roman"/>
          <w:bCs/>
          <w:caps/>
          <w:lang w:eastAsia="lt-LT"/>
        </w:rPr>
        <w:t xml:space="preserve">→ </w:t>
      </w:r>
      <w:r>
        <w:rPr>
          <w:rFonts w:ascii="Times New Roman" w:eastAsia="Times New Roman" w:hAnsi="Times New Roman" w:cs="Times New Roman"/>
          <w:bCs/>
          <w:lang w:eastAsia="lt-LT"/>
        </w:rPr>
        <w:t xml:space="preserve">Jeigu manote, kad bet kuri iš išvardytų sąlygų Jums tinka, </w:t>
      </w:r>
      <w:r w:rsidRPr="00600BD7">
        <w:rPr>
          <w:rFonts w:ascii="Times New Roman" w:eastAsia="Times New Roman" w:hAnsi="Times New Roman" w:cs="Times New Roman"/>
          <w:b/>
          <w:lang w:eastAsia="lt-LT"/>
        </w:rPr>
        <w:t>pasitarkite su gydytoju</w:t>
      </w:r>
      <w:r>
        <w:rPr>
          <w:rFonts w:ascii="Times New Roman" w:eastAsia="Times New Roman" w:hAnsi="Times New Roman" w:cs="Times New Roman"/>
          <w:bCs/>
          <w:lang w:eastAsia="lt-LT"/>
        </w:rPr>
        <w:t>.</w:t>
      </w:r>
    </w:p>
    <w:p w14:paraId="6FE6B410" w14:textId="77777777" w:rsidR="00D35E08" w:rsidRPr="00E655B6" w:rsidRDefault="00D35E08" w:rsidP="00D35E08">
      <w:pPr>
        <w:numPr>
          <w:ilvl w:val="12"/>
          <w:numId w:val="0"/>
        </w:numPr>
        <w:spacing w:after="0" w:line="240" w:lineRule="auto"/>
        <w:ind w:right="-2"/>
        <w:rPr>
          <w:rFonts w:ascii="Times New Roman" w:eastAsia="Times New Roman" w:hAnsi="Times New Roman" w:cs="Times New Roman"/>
          <w:noProof/>
          <w:lang w:eastAsia="lt-LT"/>
        </w:rPr>
      </w:pPr>
    </w:p>
    <w:p w14:paraId="0096C0E1" w14:textId="77777777" w:rsidR="00D35E0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Kad neprasidėtų kraujavimas, </w:t>
      </w:r>
      <w:r>
        <w:rPr>
          <w:rFonts w:ascii="Times New Roman" w:eastAsia="Times New Roman" w:hAnsi="Times New Roman" w:cs="Times New Roman"/>
          <w:lang w:eastAsia="lt-LT"/>
        </w:rPr>
        <w:t xml:space="preserve">negalima </w:t>
      </w:r>
      <w:r w:rsidRPr="00D653B8">
        <w:rPr>
          <w:rFonts w:ascii="Times New Roman" w:eastAsia="Times New Roman" w:hAnsi="Times New Roman" w:cs="Times New Roman"/>
          <w:lang w:eastAsia="lt-LT"/>
        </w:rPr>
        <w:t>vartoti didesnių vaisto dozių ir ilgiau negu nurodo gydytojas.</w:t>
      </w:r>
    </w:p>
    <w:p w14:paraId="32721CFB"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 </w:t>
      </w:r>
    </w:p>
    <w:p w14:paraId="5ECE8739"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Retais atvejais</w:t>
      </w:r>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gydant </w:t>
      </w:r>
      <w:proofErr w:type="spellStart"/>
      <w:r w:rsidRPr="00D653B8">
        <w:rPr>
          <w:rFonts w:ascii="Times New Roman" w:eastAsia="Times New Roman" w:hAnsi="Times New Roman" w:cs="Times New Roman"/>
          <w:lang w:eastAsia="lt-LT"/>
        </w:rPr>
        <w:t>Fraxiparine</w:t>
      </w:r>
      <w:proofErr w:type="spellEnd"/>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kraujyje gali sumažėti trombocitų kiekis. Ši būklė gali būti sunki. Gydymo metu Jums bus atliekami kraujo tyrimai, siekiant nustatyti</w:t>
      </w:r>
      <w:r>
        <w:rPr>
          <w:rFonts w:ascii="Times New Roman" w:eastAsia="Times New Roman" w:hAnsi="Times New Roman" w:cs="Times New Roman"/>
          <w:lang w:eastAsia="lt-LT"/>
        </w:rPr>
        <w:t>, ar nepasireiškė šis šalutinis</w:t>
      </w:r>
      <w:r w:rsidRPr="00D653B8">
        <w:rPr>
          <w:rFonts w:ascii="Times New Roman" w:eastAsia="Times New Roman" w:hAnsi="Times New Roman" w:cs="Times New Roman"/>
          <w:lang w:eastAsia="lt-LT"/>
        </w:rPr>
        <w:t xml:space="preserve"> poveik</w:t>
      </w:r>
      <w:r>
        <w:rPr>
          <w:rFonts w:ascii="Times New Roman" w:eastAsia="Times New Roman" w:hAnsi="Times New Roman" w:cs="Times New Roman"/>
          <w:lang w:eastAsia="lt-LT"/>
        </w:rPr>
        <w:t>is</w:t>
      </w:r>
      <w:r w:rsidRPr="00D653B8">
        <w:rPr>
          <w:rFonts w:ascii="Times New Roman" w:eastAsia="Times New Roman" w:hAnsi="Times New Roman" w:cs="Times New Roman"/>
          <w:lang w:eastAsia="lt-LT"/>
        </w:rPr>
        <w:t>.</w:t>
      </w:r>
    </w:p>
    <w:p w14:paraId="34268A55" w14:textId="77777777" w:rsidR="00D35E08" w:rsidRPr="00D653B8" w:rsidRDefault="00D35E08" w:rsidP="00D35E08">
      <w:pPr>
        <w:spacing w:after="0" w:line="240" w:lineRule="auto"/>
        <w:rPr>
          <w:rFonts w:ascii="Times New Roman" w:eastAsia="Times New Roman" w:hAnsi="Times New Roman" w:cs="Times New Roman"/>
          <w:lang w:eastAsia="lt-LT"/>
        </w:rPr>
      </w:pPr>
    </w:p>
    <w:p w14:paraId="4595C156"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Šio vaisto nerekomenduojama vartoti vaikams ir paaugliams, jaunesniems kaip 18</w:t>
      </w:r>
      <w:r>
        <w:rPr>
          <w:rFonts w:ascii="Times New Roman" w:eastAsia="Times New Roman" w:hAnsi="Times New Roman" w:cs="Times New Roman"/>
          <w:lang w:eastAsia="lt-LT"/>
        </w:rPr>
        <w:t> </w:t>
      </w:r>
      <w:r w:rsidRPr="00D653B8">
        <w:rPr>
          <w:rFonts w:ascii="Times New Roman" w:eastAsia="Times New Roman" w:hAnsi="Times New Roman" w:cs="Times New Roman"/>
          <w:lang w:eastAsia="lt-LT"/>
        </w:rPr>
        <w:t>metų.</w:t>
      </w:r>
    </w:p>
    <w:p w14:paraId="1D26CDA5" w14:textId="77777777" w:rsidR="00D35E08" w:rsidRPr="00D653B8" w:rsidRDefault="00D35E08" w:rsidP="00D35E08">
      <w:pPr>
        <w:spacing w:after="0" w:line="240" w:lineRule="auto"/>
        <w:rPr>
          <w:rFonts w:ascii="Times New Roman" w:eastAsia="Times New Roman" w:hAnsi="Times New Roman" w:cs="Times New Roman"/>
          <w:lang w:eastAsia="lt-LT"/>
        </w:rPr>
      </w:pPr>
    </w:p>
    <w:p w14:paraId="74ABFEC4" w14:textId="77777777" w:rsidR="00D35E08" w:rsidRPr="00D653B8" w:rsidRDefault="00D35E08" w:rsidP="00D35E0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Vaisto</w:t>
      </w:r>
      <w:r w:rsidRPr="00D653B8">
        <w:rPr>
          <w:rFonts w:ascii="Times New Roman" w:eastAsia="Times New Roman" w:hAnsi="Times New Roman" w:cs="Times New Roman"/>
          <w:lang w:eastAsia="lt-LT"/>
        </w:rPr>
        <w:t xml:space="preserve"> negalima </w:t>
      </w:r>
      <w:r>
        <w:rPr>
          <w:rFonts w:ascii="Times New Roman" w:eastAsia="Times New Roman" w:hAnsi="Times New Roman" w:cs="Times New Roman"/>
          <w:lang w:eastAsia="lt-LT"/>
        </w:rPr>
        <w:t>leis</w:t>
      </w:r>
      <w:r w:rsidRPr="00D653B8">
        <w:rPr>
          <w:rFonts w:ascii="Times New Roman" w:eastAsia="Times New Roman" w:hAnsi="Times New Roman" w:cs="Times New Roman"/>
          <w:lang w:eastAsia="lt-LT"/>
        </w:rPr>
        <w:t>ti į raumenis. Injekcijos atlikimo metodikos būtina griežtai laikytis.</w:t>
      </w:r>
    </w:p>
    <w:p w14:paraId="05599E84" w14:textId="77777777" w:rsidR="00D35E08" w:rsidRPr="00D653B8" w:rsidRDefault="00D35E08" w:rsidP="00D35E08">
      <w:pPr>
        <w:spacing w:after="0" w:line="240" w:lineRule="auto"/>
        <w:rPr>
          <w:rFonts w:ascii="Times New Roman" w:eastAsia="Times New Roman" w:hAnsi="Times New Roman" w:cs="Times New Roman"/>
          <w:lang w:eastAsia="lt-LT"/>
        </w:rPr>
      </w:pPr>
    </w:p>
    <w:p w14:paraId="5A22E46D" w14:textId="77777777" w:rsidR="00D35E08" w:rsidRPr="00D653B8" w:rsidRDefault="00D35E08" w:rsidP="00D35E08">
      <w:pPr>
        <w:spacing w:after="0" w:line="240" w:lineRule="auto"/>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lastRenderedPageBreak/>
        <w:t>Fraxiparine</w:t>
      </w:r>
      <w:proofErr w:type="spellEnd"/>
      <w:r w:rsidRPr="00D653B8">
        <w:rPr>
          <w:rFonts w:ascii="Times New Roman" w:eastAsia="Times New Roman" w:hAnsi="Times New Roman" w:cs="Times New Roman"/>
          <w:lang w:eastAsia="lt-LT"/>
        </w:rPr>
        <w:t xml:space="preserve"> gali padidinti kalio kiekį kraujyje. Jei Jūs sergate tokia liga, kai toks poveikis gali sukelti problemų, pvz., cukriniu diabetu, sunkia inkstų liga, arba vartojate kitus vaistus, kurie gali padidinti kalio kiekį kraujyje, Jums turi būti tikrinamas kraujas, siekiant nustatyti kalio kiekį kraujyje.</w:t>
      </w:r>
    </w:p>
    <w:p w14:paraId="07A20577" w14:textId="77777777" w:rsidR="00D35E08" w:rsidRPr="00D653B8" w:rsidRDefault="00D35E08" w:rsidP="00D35E08">
      <w:pPr>
        <w:spacing w:after="0" w:line="240" w:lineRule="auto"/>
        <w:rPr>
          <w:rFonts w:ascii="Times New Roman" w:eastAsia="Times New Roman" w:hAnsi="Times New Roman" w:cs="Times New Roman"/>
          <w:lang w:eastAsia="lt-LT"/>
        </w:rPr>
      </w:pPr>
    </w:p>
    <w:p w14:paraId="6DB84DDD"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Jei vartojant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Jums atliekama </w:t>
      </w:r>
      <w:proofErr w:type="spellStart"/>
      <w:r w:rsidRPr="00D653B8">
        <w:rPr>
          <w:rFonts w:ascii="Times New Roman" w:eastAsia="Times New Roman" w:hAnsi="Times New Roman" w:cs="Times New Roman"/>
          <w:lang w:eastAsia="lt-LT"/>
        </w:rPr>
        <w:t>spinalinė</w:t>
      </w:r>
      <w:proofErr w:type="spellEnd"/>
      <w:r w:rsidRPr="00D653B8">
        <w:rPr>
          <w:rFonts w:ascii="Times New Roman" w:eastAsia="Times New Roman" w:hAnsi="Times New Roman" w:cs="Times New Roman"/>
          <w:lang w:eastAsia="lt-LT"/>
        </w:rPr>
        <w:t xml:space="preserve"> anestezija arba imamas nugaros smegenų skysčio mėginys (</w:t>
      </w:r>
      <w:proofErr w:type="spellStart"/>
      <w:r w:rsidRPr="00D653B8">
        <w:rPr>
          <w:rFonts w:ascii="Times New Roman" w:eastAsia="Times New Roman" w:hAnsi="Times New Roman" w:cs="Times New Roman"/>
          <w:lang w:eastAsia="lt-LT"/>
        </w:rPr>
        <w:t>spinalinė</w:t>
      </w:r>
      <w:proofErr w:type="spellEnd"/>
      <w:r w:rsidRPr="00D653B8">
        <w:rPr>
          <w:rFonts w:ascii="Times New Roman" w:eastAsia="Times New Roman" w:hAnsi="Times New Roman" w:cs="Times New Roman"/>
          <w:lang w:eastAsia="lt-LT"/>
        </w:rPr>
        <w:t xml:space="preserve"> </w:t>
      </w:r>
      <w:proofErr w:type="spellStart"/>
      <w:r w:rsidRPr="00D653B8">
        <w:rPr>
          <w:rFonts w:ascii="Times New Roman" w:eastAsia="Times New Roman" w:hAnsi="Times New Roman" w:cs="Times New Roman"/>
          <w:lang w:eastAsia="lt-LT"/>
        </w:rPr>
        <w:t>liumbalinė</w:t>
      </w:r>
      <w:proofErr w:type="spellEnd"/>
      <w:r w:rsidRPr="00D653B8">
        <w:rPr>
          <w:rFonts w:ascii="Times New Roman" w:eastAsia="Times New Roman" w:hAnsi="Times New Roman" w:cs="Times New Roman"/>
          <w:lang w:eastAsia="lt-LT"/>
        </w:rPr>
        <w:t xml:space="preserve"> punkcija), injekcijos į nugaros smegenis vietoje gali prasidėti kraujavimas. Todėl, atliekant šią procedūrą, </w:t>
      </w:r>
      <w:r>
        <w:rPr>
          <w:rFonts w:ascii="Times New Roman" w:eastAsia="Times New Roman" w:hAnsi="Times New Roman" w:cs="Times New Roman"/>
          <w:lang w:eastAsia="lt-LT"/>
        </w:rPr>
        <w:t>J</w:t>
      </w:r>
      <w:r w:rsidRPr="00D653B8">
        <w:rPr>
          <w:rFonts w:ascii="Times New Roman" w:eastAsia="Times New Roman" w:hAnsi="Times New Roman" w:cs="Times New Roman"/>
          <w:lang w:eastAsia="lt-LT"/>
        </w:rPr>
        <w:t xml:space="preserve">us atidžiai </w:t>
      </w:r>
      <w:r>
        <w:rPr>
          <w:rFonts w:ascii="Times New Roman" w:eastAsia="Times New Roman" w:hAnsi="Times New Roman" w:cs="Times New Roman"/>
          <w:lang w:eastAsia="lt-LT"/>
        </w:rPr>
        <w:t>stebės</w:t>
      </w:r>
      <w:r w:rsidRPr="00D653B8">
        <w:rPr>
          <w:rFonts w:ascii="Times New Roman" w:eastAsia="Times New Roman" w:hAnsi="Times New Roman" w:cs="Times New Roman"/>
          <w:lang w:eastAsia="lt-LT"/>
        </w:rPr>
        <w:t>.</w:t>
      </w:r>
    </w:p>
    <w:p w14:paraId="52901ADC" w14:textId="77777777" w:rsidR="00D35E08" w:rsidRPr="00D653B8" w:rsidRDefault="00D35E08" w:rsidP="00D35E08">
      <w:pPr>
        <w:spacing w:after="0" w:line="240" w:lineRule="auto"/>
        <w:rPr>
          <w:rFonts w:ascii="Times New Roman" w:eastAsia="Times New Roman" w:hAnsi="Times New Roman" w:cs="Times New Roman"/>
          <w:lang w:eastAsia="lt-LT"/>
        </w:rPr>
      </w:pPr>
    </w:p>
    <w:p w14:paraId="7D634242"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 sergate ar sirgote kepenų ar inkstų ligomis, yra opa ar kitoks pažeidimas, galintis kraujuoti, apie tai pasakykite gydytojui.</w:t>
      </w:r>
    </w:p>
    <w:p w14:paraId="63F1E419" w14:textId="77777777" w:rsidR="00D35E08" w:rsidRPr="00D653B8" w:rsidRDefault="00D35E08" w:rsidP="00D35E08">
      <w:pPr>
        <w:spacing w:after="0" w:line="240" w:lineRule="auto"/>
        <w:ind w:left="567" w:hanging="567"/>
        <w:rPr>
          <w:rFonts w:ascii="Times New Roman" w:eastAsia="Times New Roman" w:hAnsi="Times New Roman" w:cs="Times New Roman"/>
          <w:b/>
          <w:lang w:eastAsia="lt-LT"/>
        </w:rPr>
      </w:pPr>
    </w:p>
    <w:p w14:paraId="51C87251"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Labai retais atvejais yra pasitaikę </w:t>
      </w:r>
      <w:r w:rsidRPr="00D653B8">
        <w:rPr>
          <w:rFonts w:ascii="Times New Roman" w:eastAsia="Times New Roman" w:hAnsi="Times New Roman" w:cs="Times New Roman"/>
          <w:b/>
          <w:lang w:eastAsia="lt-LT"/>
        </w:rPr>
        <w:t>odos nekroz</w:t>
      </w:r>
      <w:r w:rsidRPr="00D653B8">
        <w:rPr>
          <w:rFonts w:ascii="Times New Roman" w:eastAsia="Times New Roman" w:hAnsi="Times New Roman" w:cs="Times New Roman" w:hint="eastAsia"/>
          <w:b/>
          <w:lang w:eastAsia="lt-LT"/>
        </w:rPr>
        <w:t>ė</w:t>
      </w:r>
      <w:r w:rsidRPr="00D653B8">
        <w:rPr>
          <w:rFonts w:ascii="Times New Roman" w:eastAsia="Times New Roman" w:hAnsi="Times New Roman" w:cs="Times New Roman"/>
          <w:b/>
          <w:lang w:eastAsia="lt-LT"/>
        </w:rPr>
        <w:t>s</w:t>
      </w:r>
      <w:r w:rsidRPr="00D653B8">
        <w:rPr>
          <w:rFonts w:ascii="Times New Roman" w:eastAsia="Times New Roman" w:hAnsi="Times New Roman" w:cs="Times New Roman"/>
          <w:lang w:eastAsia="lt-LT"/>
        </w:rPr>
        <w:t xml:space="preserve"> atvejų. Ji pirmiausiai pasireiškia odos paraudimu ar sukietėjusiomis arba skausmingomis dėmėmis kartu su bendraisiais simptomais arba be jų. Tokiais atvejais vaisto </w:t>
      </w:r>
      <w:r w:rsidRPr="00D653B8">
        <w:rPr>
          <w:rFonts w:ascii="Times New Roman" w:eastAsia="Times New Roman" w:hAnsi="Times New Roman" w:cs="Times New Roman"/>
          <w:b/>
          <w:lang w:eastAsia="lt-LT"/>
        </w:rPr>
        <w:t>vartojim</w:t>
      </w:r>
      <w:r w:rsidRPr="00D653B8">
        <w:rPr>
          <w:rFonts w:ascii="Times New Roman" w:eastAsia="Times New Roman" w:hAnsi="Times New Roman" w:cs="Times New Roman" w:hint="eastAsia"/>
          <w:b/>
          <w:lang w:eastAsia="lt-LT"/>
        </w:rPr>
        <w:t>ą</w:t>
      </w:r>
      <w:r w:rsidRPr="00D653B8">
        <w:rPr>
          <w:rFonts w:ascii="Times New Roman" w:eastAsia="Times New Roman" w:hAnsi="Times New Roman" w:cs="Times New Roman"/>
          <w:b/>
          <w:lang w:eastAsia="lt-LT"/>
        </w:rPr>
        <w:t xml:space="preserve"> nedels</w:t>
      </w:r>
      <w:r>
        <w:rPr>
          <w:rFonts w:ascii="Times New Roman" w:eastAsia="Times New Roman" w:hAnsi="Times New Roman" w:cs="Times New Roman"/>
          <w:b/>
          <w:lang w:eastAsia="lt-LT"/>
        </w:rPr>
        <w:t>dami</w:t>
      </w:r>
      <w:r w:rsidRPr="00D653B8">
        <w:rPr>
          <w:rFonts w:ascii="Times New Roman" w:eastAsia="Times New Roman" w:hAnsi="Times New Roman" w:cs="Times New Roman"/>
          <w:b/>
          <w:lang w:eastAsia="lt-LT"/>
        </w:rPr>
        <w:t xml:space="preserve"> nutraukite</w:t>
      </w:r>
      <w:r w:rsidRPr="00D653B8">
        <w:rPr>
          <w:rFonts w:ascii="Times New Roman" w:eastAsia="Times New Roman" w:hAnsi="Times New Roman" w:cs="Times New Roman"/>
          <w:lang w:eastAsia="lt-LT"/>
        </w:rPr>
        <w:t>.</w:t>
      </w:r>
    </w:p>
    <w:p w14:paraId="11D66219" w14:textId="77777777" w:rsidR="00D35E08" w:rsidRPr="00D653B8" w:rsidRDefault="00D35E08" w:rsidP="00D35E08">
      <w:pPr>
        <w:spacing w:after="0" w:line="240" w:lineRule="auto"/>
        <w:ind w:left="567" w:hanging="567"/>
        <w:rPr>
          <w:rFonts w:ascii="Times New Roman" w:eastAsia="Times New Roman" w:hAnsi="Times New Roman" w:cs="Times New Roman"/>
          <w:b/>
          <w:lang w:eastAsia="lt-LT"/>
        </w:rPr>
      </w:pPr>
    </w:p>
    <w:p w14:paraId="687E164C"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Jei Jūs esate alergiški lateksui, prieš pradedant gydymą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pasakykite apie tai savo gydytojui arba vaistininkui.</w:t>
      </w:r>
    </w:p>
    <w:p w14:paraId="0ADB12DC" w14:textId="77777777" w:rsidR="006E3F02" w:rsidRPr="00CF5D7F" w:rsidRDefault="006E3F02" w:rsidP="006E3F02">
      <w:pPr>
        <w:spacing w:after="0" w:line="240" w:lineRule="auto"/>
        <w:ind w:left="567" w:hanging="567"/>
        <w:rPr>
          <w:rFonts w:ascii="Times New Roman" w:eastAsia="Times New Roman" w:hAnsi="Times New Roman" w:cs="Times New Roman"/>
          <w:b/>
          <w:lang w:eastAsia="lt-LT"/>
        </w:rPr>
      </w:pPr>
    </w:p>
    <w:p w14:paraId="116F3D45" w14:textId="77777777" w:rsidR="006E3F02" w:rsidRDefault="006E3F02" w:rsidP="006E3F02">
      <w:pPr>
        <w:spacing w:after="0" w:line="240" w:lineRule="auto"/>
        <w:ind w:left="567" w:hanging="567"/>
        <w:rPr>
          <w:rFonts w:ascii="Times New Roman" w:eastAsia="Times New Roman" w:hAnsi="Times New Roman" w:cs="Times New Roman"/>
          <w:b/>
          <w:iCs/>
          <w:lang w:eastAsia="lt-LT"/>
        </w:rPr>
      </w:pPr>
      <w:r w:rsidRPr="00CF5D7F">
        <w:rPr>
          <w:rFonts w:ascii="Times New Roman" w:eastAsia="Times New Roman" w:hAnsi="Times New Roman" w:cs="Times New Roman"/>
          <w:b/>
          <w:lang w:eastAsia="lt-LT"/>
        </w:rPr>
        <w:t xml:space="preserve">Kiti vaistai ir </w:t>
      </w:r>
      <w:proofErr w:type="spellStart"/>
      <w:r w:rsidRPr="00CF5D7F">
        <w:rPr>
          <w:rFonts w:ascii="Times New Roman" w:eastAsia="Times New Roman" w:hAnsi="Times New Roman" w:cs="Times New Roman"/>
          <w:b/>
          <w:iCs/>
          <w:lang w:eastAsia="lt-LT"/>
        </w:rPr>
        <w:t>Fraxiparine</w:t>
      </w:r>
      <w:proofErr w:type="spellEnd"/>
    </w:p>
    <w:p w14:paraId="28EB1D1D"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iCs/>
          <w:lang w:eastAsia="lt-LT"/>
        </w:rPr>
        <w:t xml:space="preserve">Jeigu vartojate arba neseniai vartojote kitų vaistų, įskaitant įsigytus be recepto, pasakykite gydytojui arba vaistininkui. </w:t>
      </w:r>
      <w:r w:rsidRPr="00D653B8">
        <w:rPr>
          <w:rFonts w:ascii="Times New Roman" w:eastAsia="Times New Roman" w:hAnsi="Times New Roman" w:cs="Times New Roman"/>
          <w:lang w:eastAsia="lt-LT"/>
        </w:rPr>
        <w:t xml:space="preserve">Kai kurie vaistai gali turėti įtakos kraujo krešėjimui, todėl jų negalima vartoti kartu su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išskyrus tuos, kuriuos paskyrė gydytojas.</w:t>
      </w:r>
    </w:p>
    <w:p w14:paraId="5EC8AEA3" w14:textId="77777777" w:rsidR="00D35E08" w:rsidRPr="00D653B8" w:rsidRDefault="00D35E08" w:rsidP="00D35E08">
      <w:pPr>
        <w:spacing w:after="0" w:line="240" w:lineRule="auto"/>
        <w:rPr>
          <w:rFonts w:ascii="Times New Roman" w:eastAsia="Times New Roman" w:hAnsi="Times New Roman" w:cs="Times New Roman"/>
          <w:lang w:eastAsia="lt-LT"/>
        </w:rPr>
      </w:pPr>
    </w:p>
    <w:p w14:paraId="53E07988"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Kartu su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nerekomenduojama vartoti:</w:t>
      </w:r>
    </w:p>
    <w:p w14:paraId="65A339D6" w14:textId="77777777" w:rsidR="00D35E08" w:rsidRPr="00D653B8" w:rsidRDefault="00D35E08" w:rsidP="00D35E0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salicilatų</w:t>
      </w:r>
      <w:proofErr w:type="spellEnd"/>
      <w:r w:rsidRPr="00D653B8">
        <w:rPr>
          <w:rFonts w:ascii="Times New Roman" w:eastAsia="Times New Roman" w:hAnsi="Times New Roman" w:cs="Times New Roman"/>
          <w:lang w:eastAsia="lt-LT"/>
        </w:rPr>
        <w:t xml:space="preserve"> (pvz., aspirino),</w:t>
      </w:r>
    </w:p>
    <w:p w14:paraId="41EEA201" w14:textId="77777777" w:rsidR="00D35E08" w:rsidRPr="00D653B8" w:rsidRDefault="00D35E08" w:rsidP="00D35E0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nesteroidinių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nuo uždegimo,</w:t>
      </w:r>
    </w:p>
    <w:p w14:paraId="7AC9E357" w14:textId="77777777" w:rsidR="00D35E08" w:rsidRPr="00D653B8" w:rsidRDefault="00D35E08" w:rsidP="00D35E0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trombocitų </w:t>
      </w:r>
      <w:proofErr w:type="spellStart"/>
      <w:r w:rsidRPr="00D653B8">
        <w:rPr>
          <w:rFonts w:ascii="Times New Roman" w:eastAsia="Times New Roman" w:hAnsi="Times New Roman" w:cs="Times New Roman"/>
          <w:lang w:eastAsia="lt-LT"/>
        </w:rPr>
        <w:t>agregaciją</w:t>
      </w:r>
      <w:proofErr w:type="spellEnd"/>
      <w:r w:rsidRPr="00D653B8">
        <w:rPr>
          <w:rFonts w:ascii="Times New Roman" w:eastAsia="Times New Roman" w:hAnsi="Times New Roman" w:cs="Times New Roman"/>
          <w:lang w:eastAsia="lt-LT"/>
        </w:rPr>
        <w:t xml:space="preserve"> slopinančių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w:t>
      </w:r>
    </w:p>
    <w:p w14:paraId="2E237EC9"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 vartojate šių vaistų, būtina informuoti gydytoją, kadangi Jums yra padidėjusi kraujavimo rizika.</w:t>
      </w:r>
    </w:p>
    <w:p w14:paraId="22C3BA5D" w14:textId="77777777" w:rsidR="00D35E08" w:rsidRPr="00D653B8" w:rsidRDefault="00D35E08" w:rsidP="00D35E08">
      <w:pPr>
        <w:spacing w:after="0" w:line="240" w:lineRule="auto"/>
        <w:rPr>
          <w:rFonts w:ascii="Times New Roman" w:eastAsia="Times New Roman" w:hAnsi="Times New Roman" w:cs="Times New Roman"/>
          <w:lang w:eastAsia="lt-LT"/>
        </w:rPr>
      </w:pPr>
    </w:p>
    <w:p w14:paraId="49D1575A"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Jeigu sergate krūtinės angina ar miokardo infarktu be Q bangos ir vartojate aspiriną, gydytojas gali nuspręsti koreguoti aspirino dozę.</w:t>
      </w:r>
    </w:p>
    <w:p w14:paraId="7F11022A" w14:textId="77777777" w:rsidR="00D35E08" w:rsidRPr="00D653B8" w:rsidRDefault="00D35E08" w:rsidP="00D35E08">
      <w:pPr>
        <w:spacing w:after="0" w:line="240" w:lineRule="auto"/>
        <w:rPr>
          <w:rFonts w:ascii="Times New Roman" w:eastAsia="Times New Roman" w:hAnsi="Times New Roman" w:cs="Times New Roman"/>
          <w:lang w:eastAsia="lt-LT"/>
        </w:rPr>
      </w:pPr>
    </w:p>
    <w:p w14:paraId="4A8D09BB"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Pasakykite gydytojui, jei vartojate: </w:t>
      </w:r>
    </w:p>
    <w:p w14:paraId="1FBB2A2B" w14:textId="77777777" w:rsidR="00D35E08" w:rsidRPr="00D653B8" w:rsidRDefault="00D35E08" w:rsidP="00D35E08">
      <w:pPr>
        <w:numPr>
          <w:ilvl w:val="0"/>
          <w:numId w:val="7"/>
        </w:numPr>
        <w:spacing w:after="0" w:line="240" w:lineRule="auto"/>
        <w:ind w:left="567" w:hanging="567"/>
        <w:contextualSpacing/>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geriamųjų antikoaguliantų (kraujo krešėjimą mažinančių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pvz., </w:t>
      </w:r>
      <w:proofErr w:type="spellStart"/>
      <w:r w:rsidRPr="00D653B8">
        <w:rPr>
          <w:rFonts w:ascii="Times New Roman" w:eastAsia="Times New Roman" w:hAnsi="Times New Roman" w:cs="Times New Roman"/>
          <w:lang w:eastAsia="lt-LT"/>
        </w:rPr>
        <w:t>antivitamino</w:t>
      </w:r>
      <w:proofErr w:type="spellEnd"/>
      <w:r w:rsidRPr="00D653B8">
        <w:rPr>
          <w:rFonts w:ascii="Times New Roman" w:eastAsia="Times New Roman" w:hAnsi="Times New Roman" w:cs="Times New Roman"/>
          <w:lang w:eastAsia="lt-LT"/>
        </w:rPr>
        <w:t xml:space="preserve"> K), </w:t>
      </w:r>
    </w:p>
    <w:p w14:paraId="6A4D884A" w14:textId="77777777" w:rsidR="00D35E08" w:rsidRPr="00D653B8" w:rsidRDefault="00D35E08" w:rsidP="00D35E08">
      <w:pPr>
        <w:numPr>
          <w:ilvl w:val="0"/>
          <w:numId w:val="7"/>
        </w:numPr>
        <w:spacing w:after="0" w:line="240" w:lineRule="auto"/>
        <w:ind w:left="567" w:hanging="567"/>
        <w:contextualSpacing/>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sisteminių </w:t>
      </w:r>
      <w:proofErr w:type="spellStart"/>
      <w:r w:rsidRPr="00D653B8">
        <w:rPr>
          <w:rFonts w:ascii="Times New Roman" w:eastAsia="Times New Roman" w:hAnsi="Times New Roman" w:cs="Times New Roman"/>
          <w:lang w:eastAsia="lt-LT"/>
        </w:rPr>
        <w:t>gliukokortikosteroidų</w:t>
      </w:r>
      <w:proofErr w:type="spellEnd"/>
      <w:r w:rsidRPr="00D653B8">
        <w:rPr>
          <w:rFonts w:ascii="Times New Roman" w:eastAsia="Times New Roman" w:hAnsi="Times New Roman" w:cs="Times New Roman"/>
          <w:lang w:eastAsia="lt-LT"/>
        </w:rPr>
        <w:t xml:space="preserve"> (vaistų nuo uždegimo), </w:t>
      </w:r>
    </w:p>
    <w:p w14:paraId="3B726277" w14:textId="77777777" w:rsidR="00D35E08" w:rsidRPr="00D653B8" w:rsidRDefault="00D35E08" w:rsidP="00D35E08">
      <w:pPr>
        <w:numPr>
          <w:ilvl w:val="0"/>
          <w:numId w:val="7"/>
        </w:numPr>
        <w:spacing w:after="0" w:line="240" w:lineRule="auto"/>
        <w:ind w:left="567" w:hanging="567"/>
        <w:contextualSpacing/>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dekstranų</w:t>
      </w:r>
      <w:proofErr w:type="spellEnd"/>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vartojamų reanimacijos metu). </w:t>
      </w:r>
    </w:p>
    <w:p w14:paraId="2E383211"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Gydytojas nuspręs, ar Jums tinka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ir kaip jį vartoti.</w:t>
      </w:r>
    </w:p>
    <w:p w14:paraId="025C841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244327C" w14:textId="77777777" w:rsidR="006E3F02" w:rsidRPr="00CF5D7F" w:rsidRDefault="006E3F02" w:rsidP="006E3F02">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Nėštumas ir žindymo laikotarpis</w:t>
      </w:r>
    </w:p>
    <w:p w14:paraId="7BC9963B" w14:textId="77777777" w:rsidR="00D35E08" w:rsidRDefault="00D35E08" w:rsidP="00D35E08">
      <w:pPr>
        <w:spacing w:after="0" w:line="240" w:lineRule="auto"/>
        <w:rPr>
          <w:rFonts w:ascii="Times New Roman" w:eastAsia="Times New Roman" w:hAnsi="Times New Roman" w:cs="Times New Roman"/>
          <w:noProof/>
          <w:snapToGrid w:val="0"/>
        </w:rPr>
      </w:pPr>
      <w:r>
        <w:rPr>
          <w:rFonts w:ascii="Times New Roman" w:eastAsia="Times New Roman" w:hAnsi="Times New Roman" w:cs="Times New Roman"/>
          <w:noProof/>
          <w:snapToGrid w:val="0"/>
        </w:rPr>
        <w:t>Duomenų apie Fraxiparine vartojimą nėštumo metu nepakanka.</w:t>
      </w:r>
    </w:p>
    <w:p w14:paraId="7F954479" w14:textId="77777777" w:rsidR="00D35E08" w:rsidRDefault="00D35E08" w:rsidP="00D35E08">
      <w:pPr>
        <w:spacing w:after="0" w:line="240" w:lineRule="auto"/>
        <w:rPr>
          <w:rFonts w:ascii="Times New Roman" w:eastAsia="Times New Roman" w:hAnsi="Times New Roman" w:cs="Times New Roman"/>
          <w:noProof/>
          <w:snapToGrid w:val="0"/>
        </w:rPr>
      </w:pPr>
      <w:r w:rsidRPr="00D653B8">
        <w:rPr>
          <w:rFonts w:ascii="Times New Roman" w:eastAsia="Times New Roman" w:hAnsi="Times New Roman" w:cs="Times New Roman"/>
          <w:noProof/>
          <w:snapToGrid w:val="0"/>
        </w:rPr>
        <w:t>Jeigu esate nėščia, žindote kūdikį, manote, kad galbūt esate nėščia, arba planuojate pastoti, tai prieš vartodama šį vaistą, pasitarkite su gydytoju arba vaistininku.</w:t>
      </w:r>
    </w:p>
    <w:p w14:paraId="1C70DDA8" w14:textId="77777777" w:rsidR="00D35E08" w:rsidRPr="00D653B8" w:rsidRDefault="00D35E08" w:rsidP="00D35E08">
      <w:pPr>
        <w:spacing w:after="0" w:line="240" w:lineRule="auto"/>
        <w:rPr>
          <w:rFonts w:ascii="Times New Roman" w:eastAsia="Times New Roman" w:hAnsi="Times New Roman" w:cs="Times New Roman"/>
          <w:b/>
          <w:lang w:eastAsia="lt-LT"/>
        </w:rPr>
      </w:pPr>
    </w:p>
    <w:p w14:paraId="30F427B6" w14:textId="77777777" w:rsidR="00D35E08" w:rsidRPr="00D653B8" w:rsidRDefault="00D35E08" w:rsidP="00D35E08">
      <w:pPr>
        <w:spacing w:after="0" w:line="240" w:lineRule="auto"/>
        <w:ind w:left="567" w:hanging="567"/>
        <w:rPr>
          <w:rFonts w:ascii="Times New Roman" w:eastAsia="Times New Roman" w:hAnsi="Times New Roman" w:cs="Times New Roman"/>
          <w:i/>
          <w:lang w:eastAsia="lt-LT"/>
        </w:rPr>
      </w:pPr>
      <w:r w:rsidRPr="00D653B8">
        <w:rPr>
          <w:rFonts w:ascii="Times New Roman" w:eastAsia="Times New Roman" w:hAnsi="Times New Roman" w:cs="Times New Roman"/>
          <w:i/>
          <w:lang w:eastAsia="lt-LT"/>
        </w:rPr>
        <w:t>Nėštumas</w:t>
      </w:r>
    </w:p>
    <w:p w14:paraId="21A43501" w14:textId="77777777" w:rsidR="00D35E08" w:rsidRPr="00D653B8" w:rsidRDefault="00D35E08" w:rsidP="00D35E08">
      <w:pPr>
        <w:spacing w:after="0" w:line="240" w:lineRule="auto"/>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nerekomenduojama</w:t>
      </w:r>
      <w:r w:rsidRPr="00D86014">
        <w:rPr>
          <w:rFonts w:ascii="Times New Roman" w:eastAsia="Times New Roman" w:hAnsi="Times New Roman" w:cs="Times New Roman"/>
          <w:lang w:eastAsia="lt-LT"/>
        </w:rPr>
        <w:t xml:space="preserve"> </w:t>
      </w:r>
      <w:r w:rsidRPr="00D653B8">
        <w:rPr>
          <w:rFonts w:ascii="Times New Roman" w:eastAsia="Times New Roman" w:hAnsi="Times New Roman" w:cs="Times New Roman"/>
          <w:lang w:eastAsia="lt-LT"/>
        </w:rPr>
        <w:t>vartoti</w:t>
      </w:r>
      <w:r>
        <w:rPr>
          <w:rFonts w:ascii="Times New Roman" w:eastAsia="Times New Roman" w:hAnsi="Times New Roman" w:cs="Times New Roman"/>
          <w:lang w:eastAsia="lt-LT"/>
        </w:rPr>
        <w:t xml:space="preserve"> nėštumo metu</w:t>
      </w:r>
      <w:r w:rsidRPr="00D653B8">
        <w:rPr>
          <w:rFonts w:ascii="Times New Roman" w:eastAsia="Times New Roman" w:hAnsi="Times New Roman" w:cs="Times New Roman"/>
          <w:lang w:eastAsia="lt-LT"/>
        </w:rPr>
        <w:t>. Jei esate nėščia, pasaky</w:t>
      </w:r>
      <w:r>
        <w:rPr>
          <w:rFonts w:ascii="Times New Roman" w:eastAsia="Times New Roman" w:hAnsi="Times New Roman" w:cs="Times New Roman"/>
          <w:lang w:eastAsia="lt-LT"/>
        </w:rPr>
        <w:t>kite</w:t>
      </w:r>
      <w:r w:rsidRPr="00D653B8">
        <w:rPr>
          <w:rFonts w:ascii="Times New Roman" w:eastAsia="Times New Roman" w:hAnsi="Times New Roman" w:cs="Times New Roman"/>
          <w:lang w:eastAsia="lt-LT"/>
        </w:rPr>
        <w:t xml:space="preserve"> gydytojui. Jis nuspręs, ar gydyti šiuo vaistu.</w:t>
      </w:r>
    </w:p>
    <w:p w14:paraId="33923092" w14:textId="77777777" w:rsidR="00D35E08" w:rsidRPr="00D653B8" w:rsidRDefault="00D35E08" w:rsidP="00D35E08">
      <w:pPr>
        <w:spacing w:after="0" w:line="240" w:lineRule="auto"/>
        <w:rPr>
          <w:rFonts w:ascii="Times New Roman" w:eastAsia="Times New Roman" w:hAnsi="Times New Roman" w:cs="Times New Roman"/>
          <w:highlight w:val="yellow"/>
          <w:lang w:eastAsia="lt-LT"/>
        </w:rPr>
      </w:pPr>
    </w:p>
    <w:p w14:paraId="0A5E1647" w14:textId="77777777" w:rsidR="00D35E08" w:rsidRPr="00D653B8" w:rsidRDefault="00D35E08" w:rsidP="00D35E08">
      <w:pPr>
        <w:spacing w:after="0" w:line="240" w:lineRule="auto"/>
        <w:rPr>
          <w:rFonts w:ascii="Times New Roman" w:eastAsia="Times New Roman" w:hAnsi="Times New Roman" w:cs="Times New Roman"/>
          <w:i/>
          <w:lang w:eastAsia="lt-LT"/>
        </w:rPr>
      </w:pPr>
      <w:r w:rsidRPr="00D653B8">
        <w:rPr>
          <w:rFonts w:ascii="Times New Roman" w:eastAsia="Times New Roman" w:hAnsi="Times New Roman" w:cs="Times New Roman"/>
          <w:i/>
          <w:lang w:eastAsia="lt-LT"/>
        </w:rPr>
        <w:t>Žindymo laikotarpis</w:t>
      </w:r>
    </w:p>
    <w:p w14:paraId="56894EF9" w14:textId="77777777" w:rsidR="00D35E08" w:rsidRPr="00D653B8" w:rsidRDefault="00D35E08" w:rsidP="00D35E0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w:t>
      </w:r>
      <w:r w:rsidRPr="00D653B8">
        <w:rPr>
          <w:rFonts w:ascii="Times New Roman" w:eastAsia="Times New Roman" w:hAnsi="Times New Roman" w:cs="Times New Roman"/>
          <w:lang w:eastAsia="lt-LT"/>
        </w:rPr>
        <w:t xml:space="preserve">artojant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p</w:t>
      </w:r>
      <w:r w:rsidRPr="00D653B8">
        <w:rPr>
          <w:rFonts w:ascii="Times New Roman" w:eastAsia="Times New Roman" w:hAnsi="Times New Roman" w:cs="Times New Roman"/>
          <w:lang w:eastAsia="lt-LT"/>
        </w:rPr>
        <w:t xml:space="preserve">atariama nežindyti, nes nežinoma, ar šio vaisto </w:t>
      </w:r>
      <w:r>
        <w:rPr>
          <w:rFonts w:ascii="Times New Roman" w:eastAsia="Times New Roman" w:hAnsi="Times New Roman" w:cs="Times New Roman"/>
          <w:lang w:eastAsia="lt-LT"/>
        </w:rPr>
        <w:t>išsiskiria</w:t>
      </w:r>
      <w:r w:rsidRPr="00D653B8">
        <w:rPr>
          <w:rFonts w:ascii="Times New Roman" w:eastAsia="Times New Roman" w:hAnsi="Times New Roman" w:cs="Times New Roman"/>
          <w:lang w:eastAsia="lt-LT"/>
        </w:rPr>
        <w:t xml:space="preserve"> į motinos pieną</w:t>
      </w:r>
      <w:r>
        <w:rPr>
          <w:rFonts w:ascii="Times New Roman" w:eastAsia="Times New Roman" w:hAnsi="Times New Roman" w:cs="Times New Roman"/>
          <w:lang w:eastAsia="lt-LT"/>
        </w:rPr>
        <w:t xml:space="preserve"> ir ar </w:t>
      </w:r>
      <w:r w:rsidRPr="00D653B8">
        <w:rPr>
          <w:rFonts w:ascii="Times New Roman" w:eastAsia="Times New Roman" w:hAnsi="Times New Roman" w:cs="Times New Roman"/>
          <w:lang w:eastAsia="lt-LT"/>
        </w:rPr>
        <w:t>jis gali pakenkti Jūsų kūdikiui. Aptarkite tai su savo gydytoju.</w:t>
      </w:r>
    </w:p>
    <w:p w14:paraId="556A362C"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6AD0AF3" w14:textId="77777777" w:rsidR="006E3F02" w:rsidRPr="00CF5D7F" w:rsidRDefault="006E3F02" w:rsidP="006E3F02">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Vairavimas ir mechanizmų valdymas</w:t>
      </w:r>
    </w:p>
    <w:p w14:paraId="18DB80AB" w14:textId="77777777" w:rsidR="00D35E08" w:rsidRPr="00D653B8" w:rsidRDefault="00D35E08" w:rsidP="00D35E0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Duomenų </w:t>
      </w:r>
      <w:r>
        <w:rPr>
          <w:rFonts w:ascii="Times New Roman" w:eastAsia="Times New Roman" w:hAnsi="Times New Roman" w:cs="Times New Roman"/>
          <w:lang w:eastAsia="lt-LT"/>
        </w:rPr>
        <w:t xml:space="preserve">apie </w:t>
      </w:r>
      <w:proofErr w:type="spellStart"/>
      <w:r>
        <w:rPr>
          <w:rFonts w:ascii="Times New Roman" w:eastAsia="Times New Roman" w:hAnsi="Times New Roman" w:cs="Times New Roman"/>
          <w:lang w:eastAsia="lt-LT"/>
        </w:rPr>
        <w:t>nadroparino</w:t>
      </w:r>
      <w:proofErr w:type="spellEnd"/>
      <w:r>
        <w:rPr>
          <w:rFonts w:ascii="Times New Roman" w:eastAsia="Times New Roman" w:hAnsi="Times New Roman" w:cs="Times New Roman"/>
          <w:lang w:eastAsia="lt-LT"/>
        </w:rPr>
        <w:t xml:space="preserve"> poveikį gebėjimui vairuoti ir valdyti mechanizmus </w:t>
      </w:r>
      <w:r w:rsidRPr="00D653B8">
        <w:rPr>
          <w:rFonts w:ascii="Times New Roman" w:eastAsia="Times New Roman" w:hAnsi="Times New Roman" w:cs="Times New Roman"/>
          <w:lang w:eastAsia="lt-LT"/>
        </w:rPr>
        <w:t>nėra.</w:t>
      </w:r>
    </w:p>
    <w:p w14:paraId="37E3CD61" w14:textId="77777777" w:rsidR="00D35E08" w:rsidRPr="00D653B8" w:rsidRDefault="00D35E08" w:rsidP="00D35E08">
      <w:pPr>
        <w:spacing w:after="0" w:line="240" w:lineRule="auto"/>
        <w:rPr>
          <w:rFonts w:ascii="Times New Roman" w:eastAsia="Times New Roman" w:hAnsi="Times New Roman" w:cs="Times New Roman"/>
          <w:lang w:eastAsia="lt-LT"/>
        </w:rPr>
      </w:pPr>
    </w:p>
    <w:p w14:paraId="394AD0FD" w14:textId="77777777" w:rsidR="00D35E08" w:rsidRPr="00D653B8" w:rsidRDefault="00D35E08" w:rsidP="00D35E08">
      <w:pPr>
        <w:spacing w:after="0" w:line="240" w:lineRule="auto"/>
        <w:rPr>
          <w:rFonts w:ascii="Times New Roman" w:eastAsia="Times New Roman" w:hAnsi="Times New Roman" w:cs="Times New Roman"/>
          <w:lang w:eastAsia="lt-LT"/>
        </w:rPr>
      </w:pPr>
      <w:r w:rsidRPr="00600BD7">
        <w:rPr>
          <w:rFonts w:ascii="Times New Roman" w:eastAsia="Times New Roman" w:hAnsi="Times New Roman" w:cs="Times New Roman"/>
          <w:b/>
          <w:bCs/>
          <w:lang w:eastAsia="lt-LT"/>
        </w:rPr>
        <w:t xml:space="preserve">Užpildyto švirkšto adatos apsauginiame </w:t>
      </w:r>
      <w:proofErr w:type="spellStart"/>
      <w:r w:rsidRPr="00600BD7">
        <w:rPr>
          <w:rFonts w:ascii="Times New Roman" w:eastAsia="Times New Roman" w:hAnsi="Times New Roman" w:cs="Times New Roman"/>
          <w:b/>
          <w:bCs/>
          <w:lang w:eastAsia="lt-LT"/>
        </w:rPr>
        <w:t>gaubtelyje</w:t>
      </w:r>
      <w:proofErr w:type="spellEnd"/>
      <w:r w:rsidRPr="00600BD7">
        <w:rPr>
          <w:rFonts w:ascii="Times New Roman" w:eastAsia="Times New Roman" w:hAnsi="Times New Roman" w:cs="Times New Roman"/>
          <w:b/>
          <w:bCs/>
          <w:lang w:eastAsia="lt-LT"/>
        </w:rPr>
        <w:t xml:space="preserve"> gali būti sausos natūralios latekso gumos</w:t>
      </w:r>
      <w:r w:rsidRPr="00D653B8">
        <w:rPr>
          <w:rFonts w:ascii="Times New Roman" w:eastAsia="Times New Roman" w:hAnsi="Times New Roman" w:cs="Times New Roman"/>
          <w:lang w:eastAsia="lt-LT"/>
        </w:rPr>
        <w:t>, kuri gali sukelti alergines reakcijas jautriems lateksui asmenims.</w:t>
      </w:r>
    </w:p>
    <w:p w14:paraId="25F0DDA7"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474058B"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12056FFA"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3.</w:t>
      </w:r>
      <w:r w:rsidRPr="00CF5D7F">
        <w:rPr>
          <w:rFonts w:ascii="Times New Roman" w:eastAsia="Times New Roman" w:hAnsi="Times New Roman" w:cs="Times New Roman"/>
          <w:b/>
          <w:lang w:eastAsia="lt-LT"/>
        </w:rPr>
        <w:tab/>
        <w:t xml:space="preserve">Kaip vartoti </w:t>
      </w:r>
      <w:proofErr w:type="spellStart"/>
      <w:r w:rsidRPr="00CF5D7F">
        <w:rPr>
          <w:rFonts w:ascii="Times New Roman" w:eastAsia="Times New Roman" w:hAnsi="Times New Roman" w:cs="Times New Roman"/>
          <w:b/>
          <w:lang w:eastAsia="lt-LT"/>
        </w:rPr>
        <w:t>Fraxiparine</w:t>
      </w:r>
      <w:proofErr w:type="spellEnd"/>
    </w:p>
    <w:p w14:paraId="75A5926C"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6BEF39CF"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noProof/>
          <w:snapToGrid w:val="0"/>
        </w:rPr>
        <w:t>Visada vartokite šį vaistą</w:t>
      </w:r>
      <w:r w:rsidRPr="00CF5D7F">
        <w:rPr>
          <w:rFonts w:ascii="Times New Roman" w:eastAsia="Times New Roman" w:hAnsi="Times New Roman" w:cs="Times New Roman"/>
          <w:lang w:eastAsia="lt-LT"/>
        </w:rPr>
        <w:t xml:space="preserve"> tiksliai kaip nurodė gydytojas. Jeigu abejojate, kreipkitės į gydytoją arba vaistininką.</w:t>
      </w:r>
    </w:p>
    <w:p w14:paraId="5389AEB6"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4006756" w14:textId="3C5557FE" w:rsidR="006E3F02" w:rsidRPr="00CF5D7F" w:rsidRDefault="006E3F02" w:rsidP="006E3F02">
      <w:pPr>
        <w:spacing w:after="0" w:line="240" w:lineRule="auto"/>
        <w:rPr>
          <w:rFonts w:ascii="Times New Roman" w:eastAsia="Times New Roman" w:hAnsi="Times New Roman" w:cs="Times New Roman"/>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dažniausiai </w:t>
      </w:r>
      <w:r w:rsidR="00D35E08">
        <w:rPr>
          <w:rFonts w:ascii="Times New Roman" w:eastAsia="Times New Roman" w:hAnsi="Times New Roman" w:cs="Times New Roman"/>
          <w:lang w:eastAsia="lt-LT"/>
        </w:rPr>
        <w:t>leidžiamas</w:t>
      </w:r>
      <w:r w:rsidR="00D35E08"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po oda (poodin</w:t>
      </w:r>
      <w:r w:rsidR="00D35E08">
        <w:rPr>
          <w:rFonts w:ascii="Times New Roman" w:eastAsia="Times New Roman" w:hAnsi="Times New Roman" w:cs="Times New Roman"/>
          <w:lang w:eastAsia="lt-LT"/>
        </w:rPr>
        <w:t>e</w:t>
      </w:r>
      <w:r w:rsidRPr="00CF5D7F">
        <w:rPr>
          <w:rFonts w:ascii="Times New Roman" w:eastAsia="Times New Roman" w:hAnsi="Times New Roman" w:cs="Times New Roman"/>
          <w:lang w:eastAsia="lt-LT"/>
        </w:rPr>
        <w:t xml:space="preserve"> injekcija). </w:t>
      </w:r>
      <w:r w:rsidR="00A80C13">
        <w:rPr>
          <w:rFonts w:ascii="Times New Roman" w:eastAsia="Times New Roman" w:hAnsi="Times New Roman" w:cs="Times New Roman"/>
          <w:lang w:eastAsia="lt-LT"/>
        </w:rPr>
        <w:t>P</w:t>
      </w:r>
      <w:r w:rsidR="00D35E08">
        <w:rPr>
          <w:rFonts w:ascii="Times New Roman" w:eastAsia="Times New Roman" w:hAnsi="Times New Roman" w:cs="Times New Roman"/>
          <w:lang w:eastAsia="lt-LT"/>
        </w:rPr>
        <w:t>oodinė injekcija atliekama</w:t>
      </w:r>
      <w:r w:rsidRPr="00CF5D7F">
        <w:rPr>
          <w:rFonts w:ascii="Times New Roman" w:eastAsia="Times New Roman" w:hAnsi="Times New Roman" w:cs="Times New Roman"/>
          <w:lang w:eastAsia="lt-LT"/>
        </w:rPr>
        <w:t xml:space="preserve"> apatinėje pilvo dalyje. Šio vaisto negalima </w:t>
      </w:r>
      <w:r w:rsidR="00D35E08">
        <w:rPr>
          <w:rFonts w:ascii="Times New Roman" w:eastAsia="Times New Roman" w:hAnsi="Times New Roman" w:cs="Times New Roman"/>
          <w:lang w:eastAsia="lt-LT"/>
        </w:rPr>
        <w:t>leisti</w:t>
      </w:r>
      <w:r w:rsidR="00D35E08"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į raumenis. Įprastai šią injekciją atlieka sveikatos priežiūros specialistas, tačiau kai kurie pacientai gali išmokti atlikti injekcijas patys. Jei injekcijas atliekate patys, turite griežtai laikytis vartojimo instrukcij</w:t>
      </w:r>
      <w:r w:rsidR="00D35E08">
        <w:rPr>
          <w:rFonts w:ascii="Times New Roman" w:eastAsia="Times New Roman" w:hAnsi="Times New Roman" w:cs="Times New Roman"/>
          <w:lang w:eastAsia="lt-LT"/>
        </w:rPr>
        <w:t>os</w:t>
      </w:r>
      <w:r w:rsidRPr="00CF5D7F">
        <w:rPr>
          <w:rFonts w:ascii="Times New Roman" w:eastAsia="Times New Roman" w:hAnsi="Times New Roman" w:cs="Times New Roman"/>
          <w:lang w:eastAsia="lt-LT"/>
        </w:rPr>
        <w:t xml:space="preserve">. Nenutraukite gydymo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kol nenurodys gydytojas.</w:t>
      </w:r>
    </w:p>
    <w:p w14:paraId="7E894BAB"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428E1DE"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Tiekiami įvairiomis dozėmis užpildyti švirkštai. Gydytojas parinks tinkamą Jums švirkštą. Dozė priklausys nuo to, kaip Jūs toleruosite kraujo krešulių gydymą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nuo Jūsų kūno svorio ir bet kokių inkstų funkcijos sutrikimų.</w:t>
      </w:r>
    </w:p>
    <w:p w14:paraId="5F6E0080" w14:textId="77777777" w:rsidR="006E3F02" w:rsidRDefault="006E3F02" w:rsidP="006E3F02">
      <w:pPr>
        <w:spacing w:after="0" w:line="240" w:lineRule="auto"/>
        <w:rPr>
          <w:rFonts w:ascii="Times New Roman" w:eastAsia="Times New Roman" w:hAnsi="Times New Roman" w:cs="Times New Roman"/>
          <w:lang w:eastAsia="lt-LT"/>
        </w:rPr>
      </w:pPr>
    </w:p>
    <w:p w14:paraId="15846EF6" w14:textId="0D992B4A" w:rsidR="00D35E08" w:rsidRDefault="00D35E08" w:rsidP="006E3F02">
      <w:pPr>
        <w:spacing w:after="0" w:line="240" w:lineRule="auto"/>
        <w:rPr>
          <w:rFonts w:ascii="Times New Roman" w:eastAsia="Times New Roman" w:hAnsi="Times New Roman" w:cs="Times New Roman"/>
          <w:lang w:eastAsia="lt-LT"/>
        </w:rPr>
      </w:pPr>
      <w:r w:rsidRPr="00152442">
        <w:rPr>
          <w:rFonts w:ascii="Times New Roman" w:eastAsia="Times New Roman" w:hAnsi="Times New Roman" w:cs="Times New Roman"/>
          <w:b/>
          <w:bCs/>
          <w:lang w:eastAsia="lt-LT"/>
        </w:rPr>
        <w:t>Instrukcij</w:t>
      </w:r>
      <w:r>
        <w:rPr>
          <w:rFonts w:ascii="Times New Roman" w:eastAsia="Times New Roman" w:hAnsi="Times New Roman" w:cs="Times New Roman"/>
          <w:b/>
          <w:bCs/>
          <w:lang w:eastAsia="lt-LT"/>
        </w:rPr>
        <w:t>ą</w:t>
      </w:r>
      <w:r w:rsidRPr="00152442">
        <w:rPr>
          <w:rFonts w:ascii="Times New Roman" w:eastAsia="Times New Roman" w:hAnsi="Times New Roman" w:cs="Times New Roman"/>
          <w:b/>
          <w:bCs/>
          <w:lang w:eastAsia="lt-LT"/>
        </w:rPr>
        <w:t xml:space="preserve">, kurioje </w:t>
      </w:r>
      <w:r>
        <w:rPr>
          <w:rFonts w:ascii="Times New Roman" w:eastAsia="Times New Roman" w:hAnsi="Times New Roman" w:cs="Times New Roman"/>
          <w:b/>
          <w:bCs/>
          <w:lang w:eastAsia="lt-LT"/>
        </w:rPr>
        <w:t>aprašyti</w:t>
      </w:r>
      <w:r w:rsidRPr="00152442">
        <w:rPr>
          <w:rFonts w:ascii="Times New Roman" w:eastAsia="Times New Roman" w:hAnsi="Times New Roman" w:cs="Times New Roman"/>
          <w:b/>
          <w:bCs/>
          <w:lang w:eastAsia="lt-LT"/>
        </w:rPr>
        <w:t xml:space="preserve"> visi</w:t>
      </w:r>
      <w:r>
        <w:rPr>
          <w:rFonts w:ascii="Times New Roman" w:eastAsia="Times New Roman" w:hAnsi="Times New Roman" w:cs="Times New Roman"/>
          <w:b/>
          <w:bCs/>
          <w:lang w:eastAsia="lt-LT"/>
        </w:rPr>
        <w:t xml:space="preserve"> vaisto suleidimo</w:t>
      </w:r>
      <w:r w:rsidRPr="00152442">
        <w:rPr>
          <w:rFonts w:ascii="Times New Roman" w:eastAsia="Times New Roman" w:hAnsi="Times New Roman" w:cs="Times New Roman"/>
          <w:b/>
          <w:bCs/>
          <w:lang w:eastAsia="lt-LT"/>
        </w:rPr>
        <w:t xml:space="preserve"> etapai, </w:t>
      </w:r>
      <w:r>
        <w:rPr>
          <w:rFonts w:ascii="Times New Roman" w:eastAsia="Times New Roman" w:hAnsi="Times New Roman" w:cs="Times New Roman"/>
          <w:b/>
          <w:bCs/>
          <w:lang w:eastAsia="lt-LT"/>
        </w:rPr>
        <w:t>žr.</w:t>
      </w:r>
      <w:r w:rsidRPr="00152442">
        <w:rPr>
          <w:rFonts w:ascii="Times New Roman" w:eastAsia="Times New Roman" w:hAnsi="Times New Roman" w:cs="Times New Roman"/>
          <w:b/>
          <w:bCs/>
          <w:lang w:eastAsia="lt-LT"/>
        </w:rPr>
        <w:t xml:space="preserve"> 7 šio lapelio skyriuje</w:t>
      </w:r>
      <w:r w:rsidRPr="00152442">
        <w:rPr>
          <w:rFonts w:ascii="Times New Roman" w:eastAsia="Times New Roman" w:hAnsi="Times New Roman" w:cs="Times New Roman"/>
          <w:lang w:eastAsia="lt-LT"/>
        </w:rPr>
        <w:t>.</w:t>
      </w:r>
    </w:p>
    <w:p w14:paraId="25F5C7BC" w14:textId="77777777" w:rsidR="00D35E08" w:rsidRPr="00CF5D7F" w:rsidRDefault="00D35E08" w:rsidP="006E3F02">
      <w:pPr>
        <w:spacing w:after="0" w:line="240" w:lineRule="auto"/>
        <w:rPr>
          <w:rFonts w:ascii="Times New Roman" w:eastAsia="Times New Roman" w:hAnsi="Times New Roman" w:cs="Times New Roman"/>
          <w:lang w:eastAsia="lt-LT"/>
        </w:rPr>
      </w:pPr>
    </w:p>
    <w:p w14:paraId="1A161C46" w14:textId="35B57CA6" w:rsidR="006E3F02" w:rsidRPr="00A80C13" w:rsidRDefault="006E3F02" w:rsidP="006E3F02">
      <w:pPr>
        <w:spacing w:after="0" w:line="240" w:lineRule="auto"/>
        <w:rPr>
          <w:rFonts w:ascii="Times New Roman" w:hAnsi="Times New Roman"/>
          <w:i/>
        </w:rPr>
      </w:pPr>
      <w:r w:rsidRPr="00CF5D7F">
        <w:rPr>
          <w:rFonts w:ascii="Times New Roman" w:eastAsia="Times New Roman" w:hAnsi="Times New Roman" w:cs="Times New Roman"/>
          <w:b/>
          <w:i/>
          <w:lang w:eastAsia="lt-LT"/>
        </w:rPr>
        <w:t>Kraujo krešulių susiformavimo profilaktika</w:t>
      </w:r>
      <w:r w:rsidR="00D35E08">
        <w:rPr>
          <w:rFonts w:ascii="Times New Roman" w:eastAsia="Times New Roman" w:hAnsi="Times New Roman" w:cs="Times New Roman"/>
          <w:b/>
          <w:i/>
          <w:lang w:eastAsia="lt-LT"/>
        </w:rPr>
        <w:t xml:space="preserve">, </w:t>
      </w:r>
      <w:r w:rsidR="00D35E08" w:rsidRPr="00A80C13">
        <w:rPr>
          <w:rFonts w:ascii="Times New Roman" w:eastAsia="Times New Roman" w:hAnsi="Times New Roman" w:cs="Times New Roman"/>
          <w:b/>
          <w:i/>
          <w:lang w:eastAsia="lt-LT"/>
        </w:rPr>
        <w:t>kai atliekamos operacijos</w:t>
      </w:r>
    </w:p>
    <w:p w14:paraId="5D4760E0"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Pirmoji poodinės injekcijos dozė suleidžiama prieš operaciją. Jei operuojami kaulai arba sąnariai, pvz., šlaunies arba kelio sąnarys keičiamas dirbtiniu sąnariu, antroji dozė suleidžiama po operacijos praėjus 12 valandų. Vaistas leidžiamas kartą per parą, kol pacientas gali savarankiškai judėti. Po kaulų arba sąnarių operacijų gydymas dažniausiai trunka 10 dienų, o po kitų operacijų – 7 dienas.</w:t>
      </w:r>
    </w:p>
    <w:p w14:paraId="165C5B1A"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01FB33C" w14:textId="77777777" w:rsidR="006E3F02" w:rsidRPr="00CF5D7F" w:rsidRDefault="006E3F02" w:rsidP="006E3F02">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susiformavimo profilaktika pacientams, gydomiems intensyviosios terapijos skyriuje</w:t>
      </w:r>
    </w:p>
    <w:p w14:paraId="0B2BE6E2"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Poodinė injekcija skiriama vieną kartą per parą, kol sumažėja kraujo krešulių susiformavimo rizika.</w:t>
      </w:r>
    </w:p>
    <w:p w14:paraId="2E4516BD"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B8611B3" w14:textId="77777777" w:rsidR="006E3F02" w:rsidRPr="00CF5D7F" w:rsidRDefault="006E3F02" w:rsidP="006E3F02">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gydymas</w:t>
      </w:r>
    </w:p>
    <w:p w14:paraId="5161CCFA" w14:textId="6714D81F"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Poodinė injekcija leidžiama</w:t>
      </w:r>
      <w:r w:rsidR="008049C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du kartus per parą. Dažniausiai gydymas tęsiamas 10 dienų.</w:t>
      </w:r>
    </w:p>
    <w:p w14:paraId="3001819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4D45CFC" w14:textId="77777777" w:rsidR="006E3F02" w:rsidRPr="00CF5D7F" w:rsidRDefault="006E3F02" w:rsidP="006E3F02">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susiformavimo profilaktika inkstų dializės metu</w:t>
      </w:r>
    </w:p>
    <w:p w14:paraId="22000A10" w14:textId="25B3F980"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Jeigu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vartojamas atliekant dializę (medžiagų apykaitos produktų šalinimą iš kraujo dėl inkstų nepakankamumo), dozė </w:t>
      </w:r>
      <w:r w:rsidR="00E337C8">
        <w:rPr>
          <w:rFonts w:ascii="Times New Roman" w:eastAsia="Times New Roman" w:hAnsi="Times New Roman" w:cs="Times New Roman"/>
          <w:lang w:eastAsia="lt-LT"/>
        </w:rPr>
        <w:t>leidžiama</w:t>
      </w:r>
      <w:r w:rsidR="00E337C8"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į vamzdelį, prijungtą prie arterijos, kiekvienos procedūros pradžioje. Gydytojas parenka dozę priklausomai nuo kraujavimo rizikos. Įprasta dializės trukmė – 4 valandos. Jei procedūra tęsiasi ilgiau kaip 4 valandas, gali būti su</w:t>
      </w:r>
      <w:r w:rsidR="008049CF">
        <w:rPr>
          <w:rFonts w:ascii="Times New Roman" w:eastAsia="Times New Roman" w:hAnsi="Times New Roman" w:cs="Times New Roman"/>
          <w:lang w:eastAsia="lt-LT"/>
        </w:rPr>
        <w:t>leidžiama</w:t>
      </w:r>
      <w:r w:rsidRPr="00CF5D7F">
        <w:rPr>
          <w:rFonts w:ascii="Times New Roman" w:eastAsia="Times New Roman" w:hAnsi="Times New Roman" w:cs="Times New Roman"/>
          <w:lang w:eastAsia="lt-LT"/>
        </w:rPr>
        <w:t xml:space="preserve"> antroji mažesnė dozė.</w:t>
      </w:r>
    </w:p>
    <w:p w14:paraId="768ECB7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F20BB9E" w14:textId="38DC88A3" w:rsidR="006E3F02" w:rsidRPr="00CF5D7F" w:rsidRDefault="006E3F02" w:rsidP="006E3F02">
      <w:pPr>
        <w:keepNext/>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 xml:space="preserve">Krūtinės skausmo gydymas </w:t>
      </w:r>
      <w:r w:rsidR="00E337C8">
        <w:rPr>
          <w:rFonts w:ascii="Times New Roman" w:eastAsia="Times New Roman" w:hAnsi="Times New Roman" w:cs="Times New Roman"/>
          <w:b/>
          <w:i/>
          <w:lang w:eastAsia="lt-LT"/>
        </w:rPr>
        <w:t>ir</w:t>
      </w:r>
      <w:r w:rsidR="00E337C8" w:rsidRPr="00CF5D7F">
        <w:rPr>
          <w:rFonts w:ascii="Times New Roman" w:eastAsia="Times New Roman" w:hAnsi="Times New Roman" w:cs="Times New Roman"/>
          <w:b/>
          <w:i/>
          <w:lang w:eastAsia="lt-LT"/>
        </w:rPr>
        <w:t xml:space="preserve"> </w:t>
      </w:r>
      <w:r w:rsidRPr="00CF5D7F">
        <w:rPr>
          <w:rFonts w:ascii="Times New Roman" w:eastAsia="Times New Roman" w:hAnsi="Times New Roman" w:cs="Times New Roman"/>
          <w:b/>
          <w:i/>
          <w:lang w:eastAsia="lt-LT"/>
        </w:rPr>
        <w:t>gydymas po miokardo infarkto (be Q bangos)</w:t>
      </w:r>
    </w:p>
    <w:p w14:paraId="05CA9483" w14:textId="2A0315FE" w:rsidR="006E3F02" w:rsidRPr="00CF5D7F" w:rsidRDefault="006E3F02" w:rsidP="006E3F02">
      <w:pPr>
        <w:keepNext/>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Pirmiausiai vienkartinė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dozė suleidžiama į veną. Po to jis </w:t>
      </w:r>
      <w:r w:rsidR="00E337C8">
        <w:rPr>
          <w:rFonts w:ascii="Times New Roman" w:eastAsia="Times New Roman" w:hAnsi="Times New Roman" w:cs="Times New Roman"/>
          <w:lang w:eastAsia="lt-LT"/>
        </w:rPr>
        <w:t>leidžiamas</w:t>
      </w:r>
      <w:r w:rsidR="00E337C8"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po oda du kartus per parą (kas 12 valandų). Įprasta gydymo trukmė – 6 dienos.</w:t>
      </w:r>
    </w:p>
    <w:p w14:paraId="47B01F96"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021AA8D3" w14:textId="77777777" w:rsidR="006E3F02" w:rsidRPr="00CF5D7F" w:rsidRDefault="006E3F02" w:rsidP="006E3F02">
      <w:pPr>
        <w:spacing w:after="0" w:line="240" w:lineRule="auto"/>
        <w:rPr>
          <w:rFonts w:ascii="Times New Roman" w:eastAsia="Times New Roman" w:hAnsi="Times New Roman" w:cs="Times New Roman"/>
          <w:i/>
          <w:iCs/>
          <w:lang w:eastAsia="lt-LT"/>
        </w:rPr>
      </w:pPr>
    </w:p>
    <w:p w14:paraId="53CB5794" w14:textId="04776DFC" w:rsidR="006E3F02" w:rsidRPr="00CF5D7F" w:rsidRDefault="006E3F02" w:rsidP="006E3F02">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 xml:space="preserve">Ką daryti pavartojus per didelę </w:t>
      </w:r>
      <w:proofErr w:type="spellStart"/>
      <w:r w:rsidRPr="00CF5D7F">
        <w:rPr>
          <w:rFonts w:ascii="Times New Roman" w:eastAsia="Times New Roman" w:hAnsi="Times New Roman" w:cs="Times New Roman"/>
          <w:b/>
          <w:lang w:eastAsia="lt-LT"/>
        </w:rPr>
        <w:t>Fraxiparine</w:t>
      </w:r>
      <w:proofErr w:type="spellEnd"/>
      <w:r w:rsidRPr="00CF5D7F">
        <w:rPr>
          <w:rFonts w:ascii="Times New Roman" w:eastAsia="Times New Roman" w:hAnsi="Times New Roman" w:cs="Times New Roman"/>
          <w:b/>
          <w:lang w:eastAsia="lt-LT"/>
        </w:rPr>
        <w:t xml:space="preserve"> dozę</w:t>
      </w:r>
    </w:p>
    <w:p w14:paraId="349D4AB2" w14:textId="77777777" w:rsidR="00E337C8" w:rsidRPr="00D653B8" w:rsidRDefault="00E337C8" w:rsidP="00E337C8">
      <w:pPr>
        <w:numPr>
          <w:ilvl w:val="12"/>
          <w:numId w:val="0"/>
        </w:numPr>
        <w:spacing w:after="0" w:line="240" w:lineRule="auto"/>
        <w:ind w:right="-2"/>
        <w:outlineLvl w:val="0"/>
        <w:rPr>
          <w:rFonts w:ascii="Times New Roman" w:eastAsia="Times New Roman" w:hAnsi="Times New Roman" w:cs="Times New Roman"/>
          <w:lang w:eastAsia="lt-LT"/>
        </w:rPr>
      </w:pPr>
      <w:r>
        <w:rPr>
          <w:rFonts w:ascii="Times New Roman" w:eastAsia="Times New Roman" w:hAnsi="Times New Roman" w:cs="Times New Roman"/>
          <w:iCs/>
          <w:lang w:eastAsia="lt-LT"/>
        </w:rPr>
        <w:t xml:space="preserve">Jei netyčia pavartojote per daug </w:t>
      </w:r>
      <w:proofErr w:type="spellStart"/>
      <w:r>
        <w:rPr>
          <w:rFonts w:ascii="Times New Roman" w:eastAsia="Times New Roman" w:hAnsi="Times New Roman" w:cs="Times New Roman"/>
          <w:iCs/>
          <w:lang w:eastAsia="lt-LT"/>
        </w:rPr>
        <w:t>Fraxiparine</w:t>
      </w:r>
      <w:proofErr w:type="spellEnd"/>
      <w:r>
        <w:rPr>
          <w:rFonts w:ascii="Times New Roman" w:eastAsia="Times New Roman" w:hAnsi="Times New Roman" w:cs="Times New Roman"/>
          <w:iCs/>
          <w:lang w:eastAsia="lt-LT"/>
        </w:rPr>
        <w:t>, kuo greičiau kreipkitės į gydytoją, nes Jums gali padidėti kraujavimo rizika.</w:t>
      </w:r>
    </w:p>
    <w:p w14:paraId="3AEBBA0F" w14:textId="2AD84C5C" w:rsidR="006E3F02" w:rsidRPr="00CF5D7F" w:rsidRDefault="006E3F02" w:rsidP="006E3F02">
      <w:pPr>
        <w:spacing w:after="0" w:line="240" w:lineRule="auto"/>
        <w:rPr>
          <w:rFonts w:ascii="Times New Roman" w:eastAsia="Times New Roman" w:hAnsi="Times New Roman" w:cs="Times New Roman"/>
          <w:lang w:eastAsia="lt-LT"/>
        </w:rPr>
      </w:pPr>
    </w:p>
    <w:p w14:paraId="004DB482"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01297A6" w14:textId="77777777" w:rsidR="006E3F02" w:rsidRPr="00CF5D7F" w:rsidRDefault="006E3F02" w:rsidP="006E3F02">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 xml:space="preserve">Pamiršus pavartoti </w:t>
      </w:r>
      <w:proofErr w:type="spellStart"/>
      <w:r w:rsidRPr="00CF5D7F">
        <w:rPr>
          <w:rFonts w:ascii="Times New Roman" w:eastAsia="Times New Roman" w:hAnsi="Times New Roman" w:cs="Times New Roman"/>
          <w:b/>
          <w:lang w:eastAsia="lt-LT"/>
        </w:rPr>
        <w:t>Fraxiparine</w:t>
      </w:r>
      <w:proofErr w:type="spellEnd"/>
    </w:p>
    <w:p w14:paraId="4700F42C" w14:textId="77777777" w:rsidR="00E337C8" w:rsidRPr="00D653B8" w:rsidRDefault="00E337C8" w:rsidP="00E337C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Negalima vartoti dvigubos dozės norint kompensuoti praleistą dozę. </w:t>
      </w:r>
      <w:r>
        <w:rPr>
          <w:rFonts w:ascii="Times New Roman" w:eastAsia="Times New Roman" w:hAnsi="Times New Roman" w:cs="Times New Roman"/>
          <w:szCs w:val="20"/>
          <w:lang w:eastAsia="lt-LT"/>
        </w:rPr>
        <w:t xml:space="preserve">Suvartokite vaistą iš karto, kai tik prisiminsite, bet jeigu jau beveik atėjo kitos dozės vartojimo laikas, tada palaukite iki šio laiko. </w:t>
      </w:r>
      <w:r w:rsidRPr="00D653B8">
        <w:rPr>
          <w:rFonts w:ascii="Times New Roman" w:eastAsia="Times New Roman" w:hAnsi="Times New Roman" w:cs="Times New Roman"/>
          <w:lang w:eastAsia="lt-LT"/>
        </w:rPr>
        <w:t xml:space="preserve">Jei </w:t>
      </w:r>
      <w:r>
        <w:rPr>
          <w:rFonts w:ascii="Times New Roman" w:eastAsia="Times New Roman" w:hAnsi="Times New Roman" w:cs="Times New Roman"/>
          <w:lang w:eastAsia="lt-LT"/>
        </w:rPr>
        <w:t>abejoja</w:t>
      </w:r>
      <w:r w:rsidRPr="00D653B8">
        <w:rPr>
          <w:rFonts w:ascii="Times New Roman" w:eastAsia="Times New Roman" w:hAnsi="Times New Roman" w:cs="Times New Roman"/>
          <w:lang w:eastAsia="lt-LT"/>
        </w:rPr>
        <w:t>te, ką daryti, kreipkitės į gydytoją arba vaistininką.</w:t>
      </w:r>
    </w:p>
    <w:p w14:paraId="412BFB5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F574DAB" w14:textId="77777777" w:rsidR="006E3F02" w:rsidRDefault="006E3F02" w:rsidP="006E3F02">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 xml:space="preserve">Nustojus vartoti </w:t>
      </w:r>
      <w:proofErr w:type="spellStart"/>
      <w:r w:rsidRPr="00CF5D7F">
        <w:rPr>
          <w:rFonts w:ascii="Times New Roman" w:eastAsia="Times New Roman" w:hAnsi="Times New Roman" w:cs="Times New Roman"/>
          <w:b/>
          <w:lang w:eastAsia="lt-LT"/>
        </w:rPr>
        <w:t>Fraxiparine</w:t>
      </w:r>
      <w:proofErr w:type="spellEnd"/>
    </w:p>
    <w:p w14:paraId="48E5EBA3" w14:textId="77777777" w:rsidR="00E337C8" w:rsidRDefault="00E337C8" w:rsidP="00E337C8">
      <w:pPr>
        <w:numPr>
          <w:ilvl w:val="12"/>
          <w:numId w:val="0"/>
        </w:numPr>
        <w:spacing w:after="0" w:line="240" w:lineRule="auto"/>
        <w:ind w:right="-29"/>
        <w:rPr>
          <w:rFonts w:ascii="Times New Roman" w:eastAsia="Times New Roman" w:hAnsi="Times New Roman" w:cs="Times New Roman"/>
          <w:szCs w:val="20"/>
          <w:lang w:eastAsia="lt-LT"/>
        </w:rPr>
      </w:pPr>
      <w:r>
        <w:rPr>
          <w:rFonts w:ascii="Times New Roman" w:eastAsia="Times New Roman" w:hAnsi="Times New Roman" w:cs="Times New Roman"/>
          <w:szCs w:val="20"/>
          <w:lang w:eastAsia="lt-LT"/>
        </w:rPr>
        <w:t xml:space="preserve">Nepasitarę su gydytoju nenustokite vartoti </w:t>
      </w:r>
      <w:proofErr w:type="spellStart"/>
      <w:r>
        <w:rPr>
          <w:rFonts w:ascii="Times New Roman" w:eastAsia="Times New Roman" w:hAnsi="Times New Roman" w:cs="Times New Roman"/>
          <w:szCs w:val="20"/>
          <w:lang w:eastAsia="lt-LT"/>
        </w:rPr>
        <w:t>Fraxiparine</w:t>
      </w:r>
      <w:proofErr w:type="spellEnd"/>
      <w:r>
        <w:rPr>
          <w:rFonts w:ascii="Times New Roman" w:eastAsia="Times New Roman" w:hAnsi="Times New Roman" w:cs="Times New Roman"/>
          <w:szCs w:val="20"/>
          <w:lang w:eastAsia="lt-LT"/>
        </w:rPr>
        <w:t>. Šį vaistą vartokite tiek laiko, kiek rekomendavo gydytojas. Nenutraukite gydymo, nebent taip patarė gydytojas.</w:t>
      </w:r>
    </w:p>
    <w:p w14:paraId="378DB20B" w14:textId="77777777" w:rsidR="00E337C8" w:rsidRDefault="00E337C8" w:rsidP="00E337C8">
      <w:pPr>
        <w:numPr>
          <w:ilvl w:val="12"/>
          <w:numId w:val="0"/>
        </w:numPr>
        <w:spacing w:after="0" w:line="240" w:lineRule="auto"/>
        <w:ind w:right="-29"/>
        <w:rPr>
          <w:rFonts w:ascii="Times New Roman" w:eastAsia="Times New Roman" w:hAnsi="Times New Roman" w:cs="Times New Roman"/>
          <w:szCs w:val="20"/>
          <w:lang w:eastAsia="lt-LT"/>
        </w:rPr>
      </w:pPr>
      <w:r>
        <w:rPr>
          <w:rFonts w:ascii="Times New Roman" w:eastAsia="Times New Roman" w:hAnsi="Times New Roman" w:cs="Times New Roman"/>
          <w:szCs w:val="20"/>
          <w:lang w:eastAsia="lt-LT"/>
        </w:rPr>
        <w:t xml:space="preserve">Jei nutrauksite gydymą anksčiau nei rekomendavo gydytojas, krešulys gali nebūti tinkamai išgydytas arba gali padidėti rizika, kad kojų venose arba plaučiuose Jums susidarys naujas krešulys. Jei norite nebevartoti </w:t>
      </w:r>
      <w:proofErr w:type="spellStart"/>
      <w:r>
        <w:rPr>
          <w:rFonts w:ascii="Times New Roman" w:eastAsia="Times New Roman" w:hAnsi="Times New Roman" w:cs="Times New Roman"/>
          <w:szCs w:val="20"/>
          <w:lang w:eastAsia="lt-LT"/>
        </w:rPr>
        <w:t>Fraxiparine</w:t>
      </w:r>
      <w:proofErr w:type="spellEnd"/>
      <w:r>
        <w:rPr>
          <w:rFonts w:ascii="Times New Roman" w:eastAsia="Times New Roman" w:hAnsi="Times New Roman" w:cs="Times New Roman"/>
          <w:szCs w:val="20"/>
          <w:lang w:eastAsia="lt-LT"/>
        </w:rPr>
        <w:t>, pirmiau pasitarkite su gydytoju arba vaistininku.</w:t>
      </w:r>
    </w:p>
    <w:p w14:paraId="0C539B0E" w14:textId="77777777" w:rsidR="00E337C8" w:rsidRPr="00CF5D7F" w:rsidRDefault="00E337C8" w:rsidP="006E3F02">
      <w:pPr>
        <w:spacing w:after="0" w:line="240" w:lineRule="auto"/>
        <w:rPr>
          <w:rFonts w:ascii="Times New Roman" w:eastAsia="Times New Roman" w:hAnsi="Times New Roman" w:cs="Times New Roman"/>
          <w:b/>
          <w:lang w:eastAsia="lt-LT"/>
        </w:rPr>
      </w:pPr>
    </w:p>
    <w:p w14:paraId="634B7103"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Jeigu kiltų daugiau klausimų dėl šio vaisto vartojimo, kreipkitės į gydytoją arba vaistininką.</w:t>
      </w:r>
    </w:p>
    <w:p w14:paraId="603B5C66"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054ACDD"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4.</w:t>
      </w:r>
      <w:r w:rsidRPr="00CF5D7F">
        <w:rPr>
          <w:rFonts w:ascii="Times New Roman" w:eastAsia="Times New Roman" w:hAnsi="Times New Roman" w:cs="Times New Roman"/>
          <w:b/>
          <w:lang w:eastAsia="lt-LT"/>
        </w:rPr>
        <w:tab/>
        <w:t>Galimas šalutinis poveikis</w:t>
      </w:r>
    </w:p>
    <w:p w14:paraId="2B788522" w14:textId="77777777" w:rsidR="006E3F02" w:rsidRPr="00CF5D7F" w:rsidRDefault="006E3F02" w:rsidP="006E3F02">
      <w:pPr>
        <w:spacing w:after="0" w:line="240" w:lineRule="auto"/>
        <w:ind w:left="567" w:hanging="567"/>
        <w:rPr>
          <w:rFonts w:ascii="Times New Roman" w:eastAsia="Times New Roman" w:hAnsi="Times New Roman" w:cs="Times New Roman"/>
          <w:lang w:eastAsia="lt-LT"/>
        </w:rPr>
      </w:pPr>
    </w:p>
    <w:p w14:paraId="499843F1" w14:textId="5CA2A6C5" w:rsidR="006E3F02" w:rsidRPr="00CD38D1" w:rsidRDefault="006E3F02" w:rsidP="006E3F02">
      <w:pPr>
        <w:spacing w:after="0" w:line="240" w:lineRule="auto"/>
        <w:rPr>
          <w:rFonts w:ascii="Times New Roman" w:eastAsia="Times New Roman" w:hAnsi="Times New Roman" w:cs="Times New Roman"/>
          <w:spacing w:val="-3"/>
        </w:rPr>
      </w:pPr>
      <w:r w:rsidRPr="00CD38D1">
        <w:rPr>
          <w:rFonts w:ascii="Times New Roman" w:eastAsia="Times New Roman" w:hAnsi="Times New Roman" w:cs="Times New Roman"/>
          <w:noProof/>
          <w:spacing w:val="-3"/>
        </w:rPr>
        <w:t>Šis vaistas</w:t>
      </w:r>
      <w:r w:rsidR="001F2595" w:rsidRPr="00CD38D1">
        <w:rPr>
          <w:rFonts w:ascii="Times New Roman" w:eastAsia="Times New Roman" w:hAnsi="Times New Roman" w:cs="Times New Roman"/>
          <w:spacing w:val="-3"/>
        </w:rPr>
        <w:t>, kaip ir visi kiti</w:t>
      </w:r>
      <w:r w:rsidR="008049CF" w:rsidRPr="00CD38D1">
        <w:rPr>
          <w:rFonts w:ascii="Times New Roman" w:eastAsia="Times New Roman" w:hAnsi="Times New Roman" w:cs="Times New Roman"/>
          <w:spacing w:val="-3"/>
        </w:rPr>
        <w:t xml:space="preserve"> vaistai</w:t>
      </w:r>
      <w:r w:rsidRPr="00CD38D1">
        <w:rPr>
          <w:rFonts w:ascii="Times New Roman" w:eastAsia="Times New Roman" w:hAnsi="Times New Roman" w:cs="Times New Roman"/>
          <w:spacing w:val="-3"/>
        </w:rPr>
        <w:t>, gali sukelti šalutinį poveikį, nors jis pasireiškia ne visiems žmonėms.</w:t>
      </w:r>
    </w:p>
    <w:p w14:paraId="78F419CC" w14:textId="77777777" w:rsidR="00A80C13" w:rsidRPr="00CD38D1" w:rsidRDefault="00A80C13" w:rsidP="006E3F02">
      <w:pPr>
        <w:spacing w:after="0" w:line="240" w:lineRule="auto"/>
        <w:rPr>
          <w:rFonts w:ascii="Times New Roman" w:eastAsia="Times New Roman" w:hAnsi="Times New Roman" w:cs="Times New Roman"/>
          <w:spacing w:val="-3"/>
        </w:rPr>
      </w:pPr>
    </w:p>
    <w:p w14:paraId="0C3FD092" w14:textId="77777777" w:rsidR="00E337C8" w:rsidRPr="00600BD7" w:rsidRDefault="00E337C8" w:rsidP="00E337C8">
      <w:pPr>
        <w:spacing w:after="0" w:line="240" w:lineRule="auto"/>
        <w:rPr>
          <w:rFonts w:ascii="Times New Roman" w:eastAsia="Times New Roman" w:hAnsi="Times New Roman" w:cs="Times New Roman"/>
          <w:b/>
          <w:bCs/>
          <w:spacing w:val="-3"/>
        </w:rPr>
      </w:pPr>
      <w:r w:rsidRPr="00600BD7">
        <w:rPr>
          <w:rFonts w:ascii="Times New Roman" w:eastAsia="Times New Roman" w:hAnsi="Times New Roman" w:cs="Times New Roman"/>
          <w:b/>
          <w:bCs/>
          <w:spacing w:val="-3"/>
        </w:rPr>
        <w:t>Būklės, į kurias būtina atkreipti dėmesį</w:t>
      </w:r>
    </w:p>
    <w:p w14:paraId="073136F3" w14:textId="77777777" w:rsidR="00E337C8" w:rsidRDefault="00E337C8" w:rsidP="00E337C8">
      <w:pPr>
        <w:spacing w:after="0" w:line="240" w:lineRule="auto"/>
        <w:rPr>
          <w:rFonts w:ascii="Times New Roman" w:eastAsia="Times New Roman" w:hAnsi="Times New Roman" w:cs="Times New Roman"/>
          <w:spacing w:val="-3"/>
        </w:rPr>
      </w:pPr>
    </w:p>
    <w:p w14:paraId="0615CDD1" w14:textId="77777777" w:rsidR="00E337C8" w:rsidRDefault="00E337C8" w:rsidP="00E337C8">
      <w:pPr>
        <w:spacing w:after="0" w:line="240" w:lineRule="auto"/>
        <w:rPr>
          <w:rFonts w:ascii="Times New Roman" w:eastAsia="Times New Roman" w:hAnsi="Times New Roman" w:cs="Times New Roman"/>
          <w:spacing w:val="-3"/>
        </w:rPr>
      </w:pPr>
      <w:r w:rsidRPr="00152442">
        <w:rPr>
          <w:rFonts w:ascii="Times New Roman" w:eastAsia="Times New Roman" w:hAnsi="Times New Roman" w:cs="Times New Roman"/>
          <w:b/>
          <w:bCs/>
          <w:spacing w:val="-3"/>
        </w:rPr>
        <w:t>Alerginės reakcijos:</w:t>
      </w:r>
      <w:r>
        <w:rPr>
          <w:rFonts w:ascii="Times New Roman" w:eastAsia="Times New Roman" w:hAnsi="Times New Roman" w:cs="Times New Roman"/>
          <w:spacing w:val="-3"/>
        </w:rPr>
        <w:t xml:space="preserve"> </w:t>
      </w:r>
      <w:proofErr w:type="spellStart"/>
      <w:r>
        <w:rPr>
          <w:rFonts w:ascii="Times New Roman" w:eastAsia="Times New Roman" w:hAnsi="Times New Roman" w:cs="Times New Roman"/>
          <w:spacing w:val="-3"/>
        </w:rPr>
        <w:t>Fraxiparine</w:t>
      </w:r>
      <w:proofErr w:type="spellEnd"/>
      <w:r>
        <w:rPr>
          <w:rFonts w:ascii="Times New Roman" w:eastAsia="Times New Roman" w:hAnsi="Times New Roman" w:cs="Times New Roman"/>
          <w:spacing w:val="-3"/>
        </w:rPr>
        <w:t xml:space="preserve"> vartojantiems žmonėms jos pasitaiko labai retai.</w:t>
      </w:r>
    </w:p>
    <w:p w14:paraId="0D856D9F" w14:textId="77777777" w:rsidR="00E337C8" w:rsidRDefault="00E337C8" w:rsidP="00E337C8">
      <w:pPr>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Jų požymiai gali būti:</w:t>
      </w:r>
    </w:p>
    <w:p w14:paraId="52CB240F" w14:textId="77777777" w:rsidR="00E337C8" w:rsidRDefault="00E337C8" w:rsidP="00E337C8">
      <w:pPr>
        <w:pStyle w:val="Sraopastraipa"/>
        <w:numPr>
          <w:ilvl w:val="0"/>
          <w:numId w:val="15"/>
        </w:numPr>
        <w:ind w:left="357" w:hanging="357"/>
        <w:rPr>
          <w:spacing w:val="-3"/>
          <w:sz w:val="22"/>
          <w:szCs w:val="22"/>
          <w:lang w:eastAsia="en-US"/>
        </w:rPr>
      </w:pPr>
      <w:r w:rsidRPr="00152442">
        <w:rPr>
          <w:spacing w:val="-3"/>
          <w:sz w:val="22"/>
          <w:szCs w:val="22"/>
          <w:lang w:eastAsia="en-US"/>
        </w:rPr>
        <w:t>iškilus</w:t>
      </w:r>
      <w:r>
        <w:rPr>
          <w:spacing w:val="-3"/>
          <w:sz w:val="22"/>
          <w:szCs w:val="22"/>
          <w:lang w:eastAsia="en-US"/>
        </w:rPr>
        <w:t>, niežtintis odos išbėrimas (pūslės);</w:t>
      </w:r>
    </w:p>
    <w:p w14:paraId="56332F3C" w14:textId="77777777" w:rsidR="00E337C8" w:rsidRDefault="00E337C8" w:rsidP="00E337C8">
      <w:pPr>
        <w:pStyle w:val="Sraopastraipa"/>
        <w:numPr>
          <w:ilvl w:val="0"/>
          <w:numId w:val="15"/>
        </w:numPr>
        <w:ind w:left="357" w:hanging="357"/>
        <w:rPr>
          <w:spacing w:val="-3"/>
          <w:sz w:val="22"/>
          <w:szCs w:val="22"/>
          <w:lang w:eastAsia="en-US"/>
        </w:rPr>
      </w:pPr>
      <w:r>
        <w:rPr>
          <w:spacing w:val="-3"/>
          <w:sz w:val="22"/>
          <w:szCs w:val="22"/>
          <w:lang w:eastAsia="en-US"/>
        </w:rPr>
        <w:t>patinimas, kuris kartais apima veidą ir burną (</w:t>
      </w:r>
      <w:proofErr w:type="spellStart"/>
      <w:r>
        <w:rPr>
          <w:spacing w:val="-3"/>
          <w:sz w:val="22"/>
          <w:szCs w:val="22"/>
          <w:lang w:eastAsia="en-US"/>
        </w:rPr>
        <w:t>angioneurozinė</w:t>
      </w:r>
      <w:proofErr w:type="spellEnd"/>
      <w:r>
        <w:rPr>
          <w:spacing w:val="-3"/>
          <w:sz w:val="22"/>
          <w:szCs w:val="22"/>
          <w:lang w:eastAsia="en-US"/>
        </w:rPr>
        <w:t xml:space="preserve"> edema), dėl kurio tampa sunku kvėpuoti.</w:t>
      </w:r>
    </w:p>
    <w:p w14:paraId="04A7FE32" w14:textId="19EA9380" w:rsidR="00E337C8" w:rsidRDefault="00E337C8" w:rsidP="00E337C8">
      <w:pPr>
        <w:pStyle w:val="Sraopastraipa"/>
        <w:ind w:left="357"/>
        <w:rPr>
          <w:spacing w:val="-3"/>
          <w:sz w:val="22"/>
          <w:szCs w:val="22"/>
          <w:lang w:eastAsia="en-US"/>
        </w:rPr>
      </w:pPr>
    </w:p>
    <w:p w14:paraId="3BCF7F22" w14:textId="77777777" w:rsidR="00E337C8" w:rsidRPr="00600BD7" w:rsidRDefault="00E337C8" w:rsidP="00E337C8">
      <w:pPr>
        <w:spacing w:after="0" w:line="240" w:lineRule="auto"/>
        <w:rPr>
          <w:rFonts w:ascii="Times New Roman" w:eastAsia="Times New Roman" w:hAnsi="Times New Roman" w:cs="Times New Roman"/>
          <w:b/>
          <w:bCs/>
          <w:spacing w:val="-3"/>
        </w:rPr>
      </w:pPr>
      <w:r w:rsidRPr="00600BD7">
        <w:rPr>
          <w:rFonts w:ascii="Times New Roman" w:eastAsia="Times New Roman" w:hAnsi="Times New Roman" w:cs="Times New Roman"/>
          <w:b/>
          <w:bCs/>
          <w:spacing w:val="-3"/>
        </w:rPr>
        <w:t>Odos pokyčiai injekcijos vietoje</w:t>
      </w:r>
    </w:p>
    <w:p w14:paraId="224D1352" w14:textId="77777777" w:rsidR="00E337C8" w:rsidRDefault="00E337C8" w:rsidP="00E337C8">
      <w:pPr>
        <w:spacing w:after="0" w:line="240" w:lineRule="auto"/>
        <w:rPr>
          <w:rFonts w:ascii="Times New Roman" w:eastAsia="Times New Roman" w:hAnsi="Times New Roman" w:cs="Times New Roman"/>
          <w:spacing w:val="-3"/>
        </w:rPr>
      </w:pPr>
    </w:p>
    <w:p w14:paraId="01EAEDB6" w14:textId="77777777" w:rsidR="00E337C8" w:rsidRDefault="00E337C8" w:rsidP="00E337C8">
      <w:pPr>
        <w:spacing w:after="0" w:line="240" w:lineRule="auto"/>
        <w:rPr>
          <w:rFonts w:ascii="Times New Roman" w:eastAsia="Times New Roman" w:hAnsi="Times New Roman" w:cs="Times New Roman"/>
          <w:szCs w:val="20"/>
          <w:lang w:eastAsia="lt-LT"/>
        </w:rPr>
      </w:pPr>
      <w:r w:rsidRPr="00600BD7">
        <w:rPr>
          <w:rFonts w:ascii="Times New Roman" w:eastAsia="Times New Roman" w:hAnsi="Times New Roman" w:cs="Times New Roman"/>
          <w:szCs w:val="20"/>
          <w:lang w:eastAsia="lt-LT"/>
        </w:rPr>
        <w:t xml:space="preserve">→ </w:t>
      </w:r>
      <w:r>
        <w:rPr>
          <w:rFonts w:ascii="Times New Roman" w:eastAsia="Times New Roman" w:hAnsi="Times New Roman" w:cs="Times New Roman"/>
          <w:szCs w:val="20"/>
          <w:lang w:eastAsia="lt-LT"/>
        </w:rPr>
        <w:t xml:space="preserve">Jeigu atsirado šių simptomų, </w:t>
      </w:r>
      <w:r w:rsidRPr="00600BD7">
        <w:rPr>
          <w:rFonts w:ascii="Times New Roman" w:eastAsia="Times New Roman" w:hAnsi="Times New Roman" w:cs="Times New Roman"/>
          <w:b/>
          <w:bCs/>
          <w:szCs w:val="20"/>
          <w:lang w:eastAsia="lt-LT"/>
        </w:rPr>
        <w:t>nedelsdami kreipkitės į gydytoją</w:t>
      </w:r>
      <w:r>
        <w:rPr>
          <w:rFonts w:ascii="Times New Roman" w:eastAsia="Times New Roman" w:hAnsi="Times New Roman" w:cs="Times New Roman"/>
          <w:szCs w:val="20"/>
          <w:lang w:eastAsia="lt-LT"/>
        </w:rPr>
        <w:t>.</w:t>
      </w:r>
    </w:p>
    <w:p w14:paraId="71733F2D" w14:textId="77777777" w:rsidR="006E3F02" w:rsidRPr="00CD38D1" w:rsidRDefault="006E3F02" w:rsidP="006E3F02">
      <w:pPr>
        <w:spacing w:after="0" w:line="240" w:lineRule="auto"/>
        <w:rPr>
          <w:rFonts w:ascii="Times New Roman" w:eastAsia="Times New Roman" w:hAnsi="Times New Roman" w:cs="Times New Roman"/>
          <w:spacing w:val="-3"/>
        </w:rPr>
      </w:pPr>
    </w:p>
    <w:p w14:paraId="5451767C" w14:textId="77777777" w:rsidR="00E337C8" w:rsidRPr="00600BD7" w:rsidRDefault="00E337C8" w:rsidP="00E337C8">
      <w:pPr>
        <w:spacing w:after="0" w:line="240" w:lineRule="auto"/>
        <w:rPr>
          <w:b/>
          <w:bCs/>
          <w:szCs w:val="20"/>
          <w:lang w:eastAsia="lt-LT"/>
        </w:rPr>
      </w:pPr>
      <w:r w:rsidRPr="00600BD7">
        <w:rPr>
          <w:rFonts w:ascii="Times New Roman" w:eastAsia="Times New Roman" w:hAnsi="Times New Roman" w:cs="Times New Roman"/>
          <w:b/>
          <w:bCs/>
          <w:szCs w:val="20"/>
          <w:lang w:eastAsia="lt-LT"/>
        </w:rPr>
        <w:t>Kitas šalutinis poveikis</w:t>
      </w:r>
    </w:p>
    <w:p w14:paraId="2E2667F4" w14:textId="77777777" w:rsidR="00E337C8" w:rsidRPr="00CF5D7F" w:rsidRDefault="00E337C8" w:rsidP="006E3F02">
      <w:pPr>
        <w:spacing w:after="0" w:line="240" w:lineRule="auto"/>
        <w:rPr>
          <w:rFonts w:ascii="Times New Roman" w:eastAsia="Times New Roman" w:hAnsi="Times New Roman" w:cs="Times New Roman"/>
          <w:spacing w:val="-3"/>
          <w:lang w:val="en-US"/>
        </w:rPr>
      </w:pPr>
    </w:p>
    <w:p w14:paraId="665E31BB" w14:textId="5822133E" w:rsidR="00E337C8" w:rsidRPr="00D653B8" w:rsidRDefault="00664CB2" w:rsidP="00E337C8">
      <w:pPr>
        <w:spacing w:after="0" w:line="240" w:lineRule="auto"/>
        <w:rPr>
          <w:rFonts w:ascii="Times New Roman" w:eastAsia="Times New Roman" w:hAnsi="Times New Roman" w:cs="Times New Roman"/>
          <w:lang w:eastAsia="lt-LT"/>
        </w:rPr>
      </w:pPr>
      <w:r w:rsidRPr="0018145F">
        <w:rPr>
          <w:rFonts w:ascii="Times New Roman" w:eastAsia="Times New Roman" w:hAnsi="Times New Roman" w:cs="Times New Roman"/>
          <w:b/>
          <w:bCs/>
          <w:iCs/>
          <w:lang w:eastAsia="lt-LT"/>
        </w:rPr>
        <w:t>Labai dažni šalutinio poveikio reiškiniai (gali pasireikšti ne rečiau kaip 1 iš 10 asmenų):</w:t>
      </w:r>
    </w:p>
    <w:p w14:paraId="51972A56" w14:textId="77777777" w:rsidR="006E3F02" w:rsidRPr="00CF5D7F" w:rsidRDefault="006E3F02" w:rsidP="006E3F02">
      <w:pPr>
        <w:numPr>
          <w:ilvl w:val="0"/>
          <w:numId w:val="9"/>
        </w:numPr>
        <w:tabs>
          <w:tab w:val="left" w:pos="540"/>
        </w:tabs>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kraujavimas. Bet koks kraujavimas gali būti pavojingas, ir jeigu jis prasideda, nedelsdami kreipkitės į gydytoją. Kartais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injekcijos vietoje gali susiformuoti smulkių kraujo krešulių. Jie dažniausiai išnyksta per kelias dienas.</w:t>
      </w:r>
    </w:p>
    <w:p w14:paraId="2F400C32"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C572B36" w14:textId="19987F63" w:rsidR="001D78B7" w:rsidRPr="00D653B8" w:rsidRDefault="00664CB2" w:rsidP="001D78B7">
      <w:pPr>
        <w:spacing w:after="0" w:line="240" w:lineRule="auto"/>
        <w:rPr>
          <w:rFonts w:ascii="Times New Roman" w:eastAsia="Times New Roman" w:hAnsi="Times New Roman" w:cs="Times New Roman"/>
          <w:lang w:eastAsia="lt-LT"/>
        </w:rPr>
      </w:pPr>
      <w:r w:rsidRPr="0018145F">
        <w:rPr>
          <w:rFonts w:ascii="Times New Roman" w:eastAsia="Times New Roman" w:hAnsi="Times New Roman" w:cs="Times New Roman"/>
          <w:b/>
          <w:bCs/>
          <w:iCs/>
          <w:lang w:eastAsia="lt-LT"/>
        </w:rPr>
        <w:t>Dažni šalutinio poveikio reiškiniai (gali pasireikšti rečiau kaip 1 iš 10 asmenų):</w:t>
      </w:r>
    </w:p>
    <w:p w14:paraId="3D2F727F" w14:textId="77777777" w:rsidR="006E3F02" w:rsidRPr="00CF5D7F" w:rsidRDefault="006E3F02" w:rsidP="006E3F02">
      <w:pPr>
        <w:numPr>
          <w:ilvl w:val="0"/>
          <w:numId w:val="10"/>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odos reakcija injekcijos vietoje;</w:t>
      </w:r>
    </w:p>
    <w:p w14:paraId="60483B6A" w14:textId="77777777" w:rsidR="006E3F02" w:rsidRPr="00CF5D7F" w:rsidRDefault="006E3F02" w:rsidP="006E3F02">
      <w:pPr>
        <w:numPr>
          <w:ilvl w:val="0"/>
          <w:numId w:val="10"/>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kepenų fermentų koncentracijos kraujyje padidėjimas (dažniausiai laikinas).</w:t>
      </w:r>
    </w:p>
    <w:p w14:paraId="4E1C4413"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FA45002" w14:textId="5E9589DD" w:rsidR="001D78B7" w:rsidRPr="001D78B7" w:rsidRDefault="00664CB2" w:rsidP="001D78B7">
      <w:pPr>
        <w:spacing w:after="0" w:line="240" w:lineRule="auto"/>
        <w:rPr>
          <w:rFonts w:ascii="Times New Roman" w:hAnsi="Times New Roman"/>
        </w:rPr>
      </w:pPr>
      <w:r w:rsidRPr="0018145F">
        <w:rPr>
          <w:rFonts w:ascii="Times New Roman" w:eastAsia="Times New Roman" w:hAnsi="Times New Roman" w:cs="Times New Roman"/>
          <w:b/>
          <w:bCs/>
          <w:iCs/>
          <w:lang w:eastAsia="lt-LT"/>
        </w:rPr>
        <w:t>Reti šalutinio poveikio reiškiniai (gali pasireikšti rečiau kaip 1 iš 1 000 asmenų):</w:t>
      </w:r>
    </w:p>
    <w:p w14:paraId="0551FF41" w14:textId="77777777" w:rsidR="006E3F02" w:rsidRPr="00CF5D7F" w:rsidRDefault="006E3F02" w:rsidP="006E3F02">
      <w:pPr>
        <w:numPr>
          <w:ilvl w:val="0"/>
          <w:numId w:val="11"/>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trombocitų (ląstelių, reikalingų kraujui krešėti) kiekio sumažėjimas (įskaitant heparino sukeltą trombocitų kiekio sumažėjimą) arba padidėjimas, kuris gali sukelti kraujavimo sutrikimų; </w:t>
      </w:r>
    </w:p>
    <w:p w14:paraId="35BA2121" w14:textId="77777777" w:rsidR="006E3F02" w:rsidRPr="00CF5D7F" w:rsidRDefault="006E3F02" w:rsidP="006E3F02">
      <w:pPr>
        <w:numPr>
          <w:ilvl w:val="0"/>
          <w:numId w:val="11"/>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kalcio sankaupos injekcijos vietoje; </w:t>
      </w:r>
    </w:p>
    <w:p w14:paraId="4095B186" w14:textId="78B8D55C" w:rsidR="006E3F02" w:rsidRPr="00CF5D7F" w:rsidRDefault="008049CF" w:rsidP="006E3F02">
      <w:pPr>
        <w:numPr>
          <w:ilvl w:val="0"/>
          <w:numId w:val="11"/>
        </w:numPr>
        <w:tabs>
          <w:tab w:val="left" w:pos="720"/>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iš</w:t>
      </w:r>
      <w:r w:rsidR="006E3F02" w:rsidRPr="00CF5D7F">
        <w:rPr>
          <w:rFonts w:ascii="Times New Roman" w:eastAsia="Times New Roman" w:hAnsi="Times New Roman" w:cs="Times New Roman"/>
        </w:rPr>
        <w:t xml:space="preserve">bėrimas, dilgėlinė, </w:t>
      </w:r>
      <w:proofErr w:type="spellStart"/>
      <w:r w:rsidR="006E3F02" w:rsidRPr="00CF5D7F">
        <w:rPr>
          <w:rFonts w:ascii="Times New Roman" w:eastAsia="Times New Roman" w:hAnsi="Times New Roman" w:cs="Times New Roman"/>
        </w:rPr>
        <w:t>eritema</w:t>
      </w:r>
      <w:proofErr w:type="spellEnd"/>
      <w:r w:rsidR="006E3F02" w:rsidRPr="00CF5D7F">
        <w:rPr>
          <w:rFonts w:ascii="Times New Roman" w:eastAsia="Times New Roman" w:hAnsi="Times New Roman" w:cs="Times New Roman"/>
        </w:rPr>
        <w:t xml:space="preserve"> (odos paraudimas), niežulys.</w:t>
      </w:r>
    </w:p>
    <w:p w14:paraId="49C846E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974B62F" w14:textId="747A8A14" w:rsidR="001D78B7" w:rsidRPr="00D653B8" w:rsidRDefault="00664CB2" w:rsidP="001D78B7">
      <w:pPr>
        <w:spacing w:after="0" w:line="240" w:lineRule="auto"/>
        <w:rPr>
          <w:rFonts w:ascii="Times New Roman" w:eastAsia="Times New Roman" w:hAnsi="Times New Roman" w:cs="Times New Roman"/>
          <w:lang w:eastAsia="lt-LT"/>
        </w:rPr>
      </w:pPr>
      <w:r w:rsidRPr="0018145F">
        <w:rPr>
          <w:rFonts w:ascii="Times New Roman" w:eastAsia="Times New Roman" w:hAnsi="Times New Roman" w:cs="Times New Roman"/>
          <w:b/>
          <w:bCs/>
          <w:iCs/>
          <w:lang w:eastAsia="lt-LT"/>
        </w:rPr>
        <w:t>Labai reti šalutinio poveikio reiškiniai (gali pasireikšti rečiau kaip 1 iš 10 000 asmenų):</w:t>
      </w:r>
    </w:p>
    <w:p w14:paraId="7584EC04" w14:textId="45E461D1" w:rsidR="006E3F02" w:rsidRPr="00CF5D7F" w:rsidRDefault="006E3F02" w:rsidP="006E3F02">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alerginės reakcijos, pvz., veido, t. y. burnos, lūpų, gerklės, odos </w:t>
      </w:r>
      <w:r w:rsidR="001D78B7">
        <w:rPr>
          <w:rFonts w:ascii="Times New Roman" w:eastAsia="Times New Roman" w:hAnsi="Times New Roman" w:cs="Times New Roman"/>
        </w:rPr>
        <w:t>iš</w:t>
      </w:r>
      <w:r w:rsidRPr="00CF5D7F">
        <w:rPr>
          <w:rFonts w:ascii="Times New Roman" w:eastAsia="Times New Roman" w:hAnsi="Times New Roman" w:cs="Times New Roman"/>
        </w:rPr>
        <w:t xml:space="preserve">bėrimai ir patinimas, švokštimas bei kvėpavimo pasunkėjimas, kuris gali būti pavojingas gyvybei (anafilaksinė reakcija); </w:t>
      </w:r>
    </w:p>
    <w:p w14:paraId="075F495F" w14:textId="77777777" w:rsidR="006E3F02" w:rsidRPr="00CF5D7F" w:rsidRDefault="006E3F02" w:rsidP="006E3F02">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lastRenderedPageBreak/>
        <w:t>sunki odos reakcija (odos nekrozė), dažniausiai injekcijos vietoje, pasireiškianti odos ląstelių žuvimu. Pirmiausia atsiranda odos skausmingumas ir paraudimas ar skausmingos pūslės. Tokiu atveju gydymą būtina tuoj pat nutraukti;</w:t>
      </w:r>
    </w:p>
    <w:p w14:paraId="6D8E74FC" w14:textId="77777777" w:rsidR="006E3F02" w:rsidRPr="00CF5D7F" w:rsidRDefault="006E3F02" w:rsidP="006E3F02">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kraujo ląstelių, vadinamųjų </w:t>
      </w:r>
      <w:proofErr w:type="spellStart"/>
      <w:r w:rsidRPr="00CF5D7F">
        <w:rPr>
          <w:rFonts w:ascii="Times New Roman" w:eastAsia="Times New Roman" w:hAnsi="Times New Roman" w:cs="Times New Roman"/>
        </w:rPr>
        <w:t>eozinofilų</w:t>
      </w:r>
      <w:proofErr w:type="spellEnd"/>
      <w:r w:rsidRPr="00CF5D7F">
        <w:rPr>
          <w:rFonts w:ascii="Times New Roman" w:eastAsia="Times New Roman" w:hAnsi="Times New Roman" w:cs="Times New Roman"/>
        </w:rPr>
        <w:t>, kiekio padidėjimas kraujyje;</w:t>
      </w:r>
    </w:p>
    <w:p w14:paraId="0D2ADF96" w14:textId="77777777" w:rsidR="006E3F02" w:rsidRPr="00CF5D7F" w:rsidRDefault="006E3F02" w:rsidP="006E3F02">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kalio kiekio padidėjimas kraujyje;</w:t>
      </w:r>
    </w:p>
    <w:p w14:paraId="40D030AB" w14:textId="77777777" w:rsidR="006E3F02" w:rsidRPr="00CF5D7F" w:rsidRDefault="006E3F02" w:rsidP="006E3F02">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ilgalaikė skausminga erekcija (</w:t>
      </w:r>
      <w:proofErr w:type="spellStart"/>
      <w:r w:rsidRPr="00CF5D7F">
        <w:rPr>
          <w:rFonts w:ascii="Times New Roman" w:eastAsia="Times New Roman" w:hAnsi="Times New Roman" w:cs="Times New Roman"/>
        </w:rPr>
        <w:t>priapizmas</w:t>
      </w:r>
      <w:proofErr w:type="spellEnd"/>
      <w:r w:rsidRPr="00CF5D7F">
        <w:rPr>
          <w:rFonts w:ascii="Times New Roman" w:eastAsia="Times New Roman" w:hAnsi="Times New Roman" w:cs="Times New Roman"/>
        </w:rPr>
        <w:t>).</w:t>
      </w:r>
    </w:p>
    <w:p w14:paraId="0DE7EC4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C1B1D33" w14:textId="09DBD5E0" w:rsidR="001D78B7" w:rsidRPr="00D26496" w:rsidRDefault="00664CB2" w:rsidP="001D78B7">
      <w:pPr>
        <w:spacing w:after="0" w:line="240" w:lineRule="auto"/>
        <w:rPr>
          <w:rFonts w:ascii="Times New Roman" w:eastAsia="Times New Roman" w:hAnsi="Times New Roman" w:cs="Times New Roman"/>
        </w:rPr>
      </w:pPr>
      <w:r w:rsidRPr="0018145F">
        <w:rPr>
          <w:rFonts w:ascii="Times New Roman" w:eastAsia="Times New Roman" w:hAnsi="Times New Roman" w:cs="Times New Roman"/>
          <w:b/>
          <w:bCs/>
          <w:iCs/>
        </w:rPr>
        <w:t>Šalutinio poveikio reiškiniai, kurių dažnis nežinomas (negali būti apskaičiuotas pagal turimus duomenis):</w:t>
      </w:r>
    </w:p>
    <w:p w14:paraId="273C05CB" w14:textId="77777777" w:rsidR="001D78B7" w:rsidRPr="00600BD7" w:rsidRDefault="001D78B7" w:rsidP="001D78B7">
      <w:pPr>
        <w:pStyle w:val="Sraopastraipa"/>
        <w:numPr>
          <w:ilvl w:val="0"/>
          <w:numId w:val="16"/>
        </w:numPr>
        <w:rPr>
          <w:sz w:val="22"/>
          <w:szCs w:val="22"/>
        </w:rPr>
      </w:pPr>
      <w:r w:rsidRPr="00600BD7">
        <w:rPr>
          <w:sz w:val="22"/>
          <w:szCs w:val="22"/>
        </w:rPr>
        <w:t>galvos skausmas, migrena</w:t>
      </w:r>
      <w:r>
        <w:rPr>
          <w:sz w:val="22"/>
          <w:szCs w:val="22"/>
        </w:rPr>
        <w:t>.</w:t>
      </w:r>
    </w:p>
    <w:p w14:paraId="15607008" w14:textId="75DF170A" w:rsidR="006E3F02" w:rsidRPr="00CF5D7F" w:rsidRDefault="006E3F02" w:rsidP="006E3F02">
      <w:pPr>
        <w:tabs>
          <w:tab w:val="left" w:pos="1620"/>
        </w:tabs>
        <w:spacing w:after="0" w:line="240" w:lineRule="auto"/>
        <w:rPr>
          <w:rFonts w:ascii="Times New Roman" w:eastAsia="Times New Roman" w:hAnsi="Times New Roman" w:cs="Times New Roman"/>
          <w:lang w:eastAsia="lt-LT"/>
        </w:rPr>
      </w:pPr>
    </w:p>
    <w:p w14:paraId="2FB6AFA2"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E7CB3B2" w14:textId="77777777" w:rsidR="006E3F02" w:rsidRPr="00CF5D7F" w:rsidRDefault="006E3F02" w:rsidP="006E3F02">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noProof/>
          <w:lang w:eastAsia="lt-LT"/>
        </w:rPr>
        <w:t>Pranešimas apie šalutinį poveikį</w:t>
      </w:r>
    </w:p>
    <w:p w14:paraId="3ED6B1E9" w14:textId="1B0D4921" w:rsidR="001D78B7" w:rsidRPr="009C0071" w:rsidRDefault="001D78B7" w:rsidP="001D78B7">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noProof/>
          <w:snapToGrid w:val="0"/>
          <w:lang w:eastAsia="lt-LT"/>
        </w:rPr>
        <w:t>Jeigu pasireiškė šalutinis poveikis, įskaitant šiame lapelyje nenurodytą, pasakykite gydytojui arba vaistininkui</w:t>
      </w:r>
      <w:r w:rsidRPr="009C0071">
        <w:rPr>
          <w:rFonts w:ascii="Times New Roman" w:eastAsia="Times New Roman" w:hAnsi="Times New Roman" w:cs="Times New Roman"/>
          <w:noProof/>
          <w:snapToGrid w:val="0"/>
          <w:lang w:eastAsia="lt-LT"/>
        </w:rPr>
        <w:t xml:space="preserve">. </w:t>
      </w:r>
      <w:r w:rsidR="00664CB2" w:rsidRPr="00935AF3">
        <w:rPr>
          <w:rFonts w:ascii="Times New Roman" w:eastAsia="Times New Roman" w:hAnsi="Times New Roman" w:cs="Times New Roman"/>
          <w:noProof/>
          <w:snapToGrid w:val="0"/>
          <w:lang w:eastAsia="lt-LT"/>
        </w:rPr>
        <w:t xml:space="preserve">Pranešimą apie šalutinį poveikį galite užpildyti ir pateikti Valstybinės vaistų kontrolės tarnybos prie Lietuvos Respublikos sveikatos apsaugos ministerijos tinklalapyje </w:t>
      </w:r>
      <w:hyperlink r:id="rId5" w:history="1">
        <w:r w:rsidR="00664CB2" w:rsidRPr="00935AF3">
          <w:rPr>
            <w:rStyle w:val="Hipersaitas"/>
            <w:rFonts w:ascii="Times New Roman" w:eastAsia="Times New Roman" w:hAnsi="Times New Roman" w:cs="Times New Roman"/>
            <w:noProof/>
            <w:snapToGrid w:val="0"/>
            <w:lang w:eastAsia="lt-LT"/>
          </w:rPr>
          <w:t>https://vvkt.lrv.lt/lt/</w:t>
        </w:r>
      </w:hyperlink>
      <w:r w:rsidR="00664CB2" w:rsidRPr="00935AF3">
        <w:rPr>
          <w:rFonts w:ascii="Times New Roman" w:eastAsia="Times New Roman" w:hAnsi="Times New Roman" w:cs="Times New Roman"/>
          <w:noProof/>
          <w:snapToGrid w:val="0"/>
          <w:lang w:eastAsia="lt-LT"/>
        </w:rPr>
        <w:t xml:space="preserve"> nurodytais būdais arba paskambinti nemokamu telefonu +370 800 73568. Pranešdami apie šalutinį poveikį galite mums padėti gauti daugiau informacijos apie šio vaisto saugumą.</w:t>
      </w:r>
    </w:p>
    <w:p w14:paraId="4C764FD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1E2060E"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70F3935"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5.</w:t>
      </w:r>
      <w:r w:rsidRPr="00CF5D7F">
        <w:rPr>
          <w:rFonts w:ascii="Times New Roman" w:eastAsia="Times New Roman" w:hAnsi="Times New Roman" w:cs="Times New Roman"/>
          <w:b/>
          <w:lang w:eastAsia="lt-LT"/>
        </w:rPr>
        <w:tab/>
        <w:t xml:space="preserve">Kaip laikyti </w:t>
      </w:r>
      <w:proofErr w:type="spellStart"/>
      <w:r w:rsidRPr="00CF5D7F">
        <w:rPr>
          <w:rFonts w:ascii="Times New Roman" w:eastAsia="Times New Roman" w:hAnsi="Times New Roman" w:cs="Times New Roman"/>
          <w:b/>
          <w:lang w:eastAsia="lt-LT"/>
        </w:rPr>
        <w:t>Fraxiparine</w:t>
      </w:r>
      <w:proofErr w:type="spellEnd"/>
    </w:p>
    <w:p w14:paraId="6E124BF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EF84467"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Šį vaistą laikykite vaikams nepastebimoje ir nepasiekiamoje vietoje.</w:t>
      </w:r>
    </w:p>
    <w:p w14:paraId="2564F3F8"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53BD541" w14:textId="50C107B8" w:rsidR="006E3F02" w:rsidRPr="00CF5D7F" w:rsidRDefault="006E3F02" w:rsidP="001D78B7">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Laikyti </w:t>
      </w:r>
      <w:r w:rsidR="001D78B7">
        <w:rPr>
          <w:rFonts w:ascii="Times New Roman" w:eastAsia="Times New Roman" w:hAnsi="Times New Roman" w:cs="Times New Roman"/>
          <w:lang w:eastAsia="lt-LT"/>
        </w:rPr>
        <w:t>žemesnėje</w:t>
      </w:r>
      <w:r w:rsidRPr="00CF5D7F">
        <w:rPr>
          <w:rFonts w:ascii="Times New Roman" w:eastAsia="Times New Roman" w:hAnsi="Times New Roman" w:cs="Times New Roman"/>
          <w:lang w:eastAsia="lt-LT"/>
        </w:rPr>
        <w:t xml:space="preserve"> kaip 30 °C temperatūroje</w:t>
      </w:r>
      <w:r w:rsidR="00510E6D">
        <w:rPr>
          <w:rFonts w:ascii="Times New Roman" w:eastAsia="Times New Roman" w:hAnsi="Times New Roman" w:cs="Times New Roman"/>
          <w:lang w:eastAsia="lt-LT"/>
        </w:rPr>
        <w:t>.</w:t>
      </w:r>
    </w:p>
    <w:p w14:paraId="3370E4BF" w14:textId="77777777" w:rsidR="006E3F02" w:rsidRPr="00CF5D7F" w:rsidRDefault="006E3F02" w:rsidP="006E3F02">
      <w:pPr>
        <w:spacing w:after="0" w:line="240" w:lineRule="auto"/>
        <w:rPr>
          <w:rFonts w:ascii="Times New Roman" w:eastAsia="Times New Roman" w:hAnsi="Times New Roman" w:cs="Times New Roman"/>
          <w:lang w:eastAsia="lt-LT"/>
        </w:rPr>
      </w:pPr>
    </w:p>
    <w:p w14:paraId="0D044DD4"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Atidarius pakuotę (permatomą lizdinę plokštelę), preparatą vartoti nedelsiant.</w:t>
      </w:r>
    </w:p>
    <w:p w14:paraId="792A7AB4" w14:textId="77777777" w:rsidR="006E3F02" w:rsidRPr="00CF5D7F" w:rsidRDefault="006E3F02" w:rsidP="006E3F02">
      <w:pPr>
        <w:spacing w:after="0" w:line="240" w:lineRule="auto"/>
        <w:rPr>
          <w:rFonts w:ascii="Times New Roman" w:eastAsia="Times New Roman" w:hAnsi="Times New Roman" w:cs="Times New Roman"/>
          <w:noProof/>
          <w:lang w:eastAsia="lt-LT"/>
        </w:rPr>
      </w:pPr>
    </w:p>
    <w:p w14:paraId="6DB25089" w14:textId="0B4C30E8"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Ant dėžutės</w:t>
      </w:r>
      <w:r w:rsidR="001F2595">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ir užpildyto švirkšto etiketės po „EXP“ nurodytam tinkamumo laikui pasibaigus, šio vaisto vartoti negalima. Vaistas tinkamas vartoti iki paskutinės nurodyto mėnesio dienos.</w:t>
      </w:r>
    </w:p>
    <w:p w14:paraId="6CC88F6D"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81B37E9" w14:textId="77777777" w:rsidR="00664CB2" w:rsidRDefault="006E3F02" w:rsidP="00664CB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Pastebėjus, kad užpildytas švirkštas pažeistas, tirpale yra dalelių ar pakitusi jo spalva,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vartoti negalima.</w:t>
      </w:r>
      <w:r w:rsidR="00664CB2">
        <w:rPr>
          <w:rFonts w:ascii="Times New Roman" w:eastAsia="Times New Roman" w:hAnsi="Times New Roman" w:cs="Times New Roman"/>
          <w:lang w:eastAsia="lt-LT"/>
        </w:rPr>
        <w:t xml:space="preserve"> Pastebėjus matomų pokyčių, švirkštą reikia išmesti.</w:t>
      </w:r>
    </w:p>
    <w:p w14:paraId="473CDC42" w14:textId="77777777" w:rsidR="00664CB2" w:rsidRDefault="00664CB2" w:rsidP="00664CB2">
      <w:pPr>
        <w:spacing w:after="0" w:line="240" w:lineRule="auto"/>
        <w:rPr>
          <w:rFonts w:ascii="Times New Roman" w:eastAsia="Times New Roman" w:hAnsi="Times New Roman" w:cs="Times New Roman"/>
          <w:lang w:eastAsia="lt-LT"/>
        </w:rPr>
      </w:pPr>
    </w:p>
    <w:p w14:paraId="65334BF2" w14:textId="3116BF34" w:rsidR="006E3F02" w:rsidRPr="00CF5D7F" w:rsidRDefault="00664CB2" w:rsidP="006E3F02">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Užpildytas švirkštas skirtas tik vienkartiniam vartojimui. Jeigu jame liko tirpalo, jį reikia išpilti. Nepanaudotus švirkštus reikia išmesti, kaip nurodė slaugytojas, gydytojas arba vaistininkas.</w:t>
      </w:r>
    </w:p>
    <w:p w14:paraId="7BF56CC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115B4E1D" w14:textId="77777777"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76D06202"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334CDEC3"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270AB862" w14:textId="77777777" w:rsidR="006E3F02" w:rsidRPr="00CF5D7F" w:rsidRDefault="006E3F02" w:rsidP="006E3F02">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6.</w:t>
      </w:r>
      <w:r w:rsidRPr="00CF5D7F">
        <w:rPr>
          <w:rFonts w:ascii="Times New Roman" w:eastAsia="Times New Roman" w:hAnsi="Times New Roman" w:cs="Times New Roman"/>
          <w:b/>
          <w:lang w:eastAsia="lt-LT"/>
        </w:rPr>
        <w:tab/>
        <w:t>Pakuotės turinys ir kita informacija</w:t>
      </w:r>
    </w:p>
    <w:p w14:paraId="61503D66"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E505BED" w14:textId="77777777" w:rsidR="006E3F02" w:rsidRPr="00CF5D7F" w:rsidRDefault="006E3F02" w:rsidP="006E3F02">
      <w:pPr>
        <w:spacing w:after="0" w:line="240" w:lineRule="auto"/>
        <w:rPr>
          <w:rFonts w:ascii="Times New Roman" w:eastAsia="Times New Roman" w:hAnsi="Times New Roman" w:cs="Times New Roman"/>
          <w:b/>
          <w:lang w:eastAsia="lt-LT"/>
        </w:rPr>
      </w:pPr>
      <w:proofErr w:type="spellStart"/>
      <w:r w:rsidRPr="00CF5D7F">
        <w:rPr>
          <w:rFonts w:ascii="Times New Roman" w:eastAsia="Times New Roman" w:hAnsi="Times New Roman" w:cs="Times New Roman"/>
          <w:b/>
          <w:lang w:eastAsia="lt-LT"/>
        </w:rPr>
        <w:t>Fraxiparine</w:t>
      </w:r>
      <w:proofErr w:type="spellEnd"/>
      <w:r w:rsidRPr="00CF5D7F">
        <w:rPr>
          <w:rFonts w:ascii="Times New Roman" w:eastAsia="Times New Roman" w:hAnsi="Times New Roman" w:cs="Times New Roman"/>
          <w:b/>
          <w:lang w:eastAsia="lt-LT"/>
        </w:rPr>
        <w:t xml:space="preserve"> sudėtis</w:t>
      </w:r>
    </w:p>
    <w:p w14:paraId="4BE38630" w14:textId="77777777" w:rsidR="006E3F02" w:rsidRPr="00CF5D7F" w:rsidRDefault="006E3F02" w:rsidP="006E3F02">
      <w:pPr>
        <w:spacing w:after="0" w:line="240" w:lineRule="auto"/>
        <w:rPr>
          <w:rFonts w:ascii="Times New Roman" w:eastAsia="Times New Roman" w:hAnsi="Times New Roman" w:cs="Times New Roman"/>
          <w:lang w:eastAsia="lt-LT"/>
        </w:rPr>
      </w:pPr>
    </w:p>
    <w:p w14:paraId="729FB946" w14:textId="0DED769E" w:rsidR="006E3F02" w:rsidRPr="00CF5D7F" w:rsidRDefault="006E3F02" w:rsidP="006E3F02">
      <w:pPr>
        <w:numPr>
          <w:ilvl w:val="0"/>
          <w:numId w:val="13"/>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Veiklioji medžiaga yra </w:t>
      </w:r>
      <w:proofErr w:type="spellStart"/>
      <w:r w:rsidRPr="00CF5D7F">
        <w:rPr>
          <w:rFonts w:ascii="Times New Roman" w:eastAsia="Times New Roman" w:hAnsi="Times New Roman" w:cs="Times New Roman"/>
        </w:rPr>
        <w:t>nadroparino</w:t>
      </w:r>
      <w:proofErr w:type="spellEnd"/>
      <w:r w:rsidRPr="00CF5D7F">
        <w:rPr>
          <w:rFonts w:ascii="Times New Roman" w:eastAsia="Times New Roman" w:hAnsi="Times New Roman" w:cs="Times New Roman"/>
        </w:rPr>
        <w:t xml:space="preserve"> kalcio druska. </w:t>
      </w:r>
      <w:r w:rsidR="00A91026">
        <w:rPr>
          <w:rFonts w:ascii="Times New Roman" w:eastAsia="Times New Roman" w:hAnsi="Times New Roman" w:cs="Times New Roman"/>
        </w:rPr>
        <w:t>0,3</w:t>
      </w:r>
      <w:r w:rsidR="00A91026" w:rsidRPr="00CF5D7F">
        <w:rPr>
          <w:rFonts w:ascii="Times New Roman" w:eastAsia="Times New Roman" w:hAnsi="Times New Roman" w:cs="Times New Roman"/>
        </w:rPr>
        <w:t> </w:t>
      </w:r>
      <w:r w:rsidRPr="00CF5D7F">
        <w:rPr>
          <w:rFonts w:ascii="Times New Roman" w:eastAsia="Times New Roman" w:hAnsi="Times New Roman" w:cs="Times New Roman"/>
        </w:rPr>
        <w:t xml:space="preserve">ml tirpalo yra </w:t>
      </w:r>
      <w:r w:rsidR="00A91026">
        <w:rPr>
          <w:rFonts w:ascii="Times New Roman" w:eastAsia="Times New Roman" w:hAnsi="Times New Roman" w:cs="Times New Roman"/>
        </w:rPr>
        <w:t>2850</w:t>
      </w:r>
      <w:r w:rsidR="00A91026" w:rsidRPr="00CF5D7F">
        <w:rPr>
          <w:rFonts w:ascii="Times New Roman" w:eastAsia="Times New Roman" w:hAnsi="Times New Roman" w:cs="Times New Roman"/>
        </w:rPr>
        <w:t> </w:t>
      </w:r>
      <w:proofErr w:type="spellStart"/>
      <w:r w:rsidRPr="00CF5D7F">
        <w:rPr>
          <w:rFonts w:ascii="Times New Roman" w:eastAsia="Times New Roman" w:hAnsi="Times New Roman" w:cs="Times New Roman"/>
        </w:rPr>
        <w:t>anti-Xa</w:t>
      </w:r>
      <w:proofErr w:type="spellEnd"/>
      <w:r w:rsidRPr="00CF5D7F">
        <w:rPr>
          <w:rFonts w:ascii="Times New Roman" w:eastAsia="Times New Roman" w:hAnsi="Times New Roman" w:cs="Times New Roman"/>
        </w:rPr>
        <w:t xml:space="preserve"> TV </w:t>
      </w:r>
      <w:proofErr w:type="spellStart"/>
      <w:r w:rsidRPr="00CF5D7F">
        <w:rPr>
          <w:rFonts w:ascii="Times New Roman" w:eastAsia="Times New Roman" w:hAnsi="Times New Roman" w:cs="Times New Roman"/>
        </w:rPr>
        <w:t>nadroparino</w:t>
      </w:r>
      <w:proofErr w:type="spellEnd"/>
      <w:r w:rsidRPr="00CF5D7F">
        <w:rPr>
          <w:rFonts w:ascii="Times New Roman" w:eastAsia="Times New Roman" w:hAnsi="Times New Roman" w:cs="Times New Roman"/>
        </w:rPr>
        <w:t xml:space="preserve"> kalcio druskos</w:t>
      </w:r>
      <w:r w:rsidR="00A91026">
        <w:rPr>
          <w:rFonts w:ascii="Times New Roman" w:eastAsia="Times New Roman" w:hAnsi="Times New Roman" w:cs="Times New Roman"/>
        </w:rPr>
        <w:t xml:space="preserve">, 0,6 ml tirpalo yra </w:t>
      </w:r>
      <w:r w:rsidR="00A91026" w:rsidRPr="00A91026">
        <w:rPr>
          <w:rFonts w:ascii="Times New Roman" w:eastAsia="Times New Roman" w:hAnsi="Times New Roman" w:cs="Times New Roman"/>
          <w:lang w:eastAsia="lt-LT"/>
        </w:rPr>
        <w:t xml:space="preserve"> </w:t>
      </w:r>
      <w:r w:rsidR="00A91026">
        <w:rPr>
          <w:rFonts w:ascii="Times New Roman" w:eastAsia="Times New Roman" w:hAnsi="Times New Roman" w:cs="Times New Roman"/>
          <w:lang w:eastAsia="lt-LT"/>
        </w:rPr>
        <w:t>5700 </w:t>
      </w:r>
      <w:proofErr w:type="spellStart"/>
      <w:r w:rsidR="00A91026">
        <w:rPr>
          <w:rFonts w:ascii="Times New Roman" w:eastAsia="Times New Roman" w:hAnsi="Times New Roman" w:cs="Times New Roman"/>
          <w:lang w:eastAsia="lt-LT"/>
        </w:rPr>
        <w:t>anti-Xa</w:t>
      </w:r>
      <w:proofErr w:type="spellEnd"/>
      <w:r w:rsidR="00A91026">
        <w:rPr>
          <w:rFonts w:ascii="Times New Roman" w:eastAsia="Times New Roman" w:hAnsi="Times New Roman" w:cs="Times New Roman"/>
          <w:lang w:eastAsia="lt-LT"/>
        </w:rPr>
        <w:t xml:space="preserve"> TV </w:t>
      </w:r>
      <w:proofErr w:type="spellStart"/>
      <w:r w:rsidR="00A91026" w:rsidRPr="00CF5D7F">
        <w:rPr>
          <w:rFonts w:ascii="Times New Roman" w:eastAsia="Times New Roman" w:hAnsi="Times New Roman" w:cs="Times New Roman"/>
        </w:rPr>
        <w:t>nadroparino</w:t>
      </w:r>
      <w:proofErr w:type="spellEnd"/>
      <w:r w:rsidR="00A91026" w:rsidRPr="00CF5D7F">
        <w:rPr>
          <w:rFonts w:ascii="Times New Roman" w:eastAsia="Times New Roman" w:hAnsi="Times New Roman" w:cs="Times New Roman"/>
        </w:rPr>
        <w:t xml:space="preserve"> kalcio druskos</w:t>
      </w:r>
      <w:r w:rsidR="00A91026">
        <w:rPr>
          <w:rFonts w:ascii="Times New Roman" w:eastAsia="Times New Roman" w:hAnsi="Times New Roman" w:cs="Times New Roman"/>
        </w:rPr>
        <w:t>.</w:t>
      </w:r>
    </w:p>
    <w:p w14:paraId="7493AA76" w14:textId="77777777" w:rsidR="006E3F02" w:rsidRPr="00CF5D7F" w:rsidRDefault="006E3F02" w:rsidP="006E3F02">
      <w:pPr>
        <w:numPr>
          <w:ilvl w:val="0"/>
          <w:numId w:val="13"/>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Pagalbinės medžiagos yra kalcio hidroksido tirpalas arba praskiesta vandenilio chlorido rūgštis ir injekcinis vanduo.</w:t>
      </w:r>
    </w:p>
    <w:p w14:paraId="5FFF70C5"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59611CD" w14:textId="77777777" w:rsidR="006E3F02" w:rsidRPr="00CF5D7F" w:rsidRDefault="006E3F02" w:rsidP="006E3F02">
      <w:pPr>
        <w:spacing w:after="0" w:line="240" w:lineRule="auto"/>
        <w:rPr>
          <w:rFonts w:ascii="Times New Roman" w:eastAsia="Times New Roman" w:hAnsi="Times New Roman" w:cs="Times New Roman"/>
          <w:b/>
          <w:lang w:eastAsia="lt-LT"/>
        </w:rPr>
      </w:pPr>
      <w:proofErr w:type="spellStart"/>
      <w:r w:rsidRPr="00CF5D7F">
        <w:rPr>
          <w:rFonts w:ascii="Times New Roman" w:eastAsia="Times New Roman" w:hAnsi="Times New Roman" w:cs="Times New Roman"/>
          <w:b/>
          <w:lang w:eastAsia="lt-LT"/>
        </w:rPr>
        <w:lastRenderedPageBreak/>
        <w:t>Fraxiparine</w:t>
      </w:r>
      <w:proofErr w:type="spellEnd"/>
      <w:r w:rsidRPr="00CF5D7F">
        <w:rPr>
          <w:rFonts w:ascii="Times New Roman" w:eastAsia="Times New Roman" w:hAnsi="Times New Roman" w:cs="Times New Roman"/>
          <w:b/>
          <w:lang w:eastAsia="lt-LT"/>
        </w:rPr>
        <w:t xml:space="preserve"> išvaizda ir kiekis pakuotėje</w:t>
      </w:r>
    </w:p>
    <w:p w14:paraId="4935D650" w14:textId="77777777" w:rsidR="006E3F02" w:rsidRPr="00CF5D7F" w:rsidRDefault="006E3F02" w:rsidP="006E3F02">
      <w:pPr>
        <w:spacing w:after="0" w:line="240" w:lineRule="auto"/>
        <w:rPr>
          <w:rFonts w:ascii="Times New Roman" w:eastAsia="Times New Roman" w:hAnsi="Times New Roman" w:cs="Times New Roman"/>
          <w:b/>
          <w:lang w:eastAsia="lt-LT"/>
        </w:rPr>
      </w:pPr>
    </w:p>
    <w:p w14:paraId="316BAA08" w14:textId="04FCD81A" w:rsidR="006E3F02" w:rsidRPr="00CF5D7F" w:rsidRDefault="006E3F02" w:rsidP="006E3F02">
      <w:pPr>
        <w:spacing w:after="0" w:line="240" w:lineRule="auto"/>
        <w:rPr>
          <w:rFonts w:ascii="Times New Roman" w:eastAsia="Times New Roman" w:hAnsi="Times New Roman" w:cs="Times New Roman"/>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yra skaidrus, </w:t>
      </w:r>
      <w:r w:rsidR="00664CB2" w:rsidRPr="00D653B8">
        <w:rPr>
          <w:rFonts w:ascii="Times New Roman" w:eastAsia="Times New Roman" w:hAnsi="Times New Roman" w:cs="Times New Roman"/>
          <w:lang w:eastAsia="lt-LT"/>
        </w:rPr>
        <w:t>ar šiek tiek opalinis,</w:t>
      </w:r>
      <w:r w:rsidR="00664CB2">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 xml:space="preserve">bespalvis arba </w:t>
      </w:r>
      <w:r w:rsidR="00664CB2" w:rsidRPr="00D653B8">
        <w:rPr>
          <w:rFonts w:ascii="Times New Roman" w:eastAsia="Times New Roman" w:hAnsi="Times New Roman" w:cs="Times New Roman"/>
          <w:lang w:eastAsia="lt-LT"/>
        </w:rPr>
        <w:t>šviesiai ar tamsiai</w:t>
      </w:r>
      <w:r w:rsidRPr="00CF5D7F">
        <w:rPr>
          <w:rFonts w:ascii="Times New Roman" w:eastAsia="Times New Roman" w:hAnsi="Times New Roman" w:cs="Times New Roman"/>
          <w:lang w:eastAsia="lt-LT"/>
        </w:rPr>
        <w:t xml:space="preserve"> gelsvas </w:t>
      </w:r>
      <w:r w:rsidR="00664CB2">
        <w:rPr>
          <w:rFonts w:ascii="Times New Roman" w:eastAsia="Times New Roman" w:hAnsi="Times New Roman" w:cs="Times New Roman"/>
          <w:lang w:eastAsia="lt-LT"/>
        </w:rPr>
        <w:t xml:space="preserve">arba </w:t>
      </w:r>
      <w:r w:rsidR="00664CB2" w:rsidRPr="00D653B8">
        <w:rPr>
          <w:rFonts w:ascii="Times New Roman" w:eastAsia="Times New Roman" w:hAnsi="Times New Roman" w:cs="Times New Roman"/>
          <w:lang w:eastAsia="lt-LT"/>
        </w:rPr>
        <w:t>šviesiai rusvas</w:t>
      </w:r>
      <w:r w:rsidR="00664CB2"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 xml:space="preserve">injekcinis tirpalas. Jis tiekiamas vienkartiniais užpildytais švirkštais su apsaugine mova, kuri po injekcijos padeda apsaugoti nuo įsidūrimo adata. </w:t>
      </w:r>
    </w:p>
    <w:p w14:paraId="0A66CF20" w14:textId="77777777" w:rsidR="006E3F02" w:rsidRPr="00CF5D7F" w:rsidRDefault="006E3F02" w:rsidP="006E3F02">
      <w:pPr>
        <w:spacing w:after="0" w:line="240" w:lineRule="auto"/>
        <w:rPr>
          <w:rFonts w:ascii="Times New Roman" w:eastAsia="Times New Roman" w:hAnsi="Times New Roman" w:cs="Times New Roman"/>
          <w:lang w:eastAsia="lt-LT"/>
        </w:rPr>
      </w:pPr>
    </w:p>
    <w:p w14:paraId="2524A66A" w14:textId="77777777" w:rsidR="006E3F02" w:rsidRPr="008921CD" w:rsidRDefault="006E3F02" w:rsidP="006E3F02">
      <w:pPr>
        <w:spacing w:after="0" w:line="240" w:lineRule="auto"/>
        <w:rPr>
          <w:rFonts w:ascii="Times New Roman" w:eastAsia="Times New Roman" w:hAnsi="Times New Roman" w:cs="Times New Roman"/>
          <w:noProof/>
          <w:snapToGrid w:val="0"/>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2850 </w:t>
      </w:r>
      <w:proofErr w:type="spellStart"/>
      <w:r w:rsidRPr="00CF5D7F">
        <w:rPr>
          <w:rFonts w:ascii="Times New Roman" w:eastAsia="Times New Roman" w:hAnsi="Times New Roman" w:cs="Times New Roman"/>
          <w:lang w:eastAsia="lt-LT"/>
        </w:rPr>
        <w:t>anti-Xa</w:t>
      </w:r>
      <w:proofErr w:type="spellEnd"/>
      <w:r w:rsidRPr="00CF5D7F">
        <w:rPr>
          <w:rFonts w:ascii="Times New Roman" w:eastAsia="Times New Roman" w:hAnsi="Times New Roman" w:cs="Times New Roman"/>
          <w:lang w:eastAsia="lt-LT"/>
        </w:rPr>
        <w:t xml:space="preserve"> TV/0,3 ml ir </w:t>
      </w:r>
      <w:proofErr w:type="spellStart"/>
      <w:r w:rsidRPr="00CF5D7F">
        <w:rPr>
          <w:rFonts w:ascii="Times New Roman" w:eastAsia="Times New Roman" w:hAnsi="Times New Roman" w:cs="Times New Roman"/>
          <w:lang w:eastAsia="lt-LT"/>
        </w:rPr>
        <w:t>Fraxip</w:t>
      </w:r>
      <w:r w:rsidR="008921CD">
        <w:rPr>
          <w:rFonts w:ascii="Times New Roman" w:eastAsia="Times New Roman" w:hAnsi="Times New Roman" w:cs="Times New Roman"/>
          <w:lang w:eastAsia="lt-LT"/>
        </w:rPr>
        <w:t>arine</w:t>
      </w:r>
      <w:proofErr w:type="spellEnd"/>
      <w:r w:rsidR="008921CD">
        <w:rPr>
          <w:rFonts w:ascii="Times New Roman" w:eastAsia="Times New Roman" w:hAnsi="Times New Roman" w:cs="Times New Roman"/>
          <w:lang w:eastAsia="lt-LT"/>
        </w:rPr>
        <w:t> 5700 </w:t>
      </w:r>
      <w:proofErr w:type="spellStart"/>
      <w:r w:rsidR="008921CD">
        <w:rPr>
          <w:rFonts w:ascii="Times New Roman" w:eastAsia="Times New Roman" w:hAnsi="Times New Roman" w:cs="Times New Roman"/>
          <w:lang w:eastAsia="lt-LT"/>
        </w:rPr>
        <w:t>anti-Xa</w:t>
      </w:r>
      <w:proofErr w:type="spellEnd"/>
      <w:r w:rsidR="008921CD">
        <w:rPr>
          <w:rFonts w:ascii="Times New Roman" w:eastAsia="Times New Roman" w:hAnsi="Times New Roman" w:cs="Times New Roman"/>
          <w:lang w:eastAsia="lt-LT"/>
        </w:rPr>
        <w:t xml:space="preserve"> TV/0,6 ml </w:t>
      </w:r>
      <w:r w:rsidRPr="00CF5D7F">
        <w:rPr>
          <w:rFonts w:ascii="Times New Roman" w:eastAsia="Times New Roman" w:hAnsi="Times New Roman" w:cs="Times New Roman"/>
          <w:lang w:eastAsia="lt-LT"/>
        </w:rPr>
        <w:t>injekcinis tirpalas tiekiamas kartoninėmis dėžutėmis, kuriose yra 10 užpildytų švirkštų.</w:t>
      </w:r>
    </w:p>
    <w:p w14:paraId="0A10F54C" w14:textId="77777777" w:rsidR="006E3F02" w:rsidRPr="00CF5D7F" w:rsidRDefault="006E3F02" w:rsidP="006E3F02">
      <w:pPr>
        <w:spacing w:after="0" w:line="240" w:lineRule="auto"/>
        <w:rPr>
          <w:rFonts w:ascii="Times New Roman" w:eastAsia="Times New Roman" w:hAnsi="Times New Roman" w:cs="Times New Roman"/>
          <w:lang w:eastAsia="lt-LT"/>
        </w:rPr>
      </w:pPr>
    </w:p>
    <w:p w14:paraId="479F0E58" w14:textId="77777777" w:rsidR="006E3F02" w:rsidRPr="00CF5D7F" w:rsidRDefault="006E3F02" w:rsidP="006E3F02">
      <w:pPr>
        <w:tabs>
          <w:tab w:val="left" w:pos="3780"/>
        </w:tabs>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Kiekvienas užpildytas švirkštas yra įdėtas į permatomą lizdinę plokštelę.</w:t>
      </w:r>
    </w:p>
    <w:p w14:paraId="6D2EEE5C" w14:textId="77777777" w:rsidR="006E3F02" w:rsidRPr="00CF5D7F" w:rsidRDefault="006E3F02" w:rsidP="006E3F02">
      <w:pPr>
        <w:spacing w:after="0" w:line="240" w:lineRule="auto"/>
        <w:rPr>
          <w:rFonts w:ascii="Times New Roman" w:eastAsia="Times New Roman" w:hAnsi="Times New Roman" w:cs="Times New Roman"/>
          <w:lang w:eastAsia="lt-LT"/>
        </w:rPr>
      </w:pPr>
    </w:p>
    <w:p w14:paraId="3C7B29AC" w14:textId="77777777" w:rsidR="008921CD" w:rsidRPr="008921CD" w:rsidRDefault="008921CD" w:rsidP="008921CD">
      <w:pPr>
        <w:spacing w:after="0" w:line="240" w:lineRule="auto"/>
        <w:rPr>
          <w:rFonts w:ascii="Times New Roman" w:eastAsia="Times New Roman" w:hAnsi="Times New Roman" w:cs="Times New Roman"/>
          <w:b/>
          <w:lang w:eastAsia="lt-LT"/>
        </w:rPr>
      </w:pPr>
      <w:r w:rsidRPr="008921CD">
        <w:rPr>
          <w:rFonts w:ascii="Times New Roman" w:eastAsia="Times New Roman" w:hAnsi="Times New Roman" w:cs="Times New Roman"/>
          <w:b/>
          <w:lang w:eastAsia="lt-LT"/>
        </w:rPr>
        <w:t>Gamintojas</w:t>
      </w:r>
    </w:p>
    <w:p w14:paraId="63337643" w14:textId="72FB0A2D" w:rsidR="001D78B7" w:rsidRDefault="001D78B7" w:rsidP="008921CD">
      <w:pPr>
        <w:spacing w:after="0" w:line="240" w:lineRule="auto"/>
        <w:rPr>
          <w:rFonts w:ascii="Times New Roman" w:eastAsia="Times New Roman" w:hAnsi="Times New Roman" w:cs="Times New Roman"/>
          <w:lang w:eastAsia="lt-LT"/>
        </w:rPr>
      </w:pPr>
      <w:proofErr w:type="spellStart"/>
      <w:r w:rsidRPr="003E21D6">
        <w:rPr>
          <w:rFonts w:ascii="Times New Roman" w:eastAsia="Times New Roman" w:hAnsi="Times New Roman" w:cs="Times New Roman"/>
          <w:lang w:eastAsia="lt-LT"/>
        </w:rPr>
        <w:t>Aspen</w:t>
      </w:r>
      <w:proofErr w:type="spellEnd"/>
      <w:r w:rsidRPr="003E21D6">
        <w:rPr>
          <w:rFonts w:ascii="Times New Roman" w:eastAsia="Times New Roman" w:hAnsi="Times New Roman" w:cs="Times New Roman"/>
          <w:lang w:eastAsia="lt-LT"/>
        </w:rPr>
        <w:t xml:space="preserve"> Notre </w:t>
      </w:r>
      <w:proofErr w:type="spellStart"/>
      <w:r w:rsidRPr="003E21D6">
        <w:rPr>
          <w:rFonts w:ascii="Times New Roman" w:eastAsia="Times New Roman" w:hAnsi="Times New Roman" w:cs="Times New Roman"/>
          <w:lang w:eastAsia="lt-LT"/>
        </w:rPr>
        <w:t>Dame</w:t>
      </w:r>
      <w:proofErr w:type="spellEnd"/>
      <w:r w:rsidRPr="003E21D6">
        <w:rPr>
          <w:rFonts w:ascii="Times New Roman" w:eastAsia="Times New Roman" w:hAnsi="Times New Roman" w:cs="Times New Roman"/>
          <w:lang w:eastAsia="lt-LT"/>
        </w:rPr>
        <w:t xml:space="preserve"> de </w:t>
      </w:r>
      <w:proofErr w:type="spellStart"/>
      <w:r w:rsidRPr="003E21D6">
        <w:rPr>
          <w:rFonts w:ascii="Times New Roman" w:eastAsia="Times New Roman" w:hAnsi="Times New Roman" w:cs="Times New Roman"/>
          <w:lang w:eastAsia="lt-LT"/>
        </w:rPr>
        <w:t>Bondeville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1, </w:t>
      </w:r>
      <w:proofErr w:type="spellStart"/>
      <w:r w:rsidRPr="008921CD">
        <w:rPr>
          <w:rFonts w:ascii="Times New Roman" w:eastAsia="Times New Roman" w:hAnsi="Times New Roman" w:cs="Times New Roman"/>
          <w:lang w:eastAsia="lt-LT"/>
        </w:rPr>
        <w:t>rue</w:t>
      </w:r>
      <w:proofErr w:type="spellEnd"/>
      <w:r w:rsidRPr="008921CD">
        <w:rPr>
          <w:rFonts w:ascii="Times New Roman" w:eastAsia="Times New Roman" w:hAnsi="Times New Roman" w:cs="Times New Roman"/>
          <w:lang w:eastAsia="lt-LT"/>
        </w:rPr>
        <w:t xml:space="preserve"> de </w:t>
      </w:r>
      <w:proofErr w:type="spellStart"/>
      <w:r w:rsidRPr="008921CD">
        <w:rPr>
          <w:rFonts w:ascii="Times New Roman" w:eastAsia="Times New Roman" w:hAnsi="Times New Roman" w:cs="Times New Roman"/>
          <w:lang w:eastAsia="lt-LT"/>
        </w:rPr>
        <w:t>l’Abbaye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76960 Notre </w:t>
      </w:r>
      <w:proofErr w:type="spellStart"/>
      <w:r w:rsidRPr="008921CD">
        <w:rPr>
          <w:rFonts w:ascii="Times New Roman" w:eastAsia="Times New Roman" w:hAnsi="Times New Roman" w:cs="Times New Roman"/>
          <w:lang w:eastAsia="lt-LT"/>
        </w:rPr>
        <w:t>Dame</w:t>
      </w:r>
      <w:proofErr w:type="spellEnd"/>
      <w:r w:rsidRPr="008921CD">
        <w:rPr>
          <w:rFonts w:ascii="Times New Roman" w:eastAsia="Times New Roman" w:hAnsi="Times New Roman" w:cs="Times New Roman"/>
          <w:lang w:eastAsia="lt-LT"/>
        </w:rPr>
        <w:t xml:space="preserve"> de </w:t>
      </w:r>
      <w:proofErr w:type="spellStart"/>
      <w:r w:rsidRPr="008921CD">
        <w:rPr>
          <w:rFonts w:ascii="Times New Roman" w:eastAsia="Times New Roman" w:hAnsi="Times New Roman" w:cs="Times New Roman"/>
          <w:lang w:eastAsia="lt-LT"/>
        </w:rPr>
        <w:t>Bondeville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Prancūzija</w:t>
      </w:r>
    </w:p>
    <w:p w14:paraId="59BB94A2" w14:textId="6C7E78D9" w:rsidR="001D78B7" w:rsidRDefault="001D78B7" w:rsidP="008921C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a</w:t>
      </w:r>
      <w:r w:rsidRPr="00BE4859">
        <w:rPr>
          <w:rFonts w:ascii="Times New Roman" w:eastAsia="Times New Roman" w:hAnsi="Times New Roman" w:cs="Times New Roman"/>
          <w:lang w:eastAsia="lt-LT"/>
        </w:rPr>
        <w:t>rba</w:t>
      </w:r>
    </w:p>
    <w:p w14:paraId="2E6707E9" w14:textId="23C24B0C" w:rsidR="008921CD" w:rsidRPr="008921CD" w:rsidRDefault="001D78B7" w:rsidP="00A80C13">
      <w:pPr>
        <w:spacing w:after="240" w:line="240" w:lineRule="auto"/>
        <w:rPr>
          <w:rFonts w:ascii="Times New Roman" w:eastAsia="Times New Roman" w:hAnsi="Times New Roman" w:cs="Times New Roman"/>
          <w:lang w:eastAsia="lt-LT"/>
        </w:rPr>
      </w:pPr>
      <w:proofErr w:type="spellStart"/>
      <w:r w:rsidRPr="003E21D6">
        <w:rPr>
          <w:rFonts w:ascii="Times New Roman" w:eastAsia="Times New Roman" w:hAnsi="Times New Roman" w:cs="Times New Roman"/>
          <w:lang w:eastAsia="lt-LT"/>
        </w:rPr>
        <w:t>Glax</w:t>
      </w:r>
      <w:r>
        <w:rPr>
          <w:rFonts w:ascii="Times New Roman" w:eastAsia="Times New Roman" w:hAnsi="Times New Roman" w:cs="Times New Roman"/>
          <w:lang w:eastAsia="lt-LT"/>
        </w:rPr>
        <w:t>oSmithKline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Pharmaceuticals</w:t>
      </w:r>
      <w:proofErr w:type="spellEnd"/>
      <w:r>
        <w:rPr>
          <w:rFonts w:ascii="Times New Roman" w:eastAsia="Times New Roman" w:hAnsi="Times New Roman" w:cs="Times New Roman"/>
          <w:lang w:eastAsia="lt-LT"/>
        </w:rPr>
        <w:t xml:space="preserve"> S.A., </w:t>
      </w:r>
      <w:proofErr w:type="spellStart"/>
      <w:r>
        <w:rPr>
          <w:rFonts w:ascii="Times New Roman" w:eastAsia="Times New Roman" w:hAnsi="Times New Roman" w:cs="Times New Roman"/>
          <w:lang w:eastAsia="lt-LT"/>
        </w:rPr>
        <w:t>u</w:t>
      </w:r>
      <w:r w:rsidRPr="008921CD">
        <w:rPr>
          <w:rFonts w:ascii="Times New Roman" w:eastAsia="Times New Roman" w:hAnsi="Times New Roman" w:cs="Times New Roman"/>
          <w:lang w:eastAsia="lt-LT"/>
        </w:rPr>
        <w:t>l</w:t>
      </w:r>
      <w:proofErr w:type="spellEnd"/>
      <w:r w:rsidRPr="008921CD">
        <w:rPr>
          <w:rFonts w:ascii="Times New Roman" w:eastAsia="Times New Roman" w:hAnsi="Times New Roman" w:cs="Times New Roman"/>
          <w:lang w:eastAsia="lt-LT"/>
        </w:rPr>
        <w:t xml:space="preserve">. </w:t>
      </w:r>
      <w:proofErr w:type="spellStart"/>
      <w:r w:rsidRPr="008921CD">
        <w:rPr>
          <w:rFonts w:ascii="Times New Roman" w:eastAsia="Times New Roman" w:hAnsi="Times New Roman" w:cs="Times New Roman"/>
          <w:lang w:eastAsia="lt-LT"/>
        </w:rPr>
        <w:t>Grunwaldzka</w:t>
      </w:r>
      <w:proofErr w:type="spellEnd"/>
      <w:r w:rsidRPr="008921CD">
        <w:rPr>
          <w:rFonts w:ascii="Times New Roman" w:eastAsia="Times New Roman" w:hAnsi="Times New Roman" w:cs="Times New Roman"/>
          <w:lang w:eastAsia="lt-LT"/>
        </w:rPr>
        <w:t xml:space="preserve"> 189</w:t>
      </w:r>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60-322, </w:t>
      </w:r>
      <w:proofErr w:type="spellStart"/>
      <w:r w:rsidRPr="008921CD">
        <w:rPr>
          <w:rFonts w:ascii="Times New Roman" w:eastAsia="Times New Roman" w:hAnsi="Times New Roman" w:cs="Times New Roman"/>
          <w:lang w:eastAsia="lt-LT"/>
        </w:rPr>
        <w:t>Pozna</w:t>
      </w:r>
      <w:r w:rsidR="00664CB2" w:rsidRPr="001F5A77">
        <w:rPr>
          <w:rFonts w:ascii="Times New Roman" w:eastAsia="Times New Roman" w:hAnsi="Times New Roman" w:cs="Times New Roman"/>
          <w:lang w:eastAsia="lt-LT"/>
        </w:rPr>
        <w:t>ń</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Lenkija</w:t>
      </w:r>
    </w:p>
    <w:p w14:paraId="4BCD22CF" w14:textId="77777777" w:rsidR="001D78B7" w:rsidRPr="001D78B7" w:rsidRDefault="001D78B7" w:rsidP="001D78B7">
      <w:pPr>
        <w:spacing w:after="0" w:line="240" w:lineRule="auto"/>
        <w:rPr>
          <w:rFonts w:ascii="Times New Roman" w:eastAsia="Times New Roman" w:hAnsi="Times New Roman" w:cs="Times New Roman"/>
          <w:b/>
          <w:lang w:eastAsia="lt-LT"/>
        </w:rPr>
      </w:pPr>
      <w:r w:rsidRPr="001D78B7">
        <w:rPr>
          <w:rFonts w:ascii="Times New Roman" w:eastAsia="Times New Roman" w:hAnsi="Times New Roman" w:cs="Times New Roman"/>
          <w:b/>
          <w:lang w:eastAsia="lt-LT"/>
        </w:rPr>
        <w:t xml:space="preserve">Lygiagretus importuotojas </w:t>
      </w:r>
    </w:p>
    <w:p w14:paraId="17BD31B3" w14:textId="77777777" w:rsidR="001D78B7" w:rsidRPr="00A80C13" w:rsidRDefault="001D78B7" w:rsidP="001D78B7">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UAB „</w:t>
      </w:r>
      <w:proofErr w:type="spellStart"/>
      <w:r w:rsidRPr="00A80C13">
        <w:rPr>
          <w:rFonts w:ascii="Times New Roman" w:eastAsia="Times New Roman" w:hAnsi="Times New Roman" w:cs="Times New Roman"/>
          <w:bCs/>
          <w:lang w:eastAsia="lt-LT"/>
        </w:rPr>
        <w:t>Lex</w:t>
      </w:r>
      <w:proofErr w:type="spellEnd"/>
      <w:r w:rsidRPr="00A80C13">
        <w:rPr>
          <w:rFonts w:ascii="Times New Roman" w:eastAsia="Times New Roman" w:hAnsi="Times New Roman" w:cs="Times New Roman"/>
          <w:bCs/>
          <w:lang w:eastAsia="lt-LT"/>
        </w:rPr>
        <w:t xml:space="preserve"> ano“, Naugarduko g. 3, LT-03231 Vilnius, Lietuva</w:t>
      </w:r>
    </w:p>
    <w:p w14:paraId="502852FA" w14:textId="77777777" w:rsidR="001D78B7" w:rsidRPr="001D78B7" w:rsidRDefault="001D78B7" w:rsidP="001D78B7">
      <w:pPr>
        <w:spacing w:after="0" w:line="240" w:lineRule="auto"/>
        <w:rPr>
          <w:rFonts w:ascii="Times New Roman" w:eastAsia="Times New Roman" w:hAnsi="Times New Roman" w:cs="Times New Roman"/>
          <w:b/>
          <w:lang w:eastAsia="lt-LT"/>
        </w:rPr>
      </w:pPr>
    </w:p>
    <w:p w14:paraId="36042E71" w14:textId="3900D5C1" w:rsidR="001D78B7" w:rsidRPr="001D78B7" w:rsidRDefault="009E0CCD" w:rsidP="001D78B7">
      <w:pPr>
        <w:spacing w:after="0" w:line="240" w:lineRule="auto"/>
        <w:rPr>
          <w:rFonts w:ascii="Times New Roman" w:eastAsia="Times New Roman" w:hAnsi="Times New Roman" w:cs="Times New Roman"/>
          <w:b/>
          <w:lang w:eastAsia="lt-LT"/>
        </w:rPr>
      </w:pPr>
      <w:r w:rsidRPr="009E0CCD">
        <w:rPr>
          <w:rFonts w:ascii="Times New Roman" w:eastAsia="Times New Roman" w:hAnsi="Times New Roman" w:cs="Times New Roman"/>
          <w:b/>
          <w:lang w:eastAsia="lt-LT"/>
        </w:rPr>
        <w:t>Perpakavo</w:t>
      </w:r>
    </w:p>
    <w:p w14:paraId="597674EC" w14:textId="77777777" w:rsidR="001D78B7" w:rsidRPr="00A80C13" w:rsidRDefault="001D78B7" w:rsidP="001D78B7">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Lietuvos ir Norvegijos UAB „</w:t>
      </w:r>
      <w:proofErr w:type="spellStart"/>
      <w:r w:rsidRPr="00A80C13">
        <w:rPr>
          <w:rFonts w:ascii="Times New Roman" w:eastAsia="Times New Roman" w:hAnsi="Times New Roman" w:cs="Times New Roman"/>
          <w:bCs/>
          <w:lang w:eastAsia="lt-LT"/>
        </w:rPr>
        <w:t>Norfachema</w:t>
      </w:r>
      <w:proofErr w:type="spellEnd"/>
      <w:r w:rsidRPr="00A80C13">
        <w:rPr>
          <w:rFonts w:ascii="Times New Roman" w:eastAsia="Times New Roman" w:hAnsi="Times New Roman" w:cs="Times New Roman"/>
          <w:bCs/>
          <w:lang w:eastAsia="lt-LT"/>
        </w:rPr>
        <w:t xml:space="preserve">“, Vytauto g. 6, LT-55175 Jonava, Lietuva </w:t>
      </w:r>
    </w:p>
    <w:p w14:paraId="307073B4" w14:textId="77777777" w:rsidR="001D78B7" w:rsidRPr="00A80C13" w:rsidRDefault="001D78B7" w:rsidP="001D78B7">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arba</w:t>
      </w:r>
    </w:p>
    <w:p w14:paraId="65137E6E" w14:textId="6FC5D802" w:rsidR="001D78B7" w:rsidRPr="00A80C13" w:rsidRDefault="001D78B7" w:rsidP="001D78B7">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 xml:space="preserve">UAB „ENTAFARMA“, </w:t>
      </w:r>
      <w:proofErr w:type="spellStart"/>
      <w:r w:rsidRPr="00A80C13">
        <w:rPr>
          <w:rFonts w:ascii="Times New Roman" w:eastAsia="Times New Roman" w:hAnsi="Times New Roman" w:cs="Times New Roman"/>
          <w:bCs/>
          <w:lang w:eastAsia="lt-LT"/>
        </w:rPr>
        <w:t>Klonėnų</w:t>
      </w:r>
      <w:proofErr w:type="spellEnd"/>
      <w:r w:rsidRPr="00A80C13">
        <w:rPr>
          <w:rFonts w:ascii="Times New Roman" w:eastAsia="Times New Roman" w:hAnsi="Times New Roman" w:cs="Times New Roman"/>
          <w:bCs/>
          <w:lang w:eastAsia="lt-LT"/>
        </w:rPr>
        <w:t xml:space="preserve"> vs. 1, LT-19156 Širvintų r. sav</w:t>
      </w:r>
      <w:r w:rsidR="00664CB2">
        <w:rPr>
          <w:rFonts w:ascii="Times New Roman" w:eastAsia="Times New Roman" w:hAnsi="Times New Roman" w:cs="Times New Roman"/>
          <w:bCs/>
          <w:lang w:eastAsia="lt-LT"/>
        </w:rPr>
        <w:t>.</w:t>
      </w:r>
      <w:r w:rsidRPr="00A80C13">
        <w:rPr>
          <w:rFonts w:ascii="Times New Roman" w:eastAsia="Times New Roman" w:hAnsi="Times New Roman" w:cs="Times New Roman"/>
          <w:bCs/>
          <w:lang w:eastAsia="lt-LT"/>
        </w:rPr>
        <w:t>, Lietuva</w:t>
      </w:r>
    </w:p>
    <w:p w14:paraId="37E62B16" w14:textId="77777777" w:rsidR="001D78B7" w:rsidRPr="00A80C13" w:rsidRDefault="001D78B7" w:rsidP="001D78B7">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 xml:space="preserve">arba </w:t>
      </w:r>
    </w:p>
    <w:p w14:paraId="21AC2DD8" w14:textId="13FCBDF7" w:rsidR="008921CD" w:rsidRDefault="00E37104" w:rsidP="008921CD">
      <w:pPr>
        <w:spacing w:after="0" w:line="240" w:lineRule="auto"/>
        <w:rPr>
          <w:rFonts w:ascii="Times New Roman" w:eastAsia="Times New Roman" w:hAnsi="Times New Roman" w:cs="Times New Roman"/>
          <w:bCs/>
          <w:lang w:eastAsia="lt-LT"/>
        </w:rPr>
      </w:pPr>
      <w:proofErr w:type="spellStart"/>
      <w:r w:rsidRPr="00E37104">
        <w:rPr>
          <w:rFonts w:ascii="Times New Roman" w:eastAsia="Times New Roman" w:hAnsi="Times New Roman" w:cs="Times New Roman"/>
          <w:bCs/>
          <w:lang w:eastAsia="lt-LT"/>
        </w:rPr>
        <w:t>Medezin</w:t>
      </w:r>
      <w:proofErr w:type="spellEnd"/>
      <w:r w:rsidRPr="00E37104">
        <w:rPr>
          <w:rFonts w:ascii="Times New Roman" w:eastAsia="Times New Roman" w:hAnsi="Times New Roman" w:cs="Times New Roman"/>
          <w:bCs/>
          <w:lang w:eastAsia="lt-LT"/>
        </w:rPr>
        <w:t xml:space="preserve"> Sp. z </w:t>
      </w:r>
      <w:proofErr w:type="spellStart"/>
      <w:r w:rsidRPr="00E37104">
        <w:rPr>
          <w:rFonts w:ascii="Times New Roman" w:eastAsia="Times New Roman" w:hAnsi="Times New Roman" w:cs="Times New Roman"/>
          <w:bCs/>
          <w:lang w:eastAsia="lt-LT"/>
        </w:rPr>
        <w:t>o.o</w:t>
      </w:r>
      <w:proofErr w:type="spellEnd"/>
      <w:r w:rsidRPr="00E37104">
        <w:rPr>
          <w:rFonts w:ascii="Times New Roman" w:eastAsia="Times New Roman" w:hAnsi="Times New Roman" w:cs="Times New Roman"/>
          <w:bCs/>
          <w:lang w:eastAsia="lt-LT"/>
        </w:rPr>
        <w:t xml:space="preserve">., </w:t>
      </w:r>
      <w:proofErr w:type="spellStart"/>
      <w:r w:rsidRPr="00E37104">
        <w:rPr>
          <w:rFonts w:ascii="Times New Roman" w:eastAsia="Times New Roman" w:hAnsi="Times New Roman" w:cs="Times New Roman"/>
          <w:bCs/>
          <w:lang w:eastAsia="lt-LT"/>
        </w:rPr>
        <w:t>Ul</w:t>
      </w:r>
      <w:proofErr w:type="spellEnd"/>
      <w:r w:rsidRPr="00E37104">
        <w:rPr>
          <w:rFonts w:ascii="Times New Roman" w:eastAsia="Times New Roman" w:hAnsi="Times New Roman" w:cs="Times New Roman"/>
          <w:bCs/>
          <w:lang w:eastAsia="lt-LT"/>
        </w:rPr>
        <w:t xml:space="preserve">. </w:t>
      </w:r>
      <w:proofErr w:type="spellStart"/>
      <w:r w:rsidRPr="00E37104">
        <w:rPr>
          <w:rFonts w:ascii="Times New Roman" w:eastAsia="Times New Roman" w:hAnsi="Times New Roman" w:cs="Times New Roman"/>
          <w:bCs/>
          <w:lang w:eastAsia="lt-LT"/>
        </w:rPr>
        <w:t>Księdza</w:t>
      </w:r>
      <w:proofErr w:type="spellEnd"/>
      <w:r w:rsidRPr="00E37104">
        <w:rPr>
          <w:rFonts w:ascii="Times New Roman" w:eastAsia="Times New Roman" w:hAnsi="Times New Roman" w:cs="Times New Roman"/>
          <w:bCs/>
          <w:lang w:eastAsia="lt-LT"/>
        </w:rPr>
        <w:t xml:space="preserve"> </w:t>
      </w:r>
      <w:proofErr w:type="spellStart"/>
      <w:r w:rsidRPr="00E37104">
        <w:rPr>
          <w:rFonts w:ascii="Times New Roman" w:eastAsia="Times New Roman" w:hAnsi="Times New Roman" w:cs="Times New Roman"/>
          <w:bCs/>
          <w:lang w:eastAsia="lt-LT"/>
        </w:rPr>
        <w:t>Kazimierza</w:t>
      </w:r>
      <w:proofErr w:type="spellEnd"/>
      <w:r w:rsidRPr="00E37104">
        <w:rPr>
          <w:rFonts w:ascii="Times New Roman" w:eastAsia="Times New Roman" w:hAnsi="Times New Roman" w:cs="Times New Roman"/>
          <w:bCs/>
          <w:lang w:eastAsia="lt-LT"/>
        </w:rPr>
        <w:t xml:space="preserve"> </w:t>
      </w:r>
      <w:proofErr w:type="spellStart"/>
      <w:r w:rsidRPr="00E37104">
        <w:rPr>
          <w:rFonts w:ascii="Times New Roman" w:eastAsia="Times New Roman" w:hAnsi="Times New Roman" w:cs="Times New Roman"/>
          <w:bCs/>
          <w:lang w:eastAsia="lt-LT"/>
        </w:rPr>
        <w:t>Janika</w:t>
      </w:r>
      <w:proofErr w:type="spellEnd"/>
      <w:r w:rsidRPr="00E37104">
        <w:rPr>
          <w:rFonts w:ascii="Times New Roman" w:eastAsia="Times New Roman" w:hAnsi="Times New Roman" w:cs="Times New Roman"/>
          <w:bCs/>
          <w:lang w:eastAsia="lt-LT"/>
        </w:rPr>
        <w:t xml:space="preserve"> 14, </w:t>
      </w:r>
      <w:proofErr w:type="spellStart"/>
      <w:r w:rsidRPr="00E37104">
        <w:rPr>
          <w:rFonts w:ascii="Times New Roman" w:eastAsia="Times New Roman" w:hAnsi="Times New Roman" w:cs="Times New Roman"/>
          <w:bCs/>
          <w:lang w:eastAsia="lt-LT"/>
        </w:rPr>
        <w:t>Konstantynów</w:t>
      </w:r>
      <w:proofErr w:type="spellEnd"/>
      <w:r w:rsidRPr="00E37104">
        <w:rPr>
          <w:rFonts w:ascii="Times New Roman" w:eastAsia="Times New Roman" w:hAnsi="Times New Roman" w:cs="Times New Roman"/>
          <w:bCs/>
          <w:lang w:eastAsia="lt-LT"/>
        </w:rPr>
        <w:t xml:space="preserve"> </w:t>
      </w:r>
      <w:proofErr w:type="spellStart"/>
      <w:r w:rsidRPr="00E37104">
        <w:rPr>
          <w:rFonts w:ascii="Times New Roman" w:eastAsia="Times New Roman" w:hAnsi="Times New Roman" w:cs="Times New Roman"/>
          <w:bCs/>
          <w:lang w:eastAsia="lt-LT"/>
        </w:rPr>
        <w:t>Łódzki</w:t>
      </w:r>
      <w:proofErr w:type="spellEnd"/>
      <w:r w:rsidRPr="00E37104">
        <w:rPr>
          <w:rFonts w:ascii="Times New Roman" w:eastAsia="Times New Roman" w:hAnsi="Times New Roman" w:cs="Times New Roman"/>
          <w:bCs/>
          <w:lang w:eastAsia="lt-LT"/>
        </w:rPr>
        <w:t xml:space="preserve">, 95-050, Lenkija </w:t>
      </w:r>
    </w:p>
    <w:p w14:paraId="756116F1" w14:textId="77777777" w:rsidR="00A80C13" w:rsidRPr="008921CD" w:rsidRDefault="00A80C13" w:rsidP="008921CD">
      <w:pPr>
        <w:spacing w:after="0" w:line="240" w:lineRule="auto"/>
        <w:rPr>
          <w:rFonts w:ascii="Times New Roman" w:eastAsia="Times New Roman" w:hAnsi="Times New Roman" w:cs="Times New Roman"/>
          <w:lang w:eastAsia="lt-LT"/>
        </w:rPr>
      </w:pPr>
    </w:p>
    <w:p w14:paraId="65678458" w14:textId="28B229A7" w:rsidR="008921CD" w:rsidRPr="008921CD" w:rsidRDefault="009550C1" w:rsidP="001D78B7">
      <w:pPr>
        <w:spacing w:after="0" w:line="240" w:lineRule="auto"/>
        <w:rPr>
          <w:rFonts w:ascii="Times New Roman" w:eastAsia="Times New Roman" w:hAnsi="Times New Roman" w:cs="Times New Roman"/>
          <w:lang w:eastAsia="lt-LT"/>
        </w:rPr>
      </w:pPr>
      <w:r w:rsidRPr="00A80C13">
        <w:rPr>
          <w:rFonts w:ascii="Times New Roman" w:eastAsia="Times New Roman" w:hAnsi="Times New Roman" w:cs="Times New Roman"/>
          <w:b/>
          <w:bCs/>
          <w:lang w:eastAsia="lt-LT"/>
        </w:rPr>
        <w:t>Registruotojas</w:t>
      </w:r>
      <w:r w:rsidR="008921CD" w:rsidRPr="00A80C13">
        <w:rPr>
          <w:rFonts w:ascii="Times New Roman" w:eastAsia="Times New Roman" w:hAnsi="Times New Roman" w:cs="Times New Roman"/>
          <w:b/>
          <w:bCs/>
          <w:lang w:eastAsia="lt-LT"/>
        </w:rPr>
        <w:t xml:space="preserve"> eksportuojančioje valstybėje yra</w:t>
      </w:r>
      <w:r w:rsidR="00664CB2">
        <w:rPr>
          <w:rFonts w:ascii="Times New Roman" w:eastAsia="Times New Roman" w:hAnsi="Times New Roman" w:cs="Times New Roman"/>
          <w:lang w:eastAsia="lt-LT"/>
        </w:rPr>
        <w:t xml:space="preserve"> </w:t>
      </w:r>
      <w:proofErr w:type="spellStart"/>
      <w:r w:rsidR="00664CB2" w:rsidRPr="009C7B93">
        <w:rPr>
          <w:rFonts w:ascii="Times New Roman" w:eastAsia="Times New Roman" w:hAnsi="Times New Roman" w:cs="Times New Roman"/>
          <w:lang w:eastAsia="lt-LT"/>
        </w:rPr>
        <w:t>Viatris</w:t>
      </w:r>
      <w:proofErr w:type="spellEnd"/>
      <w:r w:rsidR="00664CB2">
        <w:rPr>
          <w:rFonts w:ascii="Times New Roman" w:eastAsia="Times New Roman" w:hAnsi="Times New Roman" w:cs="Times New Roman"/>
          <w:lang w:eastAsia="lt-LT"/>
        </w:rPr>
        <w:t xml:space="preserve"> </w:t>
      </w:r>
      <w:proofErr w:type="spellStart"/>
      <w:r w:rsidR="001D78B7" w:rsidRPr="001D78B7">
        <w:rPr>
          <w:rFonts w:ascii="Times New Roman" w:eastAsia="Times New Roman" w:hAnsi="Times New Roman" w:cs="Times New Roman"/>
          <w:lang w:eastAsia="lt-LT"/>
        </w:rPr>
        <w:t>Healthcare</w:t>
      </w:r>
      <w:proofErr w:type="spellEnd"/>
      <w:r w:rsidR="001D78B7" w:rsidRPr="001D78B7">
        <w:rPr>
          <w:rFonts w:ascii="Times New Roman" w:eastAsia="Times New Roman" w:hAnsi="Times New Roman" w:cs="Times New Roman"/>
          <w:lang w:eastAsia="lt-LT"/>
        </w:rPr>
        <w:t xml:space="preserve"> Sp. z </w:t>
      </w:r>
      <w:proofErr w:type="spellStart"/>
      <w:r w:rsidR="001D78B7" w:rsidRPr="001D78B7">
        <w:rPr>
          <w:rFonts w:ascii="Times New Roman" w:eastAsia="Times New Roman" w:hAnsi="Times New Roman" w:cs="Times New Roman"/>
          <w:lang w:eastAsia="lt-LT"/>
        </w:rPr>
        <w:t>o.o</w:t>
      </w:r>
      <w:proofErr w:type="spellEnd"/>
      <w:r w:rsidR="001D78B7" w:rsidRPr="001D78B7">
        <w:rPr>
          <w:rFonts w:ascii="Times New Roman" w:eastAsia="Times New Roman" w:hAnsi="Times New Roman" w:cs="Times New Roman"/>
          <w:lang w:eastAsia="lt-LT"/>
        </w:rPr>
        <w:t>.</w:t>
      </w:r>
      <w:r w:rsidR="001D78B7">
        <w:rPr>
          <w:rFonts w:ascii="Times New Roman" w:eastAsia="Times New Roman" w:hAnsi="Times New Roman" w:cs="Times New Roman"/>
          <w:lang w:eastAsia="lt-LT"/>
        </w:rPr>
        <w:t xml:space="preserve">, </w:t>
      </w:r>
      <w:proofErr w:type="spellStart"/>
      <w:r w:rsidR="001D78B7" w:rsidRPr="001D78B7">
        <w:rPr>
          <w:rFonts w:ascii="Times New Roman" w:eastAsia="Times New Roman" w:hAnsi="Times New Roman" w:cs="Times New Roman"/>
          <w:lang w:eastAsia="lt-LT"/>
        </w:rPr>
        <w:t>ul</w:t>
      </w:r>
      <w:proofErr w:type="spellEnd"/>
      <w:r w:rsidR="001D78B7" w:rsidRPr="001D78B7">
        <w:rPr>
          <w:rFonts w:ascii="Times New Roman" w:eastAsia="Times New Roman" w:hAnsi="Times New Roman" w:cs="Times New Roman"/>
          <w:lang w:eastAsia="lt-LT"/>
        </w:rPr>
        <w:t xml:space="preserve">. </w:t>
      </w:r>
      <w:proofErr w:type="spellStart"/>
      <w:r w:rsidR="001D78B7" w:rsidRPr="001D78B7">
        <w:rPr>
          <w:rFonts w:ascii="Times New Roman" w:eastAsia="Times New Roman" w:hAnsi="Times New Roman" w:cs="Times New Roman"/>
          <w:lang w:eastAsia="lt-LT"/>
        </w:rPr>
        <w:t>Postępu</w:t>
      </w:r>
      <w:proofErr w:type="spellEnd"/>
      <w:r w:rsidR="001D78B7" w:rsidRPr="001D78B7">
        <w:rPr>
          <w:rFonts w:ascii="Times New Roman" w:eastAsia="Times New Roman" w:hAnsi="Times New Roman" w:cs="Times New Roman"/>
          <w:lang w:eastAsia="lt-LT"/>
        </w:rPr>
        <w:t xml:space="preserve"> 21B</w:t>
      </w:r>
      <w:r w:rsidR="001D78B7">
        <w:rPr>
          <w:rFonts w:ascii="Times New Roman" w:eastAsia="Times New Roman" w:hAnsi="Times New Roman" w:cs="Times New Roman"/>
          <w:lang w:eastAsia="lt-LT"/>
        </w:rPr>
        <w:t xml:space="preserve">, </w:t>
      </w:r>
      <w:r w:rsidR="001D78B7" w:rsidRPr="001D78B7">
        <w:rPr>
          <w:rFonts w:ascii="Times New Roman" w:eastAsia="Times New Roman" w:hAnsi="Times New Roman" w:cs="Times New Roman"/>
          <w:lang w:eastAsia="lt-LT"/>
        </w:rPr>
        <w:t xml:space="preserve">02-676 </w:t>
      </w:r>
      <w:proofErr w:type="spellStart"/>
      <w:r w:rsidR="001D78B7" w:rsidRPr="001D78B7">
        <w:rPr>
          <w:rFonts w:ascii="Times New Roman" w:eastAsia="Times New Roman" w:hAnsi="Times New Roman" w:cs="Times New Roman"/>
          <w:lang w:eastAsia="lt-LT"/>
        </w:rPr>
        <w:t>Warszawa</w:t>
      </w:r>
      <w:proofErr w:type="spellEnd"/>
      <w:r w:rsidR="001D78B7">
        <w:rPr>
          <w:rFonts w:ascii="Times New Roman" w:eastAsia="Times New Roman" w:hAnsi="Times New Roman" w:cs="Times New Roman"/>
          <w:lang w:eastAsia="lt-LT"/>
        </w:rPr>
        <w:t>, Lenkija</w:t>
      </w:r>
      <w:r w:rsidR="00E73990">
        <w:rPr>
          <w:rFonts w:ascii="Times New Roman" w:eastAsia="Times New Roman" w:hAnsi="Times New Roman" w:cs="Times New Roman"/>
          <w:lang w:eastAsia="lt-LT"/>
        </w:rPr>
        <w:t>.</w:t>
      </w:r>
    </w:p>
    <w:p w14:paraId="4F4D0BBE"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9C867D1" w14:textId="27D73A18" w:rsidR="006E3F02" w:rsidRPr="00CF5D7F" w:rsidRDefault="006E3F02" w:rsidP="006E3F02">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Šis pakuotės lapelis paskutinį kartą peržiūrėtas</w:t>
      </w:r>
      <w:r w:rsidR="006B7079">
        <w:rPr>
          <w:rFonts w:ascii="Times New Roman" w:eastAsia="Times New Roman" w:hAnsi="Times New Roman" w:cs="Times New Roman"/>
          <w:b/>
          <w:lang w:eastAsia="lt-LT"/>
        </w:rPr>
        <w:t xml:space="preserve"> 2026-06-23.</w:t>
      </w:r>
    </w:p>
    <w:p w14:paraId="78439710"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4072E5B" w14:textId="77777777" w:rsidR="006E3F02" w:rsidRPr="00CF5D7F" w:rsidRDefault="006E3F02" w:rsidP="006E3F02">
      <w:pPr>
        <w:numPr>
          <w:ilvl w:val="12"/>
          <w:numId w:val="0"/>
        </w:numPr>
        <w:spacing w:after="0" w:line="240" w:lineRule="auto"/>
        <w:ind w:right="-2"/>
        <w:rPr>
          <w:rFonts w:ascii="Times New Roman" w:eastAsia="Times New Roman" w:hAnsi="Times New Roman" w:cs="Times New Roman"/>
          <w:b/>
          <w:lang w:eastAsia="lt-LT"/>
        </w:rPr>
      </w:pPr>
      <w:r w:rsidRPr="00CF5D7F">
        <w:rPr>
          <w:rFonts w:ascii="Times New Roman" w:eastAsia="Times New Roman" w:hAnsi="Times New Roman" w:cs="Times New Roman"/>
          <w:b/>
          <w:noProof/>
          <w:lang w:eastAsia="lt-LT"/>
        </w:rPr>
        <w:t>Kiti informacijos šaltiniai</w:t>
      </w:r>
    </w:p>
    <w:p w14:paraId="328A487A" w14:textId="77777777" w:rsidR="006E3F02" w:rsidRPr="00CF5D7F" w:rsidRDefault="006E3F02" w:rsidP="006E3F02">
      <w:pPr>
        <w:numPr>
          <w:ilvl w:val="12"/>
          <w:numId w:val="0"/>
        </w:numPr>
        <w:spacing w:after="0" w:line="240" w:lineRule="auto"/>
        <w:ind w:right="-2"/>
        <w:rPr>
          <w:rFonts w:ascii="Times New Roman" w:eastAsia="Times New Roman" w:hAnsi="Times New Roman" w:cs="Times New Roman"/>
          <w:i/>
          <w:lang w:eastAsia="lt-LT"/>
        </w:rPr>
      </w:pPr>
    </w:p>
    <w:p w14:paraId="7E0B4DFA" w14:textId="516C5AEF" w:rsidR="006E3F02" w:rsidRPr="00CF5D7F" w:rsidRDefault="006E3F02" w:rsidP="006E3F02">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Išsami informacija apie šį vaistą pateikiama Valstybinės vaistų kontrolės tarnybos prie Lietuvos Respublikos sveikatos apsaugos ministerijos tinklalapyje</w:t>
      </w:r>
      <w:r w:rsidR="00664CB2">
        <w:rPr>
          <w:rFonts w:ascii="Times New Roman" w:eastAsia="Times New Roman" w:hAnsi="Times New Roman" w:cs="Times New Roman"/>
          <w:lang w:eastAsia="lt-LT"/>
        </w:rPr>
        <w:t xml:space="preserve"> </w:t>
      </w:r>
      <w:hyperlink r:id="rId6" w:history="1">
        <w:r w:rsidR="00664CB2" w:rsidRPr="00FB48A7">
          <w:rPr>
            <w:rStyle w:val="Hipersaitas"/>
            <w:rFonts w:ascii="Times New Roman" w:eastAsia="Times New Roman" w:hAnsi="Times New Roman" w:cs="Times New Roman"/>
            <w:lang w:eastAsia="lt-LT"/>
          </w:rPr>
          <w:t>https://vvkt.lrv.lt/lt/</w:t>
        </w:r>
      </w:hyperlink>
      <w:r w:rsidRPr="00CF5D7F">
        <w:rPr>
          <w:rFonts w:ascii="Times New Roman" w:eastAsia="Times New Roman" w:hAnsi="Times New Roman" w:cs="Times New Roman"/>
          <w:lang w:eastAsia="lt-LT"/>
        </w:rPr>
        <w:t>.</w:t>
      </w:r>
    </w:p>
    <w:p w14:paraId="12BB71F9" w14:textId="77777777" w:rsidR="006E3F02" w:rsidRPr="00CF5D7F" w:rsidRDefault="006E3F02" w:rsidP="006E3F02">
      <w:pPr>
        <w:spacing w:after="0" w:line="240" w:lineRule="auto"/>
        <w:rPr>
          <w:rFonts w:ascii="Times New Roman" w:eastAsia="Times New Roman" w:hAnsi="Times New Roman" w:cs="Times New Roman"/>
          <w:lang w:eastAsia="lt-LT"/>
        </w:rPr>
      </w:pPr>
    </w:p>
    <w:p w14:paraId="6323560B" w14:textId="77777777" w:rsidR="00E337C8" w:rsidRPr="00D653B8" w:rsidRDefault="00E337C8" w:rsidP="00E337C8">
      <w:pPr>
        <w:spacing w:after="0" w:line="240" w:lineRule="auto"/>
        <w:rPr>
          <w:rFonts w:ascii="Times New Roman" w:eastAsia="Times New Roman" w:hAnsi="Times New Roman" w:cs="Times New Roman"/>
          <w:lang w:eastAsia="lt-LT"/>
        </w:rPr>
      </w:pPr>
    </w:p>
    <w:p w14:paraId="5DA8C6AD" w14:textId="77777777" w:rsidR="00E337C8" w:rsidRPr="00600BD7" w:rsidRDefault="00E337C8" w:rsidP="00E337C8">
      <w:pPr>
        <w:spacing w:after="0" w:line="240" w:lineRule="auto"/>
        <w:rPr>
          <w:rFonts w:ascii="Times New Roman" w:eastAsia="Times New Roman" w:hAnsi="Times New Roman" w:cs="Times New Roman"/>
          <w:b/>
          <w:lang w:eastAsia="lt-LT"/>
        </w:rPr>
      </w:pPr>
      <w:r w:rsidRPr="00600BD7">
        <w:rPr>
          <w:rFonts w:ascii="Times New Roman" w:eastAsia="Times New Roman" w:hAnsi="Times New Roman" w:cs="Times New Roman"/>
          <w:b/>
          <w:lang w:eastAsia="lt-LT"/>
        </w:rPr>
        <w:t>7.</w:t>
      </w:r>
      <w:r w:rsidRPr="00B62116">
        <w:rPr>
          <w:rFonts w:ascii="Times New Roman" w:eastAsia="Times New Roman" w:hAnsi="Times New Roman" w:cs="Times New Roman"/>
          <w:b/>
          <w:lang w:eastAsia="lt-LT"/>
        </w:rPr>
        <w:t xml:space="preserve"> </w:t>
      </w:r>
      <w:r w:rsidRPr="00D653B8">
        <w:rPr>
          <w:rFonts w:ascii="Times New Roman" w:eastAsia="Times New Roman" w:hAnsi="Times New Roman" w:cs="Times New Roman"/>
          <w:b/>
          <w:lang w:eastAsia="lt-LT"/>
        </w:rPr>
        <w:tab/>
      </w:r>
      <w:r w:rsidRPr="00600BD7">
        <w:rPr>
          <w:rFonts w:ascii="Times New Roman" w:eastAsia="Times New Roman" w:hAnsi="Times New Roman" w:cs="Times New Roman"/>
          <w:b/>
          <w:lang w:eastAsia="lt-LT"/>
        </w:rPr>
        <w:t>Vartojimo instrukcija</w:t>
      </w:r>
    </w:p>
    <w:p w14:paraId="2EDABD28" w14:textId="77777777" w:rsidR="00E337C8" w:rsidRPr="00D653B8" w:rsidRDefault="00E337C8" w:rsidP="00E337C8">
      <w:pPr>
        <w:spacing w:after="0" w:line="240" w:lineRule="auto"/>
        <w:rPr>
          <w:rFonts w:ascii="Times New Roman" w:eastAsia="Times New Roman" w:hAnsi="Times New Roman" w:cs="Times New Roman"/>
          <w:lang w:eastAsia="lt-LT"/>
        </w:rPr>
      </w:pPr>
    </w:p>
    <w:p w14:paraId="18976700" w14:textId="77777777" w:rsidR="00E337C8" w:rsidRPr="00D653B8" w:rsidRDefault="00E337C8" w:rsidP="00E337C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Visada vartokite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taip, kaip Jus išmokė gydytojas arba slaugytojas. Klauskite jų patarimo, jei </w:t>
      </w:r>
      <w:r>
        <w:rPr>
          <w:rFonts w:ascii="Times New Roman" w:eastAsia="Times New Roman" w:hAnsi="Times New Roman" w:cs="Times New Roman"/>
          <w:lang w:eastAsia="lt-LT"/>
        </w:rPr>
        <w:t>leidži</w:t>
      </w:r>
      <w:r w:rsidRPr="00D653B8">
        <w:rPr>
          <w:rFonts w:ascii="Times New Roman" w:eastAsia="Times New Roman" w:hAnsi="Times New Roman" w:cs="Times New Roman"/>
          <w:lang w:eastAsia="lt-LT"/>
        </w:rPr>
        <w:t xml:space="preserve">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atsiranda kokių nors sunkumų.</w:t>
      </w:r>
    </w:p>
    <w:p w14:paraId="035718B6" w14:textId="77777777" w:rsidR="00E337C8" w:rsidRPr="00D653B8" w:rsidRDefault="00E337C8" w:rsidP="00E337C8">
      <w:pPr>
        <w:spacing w:after="0" w:line="240" w:lineRule="auto"/>
        <w:rPr>
          <w:rFonts w:ascii="Times New Roman" w:eastAsia="Times New Roman" w:hAnsi="Times New Roman" w:cs="Times New Roman"/>
        </w:rPr>
      </w:pPr>
    </w:p>
    <w:tbl>
      <w:tblPr>
        <w:tblW w:w="0" w:type="auto"/>
        <w:tblInd w:w="108" w:type="dxa"/>
        <w:tblLayout w:type="fixed"/>
        <w:tblLook w:val="0000" w:firstRow="0" w:lastRow="0" w:firstColumn="0" w:lastColumn="0" w:noHBand="0" w:noVBand="0"/>
      </w:tblPr>
      <w:tblGrid>
        <w:gridCol w:w="568"/>
        <w:gridCol w:w="5172"/>
        <w:gridCol w:w="2898"/>
      </w:tblGrid>
      <w:tr w:rsidR="00E337C8" w:rsidRPr="00D653B8" w14:paraId="65967EE2" w14:textId="77777777" w:rsidTr="007E4582">
        <w:trPr>
          <w:cantSplit/>
        </w:trPr>
        <w:tc>
          <w:tcPr>
            <w:tcW w:w="568" w:type="dxa"/>
          </w:tcPr>
          <w:p w14:paraId="3F5BA9F3"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1. </w:t>
            </w:r>
          </w:p>
        </w:tc>
        <w:tc>
          <w:tcPr>
            <w:tcW w:w="8070" w:type="dxa"/>
            <w:gridSpan w:val="2"/>
          </w:tcPr>
          <w:p w14:paraId="3A93B315" w14:textId="77777777" w:rsidR="00E337C8" w:rsidRPr="00D653B8" w:rsidRDefault="00E337C8" w:rsidP="007E4582">
            <w:pPr>
              <w:tabs>
                <w:tab w:val="left" w:pos="6404"/>
              </w:tabs>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Kruopščiai nusiplaukite rankas</w:t>
            </w:r>
            <w:r w:rsidRPr="00D653B8">
              <w:rPr>
                <w:rFonts w:ascii="Times New Roman" w:eastAsia="Times New Roman" w:hAnsi="Times New Roman" w:cs="Times New Roman"/>
                <w:lang w:eastAsia="lt-LT"/>
              </w:rPr>
              <w:t xml:space="preserve"> muilu ir vandeniu. Nusausinkite rankšluosčiu.</w:t>
            </w:r>
          </w:p>
          <w:p w14:paraId="4F4A045F" w14:textId="77777777" w:rsidR="00E337C8" w:rsidRPr="00D653B8" w:rsidRDefault="00E337C8" w:rsidP="007E4582">
            <w:pPr>
              <w:spacing w:after="0" w:line="240" w:lineRule="auto"/>
              <w:rPr>
                <w:rFonts w:ascii="Times New Roman" w:eastAsia="Times New Roman" w:hAnsi="Times New Roman" w:cs="Times New Roman"/>
                <w:lang w:eastAsia="lt-LT"/>
              </w:rPr>
            </w:pPr>
          </w:p>
        </w:tc>
      </w:tr>
      <w:tr w:rsidR="00E337C8" w:rsidRPr="00D653B8" w14:paraId="156225A4" w14:textId="77777777" w:rsidTr="007E4582">
        <w:trPr>
          <w:cantSplit/>
        </w:trPr>
        <w:tc>
          <w:tcPr>
            <w:tcW w:w="568" w:type="dxa"/>
          </w:tcPr>
          <w:p w14:paraId="598EA427"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lastRenderedPageBreak/>
              <w:t>2.</w:t>
            </w:r>
          </w:p>
        </w:tc>
        <w:tc>
          <w:tcPr>
            <w:tcW w:w="5172" w:type="dxa"/>
          </w:tcPr>
          <w:p w14:paraId="503C5644"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Patogiai atsisėskite arba atsigulkite. </w:t>
            </w:r>
            <w:r>
              <w:rPr>
                <w:rFonts w:ascii="Times New Roman" w:eastAsia="Times New Roman" w:hAnsi="Times New Roman" w:cs="Times New Roman"/>
                <w:lang w:eastAsia="lt-LT"/>
              </w:rPr>
              <w:t>Leidž</w:t>
            </w:r>
            <w:r w:rsidRPr="00D653B8">
              <w:rPr>
                <w:rFonts w:ascii="Times New Roman" w:eastAsia="Times New Roman" w:hAnsi="Times New Roman" w:cs="Times New Roman"/>
                <w:lang w:eastAsia="lt-LT"/>
              </w:rPr>
              <w:t>iama į apatinę pilvo sritį (</w:t>
            </w:r>
            <w:r w:rsidRPr="00D653B8">
              <w:rPr>
                <w:rFonts w:ascii="Times New Roman" w:eastAsia="Times New Roman" w:hAnsi="Times New Roman" w:cs="Times New Roman"/>
                <w:b/>
                <w:lang w:eastAsia="lt-LT"/>
              </w:rPr>
              <w:t>1 pav.</w:t>
            </w:r>
            <w:r w:rsidRPr="00D653B8">
              <w:rPr>
                <w:rFonts w:ascii="Times New Roman" w:eastAsia="Times New Roman" w:hAnsi="Times New Roman" w:cs="Times New Roman"/>
                <w:lang w:eastAsia="lt-LT"/>
              </w:rPr>
              <w:t>), kiekvieną kartą pakaitomis į kairę arba dešinę pilvo pusę.</w:t>
            </w:r>
          </w:p>
        </w:tc>
        <w:tc>
          <w:tcPr>
            <w:tcW w:w="2898" w:type="dxa"/>
          </w:tcPr>
          <w:p w14:paraId="35C65056" w14:textId="77777777" w:rsidR="00E337C8" w:rsidRPr="00D653B8" w:rsidRDefault="00E337C8" w:rsidP="007E4582">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755CAA82" wp14:editId="7F0632EF">
                  <wp:extent cx="1428750" cy="1104900"/>
                  <wp:effectExtent l="19050" t="0" r="0" b="0"/>
                  <wp:docPr id="11" name="Picture 6" descr="A close-up of a person's bell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A close-up of a person's belly button&#10;&#10;Description automatically generated"/>
                          <pic:cNvPicPr>
                            <a:picLocks noChangeAspect="1" noChangeArrowheads="1"/>
                          </pic:cNvPicPr>
                        </pic:nvPicPr>
                        <pic:blipFill>
                          <a:blip r:embed="rId7" cstate="print"/>
                          <a:srcRect/>
                          <a:stretch>
                            <a:fillRect/>
                          </a:stretch>
                        </pic:blipFill>
                        <pic:spPr bwMode="auto">
                          <a:xfrm>
                            <a:off x="0" y="0"/>
                            <a:ext cx="1428750" cy="1104900"/>
                          </a:xfrm>
                          <a:prstGeom prst="rect">
                            <a:avLst/>
                          </a:prstGeom>
                          <a:noFill/>
                          <a:ln w="9525">
                            <a:noFill/>
                            <a:miter lim="800000"/>
                            <a:headEnd/>
                            <a:tailEnd/>
                          </a:ln>
                        </pic:spPr>
                      </pic:pic>
                    </a:graphicData>
                  </a:graphic>
                </wp:inline>
              </w:drawing>
            </w:r>
          </w:p>
          <w:p w14:paraId="1404C0B9"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D653B8" w14:paraId="68BBAFB3" w14:textId="77777777" w:rsidTr="007E4582">
        <w:trPr>
          <w:cantSplit/>
        </w:trPr>
        <w:tc>
          <w:tcPr>
            <w:tcW w:w="568" w:type="dxa"/>
          </w:tcPr>
          <w:p w14:paraId="714AD366"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5172" w:type="dxa"/>
          </w:tcPr>
          <w:p w14:paraId="5E9CF38D"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2898" w:type="dxa"/>
          </w:tcPr>
          <w:p w14:paraId="46386008" w14:textId="77777777" w:rsidR="00E337C8" w:rsidRPr="00D653B8" w:rsidRDefault="00E337C8" w:rsidP="007E4582">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1 pav.</w:t>
            </w:r>
          </w:p>
          <w:p w14:paraId="7BC8FDC0"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2D4D23" w14:paraId="230720CC" w14:textId="77777777" w:rsidTr="007E4582">
        <w:trPr>
          <w:cantSplit/>
        </w:trPr>
        <w:tc>
          <w:tcPr>
            <w:tcW w:w="568" w:type="dxa"/>
          </w:tcPr>
          <w:p w14:paraId="03505719"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3.</w:t>
            </w:r>
          </w:p>
        </w:tc>
        <w:tc>
          <w:tcPr>
            <w:tcW w:w="8070" w:type="dxa"/>
            <w:gridSpan w:val="2"/>
          </w:tcPr>
          <w:p w14:paraId="3C2A113B"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Nuvalykite injekcijos vietą tamponu, suvilgytu alkoholiu.</w:t>
            </w:r>
          </w:p>
          <w:p w14:paraId="34E3D24A" w14:textId="77777777" w:rsidR="00E337C8" w:rsidRPr="00D653B8" w:rsidRDefault="00E337C8" w:rsidP="007E4582">
            <w:pPr>
              <w:spacing w:after="0" w:line="240" w:lineRule="auto"/>
              <w:rPr>
                <w:rFonts w:ascii="Times New Roman" w:eastAsia="Times New Roman" w:hAnsi="Times New Roman" w:cs="Times New Roman"/>
                <w:b/>
              </w:rPr>
            </w:pPr>
          </w:p>
        </w:tc>
      </w:tr>
      <w:tr w:rsidR="00E337C8" w:rsidRPr="002D4D23" w14:paraId="72E534B8" w14:textId="77777777" w:rsidTr="007E4582">
        <w:trPr>
          <w:cantSplit/>
        </w:trPr>
        <w:tc>
          <w:tcPr>
            <w:tcW w:w="568" w:type="dxa"/>
          </w:tcPr>
          <w:p w14:paraId="638209A0"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4.</w:t>
            </w:r>
          </w:p>
        </w:tc>
        <w:tc>
          <w:tcPr>
            <w:tcW w:w="8070" w:type="dxa"/>
            <w:gridSpan w:val="2"/>
          </w:tcPr>
          <w:p w14:paraId="0EB81EF6"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 xml:space="preserve">Nuimkite </w:t>
            </w:r>
            <w:proofErr w:type="spellStart"/>
            <w:r w:rsidRPr="00D653B8">
              <w:rPr>
                <w:rFonts w:ascii="Times New Roman" w:eastAsia="Times New Roman" w:hAnsi="Times New Roman" w:cs="Times New Roman"/>
                <w:b/>
                <w:lang w:eastAsia="lt-LT"/>
              </w:rPr>
              <w:t>gaubtelį</w:t>
            </w:r>
            <w:proofErr w:type="spellEnd"/>
            <w:r w:rsidRPr="00D653B8">
              <w:rPr>
                <w:rFonts w:ascii="Times New Roman" w:eastAsia="Times New Roman" w:hAnsi="Times New Roman" w:cs="Times New Roman"/>
                <w:b/>
                <w:lang w:eastAsia="lt-LT"/>
              </w:rPr>
              <w:t xml:space="preserve">, saugantį adatą. </w:t>
            </w:r>
          </w:p>
          <w:p w14:paraId="4888830E" w14:textId="77777777" w:rsidR="00E337C8" w:rsidRPr="00D653B8" w:rsidRDefault="00E337C8" w:rsidP="007E4582">
            <w:pPr>
              <w:spacing w:after="0" w:line="240" w:lineRule="auto"/>
              <w:rPr>
                <w:rFonts w:ascii="Times New Roman" w:eastAsia="Times New Roman" w:hAnsi="Times New Roman" w:cs="Times New Roman"/>
                <w:b/>
                <w:lang w:eastAsia="lt-LT"/>
              </w:rPr>
            </w:pPr>
          </w:p>
          <w:p w14:paraId="38189910"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Svarbu</w:t>
            </w:r>
          </w:p>
          <w:p w14:paraId="22B4C0A6" w14:textId="77777777" w:rsidR="00E337C8" w:rsidRPr="00D653B8" w:rsidRDefault="00E337C8" w:rsidP="00E337C8">
            <w:pPr>
              <w:numPr>
                <w:ilvl w:val="0"/>
                <w:numId w:val="8"/>
              </w:numPr>
              <w:spacing w:after="0" w:line="240" w:lineRule="auto"/>
              <w:rPr>
                <w:rFonts w:ascii="Times New Roman" w:eastAsia="Times New Roman" w:hAnsi="Times New Roman" w:cs="Times New Roman"/>
              </w:rPr>
            </w:pPr>
            <w:r w:rsidRPr="00D653B8">
              <w:rPr>
                <w:rFonts w:ascii="Times New Roman" w:eastAsia="Times New Roman" w:hAnsi="Times New Roman" w:cs="Times New Roman"/>
              </w:rPr>
              <w:t>Prieš injekciją</w:t>
            </w:r>
            <w:r w:rsidRPr="00D653B8" w:rsidDel="00444D6F">
              <w:rPr>
                <w:rFonts w:ascii="Times New Roman" w:eastAsia="Times New Roman" w:hAnsi="Times New Roman" w:cs="Times New Roman"/>
              </w:rPr>
              <w:t xml:space="preserve"> </w:t>
            </w:r>
            <w:r w:rsidRPr="00D653B8">
              <w:rPr>
                <w:rFonts w:ascii="Times New Roman" w:eastAsia="Times New Roman" w:hAnsi="Times New Roman" w:cs="Times New Roman"/>
              </w:rPr>
              <w:t>nelieskite adatos ir neleiskite jai liestis su kitais paviršiais.</w:t>
            </w:r>
          </w:p>
          <w:p w14:paraId="0B4F5EE0" w14:textId="77777777" w:rsidR="00E337C8" w:rsidRPr="00D653B8" w:rsidRDefault="00E337C8" w:rsidP="00E337C8">
            <w:pPr>
              <w:numPr>
                <w:ilvl w:val="0"/>
                <w:numId w:val="8"/>
              </w:numPr>
              <w:spacing w:after="0" w:line="240" w:lineRule="auto"/>
              <w:rPr>
                <w:rFonts w:ascii="Times New Roman" w:eastAsia="Times New Roman" w:hAnsi="Times New Roman" w:cs="Times New Roman"/>
              </w:rPr>
            </w:pPr>
            <w:r w:rsidRPr="00D653B8">
              <w:rPr>
                <w:rFonts w:ascii="Times New Roman" w:eastAsia="Times New Roman" w:hAnsi="Times New Roman" w:cs="Times New Roman"/>
              </w:rPr>
              <w:t>Normalu, kad</w:t>
            </w:r>
            <w:r w:rsidRPr="00D653B8" w:rsidDel="00836D1A">
              <w:rPr>
                <w:rFonts w:ascii="Times New Roman" w:eastAsia="Times New Roman" w:hAnsi="Times New Roman" w:cs="Times New Roman"/>
              </w:rPr>
              <w:t xml:space="preserve"> </w:t>
            </w:r>
            <w:r w:rsidRPr="00D653B8">
              <w:rPr>
                <w:rFonts w:ascii="Times New Roman" w:eastAsia="Times New Roman" w:hAnsi="Times New Roman" w:cs="Times New Roman"/>
              </w:rPr>
              <w:t>švirkšte yra mažų oro burbuliukų. Nemėginkite jų pašalinti prieš injekciją.</w:t>
            </w:r>
          </w:p>
          <w:p w14:paraId="7EF75E2F" w14:textId="77777777" w:rsidR="00E337C8" w:rsidRPr="00D653B8" w:rsidRDefault="00E337C8" w:rsidP="007E4582">
            <w:pPr>
              <w:shd w:val="clear" w:color="000000" w:fill="FFFFFF"/>
              <w:spacing w:after="0" w:line="240" w:lineRule="auto"/>
              <w:rPr>
                <w:rFonts w:ascii="Times New Roman" w:eastAsia="Times New Roman" w:hAnsi="Times New Roman" w:cs="Times New Roman"/>
              </w:rPr>
            </w:pPr>
          </w:p>
        </w:tc>
      </w:tr>
      <w:tr w:rsidR="00E337C8" w:rsidRPr="00D653B8" w14:paraId="1D49E501" w14:textId="77777777" w:rsidTr="007E4582">
        <w:trPr>
          <w:cantSplit/>
        </w:trPr>
        <w:tc>
          <w:tcPr>
            <w:tcW w:w="568" w:type="dxa"/>
          </w:tcPr>
          <w:p w14:paraId="5E247C97"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5.</w:t>
            </w:r>
          </w:p>
        </w:tc>
        <w:tc>
          <w:tcPr>
            <w:tcW w:w="5172" w:type="dxa"/>
          </w:tcPr>
          <w:p w14:paraId="38CC8F89"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Nuvalytą odą švelniai suimkite, kad susidarytų raukšlė.</w:t>
            </w:r>
            <w:r w:rsidRPr="00D653B8">
              <w:rPr>
                <w:rFonts w:ascii="Times New Roman" w:eastAsia="Times New Roman" w:hAnsi="Times New Roman" w:cs="Times New Roman"/>
                <w:lang w:eastAsia="lt-LT"/>
              </w:rPr>
              <w:t xml:space="preserve"> Visos injekcijos metu laikykite raukšlę tarp nykščio ir </w:t>
            </w:r>
            <w:r>
              <w:rPr>
                <w:rFonts w:ascii="Times New Roman" w:eastAsia="Times New Roman" w:hAnsi="Times New Roman" w:cs="Times New Roman"/>
                <w:lang w:eastAsia="lt-LT"/>
              </w:rPr>
              <w:t>smiliaus</w:t>
            </w:r>
            <w:r w:rsidRPr="00D653B8">
              <w:rPr>
                <w:rFonts w:ascii="Times New Roman" w:eastAsia="Times New Roman" w:hAnsi="Times New Roman" w:cs="Times New Roman"/>
                <w:lang w:eastAsia="lt-LT"/>
              </w:rPr>
              <w:t xml:space="preserve"> (</w:t>
            </w:r>
            <w:r w:rsidRPr="00D653B8">
              <w:rPr>
                <w:rFonts w:ascii="Times New Roman" w:eastAsia="Times New Roman" w:hAnsi="Times New Roman" w:cs="Times New Roman"/>
                <w:b/>
                <w:lang w:eastAsia="lt-LT"/>
              </w:rPr>
              <w:t>2 pav.</w:t>
            </w:r>
            <w:r w:rsidRPr="00D653B8">
              <w:rPr>
                <w:rFonts w:ascii="Times New Roman" w:eastAsia="Times New Roman" w:hAnsi="Times New Roman" w:cs="Times New Roman"/>
                <w:lang w:eastAsia="lt-LT"/>
              </w:rPr>
              <w:t>).</w:t>
            </w:r>
          </w:p>
        </w:tc>
        <w:tc>
          <w:tcPr>
            <w:tcW w:w="2898" w:type="dxa"/>
          </w:tcPr>
          <w:p w14:paraId="1AAB5D14" w14:textId="77777777" w:rsidR="00E337C8" w:rsidRPr="00D653B8" w:rsidRDefault="00E337C8" w:rsidP="007E4582">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2BDD08D1" wp14:editId="59A7F57E">
                  <wp:extent cx="1390650" cy="1200150"/>
                  <wp:effectExtent l="19050" t="0" r="0" b="0"/>
                  <wp:docPr id="12" name="Picture 7" descr="A person holding a hand on a thig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A person holding a hand on a thigh&#10;&#10;Description automatically generated with medium confidence"/>
                          <pic:cNvPicPr>
                            <a:picLocks noChangeAspect="1" noChangeArrowheads="1"/>
                          </pic:cNvPicPr>
                        </pic:nvPicPr>
                        <pic:blipFill>
                          <a:blip r:embed="rId8" cstate="print"/>
                          <a:srcRect/>
                          <a:stretch>
                            <a:fillRect/>
                          </a:stretch>
                        </pic:blipFill>
                        <pic:spPr bwMode="auto">
                          <a:xfrm>
                            <a:off x="0" y="0"/>
                            <a:ext cx="1390650" cy="1200150"/>
                          </a:xfrm>
                          <a:prstGeom prst="rect">
                            <a:avLst/>
                          </a:prstGeom>
                          <a:noFill/>
                          <a:ln w="9525">
                            <a:noFill/>
                            <a:miter lim="800000"/>
                            <a:headEnd/>
                            <a:tailEnd/>
                          </a:ln>
                        </pic:spPr>
                      </pic:pic>
                    </a:graphicData>
                  </a:graphic>
                </wp:inline>
              </w:drawing>
            </w:r>
          </w:p>
          <w:p w14:paraId="3B1E87BB"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D653B8" w14:paraId="550596AA" w14:textId="77777777" w:rsidTr="007E4582">
        <w:trPr>
          <w:cantSplit/>
        </w:trPr>
        <w:tc>
          <w:tcPr>
            <w:tcW w:w="568" w:type="dxa"/>
          </w:tcPr>
          <w:p w14:paraId="36E3298F"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5172" w:type="dxa"/>
          </w:tcPr>
          <w:p w14:paraId="43BE36C1"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2898" w:type="dxa"/>
          </w:tcPr>
          <w:p w14:paraId="734761DA" w14:textId="77777777" w:rsidR="00E337C8" w:rsidRPr="00D653B8" w:rsidRDefault="00E337C8" w:rsidP="007E4582">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2 pav.</w:t>
            </w:r>
          </w:p>
          <w:p w14:paraId="1481DCF0"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D653B8" w14:paraId="3FB94864" w14:textId="77777777" w:rsidTr="007E4582">
        <w:trPr>
          <w:cantSplit/>
        </w:trPr>
        <w:tc>
          <w:tcPr>
            <w:tcW w:w="568" w:type="dxa"/>
          </w:tcPr>
          <w:p w14:paraId="5271C96E"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6.</w:t>
            </w:r>
          </w:p>
        </w:tc>
        <w:tc>
          <w:tcPr>
            <w:tcW w:w="5172" w:type="dxa"/>
          </w:tcPr>
          <w:p w14:paraId="72495A59"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Stipriai laikykite švirkštą</w:t>
            </w:r>
            <w:r w:rsidRPr="0057681C">
              <w:rPr>
                <w:rFonts w:ascii="Times New Roman" w:eastAsia="Times New Roman" w:hAnsi="Times New Roman" w:cs="Times New Roman"/>
                <w:b/>
                <w:lang w:eastAsia="lt-LT"/>
              </w:rPr>
              <w:t xml:space="preserve">, </w:t>
            </w:r>
            <w:r w:rsidRPr="004F52C0">
              <w:rPr>
                <w:rFonts w:ascii="Times New Roman" w:eastAsia="Times New Roman" w:hAnsi="Times New Roman" w:cs="Times New Roman"/>
                <w:b/>
                <w:lang w:eastAsia="lt-LT"/>
              </w:rPr>
              <w:t>suėmę ties laikikliu pirštams.</w:t>
            </w:r>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Stačiu</w:t>
            </w:r>
            <w:r w:rsidRPr="00D653B8">
              <w:rPr>
                <w:rFonts w:ascii="Times New Roman" w:eastAsia="Times New Roman" w:hAnsi="Times New Roman" w:cs="Times New Roman"/>
                <w:lang w:eastAsia="lt-LT"/>
              </w:rPr>
              <w:t xml:space="preserve"> (90 laipsnių</w:t>
            </w:r>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kampu įsmeikite visą adatą į odos raukšlę (</w:t>
            </w:r>
            <w:r w:rsidRPr="00D653B8">
              <w:rPr>
                <w:rFonts w:ascii="Times New Roman" w:eastAsia="Times New Roman" w:hAnsi="Times New Roman" w:cs="Times New Roman"/>
                <w:b/>
                <w:lang w:eastAsia="lt-LT"/>
              </w:rPr>
              <w:t>3 pav.</w:t>
            </w:r>
            <w:r w:rsidRPr="00D653B8">
              <w:rPr>
                <w:rFonts w:ascii="Times New Roman" w:eastAsia="Times New Roman" w:hAnsi="Times New Roman" w:cs="Times New Roman"/>
                <w:lang w:eastAsia="lt-LT"/>
              </w:rPr>
              <w:t>).</w:t>
            </w:r>
          </w:p>
        </w:tc>
        <w:tc>
          <w:tcPr>
            <w:tcW w:w="2898" w:type="dxa"/>
          </w:tcPr>
          <w:p w14:paraId="031BFCED" w14:textId="77777777" w:rsidR="00E337C8" w:rsidRPr="00D653B8" w:rsidRDefault="00E337C8" w:rsidP="007E4582">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1B81CC20" wp14:editId="5D80A9EF">
                  <wp:extent cx="1428750" cy="1323975"/>
                  <wp:effectExtent l="19050" t="0" r="0" b="0"/>
                  <wp:docPr id="13" name="Picture 8" descr="A person injecting a needle into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A person injecting a needle into a person's stomach&#10;&#10;Description automatically generated"/>
                          <pic:cNvPicPr>
                            <a:picLocks noChangeAspect="1" noChangeArrowheads="1"/>
                          </pic:cNvPicPr>
                        </pic:nvPicPr>
                        <pic:blipFill>
                          <a:blip r:embed="rId9" cstate="print"/>
                          <a:srcRect/>
                          <a:stretch>
                            <a:fillRect/>
                          </a:stretch>
                        </pic:blipFill>
                        <pic:spPr bwMode="auto">
                          <a:xfrm>
                            <a:off x="0" y="0"/>
                            <a:ext cx="1428750" cy="1323975"/>
                          </a:xfrm>
                          <a:prstGeom prst="rect">
                            <a:avLst/>
                          </a:prstGeom>
                          <a:noFill/>
                          <a:ln w="9525">
                            <a:noFill/>
                            <a:miter lim="800000"/>
                            <a:headEnd/>
                            <a:tailEnd/>
                          </a:ln>
                        </pic:spPr>
                      </pic:pic>
                    </a:graphicData>
                  </a:graphic>
                </wp:inline>
              </w:drawing>
            </w:r>
          </w:p>
          <w:p w14:paraId="63C2B57C"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D653B8" w14:paraId="77C3BAD7" w14:textId="77777777" w:rsidTr="007E4582">
        <w:trPr>
          <w:cantSplit/>
        </w:trPr>
        <w:tc>
          <w:tcPr>
            <w:tcW w:w="568" w:type="dxa"/>
          </w:tcPr>
          <w:p w14:paraId="421AF5DA"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5172" w:type="dxa"/>
          </w:tcPr>
          <w:p w14:paraId="1F5677A7"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2898" w:type="dxa"/>
          </w:tcPr>
          <w:p w14:paraId="5338F1C5" w14:textId="77777777" w:rsidR="00E337C8" w:rsidRPr="00D653B8" w:rsidRDefault="00E337C8" w:rsidP="007E4582">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3 pav.</w:t>
            </w:r>
          </w:p>
          <w:p w14:paraId="4AA003EF"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2D4D23" w14:paraId="376AABCD" w14:textId="77777777" w:rsidTr="007E4582">
        <w:trPr>
          <w:cantSplit/>
        </w:trPr>
        <w:tc>
          <w:tcPr>
            <w:tcW w:w="568" w:type="dxa"/>
          </w:tcPr>
          <w:p w14:paraId="2AE3D433"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7.</w:t>
            </w:r>
          </w:p>
        </w:tc>
        <w:tc>
          <w:tcPr>
            <w:tcW w:w="8070" w:type="dxa"/>
            <w:gridSpan w:val="2"/>
          </w:tcPr>
          <w:p w14:paraId="01507961"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Suleiskite visą švirkšto turinį, spausdami stūmoklį žemyn tiek, kiek jis leidžiasi stumiamas.</w:t>
            </w:r>
          </w:p>
          <w:p w14:paraId="074D3158" w14:textId="77777777" w:rsidR="00E337C8" w:rsidRPr="00D653B8" w:rsidRDefault="00E337C8" w:rsidP="007E4582">
            <w:pPr>
              <w:spacing w:after="0" w:line="240" w:lineRule="auto"/>
              <w:rPr>
                <w:rFonts w:ascii="Times New Roman" w:eastAsia="Times New Roman" w:hAnsi="Times New Roman" w:cs="Times New Roman"/>
                <w:b/>
                <w:lang w:eastAsia="lt-LT"/>
              </w:rPr>
            </w:pPr>
          </w:p>
        </w:tc>
      </w:tr>
      <w:tr w:rsidR="00E337C8" w:rsidRPr="00D653B8" w14:paraId="1337CD63" w14:textId="77777777" w:rsidTr="007E4582">
        <w:trPr>
          <w:cantSplit/>
        </w:trPr>
        <w:tc>
          <w:tcPr>
            <w:tcW w:w="568" w:type="dxa"/>
          </w:tcPr>
          <w:p w14:paraId="124DAA9C"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lastRenderedPageBreak/>
              <w:t>8.</w:t>
            </w:r>
          </w:p>
        </w:tc>
        <w:tc>
          <w:tcPr>
            <w:tcW w:w="5172" w:type="dxa"/>
          </w:tcPr>
          <w:p w14:paraId="4896D745"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Ištraukite švirkštą iš odos (4 pav.)</w:t>
            </w:r>
            <w:r w:rsidRPr="00D653B8">
              <w:rPr>
                <w:rFonts w:ascii="Times New Roman" w:eastAsia="Times New Roman" w:hAnsi="Times New Roman" w:cs="Times New Roman"/>
                <w:lang w:eastAsia="lt-LT"/>
              </w:rPr>
              <w:t>. Injekcijos vietos trinti negalima.</w:t>
            </w:r>
          </w:p>
        </w:tc>
        <w:tc>
          <w:tcPr>
            <w:tcW w:w="2898" w:type="dxa"/>
          </w:tcPr>
          <w:p w14:paraId="5DCD5F89" w14:textId="77777777" w:rsidR="00E337C8" w:rsidRPr="00D653B8" w:rsidRDefault="00E337C8" w:rsidP="007E4582">
            <w:pPr>
              <w:spacing w:after="0" w:line="240" w:lineRule="auto"/>
              <w:jc w:val="center"/>
              <w:rPr>
                <w:rFonts w:ascii="Times New Roman" w:eastAsia="Times New Roman" w:hAnsi="Times New Roman" w:cs="Times New Roman"/>
                <w:b/>
              </w:rPr>
            </w:pPr>
            <w:r w:rsidRPr="00D653B8">
              <w:rPr>
                <w:rFonts w:ascii="Times New Roman" w:eastAsia="Times New Roman" w:hAnsi="Times New Roman" w:cs="Times New Roman"/>
                <w:b/>
                <w:noProof/>
                <w:lang w:eastAsia="lt-LT"/>
              </w:rPr>
              <w:drawing>
                <wp:inline distT="0" distB="0" distL="0" distR="0" wp14:anchorId="2C042C83" wp14:editId="372C6CA4">
                  <wp:extent cx="1362075" cy="1171575"/>
                  <wp:effectExtent l="19050" t="0" r="9525" b="0"/>
                  <wp:docPr id="14" name="Picture 9" descr="A person injecting a needle into a person's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A person injecting a needle into a person's back&#10;&#10;Description automatically generated"/>
                          <pic:cNvPicPr>
                            <a:picLocks noChangeAspect="1" noChangeArrowheads="1"/>
                          </pic:cNvPicPr>
                        </pic:nvPicPr>
                        <pic:blipFill>
                          <a:blip r:embed="rId10" cstate="print"/>
                          <a:srcRect/>
                          <a:stretch>
                            <a:fillRect/>
                          </a:stretch>
                        </pic:blipFill>
                        <pic:spPr bwMode="auto">
                          <a:xfrm>
                            <a:off x="0" y="0"/>
                            <a:ext cx="1362075" cy="1171575"/>
                          </a:xfrm>
                          <a:prstGeom prst="rect">
                            <a:avLst/>
                          </a:prstGeom>
                          <a:noFill/>
                          <a:ln w="9525">
                            <a:noFill/>
                            <a:miter lim="800000"/>
                            <a:headEnd/>
                            <a:tailEnd/>
                          </a:ln>
                        </pic:spPr>
                      </pic:pic>
                    </a:graphicData>
                  </a:graphic>
                </wp:inline>
              </w:drawing>
            </w:r>
          </w:p>
          <w:p w14:paraId="2AD6F312" w14:textId="77777777" w:rsidR="00E337C8" w:rsidRPr="00D653B8" w:rsidRDefault="00E337C8" w:rsidP="007E4582">
            <w:pPr>
              <w:spacing w:after="0" w:line="240" w:lineRule="auto"/>
              <w:jc w:val="center"/>
              <w:rPr>
                <w:rFonts w:ascii="Times New Roman" w:eastAsia="Times New Roman" w:hAnsi="Times New Roman" w:cs="Times New Roman"/>
                <w:b/>
              </w:rPr>
            </w:pPr>
          </w:p>
        </w:tc>
      </w:tr>
      <w:tr w:rsidR="00E337C8" w:rsidRPr="00D653B8" w14:paraId="543EF94A" w14:textId="77777777" w:rsidTr="007E4582">
        <w:trPr>
          <w:cantSplit/>
        </w:trPr>
        <w:tc>
          <w:tcPr>
            <w:tcW w:w="568" w:type="dxa"/>
          </w:tcPr>
          <w:p w14:paraId="5ECF0C41"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5172" w:type="dxa"/>
          </w:tcPr>
          <w:p w14:paraId="481609C8"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2898" w:type="dxa"/>
          </w:tcPr>
          <w:p w14:paraId="10821447" w14:textId="77777777" w:rsidR="00E337C8" w:rsidRPr="00D653B8" w:rsidRDefault="00E337C8" w:rsidP="007E4582">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4 pav.</w:t>
            </w:r>
          </w:p>
          <w:p w14:paraId="69509A5E"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D653B8" w14:paraId="768183E0" w14:textId="77777777" w:rsidTr="007E4582">
        <w:trPr>
          <w:cantSplit/>
        </w:trPr>
        <w:tc>
          <w:tcPr>
            <w:tcW w:w="568" w:type="dxa"/>
          </w:tcPr>
          <w:p w14:paraId="0EEE705D"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9.</w:t>
            </w:r>
          </w:p>
        </w:tc>
        <w:tc>
          <w:tcPr>
            <w:tcW w:w="5172" w:type="dxa"/>
          </w:tcPr>
          <w:p w14:paraId="6C596983" w14:textId="77777777" w:rsidR="00E337C8" w:rsidRPr="00D653B8" w:rsidRDefault="00E337C8" w:rsidP="007E4582">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Atlikę injekciją, kad niekas nesusižalotų adata, uždenkite ją apsaugine mova.</w:t>
            </w:r>
            <w:r w:rsidRPr="00D653B8">
              <w:rPr>
                <w:rFonts w:ascii="Times New Roman" w:eastAsia="Times New Roman" w:hAnsi="Times New Roman" w:cs="Times New Roman"/>
                <w:lang w:eastAsia="lt-LT"/>
              </w:rPr>
              <w:t xml:space="preserve"> Viena ranka laikykite švirkštą, paėmę už apsauginės movos, o kita </w:t>
            </w:r>
            <w:r>
              <w:rPr>
                <w:rFonts w:ascii="Times New Roman" w:eastAsia="Times New Roman" w:hAnsi="Times New Roman" w:cs="Times New Roman"/>
                <w:lang w:eastAsia="lt-LT"/>
              </w:rPr>
              <w:t>patraukite atgal laikiklį pirštams</w:t>
            </w:r>
            <w:r w:rsidRPr="00D653B8">
              <w:rPr>
                <w:rFonts w:ascii="Times New Roman" w:eastAsia="Times New Roman" w:hAnsi="Times New Roman" w:cs="Times New Roman"/>
                <w:lang w:eastAsia="lt-LT"/>
              </w:rPr>
              <w:t>. Tai atrakins movą, kurią tuomet stumkite</w:t>
            </w:r>
            <w:r>
              <w:rPr>
                <w:rFonts w:ascii="Times New Roman" w:eastAsia="Times New Roman" w:hAnsi="Times New Roman" w:cs="Times New Roman"/>
                <w:lang w:eastAsia="lt-LT"/>
              </w:rPr>
              <w:t xml:space="preserve"> ant</w:t>
            </w:r>
            <w:r w:rsidRPr="00D653B8">
              <w:rPr>
                <w:rFonts w:ascii="Times New Roman" w:eastAsia="Times New Roman" w:hAnsi="Times New Roman" w:cs="Times New Roman"/>
                <w:lang w:eastAsia="lt-LT"/>
              </w:rPr>
              <w:t xml:space="preserve"> švirkšt</w:t>
            </w:r>
            <w:r>
              <w:rPr>
                <w:rFonts w:ascii="Times New Roman" w:eastAsia="Times New Roman" w:hAnsi="Times New Roman" w:cs="Times New Roman"/>
                <w:lang w:eastAsia="lt-LT"/>
              </w:rPr>
              <w:t>o</w:t>
            </w:r>
            <w:r w:rsidRPr="00D653B8">
              <w:rPr>
                <w:rFonts w:ascii="Times New Roman" w:eastAsia="Times New Roman" w:hAnsi="Times New Roman" w:cs="Times New Roman"/>
                <w:lang w:eastAsia="lt-LT"/>
              </w:rPr>
              <w:t xml:space="preserve">, kol ji </w:t>
            </w:r>
            <w:r>
              <w:rPr>
                <w:rFonts w:ascii="Times New Roman" w:eastAsia="Times New Roman" w:hAnsi="Times New Roman" w:cs="Times New Roman"/>
                <w:lang w:eastAsia="lt-LT"/>
              </w:rPr>
              <w:t xml:space="preserve">apgaubs </w:t>
            </w:r>
            <w:r w:rsidRPr="00D653B8">
              <w:rPr>
                <w:rFonts w:ascii="Times New Roman" w:eastAsia="Times New Roman" w:hAnsi="Times New Roman" w:cs="Times New Roman"/>
                <w:lang w:eastAsia="lt-LT"/>
              </w:rPr>
              <w:t>adat</w:t>
            </w:r>
            <w:r>
              <w:rPr>
                <w:rFonts w:ascii="Times New Roman" w:eastAsia="Times New Roman" w:hAnsi="Times New Roman" w:cs="Times New Roman"/>
                <w:lang w:eastAsia="lt-LT"/>
              </w:rPr>
              <w:t>ą</w:t>
            </w:r>
            <w:r w:rsidRPr="00D653B8">
              <w:rPr>
                <w:rFonts w:ascii="Times New Roman" w:eastAsia="Times New Roman" w:hAnsi="Times New Roman" w:cs="Times New Roman"/>
                <w:lang w:eastAsia="lt-LT"/>
              </w:rPr>
              <w:t>.</w:t>
            </w:r>
          </w:p>
          <w:p w14:paraId="3D31BC9A" w14:textId="77777777" w:rsidR="00E337C8" w:rsidRPr="00D653B8" w:rsidRDefault="00E337C8" w:rsidP="007E4582">
            <w:pPr>
              <w:spacing w:after="0" w:line="240" w:lineRule="auto"/>
              <w:rPr>
                <w:rFonts w:ascii="Times New Roman" w:eastAsia="Times New Roman" w:hAnsi="Times New Roman" w:cs="Times New Roman"/>
                <w:lang w:eastAsia="lt-LT"/>
              </w:rPr>
            </w:pPr>
          </w:p>
        </w:tc>
        <w:tc>
          <w:tcPr>
            <w:tcW w:w="2898" w:type="dxa"/>
          </w:tcPr>
          <w:p w14:paraId="381D3D15" w14:textId="77777777" w:rsidR="00E337C8" w:rsidRPr="00D653B8" w:rsidRDefault="00E337C8" w:rsidP="007E4582">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3E509B42" wp14:editId="3560F7FD">
                  <wp:extent cx="1704975" cy="1104900"/>
                  <wp:effectExtent l="19050" t="0" r="9525" b="0"/>
                  <wp:docPr id="15" name="Picture 10" descr="A close-up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A close-up of a light bulb&#10;&#10;Description automatically generated"/>
                          <pic:cNvPicPr>
                            <a:picLocks noChangeAspect="1" noChangeArrowheads="1"/>
                          </pic:cNvPicPr>
                        </pic:nvPicPr>
                        <pic:blipFill>
                          <a:blip r:embed="rId11" cstate="print"/>
                          <a:srcRect/>
                          <a:stretch>
                            <a:fillRect/>
                          </a:stretch>
                        </pic:blipFill>
                        <pic:spPr bwMode="auto">
                          <a:xfrm>
                            <a:off x="0" y="0"/>
                            <a:ext cx="1704975" cy="1104900"/>
                          </a:xfrm>
                          <a:prstGeom prst="rect">
                            <a:avLst/>
                          </a:prstGeom>
                          <a:noFill/>
                          <a:ln w="9525">
                            <a:noFill/>
                            <a:miter lim="800000"/>
                            <a:headEnd/>
                            <a:tailEnd/>
                          </a:ln>
                        </pic:spPr>
                      </pic:pic>
                    </a:graphicData>
                  </a:graphic>
                </wp:inline>
              </w:drawing>
            </w:r>
          </w:p>
          <w:p w14:paraId="54BD2000" w14:textId="77777777" w:rsidR="00E337C8" w:rsidRPr="00D653B8" w:rsidRDefault="00E337C8" w:rsidP="007E4582">
            <w:pPr>
              <w:spacing w:after="0" w:line="240" w:lineRule="auto"/>
              <w:rPr>
                <w:rFonts w:ascii="Times New Roman" w:eastAsia="Times New Roman" w:hAnsi="Times New Roman" w:cs="Times New Roman"/>
              </w:rPr>
            </w:pPr>
          </w:p>
        </w:tc>
      </w:tr>
      <w:tr w:rsidR="00E337C8" w:rsidRPr="002D4D23" w14:paraId="080B8FF9" w14:textId="77777777" w:rsidTr="007E4582">
        <w:trPr>
          <w:cantSplit/>
        </w:trPr>
        <w:tc>
          <w:tcPr>
            <w:tcW w:w="568" w:type="dxa"/>
          </w:tcPr>
          <w:p w14:paraId="61AD2D72"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10.</w:t>
            </w:r>
          </w:p>
        </w:tc>
        <w:tc>
          <w:tcPr>
            <w:tcW w:w="8070" w:type="dxa"/>
            <w:gridSpan w:val="2"/>
          </w:tcPr>
          <w:p w14:paraId="4BB55F08" w14:textId="77777777" w:rsidR="00E337C8" w:rsidRPr="00D653B8" w:rsidRDefault="00E337C8" w:rsidP="007E4582">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 xml:space="preserve">Panaudotą švirkštą tvarkykite, kaip </w:t>
            </w:r>
            <w:r>
              <w:rPr>
                <w:rFonts w:ascii="Times New Roman" w:eastAsia="Times New Roman" w:hAnsi="Times New Roman" w:cs="Times New Roman"/>
                <w:b/>
                <w:lang w:eastAsia="lt-LT"/>
              </w:rPr>
              <w:t>nurodė</w:t>
            </w:r>
            <w:r w:rsidRPr="00D653B8">
              <w:rPr>
                <w:rFonts w:ascii="Times New Roman" w:eastAsia="Times New Roman" w:hAnsi="Times New Roman" w:cs="Times New Roman"/>
                <w:b/>
                <w:lang w:eastAsia="lt-LT"/>
              </w:rPr>
              <w:t xml:space="preserve"> gydytojas arba slaugytojas.</w:t>
            </w:r>
          </w:p>
        </w:tc>
      </w:tr>
    </w:tbl>
    <w:p w14:paraId="3E9F03AC" w14:textId="77777777" w:rsidR="00E337C8" w:rsidRDefault="00E337C8" w:rsidP="00E337C8"/>
    <w:p w14:paraId="3C102491" w14:textId="77777777" w:rsidR="006E3F02" w:rsidRPr="00CF5D7F" w:rsidRDefault="006E3F02" w:rsidP="006E3F02">
      <w:pPr>
        <w:spacing w:after="0" w:line="240" w:lineRule="auto"/>
        <w:rPr>
          <w:rFonts w:ascii="Times New Roman" w:eastAsia="Times New Roman" w:hAnsi="Times New Roman" w:cs="Times New Roman"/>
          <w:lang w:eastAsia="lt-LT"/>
        </w:rPr>
      </w:pPr>
    </w:p>
    <w:p w14:paraId="5257909D" w14:textId="3F525003" w:rsidR="006E3F02" w:rsidRPr="00A80C13" w:rsidRDefault="00A91026">
      <w:pPr>
        <w:rPr>
          <w:rFonts w:ascii="Times New Roman" w:hAnsi="Times New Roman" w:cs="Times New Roman"/>
          <w:i/>
          <w:iCs/>
        </w:rPr>
      </w:pPr>
      <w:r w:rsidRPr="00A80C13">
        <w:rPr>
          <w:rFonts w:ascii="Times New Roman" w:hAnsi="Times New Roman" w:cs="Times New Roman"/>
          <w:i/>
          <w:iCs/>
        </w:rPr>
        <w:t>Lygiagrečiai importuojamas vaistas nuo referencinio vaisto skiriasi laikymo sąlygomis (referencinį vaistą reikia papildomai laikyti gamintojo pakuotėje ir neužšaldyti).</w:t>
      </w:r>
    </w:p>
    <w:sectPr w:rsidR="006E3F02" w:rsidRPr="00A80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2A1"/>
    <w:multiLevelType w:val="hybridMultilevel"/>
    <w:tmpl w:val="48123E0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9290C95"/>
    <w:multiLevelType w:val="hybridMultilevel"/>
    <w:tmpl w:val="CD0846AA"/>
    <w:lvl w:ilvl="0" w:tplc="04270001">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4635FA"/>
    <w:multiLevelType w:val="hybridMultilevel"/>
    <w:tmpl w:val="E9642D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73B70EC"/>
    <w:multiLevelType w:val="hybridMultilevel"/>
    <w:tmpl w:val="E05A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440EA"/>
    <w:multiLevelType w:val="hybridMultilevel"/>
    <w:tmpl w:val="497C6C98"/>
    <w:lvl w:ilvl="0" w:tplc="04270001">
      <w:start w:val="1"/>
      <w:numFmt w:val="bullet"/>
      <w:lvlText w:val=""/>
      <w:lvlJc w:val="left"/>
      <w:pPr>
        <w:tabs>
          <w:tab w:val="num" w:pos="720"/>
        </w:tabs>
        <w:ind w:left="720" w:hanging="363"/>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B27A7C"/>
    <w:multiLevelType w:val="hybridMultilevel"/>
    <w:tmpl w:val="5BA42FA0"/>
    <w:lvl w:ilvl="0" w:tplc="04270001">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81959E3"/>
    <w:multiLevelType w:val="hybridMultilevel"/>
    <w:tmpl w:val="190E9A1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BD405E8"/>
    <w:multiLevelType w:val="hybridMultilevel"/>
    <w:tmpl w:val="BDE6C002"/>
    <w:lvl w:ilvl="0" w:tplc="98E04C98">
      <w:start w:val="1"/>
      <w:numFmt w:val="bullet"/>
      <w:lvlText w:val=""/>
      <w:lvlJc w:val="left"/>
      <w:pPr>
        <w:ind w:left="360" w:hanging="360"/>
      </w:pPr>
      <w:rPr>
        <w:rFonts w:ascii="Symbol" w:hAnsi="Symbol" w:hint="default"/>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7F42B04"/>
    <w:multiLevelType w:val="hybridMultilevel"/>
    <w:tmpl w:val="E448496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BD74A15"/>
    <w:multiLevelType w:val="hybridMultilevel"/>
    <w:tmpl w:val="C8D646B4"/>
    <w:lvl w:ilvl="0" w:tplc="DCCAC362">
      <w:start w:val="4"/>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C215B8C"/>
    <w:multiLevelType w:val="hybridMultilevel"/>
    <w:tmpl w:val="93D6F1D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59282940"/>
    <w:multiLevelType w:val="hybridMultilevel"/>
    <w:tmpl w:val="782A64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65D27797"/>
    <w:multiLevelType w:val="hybridMultilevel"/>
    <w:tmpl w:val="454E1138"/>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593025"/>
    <w:multiLevelType w:val="hybridMultilevel"/>
    <w:tmpl w:val="6D061C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750D378C"/>
    <w:multiLevelType w:val="multilevel"/>
    <w:tmpl w:val="6810B7D4"/>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1D3712"/>
    <w:multiLevelType w:val="hybridMultilevel"/>
    <w:tmpl w:val="DDEAE47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256791736">
    <w:abstractNumId w:val="4"/>
  </w:num>
  <w:num w:numId="2" w16cid:durableId="1100180433">
    <w:abstractNumId w:val="13"/>
  </w:num>
  <w:num w:numId="3" w16cid:durableId="74598267">
    <w:abstractNumId w:val="6"/>
  </w:num>
  <w:num w:numId="4" w16cid:durableId="1100756859">
    <w:abstractNumId w:val="1"/>
  </w:num>
  <w:num w:numId="5" w16cid:durableId="1730297792">
    <w:abstractNumId w:val="5"/>
  </w:num>
  <w:num w:numId="6" w16cid:durableId="1010644052">
    <w:abstractNumId w:val="12"/>
  </w:num>
  <w:num w:numId="7" w16cid:durableId="1396128219">
    <w:abstractNumId w:val="8"/>
  </w:num>
  <w:num w:numId="8" w16cid:durableId="14891036">
    <w:abstractNumId w:val="14"/>
  </w:num>
  <w:num w:numId="9" w16cid:durableId="925571368">
    <w:abstractNumId w:val="11"/>
  </w:num>
  <w:num w:numId="10" w16cid:durableId="1307006330">
    <w:abstractNumId w:val="10"/>
  </w:num>
  <w:num w:numId="11" w16cid:durableId="1756701712">
    <w:abstractNumId w:val="0"/>
  </w:num>
  <w:num w:numId="12" w16cid:durableId="1815179564">
    <w:abstractNumId w:val="2"/>
  </w:num>
  <w:num w:numId="13" w16cid:durableId="2059283869">
    <w:abstractNumId w:val="15"/>
  </w:num>
  <w:num w:numId="14" w16cid:durableId="503714895">
    <w:abstractNumId w:val="9"/>
  </w:num>
  <w:num w:numId="15" w16cid:durableId="103620162">
    <w:abstractNumId w:val="3"/>
  </w:num>
  <w:num w:numId="16" w16cid:durableId="130829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02"/>
    <w:rsid w:val="000A3D88"/>
    <w:rsid w:val="000B1553"/>
    <w:rsid w:val="00161160"/>
    <w:rsid w:val="001D78B7"/>
    <w:rsid w:val="001F2595"/>
    <w:rsid w:val="002000F9"/>
    <w:rsid w:val="00232F16"/>
    <w:rsid w:val="00325749"/>
    <w:rsid w:val="00366CD3"/>
    <w:rsid w:val="003E21D6"/>
    <w:rsid w:val="004114DD"/>
    <w:rsid w:val="00510E6D"/>
    <w:rsid w:val="00664CB2"/>
    <w:rsid w:val="006B7079"/>
    <w:rsid w:val="006E3F02"/>
    <w:rsid w:val="0071345D"/>
    <w:rsid w:val="00724C47"/>
    <w:rsid w:val="00793938"/>
    <w:rsid w:val="008049CF"/>
    <w:rsid w:val="008921CD"/>
    <w:rsid w:val="008A33EC"/>
    <w:rsid w:val="0092745D"/>
    <w:rsid w:val="009550C1"/>
    <w:rsid w:val="009B12D6"/>
    <w:rsid w:val="009E0CCD"/>
    <w:rsid w:val="00A6401C"/>
    <w:rsid w:val="00A80C13"/>
    <w:rsid w:val="00A91026"/>
    <w:rsid w:val="00CD38D1"/>
    <w:rsid w:val="00CF5D7F"/>
    <w:rsid w:val="00D35E08"/>
    <w:rsid w:val="00D43DF3"/>
    <w:rsid w:val="00E337C8"/>
    <w:rsid w:val="00E37104"/>
    <w:rsid w:val="00E7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9A58"/>
  <w15:docId w15:val="{B3FAD9D3-7F1F-419D-8D59-6BA040DB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550C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550C1"/>
    <w:rPr>
      <w:rFonts w:ascii="Tahoma" w:hAnsi="Tahoma" w:cs="Tahoma"/>
      <w:sz w:val="16"/>
      <w:szCs w:val="16"/>
      <w:lang w:val="lt-LT"/>
    </w:rPr>
  </w:style>
  <w:style w:type="paragraph" w:styleId="Pataisymai">
    <w:name w:val="Revision"/>
    <w:hidden/>
    <w:uiPriority w:val="99"/>
    <w:semiHidden/>
    <w:rsid w:val="00D35E08"/>
    <w:pPr>
      <w:spacing w:after="0" w:line="240" w:lineRule="auto"/>
    </w:pPr>
    <w:rPr>
      <w:lang w:val="lt-LT"/>
    </w:rPr>
  </w:style>
  <w:style w:type="paragraph" w:styleId="Sraopastraipa">
    <w:name w:val="List Paragraph"/>
    <w:basedOn w:val="prastasis"/>
    <w:uiPriority w:val="34"/>
    <w:qFormat/>
    <w:rsid w:val="00D35E08"/>
    <w:pPr>
      <w:spacing w:after="0" w:line="240" w:lineRule="auto"/>
      <w:ind w:left="720"/>
      <w:contextualSpacing/>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664C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768007">
      <w:bodyDiv w:val="1"/>
      <w:marLeft w:val="0"/>
      <w:marRight w:val="0"/>
      <w:marTop w:val="0"/>
      <w:marBottom w:val="0"/>
      <w:divBdr>
        <w:top w:val="none" w:sz="0" w:space="0" w:color="auto"/>
        <w:left w:val="none" w:sz="0" w:space="0" w:color="auto"/>
        <w:bottom w:val="none" w:sz="0" w:space="0" w:color="auto"/>
        <w:right w:val="none" w:sz="0" w:space="0" w:color="auto"/>
      </w:divBdr>
    </w:div>
    <w:div w:id="64874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image" Target="media/image5.png"/><Relationship Id="rId5" Type="http://schemas.openxmlformats.org/officeDocument/2006/relationships/hyperlink" Target="https://vvkt.lrv.lt/l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13666</Words>
  <Characters>7791</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Strelčiūnaitė</dc:creator>
  <cp:keywords/>
  <dc:description/>
  <cp:lastModifiedBy>Božena Kuntelija</cp:lastModifiedBy>
  <cp:revision>5</cp:revision>
  <dcterms:created xsi:type="dcterms:W3CDTF">2026-06-22T07:56:00Z</dcterms:created>
  <dcterms:modified xsi:type="dcterms:W3CDTF">2026-06-26T08:34:00Z</dcterms:modified>
</cp:coreProperties>
</file>