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8A6B2" w14:textId="77777777" w:rsidR="001F7FF9" w:rsidRPr="008022C0" w:rsidRDefault="001F7FF9" w:rsidP="00377995">
      <w:pPr>
        <w:pStyle w:val="Antrat2"/>
        <w:spacing w:before="0" w:after="0" w:line="240" w:lineRule="auto"/>
        <w:jc w:val="center"/>
        <w:rPr>
          <w:rFonts w:ascii="Times New Roman" w:hAnsi="Times New Roman"/>
          <w:i w:val="0"/>
          <w:sz w:val="22"/>
          <w:szCs w:val="22"/>
          <w:lang w:val="lt-LT"/>
        </w:rPr>
      </w:pPr>
    </w:p>
    <w:p w14:paraId="67BFE7E8" w14:textId="77777777" w:rsidR="001F7FF9" w:rsidRPr="008022C0" w:rsidRDefault="001F7FF9" w:rsidP="00377995">
      <w:pPr>
        <w:pStyle w:val="Antrat2"/>
        <w:spacing w:before="0" w:after="0" w:line="240" w:lineRule="auto"/>
        <w:jc w:val="center"/>
        <w:rPr>
          <w:rFonts w:ascii="Times New Roman" w:hAnsi="Times New Roman"/>
          <w:i w:val="0"/>
          <w:sz w:val="22"/>
          <w:szCs w:val="22"/>
          <w:lang w:val="lt-LT"/>
        </w:rPr>
      </w:pPr>
    </w:p>
    <w:p w14:paraId="4830A90A" w14:textId="77777777" w:rsidR="001F7FF9" w:rsidRPr="008022C0" w:rsidRDefault="001F7FF9" w:rsidP="00377995">
      <w:pPr>
        <w:pStyle w:val="Antrat2"/>
        <w:spacing w:before="0" w:after="0" w:line="240" w:lineRule="auto"/>
        <w:jc w:val="center"/>
        <w:rPr>
          <w:rFonts w:ascii="Times New Roman" w:hAnsi="Times New Roman"/>
          <w:i w:val="0"/>
          <w:sz w:val="22"/>
          <w:szCs w:val="22"/>
          <w:lang w:val="lt-LT"/>
        </w:rPr>
      </w:pPr>
    </w:p>
    <w:p w14:paraId="0DD1C4D8" w14:textId="77777777" w:rsidR="001F7FF9" w:rsidRPr="008022C0" w:rsidRDefault="001F7FF9" w:rsidP="00377995">
      <w:pPr>
        <w:pStyle w:val="Antrat2"/>
        <w:spacing w:before="0" w:after="0" w:line="240" w:lineRule="auto"/>
        <w:jc w:val="center"/>
        <w:rPr>
          <w:rFonts w:ascii="Times New Roman" w:hAnsi="Times New Roman"/>
          <w:i w:val="0"/>
          <w:sz w:val="22"/>
          <w:szCs w:val="22"/>
          <w:lang w:val="lt-LT"/>
        </w:rPr>
      </w:pPr>
    </w:p>
    <w:p w14:paraId="43794EA3" w14:textId="77777777" w:rsidR="001F7FF9" w:rsidRPr="008022C0" w:rsidRDefault="001F7FF9" w:rsidP="00377995">
      <w:pPr>
        <w:pStyle w:val="Antrat2"/>
        <w:spacing w:before="0" w:after="0" w:line="240" w:lineRule="auto"/>
        <w:jc w:val="center"/>
        <w:rPr>
          <w:rFonts w:ascii="Times New Roman" w:hAnsi="Times New Roman"/>
          <w:i w:val="0"/>
          <w:sz w:val="22"/>
          <w:szCs w:val="22"/>
          <w:lang w:val="lt-LT"/>
        </w:rPr>
      </w:pPr>
    </w:p>
    <w:p w14:paraId="1FCA9796" w14:textId="77777777" w:rsidR="001F7FF9" w:rsidRPr="008022C0" w:rsidRDefault="001F7FF9" w:rsidP="00377995">
      <w:pPr>
        <w:pStyle w:val="Antrat2"/>
        <w:spacing w:before="0" w:after="0" w:line="240" w:lineRule="auto"/>
        <w:jc w:val="center"/>
        <w:rPr>
          <w:rFonts w:ascii="Times New Roman" w:hAnsi="Times New Roman"/>
          <w:i w:val="0"/>
          <w:sz w:val="22"/>
          <w:szCs w:val="22"/>
          <w:lang w:val="lt-LT"/>
        </w:rPr>
      </w:pPr>
    </w:p>
    <w:p w14:paraId="3A261D33" w14:textId="77777777" w:rsidR="001F7FF9" w:rsidRPr="008022C0" w:rsidRDefault="001F7FF9" w:rsidP="00377995">
      <w:pPr>
        <w:pStyle w:val="Antrat2"/>
        <w:spacing w:before="0" w:after="0" w:line="240" w:lineRule="auto"/>
        <w:jc w:val="center"/>
        <w:rPr>
          <w:rFonts w:ascii="Times New Roman" w:hAnsi="Times New Roman"/>
          <w:i w:val="0"/>
          <w:sz w:val="22"/>
          <w:szCs w:val="22"/>
          <w:lang w:val="lt-LT"/>
        </w:rPr>
      </w:pPr>
    </w:p>
    <w:p w14:paraId="633B00D9" w14:textId="77777777" w:rsidR="001F7FF9" w:rsidRPr="008022C0" w:rsidRDefault="001F7FF9" w:rsidP="00377995">
      <w:pPr>
        <w:pStyle w:val="Antrat2"/>
        <w:spacing w:before="0" w:after="0" w:line="240" w:lineRule="auto"/>
        <w:jc w:val="center"/>
        <w:rPr>
          <w:rFonts w:ascii="Times New Roman" w:hAnsi="Times New Roman"/>
          <w:i w:val="0"/>
          <w:sz w:val="22"/>
          <w:szCs w:val="22"/>
          <w:lang w:val="lt-LT"/>
        </w:rPr>
      </w:pPr>
    </w:p>
    <w:p w14:paraId="699C5E12" w14:textId="77777777" w:rsidR="001F7FF9" w:rsidRPr="008022C0" w:rsidRDefault="001F7FF9" w:rsidP="00377995">
      <w:pPr>
        <w:pStyle w:val="Antrat2"/>
        <w:spacing w:before="0" w:after="0" w:line="240" w:lineRule="auto"/>
        <w:jc w:val="center"/>
        <w:rPr>
          <w:rFonts w:ascii="Times New Roman" w:hAnsi="Times New Roman"/>
          <w:i w:val="0"/>
          <w:sz w:val="22"/>
          <w:szCs w:val="22"/>
          <w:lang w:val="lt-LT"/>
        </w:rPr>
      </w:pPr>
    </w:p>
    <w:p w14:paraId="2ED1BF31" w14:textId="77777777" w:rsidR="001F7FF9" w:rsidRPr="008022C0" w:rsidRDefault="001F7FF9" w:rsidP="00377995">
      <w:pPr>
        <w:pStyle w:val="Antrat2"/>
        <w:spacing w:before="0" w:after="0" w:line="240" w:lineRule="auto"/>
        <w:jc w:val="center"/>
        <w:rPr>
          <w:rFonts w:ascii="Times New Roman" w:hAnsi="Times New Roman"/>
          <w:i w:val="0"/>
          <w:sz w:val="22"/>
          <w:szCs w:val="22"/>
          <w:lang w:val="lt-LT"/>
        </w:rPr>
      </w:pPr>
    </w:p>
    <w:p w14:paraId="3FA08ECC" w14:textId="77777777" w:rsidR="001F7FF9" w:rsidRPr="008022C0" w:rsidRDefault="001F7FF9" w:rsidP="00377995">
      <w:pPr>
        <w:pStyle w:val="Antrat2"/>
        <w:spacing w:before="0" w:after="0" w:line="240" w:lineRule="auto"/>
        <w:jc w:val="center"/>
        <w:rPr>
          <w:rFonts w:ascii="Times New Roman" w:hAnsi="Times New Roman"/>
          <w:i w:val="0"/>
          <w:sz w:val="22"/>
          <w:szCs w:val="22"/>
          <w:lang w:val="lt-LT"/>
        </w:rPr>
      </w:pPr>
    </w:p>
    <w:p w14:paraId="0D92F357" w14:textId="77777777" w:rsidR="001F7FF9" w:rsidRPr="008022C0" w:rsidRDefault="001F7FF9" w:rsidP="00377995">
      <w:pPr>
        <w:pStyle w:val="Antrat2"/>
        <w:spacing w:before="0" w:after="0" w:line="240" w:lineRule="auto"/>
        <w:jc w:val="center"/>
        <w:rPr>
          <w:rFonts w:ascii="Times New Roman" w:hAnsi="Times New Roman"/>
          <w:i w:val="0"/>
          <w:sz w:val="22"/>
          <w:szCs w:val="22"/>
          <w:lang w:val="lt-LT"/>
        </w:rPr>
      </w:pPr>
    </w:p>
    <w:p w14:paraId="598E122B" w14:textId="77777777" w:rsidR="001F7FF9" w:rsidRPr="008022C0" w:rsidRDefault="001F7FF9" w:rsidP="00377995">
      <w:pPr>
        <w:pStyle w:val="Antrat2"/>
        <w:spacing w:before="0" w:after="0" w:line="240" w:lineRule="auto"/>
        <w:jc w:val="center"/>
        <w:rPr>
          <w:rFonts w:ascii="Times New Roman" w:hAnsi="Times New Roman"/>
          <w:i w:val="0"/>
          <w:sz w:val="22"/>
          <w:szCs w:val="22"/>
          <w:lang w:val="lt-LT"/>
        </w:rPr>
      </w:pPr>
    </w:p>
    <w:p w14:paraId="3A5BD2FD" w14:textId="77777777" w:rsidR="001F7FF9" w:rsidRPr="008022C0" w:rsidRDefault="001F7FF9" w:rsidP="00377995">
      <w:pPr>
        <w:pStyle w:val="Antrat2"/>
        <w:spacing w:before="0" w:after="0" w:line="240" w:lineRule="auto"/>
        <w:jc w:val="center"/>
        <w:rPr>
          <w:rFonts w:ascii="Times New Roman" w:hAnsi="Times New Roman"/>
          <w:i w:val="0"/>
          <w:sz w:val="22"/>
          <w:szCs w:val="22"/>
          <w:lang w:val="lt-LT"/>
        </w:rPr>
      </w:pPr>
    </w:p>
    <w:p w14:paraId="6FBA05CE" w14:textId="77777777" w:rsidR="001F7FF9" w:rsidRPr="008022C0" w:rsidRDefault="001F7FF9" w:rsidP="00377995">
      <w:pPr>
        <w:pStyle w:val="Antrat2"/>
        <w:spacing w:before="0" w:after="0" w:line="240" w:lineRule="auto"/>
        <w:jc w:val="center"/>
        <w:rPr>
          <w:rFonts w:ascii="Times New Roman" w:hAnsi="Times New Roman"/>
          <w:i w:val="0"/>
          <w:sz w:val="22"/>
          <w:szCs w:val="22"/>
          <w:lang w:val="lt-LT"/>
        </w:rPr>
      </w:pPr>
    </w:p>
    <w:p w14:paraId="4E7D9E21" w14:textId="77777777" w:rsidR="001F7FF9" w:rsidRPr="008022C0" w:rsidRDefault="001F7FF9" w:rsidP="00377995">
      <w:pPr>
        <w:pStyle w:val="Antrat2"/>
        <w:spacing w:before="0" w:after="0" w:line="240" w:lineRule="auto"/>
        <w:jc w:val="center"/>
        <w:rPr>
          <w:rFonts w:ascii="Times New Roman" w:hAnsi="Times New Roman"/>
          <w:i w:val="0"/>
          <w:sz w:val="22"/>
          <w:szCs w:val="22"/>
          <w:lang w:val="lt-LT"/>
        </w:rPr>
      </w:pPr>
    </w:p>
    <w:p w14:paraId="44284037" w14:textId="77777777" w:rsidR="001F7FF9" w:rsidRPr="008022C0" w:rsidRDefault="001F7FF9" w:rsidP="00377995">
      <w:pPr>
        <w:pStyle w:val="Antrat2"/>
        <w:spacing w:before="0" w:after="0" w:line="240" w:lineRule="auto"/>
        <w:jc w:val="center"/>
        <w:rPr>
          <w:rFonts w:ascii="Times New Roman" w:hAnsi="Times New Roman"/>
          <w:i w:val="0"/>
          <w:sz w:val="22"/>
          <w:szCs w:val="22"/>
          <w:lang w:val="lt-LT"/>
        </w:rPr>
      </w:pPr>
    </w:p>
    <w:p w14:paraId="57344ADB" w14:textId="77777777" w:rsidR="001F7FF9" w:rsidRPr="008022C0" w:rsidRDefault="001F7FF9" w:rsidP="00377995">
      <w:pPr>
        <w:pStyle w:val="Antrat2"/>
        <w:spacing w:before="0" w:after="0" w:line="240" w:lineRule="auto"/>
        <w:jc w:val="center"/>
        <w:rPr>
          <w:rFonts w:ascii="Times New Roman" w:hAnsi="Times New Roman"/>
          <w:i w:val="0"/>
          <w:sz w:val="22"/>
          <w:szCs w:val="22"/>
          <w:lang w:val="lt-LT"/>
        </w:rPr>
      </w:pPr>
    </w:p>
    <w:p w14:paraId="0C289B56" w14:textId="77777777" w:rsidR="001F7FF9" w:rsidRPr="008022C0" w:rsidRDefault="001F7FF9" w:rsidP="00377995">
      <w:pPr>
        <w:pStyle w:val="Antrat2"/>
        <w:spacing w:before="0" w:after="0" w:line="240" w:lineRule="auto"/>
        <w:jc w:val="center"/>
        <w:rPr>
          <w:rFonts w:ascii="Times New Roman" w:hAnsi="Times New Roman"/>
          <w:i w:val="0"/>
          <w:sz w:val="22"/>
          <w:szCs w:val="22"/>
          <w:lang w:val="lt-LT"/>
        </w:rPr>
      </w:pPr>
    </w:p>
    <w:p w14:paraId="0CDBFBAD" w14:textId="77777777" w:rsidR="001F7FF9" w:rsidRPr="008022C0" w:rsidRDefault="001F7FF9" w:rsidP="00377995">
      <w:pPr>
        <w:pStyle w:val="Antrat2"/>
        <w:spacing w:before="0" w:after="0" w:line="240" w:lineRule="auto"/>
        <w:jc w:val="center"/>
        <w:rPr>
          <w:rFonts w:ascii="Times New Roman" w:hAnsi="Times New Roman"/>
          <w:i w:val="0"/>
          <w:sz w:val="22"/>
          <w:szCs w:val="22"/>
          <w:lang w:val="lt-LT"/>
        </w:rPr>
      </w:pPr>
    </w:p>
    <w:p w14:paraId="6E52CF9F" w14:textId="77777777" w:rsidR="001F7FF9" w:rsidRPr="008022C0" w:rsidRDefault="001F7FF9" w:rsidP="00377995">
      <w:pPr>
        <w:pStyle w:val="Antrat2"/>
        <w:spacing w:before="0" w:after="0" w:line="240" w:lineRule="auto"/>
        <w:jc w:val="center"/>
        <w:rPr>
          <w:rFonts w:ascii="Times New Roman" w:hAnsi="Times New Roman"/>
          <w:i w:val="0"/>
          <w:sz w:val="22"/>
          <w:szCs w:val="22"/>
          <w:lang w:val="lt-LT"/>
        </w:rPr>
      </w:pPr>
    </w:p>
    <w:p w14:paraId="79F3F44E" w14:textId="77777777" w:rsidR="001F7FF9" w:rsidRPr="008022C0" w:rsidRDefault="001F7FF9" w:rsidP="00377995">
      <w:pPr>
        <w:pStyle w:val="Antrat2"/>
        <w:spacing w:before="0" w:after="0" w:line="240" w:lineRule="auto"/>
        <w:jc w:val="center"/>
        <w:rPr>
          <w:rFonts w:ascii="Times New Roman" w:hAnsi="Times New Roman"/>
          <w:i w:val="0"/>
          <w:sz w:val="22"/>
          <w:szCs w:val="22"/>
          <w:lang w:val="lt-LT"/>
        </w:rPr>
      </w:pPr>
    </w:p>
    <w:p w14:paraId="1EF043C2" w14:textId="77777777" w:rsidR="001F7FF9" w:rsidRPr="008022C0" w:rsidRDefault="001F7FF9" w:rsidP="00377995">
      <w:pPr>
        <w:pStyle w:val="Antrat2"/>
        <w:spacing w:before="0" w:after="0" w:line="240" w:lineRule="auto"/>
        <w:jc w:val="center"/>
        <w:rPr>
          <w:rFonts w:ascii="Times New Roman" w:hAnsi="Times New Roman"/>
          <w:i w:val="0"/>
          <w:sz w:val="22"/>
          <w:szCs w:val="22"/>
          <w:lang w:val="lt-LT"/>
        </w:rPr>
      </w:pPr>
    </w:p>
    <w:p w14:paraId="026420DA" w14:textId="77777777" w:rsidR="00377995" w:rsidRPr="008022C0" w:rsidRDefault="00377995" w:rsidP="00377995">
      <w:pPr>
        <w:pStyle w:val="Antrat2"/>
        <w:spacing w:before="0" w:after="0" w:line="240" w:lineRule="auto"/>
        <w:jc w:val="center"/>
        <w:rPr>
          <w:rFonts w:ascii="Times New Roman" w:hAnsi="Times New Roman"/>
          <w:bCs w:val="0"/>
          <w:i w:val="0"/>
          <w:iCs w:val="0"/>
          <w:sz w:val="22"/>
          <w:szCs w:val="22"/>
          <w:lang w:val="lt-LT"/>
        </w:rPr>
      </w:pPr>
      <w:r w:rsidRPr="008022C0">
        <w:rPr>
          <w:rFonts w:ascii="Times New Roman" w:hAnsi="Times New Roman"/>
          <w:i w:val="0"/>
          <w:sz w:val="22"/>
          <w:szCs w:val="22"/>
          <w:lang w:val="lt-LT"/>
        </w:rPr>
        <w:t>I PRIEDAS</w:t>
      </w:r>
    </w:p>
    <w:p w14:paraId="564D0796" w14:textId="77777777" w:rsidR="00377995" w:rsidRPr="008022C0" w:rsidRDefault="00377995" w:rsidP="00377995">
      <w:pPr>
        <w:rPr>
          <w:szCs w:val="22"/>
        </w:rPr>
      </w:pPr>
    </w:p>
    <w:p w14:paraId="6428EEC4" w14:textId="77777777" w:rsidR="00377995" w:rsidRPr="008022C0" w:rsidRDefault="00377995" w:rsidP="00377995">
      <w:pPr>
        <w:tabs>
          <w:tab w:val="left" w:pos="-1440"/>
          <w:tab w:val="left" w:pos="-720"/>
        </w:tabs>
        <w:jc w:val="center"/>
        <w:rPr>
          <w:b/>
          <w:szCs w:val="22"/>
        </w:rPr>
      </w:pPr>
      <w:r w:rsidRPr="008022C0">
        <w:rPr>
          <w:b/>
          <w:szCs w:val="22"/>
        </w:rPr>
        <w:t>PREPARATO CHARAKTERISTIKŲ SANTRAUKA</w:t>
      </w:r>
    </w:p>
    <w:p w14:paraId="115CCDEA" w14:textId="77777777" w:rsidR="00377995" w:rsidRPr="008022C0" w:rsidRDefault="00377995" w:rsidP="00377995">
      <w:pPr>
        <w:ind w:left="567" w:hanging="567"/>
        <w:rPr>
          <w:szCs w:val="22"/>
        </w:rPr>
      </w:pPr>
      <w:r w:rsidRPr="008022C0">
        <w:rPr>
          <w:szCs w:val="22"/>
        </w:rPr>
        <w:br w:type="page"/>
      </w:r>
    </w:p>
    <w:p w14:paraId="2E2F3D49" w14:textId="77777777" w:rsidR="008C1FF5" w:rsidRPr="008C1FF5" w:rsidRDefault="008C1FF5" w:rsidP="001A0B27">
      <w:pPr>
        <w:pStyle w:val="FreeForm"/>
        <w:rPr>
          <w:b/>
          <w:sz w:val="22"/>
          <w:szCs w:val="22"/>
          <w:lang w:val="lt-LT"/>
        </w:rPr>
      </w:pPr>
      <w:bookmarkStart w:id="0" w:name="TOC129243223"/>
    </w:p>
    <w:p w14:paraId="55148876" w14:textId="77777777" w:rsidR="001A0B27" w:rsidRDefault="001A0B27" w:rsidP="00377995">
      <w:pPr>
        <w:pStyle w:val="FreeForm"/>
        <w:tabs>
          <w:tab w:val="left" w:pos="1296"/>
          <w:tab w:val="left" w:pos="2592"/>
          <w:tab w:val="left" w:pos="3888"/>
          <w:tab w:val="left" w:pos="5184"/>
          <w:tab w:val="left" w:pos="6480"/>
          <w:tab w:val="left" w:pos="7776"/>
        </w:tabs>
        <w:ind w:left="720" w:hanging="720"/>
        <w:rPr>
          <w:b/>
          <w:sz w:val="22"/>
          <w:szCs w:val="22"/>
          <w:lang w:val="lt-LT"/>
        </w:rPr>
      </w:pPr>
    </w:p>
    <w:p w14:paraId="30545563" w14:textId="18FC0B48" w:rsidR="00377995" w:rsidRPr="008022C0" w:rsidRDefault="00377995" w:rsidP="00377995">
      <w:pPr>
        <w:pStyle w:val="FreeForm"/>
        <w:tabs>
          <w:tab w:val="left" w:pos="1296"/>
          <w:tab w:val="left" w:pos="2592"/>
          <w:tab w:val="left" w:pos="3888"/>
          <w:tab w:val="left" w:pos="5184"/>
          <w:tab w:val="left" w:pos="6480"/>
          <w:tab w:val="left" w:pos="7776"/>
        </w:tabs>
        <w:ind w:left="720" w:hanging="720"/>
        <w:rPr>
          <w:b/>
          <w:sz w:val="22"/>
          <w:szCs w:val="22"/>
          <w:lang w:val="lt-LT"/>
        </w:rPr>
      </w:pPr>
      <w:r w:rsidRPr="008022C0">
        <w:rPr>
          <w:b/>
          <w:sz w:val="22"/>
          <w:szCs w:val="22"/>
          <w:lang w:val="lt-LT"/>
        </w:rPr>
        <w:t>1.</w:t>
      </w:r>
      <w:r w:rsidRPr="008022C0">
        <w:rPr>
          <w:b/>
          <w:sz w:val="22"/>
          <w:szCs w:val="22"/>
          <w:lang w:val="lt-LT"/>
        </w:rPr>
        <w:tab/>
        <w:t>VAISTINIO PREPARATO PAVADINIMAS</w:t>
      </w:r>
      <w:bookmarkEnd w:id="0"/>
    </w:p>
    <w:p w14:paraId="2E5C867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E9F525B" w14:textId="56E9E8F2" w:rsidR="00377995" w:rsidRPr="008022C0" w:rsidRDefault="00377995" w:rsidP="00377995">
      <w:pPr>
        <w:rPr>
          <w:szCs w:val="22"/>
        </w:rPr>
      </w:pPr>
      <w:proofErr w:type="spellStart"/>
      <w:r w:rsidRPr="008022C0">
        <w:rPr>
          <w:szCs w:val="22"/>
        </w:rPr>
        <w:t>Medikinet</w:t>
      </w:r>
      <w:proofErr w:type="spellEnd"/>
      <w:r w:rsidRPr="008022C0">
        <w:rPr>
          <w:szCs w:val="22"/>
        </w:rPr>
        <w:t xml:space="preserve"> XL 5</w:t>
      </w:r>
      <w:r w:rsidR="00AA130D" w:rsidRPr="008022C0">
        <w:rPr>
          <w:szCs w:val="22"/>
        </w:rPr>
        <w:t> </w:t>
      </w:r>
      <w:r w:rsidRPr="008022C0">
        <w:rPr>
          <w:szCs w:val="22"/>
        </w:rPr>
        <w:t>mg modifikuoto atpalaidavimo kietosios kapsulės</w:t>
      </w:r>
    </w:p>
    <w:p w14:paraId="31273FB5" w14:textId="669A7C14" w:rsidR="00377995" w:rsidRPr="008022C0" w:rsidRDefault="00377995" w:rsidP="00377995">
      <w:pPr>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10</w:t>
      </w:r>
      <w:r w:rsidR="00AA130D" w:rsidRPr="008022C0">
        <w:rPr>
          <w:szCs w:val="22"/>
          <w:highlight w:val="lightGray"/>
        </w:rPr>
        <w:t> </w:t>
      </w:r>
      <w:r w:rsidRPr="008022C0">
        <w:rPr>
          <w:szCs w:val="22"/>
          <w:highlight w:val="lightGray"/>
        </w:rPr>
        <w:t>mg modifikuoto atpalaidavimo kietosios kapsulės</w:t>
      </w:r>
    </w:p>
    <w:p w14:paraId="49C3C3A4" w14:textId="4F97083F" w:rsidR="00377995" w:rsidRPr="008022C0" w:rsidRDefault="00377995" w:rsidP="00377995">
      <w:pPr>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20</w:t>
      </w:r>
      <w:r w:rsidR="00AA130D" w:rsidRPr="008022C0">
        <w:rPr>
          <w:szCs w:val="22"/>
          <w:highlight w:val="lightGray"/>
        </w:rPr>
        <w:t> </w:t>
      </w:r>
      <w:r w:rsidRPr="008022C0">
        <w:rPr>
          <w:szCs w:val="22"/>
          <w:highlight w:val="lightGray"/>
        </w:rPr>
        <w:t>mg modifikuoto atpalaidavimo kietosios kapsulės</w:t>
      </w:r>
    </w:p>
    <w:p w14:paraId="76354FF4" w14:textId="702431D3" w:rsidR="00377995" w:rsidRPr="008022C0" w:rsidRDefault="00377995" w:rsidP="00377995">
      <w:pPr>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30</w:t>
      </w:r>
      <w:r w:rsidR="00AA130D" w:rsidRPr="008022C0">
        <w:rPr>
          <w:szCs w:val="22"/>
          <w:highlight w:val="lightGray"/>
        </w:rPr>
        <w:t> </w:t>
      </w:r>
      <w:r w:rsidRPr="008022C0">
        <w:rPr>
          <w:szCs w:val="22"/>
          <w:highlight w:val="lightGray"/>
        </w:rPr>
        <w:t>mg modifikuoto atpalaidavimo kietosios kapsulės</w:t>
      </w:r>
    </w:p>
    <w:p w14:paraId="76493AA0" w14:textId="37985CCB" w:rsidR="00377995" w:rsidRPr="008022C0" w:rsidRDefault="00377995" w:rsidP="00377995">
      <w:pPr>
        <w:rPr>
          <w:szCs w:val="22"/>
        </w:rPr>
      </w:pPr>
      <w:proofErr w:type="spellStart"/>
      <w:r w:rsidRPr="008022C0">
        <w:rPr>
          <w:szCs w:val="22"/>
          <w:highlight w:val="lightGray"/>
        </w:rPr>
        <w:t>Medikinet</w:t>
      </w:r>
      <w:proofErr w:type="spellEnd"/>
      <w:r w:rsidRPr="008022C0">
        <w:rPr>
          <w:szCs w:val="22"/>
          <w:highlight w:val="lightGray"/>
        </w:rPr>
        <w:t xml:space="preserve"> XL 40</w:t>
      </w:r>
      <w:r w:rsidR="00AA130D" w:rsidRPr="008022C0">
        <w:rPr>
          <w:szCs w:val="22"/>
          <w:highlight w:val="lightGray"/>
        </w:rPr>
        <w:t xml:space="preserve"> </w:t>
      </w:r>
      <w:r w:rsidRPr="008022C0">
        <w:rPr>
          <w:szCs w:val="22"/>
          <w:highlight w:val="lightGray"/>
        </w:rPr>
        <w:t>mg modifikuoto atpalaidavimo kietosios kapsulės</w:t>
      </w:r>
    </w:p>
    <w:p w14:paraId="725AF70C" w14:textId="77777777" w:rsidR="00377995" w:rsidRPr="008022C0" w:rsidRDefault="00377995" w:rsidP="00377995">
      <w:pPr>
        <w:rPr>
          <w:szCs w:val="22"/>
        </w:rPr>
      </w:pPr>
    </w:p>
    <w:p w14:paraId="26C468F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7FCA5D3" w14:textId="77777777" w:rsidR="00377995" w:rsidRPr="008022C0" w:rsidRDefault="00377995">
      <w:pPr>
        <w:pStyle w:val="PI-1EMEASMCA"/>
        <w:rPr>
          <w:lang w:val="lt-LT"/>
        </w:rPr>
      </w:pPr>
      <w:bookmarkStart w:id="1" w:name="TOC129243224"/>
      <w:r w:rsidRPr="008022C0">
        <w:rPr>
          <w:lang w:val="lt-LT"/>
        </w:rPr>
        <w:t>2.</w:t>
      </w:r>
      <w:r w:rsidRPr="008022C0">
        <w:rPr>
          <w:lang w:val="lt-LT"/>
        </w:rPr>
        <w:tab/>
        <w:t>KOKYBINĖ IR KIEKYBINĖ SUDĖTIS</w:t>
      </w:r>
      <w:bookmarkEnd w:id="1"/>
    </w:p>
    <w:p w14:paraId="1272696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A42F893" w14:textId="6B2CBC5F" w:rsidR="00377995" w:rsidRPr="008022C0" w:rsidRDefault="00377995" w:rsidP="00377995">
      <w:pPr>
        <w:rPr>
          <w:szCs w:val="22"/>
        </w:rPr>
      </w:pPr>
      <w:proofErr w:type="spellStart"/>
      <w:r w:rsidRPr="008022C0">
        <w:rPr>
          <w:szCs w:val="22"/>
        </w:rPr>
        <w:t>Medikinet</w:t>
      </w:r>
      <w:proofErr w:type="spellEnd"/>
      <w:r w:rsidRPr="008022C0">
        <w:rPr>
          <w:szCs w:val="22"/>
        </w:rPr>
        <w:t xml:space="preserve"> XL 5</w:t>
      </w:r>
      <w:r w:rsidR="00AA130D" w:rsidRPr="008022C0">
        <w:rPr>
          <w:szCs w:val="22"/>
        </w:rPr>
        <w:t> </w:t>
      </w:r>
      <w:r w:rsidRPr="008022C0">
        <w:rPr>
          <w:szCs w:val="22"/>
        </w:rPr>
        <w:t>mg modifikuoto atpalaidavimo kietosios kapsulės</w:t>
      </w:r>
    </w:p>
    <w:p w14:paraId="0646FCEB" w14:textId="6F8D4A0D" w:rsidR="00377995" w:rsidRPr="008022C0" w:rsidRDefault="00377995" w:rsidP="00AA130D">
      <w:r w:rsidRPr="008022C0">
        <w:t>Kiekvienoje modifikuoto atpalaidavimo kietojoje kapsulėje yra 5</w:t>
      </w:r>
      <w:r w:rsidR="00AA130D" w:rsidRPr="008022C0">
        <w:t> </w:t>
      </w:r>
      <w:r w:rsidRPr="008022C0">
        <w:t xml:space="preserve">mg </w:t>
      </w:r>
      <w:proofErr w:type="spellStart"/>
      <w:r w:rsidRPr="008022C0">
        <w:t>metilfenidato</w:t>
      </w:r>
      <w:proofErr w:type="spellEnd"/>
      <w:r w:rsidRPr="008022C0">
        <w:t xml:space="preserve"> hidrochlorido, atitinkančio 4,35</w:t>
      </w:r>
      <w:r w:rsidR="00AA130D" w:rsidRPr="008022C0">
        <w:t> </w:t>
      </w:r>
      <w:r w:rsidRPr="008022C0">
        <w:t xml:space="preserve">mg </w:t>
      </w:r>
      <w:proofErr w:type="spellStart"/>
      <w:r w:rsidRPr="008022C0">
        <w:t>metilfenidato</w:t>
      </w:r>
      <w:proofErr w:type="spellEnd"/>
      <w:r w:rsidRPr="008022C0">
        <w:t>.</w:t>
      </w:r>
    </w:p>
    <w:p w14:paraId="6C616ADB" w14:textId="400A9D3A" w:rsidR="00377995" w:rsidRPr="008022C0" w:rsidRDefault="00377995" w:rsidP="00377995">
      <w:pPr>
        <w:pStyle w:val="BTEMEASMCA"/>
        <w:tabs>
          <w:tab w:val="left" w:pos="1296"/>
          <w:tab w:val="left" w:pos="2592"/>
          <w:tab w:val="left" w:pos="3888"/>
          <w:tab w:val="left" w:pos="5184"/>
          <w:tab w:val="left" w:pos="6480"/>
          <w:tab w:val="left" w:pos="7776"/>
        </w:tabs>
        <w:rPr>
          <w:color w:val="FD0000"/>
          <w:szCs w:val="22"/>
          <w:lang w:val="lt-LT"/>
        </w:rPr>
      </w:pPr>
      <w:r w:rsidRPr="008022C0">
        <w:rPr>
          <w:szCs w:val="22"/>
          <w:u w:val="single"/>
          <w:lang w:val="lt-LT"/>
        </w:rPr>
        <w:t xml:space="preserve">Pagalbinė medžiaga, </w:t>
      </w:r>
      <w:r w:rsidRPr="008022C0">
        <w:rPr>
          <w:noProof/>
          <w:szCs w:val="22"/>
          <w:u w:val="single"/>
          <w:lang w:val="lt-LT"/>
        </w:rPr>
        <w:t xml:space="preserve">kurios </w:t>
      </w:r>
      <w:r w:rsidRPr="008022C0">
        <w:rPr>
          <w:szCs w:val="22"/>
          <w:u w:val="single"/>
          <w:lang w:val="lt-LT"/>
        </w:rPr>
        <w:t>poveikis žinomas</w:t>
      </w:r>
      <w:r w:rsidRPr="008022C0">
        <w:rPr>
          <w:szCs w:val="22"/>
          <w:lang w:val="lt-LT"/>
        </w:rPr>
        <w:t>: vienoje kapsulėje yra 63,57</w:t>
      </w:r>
      <w:r w:rsidR="00AA130D" w:rsidRPr="008022C0">
        <w:rPr>
          <w:szCs w:val="22"/>
          <w:lang w:val="lt-LT"/>
        </w:rPr>
        <w:t> </w:t>
      </w:r>
      <w:r w:rsidRPr="008022C0">
        <w:rPr>
          <w:szCs w:val="22"/>
          <w:lang w:val="lt-LT"/>
        </w:rPr>
        <w:t>mg- 72,71</w:t>
      </w:r>
      <w:r w:rsidR="00AA130D" w:rsidRPr="008022C0">
        <w:rPr>
          <w:szCs w:val="22"/>
          <w:lang w:val="lt-LT"/>
        </w:rPr>
        <w:t> </w:t>
      </w:r>
      <w:r w:rsidRPr="008022C0">
        <w:rPr>
          <w:szCs w:val="22"/>
          <w:lang w:val="lt-LT"/>
        </w:rPr>
        <w:t>mg sacharozės.</w:t>
      </w:r>
    </w:p>
    <w:p w14:paraId="704D4932" w14:textId="77777777" w:rsidR="00377995" w:rsidRPr="008022C0" w:rsidRDefault="00377995" w:rsidP="00377995">
      <w:pPr>
        <w:pStyle w:val="BTEMEASMCA"/>
        <w:tabs>
          <w:tab w:val="left" w:pos="1296"/>
          <w:tab w:val="left" w:pos="2592"/>
          <w:tab w:val="left" w:pos="3888"/>
          <w:tab w:val="left" w:pos="5184"/>
          <w:tab w:val="left" w:pos="6480"/>
          <w:tab w:val="left" w:pos="7776"/>
        </w:tabs>
        <w:rPr>
          <w:color w:val="FD0000"/>
          <w:szCs w:val="22"/>
          <w:lang w:val="lt-LT"/>
        </w:rPr>
      </w:pPr>
    </w:p>
    <w:p w14:paraId="5FFDE3E5" w14:textId="723E878B" w:rsidR="00377995" w:rsidRPr="008022C0" w:rsidRDefault="00377995" w:rsidP="00377995">
      <w:pPr>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10</w:t>
      </w:r>
      <w:r w:rsidR="00AA130D" w:rsidRPr="008022C0">
        <w:rPr>
          <w:szCs w:val="22"/>
          <w:highlight w:val="lightGray"/>
        </w:rPr>
        <w:t> </w:t>
      </w:r>
      <w:r w:rsidRPr="008022C0">
        <w:rPr>
          <w:szCs w:val="22"/>
          <w:highlight w:val="lightGray"/>
        </w:rPr>
        <w:t>mg modifikuoto atpalaidavimo kietosios kapsulės</w:t>
      </w:r>
    </w:p>
    <w:p w14:paraId="2A1CB537" w14:textId="109E73EF"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Kiekvienoje modifikuoto atpalaidavimo kietojoje kapsulėje yra 10</w:t>
      </w:r>
      <w:r w:rsidR="00AA130D" w:rsidRPr="008022C0">
        <w:rPr>
          <w:lang w:val="lt-LT"/>
        </w:rPr>
        <w:t> </w:t>
      </w:r>
      <w:r w:rsidRPr="008022C0">
        <w:rPr>
          <w:szCs w:val="22"/>
          <w:lang w:val="lt-LT"/>
        </w:rPr>
        <w:t xml:space="preserve">mg </w:t>
      </w:r>
      <w:proofErr w:type="spellStart"/>
      <w:r w:rsidRPr="008022C0">
        <w:rPr>
          <w:szCs w:val="22"/>
          <w:lang w:val="lt-LT"/>
        </w:rPr>
        <w:t>metilfenidato</w:t>
      </w:r>
      <w:proofErr w:type="spellEnd"/>
      <w:r w:rsidRPr="008022C0">
        <w:rPr>
          <w:szCs w:val="22"/>
          <w:lang w:val="lt-LT"/>
        </w:rPr>
        <w:t xml:space="preserve"> hidrochlorido, atitinkančio 8,65mg </w:t>
      </w:r>
      <w:proofErr w:type="spellStart"/>
      <w:r w:rsidRPr="008022C0">
        <w:rPr>
          <w:szCs w:val="22"/>
          <w:lang w:val="lt-LT"/>
        </w:rPr>
        <w:t>metilfenidato</w:t>
      </w:r>
      <w:proofErr w:type="spellEnd"/>
      <w:r w:rsidRPr="008022C0">
        <w:rPr>
          <w:szCs w:val="22"/>
          <w:lang w:val="lt-LT"/>
        </w:rPr>
        <w:t>.</w:t>
      </w:r>
    </w:p>
    <w:p w14:paraId="2A60BD79" w14:textId="052968EE" w:rsidR="00377995" w:rsidRPr="008022C0" w:rsidRDefault="00377995" w:rsidP="00377995">
      <w:pPr>
        <w:pStyle w:val="BTEMEASMCA"/>
        <w:tabs>
          <w:tab w:val="left" w:pos="1296"/>
          <w:tab w:val="left" w:pos="2592"/>
          <w:tab w:val="left" w:pos="3888"/>
          <w:tab w:val="left" w:pos="5184"/>
          <w:tab w:val="left" w:pos="6480"/>
          <w:tab w:val="left" w:pos="7776"/>
        </w:tabs>
        <w:rPr>
          <w:color w:val="FD0000"/>
          <w:szCs w:val="22"/>
          <w:lang w:val="lt-LT"/>
        </w:rPr>
      </w:pPr>
      <w:r w:rsidRPr="008022C0">
        <w:rPr>
          <w:szCs w:val="22"/>
          <w:u w:val="single"/>
          <w:lang w:val="lt-LT"/>
        </w:rPr>
        <w:t xml:space="preserve">Pagalbinė medžiaga, </w:t>
      </w:r>
      <w:r w:rsidRPr="008022C0">
        <w:rPr>
          <w:noProof/>
          <w:szCs w:val="22"/>
          <w:u w:val="single"/>
          <w:lang w:val="lt-LT"/>
        </w:rPr>
        <w:t xml:space="preserve">kurios </w:t>
      </w:r>
      <w:r w:rsidRPr="008022C0">
        <w:rPr>
          <w:szCs w:val="22"/>
          <w:u w:val="single"/>
          <w:lang w:val="lt-LT"/>
        </w:rPr>
        <w:t>poveikis žinomas</w:t>
      </w:r>
      <w:r w:rsidRPr="008022C0">
        <w:rPr>
          <w:szCs w:val="22"/>
          <w:lang w:val="lt-LT"/>
        </w:rPr>
        <w:t>: vienoje kapsulėje yra 127,14</w:t>
      </w:r>
      <w:r w:rsidR="00AA130D" w:rsidRPr="008022C0">
        <w:rPr>
          <w:szCs w:val="22"/>
          <w:lang w:val="lt-LT"/>
        </w:rPr>
        <w:t> </w:t>
      </w:r>
      <w:r w:rsidRPr="008022C0">
        <w:rPr>
          <w:szCs w:val="22"/>
          <w:lang w:val="lt-LT"/>
        </w:rPr>
        <w:t>mg – 145,42</w:t>
      </w:r>
      <w:r w:rsidR="00AA130D" w:rsidRPr="008022C0">
        <w:rPr>
          <w:szCs w:val="22"/>
          <w:lang w:val="lt-LT"/>
        </w:rPr>
        <w:t> </w:t>
      </w:r>
      <w:r w:rsidRPr="008022C0">
        <w:rPr>
          <w:szCs w:val="22"/>
          <w:lang w:val="lt-LT"/>
        </w:rPr>
        <w:t>mg sacharozės.</w:t>
      </w:r>
    </w:p>
    <w:p w14:paraId="5C51912A" w14:textId="77777777" w:rsidR="00377995" w:rsidRPr="008022C0" w:rsidRDefault="00377995" w:rsidP="00377995">
      <w:pPr>
        <w:pStyle w:val="BTEMEASMCA"/>
        <w:tabs>
          <w:tab w:val="left" w:pos="1296"/>
          <w:tab w:val="left" w:pos="2592"/>
          <w:tab w:val="left" w:pos="3888"/>
          <w:tab w:val="left" w:pos="5184"/>
          <w:tab w:val="left" w:pos="6480"/>
          <w:tab w:val="left" w:pos="7776"/>
        </w:tabs>
        <w:rPr>
          <w:color w:val="FD0000"/>
          <w:szCs w:val="22"/>
          <w:lang w:val="lt-LT"/>
        </w:rPr>
      </w:pPr>
    </w:p>
    <w:p w14:paraId="403AD9AA" w14:textId="20AB305B" w:rsidR="00377995" w:rsidRPr="008022C0" w:rsidRDefault="00377995" w:rsidP="00377995">
      <w:pPr>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20</w:t>
      </w:r>
      <w:r w:rsidR="00AA130D" w:rsidRPr="008022C0">
        <w:rPr>
          <w:szCs w:val="22"/>
          <w:highlight w:val="lightGray"/>
        </w:rPr>
        <w:t> </w:t>
      </w:r>
      <w:r w:rsidRPr="008022C0">
        <w:rPr>
          <w:szCs w:val="22"/>
          <w:highlight w:val="lightGray"/>
        </w:rPr>
        <w:t>mg modifikuoto atpalaidavimo kietosios kapsulės</w:t>
      </w:r>
    </w:p>
    <w:p w14:paraId="2CBD2DB2" w14:textId="626AC7E2"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Kiekvienoje modifikuoto atpalaidavimo kietojoje kapsulėje yra 20</w:t>
      </w:r>
      <w:r w:rsidR="00AA130D" w:rsidRPr="008022C0">
        <w:rPr>
          <w:szCs w:val="22"/>
          <w:lang w:val="lt-LT"/>
        </w:rPr>
        <w:t> </w:t>
      </w:r>
      <w:r w:rsidRPr="008022C0">
        <w:rPr>
          <w:szCs w:val="22"/>
          <w:lang w:val="lt-LT"/>
        </w:rPr>
        <w:t xml:space="preserve">mg </w:t>
      </w:r>
      <w:proofErr w:type="spellStart"/>
      <w:r w:rsidRPr="008022C0">
        <w:rPr>
          <w:szCs w:val="22"/>
          <w:lang w:val="lt-LT"/>
        </w:rPr>
        <w:t>metilfenidato</w:t>
      </w:r>
      <w:proofErr w:type="spellEnd"/>
      <w:r w:rsidRPr="008022C0">
        <w:rPr>
          <w:szCs w:val="22"/>
          <w:lang w:val="lt-LT"/>
        </w:rPr>
        <w:t xml:space="preserve"> hidrochlorido, atitinkančio 17,30 mg </w:t>
      </w:r>
      <w:proofErr w:type="spellStart"/>
      <w:r w:rsidRPr="008022C0">
        <w:rPr>
          <w:szCs w:val="22"/>
          <w:lang w:val="lt-LT"/>
        </w:rPr>
        <w:t>metilfenidato</w:t>
      </w:r>
      <w:proofErr w:type="spellEnd"/>
      <w:r w:rsidRPr="008022C0">
        <w:rPr>
          <w:szCs w:val="22"/>
          <w:lang w:val="lt-LT"/>
        </w:rPr>
        <w:t>.</w:t>
      </w:r>
    </w:p>
    <w:p w14:paraId="708EBE75" w14:textId="7E680578" w:rsidR="00377995" w:rsidRPr="008022C0" w:rsidRDefault="00377995" w:rsidP="00377995">
      <w:pPr>
        <w:pStyle w:val="BTEMEASMCA"/>
        <w:tabs>
          <w:tab w:val="left" w:pos="1296"/>
          <w:tab w:val="left" w:pos="2592"/>
          <w:tab w:val="left" w:pos="3888"/>
          <w:tab w:val="left" w:pos="5184"/>
          <w:tab w:val="left" w:pos="6480"/>
          <w:tab w:val="left" w:pos="7776"/>
        </w:tabs>
        <w:rPr>
          <w:color w:val="FD0000"/>
          <w:szCs w:val="22"/>
          <w:lang w:val="lt-LT"/>
        </w:rPr>
      </w:pPr>
      <w:r w:rsidRPr="008022C0">
        <w:rPr>
          <w:szCs w:val="22"/>
          <w:u w:val="single"/>
          <w:lang w:val="lt-LT"/>
        </w:rPr>
        <w:t xml:space="preserve">Pagalbinė medžiaga, </w:t>
      </w:r>
      <w:r w:rsidRPr="008022C0">
        <w:rPr>
          <w:noProof/>
          <w:szCs w:val="22"/>
          <w:u w:val="single"/>
          <w:lang w:val="lt-LT"/>
        </w:rPr>
        <w:t xml:space="preserve">kurios </w:t>
      </w:r>
      <w:r w:rsidRPr="008022C0">
        <w:rPr>
          <w:szCs w:val="22"/>
          <w:u w:val="single"/>
          <w:lang w:val="lt-LT"/>
        </w:rPr>
        <w:t>poveikis žinomas</w:t>
      </w:r>
      <w:r w:rsidRPr="008022C0">
        <w:rPr>
          <w:szCs w:val="22"/>
          <w:lang w:val="lt-LT"/>
        </w:rPr>
        <w:t>: vienoje kapsulėje yra 114,65</w:t>
      </w:r>
      <w:r w:rsidR="00AA130D" w:rsidRPr="008022C0">
        <w:rPr>
          <w:szCs w:val="22"/>
          <w:lang w:val="lt-LT"/>
        </w:rPr>
        <w:t> </w:t>
      </w:r>
      <w:r w:rsidRPr="008022C0">
        <w:rPr>
          <w:szCs w:val="22"/>
          <w:lang w:val="lt-LT"/>
        </w:rPr>
        <w:t>mg – 131,13</w:t>
      </w:r>
      <w:r w:rsidR="00AA130D" w:rsidRPr="008022C0">
        <w:rPr>
          <w:szCs w:val="22"/>
          <w:lang w:val="lt-LT"/>
        </w:rPr>
        <w:t> </w:t>
      </w:r>
      <w:r w:rsidRPr="008022C0">
        <w:rPr>
          <w:szCs w:val="22"/>
          <w:lang w:val="lt-LT"/>
        </w:rPr>
        <w:t>mg  sacharozės.</w:t>
      </w:r>
    </w:p>
    <w:p w14:paraId="2F2D8292" w14:textId="77777777" w:rsidR="00377995" w:rsidRPr="008022C0" w:rsidRDefault="00377995" w:rsidP="00377995">
      <w:pPr>
        <w:pStyle w:val="BTEMEASMCA"/>
        <w:tabs>
          <w:tab w:val="left" w:pos="1296"/>
          <w:tab w:val="left" w:pos="2592"/>
          <w:tab w:val="left" w:pos="3888"/>
          <w:tab w:val="left" w:pos="5184"/>
          <w:tab w:val="left" w:pos="6480"/>
          <w:tab w:val="left" w:pos="7776"/>
        </w:tabs>
        <w:rPr>
          <w:color w:val="FD0000"/>
          <w:szCs w:val="22"/>
          <w:lang w:val="lt-LT"/>
        </w:rPr>
      </w:pPr>
    </w:p>
    <w:p w14:paraId="7FF6DC73" w14:textId="77A6C7EC" w:rsidR="00377995" w:rsidRPr="008022C0" w:rsidRDefault="00377995" w:rsidP="00377995">
      <w:pPr>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30</w:t>
      </w:r>
      <w:r w:rsidR="00AA130D" w:rsidRPr="008022C0">
        <w:rPr>
          <w:szCs w:val="22"/>
          <w:highlight w:val="lightGray"/>
        </w:rPr>
        <w:t> </w:t>
      </w:r>
      <w:r w:rsidRPr="008022C0">
        <w:rPr>
          <w:szCs w:val="22"/>
          <w:highlight w:val="lightGray"/>
        </w:rPr>
        <w:t>mg modifikuoto atpalaidavimo kietosios kapsulės</w:t>
      </w:r>
    </w:p>
    <w:p w14:paraId="3C741792" w14:textId="3556D1F8"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Kiekvienoje modifikuoto atpalaidavimo kietojoje kapsulėje yra 30</w:t>
      </w:r>
      <w:r w:rsidR="00AA130D" w:rsidRPr="008022C0">
        <w:rPr>
          <w:szCs w:val="22"/>
          <w:lang w:val="lt-LT"/>
        </w:rPr>
        <w:t> </w:t>
      </w:r>
      <w:r w:rsidRPr="008022C0">
        <w:rPr>
          <w:szCs w:val="22"/>
          <w:lang w:val="lt-LT"/>
        </w:rPr>
        <w:t xml:space="preserve">mg </w:t>
      </w:r>
      <w:proofErr w:type="spellStart"/>
      <w:r w:rsidRPr="008022C0">
        <w:rPr>
          <w:szCs w:val="22"/>
          <w:lang w:val="lt-LT"/>
        </w:rPr>
        <w:t>metilfenidato</w:t>
      </w:r>
      <w:proofErr w:type="spellEnd"/>
      <w:r w:rsidRPr="008022C0">
        <w:rPr>
          <w:szCs w:val="22"/>
          <w:lang w:val="lt-LT"/>
        </w:rPr>
        <w:t xml:space="preserve"> hidrochlorido, atitinkančio 25,95</w:t>
      </w:r>
      <w:r w:rsidR="00AA130D" w:rsidRPr="008022C0">
        <w:rPr>
          <w:szCs w:val="22"/>
          <w:lang w:val="lt-LT"/>
        </w:rPr>
        <w:t> </w:t>
      </w:r>
      <w:r w:rsidRPr="008022C0">
        <w:rPr>
          <w:szCs w:val="22"/>
          <w:lang w:val="lt-LT"/>
        </w:rPr>
        <w:t xml:space="preserve">mg </w:t>
      </w:r>
      <w:proofErr w:type="spellStart"/>
      <w:r w:rsidRPr="008022C0">
        <w:rPr>
          <w:szCs w:val="22"/>
          <w:lang w:val="lt-LT"/>
        </w:rPr>
        <w:t>metilfenidato</w:t>
      </w:r>
      <w:proofErr w:type="spellEnd"/>
      <w:r w:rsidRPr="008022C0">
        <w:rPr>
          <w:szCs w:val="22"/>
          <w:lang w:val="lt-LT"/>
        </w:rPr>
        <w:t>.</w:t>
      </w:r>
    </w:p>
    <w:p w14:paraId="4CB9162D" w14:textId="5EC1F20E" w:rsidR="00377995" w:rsidRPr="008022C0" w:rsidRDefault="00377995" w:rsidP="00377995">
      <w:pPr>
        <w:pStyle w:val="BTEMEASMCA"/>
        <w:tabs>
          <w:tab w:val="left" w:pos="1296"/>
          <w:tab w:val="left" w:pos="2592"/>
          <w:tab w:val="left" w:pos="3888"/>
          <w:tab w:val="left" w:pos="5184"/>
          <w:tab w:val="left" w:pos="6480"/>
          <w:tab w:val="left" w:pos="7776"/>
        </w:tabs>
        <w:rPr>
          <w:color w:val="FD0000"/>
          <w:szCs w:val="22"/>
          <w:lang w:val="lt-LT"/>
        </w:rPr>
      </w:pPr>
      <w:r w:rsidRPr="008022C0">
        <w:rPr>
          <w:szCs w:val="22"/>
          <w:u w:val="single"/>
          <w:lang w:val="lt-LT"/>
        </w:rPr>
        <w:t xml:space="preserve">Pagalbinė medžiaga, </w:t>
      </w:r>
      <w:r w:rsidRPr="008022C0">
        <w:rPr>
          <w:noProof/>
          <w:szCs w:val="22"/>
          <w:u w:val="single"/>
          <w:lang w:val="lt-LT"/>
        </w:rPr>
        <w:t xml:space="preserve">kurios </w:t>
      </w:r>
      <w:r w:rsidRPr="008022C0">
        <w:rPr>
          <w:szCs w:val="22"/>
          <w:u w:val="single"/>
          <w:lang w:val="lt-LT"/>
        </w:rPr>
        <w:t>poveikis žinomas</w:t>
      </w:r>
      <w:r w:rsidRPr="008022C0">
        <w:rPr>
          <w:szCs w:val="22"/>
          <w:lang w:val="lt-LT"/>
        </w:rPr>
        <w:t>: vienoje kapsulėje yra 69,60 mg – 79,61</w:t>
      </w:r>
      <w:r w:rsidR="00AA130D" w:rsidRPr="008022C0">
        <w:rPr>
          <w:szCs w:val="22"/>
          <w:lang w:val="lt-LT"/>
        </w:rPr>
        <w:t> </w:t>
      </w:r>
      <w:r w:rsidRPr="008022C0">
        <w:rPr>
          <w:szCs w:val="22"/>
          <w:lang w:val="lt-LT"/>
        </w:rPr>
        <w:t>mg sacharozės.</w:t>
      </w:r>
    </w:p>
    <w:p w14:paraId="7394A9E4" w14:textId="77777777" w:rsidR="00377995" w:rsidRPr="008022C0" w:rsidRDefault="00377995" w:rsidP="00377995">
      <w:pPr>
        <w:pStyle w:val="BTEMEASMCA"/>
        <w:tabs>
          <w:tab w:val="left" w:pos="1296"/>
          <w:tab w:val="left" w:pos="2592"/>
          <w:tab w:val="left" w:pos="3888"/>
          <w:tab w:val="left" w:pos="5184"/>
          <w:tab w:val="left" w:pos="6480"/>
          <w:tab w:val="left" w:pos="7776"/>
        </w:tabs>
        <w:rPr>
          <w:color w:val="FD0000"/>
          <w:szCs w:val="22"/>
          <w:lang w:val="lt-LT"/>
        </w:rPr>
      </w:pPr>
    </w:p>
    <w:p w14:paraId="29467F19" w14:textId="516FF08E" w:rsidR="00377995" w:rsidRPr="008022C0" w:rsidRDefault="00377995" w:rsidP="00377995">
      <w:pPr>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40</w:t>
      </w:r>
      <w:r w:rsidR="00AA130D" w:rsidRPr="008022C0">
        <w:rPr>
          <w:szCs w:val="22"/>
          <w:highlight w:val="lightGray"/>
        </w:rPr>
        <w:t> </w:t>
      </w:r>
      <w:r w:rsidRPr="008022C0">
        <w:rPr>
          <w:szCs w:val="22"/>
          <w:highlight w:val="lightGray"/>
        </w:rPr>
        <w:t>mg modifikuoto atpalaidavimo kietosios kapsulės</w:t>
      </w:r>
    </w:p>
    <w:p w14:paraId="1086B1E2" w14:textId="4E6C5FE3"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Kiekvienoje modifikuoto atpalaidavimo kietojoje kapsulėje yra 40</w:t>
      </w:r>
      <w:r w:rsidR="00AA130D" w:rsidRPr="008022C0">
        <w:rPr>
          <w:szCs w:val="22"/>
          <w:lang w:val="lt-LT"/>
        </w:rPr>
        <w:t> </w:t>
      </w:r>
      <w:r w:rsidRPr="008022C0">
        <w:rPr>
          <w:szCs w:val="22"/>
          <w:lang w:val="lt-LT"/>
        </w:rPr>
        <w:t xml:space="preserve">mg </w:t>
      </w:r>
      <w:proofErr w:type="spellStart"/>
      <w:r w:rsidRPr="008022C0">
        <w:rPr>
          <w:szCs w:val="22"/>
          <w:lang w:val="lt-LT"/>
        </w:rPr>
        <w:t>metilfenidato</w:t>
      </w:r>
      <w:proofErr w:type="spellEnd"/>
      <w:r w:rsidRPr="008022C0">
        <w:rPr>
          <w:szCs w:val="22"/>
          <w:lang w:val="lt-LT"/>
        </w:rPr>
        <w:t xml:space="preserve"> hidrochlorido, atitinkančio 34,60 mg </w:t>
      </w:r>
      <w:proofErr w:type="spellStart"/>
      <w:r w:rsidRPr="008022C0">
        <w:rPr>
          <w:szCs w:val="22"/>
          <w:lang w:val="lt-LT"/>
        </w:rPr>
        <w:t>metilfenidato</w:t>
      </w:r>
      <w:proofErr w:type="spellEnd"/>
      <w:r w:rsidRPr="008022C0">
        <w:rPr>
          <w:szCs w:val="22"/>
          <w:lang w:val="lt-LT"/>
        </w:rPr>
        <w:t>.</w:t>
      </w:r>
    </w:p>
    <w:p w14:paraId="1A62EFBD" w14:textId="2EA75B50" w:rsidR="00377995" w:rsidRPr="008022C0" w:rsidRDefault="00377995" w:rsidP="00377995">
      <w:pPr>
        <w:pStyle w:val="BTEMEASMCA"/>
        <w:tabs>
          <w:tab w:val="left" w:pos="1296"/>
          <w:tab w:val="left" w:pos="2592"/>
          <w:tab w:val="left" w:pos="3888"/>
          <w:tab w:val="left" w:pos="5184"/>
          <w:tab w:val="left" w:pos="6480"/>
          <w:tab w:val="left" w:pos="7776"/>
        </w:tabs>
        <w:rPr>
          <w:color w:val="FD0000"/>
          <w:szCs w:val="22"/>
          <w:lang w:val="lt-LT"/>
        </w:rPr>
      </w:pPr>
      <w:r w:rsidRPr="008022C0">
        <w:rPr>
          <w:szCs w:val="22"/>
          <w:u w:val="single"/>
          <w:lang w:val="lt-LT"/>
        </w:rPr>
        <w:t xml:space="preserve">Pagalbinė medžiaga, </w:t>
      </w:r>
      <w:r w:rsidRPr="008022C0">
        <w:rPr>
          <w:noProof/>
          <w:szCs w:val="22"/>
          <w:u w:val="single"/>
          <w:lang w:val="lt-LT"/>
        </w:rPr>
        <w:t xml:space="preserve">kurios </w:t>
      </w:r>
      <w:r w:rsidRPr="008022C0">
        <w:rPr>
          <w:szCs w:val="22"/>
          <w:u w:val="single"/>
          <w:lang w:val="lt-LT"/>
        </w:rPr>
        <w:t>poveikis žinomas</w:t>
      </w:r>
      <w:r w:rsidRPr="008022C0">
        <w:rPr>
          <w:szCs w:val="22"/>
          <w:lang w:val="lt-LT"/>
        </w:rPr>
        <w:t>: vienoje kapsulėje yra 92,80 mg – 106,14</w:t>
      </w:r>
      <w:r w:rsidR="00AA130D" w:rsidRPr="008022C0">
        <w:rPr>
          <w:szCs w:val="22"/>
          <w:lang w:val="lt-LT"/>
        </w:rPr>
        <w:t> </w:t>
      </w:r>
      <w:r w:rsidRPr="008022C0">
        <w:rPr>
          <w:szCs w:val="22"/>
          <w:lang w:val="lt-LT"/>
        </w:rPr>
        <w:t>mg sacharozės.</w:t>
      </w:r>
    </w:p>
    <w:p w14:paraId="6093E7D2" w14:textId="77777777" w:rsidR="00377995" w:rsidRPr="008022C0" w:rsidRDefault="00377995" w:rsidP="00377995">
      <w:pPr>
        <w:pStyle w:val="BTEMEASMCA"/>
        <w:tabs>
          <w:tab w:val="left" w:pos="1296"/>
          <w:tab w:val="left" w:pos="2592"/>
          <w:tab w:val="left" w:pos="3888"/>
          <w:tab w:val="left" w:pos="5184"/>
          <w:tab w:val="left" w:pos="6480"/>
          <w:tab w:val="left" w:pos="7776"/>
        </w:tabs>
        <w:rPr>
          <w:color w:val="FD0000"/>
          <w:szCs w:val="22"/>
          <w:lang w:val="lt-LT"/>
        </w:rPr>
      </w:pPr>
    </w:p>
    <w:p w14:paraId="25314C0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Visos pagalbinės medžiagos išvardytos 6.1 skyriuje.</w:t>
      </w:r>
    </w:p>
    <w:p w14:paraId="6F3EF2E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CFA390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66A8D99" w14:textId="77777777" w:rsidR="00377995" w:rsidRPr="008022C0" w:rsidRDefault="00377995">
      <w:pPr>
        <w:pStyle w:val="PI-1EMEASMCA"/>
        <w:rPr>
          <w:lang w:val="lt-LT"/>
        </w:rPr>
      </w:pPr>
      <w:bookmarkStart w:id="2" w:name="TOC129243225"/>
      <w:r w:rsidRPr="008022C0">
        <w:rPr>
          <w:lang w:val="lt-LT"/>
        </w:rPr>
        <w:t>3.</w:t>
      </w:r>
      <w:r w:rsidRPr="008022C0">
        <w:rPr>
          <w:lang w:val="lt-LT"/>
        </w:rPr>
        <w:tab/>
        <w:t>FARMACINĖ FORMA</w:t>
      </w:r>
      <w:bookmarkEnd w:id="2"/>
    </w:p>
    <w:p w14:paraId="40C6E812"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9C1CAF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Modifikuoto atpalaidavimo kietoji kapsulė.</w:t>
      </w:r>
    </w:p>
    <w:p w14:paraId="0A932F3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B86CBCF" w14:textId="6566C95A" w:rsidR="00377995" w:rsidRPr="008022C0" w:rsidRDefault="00377995" w:rsidP="00377995">
      <w:pPr>
        <w:rPr>
          <w:szCs w:val="22"/>
        </w:rPr>
      </w:pPr>
      <w:proofErr w:type="spellStart"/>
      <w:r w:rsidRPr="008022C0">
        <w:rPr>
          <w:szCs w:val="22"/>
        </w:rPr>
        <w:t>Medikinet</w:t>
      </w:r>
      <w:proofErr w:type="spellEnd"/>
      <w:r w:rsidRPr="008022C0">
        <w:rPr>
          <w:szCs w:val="22"/>
        </w:rPr>
        <w:t xml:space="preserve"> XL 5</w:t>
      </w:r>
      <w:r w:rsidR="00AA130D" w:rsidRPr="008022C0">
        <w:rPr>
          <w:szCs w:val="22"/>
        </w:rPr>
        <w:t> </w:t>
      </w:r>
      <w:r w:rsidRPr="008022C0">
        <w:rPr>
          <w:szCs w:val="22"/>
        </w:rPr>
        <w:t>mg modifikuoto atpalaidavimo kietosios kapsulės</w:t>
      </w:r>
    </w:p>
    <w:p w14:paraId="0D45AFF3" w14:textId="032D9995" w:rsidR="00377995" w:rsidRPr="008022C0" w:rsidRDefault="00377995" w:rsidP="00377995">
      <w:pPr>
        <w:rPr>
          <w:szCs w:val="22"/>
        </w:rPr>
      </w:pPr>
      <w:r w:rsidRPr="008022C0">
        <w:rPr>
          <w:szCs w:val="22"/>
        </w:rPr>
        <w:t xml:space="preserve">Kapsulės korpusas </w:t>
      </w:r>
      <w:r w:rsidR="00886649" w:rsidRPr="008022C0">
        <w:rPr>
          <w:szCs w:val="22"/>
        </w:rPr>
        <w:t>–</w:t>
      </w:r>
      <w:r w:rsidRPr="008022C0">
        <w:rPr>
          <w:szCs w:val="22"/>
        </w:rPr>
        <w:t xml:space="preserve"> baltas, matinis, dangtelis - baltas, matinis (15,9</w:t>
      </w:r>
      <w:r w:rsidR="00AA130D" w:rsidRPr="008022C0">
        <w:rPr>
          <w:szCs w:val="22"/>
        </w:rPr>
        <w:t> </w:t>
      </w:r>
      <w:r w:rsidRPr="008022C0">
        <w:rPr>
          <w:szCs w:val="22"/>
        </w:rPr>
        <w:t xml:space="preserve">mm). Kapsulės turinys – </w:t>
      </w:r>
    </w:p>
    <w:p w14:paraId="457BB865" w14:textId="1D9DD3DC" w:rsidR="00377995" w:rsidRPr="008022C0" w:rsidRDefault="00377995" w:rsidP="00377995">
      <w:pPr>
        <w:rPr>
          <w:szCs w:val="22"/>
        </w:rPr>
      </w:pPr>
      <w:r w:rsidRPr="008022C0">
        <w:rPr>
          <w:szCs w:val="22"/>
        </w:rPr>
        <w:t xml:space="preserve">baltos ir mėlynos granulės. </w:t>
      </w:r>
    </w:p>
    <w:p w14:paraId="365DE098" w14:textId="77777777" w:rsidR="00377995" w:rsidRPr="008022C0" w:rsidRDefault="00377995" w:rsidP="00377995">
      <w:pPr>
        <w:rPr>
          <w:szCs w:val="22"/>
          <w:shd w:val="clear" w:color="auto" w:fill="C0C0C0"/>
        </w:rPr>
      </w:pPr>
    </w:p>
    <w:p w14:paraId="4A7E0242" w14:textId="4AD569B3" w:rsidR="00377995" w:rsidRPr="008022C0" w:rsidRDefault="00377995" w:rsidP="00377995">
      <w:pPr>
        <w:rPr>
          <w:szCs w:val="22"/>
          <w:highlight w:val="lightGray"/>
          <w:shd w:val="clear" w:color="auto" w:fill="C0C0C0"/>
        </w:rPr>
      </w:pPr>
      <w:proofErr w:type="spellStart"/>
      <w:r w:rsidRPr="008022C0">
        <w:rPr>
          <w:szCs w:val="22"/>
          <w:highlight w:val="lightGray"/>
        </w:rPr>
        <w:t>Medikinet</w:t>
      </w:r>
      <w:proofErr w:type="spellEnd"/>
      <w:r w:rsidRPr="008022C0">
        <w:rPr>
          <w:szCs w:val="22"/>
          <w:highlight w:val="lightGray"/>
        </w:rPr>
        <w:t xml:space="preserve"> XL 10</w:t>
      </w:r>
      <w:r w:rsidR="00AA130D" w:rsidRPr="008022C0">
        <w:rPr>
          <w:szCs w:val="22"/>
          <w:highlight w:val="lightGray"/>
        </w:rPr>
        <w:t> </w:t>
      </w:r>
      <w:r w:rsidRPr="008022C0">
        <w:rPr>
          <w:szCs w:val="22"/>
          <w:highlight w:val="lightGray"/>
        </w:rPr>
        <w:t>mg modifikuoto atpalaidavimo kietosios kapsulės</w:t>
      </w:r>
    </w:p>
    <w:p w14:paraId="5F296C0D" w14:textId="076992CB" w:rsidR="00377995" w:rsidRPr="008022C0" w:rsidRDefault="00377995" w:rsidP="00377995">
      <w:pPr>
        <w:rPr>
          <w:szCs w:val="22"/>
        </w:rPr>
      </w:pPr>
      <w:r w:rsidRPr="008022C0">
        <w:rPr>
          <w:szCs w:val="22"/>
        </w:rPr>
        <w:t xml:space="preserve">Kapsulės korpusas </w:t>
      </w:r>
      <w:r w:rsidR="00886649" w:rsidRPr="008022C0">
        <w:rPr>
          <w:szCs w:val="22"/>
        </w:rPr>
        <w:t>–</w:t>
      </w:r>
      <w:r w:rsidRPr="008022C0">
        <w:rPr>
          <w:szCs w:val="22"/>
        </w:rPr>
        <w:t xml:space="preserve"> baltas, matinis, dangtelis - rausvai violetinės spalvos, matinis (15,9</w:t>
      </w:r>
      <w:r w:rsidR="00AA130D" w:rsidRPr="008022C0">
        <w:rPr>
          <w:szCs w:val="22"/>
        </w:rPr>
        <w:t> </w:t>
      </w:r>
      <w:r w:rsidRPr="008022C0">
        <w:rPr>
          <w:szCs w:val="22"/>
        </w:rPr>
        <w:t xml:space="preserve">mm). </w:t>
      </w:r>
    </w:p>
    <w:p w14:paraId="532312E7" w14:textId="77777777" w:rsidR="00377995" w:rsidRPr="008022C0" w:rsidRDefault="00377995" w:rsidP="00377995">
      <w:pPr>
        <w:rPr>
          <w:szCs w:val="22"/>
        </w:rPr>
      </w:pPr>
      <w:r w:rsidRPr="008022C0">
        <w:rPr>
          <w:szCs w:val="22"/>
        </w:rPr>
        <w:t xml:space="preserve">Kapsulės turinys – baltos ir mėlynos granulės. </w:t>
      </w:r>
    </w:p>
    <w:p w14:paraId="0398FC24" w14:textId="77777777" w:rsidR="00377995" w:rsidRPr="008022C0" w:rsidRDefault="00377995" w:rsidP="00377995">
      <w:pPr>
        <w:rPr>
          <w:szCs w:val="22"/>
        </w:rPr>
      </w:pPr>
    </w:p>
    <w:p w14:paraId="1F0DAADA" w14:textId="04CC30F6" w:rsidR="00377995" w:rsidRPr="008022C0" w:rsidRDefault="00377995" w:rsidP="00377995">
      <w:pPr>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20</w:t>
      </w:r>
      <w:r w:rsidR="00AA130D" w:rsidRPr="008022C0">
        <w:rPr>
          <w:szCs w:val="22"/>
          <w:highlight w:val="lightGray"/>
        </w:rPr>
        <w:t> </w:t>
      </w:r>
      <w:r w:rsidRPr="008022C0">
        <w:rPr>
          <w:szCs w:val="22"/>
          <w:highlight w:val="lightGray"/>
        </w:rPr>
        <w:t>mg modifikuoto atpalaidavimo kietosios kapsulės</w:t>
      </w:r>
    </w:p>
    <w:p w14:paraId="6A602264" w14:textId="783128EC" w:rsidR="00377995" w:rsidRPr="008022C0" w:rsidRDefault="00377995" w:rsidP="00377995">
      <w:pPr>
        <w:rPr>
          <w:szCs w:val="22"/>
        </w:rPr>
      </w:pPr>
      <w:r w:rsidRPr="008022C0">
        <w:rPr>
          <w:szCs w:val="22"/>
        </w:rPr>
        <w:lastRenderedPageBreak/>
        <w:t xml:space="preserve">Kapsulės korpusas </w:t>
      </w:r>
      <w:r w:rsidR="00886649" w:rsidRPr="008022C0">
        <w:rPr>
          <w:szCs w:val="22"/>
        </w:rPr>
        <w:t>–</w:t>
      </w:r>
      <w:r w:rsidRPr="008022C0">
        <w:rPr>
          <w:szCs w:val="22"/>
        </w:rPr>
        <w:t xml:space="preserve"> rausvai violetinės spalvos, matinis, dangtelis - rausvai violetinės spalvos, matinis (15,9</w:t>
      </w:r>
      <w:r w:rsidR="00AA130D" w:rsidRPr="008022C0">
        <w:rPr>
          <w:szCs w:val="22"/>
        </w:rPr>
        <w:t> </w:t>
      </w:r>
      <w:r w:rsidRPr="008022C0">
        <w:rPr>
          <w:szCs w:val="22"/>
        </w:rPr>
        <w:t xml:space="preserve">mm). Kapsulės turinys – baltos ir mėlynos granulės. </w:t>
      </w:r>
    </w:p>
    <w:p w14:paraId="05145530" w14:textId="77777777" w:rsidR="00377995" w:rsidRPr="008022C0" w:rsidRDefault="00377995" w:rsidP="00377995">
      <w:pPr>
        <w:rPr>
          <w:szCs w:val="22"/>
        </w:rPr>
      </w:pPr>
    </w:p>
    <w:p w14:paraId="7814B367" w14:textId="29C941BB" w:rsidR="00377995" w:rsidRPr="008022C0" w:rsidRDefault="00377995" w:rsidP="00377995">
      <w:pPr>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30</w:t>
      </w:r>
      <w:r w:rsidR="00AA130D" w:rsidRPr="008022C0">
        <w:rPr>
          <w:szCs w:val="22"/>
          <w:highlight w:val="lightGray"/>
        </w:rPr>
        <w:t> </w:t>
      </w:r>
      <w:r w:rsidRPr="008022C0">
        <w:rPr>
          <w:szCs w:val="22"/>
          <w:highlight w:val="lightGray"/>
        </w:rPr>
        <w:t>mg modifikuoto atpalaidavimo kietosios kapsulės</w:t>
      </w:r>
    </w:p>
    <w:p w14:paraId="4D33739F" w14:textId="28EB6D57" w:rsidR="00377995" w:rsidRPr="008022C0" w:rsidRDefault="00377995" w:rsidP="00377995">
      <w:pPr>
        <w:rPr>
          <w:szCs w:val="22"/>
        </w:rPr>
      </w:pPr>
      <w:r w:rsidRPr="008022C0">
        <w:rPr>
          <w:szCs w:val="22"/>
        </w:rPr>
        <w:t>Kapsulės korpusas - pilkšvas, matinis, dangtelis - tamsiai violetinis, matinis (15,9</w:t>
      </w:r>
      <w:r w:rsidR="00AA130D" w:rsidRPr="008022C0">
        <w:rPr>
          <w:szCs w:val="22"/>
        </w:rPr>
        <w:t> </w:t>
      </w:r>
      <w:r w:rsidRPr="008022C0">
        <w:rPr>
          <w:szCs w:val="22"/>
        </w:rPr>
        <w:t xml:space="preserve">mm). Kapsulės turinys – baltos ir mėlynos granulės. </w:t>
      </w:r>
    </w:p>
    <w:p w14:paraId="49E788AE" w14:textId="77777777" w:rsidR="00377995" w:rsidRPr="008022C0" w:rsidRDefault="00377995" w:rsidP="00377995">
      <w:pPr>
        <w:rPr>
          <w:szCs w:val="22"/>
        </w:rPr>
      </w:pPr>
      <w:r w:rsidRPr="008022C0">
        <w:rPr>
          <w:szCs w:val="22"/>
        </w:rPr>
        <w:t xml:space="preserve"> </w:t>
      </w:r>
    </w:p>
    <w:p w14:paraId="527366F5" w14:textId="77777777" w:rsidR="00377995" w:rsidRPr="008022C0" w:rsidRDefault="00377995" w:rsidP="00377995">
      <w:pPr>
        <w:rPr>
          <w:szCs w:val="22"/>
        </w:rPr>
      </w:pPr>
    </w:p>
    <w:p w14:paraId="3041A67D" w14:textId="6ACE643E" w:rsidR="00377995" w:rsidRPr="008022C0" w:rsidRDefault="00377995" w:rsidP="00377995">
      <w:pPr>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40</w:t>
      </w:r>
      <w:r w:rsidR="00AA130D" w:rsidRPr="008022C0">
        <w:rPr>
          <w:szCs w:val="22"/>
          <w:highlight w:val="lightGray"/>
        </w:rPr>
        <w:t> </w:t>
      </w:r>
      <w:r w:rsidRPr="008022C0">
        <w:rPr>
          <w:szCs w:val="22"/>
          <w:highlight w:val="lightGray"/>
        </w:rPr>
        <w:t>mg modifikuoto atpalaidavimo kietosios kapsulės</w:t>
      </w:r>
    </w:p>
    <w:p w14:paraId="619CC8F3" w14:textId="28BC746D" w:rsidR="00377995" w:rsidRPr="008022C0" w:rsidRDefault="00377995" w:rsidP="00377995">
      <w:pPr>
        <w:rPr>
          <w:szCs w:val="22"/>
        </w:rPr>
      </w:pPr>
      <w:r w:rsidRPr="008022C0">
        <w:rPr>
          <w:szCs w:val="22"/>
        </w:rPr>
        <w:t xml:space="preserve">Kapsulės korpusas </w:t>
      </w:r>
      <w:r w:rsidR="00886649" w:rsidRPr="008022C0">
        <w:rPr>
          <w:szCs w:val="22"/>
        </w:rPr>
        <w:t>–</w:t>
      </w:r>
      <w:r w:rsidRPr="008022C0">
        <w:rPr>
          <w:szCs w:val="22"/>
        </w:rPr>
        <w:t xml:space="preserve"> pilkas, matinis, dangtelis - tamsiai violetinis, matinis (18,0</w:t>
      </w:r>
      <w:r w:rsidR="00AA130D" w:rsidRPr="008022C0">
        <w:rPr>
          <w:szCs w:val="22"/>
        </w:rPr>
        <w:t> </w:t>
      </w:r>
      <w:r w:rsidRPr="008022C0">
        <w:rPr>
          <w:szCs w:val="22"/>
        </w:rPr>
        <w:t>mm). Kapsulės turinys</w:t>
      </w:r>
      <w:r w:rsidR="00886649" w:rsidRPr="008022C0">
        <w:rPr>
          <w:szCs w:val="22"/>
        </w:rPr>
        <w:t> </w:t>
      </w:r>
      <w:r w:rsidRPr="008022C0">
        <w:rPr>
          <w:szCs w:val="22"/>
        </w:rPr>
        <w:t>– baltos ir mėlynos granulės.</w:t>
      </w:r>
    </w:p>
    <w:p w14:paraId="56D5ED5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7FE0A8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7E5B4AF" w14:textId="77777777" w:rsidR="00377995" w:rsidRPr="008022C0" w:rsidRDefault="00377995">
      <w:pPr>
        <w:pStyle w:val="PI-1EMEASMCA"/>
        <w:rPr>
          <w:lang w:val="lt-LT"/>
        </w:rPr>
      </w:pPr>
      <w:bookmarkStart w:id="3" w:name="TOC129243226"/>
      <w:r w:rsidRPr="008022C0">
        <w:rPr>
          <w:lang w:val="lt-LT"/>
        </w:rPr>
        <w:t>4.</w:t>
      </w:r>
      <w:r w:rsidRPr="008022C0">
        <w:rPr>
          <w:lang w:val="lt-LT"/>
        </w:rPr>
        <w:tab/>
        <w:t>KLINIKINĖ INFORMACIJA</w:t>
      </w:r>
      <w:bookmarkEnd w:id="3"/>
    </w:p>
    <w:p w14:paraId="62514B6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3C79B18" w14:textId="77777777" w:rsidR="00377995" w:rsidRPr="008022C0" w:rsidRDefault="00377995" w:rsidP="00377995">
      <w:pPr>
        <w:rPr>
          <w:b/>
        </w:rPr>
      </w:pPr>
      <w:r w:rsidRPr="008022C0">
        <w:rPr>
          <w:b/>
        </w:rPr>
        <w:t xml:space="preserve">4.1 Terapinės indikacijos </w:t>
      </w:r>
    </w:p>
    <w:p w14:paraId="7B95C347" w14:textId="77777777" w:rsidR="00377995" w:rsidRPr="008022C0" w:rsidRDefault="00377995" w:rsidP="00377995">
      <w:pPr>
        <w:rPr>
          <w:szCs w:val="22"/>
        </w:rPr>
      </w:pPr>
      <w:r w:rsidRPr="008022C0">
        <w:rPr>
          <w:szCs w:val="22"/>
        </w:rPr>
        <w:t xml:space="preserve"> </w:t>
      </w:r>
    </w:p>
    <w:p w14:paraId="3B7179A6" w14:textId="77777777" w:rsidR="00377995" w:rsidRPr="008022C0" w:rsidRDefault="00377995" w:rsidP="00377995">
      <w:pPr>
        <w:rPr>
          <w:szCs w:val="22"/>
          <w:u w:val="single"/>
        </w:rPr>
      </w:pPr>
      <w:r w:rsidRPr="008022C0">
        <w:rPr>
          <w:szCs w:val="22"/>
          <w:u w:val="single"/>
        </w:rPr>
        <w:t xml:space="preserve">Dėmesio trūkumo ir hiperaktyvumo sutrikimas (DTHS) </w:t>
      </w:r>
    </w:p>
    <w:p w14:paraId="0B549CB7" w14:textId="77777777" w:rsidR="00377995" w:rsidRPr="008022C0" w:rsidRDefault="00377995" w:rsidP="00377995">
      <w:pPr>
        <w:rPr>
          <w:szCs w:val="22"/>
        </w:rPr>
      </w:pPr>
      <w:r w:rsidRPr="008022C0">
        <w:rPr>
          <w:szCs w:val="22"/>
        </w:rPr>
        <w:t xml:space="preserve"> </w:t>
      </w:r>
    </w:p>
    <w:p w14:paraId="01414A67" w14:textId="52CB441D" w:rsidR="00886649" w:rsidRPr="008022C0" w:rsidRDefault="00377995" w:rsidP="00377995">
      <w:pPr>
        <w:rPr>
          <w:szCs w:val="22"/>
        </w:rPr>
      </w:pPr>
      <w:r w:rsidRPr="008022C0">
        <w:rPr>
          <w:szCs w:val="22"/>
        </w:rPr>
        <w:t xml:space="preserve">Pagal kompleksinio gydymo programą </w:t>
      </w:r>
      <w:proofErr w:type="spellStart"/>
      <w:r w:rsidRPr="008022C0">
        <w:rPr>
          <w:szCs w:val="22"/>
        </w:rPr>
        <w:t>Medikinet</w:t>
      </w:r>
      <w:proofErr w:type="spellEnd"/>
      <w:r w:rsidRPr="008022C0">
        <w:rPr>
          <w:szCs w:val="22"/>
        </w:rPr>
        <w:t xml:space="preserve"> XL gydomas 6 metų ir vyresnių vaikų </w:t>
      </w:r>
      <w:r w:rsidR="00383D2C" w:rsidRPr="00240F2E">
        <w:rPr>
          <w:szCs w:val="22"/>
        </w:rPr>
        <w:t>ir suaugusių</w:t>
      </w:r>
      <w:r w:rsidR="00383D2C" w:rsidRPr="008022C0">
        <w:rPr>
          <w:szCs w:val="22"/>
        </w:rPr>
        <w:t xml:space="preserve">jų </w:t>
      </w:r>
      <w:r w:rsidRPr="008022C0">
        <w:rPr>
          <w:szCs w:val="22"/>
        </w:rPr>
        <w:t>dėmesio trūkumo ir hiperaktyvumo sutrikimas (DTHS), kai vien korekcinės priemonės yra nepakankamai veiksmingos.</w:t>
      </w:r>
    </w:p>
    <w:p w14:paraId="08050F1C" w14:textId="1251D32F" w:rsidR="00886649" w:rsidRPr="008022C0" w:rsidRDefault="00886649" w:rsidP="00377995">
      <w:pPr>
        <w:rPr>
          <w:szCs w:val="22"/>
        </w:rPr>
      </w:pPr>
    </w:p>
    <w:p w14:paraId="681F634D" w14:textId="5615638A" w:rsidR="00383D2C" w:rsidRPr="008022C0" w:rsidRDefault="00383D2C" w:rsidP="00377995">
      <w:pPr>
        <w:rPr>
          <w:szCs w:val="22"/>
        </w:rPr>
      </w:pPr>
      <w:r w:rsidRPr="008022C0">
        <w:rPr>
          <w:szCs w:val="22"/>
        </w:rPr>
        <w:t xml:space="preserve">Gydymą turi pradėti ir </w:t>
      </w:r>
      <w:r w:rsidR="003C3DAA">
        <w:rPr>
          <w:szCs w:val="22"/>
        </w:rPr>
        <w:t xml:space="preserve">jį </w:t>
      </w:r>
      <w:r w:rsidRPr="008022C0">
        <w:rPr>
          <w:szCs w:val="22"/>
        </w:rPr>
        <w:t>prižiūrėti DTHS gydym</w:t>
      </w:r>
      <w:r w:rsidR="003C3DAA">
        <w:rPr>
          <w:szCs w:val="22"/>
        </w:rPr>
        <w:t>o patirties turintis gydytojas</w:t>
      </w:r>
      <w:r w:rsidRPr="008022C0">
        <w:rPr>
          <w:szCs w:val="22"/>
        </w:rPr>
        <w:t xml:space="preserve">, pavyzdžiui, </w:t>
      </w:r>
      <w:r w:rsidR="003C3DAA">
        <w:rPr>
          <w:szCs w:val="22"/>
        </w:rPr>
        <w:t xml:space="preserve">patyręs </w:t>
      </w:r>
      <w:r w:rsidRPr="008022C0">
        <w:rPr>
          <w:szCs w:val="22"/>
        </w:rPr>
        <w:t>pediatras, vaikų ir paauglių psichiatras arba</w:t>
      </w:r>
      <w:r w:rsidR="005A06D0">
        <w:rPr>
          <w:szCs w:val="22"/>
        </w:rPr>
        <w:t xml:space="preserve"> </w:t>
      </w:r>
      <w:proofErr w:type="spellStart"/>
      <w:r w:rsidR="005A06D0">
        <w:rPr>
          <w:szCs w:val="22"/>
        </w:rPr>
        <w:t>saugusiųjų</w:t>
      </w:r>
      <w:proofErr w:type="spellEnd"/>
      <w:r w:rsidRPr="008022C0">
        <w:rPr>
          <w:szCs w:val="22"/>
        </w:rPr>
        <w:t xml:space="preserve"> psichiatras.</w:t>
      </w:r>
    </w:p>
    <w:p w14:paraId="61BF4FA1" w14:textId="77777777" w:rsidR="00383D2C" w:rsidRPr="008022C0" w:rsidRDefault="00383D2C" w:rsidP="00377995">
      <w:pPr>
        <w:rPr>
          <w:szCs w:val="22"/>
        </w:rPr>
      </w:pPr>
    </w:p>
    <w:p w14:paraId="159D70B8" w14:textId="532AC0C8" w:rsidR="00383D2C" w:rsidRPr="00127B32" w:rsidRDefault="003C3DAA" w:rsidP="00377995">
      <w:pPr>
        <w:rPr>
          <w:szCs w:val="22"/>
          <w:u w:val="single"/>
        </w:rPr>
      </w:pPr>
      <w:r w:rsidRPr="00127B32">
        <w:rPr>
          <w:szCs w:val="22"/>
          <w:u w:val="single"/>
        </w:rPr>
        <w:t>Ypatingi</w:t>
      </w:r>
      <w:r w:rsidR="00383D2C" w:rsidRPr="00127B32">
        <w:rPr>
          <w:szCs w:val="22"/>
          <w:u w:val="single"/>
        </w:rPr>
        <w:t xml:space="preserve"> vaikų DTHS diagno</w:t>
      </w:r>
      <w:r w:rsidRPr="00127B32">
        <w:rPr>
          <w:szCs w:val="22"/>
          <w:u w:val="single"/>
        </w:rPr>
        <w:t>zavimo aspektai</w:t>
      </w:r>
    </w:p>
    <w:p w14:paraId="51A9CAE4" w14:textId="77777777" w:rsidR="00383D2C" w:rsidRPr="008022C0" w:rsidRDefault="00383D2C" w:rsidP="00377995">
      <w:pPr>
        <w:rPr>
          <w:szCs w:val="22"/>
        </w:rPr>
      </w:pPr>
    </w:p>
    <w:p w14:paraId="480CCFED" w14:textId="5B00E09A" w:rsidR="00377995" w:rsidRPr="008022C0" w:rsidRDefault="00377995" w:rsidP="00377995">
      <w:pPr>
        <w:rPr>
          <w:szCs w:val="22"/>
        </w:rPr>
      </w:pPr>
      <w:r w:rsidRPr="008022C0">
        <w:rPr>
          <w:szCs w:val="22"/>
        </w:rPr>
        <w:t xml:space="preserve">Diagnozė turi būti nustatyta vadovaujantis dabartiniais DSM kriterijais arba TLK-10 rekomendacijomis ir pagrįsta išsamia paciento ligos anamneze bei tyrimu. Diagnozės nustatyti pagal vieną arba keletą simptomų negalima. </w:t>
      </w:r>
    </w:p>
    <w:p w14:paraId="2E91A0D3" w14:textId="77777777" w:rsidR="00377995" w:rsidRPr="008022C0" w:rsidRDefault="00377995" w:rsidP="00377995">
      <w:pPr>
        <w:rPr>
          <w:szCs w:val="22"/>
        </w:rPr>
      </w:pPr>
      <w:r w:rsidRPr="008022C0">
        <w:rPr>
          <w:szCs w:val="22"/>
        </w:rPr>
        <w:t xml:space="preserve"> </w:t>
      </w:r>
    </w:p>
    <w:p w14:paraId="23D37D72" w14:textId="77777777" w:rsidR="00377995" w:rsidRPr="008022C0" w:rsidRDefault="00377995" w:rsidP="00377995">
      <w:pPr>
        <w:rPr>
          <w:szCs w:val="22"/>
        </w:rPr>
      </w:pPr>
      <w:r w:rsidRPr="008022C0">
        <w:rPr>
          <w:szCs w:val="22"/>
        </w:rPr>
        <w:t xml:space="preserve">Tiksli šio sindromo etiologija nežinoma ir nėra vienintelio mėginio ligai diagnozuoti. Tiksliai diagnozei nustatyti reikia medicininių ir specialių psichologinių, pedagoginių ir socialinių priemonių. </w:t>
      </w:r>
    </w:p>
    <w:p w14:paraId="03803A23" w14:textId="77777777" w:rsidR="00377995" w:rsidRPr="008022C0" w:rsidRDefault="00377995" w:rsidP="00377995">
      <w:pPr>
        <w:rPr>
          <w:szCs w:val="22"/>
        </w:rPr>
      </w:pPr>
      <w:r w:rsidRPr="008022C0">
        <w:rPr>
          <w:szCs w:val="22"/>
        </w:rPr>
        <w:t xml:space="preserve"> </w:t>
      </w:r>
    </w:p>
    <w:p w14:paraId="6942FB46" w14:textId="77777777" w:rsidR="00377995" w:rsidRPr="008022C0" w:rsidRDefault="00377995" w:rsidP="00377995">
      <w:pPr>
        <w:rPr>
          <w:szCs w:val="22"/>
        </w:rPr>
      </w:pPr>
      <w:r w:rsidRPr="008022C0">
        <w:rPr>
          <w:szCs w:val="22"/>
        </w:rPr>
        <w:t xml:space="preserve">Pagal kompleksinio gydymo programą taikomos psichologinės, mokomosios ir socialinės priemonės bei farmakologinis gydymas, kurių tikslas yra stabilizuoti vaiko, kuriam pasireiškia būdingų elgesio sutrikimo sindromo simptomų (pvz., ilgalaikė negalėjimo ilgam sukaupti dėmesį, išsiblaškymo, emocijų nepastovumo, impulsyvumo, vidutinio ar sunkaus hiperaktyvumo, lengvų neurologinių simptomų ar nenormalios </w:t>
      </w:r>
      <w:proofErr w:type="spellStart"/>
      <w:r w:rsidRPr="008022C0">
        <w:rPr>
          <w:szCs w:val="22"/>
        </w:rPr>
        <w:t>elektroencefalogramos</w:t>
      </w:r>
      <w:proofErr w:type="spellEnd"/>
      <w:r w:rsidRPr="008022C0">
        <w:rPr>
          <w:szCs w:val="22"/>
        </w:rPr>
        <w:t xml:space="preserve"> (EEG) anamnezė), būklę. Mokymasis gali būti sutrikęs arba nesutrikęs. </w:t>
      </w:r>
    </w:p>
    <w:p w14:paraId="49AE8CDD" w14:textId="77777777" w:rsidR="00377995" w:rsidRPr="008022C0" w:rsidRDefault="00377995" w:rsidP="00377995">
      <w:pPr>
        <w:rPr>
          <w:szCs w:val="22"/>
        </w:rPr>
      </w:pPr>
      <w:r w:rsidRPr="008022C0">
        <w:rPr>
          <w:szCs w:val="22"/>
        </w:rPr>
        <w:t xml:space="preserve"> </w:t>
      </w:r>
    </w:p>
    <w:p w14:paraId="485ECB5B" w14:textId="77777777" w:rsidR="00377995" w:rsidRPr="008022C0" w:rsidRDefault="00377995" w:rsidP="00377995">
      <w:pPr>
        <w:rPr>
          <w:szCs w:val="22"/>
        </w:rPr>
      </w:pPr>
      <w:r w:rsidRPr="008022C0">
        <w:rPr>
          <w:szCs w:val="22"/>
        </w:rPr>
        <w:t xml:space="preserve">Ne visus vaikus, kuriems diagnozuotas DTHS, reikia gydyti </w:t>
      </w:r>
      <w:proofErr w:type="spellStart"/>
      <w:r w:rsidRPr="008022C0">
        <w:rPr>
          <w:szCs w:val="22"/>
        </w:rPr>
        <w:t>metilfenidatu</w:t>
      </w:r>
      <w:proofErr w:type="spellEnd"/>
      <w:r w:rsidRPr="008022C0">
        <w:rPr>
          <w:szCs w:val="22"/>
        </w:rPr>
        <w:t xml:space="preserve">. Sprendimas skirti vartoti vaistinį preparatą turi būti pagrįstas labai atidžiu vaiko ligos simptomų sunkumo ir jų trukmės įvertinimu, atsižvelgiant į vaiko amžių. </w:t>
      </w:r>
    </w:p>
    <w:p w14:paraId="77AC506D" w14:textId="77777777" w:rsidR="00377995" w:rsidRPr="008022C0" w:rsidRDefault="00377995" w:rsidP="00377995">
      <w:pPr>
        <w:rPr>
          <w:szCs w:val="22"/>
        </w:rPr>
      </w:pPr>
      <w:r w:rsidRPr="008022C0">
        <w:rPr>
          <w:szCs w:val="22"/>
        </w:rPr>
        <w:t xml:space="preserve"> </w:t>
      </w:r>
    </w:p>
    <w:p w14:paraId="2A3FB881" w14:textId="04D8DA09" w:rsidR="00377995" w:rsidRPr="008022C0" w:rsidRDefault="00377995" w:rsidP="00377995">
      <w:pPr>
        <w:rPr>
          <w:szCs w:val="22"/>
        </w:rPr>
      </w:pPr>
      <w:r w:rsidRPr="008022C0">
        <w:rPr>
          <w:szCs w:val="22"/>
        </w:rPr>
        <w:t xml:space="preserve">Svarbu yra tinkamai parinkti mokymo planą, paprastai yra būtinos ir psichosocialinės priemonės. Jeigu vien korekcinės priemonės yra nepakankamai veiksmingos, sprendimas skirti vartoti stimuliuojančių vaistinių preparatų turi būti pagrįstas labai atidžiu vaiko ligos simptomų sunkumo įvertinimu. </w:t>
      </w:r>
      <w:proofErr w:type="spellStart"/>
      <w:r w:rsidRPr="008022C0">
        <w:rPr>
          <w:szCs w:val="22"/>
        </w:rPr>
        <w:t>Metilfenidatas</w:t>
      </w:r>
      <w:proofErr w:type="spellEnd"/>
      <w:r w:rsidRPr="008022C0">
        <w:rPr>
          <w:szCs w:val="22"/>
        </w:rPr>
        <w:t xml:space="preserve"> visada turi būti skiriamas vartoti tik taip, kaip aprašyta, atsižvelgiant į patvirtintas indikacijas ir skyrimo ir (ar) diagnozės nustatymo rekomendacijas. </w:t>
      </w:r>
    </w:p>
    <w:p w14:paraId="0E3146D7" w14:textId="363AFB35" w:rsidR="00383D2C" w:rsidRPr="008022C0" w:rsidRDefault="00383D2C" w:rsidP="00377995">
      <w:pPr>
        <w:rPr>
          <w:szCs w:val="22"/>
        </w:rPr>
      </w:pPr>
    </w:p>
    <w:p w14:paraId="7EF8D435" w14:textId="64B8540D" w:rsidR="003C3DAA" w:rsidRPr="005657F8" w:rsidRDefault="003C3DAA" w:rsidP="003C3DAA">
      <w:pPr>
        <w:rPr>
          <w:szCs w:val="22"/>
          <w:u w:val="single"/>
        </w:rPr>
      </w:pPr>
      <w:r w:rsidRPr="003C3DAA">
        <w:rPr>
          <w:szCs w:val="22"/>
          <w:u w:val="single"/>
        </w:rPr>
        <w:t xml:space="preserve">Ypatingi </w:t>
      </w:r>
      <w:r w:rsidRPr="00127B32">
        <w:rPr>
          <w:szCs w:val="22"/>
          <w:u w:val="single"/>
        </w:rPr>
        <w:t xml:space="preserve">suaugusiųjų </w:t>
      </w:r>
      <w:r w:rsidRPr="003C3DAA">
        <w:rPr>
          <w:szCs w:val="22"/>
          <w:u w:val="single"/>
        </w:rPr>
        <w:t>DTHS</w:t>
      </w:r>
      <w:r w:rsidRPr="005657F8">
        <w:rPr>
          <w:szCs w:val="22"/>
          <w:u w:val="single"/>
        </w:rPr>
        <w:t xml:space="preserve"> diagnozavimo aspektai</w:t>
      </w:r>
    </w:p>
    <w:p w14:paraId="14DAD2B1" w14:textId="77777777" w:rsidR="00383D2C" w:rsidRPr="008022C0" w:rsidRDefault="00383D2C" w:rsidP="00383D2C">
      <w:pPr>
        <w:rPr>
          <w:szCs w:val="22"/>
        </w:rPr>
      </w:pPr>
    </w:p>
    <w:p w14:paraId="29D180DB" w14:textId="4BB56C81" w:rsidR="00383D2C" w:rsidRPr="008022C0" w:rsidRDefault="00383D2C" w:rsidP="00383D2C">
      <w:pPr>
        <w:rPr>
          <w:szCs w:val="22"/>
        </w:rPr>
      </w:pPr>
      <w:r w:rsidRPr="008022C0">
        <w:rPr>
          <w:szCs w:val="22"/>
        </w:rPr>
        <w:t>Diagnozė turi būti nustatyta vadovaujantis dabartiniais DSM kriterijais arba TLK</w:t>
      </w:r>
      <w:r w:rsidR="001474A6">
        <w:rPr>
          <w:szCs w:val="22"/>
        </w:rPr>
        <w:t xml:space="preserve"> </w:t>
      </w:r>
      <w:r w:rsidRPr="008022C0">
        <w:rPr>
          <w:szCs w:val="22"/>
        </w:rPr>
        <w:t xml:space="preserve">rekomendacijomis ir pagrįsta išsamia paciento ligos anamneze bei tyrimu. </w:t>
      </w:r>
    </w:p>
    <w:p w14:paraId="65492002" w14:textId="77777777" w:rsidR="00383D2C" w:rsidRPr="008022C0" w:rsidRDefault="00383D2C" w:rsidP="00383D2C">
      <w:pPr>
        <w:rPr>
          <w:szCs w:val="22"/>
        </w:rPr>
      </w:pPr>
      <w:r w:rsidRPr="008022C0">
        <w:rPr>
          <w:szCs w:val="22"/>
        </w:rPr>
        <w:t xml:space="preserve"> </w:t>
      </w:r>
    </w:p>
    <w:p w14:paraId="3930659C" w14:textId="51C20598" w:rsidR="0032149E" w:rsidRPr="0032149E" w:rsidRDefault="00383D2C" w:rsidP="00C25A31">
      <w:r w:rsidRPr="008022C0">
        <w:rPr>
          <w:szCs w:val="22"/>
        </w:rPr>
        <w:lastRenderedPageBreak/>
        <w:t xml:space="preserve">Tiksli šio sindromo etiologija nežinoma ir nėra vienintelio </w:t>
      </w:r>
      <w:r w:rsidR="004024A6">
        <w:rPr>
          <w:szCs w:val="22"/>
        </w:rPr>
        <w:t>tyrimo</w:t>
      </w:r>
      <w:r w:rsidRPr="008022C0">
        <w:rPr>
          <w:szCs w:val="22"/>
        </w:rPr>
        <w:t xml:space="preserve"> ligai diagnozuoti.</w:t>
      </w:r>
      <w:r w:rsidR="00C25A31" w:rsidRPr="008022C0">
        <w:rPr>
          <w:szCs w:val="22"/>
        </w:rPr>
        <w:t xml:space="preserve"> DTHS</w:t>
      </w:r>
      <w:r w:rsidR="003C3DAA">
        <w:rPr>
          <w:szCs w:val="22"/>
        </w:rPr>
        <w:t xml:space="preserve"> sergantiems suaugusie</w:t>
      </w:r>
      <w:r w:rsidR="004024A6">
        <w:rPr>
          <w:szCs w:val="22"/>
        </w:rPr>
        <w:t>sie</w:t>
      </w:r>
      <w:r w:rsidR="003C3DAA">
        <w:rPr>
          <w:szCs w:val="22"/>
        </w:rPr>
        <w:t>ms</w:t>
      </w:r>
      <w:r w:rsidR="00C25A31" w:rsidRPr="008022C0">
        <w:rPr>
          <w:szCs w:val="22"/>
        </w:rPr>
        <w:t xml:space="preserve"> būdingi </w:t>
      </w:r>
      <w:r w:rsidR="003C3DAA">
        <w:rPr>
          <w:szCs w:val="22"/>
        </w:rPr>
        <w:t xml:space="preserve">tokie </w:t>
      </w:r>
      <w:r w:rsidR="00C25A31" w:rsidRPr="008022C0">
        <w:rPr>
          <w:szCs w:val="22"/>
        </w:rPr>
        <w:t xml:space="preserve">simptomai </w:t>
      </w:r>
      <w:r w:rsidR="003C3DAA">
        <w:rPr>
          <w:szCs w:val="22"/>
        </w:rPr>
        <w:t>kaip</w:t>
      </w:r>
      <w:r w:rsidR="00C25A31" w:rsidRPr="008022C0">
        <w:rPr>
          <w:szCs w:val="22"/>
        </w:rPr>
        <w:t xml:space="preserve"> neramum</w:t>
      </w:r>
      <w:r w:rsidR="003C3DAA">
        <w:rPr>
          <w:szCs w:val="22"/>
        </w:rPr>
        <w:t>as</w:t>
      </w:r>
      <w:r w:rsidR="00C25A31" w:rsidRPr="008022C0">
        <w:rPr>
          <w:szCs w:val="22"/>
        </w:rPr>
        <w:t>, nekantrum</w:t>
      </w:r>
      <w:r w:rsidR="003C3DAA">
        <w:rPr>
          <w:szCs w:val="22"/>
        </w:rPr>
        <w:t>as</w:t>
      </w:r>
      <w:r w:rsidR="00C25A31" w:rsidRPr="008022C0">
        <w:rPr>
          <w:szCs w:val="22"/>
        </w:rPr>
        <w:t xml:space="preserve"> ir </w:t>
      </w:r>
      <w:r w:rsidR="003C3DAA">
        <w:rPr>
          <w:szCs w:val="22"/>
        </w:rPr>
        <w:t>ne</w:t>
      </w:r>
      <w:r w:rsidR="00A56DCE" w:rsidRPr="008022C0">
        <w:rPr>
          <w:szCs w:val="22"/>
        </w:rPr>
        <w:t>dėmesi</w:t>
      </w:r>
      <w:r w:rsidR="003C3DAA">
        <w:rPr>
          <w:szCs w:val="22"/>
        </w:rPr>
        <w:t>ngumas</w:t>
      </w:r>
      <w:r w:rsidR="00C25A31" w:rsidRPr="008022C0">
        <w:rPr>
          <w:szCs w:val="22"/>
        </w:rPr>
        <w:t xml:space="preserve">. Simptomai, tokie kaip hiperaktyvumas, </w:t>
      </w:r>
      <w:r w:rsidR="0032149E">
        <w:rPr>
          <w:szCs w:val="22"/>
        </w:rPr>
        <w:t xml:space="preserve">yra </w:t>
      </w:r>
      <w:r w:rsidR="00C25A31" w:rsidRPr="008022C0">
        <w:rPr>
          <w:szCs w:val="22"/>
        </w:rPr>
        <w:t xml:space="preserve">linkę mažėti su amžiumi, </w:t>
      </w:r>
      <w:r w:rsidR="00A56DCE" w:rsidRPr="008022C0">
        <w:rPr>
          <w:szCs w:val="22"/>
        </w:rPr>
        <w:t>galimai</w:t>
      </w:r>
      <w:r w:rsidR="00C25A31" w:rsidRPr="008022C0">
        <w:rPr>
          <w:szCs w:val="22"/>
        </w:rPr>
        <w:t xml:space="preserve"> dėl adaptacijos, neurologinio vystymosi ir </w:t>
      </w:r>
      <w:proofErr w:type="spellStart"/>
      <w:r w:rsidR="00C25A31" w:rsidRPr="008022C0">
        <w:rPr>
          <w:szCs w:val="22"/>
        </w:rPr>
        <w:t>savigydos</w:t>
      </w:r>
      <w:proofErr w:type="spellEnd"/>
      <w:r w:rsidR="00C25A31" w:rsidRPr="008022C0">
        <w:rPr>
          <w:szCs w:val="22"/>
        </w:rPr>
        <w:t>.</w:t>
      </w:r>
      <w:r w:rsidR="00A56DCE" w:rsidRPr="008022C0">
        <w:rPr>
          <w:szCs w:val="22"/>
        </w:rPr>
        <w:t xml:space="preserve"> </w:t>
      </w:r>
      <w:r w:rsidR="0032149E">
        <w:rPr>
          <w:szCs w:val="22"/>
        </w:rPr>
        <w:t>Nedėmesingumo</w:t>
      </w:r>
      <w:r w:rsidR="00A56DCE" w:rsidRPr="008022C0">
        <w:rPr>
          <w:szCs w:val="22"/>
        </w:rPr>
        <w:t xml:space="preserve"> simptomai yra ryškesni ir turi didesnį poveikį DTHS</w:t>
      </w:r>
      <w:r w:rsidR="0032149E">
        <w:rPr>
          <w:szCs w:val="22"/>
        </w:rPr>
        <w:t xml:space="preserve"> </w:t>
      </w:r>
      <w:r w:rsidR="0032149E" w:rsidRPr="008022C0">
        <w:rPr>
          <w:szCs w:val="22"/>
        </w:rPr>
        <w:t>sergantiems</w:t>
      </w:r>
      <w:r w:rsidR="0032149E">
        <w:rPr>
          <w:szCs w:val="22"/>
        </w:rPr>
        <w:t xml:space="preserve"> </w:t>
      </w:r>
      <w:r w:rsidR="0032149E" w:rsidRPr="008022C0">
        <w:rPr>
          <w:szCs w:val="22"/>
        </w:rPr>
        <w:t>suaugusie</w:t>
      </w:r>
      <w:r w:rsidR="009A2FAF">
        <w:rPr>
          <w:szCs w:val="22"/>
        </w:rPr>
        <w:t>sie</w:t>
      </w:r>
      <w:r w:rsidR="0032149E" w:rsidRPr="008022C0">
        <w:rPr>
          <w:szCs w:val="22"/>
        </w:rPr>
        <w:t>ms</w:t>
      </w:r>
      <w:r w:rsidR="00A56DCE" w:rsidRPr="008022C0">
        <w:rPr>
          <w:szCs w:val="22"/>
        </w:rPr>
        <w:t xml:space="preserve">. </w:t>
      </w:r>
      <w:r w:rsidR="0032149E">
        <w:t>Suaugusiųjų diagnozavimas turi apimti</w:t>
      </w:r>
      <w:r w:rsidR="0032149E" w:rsidRPr="00BE2EF0">
        <w:t xml:space="preserve"> </w:t>
      </w:r>
      <w:r w:rsidR="0032149E">
        <w:t>struktūruotą pokalbį su pacientu, siekiant nustatyti esamus simptomus</w:t>
      </w:r>
      <w:r w:rsidR="0032149E" w:rsidRPr="00BE2EF0">
        <w:t>.</w:t>
      </w:r>
      <w:r w:rsidR="0032149E">
        <w:t xml:space="preserve"> Reikia atsižvelgti, ar vaikystėje pacientas sirgo DTHS ir retrospektyviai įvertinti</w:t>
      </w:r>
      <w:r w:rsidR="0032149E" w:rsidRPr="00BE2EF0">
        <w:t xml:space="preserve"> </w:t>
      </w:r>
      <w:r w:rsidR="0032149E">
        <w:t xml:space="preserve">šią informaciją </w:t>
      </w:r>
      <w:r w:rsidR="0032149E" w:rsidRPr="00BE2EF0">
        <w:t>(</w:t>
      </w:r>
      <w:r w:rsidR="0032149E">
        <w:t>pagal paciento įrašus</w:t>
      </w:r>
      <w:r w:rsidR="005A06D0">
        <w:t xml:space="preserve"> arba, jeigu jų nėra,</w:t>
      </w:r>
      <w:r w:rsidR="0032149E">
        <w:t xml:space="preserve"> taikyti tinkamas ir struktūruotas priemones </w:t>
      </w:r>
      <w:r w:rsidR="009A2FAF">
        <w:t xml:space="preserve">ir </w:t>
      </w:r>
      <w:r w:rsidR="006B2053">
        <w:t>[</w:t>
      </w:r>
      <w:r w:rsidR="009A2FAF">
        <w:t>arba</w:t>
      </w:r>
      <w:r w:rsidR="00144268">
        <w:t>]</w:t>
      </w:r>
      <w:r w:rsidR="0032149E">
        <w:t xml:space="preserve"> pokalbius</w:t>
      </w:r>
      <w:r w:rsidR="0032149E" w:rsidRPr="00BE2EF0">
        <w:t>)</w:t>
      </w:r>
      <w:r w:rsidR="0032149E" w:rsidRPr="00854351">
        <w:t xml:space="preserve">. </w:t>
      </w:r>
      <w:r w:rsidR="0032149E">
        <w:t xml:space="preserve">Pageidautina, kad diagnozę patvirtintų trečioji šalis, ir </w:t>
      </w:r>
      <w:r w:rsidR="0032149E" w:rsidRPr="00520740">
        <w:t>gydym</w:t>
      </w:r>
      <w:r w:rsidR="0032149E">
        <w:t>as</w:t>
      </w:r>
      <w:r w:rsidR="0032149E" w:rsidRPr="00520740">
        <w:t xml:space="preserve"> </w:t>
      </w:r>
      <w:proofErr w:type="spellStart"/>
      <w:r w:rsidR="005E064F">
        <w:t>Medikinet</w:t>
      </w:r>
      <w:proofErr w:type="spellEnd"/>
      <w:r w:rsidR="005E064F">
        <w:t xml:space="preserve"> XL </w:t>
      </w:r>
      <w:r w:rsidR="0032149E">
        <w:t>neturi būti</w:t>
      </w:r>
      <w:r w:rsidR="0032149E" w:rsidRPr="00520740">
        <w:t xml:space="preserve"> pradėt</w:t>
      </w:r>
      <w:r w:rsidR="0032149E">
        <w:t>as</w:t>
      </w:r>
      <w:r w:rsidR="0032149E" w:rsidRPr="00520740">
        <w:t xml:space="preserve">, </w:t>
      </w:r>
      <w:r w:rsidR="0032149E">
        <w:t>k</w:t>
      </w:r>
      <w:r w:rsidR="009A2FAF">
        <w:t>ol</w:t>
      </w:r>
      <w:r w:rsidR="0032149E" w:rsidRPr="00520740">
        <w:t xml:space="preserve"> nėra patvirtinta, kad </w:t>
      </w:r>
      <w:r w:rsidR="0032149E">
        <w:t xml:space="preserve">vaikystėje </w:t>
      </w:r>
      <w:r w:rsidR="0032149E" w:rsidRPr="00520740">
        <w:t>pasireiškė DTHS simpto</w:t>
      </w:r>
      <w:r w:rsidR="0032149E" w:rsidRPr="00DB0D0F">
        <w:t>m</w:t>
      </w:r>
      <w:r w:rsidR="0032149E">
        <w:t>ai. Diagnozės nustatyti</w:t>
      </w:r>
      <w:r w:rsidR="0032149E" w:rsidRPr="009E265A">
        <w:t xml:space="preserve"> </w:t>
      </w:r>
      <w:r w:rsidR="0032149E">
        <w:t xml:space="preserve">tik </w:t>
      </w:r>
      <w:r w:rsidR="0032149E" w:rsidRPr="009E265A">
        <w:t xml:space="preserve">pagal vieną ar </w:t>
      </w:r>
      <w:r w:rsidR="0032149E">
        <w:t>daugiau</w:t>
      </w:r>
      <w:r w:rsidR="0032149E" w:rsidRPr="009E265A">
        <w:t xml:space="preserve"> simptomų negalima</w:t>
      </w:r>
      <w:r w:rsidR="0032149E">
        <w:t>. Sprendimas skirti stimuliuojantį vaistinį preparatą suaugusiesiems turi būti paremtas itin atidžiu įvertinimu ir diagnozė turi apimti vidutinio sunkumo ar sunkų funkcinį sutrikimą mažiausiai pagal 2 kriterijus (pvz.</w:t>
      </w:r>
      <w:r w:rsidR="0032149E" w:rsidRPr="00F37DCF">
        <w:t>, social</w:t>
      </w:r>
      <w:r w:rsidR="0032149E">
        <w:t xml:space="preserve">inį, akademinį ir </w:t>
      </w:r>
      <w:r w:rsidR="004111D5">
        <w:t>[</w:t>
      </w:r>
      <w:r w:rsidR="0032149E">
        <w:t>arba</w:t>
      </w:r>
      <w:r w:rsidR="004111D5">
        <w:t>]</w:t>
      </w:r>
      <w:r w:rsidR="0032149E" w:rsidRPr="00F37DCF">
        <w:t xml:space="preserve"> </w:t>
      </w:r>
      <w:r w:rsidR="0032149E">
        <w:t>profesinį funkcionavimą</w:t>
      </w:r>
      <w:r w:rsidR="0032149E" w:rsidRPr="00F37DCF">
        <w:t xml:space="preserve">), </w:t>
      </w:r>
      <w:r w:rsidR="0032149E">
        <w:t>paveikiančius keletą asmens gyvenimo aspektų.</w:t>
      </w:r>
    </w:p>
    <w:p w14:paraId="6995EEA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7F14294" w14:textId="77777777" w:rsidR="00377995" w:rsidRPr="008022C0" w:rsidRDefault="00377995" w:rsidP="00377995">
      <w:pPr>
        <w:pStyle w:val="PI-2EMEASMCA"/>
        <w:tabs>
          <w:tab w:val="left" w:pos="1296"/>
          <w:tab w:val="left" w:pos="2592"/>
          <w:tab w:val="left" w:pos="3888"/>
          <w:tab w:val="left" w:pos="5184"/>
          <w:tab w:val="left" w:pos="6480"/>
          <w:tab w:val="left" w:pos="7776"/>
        </w:tabs>
        <w:rPr>
          <w:rFonts w:ascii="Times New Roman" w:hAnsi="Times New Roman"/>
          <w:b/>
          <w:lang w:val="lt-LT"/>
        </w:rPr>
      </w:pPr>
      <w:bookmarkStart w:id="4" w:name="TOC129243228"/>
      <w:r w:rsidRPr="008022C0">
        <w:rPr>
          <w:rFonts w:ascii="Times New Roman" w:hAnsi="Times New Roman"/>
          <w:b/>
          <w:lang w:val="lt-LT"/>
        </w:rPr>
        <w:t>4.2</w:t>
      </w:r>
      <w:r w:rsidRPr="008022C0">
        <w:rPr>
          <w:rFonts w:ascii="Times New Roman" w:hAnsi="Times New Roman"/>
          <w:b/>
          <w:lang w:val="lt-LT"/>
        </w:rPr>
        <w:tab/>
        <w:t>Dozavimas ir vartojimo metodas</w:t>
      </w:r>
      <w:bookmarkEnd w:id="4"/>
    </w:p>
    <w:p w14:paraId="3D93ED4D" w14:textId="77777777" w:rsidR="00377995" w:rsidRPr="008022C0" w:rsidRDefault="00377995" w:rsidP="00377995">
      <w:pPr>
        <w:pStyle w:val="PI-2EMEASMCA"/>
        <w:tabs>
          <w:tab w:val="left" w:pos="1296"/>
          <w:tab w:val="left" w:pos="2592"/>
          <w:tab w:val="left" w:pos="3888"/>
          <w:tab w:val="left" w:pos="5184"/>
          <w:tab w:val="left" w:pos="6480"/>
          <w:tab w:val="left" w:pos="7776"/>
        </w:tabs>
        <w:rPr>
          <w:rFonts w:ascii="Times New Roman" w:hAnsi="Times New Roman"/>
          <w:szCs w:val="22"/>
          <w:lang w:val="lt-LT"/>
        </w:rPr>
      </w:pPr>
    </w:p>
    <w:p w14:paraId="6F036C06" w14:textId="77777777" w:rsidR="00377995" w:rsidRPr="004D477B" w:rsidRDefault="00377995" w:rsidP="00377995">
      <w:pPr>
        <w:rPr>
          <w:szCs w:val="22"/>
        </w:rPr>
      </w:pPr>
      <w:r w:rsidRPr="004D477B">
        <w:rPr>
          <w:szCs w:val="22"/>
        </w:rPr>
        <w:t>Dozavimas</w:t>
      </w:r>
    </w:p>
    <w:p w14:paraId="7154263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44A74D4" w14:textId="571DB866" w:rsidR="00377995" w:rsidRPr="008022C0" w:rsidRDefault="005E064F" w:rsidP="00377995">
      <w:pPr>
        <w:rPr>
          <w:b/>
          <w:szCs w:val="22"/>
        </w:rPr>
      </w:pPr>
      <w:r w:rsidRPr="008022C0">
        <w:rPr>
          <w:b/>
          <w:szCs w:val="22"/>
        </w:rPr>
        <w:t>Gydym</w:t>
      </w:r>
      <w:r>
        <w:rPr>
          <w:b/>
          <w:szCs w:val="22"/>
        </w:rPr>
        <w:t>ą</w:t>
      </w:r>
      <w:r w:rsidRPr="008022C0">
        <w:rPr>
          <w:b/>
          <w:szCs w:val="22"/>
        </w:rPr>
        <w:t xml:space="preserve"> </w:t>
      </w:r>
      <w:r w:rsidR="00377995" w:rsidRPr="008022C0">
        <w:rPr>
          <w:b/>
          <w:szCs w:val="22"/>
        </w:rPr>
        <w:t>turi būti pradėt</w:t>
      </w:r>
      <w:r>
        <w:rPr>
          <w:b/>
          <w:szCs w:val="22"/>
        </w:rPr>
        <w:t xml:space="preserve">i ir jį </w:t>
      </w:r>
      <w:r w:rsidRPr="005E064F">
        <w:rPr>
          <w:b/>
          <w:szCs w:val="22"/>
        </w:rPr>
        <w:t xml:space="preserve">prižiūrėti DTHS gydymo patirties turintis gydytojas, pavyzdžiui, patyręs pediatras, vaikų ir paauglių psichiatras arba </w:t>
      </w:r>
      <w:r w:rsidR="005A06D0">
        <w:rPr>
          <w:b/>
          <w:szCs w:val="22"/>
        </w:rPr>
        <w:t xml:space="preserve">suaugusiųjų </w:t>
      </w:r>
      <w:r w:rsidRPr="005E064F">
        <w:rPr>
          <w:b/>
          <w:szCs w:val="22"/>
        </w:rPr>
        <w:t>psichiatras.</w:t>
      </w:r>
    </w:p>
    <w:p w14:paraId="3AA801C4" w14:textId="77777777" w:rsidR="00FC0891" w:rsidRPr="008022C0" w:rsidRDefault="00FC0891" w:rsidP="00377995">
      <w:pPr>
        <w:rPr>
          <w:szCs w:val="22"/>
        </w:rPr>
      </w:pPr>
    </w:p>
    <w:p w14:paraId="3B382582" w14:textId="5CE9FF9B" w:rsidR="00377995" w:rsidRPr="008022C0" w:rsidRDefault="00377995" w:rsidP="00377995">
      <w:pPr>
        <w:rPr>
          <w:b/>
          <w:szCs w:val="22"/>
        </w:rPr>
      </w:pPr>
      <w:r w:rsidRPr="008022C0">
        <w:rPr>
          <w:b/>
          <w:szCs w:val="22"/>
        </w:rPr>
        <w:t>Patikra prieš gydymą</w:t>
      </w:r>
      <w:r w:rsidR="00FC0891" w:rsidRPr="008022C0">
        <w:rPr>
          <w:b/>
          <w:szCs w:val="22"/>
        </w:rPr>
        <w:t>:</w:t>
      </w:r>
    </w:p>
    <w:p w14:paraId="4F0ED4A4" w14:textId="0199490B" w:rsidR="00377995" w:rsidRPr="008022C0" w:rsidRDefault="00FD4357" w:rsidP="00377995">
      <w:pPr>
        <w:rPr>
          <w:szCs w:val="22"/>
        </w:rPr>
      </w:pPr>
      <w:r>
        <w:rPr>
          <w:szCs w:val="22"/>
        </w:rPr>
        <w:t>S</w:t>
      </w:r>
      <w:r w:rsidR="005A06D0" w:rsidRPr="005A06D0">
        <w:rPr>
          <w:szCs w:val="22"/>
        </w:rPr>
        <w:t xml:space="preserve">uaugusiesiems, kurie pradeda vartoti </w:t>
      </w:r>
      <w:proofErr w:type="spellStart"/>
      <w:r w:rsidR="005A06D0" w:rsidRPr="005A06D0">
        <w:rPr>
          <w:szCs w:val="22"/>
        </w:rPr>
        <w:t>Medikinet</w:t>
      </w:r>
      <w:proofErr w:type="spellEnd"/>
      <w:r w:rsidR="005A06D0" w:rsidRPr="005A06D0">
        <w:rPr>
          <w:szCs w:val="22"/>
        </w:rPr>
        <w:t xml:space="preserve"> </w:t>
      </w:r>
      <w:r w:rsidR="00714791">
        <w:rPr>
          <w:szCs w:val="22"/>
        </w:rPr>
        <w:t>XL</w:t>
      </w:r>
      <w:r w:rsidR="005A06D0" w:rsidRPr="005A06D0">
        <w:rPr>
          <w:szCs w:val="22"/>
        </w:rPr>
        <w:t xml:space="preserve">, </w:t>
      </w:r>
      <w:r>
        <w:rPr>
          <w:szCs w:val="22"/>
        </w:rPr>
        <w:t>j</w:t>
      </w:r>
      <w:r w:rsidRPr="00FD4357">
        <w:rPr>
          <w:szCs w:val="22"/>
        </w:rPr>
        <w:t>ei to reikalauja nacionalinė praktika</w:t>
      </w:r>
      <w:r>
        <w:rPr>
          <w:szCs w:val="22"/>
        </w:rPr>
        <w:t>,</w:t>
      </w:r>
      <w:r w:rsidRPr="00FD4357">
        <w:rPr>
          <w:szCs w:val="22"/>
        </w:rPr>
        <w:t xml:space="preserve"> </w:t>
      </w:r>
      <w:r w:rsidR="005A06D0" w:rsidRPr="005A06D0">
        <w:rPr>
          <w:szCs w:val="22"/>
        </w:rPr>
        <w:t>prieš pradedant gydymą reika</w:t>
      </w:r>
      <w:r w:rsidR="00714791">
        <w:rPr>
          <w:szCs w:val="22"/>
        </w:rPr>
        <w:t>linga</w:t>
      </w:r>
      <w:r w:rsidR="005A06D0" w:rsidRPr="005A06D0">
        <w:rPr>
          <w:szCs w:val="22"/>
        </w:rPr>
        <w:t xml:space="preserve"> kardiolog</w:t>
      </w:r>
      <w:r w:rsidR="00714791">
        <w:rPr>
          <w:szCs w:val="22"/>
        </w:rPr>
        <w:t>o konsultacija</w:t>
      </w:r>
      <w:r w:rsidR="005A06D0" w:rsidRPr="005A06D0">
        <w:rPr>
          <w:szCs w:val="22"/>
        </w:rPr>
        <w:t xml:space="preserve">, kad būtų </w:t>
      </w:r>
      <w:r w:rsidR="00714791">
        <w:rPr>
          <w:szCs w:val="22"/>
        </w:rPr>
        <w:t>įvertinta</w:t>
      </w:r>
      <w:r w:rsidR="005A06D0" w:rsidRPr="005A06D0">
        <w:rPr>
          <w:szCs w:val="22"/>
        </w:rPr>
        <w:t>, ar nėra kontraindikacijų dėl širdies ir kraujagyslių sistemos ligų.</w:t>
      </w:r>
      <w:r w:rsidR="005A06D0">
        <w:rPr>
          <w:szCs w:val="22"/>
        </w:rPr>
        <w:t xml:space="preserve"> </w:t>
      </w:r>
      <w:r w:rsidR="00377995" w:rsidRPr="008022C0">
        <w:rPr>
          <w:szCs w:val="22"/>
        </w:rPr>
        <w:t xml:space="preserve">Prieš skiriant vartoti vaistinį preparatą, turi būti įvertinta paciento širdies ir kraujagyslių sistemos būklė, įskaitant kraujospūdį ir pulsą. Turi būti išsamiai aprašyti kartu vartojami vaistiniai preparatai, anksčiau buvę ir šiuo metu esantys sveikatos ir psichikos sutrikimai ar simptomai, kraujo giminaičiams buvę staigios (nepaaiškinamos) mirties atvejai ir augimo kreivėje tiksliai pažymėtas prieš gydymą esantis tikslus ūgis bei kūno svoris (žr. 4.3 ir 4.4 skyrius). </w:t>
      </w:r>
    </w:p>
    <w:p w14:paraId="07007CCF" w14:textId="77777777" w:rsidR="00377995" w:rsidRPr="008022C0" w:rsidRDefault="00377995" w:rsidP="00377995">
      <w:pPr>
        <w:rPr>
          <w:szCs w:val="22"/>
        </w:rPr>
      </w:pPr>
      <w:r w:rsidRPr="008022C0">
        <w:rPr>
          <w:szCs w:val="22"/>
        </w:rPr>
        <w:t xml:space="preserve"> </w:t>
      </w:r>
    </w:p>
    <w:p w14:paraId="588D7844" w14:textId="49C2CBB9" w:rsidR="00377995" w:rsidRPr="008022C0" w:rsidRDefault="00377995" w:rsidP="00377995">
      <w:pPr>
        <w:rPr>
          <w:szCs w:val="22"/>
        </w:rPr>
      </w:pPr>
      <w:r w:rsidRPr="008022C0">
        <w:rPr>
          <w:b/>
          <w:szCs w:val="22"/>
        </w:rPr>
        <w:t>Stebėjimas gydymo metu</w:t>
      </w:r>
      <w:r w:rsidR="00FC0891" w:rsidRPr="008022C0">
        <w:rPr>
          <w:b/>
          <w:szCs w:val="22"/>
        </w:rPr>
        <w:t>:</w:t>
      </w:r>
    </w:p>
    <w:p w14:paraId="464BA983" w14:textId="09E4C715" w:rsidR="00377995" w:rsidRPr="008022C0" w:rsidRDefault="00377995" w:rsidP="00377995">
      <w:pPr>
        <w:rPr>
          <w:szCs w:val="22"/>
        </w:rPr>
      </w:pPr>
      <w:r w:rsidRPr="008022C0">
        <w:rPr>
          <w:szCs w:val="22"/>
        </w:rPr>
        <w:t>Reikia nuolat stebėti augimą,</w:t>
      </w:r>
      <w:r w:rsidR="00AA2F0C" w:rsidRPr="008022C0">
        <w:rPr>
          <w:szCs w:val="22"/>
        </w:rPr>
        <w:t xml:space="preserve"> </w:t>
      </w:r>
      <w:r w:rsidRPr="008022C0">
        <w:rPr>
          <w:szCs w:val="22"/>
        </w:rPr>
        <w:t xml:space="preserve">psichikos ir širdies bei kraujagyslių sistemos būklę (taip pat žr. 4.4 skyrių). </w:t>
      </w:r>
    </w:p>
    <w:p w14:paraId="5FB2D424" w14:textId="77777777" w:rsidR="00377995" w:rsidRPr="008022C0" w:rsidRDefault="00377995" w:rsidP="00377995">
      <w:pPr>
        <w:rPr>
          <w:szCs w:val="22"/>
        </w:rPr>
      </w:pPr>
      <w:r w:rsidRPr="008022C0">
        <w:rPr>
          <w:szCs w:val="22"/>
        </w:rPr>
        <w:t xml:space="preserve"> </w:t>
      </w:r>
    </w:p>
    <w:p w14:paraId="6A8142D7" w14:textId="6C0EC70D" w:rsidR="00377995" w:rsidRPr="00127B32" w:rsidRDefault="00377995" w:rsidP="00D56510">
      <w:pPr>
        <w:pStyle w:val="Sraopastraipa"/>
        <w:numPr>
          <w:ilvl w:val="0"/>
          <w:numId w:val="23"/>
        </w:numPr>
        <w:ind w:left="397" w:hanging="397"/>
        <w:rPr>
          <w:lang w:val="lt-LT"/>
        </w:rPr>
      </w:pPr>
      <w:r w:rsidRPr="008022C0">
        <w:rPr>
          <w:lang w:val="lt-LT"/>
        </w:rPr>
        <w:t xml:space="preserve">Išmatuoti kraujospūdį, suskaičiuoti pulsą ir pažymėti procentilių diagramoje reikia kiekvieną kartą keičiant dozę ir vėliau ne rečiau kaip kas 6 mėnesius. </w:t>
      </w:r>
    </w:p>
    <w:p w14:paraId="7BEE232B" w14:textId="2FCCECBF" w:rsidR="00377995" w:rsidRPr="008022C0" w:rsidRDefault="00377995" w:rsidP="00D56510">
      <w:pPr>
        <w:ind w:left="397" w:hanging="397"/>
        <w:rPr>
          <w:szCs w:val="22"/>
        </w:rPr>
      </w:pPr>
    </w:p>
    <w:p w14:paraId="79C82C7E" w14:textId="5EFE96A4" w:rsidR="00377995" w:rsidRDefault="00FD4357" w:rsidP="00D56510">
      <w:pPr>
        <w:pStyle w:val="Sraopastraipa"/>
        <w:numPr>
          <w:ilvl w:val="0"/>
          <w:numId w:val="23"/>
        </w:numPr>
        <w:ind w:left="397" w:hanging="397"/>
        <w:rPr>
          <w:lang w:val="lt-LT"/>
        </w:rPr>
      </w:pPr>
      <w:r>
        <w:rPr>
          <w:lang w:val="lt-LT"/>
        </w:rPr>
        <w:t>Vaiko ū</w:t>
      </w:r>
      <w:r w:rsidR="00377995" w:rsidRPr="008022C0">
        <w:rPr>
          <w:lang w:val="lt-LT"/>
        </w:rPr>
        <w:t xml:space="preserve">gis, kūno svoris bei apetitas turi būti pažymėti ne rečiau kaip kas 6 mėnesius pildant augimo kreivę pagal amžių. </w:t>
      </w:r>
    </w:p>
    <w:p w14:paraId="34FEF62E" w14:textId="77777777" w:rsidR="00BE0F87" w:rsidRPr="00BE0F87" w:rsidRDefault="00BE0F87" w:rsidP="00127B32">
      <w:pPr>
        <w:pStyle w:val="Sraopastraipa"/>
        <w:rPr>
          <w:lang w:val="lt-LT"/>
        </w:rPr>
      </w:pPr>
    </w:p>
    <w:p w14:paraId="55E7B45B" w14:textId="1FA9ABEA" w:rsidR="00BE0F87" w:rsidRPr="00127B32" w:rsidRDefault="00BE0F87" w:rsidP="00D56510">
      <w:pPr>
        <w:pStyle w:val="Sraopastraipa"/>
        <w:numPr>
          <w:ilvl w:val="0"/>
          <w:numId w:val="23"/>
        </w:numPr>
        <w:ind w:left="397" w:hanging="397"/>
        <w:rPr>
          <w:lang w:val="lt-LT"/>
        </w:rPr>
      </w:pPr>
      <w:r w:rsidRPr="00BE0F87">
        <w:rPr>
          <w:lang w:val="lt-LT"/>
        </w:rPr>
        <w:t>Suaugusiesiems reikia reguliariai registruoti svorį</w:t>
      </w:r>
      <w:r>
        <w:rPr>
          <w:lang w:val="lt-LT"/>
        </w:rPr>
        <w:t>.</w:t>
      </w:r>
    </w:p>
    <w:p w14:paraId="0F5FD1FE" w14:textId="0358509F" w:rsidR="00377995" w:rsidRPr="008022C0" w:rsidRDefault="00377995" w:rsidP="00D56510">
      <w:pPr>
        <w:ind w:left="397" w:hanging="397"/>
        <w:rPr>
          <w:szCs w:val="22"/>
        </w:rPr>
      </w:pPr>
    </w:p>
    <w:p w14:paraId="6A07A642" w14:textId="6E19A15A" w:rsidR="00377995" w:rsidRPr="00127B32" w:rsidRDefault="00377995" w:rsidP="00D56510">
      <w:pPr>
        <w:pStyle w:val="Sraopastraipa"/>
        <w:numPr>
          <w:ilvl w:val="0"/>
          <w:numId w:val="23"/>
        </w:numPr>
        <w:ind w:left="397" w:hanging="397"/>
        <w:rPr>
          <w:lang w:val="lt-LT"/>
        </w:rPr>
      </w:pPr>
      <w:r w:rsidRPr="008022C0">
        <w:rPr>
          <w:lang w:val="lt-LT"/>
        </w:rPr>
        <w:t>Naujų psichikos sutrikimų atsiradimas arba buvusių pasunkėjimas turi būti įvertintas kiekvieną kartą keičiant dozę ir vėliau ne rečiau kaip kas 6 mėnesius bei kiekvieno apsilankymo metu.</w:t>
      </w:r>
    </w:p>
    <w:p w14:paraId="42821987" w14:textId="77777777" w:rsidR="00377995" w:rsidRPr="008022C0" w:rsidRDefault="00377995" w:rsidP="00377995">
      <w:pPr>
        <w:rPr>
          <w:szCs w:val="22"/>
        </w:rPr>
      </w:pPr>
    </w:p>
    <w:p w14:paraId="141A2AEF" w14:textId="77777777" w:rsidR="00377995" w:rsidRPr="008022C0" w:rsidRDefault="00377995" w:rsidP="00377995">
      <w:pPr>
        <w:rPr>
          <w:szCs w:val="22"/>
        </w:rPr>
      </w:pPr>
      <w:r w:rsidRPr="008022C0">
        <w:rPr>
          <w:szCs w:val="22"/>
        </w:rPr>
        <w:t xml:space="preserve">Reikia stebėti pacientus, nes kyla neteisingo ir netinkamo </w:t>
      </w:r>
      <w:proofErr w:type="spellStart"/>
      <w:r w:rsidRPr="008022C0">
        <w:rPr>
          <w:szCs w:val="22"/>
        </w:rPr>
        <w:t>metilfenidato</w:t>
      </w:r>
      <w:proofErr w:type="spellEnd"/>
      <w:r w:rsidRPr="008022C0">
        <w:rPr>
          <w:szCs w:val="22"/>
        </w:rPr>
        <w:t xml:space="preserve"> vartojimo bei piktnaudžiavimo </w:t>
      </w:r>
      <w:proofErr w:type="spellStart"/>
      <w:r w:rsidRPr="008022C0">
        <w:rPr>
          <w:szCs w:val="22"/>
        </w:rPr>
        <w:t>metilfenidatu</w:t>
      </w:r>
      <w:proofErr w:type="spellEnd"/>
      <w:r w:rsidRPr="008022C0">
        <w:rPr>
          <w:szCs w:val="22"/>
        </w:rPr>
        <w:t xml:space="preserve"> rizika. </w:t>
      </w:r>
    </w:p>
    <w:p w14:paraId="4AEDD2F6" w14:textId="77777777" w:rsidR="00377995" w:rsidRPr="008022C0" w:rsidRDefault="00377995" w:rsidP="00377995">
      <w:pPr>
        <w:rPr>
          <w:szCs w:val="22"/>
        </w:rPr>
      </w:pPr>
    </w:p>
    <w:p w14:paraId="20C313CA" w14:textId="7E56FB9F" w:rsidR="00377995" w:rsidRPr="008022C0" w:rsidRDefault="00377995" w:rsidP="00377995">
      <w:pPr>
        <w:rPr>
          <w:b/>
          <w:szCs w:val="22"/>
        </w:rPr>
      </w:pPr>
      <w:r w:rsidRPr="008022C0">
        <w:rPr>
          <w:b/>
          <w:szCs w:val="22"/>
        </w:rPr>
        <w:t>Dozės nustatymas</w:t>
      </w:r>
    </w:p>
    <w:p w14:paraId="6A000489" w14:textId="77777777" w:rsidR="00AA130D" w:rsidRPr="008022C0" w:rsidRDefault="00AA130D" w:rsidP="00377995">
      <w:pPr>
        <w:rPr>
          <w:b/>
          <w:szCs w:val="22"/>
        </w:rPr>
      </w:pPr>
    </w:p>
    <w:p w14:paraId="76DAFFDA" w14:textId="7A265DCF" w:rsidR="00377995" w:rsidRPr="008022C0" w:rsidRDefault="009F0B35" w:rsidP="00377995">
      <w:pPr>
        <w:rPr>
          <w:szCs w:val="22"/>
        </w:rPr>
      </w:pPr>
      <w:r w:rsidRPr="00127B32">
        <w:rPr>
          <w:szCs w:val="22"/>
        </w:rPr>
        <w:t>Bendrieji aspektai</w:t>
      </w:r>
      <w:r w:rsidRPr="008022C0">
        <w:rPr>
          <w:szCs w:val="22"/>
        </w:rPr>
        <w:t>:</w:t>
      </w:r>
    </w:p>
    <w:p w14:paraId="00269B4F" w14:textId="44E5CAE0" w:rsidR="009F0B35" w:rsidRPr="008022C0" w:rsidRDefault="009F0DAB" w:rsidP="00127B32">
      <w:pPr>
        <w:pStyle w:val="Sraopastraipa"/>
        <w:numPr>
          <w:ilvl w:val="0"/>
          <w:numId w:val="23"/>
        </w:numPr>
        <w:ind w:left="397" w:hanging="397"/>
      </w:pPr>
      <w:r>
        <w:rPr>
          <w:lang w:val="lt-LT"/>
        </w:rPr>
        <w:t>t</w:t>
      </w:r>
      <w:r w:rsidR="009F0B35" w:rsidRPr="00127B32">
        <w:rPr>
          <w:lang w:val="lt-LT"/>
        </w:rPr>
        <w:t xml:space="preserve">uri būti taikomas toks režimas, kuriuo pasiekiama patenkinama simptomų kontrolė </w:t>
      </w:r>
      <w:r w:rsidR="00CA55D0">
        <w:rPr>
          <w:lang w:val="lt-LT"/>
        </w:rPr>
        <w:t>skiri</w:t>
      </w:r>
      <w:r w:rsidR="009F0B35" w:rsidRPr="00127B32">
        <w:rPr>
          <w:lang w:val="lt-LT"/>
        </w:rPr>
        <w:t>ant mažiausią bendrą paros dozę</w:t>
      </w:r>
      <w:r>
        <w:rPr>
          <w:lang w:val="lt-LT"/>
        </w:rPr>
        <w:t>;</w:t>
      </w:r>
    </w:p>
    <w:p w14:paraId="387D94F7" w14:textId="55783099" w:rsidR="009F0B35" w:rsidRPr="008022C0" w:rsidRDefault="009F0DAB" w:rsidP="00127B32">
      <w:pPr>
        <w:pStyle w:val="Sraopastraipa"/>
        <w:numPr>
          <w:ilvl w:val="0"/>
          <w:numId w:val="23"/>
        </w:numPr>
        <w:ind w:left="397" w:hanging="397"/>
      </w:pPr>
      <w:r>
        <w:rPr>
          <w:lang w:val="lt-LT"/>
        </w:rPr>
        <w:t>p</w:t>
      </w:r>
      <w:r w:rsidR="009F0B35" w:rsidRPr="00127B32">
        <w:rPr>
          <w:lang w:val="lt-LT"/>
        </w:rPr>
        <w:t>oveikis pasireiškia per valandą po nurijimo, jei dozė yra pakankamai didelė</w:t>
      </w:r>
      <w:r>
        <w:rPr>
          <w:lang w:val="lt-LT"/>
        </w:rPr>
        <w:t>;</w:t>
      </w:r>
    </w:p>
    <w:p w14:paraId="13C7535C" w14:textId="6D7F7B63" w:rsidR="009F0B35" w:rsidRPr="008022C0" w:rsidRDefault="009F0DAB" w:rsidP="00F8378C">
      <w:pPr>
        <w:pStyle w:val="Sraopastraipa"/>
        <w:numPr>
          <w:ilvl w:val="0"/>
          <w:numId w:val="23"/>
        </w:numPr>
        <w:ind w:left="397" w:hanging="397"/>
        <w:rPr>
          <w:lang w:val="lt-LT"/>
        </w:rPr>
      </w:pPr>
      <w:r>
        <w:rPr>
          <w:lang w:val="lt-LT"/>
        </w:rPr>
        <w:t>v</w:t>
      </w:r>
      <w:r w:rsidR="009F0B35" w:rsidRPr="00127B32">
        <w:rPr>
          <w:lang w:val="lt-LT"/>
        </w:rPr>
        <w:t>aikams Medikinet XL negalima vartoti per vėlai ryte, nes tai gali sutrikdyti miegą</w:t>
      </w:r>
      <w:r>
        <w:rPr>
          <w:lang w:val="lt-LT"/>
        </w:rPr>
        <w:t>;</w:t>
      </w:r>
    </w:p>
    <w:p w14:paraId="5D9CEABD" w14:textId="6F56B156" w:rsidR="009F0B35" w:rsidRPr="00127B32" w:rsidRDefault="009F0DAB" w:rsidP="003720C6">
      <w:pPr>
        <w:pStyle w:val="Sraopastraipa"/>
        <w:numPr>
          <w:ilvl w:val="0"/>
          <w:numId w:val="23"/>
        </w:numPr>
        <w:ind w:left="397" w:hanging="397"/>
        <w:rPr>
          <w:lang w:val="lt-LT"/>
        </w:rPr>
      </w:pPr>
      <w:r>
        <w:rPr>
          <w:lang w:val="lt-LT"/>
        </w:rPr>
        <w:lastRenderedPageBreak/>
        <w:t>j</w:t>
      </w:r>
      <w:r w:rsidR="00ED14BA" w:rsidRPr="008022C0">
        <w:rPr>
          <w:lang w:val="lt-LT"/>
        </w:rPr>
        <w:t xml:space="preserve">ei reikiamos dozės neįmanoma parinkti vartojant šį stiprumą, galima rinktis </w:t>
      </w:r>
      <w:r w:rsidR="00CA55D0" w:rsidRPr="008022C0">
        <w:rPr>
          <w:lang w:val="lt-LT"/>
        </w:rPr>
        <w:t xml:space="preserve">kitokį </w:t>
      </w:r>
      <w:r w:rsidR="00ED14BA" w:rsidRPr="008022C0">
        <w:rPr>
          <w:lang w:val="lt-LT"/>
        </w:rPr>
        <w:t xml:space="preserve">šio vaistinio preparato stiprumą arba kitus metilfenidato </w:t>
      </w:r>
      <w:r w:rsidR="00D81D37">
        <w:rPr>
          <w:lang w:val="lt-LT"/>
        </w:rPr>
        <w:t xml:space="preserve">vaistinius </w:t>
      </w:r>
      <w:r w:rsidR="00ED14BA" w:rsidRPr="008022C0">
        <w:rPr>
          <w:lang w:val="lt-LT"/>
        </w:rPr>
        <w:t>preparatus.</w:t>
      </w:r>
    </w:p>
    <w:p w14:paraId="48E05AC0" w14:textId="5138D5D5" w:rsidR="009F0B35" w:rsidRPr="008022C0" w:rsidRDefault="009F0B35" w:rsidP="00377995">
      <w:pPr>
        <w:rPr>
          <w:szCs w:val="22"/>
        </w:rPr>
      </w:pPr>
    </w:p>
    <w:p w14:paraId="0C702B17" w14:textId="61E5E104" w:rsidR="009F0B35" w:rsidRPr="00127B32" w:rsidRDefault="009F0B35" w:rsidP="00127B32">
      <w:pPr>
        <w:keepNext/>
        <w:keepLines/>
        <w:rPr>
          <w:b/>
          <w:bCs/>
          <w:i/>
          <w:iCs/>
          <w:szCs w:val="22"/>
        </w:rPr>
      </w:pPr>
      <w:r w:rsidRPr="00127B32">
        <w:rPr>
          <w:b/>
          <w:bCs/>
          <w:szCs w:val="22"/>
        </w:rPr>
        <w:t>Vaik</w:t>
      </w:r>
      <w:r w:rsidR="001C4F52">
        <w:rPr>
          <w:b/>
          <w:bCs/>
          <w:szCs w:val="22"/>
        </w:rPr>
        <w:t>ų populiacija</w:t>
      </w:r>
    </w:p>
    <w:p w14:paraId="0471AAC7" w14:textId="77777777" w:rsidR="00D779D0" w:rsidRPr="008022C0" w:rsidRDefault="00D779D0" w:rsidP="00127B32">
      <w:pPr>
        <w:keepLines/>
        <w:rPr>
          <w:i/>
          <w:iCs/>
          <w:sz w:val="20"/>
          <w:szCs w:val="20"/>
        </w:rPr>
      </w:pPr>
    </w:p>
    <w:p w14:paraId="7F8A5BFE" w14:textId="70D3FA8A" w:rsidR="00377995" w:rsidRPr="008022C0" w:rsidRDefault="00377995" w:rsidP="00127B32">
      <w:pPr>
        <w:keepLines/>
        <w:rPr>
          <w:szCs w:val="22"/>
        </w:rPr>
      </w:pPr>
      <w:r w:rsidRPr="008022C0">
        <w:rPr>
          <w:szCs w:val="22"/>
        </w:rPr>
        <w:t xml:space="preserve">Gydymo pradžioje reikia atidžiai nustatyti </w:t>
      </w:r>
      <w:proofErr w:type="spellStart"/>
      <w:r w:rsidRPr="008022C0">
        <w:rPr>
          <w:szCs w:val="22"/>
        </w:rPr>
        <w:t>metilfenidato</w:t>
      </w:r>
      <w:proofErr w:type="spellEnd"/>
      <w:r w:rsidRPr="008022C0">
        <w:rPr>
          <w:szCs w:val="22"/>
        </w:rPr>
        <w:t xml:space="preserve"> dozę. </w:t>
      </w:r>
      <w:r w:rsidR="00FA10EC" w:rsidRPr="008022C0">
        <w:rPr>
          <w:szCs w:val="22"/>
        </w:rPr>
        <w:t xml:space="preserve">Norint nustatyti dozę, reikia pradėti nuo mažiausios įmanomos dozės. </w:t>
      </w:r>
      <w:r w:rsidRPr="008022C0">
        <w:rPr>
          <w:szCs w:val="22"/>
        </w:rPr>
        <w:t>Įprastai tai pasiekiama vartojant greito atpalaidavimo tabletes, dozę padalijus į dalis.</w:t>
      </w:r>
    </w:p>
    <w:p w14:paraId="3D71CD2C" w14:textId="3B5D0309" w:rsidR="00886649" w:rsidRPr="008022C0" w:rsidRDefault="00377995" w:rsidP="00377995">
      <w:pPr>
        <w:rPr>
          <w:szCs w:val="22"/>
        </w:rPr>
      </w:pPr>
      <w:r w:rsidRPr="008022C0">
        <w:rPr>
          <w:szCs w:val="22"/>
        </w:rPr>
        <w:t>Rekomenduojama pradinė paros dozė yra 5</w:t>
      </w:r>
      <w:r w:rsidR="00AA130D" w:rsidRPr="008022C0">
        <w:rPr>
          <w:szCs w:val="22"/>
        </w:rPr>
        <w:t> </w:t>
      </w:r>
      <w:r w:rsidRPr="008022C0">
        <w:rPr>
          <w:szCs w:val="22"/>
        </w:rPr>
        <w:t>mg kartą arba du kartus per parą (pvz., per pusryčius ir pietus), vėliau prireikus paros dozė kas savaitę didinama 5-10</w:t>
      </w:r>
      <w:r w:rsidR="00AA130D" w:rsidRPr="008022C0">
        <w:rPr>
          <w:szCs w:val="22"/>
        </w:rPr>
        <w:t> </w:t>
      </w:r>
      <w:r w:rsidRPr="008022C0">
        <w:rPr>
          <w:szCs w:val="22"/>
        </w:rPr>
        <w:t>mg per parą, atsižvelgiant į vaisto efektyvumą ir toleravimą.</w:t>
      </w:r>
      <w:r w:rsidR="00886649" w:rsidRPr="008022C0">
        <w:rPr>
          <w:szCs w:val="22"/>
        </w:rPr>
        <w:t xml:space="preserve"> </w:t>
      </w:r>
      <w:r w:rsidRPr="008022C0">
        <w:rPr>
          <w:szCs w:val="22"/>
        </w:rPr>
        <w:t xml:space="preserve">Gydymą galima pradėti skiriant </w:t>
      </w:r>
      <w:proofErr w:type="spellStart"/>
      <w:r w:rsidRPr="008022C0">
        <w:rPr>
          <w:szCs w:val="22"/>
        </w:rPr>
        <w:t>Medikinet</w:t>
      </w:r>
      <w:proofErr w:type="spellEnd"/>
      <w:r w:rsidRPr="008022C0">
        <w:rPr>
          <w:szCs w:val="22"/>
        </w:rPr>
        <w:t xml:space="preserve"> </w:t>
      </w:r>
      <w:r w:rsidR="00AA130D" w:rsidRPr="008022C0">
        <w:rPr>
          <w:szCs w:val="22"/>
        </w:rPr>
        <w:t xml:space="preserve">XL </w:t>
      </w:r>
      <w:r w:rsidRPr="008022C0">
        <w:rPr>
          <w:szCs w:val="22"/>
        </w:rPr>
        <w:t>10</w:t>
      </w:r>
      <w:r w:rsidR="00AA130D" w:rsidRPr="008022C0">
        <w:rPr>
          <w:szCs w:val="22"/>
        </w:rPr>
        <w:t> </w:t>
      </w:r>
      <w:r w:rsidRPr="008022C0">
        <w:rPr>
          <w:szCs w:val="22"/>
        </w:rPr>
        <w:t xml:space="preserve">mg kartą per parą vietoj greito atpalaidavimo </w:t>
      </w:r>
      <w:proofErr w:type="spellStart"/>
      <w:r w:rsidRPr="008022C0">
        <w:rPr>
          <w:szCs w:val="22"/>
        </w:rPr>
        <w:t>metilfenidato</w:t>
      </w:r>
      <w:proofErr w:type="spellEnd"/>
      <w:r w:rsidRPr="008022C0">
        <w:rPr>
          <w:szCs w:val="22"/>
        </w:rPr>
        <w:t xml:space="preserve"> hidrochlorido 5 mg du kartus per parą, jei gydančio gydytojo nuomone  gydymo pradžioje vaisto reikia skirti du kartus per parą tačiau vartojimas du kartus per parą nėra priimtinas.</w:t>
      </w:r>
      <w:r w:rsidR="00886649" w:rsidRPr="008022C0">
        <w:rPr>
          <w:szCs w:val="22"/>
        </w:rPr>
        <w:t xml:space="preserve"> </w:t>
      </w:r>
    </w:p>
    <w:p w14:paraId="6BC8AD01" w14:textId="77777777" w:rsidR="00377995" w:rsidRPr="008022C0" w:rsidRDefault="00377995" w:rsidP="00377995">
      <w:pPr>
        <w:rPr>
          <w:szCs w:val="22"/>
        </w:rPr>
      </w:pPr>
    </w:p>
    <w:p w14:paraId="38CB8991" w14:textId="04C9D030" w:rsidR="00377995" w:rsidRPr="008022C0" w:rsidRDefault="00377995" w:rsidP="00377995">
      <w:pPr>
        <w:rPr>
          <w:szCs w:val="22"/>
        </w:rPr>
      </w:pPr>
      <w:proofErr w:type="spellStart"/>
      <w:r w:rsidRPr="008022C0">
        <w:rPr>
          <w:szCs w:val="22"/>
        </w:rPr>
        <w:t>Medikinet</w:t>
      </w:r>
      <w:proofErr w:type="spellEnd"/>
      <w:r w:rsidRPr="008022C0">
        <w:rPr>
          <w:szCs w:val="22"/>
        </w:rPr>
        <w:t xml:space="preserve"> XL sudaro greito atpalaidavimo komponentas (50</w:t>
      </w:r>
      <w:r w:rsidR="00AA130D" w:rsidRPr="008022C0">
        <w:rPr>
          <w:szCs w:val="22"/>
        </w:rPr>
        <w:t> </w:t>
      </w:r>
      <w:r w:rsidRPr="008022C0">
        <w:rPr>
          <w:szCs w:val="22"/>
        </w:rPr>
        <w:t>% dozės) ir modifikuoto atpalaidavimo komponentas (50</w:t>
      </w:r>
      <w:r w:rsidR="00AA130D" w:rsidRPr="008022C0">
        <w:rPr>
          <w:szCs w:val="22"/>
        </w:rPr>
        <w:t> </w:t>
      </w:r>
      <w:r w:rsidRPr="008022C0">
        <w:rPr>
          <w:szCs w:val="22"/>
        </w:rPr>
        <w:t xml:space="preserve">% dozės). Taigi, </w:t>
      </w:r>
      <w:proofErr w:type="spellStart"/>
      <w:r w:rsidRPr="008022C0">
        <w:rPr>
          <w:szCs w:val="22"/>
        </w:rPr>
        <w:t>Medikinet</w:t>
      </w:r>
      <w:proofErr w:type="spellEnd"/>
      <w:r w:rsidRPr="008022C0">
        <w:rPr>
          <w:szCs w:val="22"/>
        </w:rPr>
        <w:t xml:space="preserve"> XL 10</w:t>
      </w:r>
      <w:r w:rsidR="00AA130D" w:rsidRPr="008022C0">
        <w:rPr>
          <w:szCs w:val="22"/>
        </w:rPr>
        <w:t> </w:t>
      </w:r>
      <w:r w:rsidRPr="008022C0">
        <w:rPr>
          <w:szCs w:val="22"/>
        </w:rPr>
        <w:t xml:space="preserve">mg sudaro greito atpalaidavimo 5 mg </w:t>
      </w:r>
      <w:proofErr w:type="spellStart"/>
      <w:r w:rsidRPr="008022C0">
        <w:rPr>
          <w:szCs w:val="22"/>
        </w:rPr>
        <w:t>metilfenidato</w:t>
      </w:r>
      <w:proofErr w:type="spellEnd"/>
      <w:r w:rsidRPr="008022C0">
        <w:rPr>
          <w:szCs w:val="22"/>
        </w:rPr>
        <w:t xml:space="preserve"> hidrochlorido dozė ir pailginto atpalaidavimo 5</w:t>
      </w:r>
      <w:r w:rsidR="00AA130D" w:rsidRPr="008022C0">
        <w:rPr>
          <w:szCs w:val="22"/>
        </w:rPr>
        <w:t> </w:t>
      </w:r>
      <w:r w:rsidRPr="008022C0">
        <w:rPr>
          <w:szCs w:val="22"/>
        </w:rPr>
        <w:t xml:space="preserve">mg </w:t>
      </w:r>
      <w:proofErr w:type="spellStart"/>
      <w:r w:rsidRPr="008022C0">
        <w:rPr>
          <w:szCs w:val="22"/>
        </w:rPr>
        <w:t>metilfenidato</w:t>
      </w:r>
      <w:proofErr w:type="spellEnd"/>
      <w:r w:rsidRPr="008022C0">
        <w:rPr>
          <w:szCs w:val="22"/>
        </w:rPr>
        <w:t xml:space="preserve"> hidrochlorido dozė. Kiekvieno stiprumo kapsulių pailginto atpalaidavimo dalis yra skirta palaikyti gydomąjį poveikį antroje dienos pusėje, kad vidurdienį nereikėtų gerti papildomos dozės. Ji skirta palaikyti terapinę koncentraciją  plazmoje maždaug 8</w:t>
      </w:r>
      <w:r w:rsidR="00AA130D" w:rsidRPr="008022C0">
        <w:rPr>
          <w:szCs w:val="22"/>
        </w:rPr>
        <w:t> </w:t>
      </w:r>
      <w:r w:rsidRPr="008022C0">
        <w:rPr>
          <w:szCs w:val="22"/>
        </w:rPr>
        <w:t xml:space="preserve">val., tai apytiksliai atitinka pamokų laiką, bet ne visą dieną (žr. 5.2 skyrių). Pavyzdžiui, </w:t>
      </w:r>
      <w:proofErr w:type="spellStart"/>
      <w:r w:rsidRPr="008022C0">
        <w:rPr>
          <w:szCs w:val="22"/>
        </w:rPr>
        <w:t>Medikinet</w:t>
      </w:r>
      <w:proofErr w:type="spellEnd"/>
      <w:r w:rsidRPr="008022C0">
        <w:rPr>
          <w:szCs w:val="22"/>
        </w:rPr>
        <w:t xml:space="preserve"> XL 20</w:t>
      </w:r>
      <w:r w:rsidR="00AA130D" w:rsidRPr="008022C0">
        <w:rPr>
          <w:szCs w:val="22"/>
        </w:rPr>
        <w:t> </w:t>
      </w:r>
      <w:r w:rsidRPr="008022C0">
        <w:rPr>
          <w:szCs w:val="22"/>
        </w:rPr>
        <w:t>mg skirtas vartoti vietoje 10</w:t>
      </w:r>
      <w:r w:rsidR="00AA130D" w:rsidRPr="008022C0">
        <w:rPr>
          <w:szCs w:val="22"/>
        </w:rPr>
        <w:t> </w:t>
      </w:r>
      <w:r w:rsidRPr="008022C0">
        <w:rPr>
          <w:szCs w:val="22"/>
        </w:rPr>
        <w:t>mg per pusryčius ir 10</w:t>
      </w:r>
      <w:r w:rsidR="00AA130D" w:rsidRPr="008022C0">
        <w:rPr>
          <w:szCs w:val="22"/>
        </w:rPr>
        <w:t> </w:t>
      </w:r>
      <w:r w:rsidRPr="008022C0">
        <w:rPr>
          <w:szCs w:val="22"/>
        </w:rPr>
        <w:t xml:space="preserve">mg per pietus vartojamo greito atpalaidavimo </w:t>
      </w:r>
      <w:proofErr w:type="spellStart"/>
      <w:r w:rsidRPr="008022C0">
        <w:rPr>
          <w:szCs w:val="22"/>
        </w:rPr>
        <w:t>metilfenidato</w:t>
      </w:r>
      <w:proofErr w:type="spellEnd"/>
      <w:r w:rsidRPr="008022C0">
        <w:rPr>
          <w:szCs w:val="22"/>
        </w:rPr>
        <w:t xml:space="preserve"> hidrochlorido.</w:t>
      </w:r>
    </w:p>
    <w:p w14:paraId="4D4484DF" w14:textId="77777777" w:rsidR="00883CFB" w:rsidRPr="008022C0" w:rsidRDefault="00883CFB" w:rsidP="00377995">
      <w:pPr>
        <w:rPr>
          <w:szCs w:val="22"/>
        </w:rPr>
      </w:pPr>
    </w:p>
    <w:p w14:paraId="7369498D" w14:textId="429CA131" w:rsidR="00377995" w:rsidRPr="008022C0" w:rsidRDefault="00D81D37" w:rsidP="000219D2">
      <w:pPr>
        <w:rPr>
          <w:szCs w:val="22"/>
        </w:rPr>
      </w:pPr>
      <w:r w:rsidRPr="008022C0">
        <w:rPr>
          <w:szCs w:val="22"/>
        </w:rPr>
        <w:t>Pacienta</w:t>
      </w:r>
      <w:r>
        <w:rPr>
          <w:szCs w:val="22"/>
        </w:rPr>
        <w:t>ms</w:t>
      </w:r>
      <w:r w:rsidR="00377995" w:rsidRPr="008022C0">
        <w:rPr>
          <w:szCs w:val="22"/>
        </w:rPr>
        <w:t xml:space="preserve">, kurie vartoja greito atpalaidavimo </w:t>
      </w:r>
      <w:proofErr w:type="spellStart"/>
      <w:r w:rsidR="00377995" w:rsidRPr="008022C0">
        <w:rPr>
          <w:szCs w:val="22"/>
        </w:rPr>
        <w:t>metilfenidato</w:t>
      </w:r>
      <w:proofErr w:type="spellEnd"/>
      <w:r w:rsidR="00377995" w:rsidRPr="008022C0">
        <w:rPr>
          <w:szCs w:val="22"/>
        </w:rPr>
        <w:t xml:space="preserve"> hidrochlorido, gydymą galima pakeisti ekvivalentiška miligramais </w:t>
      </w:r>
      <w:proofErr w:type="spellStart"/>
      <w:r w:rsidR="00377995" w:rsidRPr="008022C0">
        <w:rPr>
          <w:szCs w:val="22"/>
        </w:rPr>
        <w:t>Medikinet</w:t>
      </w:r>
      <w:proofErr w:type="spellEnd"/>
      <w:r w:rsidR="00377995" w:rsidRPr="008022C0">
        <w:rPr>
          <w:szCs w:val="22"/>
        </w:rPr>
        <w:t xml:space="preserve"> XL doze. </w:t>
      </w:r>
    </w:p>
    <w:p w14:paraId="2937AA2C" w14:textId="77777777" w:rsidR="00377995" w:rsidRPr="008022C0" w:rsidRDefault="00377995" w:rsidP="00377995">
      <w:pPr>
        <w:rPr>
          <w:szCs w:val="22"/>
        </w:rPr>
      </w:pPr>
    </w:p>
    <w:p w14:paraId="794DB7C1" w14:textId="3B85170F" w:rsidR="00377995" w:rsidRPr="008022C0" w:rsidRDefault="00D50587" w:rsidP="00377995">
      <w:pPr>
        <w:rPr>
          <w:szCs w:val="22"/>
        </w:rPr>
      </w:pPr>
      <w:r w:rsidRPr="008022C0">
        <w:rPr>
          <w:szCs w:val="22"/>
        </w:rPr>
        <w:t>J</w:t>
      </w:r>
      <w:r w:rsidR="00377995" w:rsidRPr="008022C0">
        <w:rPr>
          <w:szCs w:val="22"/>
        </w:rPr>
        <w:t xml:space="preserve">ei </w:t>
      </w:r>
      <w:r w:rsidR="00D81D37" w:rsidRPr="008022C0">
        <w:rPr>
          <w:szCs w:val="22"/>
        </w:rPr>
        <w:t>vaist</w:t>
      </w:r>
      <w:r w:rsidR="00D81D37">
        <w:rPr>
          <w:szCs w:val="22"/>
        </w:rPr>
        <w:t>inio preparato</w:t>
      </w:r>
      <w:r w:rsidR="00D81D37" w:rsidRPr="008022C0">
        <w:rPr>
          <w:szCs w:val="22"/>
        </w:rPr>
        <w:t xml:space="preserve"> </w:t>
      </w:r>
      <w:r w:rsidR="00377995" w:rsidRPr="008022C0">
        <w:rPr>
          <w:szCs w:val="22"/>
        </w:rPr>
        <w:t>poveikis pasibaigia per anksti vakare, elgesio sutrikimas gali atsinaujinti</w:t>
      </w:r>
      <w:r w:rsidR="00377995" w:rsidRPr="008022C0">
        <w:rPr>
          <w:b/>
          <w:i/>
          <w:szCs w:val="22"/>
        </w:rPr>
        <w:t>.</w:t>
      </w:r>
      <w:r w:rsidR="00377995" w:rsidRPr="008022C0">
        <w:rPr>
          <w:szCs w:val="22"/>
        </w:rPr>
        <w:t xml:space="preserve"> </w:t>
      </w:r>
    </w:p>
    <w:p w14:paraId="59C8FCC1" w14:textId="7BD27BDA" w:rsidR="00377995" w:rsidRPr="008022C0" w:rsidRDefault="00377995" w:rsidP="00377995">
      <w:pPr>
        <w:rPr>
          <w:szCs w:val="22"/>
        </w:rPr>
      </w:pPr>
      <w:r w:rsidRPr="008022C0">
        <w:rPr>
          <w:szCs w:val="22"/>
        </w:rPr>
        <w:t xml:space="preserve">Šią problemą išspręsti gali padėti nedidelė greito atpalaidavimo </w:t>
      </w:r>
      <w:proofErr w:type="spellStart"/>
      <w:r w:rsidRPr="008022C0">
        <w:rPr>
          <w:szCs w:val="22"/>
        </w:rPr>
        <w:t>metilfenidato</w:t>
      </w:r>
      <w:proofErr w:type="spellEnd"/>
      <w:r w:rsidRPr="008022C0">
        <w:rPr>
          <w:szCs w:val="22"/>
        </w:rPr>
        <w:t xml:space="preserve"> hidrochlorido dozė</w:t>
      </w:r>
      <w:r w:rsidR="00FA10EC" w:rsidRPr="008022C0">
        <w:rPr>
          <w:szCs w:val="22"/>
        </w:rPr>
        <w:t xml:space="preserve"> (5</w:t>
      </w:r>
      <w:r w:rsidR="00D779D0" w:rsidRPr="008022C0">
        <w:rPr>
          <w:szCs w:val="22"/>
        </w:rPr>
        <w:t> </w:t>
      </w:r>
      <w:r w:rsidR="00FA10EC" w:rsidRPr="008022C0">
        <w:rPr>
          <w:szCs w:val="22"/>
        </w:rPr>
        <w:t>mg)</w:t>
      </w:r>
      <w:r w:rsidRPr="008022C0">
        <w:rPr>
          <w:szCs w:val="22"/>
        </w:rPr>
        <w:t xml:space="preserve">, pavartota vėlyvą popietę. Tokiu atveju galima laikyti, kad  skiriant greito atpalaidavimo </w:t>
      </w:r>
      <w:proofErr w:type="spellStart"/>
      <w:r w:rsidRPr="008022C0">
        <w:rPr>
          <w:szCs w:val="22"/>
        </w:rPr>
        <w:t>metilfenidato</w:t>
      </w:r>
      <w:proofErr w:type="spellEnd"/>
      <w:r w:rsidRPr="008022C0">
        <w:rPr>
          <w:szCs w:val="22"/>
        </w:rPr>
        <w:t xml:space="preserve"> du kartus per dieną, galima tinkama simptomų kontrolė. </w:t>
      </w:r>
    </w:p>
    <w:p w14:paraId="140DD171" w14:textId="54778992" w:rsidR="00377995" w:rsidRPr="008022C0" w:rsidRDefault="00377995" w:rsidP="00377995">
      <w:pPr>
        <w:rPr>
          <w:szCs w:val="22"/>
        </w:rPr>
      </w:pPr>
      <w:r w:rsidRPr="008022C0">
        <w:rPr>
          <w:szCs w:val="22"/>
        </w:rPr>
        <w:t xml:space="preserve">Nedidelės greito atpalaidavimo </w:t>
      </w:r>
      <w:proofErr w:type="spellStart"/>
      <w:r w:rsidRPr="008022C0">
        <w:rPr>
          <w:szCs w:val="22"/>
        </w:rPr>
        <w:t>metilfenidato</w:t>
      </w:r>
      <w:proofErr w:type="spellEnd"/>
      <w:r w:rsidRPr="008022C0">
        <w:rPr>
          <w:szCs w:val="22"/>
        </w:rPr>
        <w:t xml:space="preserve"> dozės skyrimo vakare privalumus iš trūkumus reikia apsvarstyti, atsižvelgiant į tai, kad gali būti sunku užmigti.</w:t>
      </w:r>
    </w:p>
    <w:p w14:paraId="3D16D435" w14:textId="08E59BAE" w:rsidR="00377995" w:rsidRPr="008022C0" w:rsidRDefault="00377995" w:rsidP="00377995">
      <w:pPr>
        <w:rPr>
          <w:szCs w:val="22"/>
        </w:rPr>
      </w:pPr>
      <w:r w:rsidRPr="008022C0">
        <w:rPr>
          <w:szCs w:val="22"/>
        </w:rPr>
        <w:t xml:space="preserve">Gydymo </w:t>
      </w:r>
      <w:proofErr w:type="spellStart"/>
      <w:r w:rsidRPr="008022C0">
        <w:rPr>
          <w:szCs w:val="22"/>
        </w:rPr>
        <w:t>Medikinet</w:t>
      </w:r>
      <w:proofErr w:type="spellEnd"/>
      <w:r w:rsidRPr="008022C0">
        <w:rPr>
          <w:szCs w:val="22"/>
        </w:rPr>
        <w:t xml:space="preserve"> XL negalima tęsti, jei reikia greito atpalaidavimo </w:t>
      </w:r>
      <w:proofErr w:type="spellStart"/>
      <w:r w:rsidRPr="008022C0">
        <w:rPr>
          <w:szCs w:val="22"/>
        </w:rPr>
        <w:t>metilfenidato</w:t>
      </w:r>
      <w:proofErr w:type="spellEnd"/>
      <w:r w:rsidRPr="008022C0">
        <w:rPr>
          <w:szCs w:val="22"/>
        </w:rPr>
        <w:t xml:space="preserve"> dozę papildomai skirti vėlyvą popietę ar vakare, nebent yra žinoma, kad tokios papildomos dozės reikėjo ir įprasto gydymo metu atitinkamą greito atpalaidavimo </w:t>
      </w:r>
      <w:proofErr w:type="spellStart"/>
      <w:r w:rsidRPr="008022C0">
        <w:rPr>
          <w:szCs w:val="22"/>
        </w:rPr>
        <w:t>metilfenidato</w:t>
      </w:r>
      <w:proofErr w:type="spellEnd"/>
      <w:r w:rsidRPr="008022C0">
        <w:rPr>
          <w:szCs w:val="22"/>
        </w:rPr>
        <w:t xml:space="preserve"> dozę skiriant per pusryčius ar priešpiečius.</w:t>
      </w:r>
    </w:p>
    <w:p w14:paraId="01E94328" w14:textId="0F3F7CE4" w:rsidR="00377995" w:rsidRPr="008022C0" w:rsidRDefault="00377995" w:rsidP="00377995">
      <w:pPr>
        <w:rPr>
          <w:szCs w:val="22"/>
        </w:rPr>
      </w:pPr>
      <w:r w:rsidRPr="008022C0">
        <w:rPr>
          <w:szCs w:val="22"/>
        </w:rPr>
        <w:t xml:space="preserve">Reikia gydyti mažiausia paros doze, kuria pasiekiama norima simptomų kontrolė. </w:t>
      </w:r>
    </w:p>
    <w:p w14:paraId="6CEB8BDC" w14:textId="77777777" w:rsidR="00377995" w:rsidRPr="008022C0" w:rsidRDefault="00377995" w:rsidP="00377995">
      <w:pPr>
        <w:rPr>
          <w:szCs w:val="22"/>
        </w:rPr>
      </w:pPr>
    </w:p>
    <w:p w14:paraId="6D5D55C8" w14:textId="58952472" w:rsidR="00377995" w:rsidRPr="008022C0" w:rsidRDefault="00377995" w:rsidP="00D56510">
      <w:pPr>
        <w:rPr>
          <w:szCs w:val="22"/>
        </w:rPr>
      </w:pPr>
      <w:proofErr w:type="spellStart"/>
      <w:r w:rsidRPr="008022C0">
        <w:rPr>
          <w:szCs w:val="22"/>
        </w:rPr>
        <w:t>Metilfenidato</w:t>
      </w:r>
      <w:proofErr w:type="spellEnd"/>
      <w:r w:rsidRPr="008022C0">
        <w:rPr>
          <w:szCs w:val="22"/>
        </w:rPr>
        <w:t xml:space="preserve"> hidrochlorido didžiausia paros dozė </w:t>
      </w:r>
      <w:r w:rsidR="00D50587" w:rsidRPr="008022C0">
        <w:rPr>
          <w:szCs w:val="22"/>
        </w:rPr>
        <w:t xml:space="preserve">vaikams </w:t>
      </w:r>
      <w:r w:rsidRPr="008022C0">
        <w:rPr>
          <w:szCs w:val="22"/>
        </w:rPr>
        <w:t>yra 60 mg.</w:t>
      </w:r>
    </w:p>
    <w:p w14:paraId="6CA3FF0E" w14:textId="11235D77" w:rsidR="00ED14BA" w:rsidRPr="008022C0" w:rsidRDefault="00ED14BA" w:rsidP="00D56510">
      <w:pPr>
        <w:rPr>
          <w:szCs w:val="22"/>
        </w:rPr>
      </w:pPr>
    </w:p>
    <w:p w14:paraId="14C5571B" w14:textId="292F4A21" w:rsidR="00ED14BA" w:rsidRPr="00127B32" w:rsidRDefault="00ED14BA" w:rsidP="00D56510">
      <w:pPr>
        <w:rPr>
          <w:b/>
          <w:bCs/>
          <w:szCs w:val="22"/>
        </w:rPr>
      </w:pPr>
      <w:r w:rsidRPr="00127B32">
        <w:rPr>
          <w:b/>
          <w:bCs/>
          <w:szCs w:val="22"/>
        </w:rPr>
        <w:t>Suaugusieji</w:t>
      </w:r>
    </w:p>
    <w:p w14:paraId="163BA0E8" w14:textId="2B6CF346" w:rsidR="00ED14BA" w:rsidRPr="008022C0" w:rsidRDefault="00ED14BA" w:rsidP="00D56510">
      <w:pPr>
        <w:rPr>
          <w:szCs w:val="22"/>
        </w:rPr>
      </w:pPr>
    </w:p>
    <w:p w14:paraId="069848EA" w14:textId="4A3FD565" w:rsidR="00F42EA3" w:rsidRPr="008022C0" w:rsidRDefault="00ED14BA" w:rsidP="00D56510">
      <w:pPr>
        <w:rPr>
          <w:i/>
          <w:iCs/>
        </w:rPr>
      </w:pPr>
      <w:r w:rsidRPr="00127B32">
        <w:rPr>
          <w:i/>
          <w:iCs/>
        </w:rPr>
        <w:t xml:space="preserve">Gydymo </w:t>
      </w:r>
      <w:proofErr w:type="spellStart"/>
      <w:r w:rsidRPr="00127B32">
        <w:rPr>
          <w:i/>
          <w:iCs/>
        </w:rPr>
        <w:t>metilfenidatu</w:t>
      </w:r>
      <w:proofErr w:type="spellEnd"/>
      <w:r w:rsidRPr="00127B32">
        <w:rPr>
          <w:i/>
          <w:iCs/>
        </w:rPr>
        <w:t xml:space="preserve"> tęsimas</w:t>
      </w:r>
    </w:p>
    <w:p w14:paraId="10170AE7" w14:textId="38A6D22B" w:rsidR="00ED14BA" w:rsidRPr="008022C0" w:rsidRDefault="00ED14BA" w:rsidP="00D56510">
      <w:pPr>
        <w:rPr>
          <w:i/>
          <w:iCs/>
        </w:rPr>
      </w:pPr>
    </w:p>
    <w:p w14:paraId="72D99130" w14:textId="11354BA8" w:rsidR="00ED14BA" w:rsidRPr="008022C0" w:rsidRDefault="00ED14BA" w:rsidP="00D56510">
      <w:r w:rsidRPr="008022C0">
        <w:t>Suaug</w:t>
      </w:r>
      <w:r w:rsidR="00F42EA3">
        <w:t>usieji</w:t>
      </w:r>
      <w:r w:rsidRPr="008022C0">
        <w:t xml:space="preserve"> pacientai, kuriems vaikystėje ir (arba) paauglystėje buvo </w:t>
      </w:r>
      <w:r w:rsidR="00F42EA3">
        <w:t>nustatyta</w:t>
      </w:r>
      <w:r w:rsidRPr="008022C0">
        <w:t xml:space="preserve"> aiški gydymo </w:t>
      </w:r>
      <w:proofErr w:type="spellStart"/>
      <w:r w:rsidRPr="008022C0">
        <w:t>Medikinet</w:t>
      </w:r>
      <w:proofErr w:type="spellEnd"/>
      <w:r w:rsidRPr="008022C0">
        <w:t xml:space="preserve"> XL nauda, </w:t>
      </w:r>
      <w:r w:rsidR="004846A0" w:rsidRPr="008022C0">
        <w:t>pilnametystė</w:t>
      </w:r>
      <w:r w:rsidR="004846A0">
        <w:t>je</w:t>
      </w:r>
      <w:r w:rsidR="004846A0" w:rsidRPr="008022C0">
        <w:t xml:space="preserve"> </w:t>
      </w:r>
      <w:r w:rsidRPr="008022C0">
        <w:t xml:space="preserve">gali tęsti gydymą </w:t>
      </w:r>
      <w:proofErr w:type="spellStart"/>
      <w:r w:rsidRPr="008022C0">
        <w:t>Medikinet</w:t>
      </w:r>
      <w:proofErr w:type="spellEnd"/>
      <w:r w:rsidRPr="008022C0">
        <w:t xml:space="preserve"> XL </w:t>
      </w:r>
      <w:r w:rsidR="00530C01" w:rsidRPr="008022C0">
        <w:rPr>
          <w:szCs w:val="22"/>
        </w:rPr>
        <w:t>t</w:t>
      </w:r>
      <w:r w:rsidR="00BE01C6">
        <w:rPr>
          <w:szCs w:val="22"/>
        </w:rPr>
        <w:t>okia</w:t>
      </w:r>
      <w:r w:rsidR="00530C01" w:rsidRPr="008022C0">
        <w:rPr>
          <w:szCs w:val="22"/>
        </w:rPr>
        <w:t xml:space="preserve"> pačia paros doze (mg</w:t>
      </w:r>
      <w:r w:rsidR="00F42EA3">
        <w:rPr>
          <w:szCs w:val="22"/>
        </w:rPr>
        <w:t>/</w:t>
      </w:r>
      <w:r w:rsidR="00530C01" w:rsidRPr="008022C0">
        <w:rPr>
          <w:szCs w:val="22"/>
        </w:rPr>
        <w:t>per</w:t>
      </w:r>
      <w:r w:rsidR="0096669B">
        <w:rPr>
          <w:szCs w:val="22"/>
        </w:rPr>
        <w:t> </w:t>
      </w:r>
      <w:r w:rsidR="00530C01" w:rsidRPr="008022C0">
        <w:rPr>
          <w:szCs w:val="22"/>
        </w:rPr>
        <w:t>parą)</w:t>
      </w:r>
      <w:r w:rsidRPr="008022C0">
        <w:t xml:space="preserve">. </w:t>
      </w:r>
      <w:r w:rsidR="004846A0">
        <w:t>A</w:t>
      </w:r>
      <w:r w:rsidR="004846A0" w:rsidRPr="008022C0">
        <w:t>tsižvelgiant į veiksmingumą ir toleravimą</w:t>
      </w:r>
      <w:r w:rsidR="004846A0">
        <w:t>, r</w:t>
      </w:r>
      <w:r w:rsidRPr="008022C0">
        <w:t>eikia reguliariai peržiūrėti ar dozės koregavimas yra būtinas ar įmanomas.</w:t>
      </w:r>
    </w:p>
    <w:p w14:paraId="30B0DAAF" w14:textId="0B919AFC"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BF37FCC" w14:textId="4C33F0BE" w:rsidR="00ED14BA" w:rsidRDefault="00ED14BA" w:rsidP="00377995">
      <w:pPr>
        <w:pStyle w:val="BTEMEASMCA"/>
        <w:tabs>
          <w:tab w:val="left" w:pos="1296"/>
          <w:tab w:val="left" w:pos="2592"/>
          <w:tab w:val="left" w:pos="3888"/>
          <w:tab w:val="left" w:pos="5184"/>
          <w:tab w:val="left" w:pos="6480"/>
          <w:tab w:val="left" w:pos="7776"/>
        </w:tabs>
        <w:rPr>
          <w:i/>
          <w:iCs/>
          <w:szCs w:val="22"/>
          <w:lang w:val="lt-LT"/>
        </w:rPr>
      </w:pPr>
      <w:r w:rsidRPr="00127B32">
        <w:rPr>
          <w:i/>
          <w:iCs/>
          <w:szCs w:val="22"/>
          <w:lang w:val="lt-LT"/>
        </w:rPr>
        <w:t>Suaugusie</w:t>
      </w:r>
      <w:r w:rsidR="00BE01C6">
        <w:rPr>
          <w:i/>
          <w:iCs/>
          <w:szCs w:val="22"/>
          <w:lang w:val="lt-LT"/>
        </w:rPr>
        <w:t>ji</w:t>
      </w:r>
      <w:r w:rsidRPr="00127B32">
        <w:rPr>
          <w:i/>
          <w:iCs/>
          <w:szCs w:val="22"/>
          <w:lang w:val="lt-LT"/>
        </w:rPr>
        <w:t>, kurie</w:t>
      </w:r>
      <w:r w:rsidR="00BE01C6">
        <w:rPr>
          <w:i/>
          <w:iCs/>
          <w:szCs w:val="22"/>
          <w:lang w:val="lt-LT"/>
        </w:rPr>
        <w:t xml:space="preserve"> dar nevartojo</w:t>
      </w:r>
      <w:r w:rsidRPr="00127B32">
        <w:rPr>
          <w:i/>
          <w:iCs/>
          <w:szCs w:val="22"/>
          <w:lang w:val="lt-LT"/>
        </w:rPr>
        <w:t xml:space="preserve"> </w:t>
      </w:r>
      <w:proofErr w:type="spellStart"/>
      <w:r w:rsidRPr="00127B32">
        <w:rPr>
          <w:i/>
          <w:iCs/>
          <w:szCs w:val="22"/>
          <w:lang w:val="lt-LT"/>
        </w:rPr>
        <w:t>Medikinet</w:t>
      </w:r>
      <w:proofErr w:type="spellEnd"/>
      <w:r w:rsidRPr="00127B32">
        <w:rPr>
          <w:i/>
          <w:iCs/>
          <w:szCs w:val="22"/>
          <w:lang w:val="lt-LT"/>
        </w:rPr>
        <w:t xml:space="preserve"> XL</w:t>
      </w:r>
      <w:r w:rsidR="009C4DF8" w:rsidRPr="00127B32">
        <w:rPr>
          <w:i/>
          <w:iCs/>
          <w:szCs w:val="22"/>
          <w:lang w:val="lt-LT"/>
        </w:rPr>
        <w:t xml:space="preserve"> </w:t>
      </w:r>
    </w:p>
    <w:p w14:paraId="7FA78E9F" w14:textId="77777777" w:rsidR="00F42EA3" w:rsidRPr="00127B32" w:rsidRDefault="00F42EA3" w:rsidP="00377995">
      <w:pPr>
        <w:pStyle w:val="BTEMEASMCA"/>
        <w:tabs>
          <w:tab w:val="left" w:pos="1296"/>
          <w:tab w:val="left" w:pos="2592"/>
          <w:tab w:val="left" w:pos="3888"/>
          <w:tab w:val="left" w:pos="5184"/>
          <w:tab w:val="left" w:pos="6480"/>
          <w:tab w:val="left" w:pos="7776"/>
        </w:tabs>
        <w:rPr>
          <w:i/>
          <w:iCs/>
          <w:szCs w:val="22"/>
          <w:lang w:val="lt-LT"/>
        </w:rPr>
      </w:pPr>
    </w:p>
    <w:p w14:paraId="571C5D98" w14:textId="44A435E9" w:rsidR="009C4DF8" w:rsidRPr="008022C0" w:rsidRDefault="009C4DF8"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 xml:space="preserve">Bet koks gydymas </w:t>
      </w:r>
      <w:proofErr w:type="spellStart"/>
      <w:r w:rsidRPr="008022C0">
        <w:rPr>
          <w:szCs w:val="22"/>
          <w:lang w:val="lt-LT"/>
        </w:rPr>
        <w:t>metilfenidatu</w:t>
      </w:r>
      <w:proofErr w:type="spellEnd"/>
      <w:r w:rsidRPr="008022C0">
        <w:rPr>
          <w:szCs w:val="22"/>
          <w:lang w:val="lt-LT"/>
        </w:rPr>
        <w:t xml:space="preserve"> reikalauja individualaus dozės titravimo, atsižvelgiant į veiksmingumą ir toleravimą, nes individualus atsakas gali </w:t>
      </w:r>
      <w:r w:rsidR="00503EA1">
        <w:rPr>
          <w:szCs w:val="22"/>
          <w:lang w:val="lt-LT"/>
        </w:rPr>
        <w:t>reikšmingai</w:t>
      </w:r>
      <w:r w:rsidRPr="008022C0">
        <w:rPr>
          <w:szCs w:val="22"/>
          <w:lang w:val="lt-LT"/>
        </w:rPr>
        <w:t xml:space="preserve"> skirtis. Todėl pradedant gydyti suaugusiuosius, kurie </w:t>
      </w:r>
      <w:r w:rsidR="00BE01C6">
        <w:rPr>
          <w:szCs w:val="22"/>
          <w:lang w:val="lt-LT"/>
        </w:rPr>
        <w:t xml:space="preserve">dar nevartojo </w:t>
      </w:r>
      <w:proofErr w:type="spellStart"/>
      <w:r w:rsidRPr="008022C0">
        <w:rPr>
          <w:szCs w:val="22"/>
          <w:lang w:val="lt-LT"/>
        </w:rPr>
        <w:t>Medikinet</w:t>
      </w:r>
      <w:proofErr w:type="spellEnd"/>
      <w:r w:rsidRPr="008022C0">
        <w:rPr>
          <w:szCs w:val="22"/>
          <w:lang w:val="lt-LT"/>
        </w:rPr>
        <w:t xml:space="preserve"> XL, reikia atidžiai titruoti dozę. Dozę reikia titruoti nuo mažiausios įmanomos dozės. </w:t>
      </w:r>
    </w:p>
    <w:p w14:paraId="1C2499F1" w14:textId="3FE92D70" w:rsidR="009C4DF8" w:rsidRPr="008022C0" w:rsidRDefault="009C4DF8"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lastRenderedPageBreak/>
        <w:t>Rekomenduojama pradinė dozė yra 10</w:t>
      </w:r>
      <w:r w:rsidR="00EC6478">
        <w:rPr>
          <w:szCs w:val="22"/>
          <w:lang w:val="lt-LT"/>
        </w:rPr>
        <w:t> </w:t>
      </w:r>
      <w:r w:rsidRPr="008022C0">
        <w:rPr>
          <w:szCs w:val="22"/>
          <w:lang w:val="lt-LT"/>
        </w:rPr>
        <w:t>mg per parą, kuri, jei reikia, gali būti padidinta kas savaitę didinant paros dozę po 10</w:t>
      </w:r>
      <w:r w:rsidR="00EC6478">
        <w:rPr>
          <w:szCs w:val="22"/>
          <w:lang w:val="lt-LT"/>
        </w:rPr>
        <w:t> </w:t>
      </w:r>
      <w:r w:rsidRPr="008022C0">
        <w:rPr>
          <w:szCs w:val="22"/>
          <w:lang w:val="lt-LT"/>
        </w:rPr>
        <w:t>mg, atsižvelgiant į toleravimą ir stebimą veiksmingumo laipsnį. Visą paros dozę reikia padalyti į dvi dalis ryte ir vidurdienį.</w:t>
      </w:r>
    </w:p>
    <w:p w14:paraId="450286EC" w14:textId="44CBF88A" w:rsidR="00D154EE" w:rsidRPr="008022C0" w:rsidRDefault="00D154EE" w:rsidP="00377995">
      <w:pPr>
        <w:pStyle w:val="BTEMEASMCA"/>
        <w:tabs>
          <w:tab w:val="left" w:pos="1296"/>
          <w:tab w:val="left" w:pos="2592"/>
          <w:tab w:val="left" w:pos="3888"/>
          <w:tab w:val="left" w:pos="5184"/>
          <w:tab w:val="left" w:pos="6480"/>
          <w:tab w:val="left" w:pos="7776"/>
        </w:tabs>
        <w:rPr>
          <w:szCs w:val="22"/>
          <w:lang w:val="lt-LT"/>
        </w:rPr>
      </w:pPr>
    </w:p>
    <w:p w14:paraId="600A9BC6" w14:textId="4EEAC68D" w:rsidR="00D154EE" w:rsidRPr="008022C0" w:rsidRDefault="00D154EE"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Individualaus titravimo tikslas tur</w:t>
      </w:r>
      <w:r w:rsidR="009E3B03">
        <w:rPr>
          <w:szCs w:val="22"/>
          <w:lang w:val="lt-LT"/>
        </w:rPr>
        <w:t>i būti</w:t>
      </w:r>
      <w:r w:rsidRPr="008022C0">
        <w:rPr>
          <w:szCs w:val="22"/>
          <w:lang w:val="lt-LT"/>
        </w:rPr>
        <w:t xml:space="preserve"> mažiausi</w:t>
      </w:r>
      <w:r w:rsidR="009E3B03">
        <w:rPr>
          <w:szCs w:val="22"/>
          <w:lang w:val="lt-LT"/>
        </w:rPr>
        <w:t>os</w:t>
      </w:r>
      <w:r w:rsidRPr="008022C0">
        <w:rPr>
          <w:szCs w:val="22"/>
          <w:lang w:val="lt-LT"/>
        </w:rPr>
        <w:t xml:space="preserve"> paros doz</w:t>
      </w:r>
      <w:r w:rsidR="009E3B03">
        <w:rPr>
          <w:szCs w:val="22"/>
          <w:lang w:val="lt-LT"/>
        </w:rPr>
        <w:t>ės</w:t>
      </w:r>
      <w:r w:rsidRPr="008022C0">
        <w:rPr>
          <w:szCs w:val="22"/>
          <w:lang w:val="lt-LT"/>
        </w:rPr>
        <w:t>, kuri užtikrin</w:t>
      </w:r>
      <w:r w:rsidR="009E3B03">
        <w:rPr>
          <w:szCs w:val="22"/>
          <w:lang w:val="lt-LT"/>
        </w:rPr>
        <w:t>a</w:t>
      </w:r>
      <w:r w:rsidR="00191B68">
        <w:rPr>
          <w:szCs w:val="22"/>
          <w:lang w:val="lt-LT"/>
        </w:rPr>
        <w:t xml:space="preserve"> </w:t>
      </w:r>
      <w:r w:rsidRPr="008022C0">
        <w:rPr>
          <w:szCs w:val="22"/>
          <w:lang w:val="lt-LT"/>
        </w:rPr>
        <w:t>pa</w:t>
      </w:r>
      <w:r w:rsidR="001079CE">
        <w:rPr>
          <w:szCs w:val="22"/>
          <w:lang w:val="lt-LT"/>
        </w:rPr>
        <w:t>kankamą</w:t>
      </w:r>
      <w:r w:rsidRPr="008022C0">
        <w:rPr>
          <w:szCs w:val="22"/>
          <w:lang w:val="lt-LT"/>
        </w:rPr>
        <w:t xml:space="preserve"> simptomų kontrolę</w:t>
      </w:r>
      <w:r w:rsidR="009E3B03">
        <w:rPr>
          <w:szCs w:val="22"/>
          <w:lang w:val="lt-LT"/>
        </w:rPr>
        <w:t>, nustaty</w:t>
      </w:r>
      <w:r w:rsidR="001079CE">
        <w:rPr>
          <w:szCs w:val="22"/>
          <w:lang w:val="lt-LT"/>
        </w:rPr>
        <w:t>m</w:t>
      </w:r>
      <w:r w:rsidR="009E3B03">
        <w:rPr>
          <w:szCs w:val="22"/>
          <w:lang w:val="lt-LT"/>
        </w:rPr>
        <w:t>as</w:t>
      </w:r>
      <w:r w:rsidRPr="008022C0">
        <w:rPr>
          <w:szCs w:val="22"/>
          <w:lang w:val="lt-LT"/>
        </w:rPr>
        <w:t>.</w:t>
      </w:r>
    </w:p>
    <w:p w14:paraId="2B6C1CFD" w14:textId="3C7A3ADA" w:rsidR="00D154EE" w:rsidRPr="008022C0" w:rsidRDefault="00D154EE"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Palyginti su vaikais ir paaugliais, suaugusiems pacientams gali prireikti didesnės paros dozės, atsižvelgiant į paciento kūno svorį.</w:t>
      </w:r>
    </w:p>
    <w:p w14:paraId="383091B7" w14:textId="7EC733AF" w:rsidR="00D154EE" w:rsidRPr="008022C0" w:rsidRDefault="008E3B1D" w:rsidP="00377995">
      <w:pPr>
        <w:pStyle w:val="BTEMEASMCA"/>
        <w:tabs>
          <w:tab w:val="left" w:pos="1296"/>
          <w:tab w:val="left" w:pos="2592"/>
          <w:tab w:val="left" w:pos="3888"/>
          <w:tab w:val="left" w:pos="5184"/>
          <w:tab w:val="left" w:pos="6480"/>
          <w:tab w:val="left" w:pos="7776"/>
        </w:tabs>
        <w:rPr>
          <w:szCs w:val="22"/>
          <w:lang w:val="lt-LT"/>
        </w:rPr>
      </w:pPr>
      <w:r w:rsidRPr="00127B32">
        <w:rPr>
          <w:szCs w:val="22"/>
          <w:lang w:val="lt-LT"/>
        </w:rPr>
        <w:t xml:space="preserve">Didžiausia paros dozė priklauso nuo paciento kūno svorio ir neturi viršyti 1 mg/kg kūno svorio. Nepriklausomai nuo kūno svorio, didžiausia paros dozė – 80 mg </w:t>
      </w:r>
      <w:proofErr w:type="spellStart"/>
      <w:r w:rsidRPr="00127B32">
        <w:rPr>
          <w:szCs w:val="22"/>
          <w:lang w:val="lt-LT"/>
        </w:rPr>
        <w:t>metilfenidato</w:t>
      </w:r>
      <w:proofErr w:type="spellEnd"/>
      <w:r w:rsidRPr="00127B32">
        <w:rPr>
          <w:szCs w:val="22"/>
          <w:lang w:val="lt-LT"/>
        </w:rPr>
        <w:t xml:space="preserve"> hidrochlorido </w:t>
      </w:r>
      <w:r w:rsidR="00503EA1" w:rsidRPr="006002C8">
        <w:rPr>
          <w:szCs w:val="22"/>
          <w:lang w:val="lt-LT"/>
        </w:rPr>
        <w:t>–</w:t>
      </w:r>
      <w:r w:rsidRPr="00127B32">
        <w:rPr>
          <w:szCs w:val="22"/>
          <w:lang w:val="lt-LT"/>
        </w:rPr>
        <w:t xml:space="preserve"> </w:t>
      </w:r>
      <w:r w:rsidR="001079CE">
        <w:rPr>
          <w:szCs w:val="22"/>
          <w:lang w:val="lt-LT"/>
        </w:rPr>
        <w:t>turi</w:t>
      </w:r>
      <w:r w:rsidRPr="00127B32">
        <w:rPr>
          <w:szCs w:val="22"/>
          <w:lang w:val="lt-LT"/>
        </w:rPr>
        <w:t xml:space="preserve"> būti </w:t>
      </w:r>
      <w:r w:rsidR="001079CE">
        <w:rPr>
          <w:szCs w:val="22"/>
          <w:lang w:val="lt-LT"/>
        </w:rPr>
        <w:t>ne</w:t>
      </w:r>
      <w:r w:rsidRPr="00127B32">
        <w:rPr>
          <w:szCs w:val="22"/>
          <w:lang w:val="lt-LT"/>
        </w:rPr>
        <w:t>viršyta,</w:t>
      </w:r>
      <w:r w:rsidR="00D154EE" w:rsidRPr="008022C0">
        <w:rPr>
          <w:szCs w:val="22"/>
          <w:lang w:val="lt-LT"/>
        </w:rPr>
        <w:t xml:space="preserve"> nes klinikinių tyrimų </w:t>
      </w:r>
      <w:r w:rsidRPr="008022C0">
        <w:rPr>
          <w:szCs w:val="22"/>
          <w:lang w:val="lt-LT"/>
        </w:rPr>
        <w:t xml:space="preserve">metu sukaupta nedaug patirties </w:t>
      </w:r>
      <w:r w:rsidR="00D154EE" w:rsidRPr="008022C0">
        <w:rPr>
          <w:szCs w:val="22"/>
          <w:lang w:val="lt-LT"/>
        </w:rPr>
        <w:t>vartojant didesnes nei 80</w:t>
      </w:r>
      <w:r w:rsidR="00EC6478">
        <w:rPr>
          <w:szCs w:val="22"/>
          <w:lang w:val="lt-LT"/>
        </w:rPr>
        <w:t> </w:t>
      </w:r>
      <w:r w:rsidR="00D154EE" w:rsidRPr="008022C0">
        <w:rPr>
          <w:szCs w:val="22"/>
          <w:lang w:val="lt-LT"/>
        </w:rPr>
        <w:t>mg paros dozes.</w:t>
      </w:r>
    </w:p>
    <w:p w14:paraId="11B4D84E" w14:textId="77777777" w:rsidR="00D154EE" w:rsidRPr="008022C0" w:rsidRDefault="00D154EE" w:rsidP="00377995">
      <w:pPr>
        <w:pStyle w:val="BTEMEASMCA"/>
        <w:tabs>
          <w:tab w:val="left" w:pos="1296"/>
          <w:tab w:val="left" w:pos="2592"/>
          <w:tab w:val="left" w:pos="3888"/>
          <w:tab w:val="left" w:pos="5184"/>
          <w:tab w:val="left" w:pos="6480"/>
          <w:tab w:val="left" w:pos="7776"/>
        </w:tabs>
        <w:rPr>
          <w:szCs w:val="22"/>
          <w:lang w:val="lt-LT"/>
        </w:rPr>
      </w:pPr>
    </w:p>
    <w:p w14:paraId="0BC23D53" w14:textId="1D12740D" w:rsidR="00377995" w:rsidRPr="008022C0" w:rsidRDefault="00377995" w:rsidP="00377995">
      <w:pPr>
        <w:rPr>
          <w:b/>
          <w:szCs w:val="22"/>
        </w:rPr>
      </w:pPr>
      <w:r w:rsidRPr="008022C0">
        <w:rPr>
          <w:b/>
          <w:szCs w:val="22"/>
        </w:rPr>
        <w:t xml:space="preserve">Ilgalaikis </w:t>
      </w:r>
      <w:r w:rsidR="0055678C" w:rsidRPr="008022C0">
        <w:rPr>
          <w:b/>
          <w:szCs w:val="22"/>
        </w:rPr>
        <w:t xml:space="preserve">vartojimas </w:t>
      </w:r>
      <w:r w:rsidRPr="008022C0">
        <w:rPr>
          <w:b/>
          <w:szCs w:val="22"/>
        </w:rPr>
        <w:t>(ilgiau kaip 12</w:t>
      </w:r>
      <w:r w:rsidR="00AA130D" w:rsidRPr="008022C0">
        <w:rPr>
          <w:b/>
          <w:szCs w:val="22"/>
        </w:rPr>
        <w:t> </w:t>
      </w:r>
      <w:r w:rsidRPr="008022C0">
        <w:rPr>
          <w:b/>
          <w:szCs w:val="22"/>
        </w:rPr>
        <w:t xml:space="preserve">mėnesių) </w:t>
      </w:r>
    </w:p>
    <w:p w14:paraId="35B75326" w14:textId="77777777" w:rsidR="00377995" w:rsidRPr="008022C0" w:rsidRDefault="00377995" w:rsidP="00377995">
      <w:pPr>
        <w:rPr>
          <w:szCs w:val="22"/>
        </w:rPr>
      </w:pPr>
    </w:p>
    <w:p w14:paraId="215F90C6" w14:textId="456CDBA5" w:rsidR="00377995" w:rsidRPr="008022C0" w:rsidRDefault="00377995" w:rsidP="00377995">
      <w:pPr>
        <w:rPr>
          <w:szCs w:val="22"/>
        </w:rPr>
      </w:pPr>
      <w:r w:rsidRPr="008022C0">
        <w:rPr>
          <w:szCs w:val="22"/>
        </w:rPr>
        <w:t xml:space="preserve">Išsamių kontroliuojamųjų ilgalaikio gydymo </w:t>
      </w:r>
      <w:proofErr w:type="spellStart"/>
      <w:r w:rsidRPr="008022C0">
        <w:rPr>
          <w:szCs w:val="22"/>
        </w:rPr>
        <w:t>metilfenidatu</w:t>
      </w:r>
      <w:proofErr w:type="spellEnd"/>
      <w:r w:rsidRPr="008022C0">
        <w:rPr>
          <w:szCs w:val="22"/>
        </w:rPr>
        <w:t xml:space="preserve"> saugumo ir veiksmingumo tyrimų neatlikta. Gydymas </w:t>
      </w:r>
      <w:proofErr w:type="spellStart"/>
      <w:r w:rsidRPr="008022C0">
        <w:rPr>
          <w:szCs w:val="22"/>
        </w:rPr>
        <w:t>metilfenidatu</w:t>
      </w:r>
      <w:proofErr w:type="spellEnd"/>
      <w:r w:rsidRPr="008022C0">
        <w:rPr>
          <w:szCs w:val="22"/>
        </w:rPr>
        <w:t xml:space="preserve"> negali būti ir nėra skiriamas neribotam laikui. Gydymas </w:t>
      </w:r>
      <w:proofErr w:type="spellStart"/>
      <w:r w:rsidRPr="008022C0">
        <w:rPr>
          <w:szCs w:val="22"/>
        </w:rPr>
        <w:t>metilfenidatu</w:t>
      </w:r>
      <w:proofErr w:type="spellEnd"/>
      <w:r w:rsidRPr="008022C0">
        <w:rPr>
          <w:szCs w:val="22"/>
        </w:rPr>
        <w:t xml:space="preserve"> dažniausiai </w:t>
      </w:r>
      <w:r w:rsidR="00BE01C6" w:rsidRPr="008022C0">
        <w:rPr>
          <w:szCs w:val="22"/>
        </w:rPr>
        <w:t xml:space="preserve">gali būti </w:t>
      </w:r>
      <w:r w:rsidRPr="008022C0">
        <w:rPr>
          <w:szCs w:val="22"/>
        </w:rPr>
        <w:t>baigiamas lytinės brandos metu arba jai pasibaigus</w:t>
      </w:r>
      <w:r w:rsidR="00530C01" w:rsidRPr="008022C0">
        <w:rPr>
          <w:szCs w:val="22"/>
        </w:rPr>
        <w:t>, kai yra skiriamas vaikams</w:t>
      </w:r>
      <w:r w:rsidR="00BE01C6">
        <w:rPr>
          <w:szCs w:val="22"/>
        </w:rPr>
        <w:t>, kuriems diagnozuotas</w:t>
      </w:r>
      <w:r w:rsidR="00530C01" w:rsidRPr="008022C0">
        <w:rPr>
          <w:szCs w:val="22"/>
        </w:rPr>
        <w:t xml:space="preserve"> DTHS</w:t>
      </w:r>
      <w:r w:rsidRPr="008022C0">
        <w:rPr>
          <w:szCs w:val="22"/>
        </w:rPr>
        <w:t xml:space="preserve">. Gydytojas, kuriems diagnozuotas DTHS, vartoti </w:t>
      </w:r>
      <w:proofErr w:type="spellStart"/>
      <w:r w:rsidRPr="008022C0">
        <w:rPr>
          <w:szCs w:val="22"/>
        </w:rPr>
        <w:t>metilfenidatą</w:t>
      </w:r>
      <w:proofErr w:type="spellEnd"/>
      <w:r w:rsidRPr="008022C0">
        <w:rPr>
          <w:szCs w:val="22"/>
        </w:rPr>
        <w:t xml:space="preserve"> ilgą laiką (ilgiau kaip 12 mėnesių), turi reguliariai kiekvienam pacientui iš naujo įvertinti ilgalaikio gydymo vaistiniu preparatu naudingumą, skirdamas pertrauką be vaistinių preparatų, kad galėtų įvertinti paciento elgesį be farmakologinio gydymo. Rekomenduojama bent vieną kartą per metus </w:t>
      </w:r>
      <w:proofErr w:type="spellStart"/>
      <w:r w:rsidRPr="008022C0">
        <w:rPr>
          <w:szCs w:val="22"/>
        </w:rPr>
        <w:t>metilfenidato</w:t>
      </w:r>
      <w:proofErr w:type="spellEnd"/>
      <w:r w:rsidRPr="008022C0">
        <w:rPr>
          <w:szCs w:val="22"/>
        </w:rPr>
        <w:t xml:space="preserve"> vartojimą pertraukti (</w:t>
      </w:r>
      <w:r w:rsidR="0055678C" w:rsidRPr="008022C0">
        <w:rPr>
          <w:szCs w:val="22"/>
        </w:rPr>
        <w:t xml:space="preserve">vaikams </w:t>
      </w:r>
      <w:r w:rsidRPr="008022C0">
        <w:rPr>
          <w:szCs w:val="22"/>
        </w:rPr>
        <w:t xml:space="preserve">geriausiai per atostogas mokykloje), kad būtų galima įvertinti </w:t>
      </w:r>
      <w:r w:rsidR="0055678C" w:rsidRPr="008022C0">
        <w:rPr>
          <w:szCs w:val="22"/>
        </w:rPr>
        <w:t>paciento</w:t>
      </w:r>
      <w:r w:rsidRPr="008022C0">
        <w:rPr>
          <w:szCs w:val="22"/>
        </w:rPr>
        <w:t xml:space="preserve"> būklę. Laikinai arba ilgam nutraukus vaistinio preparato vartojimą, pagerėjimas gali išlikti. </w:t>
      </w:r>
    </w:p>
    <w:p w14:paraId="6A41C462" w14:textId="1FBDC391" w:rsidR="00377995" w:rsidRPr="008022C0" w:rsidRDefault="00377995" w:rsidP="00377995">
      <w:pPr>
        <w:rPr>
          <w:szCs w:val="22"/>
        </w:rPr>
      </w:pPr>
    </w:p>
    <w:p w14:paraId="7817D63D" w14:textId="33ACDB39" w:rsidR="00377995" w:rsidRPr="008022C0" w:rsidRDefault="00377995" w:rsidP="00377995">
      <w:pPr>
        <w:rPr>
          <w:b/>
          <w:szCs w:val="22"/>
        </w:rPr>
      </w:pPr>
      <w:r w:rsidRPr="008022C0">
        <w:rPr>
          <w:b/>
          <w:szCs w:val="22"/>
        </w:rPr>
        <w:t xml:space="preserve">Dozės mažinimas arba vartojimo nutraukimas </w:t>
      </w:r>
    </w:p>
    <w:p w14:paraId="0962EE9B" w14:textId="77777777" w:rsidR="00883CFB" w:rsidRPr="008022C0" w:rsidRDefault="00883CFB" w:rsidP="00377995">
      <w:pPr>
        <w:rPr>
          <w:b/>
          <w:szCs w:val="22"/>
        </w:rPr>
      </w:pPr>
    </w:p>
    <w:p w14:paraId="4582DEEA" w14:textId="77777777" w:rsidR="00377995" w:rsidRPr="008022C0" w:rsidRDefault="00377995" w:rsidP="00377995">
      <w:pPr>
        <w:rPr>
          <w:szCs w:val="22"/>
        </w:rPr>
      </w:pPr>
      <w:r w:rsidRPr="008022C0">
        <w:rPr>
          <w:szCs w:val="22"/>
        </w:rPr>
        <w:t xml:space="preserve">Jeigu tinkamai pakeitus dozę per vieną mėnesį simptomai nepalengvėja, vaistinio preparato vartojimą reikia nutraukti. Jeigu simptomai paradoksaliai pasunkėja arba pasireiškia kitų sunkių nepageidaujamų reiškinių, vaistinio preparato dozę reikia sumažinti arba vartojimą nutraukti. </w:t>
      </w:r>
    </w:p>
    <w:p w14:paraId="48AEA17B" w14:textId="4E044F6B" w:rsidR="00377995" w:rsidRPr="008022C0" w:rsidRDefault="00377995" w:rsidP="00377995">
      <w:pPr>
        <w:rPr>
          <w:szCs w:val="22"/>
        </w:rPr>
      </w:pPr>
    </w:p>
    <w:p w14:paraId="121EF87B" w14:textId="77777777" w:rsidR="00377995" w:rsidRPr="008022C0" w:rsidRDefault="00377995" w:rsidP="00377995">
      <w:pPr>
        <w:rPr>
          <w:bCs/>
          <w:i/>
          <w:szCs w:val="22"/>
        </w:rPr>
      </w:pPr>
      <w:r w:rsidRPr="008022C0">
        <w:rPr>
          <w:bCs/>
          <w:i/>
          <w:color w:val="000000"/>
          <w:szCs w:val="22"/>
        </w:rPr>
        <w:t>Senyviems pacientams</w:t>
      </w:r>
      <w:r w:rsidRPr="008022C0">
        <w:rPr>
          <w:bCs/>
          <w:i/>
          <w:szCs w:val="22"/>
        </w:rPr>
        <w:t xml:space="preserve"> </w:t>
      </w:r>
    </w:p>
    <w:p w14:paraId="492F4AF1" w14:textId="77777777" w:rsidR="00377995" w:rsidRPr="008022C0" w:rsidRDefault="00377995" w:rsidP="00377995">
      <w:pPr>
        <w:rPr>
          <w:szCs w:val="22"/>
        </w:rPr>
      </w:pPr>
    </w:p>
    <w:p w14:paraId="365AEB99" w14:textId="08E7F588" w:rsidR="00377995" w:rsidRPr="008022C0" w:rsidRDefault="00377995" w:rsidP="00377995">
      <w:pPr>
        <w:rPr>
          <w:szCs w:val="22"/>
        </w:rPr>
      </w:pPr>
      <w:proofErr w:type="spellStart"/>
      <w:r w:rsidRPr="008022C0">
        <w:rPr>
          <w:szCs w:val="22"/>
        </w:rPr>
        <w:t>Metilfenidato</w:t>
      </w:r>
      <w:proofErr w:type="spellEnd"/>
      <w:r w:rsidRPr="008022C0">
        <w:rPr>
          <w:szCs w:val="22"/>
        </w:rPr>
        <w:t xml:space="preserve"> vartoti senyviems pacientams negalima. Duomenų apie saugumą ir veiksmingumą  pacientams</w:t>
      </w:r>
      <w:r w:rsidR="00E54F99">
        <w:rPr>
          <w:szCs w:val="22"/>
        </w:rPr>
        <w:t xml:space="preserve"> vyresniems nei 60 metų</w:t>
      </w:r>
      <w:r w:rsidRPr="008022C0">
        <w:rPr>
          <w:szCs w:val="22"/>
        </w:rPr>
        <w:t xml:space="preserve"> nėra.</w:t>
      </w:r>
    </w:p>
    <w:p w14:paraId="590D239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81A93D2" w14:textId="0F874CF2" w:rsidR="00377995" w:rsidRPr="008022C0" w:rsidRDefault="00377995" w:rsidP="00377995">
      <w:pPr>
        <w:pStyle w:val="BTEMEASMCA"/>
        <w:tabs>
          <w:tab w:val="left" w:pos="1296"/>
          <w:tab w:val="left" w:pos="2592"/>
          <w:tab w:val="left" w:pos="3888"/>
          <w:tab w:val="left" w:pos="5184"/>
          <w:tab w:val="left" w:pos="6480"/>
          <w:tab w:val="left" w:pos="7776"/>
        </w:tabs>
        <w:rPr>
          <w:i/>
          <w:iCs/>
          <w:szCs w:val="22"/>
          <w:lang w:val="lt-LT"/>
        </w:rPr>
      </w:pPr>
      <w:r w:rsidRPr="008022C0">
        <w:rPr>
          <w:i/>
          <w:iCs/>
          <w:szCs w:val="22"/>
          <w:lang w:val="lt-LT"/>
        </w:rPr>
        <w:t>Jaunesni kaip 6</w:t>
      </w:r>
      <w:r w:rsidR="00AA130D" w:rsidRPr="008022C0">
        <w:rPr>
          <w:i/>
          <w:iCs/>
          <w:szCs w:val="22"/>
          <w:lang w:val="lt-LT"/>
        </w:rPr>
        <w:t> </w:t>
      </w:r>
      <w:r w:rsidRPr="008022C0">
        <w:rPr>
          <w:i/>
          <w:iCs/>
          <w:szCs w:val="22"/>
          <w:lang w:val="lt-LT"/>
        </w:rPr>
        <w:t xml:space="preserve">metų vaikai </w:t>
      </w:r>
    </w:p>
    <w:p w14:paraId="5EA5BBD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7237402" w14:textId="35950017" w:rsidR="00377995" w:rsidRPr="008022C0" w:rsidRDefault="00377995" w:rsidP="00377995">
      <w:pPr>
        <w:rPr>
          <w:szCs w:val="22"/>
        </w:rPr>
      </w:pPr>
      <w:proofErr w:type="spellStart"/>
      <w:r w:rsidRPr="008022C0">
        <w:rPr>
          <w:szCs w:val="22"/>
        </w:rPr>
        <w:t>Metilfenidato</w:t>
      </w:r>
      <w:proofErr w:type="spellEnd"/>
      <w:r w:rsidRPr="008022C0">
        <w:rPr>
          <w:szCs w:val="22"/>
        </w:rPr>
        <w:t xml:space="preserve"> vartoti jaunesniems kaip 6</w:t>
      </w:r>
      <w:r w:rsidR="00AA130D" w:rsidRPr="008022C0">
        <w:rPr>
          <w:szCs w:val="22"/>
        </w:rPr>
        <w:t> </w:t>
      </w:r>
      <w:r w:rsidRPr="008022C0">
        <w:rPr>
          <w:szCs w:val="22"/>
        </w:rPr>
        <w:t xml:space="preserve">metų vaikams negalima, nes duomenų apie saugumą ir veiksmingumą šios amžiaus grupės pacientams nėra. </w:t>
      </w:r>
    </w:p>
    <w:p w14:paraId="303153EA" w14:textId="6F6CFE83" w:rsidR="00FA10EC" w:rsidRPr="008022C0" w:rsidRDefault="00FA10EC" w:rsidP="00377995">
      <w:pPr>
        <w:rPr>
          <w:szCs w:val="22"/>
        </w:rPr>
      </w:pPr>
    </w:p>
    <w:p w14:paraId="43950D76" w14:textId="77777777" w:rsidR="00FA10EC" w:rsidRPr="008022C0" w:rsidRDefault="00FA10EC" w:rsidP="00FA10EC">
      <w:pPr>
        <w:pStyle w:val="BTEMEASMCA"/>
        <w:tabs>
          <w:tab w:val="left" w:pos="1296"/>
          <w:tab w:val="left" w:pos="2592"/>
          <w:tab w:val="left" w:pos="3888"/>
          <w:tab w:val="left" w:pos="5184"/>
          <w:tab w:val="left" w:pos="6480"/>
          <w:tab w:val="left" w:pos="7776"/>
        </w:tabs>
        <w:rPr>
          <w:i/>
          <w:iCs/>
          <w:szCs w:val="22"/>
          <w:lang w:val="lt-LT"/>
        </w:rPr>
      </w:pPr>
      <w:r w:rsidRPr="008022C0">
        <w:rPr>
          <w:i/>
          <w:iCs/>
          <w:szCs w:val="22"/>
          <w:lang w:val="lt-LT"/>
        </w:rPr>
        <w:t>Pacientams, kurių kepenų funkcija sutrikusi</w:t>
      </w:r>
    </w:p>
    <w:p w14:paraId="48324886" w14:textId="77777777" w:rsidR="00FA10EC" w:rsidRPr="008022C0" w:rsidRDefault="00FA10EC" w:rsidP="00FA10EC">
      <w:pPr>
        <w:pStyle w:val="BTEMEASMCA"/>
        <w:tabs>
          <w:tab w:val="left" w:pos="1296"/>
          <w:tab w:val="left" w:pos="2592"/>
          <w:tab w:val="left" w:pos="3888"/>
          <w:tab w:val="left" w:pos="5184"/>
          <w:tab w:val="left" w:pos="6480"/>
          <w:tab w:val="left" w:pos="7776"/>
        </w:tabs>
        <w:rPr>
          <w:b/>
          <w:bCs/>
          <w:szCs w:val="22"/>
          <w:u w:val="single"/>
          <w:lang w:val="lt-LT"/>
        </w:rPr>
      </w:pPr>
    </w:p>
    <w:p w14:paraId="4C1522A8" w14:textId="59DD5A49" w:rsidR="00FA10EC" w:rsidRPr="008022C0" w:rsidRDefault="00FA10EC" w:rsidP="00FA10EC">
      <w:pPr>
        <w:pStyle w:val="BTEMEASMCA"/>
        <w:tabs>
          <w:tab w:val="left" w:pos="1296"/>
          <w:tab w:val="left" w:pos="2592"/>
          <w:tab w:val="left" w:pos="3888"/>
          <w:tab w:val="left" w:pos="5184"/>
          <w:tab w:val="left" w:pos="6480"/>
          <w:tab w:val="left" w:pos="7776"/>
        </w:tabs>
        <w:rPr>
          <w:szCs w:val="22"/>
          <w:lang w:val="lt-LT"/>
        </w:rPr>
      </w:pPr>
      <w:proofErr w:type="spellStart"/>
      <w:r w:rsidRPr="008022C0">
        <w:rPr>
          <w:szCs w:val="22"/>
          <w:lang w:val="lt-LT"/>
        </w:rPr>
        <w:t>Medikinet</w:t>
      </w:r>
      <w:proofErr w:type="spellEnd"/>
      <w:r w:rsidRPr="008022C0">
        <w:rPr>
          <w:szCs w:val="22"/>
          <w:lang w:val="lt-LT"/>
        </w:rPr>
        <w:t xml:space="preserve"> poveikis pacientams, kurių kepenų funkcija sutrikusi, nebuvo tirtas. </w:t>
      </w:r>
      <w:r w:rsidR="00883CFB" w:rsidRPr="008022C0">
        <w:rPr>
          <w:szCs w:val="22"/>
          <w:lang w:val="lt-LT"/>
        </w:rPr>
        <w:t xml:space="preserve">Gydant šiuos pacientus </w:t>
      </w:r>
      <w:r w:rsidRPr="008022C0">
        <w:rPr>
          <w:szCs w:val="22"/>
          <w:lang w:val="lt-LT"/>
        </w:rPr>
        <w:t>reikia laikytis atsargumo priemonių.</w:t>
      </w:r>
    </w:p>
    <w:p w14:paraId="61DF6909" w14:textId="77777777" w:rsidR="00FA10EC" w:rsidRPr="008022C0" w:rsidRDefault="00FA10EC" w:rsidP="00FA10EC">
      <w:pPr>
        <w:pStyle w:val="BTEMEASMCA"/>
        <w:tabs>
          <w:tab w:val="left" w:pos="1296"/>
          <w:tab w:val="left" w:pos="2592"/>
          <w:tab w:val="left" w:pos="3888"/>
          <w:tab w:val="left" w:pos="5184"/>
          <w:tab w:val="left" w:pos="6480"/>
          <w:tab w:val="left" w:pos="7776"/>
        </w:tabs>
        <w:rPr>
          <w:szCs w:val="22"/>
          <w:lang w:val="lt-LT"/>
        </w:rPr>
      </w:pPr>
    </w:p>
    <w:p w14:paraId="52CD6E96" w14:textId="77777777" w:rsidR="00FA10EC" w:rsidRPr="008022C0" w:rsidRDefault="00FA10EC" w:rsidP="00FA10EC">
      <w:pPr>
        <w:pStyle w:val="BTEMEASMCA"/>
        <w:tabs>
          <w:tab w:val="left" w:pos="1296"/>
          <w:tab w:val="left" w:pos="2592"/>
          <w:tab w:val="left" w:pos="3888"/>
          <w:tab w:val="left" w:pos="5184"/>
          <w:tab w:val="left" w:pos="6480"/>
          <w:tab w:val="left" w:pos="7776"/>
        </w:tabs>
        <w:rPr>
          <w:i/>
          <w:iCs/>
          <w:szCs w:val="22"/>
          <w:lang w:val="lt-LT"/>
        </w:rPr>
      </w:pPr>
      <w:r w:rsidRPr="008022C0">
        <w:rPr>
          <w:i/>
          <w:iCs/>
          <w:szCs w:val="22"/>
          <w:lang w:val="lt-LT"/>
        </w:rPr>
        <w:t>Pacientams, kurių inkstų funkcija sutrikusi</w:t>
      </w:r>
    </w:p>
    <w:p w14:paraId="2E18550C" w14:textId="77777777" w:rsidR="00FA10EC" w:rsidRPr="008022C0" w:rsidRDefault="00FA10EC" w:rsidP="00FA10EC">
      <w:pPr>
        <w:pStyle w:val="BTEMEASMCA"/>
        <w:tabs>
          <w:tab w:val="left" w:pos="1296"/>
          <w:tab w:val="left" w:pos="2592"/>
          <w:tab w:val="left" w:pos="3888"/>
          <w:tab w:val="left" w:pos="5184"/>
          <w:tab w:val="left" w:pos="6480"/>
          <w:tab w:val="left" w:pos="7776"/>
        </w:tabs>
        <w:rPr>
          <w:b/>
          <w:bCs/>
          <w:szCs w:val="22"/>
          <w:lang w:val="lt-LT"/>
        </w:rPr>
      </w:pPr>
    </w:p>
    <w:p w14:paraId="436CE4DF" w14:textId="2871B456" w:rsidR="00FA10EC" w:rsidRPr="00127B32" w:rsidRDefault="00FA10EC" w:rsidP="00D56510">
      <w:pPr>
        <w:pStyle w:val="BTEMEASMCA"/>
        <w:tabs>
          <w:tab w:val="left" w:pos="1296"/>
          <w:tab w:val="left" w:pos="2592"/>
          <w:tab w:val="left" w:pos="3888"/>
          <w:tab w:val="left" w:pos="5184"/>
          <w:tab w:val="left" w:pos="6480"/>
          <w:tab w:val="left" w:pos="7776"/>
        </w:tabs>
        <w:rPr>
          <w:lang w:val="lt-LT"/>
        </w:rPr>
      </w:pPr>
      <w:proofErr w:type="spellStart"/>
      <w:r w:rsidRPr="008022C0">
        <w:rPr>
          <w:szCs w:val="22"/>
          <w:lang w:val="lt-LT"/>
        </w:rPr>
        <w:t>Medikinet</w:t>
      </w:r>
      <w:proofErr w:type="spellEnd"/>
      <w:r w:rsidRPr="008022C0">
        <w:rPr>
          <w:szCs w:val="22"/>
          <w:lang w:val="lt-LT"/>
        </w:rPr>
        <w:t xml:space="preserve"> poveikis pacientams, kurių kepenų inkstų sutrikusi, nebuvo tirtas. </w:t>
      </w:r>
      <w:r w:rsidR="00883CFB" w:rsidRPr="008022C0">
        <w:rPr>
          <w:szCs w:val="22"/>
          <w:lang w:val="lt-LT"/>
        </w:rPr>
        <w:t>Gydant šiuos</w:t>
      </w:r>
      <w:r w:rsidRPr="008022C0">
        <w:rPr>
          <w:szCs w:val="22"/>
          <w:lang w:val="lt-LT"/>
        </w:rPr>
        <w:t xml:space="preserve"> pacient</w:t>
      </w:r>
      <w:r w:rsidR="00883CFB" w:rsidRPr="008022C0">
        <w:rPr>
          <w:szCs w:val="22"/>
          <w:lang w:val="lt-LT"/>
        </w:rPr>
        <w:t>us</w:t>
      </w:r>
      <w:r w:rsidRPr="008022C0">
        <w:rPr>
          <w:szCs w:val="22"/>
          <w:lang w:val="lt-LT"/>
        </w:rPr>
        <w:t xml:space="preserve"> reikia laikytis atsargumo priemonių.</w:t>
      </w:r>
    </w:p>
    <w:p w14:paraId="1ACC4D8B" w14:textId="77777777" w:rsidR="00AA130D" w:rsidRPr="008022C0" w:rsidRDefault="00AA130D" w:rsidP="00377995">
      <w:pPr>
        <w:rPr>
          <w:b/>
          <w:szCs w:val="22"/>
        </w:rPr>
      </w:pPr>
    </w:p>
    <w:p w14:paraId="462628D9" w14:textId="77777777" w:rsidR="00377995" w:rsidRPr="008022C0" w:rsidRDefault="00377995" w:rsidP="00377995">
      <w:pPr>
        <w:rPr>
          <w:bCs/>
          <w:szCs w:val="22"/>
          <w:u w:val="single"/>
        </w:rPr>
      </w:pPr>
      <w:r w:rsidRPr="008022C0">
        <w:rPr>
          <w:bCs/>
          <w:szCs w:val="22"/>
          <w:u w:val="single"/>
        </w:rPr>
        <w:t>Vartojimo metodas</w:t>
      </w:r>
    </w:p>
    <w:p w14:paraId="40F9E88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48BFD31" w14:textId="7EF16086"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Vartoti per burną.</w:t>
      </w:r>
    </w:p>
    <w:p w14:paraId="0D10F748" w14:textId="77777777" w:rsidR="00F178E4" w:rsidRPr="008022C0" w:rsidRDefault="00F178E4" w:rsidP="00377995">
      <w:pPr>
        <w:pStyle w:val="BTEMEASMCA"/>
        <w:tabs>
          <w:tab w:val="left" w:pos="1296"/>
          <w:tab w:val="left" w:pos="2592"/>
          <w:tab w:val="left" w:pos="3888"/>
          <w:tab w:val="left" w:pos="5184"/>
          <w:tab w:val="left" w:pos="6480"/>
          <w:tab w:val="left" w:pos="7776"/>
        </w:tabs>
        <w:rPr>
          <w:szCs w:val="22"/>
          <w:lang w:val="lt-LT"/>
        </w:rPr>
      </w:pPr>
    </w:p>
    <w:p w14:paraId="597CF207" w14:textId="356C8BA4" w:rsidR="00377995" w:rsidRPr="008022C0" w:rsidRDefault="00377995" w:rsidP="00377995">
      <w:pPr>
        <w:rPr>
          <w:szCs w:val="22"/>
        </w:rPr>
      </w:pPr>
      <w:proofErr w:type="spellStart"/>
      <w:r w:rsidRPr="008022C0">
        <w:rPr>
          <w:szCs w:val="22"/>
        </w:rPr>
        <w:lastRenderedPageBreak/>
        <w:t>Medikinet</w:t>
      </w:r>
      <w:proofErr w:type="spellEnd"/>
      <w:r w:rsidRPr="008022C0">
        <w:rPr>
          <w:szCs w:val="22"/>
        </w:rPr>
        <w:t xml:space="preserve"> XL reikia vartoti </w:t>
      </w:r>
      <w:r w:rsidR="00892F09" w:rsidRPr="008022C0">
        <w:rPr>
          <w:szCs w:val="22"/>
        </w:rPr>
        <w:t xml:space="preserve">valgio metu </w:t>
      </w:r>
      <w:r w:rsidR="008E3B1D" w:rsidRPr="008022C0">
        <w:rPr>
          <w:szCs w:val="22"/>
        </w:rPr>
        <w:t>arba po valgio</w:t>
      </w:r>
      <w:r w:rsidR="00892F09" w:rsidRPr="008022C0">
        <w:rPr>
          <w:szCs w:val="22"/>
        </w:rPr>
        <w:t xml:space="preserve">, kad būtų pasiektas pakankamai ilgas </w:t>
      </w:r>
      <w:r w:rsidR="00E54F99">
        <w:rPr>
          <w:szCs w:val="22"/>
        </w:rPr>
        <w:t>poveikis</w:t>
      </w:r>
      <w:r w:rsidR="00892F09" w:rsidRPr="008022C0">
        <w:rPr>
          <w:szCs w:val="22"/>
        </w:rPr>
        <w:t xml:space="preserve"> ir išvengta didelių šuolių</w:t>
      </w:r>
      <w:r w:rsidR="00E54F99">
        <w:rPr>
          <w:szCs w:val="22"/>
        </w:rPr>
        <w:t xml:space="preserve"> plazmoje</w:t>
      </w:r>
      <w:r w:rsidR="00892F09" w:rsidRPr="008022C0">
        <w:rPr>
          <w:szCs w:val="22"/>
        </w:rPr>
        <w:t>.</w:t>
      </w:r>
      <w:r w:rsidR="0051464E" w:rsidRPr="008022C0">
        <w:rPr>
          <w:szCs w:val="22"/>
        </w:rPr>
        <w:t xml:space="preserve"> </w:t>
      </w:r>
      <w:proofErr w:type="spellStart"/>
      <w:r w:rsidR="0051464E" w:rsidRPr="008022C0">
        <w:rPr>
          <w:szCs w:val="22"/>
        </w:rPr>
        <w:t>Metilfenidato</w:t>
      </w:r>
      <w:proofErr w:type="spellEnd"/>
      <w:r w:rsidR="0051464E" w:rsidRPr="008022C0">
        <w:rPr>
          <w:szCs w:val="22"/>
        </w:rPr>
        <w:t xml:space="preserve"> hidrochloridas daug greičiau absorbuojamas iš </w:t>
      </w:r>
      <w:proofErr w:type="spellStart"/>
      <w:r w:rsidR="0051464E" w:rsidRPr="008022C0">
        <w:rPr>
          <w:szCs w:val="22"/>
        </w:rPr>
        <w:t>Medikinet</w:t>
      </w:r>
      <w:proofErr w:type="spellEnd"/>
      <w:r w:rsidR="0051464E" w:rsidRPr="008022C0">
        <w:rPr>
          <w:szCs w:val="22"/>
        </w:rPr>
        <w:t xml:space="preserve"> XL, kai vaistinis preparatas vartojamas nevalgius. Tokiu atveju atsipalaidavimas gali būti nepakankamai </w:t>
      </w:r>
      <w:r w:rsidR="00722A05">
        <w:rPr>
          <w:szCs w:val="22"/>
        </w:rPr>
        <w:t>ilgas</w:t>
      </w:r>
      <w:r w:rsidR="0051464E" w:rsidRPr="008022C0">
        <w:rPr>
          <w:szCs w:val="22"/>
        </w:rPr>
        <w:t xml:space="preserve">. Todėl </w:t>
      </w:r>
      <w:proofErr w:type="spellStart"/>
      <w:r w:rsidR="0051464E" w:rsidRPr="008022C0">
        <w:rPr>
          <w:szCs w:val="22"/>
        </w:rPr>
        <w:t>Medikinet</w:t>
      </w:r>
      <w:proofErr w:type="spellEnd"/>
      <w:r w:rsidR="0051464E" w:rsidRPr="008022C0">
        <w:rPr>
          <w:szCs w:val="22"/>
        </w:rPr>
        <w:t xml:space="preserve"> XL </w:t>
      </w:r>
      <w:r w:rsidR="00D865A2">
        <w:rPr>
          <w:szCs w:val="22"/>
        </w:rPr>
        <w:t>turi</w:t>
      </w:r>
      <w:r w:rsidR="00E54F99">
        <w:rPr>
          <w:szCs w:val="22"/>
        </w:rPr>
        <w:t xml:space="preserve"> būti </w:t>
      </w:r>
      <w:r w:rsidR="00C85434">
        <w:rPr>
          <w:szCs w:val="22"/>
        </w:rPr>
        <w:t>ne</w:t>
      </w:r>
      <w:r w:rsidR="00E54F99">
        <w:rPr>
          <w:szCs w:val="22"/>
        </w:rPr>
        <w:t>vartoj</w:t>
      </w:r>
      <w:r w:rsidR="002408DC">
        <w:rPr>
          <w:szCs w:val="22"/>
        </w:rPr>
        <w:t>a</w:t>
      </w:r>
      <w:r w:rsidR="00E54F99">
        <w:rPr>
          <w:szCs w:val="22"/>
        </w:rPr>
        <w:t>ma</w:t>
      </w:r>
      <w:r w:rsidR="00C85434">
        <w:rPr>
          <w:szCs w:val="22"/>
        </w:rPr>
        <w:t xml:space="preserve"> be maisto</w:t>
      </w:r>
      <w:r w:rsidR="0051464E" w:rsidRPr="008022C0">
        <w:rPr>
          <w:szCs w:val="22"/>
        </w:rPr>
        <w:t>.</w:t>
      </w:r>
    </w:p>
    <w:p w14:paraId="52832790" w14:textId="334C5BD8" w:rsidR="00F178E4" w:rsidRPr="008022C0" w:rsidRDefault="00F178E4" w:rsidP="00377995">
      <w:pPr>
        <w:rPr>
          <w:szCs w:val="22"/>
        </w:rPr>
      </w:pPr>
    </w:p>
    <w:p w14:paraId="136C4609" w14:textId="4A0205E0" w:rsidR="00F178E4" w:rsidRDefault="00F178E4" w:rsidP="00377995">
      <w:pPr>
        <w:rPr>
          <w:i/>
          <w:iCs/>
          <w:szCs w:val="22"/>
        </w:rPr>
      </w:pPr>
      <w:r w:rsidRPr="00127B32">
        <w:rPr>
          <w:i/>
          <w:iCs/>
          <w:szCs w:val="22"/>
        </w:rPr>
        <w:t>Vaikams</w:t>
      </w:r>
    </w:p>
    <w:p w14:paraId="4AA84415" w14:textId="77777777" w:rsidR="002A1B9F" w:rsidRPr="00127B32" w:rsidRDefault="002A1B9F" w:rsidP="00377995">
      <w:pPr>
        <w:rPr>
          <w:i/>
          <w:iCs/>
          <w:szCs w:val="22"/>
        </w:rPr>
      </w:pPr>
    </w:p>
    <w:p w14:paraId="5E38A21E" w14:textId="429B22D9" w:rsidR="00F178E4" w:rsidRPr="008022C0" w:rsidRDefault="00F178E4" w:rsidP="00377995">
      <w:pPr>
        <w:rPr>
          <w:szCs w:val="22"/>
        </w:rPr>
      </w:pPr>
      <w:proofErr w:type="spellStart"/>
      <w:r w:rsidRPr="008022C0">
        <w:rPr>
          <w:szCs w:val="22"/>
        </w:rPr>
        <w:t>Medikinet</w:t>
      </w:r>
      <w:proofErr w:type="spellEnd"/>
      <w:r w:rsidRPr="008022C0">
        <w:rPr>
          <w:szCs w:val="22"/>
        </w:rPr>
        <w:t xml:space="preserve"> XL reikia vartoti</w:t>
      </w:r>
      <w:r w:rsidR="002A1B9F">
        <w:rPr>
          <w:szCs w:val="22"/>
        </w:rPr>
        <w:t xml:space="preserve"> ryte</w:t>
      </w:r>
      <w:r w:rsidRPr="008022C0">
        <w:rPr>
          <w:szCs w:val="22"/>
        </w:rPr>
        <w:t xml:space="preserve"> </w:t>
      </w:r>
      <w:r w:rsidRPr="00127B32">
        <w:rPr>
          <w:b/>
          <w:bCs/>
          <w:szCs w:val="22"/>
        </w:rPr>
        <w:t>valgio metu</w:t>
      </w:r>
      <w:r w:rsidRPr="008022C0">
        <w:rPr>
          <w:szCs w:val="22"/>
        </w:rPr>
        <w:t xml:space="preserve"> arba </w:t>
      </w:r>
      <w:r w:rsidRPr="00127B32">
        <w:rPr>
          <w:b/>
          <w:bCs/>
          <w:szCs w:val="22"/>
        </w:rPr>
        <w:t>po valgio</w:t>
      </w:r>
      <w:r w:rsidRPr="008022C0">
        <w:rPr>
          <w:szCs w:val="22"/>
        </w:rPr>
        <w:t>.</w:t>
      </w:r>
    </w:p>
    <w:p w14:paraId="3DA707F0" w14:textId="7714C0F2" w:rsidR="00F178E4" w:rsidRPr="008022C0" w:rsidRDefault="00F178E4" w:rsidP="00377995">
      <w:pPr>
        <w:rPr>
          <w:szCs w:val="22"/>
        </w:rPr>
      </w:pPr>
    </w:p>
    <w:p w14:paraId="723AF3C7" w14:textId="77E61849" w:rsidR="00F178E4" w:rsidRDefault="00F178E4" w:rsidP="00377995">
      <w:pPr>
        <w:rPr>
          <w:i/>
          <w:iCs/>
          <w:szCs w:val="22"/>
        </w:rPr>
      </w:pPr>
      <w:r w:rsidRPr="00127B32">
        <w:rPr>
          <w:i/>
          <w:iCs/>
          <w:szCs w:val="22"/>
        </w:rPr>
        <w:t>Suaugusie</w:t>
      </w:r>
      <w:r w:rsidR="00EC6478">
        <w:rPr>
          <w:i/>
          <w:iCs/>
          <w:szCs w:val="22"/>
        </w:rPr>
        <w:t>sie</w:t>
      </w:r>
      <w:r w:rsidRPr="00127B32">
        <w:rPr>
          <w:i/>
          <w:iCs/>
          <w:szCs w:val="22"/>
        </w:rPr>
        <w:t>ms</w:t>
      </w:r>
    </w:p>
    <w:p w14:paraId="513E95FD" w14:textId="77777777" w:rsidR="002A1B9F" w:rsidRPr="00127B32" w:rsidRDefault="002A1B9F" w:rsidP="00377995">
      <w:pPr>
        <w:rPr>
          <w:i/>
          <w:iCs/>
          <w:szCs w:val="22"/>
        </w:rPr>
      </w:pPr>
    </w:p>
    <w:p w14:paraId="17DAE421" w14:textId="4F0AE29C" w:rsidR="00F178E4" w:rsidRPr="008022C0" w:rsidRDefault="00F178E4" w:rsidP="00F178E4">
      <w:pPr>
        <w:rPr>
          <w:szCs w:val="22"/>
        </w:rPr>
      </w:pPr>
      <w:proofErr w:type="spellStart"/>
      <w:r w:rsidRPr="008022C0">
        <w:rPr>
          <w:szCs w:val="22"/>
        </w:rPr>
        <w:t>Medikinet</w:t>
      </w:r>
      <w:proofErr w:type="spellEnd"/>
      <w:r w:rsidRPr="008022C0">
        <w:rPr>
          <w:szCs w:val="22"/>
        </w:rPr>
        <w:t xml:space="preserve"> XL reikia vartoti ryte ir vidurdienį </w:t>
      </w:r>
      <w:r w:rsidRPr="008022C0">
        <w:rPr>
          <w:b/>
          <w:bCs/>
          <w:szCs w:val="22"/>
        </w:rPr>
        <w:t>valgio metu</w:t>
      </w:r>
      <w:r w:rsidRPr="008022C0">
        <w:rPr>
          <w:szCs w:val="22"/>
        </w:rPr>
        <w:t xml:space="preserve"> arba </w:t>
      </w:r>
      <w:r w:rsidRPr="008022C0">
        <w:rPr>
          <w:b/>
          <w:bCs/>
          <w:szCs w:val="22"/>
        </w:rPr>
        <w:t>po valgio</w:t>
      </w:r>
      <w:r w:rsidRPr="008022C0">
        <w:rPr>
          <w:szCs w:val="22"/>
        </w:rPr>
        <w:t>.</w:t>
      </w:r>
    </w:p>
    <w:p w14:paraId="2A6C65A3" w14:textId="77777777" w:rsidR="00F178E4" w:rsidRPr="008022C0" w:rsidRDefault="00F178E4" w:rsidP="00377995">
      <w:pPr>
        <w:rPr>
          <w:szCs w:val="22"/>
        </w:rPr>
      </w:pPr>
    </w:p>
    <w:p w14:paraId="7C0912E7" w14:textId="420FB1EB" w:rsidR="00377995" w:rsidRPr="008022C0" w:rsidRDefault="00377995" w:rsidP="00D56510">
      <w:r w:rsidRPr="008022C0">
        <w:rPr>
          <w:szCs w:val="22"/>
        </w:rPr>
        <w:t xml:space="preserve">Kapsulę galima nuryti visą, nekramtytą, užsigeriant vandeniu arba ją atidaryti, suberti kapsulių turinį į nedidelį kiekį (valgomąjį šaukštą) obuolių tyrės ar jogurto ir suvartoti nedelsiant, užsigeriant skysčiu, pvz., vandeniu, nelaikyti vėlesniam vartojimui. Be abejo, šiuo atveju reikia pavalgyti. Kapsulių ir jų turinio negalima traiškyti ar kramtyti. </w:t>
      </w:r>
    </w:p>
    <w:p w14:paraId="0327109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CB4679F" w14:textId="77777777" w:rsidR="00377995" w:rsidRPr="008022C0" w:rsidRDefault="00377995" w:rsidP="00377995">
      <w:pPr>
        <w:pStyle w:val="PI-2EMEASMCA"/>
        <w:tabs>
          <w:tab w:val="left" w:pos="1296"/>
          <w:tab w:val="left" w:pos="2592"/>
          <w:tab w:val="left" w:pos="3888"/>
          <w:tab w:val="left" w:pos="5184"/>
          <w:tab w:val="left" w:pos="6480"/>
          <w:tab w:val="left" w:pos="7776"/>
        </w:tabs>
        <w:rPr>
          <w:rFonts w:ascii="Times New Roman" w:hAnsi="Times New Roman"/>
          <w:b/>
          <w:lang w:val="lt-LT"/>
        </w:rPr>
      </w:pPr>
      <w:bookmarkStart w:id="5" w:name="TOC129243229"/>
      <w:r w:rsidRPr="008022C0">
        <w:rPr>
          <w:rFonts w:ascii="Times New Roman" w:hAnsi="Times New Roman"/>
          <w:b/>
          <w:lang w:val="lt-LT"/>
        </w:rPr>
        <w:t>4.3</w:t>
      </w:r>
      <w:r w:rsidRPr="008022C0">
        <w:rPr>
          <w:rFonts w:ascii="Times New Roman" w:hAnsi="Times New Roman"/>
          <w:b/>
          <w:lang w:val="lt-LT"/>
        </w:rPr>
        <w:tab/>
        <w:t>Kontraindikacijos</w:t>
      </w:r>
      <w:bookmarkEnd w:id="5"/>
    </w:p>
    <w:p w14:paraId="7FF7EE6A" w14:textId="77777777" w:rsidR="00377995" w:rsidRPr="008022C0" w:rsidRDefault="00377995" w:rsidP="00377995">
      <w:pPr>
        <w:rPr>
          <w:szCs w:val="22"/>
        </w:rPr>
      </w:pPr>
    </w:p>
    <w:p w14:paraId="65825D6B" w14:textId="6F76D9D0" w:rsidR="00377995" w:rsidRPr="00127B32" w:rsidRDefault="00377995" w:rsidP="00D56510">
      <w:pPr>
        <w:pStyle w:val="Sraopastraipa"/>
        <w:numPr>
          <w:ilvl w:val="0"/>
          <w:numId w:val="25"/>
        </w:numPr>
        <w:rPr>
          <w:lang w:val="lt-LT"/>
        </w:rPr>
      </w:pPr>
      <w:r w:rsidRPr="008022C0">
        <w:rPr>
          <w:lang w:val="lt-LT"/>
        </w:rPr>
        <w:t>Padidėjęs jautrumas veikliajai arba bet kuriai 6.1 skyriuje nurodytai pagalbinei medžiagai.</w:t>
      </w:r>
    </w:p>
    <w:p w14:paraId="5546CBC7" w14:textId="3D8EFFF1" w:rsidR="00377995" w:rsidRPr="00127B32" w:rsidRDefault="00377995" w:rsidP="00D56510">
      <w:pPr>
        <w:pStyle w:val="Sraopastraipa"/>
        <w:numPr>
          <w:ilvl w:val="0"/>
          <w:numId w:val="25"/>
        </w:numPr>
        <w:rPr>
          <w:lang w:val="lt-LT"/>
        </w:rPr>
      </w:pPr>
      <w:r w:rsidRPr="008022C0">
        <w:rPr>
          <w:lang w:val="lt-LT"/>
        </w:rPr>
        <w:t xml:space="preserve">Glaukoma. </w:t>
      </w:r>
    </w:p>
    <w:p w14:paraId="18047F71" w14:textId="31FD924C" w:rsidR="00377995" w:rsidRPr="00127B32" w:rsidRDefault="00377995" w:rsidP="00D56510">
      <w:pPr>
        <w:pStyle w:val="Sraopastraipa"/>
        <w:numPr>
          <w:ilvl w:val="0"/>
          <w:numId w:val="25"/>
        </w:numPr>
        <w:rPr>
          <w:lang w:val="lt-LT"/>
        </w:rPr>
      </w:pPr>
      <w:r w:rsidRPr="008022C0">
        <w:rPr>
          <w:lang w:val="lt-LT"/>
        </w:rPr>
        <w:t xml:space="preserve">Feochromocitoma. </w:t>
      </w:r>
    </w:p>
    <w:p w14:paraId="7F99C5F9" w14:textId="67E24DF7" w:rsidR="00377995" w:rsidRPr="00127B32" w:rsidRDefault="00377995" w:rsidP="00D56510">
      <w:pPr>
        <w:pStyle w:val="Sraopastraipa"/>
        <w:numPr>
          <w:ilvl w:val="0"/>
          <w:numId w:val="25"/>
        </w:numPr>
        <w:rPr>
          <w:lang w:val="lt-LT"/>
        </w:rPr>
      </w:pPr>
      <w:r w:rsidRPr="008022C0">
        <w:rPr>
          <w:lang w:val="lt-LT"/>
        </w:rPr>
        <w:t xml:space="preserve">Vartojant neselektyvių, negrįžtamų monoamino oksidazės (MAO) inhibitorių arba dar bent 14 dienų po šių vaistinių preparatų vartojimo pabaigos - dėl hipertenzinės krizės rizikos (žr. 4.5 skyrių). </w:t>
      </w:r>
    </w:p>
    <w:p w14:paraId="494CDCF0" w14:textId="6FD5ED32" w:rsidR="00377995" w:rsidRPr="00127B32" w:rsidRDefault="00377995" w:rsidP="00D56510">
      <w:pPr>
        <w:pStyle w:val="Sraopastraipa"/>
        <w:numPr>
          <w:ilvl w:val="0"/>
          <w:numId w:val="25"/>
        </w:numPr>
        <w:rPr>
          <w:lang w:val="lt-LT"/>
        </w:rPr>
      </w:pPr>
      <w:r w:rsidRPr="008022C0">
        <w:rPr>
          <w:lang w:val="lt-LT"/>
        </w:rPr>
        <w:t xml:space="preserve">Hipertireozė arba tirotoksikozė. </w:t>
      </w:r>
    </w:p>
    <w:p w14:paraId="24C4CA37" w14:textId="7CF989A7" w:rsidR="00377995" w:rsidRPr="00127B32" w:rsidRDefault="00377995" w:rsidP="00D56510">
      <w:pPr>
        <w:pStyle w:val="Sraopastraipa"/>
        <w:numPr>
          <w:ilvl w:val="0"/>
          <w:numId w:val="25"/>
        </w:numPr>
        <w:rPr>
          <w:lang w:val="lt-LT"/>
        </w:rPr>
      </w:pPr>
      <w:r w:rsidRPr="008022C0">
        <w:rPr>
          <w:lang w:val="lt-LT"/>
        </w:rPr>
        <w:t xml:space="preserve">Diagnozuota arba anksčiau pasireiškusi sunki depresija, nervinė anoreksija (anoreksiniai sutrikimai), polinkis į savižudybę, psichozės simptomai, sunkūs nuotaikos sutrikimai, manija, šizofrenija, psichopatinės (ribinės) asmenybės sutrikimas. </w:t>
      </w:r>
    </w:p>
    <w:p w14:paraId="2C8E7074" w14:textId="0C22BA7E" w:rsidR="00377995" w:rsidRPr="00127B32" w:rsidRDefault="00377995" w:rsidP="00D56510">
      <w:pPr>
        <w:pStyle w:val="Sraopastraipa"/>
        <w:numPr>
          <w:ilvl w:val="0"/>
          <w:numId w:val="25"/>
        </w:numPr>
        <w:rPr>
          <w:lang w:val="lt-LT"/>
        </w:rPr>
      </w:pPr>
      <w:r w:rsidRPr="008022C0">
        <w:rPr>
          <w:lang w:val="lt-LT"/>
        </w:rPr>
        <w:t xml:space="preserve">Diagnozuotas arba anksčiau pasireiškęs sunkus  (I tipo) bipolinis (afektinis) sutrikimas arba tokio sutrikimo epizodas (kuris sunkiai kontroliuojamas). </w:t>
      </w:r>
    </w:p>
    <w:p w14:paraId="6F7CEF20" w14:textId="2B5919C4" w:rsidR="00377995" w:rsidRPr="00127B32" w:rsidRDefault="00377995" w:rsidP="00D56510">
      <w:pPr>
        <w:pStyle w:val="Sraopastraipa"/>
        <w:numPr>
          <w:ilvl w:val="0"/>
          <w:numId w:val="25"/>
        </w:numPr>
        <w:rPr>
          <w:lang w:val="lt-LT"/>
        </w:rPr>
      </w:pPr>
      <w:r w:rsidRPr="008022C0">
        <w:rPr>
          <w:lang w:val="lt-LT"/>
        </w:rPr>
        <w:t xml:space="preserve">Prieš pradedant gydymą esantys širdies ir kraujagyslių sistemos sutrikimai, įskaitant sunkią hipertenziją, širdies nepakankamumą, okliuzinę arterijų ligą, krūtinės anginą, hemodinamiškai reikšmingą įgimtą širdies ligą, kardiomiopatijas, miokardo infarktą, aritmijas, kurios gali būti pavojingos gyvybei, ir kanalopatijas (sutrikimus, susijusius su jonų kanalų funkcijos sutrikimais). </w:t>
      </w:r>
    </w:p>
    <w:p w14:paraId="26EE886D" w14:textId="143E2B34" w:rsidR="00377995" w:rsidRPr="00127B32" w:rsidRDefault="00377995" w:rsidP="00D56510">
      <w:pPr>
        <w:pStyle w:val="Sraopastraipa"/>
        <w:numPr>
          <w:ilvl w:val="0"/>
          <w:numId w:val="25"/>
        </w:numPr>
        <w:rPr>
          <w:lang w:val="lt-LT"/>
        </w:rPr>
      </w:pPr>
      <w:r w:rsidRPr="008022C0">
        <w:rPr>
          <w:lang w:val="lt-LT"/>
        </w:rPr>
        <w:t xml:space="preserve">Prieš pradedant gydymą esantys cerebrovaskuliniai sutrikimai, smegenų kraujagyslių aneurizma, kraujagyslių sutrikimai, įskaitant vaskulitą ir insultą. </w:t>
      </w:r>
    </w:p>
    <w:p w14:paraId="27F4835C" w14:textId="3F779178" w:rsidR="00377995" w:rsidRPr="00127B32" w:rsidRDefault="00377995" w:rsidP="00D56510">
      <w:pPr>
        <w:pStyle w:val="Sraopastraipa"/>
        <w:numPr>
          <w:ilvl w:val="0"/>
          <w:numId w:val="25"/>
        </w:numPr>
        <w:rPr>
          <w:color w:val="FD0000"/>
          <w:lang w:val="lt-LT"/>
        </w:rPr>
      </w:pPr>
      <w:r w:rsidRPr="008022C0">
        <w:rPr>
          <w:lang w:val="lt-LT"/>
        </w:rPr>
        <w:t>Jeigu yra buvęs ryškus skrandžio rūgšties sumažėjimas, kai pH buvo daugiau  nei 5.5; jeigu vartojama H</w:t>
      </w:r>
      <w:r w:rsidRPr="008022C0">
        <w:rPr>
          <w:vertAlign w:val="subscript"/>
          <w:lang w:val="lt-LT"/>
        </w:rPr>
        <w:t>2</w:t>
      </w:r>
      <w:r w:rsidRPr="008022C0">
        <w:rPr>
          <w:lang w:val="lt-LT"/>
        </w:rPr>
        <w:t xml:space="preserve"> receptorių blokatorių</w:t>
      </w:r>
      <w:r w:rsidR="00F178E4" w:rsidRPr="008022C0">
        <w:rPr>
          <w:lang w:val="lt-LT"/>
        </w:rPr>
        <w:t>, protonų siurblio inhibitorių</w:t>
      </w:r>
      <w:r w:rsidRPr="008022C0">
        <w:rPr>
          <w:lang w:val="lt-LT"/>
        </w:rPr>
        <w:t xml:space="preserve"> ir antacidinių vaistų.</w:t>
      </w:r>
    </w:p>
    <w:p w14:paraId="6A60180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386491E" w14:textId="77777777" w:rsidR="00377995" w:rsidRPr="008022C0" w:rsidRDefault="00377995" w:rsidP="00377995">
      <w:pPr>
        <w:pStyle w:val="PI-2EMEASMCA"/>
        <w:tabs>
          <w:tab w:val="left" w:pos="1296"/>
          <w:tab w:val="left" w:pos="2592"/>
          <w:tab w:val="left" w:pos="3888"/>
          <w:tab w:val="left" w:pos="5184"/>
          <w:tab w:val="left" w:pos="6480"/>
          <w:tab w:val="left" w:pos="7776"/>
        </w:tabs>
        <w:rPr>
          <w:rFonts w:ascii="Times New Roman" w:hAnsi="Times New Roman"/>
          <w:b/>
          <w:lang w:val="lt-LT"/>
        </w:rPr>
      </w:pPr>
      <w:bookmarkStart w:id="6" w:name="TOC129243230"/>
      <w:r w:rsidRPr="008022C0">
        <w:rPr>
          <w:rFonts w:ascii="Times New Roman" w:hAnsi="Times New Roman"/>
          <w:b/>
          <w:lang w:val="lt-LT"/>
        </w:rPr>
        <w:t>4.4</w:t>
      </w:r>
      <w:r w:rsidRPr="008022C0">
        <w:rPr>
          <w:rFonts w:ascii="Times New Roman" w:hAnsi="Times New Roman"/>
          <w:b/>
          <w:lang w:val="lt-LT"/>
        </w:rPr>
        <w:tab/>
        <w:t>Specialūs įspėjimai ir atsargumo priemonės</w:t>
      </w:r>
      <w:bookmarkEnd w:id="6"/>
    </w:p>
    <w:p w14:paraId="51AFBA72"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D908A3E" w14:textId="48126721" w:rsidR="00377995" w:rsidRPr="008022C0" w:rsidRDefault="00377995" w:rsidP="00377995">
      <w:pPr>
        <w:rPr>
          <w:szCs w:val="22"/>
        </w:rPr>
      </w:pPr>
      <w:r w:rsidRPr="008022C0">
        <w:rPr>
          <w:szCs w:val="22"/>
        </w:rPr>
        <w:t xml:space="preserve">Ne visus </w:t>
      </w:r>
      <w:r w:rsidR="00F178E4" w:rsidRPr="008022C0">
        <w:rPr>
          <w:szCs w:val="22"/>
        </w:rPr>
        <w:t>pacientus</w:t>
      </w:r>
      <w:r w:rsidRPr="008022C0">
        <w:rPr>
          <w:szCs w:val="22"/>
        </w:rPr>
        <w:t xml:space="preserve">, kuriems diagnozuotas DTHS, reikia gydyti </w:t>
      </w:r>
      <w:proofErr w:type="spellStart"/>
      <w:r w:rsidRPr="008022C0">
        <w:rPr>
          <w:szCs w:val="22"/>
        </w:rPr>
        <w:t>metilfenidatu</w:t>
      </w:r>
      <w:proofErr w:type="spellEnd"/>
      <w:r w:rsidRPr="008022C0">
        <w:rPr>
          <w:szCs w:val="22"/>
        </w:rPr>
        <w:t xml:space="preserve">. Sprendimas skirti vartoti vaistinį preparatą turi būti pagrįstas labai atidžiu </w:t>
      </w:r>
      <w:r w:rsidR="00F178E4" w:rsidRPr="008022C0">
        <w:rPr>
          <w:szCs w:val="22"/>
        </w:rPr>
        <w:t xml:space="preserve">paciento </w:t>
      </w:r>
      <w:r w:rsidRPr="008022C0">
        <w:rPr>
          <w:szCs w:val="22"/>
        </w:rPr>
        <w:t>ligos simptomų stiprumo ir ilgalaikiškumo įvertinimu</w:t>
      </w:r>
      <w:r w:rsidR="002D6AFB" w:rsidRPr="008022C0">
        <w:rPr>
          <w:szCs w:val="22"/>
        </w:rPr>
        <w:t>. Sprendžiant dėl vaiko gydymo</w:t>
      </w:r>
      <w:r w:rsidR="00A71070">
        <w:rPr>
          <w:szCs w:val="22"/>
        </w:rPr>
        <w:t>,</w:t>
      </w:r>
      <w:r w:rsidRPr="008022C0">
        <w:rPr>
          <w:szCs w:val="22"/>
        </w:rPr>
        <w:t xml:space="preserve"> </w:t>
      </w:r>
      <w:r w:rsidR="00272941" w:rsidRPr="008022C0">
        <w:rPr>
          <w:szCs w:val="22"/>
        </w:rPr>
        <w:t xml:space="preserve">ligos simptomų stiprumas ir ilgalaikiškumas turi būti vertinimas </w:t>
      </w:r>
      <w:r w:rsidRPr="008022C0">
        <w:rPr>
          <w:szCs w:val="22"/>
        </w:rPr>
        <w:t>atsižvelgiant į vaiko amžių (6</w:t>
      </w:r>
      <w:r w:rsidR="002A1B9F">
        <w:rPr>
          <w:szCs w:val="22"/>
        </w:rPr>
        <w:t>–</w:t>
      </w:r>
      <w:r w:rsidRPr="008022C0">
        <w:rPr>
          <w:szCs w:val="22"/>
        </w:rPr>
        <w:t>18</w:t>
      </w:r>
      <w:r w:rsidR="00AA130D" w:rsidRPr="008022C0">
        <w:rPr>
          <w:szCs w:val="22"/>
        </w:rPr>
        <w:t> </w:t>
      </w:r>
      <w:r w:rsidRPr="008022C0">
        <w:rPr>
          <w:szCs w:val="22"/>
        </w:rPr>
        <w:t xml:space="preserve">metų). </w:t>
      </w:r>
    </w:p>
    <w:p w14:paraId="0D145CC5" w14:textId="77777777" w:rsidR="00377995" w:rsidRPr="008022C0" w:rsidRDefault="00377995" w:rsidP="00377995">
      <w:pPr>
        <w:rPr>
          <w:szCs w:val="22"/>
        </w:rPr>
      </w:pPr>
      <w:r w:rsidRPr="008022C0">
        <w:rPr>
          <w:szCs w:val="22"/>
        </w:rPr>
        <w:t xml:space="preserve"> </w:t>
      </w:r>
    </w:p>
    <w:p w14:paraId="2F532234" w14:textId="66EE8222" w:rsidR="00377995" w:rsidRPr="008022C0" w:rsidRDefault="00377995" w:rsidP="00377995">
      <w:pPr>
        <w:rPr>
          <w:szCs w:val="22"/>
        </w:rPr>
      </w:pPr>
      <w:r w:rsidRPr="008022C0">
        <w:rPr>
          <w:b/>
          <w:szCs w:val="22"/>
        </w:rPr>
        <w:t>Ilgalaikis gydymas (ilgiau kaip 12</w:t>
      </w:r>
      <w:r w:rsidR="00AA130D" w:rsidRPr="008022C0">
        <w:rPr>
          <w:b/>
          <w:szCs w:val="22"/>
        </w:rPr>
        <w:t> </w:t>
      </w:r>
      <w:r w:rsidRPr="008022C0">
        <w:rPr>
          <w:b/>
          <w:szCs w:val="22"/>
        </w:rPr>
        <w:t>mėnesių)</w:t>
      </w:r>
    </w:p>
    <w:p w14:paraId="662CB6F4" w14:textId="050B29CB" w:rsidR="00377995" w:rsidRPr="008022C0" w:rsidRDefault="00377995" w:rsidP="00377995">
      <w:pPr>
        <w:rPr>
          <w:szCs w:val="22"/>
        </w:rPr>
      </w:pPr>
      <w:r w:rsidRPr="008022C0">
        <w:rPr>
          <w:szCs w:val="22"/>
        </w:rPr>
        <w:t xml:space="preserve">Išsamių kontroliuojamųjų ilgalaikio gydymo </w:t>
      </w:r>
      <w:proofErr w:type="spellStart"/>
      <w:r w:rsidRPr="008022C0">
        <w:rPr>
          <w:szCs w:val="22"/>
        </w:rPr>
        <w:t>metilfenidatu</w:t>
      </w:r>
      <w:proofErr w:type="spellEnd"/>
      <w:r w:rsidRPr="008022C0">
        <w:rPr>
          <w:szCs w:val="22"/>
        </w:rPr>
        <w:t xml:space="preserve"> saugumo ir veiksmingumo tyrimų neatlikta. Gydymas </w:t>
      </w:r>
      <w:proofErr w:type="spellStart"/>
      <w:r w:rsidRPr="008022C0">
        <w:rPr>
          <w:szCs w:val="22"/>
        </w:rPr>
        <w:t>metilfenidatu</w:t>
      </w:r>
      <w:proofErr w:type="spellEnd"/>
      <w:r w:rsidRPr="008022C0">
        <w:rPr>
          <w:szCs w:val="22"/>
        </w:rPr>
        <w:t xml:space="preserve"> negali būti ir nėra skiriamas neribotam laikui. Pagal anksčiau 4.2 ir 4.4 skyriuose nurodytas stebėjimo gydymo metu rekomendacijas reikia atidžiai stebėti pacientų, kuriems taikomas ilgalaikis gydymas (t. y. ilgiau 12 mėnesių), širdies ir kraujagyslių sistemos būklę, augimą</w:t>
      </w:r>
      <w:r w:rsidR="00345AFF" w:rsidRPr="008022C0">
        <w:rPr>
          <w:szCs w:val="22"/>
        </w:rPr>
        <w:t xml:space="preserve"> (vaikams)</w:t>
      </w:r>
      <w:r w:rsidRPr="008022C0">
        <w:rPr>
          <w:szCs w:val="22"/>
        </w:rPr>
        <w:t xml:space="preserve">, </w:t>
      </w:r>
      <w:r w:rsidR="00345AFF" w:rsidRPr="008022C0">
        <w:rPr>
          <w:szCs w:val="22"/>
        </w:rPr>
        <w:t>svoris</w:t>
      </w:r>
      <w:r w:rsidR="00345AFF" w:rsidRPr="008022C0">
        <w:rPr>
          <w:sz w:val="24"/>
        </w:rPr>
        <w:t xml:space="preserve">, </w:t>
      </w:r>
      <w:r w:rsidRPr="008022C0">
        <w:rPr>
          <w:szCs w:val="22"/>
        </w:rPr>
        <w:t xml:space="preserve">apetitą, ar nepasireiškia naujų psichikos sutrikimų ir ar nesunkėja buvę psichikos sutrikimai. Toliau nurodyti psichikos sutrikimai, kuriuos reikia stebėti, yra (ir ne tik) </w:t>
      </w:r>
      <w:r w:rsidRPr="008022C0">
        <w:rPr>
          <w:szCs w:val="22"/>
        </w:rPr>
        <w:lastRenderedPageBreak/>
        <w:t xml:space="preserve">motoriniai ar vokaliniai tikai, agresyvus elgesys ar priešiškumas, susijaudinimas, nerimas, depresija, psichozė, manija, kliedesiai, dirglumas, spontaniškumo stoka, nutraukimo simptomai ir pernelyg didelis atkaklumas. </w:t>
      </w:r>
    </w:p>
    <w:p w14:paraId="2E47693E" w14:textId="77777777" w:rsidR="00F8134E" w:rsidRPr="008022C0" w:rsidRDefault="00F8134E" w:rsidP="00377995">
      <w:pPr>
        <w:rPr>
          <w:sz w:val="24"/>
        </w:rPr>
      </w:pPr>
    </w:p>
    <w:p w14:paraId="5C738A20" w14:textId="77777777" w:rsidR="00377995" w:rsidRPr="008022C0" w:rsidRDefault="00377995" w:rsidP="00377995">
      <w:pPr>
        <w:rPr>
          <w:szCs w:val="22"/>
        </w:rPr>
      </w:pPr>
      <w:r w:rsidRPr="008022C0">
        <w:rPr>
          <w:szCs w:val="22"/>
        </w:rPr>
        <w:t xml:space="preserve">Gydytojas, kuris skiria vartoti </w:t>
      </w:r>
      <w:proofErr w:type="spellStart"/>
      <w:r w:rsidRPr="008022C0">
        <w:rPr>
          <w:szCs w:val="22"/>
        </w:rPr>
        <w:t>metilfenidatą</w:t>
      </w:r>
      <w:proofErr w:type="spellEnd"/>
      <w:r w:rsidRPr="008022C0">
        <w:rPr>
          <w:szCs w:val="22"/>
        </w:rPr>
        <w:t xml:space="preserve"> ilgą laiką (ilgiau kaip 12 mėnesių), turi reguliariai kiekvienam pacientui iš naujo įvertinti ilgalaikio gydymo vaistiniu preparatu naudingumą, skirdamas pertrauką be vaistinių preparatų, kad galėtų įvertinti paciento elgesį be farmakologinio gydymo. Rekomenduojama bent vieną kartą per metus </w:t>
      </w:r>
      <w:proofErr w:type="spellStart"/>
      <w:r w:rsidRPr="008022C0">
        <w:rPr>
          <w:szCs w:val="22"/>
        </w:rPr>
        <w:t>metilfenidato</w:t>
      </w:r>
      <w:proofErr w:type="spellEnd"/>
      <w:r w:rsidRPr="008022C0">
        <w:rPr>
          <w:szCs w:val="22"/>
        </w:rPr>
        <w:t xml:space="preserve"> vartojimą pertraukti (</w:t>
      </w:r>
      <w:r w:rsidR="00345AFF" w:rsidRPr="008022C0">
        <w:rPr>
          <w:szCs w:val="22"/>
          <w:u w:val="single"/>
        </w:rPr>
        <w:t>vaikams</w:t>
      </w:r>
      <w:r w:rsidR="00345AFF" w:rsidRPr="008022C0">
        <w:rPr>
          <w:szCs w:val="22"/>
        </w:rPr>
        <w:t xml:space="preserve"> </w:t>
      </w:r>
      <w:r w:rsidRPr="008022C0">
        <w:rPr>
          <w:szCs w:val="22"/>
        </w:rPr>
        <w:t xml:space="preserve">geriausiai per atostogas mokykloje), kad būtų galima įvertinti </w:t>
      </w:r>
      <w:r w:rsidR="00345AFF" w:rsidRPr="008022C0">
        <w:rPr>
          <w:szCs w:val="22"/>
        </w:rPr>
        <w:t xml:space="preserve">paciento </w:t>
      </w:r>
      <w:r w:rsidRPr="008022C0">
        <w:rPr>
          <w:szCs w:val="22"/>
        </w:rPr>
        <w:t xml:space="preserve">būklę. Laikinai arba ilgam nutraukus vaistinio preparato vartojimą, pagerėjimas gali išlikti. </w:t>
      </w:r>
    </w:p>
    <w:p w14:paraId="5786E582" w14:textId="77777777" w:rsidR="00377995" w:rsidRPr="008022C0" w:rsidRDefault="00377995" w:rsidP="00377995">
      <w:pPr>
        <w:rPr>
          <w:szCs w:val="22"/>
        </w:rPr>
      </w:pPr>
      <w:r w:rsidRPr="008022C0">
        <w:rPr>
          <w:szCs w:val="22"/>
        </w:rPr>
        <w:t xml:space="preserve"> </w:t>
      </w:r>
    </w:p>
    <w:p w14:paraId="7C6E8A4F" w14:textId="67033F5F" w:rsidR="00377995" w:rsidRPr="008022C0" w:rsidRDefault="00377995" w:rsidP="00377995">
      <w:pPr>
        <w:rPr>
          <w:szCs w:val="22"/>
        </w:rPr>
      </w:pPr>
      <w:r w:rsidRPr="008022C0">
        <w:rPr>
          <w:b/>
          <w:szCs w:val="22"/>
        </w:rPr>
        <w:t xml:space="preserve">Vartojimas senyviems pacientams </w:t>
      </w:r>
    </w:p>
    <w:p w14:paraId="37BD0065" w14:textId="1BDCFF79" w:rsidR="00377995" w:rsidRPr="008022C0" w:rsidRDefault="00377995" w:rsidP="00377995">
      <w:pPr>
        <w:rPr>
          <w:szCs w:val="22"/>
        </w:rPr>
      </w:pPr>
      <w:r w:rsidRPr="008022C0">
        <w:rPr>
          <w:szCs w:val="22"/>
        </w:rPr>
        <w:t xml:space="preserve">Senyviems pacientams </w:t>
      </w:r>
      <w:proofErr w:type="spellStart"/>
      <w:r w:rsidR="00541E6E" w:rsidRPr="008022C0">
        <w:rPr>
          <w:szCs w:val="22"/>
        </w:rPr>
        <w:t>metilfenidato</w:t>
      </w:r>
      <w:proofErr w:type="spellEnd"/>
      <w:r w:rsidR="00541E6E" w:rsidRPr="008022C0">
        <w:rPr>
          <w:szCs w:val="22"/>
        </w:rPr>
        <w:t xml:space="preserve"> </w:t>
      </w:r>
      <w:r w:rsidRPr="008022C0">
        <w:rPr>
          <w:szCs w:val="22"/>
        </w:rPr>
        <w:t>vartoti negalima. Duomenų apie saugumą ir veiksmingumą pacientams</w:t>
      </w:r>
      <w:r w:rsidR="00BA32A2">
        <w:rPr>
          <w:szCs w:val="22"/>
        </w:rPr>
        <w:t>,</w:t>
      </w:r>
      <w:r w:rsidR="00272941" w:rsidRPr="008022C0">
        <w:rPr>
          <w:szCs w:val="22"/>
        </w:rPr>
        <w:t xml:space="preserve"> vyresniems nei 60 metų</w:t>
      </w:r>
      <w:r w:rsidR="00BA32A2">
        <w:rPr>
          <w:szCs w:val="22"/>
        </w:rPr>
        <w:t>,</w:t>
      </w:r>
      <w:r w:rsidRPr="008022C0">
        <w:rPr>
          <w:szCs w:val="22"/>
        </w:rPr>
        <w:t xml:space="preserve"> nėra. </w:t>
      </w:r>
    </w:p>
    <w:p w14:paraId="68C4FABB" w14:textId="77777777" w:rsidR="00377995" w:rsidRPr="008022C0" w:rsidRDefault="00377995" w:rsidP="00377995">
      <w:pPr>
        <w:rPr>
          <w:szCs w:val="22"/>
        </w:rPr>
      </w:pPr>
    </w:p>
    <w:p w14:paraId="41CD4E48" w14:textId="02A3045F" w:rsidR="00377995" w:rsidRPr="008022C0" w:rsidRDefault="00377995" w:rsidP="00377995">
      <w:pPr>
        <w:rPr>
          <w:szCs w:val="22"/>
        </w:rPr>
      </w:pPr>
      <w:r w:rsidRPr="008022C0">
        <w:rPr>
          <w:b/>
          <w:szCs w:val="22"/>
        </w:rPr>
        <w:t xml:space="preserve">Vartojimas jaunesniems kaip 6 metų vaikams </w:t>
      </w:r>
    </w:p>
    <w:p w14:paraId="7C40E563" w14:textId="77777777" w:rsidR="00377995" w:rsidRPr="008022C0" w:rsidRDefault="00377995" w:rsidP="00377995">
      <w:pPr>
        <w:rPr>
          <w:szCs w:val="22"/>
        </w:rPr>
      </w:pPr>
      <w:proofErr w:type="spellStart"/>
      <w:r w:rsidRPr="008022C0">
        <w:rPr>
          <w:szCs w:val="22"/>
        </w:rPr>
        <w:t>Metilfenidato</w:t>
      </w:r>
      <w:proofErr w:type="spellEnd"/>
      <w:r w:rsidRPr="008022C0">
        <w:rPr>
          <w:szCs w:val="22"/>
        </w:rPr>
        <w:t xml:space="preserve"> vartoti jaunesniems kaip 6 metų vaikams negalima, nes duomenų apie saugumą ir veiksmingumą šios amžiaus grupės pacientams nėra. </w:t>
      </w:r>
    </w:p>
    <w:p w14:paraId="60AD00DF" w14:textId="77777777" w:rsidR="00377995" w:rsidRPr="008022C0" w:rsidRDefault="00377995" w:rsidP="00377995">
      <w:pPr>
        <w:rPr>
          <w:szCs w:val="22"/>
        </w:rPr>
      </w:pPr>
      <w:r w:rsidRPr="008022C0">
        <w:rPr>
          <w:szCs w:val="22"/>
        </w:rPr>
        <w:t xml:space="preserve"> </w:t>
      </w:r>
    </w:p>
    <w:p w14:paraId="7CF70DB0" w14:textId="42EB505B" w:rsidR="00377995" w:rsidRPr="008022C0" w:rsidRDefault="00377995" w:rsidP="00377995">
      <w:pPr>
        <w:rPr>
          <w:szCs w:val="22"/>
        </w:rPr>
      </w:pPr>
      <w:r w:rsidRPr="008022C0">
        <w:rPr>
          <w:b/>
          <w:szCs w:val="22"/>
        </w:rPr>
        <w:t xml:space="preserve">Širdies ir kraujagyslių sistemos būklė </w:t>
      </w:r>
    </w:p>
    <w:p w14:paraId="2CD5104D" w14:textId="2C77CD3A" w:rsidR="00377995" w:rsidRPr="008022C0" w:rsidRDefault="00377995" w:rsidP="00377995">
      <w:pPr>
        <w:rPr>
          <w:szCs w:val="22"/>
        </w:rPr>
      </w:pPr>
      <w:r w:rsidRPr="008022C0">
        <w:rPr>
          <w:szCs w:val="22"/>
        </w:rPr>
        <w:t xml:space="preserve">Reikia atidžiai įvertinti pacientų, kuriuos numatoma gydyti stimuliuojančiais vaistiniais preparatais, anamnezę (įskaitant kraujo giminaičių staigios ir nepaaiškinamos mirties ar piktybinės aritmijos atvejus), ir juos ištirti bei išsiaiškinti, ar jie neserga širdies liga ir, jeigu pirminio tyrimo duomenys rodo tokios anamnezės ar tokios ligos tikimybę, širdies funkciją turi papildomai ištirti gydytojas specialistas. Pacientus, kuriems vartojant </w:t>
      </w:r>
      <w:proofErr w:type="spellStart"/>
      <w:r w:rsidRPr="008022C0">
        <w:rPr>
          <w:szCs w:val="22"/>
        </w:rPr>
        <w:t>metilfenidatą</w:t>
      </w:r>
      <w:proofErr w:type="spellEnd"/>
      <w:r w:rsidRPr="008022C0">
        <w:rPr>
          <w:szCs w:val="22"/>
        </w:rPr>
        <w:t xml:space="preserve">, atsiranda simptomų, pavyzdžiui, </w:t>
      </w:r>
      <w:proofErr w:type="spellStart"/>
      <w:r w:rsidRPr="008022C0">
        <w:rPr>
          <w:szCs w:val="22"/>
        </w:rPr>
        <w:t>palpitacija</w:t>
      </w:r>
      <w:proofErr w:type="spellEnd"/>
      <w:r w:rsidRPr="008022C0">
        <w:rPr>
          <w:szCs w:val="22"/>
        </w:rPr>
        <w:t>, su fiziniu krūviu susijęs krūtinės skausmas, apalpimas be aiškių priežasčių, dusulys ar kitokių</w:t>
      </w:r>
      <w:r w:rsidR="00B43DC2" w:rsidRPr="008022C0">
        <w:rPr>
          <w:szCs w:val="22"/>
        </w:rPr>
        <w:t xml:space="preserve"> </w:t>
      </w:r>
      <w:r w:rsidRPr="008022C0">
        <w:rPr>
          <w:szCs w:val="22"/>
        </w:rPr>
        <w:t xml:space="preserve">simptomų, rodančių galimą širdies ligą, turi nedelsiant ištirti gydytojas specialistas. </w:t>
      </w:r>
    </w:p>
    <w:p w14:paraId="04DF1B17" w14:textId="77777777" w:rsidR="00377995" w:rsidRPr="008022C0" w:rsidRDefault="00377995" w:rsidP="00377995">
      <w:pPr>
        <w:rPr>
          <w:szCs w:val="22"/>
        </w:rPr>
      </w:pPr>
      <w:r w:rsidRPr="008022C0">
        <w:rPr>
          <w:szCs w:val="22"/>
        </w:rPr>
        <w:t xml:space="preserve"> </w:t>
      </w:r>
    </w:p>
    <w:p w14:paraId="7E1EEEE9" w14:textId="7E6C50AB" w:rsidR="007A5FBE" w:rsidRPr="008022C0" w:rsidRDefault="00377995" w:rsidP="00377995">
      <w:pPr>
        <w:rPr>
          <w:szCs w:val="22"/>
        </w:rPr>
      </w:pPr>
      <w:proofErr w:type="spellStart"/>
      <w:r w:rsidRPr="008022C0">
        <w:rPr>
          <w:szCs w:val="22"/>
        </w:rPr>
        <w:t>Metilfenidato</w:t>
      </w:r>
      <w:proofErr w:type="spellEnd"/>
      <w:r w:rsidRPr="008022C0">
        <w:rPr>
          <w:szCs w:val="22"/>
        </w:rPr>
        <w:t xml:space="preserve"> klinikinių tyrimų su vaikais ir paaugliais, kuriems diagnozuotas DTHS, duomenų analizė rodo, kad </w:t>
      </w:r>
      <w:proofErr w:type="spellStart"/>
      <w:r w:rsidRPr="008022C0">
        <w:rPr>
          <w:szCs w:val="22"/>
        </w:rPr>
        <w:t>sistolinis</w:t>
      </w:r>
      <w:proofErr w:type="spellEnd"/>
      <w:r w:rsidRPr="008022C0">
        <w:rPr>
          <w:szCs w:val="22"/>
        </w:rPr>
        <w:t xml:space="preserve"> ir </w:t>
      </w:r>
      <w:proofErr w:type="spellStart"/>
      <w:r w:rsidRPr="008022C0">
        <w:rPr>
          <w:szCs w:val="22"/>
        </w:rPr>
        <w:t>diastolinis</w:t>
      </w:r>
      <w:proofErr w:type="spellEnd"/>
      <w:r w:rsidRPr="008022C0">
        <w:rPr>
          <w:szCs w:val="22"/>
        </w:rPr>
        <w:t xml:space="preserve"> kraujospūdis dažnai pasikeitė daugiau kaip 10</w:t>
      </w:r>
      <w:r w:rsidR="00AA130D" w:rsidRPr="008022C0">
        <w:rPr>
          <w:szCs w:val="22"/>
        </w:rPr>
        <w:t> </w:t>
      </w:r>
      <w:proofErr w:type="spellStart"/>
      <w:r w:rsidRPr="008022C0">
        <w:rPr>
          <w:szCs w:val="22"/>
        </w:rPr>
        <w:t>mmHg</w:t>
      </w:r>
      <w:proofErr w:type="spellEnd"/>
      <w:r w:rsidRPr="008022C0">
        <w:rPr>
          <w:szCs w:val="22"/>
        </w:rPr>
        <w:t xml:space="preserve"> didesnei daliai </w:t>
      </w:r>
      <w:proofErr w:type="spellStart"/>
      <w:r w:rsidRPr="008022C0">
        <w:rPr>
          <w:szCs w:val="22"/>
        </w:rPr>
        <w:t>metilfenidatą</w:t>
      </w:r>
      <w:proofErr w:type="spellEnd"/>
      <w:r w:rsidRPr="008022C0">
        <w:rPr>
          <w:szCs w:val="22"/>
        </w:rPr>
        <w:t xml:space="preserve"> vartojusių pacientų, palyginti su kontrolinės grupės pacientais. </w:t>
      </w:r>
    </w:p>
    <w:p w14:paraId="03145BD4" w14:textId="5212E518" w:rsidR="007A5FBE" w:rsidRPr="008022C0" w:rsidRDefault="007A5FBE" w:rsidP="00377995">
      <w:pPr>
        <w:rPr>
          <w:szCs w:val="22"/>
        </w:rPr>
      </w:pPr>
      <w:proofErr w:type="spellStart"/>
      <w:r w:rsidRPr="008022C0">
        <w:rPr>
          <w:szCs w:val="22"/>
        </w:rPr>
        <w:t>Diastolinio</w:t>
      </w:r>
      <w:proofErr w:type="spellEnd"/>
      <w:r w:rsidRPr="008022C0">
        <w:rPr>
          <w:szCs w:val="22"/>
        </w:rPr>
        <w:t xml:space="preserve"> ir </w:t>
      </w:r>
      <w:proofErr w:type="spellStart"/>
      <w:r w:rsidRPr="008022C0">
        <w:rPr>
          <w:szCs w:val="22"/>
        </w:rPr>
        <w:t>sistolinio</w:t>
      </w:r>
      <w:proofErr w:type="spellEnd"/>
      <w:r w:rsidRPr="008022C0">
        <w:rPr>
          <w:szCs w:val="22"/>
        </w:rPr>
        <w:t xml:space="preserve"> kraujospūdžio vertės pokyčiai taip pat buvo stebimi suaugusiųjų, sergančių DTHS, klinikinių tyrimų duomenimis. </w:t>
      </w:r>
    </w:p>
    <w:p w14:paraId="3F138B9D" w14:textId="77777777" w:rsidR="00377995" w:rsidRPr="008022C0" w:rsidRDefault="00377995" w:rsidP="00377995">
      <w:pPr>
        <w:rPr>
          <w:szCs w:val="22"/>
        </w:rPr>
      </w:pPr>
      <w:r w:rsidRPr="008022C0">
        <w:rPr>
          <w:szCs w:val="22"/>
        </w:rPr>
        <w:t xml:space="preserve">Trumpalaikės ir ilgalaikės tokio poveikio vaikų ir paauglių širdies ir kraujagyslių sistemai klinikinės pasekmės nežinomos, bet, remiantis klinikinių tyrimų metu gautais duomenimis, klinikinių komplikacijų tikimybės paneigti negalima. </w:t>
      </w:r>
      <w:r w:rsidRPr="00127B32">
        <w:rPr>
          <w:b/>
          <w:bCs/>
          <w:szCs w:val="22"/>
        </w:rPr>
        <w:t>Pacientus, kurių būklė dėl kraujospūdžio padidėjimo ar širdies plakimo padažnėjimo gali pasunkėti, reikia gydyti atsargiai.</w:t>
      </w:r>
      <w:r w:rsidRPr="008022C0">
        <w:rPr>
          <w:szCs w:val="22"/>
        </w:rPr>
        <w:t xml:space="preserve"> Apie būkles, kurioms esant, </w:t>
      </w:r>
      <w:proofErr w:type="spellStart"/>
      <w:r w:rsidRPr="008022C0">
        <w:rPr>
          <w:szCs w:val="22"/>
        </w:rPr>
        <w:t>metilfenidato</w:t>
      </w:r>
      <w:proofErr w:type="spellEnd"/>
      <w:r w:rsidRPr="008022C0">
        <w:rPr>
          <w:szCs w:val="22"/>
        </w:rPr>
        <w:t xml:space="preserve"> vartoti negalima, žr. 4.3 skyriuje. </w:t>
      </w:r>
    </w:p>
    <w:p w14:paraId="6BDFD755" w14:textId="77777777" w:rsidR="00377995" w:rsidRPr="008022C0" w:rsidRDefault="00377995" w:rsidP="00377995">
      <w:pPr>
        <w:rPr>
          <w:szCs w:val="22"/>
        </w:rPr>
      </w:pPr>
      <w:r w:rsidRPr="008022C0">
        <w:rPr>
          <w:szCs w:val="22"/>
        </w:rPr>
        <w:t xml:space="preserve"> </w:t>
      </w:r>
    </w:p>
    <w:p w14:paraId="0554CBCC" w14:textId="0B08146C" w:rsidR="00377995" w:rsidRPr="00127B32" w:rsidRDefault="00377995" w:rsidP="00377995">
      <w:pPr>
        <w:rPr>
          <w:b/>
          <w:bCs/>
          <w:szCs w:val="22"/>
        </w:rPr>
      </w:pPr>
      <w:r w:rsidRPr="00127B32">
        <w:rPr>
          <w:b/>
          <w:bCs/>
          <w:szCs w:val="22"/>
        </w:rPr>
        <w:t>Širdies ir kraujagyslių sistemos būklę reikia atidžiai stebėti. Kiekvieną kartą didinant dozę ir vėliau ne rečiau kaip kas 6 mėnesius</w:t>
      </w:r>
      <w:r w:rsidR="00932651" w:rsidRPr="00127B32">
        <w:rPr>
          <w:b/>
          <w:bCs/>
          <w:szCs w:val="22"/>
        </w:rPr>
        <w:t xml:space="preserve"> </w:t>
      </w:r>
      <w:r w:rsidRPr="00127B32">
        <w:rPr>
          <w:b/>
          <w:bCs/>
          <w:szCs w:val="22"/>
        </w:rPr>
        <w:t xml:space="preserve">reikia išmatuoti kraujospūdį, suskaičiuoti pulsą ir pažymėti </w:t>
      </w:r>
      <w:proofErr w:type="spellStart"/>
      <w:r w:rsidRPr="00127B32">
        <w:rPr>
          <w:b/>
          <w:bCs/>
          <w:szCs w:val="22"/>
        </w:rPr>
        <w:t>procentilių</w:t>
      </w:r>
      <w:proofErr w:type="spellEnd"/>
      <w:r w:rsidRPr="00127B32">
        <w:rPr>
          <w:b/>
          <w:bCs/>
          <w:szCs w:val="22"/>
        </w:rPr>
        <w:t xml:space="preserve"> diagramoje. </w:t>
      </w:r>
      <w:r w:rsidR="00932651" w:rsidRPr="00932651">
        <w:rPr>
          <w:b/>
          <w:bCs/>
          <w:szCs w:val="22"/>
        </w:rPr>
        <w:t xml:space="preserve">Gydomiems pacientams, kuriems kartojasi tachikardija, aritmija arba padidėjęs </w:t>
      </w:r>
      <w:proofErr w:type="spellStart"/>
      <w:r w:rsidR="00932651" w:rsidRPr="00932651">
        <w:rPr>
          <w:b/>
          <w:bCs/>
          <w:szCs w:val="22"/>
        </w:rPr>
        <w:t>sistolinis</w:t>
      </w:r>
      <w:proofErr w:type="spellEnd"/>
      <w:r w:rsidR="00932651" w:rsidRPr="00932651">
        <w:rPr>
          <w:b/>
          <w:bCs/>
          <w:szCs w:val="22"/>
        </w:rPr>
        <w:t xml:space="preserve"> kraujospūdis (&gt;</w:t>
      </w:r>
      <w:r w:rsidR="00BA32A2">
        <w:rPr>
          <w:b/>
          <w:bCs/>
          <w:szCs w:val="22"/>
        </w:rPr>
        <w:t> </w:t>
      </w:r>
      <w:r w:rsidR="00932651" w:rsidRPr="00932651">
        <w:rPr>
          <w:b/>
          <w:bCs/>
          <w:szCs w:val="22"/>
        </w:rPr>
        <w:t xml:space="preserve">95 </w:t>
      </w:r>
      <w:proofErr w:type="spellStart"/>
      <w:r w:rsidR="00932651" w:rsidRPr="00932651">
        <w:rPr>
          <w:b/>
          <w:bCs/>
          <w:szCs w:val="22"/>
        </w:rPr>
        <w:t>procentil</w:t>
      </w:r>
      <w:r w:rsidR="00932651">
        <w:rPr>
          <w:b/>
          <w:bCs/>
          <w:szCs w:val="22"/>
        </w:rPr>
        <w:t>ė</w:t>
      </w:r>
      <w:r w:rsidR="00932651" w:rsidRPr="00932651">
        <w:rPr>
          <w:b/>
          <w:bCs/>
          <w:szCs w:val="22"/>
        </w:rPr>
        <w:t>s</w:t>
      </w:r>
      <w:proofErr w:type="spellEnd"/>
      <w:r w:rsidR="00932651" w:rsidRPr="00932651">
        <w:rPr>
          <w:b/>
          <w:bCs/>
          <w:szCs w:val="22"/>
        </w:rPr>
        <w:t xml:space="preserve">), </w:t>
      </w:r>
      <w:proofErr w:type="spellStart"/>
      <w:r w:rsidR="00932651" w:rsidRPr="00932651">
        <w:rPr>
          <w:b/>
          <w:bCs/>
          <w:szCs w:val="22"/>
        </w:rPr>
        <w:t>metilfenidato</w:t>
      </w:r>
      <w:proofErr w:type="spellEnd"/>
      <w:r w:rsidR="00932651" w:rsidRPr="00932651">
        <w:rPr>
          <w:b/>
          <w:bCs/>
          <w:szCs w:val="22"/>
        </w:rPr>
        <w:t xml:space="preserve"> vartojimą reikia nutraukti ir apsvarstyti galimybę </w:t>
      </w:r>
      <w:r w:rsidR="00932651">
        <w:rPr>
          <w:b/>
          <w:bCs/>
          <w:szCs w:val="22"/>
        </w:rPr>
        <w:t>nu</w:t>
      </w:r>
      <w:r w:rsidR="00932651" w:rsidRPr="00932651">
        <w:rPr>
          <w:b/>
          <w:bCs/>
          <w:szCs w:val="22"/>
        </w:rPr>
        <w:t>kreipti</w:t>
      </w:r>
      <w:r w:rsidR="00932651">
        <w:rPr>
          <w:b/>
          <w:bCs/>
          <w:szCs w:val="22"/>
        </w:rPr>
        <w:t xml:space="preserve"> pas</w:t>
      </w:r>
      <w:r w:rsidR="00932651" w:rsidRPr="00932651">
        <w:rPr>
          <w:b/>
          <w:bCs/>
          <w:szCs w:val="22"/>
        </w:rPr>
        <w:t xml:space="preserve"> kardiologą.</w:t>
      </w:r>
    </w:p>
    <w:p w14:paraId="211B0496" w14:textId="77777777" w:rsidR="00377995" w:rsidRPr="008022C0" w:rsidRDefault="00377995" w:rsidP="00377995">
      <w:pPr>
        <w:rPr>
          <w:szCs w:val="22"/>
        </w:rPr>
      </w:pPr>
      <w:r w:rsidRPr="008022C0">
        <w:rPr>
          <w:szCs w:val="22"/>
        </w:rPr>
        <w:t xml:space="preserve"> </w:t>
      </w:r>
    </w:p>
    <w:p w14:paraId="248BC02B" w14:textId="77777777" w:rsidR="00377995" w:rsidRPr="008022C0" w:rsidRDefault="00377995" w:rsidP="00377995">
      <w:pPr>
        <w:rPr>
          <w:szCs w:val="22"/>
        </w:rPr>
      </w:pPr>
      <w:r w:rsidRPr="008022C0">
        <w:rPr>
          <w:szCs w:val="22"/>
        </w:rPr>
        <w:t xml:space="preserve">Pacientams, kurie prieš pradedant gydymą serga širdies ir kraujagyslių sutrikimu, </w:t>
      </w:r>
      <w:proofErr w:type="spellStart"/>
      <w:r w:rsidRPr="008022C0">
        <w:rPr>
          <w:szCs w:val="22"/>
        </w:rPr>
        <w:t>metilfenidato</w:t>
      </w:r>
      <w:proofErr w:type="spellEnd"/>
      <w:r w:rsidRPr="008022C0">
        <w:rPr>
          <w:szCs w:val="22"/>
        </w:rPr>
        <w:t xml:space="preserve"> vartoti negalima </w:t>
      </w:r>
      <w:r w:rsidRPr="00127B32">
        <w:rPr>
          <w:b/>
          <w:bCs/>
          <w:szCs w:val="22"/>
        </w:rPr>
        <w:t>išskyrus atvejus, kai vaistinį preparatą skiria vartoti širdies ligų gydytojas specialistas</w:t>
      </w:r>
      <w:r w:rsidRPr="008022C0">
        <w:rPr>
          <w:szCs w:val="22"/>
        </w:rPr>
        <w:t xml:space="preserve"> </w:t>
      </w:r>
      <w:r w:rsidRPr="00127B32">
        <w:rPr>
          <w:b/>
          <w:bCs/>
          <w:szCs w:val="22"/>
        </w:rPr>
        <w:t>(žr. 4.3 skyrių).</w:t>
      </w:r>
      <w:r w:rsidRPr="008022C0">
        <w:rPr>
          <w:szCs w:val="22"/>
        </w:rPr>
        <w:t xml:space="preserve"> </w:t>
      </w:r>
    </w:p>
    <w:p w14:paraId="2057E4A6" w14:textId="77777777" w:rsidR="00377995" w:rsidRPr="008022C0" w:rsidRDefault="00377995" w:rsidP="00377995">
      <w:pPr>
        <w:rPr>
          <w:szCs w:val="22"/>
        </w:rPr>
      </w:pPr>
      <w:r w:rsidRPr="008022C0">
        <w:rPr>
          <w:szCs w:val="22"/>
        </w:rPr>
        <w:t xml:space="preserve"> </w:t>
      </w:r>
    </w:p>
    <w:p w14:paraId="21D7BDAA" w14:textId="5F6F233E" w:rsidR="00F8134E" w:rsidRPr="008022C0" w:rsidRDefault="00377995" w:rsidP="00377995">
      <w:pPr>
        <w:rPr>
          <w:szCs w:val="22"/>
        </w:rPr>
      </w:pPr>
      <w:r w:rsidRPr="008022C0">
        <w:rPr>
          <w:b/>
          <w:bCs/>
          <w:szCs w:val="22"/>
        </w:rPr>
        <w:t>Staigi mirtis ir esami struktūriniai širdies sandaros sutrikimai arba kiti sunkūs širdies sutrikimai</w:t>
      </w:r>
    </w:p>
    <w:p w14:paraId="027CA035" w14:textId="77777777" w:rsidR="00F8134E" w:rsidRPr="008022C0" w:rsidRDefault="00F8134E" w:rsidP="00377995">
      <w:pPr>
        <w:rPr>
          <w:szCs w:val="22"/>
        </w:rPr>
      </w:pPr>
    </w:p>
    <w:p w14:paraId="66EB8287" w14:textId="500416E7" w:rsidR="00377995" w:rsidRPr="008022C0" w:rsidRDefault="00377995" w:rsidP="00377995">
      <w:pPr>
        <w:rPr>
          <w:szCs w:val="22"/>
        </w:rPr>
      </w:pPr>
      <w:r w:rsidRPr="008022C0">
        <w:rPr>
          <w:szCs w:val="22"/>
        </w:rPr>
        <w:t xml:space="preserve">Yra pranešimų apie staigios mirties atvejus vartojant įprastas centrinę nervų sistemą stimuliuojančių vaistinių preparatų dozes </w:t>
      </w:r>
      <w:r w:rsidR="002C5225">
        <w:rPr>
          <w:szCs w:val="22"/>
        </w:rPr>
        <w:t>pacientams</w:t>
      </w:r>
      <w:r w:rsidRPr="008022C0">
        <w:rPr>
          <w:szCs w:val="22"/>
        </w:rPr>
        <w:t xml:space="preserve">. Kai kuriems iš jų buvo struktūrinių širdies pokyčių arba kitokių sunkių širdies sutrikimų. Nors kai kurie sunkūs širdies sutrikimai patys yra susiję su staigios mirties rizikos padidėjimu, vis dėlto stimuliuojančių vaistinių preparatų nerekomenduojama vartoti </w:t>
      </w:r>
      <w:r w:rsidR="007A5FBE" w:rsidRPr="008022C0">
        <w:rPr>
          <w:szCs w:val="22"/>
        </w:rPr>
        <w:t>pacientams</w:t>
      </w:r>
      <w:r w:rsidRPr="008022C0">
        <w:rPr>
          <w:szCs w:val="22"/>
        </w:rPr>
        <w:t xml:space="preserve">, kuriems diagnozuota struktūrinių širdies pokyčių, kardiomiopatija, sunkių širdies ritmo </w:t>
      </w:r>
      <w:r w:rsidRPr="008022C0">
        <w:rPr>
          <w:szCs w:val="22"/>
        </w:rPr>
        <w:lastRenderedPageBreak/>
        <w:t xml:space="preserve">sutrikimų ar kitokių sunkių širdies sutrikimų, kuriems </w:t>
      </w:r>
      <w:proofErr w:type="spellStart"/>
      <w:r w:rsidRPr="008022C0">
        <w:rPr>
          <w:szCs w:val="22"/>
        </w:rPr>
        <w:t>simpatomimetinis</w:t>
      </w:r>
      <w:proofErr w:type="spellEnd"/>
      <w:r w:rsidRPr="008022C0">
        <w:rPr>
          <w:szCs w:val="22"/>
        </w:rPr>
        <w:t xml:space="preserve"> stimuliuojančių vaistinių preparatų poveikis gali būti pavojingesnis. </w:t>
      </w:r>
    </w:p>
    <w:p w14:paraId="73FB6728" w14:textId="77777777" w:rsidR="007A5FBE" w:rsidRPr="008022C0" w:rsidRDefault="007A5FBE" w:rsidP="00377995">
      <w:pPr>
        <w:rPr>
          <w:szCs w:val="22"/>
        </w:rPr>
      </w:pPr>
    </w:p>
    <w:p w14:paraId="451E5B0B" w14:textId="58769477" w:rsidR="007A5FBE" w:rsidRPr="008022C0" w:rsidRDefault="007A5FBE" w:rsidP="00377995">
      <w:r w:rsidRPr="004D477B">
        <w:rPr>
          <w:b/>
          <w:bCs/>
          <w:szCs w:val="22"/>
        </w:rPr>
        <w:t>Suaugusieji</w:t>
      </w:r>
      <w:r w:rsidRPr="008022C0">
        <w:rPr>
          <w:szCs w:val="22"/>
        </w:rPr>
        <w:br/>
        <w:t>Gauta pranešimų apie staigią mirtį, insultą ir miokardo infarktą suaugusiems žmonėms, vartojantiems stimuliatorius įprastomis DTHS dozėmis. Nors stimuliatorių vaidmuo šiais suaugusiųjų atvejais nežinomas, suaugusiesiems didesnė tikimybė</w:t>
      </w:r>
      <w:r w:rsidR="00D73533">
        <w:rPr>
          <w:szCs w:val="22"/>
        </w:rPr>
        <w:t xml:space="preserve"> nei</w:t>
      </w:r>
      <w:r w:rsidRPr="008022C0">
        <w:rPr>
          <w:szCs w:val="22"/>
        </w:rPr>
        <w:t xml:space="preserve"> vaika</w:t>
      </w:r>
      <w:r w:rsidR="00D73533">
        <w:rPr>
          <w:szCs w:val="22"/>
        </w:rPr>
        <w:t>ms</w:t>
      </w:r>
      <w:r w:rsidRPr="008022C0">
        <w:rPr>
          <w:szCs w:val="22"/>
        </w:rPr>
        <w:t xml:space="preserve"> turė</w:t>
      </w:r>
      <w:r w:rsidR="00D73533">
        <w:rPr>
          <w:szCs w:val="22"/>
        </w:rPr>
        <w:t>ti</w:t>
      </w:r>
      <w:r w:rsidRPr="008022C0">
        <w:rPr>
          <w:szCs w:val="22"/>
        </w:rPr>
        <w:t xml:space="preserve"> rimtų struktūrinių širdies anomalijų, kardiomiopatijos, rimtų širdies ritmo sutrikimų, vainikinių arterijų ligų ar kitų rimtų širdies problemų. Suaugusieji, turintys tokių anomalijų, paprastai neturėtų būti gydomi stimuliuojančiais vaistais.</w:t>
      </w:r>
    </w:p>
    <w:p w14:paraId="38979774" w14:textId="77777777" w:rsidR="00377995" w:rsidRPr="008022C0" w:rsidRDefault="00377995" w:rsidP="00377995">
      <w:pPr>
        <w:rPr>
          <w:szCs w:val="22"/>
        </w:rPr>
      </w:pPr>
    </w:p>
    <w:p w14:paraId="72934252" w14:textId="582A8F2B" w:rsidR="00377995" w:rsidRPr="008022C0" w:rsidRDefault="00377995" w:rsidP="00377995">
      <w:pPr>
        <w:rPr>
          <w:szCs w:val="22"/>
        </w:rPr>
      </w:pPr>
      <w:r w:rsidRPr="008022C0">
        <w:rPr>
          <w:b/>
          <w:szCs w:val="22"/>
        </w:rPr>
        <w:t xml:space="preserve">Netinkamas vartojimas ir kardiovaskuliniai reiškiniai </w:t>
      </w:r>
    </w:p>
    <w:p w14:paraId="16643D1A" w14:textId="77777777" w:rsidR="00377995" w:rsidRPr="008022C0" w:rsidRDefault="00377995" w:rsidP="00377995">
      <w:pPr>
        <w:rPr>
          <w:szCs w:val="22"/>
        </w:rPr>
      </w:pPr>
      <w:r w:rsidRPr="008022C0">
        <w:rPr>
          <w:szCs w:val="22"/>
        </w:rPr>
        <w:t xml:space="preserve">Netinkamas centrinę nervų sistemą stimuliuojančių vaistinių preparatų vartojimas gali būti susijęs su staigia mirtimi ir kitais sunkiais nepageidaujamais kardiovaskuliniais reiškiniais. </w:t>
      </w:r>
    </w:p>
    <w:p w14:paraId="1E88C4EC" w14:textId="77777777" w:rsidR="00377995" w:rsidRPr="008022C0" w:rsidRDefault="00377995" w:rsidP="00377995">
      <w:pPr>
        <w:rPr>
          <w:szCs w:val="22"/>
        </w:rPr>
      </w:pPr>
      <w:r w:rsidRPr="008022C0">
        <w:rPr>
          <w:szCs w:val="22"/>
        </w:rPr>
        <w:t xml:space="preserve"> </w:t>
      </w:r>
    </w:p>
    <w:p w14:paraId="4C7496CC" w14:textId="73C33AB6" w:rsidR="00377995" w:rsidRPr="008022C0" w:rsidRDefault="00377995" w:rsidP="00377995">
      <w:pPr>
        <w:rPr>
          <w:szCs w:val="22"/>
        </w:rPr>
      </w:pPr>
      <w:proofErr w:type="spellStart"/>
      <w:r w:rsidRPr="008022C0">
        <w:rPr>
          <w:b/>
          <w:szCs w:val="22"/>
        </w:rPr>
        <w:t>Cerebrovaskuliniai</w:t>
      </w:r>
      <w:proofErr w:type="spellEnd"/>
      <w:r w:rsidRPr="008022C0">
        <w:rPr>
          <w:b/>
          <w:szCs w:val="22"/>
        </w:rPr>
        <w:t xml:space="preserve"> sutrikimai </w:t>
      </w:r>
    </w:p>
    <w:p w14:paraId="2FC9ED65" w14:textId="1ABA9768" w:rsidR="00377995" w:rsidRPr="008022C0" w:rsidRDefault="00377995" w:rsidP="00377995">
      <w:pPr>
        <w:rPr>
          <w:szCs w:val="22"/>
        </w:rPr>
      </w:pPr>
      <w:r w:rsidRPr="008022C0">
        <w:rPr>
          <w:szCs w:val="22"/>
        </w:rPr>
        <w:t xml:space="preserve">Apie </w:t>
      </w:r>
      <w:proofErr w:type="spellStart"/>
      <w:r w:rsidRPr="008022C0">
        <w:rPr>
          <w:szCs w:val="22"/>
        </w:rPr>
        <w:t>cerebrovaskulinius</w:t>
      </w:r>
      <w:proofErr w:type="spellEnd"/>
      <w:r w:rsidRPr="008022C0">
        <w:rPr>
          <w:szCs w:val="22"/>
        </w:rPr>
        <w:t xml:space="preserve"> sutrikimus, kuriems esant </w:t>
      </w:r>
      <w:proofErr w:type="spellStart"/>
      <w:r w:rsidRPr="008022C0">
        <w:rPr>
          <w:szCs w:val="22"/>
        </w:rPr>
        <w:t>metilfenidato</w:t>
      </w:r>
      <w:proofErr w:type="spellEnd"/>
      <w:r w:rsidRPr="008022C0">
        <w:rPr>
          <w:szCs w:val="22"/>
        </w:rPr>
        <w:t xml:space="preserve"> vartoti negalima, žr. 4.3 skyrių. Kiekvieno apsilankymo metu reikia įvertinti, ar pacientams, kurie turi papildomų rizikos veiksnių (pvz., sirgo širdies ir kraujagyslių liga, kartu vartoja kraujospūdį didinančių vaistinių preparatų), pradėjus gydytis </w:t>
      </w:r>
      <w:proofErr w:type="spellStart"/>
      <w:r w:rsidRPr="008022C0">
        <w:rPr>
          <w:szCs w:val="22"/>
        </w:rPr>
        <w:t>metilfenidatu</w:t>
      </w:r>
      <w:proofErr w:type="spellEnd"/>
      <w:r w:rsidRPr="008022C0">
        <w:rPr>
          <w:szCs w:val="22"/>
        </w:rPr>
        <w:t>, nepasireiškia neurologinių požymių ir simptomų.</w:t>
      </w:r>
      <w:r w:rsidRPr="008022C0">
        <w:t xml:space="preserve"> </w:t>
      </w:r>
    </w:p>
    <w:p w14:paraId="70A51AFF" w14:textId="77777777" w:rsidR="00377995" w:rsidRPr="008022C0" w:rsidRDefault="00377995" w:rsidP="00377995">
      <w:pPr>
        <w:rPr>
          <w:szCs w:val="22"/>
        </w:rPr>
      </w:pPr>
      <w:r w:rsidRPr="008022C0">
        <w:rPr>
          <w:szCs w:val="22"/>
        </w:rPr>
        <w:t xml:space="preserve"> </w:t>
      </w:r>
    </w:p>
    <w:p w14:paraId="52E40EBF" w14:textId="66FD8A51" w:rsidR="00377995" w:rsidRPr="008022C0" w:rsidRDefault="00377995" w:rsidP="00377995">
      <w:pPr>
        <w:rPr>
          <w:szCs w:val="22"/>
        </w:rPr>
      </w:pPr>
      <w:r w:rsidRPr="008022C0">
        <w:rPr>
          <w:szCs w:val="22"/>
        </w:rPr>
        <w:t xml:space="preserve">Manoma, kad smegenų kraujagyslių </w:t>
      </w:r>
      <w:proofErr w:type="spellStart"/>
      <w:r w:rsidRPr="008022C0">
        <w:rPr>
          <w:szCs w:val="22"/>
        </w:rPr>
        <w:t>vaskulitas</w:t>
      </w:r>
      <w:proofErr w:type="spellEnd"/>
      <w:r w:rsidRPr="008022C0">
        <w:rPr>
          <w:szCs w:val="22"/>
        </w:rPr>
        <w:t xml:space="preserve"> yra labai reta </w:t>
      </w:r>
      <w:proofErr w:type="spellStart"/>
      <w:r w:rsidRPr="008022C0">
        <w:rPr>
          <w:szCs w:val="22"/>
        </w:rPr>
        <w:t>idiosinkrazinė</w:t>
      </w:r>
      <w:proofErr w:type="spellEnd"/>
      <w:r w:rsidRPr="008022C0">
        <w:rPr>
          <w:szCs w:val="22"/>
        </w:rPr>
        <w:t xml:space="preserve"> reakcija į </w:t>
      </w:r>
      <w:proofErr w:type="spellStart"/>
      <w:r w:rsidRPr="008022C0">
        <w:rPr>
          <w:szCs w:val="22"/>
        </w:rPr>
        <w:t>metilfenidatą</w:t>
      </w:r>
      <w:proofErr w:type="spellEnd"/>
      <w:r w:rsidRPr="008022C0">
        <w:rPr>
          <w:szCs w:val="22"/>
        </w:rPr>
        <w:t xml:space="preserve">. Požymių, kurie rodytų rizikos padidėjimą, yra nedaug, taigi esamą sutrikimą galima išaiškinti tik pradėjus reikštis pirmiesiems simptomams. Anksti nustačius diagnozę, kuri remiasi dideliu įtarimo laipsniu, galima greitai nutraukti </w:t>
      </w:r>
      <w:proofErr w:type="spellStart"/>
      <w:r w:rsidRPr="008022C0">
        <w:rPr>
          <w:szCs w:val="22"/>
        </w:rPr>
        <w:t>metilfenidato</w:t>
      </w:r>
      <w:proofErr w:type="spellEnd"/>
      <w:r w:rsidRPr="008022C0">
        <w:rPr>
          <w:szCs w:val="22"/>
        </w:rPr>
        <w:t xml:space="preserve"> vartojimą ir anksti pradėti sutrikimo gydymą. Taigi apie šią diagnozę reikia pagalvoti visais atvejais, jeigu gydymo </w:t>
      </w:r>
      <w:proofErr w:type="spellStart"/>
      <w:r w:rsidRPr="008022C0">
        <w:rPr>
          <w:szCs w:val="22"/>
        </w:rPr>
        <w:t>metilfenidatu</w:t>
      </w:r>
      <w:proofErr w:type="spellEnd"/>
      <w:r w:rsidRPr="008022C0">
        <w:rPr>
          <w:szCs w:val="22"/>
        </w:rPr>
        <w:t xml:space="preserve"> metu pacientui atsiranda naujų neurologinių simptomų, rodančių smegenų išemiją. Tokie simptomai gali būti: stiprus galvos skausmas, tirpulys, silpnumas, paralyžius, ir koordinacijos, regėjimo, kalbėjimo būdo, kalbos ar atminties sutrikimas. </w:t>
      </w:r>
    </w:p>
    <w:p w14:paraId="1216A5EF" w14:textId="77777777" w:rsidR="00377995" w:rsidRPr="008022C0" w:rsidRDefault="00377995" w:rsidP="00377995">
      <w:pPr>
        <w:rPr>
          <w:szCs w:val="22"/>
        </w:rPr>
      </w:pPr>
      <w:proofErr w:type="spellStart"/>
      <w:r w:rsidRPr="008022C0">
        <w:rPr>
          <w:szCs w:val="22"/>
        </w:rPr>
        <w:t>Metilfenidato</w:t>
      </w:r>
      <w:proofErr w:type="spellEnd"/>
      <w:r w:rsidRPr="008022C0">
        <w:rPr>
          <w:szCs w:val="22"/>
        </w:rPr>
        <w:t xml:space="preserve"> nedraudžiama vartoti pacientams, kuriems pasireiškia </w:t>
      </w:r>
      <w:proofErr w:type="spellStart"/>
      <w:r w:rsidRPr="008022C0">
        <w:rPr>
          <w:szCs w:val="22"/>
        </w:rPr>
        <w:t>hemipleginis</w:t>
      </w:r>
      <w:proofErr w:type="spellEnd"/>
      <w:r w:rsidRPr="008022C0">
        <w:rPr>
          <w:szCs w:val="22"/>
        </w:rPr>
        <w:t xml:space="preserve"> cerebrinis paralyžius. </w:t>
      </w:r>
    </w:p>
    <w:p w14:paraId="09E86E8F" w14:textId="77777777" w:rsidR="00D85B7A" w:rsidRPr="008022C0" w:rsidRDefault="00D85B7A" w:rsidP="00377995">
      <w:pPr>
        <w:rPr>
          <w:szCs w:val="22"/>
        </w:rPr>
      </w:pPr>
    </w:p>
    <w:p w14:paraId="7CA4452B" w14:textId="23B04D02" w:rsidR="00D85B7A" w:rsidRPr="008022C0" w:rsidRDefault="00D85B7A" w:rsidP="00D85B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proofErr w:type="spellStart"/>
      <w:r w:rsidRPr="008022C0">
        <w:rPr>
          <w:b/>
          <w:szCs w:val="22"/>
        </w:rPr>
        <w:t>Priapizmas</w:t>
      </w:r>
      <w:proofErr w:type="spellEnd"/>
      <w:r w:rsidRPr="008022C0">
        <w:rPr>
          <w:b/>
          <w:szCs w:val="22"/>
        </w:rPr>
        <w:t xml:space="preserve"> </w:t>
      </w:r>
    </w:p>
    <w:p w14:paraId="44FE7BDB" w14:textId="77777777" w:rsidR="00D85B7A" w:rsidRPr="008022C0" w:rsidRDefault="00D85B7A" w:rsidP="00D85B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8022C0">
        <w:rPr>
          <w:szCs w:val="22"/>
        </w:rPr>
        <w:t xml:space="preserve">Vartojant </w:t>
      </w:r>
      <w:proofErr w:type="spellStart"/>
      <w:r w:rsidRPr="008022C0">
        <w:rPr>
          <w:szCs w:val="22"/>
        </w:rPr>
        <w:t>metilfenidato</w:t>
      </w:r>
      <w:proofErr w:type="spellEnd"/>
      <w:r w:rsidRPr="008022C0">
        <w:rPr>
          <w:szCs w:val="22"/>
        </w:rPr>
        <w:t xml:space="preserve"> preparatus, pranešta apie ilgalaikės ir skausmingos erekcijos atvejus, daugiausia siejamus su pasikeitusiu gydymo </w:t>
      </w:r>
      <w:proofErr w:type="spellStart"/>
      <w:r w:rsidRPr="008022C0">
        <w:rPr>
          <w:szCs w:val="22"/>
        </w:rPr>
        <w:t>metilfenidatu</w:t>
      </w:r>
      <w:proofErr w:type="spellEnd"/>
      <w:r w:rsidRPr="008022C0">
        <w:rPr>
          <w:szCs w:val="22"/>
        </w:rPr>
        <w:t xml:space="preserve"> režimu. Pacientai, kuriems pasireiškia neįprastai ilgai išliekanti arba dažna ir skausminga erekcija, turi nedelsdami kreiptis medicininės pagalbos.  </w:t>
      </w:r>
    </w:p>
    <w:p w14:paraId="71E25680" w14:textId="77777777" w:rsidR="00377995" w:rsidRPr="008022C0" w:rsidRDefault="00377995" w:rsidP="00377995">
      <w:pPr>
        <w:rPr>
          <w:szCs w:val="22"/>
        </w:rPr>
      </w:pPr>
    </w:p>
    <w:p w14:paraId="671752CB" w14:textId="3D8706FD" w:rsidR="00377995" w:rsidRPr="008022C0" w:rsidRDefault="00377995" w:rsidP="00377995">
      <w:pPr>
        <w:rPr>
          <w:szCs w:val="22"/>
        </w:rPr>
      </w:pPr>
      <w:r w:rsidRPr="008022C0">
        <w:rPr>
          <w:b/>
          <w:szCs w:val="22"/>
        </w:rPr>
        <w:t xml:space="preserve">Psichikos sutrikimai </w:t>
      </w:r>
    </w:p>
    <w:p w14:paraId="04D024CB" w14:textId="27B026C2" w:rsidR="00377995" w:rsidRPr="008022C0" w:rsidRDefault="00377995" w:rsidP="00377995">
      <w:pPr>
        <w:rPr>
          <w:szCs w:val="22"/>
        </w:rPr>
      </w:pPr>
      <w:r w:rsidRPr="008022C0">
        <w:rPr>
          <w:szCs w:val="22"/>
        </w:rPr>
        <w:t xml:space="preserve">DTHS dažnai gali pasireikšti kartu su psichikos sutrikimais, taigi į tai reikia atsižvelgti, skiriant vartoti stimuliuojančių vaistinių preparatų. </w:t>
      </w:r>
      <w:r w:rsidR="00FA10EC" w:rsidRPr="008022C0">
        <w:rPr>
          <w:szCs w:val="22"/>
        </w:rPr>
        <w:t xml:space="preserve">Prieš pradedant gydymą </w:t>
      </w:r>
      <w:proofErr w:type="spellStart"/>
      <w:r w:rsidR="00FA10EC" w:rsidRPr="008022C0">
        <w:rPr>
          <w:szCs w:val="22"/>
        </w:rPr>
        <w:t>metilfenidatu</w:t>
      </w:r>
      <w:proofErr w:type="spellEnd"/>
      <w:r w:rsidR="00FA10EC" w:rsidRPr="008022C0">
        <w:rPr>
          <w:szCs w:val="22"/>
        </w:rPr>
        <w:t xml:space="preserve">, reikia ištirti, ar pacientas neturi psichikos sutrikimų, ir įvertinti jo </w:t>
      </w:r>
      <w:r w:rsidR="00381B55" w:rsidRPr="008022C0">
        <w:rPr>
          <w:szCs w:val="22"/>
        </w:rPr>
        <w:t>kraujo</w:t>
      </w:r>
      <w:r w:rsidR="000F1D05" w:rsidRPr="008022C0">
        <w:rPr>
          <w:szCs w:val="22"/>
        </w:rPr>
        <w:t xml:space="preserve"> giminaičių</w:t>
      </w:r>
      <w:r w:rsidR="00FA10EC" w:rsidRPr="008022C0">
        <w:rPr>
          <w:szCs w:val="22"/>
        </w:rPr>
        <w:t xml:space="preserve"> istoriją (žr. 4.2 skyrių). </w:t>
      </w:r>
      <w:r w:rsidRPr="008022C0">
        <w:rPr>
          <w:szCs w:val="22"/>
        </w:rPr>
        <w:t xml:space="preserve">Jeigu atsiranda psichikos sutrikimo simptomų arba pasunkėja esami psichikos sutrikimai, </w:t>
      </w:r>
      <w:proofErr w:type="spellStart"/>
      <w:r w:rsidRPr="008022C0">
        <w:rPr>
          <w:szCs w:val="22"/>
        </w:rPr>
        <w:t>metilfenidato</w:t>
      </w:r>
      <w:proofErr w:type="spellEnd"/>
      <w:r w:rsidRPr="008022C0">
        <w:rPr>
          <w:szCs w:val="22"/>
        </w:rPr>
        <w:t xml:space="preserve"> vartoti negalima, išskyrus atvejus, kai gydymo nauda persveria galimą riziką pacientui. </w:t>
      </w:r>
    </w:p>
    <w:p w14:paraId="40203A91" w14:textId="77777777" w:rsidR="00377995" w:rsidRPr="008022C0" w:rsidRDefault="00377995" w:rsidP="00377995">
      <w:pPr>
        <w:rPr>
          <w:szCs w:val="22"/>
        </w:rPr>
      </w:pPr>
      <w:r w:rsidRPr="008022C0">
        <w:rPr>
          <w:szCs w:val="22"/>
        </w:rPr>
        <w:t xml:space="preserve"> </w:t>
      </w:r>
    </w:p>
    <w:p w14:paraId="2F7396B5" w14:textId="48DE2521" w:rsidR="00377995" w:rsidRPr="00127B32" w:rsidRDefault="00377995" w:rsidP="00377995">
      <w:pPr>
        <w:rPr>
          <w:b/>
          <w:bCs/>
          <w:szCs w:val="22"/>
        </w:rPr>
      </w:pPr>
      <w:r w:rsidRPr="00127B32">
        <w:rPr>
          <w:b/>
          <w:bCs/>
          <w:szCs w:val="22"/>
        </w:rPr>
        <w:t xml:space="preserve">Kiekvieną kartą pakeitus dozę ir vėliau ne rečiau, kaip kas 6 mėnesius bei kiekvieno apsilankymo metu reikia stebėti, ar nepasireiškia ir nesunkėja psichikos sutrikimo simptomai; tokiais atvejais gali </w:t>
      </w:r>
      <w:r w:rsidR="00BA32A2">
        <w:rPr>
          <w:b/>
          <w:bCs/>
          <w:szCs w:val="22"/>
        </w:rPr>
        <w:t>reikėti</w:t>
      </w:r>
      <w:r w:rsidR="00BA32A2" w:rsidRPr="00127B32">
        <w:rPr>
          <w:b/>
          <w:bCs/>
          <w:szCs w:val="22"/>
        </w:rPr>
        <w:t xml:space="preserve"> </w:t>
      </w:r>
      <w:r w:rsidRPr="00127B32">
        <w:rPr>
          <w:b/>
          <w:bCs/>
          <w:szCs w:val="22"/>
        </w:rPr>
        <w:t xml:space="preserve">nutraukti gydymą. </w:t>
      </w:r>
    </w:p>
    <w:p w14:paraId="006962EB" w14:textId="77777777" w:rsidR="00377995" w:rsidRPr="008022C0" w:rsidRDefault="00377995" w:rsidP="00377995">
      <w:pPr>
        <w:rPr>
          <w:szCs w:val="22"/>
        </w:rPr>
      </w:pPr>
      <w:r w:rsidRPr="008022C0">
        <w:rPr>
          <w:szCs w:val="22"/>
        </w:rPr>
        <w:t xml:space="preserve"> </w:t>
      </w:r>
    </w:p>
    <w:p w14:paraId="546C8165" w14:textId="0023F9C5" w:rsidR="00377995" w:rsidRPr="008022C0" w:rsidRDefault="00377995" w:rsidP="00377995">
      <w:pPr>
        <w:rPr>
          <w:szCs w:val="22"/>
        </w:rPr>
      </w:pPr>
      <w:r w:rsidRPr="008022C0">
        <w:rPr>
          <w:b/>
          <w:szCs w:val="22"/>
        </w:rPr>
        <w:t xml:space="preserve">Esamų psichozės ar manijos simptomų pasunkėjimas </w:t>
      </w:r>
    </w:p>
    <w:p w14:paraId="61ACE7FD" w14:textId="77777777" w:rsidR="00377995" w:rsidRPr="008022C0" w:rsidRDefault="00377995" w:rsidP="00377995">
      <w:pPr>
        <w:rPr>
          <w:szCs w:val="22"/>
        </w:rPr>
      </w:pPr>
      <w:r w:rsidRPr="008022C0">
        <w:rPr>
          <w:szCs w:val="22"/>
        </w:rPr>
        <w:t xml:space="preserve">Vartojant </w:t>
      </w:r>
      <w:proofErr w:type="spellStart"/>
      <w:r w:rsidRPr="008022C0">
        <w:rPr>
          <w:szCs w:val="22"/>
        </w:rPr>
        <w:t>metilfenidatą</w:t>
      </w:r>
      <w:proofErr w:type="spellEnd"/>
      <w:r w:rsidRPr="008022C0">
        <w:rPr>
          <w:szCs w:val="22"/>
        </w:rPr>
        <w:t xml:space="preserve">, psichikos sutrikimais sergančių pacientų elgesio ar mąstymo sutrikimų simptomai gali pasunkėti. </w:t>
      </w:r>
    </w:p>
    <w:p w14:paraId="414CCF1E" w14:textId="77777777" w:rsidR="00377995" w:rsidRPr="008022C0" w:rsidRDefault="00377995" w:rsidP="00377995">
      <w:pPr>
        <w:rPr>
          <w:szCs w:val="22"/>
        </w:rPr>
      </w:pPr>
      <w:r w:rsidRPr="008022C0">
        <w:rPr>
          <w:szCs w:val="22"/>
        </w:rPr>
        <w:t xml:space="preserve"> </w:t>
      </w:r>
    </w:p>
    <w:p w14:paraId="70203263" w14:textId="7F31B695" w:rsidR="00377995" w:rsidRPr="008022C0" w:rsidRDefault="00377995" w:rsidP="00377995">
      <w:pPr>
        <w:rPr>
          <w:szCs w:val="22"/>
        </w:rPr>
      </w:pPr>
      <w:r w:rsidRPr="008022C0">
        <w:rPr>
          <w:b/>
          <w:szCs w:val="22"/>
        </w:rPr>
        <w:t xml:space="preserve">Naujų psichikos sutrikimų ar manijos simptomų atsiradimas </w:t>
      </w:r>
    </w:p>
    <w:p w14:paraId="1E39FCF3" w14:textId="0D432D9F" w:rsidR="00377995" w:rsidRPr="008022C0" w:rsidRDefault="00377995" w:rsidP="00377995">
      <w:pPr>
        <w:rPr>
          <w:szCs w:val="22"/>
        </w:rPr>
      </w:pPr>
      <w:r w:rsidRPr="008022C0">
        <w:rPr>
          <w:szCs w:val="22"/>
        </w:rPr>
        <w:t xml:space="preserve">Vartojant įprastas </w:t>
      </w:r>
      <w:proofErr w:type="spellStart"/>
      <w:r w:rsidRPr="008022C0">
        <w:rPr>
          <w:szCs w:val="22"/>
        </w:rPr>
        <w:t>metilfenidato</w:t>
      </w:r>
      <w:proofErr w:type="spellEnd"/>
      <w:r w:rsidRPr="008022C0">
        <w:rPr>
          <w:szCs w:val="22"/>
        </w:rPr>
        <w:t xml:space="preserve"> dozes, </w:t>
      </w:r>
      <w:r w:rsidR="008731B6" w:rsidRPr="008022C0">
        <w:rPr>
          <w:szCs w:val="22"/>
        </w:rPr>
        <w:t>pacientams</w:t>
      </w:r>
      <w:r w:rsidRPr="008022C0">
        <w:rPr>
          <w:szCs w:val="22"/>
        </w:rPr>
        <w:t>, kuriems anksčiau nebuvo psichikos sutrikimo ar manijos, gali atsirasti psichozės simptomų (regos ir (ar) lytėjimo ir (ar) klausos haliucinacijos ir kliedesiai) ar manija, kuriuos reikia nedelsiant gydyti</w:t>
      </w:r>
      <w:r w:rsidR="00F12352" w:rsidRPr="008022C0">
        <w:rPr>
          <w:szCs w:val="22"/>
        </w:rPr>
        <w:t xml:space="preserve"> (žr. 4.8 skyrių)</w:t>
      </w:r>
      <w:r w:rsidRPr="008022C0">
        <w:rPr>
          <w:szCs w:val="22"/>
        </w:rPr>
        <w:t xml:space="preserve">. Jeigu pasireiškia manija arba </w:t>
      </w:r>
      <w:r w:rsidRPr="008022C0">
        <w:rPr>
          <w:szCs w:val="22"/>
        </w:rPr>
        <w:lastRenderedPageBreak/>
        <w:t xml:space="preserve">atsiranda psichozės simptomų, reikia pagalvoti, kad juos galėjo sukelti </w:t>
      </w:r>
      <w:proofErr w:type="spellStart"/>
      <w:r w:rsidRPr="008022C0">
        <w:rPr>
          <w:szCs w:val="22"/>
        </w:rPr>
        <w:t>metilfenidatas</w:t>
      </w:r>
      <w:proofErr w:type="spellEnd"/>
      <w:r w:rsidRPr="008022C0">
        <w:rPr>
          <w:szCs w:val="22"/>
        </w:rPr>
        <w:t xml:space="preserve">, ir dėl to gali tekti nutraukti gydymą. </w:t>
      </w:r>
    </w:p>
    <w:p w14:paraId="31A9A8DB" w14:textId="77777777" w:rsidR="00377995" w:rsidRPr="008022C0" w:rsidRDefault="00377995" w:rsidP="00377995">
      <w:pPr>
        <w:rPr>
          <w:szCs w:val="22"/>
        </w:rPr>
      </w:pPr>
    </w:p>
    <w:p w14:paraId="57105BB8" w14:textId="31365EED" w:rsidR="00377995" w:rsidRPr="008022C0" w:rsidRDefault="00377995" w:rsidP="00377995">
      <w:pPr>
        <w:rPr>
          <w:szCs w:val="22"/>
        </w:rPr>
      </w:pPr>
      <w:r w:rsidRPr="008022C0">
        <w:rPr>
          <w:b/>
          <w:szCs w:val="22"/>
        </w:rPr>
        <w:t xml:space="preserve">Agresyvus elgesys ir priešiškumas </w:t>
      </w:r>
    </w:p>
    <w:p w14:paraId="299B91F0" w14:textId="77777777" w:rsidR="00377995" w:rsidRPr="008022C0" w:rsidRDefault="00377995" w:rsidP="00377995">
      <w:pPr>
        <w:rPr>
          <w:szCs w:val="22"/>
        </w:rPr>
      </w:pPr>
      <w:r w:rsidRPr="008022C0">
        <w:rPr>
          <w:szCs w:val="22"/>
        </w:rPr>
        <w:t xml:space="preserve">Vartojant stimuliuojančių vaistinių preparatų, gali pasireikšti ar pasunkėti agresyvus elgesys ar priešiškumas. Pradėjus gydymą, kiekvieną kartą keičiant dozę ir vėliau ne rečiau kaip kas 6 mėnesius bei kiekvieno apsilankymo metu reikia atidžiai stebėti, ar nepasireiškia ir nesunkėja agresyvus </w:t>
      </w:r>
      <w:proofErr w:type="spellStart"/>
      <w:r w:rsidRPr="008022C0">
        <w:rPr>
          <w:szCs w:val="22"/>
        </w:rPr>
        <w:t>metilfenidatu</w:t>
      </w:r>
      <w:proofErr w:type="spellEnd"/>
      <w:r w:rsidRPr="008022C0">
        <w:rPr>
          <w:szCs w:val="22"/>
        </w:rPr>
        <w:t xml:space="preserve"> gydomų pacientų elgesys ar priešiškumas. Pacientams, kuriems pasireiškia elgesio pokyčių, gydytojai turi įvertinti gydymo režimą, </w:t>
      </w:r>
      <w:r w:rsidRPr="008022C0">
        <w:rPr>
          <w:bCs/>
          <w:szCs w:val="22"/>
        </w:rPr>
        <w:t>atsižvelgdami į tai, kad gali prireikti titruoti (palaipsniui didinti arba mažinti) dozę. Galima apsvarstyti laikiną gydymo nutraukimą.</w:t>
      </w:r>
      <w:r w:rsidRPr="008022C0">
        <w:rPr>
          <w:szCs w:val="22"/>
        </w:rPr>
        <w:t xml:space="preserve"> </w:t>
      </w:r>
    </w:p>
    <w:p w14:paraId="503A73D6" w14:textId="77777777" w:rsidR="00377995" w:rsidRPr="008022C0" w:rsidRDefault="00377995" w:rsidP="00377995">
      <w:pPr>
        <w:rPr>
          <w:szCs w:val="22"/>
        </w:rPr>
      </w:pPr>
      <w:r w:rsidRPr="008022C0">
        <w:rPr>
          <w:szCs w:val="22"/>
        </w:rPr>
        <w:t xml:space="preserve"> </w:t>
      </w:r>
    </w:p>
    <w:p w14:paraId="179D6A3E" w14:textId="0DE48870" w:rsidR="00377995" w:rsidRPr="008022C0" w:rsidRDefault="00377995" w:rsidP="00377995">
      <w:pPr>
        <w:rPr>
          <w:szCs w:val="22"/>
        </w:rPr>
      </w:pPr>
      <w:r w:rsidRPr="008022C0">
        <w:rPr>
          <w:b/>
          <w:szCs w:val="22"/>
        </w:rPr>
        <w:t xml:space="preserve">Savižudiškas elgesys </w:t>
      </w:r>
    </w:p>
    <w:p w14:paraId="0D018E3D" w14:textId="77777777" w:rsidR="00377995" w:rsidRPr="008022C0" w:rsidRDefault="00377995" w:rsidP="00377995">
      <w:pPr>
        <w:rPr>
          <w:szCs w:val="22"/>
        </w:rPr>
      </w:pPr>
      <w:r w:rsidRPr="008022C0">
        <w:rPr>
          <w:szCs w:val="22"/>
        </w:rPr>
        <w:t xml:space="preserve">Pacientus, kuriems DTHS gydymo metu atsiranda minčių apie savižudybę arba pasireiškia savižudiškas elgesys, turi nedelsiant ištirti gydytojas. Reikia pagalvoti, kad galėjo paūmėti esamas psichikos sutrikimas ir apie galimą ryšį su </w:t>
      </w:r>
      <w:proofErr w:type="spellStart"/>
      <w:r w:rsidRPr="008022C0">
        <w:rPr>
          <w:szCs w:val="22"/>
        </w:rPr>
        <w:t>metilfenidato</w:t>
      </w:r>
      <w:proofErr w:type="spellEnd"/>
      <w:r w:rsidRPr="008022C0">
        <w:rPr>
          <w:szCs w:val="22"/>
        </w:rPr>
        <w:t xml:space="preserve"> vartojimu. Gali tekti gydyti esamą psichikos sutrikimą ir apsvarstyti, ar nutraukti </w:t>
      </w:r>
      <w:proofErr w:type="spellStart"/>
      <w:r w:rsidRPr="008022C0">
        <w:rPr>
          <w:szCs w:val="22"/>
        </w:rPr>
        <w:t>metilfenidato</w:t>
      </w:r>
      <w:proofErr w:type="spellEnd"/>
      <w:r w:rsidRPr="008022C0">
        <w:rPr>
          <w:szCs w:val="22"/>
        </w:rPr>
        <w:t xml:space="preserve"> vartojimą. </w:t>
      </w:r>
    </w:p>
    <w:p w14:paraId="0FBA791A" w14:textId="77777777" w:rsidR="00377995" w:rsidRPr="008022C0" w:rsidRDefault="00377995" w:rsidP="00377995">
      <w:pPr>
        <w:rPr>
          <w:szCs w:val="22"/>
        </w:rPr>
      </w:pPr>
      <w:r w:rsidRPr="008022C0">
        <w:rPr>
          <w:szCs w:val="22"/>
        </w:rPr>
        <w:t xml:space="preserve"> </w:t>
      </w:r>
    </w:p>
    <w:p w14:paraId="35D84220" w14:textId="1352D81A" w:rsidR="00377995" w:rsidRPr="008022C0" w:rsidRDefault="00377995" w:rsidP="00377995">
      <w:pPr>
        <w:rPr>
          <w:szCs w:val="22"/>
        </w:rPr>
      </w:pPr>
      <w:r w:rsidRPr="008022C0">
        <w:rPr>
          <w:b/>
          <w:szCs w:val="22"/>
        </w:rPr>
        <w:t xml:space="preserve">Tikai </w:t>
      </w:r>
    </w:p>
    <w:p w14:paraId="446DA6F5" w14:textId="6539DCF0" w:rsidR="00377995" w:rsidRPr="008022C0" w:rsidRDefault="00377995" w:rsidP="00377995">
      <w:pPr>
        <w:rPr>
          <w:szCs w:val="22"/>
        </w:rPr>
      </w:pPr>
      <w:proofErr w:type="spellStart"/>
      <w:r w:rsidRPr="008022C0">
        <w:rPr>
          <w:szCs w:val="22"/>
        </w:rPr>
        <w:t>Metilfenidatas</w:t>
      </w:r>
      <w:proofErr w:type="spellEnd"/>
      <w:r w:rsidRPr="008022C0">
        <w:rPr>
          <w:szCs w:val="22"/>
        </w:rPr>
        <w:t xml:space="preserve"> yra susijęs su motorinių ir verbalinių </w:t>
      </w:r>
      <w:proofErr w:type="spellStart"/>
      <w:r w:rsidRPr="008022C0">
        <w:rPr>
          <w:szCs w:val="22"/>
        </w:rPr>
        <w:t>tikų</w:t>
      </w:r>
      <w:proofErr w:type="spellEnd"/>
      <w:r w:rsidRPr="008022C0">
        <w:rPr>
          <w:szCs w:val="22"/>
        </w:rPr>
        <w:t xml:space="preserve"> atsiradimu ir pasunkėjimu. Be to, buvo pranešimų apie </w:t>
      </w:r>
      <w:proofErr w:type="spellStart"/>
      <w:r w:rsidRPr="008022C0">
        <w:rPr>
          <w:i/>
          <w:szCs w:val="22"/>
        </w:rPr>
        <w:t>Tourette</w:t>
      </w:r>
      <w:proofErr w:type="spellEnd"/>
      <w:r w:rsidRPr="008022C0">
        <w:rPr>
          <w:szCs w:val="22"/>
        </w:rPr>
        <w:t xml:space="preserve"> sindromo pasunkėjimą</w:t>
      </w:r>
      <w:r w:rsidR="00F12352" w:rsidRPr="008022C0">
        <w:rPr>
          <w:szCs w:val="22"/>
        </w:rPr>
        <w:t xml:space="preserve"> (žr. 4.8 skyrių)</w:t>
      </w:r>
      <w:r w:rsidRPr="008022C0">
        <w:rPr>
          <w:szCs w:val="22"/>
        </w:rPr>
        <w:t xml:space="preserve">. Prieš paskiriant </w:t>
      </w:r>
      <w:proofErr w:type="spellStart"/>
      <w:r w:rsidRPr="008022C0">
        <w:rPr>
          <w:szCs w:val="22"/>
        </w:rPr>
        <w:t>metilfenidatą</w:t>
      </w:r>
      <w:proofErr w:type="spellEnd"/>
      <w:r w:rsidRPr="008022C0">
        <w:rPr>
          <w:szCs w:val="22"/>
        </w:rPr>
        <w:t xml:space="preserve"> reikia įvertinti šeimos anamnezę ir kliniškai ištirti, ar nepasireiškia tikai arba </w:t>
      </w:r>
      <w:proofErr w:type="spellStart"/>
      <w:r w:rsidRPr="008022C0">
        <w:rPr>
          <w:i/>
          <w:szCs w:val="22"/>
        </w:rPr>
        <w:t>Tourette</w:t>
      </w:r>
      <w:proofErr w:type="spellEnd"/>
      <w:r w:rsidRPr="008022C0">
        <w:rPr>
          <w:szCs w:val="22"/>
        </w:rPr>
        <w:t xml:space="preserve"> sindromas. Reikia reguliariai stebėti, ar, vartojant </w:t>
      </w:r>
      <w:proofErr w:type="spellStart"/>
      <w:r w:rsidRPr="008022C0">
        <w:rPr>
          <w:szCs w:val="22"/>
        </w:rPr>
        <w:t>metilfenidatą</w:t>
      </w:r>
      <w:proofErr w:type="spellEnd"/>
      <w:r w:rsidRPr="008022C0">
        <w:rPr>
          <w:szCs w:val="22"/>
        </w:rPr>
        <w:t>, pacientams neatsiranda ir nesunkėja tikai.</w:t>
      </w:r>
      <w:r w:rsidRPr="00127B32">
        <w:rPr>
          <w:b/>
          <w:bCs/>
          <w:szCs w:val="22"/>
        </w:rPr>
        <w:t xml:space="preserve"> Stebėti reikia kiekvieną kartą keičiant dozę ir vėliau ne rečiau kaip kas 6 mėnesius arba kiekvieno apsilankymo metu. </w:t>
      </w:r>
    </w:p>
    <w:p w14:paraId="3DAADCF8" w14:textId="77777777" w:rsidR="00377995" w:rsidRPr="008022C0" w:rsidRDefault="00377995" w:rsidP="00377995">
      <w:pPr>
        <w:rPr>
          <w:szCs w:val="22"/>
        </w:rPr>
      </w:pPr>
      <w:r w:rsidRPr="008022C0">
        <w:rPr>
          <w:szCs w:val="22"/>
        </w:rPr>
        <w:t xml:space="preserve"> </w:t>
      </w:r>
    </w:p>
    <w:p w14:paraId="1DCAA534" w14:textId="6C3925C0" w:rsidR="00377995" w:rsidRPr="008022C0" w:rsidRDefault="00377995" w:rsidP="00377995">
      <w:pPr>
        <w:rPr>
          <w:szCs w:val="22"/>
        </w:rPr>
      </w:pPr>
      <w:r w:rsidRPr="008022C0">
        <w:rPr>
          <w:b/>
          <w:szCs w:val="22"/>
        </w:rPr>
        <w:t xml:space="preserve">Nerimas, </w:t>
      </w:r>
      <w:proofErr w:type="spellStart"/>
      <w:r w:rsidRPr="008022C0">
        <w:rPr>
          <w:b/>
          <w:szCs w:val="22"/>
        </w:rPr>
        <w:t>ažitacija</w:t>
      </w:r>
      <w:proofErr w:type="spellEnd"/>
      <w:r w:rsidRPr="008022C0">
        <w:rPr>
          <w:b/>
          <w:szCs w:val="22"/>
        </w:rPr>
        <w:t xml:space="preserve"> ar įtampa </w:t>
      </w:r>
    </w:p>
    <w:p w14:paraId="023080C1" w14:textId="3863130C" w:rsidR="00377995" w:rsidRPr="008022C0" w:rsidRDefault="002C5225" w:rsidP="00377995">
      <w:pPr>
        <w:rPr>
          <w:szCs w:val="22"/>
        </w:rPr>
      </w:pPr>
      <w:r w:rsidRPr="002C5225">
        <w:rPr>
          <w:szCs w:val="22"/>
        </w:rPr>
        <w:t xml:space="preserve">Buvo pranešta apie nerimą, </w:t>
      </w:r>
      <w:proofErr w:type="spellStart"/>
      <w:r>
        <w:rPr>
          <w:szCs w:val="22"/>
        </w:rPr>
        <w:t>ažitaciją</w:t>
      </w:r>
      <w:proofErr w:type="spellEnd"/>
      <w:r w:rsidRPr="002C5225">
        <w:rPr>
          <w:szCs w:val="22"/>
        </w:rPr>
        <w:t xml:space="preserve"> ir įtampą </w:t>
      </w:r>
      <w:proofErr w:type="spellStart"/>
      <w:r w:rsidRPr="002C5225">
        <w:rPr>
          <w:szCs w:val="22"/>
        </w:rPr>
        <w:t>metilfenidatu</w:t>
      </w:r>
      <w:proofErr w:type="spellEnd"/>
      <w:r w:rsidRPr="002C5225">
        <w:rPr>
          <w:szCs w:val="22"/>
        </w:rPr>
        <w:t xml:space="preserve"> gydytiems pacientams (žr. 4.8 skyrių).</w:t>
      </w:r>
      <w:r>
        <w:rPr>
          <w:szCs w:val="22"/>
        </w:rPr>
        <w:t xml:space="preserve"> </w:t>
      </w:r>
      <w:proofErr w:type="spellStart"/>
      <w:r w:rsidR="00377995" w:rsidRPr="008022C0">
        <w:rPr>
          <w:szCs w:val="22"/>
        </w:rPr>
        <w:t>Metilfenidatas</w:t>
      </w:r>
      <w:proofErr w:type="spellEnd"/>
      <w:r w:rsidR="00377995" w:rsidRPr="008022C0">
        <w:rPr>
          <w:szCs w:val="22"/>
        </w:rPr>
        <w:t xml:space="preserve"> yra susijęs su prieš gydymą buvusių nerimo, susijaudinimo ar įtampos pasunkėjimu. Prieš gydymą </w:t>
      </w:r>
      <w:proofErr w:type="spellStart"/>
      <w:r w:rsidR="00377995" w:rsidRPr="008022C0">
        <w:rPr>
          <w:szCs w:val="22"/>
        </w:rPr>
        <w:t>metilfenidatu</w:t>
      </w:r>
      <w:proofErr w:type="spellEnd"/>
      <w:r w:rsidR="00377995" w:rsidRPr="008022C0">
        <w:rPr>
          <w:szCs w:val="22"/>
        </w:rPr>
        <w:t xml:space="preserve"> reikia įvertinti nerimą, susijaudinimą ar įtampą ir </w:t>
      </w:r>
      <w:r w:rsidR="00377995" w:rsidRPr="00127B32">
        <w:rPr>
          <w:b/>
          <w:bCs/>
          <w:szCs w:val="22"/>
        </w:rPr>
        <w:t xml:space="preserve">reguliariai stebėti, ar pacientams neatsiranda šių simptomų ir ar jie nesunkėja gydymo metu, kiekvieną kartą keičiant dozę ir vėliau ne rečiau kaip kas 6 mėnesius ar kiekvieno apsilankymo metu. </w:t>
      </w:r>
    </w:p>
    <w:p w14:paraId="19C81CD2" w14:textId="77777777" w:rsidR="00377995" w:rsidRPr="008022C0" w:rsidRDefault="00377995" w:rsidP="00377995">
      <w:pPr>
        <w:rPr>
          <w:szCs w:val="22"/>
        </w:rPr>
      </w:pPr>
    </w:p>
    <w:p w14:paraId="67C39E7B" w14:textId="676A1B74" w:rsidR="00377995" w:rsidRPr="008022C0" w:rsidRDefault="00377995" w:rsidP="00377995">
      <w:pPr>
        <w:rPr>
          <w:szCs w:val="22"/>
        </w:rPr>
      </w:pPr>
      <w:proofErr w:type="spellStart"/>
      <w:r w:rsidRPr="008022C0">
        <w:rPr>
          <w:b/>
          <w:szCs w:val="22"/>
        </w:rPr>
        <w:t>Bipolinio</w:t>
      </w:r>
      <w:proofErr w:type="spellEnd"/>
      <w:r w:rsidRPr="008022C0">
        <w:rPr>
          <w:b/>
          <w:szCs w:val="22"/>
        </w:rPr>
        <w:t xml:space="preserve"> sutrikimo formos </w:t>
      </w:r>
    </w:p>
    <w:p w14:paraId="56A3B258" w14:textId="2BCBB872" w:rsidR="00377995" w:rsidRPr="008022C0" w:rsidRDefault="00377995" w:rsidP="00377995">
      <w:pPr>
        <w:rPr>
          <w:szCs w:val="22"/>
        </w:rPr>
      </w:pPr>
      <w:r w:rsidRPr="008022C0">
        <w:rPr>
          <w:szCs w:val="22"/>
        </w:rPr>
        <w:t xml:space="preserve">Ypatingai atsargiai </w:t>
      </w:r>
      <w:proofErr w:type="spellStart"/>
      <w:r w:rsidRPr="008022C0">
        <w:rPr>
          <w:szCs w:val="22"/>
        </w:rPr>
        <w:t>metilfenidatą</w:t>
      </w:r>
      <w:proofErr w:type="spellEnd"/>
      <w:r w:rsidRPr="008022C0">
        <w:rPr>
          <w:szCs w:val="22"/>
        </w:rPr>
        <w:t xml:space="preserve"> reikia vartoti pacientams, kuriems yra diagnozuotas DTHS ir kurie kartu serga </w:t>
      </w:r>
      <w:proofErr w:type="spellStart"/>
      <w:r w:rsidRPr="008022C0">
        <w:rPr>
          <w:szCs w:val="22"/>
        </w:rPr>
        <w:t>bipoliniu</w:t>
      </w:r>
      <w:proofErr w:type="spellEnd"/>
      <w:r w:rsidRPr="008022C0">
        <w:rPr>
          <w:szCs w:val="22"/>
        </w:rPr>
        <w:t xml:space="preserve"> sutrikimu (įskaitant negydytą I tipo </w:t>
      </w:r>
      <w:proofErr w:type="spellStart"/>
      <w:r w:rsidRPr="008022C0">
        <w:rPr>
          <w:szCs w:val="22"/>
        </w:rPr>
        <w:t>bipolinį</w:t>
      </w:r>
      <w:proofErr w:type="spellEnd"/>
      <w:r w:rsidRPr="008022C0">
        <w:rPr>
          <w:szCs w:val="22"/>
        </w:rPr>
        <w:t xml:space="preserve"> sutrikimą ar kitokias </w:t>
      </w:r>
      <w:proofErr w:type="spellStart"/>
      <w:r w:rsidRPr="008022C0">
        <w:rPr>
          <w:szCs w:val="22"/>
        </w:rPr>
        <w:t>bipolinio</w:t>
      </w:r>
      <w:proofErr w:type="spellEnd"/>
      <w:r w:rsidRPr="008022C0">
        <w:rPr>
          <w:szCs w:val="22"/>
        </w:rPr>
        <w:t xml:space="preserve"> sutrikimo formas), nes tokiems pacientams gydymas gali paskatinti mišrių ar manijos epizodų pasireiškimą. Prieš pradedant gydymą </w:t>
      </w:r>
      <w:proofErr w:type="spellStart"/>
      <w:r w:rsidRPr="008022C0">
        <w:rPr>
          <w:szCs w:val="22"/>
        </w:rPr>
        <w:t>metilfenidatu</w:t>
      </w:r>
      <w:proofErr w:type="spellEnd"/>
      <w:r w:rsidRPr="008022C0">
        <w:rPr>
          <w:szCs w:val="22"/>
        </w:rPr>
        <w:t xml:space="preserve">, pacientus, kuriems kartu pasireiškia depresijos simptomų, reikia tinkamai ištirti ir nustatyti, ar jiems nėra </w:t>
      </w:r>
      <w:proofErr w:type="spellStart"/>
      <w:r w:rsidRPr="008022C0">
        <w:rPr>
          <w:szCs w:val="22"/>
        </w:rPr>
        <w:t>bipolinio</w:t>
      </w:r>
      <w:proofErr w:type="spellEnd"/>
      <w:r w:rsidRPr="008022C0">
        <w:rPr>
          <w:szCs w:val="22"/>
        </w:rPr>
        <w:t xml:space="preserve"> sutrikimo rizikos. Tokia patikra turi apimti išsamią psichiatrinę anamnezę, įskaitant informaciją, ar šeimoje nebuvo savižudybės,</w:t>
      </w:r>
      <w:r w:rsidR="00CF5A41" w:rsidRPr="008022C0">
        <w:rPr>
          <w:szCs w:val="22"/>
        </w:rPr>
        <w:t xml:space="preserve"> </w:t>
      </w:r>
      <w:proofErr w:type="spellStart"/>
      <w:r w:rsidRPr="008022C0">
        <w:rPr>
          <w:szCs w:val="22"/>
        </w:rPr>
        <w:t>bipolinio</w:t>
      </w:r>
      <w:proofErr w:type="spellEnd"/>
      <w:r w:rsidRPr="008022C0">
        <w:rPr>
          <w:szCs w:val="22"/>
        </w:rPr>
        <w:t xml:space="preserve"> sutrikimo ir depresijos atvejų. </w:t>
      </w:r>
      <w:r w:rsidRPr="00127B32">
        <w:rPr>
          <w:b/>
          <w:bCs/>
          <w:szCs w:val="22"/>
        </w:rPr>
        <w:t>Tokius pacientus reikia nuolat atidžiai stebėti (žr. anksčiau skyrelį ,,Psichikos sutrikimai“ ir 4.2 skyrių). Kiekvieną kartą keičiant dozę, vėliau ne rečiau kaip kas 6</w:t>
      </w:r>
      <w:r w:rsidR="00D779D0" w:rsidRPr="00127B32">
        <w:rPr>
          <w:b/>
          <w:bCs/>
          <w:szCs w:val="22"/>
        </w:rPr>
        <w:t> </w:t>
      </w:r>
      <w:r w:rsidRPr="00127B32">
        <w:rPr>
          <w:b/>
          <w:bCs/>
          <w:szCs w:val="22"/>
        </w:rPr>
        <w:t>mėnesius ir kiekvieno apsilankymo metu reikia stebėti, ar pacientui neatsiranda simptomų.</w:t>
      </w:r>
      <w:r w:rsidRPr="008022C0">
        <w:rPr>
          <w:szCs w:val="22"/>
        </w:rPr>
        <w:t xml:space="preserve"> </w:t>
      </w:r>
    </w:p>
    <w:p w14:paraId="60FDB5C1" w14:textId="77777777" w:rsidR="00377995" w:rsidRPr="008022C0" w:rsidRDefault="00377995" w:rsidP="00377995">
      <w:pPr>
        <w:rPr>
          <w:szCs w:val="22"/>
        </w:rPr>
      </w:pPr>
      <w:r w:rsidRPr="008022C0">
        <w:rPr>
          <w:szCs w:val="22"/>
        </w:rPr>
        <w:t xml:space="preserve"> </w:t>
      </w:r>
    </w:p>
    <w:p w14:paraId="305E4E8F" w14:textId="6CAC0FC6" w:rsidR="00377995" w:rsidRPr="008022C0" w:rsidRDefault="00377995" w:rsidP="00127B32">
      <w:pPr>
        <w:keepNext/>
        <w:rPr>
          <w:szCs w:val="22"/>
        </w:rPr>
      </w:pPr>
      <w:r w:rsidRPr="008022C0">
        <w:rPr>
          <w:b/>
          <w:szCs w:val="22"/>
        </w:rPr>
        <w:t xml:space="preserve">Augimas </w:t>
      </w:r>
      <w:r w:rsidR="009F664E">
        <w:rPr>
          <w:b/>
          <w:szCs w:val="22"/>
        </w:rPr>
        <w:t>ir svoris</w:t>
      </w:r>
    </w:p>
    <w:p w14:paraId="2CF89BEB" w14:textId="3D9B70DC" w:rsidR="00377995" w:rsidRPr="008022C0" w:rsidRDefault="00377995" w:rsidP="00377995">
      <w:pPr>
        <w:rPr>
          <w:szCs w:val="22"/>
        </w:rPr>
      </w:pPr>
      <w:r w:rsidRPr="008022C0">
        <w:rPr>
          <w:szCs w:val="22"/>
        </w:rPr>
        <w:t xml:space="preserve">Ilgą laiką vartojant </w:t>
      </w:r>
      <w:proofErr w:type="spellStart"/>
      <w:r w:rsidRPr="008022C0">
        <w:rPr>
          <w:szCs w:val="22"/>
        </w:rPr>
        <w:t>metilfenidatą</w:t>
      </w:r>
      <w:proofErr w:type="spellEnd"/>
      <w:r w:rsidRPr="008022C0">
        <w:rPr>
          <w:szCs w:val="22"/>
        </w:rPr>
        <w:t xml:space="preserve"> pasireiškė vidutinis vaikų kūno svorio prieaugio ir augimo sulėtėjimas</w:t>
      </w:r>
      <w:r w:rsidR="00C7309E">
        <w:rPr>
          <w:szCs w:val="22"/>
        </w:rPr>
        <w:t xml:space="preserve">. </w:t>
      </w:r>
      <w:r w:rsidR="00C7309E" w:rsidRPr="00C7309E">
        <w:rPr>
          <w:szCs w:val="22"/>
        </w:rPr>
        <w:t xml:space="preserve">Buvo pranešta apie suaugusiųjų </w:t>
      </w:r>
      <w:r w:rsidR="00BA32A2">
        <w:rPr>
          <w:szCs w:val="22"/>
        </w:rPr>
        <w:t xml:space="preserve">kūno </w:t>
      </w:r>
      <w:r w:rsidR="00C7309E" w:rsidRPr="00C7309E">
        <w:rPr>
          <w:szCs w:val="22"/>
        </w:rPr>
        <w:t xml:space="preserve">svorio sumažėjimą gydant </w:t>
      </w:r>
      <w:proofErr w:type="spellStart"/>
      <w:r w:rsidR="00C7309E" w:rsidRPr="00C7309E">
        <w:rPr>
          <w:szCs w:val="22"/>
        </w:rPr>
        <w:t>metilfenidatu</w:t>
      </w:r>
      <w:proofErr w:type="spellEnd"/>
      <w:r w:rsidR="00F12352" w:rsidRPr="008022C0">
        <w:rPr>
          <w:szCs w:val="22"/>
        </w:rPr>
        <w:t xml:space="preserve"> (žr. 4.8 skyrių)</w:t>
      </w:r>
      <w:r w:rsidRPr="008022C0">
        <w:rPr>
          <w:szCs w:val="22"/>
        </w:rPr>
        <w:t xml:space="preserve">. </w:t>
      </w:r>
    </w:p>
    <w:p w14:paraId="588251AC" w14:textId="77777777" w:rsidR="00377995" w:rsidRPr="008022C0" w:rsidRDefault="00377995" w:rsidP="00377995">
      <w:pPr>
        <w:rPr>
          <w:szCs w:val="22"/>
        </w:rPr>
      </w:pPr>
      <w:r w:rsidRPr="008022C0">
        <w:rPr>
          <w:szCs w:val="22"/>
        </w:rPr>
        <w:t xml:space="preserve"> </w:t>
      </w:r>
    </w:p>
    <w:p w14:paraId="1A842261" w14:textId="77777777" w:rsidR="00377995" w:rsidRPr="008022C0" w:rsidRDefault="00377995" w:rsidP="00377995">
      <w:pPr>
        <w:rPr>
          <w:szCs w:val="22"/>
        </w:rPr>
      </w:pPr>
      <w:proofErr w:type="spellStart"/>
      <w:r w:rsidRPr="008022C0">
        <w:rPr>
          <w:szCs w:val="22"/>
        </w:rPr>
        <w:t>Metilfenidato</w:t>
      </w:r>
      <w:proofErr w:type="spellEnd"/>
      <w:r w:rsidRPr="008022C0">
        <w:rPr>
          <w:szCs w:val="22"/>
        </w:rPr>
        <w:t xml:space="preserve"> įtaka galutiniam ūgiui ir galutiniam kūno svoriui šiuo metu dar nežinoma ir tiriama. </w:t>
      </w:r>
    </w:p>
    <w:p w14:paraId="5A27B67B" w14:textId="77777777" w:rsidR="00377995" w:rsidRPr="008022C0" w:rsidRDefault="00377995" w:rsidP="00377995">
      <w:pPr>
        <w:rPr>
          <w:szCs w:val="22"/>
        </w:rPr>
      </w:pPr>
      <w:r w:rsidRPr="008022C0">
        <w:rPr>
          <w:szCs w:val="22"/>
        </w:rPr>
        <w:t xml:space="preserve"> </w:t>
      </w:r>
    </w:p>
    <w:p w14:paraId="40908552" w14:textId="37F44C23" w:rsidR="00377995" w:rsidRPr="008022C0" w:rsidRDefault="00377995" w:rsidP="00377995">
      <w:pPr>
        <w:rPr>
          <w:szCs w:val="22"/>
        </w:rPr>
      </w:pPr>
      <w:r w:rsidRPr="00127B32">
        <w:rPr>
          <w:b/>
          <w:bCs/>
          <w:szCs w:val="22"/>
        </w:rPr>
        <w:t xml:space="preserve">Gydymo </w:t>
      </w:r>
      <w:proofErr w:type="spellStart"/>
      <w:r w:rsidRPr="00127B32">
        <w:rPr>
          <w:b/>
          <w:bCs/>
          <w:szCs w:val="22"/>
        </w:rPr>
        <w:t>metilfenidatu</w:t>
      </w:r>
      <w:proofErr w:type="spellEnd"/>
      <w:r w:rsidRPr="00127B32">
        <w:rPr>
          <w:b/>
          <w:bCs/>
          <w:szCs w:val="22"/>
        </w:rPr>
        <w:t xml:space="preserve"> metu reikia stebėti augim</w:t>
      </w:r>
      <w:r w:rsidR="00D73533">
        <w:rPr>
          <w:b/>
          <w:bCs/>
          <w:szCs w:val="22"/>
        </w:rPr>
        <w:t>ą</w:t>
      </w:r>
      <w:r w:rsidR="007C7F2D">
        <w:rPr>
          <w:b/>
          <w:bCs/>
          <w:szCs w:val="22"/>
        </w:rPr>
        <w:t>. N</w:t>
      </w:r>
      <w:r w:rsidRPr="00127B32">
        <w:rPr>
          <w:b/>
          <w:bCs/>
          <w:szCs w:val="22"/>
        </w:rPr>
        <w:t>e rečiau kaip kas 6 mėnesius reikia pažymėti vaiko ūgį, kūno svorį ir apetitą pildant augimo kreivę pagal amžių.</w:t>
      </w:r>
      <w:r w:rsidRPr="008022C0">
        <w:rPr>
          <w:szCs w:val="22"/>
        </w:rPr>
        <w:t xml:space="preserve"> Gali tekti pertraukti gydymą pacientams, kurie priauga per mažai kūno svorio ir ūgio. </w:t>
      </w:r>
      <w:r w:rsidR="00C7309E" w:rsidRPr="00C7309E">
        <w:rPr>
          <w:szCs w:val="22"/>
        </w:rPr>
        <w:t>Suaugusiesiems reikia reguliariai stebėti</w:t>
      </w:r>
      <w:r w:rsidR="00EC493C">
        <w:rPr>
          <w:szCs w:val="22"/>
        </w:rPr>
        <w:t xml:space="preserve"> kūno</w:t>
      </w:r>
      <w:r w:rsidR="00C7309E" w:rsidRPr="00C7309E">
        <w:rPr>
          <w:szCs w:val="22"/>
        </w:rPr>
        <w:t xml:space="preserve"> svorį.</w:t>
      </w:r>
    </w:p>
    <w:p w14:paraId="03575F34" w14:textId="77777777" w:rsidR="00377995" w:rsidRPr="008022C0" w:rsidRDefault="00377995" w:rsidP="00377995">
      <w:pPr>
        <w:rPr>
          <w:szCs w:val="22"/>
        </w:rPr>
      </w:pPr>
      <w:r w:rsidRPr="008022C0">
        <w:rPr>
          <w:szCs w:val="22"/>
        </w:rPr>
        <w:t xml:space="preserve"> </w:t>
      </w:r>
    </w:p>
    <w:p w14:paraId="7D0EAF8D" w14:textId="1FE60895" w:rsidR="00377995" w:rsidRPr="008022C0" w:rsidRDefault="00377995" w:rsidP="00377995">
      <w:pPr>
        <w:rPr>
          <w:szCs w:val="22"/>
        </w:rPr>
      </w:pPr>
      <w:r w:rsidRPr="008022C0">
        <w:rPr>
          <w:b/>
          <w:szCs w:val="22"/>
        </w:rPr>
        <w:t xml:space="preserve">Traukuliai </w:t>
      </w:r>
    </w:p>
    <w:p w14:paraId="3771B0C1" w14:textId="77777777" w:rsidR="00377995" w:rsidRPr="008022C0" w:rsidRDefault="00377995" w:rsidP="00377995">
      <w:pPr>
        <w:rPr>
          <w:szCs w:val="22"/>
        </w:rPr>
      </w:pPr>
      <w:proofErr w:type="spellStart"/>
      <w:r w:rsidRPr="008022C0">
        <w:rPr>
          <w:szCs w:val="22"/>
        </w:rPr>
        <w:lastRenderedPageBreak/>
        <w:t>Metilfenidatą</w:t>
      </w:r>
      <w:proofErr w:type="spellEnd"/>
      <w:r w:rsidRPr="008022C0">
        <w:rPr>
          <w:szCs w:val="22"/>
        </w:rPr>
        <w:t xml:space="preserve"> reikia atsargiai vartoti pacientams, kurie serga epilepsija. </w:t>
      </w:r>
      <w:proofErr w:type="spellStart"/>
      <w:r w:rsidRPr="008022C0">
        <w:rPr>
          <w:szCs w:val="22"/>
        </w:rPr>
        <w:t>Metilfenidatas</w:t>
      </w:r>
      <w:proofErr w:type="spellEnd"/>
      <w:r w:rsidRPr="008022C0">
        <w:rPr>
          <w:szCs w:val="22"/>
        </w:rPr>
        <w:t xml:space="preserve"> gali mažinti traukulių slenkstį pacientams, kuriems anksčiau buvo traukulių priepuolių, anksčiau užregistruota nenormali EEG, nors traukulių priepuolių ir nepasireiškė, bei retais atvejais pacientams, kuriems nebuvo traukulių priepuolių ir nėra EEG sutrikimų. Jeigu traukulių priepuoliai padažnėja arba pasireiškia pirmą kartą, </w:t>
      </w:r>
      <w:proofErr w:type="spellStart"/>
      <w:r w:rsidRPr="008022C0">
        <w:rPr>
          <w:szCs w:val="22"/>
        </w:rPr>
        <w:t>metilfenidato</w:t>
      </w:r>
      <w:proofErr w:type="spellEnd"/>
      <w:r w:rsidRPr="008022C0">
        <w:rPr>
          <w:szCs w:val="22"/>
        </w:rPr>
        <w:t xml:space="preserve"> vartojimą reikia nutraukti. </w:t>
      </w:r>
    </w:p>
    <w:p w14:paraId="1F96B1C2" w14:textId="77777777" w:rsidR="00377995" w:rsidRPr="008022C0" w:rsidRDefault="00377995" w:rsidP="00377995">
      <w:pPr>
        <w:rPr>
          <w:szCs w:val="22"/>
        </w:rPr>
      </w:pPr>
      <w:r w:rsidRPr="008022C0">
        <w:rPr>
          <w:szCs w:val="22"/>
        </w:rPr>
        <w:t xml:space="preserve"> </w:t>
      </w:r>
    </w:p>
    <w:p w14:paraId="4D236393" w14:textId="56E3F419" w:rsidR="00377995" w:rsidRPr="008022C0" w:rsidRDefault="00377995" w:rsidP="00377995">
      <w:pPr>
        <w:rPr>
          <w:szCs w:val="22"/>
        </w:rPr>
      </w:pPr>
      <w:r w:rsidRPr="008022C0">
        <w:rPr>
          <w:b/>
          <w:szCs w:val="22"/>
        </w:rPr>
        <w:t xml:space="preserve">Piktnaudžiavimas, neteisingas ir netinkamas vaistinio preparato vartojimas </w:t>
      </w:r>
    </w:p>
    <w:p w14:paraId="61AFDE16" w14:textId="77777777" w:rsidR="00377995" w:rsidRPr="008022C0" w:rsidRDefault="00377995" w:rsidP="00377995">
      <w:pPr>
        <w:rPr>
          <w:szCs w:val="22"/>
        </w:rPr>
      </w:pPr>
      <w:r w:rsidRPr="008022C0">
        <w:rPr>
          <w:szCs w:val="22"/>
        </w:rPr>
        <w:t xml:space="preserve">Reikia atidžiai stebėti pacientus dėl netinkamo ir neteisingo vaistinio preparato vartojimo ar piktnaudžiavimo </w:t>
      </w:r>
      <w:proofErr w:type="spellStart"/>
      <w:r w:rsidRPr="008022C0">
        <w:rPr>
          <w:szCs w:val="22"/>
        </w:rPr>
        <w:t>metilfenidatu</w:t>
      </w:r>
      <w:proofErr w:type="spellEnd"/>
      <w:r w:rsidRPr="008022C0">
        <w:rPr>
          <w:szCs w:val="22"/>
        </w:rPr>
        <w:t xml:space="preserve"> rizikos.  </w:t>
      </w:r>
    </w:p>
    <w:p w14:paraId="32E7CA1C" w14:textId="77777777" w:rsidR="00377995" w:rsidRPr="008022C0" w:rsidRDefault="00377995" w:rsidP="00377995">
      <w:pPr>
        <w:rPr>
          <w:szCs w:val="22"/>
        </w:rPr>
      </w:pPr>
      <w:r w:rsidRPr="008022C0">
        <w:rPr>
          <w:szCs w:val="22"/>
        </w:rPr>
        <w:t xml:space="preserve"> </w:t>
      </w:r>
    </w:p>
    <w:p w14:paraId="01415F08" w14:textId="77777777" w:rsidR="00377995" w:rsidRPr="008022C0" w:rsidRDefault="00377995" w:rsidP="00377995">
      <w:pPr>
        <w:rPr>
          <w:szCs w:val="22"/>
        </w:rPr>
      </w:pPr>
      <w:proofErr w:type="spellStart"/>
      <w:r w:rsidRPr="008022C0">
        <w:rPr>
          <w:szCs w:val="22"/>
        </w:rPr>
        <w:t>Metilfenidatą</w:t>
      </w:r>
      <w:proofErr w:type="spellEnd"/>
      <w:r w:rsidRPr="008022C0">
        <w:rPr>
          <w:szCs w:val="22"/>
        </w:rPr>
        <w:t xml:space="preserve"> reikia vartoti atsargiai pacientams, jeigu žinoma, kad jie serga priklausomybe narkotinėms medžiagoms ar alkoholiui, nes yra didesnė piktnaudžiavimo, neteisingo ar netinkamo vartojimo rizika. </w:t>
      </w:r>
    </w:p>
    <w:p w14:paraId="43E754A0" w14:textId="77777777" w:rsidR="00377995" w:rsidRPr="008022C0" w:rsidRDefault="00377995" w:rsidP="00377995">
      <w:pPr>
        <w:rPr>
          <w:szCs w:val="22"/>
        </w:rPr>
      </w:pPr>
      <w:r w:rsidRPr="008022C0">
        <w:rPr>
          <w:szCs w:val="22"/>
        </w:rPr>
        <w:t xml:space="preserve"> </w:t>
      </w:r>
    </w:p>
    <w:p w14:paraId="1CA66A1A" w14:textId="77777777" w:rsidR="00377995" w:rsidRPr="008022C0" w:rsidRDefault="00377995" w:rsidP="00377995">
      <w:pPr>
        <w:rPr>
          <w:szCs w:val="22"/>
        </w:rPr>
      </w:pPr>
      <w:r w:rsidRPr="008022C0">
        <w:rPr>
          <w:szCs w:val="22"/>
        </w:rPr>
        <w:t xml:space="preserve">Ilgalaikis piktnaudžiavimas </w:t>
      </w:r>
      <w:proofErr w:type="spellStart"/>
      <w:r w:rsidRPr="008022C0">
        <w:rPr>
          <w:szCs w:val="22"/>
        </w:rPr>
        <w:t>metilfenidatu</w:t>
      </w:r>
      <w:proofErr w:type="spellEnd"/>
      <w:r w:rsidRPr="008022C0">
        <w:rPr>
          <w:szCs w:val="22"/>
        </w:rPr>
        <w:t xml:space="preserve"> gali lemti žymią toleranciją ir psichologinę priklausomybę, susijusią su įvairaus laipsnio nenormaliu elgesiu. Gali pasireikšti </w:t>
      </w:r>
      <w:proofErr w:type="spellStart"/>
      <w:r w:rsidRPr="008022C0">
        <w:rPr>
          <w:i/>
          <w:szCs w:val="22"/>
        </w:rPr>
        <w:t>Frank</w:t>
      </w:r>
      <w:proofErr w:type="spellEnd"/>
      <w:r w:rsidRPr="008022C0">
        <w:rPr>
          <w:szCs w:val="22"/>
        </w:rPr>
        <w:t xml:space="preserve"> psichozės priepuolių, ypač vartojant vaistinį preparatą </w:t>
      </w:r>
      <w:proofErr w:type="spellStart"/>
      <w:r w:rsidRPr="008022C0">
        <w:rPr>
          <w:szCs w:val="22"/>
        </w:rPr>
        <w:t>parenteriniu</w:t>
      </w:r>
      <w:proofErr w:type="spellEnd"/>
      <w:r w:rsidRPr="008022C0">
        <w:rPr>
          <w:szCs w:val="22"/>
        </w:rPr>
        <w:t xml:space="preserve"> būdu. </w:t>
      </w:r>
    </w:p>
    <w:p w14:paraId="37411C92" w14:textId="77777777" w:rsidR="00377995" w:rsidRPr="008022C0" w:rsidRDefault="00377995" w:rsidP="00377995">
      <w:pPr>
        <w:rPr>
          <w:szCs w:val="22"/>
        </w:rPr>
      </w:pPr>
      <w:r w:rsidRPr="008022C0">
        <w:rPr>
          <w:szCs w:val="22"/>
        </w:rPr>
        <w:t xml:space="preserve"> </w:t>
      </w:r>
    </w:p>
    <w:p w14:paraId="57F1DE8F" w14:textId="77777777" w:rsidR="00377995" w:rsidRPr="008022C0" w:rsidRDefault="00377995" w:rsidP="00377995">
      <w:pPr>
        <w:rPr>
          <w:szCs w:val="22"/>
        </w:rPr>
      </w:pPr>
      <w:r w:rsidRPr="008022C0">
        <w:rPr>
          <w:szCs w:val="22"/>
        </w:rPr>
        <w:t xml:space="preserve">Visais atvejais, kai nusprendžiama gydyti DTHS, būtina atsižvelgti į paciento amžių ir vaistinio preparato vartojimo sutrikimų rizikos veiksnius (pvz., kartu pasireiškiantį opozicinį nepaklusnumą ar elgesio sutrikimą, </w:t>
      </w:r>
      <w:proofErr w:type="spellStart"/>
      <w:r w:rsidRPr="008022C0">
        <w:rPr>
          <w:szCs w:val="22"/>
        </w:rPr>
        <w:t>bipolinį</w:t>
      </w:r>
      <w:proofErr w:type="spellEnd"/>
      <w:r w:rsidRPr="008022C0">
        <w:rPr>
          <w:szCs w:val="22"/>
        </w:rPr>
        <w:t xml:space="preserve"> sutrikimą), anksčiau pasireiškusį arba šiuo metu pasireiškiantį piktnaudžiavimą vaistiniais preparatais. Pacientus, kurių emocinė būklė nestabili, pavyzdžiui, kuriems anksčiau pasireiškė priklausomybė narkotinėms medžiagoms ir alkoholiui, reikia gydyti labai atsargiai, nes tokie pacientai gali savavališkai padidinti dozę. </w:t>
      </w:r>
    </w:p>
    <w:p w14:paraId="74F405C3" w14:textId="77777777" w:rsidR="00377995" w:rsidRPr="008022C0" w:rsidRDefault="00377995" w:rsidP="00377995">
      <w:pPr>
        <w:rPr>
          <w:szCs w:val="22"/>
        </w:rPr>
      </w:pPr>
      <w:r w:rsidRPr="008022C0">
        <w:rPr>
          <w:szCs w:val="22"/>
        </w:rPr>
        <w:t xml:space="preserve"> </w:t>
      </w:r>
    </w:p>
    <w:p w14:paraId="508E06AB" w14:textId="77777777" w:rsidR="00377995" w:rsidRPr="008022C0" w:rsidRDefault="00377995" w:rsidP="00377995">
      <w:pPr>
        <w:rPr>
          <w:szCs w:val="22"/>
        </w:rPr>
      </w:pPr>
      <w:r w:rsidRPr="008022C0">
        <w:rPr>
          <w:szCs w:val="22"/>
        </w:rPr>
        <w:t xml:space="preserve">Kai kuriems didelės rizikos piktnaudžiauti vaistiniais preparatais grupės pacientams </w:t>
      </w:r>
      <w:proofErr w:type="spellStart"/>
      <w:r w:rsidRPr="008022C0">
        <w:rPr>
          <w:szCs w:val="22"/>
        </w:rPr>
        <w:t>metilfenidatas</w:t>
      </w:r>
      <w:proofErr w:type="spellEnd"/>
      <w:r w:rsidRPr="008022C0">
        <w:rPr>
          <w:szCs w:val="22"/>
        </w:rPr>
        <w:t xml:space="preserve"> ar kitokie stimuliuojantys vaistiniai preparatai gali netikti, taigi jiems reikia apsvarstyti gydymo be stimuliuojančių vaistinių preparatų galimybę. </w:t>
      </w:r>
    </w:p>
    <w:p w14:paraId="73A2BFA2" w14:textId="77777777" w:rsidR="00377995" w:rsidRPr="008022C0" w:rsidRDefault="00377995" w:rsidP="00377995">
      <w:pPr>
        <w:rPr>
          <w:szCs w:val="22"/>
        </w:rPr>
      </w:pPr>
      <w:r w:rsidRPr="008022C0">
        <w:rPr>
          <w:szCs w:val="22"/>
        </w:rPr>
        <w:t xml:space="preserve"> </w:t>
      </w:r>
    </w:p>
    <w:p w14:paraId="73FFC09E" w14:textId="0218573A" w:rsidR="00377995" w:rsidRPr="008022C0" w:rsidRDefault="00377995" w:rsidP="00377995">
      <w:pPr>
        <w:rPr>
          <w:szCs w:val="22"/>
        </w:rPr>
      </w:pPr>
      <w:r w:rsidRPr="008022C0">
        <w:rPr>
          <w:b/>
          <w:szCs w:val="22"/>
        </w:rPr>
        <w:t xml:space="preserve">Nutraukimo simptomai </w:t>
      </w:r>
    </w:p>
    <w:p w14:paraId="358D7339" w14:textId="77777777" w:rsidR="00377995" w:rsidRPr="008022C0" w:rsidRDefault="00377995" w:rsidP="00377995">
      <w:pPr>
        <w:rPr>
          <w:szCs w:val="22"/>
        </w:rPr>
      </w:pPr>
      <w:r w:rsidRPr="008022C0">
        <w:rPr>
          <w:szCs w:val="22"/>
        </w:rPr>
        <w:t>Baigiant gydymą vaistiniu preparatu, būtina atidžiai stebėti pacientus, nes gali pasireikšti depresija bei ilgalaikis pernelyg didelis aktyvumas. Kai kuriems pacientams gali prireikti ilgalaikio stebėjimo.</w:t>
      </w:r>
      <w:r w:rsidRPr="008022C0">
        <w:t xml:space="preserve"> </w:t>
      </w:r>
    </w:p>
    <w:p w14:paraId="0E8A1512" w14:textId="77777777" w:rsidR="00377995" w:rsidRPr="008022C0" w:rsidRDefault="00377995" w:rsidP="00377995">
      <w:pPr>
        <w:rPr>
          <w:szCs w:val="22"/>
        </w:rPr>
      </w:pPr>
      <w:r w:rsidRPr="008022C0">
        <w:rPr>
          <w:szCs w:val="22"/>
        </w:rPr>
        <w:t xml:space="preserve"> </w:t>
      </w:r>
    </w:p>
    <w:p w14:paraId="62571254" w14:textId="77777777" w:rsidR="00377995" w:rsidRPr="008022C0" w:rsidRDefault="00377995" w:rsidP="00377995">
      <w:pPr>
        <w:rPr>
          <w:szCs w:val="22"/>
        </w:rPr>
      </w:pPr>
      <w:r w:rsidRPr="008022C0">
        <w:rPr>
          <w:szCs w:val="22"/>
        </w:rPr>
        <w:t>Atidžiai reikia stebėti pacientus, kurie nutraukia vaistinio preparato vartojimą po piktnaudžiavimo, nes gali pasireikšti sunki depresija.</w:t>
      </w:r>
      <w:r w:rsidRPr="008022C0">
        <w:t xml:space="preserve"> </w:t>
      </w:r>
    </w:p>
    <w:p w14:paraId="41670299" w14:textId="77777777" w:rsidR="00377995" w:rsidRPr="008022C0" w:rsidRDefault="00377995" w:rsidP="00377995">
      <w:pPr>
        <w:rPr>
          <w:szCs w:val="22"/>
        </w:rPr>
      </w:pPr>
      <w:r w:rsidRPr="008022C0">
        <w:rPr>
          <w:szCs w:val="22"/>
        </w:rPr>
        <w:t xml:space="preserve"> </w:t>
      </w:r>
    </w:p>
    <w:p w14:paraId="29AACD4C" w14:textId="7AD6EE02" w:rsidR="00377995" w:rsidRPr="008022C0" w:rsidRDefault="00377995" w:rsidP="00D56510">
      <w:pPr>
        <w:keepNext/>
        <w:rPr>
          <w:szCs w:val="22"/>
        </w:rPr>
      </w:pPr>
      <w:r w:rsidRPr="008022C0">
        <w:rPr>
          <w:b/>
          <w:szCs w:val="22"/>
        </w:rPr>
        <w:t xml:space="preserve">Nuovargis </w:t>
      </w:r>
    </w:p>
    <w:p w14:paraId="4E1DDA94" w14:textId="73E64C34" w:rsidR="00377995" w:rsidRPr="008022C0" w:rsidRDefault="00377995" w:rsidP="00377995">
      <w:pPr>
        <w:rPr>
          <w:szCs w:val="22"/>
        </w:rPr>
      </w:pPr>
      <w:proofErr w:type="spellStart"/>
      <w:r w:rsidRPr="008022C0">
        <w:rPr>
          <w:szCs w:val="22"/>
        </w:rPr>
        <w:t>Metilfenidatu</w:t>
      </w:r>
      <w:proofErr w:type="spellEnd"/>
      <w:r w:rsidRPr="008022C0">
        <w:rPr>
          <w:szCs w:val="22"/>
        </w:rPr>
        <w:t xml:space="preserve"> negalima gydyti normalaus nuovargio būklių ar vartoti jų profilaktikai. </w:t>
      </w:r>
    </w:p>
    <w:p w14:paraId="6A574EF5" w14:textId="77777777" w:rsidR="00377995" w:rsidRPr="008022C0" w:rsidRDefault="00377995" w:rsidP="00377995">
      <w:pPr>
        <w:rPr>
          <w:szCs w:val="22"/>
        </w:rPr>
      </w:pPr>
      <w:r w:rsidRPr="008022C0">
        <w:rPr>
          <w:szCs w:val="22"/>
        </w:rPr>
        <w:t xml:space="preserve"> </w:t>
      </w:r>
    </w:p>
    <w:p w14:paraId="7FE11969" w14:textId="2275CDCC" w:rsidR="00377995" w:rsidRPr="008022C0" w:rsidRDefault="00377995" w:rsidP="00377995">
      <w:pPr>
        <w:rPr>
          <w:szCs w:val="22"/>
        </w:rPr>
      </w:pPr>
      <w:proofErr w:type="spellStart"/>
      <w:r w:rsidRPr="008022C0">
        <w:rPr>
          <w:b/>
          <w:szCs w:val="22"/>
        </w:rPr>
        <w:t>Metilfenidato</w:t>
      </w:r>
      <w:proofErr w:type="spellEnd"/>
      <w:r w:rsidRPr="008022C0">
        <w:rPr>
          <w:b/>
          <w:szCs w:val="22"/>
        </w:rPr>
        <w:t xml:space="preserve"> formos parinkimas </w:t>
      </w:r>
    </w:p>
    <w:p w14:paraId="7998BD6A" w14:textId="77C6437B" w:rsidR="00377995" w:rsidRDefault="00377995" w:rsidP="00377995">
      <w:pPr>
        <w:rPr>
          <w:szCs w:val="22"/>
        </w:rPr>
      </w:pPr>
      <w:r w:rsidRPr="008022C0">
        <w:rPr>
          <w:szCs w:val="22"/>
        </w:rPr>
        <w:t xml:space="preserve">Nuspręsti, kokią vaistinio preparato, kurio sudėtyje yra </w:t>
      </w:r>
      <w:proofErr w:type="spellStart"/>
      <w:r w:rsidRPr="008022C0">
        <w:rPr>
          <w:szCs w:val="22"/>
        </w:rPr>
        <w:t>metilfenidato</w:t>
      </w:r>
      <w:proofErr w:type="spellEnd"/>
      <w:r w:rsidRPr="008022C0">
        <w:rPr>
          <w:szCs w:val="22"/>
        </w:rPr>
        <w:t>, formą reikia vartoti, turi gydytojas, atsižvelgdamas į individualią paciento būklę ir pageidaujamą poveikio trukmę.</w:t>
      </w:r>
      <w:r w:rsidR="008731B6" w:rsidRPr="008022C0">
        <w:rPr>
          <w:szCs w:val="22"/>
        </w:rPr>
        <w:t xml:space="preserve"> Suaugusiesiems galima vartoti tik </w:t>
      </w:r>
      <w:proofErr w:type="spellStart"/>
      <w:r w:rsidR="008731B6" w:rsidRPr="008022C0">
        <w:rPr>
          <w:szCs w:val="22"/>
        </w:rPr>
        <w:t>Medikinet</w:t>
      </w:r>
      <w:proofErr w:type="spellEnd"/>
      <w:r w:rsidR="008731B6" w:rsidRPr="008022C0">
        <w:rPr>
          <w:szCs w:val="22"/>
        </w:rPr>
        <w:t xml:space="preserve"> XL.</w:t>
      </w:r>
    </w:p>
    <w:p w14:paraId="555B6FF7" w14:textId="77777777" w:rsidR="009F664E" w:rsidRDefault="009F664E" w:rsidP="00377995">
      <w:pPr>
        <w:rPr>
          <w:szCs w:val="22"/>
        </w:rPr>
      </w:pPr>
    </w:p>
    <w:p w14:paraId="3720A133" w14:textId="5A491E67" w:rsidR="009F664E" w:rsidRPr="008022C0" w:rsidRDefault="009F664E" w:rsidP="00377995">
      <w:pPr>
        <w:rPr>
          <w:szCs w:val="22"/>
        </w:rPr>
      </w:pPr>
      <w:r>
        <w:rPr>
          <w:szCs w:val="22"/>
        </w:rPr>
        <w:t xml:space="preserve">Jei </w:t>
      </w:r>
      <w:r w:rsidR="007C7F2D">
        <w:rPr>
          <w:szCs w:val="22"/>
        </w:rPr>
        <w:t>pailginto atpalaidavimo</w:t>
      </w:r>
      <w:r>
        <w:rPr>
          <w:szCs w:val="22"/>
        </w:rPr>
        <w:t xml:space="preserve"> </w:t>
      </w:r>
      <w:proofErr w:type="spellStart"/>
      <w:r>
        <w:rPr>
          <w:szCs w:val="22"/>
        </w:rPr>
        <w:t>metilfenidato</w:t>
      </w:r>
      <w:proofErr w:type="spellEnd"/>
      <w:r>
        <w:rPr>
          <w:szCs w:val="22"/>
        </w:rPr>
        <w:t xml:space="preserve"> formos vartojamos pakaitomis, reikia būti atsargiems, nes skiriasi šių formų dozavimo dažnis, vartojimas su maistu ir pasiekiama vaistinio preparato koncentracija plazmoje.</w:t>
      </w:r>
    </w:p>
    <w:p w14:paraId="73A7777A" w14:textId="77777777" w:rsidR="00377995" w:rsidRPr="008022C0" w:rsidRDefault="00377995" w:rsidP="00377995">
      <w:pPr>
        <w:rPr>
          <w:szCs w:val="22"/>
        </w:rPr>
      </w:pPr>
      <w:r w:rsidRPr="008022C0">
        <w:rPr>
          <w:szCs w:val="22"/>
        </w:rPr>
        <w:t xml:space="preserve"> </w:t>
      </w:r>
    </w:p>
    <w:p w14:paraId="530FCE3D" w14:textId="1C64DA76" w:rsidR="00377995" w:rsidRPr="008022C0" w:rsidRDefault="00377995" w:rsidP="00377995">
      <w:pPr>
        <w:rPr>
          <w:szCs w:val="22"/>
        </w:rPr>
      </w:pPr>
      <w:r w:rsidRPr="008022C0">
        <w:rPr>
          <w:b/>
          <w:szCs w:val="22"/>
        </w:rPr>
        <w:t xml:space="preserve">Vaistinių preparatų mėginiai </w:t>
      </w:r>
    </w:p>
    <w:p w14:paraId="2067D93F" w14:textId="77777777" w:rsidR="00377995" w:rsidRPr="008022C0" w:rsidRDefault="00377995" w:rsidP="00377995">
      <w:pPr>
        <w:rPr>
          <w:szCs w:val="22"/>
        </w:rPr>
      </w:pPr>
      <w:r w:rsidRPr="008022C0">
        <w:rPr>
          <w:szCs w:val="22"/>
        </w:rPr>
        <w:t xml:space="preserve">Šio vaistinio preparato sudėtyje yra </w:t>
      </w:r>
      <w:proofErr w:type="spellStart"/>
      <w:r w:rsidRPr="008022C0">
        <w:rPr>
          <w:szCs w:val="22"/>
        </w:rPr>
        <w:t>metilfenidato</w:t>
      </w:r>
      <w:proofErr w:type="spellEnd"/>
      <w:r w:rsidRPr="008022C0">
        <w:rPr>
          <w:szCs w:val="22"/>
        </w:rPr>
        <w:t>, kuris gali lemti klaidingai teigiamus laboratorinių mėginių amfetaminui nustatyti, ypač imuninių tyrimų, duomenis.</w:t>
      </w:r>
      <w:r w:rsidRPr="008022C0">
        <w:t xml:space="preserve"> </w:t>
      </w:r>
    </w:p>
    <w:p w14:paraId="4B060C9E"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8022C0">
        <w:rPr>
          <w:rStyle w:val="Emfaz"/>
          <w:rFonts w:eastAsia="?????? Pro W3"/>
          <w:i w:val="0"/>
          <w:iCs/>
          <w:szCs w:val="22"/>
        </w:rPr>
        <w:t>Sportininkai turi žinoti</w:t>
      </w:r>
      <w:r w:rsidRPr="008022C0">
        <w:rPr>
          <w:rStyle w:val="st"/>
          <w:i/>
          <w:iCs/>
          <w:szCs w:val="22"/>
        </w:rPr>
        <w:t xml:space="preserve">, </w:t>
      </w:r>
      <w:r w:rsidRPr="008022C0">
        <w:rPr>
          <w:rStyle w:val="Emfaz"/>
          <w:rFonts w:eastAsia="?????? Pro W3"/>
          <w:i w:val="0"/>
          <w:iCs/>
          <w:szCs w:val="22"/>
        </w:rPr>
        <w:t>kad</w:t>
      </w:r>
      <w:r w:rsidRPr="008022C0">
        <w:rPr>
          <w:szCs w:val="22"/>
        </w:rPr>
        <w:t xml:space="preserve"> </w:t>
      </w:r>
      <w:proofErr w:type="spellStart"/>
      <w:r w:rsidRPr="008022C0">
        <w:rPr>
          <w:szCs w:val="22"/>
        </w:rPr>
        <w:t>Medikinet</w:t>
      </w:r>
      <w:proofErr w:type="spellEnd"/>
      <w:r w:rsidRPr="008022C0">
        <w:rPr>
          <w:szCs w:val="22"/>
        </w:rPr>
        <w:t xml:space="preserve"> gali sąlygoti teigiamus </w:t>
      </w:r>
      <w:proofErr w:type="spellStart"/>
      <w:r w:rsidRPr="008022C0">
        <w:rPr>
          <w:szCs w:val="22"/>
        </w:rPr>
        <w:t>antidopingo</w:t>
      </w:r>
      <w:proofErr w:type="spellEnd"/>
      <w:r w:rsidRPr="008022C0">
        <w:rPr>
          <w:szCs w:val="22"/>
        </w:rPr>
        <w:t xml:space="preserve"> testo rezultatus.</w:t>
      </w:r>
    </w:p>
    <w:p w14:paraId="421EF538" w14:textId="77777777" w:rsidR="00377995" w:rsidRPr="008022C0" w:rsidRDefault="00377995" w:rsidP="00377995">
      <w:pPr>
        <w:rPr>
          <w:szCs w:val="22"/>
        </w:rPr>
      </w:pPr>
    </w:p>
    <w:p w14:paraId="2B5F4687" w14:textId="641DA20E" w:rsidR="00377995" w:rsidRPr="008022C0" w:rsidRDefault="00377995" w:rsidP="00377995">
      <w:pPr>
        <w:rPr>
          <w:szCs w:val="22"/>
        </w:rPr>
      </w:pPr>
      <w:r w:rsidRPr="008022C0">
        <w:rPr>
          <w:b/>
          <w:szCs w:val="22"/>
        </w:rPr>
        <w:t xml:space="preserve">Inkstų ar kepenų nepakankamumas </w:t>
      </w:r>
    </w:p>
    <w:p w14:paraId="01218476" w14:textId="77777777" w:rsidR="00377995" w:rsidRPr="008022C0" w:rsidRDefault="00377995" w:rsidP="00377995">
      <w:pPr>
        <w:rPr>
          <w:szCs w:val="22"/>
        </w:rPr>
      </w:pPr>
      <w:r w:rsidRPr="008022C0">
        <w:rPr>
          <w:szCs w:val="22"/>
        </w:rPr>
        <w:t xml:space="preserve">Duomenų apie </w:t>
      </w:r>
      <w:proofErr w:type="spellStart"/>
      <w:r w:rsidRPr="008022C0">
        <w:rPr>
          <w:szCs w:val="22"/>
        </w:rPr>
        <w:t>metilfenidato</w:t>
      </w:r>
      <w:proofErr w:type="spellEnd"/>
      <w:r w:rsidRPr="008022C0">
        <w:rPr>
          <w:szCs w:val="22"/>
        </w:rPr>
        <w:t xml:space="preserve"> vartojimą pacientams, kurie serga inkstų ar kepenų nepakankamumu, nėra. </w:t>
      </w:r>
    </w:p>
    <w:p w14:paraId="7DE3470E" w14:textId="77777777" w:rsidR="00377995" w:rsidRPr="008022C0" w:rsidRDefault="00377995" w:rsidP="00377995">
      <w:pPr>
        <w:rPr>
          <w:szCs w:val="22"/>
        </w:rPr>
      </w:pPr>
      <w:r w:rsidRPr="008022C0">
        <w:rPr>
          <w:szCs w:val="22"/>
        </w:rPr>
        <w:t xml:space="preserve"> </w:t>
      </w:r>
    </w:p>
    <w:p w14:paraId="479DF9D0" w14:textId="5FDECDF9" w:rsidR="00377995" w:rsidRPr="008022C0" w:rsidRDefault="00377995" w:rsidP="00377995">
      <w:pPr>
        <w:rPr>
          <w:szCs w:val="22"/>
        </w:rPr>
      </w:pPr>
      <w:r w:rsidRPr="008022C0">
        <w:rPr>
          <w:b/>
          <w:szCs w:val="22"/>
        </w:rPr>
        <w:lastRenderedPageBreak/>
        <w:t xml:space="preserve">Poveikis </w:t>
      </w:r>
      <w:proofErr w:type="spellStart"/>
      <w:r w:rsidRPr="008022C0">
        <w:rPr>
          <w:b/>
          <w:szCs w:val="22"/>
        </w:rPr>
        <w:t>kraujodarai</w:t>
      </w:r>
      <w:proofErr w:type="spellEnd"/>
      <w:r w:rsidRPr="008022C0">
        <w:rPr>
          <w:b/>
          <w:szCs w:val="22"/>
        </w:rPr>
        <w:t xml:space="preserve"> </w:t>
      </w:r>
    </w:p>
    <w:p w14:paraId="12856E0B" w14:textId="34A8B37D" w:rsidR="00377995" w:rsidRDefault="00377995" w:rsidP="00377995">
      <w:pPr>
        <w:rPr>
          <w:szCs w:val="22"/>
        </w:rPr>
      </w:pPr>
      <w:r w:rsidRPr="008022C0">
        <w:rPr>
          <w:szCs w:val="22"/>
        </w:rPr>
        <w:t xml:space="preserve">Ilgalaikio gydymo </w:t>
      </w:r>
      <w:proofErr w:type="spellStart"/>
      <w:r w:rsidRPr="008022C0">
        <w:rPr>
          <w:szCs w:val="22"/>
        </w:rPr>
        <w:t>metilfenidatu</w:t>
      </w:r>
      <w:proofErr w:type="spellEnd"/>
      <w:r w:rsidRPr="008022C0">
        <w:rPr>
          <w:szCs w:val="22"/>
        </w:rPr>
        <w:t xml:space="preserve"> saugumas gerai neištirtas. Jeigu pasireiškia </w:t>
      </w:r>
      <w:proofErr w:type="spellStart"/>
      <w:r w:rsidRPr="008022C0">
        <w:rPr>
          <w:szCs w:val="22"/>
        </w:rPr>
        <w:t>leukopenija</w:t>
      </w:r>
      <w:proofErr w:type="spellEnd"/>
      <w:r w:rsidRPr="008022C0">
        <w:rPr>
          <w:szCs w:val="22"/>
        </w:rPr>
        <w:t xml:space="preserve">, </w:t>
      </w:r>
      <w:proofErr w:type="spellStart"/>
      <w:r w:rsidRPr="008022C0">
        <w:rPr>
          <w:szCs w:val="22"/>
        </w:rPr>
        <w:t>trombocitopenija</w:t>
      </w:r>
      <w:proofErr w:type="spellEnd"/>
      <w:r w:rsidRPr="008022C0">
        <w:rPr>
          <w:szCs w:val="22"/>
        </w:rPr>
        <w:t>, anemija ar atsiranda kitokių pokyčių, įskaitant tuos, kurie rodo sunkų inkstų ar kepenų sutrikimą, reikia apsvarstyti gydymo nutraukimo galimybę</w:t>
      </w:r>
      <w:r w:rsidR="00F12352" w:rsidRPr="008022C0">
        <w:rPr>
          <w:szCs w:val="22"/>
        </w:rPr>
        <w:t xml:space="preserve"> (žr. 4.8 skyrių)</w:t>
      </w:r>
      <w:r w:rsidRPr="008022C0">
        <w:rPr>
          <w:szCs w:val="22"/>
        </w:rPr>
        <w:t xml:space="preserve">. </w:t>
      </w:r>
    </w:p>
    <w:p w14:paraId="63425B5A" w14:textId="77777777" w:rsidR="00934CE1" w:rsidRDefault="00934CE1" w:rsidP="00377995">
      <w:pPr>
        <w:rPr>
          <w:szCs w:val="22"/>
        </w:rPr>
      </w:pPr>
    </w:p>
    <w:p w14:paraId="770E2F90" w14:textId="0190AFF7" w:rsidR="008866D9" w:rsidRPr="004D477B" w:rsidRDefault="00934CE1" w:rsidP="00934CE1">
      <w:pPr>
        <w:rPr>
          <w:b/>
          <w:bCs/>
          <w:szCs w:val="22"/>
        </w:rPr>
      </w:pPr>
      <w:r w:rsidRPr="004D477B">
        <w:rPr>
          <w:b/>
          <w:bCs/>
          <w:szCs w:val="22"/>
        </w:rPr>
        <w:t xml:space="preserve">Padidėjęs </w:t>
      </w:r>
      <w:r w:rsidRPr="00934CE1">
        <w:rPr>
          <w:b/>
          <w:bCs/>
          <w:szCs w:val="22"/>
        </w:rPr>
        <w:t>akispūdis</w:t>
      </w:r>
      <w:r w:rsidRPr="004D477B">
        <w:rPr>
          <w:b/>
          <w:bCs/>
          <w:szCs w:val="22"/>
        </w:rPr>
        <w:t xml:space="preserve"> ir glaukoma</w:t>
      </w:r>
    </w:p>
    <w:p w14:paraId="23DB486E" w14:textId="03BB943D" w:rsidR="00377995" w:rsidRPr="004D477B" w:rsidRDefault="00264E66" w:rsidP="00377995">
      <w:pPr>
        <w:pStyle w:val="BTEMEASMCA"/>
        <w:tabs>
          <w:tab w:val="left" w:pos="1296"/>
          <w:tab w:val="left" w:pos="2592"/>
          <w:tab w:val="left" w:pos="3888"/>
          <w:tab w:val="left" w:pos="5184"/>
          <w:tab w:val="left" w:pos="6480"/>
          <w:tab w:val="left" w:pos="7776"/>
        </w:tabs>
        <w:rPr>
          <w:szCs w:val="22"/>
        </w:rPr>
      </w:pPr>
      <w:r w:rsidRPr="004D477B">
        <w:rPr>
          <w:szCs w:val="22"/>
        </w:rPr>
        <w:t>Buvo gauta su gydymu metilfenidatu susijusių pranešimų apie padidėjusį akispūdį (</w:t>
      </w:r>
      <w:r w:rsidRPr="004D477B">
        <w:rPr>
          <w:i/>
          <w:iCs/>
          <w:szCs w:val="22"/>
        </w:rPr>
        <w:t>angl. intraocular pressure, IOP</w:t>
      </w:r>
      <w:r w:rsidRPr="004D477B">
        <w:rPr>
          <w:szCs w:val="22"/>
        </w:rPr>
        <w:t>) ir glaukomą (įskaitant atviro kampo glaukomą ir uždaro kampo glaukomą) (žr. 4.8 skyrių). Pacientams reikia patarti susisiekti su gydytoju, jei pasireikštų su padidėjusiu akispūdžiu ir glaukoma siejamų simptomų. Jei akispūdis didėja, reikia pasikonsultuoti su oftalmologu ir apsvarstyti gydymo metilfenidatu nutraukimą (žr. 4.3 skyrių). Rekomenduojama, kad pacientus, kuriems yra buvęs padidėjęs akispūdis, stebėtų oftalmologas.</w:t>
      </w:r>
    </w:p>
    <w:p w14:paraId="647C7B23" w14:textId="77777777" w:rsidR="00264E66" w:rsidRPr="008022C0" w:rsidRDefault="00264E66" w:rsidP="00377995">
      <w:pPr>
        <w:pStyle w:val="BTEMEASMCA"/>
        <w:tabs>
          <w:tab w:val="left" w:pos="1296"/>
          <w:tab w:val="left" w:pos="2592"/>
          <w:tab w:val="left" w:pos="3888"/>
          <w:tab w:val="left" w:pos="5184"/>
          <w:tab w:val="left" w:pos="6480"/>
          <w:tab w:val="left" w:pos="7776"/>
        </w:tabs>
        <w:rPr>
          <w:szCs w:val="22"/>
          <w:lang w:val="lt-LT"/>
        </w:rPr>
      </w:pPr>
    </w:p>
    <w:p w14:paraId="111E6629" w14:textId="0F4821DF" w:rsidR="00377995" w:rsidRPr="008022C0" w:rsidRDefault="00377995" w:rsidP="00377995">
      <w:pPr>
        <w:rPr>
          <w:szCs w:val="22"/>
        </w:rPr>
      </w:pPr>
      <w:r w:rsidRPr="008022C0">
        <w:rPr>
          <w:b/>
          <w:szCs w:val="22"/>
        </w:rPr>
        <w:t xml:space="preserve">Pagalbinės medžiagos: sacharozė </w:t>
      </w:r>
    </w:p>
    <w:p w14:paraId="5641DDE7" w14:textId="07518451" w:rsidR="00377995" w:rsidRPr="008022C0" w:rsidRDefault="00377995" w:rsidP="00377995">
      <w:pPr>
        <w:rPr>
          <w:szCs w:val="22"/>
        </w:rPr>
      </w:pPr>
      <w:r w:rsidRPr="008022C0">
        <w:rPr>
          <w:szCs w:val="22"/>
        </w:rPr>
        <w:t xml:space="preserve">Šio vaistinio preparato sudėtyje yra cukraus (sacharozės). Šio </w:t>
      </w:r>
      <w:r w:rsidR="008731B6" w:rsidRPr="008022C0">
        <w:rPr>
          <w:szCs w:val="22"/>
        </w:rPr>
        <w:t>vaist</w:t>
      </w:r>
      <w:r w:rsidR="00EC493C">
        <w:rPr>
          <w:szCs w:val="22"/>
        </w:rPr>
        <w:t>inio preparato</w:t>
      </w:r>
      <w:r w:rsidRPr="008022C0">
        <w:rPr>
          <w:szCs w:val="22"/>
        </w:rPr>
        <w:t xml:space="preserve"> negalima </w:t>
      </w:r>
      <w:r w:rsidR="00AA130D" w:rsidRPr="008022C0">
        <w:rPr>
          <w:szCs w:val="22"/>
        </w:rPr>
        <w:t xml:space="preserve">vartoti </w:t>
      </w:r>
      <w:r w:rsidRPr="008022C0">
        <w:rPr>
          <w:szCs w:val="22"/>
        </w:rPr>
        <w:t xml:space="preserve">pacientams, kuriems nustatytas retas paveldimas sutrikimas – fruktozės netoleravimas, gliukozės ir </w:t>
      </w:r>
      <w:proofErr w:type="spellStart"/>
      <w:r w:rsidRPr="008022C0">
        <w:rPr>
          <w:szCs w:val="22"/>
        </w:rPr>
        <w:t>galaktozės</w:t>
      </w:r>
      <w:proofErr w:type="spellEnd"/>
      <w:r w:rsidRPr="008022C0">
        <w:rPr>
          <w:szCs w:val="22"/>
        </w:rPr>
        <w:t xml:space="preserve"> </w:t>
      </w:r>
      <w:proofErr w:type="spellStart"/>
      <w:r w:rsidRPr="008022C0">
        <w:rPr>
          <w:szCs w:val="22"/>
        </w:rPr>
        <w:t>malabsorbcija</w:t>
      </w:r>
      <w:proofErr w:type="spellEnd"/>
      <w:r w:rsidRPr="008022C0">
        <w:rPr>
          <w:szCs w:val="22"/>
        </w:rPr>
        <w:t xml:space="preserve"> arba </w:t>
      </w:r>
      <w:proofErr w:type="spellStart"/>
      <w:r w:rsidRPr="008022C0">
        <w:rPr>
          <w:szCs w:val="22"/>
        </w:rPr>
        <w:t>sacharazės</w:t>
      </w:r>
      <w:proofErr w:type="spellEnd"/>
      <w:r w:rsidRPr="008022C0">
        <w:rPr>
          <w:szCs w:val="22"/>
        </w:rPr>
        <w:t xml:space="preserve"> ir </w:t>
      </w:r>
      <w:proofErr w:type="spellStart"/>
      <w:r w:rsidRPr="008022C0">
        <w:rPr>
          <w:szCs w:val="22"/>
        </w:rPr>
        <w:t>izomaltazės</w:t>
      </w:r>
      <w:proofErr w:type="spellEnd"/>
      <w:r w:rsidRPr="008022C0">
        <w:rPr>
          <w:szCs w:val="22"/>
        </w:rPr>
        <w:t xml:space="preserve"> stygius. </w:t>
      </w:r>
    </w:p>
    <w:p w14:paraId="283BB298" w14:textId="7A60EA8E" w:rsidR="005B3953" w:rsidRPr="008022C0" w:rsidRDefault="005B3953" w:rsidP="00377995">
      <w:pPr>
        <w:rPr>
          <w:szCs w:val="22"/>
        </w:rPr>
      </w:pPr>
    </w:p>
    <w:p w14:paraId="3F84D66B" w14:textId="000B996E" w:rsidR="00295263" w:rsidRPr="00F37765" w:rsidRDefault="00295263" w:rsidP="00377995">
      <w:pPr>
        <w:rPr>
          <w:b/>
          <w:bCs/>
          <w:szCs w:val="22"/>
        </w:rPr>
      </w:pPr>
      <w:r w:rsidRPr="00F37765">
        <w:rPr>
          <w:b/>
          <w:bCs/>
          <w:szCs w:val="22"/>
        </w:rPr>
        <w:t>Pagalbinės medžiagos: natris</w:t>
      </w:r>
    </w:p>
    <w:p w14:paraId="35E4EA81" w14:textId="6D465DAE" w:rsidR="005B3953" w:rsidRPr="008022C0" w:rsidRDefault="005B3953" w:rsidP="00377995">
      <w:pPr>
        <w:rPr>
          <w:szCs w:val="22"/>
        </w:rPr>
      </w:pPr>
      <w:r w:rsidRPr="008022C0">
        <w:rPr>
          <w:szCs w:val="22"/>
        </w:rPr>
        <w:t xml:space="preserve">Šio vaistinio preparato </w:t>
      </w:r>
      <w:r w:rsidR="00412245" w:rsidRPr="008022C0">
        <w:rPr>
          <w:szCs w:val="22"/>
        </w:rPr>
        <w:t>kapsulėje</w:t>
      </w:r>
      <w:r w:rsidRPr="008022C0">
        <w:rPr>
          <w:szCs w:val="22"/>
        </w:rPr>
        <w:t xml:space="preserve"> yra mažiau kaip 1</w:t>
      </w:r>
      <w:r w:rsidR="00AA130D" w:rsidRPr="008022C0">
        <w:rPr>
          <w:szCs w:val="22"/>
        </w:rPr>
        <w:t> </w:t>
      </w:r>
      <w:proofErr w:type="spellStart"/>
      <w:r w:rsidRPr="008022C0">
        <w:rPr>
          <w:szCs w:val="22"/>
        </w:rPr>
        <w:t>mmol</w:t>
      </w:r>
      <w:proofErr w:type="spellEnd"/>
      <w:r w:rsidRPr="008022C0">
        <w:rPr>
          <w:szCs w:val="22"/>
        </w:rPr>
        <w:t xml:space="preserve"> (23</w:t>
      </w:r>
      <w:r w:rsidR="00AA130D" w:rsidRPr="008022C0">
        <w:rPr>
          <w:szCs w:val="22"/>
        </w:rPr>
        <w:t> </w:t>
      </w:r>
      <w:r w:rsidRPr="008022C0">
        <w:rPr>
          <w:szCs w:val="22"/>
        </w:rPr>
        <w:t>mg)</w:t>
      </w:r>
      <w:r w:rsidR="00AA130D" w:rsidRPr="008022C0">
        <w:rPr>
          <w:szCs w:val="22"/>
        </w:rPr>
        <w:t xml:space="preserve"> natrio</w:t>
      </w:r>
      <w:r w:rsidRPr="008022C0">
        <w:rPr>
          <w:szCs w:val="22"/>
        </w:rPr>
        <w:t xml:space="preserve">, t. y. jis </w:t>
      </w:r>
      <w:r w:rsidR="00AA130D" w:rsidRPr="008022C0">
        <w:rPr>
          <w:szCs w:val="22"/>
        </w:rPr>
        <w:t>beveik neturi reikšmės.</w:t>
      </w:r>
    </w:p>
    <w:p w14:paraId="37EACAC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572D2D2" w14:textId="77777777" w:rsidR="00377995" w:rsidRPr="008022C0" w:rsidRDefault="00377995" w:rsidP="00377995">
      <w:pPr>
        <w:pStyle w:val="PI-2EMEASMCA"/>
        <w:tabs>
          <w:tab w:val="left" w:pos="1296"/>
          <w:tab w:val="left" w:pos="2592"/>
          <w:tab w:val="left" w:pos="3888"/>
          <w:tab w:val="left" w:pos="5184"/>
          <w:tab w:val="left" w:pos="6480"/>
          <w:tab w:val="left" w:pos="7776"/>
        </w:tabs>
        <w:rPr>
          <w:rFonts w:ascii="Times New Roman" w:hAnsi="Times New Roman"/>
          <w:b/>
          <w:bCs/>
          <w:lang w:val="lt-LT"/>
        </w:rPr>
      </w:pPr>
      <w:bookmarkStart w:id="7" w:name="TOC129243231"/>
      <w:r w:rsidRPr="008022C0">
        <w:rPr>
          <w:rFonts w:ascii="Times New Roman" w:hAnsi="Times New Roman"/>
          <w:b/>
          <w:bCs/>
          <w:lang w:val="lt-LT"/>
        </w:rPr>
        <w:t>4.5</w:t>
      </w:r>
      <w:r w:rsidRPr="008022C0">
        <w:rPr>
          <w:rFonts w:ascii="Times New Roman" w:hAnsi="Times New Roman"/>
          <w:b/>
          <w:bCs/>
          <w:lang w:val="lt-LT"/>
        </w:rPr>
        <w:tab/>
        <w:t>Sąveika su kitais vaistiniais preparatais ir kitokia sąveika</w:t>
      </w:r>
      <w:bookmarkEnd w:id="7"/>
    </w:p>
    <w:p w14:paraId="610E8C8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6328A90" w14:textId="77777777" w:rsidR="00377995" w:rsidRPr="004D477B" w:rsidRDefault="00377995" w:rsidP="00377995">
      <w:pPr>
        <w:rPr>
          <w:b/>
          <w:szCs w:val="22"/>
        </w:rPr>
      </w:pPr>
      <w:proofErr w:type="spellStart"/>
      <w:r w:rsidRPr="004D477B">
        <w:rPr>
          <w:b/>
          <w:szCs w:val="22"/>
        </w:rPr>
        <w:t>Farmakokinetinė</w:t>
      </w:r>
      <w:proofErr w:type="spellEnd"/>
      <w:r w:rsidRPr="004D477B">
        <w:rPr>
          <w:b/>
          <w:szCs w:val="22"/>
        </w:rPr>
        <w:t xml:space="preserve"> sąveika </w:t>
      </w:r>
    </w:p>
    <w:p w14:paraId="5BFA7686" w14:textId="77777777" w:rsidR="00377995" w:rsidRPr="008022C0" w:rsidRDefault="00377995" w:rsidP="00377995">
      <w:pPr>
        <w:rPr>
          <w:szCs w:val="22"/>
        </w:rPr>
      </w:pPr>
    </w:p>
    <w:p w14:paraId="32A1E612" w14:textId="77777777" w:rsidR="00377995" w:rsidRPr="008022C0" w:rsidRDefault="00377995" w:rsidP="00377995">
      <w:pPr>
        <w:rPr>
          <w:szCs w:val="22"/>
        </w:rPr>
      </w:pPr>
      <w:r w:rsidRPr="008022C0">
        <w:rPr>
          <w:szCs w:val="22"/>
        </w:rPr>
        <w:t xml:space="preserve">Ar </w:t>
      </w:r>
      <w:proofErr w:type="spellStart"/>
      <w:r w:rsidRPr="008022C0">
        <w:rPr>
          <w:szCs w:val="22"/>
        </w:rPr>
        <w:t>metilfenidatas</w:t>
      </w:r>
      <w:proofErr w:type="spellEnd"/>
      <w:r w:rsidRPr="008022C0">
        <w:rPr>
          <w:szCs w:val="22"/>
        </w:rPr>
        <w:t xml:space="preserve"> gali keisti kartu vartojamų vaistinių preparatų koncentracijas plazmoje, nežinoma. Dėl to </w:t>
      </w:r>
      <w:proofErr w:type="spellStart"/>
      <w:r w:rsidRPr="008022C0">
        <w:rPr>
          <w:szCs w:val="22"/>
        </w:rPr>
        <w:t>metilfenidatą</w:t>
      </w:r>
      <w:proofErr w:type="spellEnd"/>
      <w:r w:rsidRPr="008022C0">
        <w:rPr>
          <w:szCs w:val="22"/>
        </w:rPr>
        <w:t xml:space="preserve"> vartoti kartu su kitais vaistiniais preparatais, ypač tais, kurių yra siauras terapinis langas, rekomenduojama atsargiai.  </w:t>
      </w:r>
    </w:p>
    <w:p w14:paraId="08040FE4" w14:textId="77777777" w:rsidR="00377995" w:rsidRPr="008022C0" w:rsidRDefault="00377995" w:rsidP="00377995">
      <w:pPr>
        <w:rPr>
          <w:szCs w:val="22"/>
        </w:rPr>
      </w:pPr>
      <w:r w:rsidRPr="008022C0">
        <w:rPr>
          <w:szCs w:val="22"/>
        </w:rPr>
        <w:t xml:space="preserve"> </w:t>
      </w:r>
    </w:p>
    <w:p w14:paraId="1EE25F05" w14:textId="77777777" w:rsidR="00377995" w:rsidRPr="008022C0" w:rsidRDefault="00377995" w:rsidP="00377995">
      <w:pPr>
        <w:rPr>
          <w:szCs w:val="22"/>
        </w:rPr>
      </w:pPr>
      <w:r w:rsidRPr="008022C0">
        <w:rPr>
          <w:szCs w:val="22"/>
        </w:rPr>
        <w:t xml:space="preserve">Tik kliniškai nereikšmingas </w:t>
      </w:r>
      <w:proofErr w:type="spellStart"/>
      <w:r w:rsidRPr="008022C0">
        <w:rPr>
          <w:szCs w:val="22"/>
        </w:rPr>
        <w:t>metilfenidato</w:t>
      </w:r>
      <w:proofErr w:type="spellEnd"/>
      <w:r w:rsidRPr="008022C0">
        <w:rPr>
          <w:szCs w:val="22"/>
        </w:rPr>
        <w:t xml:space="preserve"> kiekis yra </w:t>
      </w:r>
      <w:proofErr w:type="spellStart"/>
      <w:r w:rsidRPr="008022C0">
        <w:rPr>
          <w:szCs w:val="22"/>
        </w:rPr>
        <w:t>metabolizuojamas</w:t>
      </w:r>
      <w:proofErr w:type="spellEnd"/>
      <w:r w:rsidRPr="008022C0">
        <w:rPr>
          <w:szCs w:val="22"/>
        </w:rPr>
        <w:t xml:space="preserve"> veikiant </w:t>
      </w:r>
      <w:proofErr w:type="spellStart"/>
      <w:r w:rsidRPr="008022C0">
        <w:rPr>
          <w:szCs w:val="22"/>
        </w:rPr>
        <w:t>citochromo</w:t>
      </w:r>
      <w:proofErr w:type="spellEnd"/>
      <w:r w:rsidRPr="008022C0">
        <w:rPr>
          <w:szCs w:val="22"/>
        </w:rPr>
        <w:t xml:space="preserve"> P450 </w:t>
      </w:r>
      <w:proofErr w:type="spellStart"/>
      <w:r w:rsidRPr="008022C0">
        <w:rPr>
          <w:szCs w:val="22"/>
        </w:rPr>
        <w:t>izofermentams</w:t>
      </w:r>
      <w:proofErr w:type="spellEnd"/>
      <w:r w:rsidRPr="008022C0">
        <w:rPr>
          <w:szCs w:val="22"/>
        </w:rPr>
        <w:t xml:space="preserve">. </w:t>
      </w:r>
      <w:proofErr w:type="spellStart"/>
      <w:r w:rsidRPr="008022C0">
        <w:rPr>
          <w:szCs w:val="22"/>
        </w:rPr>
        <w:t>Citochromo</w:t>
      </w:r>
      <w:proofErr w:type="spellEnd"/>
      <w:r w:rsidRPr="008022C0">
        <w:rPr>
          <w:szCs w:val="22"/>
        </w:rPr>
        <w:t xml:space="preserve"> P450 </w:t>
      </w:r>
      <w:proofErr w:type="spellStart"/>
      <w:r w:rsidRPr="008022C0">
        <w:rPr>
          <w:szCs w:val="22"/>
        </w:rPr>
        <w:t>izofermentus</w:t>
      </w:r>
      <w:proofErr w:type="spellEnd"/>
      <w:r w:rsidRPr="008022C0">
        <w:rPr>
          <w:szCs w:val="22"/>
        </w:rPr>
        <w:t xml:space="preserve"> sužadinantys ar slopinantys vaistiniais preparatai svarbios įtakos </w:t>
      </w:r>
      <w:proofErr w:type="spellStart"/>
      <w:r w:rsidRPr="008022C0">
        <w:rPr>
          <w:szCs w:val="22"/>
        </w:rPr>
        <w:t>metilfenidato</w:t>
      </w:r>
      <w:proofErr w:type="spellEnd"/>
      <w:r w:rsidRPr="008022C0">
        <w:rPr>
          <w:szCs w:val="22"/>
        </w:rPr>
        <w:t xml:space="preserve"> farmakokinetikai neturi. Ir atvirkščiai, </w:t>
      </w:r>
      <w:proofErr w:type="spellStart"/>
      <w:r w:rsidRPr="008022C0">
        <w:rPr>
          <w:szCs w:val="22"/>
        </w:rPr>
        <w:t>metilfenidato</w:t>
      </w:r>
      <w:proofErr w:type="spellEnd"/>
      <w:r w:rsidRPr="008022C0">
        <w:rPr>
          <w:szCs w:val="22"/>
        </w:rPr>
        <w:t xml:space="preserve"> d- ir l- </w:t>
      </w:r>
      <w:proofErr w:type="spellStart"/>
      <w:r w:rsidRPr="008022C0">
        <w:rPr>
          <w:szCs w:val="22"/>
        </w:rPr>
        <w:t>enantiomerai</w:t>
      </w:r>
      <w:proofErr w:type="spellEnd"/>
      <w:r w:rsidRPr="008022C0">
        <w:rPr>
          <w:szCs w:val="22"/>
        </w:rPr>
        <w:t xml:space="preserve"> reikšmingai neslopina </w:t>
      </w:r>
      <w:proofErr w:type="spellStart"/>
      <w:r w:rsidRPr="008022C0">
        <w:rPr>
          <w:szCs w:val="22"/>
        </w:rPr>
        <w:t>citochromo</w:t>
      </w:r>
      <w:proofErr w:type="spellEnd"/>
      <w:r w:rsidRPr="008022C0">
        <w:rPr>
          <w:szCs w:val="22"/>
        </w:rPr>
        <w:t xml:space="preserve"> P450 1A2, 2C8, 2C9, 2C19, 2D6, 2E1 ar 3A </w:t>
      </w:r>
      <w:proofErr w:type="spellStart"/>
      <w:r w:rsidRPr="008022C0">
        <w:rPr>
          <w:szCs w:val="22"/>
        </w:rPr>
        <w:t>izofermentų</w:t>
      </w:r>
      <w:proofErr w:type="spellEnd"/>
      <w:r w:rsidRPr="008022C0">
        <w:rPr>
          <w:szCs w:val="22"/>
        </w:rPr>
        <w:t xml:space="preserve">. </w:t>
      </w:r>
    </w:p>
    <w:p w14:paraId="6D63F757" w14:textId="77777777" w:rsidR="00377995" w:rsidRPr="008022C0" w:rsidRDefault="00377995" w:rsidP="00377995">
      <w:pPr>
        <w:rPr>
          <w:szCs w:val="22"/>
        </w:rPr>
      </w:pPr>
      <w:r w:rsidRPr="008022C0">
        <w:rPr>
          <w:szCs w:val="22"/>
        </w:rPr>
        <w:t xml:space="preserve"> </w:t>
      </w:r>
    </w:p>
    <w:p w14:paraId="2F14AB1C" w14:textId="77777777" w:rsidR="00377995" w:rsidRPr="008022C0" w:rsidRDefault="00377995" w:rsidP="00377995">
      <w:pPr>
        <w:rPr>
          <w:szCs w:val="22"/>
        </w:rPr>
      </w:pPr>
      <w:r w:rsidRPr="008022C0">
        <w:rPr>
          <w:szCs w:val="22"/>
        </w:rPr>
        <w:t xml:space="preserve">Vis dėlto yra pranešimų, kad </w:t>
      </w:r>
      <w:proofErr w:type="spellStart"/>
      <w:r w:rsidRPr="008022C0">
        <w:rPr>
          <w:szCs w:val="22"/>
        </w:rPr>
        <w:t>metilfenidatas</w:t>
      </w:r>
      <w:proofErr w:type="spellEnd"/>
      <w:r w:rsidRPr="008022C0">
        <w:rPr>
          <w:szCs w:val="22"/>
        </w:rPr>
        <w:t xml:space="preserve"> gali slopinti kumarino grupės antikoaguliantų, vaistinių preparatų nuo traukulių (pvz., </w:t>
      </w:r>
      <w:proofErr w:type="spellStart"/>
      <w:r w:rsidRPr="008022C0">
        <w:rPr>
          <w:szCs w:val="22"/>
        </w:rPr>
        <w:t>fenobarbitalio</w:t>
      </w:r>
      <w:proofErr w:type="spellEnd"/>
      <w:r w:rsidRPr="008022C0">
        <w:rPr>
          <w:szCs w:val="22"/>
        </w:rPr>
        <w:t xml:space="preserve">, </w:t>
      </w:r>
      <w:proofErr w:type="spellStart"/>
      <w:r w:rsidRPr="008022C0">
        <w:rPr>
          <w:szCs w:val="22"/>
        </w:rPr>
        <w:t>fenitoino</w:t>
      </w:r>
      <w:proofErr w:type="spellEnd"/>
      <w:r w:rsidRPr="008022C0">
        <w:rPr>
          <w:szCs w:val="22"/>
        </w:rPr>
        <w:t xml:space="preserve">, </w:t>
      </w:r>
      <w:proofErr w:type="spellStart"/>
      <w:r w:rsidRPr="008022C0">
        <w:rPr>
          <w:szCs w:val="22"/>
        </w:rPr>
        <w:t>primidono</w:t>
      </w:r>
      <w:proofErr w:type="spellEnd"/>
      <w:r w:rsidRPr="008022C0">
        <w:rPr>
          <w:szCs w:val="22"/>
        </w:rPr>
        <w:t>) ir kai kurių antidepresantų (</w:t>
      </w:r>
      <w:proofErr w:type="spellStart"/>
      <w:r w:rsidRPr="008022C0">
        <w:rPr>
          <w:szCs w:val="22"/>
        </w:rPr>
        <w:t>triciklių</w:t>
      </w:r>
      <w:proofErr w:type="spellEnd"/>
      <w:r w:rsidRPr="008022C0">
        <w:rPr>
          <w:szCs w:val="22"/>
        </w:rPr>
        <w:t xml:space="preserve"> ir selektyvių </w:t>
      </w:r>
      <w:proofErr w:type="spellStart"/>
      <w:r w:rsidRPr="008022C0">
        <w:rPr>
          <w:szCs w:val="22"/>
        </w:rPr>
        <w:t>serotonino</w:t>
      </w:r>
      <w:proofErr w:type="spellEnd"/>
      <w:r w:rsidRPr="008022C0">
        <w:rPr>
          <w:szCs w:val="22"/>
        </w:rPr>
        <w:t xml:space="preserve"> reabsorbcijos inhibitorių) metabolizmą. Pradėjus arba nutraukus gydymą </w:t>
      </w:r>
      <w:proofErr w:type="spellStart"/>
      <w:r w:rsidRPr="008022C0">
        <w:rPr>
          <w:szCs w:val="22"/>
        </w:rPr>
        <w:t>metilfenidatu</w:t>
      </w:r>
      <w:proofErr w:type="spellEnd"/>
      <w:r w:rsidRPr="008022C0">
        <w:rPr>
          <w:szCs w:val="22"/>
        </w:rPr>
        <w:t xml:space="preserve">, gali prireikti keisti jau vartojamų šių vaistinių preparatų dozę ir nustatyti koncentraciją plazmoje (arba vartojant kumariną, krešėjimo laiką). </w:t>
      </w:r>
    </w:p>
    <w:p w14:paraId="46F5173B" w14:textId="77777777" w:rsidR="00377995" w:rsidRPr="008022C0" w:rsidRDefault="00377995" w:rsidP="00377995">
      <w:pPr>
        <w:rPr>
          <w:szCs w:val="22"/>
        </w:rPr>
      </w:pPr>
      <w:r w:rsidRPr="008022C0">
        <w:rPr>
          <w:szCs w:val="22"/>
        </w:rPr>
        <w:t xml:space="preserve"> </w:t>
      </w:r>
    </w:p>
    <w:p w14:paraId="438905E7" w14:textId="77777777" w:rsidR="00377995" w:rsidRPr="004D477B" w:rsidRDefault="00377995" w:rsidP="00D56510">
      <w:pPr>
        <w:keepNext/>
        <w:rPr>
          <w:b/>
          <w:szCs w:val="22"/>
        </w:rPr>
      </w:pPr>
      <w:proofErr w:type="spellStart"/>
      <w:r w:rsidRPr="004D477B">
        <w:rPr>
          <w:b/>
          <w:szCs w:val="22"/>
        </w:rPr>
        <w:t>Farmakodinaminė</w:t>
      </w:r>
      <w:proofErr w:type="spellEnd"/>
      <w:r w:rsidRPr="004D477B">
        <w:rPr>
          <w:b/>
          <w:szCs w:val="22"/>
        </w:rPr>
        <w:t xml:space="preserve"> sąveika </w:t>
      </w:r>
    </w:p>
    <w:p w14:paraId="7AB45617" w14:textId="77777777" w:rsidR="00377995" w:rsidRPr="008022C0" w:rsidRDefault="00377995" w:rsidP="00D56510">
      <w:pPr>
        <w:keepNext/>
        <w:rPr>
          <w:szCs w:val="22"/>
        </w:rPr>
      </w:pPr>
      <w:r w:rsidRPr="008022C0">
        <w:rPr>
          <w:szCs w:val="22"/>
        </w:rPr>
        <w:t xml:space="preserve"> </w:t>
      </w:r>
    </w:p>
    <w:p w14:paraId="7357B520" w14:textId="77777777" w:rsidR="00377995" w:rsidRPr="008022C0" w:rsidRDefault="00377995" w:rsidP="00D56510">
      <w:pPr>
        <w:keepNext/>
        <w:rPr>
          <w:szCs w:val="22"/>
        </w:rPr>
      </w:pPr>
      <w:proofErr w:type="spellStart"/>
      <w:r w:rsidRPr="008022C0">
        <w:rPr>
          <w:b/>
          <w:szCs w:val="22"/>
        </w:rPr>
        <w:t>Antihipertenziniai</w:t>
      </w:r>
      <w:proofErr w:type="spellEnd"/>
      <w:r w:rsidRPr="008022C0">
        <w:rPr>
          <w:b/>
          <w:szCs w:val="22"/>
        </w:rPr>
        <w:t xml:space="preserve"> vaistiniai preparatai</w:t>
      </w:r>
      <w:r w:rsidRPr="008022C0">
        <w:rPr>
          <w:szCs w:val="22"/>
        </w:rPr>
        <w:t xml:space="preserve"> </w:t>
      </w:r>
    </w:p>
    <w:p w14:paraId="06CC87BC" w14:textId="77777777" w:rsidR="00377995" w:rsidRPr="008022C0" w:rsidRDefault="00377995" w:rsidP="00377995">
      <w:pPr>
        <w:rPr>
          <w:szCs w:val="22"/>
        </w:rPr>
      </w:pPr>
    </w:p>
    <w:p w14:paraId="6F7FFB8E" w14:textId="77777777" w:rsidR="00377995" w:rsidRPr="008022C0" w:rsidRDefault="00377995" w:rsidP="00377995">
      <w:pPr>
        <w:rPr>
          <w:szCs w:val="22"/>
        </w:rPr>
      </w:pPr>
      <w:proofErr w:type="spellStart"/>
      <w:r w:rsidRPr="008022C0">
        <w:rPr>
          <w:szCs w:val="22"/>
        </w:rPr>
        <w:t>Metilfenidatas</w:t>
      </w:r>
      <w:proofErr w:type="spellEnd"/>
      <w:r w:rsidRPr="008022C0">
        <w:rPr>
          <w:szCs w:val="22"/>
        </w:rPr>
        <w:t xml:space="preserve"> gali mažinti vaistinių preparatų, kuriais gydoma hipertenzija, veiksmingumą. </w:t>
      </w:r>
    </w:p>
    <w:p w14:paraId="1BE262A3" w14:textId="77777777" w:rsidR="00377995" w:rsidRPr="008022C0" w:rsidRDefault="00377995" w:rsidP="00377995">
      <w:pPr>
        <w:rPr>
          <w:szCs w:val="22"/>
        </w:rPr>
      </w:pPr>
      <w:r w:rsidRPr="008022C0">
        <w:rPr>
          <w:szCs w:val="22"/>
        </w:rPr>
        <w:t xml:space="preserve"> </w:t>
      </w:r>
    </w:p>
    <w:p w14:paraId="56EEB7FE" w14:textId="77777777" w:rsidR="00377995" w:rsidRPr="008022C0" w:rsidRDefault="00377995" w:rsidP="00377995">
      <w:pPr>
        <w:rPr>
          <w:szCs w:val="22"/>
        </w:rPr>
      </w:pPr>
      <w:r w:rsidRPr="008022C0">
        <w:rPr>
          <w:b/>
          <w:szCs w:val="22"/>
        </w:rPr>
        <w:t>Vartojimas kartu su vaistiniais preparatais, kurie didina kraujospūdį</w:t>
      </w:r>
      <w:r w:rsidRPr="008022C0">
        <w:rPr>
          <w:szCs w:val="22"/>
        </w:rPr>
        <w:t xml:space="preserve"> </w:t>
      </w:r>
    </w:p>
    <w:p w14:paraId="1F156EA1" w14:textId="77777777" w:rsidR="00377995" w:rsidRPr="008022C0" w:rsidRDefault="00377995" w:rsidP="00377995">
      <w:pPr>
        <w:rPr>
          <w:szCs w:val="22"/>
        </w:rPr>
      </w:pPr>
    </w:p>
    <w:p w14:paraId="1441EAC9" w14:textId="77777777" w:rsidR="00377995" w:rsidRPr="008022C0" w:rsidRDefault="00377995" w:rsidP="00377995">
      <w:pPr>
        <w:rPr>
          <w:szCs w:val="22"/>
        </w:rPr>
      </w:pPr>
      <w:proofErr w:type="spellStart"/>
      <w:r w:rsidRPr="008022C0">
        <w:rPr>
          <w:szCs w:val="22"/>
        </w:rPr>
        <w:t>Metilfenidatą</w:t>
      </w:r>
      <w:proofErr w:type="spellEnd"/>
      <w:r w:rsidRPr="008022C0">
        <w:rPr>
          <w:szCs w:val="22"/>
        </w:rPr>
        <w:t xml:space="preserve"> vartoti kartu su vaistiniais preparatais, kurie gali didinti kraujospūdį, reikia atsargiai (apie kardiovaskulinius ir </w:t>
      </w:r>
      <w:proofErr w:type="spellStart"/>
      <w:r w:rsidRPr="008022C0">
        <w:rPr>
          <w:szCs w:val="22"/>
        </w:rPr>
        <w:t>cerebrovaskulinius</w:t>
      </w:r>
      <w:proofErr w:type="spellEnd"/>
      <w:r w:rsidRPr="008022C0">
        <w:rPr>
          <w:szCs w:val="22"/>
        </w:rPr>
        <w:t xml:space="preserve"> reiškinius taip pat žr. 4.4 skyriuje). </w:t>
      </w:r>
    </w:p>
    <w:p w14:paraId="3FD8E1C2" w14:textId="77777777" w:rsidR="00377995" w:rsidRPr="008022C0" w:rsidRDefault="00377995" w:rsidP="00377995">
      <w:pPr>
        <w:rPr>
          <w:szCs w:val="22"/>
        </w:rPr>
      </w:pPr>
      <w:r w:rsidRPr="008022C0">
        <w:rPr>
          <w:szCs w:val="22"/>
        </w:rPr>
        <w:t xml:space="preserve"> </w:t>
      </w:r>
    </w:p>
    <w:p w14:paraId="7E59A6EA" w14:textId="77777777" w:rsidR="00377995" w:rsidRPr="008022C0" w:rsidRDefault="00377995" w:rsidP="00377995">
      <w:pPr>
        <w:rPr>
          <w:szCs w:val="22"/>
        </w:rPr>
      </w:pPr>
      <w:proofErr w:type="spellStart"/>
      <w:r w:rsidRPr="008022C0">
        <w:rPr>
          <w:szCs w:val="22"/>
        </w:rPr>
        <w:t>Metilfenidato</w:t>
      </w:r>
      <w:proofErr w:type="spellEnd"/>
      <w:r w:rsidRPr="008022C0">
        <w:rPr>
          <w:szCs w:val="22"/>
        </w:rPr>
        <w:t xml:space="preserve"> negalima vartoti pacientams, kurie vartoja (šiuo metu arba per paskutines 2 savaites vartojo) neselektyvių negrįžtamų MAO inhibitorių, nes gali pasireikšti </w:t>
      </w:r>
      <w:proofErr w:type="spellStart"/>
      <w:r w:rsidRPr="008022C0">
        <w:rPr>
          <w:szCs w:val="22"/>
        </w:rPr>
        <w:t>hipertenzinė</w:t>
      </w:r>
      <w:proofErr w:type="spellEnd"/>
      <w:r w:rsidRPr="008022C0">
        <w:rPr>
          <w:szCs w:val="22"/>
        </w:rPr>
        <w:t xml:space="preserve"> krizė (žr. 4.3 skyrių). </w:t>
      </w:r>
    </w:p>
    <w:p w14:paraId="50655E3C" w14:textId="77777777" w:rsidR="00377995" w:rsidRPr="008022C0" w:rsidRDefault="00377995" w:rsidP="00377995">
      <w:pPr>
        <w:rPr>
          <w:szCs w:val="22"/>
        </w:rPr>
      </w:pPr>
      <w:r w:rsidRPr="008022C0">
        <w:rPr>
          <w:szCs w:val="22"/>
        </w:rPr>
        <w:t xml:space="preserve"> </w:t>
      </w:r>
    </w:p>
    <w:p w14:paraId="5BDD0E1E" w14:textId="77777777" w:rsidR="00377995" w:rsidRPr="008022C0" w:rsidRDefault="00377995" w:rsidP="00377995">
      <w:pPr>
        <w:rPr>
          <w:szCs w:val="22"/>
        </w:rPr>
      </w:pPr>
      <w:r w:rsidRPr="008022C0">
        <w:rPr>
          <w:b/>
          <w:szCs w:val="22"/>
        </w:rPr>
        <w:t>Vartojimas kartu su alkoholiu</w:t>
      </w:r>
      <w:r w:rsidRPr="008022C0">
        <w:rPr>
          <w:szCs w:val="22"/>
        </w:rPr>
        <w:t xml:space="preserve"> </w:t>
      </w:r>
    </w:p>
    <w:p w14:paraId="4A738B6F" w14:textId="77777777" w:rsidR="00377995" w:rsidRPr="008022C0" w:rsidRDefault="00377995" w:rsidP="00377995">
      <w:pPr>
        <w:rPr>
          <w:szCs w:val="22"/>
        </w:rPr>
      </w:pPr>
    </w:p>
    <w:p w14:paraId="4DB908CD" w14:textId="0BBE797B" w:rsidR="00377995" w:rsidRPr="008022C0" w:rsidRDefault="00377995" w:rsidP="00377995">
      <w:pPr>
        <w:rPr>
          <w:szCs w:val="22"/>
        </w:rPr>
      </w:pPr>
      <w:r w:rsidRPr="008022C0">
        <w:rPr>
          <w:szCs w:val="22"/>
        </w:rPr>
        <w:t xml:space="preserve">Alkoholis gali pasunkinti nepageidaujamą psichoaktyvių medžiagų, įskaitant </w:t>
      </w:r>
      <w:proofErr w:type="spellStart"/>
      <w:r w:rsidRPr="008022C0">
        <w:rPr>
          <w:szCs w:val="22"/>
        </w:rPr>
        <w:t>metilfenidatą</w:t>
      </w:r>
      <w:proofErr w:type="spellEnd"/>
      <w:r w:rsidRPr="008022C0">
        <w:rPr>
          <w:szCs w:val="22"/>
        </w:rPr>
        <w:t xml:space="preserve">, poveikį centrinei nervų sistemai. </w:t>
      </w:r>
      <w:r w:rsidR="002D149A" w:rsidRPr="008022C0">
        <w:rPr>
          <w:szCs w:val="22"/>
        </w:rPr>
        <w:t>Esant labai didelei alkoholio koncentracijai, kinetin</w:t>
      </w:r>
      <w:r w:rsidR="00B85420">
        <w:rPr>
          <w:szCs w:val="22"/>
        </w:rPr>
        <w:t>ės</w:t>
      </w:r>
      <w:r w:rsidR="002D149A" w:rsidRPr="008022C0">
        <w:rPr>
          <w:szCs w:val="22"/>
        </w:rPr>
        <w:t xml:space="preserve"> </w:t>
      </w:r>
      <w:r w:rsidR="00B85420">
        <w:rPr>
          <w:szCs w:val="22"/>
        </w:rPr>
        <w:t>charakteristikos</w:t>
      </w:r>
      <w:r w:rsidR="002D149A" w:rsidRPr="008022C0">
        <w:rPr>
          <w:szCs w:val="22"/>
        </w:rPr>
        <w:t xml:space="preserve"> gali pasikeisti į greitesnio </w:t>
      </w:r>
      <w:r w:rsidR="00597FA9">
        <w:rPr>
          <w:szCs w:val="22"/>
        </w:rPr>
        <w:t>atsipalaidavimo</w:t>
      </w:r>
      <w:r w:rsidR="00FC03E7">
        <w:rPr>
          <w:szCs w:val="22"/>
        </w:rPr>
        <w:t xml:space="preserve"> pobūdį</w:t>
      </w:r>
      <w:r w:rsidR="002D149A" w:rsidRPr="008022C0">
        <w:rPr>
          <w:szCs w:val="22"/>
        </w:rPr>
        <w:t xml:space="preserve">. </w:t>
      </w:r>
      <w:r w:rsidRPr="008022C0">
        <w:rPr>
          <w:szCs w:val="22"/>
        </w:rPr>
        <w:t xml:space="preserve">Dėl to pacientams gydymo metu rekomenduojama nevartoti alkoholio. </w:t>
      </w:r>
    </w:p>
    <w:p w14:paraId="4E937464" w14:textId="77777777" w:rsidR="00377995" w:rsidRPr="008022C0" w:rsidRDefault="00377995" w:rsidP="00377995">
      <w:pPr>
        <w:rPr>
          <w:szCs w:val="22"/>
        </w:rPr>
      </w:pPr>
    </w:p>
    <w:p w14:paraId="09E50AF4" w14:textId="77777777" w:rsidR="00377995" w:rsidRPr="008022C0" w:rsidRDefault="00377995" w:rsidP="00377995">
      <w:pPr>
        <w:rPr>
          <w:szCs w:val="22"/>
        </w:rPr>
      </w:pPr>
      <w:proofErr w:type="spellStart"/>
      <w:r w:rsidRPr="008022C0">
        <w:rPr>
          <w:b/>
          <w:szCs w:val="22"/>
        </w:rPr>
        <w:t>Halogeninių</w:t>
      </w:r>
      <w:proofErr w:type="spellEnd"/>
      <w:r w:rsidRPr="008022C0">
        <w:rPr>
          <w:b/>
          <w:szCs w:val="22"/>
        </w:rPr>
        <w:t xml:space="preserve"> anestetikų vartojimas</w:t>
      </w:r>
      <w:r w:rsidRPr="008022C0">
        <w:rPr>
          <w:szCs w:val="22"/>
        </w:rPr>
        <w:t xml:space="preserve"> </w:t>
      </w:r>
    </w:p>
    <w:p w14:paraId="32E1F853" w14:textId="77777777" w:rsidR="00377995" w:rsidRPr="008022C0" w:rsidRDefault="00377995" w:rsidP="00377995">
      <w:pPr>
        <w:rPr>
          <w:szCs w:val="22"/>
        </w:rPr>
      </w:pPr>
    </w:p>
    <w:p w14:paraId="22005F25" w14:textId="297D7E58" w:rsidR="00377995" w:rsidRPr="008022C0" w:rsidRDefault="00377995" w:rsidP="00377995">
      <w:pPr>
        <w:rPr>
          <w:szCs w:val="22"/>
        </w:rPr>
      </w:pPr>
      <w:r w:rsidRPr="008022C0">
        <w:rPr>
          <w:szCs w:val="22"/>
        </w:rPr>
        <w:t>Kyla staigaus kraujospūdžio</w:t>
      </w:r>
      <w:r w:rsidR="00F12352" w:rsidRPr="008022C0">
        <w:rPr>
          <w:szCs w:val="22"/>
        </w:rPr>
        <w:t xml:space="preserve"> ir širdies susitraukimo dažnio</w:t>
      </w:r>
      <w:r w:rsidRPr="008022C0">
        <w:rPr>
          <w:szCs w:val="22"/>
        </w:rPr>
        <w:t xml:space="preserve"> padidėjimo chirurginės operacijos metu rizika. Jeigu planuojama atlikti chirurginę operaciją, operacijos dieną </w:t>
      </w:r>
      <w:proofErr w:type="spellStart"/>
      <w:r w:rsidRPr="008022C0">
        <w:rPr>
          <w:szCs w:val="22"/>
        </w:rPr>
        <w:t>metilfenidato</w:t>
      </w:r>
      <w:proofErr w:type="spellEnd"/>
      <w:r w:rsidRPr="008022C0">
        <w:rPr>
          <w:szCs w:val="22"/>
        </w:rPr>
        <w:t xml:space="preserve"> vartoti negalima. </w:t>
      </w:r>
    </w:p>
    <w:p w14:paraId="034EE3DD" w14:textId="77777777" w:rsidR="00377995" w:rsidRPr="008022C0" w:rsidRDefault="00377995" w:rsidP="00377995">
      <w:pPr>
        <w:rPr>
          <w:szCs w:val="22"/>
        </w:rPr>
      </w:pPr>
      <w:r w:rsidRPr="008022C0">
        <w:rPr>
          <w:szCs w:val="22"/>
        </w:rPr>
        <w:t xml:space="preserve"> </w:t>
      </w:r>
    </w:p>
    <w:p w14:paraId="04884B76" w14:textId="77777777" w:rsidR="00377995" w:rsidRPr="008022C0" w:rsidRDefault="00377995" w:rsidP="00377995">
      <w:pPr>
        <w:rPr>
          <w:szCs w:val="22"/>
        </w:rPr>
      </w:pPr>
      <w:r w:rsidRPr="008022C0">
        <w:rPr>
          <w:b/>
          <w:szCs w:val="22"/>
        </w:rPr>
        <w:t xml:space="preserve">Vartojimas kartu su centrinio veikimo alfa 2 </w:t>
      </w:r>
      <w:proofErr w:type="spellStart"/>
      <w:r w:rsidRPr="008022C0">
        <w:rPr>
          <w:b/>
          <w:szCs w:val="22"/>
        </w:rPr>
        <w:t>agonistais</w:t>
      </w:r>
      <w:proofErr w:type="spellEnd"/>
      <w:r w:rsidRPr="008022C0">
        <w:rPr>
          <w:b/>
          <w:szCs w:val="22"/>
        </w:rPr>
        <w:t xml:space="preserve"> (pvz., </w:t>
      </w:r>
      <w:proofErr w:type="spellStart"/>
      <w:r w:rsidRPr="008022C0">
        <w:rPr>
          <w:b/>
          <w:szCs w:val="22"/>
        </w:rPr>
        <w:t>klonidinu</w:t>
      </w:r>
      <w:proofErr w:type="spellEnd"/>
      <w:r w:rsidRPr="008022C0">
        <w:rPr>
          <w:b/>
          <w:szCs w:val="22"/>
        </w:rPr>
        <w:t>)</w:t>
      </w:r>
      <w:r w:rsidRPr="008022C0">
        <w:rPr>
          <w:szCs w:val="22"/>
        </w:rPr>
        <w:t xml:space="preserve"> </w:t>
      </w:r>
    </w:p>
    <w:p w14:paraId="7BC3ADDB" w14:textId="77777777" w:rsidR="00377995" w:rsidRPr="008022C0" w:rsidRDefault="00377995" w:rsidP="00377995">
      <w:pPr>
        <w:rPr>
          <w:szCs w:val="22"/>
        </w:rPr>
      </w:pPr>
    </w:p>
    <w:p w14:paraId="1CF1A00A" w14:textId="77777777" w:rsidR="00377995" w:rsidRPr="008022C0" w:rsidRDefault="00377995" w:rsidP="00377995">
      <w:pPr>
        <w:rPr>
          <w:szCs w:val="22"/>
        </w:rPr>
      </w:pPr>
      <w:r w:rsidRPr="008022C0">
        <w:rPr>
          <w:szCs w:val="22"/>
        </w:rPr>
        <w:t xml:space="preserve">Pranešta apie sunkius nepageidaujamus reiškinius, įskaitant staigią mirtį, </w:t>
      </w:r>
      <w:proofErr w:type="spellStart"/>
      <w:r w:rsidRPr="008022C0">
        <w:rPr>
          <w:szCs w:val="22"/>
        </w:rPr>
        <w:t>metilfenidatą</w:t>
      </w:r>
      <w:proofErr w:type="spellEnd"/>
      <w:r w:rsidRPr="008022C0">
        <w:rPr>
          <w:szCs w:val="22"/>
        </w:rPr>
        <w:t xml:space="preserve"> vartojant kartu su </w:t>
      </w:r>
      <w:proofErr w:type="spellStart"/>
      <w:r w:rsidRPr="008022C0">
        <w:rPr>
          <w:szCs w:val="22"/>
        </w:rPr>
        <w:t>klonidinu</w:t>
      </w:r>
      <w:proofErr w:type="spellEnd"/>
      <w:r w:rsidRPr="008022C0">
        <w:rPr>
          <w:szCs w:val="22"/>
        </w:rPr>
        <w:t xml:space="preserve">. </w:t>
      </w:r>
      <w:proofErr w:type="spellStart"/>
      <w:r w:rsidRPr="008022C0">
        <w:rPr>
          <w:szCs w:val="22"/>
        </w:rPr>
        <w:t>Metilfenidato</w:t>
      </w:r>
      <w:proofErr w:type="spellEnd"/>
      <w:r w:rsidRPr="008022C0">
        <w:rPr>
          <w:szCs w:val="22"/>
        </w:rPr>
        <w:t xml:space="preserve"> vartojimas kartu su </w:t>
      </w:r>
      <w:proofErr w:type="spellStart"/>
      <w:r w:rsidRPr="008022C0">
        <w:rPr>
          <w:szCs w:val="22"/>
        </w:rPr>
        <w:t>klonidinu</w:t>
      </w:r>
      <w:proofErr w:type="spellEnd"/>
      <w:r w:rsidRPr="008022C0">
        <w:rPr>
          <w:szCs w:val="22"/>
        </w:rPr>
        <w:t xml:space="preserve"> ar kitokiais centrinio veikimo alfa 2 </w:t>
      </w:r>
      <w:proofErr w:type="spellStart"/>
      <w:r w:rsidRPr="008022C0">
        <w:rPr>
          <w:szCs w:val="22"/>
        </w:rPr>
        <w:t>agonistais</w:t>
      </w:r>
      <w:proofErr w:type="spellEnd"/>
      <w:r w:rsidRPr="008022C0">
        <w:rPr>
          <w:szCs w:val="22"/>
        </w:rPr>
        <w:t xml:space="preserve"> nebuvo sistemingai ištirtas. </w:t>
      </w:r>
    </w:p>
    <w:p w14:paraId="7C956324" w14:textId="77777777" w:rsidR="00377995" w:rsidRPr="008022C0" w:rsidRDefault="00377995" w:rsidP="00377995">
      <w:pPr>
        <w:rPr>
          <w:szCs w:val="22"/>
        </w:rPr>
      </w:pPr>
      <w:r w:rsidRPr="008022C0">
        <w:rPr>
          <w:szCs w:val="22"/>
        </w:rPr>
        <w:t xml:space="preserve"> </w:t>
      </w:r>
    </w:p>
    <w:p w14:paraId="0A094F2C" w14:textId="77777777" w:rsidR="00377995" w:rsidRPr="008022C0" w:rsidRDefault="00377995" w:rsidP="00377995">
      <w:pPr>
        <w:rPr>
          <w:szCs w:val="22"/>
        </w:rPr>
      </w:pPr>
      <w:r w:rsidRPr="008022C0">
        <w:rPr>
          <w:b/>
          <w:szCs w:val="22"/>
        </w:rPr>
        <w:t xml:space="preserve">Vartojimas kartu su </w:t>
      </w:r>
      <w:proofErr w:type="spellStart"/>
      <w:r w:rsidRPr="008022C0">
        <w:rPr>
          <w:b/>
          <w:szCs w:val="22"/>
        </w:rPr>
        <w:t>dopaminerginiais</w:t>
      </w:r>
      <w:proofErr w:type="spellEnd"/>
      <w:r w:rsidRPr="008022C0">
        <w:rPr>
          <w:b/>
          <w:szCs w:val="22"/>
        </w:rPr>
        <w:t xml:space="preserve"> vaistiniais preparatais</w:t>
      </w:r>
      <w:r w:rsidRPr="008022C0">
        <w:rPr>
          <w:szCs w:val="22"/>
        </w:rPr>
        <w:t xml:space="preserve"> </w:t>
      </w:r>
    </w:p>
    <w:p w14:paraId="222EFE76" w14:textId="77777777" w:rsidR="00377995" w:rsidRPr="008022C0" w:rsidRDefault="00377995" w:rsidP="00377995">
      <w:pPr>
        <w:rPr>
          <w:szCs w:val="22"/>
        </w:rPr>
      </w:pPr>
    </w:p>
    <w:p w14:paraId="7FE4C689" w14:textId="77777777" w:rsidR="00377995" w:rsidRPr="008022C0" w:rsidRDefault="00377995" w:rsidP="00377995">
      <w:pPr>
        <w:rPr>
          <w:szCs w:val="22"/>
        </w:rPr>
      </w:pPr>
      <w:proofErr w:type="spellStart"/>
      <w:r w:rsidRPr="008022C0">
        <w:rPr>
          <w:szCs w:val="22"/>
        </w:rPr>
        <w:t>Metilfenidatą</w:t>
      </w:r>
      <w:proofErr w:type="spellEnd"/>
      <w:r w:rsidRPr="008022C0">
        <w:rPr>
          <w:szCs w:val="22"/>
        </w:rPr>
        <w:t xml:space="preserve"> vartoti kartu su </w:t>
      </w:r>
      <w:proofErr w:type="spellStart"/>
      <w:r w:rsidRPr="008022C0">
        <w:rPr>
          <w:szCs w:val="22"/>
        </w:rPr>
        <w:t>dopaminerginiais</w:t>
      </w:r>
      <w:proofErr w:type="spellEnd"/>
      <w:r w:rsidRPr="008022C0">
        <w:rPr>
          <w:szCs w:val="22"/>
        </w:rPr>
        <w:t xml:space="preserve"> vaistiniais preparatais, įskaitant </w:t>
      </w:r>
      <w:proofErr w:type="spellStart"/>
      <w:r w:rsidRPr="008022C0">
        <w:rPr>
          <w:szCs w:val="22"/>
        </w:rPr>
        <w:t>antipsichozinius</w:t>
      </w:r>
      <w:proofErr w:type="spellEnd"/>
      <w:r w:rsidRPr="008022C0">
        <w:rPr>
          <w:szCs w:val="22"/>
        </w:rPr>
        <w:t xml:space="preserve"> vaistinius preparatus, reikia atsargiai. Pagrindinis </w:t>
      </w:r>
      <w:proofErr w:type="spellStart"/>
      <w:r w:rsidRPr="008022C0">
        <w:rPr>
          <w:szCs w:val="22"/>
        </w:rPr>
        <w:t>metilfenidato</w:t>
      </w:r>
      <w:proofErr w:type="spellEnd"/>
      <w:r w:rsidRPr="008022C0">
        <w:rPr>
          <w:szCs w:val="22"/>
        </w:rPr>
        <w:t xml:space="preserve"> poveikis pasireiškia dopamino padaugėjimu už ląstelių ribų, taigi, </w:t>
      </w:r>
      <w:proofErr w:type="spellStart"/>
      <w:r w:rsidRPr="008022C0">
        <w:rPr>
          <w:szCs w:val="22"/>
        </w:rPr>
        <w:t>metilfenidatą</w:t>
      </w:r>
      <w:proofErr w:type="spellEnd"/>
      <w:r w:rsidRPr="008022C0">
        <w:rPr>
          <w:szCs w:val="22"/>
        </w:rPr>
        <w:t xml:space="preserve"> vartojant kartu su netiesioginiais ar tiesioginiais dopamino </w:t>
      </w:r>
      <w:proofErr w:type="spellStart"/>
      <w:r w:rsidRPr="008022C0">
        <w:rPr>
          <w:szCs w:val="22"/>
        </w:rPr>
        <w:t>agonistais</w:t>
      </w:r>
      <w:proofErr w:type="spellEnd"/>
      <w:r w:rsidRPr="008022C0">
        <w:rPr>
          <w:szCs w:val="22"/>
        </w:rPr>
        <w:t xml:space="preserve"> (įskaitant DOPA ir </w:t>
      </w:r>
      <w:proofErr w:type="spellStart"/>
      <w:r w:rsidRPr="008022C0">
        <w:rPr>
          <w:szCs w:val="22"/>
        </w:rPr>
        <w:t>triciklius</w:t>
      </w:r>
      <w:proofErr w:type="spellEnd"/>
      <w:r w:rsidRPr="008022C0">
        <w:rPr>
          <w:szCs w:val="22"/>
        </w:rPr>
        <w:t xml:space="preserve"> antidepresantus) ar dopamino antagonistais (įskaitant </w:t>
      </w:r>
      <w:proofErr w:type="spellStart"/>
      <w:r w:rsidRPr="008022C0">
        <w:rPr>
          <w:szCs w:val="22"/>
        </w:rPr>
        <w:t>antipsichozinius</w:t>
      </w:r>
      <w:proofErr w:type="spellEnd"/>
      <w:r w:rsidRPr="008022C0">
        <w:rPr>
          <w:szCs w:val="22"/>
        </w:rPr>
        <w:t xml:space="preserve"> preparatus), gali pasireikšti </w:t>
      </w:r>
      <w:proofErr w:type="spellStart"/>
      <w:r w:rsidRPr="008022C0">
        <w:rPr>
          <w:szCs w:val="22"/>
        </w:rPr>
        <w:t>farmakodinaminė</w:t>
      </w:r>
      <w:proofErr w:type="spellEnd"/>
      <w:r w:rsidRPr="008022C0">
        <w:rPr>
          <w:szCs w:val="22"/>
        </w:rPr>
        <w:t xml:space="preserve"> sąveika. </w:t>
      </w:r>
    </w:p>
    <w:p w14:paraId="06A1758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B2663FA" w14:textId="6336A80F" w:rsidR="00377995" w:rsidRPr="008022C0" w:rsidRDefault="00377995" w:rsidP="00377995">
      <w:pPr>
        <w:pStyle w:val="BTEMEASMCA"/>
        <w:tabs>
          <w:tab w:val="left" w:pos="1296"/>
          <w:tab w:val="left" w:pos="2592"/>
          <w:tab w:val="left" w:pos="3888"/>
          <w:tab w:val="left" w:pos="5184"/>
          <w:tab w:val="left" w:pos="6480"/>
          <w:tab w:val="left" w:pos="7776"/>
        </w:tabs>
        <w:rPr>
          <w:rStyle w:val="Emfaz"/>
          <w:b/>
          <w:i w:val="0"/>
          <w:szCs w:val="22"/>
          <w:lang w:val="lt-LT"/>
        </w:rPr>
      </w:pPr>
      <w:r w:rsidRPr="008022C0">
        <w:rPr>
          <w:b/>
          <w:szCs w:val="22"/>
          <w:lang w:val="lt-LT"/>
        </w:rPr>
        <w:t>Vartojimas kartu su</w:t>
      </w:r>
      <w:r w:rsidRPr="008022C0">
        <w:rPr>
          <w:b/>
          <w:i/>
          <w:iCs/>
          <w:szCs w:val="22"/>
          <w:lang w:val="lt-LT"/>
        </w:rPr>
        <w:t xml:space="preserve"> </w:t>
      </w:r>
      <w:r w:rsidRPr="008022C0">
        <w:rPr>
          <w:rStyle w:val="Emfaz"/>
          <w:b/>
          <w:i w:val="0"/>
          <w:iCs/>
          <w:szCs w:val="22"/>
          <w:lang w:val="lt-LT"/>
        </w:rPr>
        <w:t xml:space="preserve">kitais </w:t>
      </w:r>
      <w:r w:rsidR="00FA2CAC" w:rsidRPr="008022C0">
        <w:rPr>
          <w:rStyle w:val="Emfaz"/>
          <w:b/>
          <w:i w:val="0"/>
          <w:iCs/>
          <w:szCs w:val="22"/>
          <w:lang w:val="lt-LT"/>
        </w:rPr>
        <w:t>vaistiniais preparatais</w:t>
      </w:r>
    </w:p>
    <w:p w14:paraId="0AD666E8" w14:textId="77777777" w:rsidR="00377995" w:rsidRPr="008022C0" w:rsidRDefault="00377995" w:rsidP="00377995">
      <w:pPr>
        <w:pStyle w:val="BTEMEASMCA"/>
        <w:tabs>
          <w:tab w:val="left" w:pos="1296"/>
          <w:tab w:val="left" w:pos="2592"/>
          <w:tab w:val="left" w:pos="3888"/>
          <w:tab w:val="left" w:pos="5184"/>
          <w:tab w:val="left" w:pos="6480"/>
          <w:tab w:val="left" w:pos="7776"/>
        </w:tabs>
        <w:rPr>
          <w:rStyle w:val="Emfaz"/>
          <w:szCs w:val="22"/>
          <w:lang w:val="lt-LT"/>
        </w:rPr>
      </w:pPr>
    </w:p>
    <w:p w14:paraId="6FC411F8" w14:textId="25472BEB" w:rsidR="00377995" w:rsidRPr="008022C0" w:rsidRDefault="00377995" w:rsidP="00D56510">
      <w:proofErr w:type="spellStart"/>
      <w:r w:rsidRPr="008022C0">
        <w:rPr>
          <w:szCs w:val="22"/>
        </w:rPr>
        <w:t>Medikinet</w:t>
      </w:r>
      <w:proofErr w:type="spellEnd"/>
      <w:r w:rsidRPr="008022C0">
        <w:rPr>
          <w:szCs w:val="22"/>
        </w:rPr>
        <w:t xml:space="preserve"> XL negalima vartoti kartu su H</w:t>
      </w:r>
      <w:r w:rsidRPr="008022C0">
        <w:rPr>
          <w:szCs w:val="22"/>
          <w:vertAlign w:val="subscript"/>
        </w:rPr>
        <w:t>2</w:t>
      </w:r>
      <w:r w:rsidRPr="008022C0">
        <w:rPr>
          <w:szCs w:val="22"/>
        </w:rPr>
        <w:t xml:space="preserve"> receptorių blokatoriais</w:t>
      </w:r>
      <w:r w:rsidR="002D149A" w:rsidRPr="008022C0">
        <w:rPr>
          <w:szCs w:val="22"/>
        </w:rPr>
        <w:t xml:space="preserve">, protonų siurblio inhibitoriais </w:t>
      </w:r>
      <w:r w:rsidRPr="008022C0">
        <w:rPr>
          <w:szCs w:val="22"/>
        </w:rPr>
        <w:t xml:space="preserve">ar </w:t>
      </w:r>
      <w:proofErr w:type="spellStart"/>
      <w:r w:rsidRPr="008022C0">
        <w:rPr>
          <w:szCs w:val="22"/>
        </w:rPr>
        <w:t>antacidiniais</w:t>
      </w:r>
      <w:proofErr w:type="spellEnd"/>
      <w:r w:rsidRPr="008022C0">
        <w:rPr>
          <w:szCs w:val="22"/>
        </w:rPr>
        <w:t xml:space="preserve"> vaist</w:t>
      </w:r>
      <w:r w:rsidR="00FA2CAC" w:rsidRPr="008022C0">
        <w:rPr>
          <w:szCs w:val="22"/>
        </w:rPr>
        <w:t>iniais preparatais</w:t>
      </w:r>
      <w:r w:rsidRPr="008022C0">
        <w:rPr>
          <w:szCs w:val="22"/>
        </w:rPr>
        <w:t>, kurie vartojami skrandžio rūgštingumui mažinti, nes tai gali paspartinti viso veikliosios medžiagos kiekio atpalaidavimą.</w:t>
      </w:r>
    </w:p>
    <w:p w14:paraId="4FF24E7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DB89F9E" w14:textId="77777777" w:rsidR="00377995" w:rsidRPr="008022C0" w:rsidRDefault="00377995" w:rsidP="00D56510">
      <w:pPr>
        <w:pStyle w:val="NormalWeb1"/>
        <w:spacing w:before="0" w:after="0"/>
        <w:rPr>
          <w:sz w:val="22"/>
          <w:lang w:val="lt-LT"/>
        </w:rPr>
      </w:pPr>
      <w:bookmarkStart w:id="8" w:name="TOC129243232"/>
      <w:r w:rsidRPr="008022C0">
        <w:rPr>
          <w:b/>
          <w:sz w:val="22"/>
          <w:szCs w:val="22"/>
          <w:lang w:val="lt-LT"/>
        </w:rPr>
        <w:t>4.6</w:t>
      </w:r>
      <w:r w:rsidRPr="008022C0">
        <w:rPr>
          <w:sz w:val="22"/>
          <w:lang w:val="lt-LT"/>
        </w:rPr>
        <w:tab/>
      </w:r>
      <w:r w:rsidRPr="008022C0">
        <w:rPr>
          <w:b/>
          <w:noProof/>
          <w:sz w:val="22"/>
          <w:szCs w:val="22"/>
          <w:lang w:val="lt-LT"/>
        </w:rPr>
        <w:t xml:space="preserve">Vaisingumas, </w:t>
      </w:r>
      <w:r w:rsidRPr="008022C0">
        <w:rPr>
          <w:b/>
          <w:sz w:val="22"/>
          <w:szCs w:val="22"/>
          <w:lang w:val="lt-LT"/>
        </w:rPr>
        <w:t>nėštumo ir žindymo laikotarpis</w:t>
      </w:r>
      <w:r w:rsidRPr="008022C0">
        <w:rPr>
          <w:sz w:val="22"/>
          <w:lang w:val="lt-LT"/>
        </w:rPr>
        <w:t xml:space="preserve"> </w:t>
      </w:r>
      <w:bookmarkEnd w:id="8"/>
    </w:p>
    <w:p w14:paraId="4ED0445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AF63269" w14:textId="5D482467" w:rsidR="00377995" w:rsidRPr="008022C0" w:rsidRDefault="00377995" w:rsidP="00377995">
      <w:pPr>
        <w:rPr>
          <w:szCs w:val="22"/>
        </w:rPr>
      </w:pPr>
      <w:r w:rsidRPr="008022C0">
        <w:rPr>
          <w:bCs/>
          <w:szCs w:val="22"/>
          <w:u w:val="single"/>
        </w:rPr>
        <w:t xml:space="preserve">Nėštumas </w:t>
      </w:r>
    </w:p>
    <w:p w14:paraId="21F896C6" w14:textId="3B879E2B" w:rsidR="00377995" w:rsidRPr="008022C0" w:rsidRDefault="00011CBC" w:rsidP="00377995">
      <w:pPr>
        <w:rPr>
          <w:rStyle w:val="Bodytext30"/>
          <w:b w:val="0"/>
          <w:bCs w:val="0"/>
          <w:u w:val="none"/>
        </w:rPr>
      </w:pPr>
      <w:r w:rsidRPr="008022C0">
        <w:rPr>
          <w:rStyle w:val="Bodytext30"/>
          <w:b w:val="0"/>
          <w:bCs w:val="0"/>
          <w:u w:val="none"/>
        </w:rPr>
        <w:t xml:space="preserve">Kohortų tyrimo, kuriame dalyvavo maždaug 3 400 vaistą pirmojo nėštumo trimestro metu vartojusiu nėščių moterų, duomenys nerodo padidėjusios bendrosios įgimtu defektu rizikos. </w:t>
      </w:r>
      <w:r w:rsidR="00EA3BCE" w:rsidRPr="008022C0">
        <w:rPr>
          <w:rStyle w:val="Bodytext30"/>
          <w:b w:val="0"/>
          <w:bCs w:val="0"/>
          <w:u w:val="none"/>
        </w:rPr>
        <w:t xml:space="preserve">Šiek </w:t>
      </w:r>
      <w:r w:rsidRPr="008022C0">
        <w:rPr>
          <w:rStyle w:val="Bodytext30"/>
          <w:b w:val="0"/>
          <w:bCs w:val="0"/>
          <w:u w:val="none"/>
        </w:rPr>
        <w:t>tiek padidėjo įgimtu širdies ydų dažnis (jungtinė koreguotoji santykinė rizika lygi 1,3; 95</w:t>
      </w:r>
      <w:r w:rsidR="00AA130D" w:rsidRPr="008022C0">
        <w:rPr>
          <w:rStyle w:val="Bodytext30"/>
          <w:b w:val="0"/>
          <w:bCs w:val="0"/>
          <w:u w:val="none"/>
        </w:rPr>
        <w:t> </w:t>
      </w:r>
      <w:r w:rsidRPr="008022C0">
        <w:rPr>
          <w:rStyle w:val="Bodytext30"/>
          <w:b w:val="0"/>
          <w:bCs w:val="0"/>
          <w:u w:val="none"/>
        </w:rPr>
        <w:t>% PI 1</w:t>
      </w:r>
      <w:r w:rsidR="00EA3BCE" w:rsidRPr="008022C0">
        <w:rPr>
          <w:rStyle w:val="Bodytext30"/>
          <w:b w:val="0"/>
          <w:bCs w:val="0"/>
          <w:u w:val="none"/>
        </w:rPr>
        <w:t>,</w:t>
      </w:r>
      <w:r w:rsidRPr="008022C0">
        <w:rPr>
          <w:rStyle w:val="Bodytext30"/>
          <w:b w:val="0"/>
          <w:bCs w:val="0"/>
          <w:u w:val="none"/>
        </w:rPr>
        <w:t>0-1</w:t>
      </w:r>
      <w:r w:rsidR="00EA3BCE" w:rsidRPr="008022C0">
        <w:rPr>
          <w:rStyle w:val="Bodytext30"/>
          <w:b w:val="0"/>
          <w:bCs w:val="0"/>
          <w:u w:val="none"/>
        </w:rPr>
        <w:t>,</w:t>
      </w:r>
      <w:r w:rsidRPr="008022C0">
        <w:rPr>
          <w:rStyle w:val="Bodytext30"/>
          <w:b w:val="0"/>
          <w:bCs w:val="0"/>
          <w:u w:val="none"/>
        </w:rPr>
        <w:t xml:space="preserve">6), Tai atitiko 3 papildomus kūdikius, gimusius su įgimtomis širdies ydomis kiekvienam 1 000 moterų, kurios vartojo </w:t>
      </w:r>
      <w:proofErr w:type="spellStart"/>
      <w:r w:rsidRPr="008022C0">
        <w:rPr>
          <w:rStyle w:val="Bodytext30"/>
          <w:b w:val="0"/>
          <w:bCs w:val="0"/>
          <w:u w:val="none"/>
        </w:rPr>
        <w:t>metilfenidato</w:t>
      </w:r>
      <w:proofErr w:type="spellEnd"/>
      <w:r w:rsidRPr="008022C0">
        <w:rPr>
          <w:rStyle w:val="Bodytext30"/>
          <w:b w:val="0"/>
          <w:bCs w:val="0"/>
          <w:u w:val="none"/>
        </w:rPr>
        <w:t xml:space="preserve"> pirmojo nėštumo trimestro metu, palyginti su moterimis, kurios </w:t>
      </w:r>
      <w:proofErr w:type="spellStart"/>
      <w:r w:rsidRPr="008022C0">
        <w:rPr>
          <w:rStyle w:val="Bodytext30"/>
          <w:b w:val="0"/>
          <w:bCs w:val="0"/>
          <w:u w:val="none"/>
        </w:rPr>
        <w:t>metilfenidato</w:t>
      </w:r>
      <w:proofErr w:type="spellEnd"/>
      <w:r w:rsidRPr="008022C0">
        <w:rPr>
          <w:rStyle w:val="Bodytext30"/>
          <w:b w:val="0"/>
          <w:bCs w:val="0"/>
          <w:u w:val="none"/>
        </w:rPr>
        <w:t xml:space="preserve"> nėštumo metu nevartojo.</w:t>
      </w:r>
    </w:p>
    <w:p w14:paraId="21B0F17F" w14:textId="77777777" w:rsidR="00EA3BCE" w:rsidRPr="008022C0" w:rsidRDefault="00EA3BCE" w:rsidP="00377995">
      <w:pPr>
        <w:rPr>
          <w:szCs w:val="22"/>
        </w:rPr>
      </w:pPr>
    </w:p>
    <w:p w14:paraId="58BCFF59" w14:textId="77777777" w:rsidR="00377995" w:rsidRPr="008022C0" w:rsidRDefault="00377995" w:rsidP="00377995">
      <w:pPr>
        <w:rPr>
          <w:szCs w:val="22"/>
        </w:rPr>
      </w:pPr>
      <w:r w:rsidRPr="008022C0">
        <w:rPr>
          <w:szCs w:val="22"/>
        </w:rPr>
        <w:t xml:space="preserve">Gauta spontaninių pranešimų apie toksinio poveikio naujagimio širdies ir kvėpavimo sistemoms, ypač vaisiaus tachikardijos ir kvėpavimo </w:t>
      </w:r>
      <w:proofErr w:type="spellStart"/>
      <w:r w:rsidRPr="008022C0">
        <w:rPr>
          <w:szCs w:val="22"/>
        </w:rPr>
        <w:t>distreso</w:t>
      </w:r>
      <w:proofErr w:type="spellEnd"/>
      <w:r w:rsidRPr="008022C0">
        <w:rPr>
          <w:szCs w:val="22"/>
        </w:rPr>
        <w:t xml:space="preserve"> atvejus. </w:t>
      </w:r>
    </w:p>
    <w:p w14:paraId="659CD5DE" w14:textId="77777777" w:rsidR="00377995" w:rsidRPr="008022C0" w:rsidRDefault="00377995" w:rsidP="00377995">
      <w:pPr>
        <w:rPr>
          <w:szCs w:val="22"/>
        </w:rPr>
      </w:pPr>
      <w:r w:rsidRPr="008022C0">
        <w:rPr>
          <w:szCs w:val="22"/>
        </w:rPr>
        <w:t xml:space="preserve"> </w:t>
      </w:r>
    </w:p>
    <w:p w14:paraId="4CC58C00" w14:textId="77777777" w:rsidR="00377995" w:rsidRPr="008022C0" w:rsidRDefault="00377995" w:rsidP="00377995">
      <w:pPr>
        <w:rPr>
          <w:szCs w:val="22"/>
        </w:rPr>
      </w:pPr>
      <w:r w:rsidRPr="008022C0">
        <w:rPr>
          <w:szCs w:val="22"/>
        </w:rPr>
        <w:t xml:space="preserve">Su gyvūnais atlikti tyrimai parodė toksinį </w:t>
      </w:r>
      <w:proofErr w:type="spellStart"/>
      <w:r w:rsidRPr="008022C0">
        <w:rPr>
          <w:szCs w:val="22"/>
        </w:rPr>
        <w:t>metilfenidato</w:t>
      </w:r>
      <w:proofErr w:type="spellEnd"/>
      <w:r w:rsidRPr="008022C0">
        <w:rPr>
          <w:szCs w:val="22"/>
        </w:rPr>
        <w:t xml:space="preserve"> poveikį reprodukcijai tik vartojant motinai toksiškas vaistinio preparato dozes (žr. 5.3 skyrių). </w:t>
      </w:r>
    </w:p>
    <w:p w14:paraId="5198BA7C" w14:textId="77777777" w:rsidR="00377995" w:rsidRPr="008022C0" w:rsidRDefault="00377995" w:rsidP="00377995">
      <w:pPr>
        <w:rPr>
          <w:szCs w:val="22"/>
        </w:rPr>
      </w:pPr>
    </w:p>
    <w:p w14:paraId="6B3702C2" w14:textId="77777777" w:rsidR="00377995" w:rsidRPr="008022C0" w:rsidRDefault="00377995" w:rsidP="00377995">
      <w:pPr>
        <w:rPr>
          <w:szCs w:val="22"/>
        </w:rPr>
      </w:pPr>
      <w:proofErr w:type="spellStart"/>
      <w:r w:rsidRPr="008022C0">
        <w:rPr>
          <w:szCs w:val="22"/>
        </w:rPr>
        <w:t>Metilfenidato</w:t>
      </w:r>
      <w:proofErr w:type="spellEnd"/>
      <w:r w:rsidRPr="008022C0">
        <w:rPr>
          <w:szCs w:val="22"/>
        </w:rPr>
        <w:t xml:space="preserve"> nėštumo metu vartoti nerekomenduojama, išskyrus atvejus, kai, atsižvelgiant į pacientės būklę, nusprendžiama, kad gydymo atidėjimas gali kelti didesnę riziką nėštumui. </w:t>
      </w:r>
    </w:p>
    <w:p w14:paraId="3871B2E8" w14:textId="77777777" w:rsidR="00377995" w:rsidRPr="008022C0" w:rsidRDefault="00377995" w:rsidP="00377995">
      <w:pPr>
        <w:rPr>
          <w:szCs w:val="22"/>
        </w:rPr>
      </w:pPr>
      <w:r w:rsidRPr="008022C0">
        <w:rPr>
          <w:szCs w:val="22"/>
        </w:rPr>
        <w:t xml:space="preserve"> </w:t>
      </w:r>
    </w:p>
    <w:p w14:paraId="18814CFA" w14:textId="33A96CB1" w:rsidR="00377995" w:rsidRPr="008022C0" w:rsidRDefault="00377995" w:rsidP="00377995">
      <w:pPr>
        <w:rPr>
          <w:szCs w:val="22"/>
        </w:rPr>
      </w:pPr>
      <w:r w:rsidRPr="008022C0">
        <w:rPr>
          <w:bCs/>
          <w:szCs w:val="22"/>
          <w:u w:val="single"/>
        </w:rPr>
        <w:t>Žindymas</w:t>
      </w:r>
    </w:p>
    <w:p w14:paraId="3372CF4A" w14:textId="77777777" w:rsidR="00377995" w:rsidRPr="008022C0" w:rsidRDefault="00377995" w:rsidP="00377995">
      <w:pPr>
        <w:rPr>
          <w:szCs w:val="22"/>
        </w:rPr>
      </w:pPr>
      <w:proofErr w:type="spellStart"/>
      <w:r w:rsidRPr="008022C0">
        <w:rPr>
          <w:szCs w:val="22"/>
        </w:rPr>
        <w:t>Metilfenidato</w:t>
      </w:r>
      <w:proofErr w:type="spellEnd"/>
      <w:r w:rsidRPr="008022C0">
        <w:rPr>
          <w:szCs w:val="22"/>
        </w:rPr>
        <w:t xml:space="preserve"> aptikta </w:t>
      </w:r>
      <w:proofErr w:type="spellStart"/>
      <w:r w:rsidRPr="008022C0">
        <w:rPr>
          <w:szCs w:val="22"/>
        </w:rPr>
        <w:t>metilfenidatu</w:t>
      </w:r>
      <w:proofErr w:type="spellEnd"/>
      <w:r w:rsidRPr="008022C0">
        <w:rPr>
          <w:szCs w:val="22"/>
        </w:rPr>
        <w:t xml:space="preserve"> gydomos motinos piene. </w:t>
      </w:r>
    </w:p>
    <w:p w14:paraId="568713C3" w14:textId="77777777" w:rsidR="00377995" w:rsidRPr="008022C0" w:rsidRDefault="00377995" w:rsidP="00377995">
      <w:pPr>
        <w:rPr>
          <w:szCs w:val="22"/>
        </w:rPr>
      </w:pPr>
      <w:r w:rsidRPr="008022C0">
        <w:rPr>
          <w:szCs w:val="22"/>
        </w:rPr>
        <w:t xml:space="preserve"> </w:t>
      </w:r>
    </w:p>
    <w:p w14:paraId="170DFD6E" w14:textId="77777777" w:rsidR="00377995" w:rsidRPr="008022C0" w:rsidRDefault="00377995" w:rsidP="00377995">
      <w:pPr>
        <w:rPr>
          <w:szCs w:val="22"/>
        </w:rPr>
      </w:pPr>
      <w:r w:rsidRPr="008022C0">
        <w:rPr>
          <w:szCs w:val="22"/>
        </w:rPr>
        <w:t xml:space="preserve">Gautas vienas pranešimas apie kūdikį, kuriam </w:t>
      </w:r>
      <w:proofErr w:type="spellStart"/>
      <w:r w:rsidRPr="008022C0">
        <w:rPr>
          <w:szCs w:val="22"/>
        </w:rPr>
        <w:t>metilfenidato</w:t>
      </w:r>
      <w:proofErr w:type="spellEnd"/>
      <w:r w:rsidRPr="008022C0">
        <w:rPr>
          <w:szCs w:val="22"/>
        </w:rPr>
        <w:t xml:space="preserve"> vartojimo laikotarpiu pasireiškė nepatikslinto dydžio kūno svorio sumažėjimas, kuris normalizavosi ir kūdikis priaugo svorio, kai motina nutraukė </w:t>
      </w:r>
      <w:proofErr w:type="spellStart"/>
      <w:r w:rsidRPr="008022C0">
        <w:rPr>
          <w:szCs w:val="22"/>
        </w:rPr>
        <w:t>metilfenidato</w:t>
      </w:r>
      <w:proofErr w:type="spellEnd"/>
      <w:r w:rsidRPr="008022C0">
        <w:rPr>
          <w:szCs w:val="22"/>
        </w:rPr>
        <w:t xml:space="preserve"> vartojimą. Rizikos žindomam kūdikiui paneigti negalima. </w:t>
      </w:r>
    </w:p>
    <w:p w14:paraId="0EC0136B" w14:textId="77777777" w:rsidR="00377995" w:rsidRPr="008022C0" w:rsidRDefault="00377995" w:rsidP="00377995">
      <w:pPr>
        <w:rPr>
          <w:szCs w:val="22"/>
        </w:rPr>
      </w:pPr>
      <w:r w:rsidRPr="008022C0">
        <w:rPr>
          <w:szCs w:val="22"/>
        </w:rPr>
        <w:t xml:space="preserve"> </w:t>
      </w:r>
    </w:p>
    <w:p w14:paraId="79B5BB05" w14:textId="7F25D0A0" w:rsidR="00377995" w:rsidRPr="008022C0" w:rsidRDefault="00377995" w:rsidP="00377995">
      <w:pPr>
        <w:rPr>
          <w:szCs w:val="22"/>
        </w:rPr>
      </w:pPr>
      <w:r w:rsidRPr="008022C0">
        <w:rPr>
          <w:szCs w:val="22"/>
        </w:rPr>
        <w:lastRenderedPageBreak/>
        <w:t xml:space="preserve">Atsižvelgiant į žindymo naudą kūdikiui ir gydymo </w:t>
      </w:r>
      <w:proofErr w:type="spellStart"/>
      <w:r w:rsidRPr="008022C0">
        <w:rPr>
          <w:szCs w:val="22"/>
        </w:rPr>
        <w:t>metilfenidatu</w:t>
      </w:r>
      <w:proofErr w:type="spellEnd"/>
      <w:r w:rsidRPr="008022C0">
        <w:rPr>
          <w:szCs w:val="22"/>
        </w:rPr>
        <w:t xml:space="preserve"> naudą motinai, reikia nuspręsti, ar reikia nutraukti žindymą ar nutraukti (pertraukti) gydymą </w:t>
      </w:r>
      <w:proofErr w:type="spellStart"/>
      <w:r w:rsidRPr="008022C0">
        <w:rPr>
          <w:szCs w:val="22"/>
        </w:rPr>
        <w:t>metilfenidatu</w:t>
      </w:r>
      <w:proofErr w:type="spellEnd"/>
      <w:r w:rsidRPr="008022C0">
        <w:rPr>
          <w:szCs w:val="22"/>
        </w:rPr>
        <w:t xml:space="preserve">. </w:t>
      </w:r>
    </w:p>
    <w:p w14:paraId="68C18FC2" w14:textId="64B4F0D9" w:rsidR="00F12352" w:rsidRPr="008022C0" w:rsidRDefault="00F12352" w:rsidP="00377995">
      <w:pPr>
        <w:rPr>
          <w:szCs w:val="22"/>
        </w:rPr>
      </w:pPr>
    </w:p>
    <w:p w14:paraId="7BB12FA0" w14:textId="05BBA403" w:rsidR="00F12352" w:rsidRPr="008022C0" w:rsidRDefault="00F12352" w:rsidP="00F123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b/>
          <w:bCs/>
          <w:szCs w:val="22"/>
        </w:rPr>
      </w:pPr>
      <w:r w:rsidRPr="008022C0">
        <w:rPr>
          <w:szCs w:val="22"/>
          <w:u w:val="single"/>
        </w:rPr>
        <w:t>Vaisingumas</w:t>
      </w:r>
    </w:p>
    <w:p w14:paraId="0C8899D7" w14:textId="0B0B0892" w:rsidR="00F12352" w:rsidRPr="008022C0" w:rsidRDefault="00F12352" w:rsidP="00D565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szCs w:val="22"/>
        </w:rPr>
      </w:pPr>
      <w:r w:rsidRPr="008022C0">
        <w:rPr>
          <w:color w:val="000000"/>
          <w:szCs w:val="22"/>
        </w:rPr>
        <w:t xml:space="preserve">Duomenų apie </w:t>
      </w:r>
      <w:proofErr w:type="spellStart"/>
      <w:r w:rsidRPr="008022C0">
        <w:rPr>
          <w:color w:val="000000"/>
          <w:szCs w:val="22"/>
        </w:rPr>
        <w:t>metilfenidato</w:t>
      </w:r>
      <w:proofErr w:type="spellEnd"/>
      <w:r w:rsidRPr="008022C0">
        <w:rPr>
          <w:color w:val="000000"/>
          <w:szCs w:val="22"/>
        </w:rPr>
        <w:t xml:space="preserve"> poveikį vaisingumui nėra.</w:t>
      </w:r>
      <w:r w:rsidR="00EA3BCE" w:rsidRPr="008022C0">
        <w:rPr>
          <w:color w:val="000000"/>
          <w:szCs w:val="22"/>
        </w:rPr>
        <w:t xml:space="preserve"> </w:t>
      </w:r>
      <w:r w:rsidRPr="008022C0">
        <w:rPr>
          <w:color w:val="000000"/>
          <w:szCs w:val="22"/>
        </w:rPr>
        <w:t>Su gyvūnais atlikti tyrimai neparodė kliniškai reikšmingo poveikio vaisingumui.</w:t>
      </w:r>
    </w:p>
    <w:p w14:paraId="4BD4B623" w14:textId="77777777" w:rsidR="00377995" w:rsidRPr="008022C0" w:rsidRDefault="00377995" w:rsidP="00377995">
      <w:pPr>
        <w:rPr>
          <w:szCs w:val="22"/>
        </w:rPr>
      </w:pPr>
      <w:r w:rsidRPr="008022C0">
        <w:rPr>
          <w:szCs w:val="22"/>
        </w:rPr>
        <w:t xml:space="preserve"> </w:t>
      </w:r>
    </w:p>
    <w:p w14:paraId="3A5C385A" w14:textId="77777777" w:rsidR="00377995" w:rsidRPr="008022C0" w:rsidRDefault="00377995" w:rsidP="00377995">
      <w:pPr>
        <w:pStyle w:val="PI-2EMEASMCA"/>
        <w:tabs>
          <w:tab w:val="left" w:pos="1296"/>
          <w:tab w:val="left" w:pos="2592"/>
          <w:tab w:val="left" w:pos="3888"/>
          <w:tab w:val="left" w:pos="5184"/>
          <w:tab w:val="left" w:pos="6480"/>
          <w:tab w:val="left" w:pos="7776"/>
        </w:tabs>
        <w:rPr>
          <w:rFonts w:ascii="Times New Roman" w:hAnsi="Times New Roman"/>
          <w:b/>
          <w:lang w:val="lt-LT"/>
        </w:rPr>
      </w:pPr>
      <w:bookmarkStart w:id="9" w:name="TOC129243233"/>
      <w:r w:rsidRPr="008022C0">
        <w:rPr>
          <w:rFonts w:ascii="Times New Roman" w:hAnsi="Times New Roman"/>
          <w:b/>
          <w:lang w:val="lt-LT"/>
        </w:rPr>
        <w:t>4.7</w:t>
      </w:r>
      <w:r w:rsidRPr="008022C0">
        <w:rPr>
          <w:rFonts w:ascii="Times New Roman" w:hAnsi="Times New Roman"/>
          <w:b/>
          <w:lang w:val="lt-LT"/>
        </w:rPr>
        <w:tab/>
        <w:t>Poveikis gebėjimui vairuoti ir valdyti mechanizmus</w:t>
      </w:r>
      <w:bookmarkEnd w:id="9"/>
    </w:p>
    <w:p w14:paraId="7EEAB42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D0E25BF" w14:textId="1F9DBABB" w:rsidR="00377995" w:rsidRPr="008022C0" w:rsidRDefault="00377995" w:rsidP="00377995">
      <w:pPr>
        <w:rPr>
          <w:szCs w:val="22"/>
        </w:rPr>
      </w:pPr>
      <w:proofErr w:type="spellStart"/>
      <w:r w:rsidRPr="008022C0">
        <w:rPr>
          <w:szCs w:val="22"/>
        </w:rPr>
        <w:t>Metilfenidatas</w:t>
      </w:r>
      <w:proofErr w:type="spellEnd"/>
      <w:r w:rsidRPr="008022C0">
        <w:rPr>
          <w:szCs w:val="22"/>
        </w:rPr>
        <w:t xml:space="preserve"> </w:t>
      </w:r>
      <w:r w:rsidR="00062EEC" w:rsidRPr="008022C0">
        <w:rPr>
          <w:szCs w:val="22"/>
        </w:rPr>
        <w:t>gerina dėmesingumą.</w:t>
      </w:r>
      <w:r w:rsidR="00EA3BCE" w:rsidRPr="008022C0">
        <w:rPr>
          <w:szCs w:val="22"/>
        </w:rPr>
        <w:t xml:space="preserve"> </w:t>
      </w:r>
      <w:r w:rsidR="00062EEC" w:rsidRPr="008022C0">
        <w:rPr>
          <w:szCs w:val="22"/>
        </w:rPr>
        <w:t xml:space="preserve">Tačiau </w:t>
      </w:r>
      <w:proofErr w:type="spellStart"/>
      <w:r w:rsidR="00062EEC" w:rsidRPr="008022C0">
        <w:rPr>
          <w:color w:val="000000"/>
          <w:szCs w:val="22"/>
        </w:rPr>
        <w:t>metilfenidatas</w:t>
      </w:r>
      <w:proofErr w:type="spellEnd"/>
      <w:r w:rsidR="00062EEC" w:rsidRPr="008022C0">
        <w:rPr>
          <w:szCs w:val="22"/>
        </w:rPr>
        <w:t xml:space="preserve"> </w:t>
      </w:r>
      <w:r w:rsidRPr="008022C0">
        <w:rPr>
          <w:szCs w:val="22"/>
        </w:rPr>
        <w:t xml:space="preserve">gali sukelti svaigulį, mieguistumą ir regėjimo sutrikimus, įskaitant </w:t>
      </w:r>
      <w:proofErr w:type="spellStart"/>
      <w:r w:rsidRPr="008022C0">
        <w:rPr>
          <w:szCs w:val="22"/>
        </w:rPr>
        <w:t>akomodacijos</w:t>
      </w:r>
      <w:proofErr w:type="spellEnd"/>
      <w:r w:rsidRPr="008022C0">
        <w:rPr>
          <w:szCs w:val="22"/>
        </w:rPr>
        <w:t xml:space="preserve"> sutrikimus, dvejinimąsi akyse</w:t>
      </w:r>
      <w:r w:rsidR="00062EEC" w:rsidRPr="008022C0">
        <w:rPr>
          <w:szCs w:val="22"/>
        </w:rPr>
        <w:t>,</w:t>
      </w:r>
      <w:r w:rsidRPr="008022C0">
        <w:rPr>
          <w:szCs w:val="22"/>
        </w:rPr>
        <w:t xml:space="preserve"> miglotą matymą</w:t>
      </w:r>
      <w:r w:rsidR="00062EEC" w:rsidRPr="008022C0">
        <w:rPr>
          <w:szCs w:val="22"/>
        </w:rPr>
        <w:t>, haliucinacijas ir kit</w:t>
      </w:r>
      <w:r w:rsidR="003B0605" w:rsidRPr="008022C0">
        <w:rPr>
          <w:szCs w:val="22"/>
        </w:rPr>
        <w:t>ą nepageidaujamą poveikį</w:t>
      </w:r>
      <w:r w:rsidR="00062EEC" w:rsidRPr="008022C0">
        <w:rPr>
          <w:szCs w:val="22"/>
        </w:rPr>
        <w:t xml:space="preserve"> CNS (žr. 4.8 skyrių).</w:t>
      </w:r>
      <w:r w:rsidRPr="008022C0">
        <w:rPr>
          <w:szCs w:val="22"/>
        </w:rPr>
        <w:t xml:space="preserve"> </w:t>
      </w:r>
      <w:proofErr w:type="spellStart"/>
      <w:r w:rsidRPr="008022C0">
        <w:rPr>
          <w:szCs w:val="22"/>
        </w:rPr>
        <w:t>Medikinet</w:t>
      </w:r>
      <w:proofErr w:type="spellEnd"/>
      <w:r w:rsidRPr="008022C0">
        <w:rPr>
          <w:szCs w:val="22"/>
        </w:rPr>
        <w:t xml:space="preserve"> XL gali vidutiniškai paveikti gebėjimą vairuoti ir valdyti mechanizmus. Pacientus reikia perspėti apie šį galimą nepageidaujamą poveikį ir patarti, kad jeigu jaučia tokį poveikį, turi vengti veiklos, kuri gali kelti pavojų, pavyzdžiui, vairuoti ar valdyti mechanizmus. </w:t>
      </w:r>
    </w:p>
    <w:p w14:paraId="72CAC15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7670B5A" w14:textId="77777777" w:rsidR="00377995" w:rsidRPr="008022C0" w:rsidRDefault="00377995" w:rsidP="00377995">
      <w:pPr>
        <w:pStyle w:val="PI-2EMEASMCA"/>
        <w:tabs>
          <w:tab w:val="left" w:pos="1296"/>
          <w:tab w:val="left" w:pos="2592"/>
          <w:tab w:val="left" w:pos="3888"/>
          <w:tab w:val="left" w:pos="5184"/>
          <w:tab w:val="left" w:pos="6480"/>
          <w:tab w:val="left" w:pos="7776"/>
        </w:tabs>
        <w:rPr>
          <w:rFonts w:ascii="Times New Roman" w:hAnsi="Times New Roman"/>
          <w:b/>
          <w:lang w:val="lt-LT"/>
        </w:rPr>
      </w:pPr>
      <w:bookmarkStart w:id="10" w:name="TOC129243234"/>
      <w:r w:rsidRPr="008022C0">
        <w:rPr>
          <w:rFonts w:ascii="Times New Roman" w:hAnsi="Times New Roman"/>
          <w:b/>
          <w:lang w:val="lt-LT"/>
        </w:rPr>
        <w:t>4.8</w:t>
      </w:r>
      <w:r w:rsidRPr="008022C0">
        <w:rPr>
          <w:rFonts w:ascii="Times New Roman" w:hAnsi="Times New Roman"/>
          <w:b/>
          <w:lang w:val="lt-LT"/>
        </w:rPr>
        <w:tab/>
        <w:t>Nepageidaujamas poveikis</w:t>
      </w:r>
      <w:bookmarkEnd w:id="10"/>
    </w:p>
    <w:p w14:paraId="772B6E1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82C1005" w14:textId="3C11BA31" w:rsidR="00377995" w:rsidRPr="008022C0" w:rsidRDefault="00377995" w:rsidP="00377995">
      <w:pPr>
        <w:rPr>
          <w:szCs w:val="22"/>
        </w:rPr>
      </w:pPr>
      <w:r w:rsidRPr="008022C0">
        <w:rPr>
          <w:szCs w:val="22"/>
        </w:rPr>
        <w:t xml:space="preserve">Toliau </w:t>
      </w:r>
      <w:r w:rsidR="003B0605" w:rsidRPr="008022C0">
        <w:rPr>
          <w:szCs w:val="22"/>
        </w:rPr>
        <w:t xml:space="preserve">esančioje lentelėje </w:t>
      </w:r>
      <w:r w:rsidRPr="008022C0">
        <w:rPr>
          <w:szCs w:val="22"/>
        </w:rPr>
        <w:t xml:space="preserve">išvardytos nepageidaujamos reakcijos į vaistinį preparatą (NRV), kurios pasireiškė klinikinių tyrimų metu ir po vaistinio preparato patekimo į rinką (spontaniniai pranešimai), vartojant </w:t>
      </w:r>
      <w:proofErr w:type="spellStart"/>
      <w:r w:rsidRPr="008022C0">
        <w:rPr>
          <w:szCs w:val="22"/>
        </w:rPr>
        <w:t>Medikinet</w:t>
      </w:r>
      <w:proofErr w:type="spellEnd"/>
      <w:r w:rsidRPr="008022C0">
        <w:rPr>
          <w:szCs w:val="22"/>
        </w:rPr>
        <w:t xml:space="preserve"> XL ir kitokias </w:t>
      </w:r>
      <w:proofErr w:type="spellStart"/>
      <w:r w:rsidRPr="008022C0">
        <w:rPr>
          <w:szCs w:val="22"/>
        </w:rPr>
        <w:t>metilfenidato</w:t>
      </w:r>
      <w:proofErr w:type="spellEnd"/>
      <w:r w:rsidRPr="008022C0">
        <w:rPr>
          <w:szCs w:val="22"/>
        </w:rPr>
        <w:t xml:space="preserve"> hidrochlorido formas. Jeigu vartojant </w:t>
      </w:r>
      <w:proofErr w:type="spellStart"/>
      <w:r w:rsidRPr="008022C0">
        <w:rPr>
          <w:szCs w:val="22"/>
        </w:rPr>
        <w:t>Medikinet</w:t>
      </w:r>
      <w:proofErr w:type="spellEnd"/>
      <w:r w:rsidRPr="008022C0">
        <w:rPr>
          <w:szCs w:val="22"/>
        </w:rPr>
        <w:t xml:space="preserve"> XL ir kitokias </w:t>
      </w:r>
      <w:proofErr w:type="spellStart"/>
      <w:r w:rsidRPr="008022C0">
        <w:rPr>
          <w:szCs w:val="22"/>
        </w:rPr>
        <w:t>metilfenidato</w:t>
      </w:r>
      <w:proofErr w:type="spellEnd"/>
      <w:r w:rsidRPr="008022C0">
        <w:rPr>
          <w:szCs w:val="22"/>
        </w:rPr>
        <w:t xml:space="preserve"> formas NRV dažnis skiriasi, naudojamas didesnis dažnis pagal abi duomenų bazes. </w:t>
      </w:r>
      <w:r w:rsidR="00062EEC" w:rsidRPr="008022C0">
        <w:rPr>
          <w:szCs w:val="22"/>
        </w:rPr>
        <w:t>Sąrašas sudarytas remiantis vaikų, paauglių ir suaugusiųjų</w:t>
      </w:r>
      <w:r w:rsidR="00DE6A4B" w:rsidRPr="008022C0">
        <w:rPr>
          <w:szCs w:val="22"/>
        </w:rPr>
        <w:t xml:space="preserve"> tyrimų</w:t>
      </w:r>
      <w:r w:rsidR="00062EEC" w:rsidRPr="008022C0">
        <w:rPr>
          <w:szCs w:val="22"/>
        </w:rPr>
        <w:t xml:space="preserve"> duomenimis.</w:t>
      </w:r>
    </w:p>
    <w:p w14:paraId="2D6F86BB" w14:textId="77777777" w:rsidR="00377995" w:rsidRPr="008022C0" w:rsidRDefault="00377995" w:rsidP="00377995">
      <w:pPr>
        <w:rPr>
          <w:szCs w:val="22"/>
        </w:rPr>
      </w:pPr>
      <w:r w:rsidRPr="008022C0">
        <w:rPr>
          <w:szCs w:val="22"/>
        </w:rPr>
        <w:t xml:space="preserve"> </w:t>
      </w:r>
    </w:p>
    <w:p w14:paraId="33D25B33" w14:textId="4B3C6385" w:rsidR="00062EEC" w:rsidRPr="008022C0" w:rsidRDefault="00062EEC" w:rsidP="00377995">
      <w:pPr>
        <w:rPr>
          <w:szCs w:val="22"/>
        </w:rPr>
      </w:pPr>
      <w:r w:rsidRPr="008022C0">
        <w:rPr>
          <w:szCs w:val="22"/>
        </w:rPr>
        <w:t>Nepageidaujamo poveikio dažnis apibūdinamas taip: labai dažnas (≥</w:t>
      </w:r>
      <w:r w:rsidR="00DE6A4B" w:rsidRPr="008022C0">
        <w:rPr>
          <w:szCs w:val="22"/>
        </w:rPr>
        <w:t> </w:t>
      </w:r>
      <w:r w:rsidRPr="008022C0">
        <w:rPr>
          <w:szCs w:val="22"/>
        </w:rPr>
        <w:t>1/10), dažnas (nuo ≥</w:t>
      </w:r>
      <w:r w:rsidR="00DE6A4B" w:rsidRPr="008022C0">
        <w:rPr>
          <w:szCs w:val="22"/>
        </w:rPr>
        <w:t> </w:t>
      </w:r>
      <w:r w:rsidRPr="008022C0">
        <w:rPr>
          <w:szCs w:val="22"/>
        </w:rPr>
        <w:t>1/100 iki &lt;</w:t>
      </w:r>
      <w:r w:rsidR="00DE6A4B" w:rsidRPr="008022C0">
        <w:rPr>
          <w:szCs w:val="22"/>
        </w:rPr>
        <w:t> </w:t>
      </w:r>
      <w:r w:rsidRPr="008022C0">
        <w:rPr>
          <w:szCs w:val="22"/>
        </w:rPr>
        <w:t>1/10), nedažnas (nuo ≥</w:t>
      </w:r>
      <w:r w:rsidR="00DE6A4B" w:rsidRPr="008022C0">
        <w:rPr>
          <w:szCs w:val="22"/>
        </w:rPr>
        <w:t> </w:t>
      </w:r>
      <w:r w:rsidRPr="008022C0">
        <w:rPr>
          <w:szCs w:val="22"/>
        </w:rPr>
        <w:t>1/1</w:t>
      </w:r>
      <w:r w:rsidR="00DE6A4B" w:rsidRPr="008022C0">
        <w:rPr>
          <w:szCs w:val="22"/>
        </w:rPr>
        <w:t> </w:t>
      </w:r>
      <w:r w:rsidRPr="008022C0">
        <w:rPr>
          <w:szCs w:val="22"/>
        </w:rPr>
        <w:t>000 iki &lt;</w:t>
      </w:r>
      <w:r w:rsidR="00DE6A4B" w:rsidRPr="008022C0">
        <w:rPr>
          <w:szCs w:val="22"/>
        </w:rPr>
        <w:t> </w:t>
      </w:r>
      <w:r w:rsidRPr="008022C0">
        <w:rPr>
          <w:szCs w:val="22"/>
        </w:rPr>
        <w:t>1/100), retas (nuo ≥</w:t>
      </w:r>
      <w:r w:rsidR="00DE6A4B" w:rsidRPr="008022C0">
        <w:rPr>
          <w:szCs w:val="22"/>
        </w:rPr>
        <w:t> </w:t>
      </w:r>
      <w:r w:rsidRPr="008022C0">
        <w:rPr>
          <w:szCs w:val="22"/>
        </w:rPr>
        <w:t>1/10</w:t>
      </w:r>
      <w:r w:rsidR="00DE6A4B" w:rsidRPr="008022C0">
        <w:rPr>
          <w:szCs w:val="22"/>
        </w:rPr>
        <w:t> </w:t>
      </w:r>
      <w:r w:rsidRPr="008022C0">
        <w:rPr>
          <w:szCs w:val="22"/>
        </w:rPr>
        <w:t>000 iki &lt;</w:t>
      </w:r>
      <w:r w:rsidR="00DE6A4B" w:rsidRPr="008022C0">
        <w:rPr>
          <w:szCs w:val="22"/>
        </w:rPr>
        <w:t> </w:t>
      </w:r>
      <w:r w:rsidRPr="008022C0">
        <w:rPr>
          <w:szCs w:val="22"/>
        </w:rPr>
        <w:t>1/1</w:t>
      </w:r>
      <w:r w:rsidR="00DE6A4B" w:rsidRPr="008022C0">
        <w:rPr>
          <w:szCs w:val="22"/>
        </w:rPr>
        <w:t> </w:t>
      </w:r>
      <w:r w:rsidRPr="008022C0">
        <w:rPr>
          <w:szCs w:val="22"/>
        </w:rPr>
        <w:t>000), labai retas (&lt;</w:t>
      </w:r>
      <w:r w:rsidR="00DE6A4B" w:rsidRPr="008022C0">
        <w:rPr>
          <w:szCs w:val="22"/>
        </w:rPr>
        <w:t> </w:t>
      </w:r>
      <w:r w:rsidRPr="008022C0">
        <w:rPr>
          <w:szCs w:val="22"/>
        </w:rPr>
        <w:t>1/10</w:t>
      </w:r>
      <w:r w:rsidR="00DE6A4B" w:rsidRPr="008022C0">
        <w:rPr>
          <w:szCs w:val="22"/>
        </w:rPr>
        <w:t> </w:t>
      </w:r>
      <w:r w:rsidRPr="008022C0">
        <w:rPr>
          <w:szCs w:val="22"/>
        </w:rPr>
        <w:t>000) ir nežinomas (negali būti apskaičiuotas pagal turimus duomenis).</w:t>
      </w:r>
      <w:r w:rsidRPr="008022C0" w:rsidDel="003E0B1F">
        <w:rPr>
          <w:szCs w:val="22"/>
        </w:rPr>
        <w:t xml:space="preserve"> </w:t>
      </w:r>
    </w:p>
    <w:p w14:paraId="7244D97D" w14:textId="77777777" w:rsidR="005C4B3D" w:rsidRPr="008022C0" w:rsidRDefault="005C4B3D" w:rsidP="005C4B3D">
      <w:pPr>
        <w:ind w:left="567"/>
        <w:rPr>
          <w:color w:val="000000"/>
          <w:szCs w:val="22"/>
        </w:rPr>
      </w:pPr>
    </w:p>
    <w:tbl>
      <w:tblPr>
        <w:tblStyle w:val="Lentelstinklelis"/>
        <w:tblW w:w="9351" w:type="dxa"/>
        <w:tblInd w:w="-5" w:type="dxa"/>
        <w:tblLayout w:type="fixed"/>
        <w:tblLook w:val="04A0" w:firstRow="1" w:lastRow="0" w:firstColumn="1" w:lastColumn="0" w:noHBand="0" w:noVBand="1"/>
      </w:tblPr>
      <w:tblGrid>
        <w:gridCol w:w="1271"/>
        <w:gridCol w:w="1239"/>
        <w:gridCol w:w="1361"/>
        <w:gridCol w:w="1276"/>
        <w:gridCol w:w="1417"/>
        <w:gridCol w:w="1418"/>
        <w:gridCol w:w="1369"/>
      </w:tblGrid>
      <w:tr w:rsidR="005C4B3D" w:rsidRPr="008022C0" w14:paraId="143898EB" w14:textId="77777777" w:rsidTr="00D56510">
        <w:tc>
          <w:tcPr>
            <w:tcW w:w="1271" w:type="dxa"/>
          </w:tcPr>
          <w:p w14:paraId="2F60A48B" w14:textId="5C100476" w:rsidR="008A2473" w:rsidRPr="008022C0" w:rsidRDefault="008A2473" w:rsidP="00D56510">
            <w:pPr>
              <w:contextualSpacing/>
              <w:rPr>
                <w:color w:val="000000"/>
                <w:szCs w:val="20"/>
              </w:rPr>
            </w:pPr>
            <w:r w:rsidRPr="008022C0">
              <w:rPr>
                <w:color w:val="000000"/>
                <w:szCs w:val="20"/>
              </w:rPr>
              <w:t>Organų sistemų</w:t>
            </w:r>
          </w:p>
          <w:p w14:paraId="565882F9" w14:textId="29954509" w:rsidR="005C4B3D" w:rsidRPr="008022C0" w:rsidRDefault="008A2473" w:rsidP="00D56510">
            <w:pPr>
              <w:contextualSpacing/>
              <w:rPr>
                <w:color w:val="000000"/>
                <w:szCs w:val="20"/>
              </w:rPr>
            </w:pPr>
            <w:r w:rsidRPr="008022C0">
              <w:rPr>
                <w:color w:val="000000"/>
                <w:szCs w:val="20"/>
              </w:rPr>
              <w:t>klasė</w:t>
            </w:r>
          </w:p>
        </w:tc>
        <w:tc>
          <w:tcPr>
            <w:tcW w:w="8080" w:type="dxa"/>
            <w:gridSpan w:val="6"/>
          </w:tcPr>
          <w:p w14:paraId="1CA58052" w14:textId="732DDAD7" w:rsidR="005C4B3D" w:rsidRPr="008022C0" w:rsidRDefault="008A2473" w:rsidP="00D56510">
            <w:pPr>
              <w:contextualSpacing/>
              <w:jc w:val="center"/>
              <w:rPr>
                <w:color w:val="000000"/>
                <w:szCs w:val="20"/>
              </w:rPr>
            </w:pPr>
            <w:r w:rsidRPr="008022C0">
              <w:rPr>
                <w:color w:val="000000"/>
                <w:szCs w:val="20"/>
              </w:rPr>
              <w:t>Dažnis</w:t>
            </w:r>
          </w:p>
        </w:tc>
      </w:tr>
      <w:tr w:rsidR="005C4B3D" w:rsidRPr="008022C0" w14:paraId="35CE2797" w14:textId="77777777" w:rsidTr="00D56510">
        <w:tc>
          <w:tcPr>
            <w:tcW w:w="1271" w:type="dxa"/>
          </w:tcPr>
          <w:p w14:paraId="5A4F1BA7" w14:textId="77777777" w:rsidR="005C4B3D" w:rsidRPr="008022C0" w:rsidRDefault="005C4B3D" w:rsidP="00D56510">
            <w:pPr>
              <w:contextualSpacing/>
              <w:rPr>
                <w:color w:val="000000"/>
                <w:szCs w:val="20"/>
              </w:rPr>
            </w:pPr>
          </w:p>
        </w:tc>
        <w:tc>
          <w:tcPr>
            <w:tcW w:w="1239" w:type="dxa"/>
          </w:tcPr>
          <w:p w14:paraId="27E4BCEC" w14:textId="3BB663BD" w:rsidR="005C4B3D" w:rsidRPr="008022C0" w:rsidRDefault="008A2473" w:rsidP="00D56510">
            <w:pPr>
              <w:contextualSpacing/>
              <w:rPr>
                <w:color w:val="000000"/>
                <w:szCs w:val="20"/>
              </w:rPr>
            </w:pPr>
            <w:r w:rsidRPr="008022C0">
              <w:rPr>
                <w:color w:val="000000"/>
                <w:szCs w:val="20"/>
              </w:rPr>
              <w:t>Labai dažnas</w:t>
            </w:r>
          </w:p>
        </w:tc>
        <w:tc>
          <w:tcPr>
            <w:tcW w:w="1361" w:type="dxa"/>
          </w:tcPr>
          <w:p w14:paraId="0D3068C1" w14:textId="042E980E" w:rsidR="005C4B3D" w:rsidRPr="008022C0" w:rsidRDefault="008A2473" w:rsidP="00D56510">
            <w:pPr>
              <w:contextualSpacing/>
              <w:rPr>
                <w:color w:val="000000"/>
                <w:szCs w:val="20"/>
              </w:rPr>
            </w:pPr>
            <w:r w:rsidRPr="008022C0">
              <w:rPr>
                <w:color w:val="000000"/>
                <w:szCs w:val="20"/>
              </w:rPr>
              <w:t>Dažnas</w:t>
            </w:r>
          </w:p>
        </w:tc>
        <w:tc>
          <w:tcPr>
            <w:tcW w:w="1276" w:type="dxa"/>
          </w:tcPr>
          <w:p w14:paraId="152F5E60" w14:textId="78A08D95" w:rsidR="005C4B3D" w:rsidRPr="008022C0" w:rsidRDefault="008A2473" w:rsidP="00D56510">
            <w:pPr>
              <w:contextualSpacing/>
              <w:rPr>
                <w:color w:val="000000"/>
                <w:szCs w:val="20"/>
              </w:rPr>
            </w:pPr>
            <w:r w:rsidRPr="008022C0">
              <w:rPr>
                <w:color w:val="000000"/>
                <w:szCs w:val="20"/>
              </w:rPr>
              <w:t>Nedažnas</w:t>
            </w:r>
          </w:p>
        </w:tc>
        <w:tc>
          <w:tcPr>
            <w:tcW w:w="1417" w:type="dxa"/>
          </w:tcPr>
          <w:p w14:paraId="55444D6F" w14:textId="35D38D0B" w:rsidR="005C4B3D" w:rsidRPr="008022C0" w:rsidRDefault="008A2473" w:rsidP="00D56510">
            <w:pPr>
              <w:contextualSpacing/>
              <w:rPr>
                <w:color w:val="000000"/>
                <w:szCs w:val="20"/>
              </w:rPr>
            </w:pPr>
            <w:r w:rsidRPr="008022C0">
              <w:rPr>
                <w:color w:val="000000"/>
                <w:szCs w:val="20"/>
              </w:rPr>
              <w:t>Retas</w:t>
            </w:r>
          </w:p>
        </w:tc>
        <w:tc>
          <w:tcPr>
            <w:tcW w:w="1418" w:type="dxa"/>
          </w:tcPr>
          <w:p w14:paraId="385B7CE2" w14:textId="6BC365E2" w:rsidR="005C4B3D" w:rsidRPr="008022C0" w:rsidRDefault="008A2473" w:rsidP="00D56510">
            <w:pPr>
              <w:contextualSpacing/>
              <w:rPr>
                <w:color w:val="000000"/>
                <w:szCs w:val="20"/>
              </w:rPr>
            </w:pPr>
            <w:r w:rsidRPr="008022C0">
              <w:rPr>
                <w:color w:val="000000"/>
                <w:szCs w:val="20"/>
              </w:rPr>
              <w:t>Labai retas</w:t>
            </w:r>
          </w:p>
        </w:tc>
        <w:tc>
          <w:tcPr>
            <w:tcW w:w="1369" w:type="dxa"/>
          </w:tcPr>
          <w:p w14:paraId="28D2B09C" w14:textId="4D083296" w:rsidR="005C4B3D" w:rsidRPr="008022C0" w:rsidRDefault="008A2473" w:rsidP="00D56510">
            <w:pPr>
              <w:contextualSpacing/>
              <w:rPr>
                <w:color w:val="000000"/>
                <w:szCs w:val="20"/>
              </w:rPr>
            </w:pPr>
            <w:r w:rsidRPr="008022C0">
              <w:rPr>
                <w:color w:val="000000"/>
                <w:szCs w:val="20"/>
              </w:rPr>
              <w:t>Nežinomas</w:t>
            </w:r>
          </w:p>
        </w:tc>
      </w:tr>
      <w:tr w:rsidR="005C4B3D" w:rsidRPr="008022C0" w14:paraId="26F606B3" w14:textId="77777777" w:rsidTr="00D56510">
        <w:tc>
          <w:tcPr>
            <w:tcW w:w="1271" w:type="dxa"/>
          </w:tcPr>
          <w:p w14:paraId="40D19A4E" w14:textId="40511C8C" w:rsidR="005C4B3D" w:rsidRPr="008022C0" w:rsidRDefault="008A2473" w:rsidP="00D56510">
            <w:pPr>
              <w:contextualSpacing/>
              <w:rPr>
                <w:color w:val="000000"/>
                <w:szCs w:val="20"/>
              </w:rPr>
            </w:pPr>
            <w:r w:rsidRPr="008022C0">
              <w:rPr>
                <w:color w:val="000000"/>
                <w:szCs w:val="20"/>
              </w:rPr>
              <w:t xml:space="preserve">Infekcijos ir </w:t>
            </w:r>
            <w:proofErr w:type="spellStart"/>
            <w:r w:rsidRPr="008022C0">
              <w:rPr>
                <w:color w:val="000000"/>
                <w:szCs w:val="20"/>
              </w:rPr>
              <w:t>infestacijos</w:t>
            </w:r>
            <w:proofErr w:type="spellEnd"/>
            <w:r w:rsidRPr="008022C0">
              <w:rPr>
                <w:color w:val="000000"/>
                <w:szCs w:val="20"/>
              </w:rPr>
              <w:t xml:space="preserve">  </w:t>
            </w:r>
          </w:p>
        </w:tc>
        <w:tc>
          <w:tcPr>
            <w:tcW w:w="1239" w:type="dxa"/>
          </w:tcPr>
          <w:p w14:paraId="441982FE" w14:textId="77777777" w:rsidR="005C4B3D" w:rsidRPr="008022C0" w:rsidRDefault="005C4B3D" w:rsidP="00D56510">
            <w:pPr>
              <w:contextualSpacing/>
              <w:rPr>
                <w:color w:val="000000"/>
                <w:szCs w:val="20"/>
              </w:rPr>
            </w:pPr>
          </w:p>
        </w:tc>
        <w:tc>
          <w:tcPr>
            <w:tcW w:w="1361" w:type="dxa"/>
          </w:tcPr>
          <w:p w14:paraId="21C33041" w14:textId="5B80B9F5" w:rsidR="005C4B3D" w:rsidRPr="008022C0" w:rsidRDefault="008A2473" w:rsidP="00D56510">
            <w:pPr>
              <w:contextualSpacing/>
              <w:rPr>
                <w:color w:val="000000"/>
                <w:szCs w:val="20"/>
              </w:rPr>
            </w:pPr>
            <w:proofErr w:type="spellStart"/>
            <w:r w:rsidRPr="008022C0">
              <w:rPr>
                <w:color w:val="000000"/>
                <w:szCs w:val="20"/>
              </w:rPr>
              <w:t>Nazofaringitas</w:t>
            </w:r>
            <w:proofErr w:type="spellEnd"/>
          </w:p>
        </w:tc>
        <w:tc>
          <w:tcPr>
            <w:tcW w:w="1276" w:type="dxa"/>
          </w:tcPr>
          <w:p w14:paraId="581EE941" w14:textId="10ECCEC1" w:rsidR="005C4B3D" w:rsidRPr="008022C0" w:rsidRDefault="005C4B3D" w:rsidP="00D56510">
            <w:pPr>
              <w:contextualSpacing/>
              <w:rPr>
                <w:color w:val="000000"/>
                <w:szCs w:val="20"/>
              </w:rPr>
            </w:pPr>
            <w:proofErr w:type="spellStart"/>
            <w:r w:rsidRPr="008022C0">
              <w:rPr>
                <w:color w:val="000000"/>
                <w:szCs w:val="20"/>
              </w:rPr>
              <w:t>Gastroenterit</w:t>
            </w:r>
            <w:r w:rsidR="00672919" w:rsidRPr="008022C0">
              <w:rPr>
                <w:color w:val="000000"/>
                <w:szCs w:val="20"/>
              </w:rPr>
              <w:t>as</w:t>
            </w:r>
            <w:proofErr w:type="spellEnd"/>
          </w:p>
        </w:tc>
        <w:tc>
          <w:tcPr>
            <w:tcW w:w="1417" w:type="dxa"/>
          </w:tcPr>
          <w:p w14:paraId="34E752EF" w14:textId="77777777" w:rsidR="005C4B3D" w:rsidRPr="008022C0" w:rsidRDefault="005C4B3D" w:rsidP="00D56510">
            <w:pPr>
              <w:contextualSpacing/>
              <w:rPr>
                <w:color w:val="000000"/>
                <w:szCs w:val="20"/>
              </w:rPr>
            </w:pPr>
          </w:p>
        </w:tc>
        <w:tc>
          <w:tcPr>
            <w:tcW w:w="1418" w:type="dxa"/>
          </w:tcPr>
          <w:p w14:paraId="29655904" w14:textId="77777777" w:rsidR="005C4B3D" w:rsidRPr="008022C0" w:rsidRDefault="005C4B3D" w:rsidP="00D56510">
            <w:pPr>
              <w:contextualSpacing/>
              <w:rPr>
                <w:color w:val="000000"/>
                <w:szCs w:val="20"/>
              </w:rPr>
            </w:pPr>
          </w:p>
        </w:tc>
        <w:tc>
          <w:tcPr>
            <w:tcW w:w="1369" w:type="dxa"/>
          </w:tcPr>
          <w:p w14:paraId="3014BF27" w14:textId="77777777" w:rsidR="005C4B3D" w:rsidRPr="008022C0" w:rsidRDefault="005C4B3D" w:rsidP="00D56510">
            <w:pPr>
              <w:contextualSpacing/>
              <w:rPr>
                <w:color w:val="000000"/>
                <w:szCs w:val="20"/>
              </w:rPr>
            </w:pPr>
          </w:p>
        </w:tc>
      </w:tr>
      <w:tr w:rsidR="005C4B3D" w:rsidRPr="008022C0" w14:paraId="6EEFF709" w14:textId="77777777" w:rsidTr="00D56510">
        <w:tc>
          <w:tcPr>
            <w:tcW w:w="1271" w:type="dxa"/>
          </w:tcPr>
          <w:p w14:paraId="476BB819" w14:textId="7421D890" w:rsidR="005C4B3D" w:rsidRPr="008022C0" w:rsidRDefault="00672919" w:rsidP="00D56510">
            <w:pPr>
              <w:contextualSpacing/>
              <w:rPr>
                <w:color w:val="000000"/>
                <w:szCs w:val="20"/>
              </w:rPr>
            </w:pPr>
            <w:r w:rsidRPr="008022C0">
              <w:rPr>
                <w:rFonts w:eastAsia="Arial"/>
                <w:spacing w:val="1"/>
                <w:szCs w:val="20"/>
              </w:rPr>
              <w:t>Kraujo ir limfinės sistemos sutrikimai</w:t>
            </w:r>
          </w:p>
        </w:tc>
        <w:tc>
          <w:tcPr>
            <w:tcW w:w="1239" w:type="dxa"/>
          </w:tcPr>
          <w:p w14:paraId="0A828455" w14:textId="77777777" w:rsidR="005C4B3D" w:rsidRPr="008022C0" w:rsidRDefault="005C4B3D" w:rsidP="00D56510">
            <w:pPr>
              <w:contextualSpacing/>
              <w:rPr>
                <w:color w:val="000000"/>
                <w:szCs w:val="20"/>
              </w:rPr>
            </w:pPr>
          </w:p>
        </w:tc>
        <w:tc>
          <w:tcPr>
            <w:tcW w:w="1361" w:type="dxa"/>
          </w:tcPr>
          <w:p w14:paraId="4C1B5DE9" w14:textId="77777777" w:rsidR="005C4B3D" w:rsidRPr="008022C0" w:rsidRDefault="005C4B3D" w:rsidP="00D56510">
            <w:pPr>
              <w:contextualSpacing/>
              <w:rPr>
                <w:color w:val="000000"/>
                <w:szCs w:val="20"/>
              </w:rPr>
            </w:pPr>
          </w:p>
        </w:tc>
        <w:tc>
          <w:tcPr>
            <w:tcW w:w="1276" w:type="dxa"/>
          </w:tcPr>
          <w:p w14:paraId="50EE93DA" w14:textId="77777777" w:rsidR="005C4B3D" w:rsidRPr="008022C0" w:rsidRDefault="005C4B3D" w:rsidP="00D56510">
            <w:pPr>
              <w:contextualSpacing/>
              <w:rPr>
                <w:color w:val="000000"/>
                <w:szCs w:val="20"/>
              </w:rPr>
            </w:pPr>
          </w:p>
        </w:tc>
        <w:tc>
          <w:tcPr>
            <w:tcW w:w="1417" w:type="dxa"/>
          </w:tcPr>
          <w:p w14:paraId="6BAAF4B9" w14:textId="77777777" w:rsidR="005C4B3D" w:rsidRPr="008022C0" w:rsidRDefault="005C4B3D" w:rsidP="00D56510">
            <w:pPr>
              <w:contextualSpacing/>
              <w:rPr>
                <w:color w:val="000000"/>
                <w:szCs w:val="20"/>
              </w:rPr>
            </w:pPr>
          </w:p>
        </w:tc>
        <w:tc>
          <w:tcPr>
            <w:tcW w:w="1418" w:type="dxa"/>
          </w:tcPr>
          <w:p w14:paraId="187B57F1" w14:textId="7C2035D9" w:rsidR="005C4B3D" w:rsidRPr="008022C0" w:rsidRDefault="00672919" w:rsidP="00D56510">
            <w:pPr>
              <w:contextualSpacing/>
              <w:rPr>
                <w:color w:val="000000"/>
                <w:szCs w:val="20"/>
              </w:rPr>
            </w:pPr>
            <w:proofErr w:type="spellStart"/>
            <w:r w:rsidRPr="008022C0">
              <w:rPr>
                <w:color w:val="000000"/>
                <w:szCs w:val="20"/>
              </w:rPr>
              <w:t>Leukopenija</w:t>
            </w:r>
            <w:proofErr w:type="spellEnd"/>
            <w:r w:rsidRPr="008022C0">
              <w:rPr>
                <w:color w:val="000000"/>
                <w:szCs w:val="20"/>
              </w:rPr>
              <w:t xml:space="preserve">, </w:t>
            </w:r>
            <w:proofErr w:type="spellStart"/>
            <w:r w:rsidRPr="008022C0">
              <w:rPr>
                <w:color w:val="000000"/>
                <w:szCs w:val="20"/>
              </w:rPr>
              <w:t>trombocitopenija</w:t>
            </w:r>
            <w:proofErr w:type="spellEnd"/>
            <w:r w:rsidRPr="008022C0">
              <w:rPr>
                <w:color w:val="000000"/>
                <w:szCs w:val="20"/>
              </w:rPr>
              <w:t xml:space="preserve">, anemija, </w:t>
            </w:r>
            <w:proofErr w:type="spellStart"/>
            <w:r w:rsidRPr="008022C0">
              <w:rPr>
                <w:color w:val="000000"/>
                <w:szCs w:val="20"/>
              </w:rPr>
              <w:t>trombocitopeninė</w:t>
            </w:r>
            <w:proofErr w:type="spellEnd"/>
            <w:r w:rsidRPr="008022C0">
              <w:rPr>
                <w:color w:val="000000"/>
                <w:szCs w:val="20"/>
              </w:rPr>
              <w:t xml:space="preserve"> purpura</w:t>
            </w:r>
          </w:p>
        </w:tc>
        <w:tc>
          <w:tcPr>
            <w:tcW w:w="1369" w:type="dxa"/>
          </w:tcPr>
          <w:p w14:paraId="4EE98068" w14:textId="38793CA2" w:rsidR="005C4B3D" w:rsidRPr="008022C0" w:rsidRDefault="00672919" w:rsidP="00D56510">
            <w:pPr>
              <w:contextualSpacing/>
              <w:rPr>
                <w:color w:val="000000"/>
                <w:szCs w:val="20"/>
              </w:rPr>
            </w:pPr>
            <w:proofErr w:type="spellStart"/>
            <w:r w:rsidRPr="008022C0">
              <w:rPr>
                <w:color w:val="000000"/>
                <w:szCs w:val="20"/>
              </w:rPr>
              <w:t>Pancitopenija</w:t>
            </w:r>
            <w:proofErr w:type="spellEnd"/>
          </w:p>
        </w:tc>
      </w:tr>
      <w:tr w:rsidR="005C4B3D" w:rsidRPr="008022C0" w14:paraId="1B673D90" w14:textId="77777777" w:rsidTr="00D56510">
        <w:tc>
          <w:tcPr>
            <w:tcW w:w="1271" w:type="dxa"/>
          </w:tcPr>
          <w:p w14:paraId="06E50BA2" w14:textId="3E710AF2" w:rsidR="005C4B3D" w:rsidRPr="008022C0" w:rsidRDefault="00672919" w:rsidP="00D56510">
            <w:pPr>
              <w:contextualSpacing/>
              <w:rPr>
                <w:color w:val="000000"/>
                <w:szCs w:val="20"/>
              </w:rPr>
            </w:pPr>
            <w:r w:rsidRPr="008022C0">
              <w:rPr>
                <w:rFonts w:eastAsia="Arial"/>
                <w:szCs w:val="20"/>
              </w:rPr>
              <w:t>Imuninės sistemos sutrikimai</w:t>
            </w:r>
          </w:p>
        </w:tc>
        <w:tc>
          <w:tcPr>
            <w:tcW w:w="1239" w:type="dxa"/>
          </w:tcPr>
          <w:p w14:paraId="1BFC06F7" w14:textId="77777777" w:rsidR="005C4B3D" w:rsidRPr="008022C0" w:rsidRDefault="005C4B3D" w:rsidP="00D56510">
            <w:pPr>
              <w:contextualSpacing/>
              <w:rPr>
                <w:color w:val="000000"/>
                <w:szCs w:val="20"/>
              </w:rPr>
            </w:pPr>
          </w:p>
        </w:tc>
        <w:tc>
          <w:tcPr>
            <w:tcW w:w="1361" w:type="dxa"/>
          </w:tcPr>
          <w:p w14:paraId="2EA405A7" w14:textId="77777777" w:rsidR="005C4B3D" w:rsidRPr="008022C0" w:rsidRDefault="005C4B3D" w:rsidP="00D56510">
            <w:pPr>
              <w:contextualSpacing/>
              <w:rPr>
                <w:color w:val="000000"/>
                <w:szCs w:val="20"/>
              </w:rPr>
            </w:pPr>
          </w:p>
        </w:tc>
        <w:tc>
          <w:tcPr>
            <w:tcW w:w="1276" w:type="dxa"/>
          </w:tcPr>
          <w:p w14:paraId="65799BED" w14:textId="18AA870A" w:rsidR="005C4B3D" w:rsidRPr="008022C0" w:rsidRDefault="00672919" w:rsidP="00D56510">
            <w:pPr>
              <w:contextualSpacing/>
              <w:rPr>
                <w:color w:val="000000"/>
                <w:szCs w:val="20"/>
              </w:rPr>
            </w:pPr>
            <w:r w:rsidRPr="008022C0">
              <w:rPr>
                <w:rFonts w:eastAsia="Arial"/>
                <w:spacing w:val="-1"/>
                <w:szCs w:val="20"/>
              </w:rPr>
              <w:t xml:space="preserve">Padidėjusio jautrumo reakcijos, pvz., </w:t>
            </w:r>
            <w:proofErr w:type="spellStart"/>
            <w:r w:rsidRPr="008022C0">
              <w:rPr>
                <w:rFonts w:eastAsia="Arial"/>
                <w:spacing w:val="-1"/>
                <w:szCs w:val="20"/>
              </w:rPr>
              <w:t>angioneurozinė</w:t>
            </w:r>
            <w:proofErr w:type="spellEnd"/>
            <w:r w:rsidRPr="008022C0">
              <w:rPr>
                <w:rFonts w:eastAsia="Arial"/>
                <w:spacing w:val="-1"/>
                <w:szCs w:val="20"/>
              </w:rPr>
              <w:t xml:space="preserve"> edema, anafilaksinės reakcijos, ausų patinimas, </w:t>
            </w:r>
            <w:proofErr w:type="spellStart"/>
            <w:r w:rsidRPr="008022C0">
              <w:rPr>
                <w:rFonts w:eastAsia="Arial"/>
                <w:spacing w:val="-1"/>
                <w:szCs w:val="20"/>
              </w:rPr>
              <w:t>pūslinės</w:t>
            </w:r>
            <w:proofErr w:type="spellEnd"/>
            <w:r w:rsidRPr="008022C0">
              <w:rPr>
                <w:rFonts w:eastAsia="Arial"/>
                <w:spacing w:val="-1"/>
                <w:szCs w:val="20"/>
              </w:rPr>
              <w:t xml:space="preserve"> būklės, </w:t>
            </w:r>
            <w:proofErr w:type="spellStart"/>
            <w:r w:rsidRPr="008022C0">
              <w:rPr>
                <w:rFonts w:eastAsia="Arial"/>
                <w:spacing w:val="-1"/>
                <w:szCs w:val="20"/>
              </w:rPr>
              <w:t>eksfoliacinės</w:t>
            </w:r>
            <w:proofErr w:type="spellEnd"/>
            <w:r w:rsidRPr="008022C0">
              <w:rPr>
                <w:rFonts w:eastAsia="Arial"/>
                <w:spacing w:val="-1"/>
                <w:szCs w:val="20"/>
              </w:rPr>
              <w:t xml:space="preserve"> būklės, dilgėlinė, niežulys</w:t>
            </w:r>
            <w:r w:rsidRPr="00127B32">
              <w:rPr>
                <w:rFonts w:eastAsia="Arial"/>
                <w:spacing w:val="-1"/>
                <w:szCs w:val="20"/>
                <w:vertAlign w:val="superscript"/>
              </w:rPr>
              <w:t>*</w:t>
            </w:r>
            <w:r w:rsidRPr="008022C0">
              <w:rPr>
                <w:rFonts w:eastAsia="Arial"/>
                <w:spacing w:val="-1"/>
                <w:szCs w:val="20"/>
              </w:rPr>
              <w:t xml:space="preserve">, išbėrimai ir </w:t>
            </w:r>
            <w:proofErr w:type="spellStart"/>
            <w:r w:rsidRPr="008022C0">
              <w:rPr>
                <w:rFonts w:eastAsia="Arial"/>
                <w:spacing w:val="-1"/>
                <w:szCs w:val="20"/>
              </w:rPr>
              <w:t>erupcijos</w:t>
            </w:r>
            <w:proofErr w:type="spellEnd"/>
            <w:r w:rsidRPr="00127B32">
              <w:rPr>
                <w:rFonts w:eastAsia="Arial"/>
                <w:spacing w:val="-1"/>
                <w:szCs w:val="20"/>
                <w:vertAlign w:val="superscript"/>
              </w:rPr>
              <w:t>*</w:t>
            </w:r>
          </w:p>
        </w:tc>
        <w:tc>
          <w:tcPr>
            <w:tcW w:w="1417" w:type="dxa"/>
          </w:tcPr>
          <w:p w14:paraId="055FBF26" w14:textId="77777777" w:rsidR="005C4B3D" w:rsidRPr="008022C0" w:rsidRDefault="005C4B3D" w:rsidP="00D56510">
            <w:pPr>
              <w:contextualSpacing/>
              <w:rPr>
                <w:color w:val="000000"/>
                <w:szCs w:val="20"/>
              </w:rPr>
            </w:pPr>
          </w:p>
        </w:tc>
        <w:tc>
          <w:tcPr>
            <w:tcW w:w="1418" w:type="dxa"/>
          </w:tcPr>
          <w:p w14:paraId="4534C56F" w14:textId="77777777" w:rsidR="005C4B3D" w:rsidRPr="008022C0" w:rsidRDefault="005C4B3D" w:rsidP="00D56510">
            <w:pPr>
              <w:contextualSpacing/>
              <w:rPr>
                <w:color w:val="000000"/>
                <w:szCs w:val="20"/>
              </w:rPr>
            </w:pPr>
          </w:p>
        </w:tc>
        <w:tc>
          <w:tcPr>
            <w:tcW w:w="1369" w:type="dxa"/>
          </w:tcPr>
          <w:p w14:paraId="148708BF" w14:textId="77777777" w:rsidR="005C4B3D" w:rsidRPr="008022C0" w:rsidRDefault="005C4B3D" w:rsidP="00D56510">
            <w:pPr>
              <w:contextualSpacing/>
              <w:rPr>
                <w:color w:val="000000"/>
                <w:szCs w:val="20"/>
              </w:rPr>
            </w:pPr>
          </w:p>
        </w:tc>
      </w:tr>
      <w:tr w:rsidR="005C4B3D" w:rsidRPr="008022C0" w14:paraId="471365EA" w14:textId="77777777" w:rsidTr="00D56510">
        <w:tc>
          <w:tcPr>
            <w:tcW w:w="1271" w:type="dxa"/>
          </w:tcPr>
          <w:p w14:paraId="62B17D4D" w14:textId="7BDD688B" w:rsidR="005C4B3D" w:rsidRPr="008022C0" w:rsidRDefault="00672919" w:rsidP="00D56510">
            <w:pPr>
              <w:contextualSpacing/>
              <w:rPr>
                <w:color w:val="000000"/>
                <w:szCs w:val="20"/>
              </w:rPr>
            </w:pPr>
            <w:r w:rsidRPr="008022C0">
              <w:rPr>
                <w:rFonts w:eastAsia="Arial"/>
                <w:w w:val="107"/>
                <w:szCs w:val="20"/>
              </w:rPr>
              <w:lastRenderedPageBreak/>
              <w:t>Metabolizmo ir mitybos sutrikimai</w:t>
            </w:r>
            <w:r w:rsidR="005C4B3D" w:rsidRPr="00127B32">
              <w:rPr>
                <w:rFonts w:eastAsia="Arial"/>
                <w:spacing w:val="1"/>
                <w:w w:val="107"/>
                <w:szCs w:val="20"/>
                <w:vertAlign w:val="superscript"/>
              </w:rPr>
              <w:t>*</w:t>
            </w:r>
          </w:p>
        </w:tc>
        <w:tc>
          <w:tcPr>
            <w:tcW w:w="1239" w:type="dxa"/>
          </w:tcPr>
          <w:p w14:paraId="4E20D175" w14:textId="48338591" w:rsidR="005C4B3D" w:rsidRPr="008022C0" w:rsidRDefault="00672919" w:rsidP="00D56510">
            <w:pPr>
              <w:contextualSpacing/>
              <w:rPr>
                <w:color w:val="000000"/>
                <w:szCs w:val="20"/>
              </w:rPr>
            </w:pPr>
            <w:r w:rsidRPr="008022C0">
              <w:rPr>
                <w:color w:val="000000"/>
                <w:szCs w:val="20"/>
              </w:rPr>
              <w:t>Sumažėjęs apetitas</w:t>
            </w:r>
            <w:r w:rsidRPr="00127B32">
              <w:rPr>
                <w:color w:val="000000"/>
                <w:szCs w:val="20"/>
                <w:vertAlign w:val="superscript"/>
              </w:rPr>
              <w:t>**</w:t>
            </w:r>
          </w:p>
        </w:tc>
        <w:tc>
          <w:tcPr>
            <w:tcW w:w="1361" w:type="dxa"/>
          </w:tcPr>
          <w:p w14:paraId="5C105137" w14:textId="2F833075" w:rsidR="005C4B3D" w:rsidRPr="008022C0" w:rsidRDefault="00672919" w:rsidP="00D56510">
            <w:pPr>
              <w:contextualSpacing/>
              <w:rPr>
                <w:color w:val="000000"/>
                <w:szCs w:val="20"/>
              </w:rPr>
            </w:pPr>
            <w:r w:rsidRPr="008022C0">
              <w:rPr>
                <w:color w:val="000000"/>
                <w:szCs w:val="20"/>
              </w:rPr>
              <w:t>Anoreksija, vidutinis vaikų kūno svorio prieaugio ir augimo sulėtėjimas ilgalaikio gydymo metu</w:t>
            </w:r>
            <w:r w:rsidRPr="00127B32">
              <w:rPr>
                <w:color w:val="000000"/>
                <w:szCs w:val="20"/>
                <w:vertAlign w:val="superscript"/>
              </w:rPr>
              <w:t>*</w:t>
            </w:r>
          </w:p>
        </w:tc>
        <w:tc>
          <w:tcPr>
            <w:tcW w:w="1276" w:type="dxa"/>
          </w:tcPr>
          <w:p w14:paraId="79089167" w14:textId="77777777" w:rsidR="005C4B3D" w:rsidRPr="008022C0" w:rsidRDefault="005C4B3D" w:rsidP="00D56510">
            <w:pPr>
              <w:contextualSpacing/>
              <w:rPr>
                <w:color w:val="000000"/>
                <w:szCs w:val="20"/>
              </w:rPr>
            </w:pPr>
          </w:p>
        </w:tc>
        <w:tc>
          <w:tcPr>
            <w:tcW w:w="1417" w:type="dxa"/>
          </w:tcPr>
          <w:p w14:paraId="58BF283C" w14:textId="77777777" w:rsidR="005C4B3D" w:rsidRPr="008022C0" w:rsidRDefault="005C4B3D" w:rsidP="00D56510">
            <w:pPr>
              <w:contextualSpacing/>
              <w:rPr>
                <w:color w:val="000000"/>
                <w:szCs w:val="20"/>
              </w:rPr>
            </w:pPr>
          </w:p>
        </w:tc>
        <w:tc>
          <w:tcPr>
            <w:tcW w:w="1418" w:type="dxa"/>
          </w:tcPr>
          <w:p w14:paraId="38775D8A" w14:textId="77777777" w:rsidR="005C4B3D" w:rsidRPr="008022C0" w:rsidRDefault="005C4B3D" w:rsidP="00D56510">
            <w:pPr>
              <w:contextualSpacing/>
              <w:rPr>
                <w:color w:val="000000"/>
                <w:szCs w:val="20"/>
              </w:rPr>
            </w:pPr>
          </w:p>
        </w:tc>
        <w:tc>
          <w:tcPr>
            <w:tcW w:w="1369" w:type="dxa"/>
          </w:tcPr>
          <w:p w14:paraId="564C4582" w14:textId="77777777" w:rsidR="005C4B3D" w:rsidRPr="008022C0" w:rsidRDefault="005C4B3D" w:rsidP="00D56510">
            <w:pPr>
              <w:contextualSpacing/>
              <w:rPr>
                <w:color w:val="000000"/>
                <w:szCs w:val="20"/>
              </w:rPr>
            </w:pPr>
          </w:p>
        </w:tc>
      </w:tr>
      <w:tr w:rsidR="005C4B3D" w:rsidRPr="008022C0" w14:paraId="598B81AB" w14:textId="77777777" w:rsidTr="00D56510">
        <w:tc>
          <w:tcPr>
            <w:tcW w:w="1271" w:type="dxa"/>
          </w:tcPr>
          <w:p w14:paraId="4E39AC1B" w14:textId="330ED6D2" w:rsidR="005C4B3D" w:rsidRPr="008022C0" w:rsidRDefault="00672919" w:rsidP="00D56510">
            <w:pPr>
              <w:contextualSpacing/>
              <w:rPr>
                <w:color w:val="000000"/>
                <w:szCs w:val="20"/>
              </w:rPr>
            </w:pPr>
            <w:r w:rsidRPr="008022C0">
              <w:rPr>
                <w:rFonts w:eastAsia="Arial"/>
                <w:w w:val="105"/>
                <w:szCs w:val="20"/>
              </w:rPr>
              <w:t>Psichikos sutrikimai</w:t>
            </w:r>
            <w:r w:rsidRPr="00127B32">
              <w:rPr>
                <w:rFonts w:eastAsia="Arial"/>
                <w:w w:val="105"/>
                <w:szCs w:val="20"/>
                <w:vertAlign w:val="superscript"/>
              </w:rPr>
              <w:t>*</w:t>
            </w:r>
          </w:p>
        </w:tc>
        <w:tc>
          <w:tcPr>
            <w:tcW w:w="1239" w:type="dxa"/>
          </w:tcPr>
          <w:p w14:paraId="158C6971" w14:textId="0B5D3434" w:rsidR="005C4B3D" w:rsidRPr="008022C0" w:rsidRDefault="00672919" w:rsidP="00D56510">
            <w:pPr>
              <w:contextualSpacing/>
              <w:rPr>
                <w:color w:val="000000"/>
                <w:szCs w:val="20"/>
              </w:rPr>
            </w:pPr>
            <w:r w:rsidRPr="008022C0">
              <w:rPr>
                <w:color w:val="000000"/>
                <w:szCs w:val="20"/>
              </w:rPr>
              <w:t>Nemiga, nervingumas</w:t>
            </w:r>
          </w:p>
        </w:tc>
        <w:tc>
          <w:tcPr>
            <w:tcW w:w="1361" w:type="dxa"/>
          </w:tcPr>
          <w:p w14:paraId="46B5E187" w14:textId="366C8DBE" w:rsidR="005C4B3D" w:rsidRPr="008022C0" w:rsidRDefault="00672919" w:rsidP="00D56510">
            <w:pPr>
              <w:contextualSpacing/>
              <w:rPr>
                <w:color w:val="000000"/>
                <w:szCs w:val="20"/>
              </w:rPr>
            </w:pPr>
            <w:r w:rsidRPr="008022C0">
              <w:rPr>
                <w:color w:val="000000"/>
                <w:szCs w:val="20"/>
              </w:rPr>
              <w:t>Nenormalus elgesys, agresyvumas</w:t>
            </w:r>
            <w:r w:rsidRPr="00127B32">
              <w:rPr>
                <w:color w:val="000000"/>
                <w:szCs w:val="20"/>
                <w:vertAlign w:val="superscript"/>
              </w:rPr>
              <w:t>*</w:t>
            </w:r>
            <w:r w:rsidRPr="008022C0">
              <w:rPr>
                <w:color w:val="000000"/>
                <w:szCs w:val="20"/>
              </w:rPr>
              <w:t xml:space="preserve">, emocijų </w:t>
            </w:r>
            <w:proofErr w:type="spellStart"/>
            <w:r w:rsidRPr="008022C0">
              <w:rPr>
                <w:color w:val="000000"/>
                <w:szCs w:val="20"/>
              </w:rPr>
              <w:t>labilumas</w:t>
            </w:r>
            <w:proofErr w:type="spellEnd"/>
            <w:r w:rsidRPr="008022C0">
              <w:rPr>
                <w:color w:val="000000"/>
                <w:szCs w:val="20"/>
              </w:rPr>
              <w:t>, susijaudinimas</w:t>
            </w:r>
            <w:r w:rsidRPr="00127B32">
              <w:rPr>
                <w:color w:val="000000"/>
                <w:szCs w:val="20"/>
                <w:vertAlign w:val="superscript"/>
              </w:rPr>
              <w:t>*</w:t>
            </w:r>
            <w:r w:rsidRPr="008022C0">
              <w:rPr>
                <w:color w:val="000000"/>
                <w:szCs w:val="20"/>
              </w:rPr>
              <w:t>, anoreksija, nerimas</w:t>
            </w:r>
            <w:r w:rsidRPr="00127B32">
              <w:rPr>
                <w:color w:val="000000"/>
                <w:szCs w:val="20"/>
                <w:vertAlign w:val="superscript"/>
              </w:rPr>
              <w:t>*</w:t>
            </w:r>
            <w:r w:rsidRPr="008022C0">
              <w:rPr>
                <w:color w:val="000000"/>
                <w:szCs w:val="20"/>
              </w:rPr>
              <w:t>, depresija</w:t>
            </w:r>
            <w:r w:rsidRPr="00127B32">
              <w:rPr>
                <w:color w:val="000000"/>
                <w:szCs w:val="20"/>
                <w:vertAlign w:val="superscript"/>
              </w:rPr>
              <w:t>*</w:t>
            </w:r>
            <w:r w:rsidRPr="008022C0">
              <w:rPr>
                <w:color w:val="000000"/>
                <w:szCs w:val="20"/>
              </w:rPr>
              <w:t>, dirglumas, nerimastingumas</w:t>
            </w:r>
            <w:r w:rsidRPr="00127B32">
              <w:rPr>
                <w:color w:val="000000"/>
                <w:szCs w:val="20"/>
                <w:vertAlign w:val="superscript"/>
              </w:rPr>
              <w:t>**</w:t>
            </w:r>
            <w:r w:rsidRPr="008022C0">
              <w:rPr>
                <w:color w:val="000000"/>
                <w:szCs w:val="20"/>
              </w:rPr>
              <w:t>, miego sutrikimas</w:t>
            </w:r>
            <w:r w:rsidRPr="00127B32">
              <w:rPr>
                <w:color w:val="000000"/>
                <w:szCs w:val="20"/>
                <w:vertAlign w:val="superscript"/>
              </w:rPr>
              <w:t>**</w:t>
            </w:r>
            <w:r w:rsidRPr="008022C0">
              <w:rPr>
                <w:color w:val="000000"/>
                <w:szCs w:val="20"/>
              </w:rPr>
              <w:t xml:space="preserve">, </w:t>
            </w:r>
            <w:proofErr w:type="spellStart"/>
            <w:r w:rsidRPr="008022C0">
              <w:rPr>
                <w:color w:val="000000"/>
                <w:szCs w:val="20"/>
              </w:rPr>
              <w:t>libido</w:t>
            </w:r>
            <w:proofErr w:type="spellEnd"/>
            <w:r w:rsidRPr="008022C0">
              <w:rPr>
                <w:color w:val="000000"/>
                <w:szCs w:val="20"/>
              </w:rPr>
              <w:t xml:space="preserve"> sumažėjimas</w:t>
            </w:r>
            <w:r w:rsidRPr="00127B32">
              <w:rPr>
                <w:color w:val="000000"/>
                <w:szCs w:val="20"/>
                <w:vertAlign w:val="superscript"/>
              </w:rPr>
              <w:t>***</w:t>
            </w:r>
            <w:r w:rsidRPr="008022C0">
              <w:rPr>
                <w:color w:val="000000"/>
                <w:szCs w:val="20"/>
              </w:rPr>
              <w:t>, panikos atakos</w:t>
            </w:r>
            <w:r w:rsidRPr="00127B32">
              <w:rPr>
                <w:color w:val="000000"/>
                <w:szCs w:val="20"/>
                <w:vertAlign w:val="superscript"/>
              </w:rPr>
              <w:t>***</w:t>
            </w:r>
            <w:r w:rsidRPr="008022C0">
              <w:rPr>
                <w:color w:val="000000"/>
                <w:szCs w:val="20"/>
              </w:rPr>
              <w:t>, stresas</w:t>
            </w:r>
            <w:r w:rsidRPr="00127B32">
              <w:rPr>
                <w:color w:val="000000"/>
                <w:szCs w:val="20"/>
                <w:vertAlign w:val="superscript"/>
              </w:rPr>
              <w:t>***</w:t>
            </w:r>
            <w:r w:rsidRPr="008022C0">
              <w:rPr>
                <w:color w:val="000000"/>
                <w:szCs w:val="20"/>
              </w:rPr>
              <w:t xml:space="preserve">, </w:t>
            </w:r>
            <w:proofErr w:type="spellStart"/>
            <w:r w:rsidRPr="008022C0">
              <w:rPr>
                <w:color w:val="000000"/>
                <w:szCs w:val="20"/>
              </w:rPr>
              <w:t>bruksizmas</w:t>
            </w:r>
            <w:proofErr w:type="spellEnd"/>
            <w:r w:rsidRPr="00127B32">
              <w:rPr>
                <w:color w:val="000000"/>
                <w:szCs w:val="20"/>
                <w:vertAlign w:val="superscript"/>
              </w:rPr>
              <w:t>***</w:t>
            </w:r>
          </w:p>
        </w:tc>
        <w:tc>
          <w:tcPr>
            <w:tcW w:w="1276" w:type="dxa"/>
          </w:tcPr>
          <w:p w14:paraId="4A99CAD7" w14:textId="2F067F92" w:rsidR="005C4B3D" w:rsidRPr="008022C0" w:rsidRDefault="00845906" w:rsidP="00D56510">
            <w:pPr>
              <w:contextualSpacing/>
              <w:rPr>
                <w:color w:val="000000"/>
                <w:szCs w:val="20"/>
              </w:rPr>
            </w:pPr>
            <w:r w:rsidRPr="008022C0">
              <w:rPr>
                <w:color w:val="000000"/>
                <w:szCs w:val="20"/>
              </w:rPr>
              <w:t>P</w:t>
            </w:r>
            <w:r w:rsidR="00672919" w:rsidRPr="008022C0">
              <w:rPr>
                <w:color w:val="000000"/>
                <w:szCs w:val="20"/>
              </w:rPr>
              <w:t>adidėjęs budrumas, klausos, regos ir lytėjimo haliucinacijos</w:t>
            </w:r>
            <w:r w:rsidR="00672919" w:rsidRPr="00127B32">
              <w:rPr>
                <w:color w:val="000000"/>
                <w:szCs w:val="20"/>
                <w:vertAlign w:val="superscript"/>
              </w:rPr>
              <w:t>*</w:t>
            </w:r>
            <w:r w:rsidR="00672919" w:rsidRPr="008022C0">
              <w:rPr>
                <w:color w:val="000000"/>
                <w:szCs w:val="20"/>
              </w:rPr>
              <w:t xml:space="preserve">, </w:t>
            </w:r>
            <w:r w:rsidR="00AB2429" w:rsidRPr="008022C0">
              <w:rPr>
                <w:color w:val="000000"/>
                <w:szCs w:val="20"/>
              </w:rPr>
              <w:t>nuotaikos pokyčiai, nuotaikos svyravimai</w:t>
            </w:r>
            <w:r w:rsidR="00AB2429">
              <w:rPr>
                <w:color w:val="000000"/>
                <w:szCs w:val="20"/>
              </w:rPr>
              <w:t xml:space="preserve">, </w:t>
            </w:r>
            <w:r w:rsidR="00672919" w:rsidRPr="008022C0">
              <w:rPr>
                <w:color w:val="000000"/>
                <w:szCs w:val="20"/>
              </w:rPr>
              <w:t>pyktis, mąstymas apie savižudybę</w:t>
            </w:r>
            <w:r w:rsidR="00672919" w:rsidRPr="00127B32">
              <w:rPr>
                <w:color w:val="000000"/>
                <w:szCs w:val="20"/>
                <w:vertAlign w:val="superscript"/>
              </w:rPr>
              <w:t>*</w:t>
            </w:r>
            <w:r w:rsidR="00672919" w:rsidRPr="008022C0">
              <w:rPr>
                <w:color w:val="000000"/>
                <w:szCs w:val="20"/>
              </w:rPr>
              <w:t xml:space="preserve">, </w:t>
            </w:r>
            <w:proofErr w:type="spellStart"/>
            <w:r w:rsidR="00672919" w:rsidRPr="008022C0">
              <w:rPr>
                <w:color w:val="000000"/>
                <w:szCs w:val="20"/>
              </w:rPr>
              <w:t>verksmingumas</w:t>
            </w:r>
            <w:proofErr w:type="spellEnd"/>
            <w:r w:rsidR="00672919" w:rsidRPr="008022C0">
              <w:rPr>
                <w:color w:val="000000"/>
                <w:szCs w:val="20"/>
              </w:rPr>
              <w:t>, psichikos sutrikimai</w:t>
            </w:r>
            <w:r w:rsidR="00672919" w:rsidRPr="00127B32">
              <w:rPr>
                <w:color w:val="000000"/>
                <w:szCs w:val="20"/>
                <w:vertAlign w:val="superscript"/>
              </w:rPr>
              <w:t>*</w:t>
            </w:r>
            <w:r w:rsidR="00672919" w:rsidRPr="008022C0">
              <w:rPr>
                <w:color w:val="000000"/>
                <w:szCs w:val="20"/>
              </w:rPr>
              <w:t>, tikai</w:t>
            </w:r>
            <w:r w:rsidR="00672919" w:rsidRPr="00127B32">
              <w:rPr>
                <w:color w:val="000000"/>
                <w:szCs w:val="20"/>
                <w:vertAlign w:val="superscript"/>
              </w:rPr>
              <w:t>*</w:t>
            </w:r>
            <w:r w:rsidR="00110AF4" w:rsidRPr="008022C0">
              <w:rPr>
                <w:color w:val="000000"/>
                <w:szCs w:val="20"/>
                <w:vertAlign w:val="superscript"/>
              </w:rPr>
              <w:t xml:space="preserve"> </w:t>
            </w:r>
            <w:r w:rsidR="00672919" w:rsidRPr="008022C0">
              <w:rPr>
                <w:color w:val="000000"/>
                <w:szCs w:val="20"/>
              </w:rPr>
              <w:t xml:space="preserve">ar prieš gydymą buvusio </w:t>
            </w:r>
            <w:proofErr w:type="spellStart"/>
            <w:r w:rsidR="00672919" w:rsidRPr="008022C0">
              <w:rPr>
                <w:i/>
                <w:iCs/>
                <w:color w:val="000000"/>
                <w:szCs w:val="20"/>
              </w:rPr>
              <w:t>Tourette</w:t>
            </w:r>
            <w:proofErr w:type="spellEnd"/>
            <w:r w:rsidR="00672919" w:rsidRPr="008022C0">
              <w:rPr>
                <w:color w:val="000000"/>
                <w:szCs w:val="20"/>
              </w:rPr>
              <w:t xml:space="preserve"> sindromo</w:t>
            </w:r>
            <w:r w:rsidR="001269E3" w:rsidRPr="008022C0">
              <w:rPr>
                <w:color w:val="000000"/>
                <w:szCs w:val="20"/>
              </w:rPr>
              <w:t xml:space="preserve"> </w:t>
            </w:r>
            <w:proofErr w:type="spellStart"/>
            <w:r w:rsidR="00672919" w:rsidRPr="008022C0">
              <w:rPr>
                <w:color w:val="000000"/>
                <w:szCs w:val="20"/>
              </w:rPr>
              <w:t>tikų</w:t>
            </w:r>
            <w:proofErr w:type="spellEnd"/>
            <w:r w:rsidR="00672919" w:rsidRPr="008022C0">
              <w:rPr>
                <w:color w:val="000000"/>
                <w:szCs w:val="20"/>
              </w:rPr>
              <w:t xml:space="preserve"> pasunkėjimas</w:t>
            </w:r>
            <w:r w:rsidR="00672919" w:rsidRPr="00127B32">
              <w:rPr>
                <w:color w:val="000000"/>
                <w:szCs w:val="20"/>
                <w:vertAlign w:val="superscript"/>
              </w:rPr>
              <w:t>*</w:t>
            </w:r>
            <w:r w:rsidR="00672919" w:rsidRPr="008022C0">
              <w:rPr>
                <w:color w:val="000000"/>
                <w:szCs w:val="20"/>
              </w:rPr>
              <w:t>, įtampa</w:t>
            </w:r>
            <w:r w:rsidR="00672919" w:rsidRPr="00127B32">
              <w:rPr>
                <w:color w:val="000000"/>
                <w:szCs w:val="20"/>
                <w:vertAlign w:val="superscript"/>
              </w:rPr>
              <w:t>*</w:t>
            </w:r>
            <w:r w:rsidR="001269E3" w:rsidRPr="00127B32">
              <w:rPr>
                <w:color w:val="000000"/>
                <w:szCs w:val="20"/>
                <w:vertAlign w:val="superscript"/>
              </w:rPr>
              <w:t>*</w:t>
            </w:r>
            <w:r w:rsidR="00672919" w:rsidRPr="00127B32">
              <w:rPr>
                <w:color w:val="000000"/>
                <w:szCs w:val="20"/>
                <w:vertAlign w:val="superscript"/>
              </w:rPr>
              <w:t>*</w:t>
            </w:r>
          </w:p>
        </w:tc>
        <w:tc>
          <w:tcPr>
            <w:tcW w:w="1417" w:type="dxa"/>
          </w:tcPr>
          <w:p w14:paraId="090768EF" w14:textId="431BF7DE" w:rsidR="005C4B3D" w:rsidRPr="008022C0" w:rsidRDefault="00845906" w:rsidP="00D56510">
            <w:pPr>
              <w:contextualSpacing/>
              <w:rPr>
                <w:color w:val="000000"/>
                <w:szCs w:val="20"/>
              </w:rPr>
            </w:pPr>
            <w:r w:rsidRPr="008022C0">
              <w:rPr>
                <w:color w:val="000000"/>
                <w:szCs w:val="20"/>
              </w:rPr>
              <w:t>Manija</w:t>
            </w:r>
            <w:r w:rsidRPr="00127B32">
              <w:rPr>
                <w:color w:val="000000"/>
                <w:szCs w:val="20"/>
                <w:vertAlign w:val="superscript"/>
              </w:rPr>
              <w:t>*</w:t>
            </w:r>
            <w:r w:rsidRPr="008022C0">
              <w:rPr>
                <w:color w:val="000000"/>
                <w:szCs w:val="20"/>
              </w:rPr>
              <w:t>, orientacijos sutrikimas, lytinio potraukio sutrikimas</w:t>
            </w:r>
            <w:r w:rsidR="00C27E31">
              <w:rPr>
                <w:color w:val="000000"/>
                <w:szCs w:val="20"/>
              </w:rPr>
              <w:t xml:space="preserve">, </w:t>
            </w:r>
            <w:proofErr w:type="spellStart"/>
            <w:r w:rsidR="00C27E31">
              <w:rPr>
                <w:color w:val="000000"/>
                <w:szCs w:val="20"/>
              </w:rPr>
              <w:t>obsesinis</w:t>
            </w:r>
            <w:proofErr w:type="spellEnd"/>
            <w:r w:rsidR="00C27E31">
              <w:rPr>
                <w:color w:val="000000"/>
                <w:szCs w:val="20"/>
              </w:rPr>
              <w:t xml:space="preserve"> </w:t>
            </w:r>
            <w:proofErr w:type="spellStart"/>
            <w:r w:rsidR="00C27E31">
              <w:rPr>
                <w:color w:val="000000"/>
                <w:szCs w:val="20"/>
              </w:rPr>
              <w:t>kompulsinis</w:t>
            </w:r>
            <w:proofErr w:type="spellEnd"/>
            <w:r w:rsidR="00C27E31">
              <w:rPr>
                <w:color w:val="000000"/>
                <w:szCs w:val="20"/>
              </w:rPr>
              <w:t xml:space="preserve"> sutrikimas (įskaitant </w:t>
            </w:r>
            <w:proofErr w:type="spellStart"/>
            <w:r w:rsidR="00C27E31">
              <w:rPr>
                <w:color w:val="000000"/>
                <w:szCs w:val="20"/>
              </w:rPr>
              <w:t>trichotilomaniją</w:t>
            </w:r>
            <w:proofErr w:type="spellEnd"/>
            <w:r w:rsidR="00C27E31">
              <w:rPr>
                <w:color w:val="000000"/>
                <w:szCs w:val="20"/>
              </w:rPr>
              <w:t xml:space="preserve"> ir </w:t>
            </w:r>
            <w:proofErr w:type="spellStart"/>
            <w:r w:rsidR="00C27E31">
              <w:rPr>
                <w:color w:val="000000"/>
                <w:szCs w:val="20"/>
              </w:rPr>
              <w:t>dermatilomaniją</w:t>
            </w:r>
            <w:proofErr w:type="spellEnd"/>
            <w:r w:rsidR="00C27E31">
              <w:rPr>
                <w:color w:val="000000"/>
                <w:szCs w:val="20"/>
              </w:rPr>
              <w:t>)</w:t>
            </w:r>
          </w:p>
        </w:tc>
        <w:tc>
          <w:tcPr>
            <w:tcW w:w="1418" w:type="dxa"/>
          </w:tcPr>
          <w:p w14:paraId="7C514F98" w14:textId="0A8FB52D" w:rsidR="005C4B3D" w:rsidRPr="008022C0" w:rsidRDefault="00845906" w:rsidP="00D56510">
            <w:pPr>
              <w:contextualSpacing/>
              <w:rPr>
                <w:color w:val="000000"/>
                <w:szCs w:val="20"/>
              </w:rPr>
            </w:pPr>
            <w:r w:rsidRPr="008022C0">
              <w:rPr>
                <w:color w:val="000000"/>
                <w:szCs w:val="20"/>
              </w:rPr>
              <w:t>Bandymas žudytis (įskaitant įvykdytą savižudybę)</w:t>
            </w:r>
            <w:r w:rsidRPr="00127B32">
              <w:rPr>
                <w:color w:val="000000"/>
                <w:szCs w:val="20"/>
                <w:vertAlign w:val="superscript"/>
              </w:rPr>
              <w:t>*</w:t>
            </w:r>
            <w:r w:rsidRPr="008022C0">
              <w:rPr>
                <w:color w:val="000000"/>
                <w:szCs w:val="20"/>
              </w:rPr>
              <w:t>, praeinanti prislėgta nuotaika</w:t>
            </w:r>
            <w:r w:rsidRPr="00127B32">
              <w:rPr>
                <w:color w:val="000000"/>
                <w:szCs w:val="20"/>
                <w:vertAlign w:val="superscript"/>
              </w:rPr>
              <w:t>*</w:t>
            </w:r>
            <w:r w:rsidRPr="008022C0">
              <w:rPr>
                <w:color w:val="000000"/>
                <w:szCs w:val="20"/>
              </w:rPr>
              <w:t>, nenormalus mąstymas, apatija</w:t>
            </w:r>
          </w:p>
        </w:tc>
        <w:tc>
          <w:tcPr>
            <w:tcW w:w="1369" w:type="dxa"/>
          </w:tcPr>
          <w:p w14:paraId="566771F4" w14:textId="1A21FA47" w:rsidR="005C4B3D" w:rsidRPr="008022C0" w:rsidRDefault="009E65D3" w:rsidP="00D56510">
            <w:pPr>
              <w:contextualSpacing/>
              <w:rPr>
                <w:color w:val="000000"/>
                <w:szCs w:val="20"/>
              </w:rPr>
            </w:pPr>
            <w:r w:rsidRPr="008022C0">
              <w:rPr>
                <w:color w:val="000000"/>
                <w:szCs w:val="20"/>
              </w:rPr>
              <w:t>Kliedesiai</w:t>
            </w:r>
            <w:r w:rsidRPr="00127B32">
              <w:rPr>
                <w:color w:val="000000"/>
                <w:szCs w:val="20"/>
                <w:vertAlign w:val="superscript"/>
              </w:rPr>
              <w:t>*</w:t>
            </w:r>
            <w:r w:rsidRPr="008022C0">
              <w:rPr>
                <w:color w:val="000000"/>
                <w:szCs w:val="20"/>
              </w:rPr>
              <w:t>, mąstymo sutrikimai</w:t>
            </w:r>
            <w:r w:rsidRPr="00127B32">
              <w:rPr>
                <w:color w:val="000000"/>
                <w:szCs w:val="20"/>
                <w:vertAlign w:val="superscript"/>
              </w:rPr>
              <w:t>*</w:t>
            </w:r>
            <w:r w:rsidRPr="008022C0">
              <w:rPr>
                <w:color w:val="000000"/>
                <w:szCs w:val="20"/>
              </w:rPr>
              <w:t xml:space="preserve">, sumišimo būklė, </w:t>
            </w:r>
            <w:r w:rsidR="00F372D3" w:rsidRPr="008022C0">
              <w:rPr>
                <w:color w:val="000000"/>
                <w:szCs w:val="20"/>
              </w:rPr>
              <w:t xml:space="preserve">priklausomybė, </w:t>
            </w:r>
            <w:proofErr w:type="spellStart"/>
            <w:r w:rsidRPr="008022C0">
              <w:rPr>
                <w:color w:val="000000"/>
                <w:szCs w:val="20"/>
              </w:rPr>
              <w:t>logorėja</w:t>
            </w:r>
            <w:proofErr w:type="spellEnd"/>
            <w:r w:rsidRPr="008022C0">
              <w:rPr>
                <w:color w:val="000000"/>
                <w:szCs w:val="20"/>
              </w:rPr>
              <w:t>, piktnaudžiavimo ir priklausomybės atvejai, dažniau aprašyti vartojant greito atpalaidavimo formas</w:t>
            </w:r>
          </w:p>
        </w:tc>
      </w:tr>
      <w:tr w:rsidR="005C4B3D" w:rsidRPr="008022C0" w14:paraId="2A90561F" w14:textId="77777777" w:rsidTr="00D56510">
        <w:tc>
          <w:tcPr>
            <w:tcW w:w="1271" w:type="dxa"/>
          </w:tcPr>
          <w:p w14:paraId="57FA69C4" w14:textId="759B8DBB" w:rsidR="005C4B3D" w:rsidRPr="008022C0" w:rsidRDefault="009E65D3" w:rsidP="00D56510">
            <w:pPr>
              <w:contextualSpacing/>
              <w:rPr>
                <w:color w:val="000000"/>
                <w:szCs w:val="20"/>
              </w:rPr>
            </w:pPr>
            <w:r w:rsidRPr="008022C0">
              <w:rPr>
                <w:rFonts w:eastAsia="Arial"/>
                <w:spacing w:val="1"/>
                <w:szCs w:val="20"/>
              </w:rPr>
              <w:t>Nervų sistemos sutrikimai</w:t>
            </w:r>
          </w:p>
        </w:tc>
        <w:tc>
          <w:tcPr>
            <w:tcW w:w="1239" w:type="dxa"/>
          </w:tcPr>
          <w:p w14:paraId="3CB86C94" w14:textId="2A5BA94E" w:rsidR="005C4B3D" w:rsidRPr="008022C0" w:rsidRDefault="009E65D3" w:rsidP="00D56510">
            <w:pPr>
              <w:contextualSpacing/>
              <w:rPr>
                <w:color w:val="000000"/>
                <w:szCs w:val="20"/>
              </w:rPr>
            </w:pPr>
            <w:r w:rsidRPr="008022C0">
              <w:rPr>
                <w:color w:val="000000"/>
                <w:szCs w:val="20"/>
              </w:rPr>
              <w:t>Galvos skausmas</w:t>
            </w:r>
          </w:p>
        </w:tc>
        <w:tc>
          <w:tcPr>
            <w:tcW w:w="1361" w:type="dxa"/>
          </w:tcPr>
          <w:p w14:paraId="1295C14D" w14:textId="12B5C6EB" w:rsidR="005C4B3D" w:rsidRPr="008022C0" w:rsidRDefault="009E65D3" w:rsidP="00D56510">
            <w:pPr>
              <w:contextualSpacing/>
              <w:rPr>
                <w:color w:val="000000"/>
                <w:szCs w:val="20"/>
              </w:rPr>
            </w:pPr>
            <w:r w:rsidRPr="008022C0">
              <w:rPr>
                <w:color w:val="000000"/>
                <w:szCs w:val="20"/>
              </w:rPr>
              <w:t>Drebulys</w:t>
            </w:r>
            <w:r w:rsidRPr="00127B32">
              <w:rPr>
                <w:color w:val="000000"/>
                <w:szCs w:val="20"/>
                <w:vertAlign w:val="superscript"/>
              </w:rPr>
              <w:t>**</w:t>
            </w:r>
            <w:r w:rsidRPr="008022C0">
              <w:rPr>
                <w:color w:val="000000"/>
                <w:szCs w:val="20"/>
              </w:rPr>
              <w:t xml:space="preserve">, </w:t>
            </w:r>
            <w:proofErr w:type="spellStart"/>
            <w:r w:rsidRPr="008022C0">
              <w:rPr>
                <w:color w:val="000000"/>
                <w:szCs w:val="20"/>
              </w:rPr>
              <w:t>somnolencija</w:t>
            </w:r>
            <w:proofErr w:type="spellEnd"/>
            <w:r w:rsidRPr="008022C0">
              <w:rPr>
                <w:color w:val="000000"/>
                <w:szCs w:val="20"/>
              </w:rPr>
              <w:t xml:space="preserve">, galvos svaigimas, </w:t>
            </w:r>
            <w:proofErr w:type="spellStart"/>
            <w:r w:rsidRPr="008022C0">
              <w:rPr>
                <w:color w:val="000000"/>
                <w:szCs w:val="20"/>
              </w:rPr>
              <w:t>diskinezija</w:t>
            </w:r>
            <w:proofErr w:type="spellEnd"/>
            <w:r w:rsidRPr="008022C0">
              <w:rPr>
                <w:color w:val="000000"/>
                <w:szCs w:val="20"/>
              </w:rPr>
              <w:t xml:space="preserve">, </w:t>
            </w:r>
            <w:proofErr w:type="spellStart"/>
            <w:r w:rsidRPr="008022C0">
              <w:rPr>
                <w:color w:val="000000"/>
                <w:szCs w:val="20"/>
              </w:rPr>
              <w:t>psichomotorinis</w:t>
            </w:r>
            <w:proofErr w:type="spellEnd"/>
            <w:r w:rsidRPr="008022C0">
              <w:rPr>
                <w:color w:val="000000"/>
                <w:szCs w:val="20"/>
              </w:rPr>
              <w:t xml:space="preserve"> hiperaktyvumas </w:t>
            </w:r>
          </w:p>
        </w:tc>
        <w:tc>
          <w:tcPr>
            <w:tcW w:w="1276" w:type="dxa"/>
          </w:tcPr>
          <w:p w14:paraId="16257128" w14:textId="0C12511E" w:rsidR="005C4B3D" w:rsidRPr="008022C0" w:rsidRDefault="009E65D3" w:rsidP="00D56510">
            <w:pPr>
              <w:contextualSpacing/>
              <w:rPr>
                <w:color w:val="000000"/>
                <w:szCs w:val="20"/>
              </w:rPr>
            </w:pPr>
            <w:proofErr w:type="spellStart"/>
            <w:r w:rsidRPr="008022C0">
              <w:rPr>
                <w:color w:val="000000"/>
                <w:szCs w:val="20"/>
              </w:rPr>
              <w:t>Sedacija</w:t>
            </w:r>
            <w:proofErr w:type="spellEnd"/>
            <w:r w:rsidRPr="008022C0">
              <w:rPr>
                <w:color w:val="000000"/>
                <w:szCs w:val="20"/>
              </w:rPr>
              <w:t xml:space="preserve">, </w:t>
            </w:r>
            <w:proofErr w:type="spellStart"/>
            <w:r w:rsidRPr="008022C0">
              <w:rPr>
                <w:color w:val="000000"/>
                <w:szCs w:val="20"/>
              </w:rPr>
              <w:t>akatizija</w:t>
            </w:r>
            <w:proofErr w:type="spellEnd"/>
            <w:r w:rsidRPr="00127B32">
              <w:rPr>
                <w:color w:val="000000"/>
                <w:szCs w:val="20"/>
                <w:vertAlign w:val="superscript"/>
              </w:rPr>
              <w:t>***</w:t>
            </w:r>
          </w:p>
        </w:tc>
        <w:tc>
          <w:tcPr>
            <w:tcW w:w="1417" w:type="dxa"/>
          </w:tcPr>
          <w:p w14:paraId="3572B844" w14:textId="77777777" w:rsidR="005C4B3D" w:rsidRPr="008022C0" w:rsidRDefault="005C4B3D" w:rsidP="00D56510">
            <w:pPr>
              <w:contextualSpacing/>
              <w:rPr>
                <w:color w:val="000000"/>
                <w:szCs w:val="20"/>
              </w:rPr>
            </w:pPr>
          </w:p>
        </w:tc>
        <w:tc>
          <w:tcPr>
            <w:tcW w:w="1418" w:type="dxa"/>
          </w:tcPr>
          <w:p w14:paraId="4BADC549" w14:textId="6854C361" w:rsidR="005C4B3D" w:rsidRPr="008022C0" w:rsidRDefault="009E65D3" w:rsidP="00D56510">
            <w:pPr>
              <w:contextualSpacing/>
              <w:rPr>
                <w:color w:val="000000"/>
                <w:szCs w:val="20"/>
              </w:rPr>
            </w:pPr>
            <w:r w:rsidRPr="008022C0">
              <w:rPr>
                <w:color w:val="000000"/>
                <w:szCs w:val="20"/>
              </w:rPr>
              <w:t xml:space="preserve">Traukuliai, </w:t>
            </w:r>
            <w:proofErr w:type="spellStart"/>
            <w:r w:rsidRPr="008022C0">
              <w:rPr>
                <w:color w:val="000000"/>
                <w:szCs w:val="20"/>
              </w:rPr>
              <w:t>choreoatetoziniai</w:t>
            </w:r>
            <w:proofErr w:type="spellEnd"/>
            <w:r w:rsidRPr="008022C0">
              <w:rPr>
                <w:color w:val="000000"/>
                <w:szCs w:val="20"/>
              </w:rPr>
              <w:t xml:space="preserve"> judesiai, grįžtami išeminiai neurologiniai sutrikimai, piktybinis </w:t>
            </w:r>
            <w:proofErr w:type="spellStart"/>
            <w:r w:rsidRPr="008022C0">
              <w:rPr>
                <w:color w:val="000000"/>
                <w:szCs w:val="20"/>
              </w:rPr>
              <w:t>neurolep</w:t>
            </w:r>
            <w:r w:rsidR="0089538F" w:rsidRPr="008022C0">
              <w:rPr>
                <w:color w:val="000000"/>
                <w:szCs w:val="20"/>
              </w:rPr>
              <w:t>s</w:t>
            </w:r>
            <w:r w:rsidRPr="008022C0">
              <w:rPr>
                <w:color w:val="000000"/>
                <w:szCs w:val="20"/>
              </w:rPr>
              <w:t>inis</w:t>
            </w:r>
            <w:proofErr w:type="spellEnd"/>
            <w:r w:rsidRPr="008022C0">
              <w:rPr>
                <w:color w:val="000000"/>
                <w:szCs w:val="20"/>
              </w:rPr>
              <w:t xml:space="preserve"> sindromas (PNS, kuris daugeliu atvejų prastai aprašytas, pasireiškė pacientams, vartojantiems ir kitų vaistinių preparatų, taigi </w:t>
            </w:r>
            <w:proofErr w:type="spellStart"/>
            <w:r w:rsidRPr="008022C0">
              <w:rPr>
                <w:color w:val="000000"/>
                <w:szCs w:val="20"/>
              </w:rPr>
              <w:t>metilfenidato</w:t>
            </w:r>
            <w:proofErr w:type="spellEnd"/>
            <w:r w:rsidRPr="008022C0">
              <w:rPr>
                <w:color w:val="000000"/>
                <w:szCs w:val="20"/>
              </w:rPr>
              <w:t xml:space="preserve"> įtaka neaiški)</w:t>
            </w:r>
          </w:p>
        </w:tc>
        <w:tc>
          <w:tcPr>
            <w:tcW w:w="1369" w:type="dxa"/>
          </w:tcPr>
          <w:p w14:paraId="64765463" w14:textId="785A078B" w:rsidR="005C4B3D" w:rsidRPr="008022C0" w:rsidRDefault="009E65D3" w:rsidP="00D56510">
            <w:pPr>
              <w:contextualSpacing/>
              <w:rPr>
                <w:color w:val="000000"/>
                <w:szCs w:val="20"/>
              </w:rPr>
            </w:pPr>
            <w:proofErr w:type="spellStart"/>
            <w:r w:rsidRPr="008022C0">
              <w:rPr>
                <w:color w:val="000000"/>
                <w:szCs w:val="20"/>
              </w:rPr>
              <w:t>Cerebrovaskuliniai</w:t>
            </w:r>
            <w:proofErr w:type="spellEnd"/>
            <w:r w:rsidRPr="008022C0">
              <w:rPr>
                <w:color w:val="000000"/>
                <w:szCs w:val="20"/>
              </w:rPr>
              <w:t xml:space="preserve"> sutrikimai</w:t>
            </w:r>
            <w:r w:rsidRPr="00127B32">
              <w:rPr>
                <w:color w:val="000000"/>
                <w:szCs w:val="20"/>
                <w:vertAlign w:val="superscript"/>
              </w:rPr>
              <w:t>*</w:t>
            </w:r>
            <w:r w:rsidRPr="008022C0">
              <w:rPr>
                <w:color w:val="000000"/>
                <w:szCs w:val="20"/>
              </w:rPr>
              <w:t xml:space="preserve"> (įskaitant </w:t>
            </w:r>
            <w:proofErr w:type="spellStart"/>
            <w:r w:rsidRPr="008022C0">
              <w:rPr>
                <w:color w:val="000000"/>
                <w:szCs w:val="20"/>
              </w:rPr>
              <w:t>vaskulitą</w:t>
            </w:r>
            <w:proofErr w:type="spellEnd"/>
            <w:r w:rsidRPr="008022C0">
              <w:rPr>
                <w:color w:val="000000"/>
                <w:szCs w:val="20"/>
              </w:rPr>
              <w:t xml:space="preserve">, kraujavimą į smegenis, </w:t>
            </w:r>
            <w:proofErr w:type="spellStart"/>
            <w:r w:rsidRPr="008022C0">
              <w:rPr>
                <w:color w:val="000000"/>
                <w:szCs w:val="20"/>
              </w:rPr>
              <w:t>cerebrovaskulinius</w:t>
            </w:r>
            <w:proofErr w:type="spellEnd"/>
            <w:r w:rsidRPr="008022C0">
              <w:rPr>
                <w:color w:val="000000"/>
                <w:szCs w:val="20"/>
              </w:rPr>
              <w:t xml:space="preserve"> priepuolius, smegenų arterijų </w:t>
            </w:r>
            <w:r w:rsidR="0089538F" w:rsidRPr="008022C0">
              <w:rPr>
                <w:color w:val="000000"/>
                <w:szCs w:val="20"/>
              </w:rPr>
              <w:t>uždegimą</w:t>
            </w:r>
            <w:r w:rsidRPr="008022C0">
              <w:rPr>
                <w:color w:val="000000"/>
                <w:szCs w:val="20"/>
              </w:rPr>
              <w:t xml:space="preserve">, smegenų kraujagyslių užakimą), </w:t>
            </w:r>
            <w:proofErr w:type="spellStart"/>
            <w:r w:rsidRPr="008022C0">
              <w:rPr>
                <w:i/>
                <w:iCs/>
                <w:color w:val="000000"/>
                <w:szCs w:val="20"/>
              </w:rPr>
              <w:t>Grand</w:t>
            </w:r>
            <w:proofErr w:type="spellEnd"/>
            <w:r w:rsidRPr="008022C0">
              <w:rPr>
                <w:i/>
                <w:iCs/>
                <w:color w:val="000000"/>
                <w:szCs w:val="20"/>
              </w:rPr>
              <w:t xml:space="preserve"> </w:t>
            </w:r>
            <w:proofErr w:type="spellStart"/>
            <w:r w:rsidRPr="008022C0">
              <w:rPr>
                <w:i/>
                <w:iCs/>
                <w:color w:val="000000"/>
                <w:szCs w:val="20"/>
              </w:rPr>
              <w:t>mal</w:t>
            </w:r>
            <w:proofErr w:type="spellEnd"/>
            <w:r w:rsidRPr="008022C0">
              <w:rPr>
                <w:color w:val="000000"/>
                <w:szCs w:val="20"/>
              </w:rPr>
              <w:t xml:space="preserve"> tipo traukuliai</w:t>
            </w:r>
            <w:r w:rsidRPr="00127B32">
              <w:rPr>
                <w:color w:val="000000"/>
                <w:szCs w:val="20"/>
                <w:vertAlign w:val="superscript"/>
              </w:rPr>
              <w:t>*</w:t>
            </w:r>
            <w:r w:rsidRPr="008022C0">
              <w:rPr>
                <w:color w:val="000000"/>
                <w:szCs w:val="20"/>
              </w:rPr>
              <w:t xml:space="preserve">, migrena, </w:t>
            </w:r>
            <w:proofErr w:type="spellStart"/>
            <w:r w:rsidR="00416ED3" w:rsidRPr="008022C0">
              <w:rPr>
                <w:color w:val="000000"/>
                <w:szCs w:val="20"/>
              </w:rPr>
              <w:t>parestezija</w:t>
            </w:r>
            <w:proofErr w:type="spellEnd"/>
            <w:r w:rsidR="00416ED3" w:rsidRPr="00127B32">
              <w:rPr>
                <w:color w:val="000000"/>
                <w:szCs w:val="20"/>
                <w:vertAlign w:val="superscript"/>
              </w:rPr>
              <w:t>$</w:t>
            </w:r>
            <w:r w:rsidR="00416ED3" w:rsidRPr="008022C0">
              <w:rPr>
                <w:color w:val="000000"/>
                <w:szCs w:val="20"/>
              </w:rPr>
              <w:t>, afazija</w:t>
            </w:r>
            <w:r w:rsidR="00416ED3" w:rsidRPr="00127B32">
              <w:rPr>
                <w:color w:val="000000"/>
                <w:szCs w:val="20"/>
                <w:vertAlign w:val="superscript"/>
              </w:rPr>
              <w:t>$</w:t>
            </w:r>
            <w:r w:rsidR="00416ED3" w:rsidRPr="008022C0">
              <w:rPr>
                <w:color w:val="000000"/>
                <w:szCs w:val="20"/>
              </w:rPr>
              <w:t xml:space="preserve">, </w:t>
            </w:r>
            <w:proofErr w:type="spellStart"/>
            <w:r w:rsidRPr="008022C0">
              <w:rPr>
                <w:color w:val="000000"/>
                <w:szCs w:val="20"/>
              </w:rPr>
              <w:t>disfemija</w:t>
            </w:r>
            <w:proofErr w:type="spellEnd"/>
          </w:p>
        </w:tc>
      </w:tr>
      <w:tr w:rsidR="005C4B3D" w:rsidRPr="008022C0" w14:paraId="1FEEF52F" w14:textId="77777777" w:rsidTr="00D56510">
        <w:tc>
          <w:tcPr>
            <w:tcW w:w="1271" w:type="dxa"/>
          </w:tcPr>
          <w:p w14:paraId="7E44BC46" w14:textId="1AC3963B" w:rsidR="005C4B3D" w:rsidRPr="008022C0" w:rsidRDefault="009E65D3" w:rsidP="00D56510">
            <w:pPr>
              <w:contextualSpacing/>
              <w:rPr>
                <w:color w:val="000000"/>
                <w:szCs w:val="20"/>
              </w:rPr>
            </w:pPr>
            <w:r w:rsidRPr="008022C0">
              <w:rPr>
                <w:color w:val="000000"/>
                <w:szCs w:val="20"/>
              </w:rPr>
              <w:t>Akių sutrikimai</w:t>
            </w:r>
          </w:p>
        </w:tc>
        <w:tc>
          <w:tcPr>
            <w:tcW w:w="1239" w:type="dxa"/>
          </w:tcPr>
          <w:p w14:paraId="2DF7C18B" w14:textId="77777777" w:rsidR="005C4B3D" w:rsidRPr="008022C0" w:rsidRDefault="005C4B3D" w:rsidP="00D56510">
            <w:pPr>
              <w:contextualSpacing/>
              <w:rPr>
                <w:color w:val="000000"/>
                <w:szCs w:val="20"/>
              </w:rPr>
            </w:pPr>
          </w:p>
        </w:tc>
        <w:tc>
          <w:tcPr>
            <w:tcW w:w="1361" w:type="dxa"/>
          </w:tcPr>
          <w:p w14:paraId="14C8AB92" w14:textId="77777777" w:rsidR="005C4B3D" w:rsidRPr="008022C0" w:rsidRDefault="005C4B3D" w:rsidP="00D56510">
            <w:pPr>
              <w:contextualSpacing/>
              <w:rPr>
                <w:color w:val="000000"/>
                <w:szCs w:val="20"/>
              </w:rPr>
            </w:pPr>
          </w:p>
        </w:tc>
        <w:tc>
          <w:tcPr>
            <w:tcW w:w="1276" w:type="dxa"/>
          </w:tcPr>
          <w:p w14:paraId="716AAABF" w14:textId="4BCEDF98" w:rsidR="005C4B3D" w:rsidRPr="008022C0" w:rsidRDefault="009E65D3" w:rsidP="00D56510">
            <w:pPr>
              <w:contextualSpacing/>
              <w:rPr>
                <w:color w:val="000000"/>
                <w:szCs w:val="20"/>
              </w:rPr>
            </w:pPr>
            <w:r w:rsidRPr="008022C0">
              <w:rPr>
                <w:color w:val="000000"/>
                <w:szCs w:val="20"/>
              </w:rPr>
              <w:t xml:space="preserve">Dvejinimasis akyse, miglotas </w:t>
            </w:r>
            <w:r w:rsidRPr="008022C0">
              <w:rPr>
                <w:color w:val="000000"/>
                <w:szCs w:val="20"/>
              </w:rPr>
              <w:lastRenderedPageBreak/>
              <w:t>matymas</w:t>
            </w:r>
            <w:r w:rsidR="00C27E31">
              <w:rPr>
                <w:color w:val="000000"/>
                <w:szCs w:val="20"/>
              </w:rPr>
              <w:t>, a</w:t>
            </w:r>
            <w:r w:rsidR="00C27E31" w:rsidRPr="008022C0">
              <w:rPr>
                <w:color w:val="000000"/>
                <w:szCs w:val="20"/>
              </w:rPr>
              <w:t>kių sausumas</w:t>
            </w:r>
            <w:r w:rsidR="00C27E31" w:rsidRPr="00127B32">
              <w:rPr>
                <w:color w:val="000000"/>
                <w:szCs w:val="20"/>
                <w:vertAlign w:val="superscript"/>
              </w:rPr>
              <w:t>$</w:t>
            </w:r>
          </w:p>
        </w:tc>
        <w:tc>
          <w:tcPr>
            <w:tcW w:w="1417" w:type="dxa"/>
          </w:tcPr>
          <w:p w14:paraId="24254FC2" w14:textId="69825DA6" w:rsidR="005C4B3D" w:rsidRPr="008022C0" w:rsidRDefault="009E65D3" w:rsidP="00D56510">
            <w:pPr>
              <w:contextualSpacing/>
              <w:rPr>
                <w:color w:val="000000"/>
                <w:szCs w:val="20"/>
              </w:rPr>
            </w:pPr>
            <w:proofErr w:type="spellStart"/>
            <w:r w:rsidRPr="008022C0">
              <w:rPr>
                <w:color w:val="000000"/>
                <w:szCs w:val="20"/>
              </w:rPr>
              <w:lastRenderedPageBreak/>
              <w:t>Akomodacijos</w:t>
            </w:r>
            <w:proofErr w:type="spellEnd"/>
            <w:r w:rsidRPr="008022C0">
              <w:rPr>
                <w:color w:val="000000"/>
                <w:szCs w:val="20"/>
              </w:rPr>
              <w:t xml:space="preserve"> sutrikimas, vyzdžių </w:t>
            </w:r>
            <w:r w:rsidRPr="008022C0">
              <w:rPr>
                <w:color w:val="000000"/>
                <w:szCs w:val="20"/>
              </w:rPr>
              <w:lastRenderedPageBreak/>
              <w:t>išsiplėtimas, regėjimo sutrikimas</w:t>
            </w:r>
          </w:p>
        </w:tc>
        <w:tc>
          <w:tcPr>
            <w:tcW w:w="1418" w:type="dxa"/>
          </w:tcPr>
          <w:p w14:paraId="46718E62" w14:textId="77777777" w:rsidR="005C4B3D" w:rsidRPr="008022C0" w:rsidRDefault="005C4B3D" w:rsidP="00D56510">
            <w:pPr>
              <w:contextualSpacing/>
              <w:rPr>
                <w:color w:val="000000"/>
                <w:szCs w:val="20"/>
              </w:rPr>
            </w:pPr>
          </w:p>
        </w:tc>
        <w:tc>
          <w:tcPr>
            <w:tcW w:w="1369" w:type="dxa"/>
          </w:tcPr>
          <w:p w14:paraId="0D701554" w14:textId="691F6382" w:rsidR="005C4B3D" w:rsidRPr="008022C0" w:rsidRDefault="00C27E31" w:rsidP="00D56510">
            <w:pPr>
              <w:contextualSpacing/>
              <w:rPr>
                <w:color w:val="000000"/>
                <w:szCs w:val="20"/>
              </w:rPr>
            </w:pPr>
            <w:r>
              <w:rPr>
                <w:color w:val="000000"/>
                <w:szCs w:val="20"/>
              </w:rPr>
              <w:t>A</w:t>
            </w:r>
            <w:r w:rsidR="00416ED3" w:rsidRPr="008022C0">
              <w:rPr>
                <w:color w:val="000000"/>
                <w:szCs w:val="20"/>
              </w:rPr>
              <w:t>kių hipertenzija</w:t>
            </w:r>
            <w:r>
              <w:rPr>
                <w:color w:val="000000"/>
                <w:szCs w:val="20"/>
              </w:rPr>
              <w:t xml:space="preserve">, padidėjęs </w:t>
            </w:r>
            <w:r>
              <w:rPr>
                <w:color w:val="000000"/>
                <w:szCs w:val="20"/>
              </w:rPr>
              <w:lastRenderedPageBreak/>
              <w:t>akispūdis, glaukoma</w:t>
            </w:r>
          </w:p>
        </w:tc>
      </w:tr>
      <w:tr w:rsidR="007C7F2D" w:rsidRPr="008022C0" w14:paraId="13F00EA2" w14:textId="77777777" w:rsidTr="00D56510">
        <w:tc>
          <w:tcPr>
            <w:tcW w:w="1271" w:type="dxa"/>
          </w:tcPr>
          <w:p w14:paraId="4BF76753" w14:textId="20A5497B" w:rsidR="007C7F2D" w:rsidRPr="008022C0" w:rsidRDefault="007C7F2D" w:rsidP="00D56510">
            <w:pPr>
              <w:contextualSpacing/>
              <w:rPr>
                <w:color w:val="000000"/>
                <w:szCs w:val="20"/>
              </w:rPr>
            </w:pPr>
            <w:r>
              <w:rPr>
                <w:color w:val="000000"/>
                <w:szCs w:val="20"/>
              </w:rPr>
              <w:lastRenderedPageBreak/>
              <w:t>Ausų ir labirintų sutrikimai</w:t>
            </w:r>
          </w:p>
        </w:tc>
        <w:tc>
          <w:tcPr>
            <w:tcW w:w="1239" w:type="dxa"/>
          </w:tcPr>
          <w:p w14:paraId="6D43AA46" w14:textId="77777777" w:rsidR="007C7F2D" w:rsidRPr="008022C0" w:rsidRDefault="007C7F2D" w:rsidP="00D56510">
            <w:pPr>
              <w:contextualSpacing/>
              <w:rPr>
                <w:color w:val="000000"/>
                <w:szCs w:val="20"/>
              </w:rPr>
            </w:pPr>
          </w:p>
        </w:tc>
        <w:tc>
          <w:tcPr>
            <w:tcW w:w="1361" w:type="dxa"/>
          </w:tcPr>
          <w:p w14:paraId="57E83870" w14:textId="77777777" w:rsidR="007C7F2D" w:rsidRPr="008022C0" w:rsidRDefault="007C7F2D" w:rsidP="00D56510">
            <w:pPr>
              <w:contextualSpacing/>
              <w:rPr>
                <w:color w:val="000000"/>
                <w:szCs w:val="20"/>
              </w:rPr>
            </w:pPr>
          </w:p>
        </w:tc>
        <w:tc>
          <w:tcPr>
            <w:tcW w:w="1276" w:type="dxa"/>
          </w:tcPr>
          <w:p w14:paraId="02CA0805" w14:textId="77777777" w:rsidR="007C7F2D" w:rsidRPr="008022C0" w:rsidRDefault="007C7F2D" w:rsidP="00D56510">
            <w:pPr>
              <w:contextualSpacing/>
              <w:rPr>
                <w:color w:val="000000"/>
                <w:szCs w:val="20"/>
              </w:rPr>
            </w:pPr>
          </w:p>
        </w:tc>
        <w:tc>
          <w:tcPr>
            <w:tcW w:w="1417" w:type="dxa"/>
          </w:tcPr>
          <w:p w14:paraId="1BA24770" w14:textId="77777777" w:rsidR="007C7F2D" w:rsidRPr="008022C0" w:rsidRDefault="007C7F2D" w:rsidP="00D56510">
            <w:pPr>
              <w:contextualSpacing/>
              <w:rPr>
                <w:color w:val="000000"/>
                <w:szCs w:val="20"/>
              </w:rPr>
            </w:pPr>
          </w:p>
        </w:tc>
        <w:tc>
          <w:tcPr>
            <w:tcW w:w="1418" w:type="dxa"/>
          </w:tcPr>
          <w:p w14:paraId="3B9B6031" w14:textId="77777777" w:rsidR="007C7F2D" w:rsidRPr="008022C0" w:rsidRDefault="007C7F2D" w:rsidP="00D56510">
            <w:pPr>
              <w:contextualSpacing/>
              <w:rPr>
                <w:color w:val="000000"/>
                <w:szCs w:val="20"/>
              </w:rPr>
            </w:pPr>
          </w:p>
        </w:tc>
        <w:tc>
          <w:tcPr>
            <w:tcW w:w="1369" w:type="dxa"/>
          </w:tcPr>
          <w:p w14:paraId="52C613BD" w14:textId="2B9CBE38" w:rsidR="007C7F2D" w:rsidRPr="008022C0" w:rsidRDefault="007C7F2D" w:rsidP="00D56510">
            <w:pPr>
              <w:contextualSpacing/>
              <w:rPr>
                <w:color w:val="000000"/>
                <w:szCs w:val="20"/>
              </w:rPr>
            </w:pPr>
            <w:r w:rsidRPr="008022C0">
              <w:rPr>
                <w:color w:val="000000"/>
                <w:szCs w:val="20"/>
              </w:rPr>
              <w:t>Spengimas ausyse</w:t>
            </w:r>
            <w:r w:rsidRPr="00127B32">
              <w:rPr>
                <w:color w:val="000000"/>
                <w:szCs w:val="20"/>
                <w:vertAlign w:val="superscript"/>
              </w:rPr>
              <w:t>$</w:t>
            </w:r>
          </w:p>
        </w:tc>
      </w:tr>
      <w:tr w:rsidR="005C4B3D" w:rsidRPr="008022C0" w14:paraId="028742E1" w14:textId="77777777" w:rsidTr="00D56510">
        <w:tc>
          <w:tcPr>
            <w:tcW w:w="1271" w:type="dxa"/>
          </w:tcPr>
          <w:p w14:paraId="2D40D25C" w14:textId="7D593B26" w:rsidR="005C4B3D" w:rsidRPr="008022C0" w:rsidRDefault="009E65D3" w:rsidP="00D56510">
            <w:pPr>
              <w:contextualSpacing/>
              <w:rPr>
                <w:color w:val="000000"/>
                <w:szCs w:val="20"/>
              </w:rPr>
            </w:pPr>
            <w:r w:rsidRPr="008022C0">
              <w:rPr>
                <w:rFonts w:eastAsia="Arial"/>
                <w:spacing w:val="1"/>
                <w:szCs w:val="20"/>
              </w:rPr>
              <w:t>Širdies sutrikimai</w:t>
            </w:r>
            <w:r w:rsidRPr="00127B32">
              <w:rPr>
                <w:rFonts w:eastAsia="Arial"/>
                <w:spacing w:val="1"/>
                <w:szCs w:val="20"/>
                <w:vertAlign w:val="superscript"/>
              </w:rPr>
              <w:t>*</w:t>
            </w:r>
          </w:p>
        </w:tc>
        <w:tc>
          <w:tcPr>
            <w:tcW w:w="1239" w:type="dxa"/>
          </w:tcPr>
          <w:p w14:paraId="2AD2D56F" w14:textId="77777777" w:rsidR="005C4B3D" w:rsidRPr="008022C0" w:rsidRDefault="005C4B3D" w:rsidP="00D56510">
            <w:pPr>
              <w:contextualSpacing/>
              <w:rPr>
                <w:color w:val="000000"/>
                <w:szCs w:val="20"/>
              </w:rPr>
            </w:pPr>
          </w:p>
        </w:tc>
        <w:tc>
          <w:tcPr>
            <w:tcW w:w="1361" w:type="dxa"/>
          </w:tcPr>
          <w:p w14:paraId="7552DE22" w14:textId="1E06A689" w:rsidR="005C4B3D" w:rsidRPr="008022C0" w:rsidRDefault="00B45BF6" w:rsidP="00D56510">
            <w:pPr>
              <w:contextualSpacing/>
              <w:rPr>
                <w:color w:val="000000"/>
                <w:szCs w:val="20"/>
              </w:rPr>
            </w:pPr>
            <w:r w:rsidRPr="008022C0">
              <w:rPr>
                <w:color w:val="000000"/>
                <w:szCs w:val="20"/>
              </w:rPr>
              <w:t>Tachikardija</w:t>
            </w:r>
            <w:r w:rsidRPr="00127B32">
              <w:rPr>
                <w:color w:val="000000"/>
                <w:szCs w:val="20"/>
                <w:vertAlign w:val="superscript"/>
              </w:rPr>
              <w:t>**</w:t>
            </w:r>
            <w:r w:rsidRPr="008022C0">
              <w:rPr>
                <w:color w:val="000000"/>
                <w:szCs w:val="20"/>
              </w:rPr>
              <w:t xml:space="preserve">, </w:t>
            </w:r>
            <w:proofErr w:type="spellStart"/>
            <w:r w:rsidRPr="008022C0">
              <w:rPr>
                <w:color w:val="000000"/>
                <w:szCs w:val="20"/>
              </w:rPr>
              <w:t>palpitacija</w:t>
            </w:r>
            <w:proofErr w:type="spellEnd"/>
            <w:r w:rsidRPr="008022C0">
              <w:rPr>
                <w:color w:val="000000"/>
                <w:szCs w:val="20"/>
              </w:rPr>
              <w:t>, aritmijos</w:t>
            </w:r>
          </w:p>
        </w:tc>
        <w:tc>
          <w:tcPr>
            <w:tcW w:w="1276" w:type="dxa"/>
          </w:tcPr>
          <w:p w14:paraId="0720C441" w14:textId="6561FAA9" w:rsidR="005C4B3D" w:rsidRPr="008022C0" w:rsidRDefault="00B45BF6" w:rsidP="00D56510">
            <w:pPr>
              <w:contextualSpacing/>
              <w:rPr>
                <w:color w:val="000000"/>
                <w:szCs w:val="20"/>
              </w:rPr>
            </w:pPr>
            <w:r w:rsidRPr="008022C0">
              <w:rPr>
                <w:color w:val="000000"/>
                <w:szCs w:val="20"/>
              </w:rPr>
              <w:t>Krūtinės skausmas</w:t>
            </w:r>
          </w:p>
        </w:tc>
        <w:tc>
          <w:tcPr>
            <w:tcW w:w="1417" w:type="dxa"/>
          </w:tcPr>
          <w:p w14:paraId="0F159582" w14:textId="2012200B" w:rsidR="005C4B3D" w:rsidRPr="008022C0" w:rsidRDefault="00B45BF6" w:rsidP="00D56510">
            <w:pPr>
              <w:contextualSpacing/>
              <w:rPr>
                <w:color w:val="000000"/>
                <w:szCs w:val="20"/>
              </w:rPr>
            </w:pPr>
            <w:r w:rsidRPr="008022C0">
              <w:rPr>
                <w:color w:val="000000"/>
                <w:szCs w:val="20"/>
              </w:rPr>
              <w:t>Krūtinės angina</w:t>
            </w:r>
          </w:p>
        </w:tc>
        <w:tc>
          <w:tcPr>
            <w:tcW w:w="1418" w:type="dxa"/>
          </w:tcPr>
          <w:p w14:paraId="4A154FED" w14:textId="06DB85CA" w:rsidR="005C4B3D" w:rsidRPr="008022C0" w:rsidRDefault="00B45BF6" w:rsidP="00D56510">
            <w:pPr>
              <w:contextualSpacing/>
              <w:rPr>
                <w:color w:val="000000"/>
                <w:szCs w:val="20"/>
              </w:rPr>
            </w:pPr>
            <w:r w:rsidRPr="008022C0">
              <w:rPr>
                <w:color w:val="000000"/>
                <w:szCs w:val="20"/>
              </w:rPr>
              <w:t>Širdies sustojimas, miokardo infarktas</w:t>
            </w:r>
          </w:p>
        </w:tc>
        <w:tc>
          <w:tcPr>
            <w:tcW w:w="1369" w:type="dxa"/>
          </w:tcPr>
          <w:p w14:paraId="2EA81DAD" w14:textId="39AD26AC" w:rsidR="005C4B3D" w:rsidRPr="008022C0" w:rsidRDefault="00B45BF6" w:rsidP="00D56510">
            <w:pPr>
              <w:contextualSpacing/>
              <w:rPr>
                <w:color w:val="000000"/>
                <w:szCs w:val="20"/>
              </w:rPr>
            </w:pPr>
            <w:proofErr w:type="spellStart"/>
            <w:r w:rsidRPr="008022C0">
              <w:rPr>
                <w:color w:val="000000"/>
                <w:szCs w:val="20"/>
              </w:rPr>
              <w:t>Supraventrikulinė</w:t>
            </w:r>
            <w:proofErr w:type="spellEnd"/>
            <w:r w:rsidRPr="008022C0">
              <w:rPr>
                <w:color w:val="000000"/>
                <w:szCs w:val="20"/>
              </w:rPr>
              <w:t xml:space="preserve"> tachikardija, bradikardija, </w:t>
            </w:r>
            <w:proofErr w:type="spellStart"/>
            <w:r w:rsidRPr="008022C0">
              <w:rPr>
                <w:color w:val="000000"/>
                <w:szCs w:val="20"/>
              </w:rPr>
              <w:t>skilvelinės</w:t>
            </w:r>
            <w:proofErr w:type="spellEnd"/>
            <w:r w:rsidRPr="008022C0">
              <w:rPr>
                <w:color w:val="000000"/>
                <w:szCs w:val="20"/>
              </w:rPr>
              <w:t xml:space="preserve"> </w:t>
            </w:r>
            <w:proofErr w:type="spellStart"/>
            <w:r w:rsidRPr="008022C0">
              <w:rPr>
                <w:color w:val="000000"/>
                <w:szCs w:val="20"/>
              </w:rPr>
              <w:t>ekstrasistolės</w:t>
            </w:r>
            <w:proofErr w:type="spellEnd"/>
            <w:r w:rsidRPr="008022C0">
              <w:rPr>
                <w:color w:val="000000"/>
                <w:szCs w:val="20"/>
              </w:rPr>
              <w:t xml:space="preserve">, </w:t>
            </w:r>
            <w:proofErr w:type="spellStart"/>
            <w:r w:rsidRPr="008022C0">
              <w:rPr>
                <w:color w:val="000000"/>
                <w:szCs w:val="20"/>
              </w:rPr>
              <w:t>ekstrasistolės</w:t>
            </w:r>
            <w:proofErr w:type="spellEnd"/>
            <w:r w:rsidR="00110AF4" w:rsidRPr="008022C0">
              <w:rPr>
                <w:color w:val="000000"/>
                <w:szCs w:val="20"/>
              </w:rPr>
              <w:t>, diskomfortas širdyje</w:t>
            </w:r>
            <w:r w:rsidR="00110AF4" w:rsidRPr="00127B32">
              <w:rPr>
                <w:color w:val="000000"/>
                <w:szCs w:val="20"/>
                <w:vertAlign w:val="superscript"/>
              </w:rPr>
              <w:t>$</w:t>
            </w:r>
          </w:p>
        </w:tc>
      </w:tr>
      <w:tr w:rsidR="005C4B3D" w:rsidRPr="008022C0" w14:paraId="41251EF6" w14:textId="77777777" w:rsidTr="00D56510">
        <w:tc>
          <w:tcPr>
            <w:tcW w:w="1271" w:type="dxa"/>
          </w:tcPr>
          <w:p w14:paraId="1A1D5ABA" w14:textId="291E6EDE" w:rsidR="005C4B3D" w:rsidRPr="008022C0" w:rsidRDefault="00AF321D" w:rsidP="00D56510">
            <w:pPr>
              <w:contextualSpacing/>
              <w:rPr>
                <w:color w:val="000000"/>
                <w:szCs w:val="20"/>
              </w:rPr>
            </w:pPr>
            <w:r w:rsidRPr="008022C0">
              <w:rPr>
                <w:rFonts w:eastAsia="Arial"/>
                <w:spacing w:val="1"/>
                <w:szCs w:val="20"/>
              </w:rPr>
              <w:t>Kraujagyslių sutrikimai</w:t>
            </w:r>
            <w:r w:rsidRPr="00127B32">
              <w:rPr>
                <w:rFonts w:eastAsia="Arial"/>
                <w:spacing w:val="1"/>
                <w:szCs w:val="20"/>
                <w:vertAlign w:val="superscript"/>
              </w:rPr>
              <w:t>*</w:t>
            </w:r>
            <w:r w:rsidRPr="008022C0">
              <w:rPr>
                <w:rFonts w:eastAsia="Arial"/>
                <w:spacing w:val="1"/>
                <w:szCs w:val="20"/>
              </w:rPr>
              <w:t xml:space="preserve">  </w:t>
            </w:r>
          </w:p>
        </w:tc>
        <w:tc>
          <w:tcPr>
            <w:tcW w:w="1239" w:type="dxa"/>
          </w:tcPr>
          <w:p w14:paraId="732E52C2" w14:textId="77777777" w:rsidR="005C4B3D" w:rsidRPr="008022C0" w:rsidRDefault="005C4B3D" w:rsidP="00D56510">
            <w:pPr>
              <w:contextualSpacing/>
              <w:rPr>
                <w:color w:val="000000"/>
                <w:szCs w:val="20"/>
              </w:rPr>
            </w:pPr>
          </w:p>
        </w:tc>
        <w:tc>
          <w:tcPr>
            <w:tcW w:w="1361" w:type="dxa"/>
          </w:tcPr>
          <w:p w14:paraId="5329CE5E" w14:textId="2A90900D" w:rsidR="005C4B3D" w:rsidRPr="008022C0" w:rsidRDefault="00AF321D" w:rsidP="00D56510">
            <w:pPr>
              <w:contextualSpacing/>
              <w:rPr>
                <w:color w:val="000000"/>
                <w:szCs w:val="20"/>
              </w:rPr>
            </w:pPr>
            <w:r w:rsidRPr="008022C0">
              <w:rPr>
                <w:color w:val="000000"/>
                <w:szCs w:val="20"/>
              </w:rPr>
              <w:t>Hipertenzija, galūnių šalimas</w:t>
            </w:r>
            <w:r w:rsidRPr="00127B32">
              <w:rPr>
                <w:color w:val="000000"/>
                <w:szCs w:val="20"/>
                <w:vertAlign w:val="superscript"/>
              </w:rPr>
              <w:t>**</w:t>
            </w:r>
          </w:p>
        </w:tc>
        <w:tc>
          <w:tcPr>
            <w:tcW w:w="1276" w:type="dxa"/>
          </w:tcPr>
          <w:p w14:paraId="05DEC997" w14:textId="77777777" w:rsidR="005C4B3D" w:rsidRPr="008022C0" w:rsidRDefault="005C4B3D" w:rsidP="00D56510">
            <w:pPr>
              <w:contextualSpacing/>
              <w:rPr>
                <w:color w:val="000000"/>
                <w:szCs w:val="20"/>
              </w:rPr>
            </w:pPr>
          </w:p>
        </w:tc>
        <w:tc>
          <w:tcPr>
            <w:tcW w:w="1417" w:type="dxa"/>
          </w:tcPr>
          <w:p w14:paraId="4EE84660" w14:textId="77777777" w:rsidR="005C4B3D" w:rsidRPr="008022C0" w:rsidRDefault="005C4B3D" w:rsidP="00D56510">
            <w:pPr>
              <w:contextualSpacing/>
              <w:rPr>
                <w:color w:val="000000"/>
                <w:szCs w:val="20"/>
              </w:rPr>
            </w:pPr>
          </w:p>
        </w:tc>
        <w:tc>
          <w:tcPr>
            <w:tcW w:w="1418" w:type="dxa"/>
          </w:tcPr>
          <w:p w14:paraId="3FE0A445" w14:textId="60162139" w:rsidR="005C4B3D" w:rsidRPr="008022C0" w:rsidRDefault="00AF321D" w:rsidP="00D56510">
            <w:pPr>
              <w:contextualSpacing/>
              <w:rPr>
                <w:color w:val="000000"/>
                <w:szCs w:val="20"/>
              </w:rPr>
            </w:pPr>
            <w:r w:rsidRPr="008022C0">
              <w:rPr>
                <w:color w:val="000000"/>
                <w:szCs w:val="20"/>
              </w:rPr>
              <w:t xml:space="preserve">Smegenų kraujagyslių </w:t>
            </w:r>
            <w:r w:rsidR="00804BF2" w:rsidRPr="008022C0">
              <w:rPr>
                <w:color w:val="000000"/>
                <w:szCs w:val="20"/>
              </w:rPr>
              <w:t>uždegimas</w:t>
            </w:r>
            <w:r w:rsidRPr="008022C0">
              <w:rPr>
                <w:color w:val="000000"/>
                <w:szCs w:val="20"/>
              </w:rPr>
              <w:t xml:space="preserve"> ir (arba) užakimas, </w:t>
            </w:r>
            <w:proofErr w:type="spellStart"/>
            <w:r w:rsidRPr="008022C0">
              <w:rPr>
                <w:i/>
                <w:iCs/>
                <w:color w:val="000000"/>
                <w:szCs w:val="20"/>
              </w:rPr>
              <w:t>Raynaud</w:t>
            </w:r>
            <w:proofErr w:type="spellEnd"/>
            <w:r w:rsidRPr="008022C0">
              <w:rPr>
                <w:color w:val="000000"/>
                <w:szCs w:val="20"/>
              </w:rPr>
              <w:t xml:space="preserve"> fenomenas</w:t>
            </w:r>
          </w:p>
        </w:tc>
        <w:tc>
          <w:tcPr>
            <w:tcW w:w="1369" w:type="dxa"/>
          </w:tcPr>
          <w:p w14:paraId="280ACB47" w14:textId="749D1CD3" w:rsidR="005C4B3D" w:rsidRPr="008022C0" w:rsidRDefault="00110AF4" w:rsidP="00D56510">
            <w:pPr>
              <w:contextualSpacing/>
              <w:rPr>
                <w:color w:val="000000"/>
                <w:szCs w:val="20"/>
              </w:rPr>
            </w:pPr>
            <w:r w:rsidRPr="008022C0">
              <w:rPr>
                <w:color w:val="000000"/>
                <w:szCs w:val="20"/>
              </w:rPr>
              <w:t>Karščio pylimas</w:t>
            </w:r>
            <w:r w:rsidRPr="008022C0">
              <w:rPr>
                <w:color w:val="000000"/>
                <w:szCs w:val="20"/>
                <w:vertAlign w:val="superscript"/>
              </w:rPr>
              <w:t>$</w:t>
            </w:r>
            <w:r w:rsidRPr="008022C0">
              <w:rPr>
                <w:color w:val="000000"/>
                <w:szCs w:val="20"/>
              </w:rPr>
              <w:t xml:space="preserve">, </w:t>
            </w:r>
            <w:r w:rsidR="008A781E">
              <w:rPr>
                <w:color w:val="000000"/>
                <w:szCs w:val="20"/>
              </w:rPr>
              <w:t xml:space="preserve">veido ir kaklo </w:t>
            </w:r>
            <w:r w:rsidRPr="008022C0">
              <w:rPr>
                <w:color w:val="000000"/>
                <w:szCs w:val="20"/>
              </w:rPr>
              <w:t>paraudimas</w:t>
            </w:r>
            <w:r w:rsidRPr="008022C0">
              <w:rPr>
                <w:color w:val="000000"/>
                <w:szCs w:val="20"/>
                <w:vertAlign w:val="superscript"/>
              </w:rPr>
              <w:t>$</w:t>
            </w:r>
          </w:p>
        </w:tc>
      </w:tr>
      <w:tr w:rsidR="005C4B3D" w:rsidRPr="008022C0" w14:paraId="543D1E5E" w14:textId="77777777" w:rsidTr="00D56510">
        <w:tc>
          <w:tcPr>
            <w:tcW w:w="1271" w:type="dxa"/>
          </w:tcPr>
          <w:p w14:paraId="482197BC" w14:textId="0779BC42" w:rsidR="005C4B3D" w:rsidRPr="008022C0" w:rsidRDefault="00AF321D" w:rsidP="00D56510">
            <w:pPr>
              <w:contextualSpacing/>
              <w:rPr>
                <w:color w:val="000000"/>
                <w:szCs w:val="20"/>
              </w:rPr>
            </w:pPr>
            <w:r w:rsidRPr="008022C0">
              <w:rPr>
                <w:rFonts w:eastAsia="Arial"/>
                <w:spacing w:val="1"/>
                <w:szCs w:val="20"/>
              </w:rPr>
              <w:t>Kvėpavimo sistemos, krūtinės ląstos ir tarpuplaučio sutrikimai</w:t>
            </w:r>
          </w:p>
        </w:tc>
        <w:tc>
          <w:tcPr>
            <w:tcW w:w="1239" w:type="dxa"/>
          </w:tcPr>
          <w:p w14:paraId="4BC6F55E" w14:textId="77777777" w:rsidR="005C4B3D" w:rsidRPr="008022C0" w:rsidRDefault="005C4B3D" w:rsidP="00D56510">
            <w:pPr>
              <w:contextualSpacing/>
              <w:rPr>
                <w:color w:val="000000"/>
                <w:szCs w:val="20"/>
              </w:rPr>
            </w:pPr>
          </w:p>
        </w:tc>
        <w:tc>
          <w:tcPr>
            <w:tcW w:w="1361" w:type="dxa"/>
          </w:tcPr>
          <w:p w14:paraId="2ABFEA78" w14:textId="3AAA0A45" w:rsidR="005C4B3D" w:rsidRPr="008022C0" w:rsidRDefault="00AF321D" w:rsidP="00D56510">
            <w:pPr>
              <w:contextualSpacing/>
              <w:rPr>
                <w:color w:val="000000"/>
                <w:szCs w:val="20"/>
              </w:rPr>
            </w:pPr>
            <w:r w:rsidRPr="008022C0">
              <w:rPr>
                <w:color w:val="000000"/>
                <w:szCs w:val="20"/>
              </w:rPr>
              <w:t>Kosulys, ryklės ir gerklų skausmas, dusulys**</w:t>
            </w:r>
          </w:p>
        </w:tc>
        <w:tc>
          <w:tcPr>
            <w:tcW w:w="1276" w:type="dxa"/>
          </w:tcPr>
          <w:p w14:paraId="1F92D6D6" w14:textId="77777777" w:rsidR="005C4B3D" w:rsidRPr="008022C0" w:rsidRDefault="005C4B3D" w:rsidP="00D56510">
            <w:pPr>
              <w:contextualSpacing/>
              <w:rPr>
                <w:color w:val="000000"/>
                <w:szCs w:val="20"/>
              </w:rPr>
            </w:pPr>
          </w:p>
        </w:tc>
        <w:tc>
          <w:tcPr>
            <w:tcW w:w="1417" w:type="dxa"/>
          </w:tcPr>
          <w:p w14:paraId="5F489007" w14:textId="77777777" w:rsidR="005C4B3D" w:rsidRPr="008022C0" w:rsidRDefault="005C4B3D" w:rsidP="00D56510">
            <w:pPr>
              <w:contextualSpacing/>
              <w:rPr>
                <w:color w:val="000000"/>
                <w:szCs w:val="20"/>
              </w:rPr>
            </w:pPr>
          </w:p>
        </w:tc>
        <w:tc>
          <w:tcPr>
            <w:tcW w:w="1418" w:type="dxa"/>
          </w:tcPr>
          <w:p w14:paraId="7DCA56E6" w14:textId="77777777" w:rsidR="005C4B3D" w:rsidRPr="008022C0" w:rsidRDefault="005C4B3D" w:rsidP="00D56510">
            <w:pPr>
              <w:contextualSpacing/>
              <w:rPr>
                <w:color w:val="000000"/>
                <w:szCs w:val="20"/>
              </w:rPr>
            </w:pPr>
          </w:p>
        </w:tc>
        <w:tc>
          <w:tcPr>
            <w:tcW w:w="1369" w:type="dxa"/>
          </w:tcPr>
          <w:p w14:paraId="5674A725" w14:textId="2B527E4B" w:rsidR="005C4B3D" w:rsidRPr="008022C0" w:rsidRDefault="00110AF4" w:rsidP="00D56510">
            <w:pPr>
              <w:contextualSpacing/>
              <w:rPr>
                <w:color w:val="000000"/>
                <w:szCs w:val="20"/>
              </w:rPr>
            </w:pPr>
            <w:r w:rsidRPr="008022C0">
              <w:rPr>
                <w:color w:val="000000"/>
                <w:szCs w:val="20"/>
              </w:rPr>
              <w:t>Burnos ir ryklės skausmas</w:t>
            </w:r>
            <w:r w:rsidRPr="00127B32">
              <w:rPr>
                <w:color w:val="000000"/>
                <w:szCs w:val="20"/>
                <w:vertAlign w:val="superscript"/>
              </w:rPr>
              <w:t>$</w:t>
            </w:r>
            <w:r w:rsidRPr="008022C0">
              <w:rPr>
                <w:color w:val="000000"/>
                <w:szCs w:val="20"/>
              </w:rPr>
              <w:t>, kraujavimas iš nosies</w:t>
            </w:r>
            <w:r w:rsidRPr="00127B32">
              <w:rPr>
                <w:color w:val="000000"/>
                <w:szCs w:val="20"/>
                <w:vertAlign w:val="superscript"/>
              </w:rPr>
              <w:t>$</w:t>
            </w:r>
          </w:p>
        </w:tc>
      </w:tr>
      <w:tr w:rsidR="005C4B3D" w:rsidRPr="008022C0" w14:paraId="336F83B3" w14:textId="77777777" w:rsidTr="00D56510">
        <w:tc>
          <w:tcPr>
            <w:tcW w:w="1271" w:type="dxa"/>
          </w:tcPr>
          <w:p w14:paraId="47C2D384" w14:textId="586158CD" w:rsidR="005C4B3D" w:rsidRPr="008022C0" w:rsidRDefault="00AF321D" w:rsidP="00D56510">
            <w:pPr>
              <w:contextualSpacing/>
              <w:rPr>
                <w:color w:val="000000"/>
                <w:szCs w:val="20"/>
              </w:rPr>
            </w:pPr>
            <w:r w:rsidRPr="008022C0">
              <w:rPr>
                <w:rFonts w:eastAsia="Arial"/>
                <w:szCs w:val="20"/>
              </w:rPr>
              <w:t>Virškinimo trakto sutrikimai</w:t>
            </w:r>
          </w:p>
        </w:tc>
        <w:tc>
          <w:tcPr>
            <w:tcW w:w="1239" w:type="dxa"/>
          </w:tcPr>
          <w:p w14:paraId="183940DA" w14:textId="3C5E6913" w:rsidR="005C4B3D" w:rsidRPr="008022C0" w:rsidRDefault="00AF321D" w:rsidP="00D56510">
            <w:pPr>
              <w:contextualSpacing/>
              <w:rPr>
                <w:color w:val="000000"/>
                <w:szCs w:val="20"/>
              </w:rPr>
            </w:pPr>
            <w:r w:rsidRPr="008022C0">
              <w:rPr>
                <w:color w:val="000000"/>
                <w:szCs w:val="20"/>
              </w:rPr>
              <w:t>Pykinimas</w:t>
            </w:r>
            <w:r w:rsidRPr="00127B32">
              <w:rPr>
                <w:color w:val="000000"/>
                <w:szCs w:val="20"/>
                <w:vertAlign w:val="superscript"/>
              </w:rPr>
              <w:t>**</w:t>
            </w:r>
            <w:r w:rsidRPr="008022C0">
              <w:rPr>
                <w:color w:val="000000"/>
                <w:szCs w:val="20"/>
              </w:rPr>
              <w:t>, burnos džiūvimas</w:t>
            </w:r>
            <w:r w:rsidRPr="00127B32">
              <w:rPr>
                <w:color w:val="000000"/>
                <w:szCs w:val="20"/>
                <w:vertAlign w:val="superscript"/>
              </w:rPr>
              <w:t>**</w:t>
            </w:r>
          </w:p>
        </w:tc>
        <w:tc>
          <w:tcPr>
            <w:tcW w:w="1361" w:type="dxa"/>
          </w:tcPr>
          <w:p w14:paraId="6779B320" w14:textId="7E016699" w:rsidR="005C4B3D" w:rsidRPr="008022C0" w:rsidRDefault="00AF321D" w:rsidP="00D56510">
            <w:pPr>
              <w:contextualSpacing/>
              <w:rPr>
                <w:color w:val="000000"/>
                <w:szCs w:val="20"/>
              </w:rPr>
            </w:pPr>
            <w:r w:rsidRPr="008022C0">
              <w:rPr>
                <w:szCs w:val="20"/>
              </w:rPr>
              <w:t>Pilvo skausmas, viduriavimas, skrandžio diskomfortas, vėmimas (dažniausiai pasireiškia gydymo pradžioje ir juos gali palengvinti kartu vartojamas maistas), dispepsija</w:t>
            </w:r>
            <w:r w:rsidRPr="00127B32">
              <w:rPr>
                <w:szCs w:val="20"/>
                <w:vertAlign w:val="superscript"/>
              </w:rPr>
              <w:t>***</w:t>
            </w:r>
            <w:r w:rsidRPr="008022C0">
              <w:rPr>
                <w:szCs w:val="20"/>
              </w:rPr>
              <w:t>, dantų skausmas</w:t>
            </w:r>
            <w:r w:rsidRPr="00127B32">
              <w:rPr>
                <w:szCs w:val="20"/>
                <w:vertAlign w:val="superscript"/>
              </w:rPr>
              <w:t>***</w:t>
            </w:r>
          </w:p>
        </w:tc>
        <w:tc>
          <w:tcPr>
            <w:tcW w:w="1276" w:type="dxa"/>
          </w:tcPr>
          <w:p w14:paraId="42D9BADA" w14:textId="1FE4893D" w:rsidR="005C4B3D" w:rsidRPr="008022C0" w:rsidRDefault="00AF321D" w:rsidP="00D56510">
            <w:pPr>
              <w:contextualSpacing/>
              <w:rPr>
                <w:color w:val="000000"/>
                <w:szCs w:val="20"/>
              </w:rPr>
            </w:pPr>
            <w:r w:rsidRPr="008022C0">
              <w:rPr>
                <w:szCs w:val="20"/>
              </w:rPr>
              <w:t xml:space="preserve">Vidurių užkietėjimas    </w:t>
            </w:r>
          </w:p>
        </w:tc>
        <w:tc>
          <w:tcPr>
            <w:tcW w:w="1417" w:type="dxa"/>
          </w:tcPr>
          <w:p w14:paraId="35E20A13" w14:textId="77777777" w:rsidR="005C4B3D" w:rsidRPr="008022C0" w:rsidRDefault="005C4B3D" w:rsidP="00D56510">
            <w:pPr>
              <w:contextualSpacing/>
              <w:rPr>
                <w:color w:val="000000"/>
                <w:szCs w:val="20"/>
              </w:rPr>
            </w:pPr>
          </w:p>
        </w:tc>
        <w:tc>
          <w:tcPr>
            <w:tcW w:w="1418" w:type="dxa"/>
          </w:tcPr>
          <w:p w14:paraId="3BA93C51" w14:textId="77777777" w:rsidR="005C4B3D" w:rsidRPr="008022C0" w:rsidRDefault="005C4B3D" w:rsidP="00D56510">
            <w:pPr>
              <w:contextualSpacing/>
              <w:rPr>
                <w:color w:val="000000"/>
                <w:szCs w:val="20"/>
              </w:rPr>
            </w:pPr>
          </w:p>
        </w:tc>
        <w:tc>
          <w:tcPr>
            <w:tcW w:w="1369" w:type="dxa"/>
          </w:tcPr>
          <w:p w14:paraId="667BB8DA" w14:textId="16C3C483" w:rsidR="005C4B3D" w:rsidRPr="008022C0" w:rsidRDefault="00BE4E4B" w:rsidP="00D56510">
            <w:pPr>
              <w:contextualSpacing/>
              <w:rPr>
                <w:color w:val="000000"/>
                <w:szCs w:val="20"/>
              </w:rPr>
            </w:pPr>
            <w:r w:rsidRPr="008022C0">
              <w:rPr>
                <w:color w:val="000000"/>
                <w:szCs w:val="20"/>
              </w:rPr>
              <w:t>Žiaukčiojimas</w:t>
            </w:r>
            <w:r w:rsidRPr="008022C0">
              <w:rPr>
                <w:color w:val="000000"/>
                <w:szCs w:val="20"/>
                <w:vertAlign w:val="superscript"/>
              </w:rPr>
              <w:t>$</w:t>
            </w:r>
          </w:p>
        </w:tc>
      </w:tr>
      <w:tr w:rsidR="005C4B3D" w:rsidRPr="008022C0" w14:paraId="47F40EC4" w14:textId="77777777" w:rsidTr="00D56510">
        <w:tc>
          <w:tcPr>
            <w:tcW w:w="1271" w:type="dxa"/>
          </w:tcPr>
          <w:p w14:paraId="581C3135" w14:textId="17A8E7C7" w:rsidR="005C4B3D" w:rsidRPr="008022C0" w:rsidRDefault="00AF321D" w:rsidP="00D56510">
            <w:pPr>
              <w:contextualSpacing/>
              <w:rPr>
                <w:color w:val="000000"/>
                <w:szCs w:val="20"/>
              </w:rPr>
            </w:pPr>
            <w:r w:rsidRPr="008022C0">
              <w:rPr>
                <w:rFonts w:eastAsia="Arial"/>
                <w:szCs w:val="20"/>
              </w:rPr>
              <w:t>Kepenų, tulžies pūslės ir latakų sutrikimai</w:t>
            </w:r>
          </w:p>
        </w:tc>
        <w:tc>
          <w:tcPr>
            <w:tcW w:w="1239" w:type="dxa"/>
          </w:tcPr>
          <w:p w14:paraId="4C98AD86" w14:textId="77777777" w:rsidR="005C4B3D" w:rsidRPr="008022C0" w:rsidRDefault="005C4B3D" w:rsidP="00D56510">
            <w:pPr>
              <w:contextualSpacing/>
              <w:rPr>
                <w:color w:val="000000"/>
                <w:szCs w:val="20"/>
              </w:rPr>
            </w:pPr>
          </w:p>
        </w:tc>
        <w:tc>
          <w:tcPr>
            <w:tcW w:w="1361" w:type="dxa"/>
          </w:tcPr>
          <w:p w14:paraId="1845BD68" w14:textId="77777777" w:rsidR="005C4B3D" w:rsidRPr="008022C0" w:rsidRDefault="005C4B3D" w:rsidP="00D56510">
            <w:pPr>
              <w:contextualSpacing/>
              <w:rPr>
                <w:color w:val="000000"/>
                <w:szCs w:val="20"/>
              </w:rPr>
            </w:pPr>
          </w:p>
        </w:tc>
        <w:tc>
          <w:tcPr>
            <w:tcW w:w="1276" w:type="dxa"/>
          </w:tcPr>
          <w:p w14:paraId="467FFC72" w14:textId="21B2BEF3" w:rsidR="005C4B3D" w:rsidRPr="008022C0" w:rsidRDefault="00AF321D" w:rsidP="00D56510">
            <w:pPr>
              <w:contextualSpacing/>
              <w:rPr>
                <w:color w:val="000000"/>
                <w:szCs w:val="20"/>
              </w:rPr>
            </w:pPr>
            <w:r w:rsidRPr="008022C0">
              <w:rPr>
                <w:color w:val="000000"/>
                <w:szCs w:val="20"/>
              </w:rPr>
              <w:t>Kepenų fermentų suaktyvėjimas</w:t>
            </w:r>
          </w:p>
        </w:tc>
        <w:tc>
          <w:tcPr>
            <w:tcW w:w="1417" w:type="dxa"/>
          </w:tcPr>
          <w:p w14:paraId="37048E10" w14:textId="77777777" w:rsidR="005C4B3D" w:rsidRPr="008022C0" w:rsidRDefault="005C4B3D" w:rsidP="00D56510">
            <w:pPr>
              <w:contextualSpacing/>
              <w:rPr>
                <w:color w:val="000000"/>
                <w:szCs w:val="20"/>
              </w:rPr>
            </w:pPr>
          </w:p>
        </w:tc>
        <w:tc>
          <w:tcPr>
            <w:tcW w:w="1418" w:type="dxa"/>
          </w:tcPr>
          <w:p w14:paraId="44CABDD3" w14:textId="6745C66A" w:rsidR="005C4B3D" w:rsidRPr="008022C0" w:rsidRDefault="00AF321D" w:rsidP="00D56510">
            <w:pPr>
              <w:contextualSpacing/>
              <w:rPr>
                <w:color w:val="000000"/>
                <w:szCs w:val="20"/>
              </w:rPr>
            </w:pPr>
            <w:r w:rsidRPr="008022C0">
              <w:rPr>
                <w:color w:val="000000"/>
                <w:szCs w:val="20"/>
              </w:rPr>
              <w:t xml:space="preserve">Nenormali kepenų funkcija, įskaitant </w:t>
            </w:r>
            <w:proofErr w:type="spellStart"/>
            <w:r w:rsidRPr="008022C0">
              <w:rPr>
                <w:color w:val="000000"/>
                <w:szCs w:val="20"/>
              </w:rPr>
              <w:t>hepatinę</w:t>
            </w:r>
            <w:proofErr w:type="spellEnd"/>
            <w:r w:rsidRPr="008022C0">
              <w:rPr>
                <w:color w:val="000000"/>
                <w:szCs w:val="20"/>
              </w:rPr>
              <w:t xml:space="preserve"> komą</w:t>
            </w:r>
          </w:p>
        </w:tc>
        <w:tc>
          <w:tcPr>
            <w:tcW w:w="1369" w:type="dxa"/>
          </w:tcPr>
          <w:p w14:paraId="30E12277" w14:textId="77777777" w:rsidR="005C4B3D" w:rsidRPr="008022C0" w:rsidRDefault="005C4B3D" w:rsidP="00D56510">
            <w:pPr>
              <w:contextualSpacing/>
              <w:rPr>
                <w:color w:val="000000"/>
                <w:szCs w:val="20"/>
              </w:rPr>
            </w:pPr>
          </w:p>
        </w:tc>
      </w:tr>
      <w:tr w:rsidR="005C4B3D" w:rsidRPr="008022C0" w14:paraId="6F682449" w14:textId="77777777" w:rsidTr="00D56510">
        <w:tc>
          <w:tcPr>
            <w:tcW w:w="1271" w:type="dxa"/>
          </w:tcPr>
          <w:p w14:paraId="78E73F61" w14:textId="6197DF8E" w:rsidR="005C4B3D" w:rsidRPr="008022C0" w:rsidRDefault="00AF321D" w:rsidP="00D56510">
            <w:pPr>
              <w:contextualSpacing/>
              <w:rPr>
                <w:color w:val="000000"/>
                <w:szCs w:val="20"/>
              </w:rPr>
            </w:pPr>
            <w:r w:rsidRPr="008022C0">
              <w:rPr>
                <w:rFonts w:eastAsia="Arial"/>
                <w:szCs w:val="20"/>
              </w:rPr>
              <w:t>Odos ir poodinio audinio sutrikimai</w:t>
            </w:r>
          </w:p>
        </w:tc>
        <w:tc>
          <w:tcPr>
            <w:tcW w:w="1239" w:type="dxa"/>
          </w:tcPr>
          <w:p w14:paraId="5A7765B2" w14:textId="77777777" w:rsidR="005C4B3D" w:rsidRPr="008022C0" w:rsidRDefault="005C4B3D" w:rsidP="00D56510">
            <w:pPr>
              <w:contextualSpacing/>
              <w:rPr>
                <w:color w:val="000000"/>
                <w:szCs w:val="20"/>
              </w:rPr>
            </w:pPr>
          </w:p>
        </w:tc>
        <w:tc>
          <w:tcPr>
            <w:tcW w:w="1361" w:type="dxa"/>
          </w:tcPr>
          <w:p w14:paraId="31854870" w14:textId="4C0571E2" w:rsidR="005C4B3D" w:rsidRPr="008022C0" w:rsidRDefault="00AF321D" w:rsidP="00D56510">
            <w:pPr>
              <w:contextualSpacing/>
              <w:rPr>
                <w:color w:val="000000"/>
                <w:szCs w:val="20"/>
              </w:rPr>
            </w:pPr>
            <w:r w:rsidRPr="008022C0">
              <w:rPr>
                <w:color w:val="000000"/>
                <w:szCs w:val="20"/>
              </w:rPr>
              <w:t>Prakaitavimo sustiprėjimas</w:t>
            </w:r>
            <w:r w:rsidRPr="00127B32">
              <w:rPr>
                <w:color w:val="000000"/>
                <w:szCs w:val="20"/>
                <w:vertAlign w:val="superscript"/>
              </w:rPr>
              <w:t>**</w:t>
            </w:r>
            <w:r w:rsidRPr="008022C0">
              <w:rPr>
                <w:color w:val="000000"/>
                <w:szCs w:val="20"/>
              </w:rPr>
              <w:t xml:space="preserve">, </w:t>
            </w:r>
            <w:proofErr w:type="spellStart"/>
            <w:r w:rsidRPr="008022C0">
              <w:rPr>
                <w:color w:val="000000"/>
                <w:szCs w:val="20"/>
              </w:rPr>
              <w:t>alopecija</w:t>
            </w:r>
            <w:proofErr w:type="spellEnd"/>
            <w:r w:rsidRPr="008022C0">
              <w:rPr>
                <w:color w:val="000000"/>
                <w:szCs w:val="20"/>
              </w:rPr>
              <w:t>, niežėjimas, išbėrimas, dilgėlinė</w:t>
            </w:r>
          </w:p>
        </w:tc>
        <w:tc>
          <w:tcPr>
            <w:tcW w:w="1276" w:type="dxa"/>
          </w:tcPr>
          <w:p w14:paraId="6138C44E" w14:textId="35CBAEC9" w:rsidR="005C4B3D" w:rsidRPr="008022C0" w:rsidRDefault="00AF321D" w:rsidP="00D56510">
            <w:pPr>
              <w:contextualSpacing/>
              <w:rPr>
                <w:color w:val="000000"/>
                <w:szCs w:val="20"/>
              </w:rPr>
            </w:pPr>
            <w:proofErr w:type="spellStart"/>
            <w:r w:rsidRPr="008022C0">
              <w:rPr>
                <w:color w:val="000000"/>
                <w:szCs w:val="20"/>
              </w:rPr>
              <w:t>Angioneurozinė</w:t>
            </w:r>
            <w:proofErr w:type="spellEnd"/>
            <w:r w:rsidRPr="008022C0">
              <w:rPr>
                <w:color w:val="000000"/>
                <w:szCs w:val="20"/>
              </w:rPr>
              <w:t xml:space="preserve"> edema, </w:t>
            </w:r>
            <w:proofErr w:type="spellStart"/>
            <w:r w:rsidRPr="008022C0">
              <w:rPr>
                <w:color w:val="000000"/>
                <w:szCs w:val="20"/>
              </w:rPr>
              <w:t>pūslinės</w:t>
            </w:r>
            <w:proofErr w:type="spellEnd"/>
            <w:r w:rsidRPr="008022C0">
              <w:rPr>
                <w:color w:val="000000"/>
                <w:szCs w:val="20"/>
              </w:rPr>
              <w:t xml:space="preserve"> būklės, </w:t>
            </w:r>
            <w:proofErr w:type="spellStart"/>
            <w:r w:rsidRPr="008022C0">
              <w:rPr>
                <w:color w:val="000000"/>
                <w:szCs w:val="20"/>
              </w:rPr>
              <w:t>eksfoliacinės</w:t>
            </w:r>
            <w:proofErr w:type="spellEnd"/>
            <w:r w:rsidRPr="008022C0">
              <w:rPr>
                <w:color w:val="000000"/>
                <w:szCs w:val="20"/>
              </w:rPr>
              <w:t xml:space="preserve"> būklės</w:t>
            </w:r>
          </w:p>
        </w:tc>
        <w:tc>
          <w:tcPr>
            <w:tcW w:w="1417" w:type="dxa"/>
          </w:tcPr>
          <w:p w14:paraId="59CFD973" w14:textId="7B92EE16" w:rsidR="005C4B3D" w:rsidRPr="008022C0" w:rsidRDefault="00AF321D" w:rsidP="00D56510">
            <w:pPr>
              <w:contextualSpacing/>
              <w:rPr>
                <w:color w:val="000000"/>
                <w:szCs w:val="20"/>
              </w:rPr>
            </w:pPr>
            <w:proofErr w:type="spellStart"/>
            <w:r w:rsidRPr="008022C0">
              <w:rPr>
                <w:color w:val="000000"/>
                <w:szCs w:val="20"/>
              </w:rPr>
              <w:t>Dėminis</w:t>
            </w:r>
            <w:proofErr w:type="spellEnd"/>
            <w:r w:rsidRPr="008022C0">
              <w:rPr>
                <w:color w:val="000000"/>
                <w:szCs w:val="20"/>
              </w:rPr>
              <w:t xml:space="preserve"> išbėrimas, paraudimas</w:t>
            </w:r>
          </w:p>
        </w:tc>
        <w:tc>
          <w:tcPr>
            <w:tcW w:w="1418" w:type="dxa"/>
          </w:tcPr>
          <w:p w14:paraId="15D5E6F3" w14:textId="4C905FA9" w:rsidR="005C4B3D" w:rsidRPr="008022C0" w:rsidRDefault="00F312B5" w:rsidP="00D56510">
            <w:pPr>
              <w:contextualSpacing/>
              <w:rPr>
                <w:color w:val="000000"/>
                <w:szCs w:val="20"/>
              </w:rPr>
            </w:pPr>
            <w:r w:rsidRPr="008022C0">
              <w:rPr>
                <w:color w:val="000000"/>
                <w:szCs w:val="20"/>
              </w:rPr>
              <w:t xml:space="preserve">Daugiaformė </w:t>
            </w:r>
            <w:proofErr w:type="spellStart"/>
            <w:r w:rsidRPr="008022C0">
              <w:rPr>
                <w:color w:val="000000"/>
                <w:szCs w:val="20"/>
              </w:rPr>
              <w:t>eritema</w:t>
            </w:r>
            <w:proofErr w:type="spellEnd"/>
            <w:r w:rsidRPr="008022C0">
              <w:rPr>
                <w:color w:val="000000"/>
                <w:szCs w:val="20"/>
              </w:rPr>
              <w:t xml:space="preserve">, </w:t>
            </w:r>
            <w:proofErr w:type="spellStart"/>
            <w:r w:rsidRPr="008022C0">
              <w:rPr>
                <w:color w:val="000000"/>
                <w:szCs w:val="20"/>
              </w:rPr>
              <w:t>eksfoliacinis</w:t>
            </w:r>
            <w:proofErr w:type="spellEnd"/>
            <w:r w:rsidRPr="008022C0">
              <w:rPr>
                <w:color w:val="000000"/>
                <w:szCs w:val="20"/>
              </w:rPr>
              <w:t xml:space="preserve"> dermatitas, vaistinių preparatų sukeltas fiksuotas </w:t>
            </w:r>
            <w:r w:rsidR="007E45C2" w:rsidRPr="008022C0">
              <w:rPr>
                <w:color w:val="000000"/>
                <w:szCs w:val="20"/>
              </w:rPr>
              <w:t>iš</w:t>
            </w:r>
            <w:r w:rsidRPr="008022C0">
              <w:rPr>
                <w:color w:val="000000"/>
                <w:szCs w:val="20"/>
              </w:rPr>
              <w:t xml:space="preserve">bėrimas </w:t>
            </w:r>
          </w:p>
        </w:tc>
        <w:tc>
          <w:tcPr>
            <w:tcW w:w="1369" w:type="dxa"/>
          </w:tcPr>
          <w:p w14:paraId="4A09A768" w14:textId="77777777" w:rsidR="005C4B3D" w:rsidRPr="008022C0" w:rsidRDefault="005C4B3D" w:rsidP="00D56510">
            <w:pPr>
              <w:contextualSpacing/>
              <w:rPr>
                <w:color w:val="000000"/>
                <w:szCs w:val="20"/>
              </w:rPr>
            </w:pPr>
          </w:p>
        </w:tc>
      </w:tr>
      <w:tr w:rsidR="005C4B3D" w:rsidRPr="008022C0" w14:paraId="1925367F" w14:textId="77777777" w:rsidTr="00D56510">
        <w:tc>
          <w:tcPr>
            <w:tcW w:w="1271" w:type="dxa"/>
          </w:tcPr>
          <w:p w14:paraId="0944E6C1" w14:textId="78EA1B11" w:rsidR="005C4B3D" w:rsidRPr="008022C0" w:rsidRDefault="00F312B5" w:rsidP="00D56510">
            <w:pPr>
              <w:contextualSpacing/>
              <w:rPr>
                <w:color w:val="000000"/>
                <w:szCs w:val="20"/>
              </w:rPr>
            </w:pPr>
            <w:r w:rsidRPr="008022C0">
              <w:rPr>
                <w:rFonts w:eastAsia="Arial"/>
                <w:w w:val="108"/>
                <w:szCs w:val="20"/>
              </w:rPr>
              <w:t xml:space="preserve">Skeleto, raumenų ir </w:t>
            </w:r>
            <w:r w:rsidRPr="008022C0">
              <w:rPr>
                <w:rFonts w:eastAsia="Arial"/>
                <w:w w:val="108"/>
                <w:szCs w:val="20"/>
              </w:rPr>
              <w:lastRenderedPageBreak/>
              <w:t>jungiamojo audinio sutrikimai</w:t>
            </w:r>
          </w:p>
        </w:tc>
        <w:tc>
          <w:tcPr>
            <w:tcW w:w="1239" w:type="dxa"/>
          </w:tcPr>
          <w:p w14:paraId="335532AF" w14:textId="77777777" w:rsidR="005C4B3D" w:rsidRPr="008022C0" w:rsidRDefault="005C4B3D" w:rsidP="00D56510">
            <w:pPr>
              <w:contextualSpacing/>
              <w:rPr>
                <w:color w:val="000000"/>
                <w:szCs w:val="20"/>
              </w:rPr>
            </w:pPr>
          </w:p>
        </w:tc>
        <w:tc>
          <w:tcPr>
            <w:tcW w:w="1361" w:type="dxa"/>
          </w:tcPr>
          <w:p w14:paraId="668642BB" w14:textId="41C1A3FD" w:rsidR="005C4B3D" w:rsidRPr="008022C0" w:rsidRDefault="00F312B5" w:rsidP="00D56510">
            <w:pPr>
              <w:contextualSpacing/>
              <w:rPr>
                <w:color w:val="000000"/>
                <w:szCs w:val="20"/>
              </w:rPr>
            </w:pPr>
            <w:proofErr w:type="spellStart"/>
            <w:r w:rsidRPr="008022C0">
              <w:rPr>
                <w:color w:val="000000"/>
                <w:szCs w:val="20"/>
              </w:rPr>
              <w:t>Artralgija</w:t>
            </w:r>
            <w:proofErr w:type="spellEnd"/>
          </w:p>
        </w:tc>
        <w:tc>
          <w:tcPr>
            <w:tcW w:w="1276" w:type="dxa"/>
          </w:tcPr>
          <w:p w14:paraId="47BAF3FF" w14:textId="71285C47" w:rsidR="005C4B3D" w:rsidRPr="008022C0" w:rsidRDefault="00F312B5" w:rsidP="00D56510">
            <w:pPr>
              <w:contextualSpacing/>
              <w:rPr>
                <w:color w:val="000000"/>
                <w:szCs w:val="20"/>
              </w:rPr>
            </w:pPr>
            <w:proofErr w:type="spellStart"/>
            <w:r w:rsidRPr="008022C0">
              <w:rPr>
                <w:color w:val="000000"/>
                <w:szCs w:val="20"/>
              </w:rPr>
              <w:t>Mialgija</w:t>
            </w:r>
            <w:proofErr w:type="spellEnd"/>
            <w:r w:rsidRPr="008022C0">
              <w:rPr>
                <w:color w:val="000000"/>
                <w:szCs w:val="20"/>
              </w:rPr>
              <w:t xml:space="preserve">, raumenų </w:t>
            </w:r>
            <w:r w:rsidRPr="008022C0">
              <w:rPr>
                <w:color w:val="000000"/>
                <w:szCs w:val="20"/>
              </w:rPr>
              <w:lastRenderedPageBreak/>
              <w:t>trūkčiojimai, raumenų įtampa</w:t>
            </w:r>
            <w:r w:rsidRPr="00127B32">
              <w:rPr>
                <w:color w:val="000000"/>
                <w:szCs w:val="20"/>
                <w:vertAlign w:val="superscript"/>
              </w:rPr>
              <w:t>***</w:t>
            </w:r>
          </w:p>
        </w:tc>
        <w:tc>
          <w:tcPr>
            <w:tcW w:w="1417" w:type="dxa"/>
          </w:tcPr>
          <w:p w14:paraId="6A2F6556" w14:textId="77777777" w:rsidR="005C4B3D" w:rsidRPr="008022C0" w:rsidRDefault="005C4B3D" w:rsidP="00D56510">
            <w:pPr>
              <w:contextualSpacing/>
              <w:rPr>
                <w:color w:val="000000"/>
                <w:szCs w:val="20"/>
              </w:rPr>
            </w:pPr>
          </w:p>
        </w:tc>
        <w:tc>
          <w:tcPr>
            <w:tcW w:w="1418" w:type="dxa"/>
          </w:tcPr>
          <w:p w14:paraId="374F7D11" w14:textId="679D5FC4" w:rsidR="005C4B3D" w:rsidRPr="008022C0" w:rsidRDefault="00F312B5" w:rsidP="00D56510">
            <w:pPr>
              <w:contextualSpacing/>
              <w:rPr>
                <w:color w:val="000000"/>
                <w:szCs w:val="20"/>
              </w:rPr>
            </w:pPr>
            <w:r w:rsidRPr="008022C0">
              <w:rPr>
                <w:color w:val="000000"/>
                <w:szCs w:val="20"/>
              </w:rPr>
              <w:t xml:space="preserve">Raumenų mėšlungis  </w:t>
            </w:r>
          </w:p>
        </w:tc>
        <w:tc>
          <w:tcPr>
            <w:tcW w:w="1369" w:type="dxa"/>
          </w:tcPr>
          <w:p w14:paraId="7F7DD36F" w14:textId="6708B502" w:rsidR="005C4B3D" w:rsidRPr="008022C0" w:rsidRDefault="005C4B3D" w:rsidP="00D56510">
            <w:pPr>
              <w:contextualSpacing/>
              <w:rPr>
                <w:color w:val="000000"/>
                <w:szCs w:val="20"/>
              </w:rPr>
            </w:pPr>
            <w:proofErr w:type="spellStart"/>
            <w:r w:rsidRPr="008022C0">
              <w:rPr>
                <w:color w:val="000000"/>
                <w:szCs w:val="20"/>
              </w:rPr>
              <w:t>Tri</w:t>
            </w:r>
            <w:r w:rsidR="00F312B5" w:rsidRPr="008022C0">
              <w:rPr>
                <w:color w:val="000000"/>
                <w:szCs w:val="20"/>
              </w:rPr>
              <w:t>zmas</w:t>
            </w:r>
            <w:proofErr w:type="spellEnd"/>
            <w:r w:rsidR="00AB2429">
              <w:rPr>
                <w:color w:val="000000"/>
                <w:szCs w:val="20"/>
                <w:vertAlign w:val="superscript"/>
              </w:rPr>
              <w:t>*</w:t>
            </w:r>
          </w:p>
        </w:tc>
      </w:tr>
      <w:tr w:rsidR="005C4B3D" w:rsidRPr="008022C0" w14:paraId="3C5A969A" w14:textId="77777777" w:rsidTr="00D56510">
        <w:tc>
          <w:tcPr>
            <w:tcW w:w="1271" w:type="dxa"/>
          </w:tcPr>
          <w:p w14:paraId="43A872A3" w14:textId="3137CC39" w:rsidR="005C4B3D" w:rsidRPr="008022C0" w:rsidRDefault="00F312B5" w:rsidP="00D56510">
            <w:pPr>
              <w:contextualSpacing/>
              <w:rPr>
                <w:color w:val="000000"/>
                <w:szCs w:val="20"/>
              </w:rPr>
            </w:pPr>
            <w:r w:rsidRPr="008022C0">
              <w:rPr>
                <w:rFonts w:eastAsia="Arial"/>
                <w:spacing w:val="1"/>
                <w:szCs w:val="20"/>
              </w:rPr>
              <w:t>Inkstų ir šlapimo takų sutrikimai</w:t>
            </w:r>
          </w:p>
        </w:tc>
        <w:tc>
          <w:tcPr>
            <w:tcW w:w="1239" w:type="dxa"/>
          </w:tcPr>
          <w:p w14:paraId="3042C283" w14:textId="77777777" w:rsidR="005C4B3D" w:rsidRPr="008022C0" w:rsidRDefault="005C4B3D" w:rsidP="00D56510">
            <w:pPr>
              <w:contextualSpacing/>
              <w:rPr>
                <w:color w:val="000000"/>
                <w:szCs w:val="20"/>
              </w:rPr>
            </w:pPr>
          </w:p>
        </w:tc>
        <w:tc>
          <w:tcPr>
            <w:tcW w:w="1361" w:type="dxa"/>
          </w:tcPr>
          <w:p w14:paraId="0C2CF9A1" w14:textId="77777777" w:rsidR="005C4B3D" w:rsidRPr="008022C0" w:rsidRDefault="005C4B3D" w:rsidP="00D56510">
            <w:pPr>
              <w:contextualSpacing/>
              <w:rPr>
                <w:color w:val="000000"/>
                <w:szCs w:val="20"/>
              </w:rPr>
            </w:pPr>
          </w:p>
        </w:tc>
        <w:tc>
          <w:tcPr>
            <w:tcW w:w="1276" w:type="dxa"/>
          </w:tcPr>
          <w:p w14:paraId="34714764" w14:textId="38A26ACA" w:rsidR="005C4B3D" w:rsidRPr="008022C0" w:rsidRDefault="00F312B5" w:rsidP="00D56510">
            <w:pPr>
              <w:contextualSpacing/>
              <w:rPr>
                <w:color w:val="000000"/>
                <w:szCs w:val="20"/>
              </w:rPr>
            </w:pPr>
            <w:proofErr w:type="spellStart"/>
            <w:r w:rsidRPr="008022C0">
              <w:rPr>
                <w:color w:val="000000"/>
                <w:szCs w:val="20"/>
              </w:rPr>
              <w:t>Hematurija</w:t>
            </w:r>
            <w:proofErr w:type="spellEnd"/>
          </w:p>
        </w:tc>
        <w:tc>
          <w:tcPr>
            <w:tcW w:w="1417" w:type="dxa"/>
          </w:tcPr>
          <w:p w14:paraId="78CCA01D" w14:textId="77777777" w:rsidR="005C4B3D" w:rsidRPr="008022C0" w:rsidRDefault="005C4B3D" w:rsidP="00D56510">
            <w:pPr>
              <w:contextualSpacing/>
              <w:rPr>
                <w:color w:val="000000"/>
                <w:szCs w:val="20"/>
              </w:rPr>
            </w:pPr>
          </w:p>
        </w:tc>
        <w:tc>
          <w:tcPr>
            <w:tcW w:w="1418" w:type="dxa"/>
          </w:tcPr>
          <w:p w14:paraId="5D27821A" w14:textId="77777777" w:rsidR="005C4B3D" w:rsidRPr="008022C0" w:rsidRDefault="005C4B3D" w:rsidP="00D56510">
            <w:pPr>
              <w:contextualSpacing/>
              <w:rPr>
                <w:color w:val="000000"/>
                <w:szCs w:val="20"/>
              </w:rPr>
            </w:pPr>
          </w:p>
        </w:tc>
        <w:tc>
          <w:tcPr>
            <w:tcW w:w="1369" w:type="dxa"/>
          </w:tcPr>
          <w:p w14:paraId="4FB70C2A" w14:textId="394BFB7B" w:rsidR="005C4B3D" w:rsidRPr="008022C0" w:rsidRDefault="00F312B5" w:rsidP="00D56510">
            <w:pPr>
              <w:contextualSpacing/>
              <w:rPr>
                <w:color w:val="000000"/>
                <w:szCs w:val="20"/>
              </w:rPr>
            </w:pPr>
            <w:r w:rsidRPr="008022C0">
              <w:rPr>
                <w:color w:val="000000"/>
                <w:szCs w:val="20"/>
              </w:rPr>
              <w:t>Šlapimo nelaikymas</w:t>
            </w:r>
          </w:p>
        </w:tc>
      </w:tr>
      <w:tr w:rsidR="005C4B3D" w:rsidRPr="008022C0" w14:paraId="02AC9471" w14:textId="77777777" w:rsidTr="00D56510">
        <w:tc>
          <w:tcPr>
            <w:tcW w:w="1271" w:type="dxa"/>
          </w:tcPr>
          <w:p w14:paraId="7A5068A2" w14:textId="1A911A61" w:rsidR="005C4B3D" w:rsidRPr="008022C0" w:rsidRDefault="00A8117D" w:rsidP="00D56510">
            <w:pPr>
              <w:contextualSpacing/>
              <w:rPr>
                <w:color w:val="000000"/>
                <w:szCs w:val="20"/>
              </w:rPr>
            </w:pPr>
            <w:r w:rsidRPr="008022C0">
              <w:rPr>
                <w:rFonts w:eastAsia="Arial"/>
                <w:spacing w:val="1"/>
                <w:szCs w:val="20"/>
              </w:rPr>
              <w:t>Lytinės sistemos ir krūties sutrikimai</w:t>
            </w:r>
          </w:p>
        </w:tc>
        <w:tc>
          <w:tcPr>
            <w:tcW w:w="1239" w:type="dxa"/>
          </w:tcPr>
          <w:p w14:paraId="79CB151F" w14:textId="77777777" w:rsidR="005C4B3D" w:rsidRPr="008022C0" w:rsidRDefault="005C4B3D" w:rsidP="00D56510">
            <w:pPr>
              <w:contextualSpacing/>
              <w:rPr>
                <w:color w:val="000000"/>
                <w:szCs w:val="20"/>
              </w:rPr>
            </w:pPr>
          </w:p>
        </w:tc>
        <w:tc>
          <w:tcPr>
            <w:tcW w:w="1361" w:type="dxa"/>
          </w:tcPr>
          <w:p w14:paraId="7EF63347" w14:textId="77777777" w:rsidR="005C4B3D" w:rsidRPr="008022C0" w:rsidRDefault="005C4B3D" w:rsidP="00D56510">
            <w:pPr>
              <w:contextualSpacing/>
              <w:rPr>
                <w:color w:val="000000"/>
                <w:szCs w:val="20"/>
              </w:rPr>
            </w:pPr>
          </w:p>
        </w:tc>
        <w:tc>
          <w:tcPr>
            <w:tcW w:w="1276" w:type="dxa"/>
          </w:tcPr>
          <w:p w14:paraId="461A3616" w14:textId="77777777" w:rsidR="005C4B3D" w:rsidRPr="008022C0" w:rsidRDefault="005C4B3D" w:rsidP="00D56510">
            <w:pPr>
              <w:contextualSpacing/>
              <w:rPr>
                <w:color w:val="000000"/>
                <w:szCs w:val="20"/>
              </w:rPr>
            </w:pPr>
          </w:p>
        </w:tc>
        <w:tc>
          <w:tcPr>
            <w:tcW w:w="1417" w:type="dxa"/>
          </w:tcPr>
          <w:p w14:paraId="7699B73E" w14:textId="2112F6F5" w:rsidR="005C4B3D" w:rsidRPr="008022C0" w:rsidRDefault="00A8117D" w:rsidP="00D56510">
            <w:pPr>
              <w:contextualSpacing/>
              <w:rPr>
                <w:color w:val="000000"/>
                <w:szCs w:val="20"/>
              </w:rPr>
            </w:pPr>
            <w:proofErr w:type="spellStart"/>
            <w:r w:rsidRPr="008022C0">
              <w:rPr>
                <w:color w:val="000000"/>
                <w:szCs w:val="20"/>
              </w:rPr>
              <w:t>Ginekomastija</w:t>
            </w:r>
            <w:proofErr w:type="spellEnd"/>
          </w:p>
        </w:tc>
        <w:tc>
          <w:tcPr>
            <w:tcW w:w="1418" w:type="dxa"/>
          </w:tcPr>
          <w:p w14:paraId="0217A9C8" w14:textId="77777777" w:rsidR="005C4B3D" w:rsidRPr="008022C0" w:rsidRDefault="005C4B3D" w:rsidP="00D56510">
            <w:pPr>
              <w:contextualSpacing/>
              <w:rPr>
                <w:color w:val="000000"/>
                <w:szCs w:val="20"/>
              </w:rPr>
            </w:pPr>
          </w:p>
        </w:tc>
        <w:tc>
          <w:tcPr>
            <w:tcW w:w="1369" w:type="dxa"/>
          </w:tcPr>
          <w:p w14:paraId="60D912A1" w14:textId="5414FA99" w:rsidR="005C4B3D" w:rsidRPr="008022C0" w:rsidRDefault="00A8117D" w:rsidP="00D56510">
            <w:pPr>
              <w:contextualSpacing/>
              <w:rPr>
                <w:color w:val="000000"/>
                <w:szCs w:val="20"/>
              </w:rPr>
            </w:pPr>
            <w:proofErr w:type="spellStart"/>
            <w:r w:rsidRPr="008022C0">
              <w:rPr>
                <w:szCs w:val="20"/>
              </w:rPr>
              <w:t>Erektilinė</w:t>
            </w:r>
            <w:proofErr w:type="spellEnd"/>
            <w:r w:rsidRPr="008022C0">
              <w:rPr>
                <w:szCs w:val="20"/>
              </w:rPr>
              <w:t xml:space="preserve"> disfunkcija, </w:t>
            </w:r>
            <w:proofErr w:type="spellStart"/>
            <w:r w:rsidRPr="008022C0">
              <w:rPr>
                <w:szCs w:val="20"/>
              </w:rPr>
              <w:t>priapizmas</w:t>
            </w:r>
            <w:proofErr w:type="spellEnd"/>
            <w:r w:rsidRPr="008022C0">
              <w:rPr>
                <w:szCs w:val="20"/>
              </w:rPr>
              <w:t>, dažnesnė ir ilgalaikė erekcija</w:t>
            </w:r>
            <w:r w:rsidR="00BE4E4B" w:rsidRPr="008022C0">
              <w:rPr>
                <w:szCs w:val="20"/>
              </w:rPr>
              <w:t>, krūt</w:t>
            </w:r>
            <w:r w:rsidR="00597FA9">
              <w:rPr>
                <w:szCs w:val="20"/>
              </w:rPr>
              <w:t>ų</w:t>
            </w:r>
            <w:r w:rsidR="00BE4E4B" w:rsidRPr="008022C0">
              <w:rPr>
                <w:szCs w:val="20"/>
              </w:rPr>
              <w:t xml:space="preserve"> skausmas</w:t>
            </w:r>
            <w:r w:rsidR="00BE4E4B" w:rsidRPr="008022C0">
              <w:rPr>
                <w:color w:val="000000"/>
                <w:szCs w:val="20"/>
                <w:vertAlign w:val="superscript"/>
              </w:rPr>
              <w:t>$</w:t>
            </w:r>
          </w:p>
        </w:tc>
      </w:tr>
      <w:tr w:rsidR="005C4B3D" w:rsidRPr="008022C0" w14:paraId="25D87788" w14:textId="77777777" w:rsidTr="00D56510">
        <w:tc>
          <w:tcPr>
            <w:tcW w:w="1271" w:type="dxa"/>
          </w:tcPr>
          <w:p w14:paraId="31C77763" w14:textId="0EA0F6D6" w:rsidR="005C4B3D" w:rsidRPr="008022C0" w:rsidRDefault="00A8117D" w:rsidP="00D56510">
            <w:pPr>
              <w:contextualSpacing/>
              <w:rPr>
                <w:color w:val="000000"/>
                <w:szCs w:val="20"/>
              </w:rPr>
            </w:pPr>
            <w:r w:rsidRPr="008022C0">
              <w:rPr>
                <w:rFonts w:eastAsia="Arial"/>
                <w:spacing w:val="1"/>
                <w:szCs w:val="20"/>
              </w:rPr>
              <w:t>Bendrieji sutrikimai ir vartojimo vietos pažeidimai</w:t>
            </w:r>
          </w:p>
        </w:tc>
        <w:tc>
          <w:tcPr>
            <w:tcW w:w="1239" w:type="dxa"/>
          </w:tcPr>
          <w:p w14:paraId="4C3BDD9E" w14:textId="77777777" w:rsidR="005C4B3D" w:rsidRPr="008022C0" w:rsidRDefault="005C4B3D" w:rsidP="00D56510">
            <w:pPr>
              <w:contextualSpacing/>
              <w:rPr>
                <w:color w:val="000000"/>
                <w:szCs w:val="20"/>
              </w:rPr>
            </w:pPr>
          </w:p>
        </w:tc>
        <w:tc>
          <w:tcPr>
            <w:tcW w:w="1361" w:type="dxa"/>
          </w:tcPr>
          <w:p w14:paraId="2FB1E046" w14:textId="23B089D2" w:rsidR="005C4B3D" w:rsidRPr="008022C0" w:rsidRDefault="00A8117D" w:rsidP="00D56510">
            <w:pPr>
              <w:contextualSpacing/>
              <w:rPr>
                <w:color w:val="000000"/>
                <w:szCs w:val="20"/>
              </w:rPr>
            </w:pPr>
            <w:r w:rsidRPr="008022C0">
              <w:rPr>
                <w:color w:val="000000"/>
                <w:szCs w:val="20"/>
              </w:rPr>
              <w:t>Karščiavimas, vaikų augimo sulėtėjimas ilgalaikio gydymo metu</w:t>
            </w:r>
            <w:r w:rsidRPr="00127B32">
              <w:rPr>
                <w:color w:val="000000"/>
                <w:szCs w:val="20"/>
                <w:vertAlign w:val="superscript"/>
              </w:rPr>
              <w:t>*</w:t>
            </w:r>
            <w:r w:rsidRPr="008022C0">
              <w:rPr>
                <w:color w:val="000000"/>
                <w:szCs w:val="20"/>
              </w:rPr>
              <w:t>, vidinio neramumo pojūtis</w:t>
            </w:r>
            <w:r w:rsidRPr="00127B32">
              <w:rPr>
                <w:color w:val="000000"/>
                <w:szCs w:val="20"/>
                <w:vertAlign w:val="superscript"/>
              </w:rPr>
              <w:t>***</w:t>
            </w:r>
            <w:r w:rsidRPr="008022C0">
              <w:rPr>
                <w:color w:val="000000"/>
                <w:szCs w:val="20"/>
              </w:rPr>
              <w:t>, nuovargis</w:t>
            </w:r>
            <w:r w:rsidRPr="00127B32">
              <w:rPr>
                <w:color w:val="000000"/>
                <w:szCs w:val="20"/>
                <w:vertAlign w:val="superscript"/>
              </w:rPr>
              <w:t>**</w:t>
            </w:r>
            <w:r w:rsidRPr="008022C0">
              <w:rPr>
                <w:color w:val="000000"/>
                <w:szCs w:val="20"/>
              </w:rPr>
              <w:t>, troškulys</w:t>
            </w:r>
            <w:r w:rsidRPr="00127B32">
              <w:rPr>
                <w:color w:val="000000"/>
                <w:szCs w:val="20"/>
                <w:vertAlign w:val="superscript"/>
              </w:rPr>
              <w:t>***</w:t>
            </w:r>
            <w:r w:rsidRPr="008022C0">
              <w:rPr>
                <w:color w:val="000000"/>
                <w:szCs w:val="20"/>
              </w:rPr>
              <w:t xml:space="preserve">   </w:t>
            </w:r>
          </w:p>
        </w:tc>
        <w:tc>
          <w:tcPr>
            <w:tcW w:w="1276" w:type="dxa"/>
          </w:tcPr>
          <w:p w14:paraId="55F5AA28" w14:textId="77777777" w:rsidR="005C4B3D" w:rsidRPr="008022C0" w:rsidRDefault="005C4B3D" w:rsidP="00D56510">
            <w:pPr>
              <w:contextualSpacing/>
              <w:rPr>
                <w:color w:val="000000"/>
                <w:szCs w:val="20"/>
              </w:rPr>
            </w:pPr>
          </w:p>
        </w:tc>
        <w:tc>
          <w:tcPr>
            <w:tcW w:w="1417" w:type="dxa"/>
          </w:tcPr>
          <w:p w14:paraId="4C8D9A5F" w14:textId="77777777" w:rsidR="005C4B3D" w:rsidRPr="008022C0" w:rsidRDefault="005C4B3D" w:rsidP="00D56510">
            <w:pPr>
              <w:contextualSpacing/>
              <w:rPr>
                <w:color w:val="000000"/>
                <w:szCs w:val="20"/>
              </w:rPr>
            </w:pPr>
          </w:p>
        </w:tc>
        <w:tc>
          <w:tcPr>
            <w:tcW w:w="1418" w:type="dxa"/>
          </w:tcPr>
          <w:p w14:paraId="6F68002E" w14:textId="1B606CA3" w:rsidR="005C4B3D" w:rsidRPr="008022C0" w:rsidRDefault="00A8117D" w:rsidP="00D56510">
            <w:pPr>
              <w:contextualSpacing/>
              <w:rPr>
                <w:color w:val="000000"/>
                <w:szCs w:val="20"/>
              </w:rPr>
            </w:pPr>
            <w:r w:rsidRPr="008022C0">
              <w:rPr>
                <w:color w:val="000000"/>
                <w:szCs w:val="20"/>
              </w:rPr>
              <w:t xml:space="preserve">Staigi </w:t>
            </w:r>
            <w:proofErr w:type="spellStart"/>
            <w:r w:rsidRPr="008022C0">
              <w:rPr>
                <w:color w:val="000000"/>
                <w:szCs w:val="20"/>
              </w:rPr>
              <w:t>kardialinė</w:t>
            </w:r>
            <w:proofErr w:type="spellEnd"/>
            <w:r w:rsidRPr="008022C0">
              <w:rPr>
                <w:color w:val="000000"/>
                <w:szCs w:val="20"/>
              </w:rPr>
              <w:t xml:space="preserve"> mirtis*</w:t>
            </w:r>
          </w:p>
        </w:tc>
        <w:tc>
          <w:tcPr>
            <w:tcW w:w="1369" w:type="dxa"/>
          </w:tcPr>
          <w:p w14:paraId="03DBE478" w14:textId="2E2A7DC5" w:rsidR="005C4B3D" w:rsidRPr="008022C0" w:rsidRDefault="00A8117D" w:rsidP="00D56510">
            <w:pPr>
              <w:contextualSpacing/>
              <w:rPr>
                <w:color w:val="000000"/>
                <w:szCs w:val="20"/>
              </w:rPr>
            </w:pPr>
            <w:r w:rsidRPr="008022C0">
              <w:rPr>
                <w:color w:val="000000"/>
                <w:szCs w:val="20"/>
              </w:rPr>
              <w:t>Pernelyg didelis karščiavimas,</w:t>
            </w:r>
            <w:r w:rsidR="00BE4E4B" w:rsidRPr="008022C0">
              <w:t xml:space="preserve"> </w:t>
            </w:r>
            <w:r w:rsidR="00BE4E4B" w:rsidRPr="008022C0">
              <w:rPr>
                <w:color w:val="000000"/>
                <w:szCs w:val="20"/>
              </w:rPr>
              <w:t>dėmesio sutrikimas</w:t>
            </w:r>
            <w:r w:rsidR="00BE4E4B" w:rsidRPr="00127B32">
              <w:rPr>
                <w:color w:val="000000"/>
                <w:szCs w:val="20"/>
                <w:vertAlign w:val="superscript"/>
              </w:rPr>
              <w:t>$</w:t>
            </w:r>
            <w:r w:rsidR="00BE4E4B" w:rsidRPr="008022C0">
              <w:rPr>
                <w:color w:val="000000"/>
                <w:szCs w:val="20"/>
              </w:rPr>
              <w:t>, į gripą panaši liga</w:t>
            </w:r>
            <w:r w:rsidR="00BE4E4B" w:rsidRPr="00127B32">
              <w:rPr>
                <w:color w:val="000000"/>
                <w:szCs w:val="20"/>
                <w:vertAlign w:val="superscript"/>
              </w:rPr>
              <w:t>$</w:t>
            </w:r>
            <w:r w:rsidR="00BE4E4B" w:rsidRPr="008022C0">
              <w:rPr>
                <w:color w:val="000000"/>
                <w:szCs w:val="20"/>
              </w:rPr>
              <w:t xml:space="preserve">, </w:t>
            </w:r>
            <w:proofErr w:type="spellStart"/>
            <w:r w:rsidR="00BE4E4B" w:rsidRPr="008022C0">
              <w:rPr>
                <w:color w:val="000000"/>
                <w:szCs w:val="20"/>
              </w:rPr>
              <w:t>astenija</w:t>
            </w:r>
            <w:proofErr w:type="spellEnd"/>
            <w:r w:rsidR="00BE4E4B" w:rsidRPr="00127B32">
              <w:rPr>
                <w:color w:val="000000"/>
                <w:szCs w:val="20"/>
                <w:vertAlign w:val="superscript"/>
              </w:rPr>
              <w:t>$</w:t>
            </w:r>
            <w:r w:rsidR="00BE4E4B" w:rsidRPr="008022C0">
              <w:rPr>
                <w:color w:val="000000"/>
                <w:szCs w:val="20"/>
              </w:rPr>
              <w:t xml:space="preserve">, </w:t>
            </w:r>
            <w:r w:rsidRPr="008022C0">
              <w:rPr>
                <w:color w:val="000000"/>
                <w:szCs w:val="20"/>
              </w:rPr>
              <w:t>diskomfortas krūtinėje</w:t>
            </w:r>
          </w:p>
        </w:tc>
      </w:tr>
      <w:tr w:rsidR="005C4B3D" w:rsidRPr="008022C0" w14:paraId="499268C9" w14:textId="77777777" w:rsidTr="00D56510">
        <w:tc>
          <w:tcPr>
            <w:tcW w:w="1271" w:type="dxa"/>
          </w:tcPr>
          <w:p w14:paraId="7C6E6F20" w14:textId="2003267A" w:rsidR="005C4B3D" w:rsidRPr="008022C0" w:rsidRDefault="00A8117D" w:rsidP="00D56510">
            <w:pPr>
              <w:contextualSpacing/>
              <w:rPr>
                <w:color w:val="000000"/>
                <w:szCs w:val="20"/>
              </w:rPr>
            </w:pPr>
            <w:r w:rsidRPr="008022C0">
              <w:rPr>
                <w:rFonts w:eastAsia="Arial"/>
                <w:spacing w:val="1"/>
                <w:w w:val="107"/>
                <w:szCs w:val="20"/>
              </w:rPr>
              <w:t xml:space="preserve">Tyrimai  </w:t>
            </w:r>
          </w:p>
        </w:tc>
        <w:tc>
          <w:tcPr>
            <w:tcW w:w="1239" w:type="dxa"/>
          </w:tcPr>
          <w:p w14:paraId="33AA0CD8" w14:textId="77777777" w:rsidR="005C4B3D" w:rsidRPr="008022C0" w:rsidRDefault="005C4B3D" w:rsidP="00D56510">
            <w:pPr>
              <w:contextualSpacing/>
              <w:rPr>
                <w:color w:val="000000"/>
                <w:szCs w:val="20"/>
              </w:rPr>
            </w:pPr>
          </w:p>
        </w:tc>
        <w:tc>
          <w:tcPr>
            <w:tcW w:w="1361" w:type="dxa"/>
          </w:tcPr>
          <w:p w14:paraId="1DBB9BCE" w14:textId="3CEE965D" w:rsidR="005C4B3D" w:rsidRPr="008022C0" w:rsidRDefault="00A8117D" w:rsidP="00D56510">
            <w:pPr>
              <w:contextualSpacing/>
              <w:rPr>
                <w:color w:val="000000"/>
                <w:szCs w:val="20"/>
              </w:rPr>
            </w:pPr>
            <w:r w:rsidRPr="008022C0">
              <w:rPr>
                <w:color w:val="000000"/>
                <w:szCs w:val="20"/>
              </w:rPr>
              <w:t>Kraujospūdžio ir širdies ritmo pokyčiai (dažniausiai padažnėjimas)</w:t>
            </w:r>
            <w:r w:rsidRPr="00127B32">
              <w:rPr>
                <w:color w:val="000000"/>
                <w:szCs w:val="20"/>
                <w:vertAlign w:val="superscript"/>
              </w:rPr>
              <w:t>*</w:t>
            </w:r>
            <w:r w:rsidRPr="008022C0">
              <w:rPr>
                <w:color w:val="000000"/>
                <w:szCs w:val="20"/>
              </w:rPr>
              <w:t>, kūno svorio sumažėjimas</w:t>
            </w:r>
            <w:r w:rsidRPr="00127B32">
              <w:rPr>
                <w:color w:val="000000"/>
                <w:szCs w:val="20"/>
                <w:vertAlign w:val="superscript"/>
              </w:rPr>
              <w:t>*</w:t>
            </w:r>
          </w:p>
        </w:tc>
        <w:tc>
          <w:tcPr>
            <w:tcW w:w="1276" w:type="dxa"/>
          </w:tcPr>
          <w:p w14:paraId="4154DF70" w14:textId="4EFDDF58" w:rsidR="005C4B3D" w:rsidRPr="008022C0" w:rsidRDefault="00A8117D" w:rsidP="00D56510">
            <w:pPr>
              <w:contextualSpacing/>
              <w:rPr>
                <w:color w:val="000000"/>
                <w:szCs w:val="20"/>
              </w:rPr>
            </w:pPr>
            <w:r w:rsidRPr="008022C0">
              <w:rPr>
                <w:color w:val="000000"/>
                <w:szCs w:val="20"/>
              </w:rPr>
              <w:t>Širdies ūžesiai</w:t>
            </w:r>
            <w:r w:rsidRPr="00127B32">
              <w:rPr>
                <w:color w:val="000000"/>
                <w:szCs w:val="20"/>
                <w:vertAlign w:val="superscript"/>
              </w:rPr>
              <w:t>*</w:t>
            </w:r>
            <w:r w:rsidRPr="008022C0">
              <w:rPr>
                <w:color w:val="000000"/>
                <w:szCs w:val="20"/>
              </w:rPr>
              <w:t>, kepenų fermentų aktyvumo padidėjimas</w:t>
            </w:r>
          </w:p>
        </w:tc>
        <w:tc>
          <w:tcPr>
            <w:tcW w:w="1417" w:type="dxa"/>
          </w:tcPr>
          <w:p w14:paraId="700CAEF7" w14:textId="77777777" w:rsidR="005C4B3D" w:rsidRPr="008022C0" w:rsidRDefault="005C4B3D" w:rsidP="00D56510">
            <w:pPr>
              <w:contextualSpacing/>
              <w:rPr>
                <w:color w:val="000000"/>
                <w:szCs w:val="20"/>
              </w:rPr>
            </w:pPr>
          </w:p>
        </w:tc>
        <w:tc>
          <w:tcPr>
            <w:tcW w:w="1418" w:type="dxa"/>
          </w:tcPr>
          <w:p w14:paraId="31A12D6C" w14:textId="61BB1138" w:rsidR="005C4B3D" w:rsidRPr="008022C0" w:rsidRDefault="00581C6A" w:rsidP="00D56510">
            <w:pPr>
              <w:contextualSpacing/>
              <w:rPr>
                <w:color w:val="000000"/>
                <w:szCs w:val="20"/>
              </w:rPr>
            </w:pPr>
            <w:r w:rsidRPr="008022C0">
              <w:rPr>
                <w:color w:val="000000"/>
                <w:szCs w:val="20"/>
              </w:rPr>
              <w:t>Š</w:t>
            </w:r>
            <w:r w:rsidR="00A8117D" w:rsidRPr="008022C0">
              <w:rPr>
                <w:color w:val="000000"/>
                <w:szCs w:val="20"/>
              </w:rPr>
              <w:t xml:space="preserve">arminės fosfatazės kraujyje suaktyvėjimas, </w:t>
            </w:r>
            <w:proofErr w:type="spellStart"/>
            <w:r w:rsidR="00A8117D" w:rsidRPr="008022C0">
              <w:rPr>
                <w:color w:val="000000"/>
                <w:szCs w:val="20"/>
              </w:rPr>
              <w:t>bilirubino</w:t>
            </w:r>
            <w:proofErr w:type="spellEnd"/>
            <w:r w:rsidR="00A8117D" w:rsidRPr="008022C0">
              <w:rPr>
                <w:color w:val="000000"/>
                <w:szCs w:val="20"/>
              </w:rPr>
              <w:t xml:space="preserve"> koncentracijos kraujyje padidėjimas, trombocitų kiekio sumažėjimas, nenormalus leukocitų kiekis</w:t>
            </w:r>
          </w:p>
        </w:tc>
        <w:tc>
          <w:tcPr>
            <w:tcW w:w="1369" w:type="dxa"/>
          </w:tcPr>
          <w:p w14:paraId="0F584D19" w14:textId="2F27BF44" w:rsidR="005C4B3D" w:rsidRPr="008022C0" w:rsidRDefault="00BE4E4B" w:rsidP="00D56510">
            <w:pPr>
              <w:contextualSpacing/>
              <w:rPr>
                <w:color w:val="000000"/>
                <w:szCs w:val="20"/>
              </w:rPr>
            </w:pPr>
            <w:r w:rsidRPr="008022C0">
              <w:rPr>
                <w:color w:val="000000"/>
                <w:szCs w:val="20"/>
              </w:rPr>
              <w:t>Skydliaukę stimuliuojančio hormono kraujyje padidėjimas</w:t>
            </w:r>
            <w:r w:rsidRPr="00127B32">
              <w:rPr>
                <w:color w:val="000000"/>
                <w:szCs w:val="20"/>
                <w:vertAlign w:val="superscript"/>
              </w:rPr>
              <w:t>$</w:t>
            </w:r>
          </w:p>
        </w:tc>
      </w:tr>
      <w:tr w:rsidR="00BE4E4B" w:rsidRPr="008022C0" w14:paraId="2C202F83" w14:textId="77777777" w:rsidTr="00D56510">
        <w:tc>
          <w:tcPr>
            <w:tcW w:w="1271" w:type="dxa"/>
          </w:tcPr>
          <w:p w14:paraId="1D3D1B5E" w14:textId="33BA3D3D" w:rsidR="00BE4E4B" w:rsidRPr="008022C0" w:rsidRDefault="00BE4E4B" w:rsidP="00D56510">
            <w:pPr>
              <w:contextualSpacing/>
              <w:rPr>
                <w:rFonts w:eastAsia="Arial"/>
                <w:spacing w:val="1"/>
                <w:w w:val="107"/>
                <w:szCs w:val="20"/>
              </w:rPr>
            </w:pPr>
            <w:r w:rsidRPr="008022C0">
              <w:rPr>
                <w:rFonts w:eastAsia="Arial"/>
                <w:spacing w:val="1"/>
                <w:w w:val="107"/>
                <w:szCs w:val="20"/>
              </w:rPr>
              <w:t>Socialinės aplinkybės</w:t>
            </w:r>
          </w:p>
        </w:tc>
        <w:tc>
          <w:tcPr>
            <w:tcW w:w="1239" w:type="dxa"/>
          </w:tcPr>
          <w:p w14:paraId="4C4FB77F" w14:textId="77777777" w:rsidR="00BE4E4B" w:rsidRPr="008022C0" w:rsidRDefault="00BE4E4B" w:rsidP="00D56510">
            <w:pPr>
              <w:contextualSpacing/>
              <w:rPr>
                <w:color w:val="000000"/>
                <w:szCs w:val="20"/>
              </w:rPr>
            </w:pPr>
          </w:p>
        </w:tc>
        <w:tc>
          <w:tcPr>
            <w:tcW w:w="1361" w:type="dxa"/>
          </w:tcPr>
          <w:p w14:paraId="293F4E84" w14:textId="77777777" w:rsidR="00BE4E4B" w:rsidRPr="008022C0" w:rsidRDefault="00BE4E4B" w:rsidP="00D56510">
            <w:pPr>
              <w:contextualSpacing/>
              <w:rPr>
                <w:color w:val="000000"/>
                <w:szCs w:val="20"/>
              </w:rPr>
            </w:pPr>
          </w:p>
        </w:tc>
        <w:tc>
          <w:tcPr>
            <w:tcW w:w="1276" w:type="dxa"/>
          </w:tcPr>
          <w:p w14:paraId="7CB3ED73" w14:textId="77777777" w:rsidR="00BE4E4B" w:rsidRPr="008022C0" w:rsidRDefault="00BE4E4B" w:rsidP="00D56510">
            <w:pPr>
              <w:contextualSpacing/>
              <w:rPr>
                <w:color w:val="000000"/>
                <w:szCs w:val="20"/>
              </w:rPr>
            </w:pPr>
          </w:p>
        </w:tc>
        <w:tc>
          <w:tcPr>
            <w:tcW w:w="1417" w:type="dxa"/>
          </w:tcPr>
          <w:p w14:paraId="1DA94A44" w14:textId="77777777" w:rsidR="00BE4E4B" w:rsidRPr="008022C0" w:rsidRDefault="00BE4E4B" w:rsidP="00D56510">
            <w:pPr>
              <w:contextualSpacing/>
              <w:rPr>
                <w:color w:val="000000"/>
                <w:szCs w:val="20"/>
              </w:rPr>
            </w:pPr>
          </w:p>
        </w:tc>
        <w:tc>
          <w:tcPr>
            <w:tcW w:w="1418" w:type="dxa"/>
          </w:tcPr>
          <w:p w14:paraId="0292E55A" w14:textId="77777777" w:rsidR="00BE4E4B" w:rsidRPr="008022C0" w:rsidRDefault="00BE4E4B" w:rsidP="00D56510">
            <w:pPr>
              <w:contextualSpacing/>
              <w:rPr>
                <w:color w:val="000000"/>
                <w:szCs w:val="20"/>
              </w:rPr>
            </w:pPr>
          </w:p>
        </w:tc>
        <w:tc>
          <w:tcPr>
            <w:tcW w:w="1369" w:type="dxa"/>
          </w:tcPr>
          <w:p w14:paraId="58756E95" w14:textId="22E15F3C" w:rsidR="00BE4E4B" w:rsidRPr="008022C0" w:rsidRDefault="00BE4E4B" w:rsidP="00D56510">
            <w:pPr>
              <w:contextualSpacing/>
              <w:rPr>
                <w:color w:val="000000"/>
                <w:szCs w:val="20"/>
              </w:rPr>
            </w:pPr>
            <w:r w:rsidRPr="008022C0">
              <w:rPr>
                <w:color w:val="000000"/>
                <w:szCs w:val="20"/>
              </w:rPr>
              <w:t>Partnerio stresas</w:t>
            </w:r>
            <w:r w:rsidRPr="00127B32">
              <w:rPr>
                <w:color w:val="000000"/>
                <w:szCs w:val="20"/>
                <w:vertAlign w:val="superscript"/>
              </w:rPr>
              <w:t>$</w:t>
            </w:r>
            <w:r w:rsidRPr="008022C0">
              <w:rPr>
                <w:color w:val="000000"/>
                <w:szCs w:val="20"/>
              </w:rPr>
              <w:t>, stresas šeimoje</w:t>
            </w:r>
            <w:r w:rsidRPr="00127B32">
              <w:rPr>
                <w:color w:val="000000"/>
                <w:szCs w:val="20"/>
                <w:vertAlign w:val="superscript"/>
              </w:rPr>
              <w:t>**</w:t>
            </w:r>
          </w:p>
        </w:tc>
      </w:tr>
    </w:tbl>
    <w:p w14:paraId="1B1FC1EA" w14:textId="1AE9561D" w:rsidR="00E72ED4" w:rsidRPr="008022C0" w:rsidRDefault="00E72ED4" w:rsidP="00377995">
      <w:pPr>
        <w:rPr>
          <w:szCs w:val="22"/>
        </w:rPr>
      </w:pPr>
      <w:r w:rsidRPr="00127B32">
        <w:rPr>
          <w:szCs w:val="22"/>
          <w:vertAlign w:val="superscript"/>
        </w:rPr>
        <w:t>*</w:t>
      </w:r>
      <w:r w:rsidR="005A6BD6" w:rsidRPr="008022C0">
        <w:rPr>
          <w:szCs w:val="22"/>
          <w:vertAlign w:val="superscript"/>
        </w:rPr>
        <w:t xml:space="preserve"> </w:t>
      </w:r>
      <w:r w:rsidRPr="008022C0">
        <w:rPr>
          <w:szCs w:val="22"/>
        </w:rPr>
        <w:t>žr. 4.4 skyrių</w:t>
      </w:r>
    </w:p>
    <w:p w14:paraId="6D622577" w14:textId="02DCC13D" w:rsidR="00E72ED4" w:rsidRPr="008022C0" w:rsidRDefault="00444A05" w:rsidP="00377995">
      <w:pPr>
        <w:rPr>
          <w:szCs w:val="22"/>
        </w:rPr>
      </w:pPr>
      <w:r w:rsidRPr="00127B32">
        <w:rPr>
          <w:szCs w:val="22"/>
          <w:vertAlign w:val="superscript"/>
        </w:rPr>
        <w:t>**</w:t>
      </w:r>
      <w:r w:rsidR="005A6BD6" w:rsidRPr="008022C0">
        <w:rPr>
          <w:szCs w:val="22"/>
          <w:vertAlign w:val="superscript"/>
        </w:rPr>
        <w:t xml:space="preserve"> </w:t>
      </w:r>
      <w:r w:rsidR="00E72ED4" w:rsidRPr="008022C0">
        <w:rPr>
          <w:szCs w:val="22"/>
        </w:rPr>
        <w:t xml:space="preserve">Nepageidaujamos reakcijos, susijusios su klinikiniais tyrimais, </w:t>
      </w:r>
      <w:r w:rsidRPr="008022C0">
        <w:rPr>
          <w:szCs w:val="22"/>
        </w:rPr>
        <w:t xml:space="preserve">suaugusiems pacientams </w:t>
      </w:r>
      <w:r w:rsidR="00E72ED4" w:rsidRPr="008022C0">
        <w:rPr>
          <w:szCs w:val="22"/>
        </w:rPr>
        <w:t>pastebėtos dažniau nei vaikams ir paaugliams</w:t>
      </w:r>
    </w:p>
    <w:p w14:paraId="3D2587FA" w14:textId="04256948" w:rsidR="005040E8" w:rsidRPr="008022C0" w:rsidRDefault="00444A05" w:rsidP="00127B32">
      <w:pPr>
        <w:tabs>
          <w:tab w:val="left" w:pos="567"/>
        </w:tabs>
        <w:rPr>
          <w:iCs/>
          <w:szCs w:val="22"/>
        </w:rPr>
      </w:pPr>
      <w:r w:rsidRPr="00127B32">
        <w:rPr>
          <w:szCs w:val="22"/>
          <w:vertAlign w:val="superscript"/>
        </w:rPr>
        <w:t>***</w:t>
      </w:r>
      <w:r w:rsidR="005A6BD6" w:rsidRPr="008022C0">
        <w:rPr>
          <w:szCs w:val="22"/>
          <w:vertAlign w:val="superscript"/>
        </w:rPr>
        <w:t xml:space="preserve"> </w:t>
      </w:r>
      <w:r w:rsidR="005040E8" w:rsidRPr="008022C0">
        <w:rPr>
          <w:szCs w:val="22"/>
        </w:rPr>
        <w:t>R</w:t>
      </w:r>
      <w:r w:rsidR="005040E8" w:rsidRPr="008022C0">
        <w:rPr>
          <w:iCs/>
          <w:szCs w:val="22"/>
        </w:rPr>
        <w:t>emiantis dažniu, apskaičiuotu DTHS sergančių suaugusiųjų tyrimų metu (tyrimų su vaikais metu pranešimų apie atvejus nebuvo).</w:t>
      </w:r>
    </w:p>
    <w:p w14:paraId="0910B94B" w14:textId="77777777" w:rsidR="002D149A" w:rsidRPr="008022C0" w:rsidRDefault="002D149A" w:rsidP="00D56510">
      <w:pPr>
        <w:tabs>
          <w:tab w:val="left" w:pos="567"/>
        </w:tabs>
        <w:ind w:left="283" w:hanging="283"/>
        <w:rPr>
          <w:iCs/>
          <w:szCs w:val="22"/>
        </w:rPr>
      </w:pPr>
    </w:p>
    <w:p w14:paraId="01142F34" w14:textId="36710EDC" w:rsidR="002D149A" w:rsidRPr="008022C0" w:rsidRDefault="002D149A" w:rsidP="00127B32">
      <w:pPr>
        <w:tabs>
          <w:tab w:val="left" w:pos="567"/>
        </w:tabs>
        <w:rPr>
          <w:szCs w:val="22"/>
        </w:rPr>
      </w:pPr>
      <w:r w:rsidRPr="00127B32">
        <w:rPr>
          <w:szCs w:val="22"/>
          <w:vertAlign w:val="superscript"/>
        </w:rPr>
        <w:t>$</w:t>
      </w:r>
      <w:r w:rsidR="00FF4E92" w:rsidRPr="00FF4E92">
        <w:rPr>
          <w:szCs w:val="22"/>
        </w:rPr>
        <w:t xml:space="preserve"> </w:t>
      </w:r>
      <w:r w:rsidR="00FF4E92" w:rsidRPr="004D477B">
        <w:rPr>
          <w:szCs w:val="22"/>
        </w:rPr>
        <w:t>Dažnis apskaičiuotas, remiantis tyrimų su suaugusiaisiais duomenimis, bet ne pagal tyrimų su vaikais ir paaugliais duomenis. Gali būti taip pat aktualus ir vaikams bei paaugliams</w:t>
      </w:r>
      <w:r w:rsidRPr="00FF4E92">
        <w:rPr>
          <w:szCs w:val="22"/>
        </w:rPr>
        <w:t>.</w:t>
      </w:r>
    </w:p>
    <w:p w14:paraId="65AF5ACD" w14:textId="3A66460E" w:rsidR="00377995" w:rsidRPr="008022C0" w:rsidRDefault="00377995" w:rsidP="00377995">
      <w:pPr>
        <w:rPr>
          <w:szCs w:val="22"/>
        </w:rPr>
      </w:pPr>
    </w:p>
    <w:p w14:paraId="133B5C4B" w14:textId="77777777" w:rsidR="00377995" w:rsidRPr="008022C0" w:rsidRDefault="00377995" w:rsidP="00377995">
      <w:pPr>
        <w:rPr>
          <w:bCs/>
          <w:szCs w:val="22"/>
          <w:u w:val="single"/>
        </w:rPr>
      </w:pPr>
      <w:r w:rsidRPr="008022C0">
        <w:rPr>
          <w:bCs/>
          <w:szCs w:val="22"/>
          <w:u w:val="single"/>
        </w:rPr>
        <w:t>Pranešimas apie įtariamas nepageidaujamas reakcijas</w:t>
      </w:r>
    </w:p>
    <w:p w14:paraId="3902E11E" w14:textId="2203EC28" w:rsidR="001A7500" w:rsidRPr="008022C0" w:rsidRDefault="00377995" w:rsidP="00127B32">
      <w:pPr>
        <w:autoSpaceDE w:val="0"/>
        <w:autoSpaceDN w:val="0"/>
        <w:adjustRightInd w:val="0"/>
        <w:rPr>
          <w:noProof/>
          <w:szCs w:val="22"/>
        </w:rPr>
      </w:pPr>
      <w:r w:rsidRPr="008022C0">
        <w:rPr>
          <w:noProof/>
          <w:szCs w:val="22"/>
        </w:rPr>
        <w:t>Svarbu pranešti apie įtariamas nepageidaujamas reakcijas, pastebėtas po vaistinio preparato registracijos, nes tai leidžia nuolat stebėti vaistinio preparato naudos ir rizikos santykį.</w:t>
      </w:r>
      <w:r w:rsidRPr="008022C0">
        <w:rPr>
          <w:szCs w:val="22"/>
        </w:rPr>
        <w:t xml:space="preserve"> </w:t>
      </w:r>
      <w:r w:rsidR="001A7500" w:rsidRPr="008022C0">
        <w:rPr>
          <w:szCs w:val="22"/>
        </w:rPr>
        <w:t xml:space="preserve">Sveikatos priežiūros ar farmacijos specialistai turi pranešti apie bet kokias įtariamas nepageidaujamas reakcijas, </w:t>
      </w:r>
      <w:r w:rsidR="00D93173" w:rsidRPr="00F37765">
        <w:t>užpildę</w:t>
      </w:r>
      <w:r w:rsidR="00295263">
        <w:rPr>
          <w:szCs w:val="22"/>
        </w:rPr>
        <w:t xml:space="preserve"> ir pateikę pranešimo formą Valstybinės vaistų kontrolės tarnybos prie Lietuvos Respublikos sveikatos apsaugos ministerijos tinklalapyje </w:t>
      </w:r>
      <w:hyperlink r:id="rId11" w:history="1">
        <w:r w:rsidR="00295263" w:rsidRPr="001D195C">
          <w:rPr>
            <w:rStyle w:val="Hipersaitas"/>
            <w:szCs w:val="22"/>
          </w:rPr>
          <w:t>https://vvkt.lrv.lt/lt/</w:t>
        </w:r>
      </w:hyperlink>
      <w:r w:rsidR="00295263">
        <w:rPr>
          <w:szCs w:val="22"/>
        </w:rPr>
        <w:t xml:space="preserve"> nurodytais būdais</w:t>
      </w:r>
      <w:r w:rsidR="001A7500" w:rsidRPr="008022C0">
        <w:rPr>
          <w:szCs w:val="22"/>
        </w:rPr>
        <w:t>.</w:t>
      </w:r>
    </w:p>
    <w:p w14:paraId="10809CB4" w14:textId="77777777" w:rsidR="00377995" w:rsidRPr="008022C0" w:rsidRDefault="00377995" w:rsidP="001A7500">
      <w:pPr>
        <w:autoSpaceDE w:val="0"/>
        <w:autoSpaceDN w:val="0"/>
        <w:adjustRightInd w:val="0"/>
        <w:jc w:val="both"/>
        <w:rPr>
          <w:szCs w:val="22"/>
        </w:rPr>
      </w:pPr>
    </w:p>
    <w:p w14:paraId="3108520D" w14:textId="77777777" w:rsidR="00377995" w:rsidRPr="008022C0" w:rsidRDefault="00377995" w:rsidP="00377995">
      <w:pPr>
        <w:pStyle w:val="PI-2EMEASMCA"/>
        <w:tabs>
          <w:tab w:val="left" w:pos="1296"/>
          <w:tab w:val="left" w:pos="2592"/>
          <w:tab w:val="left" w:pos="3888"/>
          <w:tab w:val="left" w:pos="5184"/>
          <w:tab w:val="left" w:pos="6480"/>
          <w:tab w:val="left" w:pos="7776"/>
        </w:tabs>
        <w:rPr>
          <w:rFonts w:ascii="Times New Roman" w:hAnsi="Times New Roman"/>
          <w:b/>
          <w:lang w:val="lt-LT"/>
        </w:rPr>
      </w:pPr>
      <w:bookmarkStart w:id="11" w:name="TOC129243235"/>
      <w:r w:rsidRPr="008022C0">
        <w:rPr>
          <w:rFonts w:ascii="Times New Roman" w:hAnsi="Times New Roman"/>
          <w:b/>
          <w:lang w:val="lt-LT"/>
        </w:rPr>
        <w:t>4.9</w:t>
      </w:r>
      <w:r w:rsidRPr="008022C0">
        <w:rPr>
          <w:rFonts w:ascii="Times New Roman" w:hAnsi="Times New Roman"/>
          <w:b/>
          <w:lang w:val="lt-LT"/>
        </w:rPr>
        <w:tab/>
        <w:t>Perdozavimas</w:t>
      </w:r>
      <w:bookmarkEnd w:id="11"/>
    </w:p>
    <w:p w14:paraId="27407A1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F989520" w14:textId="77777777" w:rsidR="00377995" w:rsidRPr="008022C0" w:rsidRDefault="00377995" w:rsidP="00377995">
      <w:pPr>
        <w:rPr>
          <w:szCs w:val="22"/>
        </w:rPr>
      </w:pPr>
      <w:r w:rsidRPr="008022C0">
        <w:rPr>
          <w:szCs w:val="22"/>
        </w:rPr>
        <w:lastRenderedPageBreak/>
        <w:t xml:space="preserve">Gydant vaistinio preparato perdozavusius pacientus, reikia atsižvelgti į tai, kad </w:t>
      </w:r>
      <w:proofErr w:type="spellStart"/>
      <w:r w:rsidRPr="008022C0">
        <w:rPr>
          <w:szCs w:val="22"/>
        </w:rPr>
        <w:t>metilfenidatas</w:t>
      </w:r>
      <w:proofErr w:type="spellEnd"/>
      <w:r w:rsidRPr="008022C0">
        <w:rPr>
          <w:szCs w:val="22"/>
        </w:rPr>
        <w:t xml:space="preserve"> iš šios vaistinio preparato formos atpalaiduojamas lėtai. </w:t>
      </w:r>
    </w:p>
    <w:p w14:paraId="4B9DE57C" w14:textId="77777777" w:rsidR="00377995" w:rsidRPr="008022C0" w:rsidRDefault="00377995" w:rsidP="00377995">
      <w:pPr>
        <w:rPr>
          <w:szCs w:val="22"/>
        </w:rPr>
      </w:pPr>
      <w:r w:rsidRPr="008022C0">
        <w:rPr>
          <w:szCs w:val="22"/>
        </w:rPr>
        <w:t xml:space="preserve"> </w:t>
      </w:r>
    </w:p>
    <w:p w14:paraId="03799F71" w14:textId="77777777" w:rsidR="00377995" w:rsidRPr="008022C0" w:rsidRDefault="00377995" w:rsidP="00377995">
      <w:pPr>
        <w:rPr>
          <w:szCs w:val="22"/>
          <w:u w:val="single"/>
        </w:rPr>
      </w:pPr>
      <w:r w:rsidRPr="008022C0">
        <w:rPr>
          <w:szCs w:val="22"/>
          <w:u w:val="single"/>
        </w:rPr>
        <w:t xml:space="preserve">Požymiai ir simptomai </w:t>
      </w:r>
    </w:p>
    <w:p w14:paraId="6BE659E9" w14:textId="77777777" w:rsidR="00377995" w:rsidRPr="008022C0" w:rsidRDefault="00377995" w:rsidP="00377995">
      <w:pPr>
        <w:rPr>
          <w:szCs w:val="22"/>
        </w:rPr>
      </w:pPr>
    </w:p>
    <w:p w14:paraId="7F1431C2" w14:textId="7FCC1279" w:rsidR="00377995" w:rsidRPr="008022C0" w:rsidRDefault="00377995" w:rsidP="00377995">
      <w:pPr>
        <w:rPr>
          <w:szCs w:val="22"/>
        </w:rPr>
      </w:pPr>
      <w:r w:rsidRPr="008022C0">
        <w:rPr>
          <w:szCs w:val="22"/>
        </w:rPr>
        <w:t xml:space="preserve">Dėl ūminio perdozavimo, daugiausiai dėl pernelyg didelio centrinės nervų sistemos ir simpatinės nervų sistemos stimuliavimo, gali pasireikšti vėmimas, susijaudinimas, drebulys, refleksų sustiprėjimas, raumenų trūkčiojimai, traukuliai (pereinantys į komą), euforija, sumišimas, haliucinacijos, kliedesiai, prakaitavimas, veido ir kaklo paraudimas, galvos skausmas, pernelyg didelis karščiavimas, tachikardija, </w:t>
      </w:r>
      <w:proofErr w:type="spellStart"/>
      <w:r w:rsidRPr="008022C0">
        <w:rPr>
          <w:szCs w:val="22"/>
        </w:rPr>
        <w:t>palpitacija</w:t>
      </w:r>
      <w:proofErr w:type="spellEnd"/>
      <w:r w:rsidRPr="008022C0">
        <w:rPr>
          <w:szCs w:val="22"/>
        </w:rPr>
        <w:t>, širdies aritmijos, hipertenzija, vyzdžių išsiplėtimas</w:t>
      </w:r>
      <w:r w:rsidR="001A7500" w:rsidRPr="008022C0">
        <w:rPr>
          <w:szCs w:val="22"/>
        </w:rPr>
        <w:t>,</w:t>
      </w:r>
      <w:r w:rsidRPr="008022C0">
        <w:rPr>
          <w:szCs w:val="22"/>
        </w:rPr>
        <w:t xml:space="preserve"> gleivinių džiūvimas</w:t>
      </w:r>
      <w:r w:rsidR="001A7500" w:rsidRPr="008022C0">
        <w:rPr>
          <w:szCs w:val="22"/>
        </w:rPr>
        <w:t xml:space="preserve"> ir </w:t>
      </w:r>
      <w:proofErr w:type="spellStart"/>
      <w:r w:rsidR="001A7500" w:rsidRPr="008022C0">
        <w:rPr>
          <w:szCs w:val="22"/>
        </w:rPr>
        <w:t>rabdomiolizė</w:t>
      </w:r>
      <w:proofErr w:type="spellEnd"/>
      <w:r w:rsidRPr="008022C0">
        <w:rPr>
          <w:szCs w:val="22"/>
        </w:rPr>
        <w:t xml:space="preserve">. </w:t>
      </w:r>
    </w:p>
    <w:p w14:paraId="44C5D1E4" w14:textId="77777777" w:rsidR="00377995" w:rsidRPr="008022C0" w:rsidRDefault="00377995" w:rsidP="00377995">
      <w:pPr>
        <w:rPr>
          <w:szCs w:val="22"/>
        </w:rPr>
      </w:pPr>
      <w:r w:rsidRPr="008022C0">
        <w:rPr>
          <w:szCs w:val="22"/>
        </w:rPr>
        <w:t xml:space="preserve"> </w:t>
      </w:r>
    </w:p>
    <w:p w14:paraId="7411FFC0" w14:textId="77777777" w:rsidR="00377995" w:rsidRPr="008022C0" w:rsidRDefault="00377995" w:rsidP="00377995">
      <w:pPr>
        <w:rPr>
          <w:szCs w:val="22"/>
          <w:u w:val="single"/>
        </w:rPr>
      </w:pPr>
      <w:r w:rsidRPr="008022C0">
        <w:rPr>
          <w:szCs w:val="22"/>
          <w:u w:val="single"/>
        </w:rPr>
        <w:t xml:space="preserve">Gydymas </w:t>
      </w:r>
    </w:p>
    <w:p w14:paraId="718D667A" w14:textId="77777777" w:rsidR="00377995" w:rsidRPr="008022C0" w:rsidRDefault="00377995" w:rsidP="00377995">
      <w:pPr>
        <w:rPr>
          <w:szCs w:val="22"/>
        </w:rPr>
      </w:pPr>
    </w:p>
    <w:p w14:paraId="3F5631E0" w14:textId="7FAB1867" w:rsidR="00377995" w:rsidRPr="008022C0" w:rsidRDefault="00377995" w:rsidP="00377995">
      <w:pPr>
        <w:rPr>
          <w:szCs w:val="22"/>
        </w:rPr>
      </w:pPr>
      <w:r w:rsidRPr="008022C0">
        <w:rPr>
          <w:szCs w:val="22"/>
        </w:rPr>
        <w:t xml:space="preserve">Specifinio priešnuodžio perdozavus </w:t>
      </w:r>
      <w:proofErr w:type="spellStart"/>
      <w:r w:rsidRPr="008022C0">
        <w:rPr>
          <w:szCs w:val="22"/>
        </w:rPr>
        <w:t>Medikinet</w:t>
      </w:r>
      <w:proofErr w:type="spellEnd"/>
      <w:r w:rsidRPr="008022C0">
        <w:rPr>
          <w:szCs w:val="22"/>
        </w:rPr>
        <w:t xml:space="preserve"> XL nėra. </w:t>
      </w:r>
    </w:p>
    <w:p w14:paraId="4CA47105" w14:textId="20578F3C" w:rsidR="00377995" w:rsidRPr="008022C0" w:rsidRDefault="00377995" w:rsidP="00377995">
      <w:pPr>
        <w:rPr>
          <w:szCs w:val="22"/>
        </w:rPr>
      </w:pPr>
      <w:r w:rsidRPr="008022C0">
        <w:rPr>
          <w:szCs w:val="22"/>
        </w:rPr>
        <w:t xml:space="preserve">Gydymas paremtas tinkamų palaikomųjų priemonių parinkimu. </w:t>
      </w:r>
    </w:p>
    <w:p w14:paraId="5B90ADEC" w14:textId="77777777" w:rsidR="00377995" w:rsidRPr="008022C0" w:rsidRDefault="00377995" w:rsidP="00377995">
      <w:pPr>
        <w:rPr>
          <w:szCs w:val="22"/>
        </w:rPr>
      </w:pPr>
      <w:r w:rsidRPr="008022C0">
        <w:rPr>
          <w:szCs w:val="22"/>
        </w:rPr>
        <w:t xml:space="preserve">Reikia saugoti, kad pacientas nesusižalotų, ir nuo aplinkos dirgiklių, kurie gali pasunkinti esamą pernelyg sustiprėjusią stimuliaciją. Jeigu požymiai bei simptomai nėra pernelyg sunkūs ir ligonis yra sąmoningas, sukeliant vėmimą ir plaunant skrandį, galima šalinti skrandžio turinį. Prieš plaunant skrandį reikia sureguliuoti sujaudinimą ir priepuolius, jeigu pasireiškia, ir apsaugoti kvėpavimo takus. Kitos priemonės, kurias galima naudoti nuodams iš žarnyno šalinti, yra aktyvintosios anglies ir vidurių laisvinamųjų preparatų vartojimas. Sunkaus apsinuodijimo atveju prieš skrandžio plovimą reikia paskirti atidžiai nustatytą benzodiazepinų dozę. </w:t>
      </w:r>
    </w:p>
    <w:p w14:paraId="586D2028" w14:textId="77777777" w:rsidR="00377995" w:rsidRPr="008022C0" w:rsidRDefault="00377995" w:rsidP="00377995">
      <w:pPr>
        <w:rPr>
          <w:szCs w:val="22"/>
        </w:rPr>
      </w:pPr>
      <w:r w:rsidRPr="008022C0">
        <w:rPr>
          <w:szCs w:val="22"/>
        </w:rPr>
        <w:t xml:space="preserve"> </w:t>
      </w:r>
    </w:p>
    <w:p w14:paraId="6D778E2C" w14:textId="77777777" w:rsidR="00377995" w:rsidRPr="008022C0" w:rsidRDefault="00377995" w:rsidP="00377995">
      <w:pPr>
        <w:rPr>
          <w:szCs w:val="22"/>
        </w:rPr>
      </w:pPr>
      <w:r w:rsidRPr="008022C0">
        <w:rPr>
          <w:szCs w:val="22"/>
        </w:rPr>
        <w:t xml:space="preserve">Būtina intensyviai prižiūrėti pacientą ir tinkamai palaikyti kraujotaką bei kvėpavimą. Pernelyg sustiprėjus karščiavimui, būtina taikyti išorinio šaldymo procedūras. </w:t>
      </w:r>
    </w:p>
    <w:p w14:paraId="1E96208D" w14:textId="77777777" w:rsidR="00377995" w:rsidRPr="008022C0" w:rsidRDefault="00377995" w:rsidP="00377995">
      <w:pPr>
        <w:rPr>
          <w:szCs w:val="22"/>
        </w:rPr>
      </w:pPr>
      <w:r w:rsidRPr="008022C0">
        <w:rPr>
          <w:szCs w:val="22"/>
        </w:rPr>
        <w:t xml:space="preserve"> </w:t>
      </w:r>
    </w:p>
    <w:p w14:paraId="006B90BA" w14:textId="77777777" w:rsidR="00377995" w:rsidRPr="008022C0" w:rsidRDefault="00377995" w:rsidP="00377995">
      <w:pPr>
        <w:rPr>
          <w:szCs w:val="22"/>
        </w:rPr>
      </w:pPr>
      <w:proofErr w:type="spellStart"/>
      <w:r w:rsidRPr="008022C0">
        <w:rPr>
          <w:szCs w:val="22"/>
        </w:rPr>
        <w:t>Peritoninės</w:t>
      </w:r>
      <w:proofErr w:type="spellEnd"/>
      <w:r w:rsidRPr="008022C0">
        <w:rPr>
          <w:szCs w:val="22"/>
        </w:rPr>
        <w:t xml:space="preserve"> dializės ar </w:t>
      </w:r>
      <w:proofErr w:type="spellStart"/>
      <w:r w:rsidRPr="008022C0">
        <w:rPr>
          <w:szCs w:val="22"/>
        </w:rPr>
        <w:t>ekstrakorporinės</w:t>
      </w:r>
      <w:proofErr w:type="spellEnd"/>
      <w:r w:rsidRPr="008022C0">
        <w:rPr>
          <w:szCs w:val="22"/>
        </w:rPr>
        <w:t xml:space="preserve"> hemodializės veiksmingumas </w:t>
      </w:r>
      <w:proofErr w:type="spellStart"/>
      <w:r w:rsidRPr="008022C0">
        <w:rPr>
          <w:szCs w:val="22"/>
        </w:rPr>
        <w:t>metilfenidato</w:t>
      </w:r>
      <w:proofErr w:type="spellEnd"/>
      <w:r w:rsidRPr="008022C0">
        <w:rPr>
          <w:szCs w:val="22"/>
        </w:rPr>
        <w:t xml:space="preserve"> perdozavimo atveju nenustatytas. </w:t>
      </w:r>
    </w:p>
    <w:p w14:paraId="399BD85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AC7078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0789265" w14:textId="77777777" w:rsidR="00377995" w:rsidRPr="008022C0" w:rsidRDefault="00377995">
      <w:pPr>
        <w:pStyle w:val="PI-1EMEASMCA"/>
        <w:rPr>
          <w:lang w:val="lt-LT"/>
        </w:rPr>
      </w:pPr>
      <w:bookmarkStart w:id="12" w:name="TOC129243236"/>
      <w:r w:rsidRPr="008022C0">
        <w:rPr>
          <w:lang w:val="lt-LT"/>
        </w:rPr>
        <w:t>5.</w:t>
      </w:r>
      <w:r w:rsidRPr="008022C0">
        <w:rPr>
          <w:lang w:val="lt-LT"/>
        </w:rPr>
        <w:tab/>
        <w:t>FARMAKOLOGINĖS SAVYBĖS</w:t>
      </w:r>
      <w:bookmarkEnd w:id="12"/>
    </w:p>
    <w:p w14:paraId="1C950A0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CAF7B01" w14:textId="77777777" w:rsidR="00377995" w:rsidRPr="008022C0" w:rsidRDefault="00377995" w:rsidP="00377995">
      <w:pPr>
        <w:pStyle w:val="PI-2EMEASMCA"/>
        <w:tabs>
          <w:tab w:val="left" w:pos="1296"/>
          <w:tab w:val="left" w:pos="2592"/>
          <w:tab w:val="left" w:pos="3888"/>
          <w:tab w:val="left" w:pos="5184"/>
          <w:tab w:val="left" w:pos="6480"/>
          <w:tab w:val="left" w:pos="7776"/>
        </w:tabs>
        <w:rPr>
          <w:rFonts w:ascii="Times New Roman" w:hAnsi="Times New Roman"/>
          <w:b/>
          <w:lang w:val="lt-LT"/>
        </w:rPr>
      </w:pPr>
      <w:bookmarkStart w:id="13" w:name="TOC129243237"/>
      <w:r w:rsidRPr="008022C0">
        <w:rPr>
          <w:rFonts w:ascii="Times New Roman" w:hAnsi="Times New Roman"/>
          <w:b/>
          <w:lang w:val="lt-LT"/>
        </w:rPr>
        <w:t>5.1</w:t>
      </w:r>
      <w:r w:rsidRPr="008022C0">
        <w:rPr>
          <w:rFonts w:ascii="Times New Roman" w:hAnsi="Times New Roman"/>
          <w:b/>
          <w:lang w:val="lt-LT"/>
        </w:rPr>
        <w:tab/>
      </w:r>
      <w:proofErr w:type="spellStart"/>
      <w:r w:rsidRPr="008022C0">
        <w:rPr>
          <w:rFonts w:ascii="Times New Roman" w:hAnsi="Times New Roman"/>
          <w:b/>
          <w:lang w:val="lt-LT"/>
        </w:rPr>
        <w:t>Farmakodinaminės</w:t>
      </w:r>
      <w:proofErr w:type="spellEnd"/>
      <w:r w:rsidRPr="008022C0">
        <w:rPr>
          <w:rFonts w:ascii="Times New Roman" w:hAnsi="Times New Roman"/>
          <w:b/>
          <w:lang w:val="lt-LT"/>
        </w:rPr>
        <w:t xml:space="preserve"> savybės</w:t>
      </w:r>
      <w:bookmarkEnd w:id="13"/>
    </w:p>
    <w:p w14:paraId="130E868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7552984" w14:textId="19E19096"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roofErr w:type="spellStart"/>
      <w:r w:rsidRPr="00127B32">
        <w:rPr>
          <w:szCs w:val="22"/>
          <w:lang w:val="lt-LT"/>
        </w:rPr>
        <w:t>Farmakoterapinė</w:t>
      </w:r>
      <w:proofErr w:type="spellEnd"/>
      <w:r w:rsidRPr="00127B32">
        <w:rPr>
          <w:szCs w:val="22"/>
          <w:lang w:val="lt-LT"/>
        </w:rPr>
        <w:t xml:space="preserve"> grupė –</w:t>
      </w:r>
      <w:r w:rsidR="00B36354" w:rsidRPr="00127B32">
        <w:rPr>
          <w:szCs w:val="22"/>
          <w:lang w:val="lt-LT"/>
        </w:rPr>
        <w:t xml:space="preserve"> </w:t>
      </w:r>
      <w:proofErr w:type="spellStart"/>
      <w:r w:rsidRPr="00127B32">
        <w:rPr>
          <w:lang w:val="lt-LT"/>
        </w:rPr>
        <w:t>psichoanaleptika</w:t>
      </w:r>
      <w:r w:rsidRPr="00127B32">
        <w:rPr>
          <w:szCs w:val="22"/>
          <w:lang w:val="lt-LT"/>
        </w:rPr>
        <w:t>i</w:t>
      </w:r>
      <w:proofErr w:type="spellEnd"/>
      <w:r w:rsidRPr="00127B32">
        <w:rPr>
          <w:szCs w:val="22"/>
          <w:lang w:val="lt-LT"/>
        </w:rPr>
        <w:t xml:space="preserve">, </w:t>
      </w:r>
      <w:proofErr w:type="spellStart"/>
      <w:r w:rsidRPr="00127B32">
        <w:rPr>
          <w:szCs w:val="22"/>
          <w:lang w:val="lt-LT"/>
        </w:rPr>
        <w:t>psichostimuliatoriai</w:t>
      </w:r>
      <w:proofErr w:type="spellEnd"/>
      <w:r w:rsidRPr="00127B32">
        <w:rPr>
          <w:szCs w:val="22"/>
          <w:lang w:val="lt-LT"/>
        </w:rPr>
        <w:t xml:space="preserve">, preparatai DTHS gydyti ir </w:t>
      </w:r>
      <w:proofErr w:type="spellStart"/>
      <w:r w:rsidRPr="00127B32">
        <w:rPr>
          <w:szCs w:val="22"/>
          <w:lang w:val="lt-LT"/>
        </w:rPr>
        <w:t>nootropai</w:t>
      </w:r>
      <w:proofErr w:type="spellEnd"/>
      <w:r w:rsidRPr="00127B32">
        <w:rPr>
          <w:szCs w:val="22"/>
          <w:lang w:val="lt-LT"/>
        </w:rPr>
        <w:t xml:space="preserve">; centrinio veikimo </w:t>
      </w:r>
      <w:proofErr w:type="spellStart"/>
      <w:r w:rsidRPr="00127B32">
        <w:rPr>
          <w:szCs w:val="22"/>
          <w:lang w:val="lt-LT"/>
        </w:rPr>
        <w:t>simpatomimetikai</w:t>
      </w:r>
      <w:proofErr w:type="spellEnd"/>
      <w:r w:rsidRPr="00127B32">
        <w:rPr>
          <w:szCs w:val="22"/>
          <w:lang w:val="lt-LT"/>
        </w:rPr>
        <w:t xml:space="preserve">, </w:t>
      </w:r>
      <w:r w:rsidRPr="008022C0">
        <w:rPr>
          <w:szCs w:val="22"/>
          <w:lang w:val="lt-LT"/>
        </w:rPr>
        <w:t>ATC kodas – N06BA04</w:t>
      </w:r>
    </w:p>
    <w:p w14:paraId="692672D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9E33A58" w14:textId="2A53E2AB" w:rsidR="00377995" w:rsidRPr="008022C0" w:rsidRDefault="00377995" w:rsidP="00377995">
      <w:pPr>
        <w:rPr>
          <w:szCs w:val="22"/>
        </w:rPr>
      </w:pPr>
      <w:r w:rsidRPr="008022C0">
        <w:rPr>
          <w:szCs w:val="22"/>
          <w:u w:val="single"/>
        </w:rPr>
        <w:t>Veikimo mechanizmas</w:t>
      </w:r>
    </w:p>
    <w:p w14:paraId="2D421FA2" w14:textId="77777777" w:rsidR="00377995" w:rsidRPr="008022C0" w:rsidRDefault="00377995" w:rsidP="00377995">
      <w:pPr>
        <w:rPr>
          <w:szCs w:val="22"/>
        </w:rPr>
      </w:pPr>
      <w:proofErr w:type="spellStart"/>
      <w:r w:rsidRPr="008022C0">
        <w:rPr>
          <w:szCs w:val="22"/>
        </w:rPr>
        <w:t>Medikinet</w:t>
      </w:r>
      <w:proofErr w:type="spellEnd"/>
      <w:r w:rsidRPr="008022C0">
        <w:rPr>
          <w:szCs w:val="22"/>
        </w:rPr>
        <w:t xml:space="preserve"> XL yra silpnas centrinės nervų sistemos (CNS) stimuliatorius, stipriau veikiantis protinę nei motorinę veiklą. Terapinio veikimo būdas žmogaus organizme nėra visiškai aiškus, tačiau manoma, kad jis stimuliuoja smegenų žievę ir galbūt ir tinklinę aktyvinančią sistemą. </w:t>
      </w:r>
    </w:p>
    <w:p w14:paraId="5CC45647" w14:textId="15934D52" w:rsidR="00377995" w:rsidRPr="008022C0" w:rsidRDefault="00377995" w:rsidP="00377995">
      <w:pPr>
        <w:rPr>
          <w:szCs w:val="22"/>
        </w:rPr>
      </w:pPr>
      <w:proofErr w:type="spellStart"/>
      <w:r w:rsidRPr="008022C0">
        <w:rPr>
          <w:szCs w:val="22"/>
        </w:rPr>
        <w:t>Medikinet</w:t>
      </w:r>
      <w:proofErr w:type="spellEnd"/>
      <w:r w:rsidRPr="008022C0">
        <w:rPr>
          <w:szCs w:val="22"/>
        </w:rPr>
        <w:t xml:space="preserve"> XL poveikio </w:t>
      </w:r>
      <w:r w:rsidR="005A6BD6" w:rsidRPr="008022C0">
        <w:rPr>
          <w:szCs w:val="22"/>
        </w:rPr>
        <w:t xml:space="preserve">pacientų </w:t>
      </w:r>
      <w:r w:rsidRPr="008022C0">
        <w:rPr>
          <w:szCs w:val="22"/>
        </w:rPr>
        <w:t xml:space="preserve">protinei veiklai ir elgesiui mechanizmas nėra aiškiai nustatytas, taip pat nėra galutinių duomenų, parodančių kaip šis poveikis yra susijęs su centrinės nervų sistemos būsena. Manoma, kad </w:t>
      </w:r>
      <w:proofErr w:type="spellStart"/>
      <w:r w:rsidRPr="008022C0">
        <w:rPr>
          <w:szCs w:val="22"/>
        </w:rPr>
        <w:t>metilfenidatas</w:t>
      </w:r>
      <w:proofErr w:type="spellEnd"/>
      <w:r w:rsidRPr="008022C0">
        <w:rPr>
          <w:szCs w:val="22"/>
        </w:rPr>
        <w:t xml:space="preserve"> blokuoja </w:t>
      </w:r>
      <w:proofErr w:type="spellStart"/>
      <w:r w:rsidRPr="008022C0">
        <w:rPr>
          <w:szCs w:val="22"/>
        </w:rPr>
        <w:t>noradrenalino</w:t>
      </w:r>
      <w:proofErr w:type="spellEnd"/>
      <w:r w:rsidRPr="008022C0">
        <w:rPr>
          <w:szCs w:val="22"/>
        </w:rPr>
        <w:t xml:space="preserve"> ir dopamino atgalinį įsiurbimą į </w:t>
      </w:r>
      <w:proofErr w:type="spellStart"/>
      <w:r w:rsidRPr="008022C0">
        <w:rPr>
          <w:szCs w:val="22"/>
        </w:rPr>
        <w:t>presinapsinius</w:t>
      </w:r>
      <w:proofErr w:type="spellEnd"/>
      <w:r w:rsidRPr="008022C0">
        <w:rPr>
          <w:szCs w:val="22"/>
        </w:rPr>
        <w:t xml:space="preserve"> neuronus ir didina šių </w:t>
      </w:r>
      <w:proofErr w:type="spellStart"/>
      <w:r w:rsidRPr="008022C0">
        <w:rPr>
          <w:szCs w:val="22"/>
        </w:rPr>
        <w:t>monoaminų</w:t>
      </w:r>
      <w:proofErr w:type="spellEnd"/>
      <w:r w:rsidRPr="008022C0">
        <w:rPr>
          <w:szCs w:val="22"/>
        </w:rPr>
        <w:t xml:space="preserve"> patekimą į </w:t>
      </w:r>
      <w:proofErr w:type="spellStart"/>
      <w:r w:rsidRPr="008022C0">
        <w:rPr>
          <w:szCs w:val="22"/>
        </w:rPr>
        <w:t>ekstraneuroninį</w:t>
      </w:r>
      <w:proofErr w:type="spellEnd"/>
      <w:r w:rsidRPr="008022C0">
        <w:rPr>
          <w:szCs w:val="22"/>
        </w:rPr>
        <w:t xml:space="preserve"> tarpą. </w:t>
      </w:r>
      <w:proofErr w:type="spellStart"/>
      <w:r w:rsidRPr="008022C0">
        <w:rPr>
          <w:szCs w:val="22"/>
        </w:rPr>
        <w:t>Medikinet</w:t>
      </w:r>
      <w:proofErr w:type="spellEnd"/>
      <w:r w:rsidRPr="008022C0">
        <w:rPr>
          <w:szCs w:val="22"/>
        </w:rPr>
        <w:t xml:space="preserve"> XL yra </w:t>
      </w:r>
      <w:proofErr w:type="spellStart"/>
      <w:r w:rsidRPr="008022C0">
        <w:rPr>
          <w:szCs w:val="22"/>
        </w:rPr>
        <w:t>raceminis</w:t>
      </w:r>
      <w:proofErr w:type="spellEnd"/>
      <w:r w:rsidRPr="008022C0">
        <w:rPr>
          <w:szCs w:val="22"/>
        </w:rPr>
        <w:t xml:space="preserve"> mišinys, susidedantis iš </w:t>
      </w:r>
      <w:proofErr w:type="spellStart"/>
      <w:r w:rsidRPr="008022C0">
        <w:rPr>
          <w:szCs w:val="22"/>
        </w:rPr>
        <w:t>metilfenidato</w:t>
      </w:r>
      <w:proofErr w:type="spellEnd"/>
      <w:r w:rsidRPr="008022C0">
        <w:rPr>
          <w:szCs w:val="22"/>
        </w:rPr>
        <w:t xml:space="preserve"> d ir l </w:t>
      </w:r>
      <w:proofErr w:type="spellStart"/>
      <w:r w:rsidRPr="008022C0">
        <w:rPr>
          <w:szCs w:val="22"/>
        </w:rPr>
        <w:t>enantiomerų</w:t>
      </w:r>
      <w:proofErr w:type="spellEnd"/>
      <w:r w:rsidRPr="008022C0">
        <w:rPr>
          <w:szCs w:val="22"/>
        </w:rPr>
        <w:t xml:space="preserve">. </w:t>
      </w:r>
      <w:proofErr w:type="spellStart"/>
      <w:r w:rsidRPr="008022C0">
        <w:rPr>
          <w:szCs w:val="22"/>
        </w:rPr>
        <w:t>Enantiomeras</w:t>
      </w:r>
      <w:proofErr w:type="spellEnd"/>
      <w:r w:rsidRPr="008022C0">
        <w:rPr>
          <w:szCs w:val="22"/>
        </w:rPr>
        <w:t xml:space="preserve"> - d yra farmakologiškai aktyvesnis už l - </w:t>
      </w:r>
      <w:proofErr w:type="spellStart"/>
      <w:r w:rsidRPr="008022C0">
        <w:rPr>
          <w:szCs w:val="22"/>
        </w:rPr>
        <w:t>enantiomerą</w:t>
      </w:r>
      <w:proofErr w:type="spellEnd"/>
      <w:r w:rsidRPr="008022C0">
        <w:rPr>
          <w:szCs w:val="22"/>
        </w:rPr>
        <w:t>.</w:t>
      </w:r>
    </w:p>
    <w:p w14:paraId="56CD7894" w14:textId="77777777" w:rsidR="001A7500" w:rsidRPr="008022C0" w:rsidRDefault="001A7500" w:rsidP="00151DD4">
      <w:pPr>
        <w:rPr>
          <w:szCs w:val="22"/>
        </w:rPr>
      </w:pPr>
    </w:p>
    <w:p w14:paraId="732EC61F" w14:textId="0B876CBD" w:rsidR="00151DD4" w:rsidRPr="008022C0" w:rsidRDefault="00151DD4" w:rsidP="00127B32">
      <w:pPr>
        <w:keepNext/>
        <w:keepLines/>
        <w:rPr>
          <w:szCs w:val="22"/>
        </w:rPr>
      </w:pPr>
      <w:r w:rsidRPr="008022C0">
        <w:rPr>
          <w:szCs w:val="22"/>
          <w:u w:val="single"/>
        </w:rPr>
        <w:lastRenderedPageBreak/>
        <w:t>Klinikinis veiksmingumas ir saugumas</w:t>
      </w:r>
      <w:r w:rsidRPr="008022C0">
        <w:rPr>
          <w:szCs w:val="22"/>
        </w:rPr>
        <w:br/>
        <w:t xml:space="preserve">Patvirtinus vaikų DTHS gydymą, </w:t>
      </w:r>
      <w:proofErr w:type="spellStart"/>
      <w:r w:rsidRPr="008022C0">
        <w:rPr>
          <w:szCs w:val="22"/>
        </w:rPr>
        <w:t>Medikinet</w:t>
      </w:r>
      <w:proofErr w:type="spellEnd"/>
      <w:r w:rsidRPr="008022C0">
        <w:rPr>
          <w:szCs w:val="22"/>
        </w:rPr>
        <w:t xml:space="preserve"> </w:t>
      </w:r>
      <w:r w:rsidR="00AA130D" w:rsidRPr="008022C0">
        <w:rPr>
          <w:szCs w:val="22"/>
        </w:rPr>
        <w:t>XL</w:t>
      </w:r>
      <w:r w:rsidR="00804BF2" w:rsidRPr="008022C0">
        <w:rPr>
          <w:szCs w:val="22"/>
        </w:rPr>
        <w:t xml:space="preserve"> </w:t>
      </w:r>
      <w:r w:rsidRPr="008022C0">
        <w:rPr>
          <w:szCs w:val="22"/>
        </w:rPr>
        <w:t xml:space="preserve">buvo ištirtas dviejuose atsitiktinių imčių, dvigubai akluose, placebu kontroliuojamuose klinikiniuose tyrimuose su suaugusiais pacientais. EMMA tyrime (1) 24 savaičių gydymo laikotarpiu buvo ištirti 363 pacientai. QUMEA tyrime (2) 162 pacientai buvo gydomi iš viso 20 savaičių. Po šios 8 savaičių dvigubai aklo etapo visi pacientai dar 12 savaičių buvo gydomi atviroje fazėje su </w:t>
      </w:r>
      <w:proofErr w:type="spellStart"/>
      <w:r w:rsidRPr="008022C0">
        <w:rPr>
          <w:szCs w:val="22"/>
        </w:rPr>
        <w:t>Medikinet</w:t>
      </w:r>
      <w:proofErr w:type="spellEnd"/>
      <w:r w:rsidRPr="008022C0">
        <w:rPr>
          <w:szCs w:val="22"/>
        </w:rPr>
        <w:t xml:space="preserve"> XL. Pagrindinis abiejų tyrimų tikslinis parametras buvo WRI balų sumažinimas (</w:t>
      </w:r>
      <w:proofErr w:type="spellStart"/>
      <w:r w:rsidRPr="008022C0">
        <w:rPr>
          <w:szCs w:val="22"/>
        </w:rPr>
        <w:t>Wender-Reimherr-Interview</w:t>
      </w:r>
      <w:proofErr w:type="spellEnd"/>
      <w:r w:rsidRPr="008022C0">
        <w:rPr>
          <w:szCs w:val="22"/>
        </w:rPr>
        <w:t xml:space="preserve"> = WRAADS). Matavimo laikas buvo 24 savaitė (1 tyrimas) arba 8 savaitė (2 tyrimas).</w:t>
      </w:r>
      <w:r w:rsidRPr="008022C0">
        <w:rPr>
          <w:szCs w:val="22"/>
        </w:rPr>
        <w:br/>
        <w:t xml:space="preserve">Dienos dozė buvo titruojama atskirai kas savaitę, pradedant nuo </w:t>
      </w:r>
      <w:r w:rsidR="00DC1145" w:rsidRPr="008022C0">
        <w:rPr>
          <w:szCs w:val="22"/>
        </w:rPr>
        <w:t>10 </w:t>
      </w:r>
      <w:r w:rsidRPr="008022C0">
        <w:rPr>
          <w:szCs w:val="22"/>
        </w:rPr>
        <w:t>mg per parą, atsižvelgiant į veiksmingumą ir toleravimą (1 tyrimas) arba pradedant nuo 0,</w:t>
      </w:r>
      <w:r w:rsidR="00DC1145" w:rsidRPr="008022C0">
        <w:rPr>
          <w:szCs w:val="22"/>
        </w:rPr>
        <w:t>5 </w:t>
      </w:r>
      <w:r w:rsidRPr="008022C0">
        <w:rPr>
          <w:szCs w:val="22"/>
        </w:rPr>
        <w:t xml:space="preserve">mg/kg kūno svorio (2 tyrimas). Negalima viršyti </w:t>
      </w:r>
      <w:r w:rsidR="00DC1145" w:rsidRPr="008022C0">
        <w:rPr>
          <w:szCs w:val="22"/>
        </w:rPr>
        <w:t>60 </w:t>
      </w:r>
      <w:r w:rsidRPr="008022C0">
        <w:rPr>
          <w:szCs w:val="22"/>
        </w:rPr>
        <w:t xml:space="preserve">mg per parą (1 tyrimas) arba </w:t>
      </w:r>
      <w:r w:rsidR="00DC1145" w:rsidRPr="008022C0">
        <w:rPr>
          <w:szCs w:val="22"/>
        </w:rPr>
        <w:t>1 </w:t>
      </w:r>
      <w:r w:rsidRPr="008022C0">
        <w:rPr>
          <w:szCs w:val="22"/>
        </w:rPr>
        <w:t xml:space="preserve">mg/kg kūno svorio (2 tyrimas) dozės. Pirmajame tyrime vidutinė </w:t>
      </w:r>
      <w:proofErr w:type="spellStart"/>
      <w:r w:rsidRPr="008022C0">
        <w:rPr>
          <w:szCs w:val="22"/>
        </w:rPr>
        <w:t>metilfenidato</w:t>
      </w:r>
      <w:proofErr w:type="spellEnd"/>
      <w:r w:rsidRPr="008022C0">
        <w:rPr>
          <w:szCs w:val="22"/>
        </w:rPr>
        <w:t xml:space="preserve"> dozė galiniame taške buvo mažesnė - 0,</w:t>
      </w:r>
      <w:r w:rsidR="00DC1145" w:rsidRPr="008022C0">
        <w:rPr>
          <w:szCs w:val="22"/>
        </w:rPr>
        <w:t>55 </w:t>
      </w:r>
      <w:r w:rsidRPr="008022C0">
        <w:rPr>
          <w:szCs w:val="22"/>
        </w:rPr>
        <w:t xml:space="preserve">mg/kg kūno svorio (vartojama paros dozė ne mažiau kaip </w:t>
      </w:r>
      <w:r w:rsidR="00DC1145" w:rsidRPr="008022C0">
        <w:rPr>
          <w:szCs w:val="22"/>
        </w:rPr>
        <w:t>10 </w:t>
      </w:r>
      <w:r w:rsidRPr="008022C0">
        <w:rPr>
          <w:szCs w:val="22"/>
        </w:rPr>
        <w:t xml:space="preserve">mg, </w:t>
      </w:r>
      <w:r w:rsidR="00DC1145" w:rsidRPr="008022C0">
        <w:rPr>
          <w:szCs w:val="22"/>
        </w:rPr>
        <w:t>daugiausia </w:t>
      </w:r>
      <w:r w:rsidRPr="008022C0">
        <w:rPr>
          <w:szCs w:val="22"/>
        </w:rPr>
        <w:t>60 mg), palyginti su antruoju tyrimu, vidutiniškai 0,</w:t>
      </w:r>
      <w:r w:rsidR="00DC1145" w:rsidRPr="008022C0">
        <w:rPr>
          <w:szCs w:val="22"/>
        </w:rPr>
        <w:t>9 </w:t>
      </w:r>
      <w:r w:rsidRPr="008022C0">
        <w:rPr>
          <w:szCs w:val="22"/>
        </w:rPr>
        <w:t xml:space="preserve">mg/kg kūno svorio (vartojama paros dozė ne mažiau </w:t>
      </w:r>
      <w:r w:rsidR="00DC1145" w:rsidRPr="008022C0">
        <w:rPr>
          <w:szCs w:val="22"/>
        </w:rPr>
        <w:t>kaip 20 </w:t>
      </w:r>
      <w:r w:rsidRPr="008022C0">
        <w:rPr>
          <w:szCs w:val="22"/>
        </w:rPr>
        <w:t>mg, ne daugiau kaip 120</w:t>
      </w:r>
      <w:r w:rsidR="00DC1145" w:rsidRPr="008022C0">
        <w:rPr>
          <w:szCs w:val="22"/>
        </w:rPr>
        <w:t> </w:t>
      </w:r>
      <w:r w:rsidRPr="008022C0">
        <w:rPr>
          <w:szCs w:val="22"/>
        </w:rPr>
        <w:t>mg). Didesnis efektas visai tiriamai populiacijai buvo apskaičiuotas skiriant didesnę vidutinę dozę (0,</w:t>
      </w:r>
      <w:r w:rsidR="00DC1145" w:rsidRPr="008022C0">
        <w:rPr>
          <w:szCs w:val="22"/>
        </w:rPr>
        <w:t>9 </w:t>
      </w:r>
      <w:r w:rsidRPr="008022C0">
        <w:rPr>
          <w:szCs w:val="22"/>
        </w:rPr>
        <w:t xml:space="preserve">mg/kg kūno svorio), kaip buvo padaryta QUMEA tyrimo metu. Klinikinių tyrimų metu gauta tik ribota paros dozė, didesnė kaip </w:t>
      </w:r>
      <w:r w:rsidR="00DC1145" w:rsidRPr="008022C0">
        <w:rPr>
          <w:szCs w:val="22"/>
        </w:rPr>
        <w:t>80 </w:t>
      </w:r>
      <w:r w:rsidRPr="008022C0">
        <w:rPr>
          <w:szCs w:val="22"/>
        </w:rPr>
        <w:t xml:space="preserve">mg, nes tik 2 pacientai buvo gydomi </w:t>
      </w:r>
      <w:r w:rsidR="00DC1145" w:rsidRPr="008022C0">
        <w:rPr>
          <w:szCs w:val="22"/>
        </w:rPr>
        <w:t>120 </w:t>
      </w:r>
      <w:r w:rsidRPr="008022C0">
        <w:rPr>
          <w:szCs w:val="22"/>
        </w:rPr>
        <w:t>mg per parą.</w:t>
      </w:r>
    </w:p>
    <w:p w14:paraId="60BBF92F" w14:textId="77777777" w:rsidR="00B36354" w:rsidRPr="008022C0" w:rsidRDefault="00B36354" w:rsidP="00151DD4">
      <w:pPr>
        <w:rPr>
          <w:szCs w:val="22"/>
        </w:rPr>
      </w:pPr>
    </w:p>
    <w:p w14:paraId="6473756A" w14:textId="6F2B7E4E" w:rsidR="00151DD4" w:rsidRPr="008022C0" w:rsidRDefault="00151DD4" w:rsidP="00151DD4">
      <w:pPr>
        <w:rPr>
          <w:szCs w:val="22"/>
        </w:rPr>
      </w:pPr>
      <w:r w:rsidRPr="008022C0">
        <w:rPr>
          <w:szCs w:val="22"/>
          <w:u w:val="single"/>
        </w:rPr>
        <w:t>Dozės / lyties poveikis</w:t>
      </w:r>
      <w:r w:rsidRPr="008022C0">
        <w:rPr>
          <w:szCs w:val="22"/>
        </w:rPr>
        <w:br/>
        <w:t xml:space="preserve">Pirmojo tyrimo (EMMA) rezultatai rodo, kad negalima atmesti lyties skirtumų, susijusių su reakcija į </w:t>
      </w:r>
      <w:proofErr w:type="spellStart"/>
      <w:r w:rsidRPr="008022C0">
        <w:rPr>
          <w:szCs w:val="22"/>
        </w:rPr>
        <w:t>metilfenidatą</w:t>
      </w:r>
      <w:proofErr w:type="spellEnd"/>
      <w:r w:rsidRPr="008022C0">
        <w:rPr>
          <w:szCs w:val="22"/>
        </w:rPr>
        <w:t>, ir galimybės, kad moterys gali gauti naudos iš mažesnių dozių. Šis tyrimas parodė veiksmingumą vyrams, vartojantiems didžiausias dozes, kai MPH yra</w:t>
      </w:r>
      <w:r w:rsidR="00B36354" w:rsidRPr="008022C0">
        <w:rPr>
          <w:szCs w:val="22"/>
        </w:rPr>
        <w:t xml:space="preserve"> </w:t>
      </w:r>
      <w:r w:rsidR="00DC1145" w:rsidRPr="008022C0">
        <w:rPr>
          <w:szCs w:val="22"/>
        </w:rPr>
        <w:t>&gt; </w:t>
      </w:r>
      <w:r w:rsidRPr="008022C0">
        <w:rPr>
          <w:szCs w:val="22"/>
        </w:rPr>
        <w:t>0,7 mg/kg kūno svorio. Moterims veiksmingumas buvo įrodytas net esant mažoms (&lt;</w:t>
      </w:r>
      <w:r w:rsidR="00B36354" w:rsidRPr="008022C0">
        <w:rPr>
          <w:szCs w:val="22"/>
        </w:rPr>
        <w:t> </w:t>
      </w:r>
      <w:r w:rsidRPr="008022C0">
        <w:rPr>
          <w:szCs w:val="22"/>
        </w:rPr>
        <w:t>0,</w:t>
      </w:r>
      <w:r w:rsidR="00DC1145" w:rsidRPr="008022C0">
        <w:rPr>
          <w:szCs w:val="22"/>
        </w:rPr>
        <w:t>3 </w:t>
      </w:r>
      <w:r w:rsidRPr="008022C0">
        <w:rPr>
          <w:szCs w:val="22"/>
        </w:rPr>
        <w:t>mg/kg kūno svorio) ir vidutinėms dozėms (0,3–0,</w:t>
      </w:r>
      <w:r w:rsidR="00DC1145" w:rsidRPr="008022C0">
        <w:rPr>
          <w:szCs w:val="22"/>
        </w:rPr>
        <w:t>7 </w:t>
      </w:r>
      <w:r w:rsidRPr="008022C0">
        <w:rPr>
          <w:szCs w:val="22"/>
        </w:rPr>
        <w:t>mg/kg kūno svorio). Moterys, vartojusios dideles dozes, nepasižymėjo reikšmingu simptomų mažėjimu, o atsakų dažnio atžvilgiu veiksmingumas buvo panašus kaip mažesnių dozių grupėse.</w:t>
      </w:r>
      <w:r w:rsidRPr="008022C0">
        <w:rPr>
          <w:szCs w:val="22"/>
        </w:rPr>
        <w:br/>
        <w:t xml:space="preserve">Antrame tyrime (QUMEA) šių lytims būdingų padarinių nebuvo galima patikimai patvirtinti. Taip buvo todėl, kad nebuvo skiriama maža dozė, o vidutinės dozės buvo gydomi tik keli pacientai. Didelių dozių grupėje moterų atsakas buvo žymiai didesnis, lyginant </w:t>
      </w:r>
      <w:r w:rsidR="0005780E" w:rsidRPr="008022C0">
        <w:rPr>
          <w:szCs w:val="22"/>
        </w:rPr>
        <w:t xml:space="preserve">vaistinį preparatą </w:t>
      </w:r>
      <w:r w:rsidRPr="008022C0">
        <w:rPr>
          <w:szCs w:val="22"/>
        </w:rPr>
        <w:t>ir placebą. Vyrams buvo gautas nereikšmingas rezultatas. Atsižvelgiant į pagrindinį tikslinį parametrą (WRI sumažėjimas 8 savaitę), palyginti su placebu, reikšmingas balų sumažėjimas buvo nustatytas tiek vyrams, tiek moterims.</w:t>
      </w:r>
    </w:p>
    <w:p w14:paraId="3C6C61EA" w14:textId="77777777" w:rsidR="00151DD4" w:rsidRPr="008022C0" w:rsidRDefault="00151DD4" w:rsidP="00377995">
      <w:pPr>
        <w:rPr>
          <w:szCs w:val="22"/>
        </w:rPr>
      </w:pPr>
    </w:p>
    <w:p w14:paraId="24F511E5" w14:textId="6D4DF882" w:rsidR="00151DD4" w:rsidRPr="008022C0" w:rsidRDefault="00151DD4" w:rsidP="00151DD4">
      <w:pPr>
        <w:rPr>
          <w:szCs w:val="22"/>
        </w:rPr>
      </w:pPr>
      <w:r w:rsidRPr="008022C0">
        <w:rPr>
          <w:szCs w:val="22"/>
        </w:rPr>
        <w:t>Iš visos tiriamosios populiacijos buvo gauti šie duomenys:</w:t>
      </w:r>
      <w:r w:rsidRPr="008022C0">
        <w:rPr>
          <w:szCs w:val="22"/>
        </w:rPr>
        <w:br/>
        <w:t xml:space="preserve">EMMA tyrimo metu sumažėjęs bendras WRI balas, pokytis nuo pradinio lygio iki 24 savaitės </w:t>
      </w:r>
      <w:r w:rsidR="005625C0" w:rsidRPr="008022C0">
        <w:rPr>
          <w:szCs w:val="22"/>
        </w:rPr>
        <w:t>vaistin</w:t>
      </w:r>
      <w:r w:rsidR="00C003A2" w:rsidRPr="008022C0">
        <w:rPr>
          <w:szCs w:val="22"/>
        </w:rPr>
        <w:t>iam preparatui</w:t>
      </w:r>
      <w:r w:rsidR="005625C0" w:rsidRPr="008022C0">
        <w:rPr>
          <w:szCs w:val="22"/>
        </w:rPr>
        <w:t xml:space="preserve"> </w:t>
      </w:r>
      <w:r w:rsidRPr="008022C0">
        <w:rPr>
          <w:szCs w:val="22"/>
        </w:rPr>
        <w:t xml:space="preserve">buvo </w:t>
      </w:r>
      <w:r w:rsidR="00B36354" w:rsidRPr="008022C0">
        <w:rPr>
          <w:szCs w:val="22"/>
        </w:rPr>
        <w:t>-</w:t>
      </w:r>
      <w:r w:rsidRPr="008022C0">
        <w:rPr>
          <w:szCs w:val="22"/>
        </w:rPr>
        <w:t xml:space="preserve">18,88, palyginti su </w:t>
      </w:r>
      <w:r w:rsidR="00B36354" w:rsidRPr="008022C0">
        <w:rPr>
          <w:szCs w:val="22"/>
        </w:rPr>
        <w:t>-</w:t>
      </w:r>
      <w:r w:rsidRPr="008022C0">
        <w:rPr>
          <w:szCs w:val="22"/>
        </w:rPr>
        <w:t>13,99 placebo grupėje, o efekto dydis buvo 0,39, 95</w:t>
      </w:r>
      <w:r w:rsidR="00B36354" w:rsidRPr="008022C0">
        <w:rPr>
          <w:szCs w:val="22"/>
        </w:rPr>
        <w:t> </w:t>
      </w:r>
      <w:r w:rsidRPr="008022C0">
        <w:rPr>
          <w:szCs w:val="22"/>
        </w:rPr>
        <w:t xml:space="preserve">% PI (0,18, 0,63, efekto dydžiui) </w:t>
      </w:r>
      <w:r w:rsidR="00DC1145" w:rsidRPr="008022C0">
        <w:rPr>
          <w:szCs w:val="22"/>
        </w:rPr>
        <w:t>p = </w:t>
      </w:r>
      <w:r w:rsidRPr="008022C0">
        <w:rPr>
          <w:szCs w:val="22"/>
        </w:rPr>
        <w:t xml:space="preserve">0,002. (ANOVA, naudojant trūkstamas reikšmes naudojant LOCF). QUMEA pokyčiai nuo pradinio lygio iki 8 savaitės buvo -13,2, palyginti su placebu, ir </w:t>
      </w:r>
      <w:r w:rsidR="00B36354" w:rsidRPr="008022C0">
        <w:rPr>
          <w:szCs w:val="22"/>
        </w:rPr>
        <w:t>-</w:t>
      </w:r>
      <w:r w:rsidRPr="008022C0">
        <w:rPr>
          <w:szCs w:val="22"/>
        </w:rPr>
        <w:t>6,2, vartojant placebą, darantis efekto dydį 0,54, 95</w:t>
      </w:r>
      <w:r w:rsidR="00B36354" w:rsidRPr="008022C0">
        <w:rPr>
          <w:szCs w:val="22"/>
        </w:rPr>
        <w:t> </w:t>
      </w:r>
      <w:r w:rsidRPr="008022C0">
        <w:rPr>
          <w:szCs w:val="22"/>
        </w:rPr>
        <w:t xml:space="preserve">% PI (0,22, 0,85, efekto dydžiui) </w:t>
      </w:r>
      <w:r w:rsidR="00DC1145" w:rsidRPr="008022C0">
        <w:rPr>
          <w:szCs w:val="22"/>
        </w:rPr>
        <w:t>p = </w:t>
      </w:r>
      <w:r w:rsidRPr="008022C0">
        <w:rPr>
          <w:szCs w:val="22"/>
        </w:rPr>
        <w:t>0,0001 (ANOVA, naudojant trūkstamas reikšmes naudojant LOCF).</w:t>
      </w:r>
      <w:r w:rsidRPr="008022C0">
        <w:rPr>
          <w:szCs w:val="22"/>
        </w:rPr>
        <w:br/>
        <w:t xml:space="preserve">Perskaičiuotas reaguojančiųjų dažnis buvo nustatytas taip: </w:t>
      </w:r>
      <w:proofErr w:type="spellStart"/>
      <w:r w:rsidR="00860703" w:rsidRPr="008022C0">
        <w:rPr>
          <w:szCs w:val="22"/>
        </w:rPr>
        <w:t>Atsak</w:t>
      </w:r>
      <w:r w:rsidR="00860703">
        <w:rPr>
          <w:szCs w:val="22"/>
        </w:rPr>
        <w:t>ytojai</w:t>
      </w:r>
      <w:proofErr w:type="spellEnd"/>
      <w:r w:rsidRPr="008022C0">
        <w:rPr>
          <w:szCs w:val="22"/>
        </w:rPr>
        <w:t xml:space="preserve">: </w:t>
      </w:r>
      <w:r w:rsidR="00860703">
        <w:rPr>
          <w:szCs w:val="22"/>
        </w:rPr>
        <w:t>p</w:t>
      </w:r>
      <w:r w:rsidRPr="008022C0">
        <w:rPr>
          <w:szCs w:val="22"/>
        </w:rPr>
        <w:t>acient</w:t>
      </w:r>
      <w:r w:rsidR="00860703">
        <w:rPr>
          <w:szCs w:val="22"/>
        </w:rPr>
        <w:t>ai</w:t>
      </w:r>
      <w:r w:rsidRPr="008022C0">
        <w:rPr>
          <w:szCs w:val="22"/>
        </w:rPr>
        <w:t>, kuriems WRAADDS balas sumažėjo 30</w:t>
      </w:r>
      <w:r w:rsidR="00B36354" w:rsidRPr="008022C0">
        <w:rPr>
          <w:szCs w:val="22"/>
        </w:rPr>
        <w:t> </w:t>
      </w:r>
      <w:r w:rsidRPr="008022C0">
        <w:rPr>
          <w:szCs w:val="22"/>
        </w:rPr>
        <w:t xml:space="preserve">% ar daugiau, ir be tyrimo nutraukimo, </w:t>
      </w:r>
      <w:proofErr w:type="spellStart"/>
      <w:r w:rsidRPr="008022C0">
        <w:rPr>
          <w:szCs w:val="22"/>
        </w:rPr>
        <w:t>neatsakytojai</w:t>
      </w:r>
      <w:proofErr w:type="spellEnd"/>
      <w:r w:rsidRPr="008022C0">
        <w:rPr>
          <w:szCs w:val="22"/>
        </w:rPr>
        <w:t>: pacientai, kuriems WRAADDS balas mažiau sumažėjęs arba ankstyvas tyrimo nutraukimas dėl bet kokių priežasčių, dėl kurių trūksta 24 arba 8 savaitė). EMMA tyrimo metu perskaičiuotas atsako dažnis buvo 128 (53</w:t>
      </w:r>
      <w:r w:rsidR="00B36354" w:rsidRPr="008022C0">
        <w:rPr>
          <w:szCs w:val="22"/>
        </w:rPr>
        <w:t> </w:t>
      </w:r>
      <w:r w:rsidRPr="008022C0">
        <w:rPr>
          <w:szCs w:val="22"/>
        </w:rPr>
        <w:t xml:space="preserve">%) </w:t>
      </w:r>
      <w:r w:rsidR="00C003A2" w:rsidRPr="008022C0">
        <w:rPr>
          <w:szCs w:val="22"/>
        </w:rPr>
        <w:t xml:space="preserve">vaistinio preparato </w:t>
      </w:r>
      <w:r w:rsidRPr="008022C0">
        <w:rPr>
          <w:szCs w:val="22"/>
        </w:rPr>
        <w:t>grupėje, palyginti su 44 (37</w:t>
      </w:r>
      <w:r w:rsidR="00B36354" w:rsidRPr="008022C0">
        <w:rPr>
          <w:szCs w:val="22"/>
        </w:rPr>
        <w:t> </w:t>
      </w:r>
      <w:r w:rsidRPr="008022C0">
        <w:rPr>
          <w:szCs w:val="22"/>
        </w:rPr>
        <w:t xml:space="preserve">%) placebo grupėje (24 savaitė, tikslus </w:t>
      </w:r>
      <w:proofErr w:type="spellStart"/>
      <w:r w:rsidRPr="008022C0">
        <w:rPr>
          <w:szCs w:val="22"/>
        </w:rPr>
        <w:t>Fisherio</w:t>
      </w:r>
      <w:proofErr w:type="spellEnd"/>
      <w:r w:rsidRPr="008022C0">
        <w:rPr>
          <w:szCs w:val="22"/>
        </w:rPr>
        <w:t xml:space="preserve"> testas, dvipusis, 0,0051). Perskaičiuotas atsakų dažnis QUMEA tyrime 8 savaitę buvo 41 (49</w:t>
      </w:r>
      <w:r w:rsidR="00B36354" w:rsidRPr="008022C0">
        <w:rPr>
          <w:szCs w:val="22"/>
        </w:rPr>
        <w:t> </w:t>
      </w:r>
      <w:r w:rsidRPr="008022C0">
        <w:rPr>
          <w:szCs w:val="22"/>
        </w:rPr>
        <w:t>%), palyginti su 14 (18</w:t>
      </w:r>
      <w:r w:rsidR="00B36354" w:rsidRPr="008022C0">
        <w:rPr>
          <w:szCs w:val="22"/>
        </w:rPr>
        <w:t> </w:t>
      </w:r>
      <w:r w:rsidRPr="008022C0">
        <w:rPr>
          <w:szCs w:val="22"/>
        </w:rPr>
        <w:t>%) (</w:t>
      </w:r>
      <w:proofErr w:type="spellStart"/>
      <w:r w:rsidRPr="008022C0">
        <w:rPr>
          <w:szCs w:val="22"/>
        </w:rPr>
        <w:t>verum</w:t>
      </w:r>
      <w:proofErr w:type="spellEnd"/>
      <w:r w:rsidRPr="008022C0">
        <w:rPr>
          <w:szCs w:val="22"/>
        </w:rPr>
        <w:t xml:space="preserve">, palyginti su placebu, tikslus </w:t>
      </w:r>
      <w:proofErr w:type="spellStart"/>
      <w:r w:rsidRPr="008022C0">
        <w:rPr>
          <w:szCs w:val="22"/>
        </w:rPr>
        <w:t>Fisherio</w:t>
      </w:r>
      <w:proofErr w:type="spellEnd"/>
      <w:r w:rsidRPr="008022C0">
        <w:rPr>
          <w:szCs w:val="22"/>
        </w:rPr>
        <w:t xml:space="preserve"> testas, dvipusis, p &lt;</w:t>
      </w:r>
      <w:r w:rsidR="00B36354" w:rsidRPr="008022C0">
        <w:rPr>
          <w:szCs w:val="22"/>
        </w:rPr>
        <w:t> </w:t>
      </w:r>
      <w:r w:rsidRPr="008022C0">
        <w:rPr>
          <w:szCs w:val="22"/>
        </w:rPr>
        <w:t>0,0001).</w:t>
      </w:r>
    </w:p>
    <w:p w14:paraId="59C87E15" w14:textId="674E1343" w:rsidR="006A6334" w:rsidRPr="008022C0" w:rsidRDefault="006A6334" w:rsidP="00151DD4">
      <w:pPr>
        <w:rPr>
          <w:szCs w:val="22"/>
        </w:rPr>
      </w:pPr>
    </w:p>
    <w:p w14:paraId="3945E900" w14:textId="47F86957" w:rsidR="006A6334" w:rsidRPr="008022C0" w:rsidRDefault="006A6334" w:rsidP="00151DD4">
      <w:pPr>
        <w:rPr>
          <w:szCs w:val="22"/>
        </w:rPr>
      </w:pPr>
      <w:proofErr w:type="spellStart"/>
      <w:r w:rsidRPr="008022C0">
        <w:rPr>
          <w:szCs w:val="22"/>
        </w:rPr>
        <w:t>Medikinet</w:t>
      </w:r>
      <w:proofErr w:type="spellEnd"/>
      <w:r w:rsidRPr="008022C0">
        <w:rPr>
          <w:szCs w:val="22"/>
        </w:rPr>
        <w:t xml:space="preserve"> XL taip pat buvo tiriamas tolesniame atsitiktinių imčių dvigubai </w:t>
      </w:r>
      <w:r w:rsidR="00860703">
        <w:rPr>
          <w:szCs w:val="22"/>
        </w:rPr>
        <w:t>koduotame</w:t>
      </w:r>
      <w:r w:rsidRPr="008022C0">
        <w:rPr>
          <w:szCs w:val="22"/>
        </w:rPr>
        <w:t xml:space="preserve"> placeb</w:t>
      </w:r>
      <w:r w:rsidR="00780BEC">
        <w:rPr>
          <w:szCs w:val="22"/>
        </w:rPr>
        <w:t>u</w:t>
      </w:r>
      <w:r w:rsidRPr="008022C0">
        <w:rPr>
          <w:szCs w:val="22"/>
        </w:rPr>
        <w:t xml:space="preserve"> kontroliuojamame klinikiniame tyrime (</w:t>
      </w:r>
      <w:proofErr w:type="spellStart"/>
      <w:r w:rsidRPr="008022C0">
        <w:rPr>
          <w:szCs w:val="22"/>
        </w:rPr>
        <w:t>Metilfenidato</w:t>
      </w:r>
      <w:proofErr w:type="spellEnd"/>
      <w:r w:rsidRPr="008022C0">
        <w:rPr>
          <w:szCs w:val="22"/>
        </w:rPr>
        <w:t xml:space="preserve"> ir psichoterapijos tyrimo palyginimas – COMPAS tyrimas), kuriame dalyvavo 433 suaugusieji. Šis tyrimas buvo atliktas su </w:t>
      </w:r>
      <w:proofErr w:type="spellStart"/>
      <w:r w:rsidRPr="008022C0">
        <w:rPr>
          <w:szCs w:val="22"/>
        </w:rPr>
        <w:t>Medikinet</w:t>
      </w:r>
      <w:proofErr w:type="spellEnd"/>
      <w:r w:rsidRPr="008022C0">
        <w:rPr>
          <w:szCs w:val="22"/>
        </w:rPr>
        <w:t xml:space="preserve"> XL, Vokietijoje </w:t>
      </w:r>
      <w:r w:rsidR="002458A4">
        <w:rPr>
          <w:szCs w:val="22"/>
        </w:rPr>
        <w:t>registruotu</w:t>
      </w:r>
      <w:r w:rsidR="002458A4" w:rsidRPr="008022C0">
        <w:rPr>
          <w:szCs w:val="22"/>
        </w:rPr>
        <w:t xml:space="preserve"> </w:t>
      </w:r>
      <w:r w:rsidRPr="008022C0">
        <w:rPr>
          <w:szCs w:val="22"/>
        </w:rPr>
        <w:t xml:space="preserve">kaip </w:t>
      </w:r>
      <w:proofErr w:type="spellStart"/>
      <w:r w:rsidRPr="008022C0">
        <w:rPr>
          <w:szCs w:val="22"/>
        </w:rPr>
        <w:t>Medikinet</w:t>
      </w:r>
      <w:proofErr w:type="spellEnd"/>
      <w:r w:rsidRPr="008022C0">
        <w:rPr>
          <w:szCs w:val="22"/>
        </w:rPr>
        <w:t xml:space="preserve"> </w:t>
      </w:r>
      <w:proofErr w:type="spellStart"/>
      <w:r w:rsidR="002458A4">
        <w:rPr>
          <w:szCs w:val="22"/>
        </w:rPr>
        <w:t>adult</w:t>
      </w:r>
      <w:proofErr w:type="spellEnd"/>
      <w:r w:rsidRPr="008022C0">
        <w:rPr>
          <w:szCs w:val="22"/>
        </w:rPr>
        <w:t>.</w:t>
      </w:r>
    </w:p>
    <w:p w14:paraId="2BC8F8BF" w14:textId="042AAC28" w:rsidR="006A6334" w:rsidRPr="008022C0" w:rsidRDefault="00671E19" w:rsidP="00151DD4">
      <w:pPr>
        <w:rPr>
          <w:szCs w:val="22"/>
        </w:rPr>
      </w:pPr>
      <w:r>
        <w:rPr>
          <w:szCs w:val="22"/>
        </w:rPr>
        <w:t>Tiriamiesiems</w:t>
      </w:r>
      <w:r w:rsidR="007D215F" w:rsidRPr="008022C0">
        <w:rPr>
          <w:szCs w:val="22"/>
        </w:rPr>
        <w:t xml:space="preserve"> be kasdienių placebo ar </w:t>
      </w:r>
      <w:proofErr w:type="spellStart"/>
      <w:r w:rsidR="007D215F" w:rsidRPr="008022C0">
        <w:rPr>
          <w:szCs w:val="22"/>
        </w:rPr>
        <w:t>Medikinet</w:t>
      </w:r>
      <w:proofErr w:type="spellEnd"/>
      <w:r w:rsidR="007D215F" w:rsidRPr="008022C0">
        <w:rPr>
          <w:szCs w:val="22"/>
        </w:rPr>
        <w:t xml:space="preserve"> XL dozių </w:t>
      </w:r>
      <w:r>
        <w:rPr>
          <w:szCs w:val="22"/>
        </w:rPr>
        <w:t xml:space="preserve">buvo </w:t>
      </w:r>
      <w:r w:rsidR="006A6334" w:rsidRPr="008022C0">
        <w:rPr>
          <w:szCs w:val="22"/>
        </w:rPr>
        <w:t>skirta grupinė kognityvinė elgesio psichoterapija arba individualus klinikinis valdymas su galimybe konsultuotis individualiose sesijose</w:t>
      </w:r>
      <w:r w:rsidR="002458A4">
        <w:rPr>
          <w:szCs w:val="22"/>
        </w:rPr>
        <w:t>.</w:t>
      </w:r>
    </w:p>
    <w:p w14:paraId="68BC4765" w14:textId="1FEDFAA9" w:rsidR="00377995" w:rsidRPr="008022C0" w:rsidRDefault="007D215F" w:rsidP="00377995">
      <w:pPr>
        <w:rPr>
          <w:szCs w:val="22"/>
        </w:rPr>
      </w:pPr>
      <w:r w:rsidRPr="008022C0">
        <w:rPr>
          <w:szCs w:val="22"/>
        </w:rPr>
        <w:t xml:space="preserve">Pagrindinis tyrimo rezultatas buvo DTHS simptomų sumažėjimas, vertinimas pagal CAARS-O: L balo sumažėjimą nuo pradinio </w:t>
      </w:r>
      <w:r w:rsidR="002458A4">
        <w:rPr>
          <w:szCs w:val="22"/>
        </w:rPr>
        <w:t>įvertinimo</w:t>
      </w:r>
      <w:r w:rsidRPr="008022C0">
        <w:rPr>
          <w:szCs w:val="22"/>
        </w:rPr>
        <w:t xml:space="preserve"> iki pirmųjų 12 gydymo savaičių pabaigos.</w:t>
      </w:r>
    </w:p>
    <w:p w14:paraId="283DBC8F" w14:textId="07B5E6E3" w:rsidR="007D215F" w:rsidRPr="008022C0" w:rsidRDefault="007D215F" w:rsidP="007D215F">
      <w:pPr>
        <w:rPr>
          <w:szCs w:val="22"/>
        </w:rPr>
      </w:pPr>
      <w:r w:rsidRPr="008022C0">
        <w:rPr>
          <w:szCs w:val="22"/>
        </w:rPr>
        <w:lastRenderedPageBreak/>
        <w:t xml:space="preserve">Dėl šios priežasties grupinės terapijos arba klinikinio valdymo derinys su </w:t>
      </w:r>
      <w:proofErr w:type="spellStart"/>
      <w:r w:rsidRPr="008022C0">
        <w:rPr>
          <w:szCs w:val="22"/>
        </w:rPr>
        <w:t>Medikinet</w:t>
      </w:r>
      <w:proofErr w:type="spellEnd"/>
      <w:r w:rsidRPr="008022C0">
        <w:rPr>
          <w:szCs w:val="22"/>
        </w:rPr>
        <w:t xml:space="preserve"> XL buvo pranašesnis už tą patį derinį su placebu, atsižvelgiant į DTHS simptomų pagerėjimą. DTHS simptomai pastebimai pagerėjo gydant </w:t>
      </w:r>
      <w:proofErr w:type="spellStart"/>
      <w:r w:rsidRPr="008022C0">
        <w:rPr>
          <w:szCs w:val="22"/>
        </w:rPr>
        <w:t>Medikinet</w:t>
      </w:r>
      <w:proofErr w:type="spellEnd"/>
      <w:r w:rsidRPr="008022C0">
        <w:rPr>
          <w:szCs w:val="22"/>
        </w:rPr>
        <w:t xml:space="preserve"> XL (n</w:t>
      </w:r>
      <w:r w:rsidR="000C3B60" w:rsidRPr="008022C0">
        <w:rPr>
          <w:szCs w:val="22"/>
        </w:rPr>
        <w:t> </w:t>
      </w:r>
      <w:r w:rsidRPr="008022C0">
        <w:rPr>
          <w:szCs w:val="22"/>
        </w:rPr>
        <w:t>=</w:t>
      </w:r>
      <w:r w:rsidR="000C3B60" w:rsidRPr="008022C0">
        <w:rPr>
          <w:szCs w:val="22"/>
        </w:rPr>
        <w:t> </w:t>
      </w:r>
      <w:r w:rsidRPr="008022C0">
        <w:rPr>
          <w:szCs w:val="22"/>
        </w:rPr>
        <w:t>210; pakoreguotas vidutinis DTHS indekso balas, 16,2; ES</w:t>
      </w:r>
      <w:r w:rsidR="000C3B60" w:rsidRPr="008022C0">
        <w:rPr>
          <w:szCs w:val="22"/>
        </w:rPr>
        <w:t> </w:t>
      </w:r>
      <w:r w:rsidRPr="008022C0">
        <w:rPr>
          <w:szCs w:val="22"/>
        </w:rPr>
        <w:t>=</w:t>
      </w:r>
      <w:r w:rsidR="000C3B60" w:rsidRPr="008022C0">
        <w:rPr>
          <w:szCs w:val="22"/>
        </w:rPr>
        <w:t> –</w:t>
      </w:r>
      <w:r w:rsidRPr="008022C0">
        <w:rPr>
          <w:szCs w:val="22"/>
        </w:rPr>
        <w:t>0,81), palyginti su placebu (n</w:t>
      </w:r>
      <w:r w:rsidR="000C3B60" w:rsidRPr="008022C0">
        <w:rPr>
          <w:szCs w:val="22"/>
        </w:rPr>
        <w:t> </w:t>
      </w:r>
      <w:r w:rsidRPr="008022C0">
        <w:rPr>
          <w:szCs w:val="22"/>
        </w:rPr>
        <w:t>=</w:t>
      </w:r>
      <w:r w:rsidR="000C3B60" w:rsidRPr="008022C0">
        <w:rPr>
          <w:szCs w:val="22"/>
        </w:rPr>
        <w:t> </w:t>
      </w:r>
      <w:r w:rsidRPr="008022C0">
        <w:rPr>
          <w:szCs w:val="22"/>
        </w:rPr>
        <w:t>209; pakoreguotas vidutinis DTHS indekso balas, 17,9; ES</w:t>
      </w:r>
      <w:r w:rsidR="000C3B60" w:rsidRPr="008022C0">
        <w:rPr>
          <w:szCs w:val="22"/>
        </w:rPr>
        <w:t> </w:t>
      </w:r>
      <w:r w:rsidRPr="008022C0">
        <w:rPr>
          <w:szCs w:val="22"/>
        </w:rPr>
        <w:t>=</w:t>
      </w:r>
      <w:r w:rsidR="000C3B60" w:rsidRPr="008022C0">
        <w:rPr>
          <w:szCs w:val="22"/>
        </w:rPr>
        <w:t> –</w:t>
      </w:r>
      <w:r w:rsidRPr="008022C0">
        <w:rPr>
          <w:szCs w:val="22"/>
        </w:rPr>
        <w:t>0,50). Skirtumas buvo statistiškai reikšmingas (</w:t>
      </w:r>
      <w:proofErr w:type="spellStart"/>
      <w:r w:rsidRPr="008022C0">
        <w:rPr>
          <w:szCs w:val="22"/>
        </w:rPr>
        <w:t>Medikinet</w:t>
      </w:r>
      <w:proofErr w:type="spellEnd"/>
      <w:r w:rsidRPr="008022C0">
        <w:rPr>
          <w:szCs w:val="22"/>
        </w:rPr>
        <w:t xml:space="preserve"> XL ir placebo DTHS indekso balų </w:t>
      </w:r>
      <w:r w:rsidR="00EC4274">
        <w:rPr>
          <w:szCs w:val="22"/>
        </w:rPr>
        <w:t>verčių</w:t>
      </w:r>
      <w:r w:rsidRPr="008022C0">
        <w:rPr>
          <w:szCs w:val="22"/>
        </w:rPr>
        <w:t xml:space="preserve"> skirtumas</w:t>
      </w:r>
      <w:r w:rsidR="000C3B60" w:rsidRPr="008022C0">
        <w:rPr>
          <w:szCs w:val="22"/>
        </w:rPr>
        <w:t> </w:t>
      </w:r>
      <w:r w:rsidRPr="008022C0">
        <w:rPr>
          <w:szCs w:val="22"/>
        </w:rPr>
        <w:t>–1,7;</w:t>
      </w:r>
      <w:r w:rsidR="000C3B60" w:rsidRPr="008022C0">
        <w:rPr>
          <w:szCs w:val="22"/>
        </w:rPr>
        <w:t xml:space="preserve"> </w:t>
      </w:r>
      <w:r w:rsidRPr="008022C0">
        <w:rPr>
          <w:szCs w:val="22"/>
        </w:rPr>
        <w:t>97,5</w:t>
      </w:r>
      <w:r w:rsidR="000C3B60" w:rsidRPr="008022C0">
        <w:rPr>
          <w:szCs w:val="22"/>
        </w:rPr>
        <w:t> </w:t>
      </w:r>
      <w:r w:rsidRPr="008022C0">
        <w:rPr>
          <w:szCs w:val="22"/>
        </w:rPr>
        <w:t>% PI, −3,0 ir −0,4; 95</w:t>
      </w:r>
      <w:r w:rsidR="000C3B60" w:rsidRPr="008022C0">
        <w:rPr>
          <w:szCs w:val="22"/>
        </w:rPr>
        <w:t> </w:t>
      </w:r>
      <w:r w:rsidRPr="008022C0">
        <w:rPr>
          <w:szCs w:val="22"/>
        </w:rPr>
        <w:t xml:space="preserve">% PI, −2,8 ir −0,6; </w:t>
      </w:r>
      <w:r w:rsidR="000C3B60" w:rsidRPr="008022C0">
        <w:rPr>
          <w:szCs w:val="22"/>
        </w:rPr>
        <w:t>p </w:t>
      </w:r>
      <w:r w:rsidRPr="008022C0">
        <w:rPr>
          <w:szCs w:val="22"/>
        </w:rPr>
        <w:t>=</w:t>
      </w:r>
      <w:r w:rsidR="000C3B60" w:rsidRPr="008022C0">
        <w:rPr>
          <w:szCs w:val="22"/>
        </w:rPr>
        <w:t> </w:t>
      </w:r>
      <w:r w:rsidRPr="008022C0">
        <w:rPr>
          <w:szCs w:val="22"/>
        </w:rPr>
        <w:t>0,003).</w:t>
      </w:r>
    </w:p>
    <w:p w14:paraId="00D77740" w14:textId="44BC1552" w:rsidR="007D215F" w:rsidRPr="008022C0" w:rsidRDefault="000C3B60" w:rsidP="00377995">
      <w:pPr>
        <w:rPr>
          <w:szCs w:val="22"/>
        </w:rPr>
      </w:pPr>
      <w:r w:rsidRPr="008022C0">
        <w:rPr>
          <w:szCs w:val="22"/>
        </w:rPr>
        <w:t xml:space="preserve">179 pacientams, gydytiems </w:t>
      </w:r>
      <w:proofErr w:type="spellStart"/>
      <w:r w:rsidRPr="008022C0">
        <w:rPr>
          <w:szCs w:val="22"/>
        </w:rPr>
        <w:t>Medikinet</w:t>
      </w:r>
      <w:proofErr w:type="spellEnd"/>
      <w:r w:rsidRPr="008022C0">
        <w:rPr>
          <w:szCs w:val="22"/>
        </w:rPr>
        <w:t xml:space="preserve"> XL vidutinė paros dozė (SD) buvo 48,8 (20,2) mg. </w:t>
      </w:r>
    </w:p>
    <w:p w14:paraId="16A2AEE2" w14:textId="68673C7F" w:rsidR="002458A4" w:rsidRPr="008022C0" w:rsidRDefault="000C3B60" w:rsidP="00377995">
      <w:pPr>
        <w:rPr>
          <w:szCs w:val="22"/>
        </w:rPr>
      </w:pPr>
      <w:r w:rsidRPr="008022C0">
        <w:rPr>
          <w:szCs w:val="22"/>
        </w:rPr>
        <w:t>COMPAS tyrimas parodė, kad suaugusie</w:t>
      </w:r>
      <w:r w:rsidR="00EC4274">
        <w:rPr>
          <w:szCs w:val="22"/>
        </w:rPr>
        <w:t>sie</w:t>
      </w:r>
      <w:r w:rsidRPr="008022C0">
        <w:rPr>
          <w:szCs w:val="22"/>
        </w:rPr>
        <w:t xml:space="preserve">ms kontroliuojamomis sąlygomis </w:t>
      </w:r>
      <w:r w:rsidR="00A42A7D" w:rsidRPr="008022C0">
        <w:rPr>
          <w:szCs w:val="22"/>
        </w:rPr>
        <w:t xml:space="preserve">psichologinės intervencijos </w:t>
      </w:r>
      <w:r w:rsidR="00DD3B47">
        <w:rPr>
          <w:szCs w:val="22"/>
        </w:rPr>
        <w:t>lėm</w:t>
      </w:r>
      <w:r w:rsidRPr="008022C0">
        <w:rPr>
          <w:szCs w:val="22"/>
        </w:rPr>
        <w:t>ė geresni</w:t>
      </w:r>
      <w:r w:rsidR="00A42A7D" w:rsidRPr="008022C0">
        <w:rPr>
          <w:szCs w:val="22"/>
        </w:rPr>
        <w:t>us</w:t>
      </w:r>
      <w:r w:rsidRPr="008022C0">
        <w:rPr>
          <w:szCs w:val="22"/>
        </w:rPr>
        <w:t xml:space="preserve"> gydymo rezultat</w:t>
      </w:r>
      <w:r w:rsidR="00A42A7D" w:rsidRPr="008022C0">
        <w:rPr>
          <w:szCs w:val="22"/>
        </w:rPr>
        <w:t>us</w:t>
      </w:r>
      <w:r w:rsidRPr="008022C0">
        <w:rPr>
          <w:szCs w:val="22"/>
        </w:rPr>
        <w:t xml:space="preserve"> (daugiau nei 52 savaites), kai </w:t>
      </w:r>
      <w:r w:rsidR="00DD3B47">
        <w:rPr>
          <w:szCs w:val="22"/>
        </w:rPr>
        <w:t>kartu</w:t>
      </w:r>
      <w:r w:rsidRPr="008022C0">
        <w:rPr>
          <w:szCs w:val="22"/>
        </w:rPr>
        <w:t xml:space="preserve"> buvo vartojam</w:t>
      </w:r>
      <w:r w:rsidR="00DD3B47">
        <w:rPr>
          <w:szCs w:val="22"/>
        </w:rPr>
        <w:t xml:space="preserve">as </w:t>
      </w:r>
      <w:proofErr w:type="spellStart"/>
      <w:r w:rsidRPr="008022C0">
        <w:rPr>
          <w:szCs w:val="22"/>
        </w:rPr>
        <w:t>Medikinet</w:t>
      </w:r>
      <w:proofErr w:type="spellEnd"/>
      <w:r w:rsidRPr="008022C0">
        <w:rPr>
          <w:szCs w:val="22"/>
        </w:rPr>
        <w:t xml:space="preserve"> </w:t>
      </w:r>
      <w:r w:rsidR="00DD3B47">
        <w:rPr>
          <w:szCs w:val="22"/>
        </w:rPr>
        <w:t>XL</w:t>
      </w:r>
      <w:r w:rsidRPr="008022C0">
        <w:rPr>
          <w:szCs w:val="22"/>
        </w:rPr>
        <w:t>, palygin</w:t>
      </w:r>
      <w:r w:rsidR="00DD3B47">
        <w:rPr>
          <w:szCs w:val="22"/>
        </w:rPr>
        <w:t>us</w:t>
      </w:r>
      <w:r w:rsidRPr="008022C0">
        <w:rPr>
          <w:szCs w:val="22"/>
        </w:rPr>
        <w:t xml:space="preserve"> su </w:t>
      </w:r>
      <w:r w:rsidR="00DD3B47">
        <w:rPr>
          <w:szCs w:val="22"/>
        </w:rPr>
        <w:t>placebo d</w:t>
      </w:r>
      <w:r w:rsidRPr="008022C0">
        <w:rPr>
          <w:szCs w:val="22"/>
        </w:rPr>
        <w:t>eriniu.</w:t>
      </w:r>
    </w:p>
    <w:p w14:paraId="0FFF3535" w14:textId="77777777" w:rsidR="000C3B60" w:rsidRPr="008022C0" w:rsidRDefault="000C3B60" w:rsidP="000C3B60">
      <w:pPr>
        <w:rPr>
          <w:b/>
          <w:szCs w:val="22"/>
        </w:rPr>
      </w:pPr>
      <w:bookmarkStart w:id="14" w:name="TOC129243238"/>
    </w:p>
    <w:p w14:paraId="1A0BD94B" w14:textId="7408C875" w:rsidR="00377995" w:rsidRPr="008022C0" w:rsidRDefault="00377995" w:rsidP="00127B32">
      <w:pPr>
        <w:rPr>
          <w:b/>
          <w:szCs w:val="22"/>
        </w:rPr>
      </w:pPr>
      <w:r w:rsidRPr="008022C0">
        <w:rPr>
          <w:b/>
          <w:szCs w:val="22"/>
        </w:rPr>
        <w:t>5.2</w:t>
      </w:r>
      <w:r w:rsidRPr="008022C0">
        <w:rPr>
          <w:b/>
          <w:szCs w:val="22"/>
        </w:rPr>
        <w:tab/>
      </w:r>
      <w:proofErr w:type="spellStart"/>
      <w:r w:rsidRPr="008022C0">
        <w:rPr>
          <w:b/>
          <w:szCs w:val="22"/>
        </w:rPr>
        <w:t>Farmakokinetinės</w:t>
      </w:r>
      <w:proofErr w:type="spellEnd"/>
      <w:r w:rsidRPr="008022C0">
        <w:rPr>
          <w:b/>
          <w:szCs w:val="22"/>
        </w:rPr>
        <w:t xml:space="preserve"> savybės</w:t>
      </w:r>
      <w:bookmarkEnd w:id="14"/>
    </w:p>
    <w:p w14:paraId="539BBF6D" w14:textId="77777777" w:rsidR="00377995" w:rsidRPr="008022C0" w:rsidRDefault="00377995" w:rsidP="00B44D43">
      <w:pPr>
        <w:pStyle w:val="PI-3EMEASMCA"/>
      </w:pPr>
    </w:p>
    <w:p w14:paraId="6F08A14F" w14:textId="72995B69" w:rsidR="00377995" w:rsidRPr="008022C0" w:rsidRDefault="00377995" w:rsidP="00B44D43">
      <w:pPr>
        <w:pStyle w:val="PI-3EMEASMCA"/>
      </w:pPr>
      <w:r w:rsidRPr="008022C0">
        <w:t>Absorbcija</w:t>
      </w:r>
    </w:p>
    <w:p w14:paraId="39214F2F" w14:textId="77777777" w:rsidR="00377995" w:rsidRPr="008022C0" w:rsidRDefault="00377995" w:rsidP="00377995">
      <w:pPr>
        <w:rPr>
          <w:szCs w:val="22"/>
        </w:rPr>
      </w:pPr>
      <w:proofErr w:type="spellStart"/>
      <w:r w:rsidRPr="008022C0">
        <w:rPr>
          <w:szCs w:val="22"/>
        </w:rPr>
        <w:t>Medikinet</w:t>
      </w:r>
      <w:proofErr w:type="spellEnd"/>
      <w:r w:rsidRPr="008022C0">
        <w:rPr>
          <w:szCs w:val="22"/>
        </w:rPr>
        <w:t xml:space="preserve"> XL būdingas </w:t>
      </w:r>
      <w:proofErr w:type="spellStart"/>
      <w:r w:rsidRPr="008022C0">
        <w:rPr>
          <w:szCs w:val="22"/>
        </w:rPr>
        <w:t>dvifazis</w:t>
      </w:r>
      <w:proofErr w:type="spellEnd"/>
      <w:r w:rsidRPr="008022C0">
        <w:rPr>
          <w:szCs w:val="22"/>
        </w:rPr>
        <w:t xml:space="preserve"> veikliosios medžiagos atpalaidavimas; pirmoje fazėje   koncentracija plazmoje  padidėja staiga, panašiai kaip vartojant greito atpalaidavimo </w:t>
      </w:r>
      <w:proofErr w:type="spellStart"/>
      <w:r w:rsidRPr="008022C0">
        <w:rPr>
          <w:szCs w:val="22"/>
        </w:rPr>
        <w:t>metilfenidato</w:t>
      </w:r>
      <w:proofErr w:type="spellEnd"/>
      <w:r w:rsidRPr="008022C0">
        <w:rPr>
          <w:szCs w:val="22"/>
        </w:rPr>
        <w:t xml:space="preserve"> hidrochlorido, antroje fazėje koncentracija dar kartą padidėja maždaug po trijų valandų, vėliau ji laipsniškai mažėja. </w:t>
      </w:r>
    </w:p>
    <w:p w14:paraId="4DE77EBD" w14:textId="48C663B1" w:rsidR="00377995" w:rsidRPr="008022C0" w:rsidRDefault="00377995" w:rsidP="00377995">
      <w:pPr>
        <w:rPr>
          <w:szCs w:val="22"/>
        </w:rPr>
      </w:pPr>
      <w:r w:rsidRPr="008022C0">
        <w:rPr>
          <w:szCs w:val="22"/>
        </w:rPr>
        <w:t xml:space="preserve">Suaugusiajam ryte po pusryčių išgėrus kapsulę, jos greito atpalaidavimo dalis greitai ištirpsta ir koncentracija plazmoje staiga padidėja. Kapsulei patekus iš skrandžio į plonąją žarną, atpalaiduojamas pailginto atpalaidavimo dalies </w:t>
      </w:r>
      <w:proofErr w:type="spellStart"/>
      <w:r w:rsidRPr="008022C0">
        <w:rPr>
          <w:szCs w:val="22"/>
        </w:rPr>
        <w:t>metilfenidato</w:t>
      </w:r>
      <w:proofErr w:type="spellEnd"/>
      <w:r w:rsidRPr="008022C0">
        <w:rPr>
          <w:szCs w:val="22"/>
        </w:rPr>
        <w:t xml:space="preserve"> hidrochloridas. Dėl to po 3-4 val. pasiekiama plato fazė, kurios metu koncentracija būna ne mažesnė nei 75</w:t>
      </w:r>
      <w:r w:rsidR="00DC1145" w:rsidRPr="008022C0">
        <w:rPr>
          <w:szCs w:val="22"/>
        </w:rPr>
        <w:t> </w:t>
      </w:r>
      <w:r w:rsidRPr="008022C0">
        <w:rPr>
          <w:szCs w:val="22"/>
        </w:rPr>
        <w:t xml:space="preserve">% didžiausios plazmos koncentracijos. Vieną kartą per parą vartojamo ir įprastų greito atpalaidavimo formų, vartojamų du kartus per parą, absorbuojamas </w:t>
      </w:r>
      <w:proofErr w:type="spellStart"/>
      <w:r w:rsidRPr="008022C0">
        <w:rPr>
          <w:szCs w:val="22"/>
        </w:rPr>
        <w:t>metilfenidato</w:t>
      </w:r>
      <w:proofErr w:type="spellEnd"/>
      <w:r w:rsidRPr="008022C0">
        <w:rPr>
          <w:szCs w:val="22"/>
        </w:rPr>
        <w:t xml:space="preserve"> hidrochlorido kiekis yra panašus. </w:t>
      </w:r>
    </w:p>
    <w:p w14:paraId="44F5E922" w14:textId="2F0FF706" w:rsidR="00377995" w:rsidRPr="008022C0" w:rsidRDefault="00377995" w:rsidP="00377995">
      <w:pPr>
        <w:rPr>
          <w:szCs w:val="22"/>
        </w:rPr>
      </w:pPr>
      <w:proofErr w:type="spellStart"/>
      <w:r w:rsidRPr="008022C0">
        <w:rPr>
          <w:szCs w:val="22"/>
        </w:rPr>
        <w:t>Medikinet</w:t>
      </w:r>
      <w:proofErr w:type="spellEnd"/>
      <w:r w:rsidRPr="008022C0">
        <w:rPr>
          <w:szCs w:val="22"/>
        </w:rPr>
        <w:t xml:space="preserve"> XL suder</w:t>
      </w:r>
      <w:r w:rsidR="00A70931" w:rsidRPr="008022C0">
        <w:rPr>
          <w:szCs w:val="22"/>
        </w:rPr>
        <w:t>i</w:t>
      </w:r>
      <w:r w:rsidRPr="008022C0">
        <w:rPr>
          <w:szCs w:val="22"/>
        </w:rPr>
        <w:t>nti du privalumai: greita veikimo pradžia ir pailgintos veikimo trukmės ploto fazės susidarymas.</w:t>
      </w:r>
    </w:p>
    <w:p w14:paraId="47D4C385" w14:textId="128463A5" w:rsidR="00DA4010" w:rsidRPr="008022C0" w:rsidRDefault="00377995" w:rsidP="00377995">
      <w:pPr>
        <w:rPr>
          <w:szCs w:val="22"/>
        </w:rPr>
      </w:pPr>
      <w:r w:rsidRPr="008022C0">
        <w:rPr>
          <w:szCs w:val="22"/>
        </w:rPr>
        <w:t xml:space="preserve">Išgėrus po pusryčių vienkartinę </w:t>
      </w:r>
      <w:r w:rsidR="00DC1145" w:rsidRPr="008022C0">
        <w:rPr>
          <w:szCs w:val="22"/>
        </w:rPr>
        <w:t>20 </w:t>
      </w:r>
      <w:r w:rsidRPr="008022C0">
        <w:rPr>
          <w:szCs w:val="22"/>
        </w:rPr>
        <w:t xml:space="preserve">mg </w:t>
      </w:r>
      <w:proofErr w:type="spellStart"/>
      <w:r w:rsidRPr="008022C0">
        <w:rPr>
          <w:szCs w:val="22"/>
        </w:rPr>
        <w:t>Medikinet</w:t>
      </w:r>
      <w:proofErr w:type="spellEnd"/>
      <w:r w:rsidRPr="008022C0">
        <w:rPr>
          <w:szCs w:val="22"/>
        </w:rPr>
        <w:t xml:space="preserve"> XL paros dozę, farmakokinetikos rodmenys buvo tokie: </w:t>
      </w:r>
    </w:p>
    <w:p w14:paraId="28FD9A57" w14:textId="4EFCCB82" w:rsidR="00377995" w:rsidRPr="008022C0" w:rsidRDefault="00377995" w:rsidP="00377995">
      <w:pPr>
        <w:rPr>
          <w:szCs w:val="22"/>
        </w:rPr>
      </w:pPr>
      <w:proofErr w:type="spellStart"/>
      <w:r w:rsidRPr="008022C0">
        <w:rPr>
          <w:szCs w:val="22"/>
        </w:rPr>
        <w:t>C</w:t>
      </w:r>
      <w:r w:rsidRPr="008022C0">
        <w:rPr>
          <w:szCs w:val="22"/>
          <w:vertAlign w:val="subscript"/>
        </w:rPr>
        <w:t>max</w:t>
      </w:r>
      <w:proofErr w:type="spellEnd"/>
      <w:r w:rsidRPr="008022C0">
        <w:rPr>
          <w:szCs w:val="22"/>
        </w:rPr>
        <w:t xml:space="preserve"> = 6,</w:t>
      </w:r>
      <w:r w:rsidR="00DC1145" w:rsidRPr="008022C0">
        <w:rPr>
          <w:szCs w:val="22"/>
        </w:rPr>
        <w:t>4 </w:t>
      </w:r>
      <w:proofErr w:type="spellStart"/>
      <w:r w:rsidRPr="008022C0">
        <w:rPr>
          <w:szCs w:val="22"/>
        </w:rPr>
        <w:t>ng</w:t>
      </w:r>
      <w:proofErr w:type="spellEnd"/>
      <w:r w:rsidRPr="008022C0">
        <w:rPr>
          <w:szCs w:val="22"/>
        </w:rPr>
        <w:t xml:space="preserve">/ml, </w:t>
      </w:r>
      <w:proofErr w:type="spellStart"/>
      <w:r w:rsidRPr="008022C0">
        <w:rPr>
          <w:szCs w:val="22"/>
        </w:rPr>
        <w:t>t</w:t>
      </w:r>
      <w:r w:rsidRPr="008022C0">
        <w:rPr>
          <w:szCs w:val="22"/>
          <w:vertAlign w:val="subscript"/>
        </w:rPr>
        <w:t>max</w:t>
      </w:r>
      <w:proofErr w:type="spellEnd"/>
      <w:r w:rsidRPr="008022C0">
        <w:rPr>
          <w:szCs w:val="22"/>
        </w:rPr>
        <w:t xml:space="preserve"> = 2,</w:t>
      </w:r>
      <w:r w:rsidR="00DC1145" w:rsidRPr="008022C0">
        <w:rPr>
          <w:szCs w:val="22"/>
        </w:rPr>
        <w:t>75 </w:t>
      </w:r>
      <w:r w:rsidRPr="008022C0">
        <w:rPr>
          <w:szCs w:val="22"/>
        </w:rPr>
        <w:t xml:space="preserve">val., </w:t>
      </w:r>
      <w:proofErr w:type="spellStart"/>
      <w:r w:rsidRPr="008022C0">
        <w:rPr>
          <w:szCs w:val="22"/>
        </w:rPr>
        <w:t>AUC</w:t>
      </w:r>
      <w:r w:rsidRPr="008022C0">
        <w:rPr>
          <w:szCs w:val="22"/>
          <w:vertAlign w:val="subscript"/>
        </w:rPr>
        <w:t>inf</w:t>
      </w:r>
      <w:proofErr w:type="spellEnd"/>
      <w:r w:rsidRPr="008022C0">
        <w:rPr>
          <w:szCs w:val="22"/>
        </w:rPr>
        <w:t xml:space="preserve"> – 48,9 </w:t>
      </w:r>
      <w:proofErr w:type="spellStart"/>
      <w:r w:rsidRPr="008022C0">
        <w:rPr>
          <w:szCs w:val="22"/>
        </w:rPr>
        <w:t>ng.val</w:t>
      </w:r>
      <w:proofErr w:type="spellEnd"/>
      <w:r w:rsidRPr="008022C0">
        <w:rPr>
          <w:szCs w:val="22"/>
        </w:rPr>
        <w:t>./ml</w:t>
      </w:r>
      <w:r w:rsidRPr="008022C0">
        <w:rPr>
          <w:szCs w:val="22"/>
          <w:vertAlign w:val="superscript"/>
        </w:rPr>
        <w:t>-1</w:t>
      </w:r>
      <w:r w:rsidRPr="008022C0">
        <w:rPr>
          <w:szCs w:val="22"/>
        </w:rPr>
        <w:t xml:space="preserve"> ir t</w:t>
      </w:r>
      <w:r w:rsidRPr="008022C0">
        <w:rPr>
          <w:szCs w:val="22"/>
          <w:vertAlign w:val="subscript"/>
        </w:rPr>
        <w:t>1/2</w:t>
      </w:r>
      <w:r w:rsidRPr="008022C0">
        <w:rPr>
          <w:szCs w:val="22"/>
        </w:rPr>
        <w:t xml:space="preserve"> =3,</w:t>
      </w:r>
      <w:r w:rsidR="00DC1145" w:rsidRPr="008022C0">
        <w:rPr>
          <w:szCs w:val="22"/>
        </w:rPr>
        <w:t>2 </w:t>
      </w:r>
      <w:r w:rsidRPr="008022C0">
        <w:rPr>
          <w:szCs w:val="22"/>
        </w:rPr>
        <w:t>val.</w:t>
      </w:r>
    </w:p>
    <w:p w14:paraId="2416BF0B" w14:textId="77777777" w:rsidR="00377995" w:rsidRPr="008022C0" w:rsidRDefault="00377995" w:rsidP="00377995">
      <w:pPr>
        <w:pStyle w:val="BTEMEASMCA"/>
        <w:rPr>
          <w:szCs w:val="22"/>
          <w:lang w:val="lt-LT"/>
        </w:rPr>
      </w:pPr>
      <w:r w:rsidRPr="008022C0">
        <w:rPr>
          <w:szCs w:val="22"/>
          <w:lang w:val="lt-LT"/>
        </w:rPr>
        <w:t xml:space="preserve">Plazmos koncentracijos plotas po kreive (AUC) ir didžiausia plazmos koncentracija yra proporcingos dozei. </w:t>
      </w:r>
    </w:p>
    <w:p w14:paraId="17ABCEC2" w14:textId="77777777" w:rsidR="00377995" w:rsidRPr="008022C0" w:rsidRDefault="00377995" w:rsidP="00377995">
      <w:pPr>
        <w:rPr>
          <w:szCs w:val="22"/>
        </w:rPr>
      </w:pPr>
    </w:p>
    <w:p w14:paraId="4C34CA33" w14:textId="0054CCB3" w:rsidR="00377995" w:rsidRPr="008022C0" w:rsidRDefault="00377995" w:rsidP="00B44D43">
      <w:pPr>
        <w:pStyle w:val="PI-3EMEASMCA"/>
      </w:pPr>
      <w:r w:rsidRPr="008022C0">
        <w:t>Maisto įtaka</w:t>
      </w:r>
    </w:p>
    <w:p w14:paraId="203DE371" w14:textId="53182586" w:rsidR="00377995" w:rsidRPr="008022C0" w:rsidRDefault="00377995" w:rsidP="00377995">
      <w:pPr>
        <w:rPr>
          <w:szCs w:val="22"/>
        </w:rPr>
      </w:pPr>
      <w:r w:rsidRPr="008022C0">
        <w:rPr>
          <w:szCs w:val="22"/>
        </w:rPr>
        <w:t>Vartojant su riebiu maistu absorbcija sulėtėja (</w:t>
      </w:r>
      <w:proofErr w:type="spellStart"/>
      <w:r w:rsidRPr="008022C0">
        <w:rPr>
          <w:szCs w:val="22"/>
        </w:rPr>
        <w:t>t</w:t>
      </w:r>
      <w:r w:rsidRPr="008022C0">
        <w:rPr>
          <w:szCs w:val="22"/>
          <w:vertAlign w:val="subscript"/>
        </w:rPr>
        <w:t>max</w:t>
      </w:r>
      <w:proofErr w:type="spellEnd"/>
      <w:r w:rsidRPr="008022C0">
        <w:rPr>
          <w:szCs w:val="22"/>
        </w:rPr>
        <w:t>)  maždaug 1,</w:t>
      </w:r>
      <w:r w:rsidR="00DA4010" w:rsidRPr="008022C0">
        <w:rPr>
          <w:szCs w:val="22"/>
        </w:rPr>
        <w:t>5 </w:t>
      </w:r>
      <w:r w:rsidRPr="008022C0">
        <w:rPr>
          <w:szCs w:val="22"/>
        </w:rPr>
        <w:t xml:space="preserve">val. Pavalgius ir  normalius pusryčius, ir labai kaloringus, </w:t>
      </w:r>
      <w:proofErr w:type="spellStart"/>
      <w:r w:rsidRPr="008022C0">
        <w:rPr>
          <w:szCs w:val="22"/>
        </w:rPr>
        <w:t>Medikinet</w:t>
      </w:r>
      <w:proofErr w:type="spellEnd"/>
      <w:r w:rsidRPr="008022C0">
        <w:rPr>
          <w:szCs w:val="22"/>
        </w:rPr>
        <w:t xml:space="preserve"> XL biologinis prieinamumas  nesiskiria. Plazmos kreivės rodo, kad absorbcijos mastas ir greitis yra panašūs.</w:t>
      </w:r>
    </w:p>
    <w:p w14:paraId="014B2286" w14:textId="77777777" w:rsidR="00377995" w:rsidRPr="008022C0" w:rsidRDefault="00377995" w:rsidP="00377995">
      <w:pPr>
        <w:rPr>
          <w:szCs w:val="22"/>
        </w:rPr>
      </w:pPr>
      <w:proofErr w:type="spellStart"/>
      <w:r w:rsidRPr="008022C0">
        <w:rPr>
          <w:szCs w:val="22"/>
        </w:rPr>
        <w:t>Medikinet</w:t>
      </w:r>
      <w:proofErr w:type="spellEnd"/>
      <w:r w:rsidRPr="008022C0">
        <w:rPr>
          <w:szCs w:val="22"/>
        </w:rPr>
        <w:t xml:space="preserve"> XL būtina vartoti su arba po pusryčių. Maistas reikšmingai ir tinkamai sulėtina poveikį. Tuo grindžiamas vartojimas su maistu. Maisto pobūdžiui rekomendacijos nereikalingos. Vartojimas nevalgius gali kelti per staigaus poveikio riziką.</w:t>
      </w:r>
    </w:p>
    <w:p w14:paraId="3A781232" w14:textId="77777777" w:rsidR="00377995" w:rsidRPr="008022C0" w:rsidRDefault="00377995" w:rsidP="00377995">
      <w:pPr>
        <w:rPr>
          <w:szCs w:val="22"/>
        </w:rPr>
      </w:pPr>
    </w:p>
    <w:p w14:paraId="72A0D708" w14:textId="503DA4C0" w:rsidR="00377995" w:rsidRPr="008022C0" w:rsidRDefault="00377995" w:rsidP="00B44D43">
      <w:pPr>
        <w:pStyle w:val="PI-3EMEASMCA"/>
      </w:pPr>
      <w:r w:rsidRPr="008022C0">
        <w:t>Kapsulės turinio vartojimas</w:t>
      </w:r>
    </w:p>
    <w:p w14:paraId="1F663768" w14:textId="77777777" w:rsidR="00377995" w:rsidRPr="008022C0" w:rsidRDefault="00377995" w:rsidP="00377995">
      <w:pPr>
        <w:rPr>
          <w:szCs w:val="22"/>
        </w:rPr>
      </w:pPr>
      <w:r w:rsidRPr="008022C0">
        <w:rPr>
          <w:szCs w:val="22"/>
        </w:rPr>
        <w:t xml:space="preserve">Vartojant tiek sveiką kapsulę, tiek ir vien jos turinį, </w:t>
      </w:r>
      <w:proofErr w:type="spellStart"/>
      <w:r w:rsidRPr="008022C0">
        <w:rPr>
          <w:szCs w:val="22"/>
        </w:rPr>
        <w:t>C</w:t>
      </w:r>
      <w:r w:rsidRPr="008022C0">
        <w:rPr>
          <w:szCs w:val="22"/>
          <w:vertAlign w:val="subscript"/>
        </w:rPr>
        <w:t>max</w:t>
      </w:r>
      <w:proofErr w:type="spellEnd"/>
      <w:r w:rsidRPr="008022C0">
        <w:rPr>
          <w:szCs w:val="22"/>
        </w:rPr>
        <w:t xml:space="preserve">, </w:t>
      </w:r>
      <w:proofErr w:type="spellStart"/>
      <w:r w:rsidRPr="008022C0">
        <w:rPr>
          <w:szCs w:val="22"/>
        </w:rPr>
        <w:t>t</w:t>
      </w:r>
      <w:r w:rsidRPr="008022C0">
        <w:rPr>
          <w:szCs w:val="22"/>
          <w:vertAlign w:val="subscript"/>
        </w:rPr>
        <w:t>max</w:t>
      </w:r>
      <w:proofErr w:type="spellEnd"/>
      <w:r w:rsidRPr="008022C0">
        <w:rPr>
          <w:szCs w:val="22"/>
        </w:rPr>
        <w:t>, AUC yra panašūs (</w:t>
      </w:r>
      <w:proofErr w:type="spellStart"/>
      <w:r w:rsidRPr="008022C0">
        <w:rPr>
          <w:szCs w:val="22"/>
        </w:rPr>
        <w:t>bioekvivalentiški</w:t>
      </w:r>
      <w:proofErr w:type="spellEnd"/>
      <w:r w:rsidRPr="008022C0">
        <w:rPr>
          <w:szCs w:val="22"/>
        </w:rPr>
        <w:t xml:space="preserve">). Todėl </w:t>
      </w:r>
      <w:proofErr w:type="spellStart"/>
      <w:r w:rsidRPr="008022C0">
        <w:rPr>
          <w:szCs w:val="22"/>
        </w:rPr>
        <w:t>Medikinet</w:t>
      </w:r>
      <w:proofErr w:type="spellEnd"/>
      <w:r w:rsidRPr="008022C0">
        <w:rPr>
          <w:szCs w:val="22"/>
        </w:rPr>
        <w:t xml:space="preserve"> XL kapsulę galima gerti sveiką arba ją atidaryti, jos turinį suberti į obuolių tyrę ar panašų lengvą maistą ir tuoj pat nekramčius nuryti. </w:t>
      </w:r>
    </w:p>
    <w:p w14:paraId="126DA447" w14:textId="753E5EF5" w:rsidR="00377995" w:rsidRPr="008022C0" w:rsidRDefault="00377995" w:rsidP="00377995">
      <w:pPr>
        <w:tabs>
          <w:tab w:val="left" w:pos="1470"/>
        </w:tabs>
        <w:rPr>
          <w:szCs w:val="22"/>
        </w:rPr>
      </w:pPr>
    </w:p>
    <w:p w14:paraId="6EF93A9B" w14:textId="67E63CA8" w:rsidR="001A7500" w:rsidRPr="008022C0" w:rsidRDefault="00D517CF" w:rsidP="00B44D43">
      <w:pPr>
        <w:pStyle w:val="PI-3EMEASMCA"/>
      </w:pPr>
      <w:r w:rsidRPr="008022C0">
        <w:t>Bioįsisavinamumas</w:t>
      </w:r>
    </w:p>
    <w:p w14:paraId="3511874B" w14:textId="5832B1E5" w:rsidR="00377995" w:rsidRPr="008022C0" w:rsidRDefault="00377995" w:rsidP="00377995">
      <w:pPr>
        <w:rPr>
          <w:szCs w:val="22"/>
        </w:rPr>
      </w:pPr>
      <w:r w:rsidRPr="008022C0">
        <w:rPr>
          <w:szCs w:val="22"/>
        </w:rPr>
        <w:t xml:space="preserve">Dėl intensyvaus pirmojo prasiskverbimo metabolizmo jo </w:t>
      </w:r>
      <w:proofErr w:type="spellStart"/>
      <w:r w:rsidR="00D517CF" w:rsidRPr="008022C0">
        <w:rPr>
          <w:szCs w:val="22"/>
        </w:rPr>
        <w:t>bioįsisavinamumas</w:t>
      </w:r>
      <w:proofErr w:type="spellEnd"/>
      <w:r w:rsidRPr="008022C0">
        <w:rPr>
          <w:szCs w:val="22"/>
        </w:rPr>
        <w:t xml:space="preserve"> yra maždaug 30</w:t>
      </w:r>
      <w:r w:rsidR="00DA4010" w:rsidRPr="008022C0">
        <w:rPr>
          <w:szCs w:val="22"/>
        </w:rPr>
        <w:t> </w:t>
      </w:r>
      <w:r w:rsidRPr="008022C0">
        <w:rPr>
          <w:szCs w:val="22"/>
        </w:rPr>
        <w:t>% (11-</w:t>
      </w:r>
      <w:r w:rsidR="00DA4010" w:rsidRPr="008022C0">
        <w:rPr>
          <w:szCs w:val="22"/>
        </w:rPr>
        <w:t>51 </w:t>
      </w:r>
      <w:r w:rsidRPr="008022C0">
        <w:rPr>
          <w:szCs w:val="22"/>
        </w:rPr>
        <w:t xml:space="preserve">%) dozės. </w:t>
      </w:r>
    </w:p>
    <w:p w14:paraId="7C80144C" w14:textId="77777777" w:rsidR="00377995" w:rsidRPr="008022C0" w:rsidRDefault="00377995" w:rsidP="00377995">
      <w:pPr>
        <w:rPr>
          <w:szCs w:val="22"/>
        </w:rPr>
      </w:pPr>
    </w:p>
    <w:p w14:paraId="3DD3A171" w14:textId="06B1D845" w:rsidR="001A7500" w:rsidRPr="008022C0" w:rsidRDefault="00377995" w:rsidP="00B44D43">
      <w:pPr>
        <w:pStyle w:val="PI-3EMEASMCA"/>
      </w:pPr>
      <w:r w:rsidRPr="008022C0">
        <w:t>Pasiskirstymas</w:t>
      </w:r>
    </w:p>
    <w:p w14:paraId="209D3077" w14:textId="0B63AB3E" w:rsidR="00377995" w:rsidRPr="008022C0" w:rsidRDefault="00377995" w:rsidP="00377995">
      <w:pPr>
        <w:rPr>
          <w:szCs w:val="22"/>
        </w:rPr>
      </w:pPr>
      <w:r w:rsidRPr="008022C0">
        <w:rPr>
          <w:szCs w:val="22"/>
        </w:rPr>
        <w:t>Kraujyje</w:t>
      </w:r>
      <w:r w:rsidRPr="008022C0">
        <w:t xml:space="preserve"> </w:t>
      </w:r>
      <w:proofErr w:type="spellStart"/>
      <w:r w:rsidRPr="008022C0">
        <w:rPr>
          <w:szCs w:val="22"/>
        </w:rPr>
        <w:t>metilfenidatas</w:t>
      </w:r>
      <w:proofErr w:type="spellEnd"/>
      <w:r w:rsidRPr="008022C0">
        <w:rPr>
          <w:szCs w:val="22"/>
        </w:rPr>
        <w:t xml:space="preserve"> ir jo metabolitai pasiskirsto plazmoje (57</w:t>
      </w:r>
      <w:r w:rsidR="00DA4010" w:rsidRPr="008022C0">
        <w:rPr>
          <w:szCs w:val="22"/>
        </w:rPr>
        <w:t> </w:t>
      </w:r>
      <w:r w:rsidRPr="008022C0">
        <w:rPr>
          <w:szCs w:val="22"/>
        </w:rPr>
        <w:t>%) ir eritrocituose (43</w:t>
      </w:r>
      <w:r w:rsidR="00DA4010" w:rsidRPr="008022C0">
        <w:rPr>
          <w:szCs w:val="22"/>
        </w:rPr>
        <w:t> </w:t>
      </w:r>
      <w:r w:rsidRPr="008022C0">
        <w:rPr>
          <w:szCs w:val="22"/>
        </w:rPr>
        <w:t xml:space="preserve">%). </w:t>
      </w:r>
      <w:proofErr w:type="spellStart"/>
      <w:r w:rsidRPr="008022C0">
        <w:rPr>
          <w:szCs w:val="22"/>
        </w:rPr>
        <w:t>Metilfenidatas</w:t>
      </w:r>
      <w:proofErr w:type="spellEnd"/>
      <w:r w:rsidRPr="008022C0">
        <w:rPr>
          <w:szCs w:val="22"/>
        </w:rPr>
        <w:t xml:space="preserve"> ir jo metabolitai menkai jungiasi prie plazmos baltymų (10-33</w:t>
      </w:r>
      <w:r w:rsidR="00DA4010" w:rsidRPr="008022C0">
        <w:rPr>
          <w:szCs w:val="22"/>
        </w:rPr>
        <w:t> </w:t>
      </w:r>
      <w:r w:rsidRPr="008022C0">
        <w:rPr>
          <w:szCs w:val="22"/>
        </w:rPr>
        <w:t>%). Po vienkartinės intraveninės dozės pasiskirstymo tūris yra 2,</w:t>
      </w:r>
      <w:r w:rsidR="00DA4010" w:rsidRPr="008022C0">
        <w:rPr>
          <w:szCs w:val="22"/>
        </w:rPr>
        <w:t>2 </w:t>
      </w:r>
      <w:r w:rsidRPr="008022C0">
        <w:rPr>
          <w:szCs w:val="22"/>
        </w:rPr>
        <w:t>l/kg (2,65</w:t>
      </w:r>
      <w:r w:rsidR="00DA4010" w:rsidRPr="008022C0">
        <w:rPr>
          <w:szCs w:val="22"/>
        </w:rPr>
        <w:t> </w:t>
      </w:r>
      <w:r w:rsidRPr="008022C0">
        <w:rPr>
          <w:szCs w:val="22"/>
        </w:rPr>
        <w:t>±</w:t>
      </w:r>
      <w:r w:rsidR="00DA4010" w:rsidRPr="008022C0">
        <w:rPr>
          <w:szCs w:val="22"/>
        </w:rPr>
        <w:t> </w:t>
      </w:r>
      <w:r w:rsidRPr="008022C0">
        <w:rPr>
          <w:szCs w:val="22"/>
        </w:rPr>
        <w:t>1,</w:t>
      </w:r>
      <w:r w:rsidR="00DA4010" w:rsidRPr="008022C0">
        <w:rPr>
          <w:szCs w:val="22"/>
        </w:rPr>
        <w:t>1 </w:t>
      </w:r>
      <w:r w:rsidRPr="008022C0">
        <w:rPr>
          <w:szCs w:val="22"/>
        </w:rPr>
        <w:t>l/kg d</w:t>
      </w:r>
      <w:r w:rsidR="00DA4010" w:rsidRPr="008022C0">
        <w:rPr>
          <w:szCs w:val="22"/>
        </w:rPr>
        <w:noBreakHyphen/>
      </w:r>
      <w:proofErr w:type="spellStart"/>
      <w:r w:rsidRPr="008022C0">
        <w:rPr>
          <w:szCs w:val="22"/>
        </w:rPr>
        <w:t>metilfenidato</w:t>
      </w:r>
      <w:proofErr w:type="spellEnd"/>
      <w:r w:rsidRPr="008022C0">
        <w:rPr>
          <w:szCs w:val="22"/>
        </w:rPr>
        <w:t xml:space="preserve"> ir 1,8</w:t>
      </w:r>
      <w:r w:rsidR="00DA4010" w:rsidRPr="008022C0">
        <w:rPr>
          <w:szCs w:val="22"/>
        </w:rPr>
        <w:t> </w:t>
      </w:r>
      <w:r w:rsidRPr="008022C0">
        <w:rPr>
          <w:szCs w:val="22"/>
        </w:rPr>
        <w:t>±</w:t>
      </w:r>
      <w:r w:rsidR="00DA4010" w:rsidRPr="008022C0">
        <w:rPr>
          <w:szCs w:val="22"/>
        </w:rPr>
        <w:t> </w:t>
      </w:r>
      <w:r w:rsidRPr="008022C0">
        <w:rPr>
          <w:szCs w:val="22"/>
        </w:rPr>
        <w:t>0,9 l/kg l</w:t>
      </w:r>
      <w:r w:rsidR="00DA4010" w:rsidRPr="008022C0">
        <w:rPr>
          <w:szCs w:val="22"/>
        </w:rPr>
        <w:noBreakHyphen/>
      </w:r>
      <w:proofErr w:type="spellStart"/>
      <w:r w:rsidRPr="008022C0">
        <w:rPr>
          <w:szCs w:val="22"/>
        </w:rPr>
        <w:t>metilfenidato</w:t>
      </w:r>
      <w:proofErr w:type="spellEnd"/>
      <w:r w:rsidRPr="008022C0">
        <w:rPr>
          <w:szCs w:val="22"/>
        </w:rPr>
        <w:t xml:space="preserve">). </w:t>
      </w:r>
    </w:p>
    <w:p w14:paraId="4959048B" w14:textId="77777777" w:rsidR="00377995" w:rsidRPr="008022C0" w:rsidRDefault="00377995" w:rsidP="00377995">
      <w:pPr>
        <w:rPr>
          <w:b/>
          <w:szCs w:val="22"/>
        </w:rPr>
      </w:pPr>
    </w:p>
    <w:p w14:paraId="49EA9FA9" w14:textId="6FC27D5F" w:rsidR="001A7500" w:rsidRPr="008022C0" w:rsidRDefault="00377995" w:rsidP="00377995">
      <w:pPr>
        <w:rPr>
          <w:szCs w:val="22"/>
          <w:u w:val="single"/>
        </w:rPr>
      </w:pPr>
      <w:r w:rsidRPr="008022C0">
        <w:rPr>
          <w:noProof/>
          <w:szCs w:val="22"/>
          <w:u w:val="single"/>
        </w:rPr>
        <w:t>Eliminacija</w:t>
      </w:r>
      <w:r w:rsidRPr="008022C0" w:rsidDel="000A5B8F">
        <w:rPr>
          <w:b/>
          <w:szCs w:val="22"/>
          <w:u w:val="single"/>
        </w:rPr>
        <w:t xml:space="preserve"> </w:t>
      </w:r>
    </w:p>
    <w:p w14:paraId="43CDCEB6" w14:textId="46664DF2" w:rsidR="00377995" w:rsidRPr="008022C0" w:rsidRDefault="00377995" w:rsidP="00377995">
      <w:pPr>
        <w:rPr>
          <w:szCs w:val="22"/>
        </w:rPr>
      </w:pPr>
      <w:proofErr w:type="spellStart"/>
      <w:r w:rsidRPr="008022C0">
        <w:rPr>
          <w:szCs w:val="22"/>
        </w:rPr>
        <w:t>Metilfenidato</w:t>
      </w:r>
      <w:proofErr w:type="spellEnd"/>
      <w:r w:rsidRPr="008022C0">
        <w:rPr>
          <w:szCs w:val="22"/>
        </w:rPr>
        <w:t xml:space="preserve"> pusinės eliminacijos periodas yra maždaug 2 valandos. Po vienkartinės intraveninės dozės vidutinis klirensas yra 0,</w:t>
      </w:r>
      <w:r w:rsidR="00DA4010" w:rsidRPr="008022C0">
        <w:rPr>
          <w:szCs w:val="22"/>
        </w:rPr>
        <w:t>565 </w:t>
      </w:r>
      <w:r w:rsidRPr="008022C0">
        <w:rPr>
          <w:szCs w:val="22"/>
        </w:rPr>
        <w:t>l/h/kg (0,40</w:t>
      </w:r>
      <w:r w:rsidR="00DA4010" w:rsidRPr="008022C0">
        <w:rPr>
          <w:szCs w:val="22"/>
        </w:rPr>
        <w:t> </w:t>
      </w:r>
      <w:r w:rsidRPr="008022C0">
        <w:rPr>
          <w:szCs w:val="22"/>
        </w:rPr>
        <w:t>±</w:t>
      </w:r>
      <w:r w:rsidR="00DA4010" w:rsidRPr="008022C0">
        <w:rPr>
          <w:szCs w:val="22"/>
        </w:rPr>
        <w:t> </w:t>
      </w:r>
      <w:r w:rsidRPr="008022C0">
        <w:rPr>
          <w:szCs w:val="22"/>
        </w:rPr>
        <w:t>0,</w:t>
      </w:r>
      <w:r w:rsidR="00DA4010" w:rsidRPr="008022C0">
        <w:rPr>
          <w:szCs w:val="22"/>
        </w:rPr>
        <w:t>12 </w:t>
      </w:r>
      <w:r w:rsidRPr="008022C0">
        <w:rPr>
          <w:szCs w:val="22"/>
        </w:rPr>
        <w:t>l/h/kg d</w:t>
      </w:r>
      <w:r w:rsidR="00DA4010" w:rsidRPr="008022C0">
        <w:rPr>
          <w:szCs w:val="22"/>
        </w:rPr>
        <w:noBreakHyphen/>
      </w:r>
      <w:proofErr w:type="spellStart"/>
      <w:r w:rsidRPr="008022C0">
        <w:rPr>
          <w:szCs w:val="22"/>
        </w:rPr>
        <w:t>metilfenidato</w:t>
      </w:r>
      <w:proofErr w:type="spellEnd"/>
      <w:r w:rsidRPr="008022C0">
        <w:rPr>
          <w:szCs w:val="22"/>
        </w:rPr>
        <w:t xml:space="preserve"> ir 0,73</w:t>
      </w:r>
      <w:r w:rsidR="00DA4010" w:rsidRPr="008022C0">
        <w:rPr>
          <w:szCs w:val="22"/>
        </w:rPr>
        <w:t> </w:t>
      </w:r>
      <w:r w:rsidRPr="008022C0">
        <w:rPr>
          <w:szCs w:val="22"/>
        </w:rPr>
        <w:t>±</w:t>
      </w:r>
      <w:r w:rsidR="00DA4010" w:rsidRPr="008022C0">
        <w:rPr>
          <w:szCs w:val="22"/>
        </w:rPr>
        <w:t> </w:t>
      </w:r>
      <w:r w:rsidRPr="008022C0">
        <w:rPr>
          <w:szCs w:val="22"/>
        </w:rPr>
        <w:t>0,</w:t>
      </w:r>
      <w:r w:rsidR="00DA4010" w:rsidRPr="008022C0">
        <w:rPr>
          <w:szCs w:val="22"/>
        </w:rPr>
        <w:t>28 </w:t>
      </w:r>
      <w:r w:rsidRPr="008022C0">
        <w:rPr>
          <w:szCs w:val="22"/>
        </w:rPr>
        <w:t xml:space="preserve">l/h/kg </w:t>
      </w:r>
      <w:r w:rsidRPr="008022C0">
        <w:rPr>
          <w:szCs w:val="22"/>
        </w:rPr>
        <w:lastRenderedPageBreak/>
        <w:t>l</w:t>
      </w:r>
      <w:r w:rsidR="003723C6" w:rsidRPr="008022C0">
        <w:rPr>
          <w:szCs w:val="22"/>
        </w:rPr>
        <w:noBreakHyphen/>
      </w:r>
      <w:proofErr w:type="spellStart"/>
      <w:r w:rsidRPr="008022C0">
        <w:rPr>
          <w:szCs w:val="22"/>
        </w:rPr>
        <w:t>metilfenidato</w:t>
      </w:r>
      <w:proofErr w:type="spellEnd"/>
      <w:r w:rsidRPr="008022C0">
        <w:rPr>
          <w:szCs w:val="22"/>
        </w:rPr>
        <w:t xml:space="preserve">). Apie 78-97 % išgertos dozės per 48–96 valandas metabolitų pavidalu pasišalina su šlapimu ir 1–3 % – su išmatomis. Nepakitusio </w:t>
      </w:r>
      <w:proofErr w:type="spellStart"/>
      <w:r w:rsidRPr="008022C0">
        <w:rPr>
          <w:szCs w:val="22"/>
        </w:rPr>
        <w:t>metilfenidato</w:t>
      </w:r>
      <w:proofErr w:type="spellEnd"/>
      <w:r w:rsidRPr="008022C0">
        <w:rPr>
          <w:szCs w:val="22"/>
        </w:rPr>
        <w:t xml:space="preserve"> šlapime būna labai nedaug (mažiau negu 1 %). Didžioji intraveninės dozės dalis (89</w:t>
      </w:r>
      <w:r w:rsidR="00DA4010" w:rsidRPr="008022C0">
        <w:rPr>
          <w:szCs w:val="22"/>
        </w:rPr>
        <w:t> </w:t>
      </w:r>
      <w:r w:rsidRPr="008022C0">
        <w:rPr>
          <w:szCs w:val="22"/>
        </w:rPr>
        <w:t xml:space="preserve">%) su šlapimu pašalinama per 16 valandų, matyt, nepriklausomai nuo pH reikšmės, </w:t>
      </w:r>
      <w:proofErr w:type="spellStart"/>
      <w:r w:rsidRPr="008022C0">
        <w:rPr>
          <w:szCs w:val="22"/>
        </w:rPr>
        <w:t>ritalino</w:t>
      </w:r>
      <w:proofErr w:type="spellEnd"/>
      <w:r w:rsidRPr="008022C0">
        <w:rPr>
          <w:szCs w:val="22"/>
        </w:rPr>
        <w:t xml:space="preserve"> rūgšties pavidalu.</w:t>
      </w:r>
    </w:p>
    <w:p w14:paraId="4E6FF9A4" w14:textId="77777777" w:rsidR="00377995" w:rsidRPr="008022C0" w:rsidRDefault="00377995" w:rsidP="00377995">
      <w:pPr>
        <w:rPr>
          <w:szCs w:val="22"/>
        </w:rPr>
      </w:pPr>
      <w:proofErr w:type="spellStart"/>
      <w:r w:rsidRPr="008022C0">
        <w:rPr>
          <w:szCs w:val="22"/>
        </w:rPr>
        <w:t>Retalino</w:t>
      </w:r>
      <w:proofErr w:type="spellEnd"/>
      <w:r w:rsidRPr="008022C0">
        <w:rPr>
          <w:szCs w:val="22"/>
        </w:rPr>
        <w:t xml:space="preserve"> rūgšties išsiskyrimas pro inkstus gali sumažėti esant pažeistai inkstų funkcijai.</w:t>
      </w:r>
    </w:p>
    <w:p w14:paraId="38C8D5AE" w14:textId="77777777" w:rsidR="00377995" w:rsidRPr="008022C0" w:rsidRDefault="00377995" w:rsidP="00377995">
      <w:pPr>
        <w:rPr>
          <w:szCs w:val="22"/>
        </w:rPr>
      </w:pPr>
      <w:r w:rsidRPr="008022C0">
        <w:rPr>
          <w:szCs w:val="22"/>
        </w:rPr>
        <w:t>Didžioji dozės dalis su šlapimu išsiskiria 2-fenil-2-piperidilacto rūgšties pavidalu (FPAR, 60–86 %).</w:t>
      </w:r>
    </w:p>
    <w:p w14:paraId="0BBA4A88" w14:textId="1BFFB0D4" w:rsidR="00377995" w:rsidRPr="008022C0" w:rsidRDefault="00377995" w:rsidP="00377995">
      <w:pPr>
        <w:rPr>
          <w:szCs w:val="22"/>
        </w:rPr>
      </w:pPr>
    </w:p>
    <w:p w14:paraId="04CA007A" w14:textId="3C13DE56" w:rsidR="00377995" w:rsidRPr="00127B32" w:rsidRDefault="00597111" w:rsidP="00B44D43">
      <w:pPr>
        <w:pStyle w:val="PI-3EMEASMCA"/>
        <w:rPr>
          <w:b/>
          <w:bCs/>
          <w:u w:val="none"/>
        </w:rPr>
      </w:pPr>
      <w:r w:rsidRPr="00127B32">
        <w:rPr>
          <w:b/>
          <w:bCs/>
          <w:u w:val="none"/>
        </w:rPr>
        <w:t>Farmakokinetika y</w:t>
      </w:r>
      <w:r w:rsidR="00377995" w:rsidRPr="00127B32">
        <w:rPr>
          <w:b/>
          <w:bCs/>
          <w:u w:val="none"/>
        </w:rPr>
        <w:t>patingos</w:t>
      </w:r>
      <w:r w:rsidRPr="00127B32">
        <w:rPr>
          <w:b/>
          <w:bCs/>
          <w:u w:val="none"/>
        </w:rPr>
        <w:t>e</w:t>
      </w:r>
      <w:r w:rsidR="00377995" w:rsidRPr="00127B32">
        <w:rPr>
          <w:b/>
          <w:bCs/>
          <w:u w:val="none"/>
        </w:rPr>
        <w:t xml:space="preserve"> populiacijos</w:t>
      </w:r>
      <w:r w:rsidRPr="00127B32">
        <w:rPr>
          <w:b/>
          <w:bCs/>
          <w:u w:val="none"/>
        </w:rPr>
        <w:t>e</w:t>
      </w:r>
      <w:r w:rsidR="00377995" w:rsidRPr="00127B32" w:rsidDel="000A5B8F">
        <w:rPr>
          <w:b/>
          <w:bCs/>
          <w:u w:val="none"/>
        </w:rPr>
        <w:t xml:space="preserve"> </w:t>
      </w:r>
    </w:p>
    <w:p w14:paraId="07161EA0" w14:textId="77777777" w:rsidR="001A7500" w:rsidRPr="008022C0" w:rsidRDefault="001A7500" w:rsidP="00B44D43">
      <w:pPr>
        <w:pStyle w:val="PI-3EMEASMCA"/>
      </w:pPr>
    </w:p>
    <w:p w14:paraId="09AD0809" w14:textId="227AF0A7" w:rsidR="00597111" w:rsidRDefault="00597111" w:rsidP="00377995">
      <w:pPr>
        <w:pStyle w:val="BTEMEASMCA"/>
        <w:rPr>
          <w:i/>
          <w:iCs/>
          <w:szCs w:val="22"/>
          <w:lang w:val="lt-LT"/>
        </w:rPr>
      </w:pPr>
      <w:r w:rsidRPr="00127B32">
        <w:rPr>
          <w:i/>
          <w:iCs/>
          <w:szCs w:val="22"/>
          <w:lang w:val="lt-LT"/>
        </w:rPr>
        <w:t>Vaikų populiacija</w:t>
      </w:r>
    </w:p>
    <w:p w14:paraId="616EFB00" w14:textId="77777777" w:rsidR="00802FB3" w:rsidRPr="00127B32" w:rsidRDefault="00802FB3" w:rsidP="00377995">
      <w:pPr>
        <w:pStyle w:val="BTEMEASMCA"/>
        <w:rPr>
          <w:i/>
          <w:iCs/>
          <w:szCs w:val="22"/>
          <w:lang w:val="lt-LT"/>
        </w:rPr>
      </w:pPr>
    </w:p>
    <w:p w14:paraId="7DA0D8BF" w14:textId="150DC45B" w:rsidR="00597111" w:rsidRPr="008022C0" w:rsidRDefault="00FF1505" w:rsidP="00377995">
      <w:pPr>
        <w:pStyle w:val="BTEMEASMCA"/>
        <w:rPr>
          <w:szCs w:val="22"/>
          <w:lang w:val="lt-LT"/>
        </w:rPr>
      </w:pPr>
      <w:proofErr w:type="spellStart"/>
      <w:r w:rsidRPr="008022C0">
        <w:rPr>
          <w:szCs w:val="22"/>
          <w:lang w:val="lt-LT"/>
        </w:rPr>
        <w:t>Medikinet</w:t>
      </w:r>
      <w:proofErr w:type="spellEnd"/>
      <w:r w:rsidRPr="008022C0">
        <w:rPr>
          <w:szCs w:val="22"/>
          <w:lang w:val="lt-LT"/>
        </w:rPr>
        <w:t xml:space="preserve"> XL farmakokinetika jaunesniems nei 6 metų vaikams netirta.</w:t>
      </w:r>
    </w:p>
    <w:p w14:paraId="73561B08" w14:textId="61428893" w:rsidR="00597111" w:rsidRPr="008022C0" w:rsidRDefault="00597111" w:rsidP="00377995">
      <w:pPr>
        <w:pStyle w:val="BTEMEASMCA"/>
        <w:rPr>
          <w:szCs w:val="22"/>
          <w:lang w:val="lt-LT"/>
        </w:rPr>
      </w:pPr>
    </w:p>
    <w:p w14:paraId="7AE5FF32" w14:textId="61455957" w:rsidR="00DE6711" w:rsidRPr="008022C0" w:rsidRDefault="00DE6711" w:rsidP="00DE6711">
      <w:pPr>
        <w:pStyle w:val="BTEMEASMCA"/>
        <w:rPr>
          <w:szCs w:val="22"/>
          <w:lang w:val="lt-LT"/>
        </w:rPr>
      </w:pPr>
      <w:proofErr w:type="spellStart"/>
      <w:r w:rsidRPr="008022C0">
        <w:rPr>
          <w:szCs w:val="22"/>
          <w:lang w:val="lt-LT"/>
        </w:rPr>
        <w:t>Metilfenidato</w:t>
      </w:r>
      <w:proofErr w:type="spellEnd"/>
      <w:r w:rsidRPr="008022C0">
        <w:rPr>
          <w:szCs w:val="22"/>
          <w:lang w:val="lt-LT"/>
        </w:rPr>
        <w:t xml:space="preserve"> farmakokinetika vaikų, kuriems yra </w:t>
      </w:r>
      <w:proofErr w:type="spellStart"/>
      <w:r w:rsidRPr="008022C0">
        <w:rPr>
          <w:szCs w:val="22"/>
          <w:lang w:val="lt-LT"/>
        </w:rPr>
        <w:t>hiperkinetinis</w:t>
      </w:r>
      <w:proofErr w:type="spellEnd"/>
      <w:r w:rsidRPr="008022C0">
        <w:rPr>
          <w:szCs w:val="22"/>
          <w:lang w:val="lt-LT"/>
        </w:rPr>
        <w:t xml:space="preserve"> sutrikimas/DTHS, organizme nesiskiria nuo sveikų suaugusiųjų.</w:t>
      </w:r>
    </w:p>
    <w:p w14:paraId="068A06D2" w14:textId="423ECDCD" w:rsidR="00FF1505" w:rsidRPr="008022C0" w:rsidRDefault="00FF1505" w:rsidP="00377995">
      <w:pPr>
        <w:pStyle w:val="BTEMEASMCA"/>
        <w:rPr>
          <w:szCs w:val="22"/>
          <w:lang w:val="lt-LT"/>
        </w:rPr>
      </w:pPr>
    </w:p>
    <w:p w14:paraId="7E6A03D1" w14:textId="634C3938" w:rsidR="00FF1505" w:rsidRDefault="00FF1505" w:rsidP="00377995">
      <w:pPr>
        <w:pStyle w:val="BTEMEASMCA"/>
        <w:rPr>
          <w:i/>
          <w:iCs/>
          <w:szCs w:val="22"/>
          <w:lang w:val="lt-LT"/>
        </w:rPr>
      </w:pPr>
      <w:r w:rsidRPr="00127B32">
        <w:rPr>
          <w:i/>
          <w:iCs/>
          <w:szCs w:val="22"/>
          <w:lang w:val="lt-LT"/>
        </w:rPr>
        <w:t>Senyvi pacientai</w:t>
      </w:r>
    </w:p>
    <w:p w14:paraId="7E3C011E" w14:textId="77777777" w:rsidR="00802FB3" w:rsidRPr="00127B32" w:rsidRDefault="00802FB3" w:rsidP="00377995">
      <w:pPr>
        <w:pStyle w:val="BTEMEASMCA"/>
        <w:rPr>
          <w:i/>
          <w:iCs/>
          <w:szCs w:val="22"/>
          <w:lang w:val="lt-LT"/>
        </w:rPr>
      </w:pPr>
    </w:p>
    <w:p w14:paraId="459C5C48" w14:textId="77459F2E" w:rsidR="00597111" w:rsidRPr="008022C0" w:rsidRDefault="00FF1505" w:rsidP="00377995">
      <w:pPr>
        <w:pStyle w:val="BTEMEASMCA"/>
        <w:rPr>
          <w:szCs w:val="22"/>
          <w:lang w:val="lt-LT"/>
        </w:rPr>
      </w:pPr>
      <w:proofErr w:type="spellStart"/>
      <w:r w:rsidRPr="008022C0">
        <w:rPr>
          <w:szCs w:val="22"/>
          <w:lang w:val="lt-LT"/>
        </w:rPr>
        <w:t>Medikinet</w:t>
      </w:r>
      <w:proofErr w:type="spellEnd"/>
      <w:r w:rsidRPr="008022C0">
        <w:rPr>
          <w:szCs w:val="22"/>
          <w:lang w:val="lt-LT"/>
        </w:rPr>
        <w:t xml:space="preserve"> XL farmakokinetika 65 metų ir vyresniems pacientams netirta.</w:t>
      </w:r>
    </w:p>
    <w:p w14:paraId="69304358" w14:textId="77777777" w:rsidR="00FF1505" w:rsidRPr="008022C0" w:rsidRDefault="00FF1505" w:rsidP="00377995">
      <w:pPr>
        <w:pStyle w:val="BTEMEASMCA"/>
        <w:rPr>
          <w:szCs w:val="22"/>
          <w:lang w:val="lt-LT"/>
        </w:rPr>
      </w:pPr>
    </w:p>
    <w:p w14:paraId="136FB033" w14:textId="31E99738" w:rsidR="00DE6711" w:rsidRPr="00127B32" w:rsidRDefault="00DE6711" w:rsidP="00377995">
      <w:pPr>
        <w:pStyle w:val="BTEMEASMCA"/>
        <w:rPr>
          <w:i/>
          <w:iCs/>
          <w:szCs w:val="22"/>
          <w:lang w:val="lt-LT"/>
        </w:rPr>
      </w:pPr>
      <w:r w:rsidRPr="00127B32">
        <w:rPr>
          <w:i/>
          <w:iCs/>
          <w:szCs w:val="22"/>
          <w:lang w:val="lt-LT"/>
        </w:rPr>
        <w:t>Inkstų funkcijos sutrikimas</w:t>
      </w:r>
    </w:p>
    <w:p w14:paraId="542FC501" w14:textId="77777777" w:rsidR="00DE6711" w:rsidRPr="008022C0" w:rsidRDefault="00DE6711" w:rsidP="00377995">
      <w:pPr>
        <w:pStyle w:val="BTEMEASMCA"/>
        <w:rPr>
          <w:szCs w:val="22"/>
          <w:lang w:val="lt-LT"/>
        </w:rPr>
      </w:pPr>
    </w:p>
    <w:p w14:paraId="737F3052" w14:textId="78363F85" w:rsidR="00377995" w:rsidRPr="008022C0" w:rsidRDefault="00377995" w:rsidP="00377995">
      <w:pPr>
        <w:pStyle w:val="BTEMEASMCA"/>
        <w:rPr>
          <w:szCs w:val="22"/>
          <w:lang w:val="lt-LT"/>
        </w:rPr>
      </w:pPr>
      <w:r w:rsidRPr="008022C0">
        <w:rPr>
          <w:szCs w:val="22"/>
          <w:lang w:val="lt-LT"/>
        </w:rPr>
        <w:t xml:space="preserve">Remiantis duomenis apie nepakitusio </w:t>
      </w:r>
      <w:proofErr w:type="spellStart"/>
      <w:r w:rsidRPr="008022C0">
        <w:rPr>
          <w:szCs w:val="22"/>
          <w:lang w:val="lt-LT"/>
        </w:rPr>
        <w:t>metilfenidato</w:t>
      </w:r>
      <w:proofErr w:type="spellEnd"/>
      <w:r w:rsidRPr="008022C0">
        <w:rPr>
          <w:szCs w:val="22"/>
          <w:lang w:val="lt-LT"/>
        </w:rPr>
        <w:t xml:space="preserve"> šalinimą esant normaliai inkstų funkcijai, galima teigti, kad jo šalinimas nesumažėja esant pažeistai inkstų funkcijai. Tačiau FPAR pašalinimas pro inkstus gali sumažėti.</w:t>
      </w:r>
    </w:p>
    <w:p w14:paraId="716DB7F7" w14:textId="77777777" w:rsidR="00377995" w:rsidRPr="008022C0" w:rsidRDefault="00377995" w:rsidP="00377995">
      <w:pPr>
        <w:pStyle w:val="BTEMEASMCA"/>
        <w:tabs>
          <w:tab w:val="left" w:pos="1296"/>
          <w:tab w:val="left" w:pos="2592"/>
          <w:tab w:val="left" w:pos="3888"/>
          <w:tab w:val="left" w:pos="5184"/>
          <w:tab w:val="left" w:pos="6480"/>
          <w:tab w:val="left" w:pos="7776"/>
        </w:tabs>
        <w:rPr>
          <w:color w:val="FD0000"/>
          <w:szCs w:val="22"/>
          <w:lang w:val="lt-LT"/>
        </w:rPr>
      </w:pPr>
    </w:p>
    <w:p w14:paraId="19377A71" w14:textId="77777777" w:rsidR="00377995" w:rsidRPr="008022C0" w:rsidRDefault="00377995" w:rsidP="00377995">
      <w:pPr>
        <w:pStyle w:val="PI-2EMEASMCA"/>
        <w:tabs>
          <w:tab w:val="left" w:pos="1296"/>
          <w:tab w:val="left" w:pos="2592"/>
          <w:tab w:val="left" w:pos="3888"/>
          <w:tab w:val="left" w:pos="5184"/>
          <w:tab w:val="left" w:pos="6480"/>
          <w:tab w:val="left" w:pos="7776"/>
        </w:tabs>
        <w:rPr>
          <w:rFonts w:ascii="Times New Roman" w:hAnsi="Times New Roman"/>
          <w:b/>
          <w:lang w:val="lt-LT"/>
        </w:rPr>
      </w:pPr>
      <w:bookmarkStart w:id="15" w:name="TOC129243239"/>
      <w:r w:rsidRPr="008022C0">
        <w:rPr>
          <w:rFonts w:ascii="Times New Roman" w:hAnsi="Times New Roman"/>
          <w:b/>
          <w:lang w:val="lt-LT"/>
        </w:rPr>
        <w:t>5.3</w:t>
      </w:r>
      <w:r w:rsidRPr="008022C0">
        <w:rPr>
          <w:rFonts w:ascii="Times New Roman" w:hAnsi="Times New Roman"/>
          <w:b/>
          <w:lang w:val="lt-LT"/>
        </w:rPr>
        <w:tab/>
      </w:r>
      <w:proofErr w:type="spellStart"/>
      <w:r w:rsidRPr="008022C0">
        <w:rPr>
          <w:rFonts w:ascii="Times New Roman" w:hAnsi="Times New Roman"/>
          <w:b/>
          <w:lang w:val="lt-LT"/>
        </w:rPr>
        <w:t>Ikiklinikinių</w:t>
      </w:r>
      <w:proofErr w:type="spellEnd"/>
      <w:r w:rsidRPr="008022C0">
        <w:rPr>
          <w:rFonts w:ascii="Times New Roman" w:hAnsi="Times New Roman"/>
          <w:b/>
          <w:lang w:val="lt-LT"/>
        </w:rPr>
        <w:t xml:space="preserve"> saugumo tyrimų duomenys</w:t>
      </w:r>
      <w:bookmarkEnd w:id="15"/>
    </w:p>
    <w:p w14:paraId="0060F05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ACE0BFF" w14:textId="13508918" w:rsidR="00377995" w:rsidRPr="008022C0" w:rsidRDefault="00377995" w:rsidP="00377995">
      <w:pPr>
        <w:rPr>
          <w:szCs w:val="22"/>
        </w:rPr>
      </w:pPr>
      <w:r w:rsidRPr="008022C0">
        <w:rPr>
          <w:szCs w:val="22"/>
          <w:u w:val="single"/>
        </w:rPr>
        <w:t xml:space="preserve">Kancerogeninis poveikis </w:t>
      </w:r>
    </w:p>
    <w:p w14:paraId="3DAEFD45" w14:textId="77777777" w:rsidR="00377995" w:rsidRPr="008022C0" w:rsidRDefault="00377995" w:rsidP="00377995">
      <w:pPr>
        <w:rPr>
          <w:szCs w:val="22"/>
        </w:rPr>
      </w:pPr>
      <w:r w:rsidRPr="008022C0">
        <w:rPr>
          <w:szCs w:val="22"/>
        </w:rPr>
        <w:t xml:space="preserve">Kancerogeninio poveikio per žiurkių ir pelių gyvenimą tyrimo duomenimis padaugėjo tik piktybinių kepenų navikų pelių patinams. Šio reiškinio reikšmė žmogui nežinoma. </w:t>
      </w:r>
    </w:p>
    <w:p w14:paraId="7D370C6A" w14:textId="77777777" w:rsidR="00377995" w:rsidRPr="008022C0" w:rsidRDefault="00377995" w:rsidP="00377995">
      <w:pPr>
        <w:rPr>
          <w:szCs w:val="22"/>
        </w:rPr>
      </w:pPr>
      <w:r w:rsidRPr="008022C0">
        <w:rPr>
          <w:szCs w:val="22"/>
        </w:rPr>
        <w:t xml:space="preserve"> </w:t>
      </w:r>
    </w:p>
    <w:p w14:paraId="43E4423B" w14:textId="77777777" w:rsidR="00377995" w:rsidRPr="008022C0" w:rsidRDefault="00377995" w:rsidP="00377995">
      <w:pPr>
        <w:rPr>
          <w:szCs w:val="22"/>
        </w:rPr>
      </w:pPr>
      <w:r w:rsidRPr="008022C0">
        <w:rPr>
          <w:szCs w:val="22"/>
        </w:rPr>
        <w:t xml:space="preserve">Vartojant mažas kartotines klinikines dozes </w:t>
      </w:r>
      <w:proofErr w:type="spellStart"/>
      <w:r w:rsidRPr="008022C0">
        <w:rPr>
          <w:szCs w:val="22"/>
        </w:rPr>
        <w:t>metilfenidatas</w:t>
      </w:r>
      <w:proofErr w:type="spellEnd"/>
      <w:r w:rsidRPr="008022C0">
        <w:rPr>
          <w:szCs w:val="22"/>
        </w:rPr>
        <w:t xml:space="preserve"> neveikė reprodukcinės elgsenos ar vislumo. </w:t>
      </w:r>
    </w:p>
    <w:p w14:paraId="26CDB7DD" w14:textId="77777777" w:rsidR="00377995" w:rsidRPr="008022C0" w:rsidRDefault="00377995" w:rsidP="00377995">
      <w:pPr>
        <w:rPr>
          <w:szCs w:val="22"/>
        </w:rPr>
      </w:pPr>
      <w:r w:rsidRPr="008022C0">
        <w:rPr>
          <w:szCs w:val="22"/>
        </w:rPr>
        <w:t xml:space="preserve"> </w:t>
      </w:r>
    </w:p>
    <w:p w14:paraId="7E7B2C63" w14:textId="13A820A2" w:rsidR="003723C6" w:rsidRPr="008022C0" w:rsidRDefault="00377995" w:rsidP="00377995">
      <w:pPr>
        <w:rPr>
          <w:szCs w:val="22"/>
          <w:u w:val="single"/>
        </w:rPr>
      </w:pPr>
      <w:r w:rsidRPr="008022C0">
        <w:rPr>
          <w:szCs w:val="22"/>
          <w:u w:val="single"/>
        </w:rPr>
        <w:t xml:space="preserve">Nėštumas ir embriono - vaisiaus vystymasis </w:t>
      </w:r>
    </w:p>
    <w:p w14:paraId="2A323278" w14:textId="65633698" w:rsidR="00377995" w:rsidRPr="008022C0" w:rsidRDefault="00377995" w:rsidP="00377995">
      <w:pPr>
        <w:rPr>
          <w:szCs w:val="22"/>
        </w:rPr>
      </w:pPr>
      <w:r w:rsidRPr="008022C0">
        <w:rPr>
          <w:szCs w:val="22"/>
        </w:rPr>
        <w:t xml:space="preserve">Manoma, kad </w:t>
      </w:r>
      <w:proofErr w:type="spellStart"/>
      <w:r w:rsidRPr="008022C0">
        <w:rPr>
          <w:szCs w:val="22"/>
        </w:rPr>
        <w:t>metilfenidatas</w:t>
      </w:r>
      <w:proofErr w:type="spellEnd"/>
      <w:r w:rsidRPr="008022C0">
        <w:rPr>
          <w:szCs w:val="22"/>
        </w:rPr>
        <w:t xml:space="preserve"> nesukelia </w:t>
      </w:r>
      <w:proofErr w:type="spellStart"/>
      <w:r w:rsidRPr="008022C0">
        <w:rPr>
          <w:szCs w:val="22"/>
        </w:rPr>
        <w:t>teratogeninio</w:t>
      </w:r>
      <w:proofErr w:type="spellEnd"/>
      <w:r w:rsidRPr="008022C0">
        <w:rPr>
          <w:szCs w:val="22"/>
        </w:rPr>
        <w:t xml:space="preserve"> poveikio žiurkėms ir triušiams. Žiurkių patelėms duodant toksines vaistinio preparato dozes pasireiškė toksinis poveikis vaisiui (t. y. visos vados netekimas) ir patelei. </w:t>
      </w:r>
    </w:p>
    <w:p w14:paraId="62C6E60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373A2D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63AD518" w14:textId="77777777" w:rsidR="00377995" w:rsidRPr="008022C0" w:rsidRDefault="00377995">
      <w:pPr>
        <w:pStyle w:val="PI-1EMEASMCA"/>
        <w:rPr>
          <w:lang w:val="lt-LT"/>
        </w:rPr>
      </w:pPr>
      <w:bookmarkStart w:id="16" w:name="TOC129243240"/>
      <w:r w:rsidRPr="008022C0">
        <w:rPr>
          <w:lang w:val="lt-LT"/>
        </w:rPr>
        <w:t>6.</w:t>
      </w:r>
      <w:r w:rsidRPr="008022C0">
        <w:rPr>
          <w:lang w:val="lt-LT"/>
        </w:rPr>
        <w:tab/>
        <w:t>FARMACINĖ INFORMACIJA</w:t>
      </w:r>
      <w:bookmarkEnd w:id="16"/>
    </w:p>
    <w:p w14:paraId="1A0DBC0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BF34F3B" w14:textId="77777777" w:rsidR="00377995" w:rsidRPr="008022C0" w:rsidRDefault="00377995" w:rsidP="00377995">
      <w:pPr>
        <w:pStyle w:val="PI-2EMEASMCA"/>
        <w:tabs>
          <w:tab w:val="left" w:pos="1296"/>
          <w:tab w:val="left" w:pos="2592"/>
          <w:tab w:val="left" w:pos="3888"/>
          <w:tab w:val="left" w:pos="5184"/>
          <w:tab w:val="left" w:pos="6480"/>
          <w:tab w:val="left" w:pos="7776"/>
        </w:tabs>
        <w:rPr>
          <w:rFonts w:ascii="Times New Roman" w:hAnsi="Times New Roman"/>
          <w:b/>
          <w:lang w:val="lt-LT"/>
        </w:rPr>
      </w:pPr>
      <w:bookmarkStart w:id="17" w:name="TOC129243241"/>
      <w:r w:rsidRPr="008022C0">
        <w:rPr>
          <w:rFonts w:ascii="Times New Roman" w:hAnsi="Times New Roman"/>
          <w:b/>
          <w:lang w:val="lt-LT"/>
        </w:rPr>
        <w:t>6.1</w:t>
      </w:r>
      <w:r w:rsidRPr="008022C0">
        <w:rPr>
          <w:rFonts w:ascii="Times New Roman" w:hAnsi="Times New Roman"/>
          <w:b/>
          <w:lang w:val="lt-LT"/>
        </w:rPr>
        <w:tab/>
        <w:t>Pagalbinių medžiagų sąrašas</w:t>
      </w:r>
      <w:bookmarkEnd w:id="17"/>
    </w:p>
    <w:p w14:paraId="6033597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CFCB5BA" w14:textId="77777777" w:rsidR="00377995" w:rsidRPr="008022C0" w:rsidRDefault="00377995" w:rsidP="00377995">
      <w:pPr>
        <w:pStyle w:val="BodyText1"/>
        <w:tabs>
          <w:tab w:val="left" w:pos="1296"/>
          <w:tab w:val="left" w:pos="2592"/>
          <w:tab w:val="left" w:pos="3888"/>
          <w:tab w:val="left" w:pos="5184"/>
          <w:tab w:val="left" w:pos="6480"/>
          <w:tab w:val="left" w:pos="7776"/>
        </w:tabs>
        <w:rPr>
          <w:b/>
          <w:bCs/>
          <w:iCs/>
          <w:szCs w:val="22"/>
          <w:lang w:val="lt-LT"/>
        </w:rPr>
      </w:pPr>
      <w:r w:rsidRPr="008022C0">
        <w:rPr>
          <w:b/>
          <w:bCs/>
          <w:iCs/>
          <w:szCs w:val="22"/>
          <w:lang w:val="lt-LT"/>
        </w:rPr>
        <w:t>Kapsulės turinys:</w:t>
      </w:r>
    </w:p>
    <w:p w14:paraId="75D46594" w14:textId="77777777" w:rsidR="00377995" w:rsidRPr="008022C0" w:rsidRDefault="00377995" w:rsidP="00377995">
      <w:pPr>
        <w:pStyle w:val="BodyText1"/>
        <w:tabs>
          <w:tab w:val="left" w:pos="1296"/>
          <w:tab w:val="left" w:pos="2592"/>
          <w:tab w:val="left" w:pos="3888"/>
          <w:tab w:val="left" w:pos="5184"/>
          <w:tab w:val="left" w:pos="6480"/>
          <w:tab w:val="left" w:pos="7776"/>
        </w:tabs>
        <w:rPr>
          <w:szCs w:val="22"/>
          <w:lang w:val="lt-LT"/>
        </w:rPr>
      </w:pPr>
      <w:r w:rsidRPr="008022C0">
        <w:rPr>
          <w:szCs w:val="22"/>
          <w:lang w:val="lt-LT"/>
        </w:rPr>
        <w:t>Cukriniai branduoliai (sacharozė ir kukurūzų krakmolas)</w:t>
      </w:r>
    </w:p>
    <w:p w14:paraId="7049C3C4" w14:textId="77777777" w:rsidR="00377995" w:rsidRPr="008022C0" w:rsidRDefault="00377995" w:rsidP="00377995">
      <w:pPr>
        <w:pStyle w:val="BodyText1"/>
        <w:tabs>
          <w:tab w:val="left" w:pos="1296"/>
          <w:tab w:val="left" w:pos="2592"/>
          <w:tab w:val="left" w:pos="3888"/>
          <w:tab w:val="left" w:pos="5184"/>
          <w:tab w:val="left" w:pos="6480"/>
          <w:tab w:val="left" w:pos="7776"/>
        </w:tabs>
        <w:rPr>
          <w:szCs w:val="22"/>
          <w:lang w:val="lt-LT"/>
        </w:rPr>
      </w:pPr>
      <w:proofErr w:type="spellStart"/>
      <w:r w:rsidRPr="008022C0">
        <w:rPr>
          <w:szCs w:val="22"/>
          <w:lang w:val="lt-LT"/>
        </w:rPr>
        <w:t>Metakrilo</w:t>
      </w:r>
      <w:proofErr w:type="spellEnd"/>
      <w:r w:rsidRPr="008022C0">
        <w:rPr>
          <w:szCs w:val="22"/>
          <w:lang w:val="lt-LT"/>
        </w:rPr>
        <w:t xml:space="preserve"> rūgšties ir </w:t>
      </w:r>
      <w:proofErr w:type="spellStart"/>
      <w:r w:rsidRPr="008022C0">
        <w:rPr>
          <w:szCs w:val="22"/>
          <w:lang w:val="lt-LT"/>
        </w:rPr>
        <w:t>etilakrilato</w:t>
      </w:r>
      <w:proofErr w:type="spellEnd"/>
      <w:r w:rsidRPr="008022C0">
        <w:rPr>
          <w:lang w:val="lt-LT"/>
        </w:rPr>
        <w:t xml:space="preserve"> </w:t>
      </w:r>
      <w:r w:rsidRPr="008022C0">
        <w:rPr>
          <w:szCs w:val="22"/>
          <w:lang w:val="lt-LT"/>
        </w:rPr>
        <w:t xml:space="preserve">1:1 </w:t>
      </w:r>
      <w:proofErr w:type="spellStart"/>
      <w:r w:rsidRPr="008022C0">
        <w:rPr>
          <w:szCs w:val="22"/>
          <w:lang w:val="lt-LT"/>
        </w:rPr>
        <w:t>kopolimeras</w:t>
      </w:r>
      <w:proofErr w:type="spellEnd"/>
    </w:p>
    <w:p w14:paraId="58E830B6" w14:textId="77777777" w:rsidR="00377995" w:rsidRPr="008022C0" w:rsidRDefault="00377995" w:rsidP="00377995">
      <w:pPr>
        <w:pStyle w:val="BodyText1"/>
        <w:tabs>
          <w:tab w:val="left" w:pos="1296"/>
          <w:tab w:val="left" w:pos="2592"/>
          <w:tab w:val="left" w:pos="3888"/>
          <w:tab w:val="left" w:pos="5184"/>
          <w:tab w:val="left" w:pos="6480"/>
          <w:tab w:val="left" w:pos="7776"/>
        </w:tabs>
        <w:rPr>
          <w:szCs w:val="22"/>
          <w:lang w:val="lt-LT"/>
        </w:rPr>
      </w:pPr>
      <w:r w:rsidRPr="008022C0">
        <w:rPr>
          <w:szCs w:val="22"/>
          <w:lang w:val="lt-LT"/>
        </w:rPr>
        <w:t>Talkas</w:t>
      </w:r>
    </w:p>
    <w:p w14:paraId="5EA18F5B" w14:textId="77777777" w:rsidR="00377995" w:rsidRPr="008022C0" w:rsidRDefault="00377995" w:rsidP="00377995">
      <w:pPr>
        <w:pStyle w:val="BodyText1"/>
        <w:tabs>
          <w:tab w:val="left" w:pos="1296"/>
          <w:tab w:val="left" w:pos="2592"/>
          <w:tab w:val="left" w:pos="3888"/>
          <w:tab w:val="left" w:pos="5184"/>
          <w:tab w:val="left" w:pos="6480"/>
          <w:tab w:val="left" w:pos="7776"/>
        </w:tabs>
        <w:rPr>
          <w:rStyle w:val="EmphasisA"/>
          <w:rFonts w:ascii="Times New Roman" w:hAnsi="Times New Roman"/>
          <w:sz w:val="22"/>
          <w:lang w:val="lt-LT"/>
        </w:rPr>
      </w:pPr>
      <w:proofErr w:type="spellStart"/>
      <w:r w:rsidRPr="008022C0">
        <w:rPr>
          <w:szCs w:val="22"/>
          <w:lang w:val="lt-LT"/>
        </w:rPr>
        <w:t>Trietilo</w:t>
      </w:r>
      <w:proofErr w:type="spellEnd"/>
      <w:r w:rsidRPr="008022C0">
        <w:rPr>
          <w:szCs w:val="22"/>
          <w:lang w:val="lt-LT"/>
        </w:rPr>
        <w:t xml:space="preserve"> citratas</w:t>
      </w:r>
    </w:p>
    <w:p w14:paraId="77057CB5" w14:textId="77777777" w:rsidR="00377995" w:rsidRPr="008022C0" w:rsidRDefault="00377995" w:rsidP="00377995">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rFonts w:ascii="Times New Roman" w:hAnsi="Times New Roman"/>
          <w:sz w:val="22"/>
          <w:szCs w:val="22"/>
          <w:lang w:val="lt-LT"/>
        </w:rPr>
      </w:pPr>
      <w:r w:rsidRPr="008022C0">
        <w:rPr>
          <w:rFonts w:ascii="Times New Roman" w:hAnsi="Times New Roman"/>
          <w:sz w:val="22"/>
          <w:szCs w:val="22"/>
          <w:lang w:val="lt-LT"/>
        </w:rPr>
        <w:t>Polivinilo alkoholis</w:t>
      </w:r>
    </w:p>
    <w:p w14:paraId="288E261D" w14:textId="77777777" w:rsidR="00377995" w:rsidRPr="008022C0" w:rsidRDefault="00377995" w:rsidP="00377995">
      <w:pPr>
        <w:pStyle w:val="BodyText1"/>
        <w:tabs>
          <w:tab w:val="left" w:pos="1296"/>
          <w:tab w:val="left" w:pos="2592"/>
          <w:tab w:val="left" w:pos="3888"/>
          <w:tab w:val="left" w:pos="5184"/>
          <w:tab w:val="left" w:pos="6480"/>
          <w:tab w:val="left" w:pos="7776"/>
        </w:tabs>
        <w:rPr>
          <w:lang w:val="lt-LT"/>
        </w:rPr>
      </w:pPr>
      <w:proofErr w:type="spellStart"/>
      <w:r w:rsidRPr="008022C0">
        <w:rPr>
          <w:szCs w:val="22"/>
          <w:lang w:val="lt-LT"/>
        </w:rPr>
        <w:t>Makrogolis</w:t>
      </w:r>
      <w:proofErr w:type="spellEnd"/>
      <w:r w:rsidRPr="008022C0">
        <w:rPr>
          <w:szCs w:val="22"/>
          <w:lang w:val="lt-LT"/>
        </w:rPr>
        <w:t xml:space="preserve"> 3350</w:t>
      </w:r>
    </w:p>
    <w:p w14:paraId="7058F1D6" w14:textId="77777777" w:rsidR="00377995" w:rsidRPr="008022C0" w:rsidRDefault="00377995" w:rsidP="00377995">
      <w:pPr>
        <w:pStyle w:val="BodyText1"/>
        <w:tabs>
          <w:tab w:val="left" w:pos="1296"/>
          <w:tab w:val="left" w:pos="2592"/>
          <w:tab w:val="left" w:pos="3888"/>
          <w:tab w:val="left" w:pos="5184"/>
          <w:tab w:val="left" w:pos="6480"/>
          <w:tab w:val="left" w:pos="7776"/>
        </w:tabs>
        <w:rPr>
          <w:szCs w:val="22"/>
          <w:lang w:val="lt-LT"/>
        </w:rPr>
      </w:pPr>
      <w:proofErr w:type="spellStart"/>
      <w:r w:rsidRPr="008022C0">
        <w:rPr>
          <w:szCs w:val="22"/>
          <w:lang w:val="lt-LT"/>
        </w:rPr>
        <w:t>Polisorbatas</w:t>
      </w:r>
      <w:proofErr w:type="spellEnd"/>
      <w:r w:rsidRPr="008022C0">
        <w:rPr>
          <w:szCs w:val="22"/>
          <w:lang w:val="lt-LT"/>
        </w:rPr>
        <w:t xml:space="preserve"> 80</w:t>
      </w:r>
    </w:p>
    <w:p w14:paraId="1F428DA3" w14:textId="77777777" w:rsidR="00377995" w:rsidRPr="008022C0" w:rsidRDefault="00377995" w:rsidP="00377995">
      <w:pPr>
        <w:pStyle w:val="BodyText1"/>
        <w:tabs>
          <w:tab w:val="left" w:pos="1296"/>
          <w:tab w:val="left" w:pos="2592"/>
          <w:tab w:val="left" w:pos="3888"/>
          <w:tab w:val="left" w:pos="5184"/>
          <w:tab w:val="left" w:pos="6480"/>
          <w:tab w:val="left" w:pos="7776"/>
        </w:tabs>
        <w:rPr>
          <w:szCs w:val="22"/>
          <w:lang w:val="lt-LT"/>
        </w:rPr>
      </w:pPr>
      <w:r w:rsidRPr="008022C0">
        <w:rPr>
          <w:szCs w:val="22"/>
          <w:lang w:val="lt-LT"/>
        </w:rPr>
        <w:t>Natrio hidroksidas</w:t>
      </w:r>
    </w:p>
    <w:p w14:paraId="57407976" w14:textId="77777777" w:rsidR="00377995" w:rsidRPr="008022C0" w:rsidRDefault="00377995" w:rsidP="00377995">
      <w:pPr>
        <w:pStyle w:val="BodyText1"/>
        <w:tabs>
          <w:tab w:val="left" w:pos="1296"/>
          <w:tab w:val="left" w:pos="2592"/>
          <w:tab w:val="left" w:pos="3888"/>
          <w:tab w:val="left" w:pos="5184"/>
          <w:tab w:val="left" w:pos="6480"/>
          <w:tab w:val="left" w:pos="7776"/>
        </w:tabs>
        <w:rPr>
          <w:szCs w:val="22"/>
          <w:lang w:val="lt-LT"/>
        </w:rPr>
      </w:pPr>
      <w:r w:rsidRPr="008022C0">
        <w:rPr>
          <w:szCs w:val="22"/>
          <w:lang w:val="lt-LT"/>
        </w:rPr>
        <w:t xml:space="preserve">Natrio </w:t>
      </w:r>
      <w:proofErr w:type="spellStart"/>
      <w:r w:rsidRPr="008022C0">
        <w:rPr>
          <w:szCs w:val="22"/>
          <w:lang w:val="lt-LT"/>
        </w:rPr>
        <w:t>laurilsulfatas</w:t>
      </w:r>
      <w:proofErr w:type="spellEnd"/>
    </w:p>
    <w:p w14:paraId="5F807623" w14:textId="77777777" w:rsidR="00377995" w:rsidRPr="008022C0" w:rsidRDefault="00377995" w:rsidP="00377995">
      <w:pPr>
        <w:pStyle w:val="BodyText1"/>
        <w:tabs>
          <w:tab w:val="left" w:pos="1296"/>
          <w:tab w:val="left" w:pos="2592"/>
          <w:tab w:val="left" w:pos="3888"/>
          <w:tab w:val="left" w:pos="5184"/>
          <w:tab w:val="left" w:pos="6480"/>
          <w:tab w:val="left" w:pos="7776"/>
        </w:tabs>
        <w:rPr>
          <w:szCs w:val="22"/>
          <w:lang w:val="lt-LT"/>
        </w:rPr>
      </w:pPr>
      <w:proofErr w:type="spellStart"/>
      <w:r w:rsidRPr="008022C0">
        <w:rPr>
          <w:szCs w:val="22"/>
          <w:lang w:val="lt-LT"/>
        </w:rPr>
        <w:t>Simetikonas</w:t>
      </w:r>
      <w:proofErr w:type="spellEnd"/>
    </w:p>
    <w:p w14:paraId="5E41077C" w14:textId="77777777" w:rsidR="00377995" w:rsidRPr="008022C0" w:rsidRDefault="00377995" w:rsidP="00377995">
      <w:pPr>
        <w:pStyle w:val="BodyText1"/>
        <w:tabs>
          <w:tab w:val="left" w:pos="1296"/>
          <w:tab w:val="left" w:pos="2592"/>
          <w:tab w:val="left" w:pos="3888"/>
          <w:tab w:val="left" w:pos="5184"/>
          <w:tab w:val="left" w:pos="6480"/>
          <w:tab w:val="left" w:pos="7776"/>
        </w:tabs>
        <w:rPr>
          <w:szCs w:val="22"/>
          <w:lang w:val="lt-LT"/>
        </w:rPr>
      </w:pPr>
      <w:r w:rsidRPr="008022C0">
        <w:rPr>
          <w:szCs w:val="22"/>
          <w:lang w:val="lt-LT"/>
        </w:rPr>
        <w:t>Koloidinis bevandenis silicio dioksidas</w:t>
      </w:r>
    </w:p>
    <w:p w14:paraId="7FC91A07" w14:textId="77777777" w:rsidR="00377995" w:rsidRPr="008022C0" w:rsidRDefault="00377995" w:rsidP="00377995">
      <w:pPr>
        <w:pStyle w:val="BodyText1"/>
        <w:tabs>
          <w:tab w:val="left" w:pos="1296"/>
          <w:tab w:val="left" w:pos="2592"/>
          <w:tab w:val="left" w:pos="3888"/>
          <w:tab w:val="left" w:pos="5184"/>
          <w:tab w:val="left" w:pos="6480"/>
          <w:tab w:val="left" w:pos="7776"/>
        </w:tabs>
        <w:rPr>
          <w:szCs w:val="22"/>
          <w:lang w:val="lt-LT"/>
        </w:rPr>
      </w:pPr>
      <w:proofErr w:type="spellStart"/>
      <w:r w:rsidRPr="008022C0">
        <w:rPr>
          <w:szCs w:val="22"/>
          <w:lang w:val="lt-LT"/>
        </w:rPr>
        <w:t>Metilceliuliozė</w:t>
      </w:r>
      <w:proofErr w:type="spellEnd"/>
    </w:p>
    <w:p w14:paraId="60F873A7" w14:textId="77777777" w:rsidR="00377995" w:rsidRPr="008022C0" w:rsidRDefault="00377995" w:rsidP="00377995">
      <w:pPr>
        <w:pStyle w:val="BodyText1"/>
        <w:tabs>
          <w:tab w:val="left" w:pos="1296"/>
          <w:tab w:val="left" w:pos="2592"/>
          <w:tab w:val="left" w:pos="3888"/>
          <w:tab w:val="left" w:pos="5184"/>
          <w:tab w:val="left" w:pos="6480"/>
          <w:tab w:val="left" w:pos="7776"/>
        </w:tabs>
        <w:rPr>
          <w:szCs w:val="22"/>
          <w:lang w:val="lt-LT"/>
        </w:rPr>
      </w:pPr>
      <w:r w:rsidRPr="008022C0">
        <w:rPr>
          <w:szCs w:val="22"/>
          <w:lang w:val="lt-LT"/>
        </w:rPr>
        <w:lastRenderedPageBreak/>
        <w:t>Sorbo rūgštis</w:t>
      </w:r>
    </w:p>
    <w:p w14:paraId="3679CA46" w14:textId="77777777" w:rsidR="00377995" w:rsidRPr="008022C0" w:rsidRDefault="00377995" w:rsidP="00377995">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rFonts w:ascii="Times New Roman" w:hAnsi="Times New Roman"/>
          <w:sz w:val="22"/>
          <w:szCs w:val="22"/>
          <w:lang w:val="lt-LT"/>
        </w:rPr>
      </w:pPr>
      <w:proofErr w:type="spellStart"/>
      <w:r w:rsidRPr="008022C0">
        <w:rPr>
          <w:rFonts w:ascii="Times New Roman" w:hAnsi="Times New Roman"/>
          <w:sz w:val="22"/>
          <w:szCs w:val="22"/>
          <w:lang w:val="lt-LT"/>
        </w:rPr>
        <w:t>Indigokarmino</w:t>
      </w:r>
      <w:proofErr w:type="spellEnd"/>
      <w:r w:rsidRPr="008022C0">
        <w:rPr>
          <w:rFonts w:ascii="Times New Roman" w:hAnsi="Times New Roman"/>
          <w:sz w:val="22"/>
          <w:szCs w:val="22"/>
          <w:lang w:val="lt-LT"/>
        </w:rPr>
        <w:t xml:space="preserve"> aliuminio </w:t>
      </w:r>
      <w:proofErr w:type="spellStart"/>
      <w:r w:rsidRPr="008022C0">
        <w:rPr>
          <w:rFonts w:ascii="Times New Roman" w:hAnsi="Times New Roman"/>
          <w:sz w:val="22"/>
          <w:szCs w:val="22"/>
          <w:lang w:val="lt-LT"/>
        </w:rPr>
        <w:t>kraplakas</w:t>
      </w:r>
      <w:proofErr w:type="spellEnd"/>
      <w:r w:rsidRPr="008022C0">
        <w:rPr>
          <w:rFonts w:ascii="Times New Roman" w:hAnsi="Times New Roman"/>
          <w:sz w:val="22"/>
          <w:szCs w:val="22"/>
          <w:lang w:val="lt-LT"/>
        </w:rPr>
        <w:t xml:space="preserve"> (E132)</w:t>
      </w:r>
    </w:p>
    <w:p w14:paraId="7951BBE3" w14:textId="77777777" w:rsidR="00377995" w:rsidRPr="008022C0" w:rsidRDefault="00377995" w:rsidP="00377995">
      <w:pPr>
        <w:pStyle w:val="BodyText1"/>
        <w:tabs>
          <w:tab w:val="left" w:pos="1296"/>
          <w:tab w:val="left" w:pos="2592"/>
          <w:tab w:val="left" w:pos="3888"/>
          <w:tab w:val="left" w:pos="5184"/>
          <w:tab w:val="left" w:pos="6480"/>
          <w:tab w:val="left" w:pos="7776"/>
        </w:tabs>
        <w:rPr>
          <w:szCs w:val="22"/>
          <w:lang w:val="lt-LT"/>
        </w:rPr>
      </w:pPr>
    </w:p>
    <w:p w14:paraId="4FA1F936" w14:textId="77777777" w:rsidR="00377995" w:rsidRPr="008022C0" w:rsidRDefault="00377995" w:rsidP="00377995">
      <w:pPr>
        <w:pStyle w:val="BodyText1"/>
        <w:tabs>
          <w:tab w:val="left" w:pos="1296"/>
          <w:tab w:val="left" w:pos="2592"/>
          <w:tab w:val="left" w:pos="3888"/>
          <w:tab w:val="left" w:pos="5184"/>
          <w:tab w:val="left" w:pos="6480"/>
          <w:tab w:val="left" w:pos="7776"/>
        </w:tabs>
        <w:rPr>
          <w:b/>
          <w:bCs/>
          <w:iCs/>
          <w:szCs w:val="22"/>
          <w:lang w:val="lt-LT"/>
        </w:rPr>
      </w:pPr>
      <w:r w:rsidRPr="008022C0">
        <w:rPr>
          <w:b/>
          <w:bCs/>
          <w:iCs/>
          <w:szCs w:val="22"/>
          <w:lang w:val="lt-LT"/>
        </w:rPr>
        <w:t>Kapsulės apvalkalas:</w:t>
      </w:r>
    </w:p>
    <w:p w14:paraId="13E26F4D" w14:textId="77777777" w:rsidR="00377995" w:rsidRPr="008022C0" w:rsidRDefault="00377995" w:rsidP="00377995">
      <w:pPr>
        <w:pStyle w:val="BodyText1"/>
        <w:tabs>
          <w:tab w:val="left" w:pos="1296"/>
          <w:tab w:val="left" w:pos="2592"/>
          <w:tab w:val="left" w:pos="3888"/>
          <w:tab w:val="left" w:pos="5184"/>
          <w:tab w:val="left" w:pos="6480"/>
          <w:tab w:val="left" w:pos="7776"/>
        </w:tabs>
        <w:rPr>
          <w:szCs w:val="22"/>
          <w:lang w:val="lt-LT"/>
        </w:rPr>
      </w:pPr>
      <w:r w:rsidRPr="008022C0">
        <w:rPr>
          <w:szCs w:val="22"/>
          <w:lang w:val="lt-LT"/>
        </w:rPr>
        <w:t>Želatina</w:t>
      </w:r>
    </w:p>
    <w:p w14:paraId="70D498EA" w14:textId="77777777" w:rsidR="00377995" w:rsidRPr="008022C0" w:rsidRDefault="00377995" w:rsidP="00377995">
      <w:pPr>
        <w:pStyle w:val="BodyText1"/>
        <w:tabs>
          <w:tab w:val="left" w:pos="1296"/>
          <w:tab w:val="left" w:pos="2592"/>
          <w:tab w:val="left" w:pos="3888"/>
          <w:tab w:val="left" w:pos="5184"/>
          <w:tab w:val="left" w:pos="6480"/>
          <w:tab w:val="left" w:pos="7776"/>
        </w:tabs>
        <w:rPr>
          <w:szCs w:val="22"/>
          <w:lang w:val="lt-LT"/>
        </w:rPr>
      </w:pPr>
      <w:r w:rsidRPr="008022C0">
        <w:rPr>
          <w:szCs w:val="22"/>
          <w:lang w:val="lt-LT"/>
        </w:rPr>
        <w:t>Titano dioksidas (E171)</w:t>
      </w:r>
    </w:p>
    <w:p w14:paraId="26FB2ED6" w14:textId="77777777" w:rsidR="00377995" w:rsidRPr="008022C0" w:rsidRDefault="00377995" w:rsidP="00377995">
      <w:pPr>
        <w:pStyle w:val="Default"/>
        <w:tabs>
          <w:tab w:val="left" w:pos="1296"/>
          <w:tab w:val="left" w:pos="2592"/>
          <w:tab w:val="left" w:pos="3888"/>
          <w:tab w:val="left" w:pos="5184"/>
          <w:tab w:val="left" w:pos="6480"/>
          <w:tab w:val="left" w:pos="7776"/>
        </w:tabs>
        <w:jc w:val="both"/>
        <w:rPr>
          <w:sz w:val="22"/>
          <w:szCs w:val="22"/>
          <w:lang w:val="lt-LT"/>
        </w:rPr>
      </w:pPr>
      <w:r w:rsidRPr="008022C0">
        <w:rPr>
          <w:sz w:val="22"/>
          <w:szCs w:val="22"/>
          <w:lang w:val="lt-LT"/>
        </w:rPr>
        <w:t xml:space="preserve">Natrio </w:t>
      </w:r>
      <w:proofErr w:type="spellStart"/>
      <w:r w:rsidRPr="008022C0">
        <w:rPr>
          <w:sz w:val="22"/>
          <w:szCs w:val="22"/>
          <w:lang w:val="lt-LT"/>
        </w:rPr>
        <w:t>laurilsulfatas</w:t>
      </w:r>
      <w:proofErr w:type="spellEnd"/>
      <w:r w:rsidRPr="008022C0">
        <w:rPr>
          <w:sz w:val="22"/>
          <w:szCs w:val="22"/>
          <w:lang w:val="lt-LT"/>
        </w:rPr>
        <w:t xml:space="preserve"> </w:t>
      </w:r>
    </w:p>
    <w:p w14:paraId="0D409BE4" w14:textId="77777777" w:rsidR="00377995" w:rsidRPr="008022C0" w:rsidRDefault="00377995" w:rsidP="00377995">
      <w:pPr>
        <w:pStyle w:val="BodyText1"/>
        <w:tabs>
          <w:tab w:val="left" w:pos="1296"/>
          <w:tab w:val="left" w:pos="2592"/>
          <w:tab w:val="left" w:pos="3888"/>
          <w:tab w:val="left" w:pos="5184"/>
          <w:tab w:val="left" w:pos="6480"/>
          <w:tab w:val="left" w:pos="7776"/>
        </w:tabs>
        <w:rPr>
          <w:rStyle w:val="Emfaz"/>
          <w:i w:val="0"/>
          <w:iCs/>
          <w:lang w:val="lt-LT"/>
        </w:rPr>
      </w:pPr>
      <w:r w:rsidRPr="008022C0">
        <w:rPr>
          <w:rStyle w:val="Emfaz"/>
          <w:i w:val="0"/>
          <w:iCs/>
          <w:szCs w:val="22"/>
          <w:lang w:val="lt-LT"/>
        </w:rPr>
        <w:t>Išgrynintas vanduo</w:t>
      </w:r>
    </w:p>
    <w:p w14:paraId="02A92CA2" w14:textId="77777777" w:rsidR="00377995" w:rsidRPr="008022C0" w:rsidRDefault="00377995" w:rsidP="00377995">
      <w:pPr>
        <w:pStyle w:val="BodyText1"/>
        <w:tabs>
          <w:tab w:val="left" w:pos="1296"/>
          <w:tab w:val="left" w:pos="2592"/>
          <w:tab w:val="left" w:pos="3888"/>
          <w:tab w:val="left" w:pos="5184"/>
          <w:tab w:val="left" w:pos="6480"/>
          <w:tab w:val="left" w:pos="7776"/>
        </w:tabs>
        <w:rPr>
          <w:szCs w:val="22"/>
          <w:lang w:val="lt-LT"/>
        </w:rPr>
      </w:pPr>
    </w:p>
    <w:p w14:paraId="2F21FC2C" w14:textId="77777777" w:rsidR="00377995" w:rsidRPr="008022C0" w:rsidRDefault="00377995" w:rsidP="00377995">
      <w:pPr>
        <w:pStyle w:val="BodyText1"/>
        <w:tabs>
          <w:tab w:val="left" w:pos="1296"/>
          <w:tab w:val="left" w:pos="2592"/>
          <w:tab w:val="left" w:pos="3888"/>
          <w:tab w:val="left" w:pos="5184"/>
          <w:tab w:val="left" w:pos="6480"/>
          <w:tab w:val="left" w:pos="7776"/>
        </w:tabs>
        <w:rPr>
          <w:szCs w:val="22"/>
          <w:lang w:val="lt-LT"/>
        </w:rPr>
      </w:pPr>
      <w:r w:rsidRPr="008022C0">
        <w:rPr>
          <w:szCs w:val="22"/>
          <w:highlight w:val="lightGray"/>
          <w:lang w:val="lt-LT"/>
        </w:rPr>
        <w:t xml:space="preserve">papildomai </w:t>
      </w:r>
      <w:proofErr w:type="spellStart"/>
      <w:r w:rsidRPr="008022C0">
        <w:rPr>
          <w:szCs w:val="22"/>
          <w:highlight w:val="lightGray"/>
          <w:lang w:val="lt-LT"/>
        </w:rPr>
        <w:t>Medikinet</w:t>
      </w:r>
      <w:proofErr w:type="spellEnd"/>
      <w:r w:rsidRPr="008022C0">
        <w:rPr>
          <w:szCs w:val="22"/>
          <w:highlight w:val="lightGray"/>
          <w:lang w:val="lt-LT"/>
        </w:rPr>
        <w:t xml:space="preserve"> XL 10 mg ir 20 mg kapsulės apvalkale</w:t>
      </w:r>
      <w:r w:rsidRPr="008022C0">
        <w:rPr>
          <w:szCs w:val="22"/>
          <w:lang w:val="lt-LT"/>
        </w:rPr>
        <w:t xml:space="preserve"> </w:t>
      </w:r>
    </w:p>
    <w:p w14:paraId="45D3FC1A" w14:textId="77777777" w:rsidR="00377995" w:rsidRPr="008022C0" w:rsidRDefault="00377995" w:rsidP="00377995">
      <w:pPr>
        <w:pStyle w:val="Heading3A"/>
        <w:tabs>
          <w:tab w:val="left" w:pos="1296"/>
          <w:tab w:val="left" w:pos="2592"/>
          <w:tab w:val="left" w:pos="3888"/>
          <w:tab w:val="left" w:pos="5184"/>
          <w:tab w:val="left" w:pos="6480"/>
          <w:tab w:val="left" w:pos="7776"/>
        </w:tabs>
        <w:spacing w:before="2" w:after="2"/>
        <w:rPr>
          <w:rStyle w:val="EmphasisA"/>
          <w:rFonts w:ascii="Times New Roman" w:hAnsi="Times New Roman"/>
          <w:sz w:val="22"/>
          <w:lang w:val="lt-LT"/>
        </w:rPr>
      </w:pPr>
      <w:proofErr w:type="spellStart"/>
      <w:r w:rsidRPr="008022C0">
        <w:rPr>
          <w:rStyle w:val="EmphasisA"/>
          <w:rFonts w:ascii="Times New Roman" w:hAnsi="Times New Roman"/>
          <w:sz w:val="22"/>
          <w:szCs w:val="22"/>
          <w:lang w:val="lt-LT"/>
        </w:rPr>
        <w:t>Eritrozinas</w:t>
      </w:r>
      <w:proofErr w:type="spellEnd"/>
      <w:r w:rsidRPr="008022C0">
        <w:rPr>
          <w:rStyle w:val="EmphasisA"/>
          <w:rFonts w:ascii="Times New Roman" w:hAnsi="Times New Roman"/>
          <w:sz w:val="22"/>
          <w:szCs w:val="22"/>
          <w:lang w:val="lt-LT"/>
        </w:rPr>
        <w:t xml:space="preserve"> (E127)</w:t>
      </w:r>
    </w:p>
    <w:p w14:paraId="707B534D" w14:textId="77777777" w:rsidR="00377995" w:rsidRPr="008022C0" w:rsidRDefault="00377995" w:rsidP="00377995">
      <w:pPr>
        <w:pStyle w:val="NormalWeb1"/>
        <w:tabs>
          <w:tab w:val="left" w:pos="1296"/>
          <w:tab w:val="left" w:pos="2592"/>
          <w:tab w:val="left" w:pos="3888"/>
          <w:tab w:val="left" w:pos="5184"/>
          <w:tab w:val="left" w:pos="6480"/>
          <w:tab w:val="left" w:pos="7776"/>
        </w:tabs>
        <w:spacing w:before="0" w:after="0"/>
        <w:jc w:val="both"/>
        <w:rPr>
          <w:sz w:val="22"/>
          <w:szCs w:val="22"/>
          <w:lang w:val="lt-LT"/>
        </w:rPr>
      </w:pPr>
      <w:r w:rsidRPr="008022C0">
        <w:rPr>
          <w:sz w:val="22"/>
          <w:szCs w:val="22"/>
          <w:lang w:val="lt-LT"/>
        </w:rPr>
        <w:t xml:space="preserve">Patent mėlynasis V (E131) </w:t>
      </w:r>
    </w:p>
    <w:p w14:paraId="4637935A" w14:textId="77777777" w:rsidR="00377995" w:rsidRPr="008022C0" w:rsidRDefault="00377995" w:rsidP="00377995">
      <w:pPr>
        <w:rPr>
          <w:szCs w:val="22"/>
        </w:rPr>
      </w:pPr>
    </w:p>
    <w:p w14:paraId="5D1CD091" w14:textId="77777777" w:rsidR="00377995" w:rsidRPr="008022C0" w:rsidRDefault="00377995" w:rsidP="00377995">
      <w:pPr>
        <w:pStyle w:val="BodyText1"/>
        <w:tabs>
          <w:tab w:val="left" w:pos="1296"/>
          <w:tab w:val="left" w:pos="2592"/>
          <w:tab w:val="left" w:pos="3888"/>
          <w:tab w:val="left" w:pos="5184"/>
          <w:tab w:val="left" w:pos="6480"/>
          <w:tab w:val="left" w:pos="7776"/>
        </w:tabs>
        <w:rPr>
          <w:szCs w:val="22"/>
          <w:lang w:val="lt-LT"/>
        </w:rPr>
      </w:pPr>
      <w:r w:rsidRPr="008022C0">
        <w:rPr>
          <w:szCs w:val="22"/>
          <w:highlight w:val="lightGray"/>
          <w:lang w:val="lt-LT"/>
        </w:rPr>
        <w:t xml:space="preserve">papildomai </w:t>
      </w:r>
      <w:proofErr w:type="spellStart"/>
      <w:r w:rsidRPr="008022C0">
        <w:rPr>
          <w:szCs w:val="22"/>
          <w:highlight w:val="lightGray"/>
          <w:lang w:val="lt-LT"/>
        </w:rPr>
        <w:t>Medikinet</w:t>
      </w:r>
      <w:proofErr w:type="spellEnd"/>
      <w:r w:rsidRPr="008022C0">
        <w:rPr>
          <w:szCs w:val="22"/>
          <w:highlight w:val="lightGray"/>
          <w:lang w:val="lt-LT"/>
        </w:rPr>
        <w:t xml:space="preserve"> XL 30 mg ir 40 mg kapsulės apvalkale</w:t>
      </w:r>
      <w:r w:rsidRPr="008022C0">
        <w:rPr>
          <w:szCs w:val="22"/>
          <w:lang w:val="lt-LT"/>
        </w:rPr>
        <w:t xml:space="preserve"> </w:t>
      </w:r>
    </w:p>
    <w:p w14:paraId="357A2198" w14:textId="77777777" w:rsidR="00377995" w:rsidRPr="008022C0" w:rsidRDefault="00377995" w:rsidP="00377995">
      <w:pPr>
        <w:pStyle w:val="Heading3A"/>
        <w:tabs>
          <w:tab w:val="left" w:pos="1296"/>
          <w:tab w:val="left" w:pos="2592"/>
          <w:tab w:val="left" w:pos="3888"/>
          <w:tab w:val="left" w:pos="5184"/>
          <w:tab w:val="left" w:pos="6480"/>
          <w:tab w:val="left" w:pos="7776"/>
        </w:tabs>
        <w:spacing w:before="2" w:after="2"/>
        <w:rPr>
          <w:rStyle w:val="EmphasisA"/>
          <w:rFonts w:ascii="Times New Roman" w:hAnsi="Times New Roman"/>
          <w:sz w:val="22"/>
          <w:lang w:val="lt-LT"/>
        </w:rPr>
      </w:pPr>
      <w:proofErr w:type="spellStart"/>
      <w:r w:rsidRPr="008022C0">
        <w:rPr>
          <w:rStyle w:val="EmphasisA"/>
          <w:rFonts w:ascii="Times New Roman" w:hAnsi="Times New Roman"/>
          <w:sz w:val="22"/>
          <w:szCs w:val="22"/>
          <w:lang w:val="lt-LT"/>
        </w:rPr>
        <w:t>Eritrozinas</w:t>
      </w:r>
      <w:proofErr w:type="spellEnd"/>
      <w:r w:rsidRPr="008022C0">
        <w:rPr>
          <w:rStyle w:val="EmphasisA"/>
          <w:rFonts w:ascii="Times New Roman" w:hAnsi="Times New Roman"/>
          <w:sz w:val="22"/>
          <w:szCs w:val="22"/>
          <w:lang w:val="lt-LT"/>
        </w:rPr>
        <w:t xml:space="preserve"> (E127)</w:t>
      </w:r>
    </w:p>
    <w:p w14:paraId="296792AC" w14:textId="77777777" w:rsidR="00377995" w:rsidRPr="008022C0" w:rsidRDefault="00377995" w:rsidP="00377995">
      <w:pPr>
        <w:rPr>
          <w:szCs w:val="22"/>
        </w:rPr>
      </w:pPr>
      <w:r w:rsidRPr="008022C0">
        <w:rPr>
          <w:szCs w:val="22"/>
        </w:rPr>
        <w:t>Juodasis geležies oksidas (E172)</w:t>
      </w:r>
    </w:p>
    <w:p w14:paraId="05728AC8" w14:textId="77777777" w:rsidR="00377995" w:rsidRPr="008022C0" w:rsidRDefault="00377995" w:rsidP="00377995">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776"/>
        </w:tabs>
        <w:rPr>
          <w:rFonts w:ascii="Times New Roman" w:hAnsi="Times New Roman"/>
          <w:sz w:val="22"/>
          <w:szCs w:val="22"/>
          <w:lang w:val="lt-LT"/>
        </w:rPr>
      </w:pPr>
      <w:proofErr w:type="spellStart"/>
      <w:r w:rsidRPr="008022C0">
        <w:rPr>
          <w:rFonts w:ascii="Times New Roman" w:hAnsi="Times New Roman"/>
          <w:sz w:val="22"/>
          <w:szCs w:val="22"/>
          <w:lang w:val="lt-LT"/>
        </w:rPr>
        <w:t>Indigokarminas</w:t>
      </w:r>
      <w:proofErr w:type="spellEnd"/>
      <w:r w:rsidRPr="008022C0">
        <w:rPr>
          <w:rFonts w:ascii="Times New Roman" w:hAnsi="Times New Roman"/>
          <w:sz w:val="22"/>
          <w:szCs w:val="22"/>
          <w:lang w:val="lt-LT"/>
        </w:rPr>
        <w:t xml:space="preserve"> (E132)</w:t>
      </w:r>
    </w:p>
    <w:p w14:paraId="1642DA4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DBC6B13" w14:textId="77777777" w:rsidR="00377995" w:rsidRPr="008022C0" w:rsidRDefault="00377995" w:rsidP="00377995">
      <w:pPr>
        <w:pStyle w:val="PI-2EMEASMCA"/>
        <w:tabs>
          <w:tab w:val="left" w:pos="1296"/>
          <w:tab w:val="left" w:pos="2592"/>
          <w:tab w:val="left" w:pos="3888"/>
          <w:tab w:val="left" w:pos="5184"/>
          <w:tab w:val="left" w:pos="6480"/>
          <w:tab w:val="left" w:pos="7776"/>
        </w:tabs>
        <w:rPr>
          <w:rFonts w:ascii="Times New Roman" w:hAnsi="Times New Roman"/>
          <w:b/>
          <w:lang w:val="lt-LT"/>
        </w:rPr>
      </w:pPr>
      <w:bookmarkStart w:id="18" w:name="TOC129243242"/>
      <w:r w:rsidRPr="008022C0">
        <w:rPr>
          <w:rFonts w:ascii="Times New Roman" w:hAnsi="Times New Roman"/>
          <w:b/>
          <w:lang w:val="lt-LT"/>
        </w:rPr>
        <w:t>6.2</w:t>
      </w:r>
      <w:r w:rsidRPr="008022C0">
        <w:rPr>
          <w:rFonts w:ascii="Times New Roman" w:hAnsi="Times New Roman"/>
          <w:b/>
          <w:lang w:val="lt-LT"/>
        </w:rPr>
        <w:tab/>
        <w:t>Nesuderinamumas</w:t>
      </w:r>
      <w:bookmarkEnd w:id="18"/>
    </w:p>
    <w:p w14:paraId="606481D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AD6931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Duomenys nebūtini.</w:t>
      </w:r>
    </w:p>
    <w:p w14:paraId="64D6903B" w14:textId="77777777" w:rsidR="00377995" w:rsidRPr="008022C0" w:rsidRDefault="00377995" w:rsidP="00377995">
      <w:pPr>
        <w:pStyle w:val="PI-2EMEASMCA"/>
        <w:tabs>
          <w:tab w:val="left" w:pos="1296"/>
          <w:tab w:val="left" w:pos="2592"/>
          <w:tab w:val="left" w:pos="3888"/>
          <w:tab w:val="left" w:pos="5184"/>
          <w:tab w:val="left" w:pos="6480"/>
          <w:tab w:val="left" w:pos="7776"/>
        </w:tabs>
        <w:rPr>
          <w:rFonts w:ascii="Times New Roman" w:hAnsi="Times New Roman"/>
          <w:lang w:val="lt-LT"/>
        </w:rPr>
      </w:pPr>
      <w:bookmarkStart w:id="19" w:name="TOC129243243"/>
      <w:bookmarkEnd w:id="19"/>
    </w:p>
    <w:p w14:paraId="16681954" w14:textId="77777777" w:rsidR="00377995" w:rsidRPr="008022C0" w:rsidRDefault="00377995" w:rsidP="00377995">
      <w:pPr>
        <w:pStyle w:val="PI-2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6.3</w:t>
      </w:r>
      <w:r w:rsidRPr="008022C0">
        <w:rPr>
          <w:rFonts w:ascii="Times New Roman" w:hAnsi="Times New Roman"/>
          <w:b/>
          <w:lang w:val="lt-LT"/>
        </w:rPr>
        <w:tab/>
        <w:t>Tinkamumo laikas</w:t>
      </w:r>
    </w:p>
    <w:p w14:paraId="32A0629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DF301B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3 metai</w:t>
      </w:r>
    </w:p>
    <w:p w14:paraId="7E96830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F2E904B" w14:textId="77777777" w:rsidR="00377995" w:rsidRPr="008022C0" w:rsidRDefault="00377995" w:rsidP="00377995">
      <w:pPr>
        <w:pStyle w:val="PI-2EMEASMCA"/>
        <w:tabs>
          <w:tab w:val="left" w:pos="1296"/>
          <w:tab w:val="left" w:pos="2592"/>
          <w:tab w:val="left" w:pos="3888"/>
          <w:tab w:val="left" w:pos="5184"/>
          <w:tab w:val="left" w:pos="6480"/>
          <w:tab w:val="left" w:pos="7776"/>
        </w:tabs>
        <w:rPr>
          <w:rFonts w:ascii="Times New Roman" w:hAnsi="Times New Roman"/>
          <w:b/>
          <w:lang w:val="lt-LT"/>
        </w:rPr>
      </w:pPr>
      <w:bookmarkStart w:id="20" w:name="TOC129243244"/>
      <w:r w:rsidRPr="008022C0">
        <w:rPr>
          <w:rFonts w:ascii="Times New Roman" w:hAnsi="Times New Roman"/>
          <w:b/>
          <w:lang w:val="lt-LT"/>
        </w:rPr>
        <w:t>6.4</w:t>
      </w:r>
      <w:r w:rsidRPr="008022C0">
        <w:rPr>
          <w:rFonts w:ascii="Times New Roman" w:hAnsi="Times New Roman"/>
          <w:b/>
          <w:lang w:val="lt-LT"/>
        </w:rPr>
        <w:tab/>
        <w:t>Specialios laikymo sąlygos</w:t>
      </w:r>
      <w:bookmarkEnd w:id="20"/>
    </w:p>
    <w:p w14:paraId="68626FC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366F9B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Laikyti ne aukštesnėje kaip 30 °C temperatūroje.</w:t>
      </w:r>
    </w:p>
    <w:p w14:paraId="40879656" w14:textId="3E927659" w:rsidR="00377995" w:rsidRPr="008022C0" w:rsidRDefault="00377995" w:rsidP="00377995">
      <w:pPr>
        <w:rPr>
          <w:szCs w:val="22"/>
        </w:rPr>
      </w:pPr>
      <w:r w:rsidRPr="008022C0">
        <w:rPr>
          <w:szCs w:val="22"/>
        </w:rPr>
        <w:t xml:space="preserve">Laikyti gamintojo pakuotėje, kad </w:t>
      </w:r>
      <w:r w:rsidR="006F46CC" w:rsidRPr="008022C0">
        <w:rPr>
          <w:szCs w:val="22"/>
        </w:rPr>
        <w:t xml:space="preserve">vaistinis </w:t>
      </w:r>
      <w:r w:rsidRPr="008022C0">
        <w:rPr>
          <w:szCs w:val="22"/>
        </w:rPr>
        <w:t>preparatas būtų apsaugotas nuo drėgmės.</w:t>
      </w:r>
    </w:p>
    <w:p w14:paraId="2C9F307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21238AA" w14:textId="77777777" w:rsidR="00377995" w:rsidRPr="008022C0" w:rsidRDefault="00377995" w:rsidP="00377995">
      <w:pPr>
        <w:pStyle w:val="PI-2EMEASMCA"/>
        <w:tabs>
          <w:tab w:val="left" w:pos="1296"/>
          <w:tab w:val="left" w:pos="2592"/>
          <w:tab w:val="left" w:pos="3888"/>
          <w:tab w:val="left" w:pos="5184"/>
          <w:tab w:val="left" w:pos="6480"/>
          <w:tab w:val="left" w:pos="7776"/>
        </w:tabs>
        <w:rPr>
          <w:rFonts w:ascii="Times New Roman" w:hAnsi="Times New Roman"/>
          <w:b/>
          <w:lang w:val="lt-LT"/>
        </w:rPr>
      </w:pPr>
      <w:bookmarkStart w:id="21" w:name="TOC129243245"/>
      <w:r w:rsidRPr="008022C0">
        <w:rPr>
          <w:rFonts w:ascii="Times New Roman" w:hAnsi="Times New Roman"/>
          <w:b/>
          <w:lang w:val="lt-LT"/>
        </w:rPr>
        <w:t>6.5</w:t>
      </w:r>
      <w:r w:rsidRPr="008022C0">
        <w:rPr>
          <w:rFonts w:ascii="Times New Roman" w:hAnsi="Times New Roman"/>
          <w:b/>
          <w:lang w:val="lt-LT"/>
        </w:rPr>
        <w:tab/>
      </w:r>
      <w:proofErr w:type="spellStart"/>
      <w:r w:rsidRPr="008022C0">
        <w:rPr>
          <w:rFonts w:ascii="Times New Roman" w:hAnsi="Times New Roman"/>
          <w:b/>
          <w:lang w:val="lt-LT"/>
        </w:rPr>
        <w:t>Talpyklės</w:t>
      </w:r>
      <w:proofErr w:type="spellEnd"/>
      <w:r w:rsidRPr="008022C0">
        <w:rPr>
          <w:rFonts w:ascii="Times New Roman" w:hAnsi="Times New Roman"/>
          <w:b/>
          <w:lang w:val="lt-LT"/>
        </w:rPr>
        <w:t xml:space="preserve"> pobūdis ir jos turinys</w:t>
      </w:r>
      <w:bookmarkEnd w:id="21"/>
    </w:p>
    <w:p w14:paraId="4014B4E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56C4E4A" w14:textId="77777777" w:rsidR="00377995" w:rsidRPr="008022C0" w:rsidRDefault="00377995" w:rsidP="00377995">
      <w:pPr>
        <w:pStyle w:val="BTEMEASMCA"/>
        <w:rPr>
          <w:szCs w:val="22"/>
          <w:lang w:val="lt-LT"/>
        </w:rPr>
      </w:pPr>
      <w:r w:rsidRPr="008022C0">
        <w:rPr>
          <w:szCs w:val="22"/>
          <w:lang w:val="lt-LT"/>
        </w:rPr>
        <w:t>Dėžutėje yra 28 arba 30 modifikuoto atpalaidavimo kietųjų kapsulių, supakuotų PVC/</w:t>
      </w:r>
      <w:proofErr w:type="spellStart"/>
      <w:r w:rsidRPr="008022C0">
        <w:rPr>
          <w:szCs w:val="22"/>
          <w:lang w:val="lt-LT"/>
        </w:rPr>
        <w:t>PVdC</w:t>
      </w:r>
      <w:proofErr w:type="spellEnd"/>
      <w:r w:rsidRPr="008022C0">
        <w:rPr>
          <w:szCs w:val="22"/>
          <w:lang w:val="lt-LT"/>
        </w:rPr>
        <w:t xml:space="preserve"> lizdinėse plokštelėse, karščiu užsandarintose aliuminio folija.</w:t>
      </w:r>
    </w:p>
    <w:p w14:paraId="57046751" w14:textId="77777777" w:rsidR="00377995" w:rsidRPr="008022C0" w:rsidRDefault="00377995" w:rsidP="00377995">
      <w:pPr>
        <w:rPr>
          <w:szCs w:val="22"/>
        </w:rPr>
      </w:pPr>
    </w:p>
    <w:p w14:paraId="5EFC60C5" w14:textId="77777777" w:rsidR="00377995" w:rsidRPr="008022C0" w:rsidRDefault="00377995" w:rsidP="00377995">
      <w:pPr>
        <w:rPr>
          <w:color w:val="FD0000"/>
          <w:szCs w:val="22"/>
        </w:rPr>
      </w:pPr>
      <w:r w:rsidRPr="008022C0">
        <w:rPr>
          <w:szCs w:val="22"/>
        </w:rPr>
        <w:t>Gali būti tiekiamos ne visų dydžių pakuotės.</w:t>
      </w:r>
    </w:p>
    <w:p w14:paraId="13195750" w14:textId="77777777" w:rsidR="00377995" w:rsidRPr="008022C0" w:rsidRDefault="00377995" w:rsidP="00377995">
      <w:pPr>
        <w:pStyle w:val="PI-2EMEASMCA"/>
        <w:tabs>
          <w:tab w:val="left" w:pos="1296"/>
          <w:tab w:val="left" w:pos="2592"/>
          <w:tab w:val="left" w:pos="3888"/>
          <w:tab w:val="left" w:pos="5184"/>
          <w:tab w:val="left" w:pos="6480"/>
          <w:tab w:val="left" w:pos="7776"/>
        </w:tabs>
        <w:rPr>
          <w:rFonts w:ascii="Times New Roman" w:hAnsi="Times New Roman"/>
          <w:lang w:val="lt-LT"/>
        </w:rPr>
      </w:pPr>
      <w:bookmarkStart w:id="22" w:name="TOC129243246"/>
      <w:bookmarkEnd w:id="22"/>
    </w:p>
    <w:p w14:paraId="4E374133" w14:textId="77777777" w:rsidR="00377995" w:rsidRPr="008022C0" w:rsidRDefault="00377995" w:rsidP="00377995">
      <w:pPr>
        <w:pStyle w:val="NormalWeb1"/>
        <w:spacing w:before="0" w:after="0"/>
        <w:rPr>
          <w:sz w:val="22"/>
          <w:lang w:val="lt-LT"/>
        </w:rPr>
      </w:pPr>
      <w:r w:rsidRPr="008022C0">
        <w:rPr>
          <w:b/>
          <w:sz w:val="22"/>
          <w:szCs w:val="22"/>
          <w:lang w:val="lt-LT"/>
        </w:rPr>
        <w:t>6.6</w:t>
      </w:r>
      <w:r w:rsidRPr="008022C0">
        <w:rPr>
          <w:sz w:val="22"/>
          <w:lang w:val="lt-LT"/>
        </w:rPr>
        <w:tab/>
      </w:r>
      <w:r w:rsidRPr="008022C0">
        <w:rPr>
          <w:rStyle w:val="Grietas"/>
          <w:sz w:val="22"/>
          <w:szCs w:val="22"/>
          <w:lang w:val="lt-LT"/>
        </w:rPr>
        <w:t>Specialūs reikalavimai atliekoms tvarkyti</w:t>
      </w:r>
    </w:p>
    <w:p w14:paraId="38CD10A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E04A951" w14:textId="2A325E4E" w:rsidR="00377995" w:rsidRPr="008022C0" w:rsidRDefault="00D3580D" w:rsidP="00377995">
      <w:pPr>
        <w:pStyle w:val="BTEMEASMCA"/>
        <w:tabs>
          <w:tab w:val="left" w:pos="1296"/>
          <w:tab w:val="left" w:pos="2592"/>
          <w:tab w:val="left" w:pos="3888"/>
          <w:tab w:val="left" w:pos="5184"/>
          <w:tab w:val="left" w:pos="6480"/>
          <w:tab w:val="left" w:pos="7776"/>
        </w:tabs>
        <w:rPr>
          <w:szCs w:val="22"/>
          <w:lang w:val="lt-LT"/>
        </w:rPr>
      </w:pPr>
      <w:r w:rsidRPr="008022C0">
        <w:rPr>
          <w:lang w:val="lt-LT"/>
        </w:rPr>
        <w:t>Nesuvartotą vaistinį preparatą ar atliekas reikia tvarkyti laikantis vietinių reikalavimų</w:t>
      </w:r>
      <w:r w:rsidR="007C21B3" w:rsidRPr="008022C0">
        <w:rPr>
          <w:szCs w:val="22"/>
          <w:lang w:val="lt-LT"/>
        </w:rPr>
        <w:t>.</w:t>
      </w:r>
    </w:p>
    <w:p w14:paraId="03E0495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E696771" w14:textId="77777777" w:rsidR="00377995" w:rsidRPr="008022C0" w:rsidRDefault="00377995">
      <w:pPr>
        <w:pStyle w:val="PI-1EMEASMCA"/>
        <w:rPr>
          <w:lang w:val="lt-LT"/>
        </w:rPr>
      </w:pPr>
      <w:bookmarkStart w:id="23" w:name="TOC129243247"/>
      <w:r w:rsidRPr="008022C0">
        <w:rPr>
          <w:lang w:val="lt-LT"/>
        </w:rPr>
        <w:t>7.</w:t>
      </w:r>
      <w:r w:rsidRPr="008022C0">
        <w:rPr>
          <w:lang w:val="lt-LT"/>
        </w:rPr>
        <w:tab/>
        <w:t>REGISTRUOTOJAS</w:t>
      </w:r>
      <w:bookmarkEnd w:id="23"/>
    </w:p>
    <w:p w14:paraId="3CB22AA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A1BF369" w14:textId="2F5A6B07" w:rsidR="00377995" w:rsidRPr="008022C0" w:rsidRDefault="008C6D3E" w:rsidP="00377995">
      <w:pPr>
        <w:rPr>
          <w:szCs w:val="22"/>
        </w:rPr>
      </w:pPr>
      <w:r w:rsidRPr="008022C0">
        <w:rPr>
          <w:szCs w:val="22"/>
        </w:rPr>
        <w:t>MEDICE</w:t>
      </w:r>
      <w:r w:rsidR="00377995" w:rsidRPr="008022C0">
        <w:rPr>
          <w:szCs w:val="22"/>
        </w:rPr>
        <w:t xml:space="preserve"> </w:t>
      </w:r>
      <w:proofErr w:type="spellStart"/>
      <w:r w:rsidR="00377995" w:rsidRPr="008022C0">
        <w:rPr>
          <w:szCs w:val="22"/>
        </w:rPr>
        <w:t>Arzneimittel</w:t>
      </w:r>
      <w:proofErr w:type="spellEnd"/>
      <w:r w:rsidR="00377995" w:rsidRPr="008022C0">
        <w:rPr>
          <w:szCs w:val="22"/>
        </w:rPr>
        <w:t xml:space="preserve"> </w:t>
      </w:r>
      <w:proofErr w:type="spellStart"/>
      <w:r w:rsidR="00377995" w:rsidRPr="008022C0">
        <w:rPr>
          <w:szCs w:val="22"/>
        </w:rPr>
        <w:t>Pütter</w:t>
      </w:r>
      <w:proofErr w:type="spellEnd"/>
      <w:r w:rsidR="00377995" w:rsidRPr="008022C0">
        <w:rPr>
          <w:szCs w:val="22"/>
        </w:rPr>
        <w:t xml:space="preserve"> </w:t>
      </w:r>
      <w:proofErr w:type="spellStart"/>
      <w:r w:rsidR="00377995" w:rsidRPr="008022C0">
        <w:rPr>
          <w:szCs w:val="22"/>
        </w:rPr>
        <w:t>GmbH</w:t>
      </w:r>
      <w:proofErr w:type="spellEnd"/>
      <w:r w:rsidR="00377995" w:rsidRPr="008022C0">
        <w:rPr>
          <w:szCs w:val="22"/>
        </w:rPr>
        <w:t xml:space="preserve"> &amp; </w:t>
      </w:r>
      <w:proofErr w:type="spellStart"/>
      <w:r w:rsidR="00377995" w:rsidRPr="008022C0">
        <w:rPr>
          <w:szCs w:val="22"/>
        </w:rPr>
        <w:t>Co</w:t>
      </w:r>
      <w:proofErr w:type="spellEnd"/>
      <w:r w:rsidR="00377995" w:rsidRPr="008022C0">
        <w:rPr>
          <w:szCs w:val="22"/>
        </w:rPr>
        <w:t xml:space="preserve">. KG </w:t>
      </w:r>
    </w:p>
    <w:p w14:paraId="3D55BE57" w14:textId="77777777" w:rsidR="00377995" w:rsidRPr="008022C0" w:rsidRDefault="00377995" w:rsidP="00377995">
      <w:pPr>
        <w:rPr>
          <w:szCs w:val="22"/>
        </w:rPr>
      </w:pPr>
      <w:proofErr w:type="spellStart"/>
      <w:r w:rsidRPr="008022C0">
        <w:rPr>
          <w:szCs w:val="22"/>
        </w:rPr>
        <w:t>Kuhloweg</w:t>
      </w:r>
      <w:proofErr w:type="spellEnd"/>
      <w:r w:rsidRPr="008022C0">
        <w:rPr>
          <w:szCs w:val="22"/>
        </w:rPr>
        <w:t xml:space="preserve"> 37 </w:t>
      </w:r>
    </w:p>
    <w:p w14:paraId="1D73D61E" w14:textId="77777777" w:rsidR="00377995" w:rsidRPr="008022C0" w:rsidRDefault="00377995" w:rsidP="00377995">
      <w:pPr>
        <w:rPr>
          <w:szCs w:val="22"/>
        </w:rPr>
      </w:pPr>
      <w:r w:rsidRPr="008022C0">
        <w:rPr>
          <w:szCs w:val="22"/>
        </w:rPr>
        <w:t xml:space="preserve">58638 </w:t>
      </w:r>
      <w:proofErr w:type="spellStart"/>
      <w:r w:rsidRPr="008022C0">
        <w:rPr>
          <w:szCs w:val="22"/>
        </w:rPr>
        <w:t>Iserlohn</w:t>
      </w:r>
      <w:proofErr w:type="spellEnd"/>
      <w:r w:rsidRPr="008022C0">
        <w:rPr>
          <w:szCs w:val="22"/>
        </w:rPr>
        <w:t xml:space="preserve"> </w:t>
      </w:r>
    </w:p>
    <w:p w14:paraId="7FE9ED7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Vokietija</w:t>
      </w:r>
    </w:p>
    <w:p w14:paraId="4C47499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5DF069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80C9570" w14:textId="77777777" w:rsidR="00377995" w:rsidRPr="008022C0" w:rsidRDefault="00377995">
      <w:pPr>
        <w:pStyle w:val="PI-1EMEASMCA"/>
        <w:rPr>
          <w:lang w:val="lt-LT"/>
        </w:rPr>
      </w:pPr>
      <w:bookmarkStart w:id="24" w:name="TOC129243248"/>
      <w:r w:rsidRPr="008022C0">
        <w:rPr>
          <w:lang w:val="lt-LT"/>
        </w:rPr>
        <w:t>8.</w:t>
      </w:r>
      <w:r w:rsidRPr="008022C0">
        <w:rPr>
          <w:lang w:val="lt-LT"/>
        </w:rPr>
        <w:tab/>
        <w:t>REGISTRACIJOS PAŽYMĖJIMO NUMERIS (-IAI)</w:t>
      </w:r>
      <w:bookmarkEnd w:id="24"/>
    </w:p>
    <w:p w14:paraId="55CDC792"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26E1CBB" w14:textId="77777777" w:rsidR="00377995" w:rsidRPr="008022C0" w:rsidRDefault="00377995" w:rsidP="00377995">
      <w:pPr>
        <w:rPr>
          <w:szCs w:val="22"/>
        </w:rPr>
      </w:pPr>
      <w:proofErr w:type="spellStart"/>
      <w:r w:rsidRPr="008022C0">
        <w:rPr>
          <w:szCs w:val="22"/>
        </w:rPr>
        <w:t>Medikinet</w:t>
      </w:r>
      <w:proofErr w:type="spellEnd"/>
      <w:r w:rsidRPr="008022C0">
        <w:rPr>
          <w:szCs w:val="22"/>
        </w:rPr>
        <w:t xml:space="preserve"> XL 5 mg </w:t>
      </w:r>
    </w:p>
    <w:p w14:paraId="655112F7" w14:textId="77777777" w:rsidR="00377995" w:rsidRPr="008022C0" w:rsidRDefault="00377995" w:rsidP="00377995">
      <w:pPr>
        <w:rPr>
          <w:szCs w:val="22"/>
        </w:rPr>
      </w:pPr>
      <w:r w:rsidRPr="008022C0">
        <w:rPr>
          <w:szCs w:val="22"/>
        </w:rPr>
        <w:t>N28 – LT/1/10/2274/001</w:t>
      </w:r>
    </w:p>
    <w:p w14:paraId="7251702F" w14:textId="77777777" w:rsidR="00377995" w:rsidRPr="008022C0" w:rsidRDefault="00377995" w:rsidP="00377995">
      <w:pPr>
        <w:rPr>
          <w:szCs w:val="22"/>
        </w:rPr>
      </w:pPr>
      <w:r w:rsidRPr="008022C0">
        <w:rPr>
          <w:szCs w:val="22"/>
        </w:rPr>
        <w:t>N30 – LT/1/10/2274/002</w:t>
      </w:r>
    </w:p>
    <w:p w14:paraId="3949AED7" w14:textId="77777777" w:rsidR="00377995" w:rsidRPr="008022C0" w:rsidRDefault="00377995" w:rsidP="00377995">
      <w:pPr>
        <w:rPr>
          <w:szCs w:val="22"/>
        </w:rPr>
      </w:pPr>
    </w:p>
    <w:p w14:paraId="5AC53A02" w14:textId="77777777" w:rsidR="00377995" w:rsidRPr="008022C0" w:rsidRDefault="00377995" w:rsidP="00377995">
      <w:pPr>
        <w:rPr>
          <w:szCs w:val="22"/>
        </w:rPr>
      </w:pPr>
      <w:proofErr w:type="spellStart"/>
      <w:r w:rsidRPr="008022C0">
        <w:rPr>
          <w:szCs w:val="22"/>
        </w:rPr>
        <w:t>Medikinet</w:t>
      </w:r>
      <w:proofErr w:type="spellEnd"/>
      <w:r w:rsidRPr="008022C0">
        <w:rPr>
          <w:szCs w:val="22"/>
        </w:rPr>
        <w:t xml:space="preserve"> XL 10 mg </w:t>
      </w:r>
    </w:p>
    <w:p w14:paraId="5B4F38A4" w14:textId="77777777" w:rsidR="00377995" w:rsidRPr="008022C0" w:rsidRDefault="00377995" w:rsidP="00377995">
      <w:pPr>
        <w:rPr>
          <w:szCs w:val="22"/>
        </w:rPr>
      </w:pPr>
      <w:r w:rsidRPr="008022C0">
        <w:rPr>
          <w:szCs w:val="22"/>
        </w:rPr>
        <w:lastRenderedPageBreak/>
        <w:t>N28 – LT/1/10/2274/003</w:t>
      </w:r>
    </w:p>
    <w:p w14:paraId="093CC439" w14:textId="77777777" w:rsidR="00377995" w:rsidRPr="008022C0" w:rsidRDefault="00377995" w:rsidP="00377995">
      <w:pPr>
        <w:rPr>
          <w:szCs w:val="22"/>
        </w:rPr>
      </w:pPr>
      <w:r w:rsidRPr="008022C0">
        <w:rPr>
          <w:szCs w:val="22"/>
        </w:rPr>
        <w:t>N30 – LT/1/10/2274/004</w:t>
      </w:r>
    </w:p>
    <w:p w14:paraId="7B406D9C" w14:textId="77777777" w:rsidR="00377995" w:rsidRPr="008022C0" w:rsidRDefault="00377995" w:rsidP="00377995">
      <w:pPr>
        <w:rPr>
          <w:szCs w:val="22"/>
        </w:rPr>
      </w:pPr>
    </w:p>
    <w:p w14:paraId="71B9EEA2" w14:textId="77777777" w:rsidR="00377995" w:rsidRPr="008022C0" w:rsidRDefault="00377995" w:rsidP="00377995">
      <w:pPr>
        <w:rPr>
          <w:szCs w:val="22"/>
        </w:rPr>
      </w:pPr>
      <w:proofErr w:type="spellStart"/>
      <w:r w:rsidRPr="008022C0">
        <w:rPr>
          <w:szCs w:val="22"/>
        </w:rPr>
        <w:t>Medikinet</w:t>
      </w:r>
      <w:proofErr w:type="spellEnd"/>
      <w:r w:rsidRPr="008022C0">
        <w:rPr>
          <w:szCs w:val="22"/>
        </w:rPr>
        <w:t xml:space="preserve"> XL 20 mg </w:t>
      </w:r>
    </w:p>
    <w:p w14:paraId="0504AB86" w14:textId="77777777" w:rsidR="00377995" w:rsidRPr="008022C0" w:rsidRDefault="00377995" w:rsidP="00377995">
      <w:pPr>
        <w:rPr>
          <w:szCs w:val="22"/>
        </w:rPr>
      </w:pPr>
      <w:r w:rsidRPr="008022C0">
        <w:rPr>
          <w:szCs w:val="22"/>
        </w:rPr>
        <w:t>N28 – LT/1/10/2274/005</w:t>
      </w:r>
    </w:p>
    <w:p w14:paraId="1F34F219" w14:textId="77777777" w:rsidR="00377995" w:rsidRPr="008022C0" w:rsidRDefault="00377995" w:rsidP="00377995">
      <w:pPr>
        <w:rPr>
          <w:szCs w:val="22"/>
        </w:rPr>
      </w:pPr>
      <w:r w:rsidRPr="008022C0">
        <w:rPr>
          <w:szCs w:val="22"/>
        </w:rPr>
        <w:t>N30 – LT/1/10/2274/006</w:t>
      </w:r>
    </w:p>
    <w:p w14:paraId="4D386852" w14:textId="77777777" w:rsidR="00377995" w:rsidRPr="008022C0" w:rsidRDefault="00377995" w:rsidP="00377995">
      <w:pPr>
        <w:rPr>
          <w:szCs w:val="22"/>
        </w:rPr>
      </w:pPr>
    </w:p>
    <w:p w14:paraId="0806F752" w14:textId="77777777" w:rsidR="00377995" w:rsidRPr="008022C0" w:rsidRDefault="00377995" w:rsidP="00377995">
      <w:pPr>
        <w:rPr>
          <w:szCs w:val="22"/>
        </w:rPr>
      </w:pPr>
      <w:proofErr w:type="spellStart"/>
      <w:r w:rsidRPr="008022C0">
        <w:rPr>
          <w:szCs w:val="22"/>
        </w:rPr>
        <w:t>Medikinet</w:t>
      </w:r>
      <w:proofErr w:type="spellEnd"/>
      <w:r w:rsidRPr="008022C0">
        <w:rPr>
          <w:szCs w:val="22"/>
        </w:rPr>
        <w:t xml:space="preserve"> XL 30 mg</w:t>
      </w:r>
    </w:p>
    <w:p w14:paraId="0E4ABCFD" w14:textId="77777777" w:rsidR="00377995" w:rsidRPr="008022C0" w:rsidRDefault="00377995" w:rsidP="00377995">
      <w:pPr>
        <w:rPr>
          <w:szCs w:val="22"/>
        </w:rPr>
      </w:pPr>
      <w:r w:rsidRPr="008022C0">
        <w:rPr>
          <w:szCs w:val="22"/>
        </w:rPr>
        <w:t>N28 – LT/1/10/2274/007</w:t>
      </w:r>
    </w:p>
    <w:p w14:paraId="6440F23A" w14:textId="77777777" w:rsidR="00377995" w:rsidRPr="008022C0" w:rsidRDefault="00377995" w:rsidP="00377995">
      <w:pPr>
        <w:rPr>
          <w:szCs w:val="22"/>
        </w:rPr>
      </w:pPr>
      <w:r w:rsidRPr="008022C0">
        <w:rPr>
          <w:szCs w:val="22"/>
        </w:rPr>
        <w:t>N30 – LT/1/10/2274/008</w:t>
      </w:r>
    </w:p>
    <w:p w14:paraId="2A997D61" w14:textId="77777777" w:rsidR="00377995" w:rsidRPr="008022C0" w:rsidRDefault="00377995" w:rsidP="00377995">
      <w:pPr>
        <w:rPr>
          <w:szCs w:val="22"/>
        </w:rPr>
      </w:pPr>
    </w:p>
    <w:p w14:paraId="5D6BB1B3" w14:textId="77777777" w:rsidR="00377995" w:rsidRPr="008022C0" w:rsidRDefault="00377995" w:rsidP="00377995">
      <w:pPr>
        <w:rPr>
          <w:szCs w:val="22"/>
        </w:rPr>
      </w:pPr>
      <w:proofErr w:type="spellStart"/>
      <w:r w:rsidRPr="008022C0">
        <w:rPr>
          <w:szCs w:val="22"/>
        </w:rPr>
        <w:t>Medikinet</w:t>
      </w:r>
      <w:proofErr w:type="spellEnd"/>
      <w:r w:rsidRPr="008022C0">
        <w:rPr>
          <w:szCs w:val="22"/>
        </w:rPr>
        <w:t xml:space="preserve"> XL 40 mg </w:t>
      </w:r>
    </w:p>
    <w:p w14:paraId="078D1A77" w14:textId="77777777" w:rsidR="00377995" w:rsidRPr="008022C0" w:rsidRDefault="00377995" w:rsidP="00377995">
      <w:pPr>
        <w:rPr>
          <w:szCs w:val="22"/>
        </w:rPr>
      </w:pPr>
      <w:r w:rsidRPr="008022C0">
        <w:rPr>
          <w:szCs w:val="22"/>
        </w:rPr>
        <w:t>N28 – LT/1/10/2274/009</w:t>
      </w:r>
    </w:p>
    <w:p w14:paraId="4B3CF310" w14:textId="77777777" w:rsidR="00377995" w:rsidRPr="008022C0" w:rsidRDefault="00377995" w:rsidP="00377995">
      <w:pPr>
        <w:rPr>
          <w:szCs w:val="22"/>
        </w:rPr>
      </w:pPr>
      <w:r w:rsidRPr="008022C0">
        <w:rPr>
          <w:szCs w:val="22"/>
        </w:rPr>
        <w:t>N30 – LT/1/10/2274/010</w:t>
      </w:r>
    </w:p>
    <w:p w14:paraId="7C45909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3C9D52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1029487" w14:textId="77777777" w:rsidR="00377995" w:rsidRPr="008022C0" w:rsidRDefault="00377995" w:rsidP="00377995">
      <w:pPr>
        <w:pStyle w:val="Antrat3"/>
        <w:spacing w:before="0"/>
        <w:rPr>
          <w:rFonts w:ascii="Times New Roman" w:hAnsi="Times New Roman" w:cs="Times New Roman"/>
          <w:szCs w:val="22"/>
        </w:rPr>
      </w:pPr>
      <w:bookmarkStart w:id="25" w:name="TOC129243249"/>
      <w:r w:rsidRPr="008022C0">
        <w:rPr>
          <w:rFonts w:ascii="Times New Roman" w:hAnsi="Times New Roman" w:cs="Times New Roman"/>
          <w:color w:val="auto"/>
          <w:szCs w:val="22"/>
        </w:rPr>
        <w:t>9.</w:t>
      </w:r>
      <w:r w:rsidRPr="008022C0">
        <w:rPr>
          <w:rFonts w:ascii="Times New Roman" w:hAnsi="Times New Roman" w:cs="Times New Roman"/>
          <w:color w:val="auto"/>
          <w:szCs w:val="22"/>
        </w:rPr>
        <w:tab/>
        <w:t>REGISTRAVIMO / PERREGISTRAVIMO DATA</w:t>
      </w:r>
    </w:p>
    <w:bookmarkEnd w:id="25"/>
    <w:p w14:paraId="3E7ABC0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58B5460" w14:textId="77777777" w:rsidR="00377995" w:rsidRPr="008022C0" w:rsidRDefault="00377995" w:rsidP="00377995">
      <w:pPr>
        <w:rPr>
          <w:snapToGrid w:val="0"/>
          <w:szCs w:val="22"/>
        </w:rPr>
      </w:pPr>
      <w:r w:rsidRPr="008022C0">
        <w:rPr>
          <w:noProof/>
          <w:szCs w:val="22"/>
        </w:rPr>
        <w:t>Registravimo data</w:t>
      </w:r>
      <w:r w:rsidRPr="008022C0" w:rsidDel="00D63436">
        <w:rPr>
          <w:noProof/>
          <w:snapToGrid w:val="0"/>
          <w:szCs w:val="22"/>
        </w:rPr>
        <w:t xml:space="preserve"> </w:t>
      </w:r>
      <w:r w:rsidRPr="008022C0">
        <w:rPr>
          <w:noProof/>
          <w:snapToGrid w:val="0"/>
          <w:szCs w:val="22"/>
        </w:rPr>
        <w:t>2010 m. gruodžio 28 d.</w:t>
      </w:r>
    </w:p>
    <w:p w14:paraId="4D308A77" w14:textId="662C6EB3" w:rsidR="00377995" w:rsidRPr="008022C0" w:rsidRDefault="00377995" w:rsidP="00377995">
      <w:pPr>
        <w:tabs>
          <w:tab w:val="left" w:pos="567"/>
        </w:tabs>
        <w:rPr>
          <w:szCs w:val="22"/>
          <w:lang w:eastAsia="fi-FI"/>
        </w:rPr>
      </w:pPr>
      <w:r w:rsidRPr="008022C0">
        <w:rPr>
          <w:noProof/>
          <w:szCs w:val="22"/>
        </w:rPr>
        <w:t xml:space="preserve">Paskutinio perregistravimo data </w:t>
      </w:r>
      <w:r w:rsidRPr="008022C0">
        <w:rPr>
          <w:szCs w:val="22"/>
          <w:lang w:eastAsia="fi-FI"/>
        </w:rPr>
        <w:t>2014</w:t>
      </w:r>
      <w:r w:rsidR="00876C7F" w:rsidRPr="008022C0">
        <w:rPr>
          <w:szCs w:val="22"/>
          <w:lang w:eastAsia="fi-FI"/>
        </w:rPr>
        <w:t> </w:t>
      </w:r>
      <w:r w:rsidRPr="008022C0">
        <w:rPr>
          <w:szCs w:val="22"/>
          <w:lang w:eastAsia="fi-FI"/>
        </w:rPr>
        <w:t>m. sausio 24</w:t>
      </w:r>
      <w:r w:rsidR="00876C7F" w:rsidRPr="008022C0">
        <w:rPr>
          <w:szCs w:val="22"/>
          <w:lang w:eastAsia="fi-FI"/>
        </w:rPr>
        <w:t> </w:t>
      </w:r>
      <w:r w:rsidRPr="008022C0">
        <w:rPr>
          <w:szCs w:val="22"/>
          <w:lang w:eastAsia="fi-FI"/>
        </w:rPr>
        <w:t>d.</w:t>
      </w:r>
    </w:p>
    <w:p w14:paraId="5A3CDBC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BC87EB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5B22460" w14:textId="77777777" w:rsidR="00377995" w:rsidRPr="008022C0" w:rsidRDefault="00377995" w:rsidP="001C6D12">
      <w:pPr>
        <w:pStyle w:val="PI-1EMEASMCA"/>
        <w:rPr>
          <w:lang w:val="lt-LT"/>
        </w:rPr>
      </w:pPr>
      <w:bookmarkStart w:id="26" w:name="TOC129243250"/>
      <w:r w:rsidRPr="008022C0">
        <w:rPr>
          <w:lang w:val="lt-LT"/>
        </w:rPr>
        <w:t>10.</w:t>
      </w:r>
      <w:r w:rsidRPr="008022C0">
        <w:rPr>
          <w:lang w:val="lt-LT"/>
        </w:rPr>
        <w:tab/>
        <w:t>TEKSTO PERŽIŪROS DATA</w:t>
      </w:r>
      <w:bookmarkEnd w:id="26"/>
    </w:p>
    <w:p w14:paraId="58F507D2" w14:textId="77777777" w:rsidR="004D477B" w:rsidRDefault="004D477B" w:rsidP="00377995">
      <w:pPr>
        <w:pStyle w:val="BTEMEASMCA"/>
        <w:tabs>
          <w:tab w:val="left" w:pos="1296"/>
          <w:tab w:val="left" w:pos="2592"/>
          <w:tab w:val="left" w:pos="3888"/>
          <w:tab w:val="left" w:pos="5184"/>
          <w:tab w:val="left" w:pos="6480"/>
          <w:tab w:val="left" w:pos="7776"/>
        </w:tabs>
        <w:rPr>
          <w:szCs w:val="22"/>
          <w:lang w:val="lt-LT"/>
        </w:rPr>
      </w:pPr>
    </w:p>
    <w:p w14:paraId="507700DC" w14:textId="2EC7A31B" w:rsidR="00084B54" w:rsidRDefault="004D477B" w:rsidP="00377995">
      <w:pPr>
        <w:pStyle w:val="BTEMEASMCA"/>
        <w:tabs>
          <w:tab w:val="left" w:pos="1296"/>
          <w:tab w:val="left" w:pos="2592"/>
          <w:tab w:val="left" w:pos="3888"/>
          <w:tab w:val="left" w:pos="5184"/>
          <w:tab w:val="left" w:pos="6480"/>
          <w:tab w:val="left" w:pos="7776"/>
        </w:tabs>
        <w:rPr>
          <w:szCs w:val="22"/>
          <w:lang w:val="lt-LT"/>
        </w:rPr>
      </w:pPr>
      <w:r>
        <w:rPr>
          <w:szCs w:val="22"/>
          <w:lang w:val="lt-LT"/>
        </w:rPr>
        <w:t>2026 m. vasario 27 d.</w:t>
      </w:r>
    </w:p>
    <w:p w14:paraId="1C3BE113" w14:textId="64732C9B" w:rsidR="00084B54" w:rsidRPr="008022C0" w:rsidRDefault="00084B54" w:rsidP="00377995">
      <w:pPr>
        <w:pStyle w:val="BTEMEASMCA"/>
        <w:tabs>
          <w:tab w:val="left" w:pos="1296"/>
          <w:tab w:val="left" w:pos="2592"/>
          <w:tab w:val="left" w:pos="3888"/>
          <w:tab w:val="left" w:pos="5184"/>
          <w:tab w:val="left" w:pos="6480"/>
          <w:tab w:val="left" w:pos="7776"/>
        </w:tabs>
        <w:rPr>
          <w:szCs w:val="22"/>
          <w:lang w:val="lt-LT"/>
        </w:rPr>
      </w:pPr>
    </w:p>
    <w:p w14:paraId="1DF3C8A2" w14:textId="20DA6F06" w:rsidR="006F46CC" w:rsidRPr="008022C0" w:rsidRDefault="00377995" w:rsidP="00EC5B53">
      <w:pPr>
        <w:tabs>
          <w:tab w:val="left" w:pos="5954"/>
          <w:tab w:val="left" w:pos="6237"/>
          <w:tab w:val="left" w:pos="6663"/>
          <w:tab w:val="left" w:pos="6946"/>
        </w:tabs>
        <w:rPr>
          <w:rFonts w:eastAsia="SimSun"/>
          <w:color w:val="0000FF"/>
          <w:szCs w:val="22"/>
          <w:u w:val="single"/>
        </w:rPr>
      </w:pPr>
      <w:r w:rsidRPr="008022C0">
        <w:rPr>
          <w:rFonts w:eastAsia="SimSun"/>
          <w:noProof/>
          <w:szCs w:val="22"/>
        </w:rPr>
        <w:t>Išsami informacija apie šį vaistinį preparatą pateikiama Valstybinės vaistų kontrolės tarnybos prie Lietuvos Respublikos sveikatos apsaugos ministerijos tinklalapyje</w:t>
      </w:r>
      <w:r w:rsidRPr="008022C0">
        <w:rPr>
          <w:rFonts w:eastAsia="SimSun"/>
          <w:i/>
          <w:noProof/>
          <w:szCs w:val="22"/>
        </w:rPr>
        <w:t xml:space="preserve"> </w:t>
      </w:r>
      <w:hyperlink r:id="rId12" w:history="1">
        <w:r w:rsidR="004D477B" w:rsidRPr="001D195C">
          <w:rPr>
            <w:rStyle w:val="Hipersaitas"/>
            <w:szCs w:val="22"/>
          </w:rPr>
          <w:t>https://vvkt.lrv.lt/lt/</w:t>
        </w:r>
      </w:hyperlink>
      <w:r w:rsidR="004D477B">
        <w:t xml:space="preserve">. </w:t>
      </w:r>
      <w:r w:rsidR="006F46CC" w:rsidRPr="008022C0">
        <w:rPr>
          <w:rFonts w:eastAsia="SimSun"/>
          <w:color w:val="0000FF"/>
          <w:szCs w:val="22"/>
          <w:u w:val="single"/>
        </w:rPr>
        <w:br w:type="page"/>
      </w:r>
    </w:p>
    <w:p w14:paraId="7A63EF03" w14:textId="77777777" w:rsidR="00377995" w:rsidRPr="008022C0" w:rsidRDefault="00377995" w:rsidP="00377995">
      <w:pPr>
        <w:tabs>
          <w:tab w:val="left" w:pos="5954"/>
          <w:tab w:val="left" w:pos="6237"/>
          <w:tab w:val="left" w:pos="6663"/>
          <w:tab w:val="left" w:pos="6946"/>
        </w:tabs>
        <w:rPr>
          <w:rFonts w:eastAsia="SimSun"/>
          <w:szCs w:val="22"/>
        </w:rPr>
      </w:pPr>
    </w:p>
    <w:p w14:paraId="77D7CDD5" w14:textId="77777777" w:rsidR="00377995" w:rsidRPr="008022C0" w:rsidRDefault="00377995" w:rsidP="00377995">
      <w:pPr>
        <w:rPr>
          <w:szCs w:val="22"/>
        </w:rPr>
      </w:pPr>
    </w:p>
    <w:p w14:paraId="2D005273" w14:textId="77777777" w:rsidR="00377995" w:rsidRPr="008022C0" w:rsidRDefault="00377995" w:rsidP="00377995">
      <w:pPr>
        <w:pStyle w:val="Paprastasistekstas"/>
        <w:tabs>
          <w:tab w:val="left" w:pos="4962"/>
        </w:tabs>
        <w:rPr>
          <w:rFonts w:ascii="Times New Roman" w:hAnsi="Times New Roman"/>
          <w:color w:val="000000"/>
          <w:sz w:val="22"/>
          <w:lang w:val="lt-LT"/>
        </w:rPr>
      </w:pPr>
      <w:r w:rsidRPr="008022C0">
        <w:rPr>
          <w:rFonts w:ascii="Times New Roman" w:hAnsi="Times New Roman"/>
          <w:color w:val="000000"/>
          <w:sz w:val="22"/>
          <w:lang w:val="lt-LT"/>
        </w:rPr>
        <w:tab/>
        <w:t xml:space="preserve">  </w:t>
      </w:r>
    </w:p>
    <w:p w14:paraId="0067D92D" w14:textId="77777777" w:rsidR="00377995" w:rsidRPr="008022C0" w:rsidRDefault="00377995" w:rsidP="00377995">
      <w:pPr>
        <w:rPr>
          <w:szCs w:val="22"/>
        </w:rPr>
      </w:pPr>
    </w:p>
    <w:p w14:paraId="2B034D32" w14:textId="77777777" w:rsidR="00377995" w:rsidRPr="008022C0" w:rsidRDefault="00377995" w:rsidP="00377995">
      <w:pPr>
        <w:rPr>
          <w:szCs w:val="22"/>
        </w:rPr>
      </w:pPr>
    </w:p>
    <w:p w14:paraId="38B53355" w14:textId="77777777" w:rsidR="00377995" w:rsidRPr="008022C0" w:rsidRDefault="00377995" w:rsidP="00377995">
      <w:pPr>
        <w:rPr>
          <w:szCs w:val="22"/>
        </w:rPr>
      </w:pPr>
    </w:p>
    <w:p w14:paraId="1A7F26A3" w14:textId="77777777" w:rsidR="00377995" w:rsidRPr="008022C0" w:rsidRDefault="00377995" w:rsidP="00377995">
      <w:pPr>
        <w:rPr>
          <w:szCs w:val="22"/>
        </w:rPr>
      </w:pPr>
    </w:p>
    <w:p w14:paraId="1AF9FE21" w14:textId="77777777" w:rsidR="00377995" w:rsidRPr="008022C0" w:rsidRDefault="00377995" w:rsidP="00377995">
      <w:pPr>
        <w:rPr>
          <w:szCs w:val="22"/>
        </w:rPr>
      </w:pPr>
    </w:p>
    <w:p w14:paraId="0396F356" w14:textId="77777777" w:rsidR="00377995" w:rsidRPr="008022C0" w:rsidRDefault="00377995" w:rsidP="00377995">
      <w:pPr>
        <w:rPr>
          <w:szCs w:val="22"/>
        </w:rPr>
      </w:pPr>
    </w:p>
    <w:p w14:paraId="5101D853" w14:textId="77777777" w:rsidR="00377995" w:rsidRPr="008022C0" w:rsidRDefault="00377995" w:rsidP="00377995">
      <w:pPr>
        <w:rPr>
          <w:szCs w:val="22"/>
        </w:rPr>
      </w:pPr>
    </w:p>
    <w:p w14:paraId="4ED4B6D4" w14:textId="77777777" w:rsidR="00377995" w:rsidRPr="008022C0" w:rsidRDefault="00377995" w:rsidP="00377995">
      <w:pPr>
        <w:rPr>
          <w:szCs w:val="22"/>
        </w:rPr>
      </w:pPr>
    </w:p>
    <w:p w14:paraId="5176B237" w14:textId="77777777" w:rsidR="00377995" w:rsidRPr="008022C0" w:rsidRDefault="00377995" w:rsidP="00377995">
      <w:pPr>
        <w:rPr>
          <w:szCs w:val="22"/>
        </w:rPr>
      </w:pPr>
    </w:p>
    <w:p w14:paraId="519FC19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8D2C759"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szCs w:val="22"/>
          <w:lang w:val="lt-LT"/>
        </w:rPr>
      </w:pPr>
      <w:bookmarkStart w:id="27" w:name="TOC129243253"/>
    </w:p>
    <w:p w14:paraId="49368716"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szCs w:val="22"/>
          <w:lang w:val="lt-LT"/>
        </w:rPr>
      </w:pPr>
    </w:p>
    <w:p w14:paraId="4BE9243E"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szCs w:val="22"/>
          <w:lang w:val="lt-LT"/>
        </w:rPr>
      </w:pPr>
    </w:p>
    <w:p w14:paraId="4A2042C7"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szCs w:val="22"/>
          <w:lang w:val="lt-LT"/>
        </w:rPr>
      </w:pPr>
    </w:p>
    <w:p w14:paraId="52AEA77B"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szCs w:val="22"/>
          <w:lang w:val="lt-LT"/>
        </w:rPr>
      </w:pPr>
    </w:p>
    <w:p w14:paraId="115BF5B3"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szCs w:val="22"/>
          <w:lang w:val="lt-LT"/>
        </w:rPr>
      </w:pPr>
    </w:p>
    <w:p w14:paraId="0FED899B"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szCs w:val="22"/>
          <w:lang w:val="lt-LT"/>
        </w:rPr>
      </w:pPr>
    </w:p>
    <w:p w14:paraId="26C4ADEA"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szCs w:val="22"/>
          <w:lang w:val="lt-LT"/>
        </w:rPr>
      </w:pPr>
    </w:p>
    <w:p w14:paraId="6250C319"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szCs w:val="22"/>
          <w:lang w:val="lt-LT"/>
        </w:rPr>
      </w:pPr>
    </w:p>
    <w:p w14:paraId="4F596ECC"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szCs w:val="22"/>
          <w:lang w:val="lt-LT"/>
        </w:rPr>
      </w:pPr>
    </w:p>
    <w:p w14:paraId="44AF13AC"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II PRIEDAS</w:t>
      </w:r>
      <w:bookmarkEnd w:id="27"/>
    </w:p>
    <w:p w14:paraId="0B927545"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p>
    <w:p w14:paraId="0CA98BFF" w14:textId="77777777" w:rsidR="00377995" w:rsidRPr="008022C0" w:rsidRDefault="00377995" w:rsidP="00377995">
      <w:pPr>
        <w:jc w:val="center"/>
        <w:rPr>
          <w:i/>
          <w:szCs w:val="22"/>
        </w:rPr>
      </w:pPr>
      <w:r w:rsidRPr="008022C0">
        <w:rPr>
          <w:b/>
          <w:szCs w:val="22"/>
        </w:rPr>
        <w:t>REGISTRACIJOS SĄLYGOS</w:t>
      </w:r>
    </w:p>
    <w:p w14:paraId="5F6C646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C54375A" w14:textId="77777777" w:rsidR="00377995" w:rsidRPr="008022C0" w:rsidRDefault="00377995" w:rsidP="00377995">
      <w:pPr>
        <w:tabs>
          <w:tab w:val="left" w:pos="1701"/>
        </w:tabs>
        <w:spacing w:line="260" w:lineRule="exact"/>
        <w:ind w:left="1701" w:right="567" w:hanging="567"/>
        <w:rPr>
          <w:b/>
          <w:noProof/>
          <w:snapToGrid w:val="0"/>
          <w:szCs w:val="22"/>
        </w:rPr>
      </w:pPr>
      <w:r w:rsidRPr="008022C0">
        <w:rPr>
          <w:b/>
          <w:noProof/>
          <w:snapToGrid w:val="0"/>
          <w:szCs w:val="22"/>
        </w:rPr>
        <w:t>A.</w:t>
      </w:r>
      <w:r w:rsidRPr="008022C0">
        <w:rPr>
          <w:b/>
          <w:noProof/>
          <w:snapToGrid w:val="0"/>
          <w:szCs w:val="22"/>
        </w:rPr>
        <w:tab/>
        <w:t>GAMINTOJAS (-AI), ATSAKINGAS (-I) UŽ SERIJŲ IŠLEIDIMĄ</w:t>
      </w:r>
    </w:p>
    <w:p w14:paraId="25DC6E89" w14:textId="77777777" w:rsidR="00377995" w:rsidRPr="008022C0" w:rsidRDefault="00377995" w:rsidP="00377995">
      <w:pPr>
        <w:tabs>
          <w:tab w:val="left" w:pos="1701"/>
        </w:tabs>
        <w:spacing w:line="260" w:lineRule="exact"/>
        <w:ind w:left="567" w:right="567" w:hanging="567"/>
        <w:rPr>
          <w:noProof/>
          <w:snapToGrid w:val="0"/>
          <w:szCs w:val="22"/>
        </w:rPr>
      </w:pPr>
    </w:p>
    <w:p w14:paraId="14893465" w14:textId="77777777" w:rsidR="00377995" w:rsidRPr="008022C0" w:rsidRDefault="00377995" w:rsidP="00377995">
      <w:pPr>
        <w:tabs>
          <w:tab w:val="left" w:pos="1701"/>
        </w:tabs>
        <w:spacing w:line="260" w:lineRule="exact"/>
        <w:ind w:left="1701" w:right="567" w:hanging="567"/>
        <w:rPr>
          <w:b/>
          <w:snapToGrid w:val="0"/>
          <w:szCs w:val="22"/>
        </w:rPr>
      </w:pPr>
      <w:r w:rsidRPr="008022C0">
        <w:rPr>
          <w:b/>
          <w:snapToGrid w:val="0"/>
          <w:szCs w:val="22"/>
        </w:rPr>
        <w:t>B.</w:t>
      </w:r>
      <w:r w:rsidRPr="008022C0">
        <w:rPr>
          <w:b/>
          <w:snapToGrid w:val="0"/>
          <w:szCs w:val="22"/>
        </w:rPr>
        <w:tab/>
        <w:t>TIEKIMO IR VARTOJIMO SĄLYGOS AR APRIBOJIMAI</w:t>
      </w:r>
    </w:p>
    <w:p w14:paraId="6EABCA20" w14:textId="77777777" w:rsidR="00377995" w:rsidRPr="008022C0" w:rsidRDefault="00377995" w:rsidP="00377995">
      <w:pPr>
        <w:tabs>
          <w:tab w:val="left" w:pos="1701"/>
        </w:tabs>
        <w:spacing w:line="260" w:lineRule="exact"/>
        <w:ind w:left="567" w:right="567" w:hanging="567"/>
        <w:rPr>
          <w:snapToGrid w:val="0"/>
          <w:szCs w:val="22"/>
        </w:rPr>
      </w:pPr>
    </w:p>
    <w:p w14:paraId="4F7619B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shd w:val="clear" w:color="auto" w:fill="FFFF00"/>
          <w:lang w:val="lt-LT"/>
        </w:rPr>
      </w:pPr>
    </w:p>
    <w:p w14:paraId="00C6926D" w14:textId="77777777" w:rsidR="00377995" w:rsidRPr="008022C0" w:rsidRDefault="00377995" w:rsidP="00377995">
      <w:pPr>
        <w:ind w:left="567" w:hanging="567"/>
        <w:rPr>
          <w:b/>
          <w:snapToGrid w:val="0"/>
          <w:szCs w:val="22"/>
        </w:rPr>
      </w:pPr>
      <w:r w:rsidRPr="008022C0">
        <w:rPr>
          <w:szCs w:val="22"/>
        </w:rPr>
        <w:br w:type="page"/>
      </w:r>
      <w:r w:rsidRPr="008022C0">
        <w:rPr>
          <w:b/>
          <w:snapToGrid w:val="0"/>
          <w:szCs w:val="22"/>
        </w:rPr>
        <w:lastRenderedPageBreak/>
        <w:t>A.</w:t>
      </w:r>
      <w:r w:rsidRPr="008022C0">
        <w:rPr>
          <w:b/>
          <w:snapToGrid w:val="0"/>
          <w:szCs w:val="22"/>
        </w:rPr>
        <w:tab/>
        <w:t>GAMINTOJAS (-AI), ATSAKINGAS (-I) UŽ SERIJŲ IŠLEIDIMĄ</w:t>
      </w:r>
    </w:p>
    <w:p w14:paraId="5CEC1180" w14:textId="77777777" w:rsidR="00377995" w:rsidRPr="008022C0" w:rsidRDefault="00377995" w:rsidP="00377995">
      <w:pPr>
        <w:pStyle w:val="FreeForm"/>
        <w:tabs>
          <w:tab w:val="left" w:pos="1296"/>
          <w:tab w:val="left" w:pos="2592"/>
          <w:tab w:val="left" w:pos="3888"/>
          <w:tab w:val="left" w:pos="5184"/>
          <w:tab w:val="left" w:pos="6480"/>
          <w:tab w:val="left" w:pos="7776"/>
        </w:tabs>
        <w:rPr>
          <w:sz w:val="22"/>
          <w:shd w:val="clear" w:color="auto" w:fill="FFFF00"/>
          <w:lang w:val="lt-LT"/>
        </w:rPr>
      </w:pPr>
    </w:p>
    <w:p w14:paraId="6768344A" w14:textId="77777777" w:rsidR="00377995" w:rsidRPr="008022C0" w:rsidRDefault="00377995" w:rsidP="00377995">
      <w:pPr>
        <w:pStyle w:val="BTuEMEASMCA"/>
        <w:tabs>
          <w:tab w:val="left" w:pos="1296"/>
          <w:tab w:val="left" w:pos="2592"/>
          <w:tab w:val="left" w:pos="3888"/>
          <w:tab w:val="left" w:pos="5184"/>
          <w:tab w:val="left" w:pos="6480"/>
          <w:tab w:val="left" w:pos="7776"/>
        </w:tabs>
        <w:rPr>
          <w:szCs w:val="22"/>
          <w:lang w:val="lt-LT"/>
        </w:rPr>
      </w:pPr>
      <w:r w:rsidRPr="008022C0">
        <w:rPr>
          <w:szCs w:val="22"/>
          <w:lang w:val="lt-LT"/>
        </w:rPr>
        <w:t>Gamintojo (-ų), atsakingo (-ų) už serijų išleidimą, pavadinimas (-ai) ir adresas (-ai)</w:t>
      </w:r>
    </w:p>
    <w:p w14:paraId="23AAE98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ECEAAEC" w14:textId="218B2F62" w:rsidR="00377995" w:rsidRPr="008022C0" w:rsidRDefault="008C6D3E"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MEDICE</w:t>
      </w:r>
      <w:r w:rsidR="00377995" w:rsidRPr="008022C0">
        <w:rPr>
          <w:szCs w:val="22"/>
        </w:rPr>
        <w:t xml:space="preserve"> </w:t>
      </w:r>
      <w:proofErr w:type="spellStart"/>
      <w:r w:rsidR="00377995" w:rsidRPr="008022C0">
        <w:rPr>
          <w:szCs w:val="22"/>
        </w:rPr>
        <w:t>Arzneimittel</w:t>
      </w:r>
      <w:proofErr w:type="spellEnd"/>
      <w:r w:rsidR="00377995" w:rsidRPr="008022C0">
        <w:rPr>
          <w:szCs w:val="22"/>
        </w:rPr>
        <w:t xml:space="preserve"> </w:t>
      </w:r>
      <w:proofErr w:type="spellStart"/>
      <w:r w:rsidR="00377995" w:rsidRPr="008022C0">
        <w:rPr>
          <w:szCs w:val="22"/>
        </w:rPr>
        <w:t>Pütter</w:t>
      </w:r>
      <w:proofErr w:type="spellEnd"/>
      <w:r w:rsidR="00377995" w:rsidRPr="008022C0">
        <w:rPr>
          <w:szCs w:val="22"/>
        </w:rPr>
        <w:t xml:space="preserve"> </w:t>
      </w:r>
      <w:proofErr w:type="spellStart"/>
      <w:r w:rsidR="00377995" w:rsidRPr="008022C0">
        <w:rPr>
          <w:szCs w:val="22"/>
        </w:rPr>
        <w:t>GmbH</w:t>
      </w:r>
      <w:proofErr w:type="spellEnd"/>
      <w:r w:rsidR="00377995" w:rsidRPr="008022C0">
        <w:rPr>
          <w:szCs w:val="22"/>
        </w:rPr>
        <w:t xml:space="preserve"> &amp; </w:t>
      </w:r>
      <w:proofErr w:type="spellStart"/>
      <w:r w:rsidR="00377995" w:rsidRPr="008022C0">
        <w:rPr>
          <w:szCs w:val="22"/>
        </w:rPr>
        <w:t>Co</w:t>
      </w:r>
      <w:proofErr w:type="spellEnd"/>
      <w:r w:rsidR="00377995" w:rsidRPr="008022C0">
        <w:rPr>
          <w:szCs w:val="22"/>
        </w:rPr>
        <w:t xml:space="preserve">. KG </w:t>
      </w:r>
    </w:p>
    <w:p w14:paraId="098024BC"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proofErr w:type="spellStart"/>
      <w:r w:rsidRPr="008022C0">
        <w:rPr>
          <w:szCs w:val="22"/>
        </w:rPr>
        <w:t>Kuhloweg</w:t>
      </w:r>
      <w:proofErr w:type="spellEnd"/>
      <w:r w:rsidRPr="008022C0">
        <w:rPr>
          <w:szCs w:val="22"/>
        </w:rPr>
        <w:t xml:space="preserve"> 37 </w:t>
      </w:r>
    </w:p>
    <w:p w14:paraId="140E03A9"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 xml:space="preserve">58638 </w:t>
      </w:r>
      <w:proofErr w:type="spellStart"/>
      <w:r w:rsidRPr="008022C0">
        <w:rPr>
          <w:szCs w:val="22"/>
        </w:rPr>
        <w:t>Iserlohn</w:t>
      </w:r>
      <w:proofErr w:type="spellEnd"/>
      <w:r w:rsidRPr="008022C0">
        <w:rPr>
          <w:szCs w:val="22"/>
        </w:rPr>
        <w:t xml:space="preserve"> </w:t>
      </w:r>
    </w:p>
    <w:p w14:paraId="78AF292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Vokietija</w:t>
      </w:r>
    </w:p>
    <w:p w14:paraId="72CBD22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shd w:val="clear" w:color="auto" w:fill="FFFF00"/>
          <w:lang w:val="lt-LT"/>
        </w:rPr>
      </w:pPr>
    </w:p>
    <w:p w14:paraId="104A198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shd w:val="clear" w:color="auto" w:fill="FFFF00"/>
          <w:lang w:val="lt-LT"/>
        </w:rPr>
      </w:pPr>
    </w:p>
    <w:p w14:paraId="05C23786" w14:textId="77777777" w:rsidR="00377995" w:rsidRPr="008022C0" w:rsidRDefault="00377995" w:rsidP="00377995">
      <w:pPr>
        <w:tabs>
          <w:tab w:val="left" w:pos="567"/>
        </w:tabs>
        <w:ind w:left="567" w:hanging="567"/>
        <w:rPr>
          <w:snapToGrid w:val="0"/>
          <w:szCs w:val="22"/>
        </w:rPr>
      </w:pPr>
      <w:bookmarkStart w:id="28" w:name="TOC129243254"/>
      <w:r w:rsidRPr="008022C0">
        <w:rPr>
          <w:b/>
          <w:noProof/>
          <w:snapToGrid w:val="0"/>
          <w:szCs w:val="22"/>
        </w:rPr>
        <w:t>B.</w:t>
      </w:r>
      <w:r w:rsidRPr="008022C0">
        <w:rPr>
          <w:b/>
          <w:snapToGrid w:val="0"/>
          <w:szCs w:val="22"/>
        </w:rPr>
        <w:tab/>
      </w:r>
      <w:r w:rsidRPr="008022C0">
        <w:rPr>
          <w:b/>
          <w:noProof/>
          <w:snapToGrid w:val="0"/>
          <w:szCs w:val="22"/>
        </w:rPr>
        <w:t>TIEKIMO IR VARTOJIMO SĄLYGOS AR APRIBOJIMAI</w:t>
      </w:r>
    </w:p>
    <w:p w14:paraId="06D8BD3D" w14:textId="77777777" w:rsidR="00377995" w:rsidRPr="008022C0" w:rsidRDefault="00377995" w:rsidP="00377995">
      <w:pPr>
        <w:tabs>
          <w:tab w:val="left" w:pos="567"/>
        </w:tabs>
        <w:spacing w:line="260" w:lineRule="exact"/>
        <w:rPr>
          <w:snapToGrid w:val="0"/>
          <w:szCs w:val="22"/>
        </w:rPr>
      </w:pPr>
    </w:p>
    <w:bookmarkEnd w:id="28"/>
    <w:p w14:paraId="43E0916B" w14:textId="7730FA26"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Receptinis vaistinis preparatas</w:t>
      </w:r>
      <w:r w:rsidR="00A70258" w:rsidRPr="008022C0">
        <w:rPr>
          <w:szCs w:val="22"/>
          <w:lang w:val="lt-LT"/>
        </w:rPr>
        <w:t>.</w:t>
      </w:r>
    </w:p>
    <w:p w14:paraId="1937A1E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shd w:val="clear" w:color="auto" w:fill="FFFF00"/>
          <w:lang w:val="lt-LT"/>
        </w:rPr>
      </w:pPr>
    </w:p>
    <w:p w14:paraId="064B8B5E" w14:textId="77777777" w:rsidR="00377995" w:rsidRPr="008022C0" w:rsidRDefault="00377995" w:rsidP="00377995">
      <w:pPr>
        <w:pStyle w:val="FreeForm"/>
        <w:tabs>
          <w:tab w:val="left" w:pos="1296"/>
          <w:tab w:val="left" w:pos="2592"/>
          <w:tab w:val="left" w:pos="3888"/>
          <w:tab w:val="left" w:pos="5184"/>
          <w:tab w:val="left" w:pos="6480"/>
          <w:tab w:val="left" w:pos="7776"/>
        </w:tabs>
        <w:rPr>
          <w:sz w:val="22"/>
          <w:szCs w:val="22"/>
          <w:lang w:val="lt-LT"/>
        </w:rPr>
      </w:pPr>
      <w:r w:rsidRPr="008022C0">
        <w:rPr>
          <w:sz w:val="22"/>
          <w:lang w:val="lt-LT"/>
        </w:rPr>
        <w:br w:type="page"/>
      </w:r>
    </w:p>
    <w:p w14:paraId="1B2E443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8FB5B6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DEF4AF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01B2AC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D44568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1B945A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BB1D6C2"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088A812"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5A47AF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20EAAC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7B97C9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1EDF0D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03E551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252D7B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F29DC6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3F8FDE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230B63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1CB6A7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3C1500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A28A1E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3D7974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0D2298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990BBA6" w14:textId="77777777" w:rsidR="00377995" w:rsidRPr="008022C0" w:rsidRDefault="00377995" w:rsidP="00377995">
      <w:pPr>
        <w:pStyle w:val="BTEMEASMCA"/>
        <w:tabs>
          <w:tab w:val="left" w:pos="1296"/>
          <w:tab w:val="left" w:pos="2592"/>
          <w:tab w:val="left" w:pos="3888"/>
          <w:tab w:val="left" w:pos="5184"/>
          <w:tab w:val="left" w:pos="6480"/>
          <w:tab w:val="left" w:pos="7776"/>
        </w:tabs>
        <w:rPr>
          <w:b/>
          <w:lang w:val="lt-LT"/>
        </w:rPr>
      </w:pPr>
    </w:p>
    <w:p w14:paraId="007B9657"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b/>
          <w:lang w:val="lt-LT"/>
        </w:rPr>
      </w:pPr>
      <w:bookmarkStart w:id="29" w:name="TOC129243259"/>
      <w:r w:rsidRPr="008022C0">
        <w:rPr>
          <w:rFonts w:ascii="Times New Roman" w:hAnsi="Times New Roman"/>
          <w:b/>
          <w:lang w:val="lt-LT"/>
        </w:rPr>
        <w:t>III PRIEDAS</w:t>
      </w:r>
      <w:bookmarkEnd w:id="29"/>
    </w:p>
    <w:p w14:paraId="20434294" w14:textId="77777777" w:rsidR="00377995" w:rsidRPr="008022C0" w:rsidRDefault="00377995" w:rsidP="00377995">
      <w:pPr>
        <w:pStyle w:val="BTEMEASMCA"/>
        <w:tabs>
          <w:tab w:val="left" w:pos="1296"/>
          <w:tab w:val="left" w:pos="2592"/>
          <w:tab w:val="left" w:pos="3888"/>
          <w:tab w:val="left" w:pos="5184"/>
          <w:tab w:val="left" w:pos="6480"/>
          <w:tab w:val="left" w:pos="7776"/>
        </w:tabs>
        <w:rPr>
          <w:b/>
          <w:lang w:val="lt-LT"/>
        </w:rPr>
      </w:pPr>
    </w:p>
    <w:p w14:paraId="4F5DD95E"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b/>
          <w:lang w:val="lt-LT"/>
        </w:rPr>
      </w:pPr>
      <w:bookmarkStart w:id="30" w:name="TOC129243260"/>
      <w:r w:rsidRPr="008022C0">
        <w:rPr>
          <w:rFonts w:ascii="Times New Roman" w:hAnsi="Times New Roman"/>
          <w:b/>
          <w:lang w:val="lt-LT"/>
        </w:rPr>
        <w:t>ŽENKLINIMAS IR PAKUOTĖS LAPELIS</w:t>
      </w:r>
      <w:bookmarkEnd w:id="30"/>
    </w:p>
    <w:p w14:paraId="5E68D9EE" w14:textId="77777777" w:rsidR="00377995" w:rsidRPr="008022C0" w:rsidRDefault="00377995" w:rsidP="00377995">
      <w:pPr>
        <w:pStyle w:val="FreeForm"/>
        <w:tabs>
          <w:tab w:val="left" w:pos="1296"/>
          <w:tab w:val="left" w:pos="2592"/>
          <w:tab w:val="left" w:pos="3888"/>
          <w:tab w:val="left" w:pos="5184"/>
          <w:tab w:val="left" w:pos="6480"/>
          <w:tab w:val="left" w:pos="7776"/>
        </w:tabs>
        <w:rPr>
          <w:sz w:val="22"/>
          <w:szCs w:val="22"/>
          <w:lang w:val="lt-LT"/>
        </w:rPr>
      </w:pPr>
      <w:r w:rsidRPr="008022C0">
        <w:rPr>
          <w:sz w:val="22"/>
          <w:lang w:val="lt-LT"/>
        </w:rPr>
        <w:br w:type="page"/>
      </w:r>
    </w:p>
    <w:p w14:paraId="777D5B7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F2B0CE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19A823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F8317D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337012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03411C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89AEC9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A741D6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398BC8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585652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986686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4600C1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3BC8B9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343493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75D83E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999E71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0445E9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9EC8D0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2EB5A1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9ED5EE2"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25DD54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4CAC73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249C0C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27581C9"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b/>
          <w:lang w:val="lt-LT"/>
        </w:rPr>
      </w:pPr>
      <w:bookmarkStart w:id="31" w:name="TOC129243261"/>
      <w:r w:rsidRPr="008022C0">
        <w:rPr>
          <w:rFonts w:ascii="Times New Roman" w:hAnsi="Times New Roman"/>
          <w:b/>
          <w:lang w:val="lt-LT"/>
        </w:rPr>
        <w:t>A. ŽENKLINIMAS</w:t>
      </w:r>
      <w:bookmarkEnd w:id="31"/>
    </w:p>
    <w:p w14:paraId="5100E0A6" w14:textId="77777777" w:rsidR="00377995" w:rsidRPr="008022C0" w:rsidRDefault="00377995" w:rsidP="00377995">
      <w:pPr>
        <w:pStyle w:val="FreeForm"/>
        <w:tabs>
          <w:tab w:val="left" w:pos="1296"/>
          <w:tab w:val="left" w:pos="2592"/>
          <w:tab w:val="left" w:pos="3888"/>
          <w:tab w:val="left" w:pos="5184"/>
          <w:tab w:val="left" w:pos="6480"/>
          <w:tab w:val="left" w:pos="7776"/>
        </w:tabs>
        <w:rPr>
          <w:sz w:val="22"/>
          <w:szCs w:val="22"/>
          <w:lang w:val="lt-LT"/>
        </w:rPr>
      </w:pPr>
      <w:r w:rsidRPr="008022C0">
        <w:rPr>
          <w:sz w:val="22"/>
          <w:lang w:val="lt-LT"/>
        </w:rPr>
        <w:br w:type="page"/>
      </w:r>
    </w:p>
    <w:p w14:paraId="29B72EFA" w14:textId="77777777" w:rsidR="00377995" w:rsidRPr="008022C0" w:rsidRDefault="00377995" w:rsidP="00377995">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lang w:val="lt-LT"/>
        </w:rPr>
      </w:pPr>
      <w:r w:rsidRPr="008022C0">
        <w:rPr>
          <w:rFonts w:ascii="Times New Roman" w:hAnsi="Times New Roman"/>
          <w:b/>
          <w:lang w:val="lt-LT"/>
        </w:rPr>
        <w:lastRenderedPageBreak/>
        <w:t>INFORMACIJA ANT IŠORINĖS PAKUOTĖS</w:t>
      </w:r>
    </w:p>
    <w:p w14:paraId="7391EB28" w14:textId="77777777" w:rsidR="00377995" w:rsidRPr="008022C0" w:rsidRDefault="00377995" w:rsidP="00377995">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lang w:val="lt-LT"/>
        </w:rPr>
      </w:pPr>
    </w:p>
    <w:p w14:paraId="3FF76288" w14:textId="77777777" w:rsidR="00377995" w:rsidRPr="008022C0" w:rsidRDefault="00377995" w:rsidP="00377995">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lang w:val="lt-LT"/>
        </w:rPr>
      </w:pPr>
      <w:r w:rsidRPr="008022C0">
        <w:rPr>
          <w:rFonts w:ascii="Times New Roman" w:hAnsi="Times New Roman"/>
          <w:b/>
          <w:lang w:val="lt-LT"/>
        </w:rPr>
        <w:t>KARTONO DĖŽUTĖ</w:t>
      </w:r>
    </w:p>
    <w:p w14:paraId="108BBEC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C224A5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A8B6724"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w:t>
      </w:r>
      <w:r w:rsidRPr="008022C0">
        <w:rPr>
          <w:rFonts w:ascii="Times New Roman" w:hAnsi="Times New Roman"/>
          <w:b/>
          <w:lang w:val="lt-LT"/>
        </w:rPr>
        <w:tab/>
        <w:t>VAISTINIO PREPARATO PAVADINIMAS</w:t>
      </w:r>
    </w:p>
    <w:p w14:paraId="4100A10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02D5D6F"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proofErr w:type="spellStart"/>
      <w:r w:rsidRPr="008022C0">
        <w:rPr>
          <w:szCs w:val="22"/>
        </w:rPr>
        <w:t>Medikinet</w:t>
      </w:r>
      <w:proofErr w:type="spellEnd"/>
      <w:r w:rsidRPr="008022C0">
        <w:rPr>
          <w:szCs w:val="22"/>
        </w:rPr>
        <w:t xml:space="preserve"> XL 5 mg modifikuoto atpalaidavimo kietosios kapsulės</w:t>
      </w:r>
    </w:p>
    <w:p w14:paraId="77663C65" w14:textId="7FA079DD" w:rsidR="00377995" w:rsidRPr="008022C0" w:rsidRDefault="00A70258" w:rsidP="00377995">
      <w:pPr>
        <w:rPr>
          <w:i/>
          <w:iCs/>
          <w:szCs w:val="22"/>
        </w:rPr>
      </w:pPr>
      <w:proofErr w:type="spellStart"/>
      <w:r w:rsidRPr="008022C0">
        <w:rPr>
          <w:i/>
          <w:iCs/>
          <w:szCs w:val="22"/>
        </w:rPr>
        <w:t>m</w:t>
      </w:r>
      <w:r w:rsidR="00377995" w:rsidRPr="008022C0">
        <w:rPr>
          <w:i/>
          <w:iCs/>
          <w:szCs w:val="22"/>
        </w:rPr>
        <w:t>ethylphenidati</w:t>
      </w:r>
      <w:proofErr w:type="spellEnd"/>
      <w:r w:rsidR="00377995" w:rsidRPr="008022C0">
        <w:rPr>
          <w:i/>
          <w:iCs/>
          <w:szCs w:val="22"/>
        </w:rPr>
        <w:t xml:space="preserve"> </w:t>
      </w:r>
      <w:proofErr w:type="spellStart"/>
      <w:r w:rsidR="00377995" w:rsidRPr="008022C0">
        <w:rPr>
          <w:i/>
          <w:iCs/>
          <w:szCs w:val="22"/>
        </w:rPr>
        <w:t>hydrochloridum</w:t>
      </w:r>
      <w:proofErr w:type="spellEnd"/>
    </w:p>
    <w:p w14:paraId="1C5877B8" w14:textId="77777777" w:rsidR="00377995" w:rsidRPr="008022C0" w:rsidRDefault="00377995" w:rsidP="00D56510">
      <w:pPr>
        <w:spacing w:after="200" w:line="276" w:lineRule="auto"/>
        <w:rPr>
          <w:szCs w:val="22"/>
        </w:rPr>
      </w:pPr>
    </w:p>
    <w:p w14:paraId="08F59D92"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2.</w:t>
      </w:r>
      <w:r w:rsidRPr="008022C0">
        <w:rPr>
          <w:rFonts w:ascii="Times New Roman" w:hAnsi="Times New Roman"/>
          <w:b/>
          <w:lang w:val="lt-LT"/>
        </w:rPr>
        <w:tab/>
        <w:t>VEIKLIOJI MEDŽIAGA IR JOS KIEKIS</w:t>
      </w:r>
    </w:p>
    <w:p w14:paraId="51AAA7B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AF0910A" w14:textId="77777777" w:rsidR="00377995" w:rsidRPr="008022C0" w:rsidRDefault="00377995" w:rsidP="00377995">
      <w:pPr>
        <w:rPr>
          <w:szCs w:val="22"/>
        </w:rPr>
      </w:pPr>
      <w:r w:rsidRPr="008022C0">
        <w:rPr>
          <w:szCs w:val="22"/>
        </w:rPr>
        <w:t xml:space="preserve">Kiekvienoje modifikuoto atpalaidavimo kietojoje kapsulėje yra 5 mg </w:t>
      </w:r>
      <w:proofErr w:type="spellStart"/>
      <w:r w:rsidRPr="008022C0">
        <w:rPr>
          <w:szCs w:val="22"/>
        </w:rPr>
        <w:t>metilfenidato</w:t>
      </w:r>
      <w:proofErr w:type="spellEnd"/>
      <w:r w:rsidRPr="008022C0">
        <w:rPr>
          <w:szCs w:val="22"/>
        </w:rPr>
        <w:t xml:space="preserve"> hidrochlorido, atitinkančio 4,35 mg </w:t>
      </w:r>
      <w:proofErr w:type="spellStart"/>
      <w:r w:rsidRPr="008022C0">
        <w:rPr>
          <w:szCs w:val="22"/>
        </w:rPr>
        <w:t>metilfenidato</w:t>
      </w:r>
      <w:proofErr w:type="spellEnd"/>
      <w:r w:rsidRPr="008022C0">
        <w:rPr>
          <w:szCs w:val="22"/>
        </w:rPr>
        <w:t>.</w:t>
      </w:r>
    </w:p>
    <w:p w14:paraId="19F8EEA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DE80AC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9F16DA6"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shd w:val="clear" w:color="auto" w:fill="C0C0C0"/>
          <w:lang w:val="lt-LT"/>
        </w:rPr>
      </w:pPr>
      <w:r w:rsidRPr="008022C0">
        <w:rPr>
          <w:rFonts w:ascii="Times New Roman" w:hAnsi="Times New Roman"/>
          <w:b/>
          <w:lang w:val="lt-LT"/>
        </w:rPr>
        <w:t>3.</w:t>
      </w:r>
      <w:r w:rsidRPr="008022C0">
        <w:rPr>
          <w:rFonts w:ascii="Times New Roman" w:hAnsi="Times New Roman"/>
          <w:b/>
          <w:lang w:val="lt-LT"/>
        </w:rPr>
        <w:tab/>
        <w:t>PAGALBINIŲ MEDŽIAGŲ SĄRAŠAS</w:t>
      </w:r>
    </w:p>
    <w:p w14:paraId="4E08438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E149F0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Sudėtyje yra sacharozės. Daugiau informacijos pateikta pakuotės lapelyje.</w:t>
      </w:r>
    </w:p>
    <w:p w14:paraId="68251CA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2C9992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B051628"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4.</w:t>
      </w:r>
      <w:r w:rsidRPr="008022C0">
        <w:rPr>
          <w:rFonts w:ascii="Times New Roman" w:hAnsi="Times New Roman"/>
          <w:b/>
          <w:lang w:val="lt-LT"/>
        </w:rPr>
        <w:tab/>
        <w:t>FARMACINĖ FORMA IR KIEKIS PAKUOTĖJE</w:t>
      </w:r>
    </w:p>
    <w:p w14:paraId="4D2FBDC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B90F69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28 modifikuoto atpalaidavimo kietosios kapsulės</w:t>
      </w:r>
    </w:p>
    <w:p w14:paraId="4351545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highlight w:val="lightGray"/>
          <w:lang w:val="lt-LT"/>
        </w:rPr>
        <w:t>30 modifikuoto atpalaidavimo kietųjų kapsulių</w:t>
      </w:r>
    </w:p>
    <w:p w14:paraId="221CE0F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8EE9A3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49F75A5"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shd w:val="clear" w:color="auto" w:fill="C0C0C0"/>
          <w:lang w:val="lt-LT"/>
        </w:rPr>
      </w:pPr>
      <w:r w:rsidRPr="008022C0">
        <w:rPr>
          <w:rFonts w:ascii="Times New Roman" w:hAnsi="Times New Roman"/>
          <w:b/>
          <w:lang w:val="lt-LT"/>
        </w:rPr>
        <w:t>5.</w:t>
      </w:r>
      <w:r w:rsidRPr="008022C0">
        <w:rPr>
          <w:rFonts w:ascii="Times New Roman" w:hAnsi="Times New Roman"/>
          <w:b/>
          <w:lang w:val="lt-LT"/>
        </w:rPr>
        <w:tab/>
        <w:t>VARTOJIMO METODAS IR BŪDAS (-AI)</w:t>
      </w:r>
    </w:p>
    <w:p w14:paraId="7470F4D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C6E856C" w14:textId="77777777" w:rsidR="00377995" w:rsidRPr="008022C0" w:rsidRDefault="00377995" w:rsidP="00377995">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8022C0">
        <w:rPr>
          <w:rFonts w:ascii="Times New Roman" w:hAnsi="Times New Roman"/>
          <w:szCs w:val="22"/>
          <w:lang w:val="lt-LT"/>
        </w:rPr>
        <w:t>Vartoti per burną.</w:t>
      </w:r>
    </w:p>
    <w:p w14:paraId="2701507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Prieš vartojimą perskaitykite pakuotės lapelį.</w:t>
      </w:r>
    </w:p>
    <w:p w14:paraId="78796D2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55C5AC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313BC18" w14:textId="77777777" w:rsidR="00377995" w:rsidRPr="008022C0" w:rsidRDefault="00377995" w:rsidP="00C65085">
      <w:pPr>
        <w:pStyle w:val="PI-1labEMEASMCA"/>
        <w:tabs>
          <w:tab w:val="left" w:pos="1296"/>
          <w:tab w:val="left" w:pos="2592"/>
          <w:tab w:val="left" w:pos="3888"/>
          <w:tab w:val="left" w:pos="5184"/>
          <w:tab w:val="left" w:pos="6480"/>
          <w:tab w:val="left" w:pos="7776"/>
        </w:tabs>
        <w:ind w:left="567" w:hanging="567"/>
        <w:rPr>
          <w:rFonts w:ascii="Times New Roman" w:hAnsi="Times New Roman"/>
          <w:b/>
          <w:lang w:val="lt-LT"/>
        </w:rPr>
      </w:pPr>
      <w:r w:rsidRPr="008022C0">
        <w:rPr>
          <w:rFonts w:ascii="Times New Roman" w:hAnsi="Times New Roman"/>
          <w:b/>
          <w:lang w:val="lt-LT"/>
        </w:rPr>
        <w:t>6.</w:t>
      </w:r>
      <w:r w:rsidRPr="008022C0">
        <w:rPr>
          <w:rFonts w:ascii="Times New Roman" w:hAnsi="Times New Roman"/>
          <w:b/>
          <w:lang w:val="lt-LT"/>
        </w:rPr>
        <w:tab/>
        <w:t>SPECIALUS ĮSPĖJIMAS, KAD VAISTINĮ PREPARATĄ BŪTINA LAIKYTI VAIKAMS NEPASTEBIMOJE IR NEPASIEKIAMOJE VIETOJE</w:t>
      </w:r>
    </w:p>
    <w:p w14:paraId="4723ADD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ED1427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Laikyti vaikams nepastebimoje ir nepasiekiamoje vietoje.</w:t>
      </w:r>
    </w:p>
    <w:p w14:paraId="7CEF808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B22CF2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172CF3B"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shd w:val="clear" w:color="auto" w:fill="C0C0C0"/>
          <w:lang w:val="lt-LT"/>
        </w:rPr>
      </w:pPr>
      <w:r w:rsidRPr="008022C0">
        <w:rPr>
          <w:rFonts w:ascii="Times New Roman" w:hAnsi="Times New Roman"/>
          <w:b/>
          <w:lang w:val="lt-LT"/>
        </w:rPr>
        <w:t>7.</w:t>
      </w:r>
      <w:r w:rsidRPr="008022C0">
        <w:rPr>
          <w:rFonts w:ascii="Times New Roman" w:hAnsi="Times New Roman"/>
          <w:b/>
          <w:lang w:val="lt-LT"/>
        </w:rPr>
        <w:tab/>
        <w:t>KITAS (-I) SPECIALUS (-ŪS) ĮSPĖJIMAS (-AI) (JEI REIKIA)</w:t>
      </w:r>
    </w:p>
    <w:p w14:paraId="3C84FB2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4A2DBA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6D19E7E"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shd w:val="clear" w:color="auto" w:fill="C0C0C0"/>
          <w:lang w:val="lt-LT"/>
        </w:rPr>
      </w:pPr>
      <w:r w:rsidRPr="008022C0">
        <w:rPr>
          <w:rFonts w:ascii="Times New Roman" w:hAnsi="Times New Roman"/>
          <w:b/>
          <w:lang w:val="lt-LT"/>
        </w:rPr>
        <w:t>8.</w:t>
      </w:r>
      <w:r w:rsidRPr="008022C0">
        <w:rPr>
          <w:rFonts w:ascii="Times New Roman" w:hAnsi="Times New Roman"/>
          <w:b/>
          <w:lang w:val="lt-LT"/>
        </w:rPr>
        <w:tab/>
        <w:t>TINKAMUMO LAIKAS</w:t>
      </w:r>
    </w:p>
    <w:p w14:paraId="32B9EED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20B6D64" w14:textId="488315EA" w:rsidR="00377995" w:rsidRPr="008022C0" w:rsidRDefault="006F46CC" w:rsidP="00377995">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8022C0">
        <w:rPr>
          <w:rFonts w:ascii="Times New Roman" w:hAnsi="Times New Roman"/>
          <w:szCs w:val="22"/>
          <w:lang w:val="lt-LT"/>
        </w:rPr>
        <w:t>EXP</w:t>
      </w:r>
      <w:r w:rsidR="00377995" w:rsidRPr="008022C0">
        <w:rPr>
          <w:rFonts w:ascii="Times New Roman" w:hAnsi="Times New Roman"/>
          <w:szCs w:val="22"/>
          <w:lang w:val="lt-LT"/>
        </w:rPr>
        <w:t xml:space="preserve"> </w:t>
      </w:r>
      <w:r w:rsidR="00377995" w:rsidRPr="008022C0">
        <w:rPr>
          <w:rFonts w:ascii="Times New Roman" w:hAnsi="Times New Roman"/>
          <w:color w:val="auto"/>
          <w:lang w:val="lt-LT"/>
        </w:rPr>
        <w:t>{mm/MMMM}</w:t>
      </w:r>
    </w:p>
    <w:p w14:paraId="2B70684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25D2232"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9F586B2"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9.</w:t>
      </w:r>
      <w:r w:rsidRPr="008022C0">
        <w:rPr>
          <w:rFonts w:ascii="Times New Roman" w:hAnsi="Times New Roman"/>
          <w:b/>
          <w:lang w:val="lt-LT"/>
        </w:rPr>
        <w:tab/>
        <w:t>SPECIALIOS LAIKYMO SĄLYGOS</w:t>
      </w:r>
    </w:p>
    <w:p w14:paraId="7B3D2CC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4EBF7D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Laikyti ne aukštesnėje kaip 30 °C temperatūroje.</w:t>
      </w:r>
    </w:p>
    <w:p w14:paraId="1B906880" w14:textId="67EC822E" w:rsidR="00377995" w:rsidRPr="008022C0" w:rsidRDefault="00377995" w:rsidP="00377995">
      <w:pPr>
        <w:rPr>
          <w:szCs w:val="22"/>
        </w:rPr>
      </w:pPr>
      <w:r w:rsidRPr="008022C0">
        <w:rPr>
          <w:szCs w:val="22"/>
        </w:rPr>
        <w:t xml:space="preserve">Laikyti gamintojo pakuotėje, kad </w:t>
      </w:r>
      <w:r w:rsidR="006F46CC" w:rsidRPr="008022C0">
        <w:rPr>
          <w:szCs w:val="22"/>
        </w:rPr>
        <w:t xml:space="preserve">vaistas </w:t>
      </w:r>
      <w:r w:rsidRPr="008022C0">
        <w:rPr>
          <w:szCs w:val="22"/>
        </w:rPr>
        <w:t>būtų apsaugotas nuo drėgmės.</w:t>
      </w:r>
    </w:p>
    <w:p w14:paraId="0E05A52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99EB5C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8B01B2A" w14:textId="77777777" w:rsidR="00377995" w:rsidRPr="008022C0" w:rsidRDefault="00377995" w:rsidP="00C65085">
      <w:pPr>
        <w:pStyle w:val="PI-1labEMEASMCA"/>
        <w:tabs>
          <w:tab w:val="left" w:pos="1296"/>
          <w:tab w:val="left" w:pos="2592"/>
          <w:tab w:val="left" w:pos="3888"/>
          <w:tab w:val="left" w:pos="5184"/>
          <w:tab w:val="left" w:pos="6480"/>
          <w:tab w:val="left" w:pos="7776"/>
        </w:tabs>
        <w:ind w:left="567" w:hanging="567"/>
        <w:rPr>
          <w:rFonts w:ascii="Times New Roman" w:hAnsi="Times New Roman"/>
          <w:b/>
          <w:lang w:val="lt-LT"/>
        </w:rPr>
      </w:pPr>
      <w:r w:rsidRPr="008022C0">
        <w:rPr>
          <w:rFonts w:ascii="Times New Roman" w:hAnsi="Times New Roman"/>
          <w:b/>
          <w:lang w:val="lt-LT"/>
        </w:rPr>
        <w:t>10.</w:t>
      </w:r>
      <w:r w:rsidRPr="008022C0">
        <w:rPr>
          <w:rFonts w:ascii="Times New Roman" w:hAnsi="Times New Roman"/>
          <w:b/>
          <w:lang w:val="lt-LT"/>
        </w:rPr>
        <w:tab/>
        <w:t>SPECIALIOS ATSARGUMO PRIEMONĖS DĖL NESUVARTOTO VAISTINIO PREPARATO AR JO ATLIEKŲ TVARKYMO (JEI REIKIA)</w:t>
      </w:r>
    </w:p>
    <w:p w14:paraId="070ED082"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E61D22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9C92F6F"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11.</w:t>
      </w:r>
      <w:r w:rsidRPr="008022C0">
        <w:rPr>
          <w:rFonts w:ascii="Times New Roman" w:hAnsi="Times New Roman"/>
          <w:b/>
          <w:lang w:val="lt-LT"/>
        </w:rPr>
        <w:tab/>
      </w:r>
      <w:r w:rsidRPr="008022C0">
        <w:rPr>
          <w:rFonts w:ascii="Times New Roman" w:hAnsi="Times New Roman"/>
          <w:b/>
          <w:caps/>
          <w:lang w:val="lt-LT"/>
        </w:rPr>
        <w:t>REGISTRUOTOJO PAVADINIMAS IR ADRESAS</w:t>
      </w:r>
    </w:p>
    <w:p w14:paraId="662DB7C6"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p>
    <w:p w14:paraId="02F009D7" w14:textId="73A5837D" w:rsidR="00377995" w:rsidRPr="008022C0" w:rsidRDefault="008C6D3E"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MEDICE</w:t>
      </w:r>
      <w:r w:rsidR="00377995" w:rsidRPr="008022C0">
        <w:rPr>
          <w:szCs w:val="22"/>
        </w:rPr>
        <w:t xml:space="preserve"> </w:t>
      </w:r>
      <w:proofErr w:type="spellStart"/>
      <w:r w:rsidR="00377995" w:rsidRPr="008022C0">
        <w:rPr>
          <w:szCs w:val="22"/>
        </w:rPr>
        <w:t>Arzneimittel</w:t>
      </w:r>
      <w:proofErr w:type="spellEnd"/>
      <w:r w:rsidR="00377995" w:rsidRPr="008022C0">
        <w:rPr>
          <w:szCs w:val="22"/>
        </w:rPr>
        <w:t xml:space="preserve"> </w:t>
      </w:r>
      <w:proofErr w:type="spellStart"/>
      <w:r w:rsidR="00377995" w:rsidRPr="008022C0">
        <w:rPr>
          <w:szCs w:val="22"/>
        </w:rPr>
        <w:t>Pütter</w:t>
      </w:r>
      <w:proofErr w:type="spellEnd"/>
      <w:r w:rsidR="00377995" w:rsidRPr="008022C0">
        <w:rPr>
          <w:szCs w:val="22"/>
        </w:rPr>
        <w:t xml:space="preserve"> </w:t>
      </w:r>
      <w:proofErr w:type="spellStart"/>
      <w:r w:rsidR="00377995" w:rsidRPr="008022C0">
        <w:rPr>
          <w:szCs w:val="22"/>
        </w:rPr>
        <w:t>GmbH</w:t>
      </w:r>
      <w:proofErr w:type="spellEnd"/>
      <w:r w:rsidR="00377995" w:rsidRPr="008022C0">
        <w:rPr>
          <w:szCs w:val="22"/>
        </w:rPr>
        <w:t xml:space="preserve"> &amp; </w:t>
      </w:r>
      <w:proofErr w:type="spellStart"/>
      <w:r w:rsidR="00377995" w:rsidRPr="008022C0">
        <w:rPr>
          <w:szCs w:val="22"/>
        </w:rPr>
        <w:t>Co</w:t>
      </w:r>
      <w:proofErr w:type="spellEnd"/>
      <w:r w:rsidR="00377995" w:rsidRPr="008022C0">
        <w:rPr>
          <w:szCs w:val="22"/>
        </w:rPr>
        <w:t xml:space="preserve">. KG </w:t>
      </w:r>
    </w:p>
    <w:p w14:paraId="4DB62797"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proofErr w:type="spellStart"/>
      <w:r w:rsidRPr="008022C0">
        <w:rPr>
          <w:szCs w:val="22"/>
        </w:rPr>
        <w:t>Kuhloweg</w:t>
      </w:r>
      <w:proofErr w:type="spellEnd"/>
      <w:r w:rsidRPr="008022C0">
        <w:rPr>
          <w:szCs w:val="22"/>
        </w:rPr>
        <w:t xml:space="preserve"> 37 </w:t>
      </w:r>
    </w:p>
    <w:p w14:paraId="6019A552"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 xml:space="preserve">58638 </w:t>
      </w:r>
      <w:proofErr w:type="spellStart"/>
      <w:r w:rsidRPr="008022C0">
        <w:rPr>
          <w:szCs w:val="22"/>
        </w:rPr>
        <w:t>Iserlohn</w:t>
      </w:r>
      <w:proofErr w:type="spellEnd"/>
      <w:r w:rsidRPr="008022C0">
        <w:rPr>
          <w:szCs w:val="22"/>
        </w:rPr>
        <w:t xml:space="preserve"> </w:t>
      </w:r>
    </w:p>
    <w:p w14:paraId="52E826F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Vokietija</w:t>
      </w:r>
    </w:p>
    <w:p w14:paraId="2F2C767A" w14:textId="3337B410"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B03871A" w14:textId="77777777" w:rsidR="006F46CC" w:rsidRPr="008022C0" w:rsidRDefault="006F46CC" w:rsidP="00377995">
      <w:pPr>
        <w:pStyle w:val="BTEMEASMCA"/>
        <w:tabs>
          <w:tab w:val="left" w:pos="1296"/>
          <w:tab w:val="left" w:pos="2592"/>
          <w:tab w:val="left" w:pos="3888"/>
          <w:tab w:val="left" w:pos="5184"/>
          <w:tab w:val="left" w:pos="6480"/>
          <w:tab w:val="left" w:pos="7776"/>
        </w:tabs>
        <w:rPr>
          <w:szCs w:val="22"/>
          <w:lang w:val="lt-LT"/>
        </w:rPr>
      </w:pPr>
    </w:p>
    <w:p w14:paraId="57C9F37F"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12.</w:t>
      </w:r>
      <w:r w:rsidRPr="008022C0">
        <w:rPr>
          <w:rFonts w:ascii="Times New Roman" w:hAnsi="Times New Roman"/>
          <w:b/>
          <w:lang w:val="lt-LT"/>
        </w:rPr>
        <w:tab/>
        <w:t>REGISTRACIJOS PAŽYMĖJIMO NUMERIS (-IAI)</w:t>
      </w:r>
    </w:p>
    <w:p w14:paraId="798F2C6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4A80A8C"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N28 – LT/1/10/2274/001</w:t>
      </w:r>
    </w:p>
    <w:p w14:paraId="3DA95222"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N30 – LT/1/10/2274/002</w:t>
      </w:r>
    </w:p>
    <w:p w14:paraId="23C0C1D0" w14:textId="5162E09D"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94FBDBA" w14:textId="77777777" w:rsidR="006F46CC" w:rsidRPr="008022C0" w:rsidRDefault="006F46CC" w:rsidP="00377995">
      <w:pPr>
        <w:pStyle w:val="BTEMEASMCA"/>
        <w:tabs>
          <w:tab w:val="left" w:pos="1296"/>
          <w:tab w:val="left" w:pos="2592"/>
          <w:tab w:val="left" w:pos="3888"/>
          <w:tab w:val="left" w:pos="5184"/>
          <w:tab w:val="left" w:pos="6480"/>
          <w:tab w:val="left" w:pos="7776"/>
        </w:tabs>
        <w:rPr>
          <w:szCs w:val="22"/>
          <w:lang w:val="lt-LT"/>
        </w:rPr>
      </w:pPr>
    </w:p>
    <w:p w14:paraId="34D80BC6"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13.</w:t>
      </w:r>
      <w:r w:rsidRPr="008022C0">
        <w:rPr>
          <w:rFonts w:ascii="Times New Roman" w:hAnsi="Times New Roman"/>
          <w:b/>
          <w:lang w:val="lt-LT"/>
        </w:rPr>
        <w:tab/>
        <w:t>SERIJOS NUMERIS</w:t>
      </w:r>
    </w:p>
    <w:p w14:paraId="5F48822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BB5AFC3" w14:textId="774B062F" w:rsidR="00377995" w:rsidRPr="008022C0" w:rsidRDefault="006F46CC" w:rsidP="00377995">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8022C0">
        <w:rPr>
          <w:rFonts w:ascii="Times New Roman" w:hAnsi="Times New Roman"/>
          <w:szCs w:val="22"/>
          <w:lang w:val="lt-LT"/>
        </w:rPr>
        <w:t>Lot</w:t>
      </w:r>
    </w:p>
    <w:p w14:paraId="0424C261" w14:textId="4EFAE34E"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9EF0FA4" w14:textId="77777777" w:rsidR="006F46CC" w:rsidRPr="008022C0" w:rsidRDefault="006F46CC" w:rsidP="00377995">
      <w:pPr>
        <w:pStyle w:val="BTEMEASMCA"/>
        <w:tabs>
          <w:tab w:val="left" w:pos="1296"/>
          <w:tab w:val="left" w:pos="2592"/>
          <w:tab w:val="left" w:pos="3888"/>
          <w:tab w:val="left" w:pos="5184"/>
          <w:tab w:val="left" w:pos="6480"/>
          <w:tab w:val="left" w:pos="7776"/>
        </w:tabs>
        <w:rPr>
          <w:szCs w:val="22"/>
          <w:lang w:val="lt-LT"/>
        </w:rPr>
      </w:pPr>
    </w:p>
    <w:p w14:paraId="1141C481"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14.</w:t>
      </w:r>
      <w:r w:rsidRPr="008022C0">
        <w:rPr>
          <w:rFonts w:ascii="Times New Roman" w:hAnsi="Times New Roman"/>
          <w:b/>
          <w:lang w:val="lt-LT"/>
        </w:rPr>
        <w:tab/>
        <w:t>PARDAVIMO (IŠDAVIMO) TVARKA</w:t>
      </w:r>
    </w:p>
    <w:p w14:paraId="231C445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E77397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Receptinis vaistas</w:t>
      </w:r>
    </w:p>
    <w:p w14:paraId="0EE36A7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578E6F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A429735"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15.</w:t>
      </w:r>
      <w:r w:rsidRPr="008022C0">
        <w:rPr>
          <w:rFonts w:ascii="Times New Roman" w:hAnsi="Times New Roman"/>
          <w:b/>
          <w:lang w:val="lt-LT"/>
        </w:rPr>
        <w:tab/>
        <w:t>VARTOJIMO INSTRUKCIJA</w:t>
      </w:r>
    </w:p>
    <w:p w14:paraId="77AFAC8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97AED4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BED4050"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16.</w:t>
      </w:r>
      <w:r w:rsidRPr="008022C0">
        <w:rPr>
          <w:rFonts w:ascii="Times New Roman" w:hAnsi="Times New Roman"/>
          <w:b/>
          <w:lang w:val="lt-LT"/>
        </w:rPr>
        <w:tab/>
        <w:t>INFORMACIJA BRAILIO RAŠTU</w:t>
      </w:r>
    </w:p>
    <w:p w14:paraId="07C92B8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B96EA2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roofErr w:type="spellStart"/>
      <w:r w:rsidRPr="008022C0">
        <w:rPr>
          <w:szCs w:val="22"/>
          <w:lang w:val="lt-LT"/>
        </w:rPr>
        <w:t>Medikinet</w:t>
      </w:r>
      <w:proofErr w:type="spellEnd"/>
      <w:r w:rsidRPr="008022C0">
        <w:rPr>
          <w:szCs w:val="22"/>
          <w:lang w:val="lt-LT"/>
        </w:rPr>
        <w:t xml:space="preserve"> XL 5 mg kapsulės</w:t>
      </w:r>
    </w:p>
    <w:p w14:paraId="77A292EA" w14:textId="77777777" w:rsidR="001C6D12" w:rsidRPr="008022C0" w:rsidRDefault="001C6D12" w:rsidP="00377995">
      <w:pPr>
        <w:pStyle w:val="BTEMEASMCA"/>
        <w:tabs>
          <w:tab w:val="left" w:pos="1296"/>
          <w:tab w:val="left" w:pos="2592"/>
          <w:tab w:val="left" w:pos="3888"/>
          <w:tab w:val="left" w:pos="5184"/>
          <w:tab w:val="left" w:pos="6480"/>
          <w:tab w:val="left" w:pos="7776"/>
        </w:tabs>
        <w:rPr>
          <w:szCs w:val="22"/>
          <w:lang w:val="lt-LT"/>
        </w:rPr>
      </w:pPr>
    </w:p>
    <w:p w14:paraId="32EB21A8" w14:textId="77777777" w:rsidR="005343C8" w:rsidRPr="008022C0" w:rsidRDefault="005343C8" w:rsidP="00C65085">
      <w:pPr>
        <w:rPr>
          <w:shd w:val="clear" w:color="auto" w:fill="CCCCCC"/>
        </w:rPr>
      </w:pPr>
    </w:p>
    <w:p w14:paraId="0176ED3F" w14:textId="77777777" w:rsidR="005343C8" w:rsidRPr="008022C0" w:rsidRDefault="005343C8" w:rsidP="005343C8">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8022C0">
        <w:rPr>
          <w:b/>
          <w:noProof/>
        </w:rPr>
        <w:t>17.</w:t>
      </w:r>
      <w:r w:rsidRPr="008022C0">
        <w:rPr>
          <w:b/>
          <w:noProof/>
        </w:rPr>
        <w:tab/>
        <w:t>UNIKALUS IDENTIFIKATORIUS – 2D BRŪKŠNINIS KODAS</w:t>
      </w:r>
    </w:p>
    <w:p w14:paraId="4A783ABD" w14:textId="77777777" w:rsidR="005343C8" w:rsidRPr="008022C0" w:rsidRDefault="005343C8" w:rsidP="005343C8">
      <w:pPr>
        <w:rPr>
          <w:noProof/>
        </w:rPr>
      </w:pPr>
    </w:p>
    <w:p w14:paraId="01724EFD" w14:textId="77777777" w:rsidR="005343C8" w:rsidRPr="008022C0" w:rsidRDefault="005343C8" w:rsidP="005343C8">
      <w:pPr>
        <w:rPr>
          <w:noProof/>
        </w:rPr>
      </w:pPr>
      <w:r w:rsidRPr="008022C0">
        <w:rPr>
          <w:noProof/>
          <w:highlight w:val="lightGray"/>
        </w:rPr>
        <w:t>2D brūkšninis kodas su nurodytu unikaliu identifikatoriumi.</w:t>
      </w:r>
    </w:p>
    <w:p w14:paraId="194CF530" w14:textId="77777777" w:rsidR="001C6D12" w:rsidRPr="008022C0" w:rsidRDefault="001C6D12" w:rsidP="005343C8">
      <w:pPr>
        <w:rPr>
          <w:noProof/>
          <w:szCs w:val="22"/>
          <w:shd w:val="clear" w:color="auto" w:fill="CCCCCC"/>
        </w:rPr>
      </w:pPr>
    </w:p>
    <w:p w14:paraId="3866EB89" w14:textId="77777777" w:rsidR="005343C8" w:rsidRPr="008022C0" w:rsidRDefault="005343C8" w:rsidP="005343C8">
      <w:pPr>
        <w:rPr>
          <w:noProof/>
        </w:rPr>
      </w:pPr>
    </w:p>
    <w:p w14:paraId="5F66B57B" w14:textId="77777777" w:rsidR="005343C8" w:rsidRPr="008022C0" w:rsidRDefault="005343C8" w:rsidP="005343C8">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8022C0">
        <w:rPr>
          <w:b/>
          <w:noProof/>
        </w:rPr>
        <w:t>18.</w:t>
      </w:r>
      <w:r w:rsidRPr="008022C0">
        <w:rPr>
          <w:b/>
          <w:noProof/>
        </w:rPr>
        <w:tab/>
        <w:t>UNIKALUS IDENTIFIKATORIUS – ŽMONĖMS SUPRANTAMI DUOMENYS</w:t>
      </w:r>
    </w:p>
    <w:p w14:paraId="024D1597" w14:textId="77777777" w:rsidR="005343C8" w:rsidRPr="008022C0" w:rsidRDefault="005343C8" w:rsidP="005343C8">
      <w:pPr>
        <w:rPr>
          <w:noProof/>
        </w:rPr>
      </w:pPr>
    </w:p>
    <w:p w14:paraId="6241F687" w14:textId="1439335C" w:rsidR="005343C8" w:rsidRPr="008022C0" w:rsidRDefault="005343C8" w:rsidP="005343C8">
      <w:pPr>
        <w:rPr>
          <w:color w:val="008000"/>
          <w:szCs w:val="22"/>
        </w:rPr>
      </w:pPr>
      <w:r w:rsidRPr="008022C0">
        <w:t>PC {numeris}</w:t>
      </w:r>
    </w:p>
    <w:p w14:paraId="179B8D7D" w14:textId="717414AE" w:rsidR="005343C8" w:rsidRPr="008022C0" w:rsidRDefault="005343C8" w:rsidP="005343C8">
      <w:pPr>
        <w:rPr>
          <w:szCs w:val="22"/>
        </w:rPr>
      </w:pPr>
      <w:r w:rsidRPr="008022C0">
        <w:t>SN {numeris}</w:t>
      </w:r>
    </w:p>
    <w:p w14:paraId="458FA2DE" w14:textId="0D4A4343" w:rsidR="005343C8" w:rsidRPr="008022C0" w:rsidRDefault="005343C8" w:rsidP="005343C8">
      <w:pPr>
        <w:rPr>
          <w:noProof/>
          <w:highlight w:val="lightGray"/>
        </w:rPr>
      </w:pPr>
      <w:r w:rsidRPr="008022C0">
        <w:rPr>
          <w:noProof/>
          <w:highlight w:val="lightGray"/>
        </w:rPr>
        <w:t>NN {numeris}</w:t>
      </w:r>
    </w:p>
    <w:p w14:paraId="3267E9C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7813E6E"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lang w:val="lt-LT"/>
        </w:rPr>
        <w:br w:type="page"/>
      </w:r>
      <w:r w:rsidRPr="008022C0">
        <w:rPr>
          <w:rFonts w:ascii="Times New Roman" w:hAnsi="Times New Roman"/>
          <w:b/>
          <w:lang w:val="lt-LT"/>
        </w:rPr>
        <w:lastRenderedPageBreak/>
        <w:t xml:space="preserve">MINIMALI </w:t>
      </w:r>
      <w:r w:rsidRPr="008022C0">
        <w:rPr>
          <w:rFonts w:ascii="Times New Roman" w:hAnsi="Times New Roman"/>
          <w:b/>
          <w:caps/>
          <w:lang w:val="lt-LT"/>
        </w:rPr>
        <w:t xml:space="preserve">informacija ant </w:t>
      </w:r>
      <w:r w:rsidRPr="008022C0">
        <w:rPr>
          <w:rFonts w:ascii="Times New Roman" w:hAnsi="Times New Roman"/>
          <w:b/>
          <w:lang w:val="lt-LT"/>
        </w:rPr>
        <w:t>LIZDINIŲ PLOKŠTELIŲ ARBA DVISLUOKSNIŲ JUOSTELIŲ</w:t>
      </w:r>
    </w:p>
    <w:p w14:paraId="1444DD74"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p>
    <w:p w14:paraId="30F0564D"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LIZDINĖ PLOKŠTELĖ</w:t>
      </w:r>
    </w:p>
    <w:p w14:paraId="0F2B936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5C3931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AEDBE2F"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w:t>
      </w:r>
      <w:r w:rsidRPr="008022C0">
        <w:rPr>
          <w:rFonts w:ascii="Times New Roman" w:hAnsi="Times New Roman"/>
          <w:b/>
          <w:lang w:val="lt-LT"/>
        </w:rPr>
        <w:tab/>
        <w:t>VAISTINIO PREPARATO PAVADINIMAS</w:t>
      </w:r>
    </w:p>
    <w:p w14:paraId="5DA5BDB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A6C92AA"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proofErr w:type="spellStart"/>
      <w:r w:rsidRPr="008022C0">
        <w:rPr>
          <w:szCs w:val="22"/>
        </w:rPr>
        <w:t>Medikinet</w:t>
      </w:r>
      <w:proofErr w:type="spellEnd"/>
      <w:r w:rsidRPr="008022C0">
        <w:rPr>
          <w:szCs w:val="22"/>
        </w:rPr>
        <w:t xml:space="preserve"> XL 5 mg modifikuoto atpalaidavimo kietosios kapsulės</w:t>
      </w:r>
    </w:p>
    <w:p w14:paraId="72435487" w14:textId="7503121E" w:rsidR="00377995" w:rsidRPr="008022C0" w:rsidRDefault="00A70258" w:rsidP="00377995">
      <w:pPr>
        <w:rPr>
          <w:i/>
          <w:iCs/>
          <w:szCs w:val="22"/>
        </w:rPr>
      </w:pPr>
      <w:proofErr w:type="spellStart"/>
      <w:r w:rsidRPr="008022C0">
        <w:rPr>
          <w:i/>
          <w:iCs/>
          <w:szCs w:val="22"/>
        </w:rPr>
        <w:t>m</w:t>
      </w:r>
      <w:r w:rsidR="00377995" w:rsidRPr="008022C0">
        <w:rPr>
          <w:i/>
          <w:iCs/>
          <w:szCs w:val="22"/>
        </w:rPr>
        <w:t>ethylphenidati</w:t>
      </w:r>
      <w:proofErr w:type="spellEnd"/>
      <w:r w:rsidR="00377995" w:rsidRPr="008022C0">
        <w:rPr>
          <w:i/>
          <w:iCs/>
          <w:szCs w:val="22"/>
        </w:rPr>
        <w:t xml:space="preserve"> </w:t>
      </w:r>
      <w:proofErr w:type="spellStart"/>
      <w:r w:rsidR="00377995" w:rsidRPr="008022C0">
        <w:rPr>
          <w:i/>
          <w:iCs/>
          <w:szCs w:val="22"/>
        </w:rPr>
        <w:t>hydrochloridum</w:t>
      </w:r>
      <w:proofErr w:type="spellEnd"/>
    </w:p>
    <w:p w14:paraId="1C0EB7E8" w14:textId="4DA25605"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7CACAC4" w14:textId="77777777" w:rsidR="006F46CC" w:rsidRPr="008022C0" w:rsidRDefault="006F46CC" w:rsidP="00377995">
      <w:pPr>
        <w:pStyle w:val="BTEMEASMCA"/>
        <w:tabs>
          <w:tab w:val="left" w:pos="1296"/>
          <w:tab w:val="left" w:pos="2592"/>
          <w:tab w:val="left" w:pos="3888"/>
          <w:tab w:val="left" w:pos="5184"/>
          <w:tab w:val="left" w:pos="6480"/>
          <w:tab w:val="left" w:pos="7776"/>
        </w:tabs>
        <w:rPr>
          <w:szCs w:val="22"/>
          <w:lang w:val="lt-LT"/>
        </w:rPr>
      </w:pPr>
    </w:p>
    <w:p w14:paraId="7BB1F24E"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2.</w:t>
      </w:r>
      <w:r w:rsidRPr="008022C0">
        <w:rPr>
          <w:rFonts w:ascii="Times New Roman" w:hAnsi="Times New Roman"/>
          <w:b/>
          <w:lang w:val="lt-LT"/>
        </w:rPr>
        <w:tab/>
      </w:r>
      <w:r w:rsidRPr="008022C0">
        <w:rPr>
          <w:rFonts w:ascii="Times New Roman" w:hAnsi="Times New Roman"/>
          <w:b/>
          <w:caps/>
          <w:lang w:val="lt-LT"/>
        </w:rPr>
        <w:t>REGISTRUOTOJO pavadinimas</w:t>
      </w:r>
    </w:p>
    <w:p w14:paraId="74A98EE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7DCE5DA" w14:textId="2FB237CA" w:rsidR="00377995" w:rsidRPr="008022C0" w:rsidRDefault="008C6D3E"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MEDICE</w:t>
      </w:r>
      <w:r w:rsidR="00377995" w:rsidRPr="008022C0">
        <w:rPr>
          <w:szCs w:val="22"/>
        </w:rPr>
        <w:t xml:space="preserve"> </w:t>
      </w:r>
      <w:proofErr w:type="spellStart"/>
      <w:r w:rsidR="00377995" w:rsidRPr="008022C0">
        <w:rPr>
          <w:szCs w:val="22"/>
        </w:rPr>
        <w:t>Arzneimittel</w:t>
      </w:r>
      <w:proofErr w:type="spellEnd"/>
      <w:r w:rsidR="00377995" w:rsidRPr="008022C0">
        <w:rPr>
          <w:szCs w:val="22"/>
        </w:rPr>
        <w:t xml:space="preserve"> </w:t>
      </w:r>
      <w:proofErr w:type="spellStart"/>
      <w:r w:rsidR="00377995" w:rsidRPr="008022C0">
        <w:rPr>
          <w:szCs w:val="22"/>
        </w:rPr>
        <w:t>Pütter</w:t>
      </w:r>
      <w:proofErr w:type="spellEnd"/>
      <w:r w:rsidR="00377995" w:rsidRPr="008022C0">
        <w:rPr>
          <w:szCs w:val="22"/>
        </w:rPr>
        <w:t xml:space="preserve"> </w:t>
      </w:r>
      <w:proofErr w:type="spellStart"/>
      <w:r w:rsidR="00377995" w:rsidRPr="008022C0">
        <w:rPr>
          <w:szCs w:val="22"/>
        </w:rPr>
        <w:t>GmbH</w:t>
      </w:r>
      <w:proofErr w:type="spellEnd"/>
      <w:r w:rsidR="00377995" w:rsidRPr="008022C0">
        <w:rPr>
          <w:szCs w:val="22"/>
        </w:rPr>
        <w:t xml:space="preserve"> &amp; </w:t>
      </w:r>
      <w:proofErr w:type="spellStart"/>
      <w:r w:rsidR="00377995" w:rsidRPr="008022C0">
        <w:rPr>
          <w:szCs w:val="22"/>
        </w:rPr>
        <w:t>Co</w:t>
      </w:r>
      <w:proofErr w:type="spellEnd"/>
      <w:r w:rsidR="00377995" w:rsidRPr="008022C0">
        <w:rPr>
          <w:szCs w:val="22"/>
        </w:rPr>
        <w:t xml:space="preserve">. KG </w:t>
      </w:r>
    </w:p>
    <w:p w14:paraId="606AA83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6C560B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D1D0310"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3.</w:t>
      </w:r>
      <w:r w:rsidRPr="008022C0">
        <w:rPr>
          <w:rFonts w:ascii="Times New Roman" w:hAnsi="Times New Roman"/>
          <w:b/>
          <w:lang w:val="lt-LT"/>
        </w:rPr>
        <w:tab/>
        <w:t>TINKAMUMO LAIKAS</w:t>
      </w:r>
    </w:p>
    <w:p w14:paraId="2D0B2C8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0B89F0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 xml:space="preserve">EXP </w:t>
      </w:r>
      <w:r w:rsidRPr="008022C0">
        <w:rPr>
          <w:color w:val="auto"/>
          <w:lang w:val="lt-LT"/>
        </w:rPr>
        <w:t>{mm/MMMM}</w:t>
      </w:r>
    </w:p>
    <w:p w14:paraId="65B96A7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53552E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9BA70AA"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4.</w:t>
      </w:r>
      <w:r w:rsidRPr="008022C0">
        <w:rPr>
          <w:rFonts w:ascii="Times New Roman" w:hAnsi="Times New Roman"/>
          <w:b/>
          <w:lang w:val="lt-LT"/>
        </w:rPr>
        <w:tab/>
        <w:t>SERIJOS NUMERIS</w:t>
      </w:r>
    </w:p>
    <w:p w14:paraId="4080F03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D8B57C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Lot</w:t>
      </w:r>
    </w:p>
    <w:p w14:paraId="55B23352"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067B11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500E90B"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5.</w:t>
      </w:r>
      <w:r w:rsidRPr="008022C0">
        <w:rPr>
          <w:rFonts w:ascii="Times New Roman" w:hAnsi="Times New Roman"/>
          <w:b/>
          <w:lang w:val="lt-LT"/>
        </w:rPr>
        <w:tab/>
        <w:t>KITA</w:t>
      </w:r>
    </w:p>
    <w:p w14:paraId="5EF8F4E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FD74A3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145BCD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B6BA202"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B330F4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0DCF31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765FE3C" w14:textId="77777777" w:rsidR="00377995" w:rsidRPr="008022C0" w:rsidRDefault="00377995" w:rsidP="00377995">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lang w:val="lt-LT"/>
        </w:rPr>
      </w:pPr>
      <w:r w:rsidRPr="008022C0">
        <w:rPr>
          <w:rFonts w:ascii="Times New Roman" w:hAnsi="Times New Roman"/>
          <w:lang w:val="lt-LT"/>
        </w:rPr>
        <w:br w:type="page"/>
      </w:r>
      <w:r w:rsidRPr="008022C0">
        <w:rPr>
          <w:rFonts w:ascii="Times New Roman" w:hAnsi="Times New Roman"/>
          <w:b/>
          <w:lang w:val="lt-LT"/>
        </w:rPr>
        <w:lastRenderedPageBreak/>
        <w:t>INFORMACIJA ANT IŠORINĖS PAKUOTĖS</w:t>
      </w:r>
    </w:p>
    <w:p w14:paraId="7ED737EF" w14:textId="77777777" w:rsidR="00377995" w:rsidRPr="008022C0" w:rsidRDefault="00377995" w:rsidP="00377995">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lang w:val="lt-LT"/>
        </w:rPr>
      </w:pPr>
    </w:p>
    <w:p w14:paraId="2189BA7F" w14:textId="77777777" w:rsidR="00377995" w:rsidRPr="008022C0" w:rsidRDefault="00377995" w:rsidP="00377995">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lang w:val="lt-LT"/>
        </w:rPr>
      </w:pPr>
      <w:r w:rsidRPr="008022C0">
        <w:rPr>
          <w:rFonts w:ascii="Times New Roman" w:hAnsi="Times New Roman"/>
          <w:b/>
          <w:lang w:val="lt-LT"/>
        </w:rPr>
        <w:t>KARTONO DĖŽUTĖ</w:t>
      </w:r>
    </w:p>
    <w:p w14:paraId="3BC4588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685FED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D8DCA2F"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w:t>
      </w:r>
      <w:r w:rsidRPr="008022C0">
        <w:rPr>
          <w:rFonts w:ascii="Times New Roman" w:hAnsi="Times New Roman"/>
          <w:b/>
          <w:lang w:val="lt-LT"/>
        </w:rPr>
        <w:tab/>
        <w:t>VAISTINIO PREPARATO PAVADINIMAS</w:t>
      </w:r>
    </w:p>
    <w:p w14:paraId="1392255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8AF8A9E"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proofErr w:type="spellStart"/>
      <w:r w:rsidRPr="008022C0">
        <w:rPr>
          <w:szCs w:val="22"/>
        </w:rPr>
        <w:t>Medikinet</w:t>
      </w:r>
      <w:proofErr w:type="spellEnd"/>
      <w:r w:rsidRPr="008022C0">
        <w:rPr>
          <w:szCs w:val="22"/>
        </w:rPr>
        <w:t xml:space="preserve"> XL 10 mg modifikuoto atpalaidavimo kietosios kapsulės</w:t>
      </w:r>
    </w:p>
    <w:p w14:paraId="3165AD96" w14:textId="11DAEC42" w:rsidR="00377995" w:rsidRPr="008022C0" w:rsidRDefault="00A70258" w:rsidP="00377995">
      <w:pPr>
        <w:rPr>
          <w:i/>
          <w:iCs/>
          <w:szCs w:val="22"/>
        </w:rPr>
      </w:pPr>
      <w:proofErr w:type="spellStart"/>
      <w:r w:rsidRPr="008022C0">
        <w:rPr>
          <w:i/>
          <w:iCs/>
          <w:szCs w:val="22"/>
        </w:rPr>
        <w:t>m</w:t>
      </w:r>
      <w:r w:rsidR="00377995" w:rsidRPr="008022C0">
        <w:rPr>
          <w:i/>
          <w:iCs/>
          <w:szCs w:val="22"/>
        </w:rPr>
        <w:t>ethylphenidati</w:t>
      </w:r>
      <w:proofErr w:type="spellEnd"/>
      <w:r w:rsidR="00377995" w:rsidRPr="008022C0">
        <w:rPr>
          <w:i/>
          <w:iCs/>
          <w:szCs w:val="22"/>
        </w:rPr>
        <w:t xml:space="preserve"> </w:t>
      </w:r>
      <w:proofErr w:type="spellStart"/>
      <w:r w:rsidR="00377995" w:rsidRPr="008022C0">
        <w:rPr>
          <w:i/>
          <w:iCs/>
          <w:szCs w:val="22"/>
        </w:rPr>
        <w:t>hydrochloridum</w:t>
      </w:r>
      <w:proofErr w:type="spellEnd"/>
    </w:p>
    <w:p w14:paraId="24C1135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E0F746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1F25D8D"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2.</w:t>
      </w:r>
      <w:r w:rsidRPr="008022C0">
        <w:rPr>
          <w:rFonts w:ascii="Times New Roman" w:hAnsi="Times New Roman"/>
          <w:b/>
          <w:lang w:val="lt-LT"/>
        </w:rPr>
        <w:tab/>
        <w:t>VEIKLIOJI MEDŽIAGA IR JOS KIEKIS</w:t>
      </w:r>
    </w:p>
    <w:p w14:paraId="59FBCFE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C63970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 xml:space="preserve">Kiekvienoje modifikuoto atpalaidavimo kietojoje kapsulėje yra 10 mg </w:t>
      </w:r>
      <w:proofErr w:type="spellStart"/>
      <w:r w:rsidRPr="008022C0">
        <w:rPr>
          <w:szCs w:val="22"/>
          <w:lang w:val="lt-LT"/>
        </w:rPr>
        <w:t>metilfenidato</w:t>
      </w:r>
      <w:proofErr w:type="spellEnd"/>
      <w:r w:rsidRPr="008022C0">
        <w:rPr>
          <w:szCs w:val="22"/>
          <w:lang w:val="lt-LT"/>
        </w:rPr>
        <w:t xml:space="preserve"> hidrochlorido, atitinkančio 8,65 mg </w:t>
      </w:r>
      <w:proofErr w:type="spellStart"/>
      <w:r w:rsidRPr="008022C0">
        <w:rPr>
          <w:szCs w:val="22"/>
          <w:lang w:val="lt-LT"/>
        </w:rPr>
        <w:t>metilfenidato</w:t>
      </w:r>
      <w:proofErr w:type="spellEnd"/>
      <w:r w:rsidRPr="008022C0">
        <w:rPr>
          <w:szCs w:val="22"/>
          <w:lang w:val="lt-LT"/>
        </w:rPr>
        <w:t>.</w:t>
      </w:r>
    </w:p>
    <w:p w14:paraId="03A6A82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B8E0FF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406BC11"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shd w:val="clear" w:color="auto" w:fill="C0C0C0"/>
          <w:lang w:val="lt-LT"/>
        </w:rPr>
      </w:pPr>
      <w:r w:rsidRPr="008022C0">
        <w:rPr>
          <w:rFonts w:ascii="Times New Roman" w:hAnsi="Times New Roman"/>
          <w:b/>
          <w:lang w:val="lt-LT"/>
        </w:rPr>
        <w:t>3.</w:t>
      </w:r>
      <w:r w:rsidRPr="008022C0">
        <w:rPr>
          <w:rFonts w:ascii="Times New Roman" w:hAnsi="Times New Roman"/>
          <w:b/>
          <w:lang w:val="lt-LT"/>
        </w:rPr>
        <w:tab/>
        <w:t>PAGALBINIŲ MEDŽIAGŲ SĄRAŠAS</w:t>
      </w:r>
    </w:p>
    <w:p w14:paraId="1169830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7D4C63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Sudėtyje yra sacharozės. Daugiau informacijos pateikta pakuotės lapelyje.</w:t>
      </w:r>
    </w:p>
    <w:p w14:paraId="58C4EC9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5B4668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4CEC39A"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4.</w:t>
      </w:r>
      <w:r w:rsidRPr="008022C0">
        <w:rPr>
          <w:rFonts w:ascii="Times New Roman" w:hAnsi="Times New Roman"/>
          <w:b/>
          <w:lang w:val="lt-LT"/>
        </w:rPr>
        <w:tab/>
        <w:t>FARMACINĖ FORMA IR KIEKIS PAKUOTĖJE</w:t>
      </w:r>
    </w:p>
    <w:p w14:paraId="4B32D45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80A09C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28 modifikuoto atpalaidavimo kietosios kapsulės</w:t>
      </w:r>
    </w:p>
    <w:p w14:paraId="34267CF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highlight w:val="lightGray"/>
          <w:lang w:val="lt-LT"/>
        </w:rPr>
        <w:t>30 modifikuoto atpalaidavimo kietųjų kapsulių</w:t>
      </w:r>
    </w:p>
    <w:p w14:paraId="439445C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A45B26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EDA8584"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shd w:val="clear" w:color="auto" w:fill="C0C0C0"/>
          <w:lang w:val="lt-LT"/>
        </w:rPr>
      </w:pPr>
      <w:r w:rsidRPr="008022C0">
        <w:rPr>
          <w:rFonts w:ascii="Times New Roman" w:hAnsi="Times New Roman"/>
          <w:b/>
          <w:lang w:val="lt-LT"/>
        </w:rPr>
        <w:t>5.</w:t>
      </w:r>
      <w:r w:rsidRPr="008022C0">
        <w:rPr>
          <w:rFonts w:ascii="Times New Roman" w:hAnsi="Times New Roman"/>
          <w:b/>
          <w:lang w:val="lt-LT"/>
        </w:rPr>
        <w:tab/>
        <w:t>VARTOJIMO METODAS IR BŪDAS (-AI)</w:t>
      </w:r>
    </w:p>
    <w:p w14:paraId="3041003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8B1B045" w14:textId="77777777" w:rsidR="00377995" w:rsidRPr="008022C0" w:rsidRDefault="00377995" w:rsidP="00377995">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8022C0">
        <w:rPr>
          <w:rFonts w:ascii="Times New Roman" w:hAnsi="Times New Roman"/>
          <w:szCs w:val="22"/>
          <w:lang w:val="lt-LT"/>
        </w:rPr>
        <w:t>Vartoti per burną.</w:t>
      </w:r>
    </w:p>
    <w:p w14:paraId="63C417B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Prieš vartojimą perskaitykite pakuotės lapelį.</w:t>
      </w:r>
    </w:p>
    <w:p w14:paraId="74CDA5D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060CA7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C449757" w14:textId="77777777" w:rsidR="00377995" w:rsidRPr="008022C0" w:rsidRDefault="00377995" w:rsidP="00C65085">
      <w:pPr>
        <w:pStyle w:val="PI-1labEMEASMCA"/>
        <w:tabs>
          <w:tab w:val="left" w:pos="1296"/>
          <w:tab w:val="left" w:pos="2592"/>
          <w:tab w:val="left" w:pos="3888"/>
          <w:tab w:val="left" w:pos="5184"/>
          <w:tab w:val="left" w:pos="6480"/>
          <w:tab w:val="left" w:pos="7776"/>
        </w:tabs>
        <w:ind w:left="567" w:hanging="567"/>
        <w:rPr>
          <w:rFonts w:ascii="Times New Roman" w:hAnsi="Times New Roman"/>
          <w:b/>
          <w:lang w:val="lt-LT"/>
        </w:rPr>
      </w:pPr>
      <w:r w:rsidRPr="008022C0">
        <w:rPr>
          <w:rFonts w:ascii="Times New Roman" w:hAnsi="Times New Roman"/>
          <w:b/>
          <w:lang w:val="lt-LT"/>
        </w:rPr>
        <w:t>6.</w:t>
      </w:r>
      <w:r w:rsidRPr="008022C0">
        <w:rPr>
          <w:rFonts w:ascii="Times New Roman" w:hAnsi="Times New Roman"/>
          <w:b/>
          <w:lang w:val="lt-LT"/>
        </w:rPr>
        <w:tab/>
        <w:t>SPECIALUS ĮSPĖJIMAS, KAD VAISTINĮ PREPARATĄ BŪTINA LAIKYTI VAIKAMS NEPASTEBIMOJE IR NEPASIEKIAMOJE VIETOJE</w:t>
      </w:r>
    </w:p>
    <w:p w14:paraId="1E6EC97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B337A3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Laikyti vaikams nepastebimoje ir nepasiekiamoje vietoje.</w:t>
      </w:r>
    </w:p>
    <w:p w14:paraId="20E4CC0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474E56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391F36B"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shd w:val="clear" w:color="auto" w:fill="C0C0C0"/>
          <w:lang w:val="lt-LT"/>
        </w:rPr>
      </w:pPr>
      <w:r w:rsidRPr="008022C0">
        <w:rPr>
          <w:rFonts w:ascii="Times New Roman" w:hAnsi="Times New Roman"/>
          <w:b/>
          <w:lang w:val="lt-LT"/>
        </w:rPr>
        <w:t>7.</w:t>
      </w:r>
      <w:r w:rsidRPr="008022C0">
        <w:rPr>
          <w:rFonts w:ascii="Times New Roman" w:hAnsi="Times New Roman"/>
          <w:b/>
          <w:lang w:val="lt-LT"/>
        </w:rPr>
        <w:tab/>
        <w:t>KITAS (-I) SPECIALUS (-ŪS) ĮSPĖJIMAS (-AI) (JEI REIKIA)</w:t>
      </w:r>
    </w:p>
    <w:p w14:paraId="6134168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6511DE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0F4C6C4"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shd w:val="clear" w:color="auto" w:fill="C0C0C0"/>
          <w:lang w:val="lt-LT"/>
        </w:rPr>
      </w:pPr>
      <w:r w:rsidRPr="008022C0">
        <w:rPr>
          <w:rFonts w:ascii="Times New Roman" w:hAnsi="Times New Roman"/>
          <w:b/>
          <w:lang w:val="lt-LT"/>
        </w:rPr>
        <w:t>8.</w:t>
      </w:r>
      <w:r w:rsidRPr="008022C0">
        <w:rPr>
          <w:rFonts w:ascii="Times New Roman" w:hAnsi="Times New Roman"/>
          <w:b/>
          <w:lang w:val="lt-LT"/>
        </w:rPr>
        <w:tab/>
        <w:t>TINKAMUMO LAIKAS</w:t>
      </w:r>
    </w:p>
    <w:p w14:paraId="197A084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99B37D1" w14:textId="16A64E0F" w:rsidR="00377995" w:rsidRPr="008022C0" w:rsidRDefault="00BA4650" w:rsidP="00377995">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8022C0">
        <w:rPr>
          <w:rFonts w:ascii="Times New Roman" w:hAnsi="Times New Roman"/>
          <w:szCs w:val="22"/>
          <w:lang w:val="lt-LT"/>
        </w:rPr>
        <w:t>EXP</w:t>
      </w:r>
      <w:r w:rsidR="00377995" w:rsidRPr="008022C0">
        <w:rPr>
          <w:rFonts w:ascii="Times New Roman" w:hAnsi="Times New Roman"/>
          <w:szCs w:val="22"/>
          <w:lang w:val="lt-LT"/>
        </w:rPr>
        <w:t xml:space="preserve"> </w:t>
      </w:r>
      <w:r w:rsidR="00377995" w:rsidRPr="008022C0">
        <w:rPr>
          <w:rFonts w:ascii="Times New Roman" w:hAnsi="Times New Roman"/>
          <w:color w:val="auto"/>
          <w:lang w:val="lt-LT"/>
        </w:rPr>
        <w:t>{mm/MMMM}</w:t>
      </w:r>
    </w:p>
    <w:p w14:paraId="52B95272"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A9CD3A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D6F96C3"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9.</w:t>
      </w:r>
      <w:r w:rsidRPr="008022C0">
        <w:rPr>
          <w:rFonts w:ascii="Times New Roman" w:hAnsi="Times New Roman"/>
          <w:b/>
          <w:lang w:val="lt-LT"/>
        </w:rPr>
        <w:tab/>
        <w:t>SPECIALIOS LAIKYMO SĄLYGOS</w:t>
      </w:r>
    </w:p>
    <w:p w14:paraId="1CF7976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178E93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Laikyti ne aukštesnėje kaip 30 °C temperatūroje.</w:t>
      </w:r>
    </w:p>
    <w:p w14:paraId="7698D5A6" w14:textId="050D6421" w:rsidR="00377995" w:rsidRPr="008022C0" w:rsidRDefault="00377995" w:rsidP="00377995">
      <w:pPr>
        <w:rPr>
          <w:szCs w:val="22"/>
        </w:rPr>
      </w:pPr>
      <w:r w:rsidRPr="008022C0">
        <w:rPr>
          <w:szCs w:val="22"/>
        </w:rPr>
        <w:t xml:space="preserve">Laikyti gamintojo pakuotėje, kad </w:t>
      </w:r>
      <w:r w:rsidR="006F46CC" w:rsidRPr="008022C0">
        <w:rPr>
          <w:szCs w:val="22"/>
        </w:rPr>
        <w:t xml:space="preserve">vaistas </w:t>
      </w:r>
      <w:r w:rsidRPr="008022C0">
        <w:rPr>
          <w:szCs w:val="22"/>
        </w:rPr>
        <w:t>būtų apsaugotas nuo drėgmės.</w:t>
      </w:r>
    </w:p>
    <w:p w14:paraId="6049313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2F3261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509F369" w14:textId="77777777" w:rsidR="00377995" w:rsidRPr="008022C0" w:rsidRDefault="00377995" w:rsidP="00C65085">
      <w:pPr>
        <w:pStyle w:val="PI-1labEMEASMCA"/>
        <w:tabs>
          <w:tab w:val="left" w:pos="1296"/>
          <w:tab w:val="left" w:pos="2592"/>
          <w:tab w:val="left" w:pos="3888"/>
          <w:tab w:val="left" w:pos="5184"/>
          <w:tab w:val="left" w:pos="6480"/>
          <w:tab w:val="left" w:pos="7776"/>
        </w:tabs>
        <w:ind w:left="567" w:hanging="567"/>
        <w:rPr>
          <w:rFonts w:ascii="Times New Roman" w:hAnsi="Times New Roman"/>
          <w:b/>
          <w:lang w:val="lt-LT"/>
        </w:rPr>
      </w:pPr>
      <w:r w:rsidRPr="008022C0">
        <w:rPr>
          <w:rFonts w:ascii="Times New Roman" w:hAnsi="Times New Roman"/>
          <w:b/>
          <w:lang w:val="lt-LT"/>
        </w:rPr>
        <w:t>10.</w:t>
      </w:r>
      <w:r w:rsidRPr="008022C0">
        <w:rPr>
          <w:rFonts w:ascii="Times New Roman" w:hAnsi="Times New Roman"/>
          <w:b/>
          <w:lang w:val="lt-LT"/>
        </w:rPr>
        <w:tab/>
        <w:t>SPECIALIOS ATSARGUMO PRIEMONĖS DĖL NESUVARTOTO VAISTINIO PREPARATO AR JO ATLIEKŲ TVARKYMO (JEI REIKIA)</w:t>
      </w:r>
    </w:p>
    <w:p w14:paraId="19CBEB1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F05E8F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0C7BE0C"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11.</w:t>
      </w:r>
      <w:r w:rsidRPr="008022C0">
        <w:rPr>
          <w:rFonts w:ascii="Times New Roman" w:hAnsi="Times New Roman"/>
          <w:b/>
          <w:lang w:val="lt-LT"/>
        </w:rPr>
        <w:tab/>
      </w:r>
      <w:r w:rsidRPr="008022C0">
        <w:rPr>
          <w:rFonts w:ascii="Times New Roman" w:hAnsi="Times New Roman"/>
          <w:b/>
          <w:caps/>
          <w:lang w:val="lt-LT"/>
        </w:rPr>
        <w:t>REGISTRUOTOJO PAVADINIMAS IR ADRESAS</w:t>
      </w:r>
    </w:p>
    <w:p w14:paraId="69D2BC88"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p>
    <w:p w14:paraId="54979601" w14:textId="63131114" w:rsidR="00377995" w:rsidRPr="008022C0" w:rsidRDefault="008C6D3E"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MEDICE</w:t>
      </w:r>
      <w:r w:rsidR="00377995" w:rsidRPr="008022C0">
        <w:rPr>
          <w:szCs w:val="22"/>
        </w:rPr>
        <w:t xml:space="preserve"> </w:t>
      </w:r>
      <w:proofErr w:type="spellStart"/>
      <w:r w:rsidR="00377995" w:rsidRPr="008022C0">
        <w:rPr>
          <w:szCs w:val="22"/>
        </w:rPr>
        <w:t>Arzneimittel</w:t>
      </w:r>
      <w:proofErr w:type="spellEnd"/>
      <w:r w:rsidR="00377995" w:rsidRPr="008022C0">
        <w:rPr>
          <w:szCs w:val="22"/>
        </w:rPr>
        <w:t xml:space="preserve"> </w:t>
      </w:r>
      <w:proofErr w:type="spellStart"/>
      <w:r w:rsidR="00377995" w:rsidRPr="008022C0">
        <w:rPr>
          <w:szCs w:val="22"/>
        </w:rPr>
        <w:t>Pütter</w:t>
      </w:r>
      <w:proofErr w:type="spellEnd"/>
      <w:r w:rsidR="00377995" w:rsidRPr="008022C0">
        <w:rPr>
          <w:szCs w:val="22"/>
        </w:rPr>
        <w:t xml:space="preserve"> </w:t>
      </w:r>
      <w:proofErr w:type="spellStart"/>
      <w:r w:rsidR="00377995" w:rsidRPr="008022C0">
        <w:rPr>
          <w:szCs w:val="22"/>
        </w:rPr>
        <w:t>GmbH</w:t>
      </w:r>
      <w:proofErr w:type="spellEnd"/>
      <w:r w:rsidR="00377995" w:rsidRPr="008022C0">
        <w:rPr>
          <w:szCs w:val="22"/>
        </w:rPr>
        <w:t xml:space="preserve"> &amp; </w:t>
      </w:r>
      <w:proofErr w:type="spellStart"/>
      <w:r w:rsidR="00377995" w:rsidRPr="008022C0">
        <w:rPr>
          <w:szCs w:val="22"/>
        </w:rPr>
        <w:t>Co</w:t>
      </w:r>
      <w:proofErr w:type="spellEnd"/>
      <w:r w:rsidR="00377995" w:rsidRPr="008022C0">
        <w:rPr>
          <w:szCs w:val="22"/>
        </w:rPr>
        <w:t xml:space="preserve">. KG </w:t>
      </w:r>
    </w:p>
    <w:p w14:paraId="56629415"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proofErr w:type="spellStart"/>
      <w:r w:rsidRPr="008022C0">
        <w:rPr>
          <w:szCs w:val="22"/>
        </w:rPr>
        <w:t>Kuhloweg</w:t>
      </w:r>
      <w:proofErr w:type="spellEnd"/>
      <w:r w:rsidRPr="008022C0">
        <w:rPr>
          <w:szCs w:val="22"/>
        </w:rPr>
        <w:t xml:space="preserve"> 37 </w:t>
      </w:r>
    </w:p>
    <w:p w14:paraId="1ED7BCCD"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 xml:space="preserve">58638 </w:t>
      </w:r>
      <w:proofErr w:type="spellStart"/>
      <w:r w:rsidRPr="008022C0">
        <w:rPr>
          <w:szCs w:val="22"/>
        </w:rPr>
        <w:t>Iserlohn</w:t>
      </w:r>
      <w:proofErr w:type="spellEnd"/>
      <w:r w:rsidRPr="008022C0">
        <w:rPr>
          <w:szCs w:val="22"/>
        </w:rPr>
        <w:t xml:space="preserve"> </w:t>
      </w:r>
    </w:p>
    <w:p w14:paraId="5572CFC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Vokietija</w:t>
      </w:r>
    </w:p>
    <w:p w14:paraId="3099CDD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779EAE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B354BD4"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12.</w:t>
      </w:r>
      <w:r w:rsidRPr="008022C0">
        <w:rPr>
          <w:rFonts w:ascii="Times New Roman" w:hAnsi="Times New Roman"/>
          <w:b/>
          <w:lang w:val="lt-LT"/>
        </w:rPr>
        <w:tab/>
        <w:t>REGISTRACIJOS PAŽYMĖJIMO NUMERIS (-IAI)</w:t>
      </w:r>
    </w:p>
    <w:p w14:paraId="06AAC86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0D7D137"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N28 – LT/1/10/2274/003</w:t>
      </w:r>
    </w:p>
    <w:p w14:paraId="52822018"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N30 – LT/1/10/2274/004</w:t>
      </w:r>
    </w:p>
    <w:p w14:paraId="65160EE2"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p>
    <w:p w14:paraId="1A45EFF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8136D83"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13.</w:t>
      </w:r>
      <w:r w:rsidRPr="008022C0">
        <w:rPr>
          <w:rFonts w:ascii="Times New Roman" w:hAnsi="Times New Roman"/>
          <w:b/>
          <w:lang w:val="lt-LT"/>
        </w:rPr>
        <w:tab/>
        <w:t>SERIJOS NUMERIS</w:t>
      </w:r>
    </w:p>
    <w:p w14:paraId="6C5CF67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567C55D" w14:textId="6DC6EED2" w:rsidR="00377995" w:rsidRPr="008022C0" w:rsidRDefault="006F46CC" w:rsidP="00377995">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8022C0">
        <w:rPr>
          <w:rFonts w:ascii="Times New Roman" w:hAnsi="Times New Roman"/>
          <w:szCs w:val="22"/>
          <w:lang w:val="lt-LT"/>
        </w:rPr>
        <w:t>Lot</w:t>
      </w:r>
    </w:p>
    <w:p w14:paraId="390B592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367006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1868EB0"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14.</w:t>
      </w:r>
      <w:r w:rsidRPr="008022C0">
        <w:rPr>
          <w:rFonts w:ascii="Times New Roman" w:hAnsi="Times New Roman"/>
          <w:b/>
          <w:lang w:val="lt-LT"/>
        </w:rPr>
        <w:tab/>
        <w:t>PARDAVIMO (IŠDAVIMO) TVARKA</w:t>
      </w:r>
    </w:p>
    <w:p w14:paraId="421CBCA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37ED7F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Receptinis vaistas</w:t>
      </w:r>
    </w:p>
    <w:p w14:paraId="142F210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F11DEC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B9C7A12"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15.</w:t>
      </w:r>
      <w:r w:rsidRPr="008022C0">
        <w:rPr>
          <w:rFonts w:ascii="Times New Roman" w:hAnsi="Times New Roman"/>
          <w:b/>
          <w:lang w:val="lt-LT"/>
        </w:rPr>
        <w:tab/>
        <w:t>VARTOJIMO INSTRUKCIJA</w:t>
      </w:r>
    </w:p>
    <w:p w14:paraId="5D03CF1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62C9B4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84E6257"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16.</w:t>
      </w:r>
      <w:r w:rsidRPr="008022C0">
        <w:rPr>
          <w:rFonts w:ascii="Times New Roman" w:hAnsi="Times New Roman"/>
          <w:b/>
          <w:lang w:val="lt-LT"/>
        </w:rPr>
        <w:tab/>
        <w:t>INFORMACIJA BRAILIO RAŠTU</w:t>
      </w:r>
    </w:p>
    <w:p w14:paraId="621F723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B6D237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roofErr w:type="spellStart"/>
      <w:r w:rsidRPr="008022C0">
        <w:rPr>
          <w:szCs w:val="22"/>
          <w:lang w:val="lt-LT"/>
        </w:rPr>
        <w:t>Medikinet</w:t>
      </w:r>
      <w:proofErr w:type="spellEnd"/>
      <w:r w:rsidRPr="008022C0">
        <w:rPr>
          <w:szCs w:val="22"/>
          <w:lang w:val="lt-LT"/>
        </w:rPr>
        <w:t xml:space="preserve"> XL 10 mg kapsulės</w:t>
      </w:r>
    </w:p>
    <w:p w14:paraId="54F729C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90AC07D" w14:textId="77777777" w:rsidR="001C6D12" w:rsidRPr="008022C0" w:rsidRDefault="001C6D12" w:rsidP="00377995">
      <w:pPr>
        <w:pStyle w:val="BTEMEASMCA"/>
        <w:tabs>
          <w:tab w:val="left" w:pos="1296"/>
          <w:tab w:val="left" w:pos="2592"/>
          <w:tab w:val="left" w:pos="3888"/>
          <w:tab w:val="left" w:pos="5184"/>
          <w:tab w:val="left" w:pos="6480"/>
          <w:tab w:val="left" w:pos="7776"/>
        </w:tabs>
        <w:rPr>
          <w:szCs w:val="22"/>
          <w:lang w:val="lt-LT"/>
        </w:rPr>
      </w:pPr>
    </w:p>
    <w:p w14:paraId="1C87454B" w14:textId="77777777" w:rsidR="005343C8" w:rsidRPr="008022C0" w:rsidRDefault="005343C8" w:rsidP="005343C8">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8022C0">
        <w:rPr>
          <w:b/>
          <w:noProof/>
        </w:rPr>
        <w:t>17.</w:t>
      </w:r>
      <w:r w:rsidRPr="008022C0">
        <w:rPr>
          <w:b/>
          <w:noProof/>
        </w:rPr>
        <w:tab/>
        <w:t>UNIKALUS IDENTIFIKATORIUS – 2D BRŪKŠNINIS KODAS</w:t>
      </w:r>
    </w:p>
    <w:p w14:paraId="0C7A0579" w14:textId="77777777" w:rsidR="005343C8" w:rsidRPr="008022C0" w:rsidRDefault="005343C8" w:rsidP="005343C8">
      <w:pPr>
        <w:rPr>
          <w:noProof/>
        </w:rPr>
      </w:pPr>
    </w:p>
    <w:p w14:paraId="4030A16A" w14:textId="77777777" w:rsidR="005343C8" w:rsidRPr="008022C0" w:rsidRDefault="005343C8" w:rsidP="005343C8">
      <w:pPr>
        <w:rPr>
          <w:noProof/>
        </w:rPr>
      </w:pPr>
      <w:r w:rsidRPr="008022C0">
        <w:rPr>
          <w:noProof/>
          <w:highlight w:val="lightGray"/>
        </w:rPr>
        <w:t>2D brūkšninis kodas su nurodytu unikaliu identifikatoriumi.</w:t>
      </w:r>
    </w:p>
    <w:p w14:paraId="24AD2AAA" w14:textId="77777777" w:rsidR="001C6D12" w:rsidRPr="008022C0" w:rsidRDefault="001C6D12" w:rsidP="005343C8">
      <w:pPr>
        <w:rPr>
          <w:noProof/>
          <w:szCs w:val="22"/>
          <w:shd w:val="clear" w:color="auto" w:fill="CCCCCC"/>
        </w:rPr>
      </w:pPr>
    </w:p>
    <w:p w14:paraId="224A765B" w14:textId="77777777" w:rsidR="005343C8" w:rsidRPr="008022C0" w:rsidRDefault="005343C8" w:rsidP="005343C8">
      <w:pPr>
        <w:rPr>
          <w:noProof/>
        </w:rPr>
      </w:pPr>
    </w:p>
    <w:p w14:paraId="1DAB362F" w14:textId="77777777" w:rsidR="005343C8" w:rsidRPr="008022C0" w:rsidRDefault="005343C8" w:rsidP="005343C8">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8022C0">
        <w:rPr>
          <w:b/>
          <w:noProof/>
        </w:rPr>
        <w:t>18.</w:t>
      </w:r>
      <w:r w:rsidRPr="008022C0">
        <w:rPr>
          <w:b/>
          <w:noProof/>
        </w:rPr>
        <w:tab/>
        <w:t>UNIKALUS IDENTIFIKATORIUS – ŽMONĖMS SUPRANTAMI DUOMENYS</w:t>
      </w:r>
    </w:p>
    <w:p w14:paraId="4C4A7A99" w14:textId="77777777" w:rsidR="005343C8" w:rsidRPr="008022C0" w:rsidRDefault="005343C8" w:rsidP="005343C8">
      <w:pPr>
        <w:rPr>
          <w:noProof/>
        </w:rPr>
      </w:pPr>
    </w:p>
    <w:p w14:paraId="604E0B08" w14:textId="03C4EE45" w:rsidR="005343C8" w:rsidRPr="008022C0" w:rsidRDefault="005343C8" w:rsidP="005343C8">
      <w:pPr>
        <w:rPr>
          <w:color w:val="008000"/>
          <w:szCs w:val="22"/>
        </w:rPr>
      </w:pPr>
      <w:r w:rsidRPr="008022C0">
        <w:t>PC {numeris}</w:t>
      </w:r>
    </w:p>
    <w:p w14:paraId="2D0A2EBD" w14:textId="34F589D6" w:rsidR="005343C8" w:rsidRPr="008022C0" w:rsidRDefault="005343C8" w:rsidP="005343C8">
      <w:pPr>
        <w:rPr>
          <w:szCs w:val="22"/>
        </w:rPr>
      </w:pPr>
      <w:r w:rsidRPr="008022C0">
        <w:t>SN {numeris}</w:t>
      </w:r>
    </w:p>
    <w:p w14:paraId="7AAFD3A9" w14:textId="4AB59622" w:rsidR="005343C8" w:rsidRPr="008022C0" w:rsidRDefault="005343C8" w:rsidP="005343C8">
      <w:pPr>
        <w:rPr>
          <w:noProof/>
          <w:highlight w:val="lightGray"/>
        </w:rPr>
      </w:pPr>
      <w:r w:rsidRPr="008022C0">
        <w:rPr>
          <w:noProof/>
          <w:highlight w:val="lightGray"/>
        </w:rPr>
        <w:t>NN {numeris}</w:t>
      </w:r>
    </w:p>
    <w:p w14:paraId="4657F3C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72FFD06" w14:textId="77777777" w:rsidR="00377995" w:rsidRPr="008022C0" w:rsidRDefault="00377995" w:rsidP="00377995">
      <w:pPr>
        <w:pStyle w:val="PI-1labEMEASMCA"/>
        <w:pBdr>
          <w:top w:val="single" w:sz="4" w:space="1" w:color="auto"/>
          <w:left w:val="single" w:sz="4" w:space="1" w:color="auto"/>
          <w:bottom w:val="single" w:sz="4" w:space="1" w:color="auto"/>
          <w:right w:val="single" w:sz="4" w:space="1" w:color="auto"/>
        </w:pBdr>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lang w:val="lt-LT"/>
        </w:rPr>
        <w:br w:type="page"/>
      </w:r>
      <w:r w:rsidRPr="008022C0">
        <w:rPr>
          <w:rFonts w:ascii="Times New Roman" w:hAnsi="Times New Roman"/>
          <w:b/>
          <w:lang w:val="lt-LT"/>
        </w:rPr>
        <w:lastRenderedPageBreak/>
        <w:t xml:space="preserve">MINIMALI </w:t>
      </w:r>
      <w:r w:rsidRPr="008022C0">
        <w:rPr>
          <w:rFonts w:ascii="Times New Roman" w:hAnsi="Times New Roman"/>
          <w:b/>
          <w:caps/>
          <w:lang w:val="lt-LT"/>
        </w:rPr>
        <w:t xml:space="preserve">informacija ant </w:t>
      </w:r>
      <w:r w:rsidRPr="008022C0">
        <w:rPr>
          <w:rFonts w:ascii="Times New Roman" w:hAnsi="Times New Roman"/>
          <w:b/>
          <w:lang w:val="lt-LT"/>
        </w:rPr>
        <w:t>LIZDINIŲ PLOKŠTELIŲ ARBA DVISLUOKSNIŲ JUOSTELIŲ</w:t>
      </w:r>
    </w:p>
    <w:p w14:paraId="470A9FF4" w14:textId="77777777" w:rsidR="00377995" w:rsidRPr="008022C0" w:rsidRDefault="00377995" w:rsidP="00377995">
      <w:pPr>
        <w:pStyle w:val="PI-1labEMEASMCA"/>
        <w:pBdr>
          <w:top w:val="single" w:sz="4" w:space="1" w:color="auto"/>
          <w:left w:val="single" w:sz="4" w:space="1" w:color="auto"/>
          <w:bottom w:val="single" w:sz="4" w:space="1" w:color="auto"/>
          <w:right w:val="single" w:sz="4" w:space="1" w:color="auto"/>
        </w:pBdr>
        <w:tabs>
          <w:tab w:val="left" w:pos="1296"/>
          <w:tab w:val="left" w:pos="2592"/>
          <w:tab w:val="left" w:pos="3888"/>
          <w:tab w:val="left" w:pos="5184"/>
          <w:tab w:val="left" w:pos="6480"/>
          <w:tab w:val="left" w:pos="7776"/>
        </w:tabs>
        <w:rPr>
          <w:rFonts w:ascii="Times New Roman" w:hAnsi="Times New Roman"/>
          <w:b/>
          <w:lang w:val="lt-LT"/>
        </w:rPr>
      </w:pPr>
    </w:p>
    <w:p w14:paraId="7DA72622" w14:textId="77777777" w:rsidR="00377995" w:rsidRPr="008022C0" w:rsidRDefault="00377995" w:rsidP="00377995">
      <w:pPr>
        <w:pStyle w:val="PI-1labEMEASMCA"/>
        <w:pBdr>
          <w:top w:val="single" w:sz="4" w:space="1" w:color="auto"/>
          <w:left w:val="single" w:sz="4" w:space="1" w:color="auto"/>
          <w:bottom w:val="single" w:sz="4" w:space="1" w:color="auto"/>
          <w:right w:val="single" w:sz="4" w:space="1" w:color="auto"/>
        </w:pBdr>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LIZDINĖ PLOKŠTELĖ</w:t>
      </w:r>
    </w:p>
    <w:p w14:paraId="106EE60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97B882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3238321"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w:t>
      </w:r>
      <w:r w:rsidRPr="008022C0">
        <w:rPr>
          <w:rFonts w:ascii="Times New Roman" w:hAnsi="Times New Roman"/>
          <w:b/>
          <w:lang w:val="lt-LT"/>
        </w:rPr>
        <w:tab/>
        <w:t>VAISTINIO PREPARATO PAVADINIMAS</w:t>
      </w:r>
    </w:p>
    <w:p w14:paraId="646A7AF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3FBC70B"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proofErr w:type="spellStart"/>
      <w:r w:rsidRPr="008022C0">
        <w:rPr>
          <w:szCs w:val="22"/>
        </w:rPr>
        <w:t>Medikinet</w:t>
      </w:r>
      <w:proofErr w:type="spellEnd"/>
      <w:r w:rsidRPr="008022C0">
        <w:rPr>
          <w:szCs w:val="22"/>
        </w:rPr>
        <w:t xml:space="preserve"> XL 10 mg modifikuoto atpalaidavimo kietosios kapsulės</w:t>
      </w:r>
    </w:p>
    <w:p w14:paraId="4D0FDA1F" w14:textId="334D6374" w:rsidR="00377995" w:rsidRPr="008022C0" w:rsidRDefault="00A70258" w:rsidP="00377995">
      <w:pPr>
        <w:rPr>
          <w:i/>
          <w:iCs/>
          <w:szCs w:val="22"/>
        </w:rPr>
      </w:pPr>
      <w:proofErr w:type="spellStart"/>
      <w:r w:rsidRPr="008022C0">
        <w:rPr>
          <w:i/>
          <w:iCs/>
          <w:szCs w:val="22"/>
        </w:rPr>
        <w:t>m</w:t>
      </w:r>
      <w:r w:rsidR="00377995" w:rsidRPr="008022C0">
        <w:rPr>
          <w:i/>
          <w:iCs/>
          <w:szCs w:val="22"/>
        </w:rPr>
        <w:t>ethylphenidati</w:t>
      </w:r>
      <w:proofErr w:type="spellEnd"/>
      <w:r w:rsidR="00377995" w:rsidRPr="008022C0">
        <w:rPr>
          <w:i/>
          <w:iCs/>
          <w:szCs w:val="22"/>
        </w:rPr>
        <w:t xml:space="preserve"> </w:t>
      </w:r>
      <w:proofErr w:type="spellStart"/>
      <w:r w:rsidR="00377995" w:rsidRPr="008022C0">
        <w:rPr>
          <w:i/>
          <w:iCs/>
          <w:szCs w:val="22"/>
        </w:rPr>
        <w:t>hydrochloridum</w:t>
      </w:r>
      <w:proofErr w:type="spellEnd"/>
    </w:p>
    <w:p w14:paraId="742FAB0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3C12E9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5254B39"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2.</w:t>
      </w:r>
      <w:r w:rsidRPr="008022C0">
        <w:rPr>
          <w:rFonts w:ascii="Times New Roman" w:hAnsi="Times New Roman"/>
          <w:b/>
          <w:lang w:val="lt-LT"/>
        </w:rPr>
        <w:tab/>
      </w:r>
      <w:r w:rsidRPr="008022C0">
        <w:rPr>
          <w:rFonts w:ascii="Times New Roman" w:hAnsi="Times New Roman"/>
          <w:b/>
          <w:caps/>
          <w:lang w:val="lt-LT"/>
        </w:rPr>
        <w:t>REGISTRUOTOJO pavadinimas</w:t>
      </w:r>
    </w:p>
    <w:p w14:paraId="02C3808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1279FEE" w14:textId="6D831E27" w:rsidR="00377995" w:rsidRPr="008022C0" w:rsidRDefault="008C6D3E"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MEDICE</w:t>
      </w:r>
      <w:r w:rsidR="00377995" w:rsidRPr="008022C0">
        <w:rPr>
          <w:szCs w:val="22"/>
        </w:rPr>
        <w:t xml:space="preserve"> </w:t>
      </w:r>
      <w:proofErr w:type="spellStart"/>
      <w:r w:rsidR="00377995" w:rsidRPr="008022C0">
        <w:rPr>
          <w:szCs w:val="22"/>
        </w:rPr>
        <w:t>Arzneimittel</w:t>
      </w:r>
      <w:proofErr w:type="spellEnd"/>
      <w:r w:rsidR="00377995" w:rsidRPr="008022C0">
        <w:rPr>
          <w:szCs w:val="22"/>
        </w:rPr>
        <w:t xml:space="preserve"> </w:t>
      </w:r>
      <w:proofErr w:type="spellStart"/>
      <w:r w:rsidR="00377995" w:rsidRPr="008022C0">
        <w:rPr>
          <w:szCs w:val="22"/>
        </w:rPr>
        <w:t>Pütter</w:t>
      </w:r>
      <w:proofErr w:type="spellEnd"/>
      <w:r w:rsidR="00377995" w:rsidRPr="008022C0">
        <w:rPr>
          <w:szCs w:val="22"/>
        </w:rPr>
        <w:t xml:space="preserve"> </w:t>
      </w:r>
      <w:proofErr w:type="spellStart"/>
      <w:r w:rsidR="00377995" w:rsidRPr="008022C0">
        <w:rPr>
          <w:szCs w:val="22"/>
        </w:rPr>
        <w:t>GmbH</w:t>
      </w:r>
      <w:proofErr w:type="spellEnd"/>
      <w:r w:rsidR="00377995" w:rsidRPr="008022C0">
        <w:rPr>
          <w:szCs w:val="22"/>
        </w:rPr>
        <w:t xml:space="preserve"> &amp; </w:t>
      </w:r>
      <w:proofErr w:type="spellStart"/>
      <w:r w:rsidR="00377995" w:rsidRPr="008022C0">
        <w:rPr>
          <w:szCs w:val="22"/>
        </w:rPr>
        <w:t>Co</w:t>
      </w:r>
      <w:proofErr w:type="spellEnd"/>
      <w:r w:rsidR="00377995" w:rsidRPr="008022C0">
        <w:rPr>
          <w:szCs w:val="22"/>
        </w:rPr>
        <w:t xml:space="preserve">. KG </w:t>
      </w:r>
    </w:p>
    <w:p w14:paraId="082F26D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3F295A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C63BEF8"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3.</w:t>
      </w:r>
      <w:r w:rsidRPr="008022C0">
        <w:rPr>
          <w:rFonts w:ascii="Times New Roman" w:hAnsi="Times New Roman"/>
          <w:b/>
          <w:lang w:val="lt-LT"/>
        </w:rPr>
        <w:tab/>
        <w:t>TINKAMUMO LAIKAS</w:t>
      </w:r>
    </w:p>
    <w:p w14:paraId="79A21CB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B35670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 xml:space="preserve">EXP </w:t>
      </w:r>
      <w:r w:rsidRPr="008022C0">
        <w:rPr>
          <w:color w:val="auto"/>
          <w:lang w:val="lt-LT"/>
        </w:rPr>
        <w:t>{mm/MMMM}</w:t>
      </w:r>
    </w:p>
    <w:p w14:paraId="2ABE9F2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DECA80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AF72754"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4.</w:t>
      </w:r>
      <w:r w:rsidRPr="008022C0">
        <w:rPr>
          <w:rFonts w:ascii="Times New Roman" w:hAnsi="Times New Roman"/>
          <w:b/>
          <w:lang w:val="lt-LT"/>
        </w:rPr>
        <w:tab/>
        <w:t>SERIJOS NUMERIS</w:t>
      </w:r>
    </w:p>
    <w:p w14:paraId="66AC950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5DF4E9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Lot</w:t>
      </w:r>
    </w:p>
    <w:p w14:paraId="62D6F78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BE20B5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9DA15FE"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5.</w:t>
      </w:r>
      <w:r w:rsidRPr="008022C0">
        <w:rPr>
          <w:rFonts w:ascii="Times New Roman" w:hAnsi="Times New Roman"/>
          <w:b/>
          <w:lang w:val="lt-LT"/>
        </w:rPr>
        <w:tab/>
        <w:t>KITA</w:t>
      </w:r>
    </w:p>
    <w:p w14:paraId="1E8AA830" w14:textId="77777777" w:rsidR="00377995" w:rsidRPr="008022C0" w:rsidRDefault="00377995" w:rsidP="00377995">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lang w:val="lt-LT"/>
        </w:rPr>
      </w:pPr>
      <w:r w:rsidRPr="008022C0">
        <w:rPr>
          <w:rFonts w:ascii="Times New Roman" w:hAnsi="Times New Roman"/>
          <w:lang w:val="lt-LT"/>
        </w:rPr>
        <w:br w:type="page"/>
      </w:r>
      <w:r w:rsidRPr="008022C0">
        <w:rPr>
          <w:rFonts w:ascii="Times New Roman" w:hAnsi="Times New Roman"/>
          <w:b/>
          <w:lang w:val="lt-LT"/>
        </w:rPr>
        <w:lastRenderedPageBreak/>
        <w:t>INFORMACIJA ANT IŠORINĖS PAKUOTĖS</w:t>
      </w:r>
    </w:p>
    <w:p w14:paraId="4862F707" w14:textId="77777777" w:rsidR="00377995" w:rsidRPr="008022C0" w:rsidRDefault="00377995" w:rsidP="00377995">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lang w:val="lt-LT"/>
        </w:rPr>
      </w:pPr>
    </w:p>
    <w:p w14:paraId="17ABAD39" w14:textId="77777777" w:rsidR="00377995" w:rsidRPr="008022C0" w:rsidRDefault="00377995" w:rsidP="00377995">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lang w:val="lt-LT"/>
        </w:rPr>
      </w:pPr>
      <w:r w:rsidRPr="008022C0">
        <w:rPr>
          <w:rFonts w:ascii="Times New Roman" w:hAnsi="Times New Roman"/>
          <w:b/>
          <w:lang w:val="lt-LT"/>
        </w:rPr>
        <w:t>KARTONO DĖŽUTĖ</w:t>
      </w:r>
    </w:p>
    <w:p w14:paraId="302129D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34EF78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77B728E"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w:t>
      </w:r>
      <w:r w:rsidRPr="008022C0">
        <w:rPr>
          <w:rFonts w:ascii="Times New Roman" w:hAnsi="Times New Roman"/>
          <w:b/>
          <w:lang w:val="lt-LT"/>
        </w:rPr>
        <w:tab/>
        <w:t>VAISTINIO PREPARATO PAVADINIMAS</w:t>
      </w:r>
    </w:p>
    <w:p w14:paraId="25E66A0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37DB6F2"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proofErr w:type="spellStart"/>
      <w:r w:rsidRPr="008022C0">
        <w:rPr>
          <w:szCs w:val="22"/>
        </w:rPr>
        <w:t>Medikinet</w:t>
      </w:r>
      <w:proofErr w:type="spellEnd"/>
      <w:r w:rsidRPr="008022C0">
        <w:rPr>
          <w:szCs w:val="22"/>
        </w:rPr>
        <w:t xml:space="preserve"> XL 20 mg modifikuoto atpalaidavimo kietosios kapsulės</w:t>
      </w:r>
    </w:p>
    <w:p w14:paraId="58E01F8B" w14:textId="3AED2F75" w:rsidR="00377995" w:rsidRPr="008022C0" w:rsidRDefault="00A70258" w:rsidP="00377995">
      <w:pPr>
        <w:rPr>
          <w:i/>
          <w:iCs/>
          <w:szCs w:val="22"/>
        </w:rPr>
      </w:pPr>
      <w:proofErr w:type="spellStart"/>
      <w:r w:rsidRPr="008022C0">
        <w:rPr>
          <w:i/>
          <w:iCs/>
          <w:szCs w:val="22"/>
        </w:rPr>
        <w:t>m</w:t>
      </w:r>
      <w:r w:rsidR="00377995" w:rsidRPr="008022C0">
        <w:rPr>
          <w:i/>
          <w:iCs/>
          <w:szCs w:val="22"/>
        </w:rPr>
        <w:t>ethylphenidati</w:t>
      </w:r>
      <w:proofErr w:type="spellEnd"/>
      <w:r w:rsidR="00377995" w:rsidRPr="008022C0">
        <w:rPr>
          <w:i/>
          <w:iCs/>
          <w:szCs w:val="22"/>
        </w:rPr>
        <w:t xml:space="preserve"> </w:t>
      </w:r>
      <w:proofErr w:type="spellStart"/>
      <w:r w:rsidR="00377995" w:rsidRPr="008022C0">
        <w:rPr>
          <w:i/>
          <w:iCs/>
          <w:szCs w:val="22"/>
        </w:rPr>
        <w:t>hydrochloridum</w:t>
      </w:r>
      <w:proofErr w:type="spellEnd"/>
    </w:p>
    <w:p w14:paraId="2926ED7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571388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392CA17"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2.</w:t>
      </w:r>
      <w:r w:rsidRPr="008022C0">
        <w:rPr>
          <w:rFonts w:ascii="Times New Roman" w:hAnsi="Times New Roman"/>
          <w:b/>
          <w:lang w:val="lt-LT"/>
        </w:rPr>
        <w:tab/>
        <w:t>VEIKLIOJI MEDŽIAGA IR JOS KIEKIS</w:t>
      </w:r>
    </w:p>
    <w:p w14:paraId="615FCAE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2F7747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 xml:space="preserve">Kiekvienoje modifikuoto atpalaidavimo kietojoje kapsulėje yra 20 mg </w:t>
      </w:r>
      <w:proofErr w:type="spellStart"/>
      <w:r w:rsidRPr="008022C0">
        <w:rPr>
          <w:szCs w:val="22"/>
          <w:lang w:val="lt-LT"/>
        </w:rPr>
        <w:t>metilfenidato</w:t>
      </w:r>
      <w:proofErr w:type="spellEnd"/>
      <w:r w:rsidRPr="008022C0">
        <w:rPr>
          <w:szCs w:val="22"/>
          <w:lang w:val="lt-LT"/>
        </w:rPr>
        <w:t xml:space="preserve"> hidrochlorido, atitinkančio 17,30 mg </w:t>
      </w:r>
      <w:proofErr w:type="spellStart"/>
      <w:r w:rsidRPr="008022C0">
        <w:rPr>
          <w:szCs w:val="22"/>
          <w:lang w:val="lt-LT"/>
        </w:rPr>
        <w:t>metilfenidato</w:t>
      </w:r>
      <w:proofErr w:type="spellEnd"/>
      <w:r w:rsidRPr="008022C0">
        <w:rPr>
          <w:szCs w:val="22"/>
          <w:lang w:val="lt-LT"/>
        </w:rPr>
        <w:t>.</w:t>
      </w:r>
    </w:p>
    <w:p w14:paraId="5A3B67F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411840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F027A40"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shd w:val="clear" w:color="auto" w:fill="C0C0C0"/>
          <w:lang w:val="lt-LT"/>
        </w:rPr>
      </w:pPr>
      <w:r w:rsidRPr="008022C0">
        <w:rPr>
          <w:rFonts w:ascii="Times New Roman" w:hAnsi="Times New Roman"/>
          <w:b/>
          <w:lang w:val="lt-LT"/>
        </w:rPr>
        <w:t>3.</w:t>
      </w:r>
      <w:r w:rsidRPr="008022C0">
        <w:rPr>
          <w:rFonts w:ascii="Times New Roman" w:hAnsi="Times New Roman"/>
          <w:b/>
          <w:lang w:val="lt-LT"/>
        </w:rPr>
        <w:tab/>
        <w:t>PAGALBINIŲ MEDŽIAGŲ SĄRAŠAS</w:t>
      </w:r>
    </w:p>
    <w:p w14:paraId="3D18B93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885AC1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Sudėtyje yra sacharozės. Daugiau informacijos pateikta pakuotės lapelyje.</w:t>
      </w:r>
    </w:p>
    <w:p w14:paraId="3B281B5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CAEA85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37DA8A4"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4.</w:t>
      </w:r>
      <w:r w:rsidRPr="008022C0">
        <w:rPr>
          <w:rFonts w:ascii="Times New Roman" w:hAnsi="Times New Roman"/>
          <w:b/>
          <w:lang w:val="lt-LT"/>
        </w:rPr>
        <w:tab/>
        <w:t>FARMACINĖ FORMA IR KIEKIS PAKUOTĖJE</w:t>
      </w:r>
    </w:p>
    <w:p w14:paraId="26BB5F8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D4D014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28 modifikuoto atpalaidavimo kietosios kapsulės</w:t>
      </w:r>
    </w:p>
    <w:p w14:paraId="0E37F4D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highlight w:val="lightGray"/>
          <w:lang w:val="lt-LT"/>
        </w:rPr>
        <w:t>30 modifikuoto atpalaidavimo kietųjų kapsulių</w:t>
      </w:r>
    </w:p>
    <w:p w14:paraId="13B7A38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70A702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67E5646"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shd w:val="clear" w:color="auto" w:fill="C0C0C0"/>
          <w:lang w:val="lt-LT"/>
        </w:rPr>
      </w:pPr>
      <w:r w:rsidRPr="008022C0">
        <w:rPr>
          <w:rFonts w:ascii="Times New Roman" w:hAnsi="Times New Roman"/>
          <w:b/>
          <w:lang w:val="lt-LT"/>
        </w:rPr>
        <w:t>5.</w:t>
      </w:r>
      <w:r w:rsidRPr="008022C0">
        <w:rPr>
          <w:rFonts w:ascii="Times New Roman" w:hAnsi="Times New Roman"/>
          <w:b/>
          <w:lang w:val="lt-LT"/>
        </w:rPr>
        <w:tab/>
        <w:t>VARTOJIMO METODAS IR BŪDAS (-AI)</w:t>
      </w:r>
    </w:p>
    <w:p w14:paraId="27C092C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1CC6E02" w14:textId="77777777" w:rsidR="00377995" w:rsidRPr="008022C0" w:rsidRDefault="00377995" w:rsidP="00377995">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8022C0">
        <w:rPr>
          <w:rFonts w:ascii="Times New Roman" w:hAnsi="Times New Roman"/>
          <w:szCs w:val="22"/>
          <w:lang w:val="lt-LT"/>
        </w:rPr>
        <w:t>Vartoti per burną.</w:t>
      </w:r>
    </w:p>
    <w:p w14:paraId="3AA50AA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Prieš vartojimą perskaitykite pakuotės lapelį.</w:t>
      </w:r>
    </w:p>
    <w:p w14:paraId="6896B74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9012BD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CFC31F9" w14:textId="77777777" w:rsidR="00377995" w:rsidRPr="008022C0" w:rsidRDefault="00377995" w:rsidP="00C65085">
      <w:pPr>
        <w:pStyle w:val="PI-1labEMEASMCA"/>
        <w:tabs>
          <w:tab w:val="left" w:pos="1296"/>
          <w:tab w:val="left" w:pos="2592"/>
          <w:tab w:val="left" w:pos="3888"/>
          <w:tab w:val="left" w:pos="5184"/>
          <w:tab w:val="left" w:pos="6480"/>
          <w:tab w:val="left" w:pos="7776"/>
        </w:tabs>
        <w:ind w:left="567" w:hanging="567"/>
        <w:rPr>
          <w:rFonts w:ascii="Times New Roman" w:hAnsi="Times New Roman"/>
          <w:b/>
          <w:lang w:val="lt-LT"/>
        </w:rPr>
      </w:pPr>
      <w:r w:rsidRPr="008022C0">
        <w:rPr>
          <w:rFonts w:ascii="Times New Roman" w:hAnsi="Times New Roman"/>
          <w:b/>
          <w:lang w:val="lt-LT"/>
        </w:rPr>
        <w:t>6.</w:t>
      </w:r>
      <w:r w:rsidRPr="008022C0">
        <w:rPr>
          <w:rFonts w:ascii="Times New Roman" w:hAnsi="Times New Roman"/>
          <w:b/>
          <w:lang w:val="lt-LT"/>
        </w:rPr>
        <w:tab/>
        <w:t>SPECIALUS ĮSPĖJIMAS, KAD VAISTINĮ PREPARATĄ BŪTINA LAIKYTI VAIKAMS NEPASTEBIMOJE IR NEPASIEKIAMOJE VIETOJE</w:t>
      </w:r>
    </w:p>
    <w:p w14:paraId="3215E6F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D4A4C7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Laikyti vaikams nepastebimoje ir nepasiekiamoje vietoje.</w:t>
      </w:r>
    </w:p>
    <w:p w14:paraId="7664A76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E7623E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54B6174"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shd w:val="clear" w:color="auto" w:fill="C0C0C0"/>
          <w:lang w:val="lt-LT"/>
        </w:rPr>
      </w:pPr>
      <w:r w:rsidRPr="008022C0">
        <w:rPr>
          <w:rFonts w:ascii="Times New Roman" w:hAnsi="Times New Roman"/>
          <w:b/>
          <w:lang w:val="lt-LT"/>
        </w:rPr>
        <w:t>7.</w:t>
      </w:r>
      <w:r w:rsidRPr="008022C0">
        <w:rPr>
          <w:rFonts w:ascii="Times New Roman" w:hAnsi="Times New Roman"/>
          <w:b/>
          <w:lang w:val="lt-LT"/>
        </w:rPr>
        <w:tab/>
        <w:t>KITAS (-I) SPECIALUS (-ŪS) ĮSPĖJIMAS (-AI) (JEI REIKIA)</w:t>
      </w:r>
    </w:p>
    <w:p w14:paraId="17E67C8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04320C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A4D49D0"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shd w:val="clear" w:color="auto" w:fill="C0C0C0"/>
          <w:lang w:val="lt-LT"/>
        </w:rPr>
      </w:pPr>
      <w:r w:rsidRPr="008022C0">
        <w:rPr>
          <w:rFonts w:ascii="Times New Roman" w:hAnsi="Times New Roman"/>
          <w:b/>
          <w:lang w:val="lt-LT"/>
        </w:rPr>
        <w:t>8.</w:t>
      </w:r>
      <w:r w:rsidRPr="008022C0">
        <w:rPr>
          <w:rFonts w:ascii="Times New Roman" w:hAnsi="Times New Roman"/>
          <w:b/>
          <w:lang w:val="lt-LT"/>
        </w:rPr>
        <w:tab/>
        <w:t>TINKAMUMO LAIKAS</w:t>
      </w:r>
    </w:p>
    <w:p w14:paraId="72156A0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A91A958" w14:textId="38427EEF" w:rsidR="00377995" w:rsidRPr="008022C0" w:rsidRDefault="006F46CC" w:rsidP="00377995">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8022C0">
        <w:rPr>
          <w:rFonts w:ascii="Times New Roman" w:hAnsi="Times New Roman"/>
          <w:szCs w:val="22"/>
          <w:lang w:val="lt-LT"/>
        </w:rPr>
        <w:t>EXP</w:t>
      </w:r>
      <w:r w:rsidR="00377995" w:rsidRPr="008022C0">
        <w:rPr>
          <w:rFonts w:ascii="Times New Roman" w:hAnsi="Times New Roman"/>
          <w:szCs w:val="22"/>
          <w:lang w:val="lt-LT"/>
        </w:rPr>
        <w:t xml:space="preserve"> </w:t>
      </w:r>
      <w:r w:rsidR="00377995" w:rsidRPr="008022C0">
        <w:rPr>
          <w:rFonts w:ascii="Times New Roman" w:hAnsi="Times New Roman"/>
          <w:color w:val="auto"/>
          <w:lang w:val="lt-LT"/>
        </w:rPr>
        <w:t>{mm/MMMM}</w:t>
      </w:r>
    </w:p>
    <w:p w14:paraId="011A794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FAC3AC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D574918"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9.</w:t>
      </w:r>
      <w:r w:rsidRPr="008022C0">
        <w:rPr>
          <w:rFonts w:ascii="Times New Roman" w:hAnsi="Times New Roman"/>
          <w:b/>
          <w:lang w:val="lt-LT"/>
        </w:rPr>
        <w:tab/>
        <w:t>SPECIALIOS LAIKYMO SĄLYGOS</w:t>
      </w:r>
    </w:p>
    <w:p w14:paraId="589C05A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491624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Laikyti ne aukštesnėje kaip 30 °C temperatūroje.</w:t>
      </w:r>
    </w:p>
    <w:p w14:paraId="08754299" w14:textId="6A0C7216" w:rsidR="00377995" w:rsidRPr="008022C0" w:rsidRDefault="00377995" w:rsidP="00377995">
      <w:pPr>
        <w:rPr>
          <w:szCs w:val="22"/>
        </w:rPr>
      </w:pPr>
      <w:r w:rsidRPr="008022C0">
        <w:rPr>
          <w:szCs w:val="22"/>
        </w:rPr>
        <w:t xml:space="preserve">Laikyti gamintojo pakuotėje, kad </w:t>
      </w:r>
      <w:r w:rsidR="006F46CC" w:rsidRPr="008022C0">
        <w:rPr>
          <w:szCs w:val="22"/>
        </w:rPr>
        <w:t xml:space="preserve">vaistas </w:t>
      </w:r>
      <w:r w:rsidRPr="008022C0">
        <w:rPr>
          <w:szCs w:val="22"/>
        </w:rPr>
        <w:t>būtų apsaugotas nuo drėgmės.</w:t>
      </w:r>
    </w:p>
    <w:p w14:paraId="1588AF9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7C4FCB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B1EB4B2" w14:textId="77777777" w:rsidR="00377995" w:rsidRPr="008022C0" w:rsidRDefault="00377995" w:rsidP="00C65085">
      <w:pPr>
        <w:pStyle w:val="PI-1labEMEASMCA"/>
        <w:tabs>
          <w:tab w:val="left" w:pos="1296"/>
          <w:tab w:val="left" w:pos="2592"/>
          <w:tab w:val="left" w:pos="3888"/>
          <w:tab w:val="left" w:pos="5184"/>
          <w:tab w:val="left" w:pos="6480"/>
          <w:tab w:val="left" w:pos="7776"/>
        </w:tabs>
        <w:ind w:left="567" w:hanging="567"/>
        <w:rPr>
          <w:rFonts w:ascii="Times New Roman" w:hAnsi="Times New Roman"/>
          <w:b/>
          <w:lang w:val="lt-LT"/>
        </w:rPr>
      </w:pPr>
      <w:r w:rsidRPr="008022C0">
        <w:rPr>
          <w:rFonts w:ascii="Times New Roman" w:hAnsi="Times New Roman"/>
          <w:b/>
          <w:lang w:val="lt-LT"/>
        </w:rPr>
        <w:t>10.</w:t>
      </w:r>
      <w:r w:rsidRPr="008022C0">
        <w:rPr>
          <w:rFonts w:ascii="Times New Roman" w:hAnsi="Times New Roman"/>
          <w:b/>
          <w:lang w:val="lt-LT"/>
        </w:rPr>
        <w:tab/>
        <w:t>SPECIALIOS ATSARGUMO PRIEMONĖS DĖL NESUVARTOTO VAISTINIO PREPARATO AR JO ATLIEKŲ TVARKYMO (JEI REIKIA)</w:t>
      </w:r>
    </w:p>
    <w:p w14:paraId="0406D27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4C4720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F582241"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11.</w:t>
      </w:r>
      <w:r w:rsidRPr="008022C0">
        <w:rPr>
          <w:rFonts w:ascii="Times New Roman" w:hAnsi="Times New Roman"/>
          <w:b/>
          <w:lang w:val="lt-LT"/>
        </w:rPr>
        <w:tab/>
      </w:r>
      <w:r w:rsidRPr="008022C0">
        <w:rPr>
          <w:rFonts w:ascii="Times New Roman" w:hAnsi="Times New Roman"/>
          <w:b/>
          <w:caps/>
          <w:lang w:val="lt-LT"/>
        </w:rPr>
        <w:t>REGISTRUOTOJO PAVADINIMAS IR ADRESAS</w:t>
      </w:r>
    </w:p>
    <w:p w14:paraId="03270709"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p>
    <w:p w14:paraId="0B459B92" w14:textId="5A28C1F7" w:rsidR="00377995" w:rsidRPr="008022C0" w:rsidRDefault="008C6D3E"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MEDICE</w:t>
      </w:r>
      <w:r w:rsidR="00377995" w:rsidRPr="008022C0">
        <w:rPr>
          <w:szCs w:val="22"/>
        </w:rPr>
        <w:t xml:space="preserve"> </w:t>
      </w:r>
      <w:proofErr w:type="spellStart"/>
      <w:r w:rsidR="00377995" w:rsidRPr="008022C0">
        <w:rPr>
          <w:szCs w:val="22"/>
        </w:rPr>
        <w:t>Arzneimittel</w:t>
      </w:r>
      <w:proofErr w:type="spellEnd"/>
      <w:r w:rsidR="00377995" w:rsidRPr="008022C0">
        <w:rPr>
          <w:szCs w:val="22"/>
        </w:rPr>
        <w:t xml:space="preserve"> </w:t>
      </w:r>
      <w:proofErr w:type="spellStart"/>
      <w:r w:rsidR="00377995" w:rsidRPr="008022C0">
        <w:rPr>
          <w:szCs w:val="22"/>
        </w:rPr>
        <w:t>Pütter</w:t>
      </w:r>
      <w:proofErr w:type="spellEnd"/>
      <w:r w:rsidR="00377995" w:rsidRPr="008022C0">
        <w:rPr>
          <w:szCs w:val="22"/>
        </w:rPr>
        <w:t xml:space="preserve"> </w:t>
      </w:r>
      <w:proofErr w:type="spellStart"/>
      <w:r w:rsidR="00377995" w:rsidRPr="008022C0">
        <w:rPr>
          <w:szCs w:val="22"/>
        </w:rPr>
        <w:t>GmbH</w:t>
      </w:r>
      <w:proofErr w:type="spellEnd"/>
      <w:r w:rsidR="00377995" w:rsidRPr="008022C0">
        <w:rPr>
          <w:szCs w:val="22"/>
        </w:rPr>
        <w:t xml:space="preserve"> &amp; </w:t>
      </w:r>
      <w:proofErr w:type="spellStart"/>
      <w:r w:rsidR="00377995" w:rsidRPr="008022C0">
        <w:rPr>
          <w:szCs w:val="22"/>
        </w:rPr>
        <w:t>Co</w:t>
      </w:r>
      <w:proofErr w:type="spellEnd"/>
      <w:r w:rsidR="00377995" w:rsidRPr="008022C0">
        <w:rPr>
          <w:szCs w:val="22"/>
        </w:rPr>
        <w:t xml:space="preserve">. KG </w:t>
      </w:r>
    </w:p>
    <w:p w14:paraId="086DE578"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proofErr w:type="spellStart"/>
      <w:r w:rsidRPr="008022C0">
        <w:rPr>
          <w:szCs w:val="22"/>
        </w:rPr>
        <w:t>Kuhloweg</w:t>
      </w:r>
      <w:proofErr w:type="spellEnd"/>
      <w:r w:rsidRPr="008022C0">
        <w:rPr>
          <w:szCs w:val="22"/>
        </w:rPr>
        <w:t xml:space="preserve"> 37 </w:t>
      </w:r>
    </w:p>
    <w:p w14:paraId="7B08E441"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 xml:space="preserve">58638 </w:t>
      </w:r>
      <w:proofErr w:type="spellStart"/>
      <w:r w:rsidRPr="008022C0">
        <w:rPr>
          <w:szCs w:val="22"/>
        </w:rPr>
        <w:t>Iserlohn</w:t>
      </w:r>
      <w:proofErr w:type="spellEnd"/>
      <w:r w:rsidRPr="008022C0">
        <w:rPr>
          <w:szCs w:val="22"/>
        </w:rPr>
        <w:t xml:space="preserve"> </w:t>
      </w:r>
    </w:p>
    <w:p w14:paraId="1F2980F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Vokietija</w:t>
      </w:r>
    </w:p>
    <w:p w14:paraId="164621B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B88E92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E64B443"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12.</w:t>
      </w:r>
      <w:r w:rsidRPr="008022C0">
        <w:rPr>
          <w:rFonts w:ascii="Times New Roman" w:hAnsi="Times New Roman"/>
          <w:b/>
          <w:lang w:val="lt-LT"/>
        </w:rPr>
        <w:tab/>
        <w:t>REGISTRACIJOS PAŽYMĖJIMO NUMERIS (-IAI)</w:t>
      </w:r>
    </w:p>
    <w:p w14:paraId="2864524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BB5ED13"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N28 – LT/1/10/2274/005</w:t>
      </w:r>
    </w:p>
    <w:p w14:paraId="7D54C5F8"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N30 – LT/1/10/2274/006</w:t>
      </w:r>
    </w:p>
    <w:p w14:paraId="383BB3A7"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p>
    <w:p w14:paraId="6567F18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FAA6691"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13.</w:t>
      </w:r>
      <w:r w:rsidRPr="008022C0">
        <w:rPr>
          <w:rFonts w:ascii="Times New Roman" w:hAnsi="Times New Roman"/>
          <w:b/>
          <w:lang w:val="lt-LT"/>
        </w:rPr>
        <w:tab/>
        <w:t>SERIJOS NUMERIS</w:t>
      </w:r>
    </w:p>
    <w:p w14:paraId="272DB94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02A4C50" w14:textId="7A8198F8" w:rsidR="00377995" w:rsidRPr="008022C0" w:rsidRDefault="006F46CC" w:rsidP="00377995">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8022C0">
        <w:rPr>
          <w:rFonts w:ascii="Times New Roman" w:hAnsi="Times New Roman"/>
          <w:szCs w:val="22"/>
          <w:lang w:val="lt-LT"/>
        </w:rPr>
        <w:t>Lot</w:t>
      </w:r>
    </w:p>
    <w:p w14:paraId="11BE594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E73C5D2"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A78D8A3"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14.</w:t>
      </w:r>
      <w:r w:rsidRPr="008022C0">
        <w:rPr>
          <w:rFonts w:ascii="Times New Roman" w:hAnsi="Times New Roman"/>
          <w:b/>
          <w:lang w:val="lt-LT"/>
        </w:rPr>
        <w:tab/>
        <w:t>PARDAVIMO (IŠDAVIMO) TVARKA</w:t>
      </w:r>
    </w:p>
    <w:p w14:paraId="191BCCC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A8B561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Receptinis vaistas</w:t>
      </w:r>
    </w:p>
    <w:p w14:paraId="2E7296D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D123BF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F93DFA7"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15.</w:t>
      </w:r>
      <w:r w:rsidRPr="008022C0">
        <w:rPr>
          <w:rFonts w:ascii="Times New Roman" w:hAnsi="Times New Roman"/>
          <w:b/>
          <w:lang w:val="lt-LT"/>
        </w:rPr>
        <w:tab/>
        <w:t>VARTOJIMO INSTRUKCIJA</w:t>
      </w:r>
    </w:p>
    <w:p w14:paraId="26F7F0F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0E52C9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2ED9C43"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16.</w:t>
      </w:r>
      <w:r w:rsidRPr="008022C0">
        <w:rPr>
          <w:rFonts w:ascii="Times New Roman" w:hAnsi="Times New Roman"/>
          <w:b/>
          <w:lang w:val="lt-LT"/>
        </w:rPr>
        <w:tab/>
        <w:t>INFORMACIJA BRAILIO RAŠTU</w:t>
      </w:r>
    </w:p>
    <w:p w14:paraId="3090A1A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795C84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roofErr w:type="spellStart"/>
      <w:r w:rsidRPr="008022C0">
        <w:rPr>
          <w:szCs w:val="22"/>
          <w:lang w:val="lt-LT"/>
        </w:rPr>
        <w:t>Medikinet</w:t>
      </w:r>
      <w:proofErr w:type="spellEnd"/>
      <w:r w:rsidRPr="008022C0">
        <w:rPr>
          <w:szCs w:val="22"/>
          <w:lang w:val="lt-LT"/>
        </w:rPr>
        <w:t xml:space="preserve"> XL 20 mg kapsulės</w:t>
      </w:r>
    </w:p>
    <w:p w14:paraId="08301785" w14:textId="77777777" w:rsidR="001C6D12" w:rsidRPr="008022C0" w:rsidRDefault="001C6D12" w:rsidP="00377995">
      <w:pPr>
        <w:pStyle w:val="BTEMEASMCA"/>
        <w:tabs>
          <w:tab w:val="left" w:pos="1296"/>
          <w:tab w:val="left" w:pos="2592"/>
          <w:tab w:val="left" w:pos="3888"/>
          <w:tab w:val="left" w:pos="5184"/>
          <w:tab w:val="left" w:pos="6480"/>
          <w:tab w:val="left" w:pos="7776"/>
        </w:tabs>
        <w:rPr>
          <w:szCs w:val="22"/>
          <w:lang w:val="lt-LT"/>
        </w:rPr>
      </w:pPr>
    </w:p>
    <w:p w14:paraId="3802FBB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5808B3A" w14:textId="77777777" w:rsidR="005343C8" w:rsidRPr="008022C0" w:rsidRDefault="005343C8" w:rsidP="005343C8">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8022C0">
        <w:rPr>
          <w:b/>
          <w:noProof/>
        </w:rPr>
        <w:t>17.</w:t>
      </w:r>
      <w:r w:rsidRPr="008022C0">
        <w:rPr>
          <w:b/>
          <w:noProof/>
        </w:rPr>
        <w:tab/>
        <w:t>UNIKALUS IDENTIFIKATORIUS – 2D BRŪKŠNINIS KODAS</w:t>
      </w:r>
    </w:p>
    <w:p w14:paraId="0F6A1CCB" w14:textId="77777777" w:rsidR="005343C8" w:rsidRPr="008022C0" w:rsidRDefault="005343C8" w:rsidP="005343C8">
      <w:pPr>
        <w:rPr>
          <w:noProof/>
        </w:rPr>
      </w:pPr>
    </w:p>
    <w:p w14:paraId="74DF60B9" w14:textId="77777777" w:rsidR="005343C8" w:rsidRPr="008022C0" w:rsidRDefault="005343C8" w:rsidP="005343C8">
      <w:pPr>
        <w:rPr>
          <w:noProof/>
        </w:rPr>
      </w:pPr>
      <w:r w:rsidRPr="008022C0">
        <w:rPr>
          <w:noProof/>
          <w:highlight w:val="lightGray"/>
        </w:rPr>
        <w:t>2D brūkšninis kodas su nurodytu unikaliu identifikatoriumi.</w:t>
      </w:r>
    </w:p>
    <w:p w14:paraId="388E9643" w14:textId="77777777" w:rsidR="001C6D12" w:rsidRPr="008022C0" w:rsidRDefault="001C6D12" w:rsidP="005343C8">
      <w:pPr>
        <w:rPr>
          <w:noProof/>
          <w:szCs w:val="22"/>
          <w:shd w:val="clear" w:color="auto" w:fill="CCCCCC"/>
        </w:rPr>
      </w:pPr>
    </w:p>
    <w:p w14:paraId="51276852" w14:textId="77777777" w:rsidR="005343C8" w:rsidRPr="008022C0" w:rsidRDefault="005343C8" w:rsidP="005343C8">
      <w:pPr>
        <w:rPr>
          <w:noProof/>
        </w:rPr>
      </w:pPr>
    </w:p>
    <w:p w14:paraId="6FDA05C7" w14:textId="77777777" w:rsidR="005343C8" w:rsidRPr="008022C0" w:rsidRDefault="005343C8" w:rsidP="005343C8">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8022C0">
        <w:rPr>
          <w:b/>
          <w:noProof/>
        </w:rPr>
        <w:t>18.</w:t>
      </w:r>
      <w:r w:rsidRPr="008022C0">
        <w:rPr>
          <w:b/>
          <w:noProof/>
        </w:rPr>
        <w:tab/>
        <w:t>UNIKALUS IDENTIFIKATORIUS – ŽMONĖMS SUPRANTAMI DUOMENYS</w:t>
      </w:r>
    </w:p>
    <w:p w14:paraId="1A1C8407" w14:textId="77777777" w:rsidR="005343C8" w:rsidRPr="008022C0" w:rsidRDefault="005343C8" w:rsidP="005343C8">
      <w:pPr>
        <w:rPr>
          <w:noProof/>
        </w:rPr>
      </w:pPr>
    </w:p>
    <w:p w14:paraId="5301C733" w14:textId="58D66046" w:rsidR="005343C8" w:rsidRPr="008022C0" w:rsidRDefault="005343C8" w:rsidP="005343C8">
      <w:pPr>
        <w:rPr>
          <w:color w:val="008000"/>
          <w:szCs w:val="22"/>
        </w:rPr>
      </w:pPr>
      <w:r w:rsidRPr="008022C0">
        <w:t>PC {numeris}</w:t>
      </w:r>
    </w:p>
    <w:p w14:paraId="0643D462" w14:textId="333832C6" w:rsidR="005343C8" w:rsidRPr="008022C0" w:rsidRDefault="005343C8" w:rsidP="005343C8">
      <w:pPr>
        <w:rPr>
          <w:szCs w:val="22"/>
        </w:rPr>
      </w:pPr>
      <w:r w:rsidRPr="008022C0">
        <w:t>SN {numeris}</w:t>
      </w:r>
    </w:p>
    <w:p w14:paraId="733779CE" w14:textId="0E00AB80" w:rsidR="005343C8" w:rsidRPr="008022C0" w:rsidRDefault="005343C8" w:rsidP="005343C8">
      <w:pPr>
        <w:rPr>
          <w:noProof/>
          <w:highlight w:val="lightGray"/>
        </w:rPr>
      </w:pPr>
      <w:r w:rsidRPr="008022C0">
        <w:rPr>
          <w:noProof/>
          <w:highlight w:val="lightGray"/>
        </w:rPr>
        <w:t>NN {numeris}</w:t>
      </w:r>
    </w:p>
    <w:p w14:paraId="3248DB9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01DA83E" w14:textId="77777777" w:rsidR="00377995" w:rsidRPr="008022C0" w:rsidRDefault="00377995" w:rsidP="00377995">
      <w:pPr>
        <w:pStyle w:val="PI-1labEMEASMCA"/>
        <w:pBdr>
          <w:top w:val="single" w:sz="4" w:space="1" w:color="auto"/>
          <w:left w:val="single" w:sz="4" w:space="1" w:color="auto"/>
          <w:bottom w:val="single" w:sz="4" w:space="1" w:color="auto"/>
          <w:right w:val="single" w:sz="4" w:space="1" w:color="auto"/>
        </w:pBdr>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lang w:val="lt-LT"/>
        </w:rPr>
        <w:br w:type="page"/>
      </w:r>
      <w:r w:rsidRPr="008022C0">
        <w:rPr>
          <w:rFonts w:ascii="Times New Roman" w:hAnsi="Times New Roman"/>
          <w:b/>
          <w:lang w:val="lt-LT"/>
        </w:rPr>
        <w:lastRenderedPageBreak/>
        <w:t xml:space="preserve">MINIMALI </w:t>
      </w:r>
      <w:r w:rsidRPr="008022C0">
        <w:rPr>
          <w:rFonts w:ascii="Times New Roman" w:hAnsi="Times New Roman"/>
          <w:b/>
          <w:caps/>
          <w:lang w:val="lt-LT"/>
        </w:rPr>
        <w:t xml:space="preserve">informacija ant </w:t>
      </w:r>
      <w:r w:rsidRPr="008022C0">
        <w:rPr>
          <w:rFonts w:ascii="Times New Roman" w:hAnsi="Times New Roman"/>
          <w:b/>
          <w:lang w:val="lt-LT"/>
        </w:rPr>
        <w:t>LIZDINIŲ PLOKŠTELIŲ ARBA DVISLUOKSNIŲ JUOSTELIŲ</w:t>
      </w:r>
    </w:p>
    <w:p w14:paraId="7CCC31AE" w14:textId="77777777" w:rsidR="00377995" w:rsidRPr="008022C0" w:rsidRDefault="00377995" w:rsidP="00377995">
      <w:pPr>
        <w:pStyle w:val="PI-1labEMEASMCA"/>
        <w:pBdr>
          <w:top w:val="single" w:sz="4" w:space="1" w:color="auto"/>
          <w:left w:val="single" w:sz="4" w:space="1" w:color="auto"/>
          <w:bottom w:val="single" w:sz="4" w:space="1" w:color="auto"/>
          <w:right w:val="single" w:sz="4" w:space="1" w:color="auto"/>
        </w:pBdr>
        <w:tabs>
          <w:tab w:val="left" w:pos="1296"/>
          <w:tab w:val="left" w:pos="2592"/>
          <w:tab w:val="left" w:pos="3888"/>
          <w:tab w:val="left" w:pos="5184"/>
          <w:tab w:val="left" w:pos="6480"/>
          <w:tab w:val="left" w:pos="7776"/>
        </w:tabs>
        <w:rPr>
          <w:rFonts w:ascii="Times New Roman" w:hAnsi="Times New Roman"/>
          <w:b/>
          <w:lang w:val="lt-LT"/>
        </w:rPr>
      </w:pPr>
    </w:p>
    <w:p w14:paraId="409AD446" w14:textId="77777777" w:rsidR="00377995" w:rsidRPr="008022C0" w:rsidRDefault="00377995" w:rsidP="00377995">
      <w:pPr>
        <w:pStyle w:val="PI-1labEMEASMCA"/>
        <w:pBdr>
          <w:top w:val="single" w:sz="4" w:space="1" w:color="auto"/>
          <w:left w:val="single" w:sz="4" w:space="1" w:color="auto"/>
          <w:bottom w:val="single" w:sz="4" w:space="1" w:color="auto"/>
          <w:right w:val="single" w:sz="4" w:space="1" w:color="auto"/>
        </w:pBdr>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LIZDINĖ PLOKŠTELĖ</w:t>
      </w:r>
    </w:p>
    <w:p w14:paraId="0ECE693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FA6DFB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FE016B6"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w:t>
      </w:r>
      <w:r w:rsidRPr="008022C0">
        <w:rPr>
          <w:rFonts w:ascii="Times New Roman" w:hAnsi="Times New Roman"/>
          <w:b/>
          <w:lang w:val="lt-LT"/>
        </w:rPr>
        <w:tab/>
        <w:t>VAISTINIO PREPARATO PAVADINIMAS</w:t>
      </w:r>
    </w:p>
    <w:p w14:paraId="32D431A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1820FAB"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proofErr w:type="spellStart"/>
      <w:r w:rsidRPr="008022C0">
        <w:rPr>
          <w:szCs w:val="22"/>
        </w:rPr>
        <w:t>Medikinet</w:t>
      </w:r>
      <w:proofErr w:type="spellEnd"/>
      <w:r w:rsidRPr="008022C0">
        <w:rPr>
          <w:szCs w:val="22"/>
        </w:rPr>
        <w:t xml:space="preserve"> XL 20 mg modifikuoto atpalaidavimo kietosios kapsulės</w:t>
      </w:r>
    </w:p>
    <w:p w14:paraId="459FBC7B" w14:textId="4AC0119C" w:rsidR="00377995" w:rsidRPr="008022C0" w:rsidRDefault="00A70258" w:rsidP="00377995">
      <w:pPr>
        <w:rPr>
          <w:i/>
          <w:iCs/>
          <w:szCs w:val="22"/>
        </w:rPr>
      </w:pPr>
      <w:proofErr w:type="spellStart"/>
      <w:r w:rsidRPr="008022C0">
        <w:rPr>
          <w:i/>
          <w:iCs/>
          <w:szCs w:val="22"/>
        </w:rPr>
        <w:t>m</w:t>
      </w:r>
      <w:r w:rsidR="00377995" w:rsidRPr="008022C0">
        <w:rPr>
          <w:i/>
          <w:iCs/>
          <w:szCs w:val="22"/>
        </w:rPr>
        <w:t>ethylphenidati</w:t>
      </w:r>
      <w:proofErr w:type="spellEnd"/>
      <w:r w:rsidR="00377995" w:rsidRPr="008022C0">
        <w:rPr>
          <w:i/>
          <w:iCs/>
          <w:szCs w:val="22"/>
        </w:rPr>
        <w:t xml:space="preserve"> </w:t>
      </w:r>
      <w:proofErr w:type="spellStart"/>
      <w:r w:rsidR="00377995" w:rsidRPr="008022C0">
        <w:rPr>
          <w:i/>
          <w:iCs/>
          <w:szCs w:val="22"/>
        </w:rPr>
        <w:t>hydrochloridum</w:t>
      </w:r>
      <w:proofErr w:type="spellEnd"/>
    </w:p>
    <w:p w14:paraId="1C0E9EB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7EB98C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4505938" w14:textId="77777777" w:rsidR="00377995" w:rsidRPr="008022C0" w:rsidRDefault="00377995" w:rsidP="000E529B">
      <w:pPr>
        <w:pBdr>
          <w:top w:val="single" w:sz="4" w:space="1" w:color="auto"/>
          <w:left w:val="single" w:sz="4" w:space="4" w:color="auto"/>
          <w:bottom w:val="single" w:sz="4" w:space="1" w:color="auto"/>
          <w:right w:val="single" w:sz="4" w:space="4" w:color="auto"/>
        </w:pBdr>
        <w:outlineLvl w:val="0"/>
        <w:rPr>
          <w:b/>
          <w:caps/>
        </w:rPr>
      </w:pPr>
      <w:r w:rsidRPr="008022C0">
        <w:rPr>
          <w:b/>
        </w:rPr>
        <w:t>2.</w:t>
      </w:r>
      <w:r w:rsidR="001C6D12" w:rsidRPr="008022C0">
        <w:rPr>
          <w:b/>
        </w:rPr>
        <w:t xml:space="preserve"> </w:t>
      </w:r>
      <w:r w:rsidRPr="008022C0">
        <w:rPr>
          <w:b/>
          <w:caps/>
          <w:noProof/>
          <w:szCs w:val="22"/>
        </w:rPr>
        <w:t>REGISTRUOTOJO pavadinimas</w:t>
      </w:r>
    </w:p>
    <w:p w14:paraId="397B6DD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F32C426" w14:textId="68A60E0C" w:rsidR="00377995" w:rsidRPr="008022C0" w:rsidRDefault="008C6D3E"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MEDICE</w:t>
      </w:r>
      <w:r w:rsidR="00377995" w:rsidRPr="008022C0">
        <w:rPr>
          <w:szCs w:val="22"/>
        </w:rPr>
        <w:t xml:space="preserve"> </w:t>
      </w:r>
      <w:proofErr w:type="spellStart"/>
      <w:r w:rsidR="00377995" w:rsidRPr="008022C0">
        <w:rPr>
          <w:szCs w:val="22"/>
        </w:rPr>
        <w:t>Arzneimittel</w:t>
      </w:r>
      <w:proofErr w:type="spellEnd"/>
      <w:r w:rsidR="00377995" w:rsidRPr="008022C0">
        <w:rPr>
          <w:szCs w:val="22"/>
        </w:rPr>
        <w:t xml:space="preserve"> </w:t>
      </w:r>
      <w:proofErr w:type="spellStart"/>
      <w:r w:rsidR="00377995" w:rsidRPr="008022C0">
        <w:rPr>
          <w:szCs w:val="22"/>
        </w:rPr>
        <w:t>Pütter</w:t>
      </w:r>
      <w:proofErr w:type="spellEnd"/>
      <w:r w:rsidR="00377995" w:rsidRPr="008022C0">
        <w:rPr>
          <w:szCs w:val="22"/>
        </w:rPr>
        <w:t xml:space="preserve"> </w:t>
      </w:r>
      <w:proofErr w:type="spellStart"/>
      <w:r w:rsidR="00377995" w:rsidRPr="008022C0">
        <w:rPr>
          <w:szCs w:val="22"/>
        </w:rPr>
        <w:t>GmbH</w:t>
      </w:r>
      <w:proofErr w:type="spellEnd"/>
      <w:r w:rsidR="00377995" w:rsidRPr="008022C0">
        <w:rPr>
          <w:szCs w:val="22"/>
        </w:rPr>
        <w:t xml:space="preserve"> &amp; </w:t>
      </w:r>
      <w:proofErr w:type="spellStart"/>
      <w:r w:rsidR="00377995" w:rsidRPr="008022C0">
        <w:rPr>
          <w:szCs w:val="22"/>
        </w:rPr>
        <w:t>Co</w:t>
      </w:r>
      <w:proofErr w:type="spellEnd"/>
      <w:r w:rsidR="00377995" w:rsidRPr="008022C0">
        <w:rPr>
          <w:szCs w:val="22"/>
        </w:rPr>
        <w:t xml:space="preserve">. KG </w:t>
      </w:r>
    </w:p>
    <w:p w14:paraId="699BD23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9DCCE8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6EC6B4F"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3.</w:t>
      </w:r>
      <w:r w:rsidRPr="008022C0">
        <w:rPr>
          <w:rFonts w:ascii="Times New Roman" w:hAnsi="Times New Roman"/>
          <w:b/>
          <w:lang w:val="lt-LT"/>
        </w:rPr>
        <w:tab/>
        <w:t>TINKAMUMO LAIKAS</w:t>
      </w:r>
    </w:p>
    <w:p w14:paraId="76DD941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D87CAE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 xml:space="preserve">EXP </w:t>
      </w:r>
      <w:r w:rsidRPr="008022C0">
        <w:rPr>
          <w:color w:val="auto"/>
          <w:lang w:val="lt-LT"/>
        </w:rPr>
        <w:t>{mm/MMMM}</w:t>
      </w:r>
    </w:p>
    <w:p w14:paraId="4D805DA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094D58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8D0BFC2"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4.</w:t>
      </w:r>
      <w:r w:rsidRPr="008022C0">
        <w:rPr>
          <w:rFonts w:ascii="Times New Roman" w:hAnsi="Times New Roman"/>
          <w:b/>
          <w:lang w:val="lt-LT"/>
        </w:rPr>
        <w:tab/>
        <w:t>SERIJOS NUMERIS</w:t>
      </w:r>
    </w:p>
    <w:p w14:paraId="7B59714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15ACD8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Lot</w:t>
      </w:r>
    </w:p>
    <w:p w14:paraId="038B010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6B2DBE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6AB2AE0"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5.</w:t>
      </w:r>
      <w:r w:rsidRPr="008022C0">
        <w:rPr>
          <w:rFonts w:ascii="Times New Roman" w:hAnsi="Times New Roman"/>
          <w:b/>
          <w:lang w:val="lt-LT"/>
        </w:rPr>
        <w:tab/>
        <w:t>KITA</w:t>
      </w:r>
    </w:p>
    <w:p w14:paraId="3F9893D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B6B747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460EF1F" w14:textId="77777777" w:rsidR="00377995" w:rsidRPr="008022C0" w:rsidRDefault="00377995" w:rsidP="00377995">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lang w:val="lt-LT"/>
        </w:rPr>
      </w:pPr>
      <w:r w:rsidRPr="008022C0">
        <w:rPr>
          <w:rFonts w:ascii="Times New Roman" w:hAnsi="Times New Roman"/>
          <w:lang w:val="lt-LT"/>
        </w:rPr>
        <w:br w:type="page"/>
      </w:r>
      <w:r w:rsidRPr="008022C0">
        <w:rPr>
          <w:rFonts w:ascii="Times New Roman" w:hAnsi="Times New Roman"/>
          <w:b/>
          <w:lang w:val="lt-LT"/>
        </w:rPr>
        <w:lastRenderedPageBreak/>
        <w:t>INFORMACIJA ANT IŠORINĖS PAKUOTĖS</w:t>
      </w:r>
    </w:p>
    <w:p w14:paraId="55C260EF" w14:textId="77777777" w:rsidR="00377995" w:rsidRPr="008022C0" w:rsidRDefault="00377995" w:rsidP="00377995">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lang w:val="lt-LT"/>
        </w:rPr>
      </w:pPr>
    </w:p>
    <w:p w14:paraId="1D0DA783" w14:textId="77777777" w:rsidR="00377995" w:rsidRPr="008022C0" w:rsidRDefault="00377995" w:rsidP="00377995">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lang w:val="lt-LT"/>
        </w:rPr>
      </w:pPr>
      <w:r w:rsidRPr="008022C0">
        <w:rPr>
          <w:rFonts w:ascii="Times New Roman" w:hAnsi="Times New Roman"/>
          <w:b/>
          <w:lang w:val="lt-LT"/>
        </w:rPr>
        <w:t>KARTONO DĖŽUTĖ</w:t>
      </w:r>
    </w:p>
    <w:p w14:paraId="2FE01BA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3912E4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3A85EFD"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w:t>
      </w:r>
      <w:r w:rsidRPr="008022C0">
        <w:rPr>
          <w:rFonts w:ascii="Times New Roman" w:hAnsi="Times New Roman"/>
          <w:b/>
          <w:lang w:val="lt-LT"/>
        </w:rPr>
        <w:tab/>
        <w:t>VAISTINIO PREPARATO PAVADINIMAS</w:t>
      </w:r>
    </w:p>
    <w:p w14:paraId="5D50CE8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010CB5F"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proofErr w:type="spellStart"/>
      <w:r w:rsidRPr="008022C0">
        <w:rPr>
          <w:szCs w:val="22"/>
        </w:rPr>
        <w:t>Medikinet</w:t>
      </w:r>
      <w:proofErr w:type="spellEnd"/>
      <w:r w:rsidRPr="008022C0">
        <w:rPr>
          <w:szCs w:val="22"/>
        </w:rPr>
        <w:t xml:space="preserve"> XL 30 mg modifikuoto atpalaidavimo kietosios kapsulės</w:t>
      </w:r>
    </w:p>
    <w:p w14:paraId="1F56AE51" w14:textId="45706BC8" w:rsidR="00377995" w:rsidRPr="008022C0" w:rsidRDefault="00A70258" w:rsidP="00377995">
      <w:pPr>
        <w:rPr>
          <w:i/>
          <w:iCs/>
          <w:szCs w:val="22"/>
        </w:rPr>
      </w:pPr>
      <w:proofErr w:type="spellStart"/>
      <w:r w:rsidRPr="008022C0">
        <w:rPr>
          <w:i/>
          <w:iCs/>
          <w:szCs w:val="22"/>
        </w:rPr>
        <w:t>m</w:t>
      </w:r>
      <w:r w:rsidR="00377995" w:rsidRPr="008022C0">
        <w:rPr>
          <w:i/>
          <w:iCs/>
          <w:szCs w:val="22"/>
        </w:rPr>
        <w:t>ethylphenidati</w:t>
      </w:r>
      <w:proofErr w:type="spellEnd"/>
      <w:r w:rsidR="00377995" w:rsidRPr="008022C0">
        <w:rPr>
          <w:i/>
          <w:iCs/>
          <w:szCs w:val="22"/>
        </w:rPr>
        <w:t xml:space="preserve"> </w:t>
      </w:r>
      <w:proofErr w:type="spellStart"/>
      <w:r w:rsidR="00377995" w:rsidRPr="008022C0">
        <w:rPr>
          <w:i/>
          <w:iCs/>
          <w:szCs w:val="22"/>
        </w:rPr>
        <w:t>hydrochloridum</w:t>
      </w:r>
      <w:proofErr w:type="spellEnd"/>
    </w:p>
    <w:p w14:paraId="5B6A12B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F5E0F2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677A52E"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2.</w:t>
      </w:r>
      <w:r w:rsidRPr="008022C0">
        <w:rPr>
          <w:rFonts w:ascii="Times New Roman" w:hAnsi="Times New Roman"/>
          <w:b/>
          <w:lang w:val="lt-LT"/>
        </w:rPr>
        <w:tab/>
        <w:t>VEIKLIOJI MEDŽIAGA IR JOS KIEKIS</w:t>
      </w:r>
    </w:p>
    <w:p w14:paraId="5708AC0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2BC6BF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 xml:space="preserve">Kiekvienoje modifikuoto atpalaidavimo kietojoje kapsulėje yra 30 mg </w:t>
      </w:r>
      <w:proofErr w:type="spellStart"/>
      <w:r w:rsidRPr="008022C0">
        <w:rPr>
          <w:szCs w:val="22"/>
          <w:lang w:val="lt-LT"/>
        </w:rPr>
        <w:t>metilfenidato</w:t>
      </w:r>
      <w:proofErr w:type="spellEnd"/>
      <w:r w:rsidRPr="008022C0">
        <w:rPr>
          <w:szCs w:val="22"/>
          <w:lang w:val="lt-LT"/>
        </w:rPr>
        <w:t xml:space="preserve"> hidrochlorido, atitinkančio 25,95 mg </w:t>
      </w:r>
      <w:proofErr w:type="spellStart"/>
      <w:r w:rsidRPr="008022C0">
        <w:rPr>
          <w:szCs w:val="22"/>
          <w:lang w:val="lt-LT"/>
        </w:rPr>
        <w:t>metilfenidato</w:t>
      </w:r>
      <w:proofErr w:type="spellEnd"/>
      <w:r w:rsidRPr="008022C0">
        <w:rPr>
          <w:szCs w:val="22"/>
          <w:lang w:val="lt-LT"/>
        </w:rPr>
        <w:t>.</w:t>
      </w:r>
    </w:p>
    <w:p w14:paraId="11870AB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4B317D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5A5E878"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shd w:val="clear" w:color="auto" w:fill="C0C0C0"/>
          <w:lang w:val="lt-LT"/>
        </w:rPr>
      </w:pPr>
      <w:r w:rsidRPr="008022C0">
        <w:rPr>
          <w:rFonts w:ascii="Times New Roman" w:hAnsi="Times New Roman"/>
          <w:b/>
          <w:lang w:val="lt-LT"/>
        </w:rPr>
        <w:t>3.</w:t>
      </w:r>
      <w:r w:rsidRPr="008022C0">
        <w:rPr>
          <w:rFonts w:ascii="Times New Roman" w:hAnsi="Times New Roman"/>
          <w:b/>
          <w:lang w:val="lt-LT"/>
        </w:rPr>
        <w:tab/>
        <w:t>PAGALBINIŲ MEDŽIAGŲ SĄRAŠAS</w:t>
      </w:r>
    </w:p>
    <w:p w14:paraId="28D4363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031723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Sudėtyje yra sacharozės. Daugiau informacijos pateikta pakuotės lapelyje.</w:t>
      </w:r>
    </w:p>
    <w:p w14:paraId="33F685D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37939E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CAE7675"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4.</w:t>
      </w:r>
      <w:r w:rsidRPr="008022C0">
        <w:rPr>
          <w:rFonts w:ascii="Times New Roman" w:hAnsi="Times New Roman"/>
          <w:b/>
          <w:lang w:val="lt-LT"/>
        </w:rPr>
        <w:tab/>
        <w:t>FARMACINĖ FORMA IR KIEKIS PAKUOTĖJE</w:t>
      </w:r>
    </w:p>
    <w:p w14:paraId="3C033AC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2F38B3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28 modifikuoto atpalaidavimo kietosios kapsulės</w:t>
      </w:r>
    </w:p>
    <w:p w14:paraId="34306E0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highlight w:val="lightGray"/>
          <w:lang w:val="lt-LT"/>
        </w:rPr>
        <w:t>30 modifikuoto atpalaidavimo kietųjų kapsulių</w:t>
      </w:r>
    </w:p>
    <w:p w14:paraId="40FB0E5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A60FD3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5DFCF65"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shd w:val="clear" w:color="auto" w:fill="C0C0C0"/>
          <w:lang w:val="lt-LT"/>
        </w:rPr>
      </w:pPr>
      <w:r w:rsidRPr="008022C0">
        <w:rPr>
          <w:rFonts w:ascii="Times New Roman" w:hAnsi="Times New Roman"/>
          <w:b/>
          <w:lang w:val="lt-LT"/>
        </w:rPr>
        <w:t>5.</w:t>
      </w:r>
      <w:r w:rsidRPr="008022C0">
        <w:rPr>
          <w:rFonts w:ascii="Times New Roman" w:hAnsi="Times New Roman"/>
          <w:b/>
          <w:lang w:val="lt-LT"/>
        </w:rPr>
        <w:tab/>
        <w:t>VARTOJIMO METODAS IR BŪDAS (-AI)</w:t>
      </w:r>
    </w:p>
    <w:p w14:paraId="2624456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887A064" w14:textId="77777777" w:rsidR="00377995" w:rsidRPr="008022C0" w:rsidRDefault="00377995" w:rsidP="00377995">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8022C0">
        <w:rPr>
          <w:rFonts w:ascii="Times New Roman" w:hAnsi="Times New Roman"/>
          <w:szCs w:val="22"/>
          <w:lang w:val="lt-LT"/>
        </w:rPr>
        <w:t>Vartoti per burną.</w:t>
      </w:r>
    </w:p>
    <w:p w14:paraId="6620EE9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Prieš vartojimą perskaitykite pakuotės lapelį.</w:t>
      </w:r>
    </w:p>
    <w:p w14:paraId="186E4E5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AC0CCA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178FDF6" w14:textId="77777777" w:rsidR="00377995" w:rsidRPr="008022C0" w:rsidRDefault="00377995" w:rsidP="00C65085">
      <w:pPr>
        <w:pStyle w:val="PI-1labEMEASMCA"/>
        <w:tabs>
          <w:tab w:val="left" w:pos="1296"/>
          <w:tab w:val="left" w:pos="2592"/>
          <w:tab w:val="left" w:pos="3888"/>
          <w:tab w:val="left" w:pos="5184"/>
          <w:tab w:val="left" w:pos="6480"/>
          <w:tab w:val="left" w:pos="7776"/>
        </w:tabs>
        <w:ind w:left="567" w:hanging="567"/>
        <w:rPr>
          <w:rFonts w:ascii="Times New Roman" w:hAnsi="Times New Roman"/>
          <w:b/>
          <w:lang w:val="lt-LT"/>
        </w:rPr>
      </w:pPr>
      <w:r w:rsidRPr="008022C0">
        <w:rPr>
          <w:rFonts w:ascii="Times New Roman" w:hAnsi="Times New Roman"/>
          <w:b/>
          <w:lang w:val="lt-LT"/>
        </w:rPr>
        <w:t>6.</w:t>
      </w:r>
      <w:r w:rsidRPr="008022C0">
        <w:rPr>
          <w:rFonts w:ascii="Times New Roman" w:hAnsi="Times New Roman"/>
          <w:b/>
          <w:lang w:val="lt-LT"/>
        </w:rPr>
        <w:tab/>
        <w:t>SPECIALUS ĮSPĖJIMAS, KAD VAISTINĮ PREPARATĄ BŪTINA LAIKYTI VAIKAMS NEPASTEBIMOJE IR NEPASIEKIAMOJE VIETOJE</w:t>
      </w:r>
    </w:p>
    <w:p w14:paraId="09B39C8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A89094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Laikyti vaikams nepastebimoje ir nepasiekiamoje vietoje.</w:t>
      </w:r>
    </w:p>
    <w:p w14:paraId="063532D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1EC6AB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5C633E3"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shd w:val="clear" w:color="auto" w:fill="C0C0C0"/>
          <w:lang w:val="lt-LT"/>
        </w:rPr>
      </w:pPr>
      <w:r w:rsidRPr="008022C0">
        <w:rPr>
          <w:rFonts w:ascii="Times New Roman" w:hAnsi="Times New Roman"/>
          <w:b/>
          <w:lang w:val="lt-LT"/>
        </w:rPr>
        <w:t>7.</w:t>
      </w:r>
      <w:r w:rsidRPr="008022C0">
        <w:rPr>
          <w:rFonts w:ascii="Times New Roman" w:hAnsi="Times New Roman"/>
          <w:b/>
          <w:lang w:val="lt-LT"/>
        </w:rPr>
        <w:tab/>
        <w:t>KITAS (-I) SPECIALUS (-ŪS) ĮSPĖJIMAS (-AI) (JEI REIKIA)</w:t>
      </w:r>
    </w:p>
    <w:p w14:paraId="3FC163A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918F5D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D9C9385"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shd w:val="clear" w:color="auto" w:fill="C0C0C0"/>
          <w:lang w:val="lt-LT"/>
        </w:rPr>
      </w:pPr>
      <w:r w:rsidRPr="008022C0">
        <w:rPr>
          <w:rFonts w:ascii="Times New Roman" w:hAnsi="Times New Roman"/>
          <w:b/>
          <w:lang w:val="lt-LT"/>
        </w:rPr>
        <w:t>8.</w:t>
      </w:r>
      <w:r w:rsidRPr="008022C0">
        <w:rPr>
          <w:rFonts w:ascii="Times New Roman" w:hAnsi="Times New Roman"/>
          <w:b/>
          <w:lang w:val="lt-LT"/>
        </w:rPr>
        <w:tab/>
        <w:t>TINKAMUMO LAIKAS</w:t>
      </w:r>
    </w:p>
    <w:p w14:paraId="0AD441B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BEAC322" w14:textId="04E3B6E5" w:rsidR="00377995" w:rsidRPr="008022C0" w:rsidRDefault="006F46CC" w:rsidP="00377995">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8022C0">
        <w:rPr>
          <w:rFonts w:ascii="Times New Roman" w:hAnsi="Times New Roman"/>
          <w:szCs w:val="22"/>
          <w:lang w:val="lt-LT"/>
        </w:rPr>
        <w:t>EXP</w:t>
      </w:r>
      <w:r w:rsidR="00377995" w:rsidRPr="008022C0">
        <w:rPr>
          <w:rFonts w:ascii="Times New Roman" w:hAnsi="Times New Roman"/>
          <w:szCs w:val="22"/>
          <w:lang w:val="lt-LT"/>
        </w:rPr>
        <w:t xml:space="preserve"> </w:t>
      </w:r>
      <w:r w:rsidR="00377995" w:rsidRPr="008022C0">
        <w:rPr>
          <w:rFonts w:ascii="Times New Roman" w:hAnsi="Times New Roman"/>
          <w:color w:val="auto"/>
          <w:lang w:val="lt-LT"/>
        </w:rPr>
        <w:t>{mm/MMMM}</w:t>
      </w:r>
    </w:p>
    <w:p w14:paraId="484CB02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10F19A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B5889DD"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9.</w:t>
      </w:r>
      <w:r w:rsidRPr="008022C0">
        <w:rPr>
          <w:rFonts w:ascii="Times New Roman" w:hAnsi="Times New Roman"/>
          <w:b/>
          <w:lang w:val="lt-LT"/>
        </w:rPr>
        <w:tab/>
        <w:t>SPECIALIOS LAIKYMO SĄLYGOS</w:t>
      </w:r>
    </w:p>
    <w:p w14:paraId="0EADCDD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CBE499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Laikyti ne aukštesnėje kaip 30 °C temperatūroje.</w:t>
      </w:r>
    </w:p>
    <w:p w14:paraId="6B1AA85B" w14:textId="6B7ED8A6" w:rsidR="00377995" w:rsidRPr="008022C0" w:rsidRDefault="00377995" w:rsidP="00377995">
      <w:pPr>
        <w:rPr>
          <w:szCs w:val="22"/>
        </w:rPr>
      </w:pPr>
      <w:r w:rsidRPr="008022C0">
        <w:rPr>
          <w:szCs w:val="22"/>
        </w:rPr>
        <w:t xml:space="preserve">Laikyti gamintojo pakuotėje, kad </w:t>
      </w:r>
      <w:r w:rsidR="006F46CC" w:rsidRPr="008022C0">
        <w:rPr>
          <w:szCs w:val="22"/>
        </w:rPr>
        <w:t>vai</w:t>
      </w:r>
      <w:r w:rsidR="000847CB" w:rsidRPr="008022C0">
        <w:rPr>
          <w:szCs w:val="22"/>
        </w:rPr>
        <w:t>s</w:t>
      </w:r>
      <w:r w:rsidR="006F46CC" w:rsidRPr="008022C0">
        <w:rPr>
          <w:szCs w:val="22"/>
        </w:rPr>
        <w:t xml:space="preserve">tas </w:t>
      </w:r>
      <w:r w:rsidRPr="008022C0">
        <w:rPr>
          <w:szCs w:val="22"/>
        </w:rPr>
        <w:t>būtų apsaugotas nuo drėgmės.</w:t>
      </w:r>
    </w:p>
    <w:p w14:paraId="78B99E3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3F7D19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5306273" w14:textId="77777777" w:rsidR="00377995" w:rsidRPr="008022C0" w:rsidRDefault="00377995" w:rsidP="00C65085">
      <w:pPr>
        <w:pStyle w:val="PI-1labEMEASMCA"/>
        <w:tabs>
          <w:tab w:val="left" w:pos="1296"/>
          <w:tab w:val="left" w:pos="2592"/>
          <w:tab w:val="left" w:pos="3888"/>
          <w:tab w:val="left" w:pos="5184"/>
          <w:tab w:val="left" w:pos="6480"/>
          <w:tab w:val="left" w:pos="7776"/>
        </w:tabs>
        <w:ind w:left="567" w:hanging="567"/>
        <w:rPr>
          <w:rFonts w:ascii="Times New Roman" w:hAnsi="Times New Roman"/>
          <w:b/>
          <w:lang w:val="lt-LT"/>
        </w:rPr>
      </w:pPr>
      <w:r w:rsidRPr="008022C0">
        <w:rPr>
          <w:rFonts w:ascii="Times New Roman" w:hAnsi="Times New Roman"/>
          <w:b/>
          <w:lang w:val="lt-LT"/>
        </w:rPr>
        <w:t>10.</w:t>
      </w:r>
      <w:r w:rsidRPr="008022C0">
        <w:rPr>
          <w:rFonts w:ascii="Times New Roman" w:hAnsi="Times New Roman"/>
          <w:b/>
          <w:lang w:val="lt-LT"/>
        </w:rPr>
        <w:tab/>
        <w:t>SPECIALIOS ATSARGUMO PRIEMONĖS DĖL NESUVARTOTO VAISTINIO PREPARATO AR JO ATLIEKŲ TVARKYMO (JEI REIKIA)</w:t>
      </w:r>
    </w:p>
    <w:p w14:paraId="3C3DB26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5F16D4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9FA63E2"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11.</w:t>
      </w:r>
      <w:r w:rsidRPr="008022C0">
        <w:rPr>
          <w:rFonts w:ascii="Times New Roman" w:hAnsi="Times New Roman"/>
          <w:b/>
          <w:lang w:val="lt-LT"/>
        </w:rPr>
        <w:tab/>
      </w:r>
      <w:r w:rsidRPr="008022C0">
        <w:rPr>
          <w:rFonts w:ascii="Times New Roman" w:hAnsi="Times New Roman"/>
          <w:b/>
          <w:caps/>
          <w:lang w:val="lt-LT"/>
        </w:rPr>
        <w:t>REGISTRUOTOJO PAVADINIMAS IR ADRESAS</w:t>
      </w:r>
    </w:p>
    <w:p w14:paraId="55D6B130"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p>
    <w:p w14:paraId="28586158" w14:textId="4575E316" w:rsidR="00377995" w:rsidRPr="008022C0" w:rsidRDefault="008C6D3E"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MEDICE</w:t>
      </w:r>
      <w:r w:rsidR="00377995" w:rsidRPr="008022C0">
        <w:rPr>
          <w:szCs w:val="22"/>
        </w:rPr>
        <w:t xml:space="preserve"> </w:t>
      </w:r>
      <w:proofErr w:type="spellStart"/>
      <w:r w:rsidR="00377995" w:rsidRPr="008022C0">
        <w:rPr>
          <w:szCs w:val="22"/>
        </w:rPr>
        <w:t>Arzneimittel</w:t>
      </w:r>
      <w:proofErr w:type="spellEnd"/>
      <w:r w:rsidR="00377995" w:rsidRPr="008022C0">
        <w:rPr>
          <w:szCs w:val="22"/>
        </w:rPr>
        <w:t xml:space="preserve"> </w:t>
      </w:r>
      <w:proofErr w:type="spellStart"/>
      <w:r w:rsidR="00377995" w:rsidRPr="008022C0">
        <w:rPr>
          <w:szCs w:val="22"/>
        </w:rPr>
        <w:t>Pütter</w:t>
      </w:r>
      <w:proofErr w:type="spellEnd"/>
      <w:r w:rsidR="00377995" w:rsidRPr="008022C0">
        <w:rPr>
          <w:szCs w:val="22"/>
        </w:rPr>
        <w:t xml:space="preserve"> </w:t>
      </w:r>
      <w:proofErr w:type="spellStart"/>
      <w:r w:rsidR="00377995" w:rsidRPr="008022C0">
        <w:rPr>
          <w:szCs w:val="22"/>
        </w:rPr>
        <w:t>GmbH</w:t>
      </w:r>
      <w:proofErr w:type="spellEnd"/>
      <w:r w:rsidR="00377995" w:rsidRPr="008022C0">
        <w:rPr>
          <w:szCs w:val="22"/>
        </w:rPr>
        <w:t xml:space="preserve"> &amp; </w:t>
      </w:r>
      <w:proofErr w:type="spellStart"/>
      <w:r w:rsidR="00377995" w:rsidRPr="008022C0">
        <w:rPr>
          <w:szCs w:val="22"/>
        </w:rPr>
        <w:t>Co</w:t>
      </w:r>
      <w:proofErr w:type="spellEnd"/>
      <w:r w:rsidR="00377995" w:rsidRPr="008022C0">
        <w:rPr>
          <w:szCs w:val="22"/>
        </w:rPr>
        <w:t xml:space="preserve">. KG </w:t>
      </w:r>
    </w:p>
    <w:p w14:paraId="619B3DD1"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proofErr w:type="spellStart"/>
      <w:r w:rsidRPr="008022C0">
        <w:rPr>
          <w:szCs w:val="22"/>
        </w:rPr>
        <w:t>Kuhloweg</w:t>
      </w:r>
      <w:proofErr w:type="spellEnd"/>
      <w:r w:rsidRPr="008022C0">
        <w:rPr>
          <w:szCs w:val="22"/>
        </w:rPr>
        <w:t xml:space="preserve"> 37 </w:t>
      </w:r>
    </w:p>
    <w:p w14:paraId="1B9F5465"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 xml:space="preserve">58638 </w:t>
      </w:r>
      <w:proofErr w:type="spellStart"/>
      <w:r w:rsidRPr="008022C0">
        <w:rPr>
          <w:szCs w:val="22"/>
        </w:rPr>
        <w:t>Iserlohn</w:t>
      </w:r>
      <w:proofErr w:type="spellEnd"/>
      <w:r w:rsidRPr="008022C0">
        <w:rPr>
          <w:szCs w:val="22"/>
        </w:rPr>
        <w:t xml:space="preserve"> </w:t>
      </w:r>
    </w:p>
    <w:p w14:paraId="4A75558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Vokietija</w:t>
      </w:r>
    </w:p>
    <w:p w14:paraId="125EBD5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791726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1DF29DF"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12.</w:t>
      </w:r>
      <w:r w:rsidRPr="008022C0">
        <w:rPr>
          <w:rFonts w:ascii="Times New Roman" w:hAnsi="Times New Roman"/>
          <w:b/>
          <w:lang w:val="lt-LT"/>
        </w:rPr>
        <w:tab/>
        <w:t>REGISTRACIJOS PAŽYMĖJIMO NUMERIS (-IAI)</w:t>
      </w:r>
    </w:p>
    <w:p w14:paraId="69560FE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5ADCE9E"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N28 – LT/1/10/2274/007</w:t>
      </w:r>
    </w:p>
    <w:p w14:paraId="17DC53E0"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N30 – LT/1/10/2274/008</w:t>
      </w:r>
    </w:p>
    <w:p w14:paraId="7A8A6EF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BD1167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F568C73"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13.</w:t>
      </w:r>
      <w:r w:rsidRPr="008022C0">
        <w:rPr>
          <w:rFonts w:ascii="Times New Roman" w:hAnsi="Times New Roman"/>
          <w:b/>
          <w:lang w:val="lt-LT"/>
        </w:rPr>
        <w:tab/>
        <w:t>SERIJOS NUMERIS</w:t>
      </w:r>
    </w:p>
    <w:p w14:paraId="0656CF6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B5E672C" w14:textId="333474B8" w:rsidR="00377995" w:rsidRPr="008022C0" w:rsidRDefault="006F46CC" w:rsidP="00377995">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8022C0">
        <w:rPr>
          <w:rFonts w:ascii="Times New Roman" w:hAnsi="Times New Roman"/>
          <w:szCs w:val="22"/>
          <w:lang w:val="lt-LT"/>
        </w:rPr>
        <w:t>Lot</w:t>
      </w:r>
    </w:p>
    <w:p w14:paraId="7FA8DFE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CA2370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625AB22"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14.</w:t>
      </w:r>
      <w:r w:rsidRPr="008022C0">
        <w:rPr>
          <w:rFonts w:ascii="Times New Roman" w:hAnsi="Times New Roman"/>
          <w:b/>
          <w:lang w:val="lt-LT"/>
        </w:rPr>
        <w:tab/>
        <w:t>PARDAVIMO (IŠDAVIMO) TVARKA</w:t>
      </w:r>
    </w:p>
    <w:p w14:paraId="2E231BE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3F263F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Receptinis vaistas</w:t>
      </w:r>
    </w:p>
    <w:p w14:paraId="54F25FB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14EA68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1585C77"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15.</w:t>
      </w:r>
      <w:r w:rsidRPr="008022C0">
        <w:rPr>
          <w:rFonts w:ascii="Times New Roman" w:hAnsi="Times New Roman"/>
          <w:b/>
          <w:lang w:val="lt-LT"/>
        </w:rPr>
        <w:tab/>
        <w:t>VARTOJIMO INSTRUKCIJA</w:t>
      </w:r>
    </w:p>
    <w:p w14:paraId="65E03B2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6499BE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0F00115"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16.</w:t>
      </w:r>
      <w:r w:rsidRPr="008022C0">
        <w:rPr>
          <w:rFonts w:ascii="Times New Roman" w:hAnsi="Times New Roman"/>
          <w:b/>
          <w:lang w:val="lt-LT"/>
        </w:rPr>
        <w:tab/>
        <w:t>INFORMACIJA BRAILIO RAŠTU</w:t>
      </w:r>
    </w:p>
    <w:p w14:paraId="026653A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AA3088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roofErr w:type="spellStart"/>
      <w:r w:rsidRPr="008022C0">
        <w:rPr>
          <w:szCs w:val="22"/>
          <w:lang w:val="lt-LT"/>
        </w:rPr>
        <w:t>Medikinet</w:t>
      </w:r>
      <w:proofErr w:type="spellEnd"/>
      <w:r w:rsidRPr="008022C0">
        <w:rPr>
          <w:szCs w:val="22"/>
          <w:lang w:val="lt-LT"/>
        </w:rPr>
        <w:t xml:space="preserve"> XL 30 mg kapsulės</w:t>
      </w:r>
    </w:p>
    <w:p w14:paraId="4B8AEFFF" w14:textId="77777777" w:rsidR="001C6D12" w:rsidRPr="008022C0" w:rsidRDefault="001C6D12" w:rsidP="00377995">
      <w:pPr>
        <w:pStyle w:val="BTEMEASMCA"/>
        <w:tabs>
          <w:tab w:val="left" w:pos="1296"/>
          <w:tab w:val="left" w:pos="2592"/>
          <w:tab w:val="left" w:pos="3888"/>
          <w:tab w:val="left" w:pos="5184"/>
          <w:tab w:val="left" w:pos="6480"/>
          <w:tab w:val="left" w:pos="7776"/>
        </w:tabs>
        <w:rPr>
          <w:szCs w:val="22"/>
          <w:lang w:val="lt-LT"/>
        </w:rPr>
      </w:pPr>
    </w:p>
    <w:p w14:paraId="2C25E90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569476C" w14:textId="77777777" w:rsidR="005343C8" w:rsidRPr="008022C0" w:rsidRDefault="005343C8" w:rsidP="005343C8">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8022C0">
        <w:rPr>
          <w:b/>
          <w:noProof/>
        </w:rPr>
        <w:t>17.</w:t>
      </w:r>
      <w:r w:rsidRPr="008022C0">
        <w:rPr>
          <w:b/>
          <w:noProof/>
        </w:rPr>
        <w:tab/>
        <w:t>UNIKALUS IDENTIFIKATORIUS – 2D BRŪKŠNINIS KODAS</w:t>
      </w:r>
    </w:p>
    <w:p w14:paraId="72E5D592" w14:textId="77777777" w:rsidR="005343C8" w:rsidRPr="008022C0" w:rsidRDefault="005343C8" w:rsidP="005343C8">
      <w:pPr>
        <w:rPr>
          <w:noProof/>
        </w:rPr>
      </w:pPr>
    </w:p>
    <w:p w14:paraId="763F2BFC" w14:textId="77777777" w:rsidR="005343C8" w:rsidRPr="008022C0" w:rsidRDefault="005343C8" w:rsidP="005343C8">
      <w:pPr>
        <w:rPr>
          <w:noProof/>
        </w:rPr>
      </w:pPr>
      <w:r w:rsidRPr="008022C0">
        <w:rPr>
          <w:noProof/>
          <w:highlight w:val="lightGray"/>
        </w:rPr>
        <w:t>2D brūkšninis kodas su nurodytu unikaliu identifikatoriumi.</w:t>
      </w:r>
    </w:p>
    <w:p w14:paraId="70875CC1" w14:textId="77777777" w:rsidR="001C6D12" w:rsidRPr="008022C0" w:rsidRDefault="001C6D12" w:rsidP="005343C8">
      <w:pPr>
        <w:rPr>
          <w:noProof/>
          <w:szCs w:val="22"/>
          <w:shd w:val="clear" w:color="auto" w:fill="CCCCCC"/>
        </w:rPr>
      </w:pPr>
    </w:p>
    <w:p w14:paraId="13FE3BD9" w14:textId="77777777" w:rsidR="005343C8" w:rsidRPr="008022C0" w:rsidRDefault="005343C8" w:rsidP="005343C8">
      <w:pPr>
        <w:rPr>
          <w:noProof/>
        </w:rPr>
      </w:pPr>
    </w:p>
    <w:p w14:paraId="1B4A9E52" w14:textId="77777777" w:rsidR="005343C8" w:rsidRPr="008022C0" w:rsidRDefault="005343C8" w:rsidP="005343C8">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8022C0">
        <w:rPr>
          <w:b/>
          <w:noProof/>
        </w:rPr>
        <w:t>18.</w:t>
      </w:r>
      <w:r w:rsidRPr="008022C0">
        <w:rPr>
          <w:b/>
          <w:noProof/>
        </w:rPr>
        <w:tab/>
        <w:t>UNIKALUS IDENTIFIKATORIUS – ŽMONĖMS SUPRANTAMI DUOMENYS</w:t>
      </w:r>
    </w:p>
    <w:p w14:paraId="18A862E5" w14:textId="77777777" w:rsidR="005343C8" w:rsidRPr="008022C0" w:rsidRDefault="005343C8" w:rsidP="005343C8">
      <w:pPr>
        <w:rPr>
          <w:noProof/>
        </w:rPr>
      </w:pPr>
    </w:p>
    <w:p w14:paraId="0EE69A06" w14:textId="7E6E79AD" w:rsidR="005343C8" w:rsidRPr="008022C0" w:rsidRDefault="005343C8" w:rsidP="005343C8">
      <w:pPr>
        <w:rPr>
          <w:color w:val="008000"/>
          <w:szCs w:val="22"/>
        </w:rPr>
      </w:pPr>
      <w:r w:rsidRPr="008022C0">
        <w:t>PC {numeris}</w:t>
      </w:r>
    </w:p>
    <w:p w14:paraId="3FAF9FD0" w14:textId="6F3EE2F2" w:rsidR="005343C8" w:rsidRPr="008022C0" w:rsidRDefault="005343C8" w:rsidP="005343C8">
      <w:pPr>
        <w:rPr>
          <w:szCs w:val="22"/>
        </w:rPr>
      </w:pPr>
      <w:r w:rsidRPr="008022C0">
        <w:t>SN {numeris}</w:t>
      </w:r>
    </w:p>
    <w:p w14:paraId="4F92BAEA" w14:textId="5A955CEB" w:rsidR="005343C8" w:rsidRPr="008022C0" w:rsidRDefault="005343C8" w:rsidP="005343C8">
      <w:pPr>
        <w:rPr>
          <w:noProof/>
          <w:highlight w:val="lightGray"/>
        </w:rPr>
      </w:pPr>
      <w:r w:rsidRPr="008022C0">
        <w:rPr>
          <w:noProof/>
          <w:highlight w:val="lightGray"/>
        </w:rPr>
        <w:t>NN {numeris}</w:t>
      </w:r>
    </w:p>
    <w:p w14:paraId="4B19805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C5E7C6D" w14:textId="77777777" w:rsidR="00377995" w:rsidRPr="008022C0" w:rsidRDefault="00377995" w:rsidP="00377995">
      <w:pPr>
        <w:pStyle w:val="PI-1labEMEASMCA"/>
        <w:pBdr>
          <w:top w:val="single" w:sz="4" w:space="1" w:color="auto"/>
          <w:left w:val="single" w:sz="4" w:space="1" w:color="auto"/>
          <w:bottom w:val="single" w:sz="4" w:space="1" w:color="auto"/>
          <w:right w:val="single" w:sz="4" w:space="1" w:color="auto"/>
        </w:pBdr>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lang w:val="lt-LT"/>
        </w:rPr>
        <w:br w:type="page"/>
      </w:r>
      <w:r w:rsidRPr="008022C0">
        <w:rPr>
          <w:rFonts w:ascii="Times New Roman" w:hAnsi="Times New Roman"/>
          <w:b/>
          <w:lang w:val="lt-LT"/>
        </w:rPr>
        <w:lastRenderedPageBreak/>
        <w:t xml:space="preserve">MINIMALI </w:t>
      </w:r>
      <w:r w:rsidRPr="008022C0">
        <w:rPr>
          <w:rFonts w:ascii="Times New Roman" w:hAnsi="Times New Roman"/>
          <w:b/>
          <w:caps/>
          <w:lang w:val="lt-LT"/>
        </w:rPr>
        <w:t xml:space="preserve">informacija ant </w:t>
      </w:r>
      <w:r w:rsidRPr="008022C0">
        <w:rPr>
          <w:rFonts w:ascii="Times New Roman" w:hAnsi="Times New Roman"/>
          <w:b/>
          <w:lang w:val="lt-LT"/>
        </w:rPr>
        <w:t>LIZDINIŲ PLOKŠTELIŲ ARBA DVISLUOKSNIŲ JUOSTELIŲ</w:t>
      </w:r>
    </w:p>
    <w:p w14:paraId="3FD8391D" w14:textId="77777777" w:rsidR="00377995" w:rsidRPr="008022C0" w:rsidRDefault="00377995" w:rsidP="00377995">
      <w:pPr>
        <w:pStyle w:val="PI-1labEMEASMCA"/>
        <w:pBdr>
          <w:top w:val="single" w:sz="4" w:space="1" w:color="auto"/>
          <w:left w:val="single" w:sz="4" w:space="1" w:color="auto"/>
          <w:bottom w:val="single" w:sz="4" w:space="1" w:color="auto"/>
          <w:right w:val="single" w:sz="4" w:space="1" w:color="auto"/>
        </w:pBdr>
        <w:tabs>
          <w:tab w:val="left" w:pos="1296"/>
          <w:tab w:val="left" w:pos="2592"/>
          <w:tab w:val="left" w:pos="3888"/>
          <w:tab w:val="left" w:pos="5184"/>
          <w:tab w:val="left" w:pos="6480"/>
          <w:tab w:val="left" w:pos="7776"/>
        </w:tabs>
        <w:rPr>
          <w:rFonts w:ascii="Times New Roman" w:hAnsi="Times New Roman"/>
          <w:b/>
          <w:lang w:val="lt-LT"/>
        </w:rPr>
      </w:pPr>
    </w:p>
    <w:p w14:paraId="6513ED5E" w14:textId="77777777" w:rsidR="00377995" w:rsidRPr="008022C0" w:rsidRDefault="00377995" w:rsidP="00377995">
      <w:pPr>
        <w:pStyle w:val="PI-1labEMEASMCA"/>
        <w:pBdr>
          <w:top w:val="single" w:sz="4" w:space="1" w:color="auto"/>
          <w:left w:val="single" w:sz="4" w:space="1" w:color="auto"/>
          <w:bottom w:val="single" w:sz="4" w:space="1" w:color="auto"/>
          <w:right w:val="single" w:sz="4" w:space="1" w:color="auto"/>
        </w:pBdr>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LIZDINĖ PLOKŠTELĖ</w:t>
      </w:r>
    </w:p>
    <w:p w14:paraId="4886153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AE82E8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84CD0B3"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w:t>
      </w:r>
      <w:r w:rsidRPr="008022C0">
        <w:rPr>
          <w:rFonts w:ascii="Times New Roman" w:hAnsi="Times New Roman"/>
          <w:b/>
          <w:lang w:val="lt-LT"/>
        </w:rPr>
        <w:tab/>
        <w:t>VAISTINIO PREPARATO PAVADINIMAS</w:t>
      </w:r>
    </w:p>
    <w:p w14:paraId="55EF219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1E89165"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proofErr w:type="spellStart"/>
      <w:r w:rsidRPr="008022C0">
        <w:rPr>
          <w:szCs w:val="22"/>
        </w:rPr>
        <w:t>Medikinet</w:t>
      </w:r>
      <w:proofErr w:type="spellEnd"/>
      <w:r w:rsidRPr="008022C0">
        <w:rPr>
          <w:szCs w:val="22"/>
        </w:rPr>
        <w:t xml:space="preserve"> XL 30 mg modifikuoto atpalaidavimo kietosios kapsulės</w:t>
      </w:r>
    </w:p>
    <w:p w14:paraId="621EACFA" w14:textId="2F1A78B7" w:rsidR="00377995" w:rsidRPr="008022C0" w:rsidRDefault="00A70258" w:rsidP="00377995">
      <w:pPr>
        <w:rPr>
          <w:i/>
          <w:iCs/>
          <w:szCs w:val="22"/>
        </w:rPr>
      </w:pPr>
      <w:proofErr w:type="spellStart"/>
      <w:r w:rsidRPr="008022C0">
        <w:rPr>
          <w:i/>
          <w:iCs/>
          <w:szCs w:val="22"/>
        </w:rPr>
        <w:t>m</w:t>
      </w:r>
      <w:r w:rsidR="00377995" w:rsidRPr="008022C0">
        <w:rPr>
          <w:i/>
          <w:iCs/>
          <w:szCs w:val="22"/>
        </w:rPr>
        <w:t>ethylphenidati</w:t>
      </w:r>
      <w:proofErr w:type="spellEnd"/>
      <w:r w:rsidR="00377995" w:rsidRPr="008022C0">
        <w:rPr>
          <w:i/>
          <w:iCs/>
          <w:szCs w:val="22"/>
        </w:rPr>
        <w:t xml:space="preserve"> </w:t>
      </w:r>
      <w:proofErr w:type="spellStart"/>
      <w:r w:rsidR="00377995" w:rsidRPr="008022C0">
        <w:rPr>
          <w:i/>
          <w:iCs/>
          <w:szCs w:val="22"/>
        </w:rPr>
        <w:t>hydrochloridum</w:t>
      </w:r>
      <w:proofErr w:type="spellEnd"/>
    </w:p>
    <w:p w14:paraId="4DDED22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830179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8073495"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2.</w:t>
      </w:r>
      <w:r w:rsidRPr="008022C0">
        <w:rPr>
          <w:rFonts w:ascii="Times New Roman" w:hAnsi="Times New Roman"/>
          <w:b/>
          <w:lang w:val="lt-LT"/>
        </w:rPr>
        <w:tab/>
      </w:r>
      <w:r w:rsidRPr="008022C0">
        <w:rPr>
          <w:rFonts w:ascii="Times New Roman" w:hAnsi="Times New Roman"/>
          <w:b/>
          <w:caps/>
          <w:lang w:val="lt-LT"/>
        </w:rPr>
        <w:t>REGISTRUOTOJO pavadinimas</w:t>
      </w:r>
    </w:p>
    <w:p w14:paraId="777921D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D148D58" w14:textId="56959F14" w:rsidR="00377995" w:rsidRPr="008022C0" w:rsidRDefault="008C6D3E"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MEDICE</w:t>
      </w:r>
      <w:r w:rsidR="00377995" w:rsidRPr="008022C0">
        <w:rPr>
          <w:szCs w:val="22"/>
        </w:rPr>
        <w:t xml:space="preserve"> </w:t>
      </w:r>
      <w:proofErr w:type="spellStart"/>
      <w:r w:rsidR="00377995" w:rsidRPr="008022C0">
        <w:rPr>
          <w:szCs w:val="22"/>
        </w:rPr>
        <w:t>Arzneimittel</w:t>
      </w:r>
      <w:proofErr w:type="spellEnd"/>
      <w:r w:rsidR="00377995" w:rsidRPr="008022C0">
        <w:rPr>
          <w:szCs w:val="22"/>
        </w:rPr>
        <w:t xml:space="preserve"> </w:t>
      </w:r>
      <w:proofErr w:type="spellStart"/>
      <w:r w:rsidR="00377995" w:rsidRPr="008022C0">
        <w:rPr>
          <w:szCs w:val="22"/>
        </w:rPr>
        <w:t>Pütter</w:t>
      </w:r>
      <w:proofErr w:type="spellEnd"/>
      <w:r w:rsidR="00377995" w:rsidRPr="008022C0">
        <w:rPr>
          <w:szCs w:val="22"/>
        </w:rPr>
        <w:t xml:space="preserve"> </w:t>
      </w:r>
      <w:proofErr w:type="spellStart"/>
      <w:r w:rsidR="00377995" w:rsidRPr="008022C0">
        <w:rPr>
          <w:szCs w:val="22"/>
        </w:rPr>
        <w:t>GmbH</w:t>
      </w:r>
      <w:proofErr w:type="spellEnd"/>
      <w:r w:rsidR="00377995" w:rsidRPr="008022C0">
        <w:rPr>
          <w:szCs w:val="22"/>
        </w:rPr>
        <w:t xml:space="preserve"> &amp; </w:t>
      </w:r>
      <w:proofErr w:type="spellStart"/>
      <w:r w:rsidR="00377995" w:rsidRPr="008022C0">
        <w:rPr>
          <w:szCs w:val="22"/>
        </w:rPr>
        <w:t>Co</w:t>
      </w:r>
      <w:proofErr w:type="spellEnd"/>
      <w:r w:rsidR="00377995" w:rsidRPr="008022C0">
        <w:rPr>
          <w:szCs w:val="22"/>
        </w:rPr>
        <w:t xml:space="preserve">. KG </w:t>
      </w:r>
    </w:p>
    <w:p w14:paraId="187F719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C34803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528D00C"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3.</w:t>
      </w:r>
      <w:r w:rsidRPr="008022C0">
        <w:rPr>
          <w:rFonts w:ascii="Times New Roman" w:hAnsi="Times New Roman"/>
          <w:b/>
          <w:lang w:val="lt-LT"/>
        </w:rPr>
        <w:tab/>
        <w:t>TINKAMUMO LAIKAS</w:t>
      </w:r>
    </w:p>
    <w:p w14:paraId="79C22A3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8DA28E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 xml:space="preserve">EXP </w:t>
      </w:r>
      <w:r w:rsidRPr="008022C0">
        <w:rPr>
          <w:color w:val="auto"/>
          <w:lang w:val="lt-LT"/>
        </w:rPr>
        <w:t>{mm/MMMM}</w:t>
      </w:r>
    </w:p>
    <w:p w14:paraId="545F938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1ACC1E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B974C15"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4.</w:t>
      </w:r>
      <w:r w:rsidRPr="008022C0">
        <w:rPr>
          <w:rFonts w:ascii="Times New Roman" w:hAnsi="Times New Roman"/>
          <w:b/>
          <w:lang w:val="lt-LT"/>
        </w:rPr>
        <w:tab/>
        <w:t>SERIJOS NUMERIS</w:t>
      </w:r>
    </w:p>
    <w:p w14:paraId="464E65A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89F391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Lot</w:t>
      </w:r>
    </w:p>
    <w:p w14:paraId="1F5F389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30B135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AF278B9"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5.</w:t>
      </w:r>
      <w:r w:rsidRPr="008022C0">
        <w:rPr>
          <w:rFonts w:ascii="Times New Roman" w:hAnsi="Times New Roman"/>
          <w:b/>
          <w:lang w:val="lt-LT"/>
        </w:rPr>
        <w:tab/>
        <w:t>KITA</w:t>
      </w:r>
    </w:p>
    <w:p w14:paraId="430E5C4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8F6C81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E65F77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8D3480E" w14:textId="77777777" w:rsidR="00377995" w:rsidRPr="008022C0" w:rsidRDefault="00377995" w:rsidP="00377995">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lang w:val="lt-LT"/>
        </w:rPr>
      </w:pPr>
      <w:r w:rsidRPr="008022C0">
        <w:rPr>
          <w:rFonts w:ascii="Times New Roman" w:hAnsi="Times New Roman"/>
          <w:lang w:val="lt-LT"/>
        </w:rPr>
        <w:br w:type="page"/>
      </w:r>
      <w:r w:rsidRPr="008022C0">
        <w:rPr>
          <w:rFonts w:ascii="Times New Roman" w:hAnsi="Times New Roman"/>
          <w:b/>
          <w:lang w:val="lt-LT"/>
        </w:rPr>
        <w:lastRenderedPageBreak/>
        <w:t>INFORMACIJA ANT IŠORINĖS PAKUOTĖS</w:t>
      </w:r>
    </w:p>
    <w:p w14:paraId="1C8000ED" w14:textId="77777777" w:rsidR="00377995" w:rsidRPr="008022C0" w:rsidRDefault="00377995" w:rsidP="00377995">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lang w:val="lt-LT"/>
        </w:rPr>
      </w:pPr>
    </w:p>
    <w:p w14:paraId="75B054A5" w14:textId="77777777" w:rsidR="00377995" w:rsidRPr="008022C0" w:rsidRDefault="00377995" w:rsidP="00377995">
      <w:pPr>
        <w:pStyle w:val="Betarp"/>
        <w:pBdr>
          <w:top w:val="single" w:sz="4" w:space="0" w:color="000000"/>
          <w:left w:val="single" w:sz="4" w:space="0" w:color="000000"/>
          <w:bottom w:val="single" w:sz="4" w:space="0" w:color="000000"/>
          <w:right w:val="single" w:sz="4" w:space="0" w:color="000000"/>
        </w:pBdr>
        <w:tabs>
          <w:tab w:val="left" w:pos="1296"/>
          <w:tab w:val="left" w:pos="2592"/>
          <w:tab w:val="left" w:pos="3888"/>
          <w:tab w:val="left" w:pos="5184"/>
          <w:tab w:val="left" w:pos="6480"/>
          <w:tab w:val="left" w:pos="7776"/>
          <w:tab w:val="left" w:pos="8564"/>
        </w:tabs>
        <w:rPr>
          <w:rFonts w:ascii="Times New Roman" w:hAnsi="Times New Roman"/>
          <w:b/>
          <w:lang w:val="lt-LT"/>
        </w:rPr>
      </w:pPr>
      <w:r w:rsidRPr="008022C0">
        <w:rPr>
          <w:rFonts w:ascii="Times New Roman" w:hAnsi="Times New Roman"/>
          <w:b/>
          <w:lang w:val="lt-LT"/>
        </w:rPr>
        <w:t>KARTONO DĖŽUTĖ</w:t>
      </w:r>
    </w:p>
    <w:p w14:paraId="08AC21E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E9D340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FE177E2"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w:t>
      </w:r>
      <w:r w:rsidRPr="008022C0">
        <w:rPr>
          <w:rFonts w:ascii="Times New Roman" w:hAnsi="Times New Roman"/>
          <w:b/>
          <w:lang w:val="lt-LT"/>
        </w:rPr>
        <w:tab/>
        <w:t>VAISTINIO PREPARATO PAVADINIMAS</w:t>
      </w:r>
    </w:p>
    <w:p w14:paraId="07C111AA"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4CF6447"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proofErr w:type="spellStart"/>
      <w:r w:rsidRPr="008022C0">
        <w:rPr>
          <w:szCs w:val="22"/>
        </w:rPr>
        <w:t>Medikinet</w:t>
      </w:r>
      <w:proofErr w:type="spellEnd"/>
      <w:r w:rsidRPr="008022C0">
        <w:rPr>
          <w:szCs w:val="22"/>
        </w:rPr>
        <w:t xml:space="preserve"> XL 40 mg modifikuoto atpalaidavimo kietosios kapsulės</w:t>
      </w:r>
    </w:p>
    <w:p w14:paraId="7346B023" w14:textId="2595DA0D" w:rsidR="00377995" w:rsidRPr="008022C0" w:rsidRDefault="00A70258" w:rsidP="00377995">
      <w:pPr>
        <w:rPr>
          <w:i/>
          <w:iCs/>
          <w:szCs w:val="22"/>
        </w:rPr>
      </w:pPr>
      <w:proofErr w:type="spellStart"/>
      <w:r w:rsidRPr="008022C0">
        <w:rPr>
          <w:i/>
          <w:iCs/>
          <w:szCs w:val="22"/>
        </w:rPr>
        <w:t>m</w:t>
      </w:r>
      <w:r w:rsidR="00377995" w:rsidRPr="008022C0">
        <w:rPr>
          <w:i/>
          <w:iCs/>
          <w:szCs w:val="22"/>
        </w:rPr>
        <w:t>ethylphenidati</w:t>
      </w:r>
      <w:proofErr w:type="spellEnd"/>
      <w:r w:rsidR="00377995" w:rsidRPr="008022C0">
        <w:rPr>
          <w:i/>
          <w:iCs/>
          <w:szCs w:val="22"/>
        </w:rPr>
        <w:t xml:space="preserve"> </w:t>
      </w:r>
      <w:proofErr w:type="spellStart"/>
      <w:r w:rsidR="00377995" w:rsidRPr="008022C0">
        <w:rPr>
          <w:i/>
          <w:iCs/>
          <w:szCs w:val="22"/>
        </w:rPr>
        <w:t>hydrochloridum</w:t>
      </w:r>
      <w:proofErr w:type="spellEnd"/>
    </w:p>
    <w:p w14:paraId="79E01F5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61EDA0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89EB914"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2.</w:t>
      </w:r>
      <w:r w:rsidRPr="008022C0">
        <w:rPr>
          <w:rFonts w:ascii="Times New Roman" w:hAnsi="Times New Roman"/>
          <w:b/>
          <w:lang w:val="lt-LT"/>
        </w:rPr>
        <w:tab/>
        <w:t>VEIKLIOJI MEDŽIAGA IR JOS KIEKIS</w:t>
      </w:r>
    </w:p>
    <w:p w14:paraId="4C2EDDC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CFEE6E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 xml:space="preserve">Kiekvienoje modifikuoto atpalaidavimo kietojoje kapsulėje yra 40 mg </w:t>
      </w:r>
      <w:proofErr w:type="spellStart"/>
      <w:r w:rsidRPr="008022C0">
        <w:rPr>
          <w:szCs w:val="22"/>
          <w:lang w:val="lt-LT"/>
        </w:rPr>
        <w:t>metilfenidato</w:t>
      </w:r>
      <w:proofErr w:type="spellEnd"/>
      <w:r w:rsidRPr="008022C0">
        <w:rPr>
          <w:szCs w:val="22"/>
          <w:lang w:val="lt-LT"/>
        </w:rPr>
        <w:t xml:space="preserve"> hidrochlorido, atitinkančio 34,60 mg </w:t>
      </w:r>
      <w:proofErr w:type="spellStart"/>
      <w:r w:rsidRPr="008022C0">
        <w:rPr>
          <w:szCs w:val="22"/>
          <w:lang w:val="lt-LT"/>
        </w:rPr>
        <w:t>metilfenidato</w:t>
      </w:r>
      <w:proofErr w:type="spellEnd"/>
      <w:r w:rsidRPr="008022C0">
        <w:rPr>
          <w:szCs w:val="22"/>
          <w:lang w:val="lt-LT"/>
        </w:rPr>
        <w:t>.</w:t>
      </w:r>
    </w:p>
    <w:p w14:paraId="19ECC39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B18875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70D0EBD"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shd w:val="clear" w:color="auto" w:fill="C0C0C0"/>
          <w:lang w:val="lt-LT"/>
        </w:rPr>
      </w:pPr>
      <w:r w:rsidRPr="008022C0">
        <w:rPr>
          <w:rFonts w:ascii="Times New Roman" w:hAnsi="Times New Roman"/>
          <w:b/>
          <w:lang w:val="lt-LT"/>
        </w:rPr>
        <w:t>3.</w:t>
      </w:r>
      <w:r w:rsidRPr="008022C0">
        <w:rPr>
          <w:rFonts w:ascii="Times New Roman" w:hAnsi="Times New Roman"/>
          <w:b/>
          <w:lang w:val="lt-LT"/>
        </w:rPr>
        <w:tab/>
        <w:t>PAGALBINIŲ MEDŽIAGŲ SĄRAŠAS</w:t>
      </w:r>
    </w:p>
    <w:p w14:paraId="7AFB455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4A0354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Sudėtyje yra sacharozės. Daugiau informacijos pateikta pakuotės lapelyje.</w:t>
      </w:r>
    </w:p>
    <w:p w14:paraId="6127FB3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5DD6FC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B171139"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4.</w:t>
      </w:r>
      <w:r w:rsidRPr="008022C0">
        <w:rPr>
          <w:rFonts w:ascii="Times New Roman" w:hAnsi="Times New Roman"/>
          <w:b/>
          <w:lang w:val="lt-LT"/>
        </w:rPr>
        <w:tab/>
        <w:t>FARMACINĖ FORMA IR KIEKIS PAKUOTĖJE</w:t>
      </w:r>
    </w:p>
    <w:p w14:paraId="2EFC73F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5F90C9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28 modifikuoto atpalaidavimo kietosios kapsulės</w:t>
      </w:r>
    </w:p>
    <w:p w14:paraId="5E65CCF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highlight w:val="lightGray"/>
          <w:lang w:val="lt-LT"/>
        </w:rPr>
        <w:t>30 modifikuoto atpalaidavimo kietųjų kapsulių</w:t>
      </w:r>
    </w:p>
    <w:p w14:paraId="0275B33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86A273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B704793"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shd w:val="clear" w:color="auto" w:fill="C0C0C0"/>
          <w:lang w:val="lt-LT"/>
        </w:rPr>
      </w:pPr>
      <w:r w:rsidRPr="008022C0">
        <w:rPr>
          <w:rFonts w:ascii="Times New Roman" w:hAnsi="Times New Roman"/>
          <w:b/>
          <w:lang w:val="lt-LT"/>
        </w:rPr>
        <w:t>5.</w:t>
      </w:r>
      <w:r w:rsidRPr="008022C0">
        <w:rPr>
          <w:rFonts w:ascii="Times New Roman" w:hAnsi="Times New Roman"/>
          <w:b/>
          <w:lang w:val="lt-LT"/>
        </w:rPr>
        <w:tab/>
        <w:t>VARTOJIMO METODAS IR BŪDAS (-AI)</w:t>
      </w:r>
    </w:p>
    <w:p w14:paraId="3D7698E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9D4F991" w14:textId="77777777" w:rsidR="00377995" w:rsidRPr="008022C0" w:rsidRDefault="00377995" w:rsidP="00377995">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8022C0">
        <w:rPr>
          <w:rFonts w:ascii="Times New Roman" w:hAnsi="Times New Roman"/>
          <w:szCs w:val="22"/>
          <w:lang w:val="lt-LT"/>
        </w:rPr>
        <w:t>Vartoti per burną.</w:t>
      </w:r>
    </w:p>
    <w:p w14:paraId="4A76D7C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Prieš vartojimą perskaitykite pakuotės lapelį.</w:t>
      </w:r>
    </w:p>
    <w:p w14:paraId="4C40347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62AD21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3CB848B" w14:textId="77777777" w:rsidR="00377995" w:rsidRPr="008022C0" w:rsidRDefault="00377995" w:rsidP="00C65085">
      <w:pPr>
        <w:pStyle w:val="PI-1labEMEASMCA"/>
        <w:tabs>
          <w:tab w:val="left" w:pos="1296"/>
          <w:tab w:val="left" w:pos="2592"/>
          <w:tab w:val="left" w:pos="3888"/>
          <w:tab w:val="left" w:pos="5184"/>
          <w:tab w:val="left" w:pos="6480"/>
          <w:tab w:val="left" w:pos="7776"/>
        </w:tabs>
        <w:ind w:left="567" w:hanging="567"/>
        <w:rPr>
          <w:rFonts w:ascii="Times New Roman" w:hAnsi="Times New Roman"/>
          <w:b/>
          <w:lang w:val="lt-LT"/>
        </w:rPr>
      </w:pPr>
      <w:r w:rsidRPr="008022C0">
        <w:rPr>
          <w:rFonts w:ascii="Times New Roman" w:hAnsi="Times New Roman"/>
          <w:b/>
          <w:lang w:val="lt-LT"/>
        </w:rPr>
        <w:t>6.</w:t>
      </w:r>
      <w:r w:rsidRPr="008022C0">
        <w:rPr>
          <w:rFonts w:ascii="Times New Roman" w:hAnsi="Times New Roman"/>
          <w:b/>
          <w:lang w:val="lt-LT"/>
        </w:rPr>
        <w:tab/>
        <w:t>SPECIALUS ĮSPĖJIMAS, KAD VAISTINĮ PREPARATĄ BŪTINA LAIKYTI VAIKAMS NEPASTEBIMOJE IR NEPASIEKIAMOJE VIETOJE</w:t>
      </w:r>
    </w:p>
    <w:p w14:paraId="71A8927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B072A5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Laikyti vaikams nepastebimoje ir nepasiekiamoje vietoje.</w:t>
      </w:r>
    </w:p>
    <w:p w14:paraId="0CEFCFB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700EC1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96ECA56"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shd w:val="clear" w:color="auto" w:fill="C0C0C0"/>
          <w:lang w:val="lt-LT"/>
        </w:rPr>
      </w:pPr>
      <w:r w:rsidRPr="008022C0">
        <w:rPr>
          <w:rFonts w:ascii="Times New Roman" w:hAnsi="Times New Roman"/>
          <w:b/>
          <w:lang w:val="lt-LT"/>
        </w:rPr>
        <w:t>7.</w:t>
      </w:r>
      <w:r w:rsidRPr="008022C0">
        <w:rPr>
          <w:rFonts w:ascii="Times New Roman" w:hAnsi="Times New Roman"/>
          <w:b/>
          <w:lang w:val="lt-LT"/>
        </w:rPr>
        <w:tab/>
        <w:t>KITAS (-I) SPECIALUS (-ŪS) ĮSPĖJIMAS (-AI) (JEI REIKIA)</w:t>
      </w:r>
    </w:p>
    <w:p w14:paraId="1A5508C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B3DA0D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65031F3"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shd w:val="clear" w:color="auto" w:fill="C0C0C0"/>
          <w:lang w:val="lt-LT"/>
        </w:rPr>
      </w:pPr>
      <w:r w:rsidRPr="008022C0">
        <w:rPr>
          <w:rFonts w:ascii="Times New Roman" w:hAnsi="Times New Roman"/>
          <w:b/>
          <w:lang w:val="lt-LT"/>
        </w:rPr>
        <w:t>8.</w:t>
      </w:r>
      <w:r w:rsidRPr="008022C0">
        <w:rPr>
          <w:rFonts w:ascii="Times New Roman" w:hAnsi="Times New Roman"/>
          <w:b/>
          <w:lang w:val="lt-LT"/>
        </w:rPr>
        <w:tab/>
        <w:t>TINKAMUMO LAIKAS</w:t>
      </w:r>
    </w:p>
    <w:p w14:paraId="1D98E29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D396DE3" w14:textId="00DAE8D6" w:rsidR="00377995" w:rsidRPr="008022C0" w:rsidRDefault="00BA4650" w:rsidP="00377995">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8022C0">
        <w:rPr>
          <w:rFonts w:ascii="Times New Roman" w:hAnsi="Times New Roman"/>
          <w:szCs w:val="22"/>
          <w:lang w:val="lt-LT"/>
        </w:rPr>
        <w:t>EXP</w:t>
      </w:r>
      <w:r w:rsidR="00377995" w:rsidRPr="008022C0">
        <w:rPr>
          <w:rFonts w:ascii="Times New Roman" w:hAnsi="Times New Roman"/>
          <w:szCs w:val="22"/>
          <w:lang w:val="lt-LT"/>
        </w:rPr>
        <w:t xml:space="preserve"> </w:t>
      </w:r>
      <w:r w:rsidR="00377995" w:rsidRPr="008022C0">
        <w:rPr>
          <w:rFonts w:ascii="Times New Roman" w:hAnsi="Times New Roman"/>
          <w:color w:val="auto"/>
          <w:lang w:val="lt-LT"/>
        </w:rPr>
        <w:t>{mm/MMMM}</w:t>
      </w:r>
    </w:p>
    <w:p w14:paraId="6F394553"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325734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EC3EA1E"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9.</w:t>
      </w:r>
      <w:r w:rsidRPr="008022C0">
        <w:rPr>
          <w:rFonts w:ascii="Times New Roman" w:hAnsi="Times New Roman"/>
          <w:b/>
          <w:lang w:val="lt-LT"/>
        </w:rPr>
        <w:tab/>
        <w:t>SPECIALIOS LAIKYMO SĄLYGOS</w:t>
      </w:r>
    </w:p>
    <w:p w14:paraId="4CF968C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734752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Laikyti ne aukštesnėje kaip 30 °C temperatūroje.</w:t>
      </w:r>
    </w:p>
    <w:p w14:paraId="527F261E" w14:textId="6923117D" w:rsidR="00377995" w:rsidRPr="008022C0" w:rsidRDefault="00377995" w:rsidP="00377995">
      <w:pPr>
        <w:rPr>
          <w:szCs w:val="22"/>
        </w:rPr>
      </w:pPr>
      <w:r w:rsidRPr="008022C0">
        <w:rPr>
          <w:szCs w:val="22"/>
        </w:rPr>
        <w:t xml:space="preserve">Laikyti gamintojo pakuotėje, kad </w:t>
      </w:r>
      <w:r w:rsidR="00BA4650" w:rsidRPr="008022C0">
        <w:rPr>
          <w:szCs w:val="22"/>
        </w:rPr>
        <w:t xml:space="preserve">vaistas </w:t>
      </w:r>
      <w:r w:rsidRPr="008022C0">
        <w:rPr>
          <w:szCs w:val="22"/>
        </w:rPr>
        <w:t>būtų apsaugotas nuo drėgmės.</w:t>
      </w:r>
    </w:p>
    <w:p w14:paraId="72E63BA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58AEE4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DE2E7D7" w14:textId="77777777" w:rsidR="00377995" w:rsidRPr="008022C0" w:rsidRDefault="00377995" w:rsidP="00C65085">
      <w:pPr>
        <w:pStyle w:val="PI-1labEMEASMCA"/>
        <w:tabs>
          <w:tab w:val="left" w:pos="1296"/>
          <w:tab w:val="left" w:pos="2592"/>
          <w:tab w:val="left" w:pos="3888"/>
          <w:tab w:val="left" w:pos="5184"/>
          <w:tab w:val="left" w:pos="6480"/>
          <w:tab w:val="left" w:pos="7776"/>
        </w:tabs>
        <w:ind w:left="567" w:hanging="567"/>
        <w:rPr>
          <w:rFonts w:ascii="Times New Roman" w:hAnsi="Times New Roman"/>
          <w:b/>
          <w:lang w:val="lt-LT"/>
        </w:rPr>
      </w:pPr>
      <w:r w:rsidRPr="008022C0">
        <w:rPr>
          <w:rFonts w:ascii="Times New Roman" w:hAnsi="Times New Roman"/>
          <w:b/>
          <w:lang w:val="lt-LT"/>
        </w:rPr>
        <w:t>10.</w:t>
      </w:r>
      <w:r w:rsidRPr="008022C0">
        <w:rPr>
          <w:rFonts w:ascii="Times New Roman" w:hAnsi="Times New Roman"/>
          <w:b/>
          <w:lang w:val="lt-LT"/>
        </w:rPr>
        <w:tab/>
        <w:t>SPECIALIOS ATSARGUMO PRIEMONĖS DĖL NESUVARTOTO VAISTINIO PREPARATO AR JO ATLIEKŲ TVARKYMO (JEI REIKIA)</w:t>
      </w:r>
    </w:p>
    <w:p w14:paraId="44E4EDB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D811BD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D15D913"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11.</w:t>
      </w:r>
      <w:r w:rsidRPr="008022C0">
        <w:rPr>
          <w:rFonts w:ascii="Times New Roman" w:hAnsi="Times New Roman"/>
          <w:b/>
          <w:lang w:val="lt-LT"/>
        </w:rPr>
        <w:tab/>
      </w:r>
      <w:r w:rsidRPr="008022C0">
        <w:rPr>
          <w:rFonts w:ascii="Times New Roman" w:hAnsi="Times New Roman"/>
          <w:b/>
          <w:caps/>
          <w:lang w:val="lt-LT"/>
        </w:rPr>
        <w:t>REGISTRUOTOJO PAVADINIMAS IR ADRESAS</w:t>
      </w:r>
    </w:p>
    <w:p w14:paraId="4A35A32A"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p>
    <w:p w14:paraId="06C16671" w14:textId="4504A52C" w:rsidR="00377995" w:rsidRPr="008022C0" w:rsidRDefault="008C6D3E"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MEDICE</w:t>
      </w:r>
      <w:r w:rsidR="00377995" w:rsidRPr="008022C0">
        <w:rPr>
          <w:szCs w:val="22"/>
        </w:rPr>
        <w:t xml:space="preserve"> </w:t>
      </w:r>
      <w:proofErr w:type="spellStart"/>
      <w:r w:rsidR="00377995" w:rsidRPr="008022C0">
        <w:rPr>
          <w:szCs w:val="22"/>
        </w:rPr>
        <w:t>Arzneimittel</w:t>
      </w:r>
      <w:proofErr w:type="spellEnd"/>
      <w:r w:rsidR="00377995" w:rsidRPr="008022C0">
        <w:rPr>
          <w:szCs w:val="22"/>
        </w:rPr>
        <w:t xml:space="preserve"> </w:t>
      </w:r>
      <w:proofErr w:type="spellStart"/>
      <w:r w:rsidR="00377995" w:rsidRPr="008022C0">
        <w:rPr>
          <w:szCs w:val="22"/>
        </w:rPr>
        <w:t>Pütter</w:t>
      </w:r>
      <w:proofErr w:type="spellEnd"/>
      <w:r w:rsidR="00377995" w:rsidRPr="008022C0">
        <w:rPr>
          <w:szCs w:val="22"/>
        </w:rPr>
        <w:t xml:space="preserve"> </w:t>
      </w:r>
      <w:proofErr w:type="spellStart"/>
      <w:r w:rsidR="00377995" w:rsidRPr="008022C0">
        <w:rPr>
          <w:szCs w:val="22"/>
        </w:rPr>
        <w:t>GmbH</w:t>
      </w:r>
      <w:proofErr w:type="spellEnd"/>
      <w:r w:rsidR="00377995" w:rsidRPr="008022C0">
        <w:rPr>
          <w:szCs w:val="22"/>
        </w:rPr>
        <w:t xml:space="preserve"> &amp; </w:t>
      </w:r>
      <w:proofErr w:type="spellStart"/>
      <w:r w:rsidR="00377995" w:rsidRPr="008022C0">
        <w:rPr>
          <w:szCs w:val="22"/>
        </w:rPr>
        <w:t>Co</w:t>
      </w:r>
      <w:proofErr w:type="spellEnd"/>
      <w:r w:rsidR="00377995" w:rsidRPr="008022C0">
        <w:rPr>
          <w:szCs w:val="22"/>
        </w:rPr>
        <w:t xml:space="preserve">. KG </w:t>
      </w:r>
    </w:p>
    <w:p w14:paraId="4483AAE8"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proofErr w:type="spellStart"/>
      <w:r w:rsidRPr="008022C0">
        <w:rPr>
          <w:szCs w:val="22"/>
        </w:rPr>
        <w:t>Kuhloweg</w:t>
      </w:r>
      <w:proofErr w:type="spellEnd"/>
      <w:r w:rsidRPr="008022C0">
        <w:rPr>
          <w:szCs w:val="22"/>
        </w:rPr>
        <w:t xml:space="preserve"> 37 </w:t>
      </w:r>
    </w:p>
    <w:p w14:paraId="0A40666B"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 xml:space="preserve">58638 </w:t>
      </w:r>
      <w:proofErr w:type="spellStart"/>
      <w:r w:rsidRPr="008022C0">
        <w:rPr>
          <w:szCs w:val="22"/>
        </w:rPr>
        <w:t>Iserlohn</w:t>
      </w:r>
      <w:proofErr w:type="spellEnd"/>
      <w:r w:rsidRPr="008022C0">
        <w:rPr>
          <w:szCs w:val="22"/>
        </w:rPr>
        <w:t xml:space="preserve"> </w:t>
      </w:r>
    </w:p>
    <w:p w14:paraId="63A5CC1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Vokietija</w:t>
      </w:r>
    </w:p>
    <w:p w14:paraId="6A92A70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71EA53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DB5EC01"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12.</w:t>
      </w:r>
      <w:r w:rsidRPr="008022C0">
        <w:rPr>
          <w:rFonts w:ascii="Times New Roman" w:hAnsi="Times New Roman"/>
          <w:b/>
          <w:lang w:val="lt-LT"/>
        </w:rPr>
        <w:tab/>
        <w:t>REGISTRACIJOS PAŽYMĖJIMO NUMERIS (-IAI)</w:t>
      </w:r>
    </w:p>
    <w:p w14:paraId="172BA9D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11FA840"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N28 – LT/1/10/2274/009</w:t>
      </w:r>
    </w:p>
    <w:p w14:paraId="36865E7E"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N30 – LT/1/10/2274/010</w:t>
      </w:r>
    </w:p>
    <w:p w14:paraId="5BE3C6F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C53CF3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6412548"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13.</w:t>
      </w:r>
      <w:r w:rsidRPr="008022C0">
        <w:rPr>
          <w:rFonts w:ascii="Times New Roman" w:hAnsi="Times New Roman"/>
          <w:b/>
          <w:lang w:val="lt-LT"/>
        </w:rPr>
        <w:tab/>
        <w:t>SERIJOS NUMERIS</w:t>
      </w:r>
    </w:p>
    <w:p w14:paraId="4C400CC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0361A89" w14:textId="0162C7A6" w:rsidR="00377995" w:rsidRPr="008022C0" w:rsidRDefault="00BA4650" w:rsidP="00377995">
      <w:pPr>
        <w:pStyle w:val="Betarp"/>
        <w:tabs>
          <w:tab w:val="left" w:pos="1296"/>
          <w:tab w:val="left" w:pos="2592"/>
          <w:tab w:val="left" w:pos="3888"/>
          <w:tab w:val="left" w:pos="5184"/>
          <w:tab w:val="left" w:pos="6480"/>
          <w:tab w:val="left" w:pos="7776"/>
        </w:tabs>
        <w:rPr>
          <w:rFonts w:ascii="Times New Roman" w:hAnsi="Times New Roman"/>
          <w:szCs w:val="22"/>
          <w:lang w:val="lt-LT"/>
        </w:rPr>
      </w:pPr>
      <w:r w:rsidRPr="008022C0">
        <w:rPr>
          <w:rFonts w:ascii="Times New Roman" w:hAnsi="Times New Roman"/>
          <w:szCs w:val="22"/>
          <w:lang w:val="lt-LT"/>
        </w:rPr>
        <w:t>Lot</w:t>
      </w:r>
    </w:p>
    <w:p w14:paraId="46A4CC1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B376647"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75B814A"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14.</w:t>
      </w:r>
      <w:r w:rsidRPr="008022C0">
        <w:rPr>
          <w:rFonts w:ascii="Times New Roman" w:hAnsi="Times New Roman"/>
          <w:b/>
          <w:lang w:val="lt-LT"/>
        </w:rPr>
        <w:tab/>
        <w:t>PARDAVIMO (IŠDAVIMO) TVARKA</w:t>
      </w:r>
    </w:p>
    <w:p w14:paraId="6C7BE95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8B4B42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Receptinis vaistas</w:t>
      </w:r>
    </w:p>
    <w:p w14:paraId="777049D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9CE42E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8E98AEE"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15.</w:t>
      </w:r>
      <w:r w:rsidRPr="008022C0">
        <w:rPr>
          <w:rFonts w:ascii="Times New Roman" w:hAnsi="Times New Roman"/>
          <w:b/>
          <w:lang w:val="lt-LT"/>
        </w:rPr>
        <w:tab/>
        <w:t>VARTOJIMO INSTRUKCIJA</w:t>
      </w:r>
    </w:p>
    <w:p w14:paraId="6283C5B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444137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2AB4884"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16.</w:t>
      </w:r>
      <w:r w:rsidRPr="008022C0">
        <w:rPr>
          <w:rFonts w:ascii="Times New Roman" w:hAnsi="Times New Roman"/>
          <w:b/>
          <w:lang w:val="lt-LT"/>
        </w:rPr>
        <w:tab/>
        <w:t>INFORMACIJA BRAILIO RAŠTU</w:t>
      </w:r>
    </w:p>
    <w:p w14:paraId="3009E81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7188E4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roofErr w:type="spellStart"/>
      <w:r w:rsidRPr="008022C0">
        <w:rPr>
          <w:szCs w:val="22"/>
          <w:lang w:val="lt-LT"/>
        </w:rPr>
        <w:t>Medikinet</w:t>
      </w:r>
      <w:proofErr w:type="spellEnd"/>
      <w:r w:rsidRPr="008022C0">
        <w:rPr>
          <w:szCs w:val="22"/>
          <w:lang w:val="lt-LT"/>
        </w:rPr>
        <w:t xml:space="preserve"> XL 40 mg kapsulės</w:t>
      </w:r>
    </w:p>
    <w:p w14:paraId="5415D7F5" w14:textId="77777777" w:rsidR="001C6D12" w:rsidRPr="008022C0" w:rsidRDefault="001C6D12" w:rsidP="00377995">
      <w:pPr>
        <w:pStyle w:val="BTEMEASMCA"/>
        <w:tabs>
          <w:tab w:val="left" w:pos="1296"/>
          <w:tab w:val="left" w:pos="2592"/>
          <w:tab w:val="left" w:pos="3888"/>
          <w:tab w:val="left" w:pos="5184"/>
          <w:tab w:val="left" w:pos="6480"/>
          <w:tab w:val="left" w:pos="7776"/>
        </w:tabs>
        <w:rPr>
          <w:szCs w:val="22"/>
          <w:lang w:val="lt-LT"/>
        </w:rPr>
      </w:pPr>
    </w:p>
    <w:p w14:paraId="650AC05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882EBB4" w14:textId="77777777" w:rsidR="005343C8" w:rsidRPr="008022C0" w:rsidRDefault="005343C8" w:rsidP="005343C8">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8022C0">
        <w:rPr>
          <w:b/>
          <w:noProof/>
        </w:rPr>
        <w:t>17.</w:t>
      </w:r>
      <w:r w:rsidRPr="008022C0">
        <w:rPr>
          <w:b/>
          <w:noProof/>
        </w:rPr>
        <w:tab/>
        <w:t>UNIKALUS IDENTIFIKATORIUS – 2D BRŪKŠNINIS KODAS</w:t>
      </w:r>
    </w:p>
    <w:p w14:paraId="01994783" w14:textId="77777777" w:rsidR="005343C8" w:rsidRPr="008022C0" w:rsidRDefault="005343C8" w:rsidP="005343C8">
      <w:pPr>
        <w:rPr>
          <w:noProof/>
        </w:rPr>
      </w:pPr>
    </w:p>
    <w:p w14:paraId="70592E60" w14:textId="77777777" w:rsidR="005343C8" w:rsidRPr="008022C0" w:rsidRDefault="005343C8" w:rsidP="005343C8">
      <w:pPr>
        <w:rPr>
          <w:noProof/>
        </w:rPr>
      </w:pPr>
      <w:r w:rsidRPr="008022C0">
        <w:rPr>
          <w:noProof/>
          <w:highlight w:val="lightGray"/>
        </w:rPr>
        <w:t>2D brūkšninis kodas su nurodytu unikaliu identifikatoriumi.</w:t>
      </w:r>
    </w:p>
    <w:p w14:paraId="28550526" w14:textId="77777777" w:rsidR="001C6D12" w:rsidRPr="008022C0" w:rsidRDefault="001C6D12" w:rsidP="005343C8">
      <w:pPr>
        <w:rPr>
          <w:noProof/>
          <w:szCs w:val="22"/>
          <w:shd w:val="clear" w:color="auto" w:fill="CCCCCC"/>
        </w:rPr>
      </w:pPr>
    </w:p>
    <w:p w14:paraId="60B353F3" w14:textId="77777777" w:rsidR="005343C8" w:rsidRPr="008022C0" w:rsidRDefault="005343C8" w:rsidP="005343C8">
      <w:pPr>
        <w:rPr>
          <w:noProof/>
        </w:rPr>
      </w:pPr>
    </w:p>
    <w:p w14:paraId="5AA8869D" w14:textId="77777777" w:rsidR="005343C8" w:rsidRPr="008022C0" w:rsidRDefault="005343C8" w:rsidP="005343C8">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8022C0">
        <w:rPr>
          <w:b/>
          <w:noProof/>
        </w:rPr>
        <w:t>18.</w:t>
      </w:r>
      <w:r w:rsidRPr="008022C0">
        <w:rPr>
          <w:b/>
          <w:noProof/>
        </w:rPr>
        <w:tab/>
        <w:t>UNIKALUS IDENTIFIKATORIUS – ŽMONĖMS SUPRANTAMI DUOMENYS</w:t>
      </w:r>
    </w:p>
    <w:p w14:paraId="0E41201C" w14:textId="77777777" w:rsidR="005343C8" w:rsidRPr="008022C0" w:rsidRDefault="005343C8" w:rsidP="005343C8">
      <w:pPr>
        <w:rPr>
          <w:noProof/>
        </w:rPr>
      </w:pPr>
    </w:p>
    <w:p w14:paraId="73799B4D" w14:textId="4591E513" w:rsidR="005343C8" w:rsidRPr="008022C0" w:rsidRDefault="005343C8" w:rsidP="005343C8">
      <w:pPr>
        <w:rPr>
          <w:color w:val="008000"/>
          <w:szCs w:val="22"/>
        </w:rPr>
      </w:pPr>
      <w:r w:rsidRPr="008022C0">
        <w:t>PC {numeris}</w:t>
      </w:r>
    </w:p>
    <w:p w14:paraId="1B47BD9B" w14:textId="090DE578" w:rsidR="005343C8" w:rsidRPr="008022C0" w:rsidRDefault="005343C8" w:rsidP="005343C8">
      <w:pPr>
        <w:rPr>
          <w:szCs w:val="22"/>
        </w:rPr>
      </w:pPr>
      <w:r w:rsidRPr="008022C0">
        <w:t>SN {numeris}</w:t>
      </w:r>
    </w:p>
    <w:p w14:paraId="2A4194B0" w14:textId="7528EA2F" w:rsidR="005343C8" w:rsidRPr="008022C0" w:rsidRDefault="005343C8" w:rsidP="005343C8">
      <w:pPr>
        <w:rPr>
          <w:noProof/>
          <w:highlight w:val="lightGray"/>
        </w:rPr>
      </w:pPr>
      <w:r w:rsidRPr="008022C0">
        <w:rPr>
          <w:noProof/>
          <w:highlight w:val="lightGray"/>
        </w:rPr>
        <w:t>NN {numeris}</w:t>
      </w:r>
    </w:p>
    <w:p w14:paraId="30F1F250"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CE9C0C0" w14:textId="77777777" w:rsidR="00377995" w:rsidRPr="008022C0" w:rsidRDefault="00377995" w:rsidP="00377995">
      <w:pPr>
        <w:pStyle w:val="PI-1labEMEASMCA"/>
        <w:pBdr>
          <w:top w:val="single" w:sz="4" w:space="1" w:color="auto"/>
          <w:left w:val="single" w:sz="4" w:space="1" w:color="auto"/>
          <w:bottom w:val="single" w:sz="4" w:space="1" w:color="auto"/>
          <w:right w:val="single" w:sz="4" w:space="1" w:color="auto"/>
        </w:pBdr>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lang w:val="lt-LT"/>
        </w:rPr>
        <w:br w:type="page"/>
      </w:r>
      <w:r w:rsidRPr="008022C0">
        <w:rPr>
          <w:rFonts w:ascii="Times New Roman" w:hAnsi="Times New Roman"/>
          <w:b/>
          <w:lang w:val="lt-LT"/>
        </w:rPr>
        <w:lastRenderedPageBreak/>
        <w:t xml:space="preserve">MINIMALI </w:t>
      </w:r>
      <w:r w:rsidRPr="008022C0">
        <w:rPr>
          <w:rFonts w:ascii="Times New Roman" w:hAnsi="Times New Roman"/>
          <w:b/>
          <w:caps/>
          <w:lang w:val="lt-LT"/>
        </w:rPr>
        <w:t xml:space="preserve">informacija ant </w:t>
      </w:r>
      <w:r w:rsidRPr="008022C0">
        <w:rPr>
          <w:rFonts w:ascii="Times New Roman" w:hAnsi="Times New Roman"/>
          <w:b/>
          <w:lang w:val="lt-LT"/>
        </w:rPr>
        <w:t>LIZDINIŲ PLOKŠTELIŲ ARBA DVISLUOKSNIŲ JUOSTELIŲ</w:t>
      </w:r>
    </w:p>
    <w:p w14:paraId="3E946FD9" w14:textId="77777777" w:rsidR="00377995" w:rsidRPr="008022C0" w:rsidRDefault="00377995" w:rsidP="00377995">
      <w:pPr>
        <w:pStyle w:val="PI-1labEMEASMCA"/>
        <w:pBdr>
          <w:top w:val="single" w:sz="4" w:space="1" w:color="auto"/>
          <w:left w:val="single" w:sz="4" w:space="1" w:color="auto"/>
          <w:bottom w:val="single" w:sz="4" w:space="1" w:color="auto"/>
          <w:right w:val="single" w:sz="4" w:space="1" w:color="auto"/>
        </w:pBdr>
        <w:tabs>
          <w:tab w:val="left" w:pos="1296"/>
          <w:tab w:val="left" w:pos="2592"/>
          <w:tab w:val="left" w:pos="3888"/>
          <w:tab w:val="left" w:pos="5184"/>
          <w:tab w:val="left" w:pos="6480"/>
          <w:tab w:val="left" w:pos="7776"/>
        </w:tabs>
        <w:rPr>
          <w:rFonts w:ascii="Times New Roman" w:hAnsi="Times New Roman"/>
          <w:b/>
          <w:lang w:val="lt-LT"/>
        </w:rPr>
      </w:pPr>
    </w:p>
    <w:p w14:paraId="5F93B976" w14:textId="77777777" w:rsidR="00377995" w:rsidRPr="008022C0" w:rsidRDefault="00377995" w:rsidP="00377995">
      <w:pPr>
        <w:pStyle w:val="PI-1labEMEASMCA"/>
        <w:pBdr>
          <w:top w:val="single" w:sz="4" w:space="1" w:color="auto"/>
          <w:left w:val="single" w:sz="4" w:space="1" w:color="auto"/>
          <w:bottom w:val="single" w:sz="4" w:space="1" w:color="auto"/>
          <w:right w:val="single" w:sz="4" w:space="1" w:color="auto"/>
        </w:pBdr>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LIZDINĖ PLOKŠTELĖ</w:t>
      </w:r>
    </w:p>
    <w:p w14:paraId="413ED7B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2E60D8D"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EA2A90B"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1.</w:t>
      </w:r>
      <w:r w:rsidRPr="008022C0">
        <w:rPr>
          <w:rFonts w:ascii="Times New Roman" w:hAnsi="Times New Roman"/>
          <w:b/>
          <w:lang w:val="lt-LT"/>
        </w:rPr>
        <w:tab/>
        <w:t>VAISTINIO PREPARATO PAVADINIMAS</w:t>
      </w:r>
    </w:p>
    <w:p w14:paraId="713C0E7E"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2804EF96"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proofErr w:type="spellStart"/>
      <w:r w:rsidRPr="008022C0">
        <w:rPr>
          <w:szCs w:val="22"/>
        </w:rPr>
        <w:t>Medikinet</w:t>
      </w:r>
      <w:proofErr w:type="spellEnd"/>
      <w:r w:rsidRPr="008022C0">
        <w:rPr>
          <w:szCs w:val="22"/>
        </w:rPr>
        <w:t xml:space="preserve"> XL 40 mg modifikuoto atpalaidavimo kietosios kapsulės</w:t>
      </w:r>
    </w:p>
    <w:p w14:paraId="6068120D" w14:textId="3DACF2C1" w:rsidR="00377995" w:rsidRPr="008022C0" w:rsidRDefault="00A70258" w:rsidP="00377995">
      <w:pPr>
        <w:rPr>
          <w:i/>
          <w:iCs/>
          <w:szCs w:val="22"/>
        </w:rPr>
      </w:pPr>
      <w:proofErr w:type="spellStart"/>
      <w:r w:rsidRPr="008022C0">
        <w:rPr>
          <w:i/>
          <w:iCs/>
          <w:szCs w:val="22"/>
        </w:rPr>
        <w:t>m</w:t>
      </w:r>
      <w:r w:rsidR="00377995" w:rsidRPr="008022C0">
        <w:rPr>
          <w:i/>
          <w:iCs/>
          <w:szCs w:val="22"/>
        </w:rPr>
        <w:t>ethylphenidati</w:t>
      </w:r>
      <w:proofErr w:type="spellEnd"/>
      <w:r w:rsidR="00377995" w:rsidRPr="008022C0">
        <w:rPr>
          <w:i/>
          <w:iCs/>
          <w:szCs w:val="22"/>
        </w:rPr>
        <w:t xml:space="preserve"> </w:t>
      </w:r>
      <w:proofErr w:type="spellStart"/>
      <w:r w:rsidR="00377995" w:rsidRPr="008022C0">
        <w:rPr>
          <w:i/>
          <w:iCs/>
          <w:szCs w:val="22"/>
        </w:rPr>
        <w:t>hydrochloridum</w:t>
      </w:r>
      <w:proofErr w:type="spellEnd"/>
    </w:p>
    <w:p w14:paraId="13895E4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7F2B6A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5566EAC"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2.</w:t>
      </w:r>
      <w:r w:rsidRPr="008022C0">
        <w:rPr>
          <w:rFonts w:ascii="Times New Roman" w:hAnsi="Times New Roman"/>
          <w:b/>
          <w:lang w:val="lt-LT"/>
        </w:rPr>
        <w:tab/>
      </w:r>
      <w:r w:rsidRPr="008022C0">
        <w:rPr>
          <w:rFonts w:ascii="Times New Roman" w:hAnsi="Times New Roman"/>
          <w:b/>
          <w:caps/>
          <w:lang w:val="lt-LT"/>
        </w:rPr>
        <w:t>REGISTRUOTOJO pavadinimas</w:t>
      </w:r>
    </w:p>
    <w:p w14:paraId="6FE0B14C"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19FE9145" w14:textId="5E4159D5" w:rsidR="00377995" w:rsidRPr="008022C0" w:rsidRDefault="008C6D3E"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Cs w:val="22"/>
        </w:rPr>
      </w:pPr>
      <w:r w:rsidRPr="008022C0">
        <w:rPr>
          <w:szCs w:val="22"/>
        </w:rPr>
        <w:t>MEDICE</w:t>
      </w:r>
      <w:r w:rsidR="00377995" w:rsidRPr="008022C0">
        <w:rPr>
          <w:szCs w:val="22"/>
        </w:rPr>
        <w:t xml:space="preserve"> </w:t>
      </w:r>
      <w:proofErr w:type="spellStart"/>
      <w:r w:rsidR="00377995" w:rsidRPr="008022C0">
        <w:rPr>
          <w:szCs w:val="22"/>
        </w:rPr>
        <w:t>Arzneimittel</w:t>
      </w:r>
      <w:proofErr w:type="spellEnd"/>
      <w:r w:rsidR="00377995" w:rsidRPr="008022C0">
        <w:rPr>
          <w:szCs w:val="22"/>
        </w:rPr>
        <w:t xml:space="preserve"> </w:t>
      </w:r>
      <w:proofErr w:type="spellStart"/>
      <w:r w:rsidR="00377995" w:rsidRPr="008022C0">
        <w:rPr>
          <w:szCs w:val="22"/>
        </w:rPr>
        <w:t>Pütter</w:t>
      </w:r>
      <w:proofErr w:type="spellEnd"/>
      <w:r w:rsidR="00377995" w:rsidRPr="008022C0">
        <w:rPr>
          <w:szCs w:val="22"/>
        </w:rPr>
        <w:t xml:space="preserve"> </w:t>
      </w:r>
      <w:proofErr w:type="spellStart"/>
      <w:r w:rsidR="00377995" w:rsidRPr="008022C0">
        <w:rPr>
          <w:szCs w:val="22"/>
        </w:rPr>
        <w:t>GmbH</w:t>
      </w:r>
      <w:proofErr w:type="spellEnd"/>
      <w:r w:rsidR="00377995" w:rsidRPr="008022C0">
        <w:rPr>
          <w:szCs w:val="22"/>
        </w:rPr>
        <w:t xml:space="preserve"> &amp; </w:t>
      </w:r>
      <w:proofErr w:type="spellStart"/>
      <w:r w:rsidR="00377995" w:rsidRPr="008022C0">
        <w:rPr>
          <w:szCs w:val="22"/>
        </w:rPr>
        <w:t>Co</w:t>
      </w:r>
      <w:proofErr w:type="spellEnd"/>
      <w:r w:rsidR="00377995" w:rsidRPr="008022C0">
        <w:rPr>
          <w:szCs w:val="22"/>
        </w:rPr>
        <w:t xml:space="preserve">. KG </w:t>
      </w:r>
    </w:p>
    <w:p w14:paraId="5617C3D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8C08BF5"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3DC61E14"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3.</w:t>
      </w:r>
      <w:r w:rsidRPr="008022C0">
        <w:rPr>
          <w:rFonts w:ascii="Times New Roman" w:hAnsi="Times New Roman"/>
          <w:b/>
          <w:lang w:val="lt-LT"/>
        </w:rPr>
        <w:tab/>
        <w:t>TINKAMUMO LAIKAS</w:t>
      </w:r>
    </w:p>
    <w:p w14:paraId="747CCA9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2740CB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 xml:space="preserve">EXP </w:t>
      </w:r>
      <w:r w:rsidRPr="008022C0">
        <w:rPr>
          <w:color w:val="auto"/>
          <w:lang w:val="lt-LT"/>
        </w:rPr>
        <w:t>{mm/MMMM}</w:t>
      </w:r>
    </w:p>
    <w:p w14:paraId="6917D16B"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1C9DE1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85A31F5"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4.</w:t>
      </w:r>
      <w:r w:rsidRPr="008022C0">
        <w:rPr>
          <w:rFonts w:ascii="Times New Roman" w:hAnsi="Times New Roman"/>
          <w:b/>
          <w:lang w:val="lt-LT"/>
        </w:rPr>
        <w:tab/>
        <w:t>SERIJOS NUMERIS</w:t>
      </w:r>
    </w:p>
    <w:p w14:paraId="473B6BC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4DA2A116"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r w:rsidRPr="008022C0">
        <w:rPr>
          <w:szCs w:val="22"/>
          <w:lang w:val="lt-LT"/>
        </w:rPr>
        <w:t>Lot</w:t>
      </w:r>
    </w:p>
    <w:p w14:paraId="730AA321"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7A211688"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626A4ED3" w14:textId="77777777" w:rsidR="00377995" w:rsidRPr="008022C0" w:rsidRDefault="00377995" w:rsidP="00377995">
      <w:pPr>
        <w:pStyle w:val="PI-1lab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5.</w:t>
      </w:r>
      <w:r w:rsidRPr="008022C0">
        <w:rPr>
          <w:rFonts w:ascii="Times New Roman" w:hAnsi="Times New Roman"/>
          <w:b/>
          <w:lang w:val="lt-LT"/>
        </w:rPr>
        <w:tab/>
        <w:t>KITA</w:t>
      </w:r>
    </w:p>
    <w:p w14:paraId="235ED264"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7BA02B9"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0607361F" w14:textId="77777777" w:rsidR="00377995" w:rsidRPr="008022C0" w:rsidRDefault="00377995" w:rsidP="00377995">
      <w:pPr>
        <w:pStyle w:val="BTEMEASMCA"/>
        <w:tabs>
          <w:tab w:val="left" w:pos="1296"/>
          <w:tab w:val="left" w:pos="2592"/>
          <w:tab w:val="left" w:pos="3888"/>
          <w:tab w:val="left" w:pos="5184"/>
          <w:tab w:val="left" w:pos="6480"/>
          <w:tab w:val="left" w:pos="7776"/>
        </w:tabs>
        <w:rPr>
          <w:szCs w:val="22"/>
          <w:lang w:val="lt-LT"/>
        </w:rPr>
      </w:pPr>
    </w:p>
    <w:p w14:paraId="5DB3FE9A" w14:textId="77777777" w:rsidR="00377995" w:rsidRPr="008022C0" w:rsidRDefault="00377995" w:rsidP="00377995">
      <w:pPr>
        <w:pStyle w:val="FreeForm"/>
        <w:tabs>
          <w:tab w:val="left" w:pos="1296"/>
          <w:tab w:val="left" w:pos="2592"/>
          <w:tab w:val="left" w:pos="3888"/>
          <w:tab w:val="left" w:pos="5184"/>
          <w:tab w:val="left" w:pos="6480"/>
          <w:tab w:val="left" w:pos="7776"/>
        </w:tabs>
        <w:rPr>
          <w:sz w:val="22"/>
          <w:lang w:val="lt-LT"/>
        </w:rPr>
      </w:pPr>
      <w:r w:rsidRPr="008022C0">
        <w:rPr>
          <w:sz w:val="22"/>
          <w:lang w:val="lt-LT"/>
        </w:rPr>
        <w:br w:type="page"/>
      </w:r>
    </w:p>
    <w:p w14:paraId="5D3B54C0"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bookmarkStart w:id="32" w:name="TOC129243262"/>
    </w:p>
    <w:p w14:paraId="482F3ECA"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p>
    <w:p w14:paraId="57889A95"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p>
    <w:p w14:paraId="2E9F1FBF"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p>
    <w:p w14:paraId="29919F28"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p>
    <w:p w14:paraId="529380EB"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p>
    <w:p w14:paraId="7FC5AAD5"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p>
    <w:p w14:paraId="5D37AA0F"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p>
    <w:p w14:paraId="3B83E4E1"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p>
    <w:p w14:paraId="4DF06700"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p>
    <w:p w14:paraId="1AAC4DFC"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p>
    <w:p w14:paraId="5F386DFF"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p>
    <w:p w14:paraId="12E0CB59"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p>
    <w:p w14:paraId="54E5C489"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p>
    <w:p w14:paraId="0DB1A63F"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p>
    <w:p w14:paraId="734376A1"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p>
    <w:p w14:paraId="7E2B0415"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p>
    <w:p w14:paraId="534894BC"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p>
    <w:p w14:paraId="227EDAEC"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p>
    <w:p w14:paraId="77A1556A"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p>
    <w:p w14:paraId="0356C0DE"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p>
    <w:p w14:paraId="3231B3C8"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p>
    <w:p w14:paraId="37CABCCC"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lang w:val="lt-LT"/>
        </w:rPr>
      </w:pPr>
    </w:p>
    <w:p w14:paraId="77B9C056" w14:textId="77777777" w:rsidR="00377995" w:rsidRPr="008022C0" w:rsidRDefault="00377995" w:rsidP="00377995">
      <w:pPr>
        <w:pStyle w:val="TTEMEASMCA"/>
        <w:tabs>
          <w:tab w:val="left" w:pos="1296"/>
          <w:tab w:val="left" w:pos="2592"/>
          <w:tab w:val="left" w:pos="3888"/>
          <w:tab w:val="left" w:pos="5184"/>
          <w:tab w:val="left" w:pos="6480"/>
          <w:tab w:val="left" w:pos="7776"/>
        </w:tabs>
        <w:rPr>
          <w:rFonts w:ascii="Times New Roman" w:hAnsi="Times New Roman"/>
          <w:b/>
          <w:lang w:val="lt-LT"/>
        </w:rPr>
      </w:pPr>
      <w:r w:rsidRPr="008022C0">
        <w:rPr>
          <w:rFonts w:ascii="Times New Roman" w:hAnsi="Times New Roman"/>
          <w:b/>
          <w:lang w:val="lt-LT"/>
        </w:rPr>
        <w:t>B. PAKUOTĖS LAPELIS</w:t>
      </w:r>
      <w:bookmarkEnd w:id="32"/>
    </w:p>
    <w:p w14:paraId="2C14A877" w14:textId="77777777" w:rsidR="00377995" w:rsidRPr="008022C0" w:rsidRDefault="00377995" w:rsidP="00377995">
      <w:pPr>
        <w:rPr>
          <w:szCs w:val="22"/>
        </w:rPr>
      </w:pPr>
    </w:p>
    <w:p w14:paraId="2F8FB592" w14:textId="77777777" w:rsidR="00377995" w:rsidRPr="008022C0" w:rsidRDefault="00377995" w:rsidP="00377995">
      <w:pPr>
        <w:rPr>
          <w:szCs w:val="22"/>
        </w:rPr>
      </w:pPr>
    </w:p>
    <w:p w14:paraId="373581CC" w14:textId="77777777" w:rsidR="00377995" w:rsidRPr="008022C0" w:rsidRDefault="00377995" w:rsidP="00377995">
      <w:pPr>
        <w:rPr>
          <w:szCs w:val="22"/>
        </w:rPr>
      </w:pPr>
    </w:p>
    <w:p w14:paraId="1AC14E32"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jc w:val="center"/>
        <w:rPr>
          <w:b/>
          <w:bCs/>
          <w:szCs w:val="22"/>
        </w:rPr>
      </w:pPr>
      <w:r w:rsidRPr="008022C0">
        <w:rPr>
          <w:szCs w:val="22"/>
        </w:rPr>
        <w:br w:type="page"/>
      </w:r>
      <w:r w:rsidRPr="008022C0">
        <w:rPr>
          <w:b/>
          <w:bCs/>
          <w:szCs w:val="22"/>
        </w:rPr>
        <w:lastRenderedPageBreak/>
        <w:t>Pakuotės lapelis: informacija vartotojui</w:t>
      </w:r>
    </w:p>
    <w:p w14:paraId="04E19AE6"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jc w:val="center"/>
        <w:rPr>
          <w:szCs w:val="22"/>
        </w:rPr>
      </w:pPr>
    </w:p>
    <w:p w14:paraId="5E002F03" w14:textId="6F055D31"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jc w:val="center"/>
        <w:rPr>
          <w:b/>
          <w:szCs w:val="22"/>
        </w:rPr>
      </w:pPr>
      <w:proofErr w:type="spellStart"/>
      <w:r w:rsidRPr="008022C0">
        <w:rPr>
          <w:b/>
          <w:szCs w:val="22"/>
        </w:rPr>
        <w:t>Medikinet</w:t>
      </w:r>
      <w:proofErr w:type="spellEnd"/>
      <w:r w:rsidRPr="008022C0">
        <w:rPr>
          <w:b/>
          <w:szCs w:val="22"/>
        </w:rPr>
        <w:t xml:space="preserve"> XL 5</w:t>
      </w:r>
      <w:r w:rsidR="00876C7F" w:rsidRPr="008022C0">
        <w:rPr>
          <w:b/>
          <w:szCs w:val="22"/>
        </w:rPr>
        <w:t> </w:t>
      </w:r>
      <w:r w:rsidRPr="008022C0">
        <w:rPr>
          <w:b/>
          <w:szCs w:val="22"/>
        </w:rPr>
        <w:t>mg modifikuoto atpalaidavimo kietosios kapsulės</w:t>
      </w:r>
    </w:p>
    <w:p w14:paraId="48186E8A" w14:textId="3BD50342"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jc w:val="center"/>
        <w:rPr>
          <w:b/>
          <w:szCs w:val="22"/>
          <w:highlight w:val="lightGray"/>
        </w:rPr>
      </w:pPr>
      <w:proofErr w:type="spellStart"/>
      <w:r w:rsidRPr="008022C0">
        <w:rPr>
          <w:b/>
          <w:szCs w:val="22"/>
          <w:highlight w:val="lightGray"/>
        </w:rPr>
        <w:t>Medikinet</w:t>
      </w:r>
      <w:proofErr w:type="spellEnd"/>
      <w:r w:rsidRPr="008022C0">
        <w:rPr>
          <w:b/>
          <w:szCs w:val="22"/>
          <w:highlight w:val="lightGray"/>
        </w:rPr>
        <w:t xml:space="preserve"> XL 10</w:t>
      </w:r>
      <w:r w:rsidR="00876C7F" w:rsidRPr="008022C0">
        <w:rPr>
          <w:b/>
          <w:szCs w:val="22"/>
          <w:highlight w:val="lightGray"/>
        </w:rPr>
        <w:t> </w:t>
      </w:r>
      <w:r w:rsidRPr="008022C0">
        <w:rPr>
          <w:b/>
          <w:szCs w:val="22"/>
          <w:highlight w:val="lightGray"/>
        </w:rPr>
        <w:t>mg modifikuoto atpalaidavimo kietosios kapsulės</w:t>
      </w:r>
    </w:p>
    <w:p w14:paraId="6C5585E9" w14:textId="75EAC886"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jc w:val="center"/>
        <w:rPr>
          <w:b/>
          <w:szCs w:val="22"/>
          <w:highlight w:val="lightGray"/>
        </w:rPr>
      </w:pPr>
      <w:proofErr w:type="spellStart"/>
      <w:r w:rsidRPr="008022C0">
        <w:rPr>
          <w:b/>
          <w:szCs w:val="22"/>
          <w:highlight w:val="lightGray"/>
        </w:rPr>
        <w:t>Medikinet</w:t>
      </w:r>
      <w:proofErr w:type="spellEnd"/>
      <w:r w:rsidRPr="008022C0">
        <w:rPr>
          <w:b/>
          <w:szCs w:val="22"/>
          <w:highlight w:val="lightGray"/>
        </w:rPr>
        <w:t xml:space="preserve"> XL 20</w:t>
      </w:r>
      <w:r w:rsidR="00876C7F" w:rsidRPr="008022C0">
        <w:rPr>
          <w:b/>
          <w:szCs w:val="22"/>
          <w:highlight w:val="lightGray"/>
        </w:rPr>
        <w:t> </w:t>
      </w:r>
      <w:r w:rsidRPr="008022C0">
        <w:rPr>
          <w:b/>
          <w:szCs w:val="22"/>
          <w:highlight w:val="lightGray"/>
        </w:rPr>
        <w:t>mg modifikuoto atpalaidavimo kietosios kapsulės</w:t>
      </w:r>
    </w:p>
    <w:p w14:paraId="27FF3D6C" w14:textId="4B1BBCCF"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jc w:val="center"/>
        <w:rPr>
          <w:b/>
          <w:szCs w:val="22"/>
          <w:highlight w:val="lightGray"/>
        </w:rPr>
      </w:pPr>
      <w:proofErr w:type="spellStart"/>
      <w:r w:rsidRPr="008022C0">
        <w:rPr>
          <w:b/>
          <w:szCs w:val="22"/>
          <w:highlight w:val="lightGray"/>
        </w:rPr>
        <w:t>Medikinet</w:t>
      </w:r>
      <w:proofErr w:type="spellEnd"/>
      <w:r w:rsidRPr="008022C0">
        <w:rPr>
          <w:b/>
          <w:szCs w:val="22"/>
          <w:highlight w:val="lightGray"/>
        </w:rPr>
        <w:t xml:space="preserve"> XL 30</w:t>
      </w:r>
      <w:r w:rsidR="00876C7F" w:rsidRPr="008022C0">
        <w:rPr>
          <w:b/>
          <w:szCs w:val="22"/>
          <w:highlight w:val="lightGray"/>
        </w:rPr>
        <w:t> </w:t>
      </w:r>
      <w:r w:rsidRPr="008022C0">
        <w:rPr>
          <w:b/>
          <w:szCs w:val="22"/>
          <w:highlight w:val="lightGray"/>
        </w:rPr>
        <w:t>mg modifikuoto atpalaidavimo kietosios kapsulės</w:t>
      </w:r>
    </w:p>
    <w:p w14:paraId="05E422CB" w14:textId="02271C0F"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jc w:val="center"/>
        <w:rPr>
          <w:b/>
          <w:szCs w:val="22"/>
        </w:rPr>
      </w:pPr>
      <w:proofErr w:type="spellStart"/>
      <w:r w:rsidRPr="008022C0">
        <w:rPr>
          <w:b/>
          <w:szCs w:val="22"/>
          <w:highlight w:val="lightGray"/>
        </w:rPr>
        <w:t>Medikinet</w:t>
      </w:r>
      <w:proofErr w:type="spellEnd"/>
      <w:r w:rsidRPr="008022C0">
        <w:rPr>
          <w:b/>
          <w:szCs w:val="22"/>
          <w:highlight w:val="lightGray"/>
        </w:rPr>
        <w:t xml:space="preserve"> XL 40</w:t>
      </w:r>
      <w:r w:rsidR="00876C7F" w:rsidRPr="008022C0">
        <w:rPr>
          <w:b/>
          <w:szCs w:val="22"/>
          <w:highlight w:val="lightGray"/>
        </w:rPr>
        <w:t> </w:t>
      </w:r>
      <w:r w:rsidRPr="008022C0">
        <w:rPr>
          <w:b/>
          <w:szCs w:val="22"/>
          <w:highlight w:val="lightGray"/>
        </w:rPr>
        <w:t>mg modifikuoto atpalaidavimo kietosios kapsulės</w:t>
      </w:r>
    </w:p>
    <w:p w14:paraId="1C176EF6" w14:textId="02CBB63A" w:rsidR="00377995" w:rsidRPr="008022C0" w:rsidRDefault="00A70258"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jc w:val="center"/>
        <w:rPr>
          <w:szCs w:val="22"/>
        </w:rPr>
      </w:pPr>
      <w:proofErr w:type="spellStart"/>
      <w:r w:rsidRPr="008022C0">
        <w:rPr>
          <w:szCs w:val="22"/>
        </w:rPr>
        <w:t>m</w:t>
      </w:r>
      <w:r w:rsidR="00377995" w:rsidRPr="008022C0">
        <w:rPr>
          <w:szCs w:val="22"/>
        </w:rPr>
        <w:t>etilfenidato</w:t>
      </w:r>
      <w:proofErr w:type="spellEnd"/>
      <w:r w:rsidR="00377995" w:rsidRPr="008022C0">
        <w:rPr>
          <w:szCs w:val="22"/>
        </w:rPr>
        <w:t xml:space="preserve"> hidrochloridas</w:t>
      </w:r>
    </w:p>
    <w:p w14:paraId="2264633E" w14:textId="77777777" w:rsidR="001A0B27" w:rsidRPr="008022C0" w:rsidRDefault="001A0B27"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39A249B"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Atidžiai perskaitykite visą šį lapelį, prieš pradėdami vartoti vaistą, nes jame pateikiama Jums svarbi informacija.</w:t>
      </w:r>
    </w:p>
    <w:p w14:paraId="0B7B35F0"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w:t>
      </w:r>
      <w:r w:rsidRPr="008022C0">
        <w:rPr>
          <w:szCs w:val="22"/>
        </w:rPr>
        <w:tab/>
        <w:t>Neišmeskite šio lapelio, nes vėl gali prireikti jį perskaityti.</w:t>
      </w:r>
    </w:p>
    <w:p w14:paraId="10D0F3AF"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w:t>
      </w:r>
      <w:r w:rsidRPr="008022C0">
        <w:rPr>
          <w:szCs w:val="22"/>
        </w:rPr>
        <w:tab/>
        <w:t>Jeigu kiltų daugiau klausimų, kreipkitės į gydytoją arba vaistininką .</w:t>
      </w:r>
    </w:p>
    <w:p w14:paraId="3B213C98"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5" w:right="334" w:hanging="555"/>
        <w:rPr>
          <w:szCs w:val="22"/>
        </w:rPr>
      </w:pPr>
      <w:r w:rsidRPr="008022C0">
        <w:rPr>
          <w:szCs w:val="22"/>
        </w:rPr>
        <w:t>-</w:t>
      </w:r>
      <w:r w:rsidRPr="008022C0">
        <w:rPr>
          <w:szCs w:val="22"/>
        </w:rPr>
        <w:tab/>
        <w:t>Šis vaistas skirtas tik Jums, todėl kitiems žmonėms jo duoti negalima. Vaistas gali jiems pakenkti (net tiems, kurių ligos požymiai yra tokie patys kaip Jūsų).</w:t>
      </w:r>
    </w:p>
    <w:p w14:paraId="051E59A8"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5" w:right="334" w:hanging="555"/>
        <w:rPr>
          <w:szCs w:val="22"/>
        </w:rPr>
      </w:pPr>
      <w:r w:rsidRPr="008022C0">
        <w:rPr>
          <w:szCs w:val="22"/>
        </w:rPr>
        <w:t>-</w:t>
      </w:r>
      <w:r w:rsidRPr="008022C0">
        <w:rPr>
          <w:szCs w:val="22"/>
        </w:rPr>
        <w:tab/>
        <w:t>Jeigu pasireiškė šalutinis poveikis (net jeigu jis šiame lapelyje nenurodytas), kreipkitės į gydytoją arba vaistininką. Žr. 4 skyrių.</w:t>
      </w:r>
    </w:p>
    <w:p w14:paraId="78622B9D"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9301EF8"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bCs/>
          <w:szCs w:val="22"/>
        </w:rPr>
      </w:pPr>
      <w:r w:rsidRPr="008022C0">
        <w:rPr>
          <w:b/>
          <w:bCs/>
          <w:szCs w:val="22"/>
        </w:rPr>
        <w:t>Apie ką rašoma šiame lapelyje?</w:t>
      </w:r>
    </w:p>
    <w:p w14:paraId="7620F086"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8B83C1D"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1.</w:t>
      </w:r>
      <w:r w:rsidRPr="008022C0">
        <w:rPr>
          <w:szCs w:val="22"/>
        </w:rPr>
        <w:tab/>
        <w:t xml:space="preserve">Kas yra </w:t>
      </w:r>
      <w:proofErr w:type="spellStart"/>
      <w:r w:rsidRPr="008022C0">
        <w:rPr>
          <w:szCs w:val="22"/>
        </w:rPr>
        <w:t>Medikinet</w:t>
      </w:r>
      <w:proofErr w:type="spellEnd"/>
      <w:r w:rsidRPr="008022C0">
        <w:rPr>
          <w:szCs w:val="22"/>
        </w:rPr>
        <w:t xml:space="preserve"> XL ir kam jis vartojamas</w:t>
      </w:r>
    </w:p>
    <w:p w14:paraId="7EE7130D"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2.</w:t>
      </w:r>
      <w:r w:rsidRPr="008022C0">
        <w:rPr>
          <w:szCs w:val="22"/>
        </w:rPr>
        <w:tab/>
        <w:t xml:space="preserve">Kas žinotina prieš vartojant </w:t>
      </w:r>
      <w:proofErr w:type="spellStart"/>
      <w:r w:rsidRPr="008022C0">
        <w:rPr>
          <w:szCs w:val="22"/>
        </w:rPr>
        <w:t>Medikinet</w:t>
      </w:r>
      <w:proofErr w:type="spellEnd"/>
      <w:r w:rsidRPr="008022C0">
        <w:rPr>
          <w:szCs w:val="22"/>
        </w:rPr>
        <w:t xml:space="preserve"> XL</w:t>
      </w:r>
    </w:p>
    <w:p w14:paraId="01D2D6DB"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3.</w:t>
      </w:r>
      <w:r w:rsidRPr="008022C0">
        <w:rPr>
          <w:szCs w:val="22"/>
        </w:rPr>
        <w:tab/>
        <w:t xml:space="preserve">Kaip vartoti </w:t>
      </w:r>
      <w:proofErr w:type="spellStart"/>
      <w:r w:rsidRPr="008022C0">
        <w:rPr>
          <w:szCs w:val="22"/>
        </w:rPr>
        <w:t>Medikinet</w:t>
      </w:r>
      <w:proofErr w:type="spellEnd"/>
      <w:r w:rsidRPr="008022C0">
        <w:rPr>
          <w:szCs w:val="22"/>
        </w:rPr>
        <w:t xml:space="preserve"> XL</w:t>
      </w:r>
    </w:p>
    <w:p w14:paraId="1089503A"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4.</w:t>
      </w:r>
      <w:r w:rsidRPr="008022C0">
        <w:rPr>
          <w:szCs w:val="22"/>
        </w:rPr>
        <w:tab/>
        <w:t>Galimas šalutinis poveikis</w:t>
      </w:r>
    </w:p>
    <w:p w14:paraId="7ED76B2E"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5.</w:t>
      </w:r>
      <w:r w:rsidRPr="008022C0">
        <w:rPr>
          <w:szCs w:val="22"/>
        </w:rPr>
        <w:tab/>
        <w:t xml:space="preserve">Kaip laikyti </w:t>
      </w:r>
      <w:proofErr w:type="spellStart"/>
      <w:r w:rsidRPr="008022C0">
        <w:rPr>
          <w:szCs w:val="22"/>
        </w:rPr>
        <w:t>Medikinet</w:t>
      </w:r>
      <w:proofErr w:type="spellEnd"/>
      <w:r w:rsidRPr="008022C0">
        <w:rPr>
          <w:szCs w:val="22"/>
        </w:rPr>
        <w:t xml:space="preserve"> XL</w:t>
      </w:r>
    </w:p>
    <w:p w14:paraId="2937B7B4"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6.</w:t>
      </w:r>
      <w:r w:rsidRPr="008022C0">
        <w:rPr>
          <w:szCs w:val="22"/>
        </w:rPr>
        <w:tab/>
        <w:t>Pakuotės turinys ir kita informacija</w:t>
      </w:r>
    </w:p>
    <w:p w14:paraId="598F2EC2"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501B56C"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D99CE1F"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bCs/>
          <w:szCs w:val="22"/>
        </w:rPr>
      </w:pPr>
      <w:r w:rsidRPr="008022C0">
        <w:rPr>
          <w:b/>
          <w:bCs/>
          <w:szCs w:val="22"/>
        </w:rPr>
        <w:t>1.</w:t>
      </w:r>
      <w:r w:rsidRPr="008022C0">
        <w:rPr>
          <w:b/>
          <w:bCs/>
          <w:szCs w:val="22"/>
        </w:rPr>
        <w:tab/>
        <w:t xml:space="preserve">Kas yra </w:t>
      </w:r>
      <w:proofErr w:type="spellStart"/>
      <w:r w:rsidRPr="008022C0">
        <w:rPr>
          <w:b/>
          <w:bCs/>
          <w:szCs w:val="22"/>
        </w:rPr>
        <w:t>Medikinet</w:t>
      </w:r>
      <w:proofErr w:type="spellEnd"/>
      <w:r w:rsidRPr="008022C0">
        <w:rPr>
          <w:b/>
          <w:bCs/>
          <w:szCs w:val="22"/>
        </w:rPr>
        <w:t xml:space="preserve"> XL ir kam jis vartojamas</w:t>
      </w:r>
    </w:p>
    <w:p w14:paraId="60854597"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3CB92E3"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Kam vartojamas šis vaistas</w:t>
      </w:r>
    </w:p>
    <w:p w14:paraId="63CEF0EB"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4FD5B4A" w14:textId="6B503EE3"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szCs w:val="22"/>
        </w:rPr>
        <w:t>Medikinet</w:t>
      </w:r>
      <w:proofErr w:type="spellEnd"/>
      <w:r w:rsidRPr="008022C0">
        <w:rPr>
          <w:szCs w:val="22"/>
        </w:rPr>
        <w:t xml:space="preserve"> XL var</w:t>
      </w:r>
      <w:r w:rsidR="00412245" w:rsidRPr="008022C0">
        <w:rPr>
          <w:szCs w:val="22"/>
        </w:rPr>
        <w:t>t</w:t>
      </w:r>
      <w:r w:rsidRPr="008022C0">
        <w:rPr>
          <w:szCs w:val="22"/>
        </w:rPr>
        <w:t>ojamas dėmesio trūkumo hiperaktyvumo (pernelyg didelio aktyvumo) sutrikimui (DTHS) gydyti.</w:t>
      </w:r>
    </w:p>
    <w:p w14:paraId="56A3D948" w14:textId="417D112A" w:rsidR="00377995" w:rsidRPr="00127B32" w:rsidRDefault="00377995" w:rsidP="00D56510">
      <w:pPr>
        <w:pStyle w:val="Sraopastraipa"/>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 xml:space="preserve">Vaistas vartojamas nuo 6 </w:t>
      </w:r>
      <w:r w:rsidR="00ED38CA" w:rsidRPr="008022C0">
        <w:rPr>
          <w:lang w:val="lt-LT"/>
        </w:rPr>
        <w:t>metų ir vyresniems vaikams ir suaugusie</w:t>
      </w:r>
      <w:r w:rsidR="00DF7C22">
        <w:rPr>
          <w:lang w:val="lt-LT"/>
        </w:rPr>
        <w:t>sie</w:t>
      </w:r>
      <w:r w:rsidR="00ED38CA" w:rsidRPr="008022C0">
        <w:rPr>
          <w:lang w:val="lt-LT"/>
        </w:rPr>
        <w:t>ms</w:t>
      </w:r>
      <w:r w:rsidRPr="008022C0">
        <w:rPr>
          <w:lang w:val="lt-LT"/>
        </w:rPr>
        <w:t>;</w:t>
      </w:r>
    </w:p>
    <w:p w14:paraId="66D39039" w14:textId="6BAA76AE" w:rsidR="00377995" w:rsidRPr="00127B32" w:rsidRDefault="00377995" w:rsidP="00D56510">
      <w:pPr>
        <w:pStyle w:val="Sraopastraipa"/>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Vaistas vartojamas tik po to, kai išbandyti gydymo be vaistų būdai, pavyzdžiui, psichologo konsultacijos ir elgesio terapija</w:t>
      </w:r>
      <w:r w:rsidR="00ED38CA" w:rsidRPr="008022C0">
        <w:rPr>
          <w:lang w:val="lt-LT"/>
        </w:rPr>
        <w:t>, buvo neveiksmingi</w:t>
      </w:r>
      <w:r w:rsidRPr="008022C0">
        <w:rPr>
          <w:lang w:val="lt-LT"/>
        </w:rPr>
        <w:t>.</w:t>
      </w:r>
    </w:p>
    <w:p w14:paraId="5D50B837" w14:textId="760842E2"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Jaunesniems kaip 6 metų vaikams, kuriems pasireiškia DTHS, gydymas </w:t>
      </w:r>
      <w:proofErr w:type="spellStart"/>
      <w:r w:rsidRPr="008022C0">
        <w:rPr>
          <w:szCs w:val="22"/>
        </w:rPr>
        <w:t>Medikinet</w:t>
      </w:r>
      <w:proofErr w:type="spellEnd"/>
      <w:r w:rsidRPr="008022C0">
        <w:rPr>
          <w:szCs w:val="22"/>
        </w:rPr>
        <w:t xml:space="preserve"> XL neskiriamas.</w:t>
      </w:r>
    </w:p>
    <w:p w14:paraId="36CD7C6C"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42B01D2"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Kaip veikia vaistas</w:t>
      </w:r>
    </w:p>
    <w:p w14:paraId="00F18CD1"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DB3D1E4" w14:textId="5005D810"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szCs w:val="22"/>
        </w:rPr>
        <w:t>Medikinet</w:t>
      </w:r>
      <w:proofErr w:type="spellEnd"/>
      <w:r w:rsidRPr="008022C0">
        <w:rPr>
          <w:szCs w:val="22"/>
        </w:rPr>
        <w:t xml:space="preserve"> XL pagerina tam tikrų smegenų sričių, kurių aktyvumas per mažas, veiklą. Vaistas gali padėti pagerinti dėmesį</w:t>
      </w:r>
      <w:r w:rsidR="00186E66" w:rsidRPr="008022C0">
        <w:rPr>
          <w:szCs w:val="22"/>
        </w:rPr>
        <w:t xml:space="preserve"> ir</w:t>
      </w:r>
      <w:r w:rsidRPr="008022C0">
        <w:rPr>
          <w:szCs w:val="22"/>
        </w:rPr>
        <w:t xml:space="preserve"> susikaupimą </w:t>
      </w:r>
      <w:r w:rsidR="00186E66" w:rsidRPr="008022C0">
        <w:rPr>
          <w:szCs w:val="22"/>
        </w:rPr>
        <w:t>bei</w:t>
      </w:r>
      <w:r w:rsidRPr="008022C0">
        <w:rPr>
          <w:szCs w:val="22"/>
        </w:rPr>
        <w:t xml:space="preserve"> mažinti impulsyvų elgesį.</w:t>
      </w:r>
    </w:p>
    <w:p w14:paraId="0687F8DE"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F591AC0" w14:textId="633AB7D1" w:rsidR="00377995" w:rsidRPr="008022C0" w:rsidRDefault="00377995" w:rsidP="00186E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pPr>
      <w:r w:rsidRPr="008022C0">
        <w:rPr>
          <w:szCs w:val="22"/>
        </w:rPr>
        <w:t>Gydymas šiuo vaistu yra dalis visapusės gydymo programos, kuri apima</w:t>
      </w:r>
      <w:r w:rsidR="00186E66" w:rsidRPr="008022C0">
        <w:t xml:space="preserve"> </w:t>
      </w:r>
      <w:r w:rsidRPr="008022C0">
        <w:t>psichologinę,</w:t>
      </w:r>
      <w:r w:rsidR="00186E66" w:rsidRPr="008022C0">
        <w:t xml:space="preserve"> </w:t>
      </w:r>
      <w:r w:rsidRPr="008022C0">
        <w:t>mokymo ir</w:t>
      </w:r>
      <w:r w:rsidR="00186E66" w:rsidRPr="008022C0">
        <w:t xml:space="preserve"> </w:t>
      </w:r>
      <w:r w:rsidRPr="008022C0">
        <w:t>socialinę terapiją.</w:t>
      </w:r>
    </w:p>
    <w:p w14:paraId="1C660442" w14:textId="77777777" w:rsidR="00186E66" w:rsidRPr="008022C0" w:rsidRDefault="00186E66" w:rsidP="00127B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pPr>
    </w:p>
    <w:p w14:paraId="086412CB" w14:textId="034C9372"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664F2C">
        <w:rPr>
          <w:szCs w:val="22"/>
        </w:rPr>
        <w:t xml:space="preserve">Gydymas </w:t>
      </w:r>
      <w:proofErr w:type="spellStart"/>
      <w:r w:rsidRPr="00664F2C">
        <w:rPr>
          <w:szCs w:val="22"/>
        </w:rPr>
        <w:t>Medikinet</w:t>
      </w:r>
      <w:proofErr w:type="spellEnd"/>
      <w:r w:rsidRPr="00664F2C">
        <w:rPr>
          <w:szCs w:val="22"/>
        </w:rPr>
        <w:t xml:space="preserve"> XL skiriamas tik gydytojo, kuris</w:t>
      </w:r>
      <w:r w:rsidR="007F35AE" w:rsidRPr="00664F2C">
        <w:rPr>
          <w:szCs w:val="22"/>
        </w:rPr>
        <w:t xml:space="preserve"> </w:t>
      </w:r>
      <w:r w:rsidR="00D721DA" w:rsidRPr="00127B32">
        <w:rPr>
          <w:szCs w:val="22"/>
        </w:rPr>
        <w:t>turi</w:t>
      </w:r>
      <w:r w:rsidR="00AD2D83" w:rsidRPr="00664F2C">
        <w:rPr>
          <w:szCs w:val="22"/>
        </w:rPr>
        <w:t xml:space="preserve"> DTHS gydym</w:t>
      </w:r>
      <w:r w:rsidR="00664F2C" w:rsidRPr="00127B32">
        <w:rPr>
          <w:szCs w:val="22"/>
        </w:rPr>
        <w:t>o patirties</w:t>
      </w:r>
      <w:r w:rsidRPr="00664F2C">
        <w:rPr>
          <w:szCs w:val="22"/>
        </w:rPr>
        <w:t xml:space="preserve">, </w:t>
      </w:r>
      <w:r w:rsidR="00AD2D83" w:rsidRPr="00664F2C">
        <w:rPr>
          <w:szCs w:val="22"/>
        </w:rPr>
        <w:t>pavyzdžiui</w:t>
      </w:r>
      <w:r w:rsidR="00664F2C" w:rsidRPr="00127B32">
        <w:rPr>
          <w:szCs w:val="22"/>
        </w:rPr>
        <w:t>,</w:t>
      </w:r>
      <w:r w:rsidR="002F4ECC" w:rsidRPr="00664F2C">
        <w:rPr>
          <w:szCs w:val="22"/>
        </w:rPr>
        <w:t xml:space="preserve"> </w:t>
      </w:r>
      <w:r w:rsidR="00664F2C" w:rsidRPr="00127B32">
        <w:rPr>
          <w:szCs w:val="22"/>
        </w:rPr>
        <w:t>patyr</w:t>
      </w:r>
      <w:r w:rsidR="00DF7C22">
        <w:rPr>
          <w:szCs w:val="22"/>
        </w:rPr>
        <w:t>usio</w:t>
      </w:r>
      <w:r w:rsidR="002F4ECC" w:rsidRPr="00664F2C">
        <w:rPr>
          <w:szCs w:val="22"/>
        </w:rPr>
        <w:t xml:space="preserve"> pediatr</w:t>
      </w:r>
      <w:r w:rsidR="00DF7C22">
        <w:rPr>
          <w:szCs w:val="22"/>
        </w:rPr>
        <w:t>o</w:t>
      </w:r>
      <w:r w:rsidR="002F4ECC" w:rsidRPr="00664F2C">
        <w:rPr>
          <w:szCs w:val="22"/>
        </w:rPr>
        <w:t>, vaikų ir paauglių psichiatr</w:t>
      </w:r>
      <w:r w:rsidR="00DF7C22">
        <w:rPr>
          <w:szCs w:val="22"/>
        </w:rPr>
        <w:t>o</w:t>
      </w:r>
      <w:r w:rsidR="002F4ECC" w:rsidRPr="00664F2C">
        <w:rPr>
          <w:szCs w:val="22"/>
        </w:rPr>
        <w:t xml:space="preserve"> ar psichiatr</w:t>
      </w:r>
      <w:r w:rsidR="00DF7C22">
        <w:rPr>
          <w:szCs w:val="22"/>
        </w:rPr>
        <w:t>o</w:t>
      </w:r>
      <w:r w:rsidR="002F4ECC" w:rsidRPr="00664F2C">
        <w:rPr>
          <w:szCs w:val="22"/>
        </w:rPr>
        <w:t xml:space="preserve">, </w:t>
      </w:r>
      <w:r w:rsidRPr="00664F2C">
        <w:rPr>
          <w:szCs w:val="22"/>
        </w:rPr>
        <w:t xml:space="preserve">ir tęsiamas jam prižiūrint. </w:t>
      </w:r>
      <w:r w:rsidR="002F4ECC" w:rsidRPr="00664F2C">
        <w:rPr>
          <w:szCs w:val="22"/>
        </w:rPr>
        <w:t>Gydytojas turi atlikti išsamų ištyrimą. Jei</w:t>
      </w:r>
      <w:r w:rsidR="00664F2C">
        <w:rPr>
          <w:szCs w:val="22"/>
        </w:rPr>
        <w:t>gu</w:t>
      </w:r>
      <w:r w:rsidR="002F4ECC" w:rsidRPr="00664F2C">
        <w:rPr>
          <w:szCs w:val="22"/>
        </w:rPr>
        <w:t xml:space="preserve"> esate suaug</w:t>
      </w:r>
      <w:r w:rsidR="00DF7C22">
        <w:rPr>
          <w:szCs w:val="22"/>
        </w:rPr>
        <w:t>usysis</w:t>
      </w:r>
      <w:r w:rsidR="002F4ECC" w:rsidRPr="00664F2C">
        <w:rPr>
          <w:szCs w:val="22"/>
        </w:rPr>
        <w:t xml:space="preserve"> ir anksčiau nebuvote gydomas, gydytojas atliks tyrimus, kad patvirtintų, jog nuo vaikystės </w:t>
      </w:r>
      <w:r w:rsidR="00664F2C">
        <w:rPr>
          <w:szCs w:val="22"/>
        </w:rPr>
        <w:t>Jums buvo</w:t>
      </w:r>
      <w:r w:rsidR="002F4ECC" w:rsidRPr="00664F2C">
        <w:rPr>
          <w:szCs w:val="22"/>
        </w:rPr>
        <w:t xml:space="preserve"> DTHS. </w:t>
      </w:r>
      <w:r w:rsidRPr="00664F2C">
        <w:rPr>
          <w:szCs w:val="22"/>
        </w:rPr>
        <w:t>DTHS neišgydomas</w:t>
      </w:r>
      <w:r w:rsidRPr="008022C0">
        <w:rPr>
          <w:szCs w:val="22"/>
        </w:rPr>
        <w:t>, bet, taikant gydymo programą, jį galima palengvinti.</w:t>
      </w:r>
    </w:p>
    <w:p w14:paraId="02319D76"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47275AF"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Apie DTHS</w:t>
      </w:r>
    </w:p>
    <w:p w14:paraId="76198ECB"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D87F8E2"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Vaikams ir paaugliams, kuriems pasireiškia DTHS, yra:</w:t>
      </w:r>
    </w:p>
    <w:p w14:paraId="7463C8BF" w14:textId="77777777" w:rsidR="00377995" w:rsidRPr="008022C0" w:rsidRDefault="00377995" w:rsidP="00D56510">
      <w:pPr>
        <w:pStyle w:val="Sraopastraipa"/>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lastRenderedPageBreak/>
        <w:t>sunku ramiai pasėdėti ir</w:t>
      </w:r>
    </w:p>
    <w:p w14:paraId="33192EA4" w14:textId="77777777" w:rsidR="00377995" w:rsidRPr="008022C0" w:rsidRDefault="00377995" w:rsidP="00D56510">
      <w:pPr>
        <w:pStyle w:val="Sraopastraipa"/>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sunku susikaupti.</w:t>
      </w:r>
    </w:p>
    <w:p w14:paraId="681F08BE" w14:textId="06A2FFD0" w:rsidR="00377995" w:rsidRPr="00664F2C" w:rsidRDefault="00377995" w:rsidP="00D565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pPr>
      <w:r w:rsidRPr="008022C0">
        <w:t xml:space="preserve">Tai nėra jų kaltė, kad </w:t>
      </w:r>
      <w:r w:rsidRPr="00664F2C">
        <w:t>jie to nesugeba.</w:t>
      </w:r>
    </w:p>
    <w:p w14:paraId="363C864F" w14:textId="12FD9A2B" w:rsidR="002F4ECC" w:rsidRPr="00A36A6B" w:rsidRDefault="002F4ECC" w:rsidP="00D565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Cs/>
        </w:rPr>
      </w:pPr>
    </w:p>
    <w:p w14:paraId="26101AD8" w14:textId="40827CE4" w:rsidR="002F4ECC" w:rsidRPr="00127B32" w:rsidRDefault="002F4ECC" w:rsidP="00D565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Cs/>
          <w:szCs w:val="22"/>
        </w:rPr>
      </w:pPr>
      <w:r w:rsidRPr="00A36A6B">
        <w:rPr>
          <w:bCs/>
          <w:szCs w:val="22"/>
        </w:rPr>
        <w:t>Pacienta</w:t>
      </w:r>
      <w:r w:rsidR="002248FA" w:rsidRPr="00127B32">
        <w:rPr>
          <w:bCs/>
          <w:szCs w:val="22"/>
        </w:rPr>
        <w:t>ms</w:t>
      </w:r>
      <w:r w:rsidRPr="00A36A6B">
        <w:rPr>
          <w:bCs/>
          <w:szCs w:val="22"/>
        </w:rPr>
        <w:t xml:space="preserve"> gali </w:t>
      </w:r>
      <w:r w:rsidR="00A36A6B">
        <w:rPr>
          <w:bCs/>
          <w:szCs w:val="22"/>
        </w:rPr>
        <w:t>būti</w:t>
      </w:r>
      <w:r w:rsidR="002248FA" w:rsidRPr="00127B32">
        <w:rPr>
          <w:bCs/>
          <w:szCs w:val="22"/>
        </w:rPr>
        <w:t xml:space="preserve"> skirting</w:t>
      </w:r>
      <w:r w:rsidR="00664F2C" w:rsidRPr="00127B32">
        <w:rPr>
          <w:bCs/>
          <w:szCs w:val="22"/>
        </w:rPr>
        <w:t>o</w:t>
      </w:r>
      <w:r w:rsidRPr="00A36A6B">
        <w:rPr>
          <w:bCs/>
          <w:szCs w:val="22"/>
        </w:rPr>
        <w:t xml:space="preserve"> laipsni</w:t>
      </w:r>
      <w:r w:rsidR="00664F2C" w:rsidRPr="00127B32">
        <w:rPr>
          <w:bCs/>
          <w:szCs w:val="22"/>
        </w:rPr>
        <w:t>o</w:t>
      </w:r>
      <w:r w:rsidRPr="00A36A6B">
        <w:rPr>
          <w:bCs/>
          <w:szCs w:val="22"/>
        </w:rPr>
        <w:t xml:space="preserve"> DTHS su tokiais simptomais kaip:</w:t>
      </w:r>
    </w:p>
    <w:p w14:paraId="340BE618" w14:textId="65A4C550" w:rsidR="00EE2617" w:rsidRPr="00664F2C" w:rsidRDefault="00EE2617" w:rsidP="00D565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p>
    <w:p w14:paraId="7D32728A" w14:textId="2FC02532" w:rsidR="00EE2617" w:rsidRPr="00664F2C" w:rsidRDefault="00EE2617" w:rsidP="00127B32">
      <w:pPr>
        <w:pStyle w:val="Sraopastraipa"/>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rPr>
          <w:lang w:val="lt-LT"/>
        </w:rPr>
        <w:t>susikaupimo stoka</w:t>
      </w:r>
    </w:p>
    <w:p w14:paraId="17C6DC91" w14:textId="6086F881" w:rsidR="00EE2617" w:rsidRPr="003C3DAA" w:rsidRDefault="00EE2617" w:rsidP="00127B32">
      <w:pPr>
        <w:pStyle w:val="Sraopastraipa"/>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rPr>
          <w:lang w:val="lt-LT"/>
        </w:rPr>
        <w:t>neramumas</w:t>
      </w:r>
    </w:p>
    <w:p w14:paraId="1C07544A" w14:textId="55228F2F" w:rsidR="00EE2617" w:rsidRPr="003C3DAA" w:rsidRDefault="00EE2617" w:rsidP="00127B32">
      <w:pPr>
        <w:pStyle w:val="Sraopastraipa"/>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rPr>
          <w:lang w:val="lt-LT"/>
        </w:rPr>
        <w:t>hiperaktyvumas</w:t>
      </w:r>
    </w:p>
    <w:p w14:paraId="1B040298" w14:textId="6B77D61C" w:rsidR="00EE2617" w:rsidRPr="003C3DAA" w:rsidRDefault="00EE2617" w:rsidP="00127B32">
      <w:pPr>
        <w:pStyle w:val="Sraopastraipa"/>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rPr>
          <w:lang w:val="lt-LT"/>
        </w:rPr>
        <w:t>impulsyvumas</w:t>
      </w:r>
    </w:p>
    <w:p w14:paraId="53DD76E0" w14:textId="433AFBB7" w:rsidR="00EE2617" w:rsidRPr="003C3DAA" w:rsidRDefault="00EE2617" w:rsidP="00127B32">
      <w:pPr>
        <w:pStyle w:val="Sraopastraipa"/>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rPr>
          <w:lang w:val="lt-LT"/>
        </w:rPr>
        <w:t>emocinis nestabilumas</w:t>
      </w:r>
    </w:p>
    <w:p w14:paraId="1AF81BD9" w14:textId="2142FD06" w:rsidR="00EE2617" w:rsidRPr="003C3DAA" w:rsidRDefault="00EE2617" w:rsidP="00127B32">
      <w:pPr>
        <w:pStyle w:val="Sraopastraipa"/>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rPr>
          <w:lang w:val="lt-LT"/>
        </w:rPr>
        <w:t>nenuoseklus mąstymas</w:t>
      </w:r>
    </w:p>
    <w:p w14:paraId="099F3F96" w14:textId="0F4942D5"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895A380" w14:textId="4A2F8C34" w:rsidR="00EE2617" w:rsidRPr="00A36A6B" w:rsidRDefault="00EE2617"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A36A6B">
        <w:rPr>
          <w:szCs w:val="22"/>
        </w:rPr>
        <w:t xml:space="preserve">Tai </w:t>
      </w:r>
      <w:r w:rsidR="00A36A6B">
        <w:rPr>
          <w:szCs w:val="22"/>
        </w:rPr>
        <w:t>pasireiškia</w:t>
      </w:r>
      <w:r w:rsidRPr="00A36A6B">
        <w:rPr>
          <w:szCs w:val="22"/>
        </w:rPr>
        <w:t>, pavyzdžiui:</w:t>
      </w:r>
    </w:p>
    <w:p w14:paraId="16C166DE" w14:textId="77777777" w:rsidR="00EE2617" w:rsidRPr="00A36A6B" w:rsidRDefault="00EE2617"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991F593" w14:textId="1BCA694B" w:rsidR="00EE2617" w:rsidRPr="00A36A6B" w:rsidRDefault="00EE2617" w:rsidP="00127B32">
      <w:pPr>
        <w:pStyle w:val="Sraopastraipa"/>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27B32">
        <w:rPr>
          <w:lang w:val="lt-LT"/>
        </w:rPr>
        <w:t>sunku</w:t>
      </w:r>
      <w:r w:rsidR="002248FA" w:rsidRPr="00127B32">
        <w:rPr>
          <w:lang w:val="lt-LT"/>
        </w:rPr>
        <w:t>mu</w:t>
      </w:r>
      <w:r w:rsidRPr="00127B32">
        <w:rPr>
          <w:lang w:val="lt-LT"/>
        </w:rPr>
        <w:t xml:space="preserve"> susikaupti</w:t>
      </w:r>
    </w:p>
    <w:p w14:paraId="4F86E96F" w14:textId="2CBF663A" w:rsidR="00EE2617" w:rsidRPr="00A36A6B" w:rsidRDefault="00EE2617" w:rsidP="00127B32">
      <w:pPr>
        <w:pStyle w:val="Sraopastraipa"/>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27B32">
        <w:rPr>
          <w:lang w:val="lt-LT"/>
        </w:rPr>
        <w:t>užmaršum</w:t>
      </w:r>
      <w:r w:rsidR="002248FA" w:rsidRPr="00127B32">
        <w:rPr>
          <w:lang w:val="lt-LT"/>
        </w:rPr>
        <w:t>u</w:t>
      </w:r>
    </w:p>
    <w:p w14:paraId="05B629C9" w14:textId="62EE2C9E" w:rsidR="00EE2617" w:rsidRPr="00A36A6B" w:rsidRDefault="003753FE" w:rsidP="00127B32">
      <w:pPr>
        <w:pStyle w:val="Sraopastraipa"/>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Pr>
          <w:lang w:val="lt-LT"/>
        </w:rPr>
        <w:t xml:space="preserve">per dideliu </w:t>
      </w:r>
      <w:r w:rsidR="00A36A6B">
        <w:rPr>
          <w:lang w:val="lt-LT"/>
        </w:rPr>
        <w:t>šnekumu</w:t>
      </w:r>
    </w:p>
    <w:p w14:paraId="386DAB0F" w14:textId="3844BF1B" w:rsidR="00EE2617" w:rsidRPr="00A36A6B" w:rsidRDefault="00EE2617" w:rsidP="00127B32">
      <w:pPr>
        <w:pStyle w:val="Sraopastraipa"/>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27B32">
        <w:rPr>
          <w:lang w:val="lt-LT"/>
        </w:rPr>
        <w:t>sunkum</w:t>
      </w:r>
      <w:r w:rsidR="002248FA" w:rsidRPr="00127B32">
        <w:rPr>
          <w:lang w:val="lt-LT"/>
        </w:rPr>
        <w:t xml:space="preserve">u </w:t>
      </w:r>
      <w:r w:rsidRPr="00127B32">
        <w:rPr>
          <w:lang w:val="lt-LT"/>
        </w:rPr>
        <w:t>planuojant ir atliekant užduotis iki galo</w:t>
      </w:r>
    </w:p>
    <w:p w14:paraId="62482A46" w14:textId="668545C9" w:rsidR="00EE2617" w:rsidRPr="00A36A6B" w:rsidRDefault="00EE2617" w:rsidP="00127B32">
      <w:pPr>
        <w:pStyle w:val="Sraopastraipa"/>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27B32">
        <w:rPr>
          <w:lang w:val="lt-LT"/>
        </w:rPr>
        <w:t>veiksmai</w:t>
      </w:r>
      <w:r w:rsidR="002248FA" w:rsidRPr="00127B32">
        <w:rPr>
          <w:lang w:val="lt-LT"/>
        </w:rPr>
        <w:t>s</w:t>
      </w:r>
      <w:r w:rsidRPr="00127B32">
        <w:rPr>
          <w:lang w:val="lt-LT"/>
        </w:rPr>
        <w:t xml:space="preserve"> </w:t>
      </w:r>
      <w:r w:rsidR="002248FA" w:rsidRPr="00127B32">
        <w:rPr>
          <w:lang w:val="lt-LT"/>
        </w:rPr>
        <w:t>„</w:t>
      </w:r>
      <w:r w:rsidRPr="00127B32">
        <w:rPr>
          <w:lang w:val="lt-LT"/>
        </w:rPr>
        <w:t>užrištomis akimis“</w:t>
      </w:r>
    </w:p>
    <w:p w14:paraId="6A0890FA" w14:textId="04D9E4FC" w:rsidR="00EE2617" w:rsidRPr="00A36A6B" w:rsidRDefault="00EE2617" w:rsidP="00127B32">
      <w:pPr>
        <w:pStyle w:val="Sraopastraipa"/>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27B32">
        <w:rPr>
          <w:lang w:val="lt-LT"/>
        </w:rPr>
        <w:t>nekantrum</w:t>
      </w:r>
      <w:r w:rsidR="002248FA" w:rsidRPr="00127B32">
        <w:rPr>
          <w:lang w:val="lt-LT"/>
        </w:rPr>
        <w:t>u</w:t>
      </w:r>
    </w:p>
    <w:p w14:paraId="0A059FC1" w14:textId="77777777" w:rsidR="00EE2617" w:rsidRPr="008022C0" w:rsidRDefault="00EE2617" w:rsidP="00EE26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C34C6B1"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DTHS neturi įtakos vaiko ar paauglio intelektui.</w:t>
      </w:r>
    </w:p>
    <w:p w14:paraId="2FB7485F"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56036B6"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71FA18E"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bCs/>
          <w:szCs w:val="22"/>
        </w:rPr>
      </w:pPr>
      <w:r w:rsidRPr="008022C0">
        <w:rPr>
          <w:b/>
          <w:bCs/>
          <w:szCs w:val="22"/>
        </w:rPr>
        <w:t xml:space="preserve">2.       Kas žinotina prieš vartojant </w:t>
      </w:r>
      <w:proofErr w:type="spellStart"/>
      <w:r w:rsidRPr="008022C0">
        <w:rPr>
          <w:b/>
          <w:bCs/>
          <w:szCs w:val="22"/>
        </w:rPr>
        <w:t>Medikinet</w:t>
      </w:r>
      <w:proofErr w:type="spellEnd"/>
      <w:r w:rsidRPr="008022C0">
        <w:rPr>
          <w:b/>
          <w:bCs/>
          <w:szCs w:val="22"/>
        </w:rPr>
        <w:t xml:space="preserve"> XL  </w:t>
      </w:r>
    </w:p>
    <w:p w14:paraId="1385C2B1"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D8ACEC1" w14:textId="0222CE9D"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proofErr w:type="spellStart"/>
      <w:r w:rsidRPr="008022C0">
        <w:rPr>
          <w:b/>
          <w:szCs w:val="22"/>
        </w:rPr>
        <w:t>Medikinet</w:t>
      </w:r>
      <w:proofErr w:type="spellEnd"/>
      <w:r w:rsidRPr="008022C0">
        <w:rPr>
          <w:b/>
          <w:szCs w:val="22"/>
        </w:rPr>
        <w:t xml:space="preserve"> XL vartoti </w:t>
      </w:r>
      <w:r w:rsidR="00D54AA9" w:rsidRPr="008022C0">
        <w:rPr>
          <w:b/>
          <w:szCs w:val="22"/>
        </w:rPr>
        <w:t>draudžiama</w:t>
      </w:r>
    </w:p>
    <w:p w14:paraId="212A7C69"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p>
    <w:p w14:paraId="1AABFF7C" w14:textId="0C5D0593" w:rsidR="00377995" w:rsidRPr="008022C0" w:rsidRDefault="00C5411D"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b/>
          <w:szCs w:val="22"/>
        </w:rPr>
        <w:t xml:space="preserve">Jeigu </w:t>
      </w:r>
      <w:r w:rsidR="00377995" w:rsidRPr="008022C0">
        <w:rPr>
          <w:b/>
          <w:szCs w:val="22"/>
        </w:rPr>
        <w:t>Jums arba Jūsų vaikui:</w:t>
      </w:r>
    </w:p>
    <w:p w14:paraId="53750200" w14:textId="67AB9625" w:rsidR="00377995" w:rsidRPr="008022C0" w:rsidRDefault="00377995" w:rsidP="00D56510">
      <w:pPr>
        <w:pStyle w:val="Sraopastraipa"/>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yra alergija metilfenidatui arba bet kuriai pagalbinei šio vaisto medžiagai (jos išvardytos 6 skyriuje);</w:t>
      </w:r>
    </w:p>
    <w:p w14:paraId="4ADA9E8E" w14:textId="3CABEDB0" w:rsidR="00377995" w:rsidRPr="008022C0" w:rsidRDefault="00377995" w:rsidP="00D56510">
      <w:pPr>
        <w:pStyle w:val="Sraopastraipa"/>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yra skydliaukės veiklos sutrikimų;</w:t>
      </w:r>
    </w:p>
    <w:p w14:paraId="40017E49" w14:textId="2ACA44D7" w:rsidR="00377995" w:rsidRPr="008022C0" w:rsidRDefault="00377995" w:rsidP="00D56510">
      <w:pPr>
        <w:pStyle w:val="Sraopastraipa"/>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yra padidėjęs akispūdis (glaukoma);</w:t>
      </w:r>
    </w:p>
    <w:p w14:paraId="1456820D" w14:textId="2CBFC605" w:rsidR="00377995" w:rsidRPr="008022C0" w:rsidRDefault="00377995" w:rsidP="00D56510">
      <w:pPr>
        <w:pStyle w:val="Sraopastraipa"/>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yra antinksčių navikas (feochromocitoma);</w:t>
      </w:r>
    </w:p>
    <w:p w14:paraId="55C7E3CB" w14:textId="541C8675" w:rsidR="00377995" w:rsidRPr="008022C0" w:rsidRDefault="00377995" w:rsidP="00D56510">
      <w:pPr>
        <w:pStyle w:val="Sraopastraipa"/>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yra mitybos sutrikimų, kai nejaučiama alkio arba nebūna noro valgyti (pvz., nervinė anoreksija);</w:t>
      </w:r>
    </w:p>
    <w:p w14:paraId="707ACFFD" w14:textId="655F0BC5" w:rsidR="00377995" w:rsidRPr="008022C0" w:rsidRDefault="00377995" w:rsidP="00D56510">
      <w:pPr>
        <w:pStyle w:val="Sraopastraipa"/>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yra labai padidėjęs kraujospūdis arba susiaurėjusios kraujagyslės. Tai gali sukelti rankų ar kojų skausmus;</w:t>
      </w:r>
    </w:p>
    <w:p w14:paraId="328A16AB" w14:textId="0A537988" w:rsidR="00377995" w:rsidRPr="008022C0" w:rsidRDefault="00377995" w:rsidP="00D56510">
      <w:pPr>
        <w:pStyle w:val="Sraopastraipa"/>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kada nors pasireiškė širdies sutrikimai, pavyzdžiui, širdies priepuolis, neritmiškas širdies plakimas, skausmas ir diskomfortas krūtinėje, širdies nepakankamumas, širdies liga arba įgimtas širdies sutrikimas;</w:t>
      </w:r>
    </w:p>
    <w:p w14:paraId="76947E67" w14:textId="3F6A1EA3" w:rsidR="00377995" w:rsidRPr="008022C0" w:rsidRDefault="00377995" w:rsidP="00D56510">
      <w:pPr>
        <w:pStyle w:val="Sraopastraipa"/>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pasireiškė smegenų kraujotakos sutrikimai, pavyzdžiui, insultas, tam tikros kraujagyslių dalies išsipūtimas ir susilpnėjimas (aneurizma), kraujagyslių susiaurėjimas ar nepraeinamumas, kraujagyslių uždegimas (vaskulitas);</w:t>
      </w:r>
    </w:p>
    <w:p w14:paraId="39C21EEB" w14:textId="652630F3" w:rsidR="00377995" w:rsidRPr="008022C0" w:rsidRDefault="00377995" w:rsidP="00D56510">
      <w:pPr>
        <w:pStyle w:val="Sraopastraipa"/>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šiuo metu vartojama arba per praėjusias 14 parų buvo vartota antidepresantų (vadinamų monoamino oksidazės inhibitoriais) (žr. skyrelį ,,Kiti vaistai ir Medikinet XL “);</w:t>
      </w:r>
    </w:p>
    <w:p w14:paraId="6728ED9E" w14:textId="0530BD09" w:rsidR="00377995" w:rsidRPr="008022C0" w:rsidRDefault="00377995" w:rsidP="00D56510">
      <w:pPr>
        <w:pStyle w:val="Sraopastraipa"/>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yra psichikos sutrikimų:</w:t>
      </w:r>
    </w:p>
    <w:p w14:paraId="2830B4D8" w14:textId="77777777" w:rsidR="00377995" w:rsidRPr="008022C0" w:rsidRDefault="00377995" w:rsidP="00D565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rPr>
          <w:szCs w:val="22"/>
        </w:rPr>
      </w:pPr>
      <w:r w:rsidRPr="008022C0">
        <w:rPr>
          <w:szCs w:val="22"/>
        </w:rPr>
        <w:t>-</w:t>
      </w:r>
      <w:r w:rsidRPr="008022C0">
        <w:rPr>
          <w:szCs w:val="22"/>
        </w:rPr>
        <w:tab/>
        <w:t>psichopatija arba ribinis asmenybės sutrikimas;</w:t>
      </w:r>
    </w:p>
    <w:p w14:paraId="6F969244" w14:textId="77777777" w:rsidR="00377995" w:rsidRPr="008022C0" w:rsidRDefault="00377995" w:rsidP="00D565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rPr>
          <w:szCs w:val="22"/>
        </w:rPr>
      </w:pPr>
      <w:r w:rsidRPr="008022C0">
        <w:rPr>
          <w:szCs w:val="22"/>
        </w:rPr>
        <w:t>-</w:t>
      </w:r>
      <w:r w:rsidRPr="008022C0">
        <w:rPr>
          <w:szCs w:val="22"/>
        </w:rPr>
        <w:tab/>
        <w:t>nenormalios mintys ar regėjimai, arba diagnozuota liga, vadinama šizofrenija;</w:t>
      </w:r>
    </w:p>
    <w:p w14:paraId="7E7625B2" w14:textId="77777777" w:rsidR="00377995" w:rsidRPr="008022C0" w:rsidRDefault="00377995" w:rsidP="00D565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rPr>
          <w:szCs w:val="22"/>
        </w:rPr>
      </w:pPr>
      <w:r w:rsidRPr="008022C0">
        <w:rPr>
          <w:szCs w:val="22"/>
        </w:rPr>
        <w:t>-</w:t>
      </w:r>
      <w:r w:rsidRPr="008022C0">
        <w:rPr>
          <w:szCs w:val="22"/>
        </w:rPr>
        <w:tab/>
        <w:t>sunkaus nuotaikos sutrikimo požymiai, pavyzdžiui:</w:t>
      </w:r>
    </w:p>
    <w:p w14:paraId="15912C8E" w14:textId="77777777" w:rsidR="00377995" w:rsidRPr="00127B32" w:rsidRDefault="00377995" w:rsidP="00D56510">
      <w:pPr>
        <w:pStyle w:val="Sraopastraipa"/>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18" w:hanging="425"/>
        <w:rPr>
          <w:lang w:val="lt-LT"/>
        </w:rPr>
      </w:pPr>
      <w:r w:rsidRPr="008022C0">
        <w:rPr>
          <w:lang w:val="lt-LT"/>
        </w:rPr>
        <w:t>savižudybės nuojauta;</w:t>
      </w:r>
    </w:p>
    <w:p w14:paraId="7D67060B" w14:textId="77777777" w:rsidR="00377995" w:rsidRPr="00127B32" w:rsidRDefault="00377995" w:rsidP="00D56510">
      <w:pPr>
        <w:pStyle w:val="Sraopastraipa"/>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18" w:hanging="425"/>
        <w:rPr>
          <w:lang w:val="lt-LT"/>
        </w:rPr>
      </w:pPr>
      <w:r w:rsidRPr="008022C0">
        <w:rPr>
          <w:lang w:val="lt-LT"/>
        </w:rPr>
        <w:t>sunki depresija, kai jaučiatės labai liūdnas, bevertis ir beviltiškas;</w:t>
      </w:r>
    </w:p>
    <w:p w14:paraId="745FD89E" w14:textId="39D0C52E" w:rsidR="00377995" w:rsidRPr="00127B32" w:rsidRDefault="00377995" w:rsidP="00D56510">
      <w:pPr>
        <w:pStyle w:val="Sraopastraipa"/>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18" w:hanging="425"/>
        <w:rPr>
          <w:lang w:val="lt-LT"/>
        </w:rPr>
      </w:pPr>
      <w:r w:rsidRPr="008022C0">
        <w:rPr>
          <w:lang w:val="lt-LT"/>
        </w:rPr>
        <w:t>manija, kai jaučiatės neįprastai dirglus, pernelyg aktyvus ir nevaržomas</w:t>
      </w:r>
      <w:r w:rsidR="005E311D" w:rsidRPr="008022C0">
        <w:rPr>
          <w:lang w:val="lt-LT"/>
        </w:rPr>
        <w:t>;</w:t>
      </w:r>
    </w:p>
    <w:p w14:paraId="1C0612B9" w14:textId="6D138A19" w:rsidR="00377995" w:rsidRPr="00127B32" w:rsidRDefault="00377995" w:rsidP="00D56510">
      <w:pPr>
        <w:pStyle w:val="Sraopastraipa"/>
        <w:widowControl w:val="0"/>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yra buvęs ryškus skrandžio rūgšties sumažėjimas (skrandžio berūgštingumas), kai pH buvo daugiau 5</w:t>
      </w:r>
      <w:r w:rsidR="005E311D" w:rsidRPr="008022C0">
        <w:rPr>
          <w:lang w:val="lt-LT"/>
        </w:rPr>
        <w:t>,</w:t>
      </w:r>
      <w:r w:rsidRPr="008022C0">
        <w:rPr>
          <w:lang w:val="lt-LT"/>
        </w:rPr>
        <w:t>5;</w:t>
      </w:r>
    </w:p>
    <w:p w14:paraId="3008F749" w14:textId="137BEEF6" w:rsidR="00377995" w:rsidRPr="00127B32" w:rsidRDefault="00377995" w:rsidP="00D56510">
      <w:pPr>
        <w:pStyle w:val="Sraopastraipa"/>
        <w:widowControl w:val="0"/>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lastRenderedPageBreak/>
        <w:t>vartojama vaistų skrandžio rūgšties gamybai mažinti arba pernelyg dideliam skrandžio rūgštingumui gydyti (H</w:t>
      </w:r>
      <w:r w:rsidRPr="008022C0">
        <w:rPr>
          <w:vertAlign w:val="subscript"/>
          <w:lang w:val="lt-LT"/>
        </w:rPr>
        <w:t>2</w:t>
      </w:r>
      <w:r w:rsidRPr="008022C0">
        <w:rPr>
          <w:lang w:val="lt-LT"/>
        </w:rPr>
        <w:t xml:space="preserve"> receptorių blokatorių</w:t>
      </w:r>
      <w:r w:rsidR="00BE0E17" w:rsidRPr="008022C0">
        <w:rPr>
          <w:lang w:val="lt-LT"/>
        </w:rPr>
        <w:t>, protonų siurblio inhibitorių</w:t>
      </w:r>
      <w:r w:rsidRPr="008022C0">
        <w:rPr>
          <w:lang w:val="lt-LT"/>
        </w:rPr>
        <w:t xml:space="preserve"> </w:t>
      </w:r>
      <w:r w:rsidR="00DF7C22">
        <w:rPr>
          <w:lang w:val="lt-LT"/>
        </w:rPr>
        <w:t>a</w:t>
      </w:r>
      <w:r w:rsidR="00DF7C22" w:rsidRPr="008022C0">
        <w:rPr>
          <w:lang w:val="lt-LT"/>
        </w:rPr>
        <w:t xml:space="preserve">r </w:t>
      </w:r>
      <w:r w:rsidRPr="008022C0">
        <w:rPr>
          <w:lang w:val="lt-LT"/>
        </w:rPr>
        <w:t>antacidinių vaistų).</w:t>
      </w:r>
    </w:p>
    <w:p w14:paraId="63036836"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4C1BE68"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Jeigu Jums arba Jūsų vaikui yra anksčiau išvardytų būklių, </w:t>
      </w:r>
      <w:proofErr w:type="spellStart"/>
      <w:r w:rsidRPr="008022C0">
        <w:rPr>
          <w:szCs w:val="22"/>
        </w:rPr>
        <w:t>metilfenidato</w:t>
      </w:r>
      <w:proofErr w:type="spellEnd"/>
      <w:r w:rsidRPr="008022C0">
        <w:rPr>
          <w:szCs w:val="22"/>
        </w:rPr>
        <w:t xml:space="preserve"> vartoti negalima. Jeigu abejojate, prieš pradėdami arba prieš pradedant Jūsų vaikui vartoti </w:t>
      </w:r>
      <w:proofErr w:type="spellStart"/>
      <w:r w:rsidRPr="008022C0">
        <w:rPr>
          <w:szCs w:val="22"/>
        </w:rPr>
        <w:t>metilfenidatą</w:t>
      </w:r>
      <w:proofErr w:type="spellEnd"/>
      <w:r w:rsidRPr="008022C0">
        <w:rPr>
          <w:szCs w:val="22"/>
        </w:rPr>
        <w:t xml:space="preserve">, pasitarkite su gydytoju arba vaistininku. Tai reikia padaryti dėl to, kad </w:t>
      </w:r>
      <w:proofErr w:type="spellStart"/>
      <w:r w:rsidRPr="008022C0">
        <w:rPr>
          <w:szCs w:val="22"/>
        </w:rPr>
        <w:t>metilfenidatas</w:t>
      </w:r>
      <w:proofErr w:type="spellEnd"/>
      <w:r w:rsidRPr="008022C0">
        <w:rPr>
          <w:szCs w:val="22"/>
        </w:rPr>
        <w:t xml:space="preserve"> gali pasunkinti šiuos sutrikimus.</w:t>
      </w:r>
    </w:p>
    <w:p w14:paraId="67B246A3"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D4CD785"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Įspėjimai ir atsargumo priemonės</w:t>
      </w:r>
    </w:p>
    <w:p w14:paraId="47F4F045"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p>
    <w:p w14:paraId="1AB25093"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 xml:space="preserve">Prieš pradedant vartoti </w:t>
      </w:r>
      <w:proofErr w:type="spellStart"/>
      <w:r w:rsidRPr="008022C0">
        <w:rPr>
          <w:b/>
          <w:szCs w:val="22"/>
        </w:rPr>
        <w:t>Medikinet</w:t>
      </w:r>
      <w:proofErr w:type="spellEnd"/>
      <w:r w:rsidRPr="008022C0">
        <w:rPr>
          <w:b/>
          <w:szCs w:val="22"/>
        </w:rPr>
        <w:t xml:space="preserve"> XL, pasitarkite su gydytoju, jeigu Jums arba Jūsų vaikui yra:</w:t>
      </w:r>
    </w:p>
    <w:p w14:paraId="45C9D225"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A8FBEDD" w14:textId="77777777" w:rsidR="00377995" w:rsidRPr="008022C0" w:rsidRDefault="00377995" w:rsidP="00D56510">
      <w:pPr>
        <w:pStyle w:val="Sraopastraipa"/>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diagnozuota kepenų ar inkstų liga;</w:t>
      </w:r>
    </w:p>
    <w:p w14:paraId="279A13EE" w14:textId="77777777" w:rsidR="00377995" w:rsidRPr="008022C0" w:rsidRDefault="00377995" w:rsidP="00D56510">
      <w:pPr>
        <w:pStyle w:val="Sraopastraipa"/>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sunku ryti arba nuryti visą kapsulę;</w:t>
      </w:r>
    </w:p>
    <w:p w14:paraId="3245122F" w14:textId="77777777" w:rsidR="00377995" w:rsidRPr="008022C0" w:rsidRDefault="00377995" w:rsidP="00D56510">
      <w:pPr>
        <w:pStyle w:val="Sraopastraipa"/>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buvo pasireiškę priepuoliai (priepuoliai, traukuliai, epilepsija) arba yra kokių nors sutrikimų užrašytoje elektroencefalogramoje (EEG);</w:t>
      </w:r>
    </w:p>
    <w:p w14:paraId="1ED75D3C" w14:textId="77777777" w:rsidR="00377995" w:rsidRPr="008022C0" w:rsidRDefault="00377995" w:rsidP="00D56510">
      <w:pPr>
        <w:pStyle w:val="Sraopastraipa"/>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kada nors pasireiškė piktnaudžiavimas ar priklausomybė nuo alkoholio, su receptu parduodamų vaistų ar narkotikų;</w:t>
      </w:r>
    </w:p>
    <w:p w14:paraId="47207733" w14:textId="77777777" w:rsidR="00377995" w:rsidRPr="008022C0" w:rsidRDefault="00377995" w:rsidP="00D56510">
      <w:pPr>
        <w:pStyle w:val="Sraopastraipa"/>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prasidėjo mėnesinės (mergaitėms) (žr. toliau esantį skyrelį ,,Nėštumas ir žindymo laikotarpis“);</w:t>
      </w:r>
    </w:p>
    <w:p w14:paraId="4389C667" w14:textId="16E5C565" w:rsidR="00377995" w:rsidRPr="008022C0" w:rsidRDefault="00377995" w:rsidP="00D56510">
      <w:pPr>
        <w:pStyle w:val="Sraopastraipa"/>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pasireiškia sunkiai kontroliuojami, pasikartojantys bet kurios kūno dalies trūkčiojimai arba garsų ar žodžių pakartojimai</w:t>
      </w:r>
      <w:r w:rsidR="00994165" w:rsidRPr="008022C0">
        <w:rPr>
          <w:lang w:val="lt-LT"/>
        </w:rPr>
        <w:t xml:space="preserve"> (tikai)</w:t>
      </w:r>
      <w:r w:rsidRPr="008022C0">
        <w:rPr>
          <w:lang w:val="lt-LT"/>
        </w:rPr>
        <w:t>;</w:t>
      </w:r>
    </w:p>
    <w:p w14:paraId="178D4652" w14:textId="77777777" w:rsidR="00377995" w:rsidRPr="008022C0" w:rsidRDefault="00377995" w:rsidP="00D56510">
      <w:pPr>
        <w:pStyle w:val="Sraopastraipa"/>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yra padidėjęs kraujospūdis;</w:t>
      </w:r>
    </w:p>
    <w:p w14:paraId="21CF76A8" w14:textId="77777777" w:rsidR="00377995" w:rsidRPr="008022C0" w:rsidRDefault="00377995" w:rsidP="00D56510">
      <w:pPr>
        <w:pStyle w:val="Sraopastraipa"/>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diagnozuotas širdies sutrikimas, kuris nenurodytas anksčiau esančiame skyrelyje ,,Jums arba Jūsų vaikui Medikinet XL vartoti negalima“;</w:t>
      </w:r>
    </w:p>
    <w:p w14:paraId="596BD8A5" w14:textId="521A741A" w:rsidR="00377995" w:rsidRPr="008022C0" w:rsidRDefault="00377995" w:rsidP="00D56510">
      <w:pPr>
        <w:pStyle w:val="Sraopastraipa"/>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diagnozuotas psichikos sutrikimas, kuris nenurodytas anksčiau esančiame skyrelyje ,,Jums arba Jūsų vaikui Medikinet XL vartoti negalima“. Kiti psichikos sutrikimai gali būti:</w:t>
      </w:r>
    </w:p>
    <w:p w14:paraId="196312C0" w14:textId="77777777" w:rsidR="00377995" w:rsidRPr="008022C0" w:rsidRDefault="00377995" w:rsidP="00D56510">
      <w:pPr>
        <w:pStyle w:val="Sraopastraipa"/>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rPr>
          <w:lang w:val="lt-LT"/>
        </w:rPr>
      </w:pPr>
      <w:r w:rsidRPr="008022C0">
        <w:rPr>
          <w:lang w:val="lt-LT"/>
        </w:rPr>
        <w:t>nuotaikų kaita (po manijos pasireiškia depresija – toks sutrikimas vadinamas bipoliniu sutrikimu);</w:t>
      </w:r>
    </w:p>
    <w:p w14:paraId="08D31D4E" w14:textId="77777777" w:rsidR="00377995" w:rsidRPr="008022C0" w:rsidRDefault="00377995" w:rsidP="00D56510">
      <w:pPr>
        <w:pStyle w:val="Sraopastraipa"/>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rPr>
          <w:lang w:val="lt-LT"/>
        </w:rPr>
      </w:pPr>
      <w:r w:rsidRPr="008022C0">
        <w:rPr>
          <w:lang w:val="lt-LT"/>
        </w:rPr>
        <w:t>pradeda reikštis agresyvumas ar pyktis arba pasireiškia agresyvumo pasunkėjimas;</w:t>
      </w:r>
    </w:p>
    <w:p w14:paraId="2617ECBD" w14:textId="77777777" w:rsidR="00377995" w:rsidRPr="008022C0" w:rsidRDefault="00377995" w:rsidP="00D56510">
      <w:pPr>
        <w:pStyle w:val="Sraopastraipa"/>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rPr>
          <w:lang w:val="lt-LT"/>
        </w:rPr>
      </w:pPr>
      <w:r w:rsidRPr="008022C0">
        <w:rPr>
          <w:lang w:val="lt-LT"/>
        </w:rPr>
        <w:t>matote, girdite ar juntate nesančius reiškinius (haliucinacijos);</w:t>
      </w:r>
    </w:p>
    <w:p w14:paraId="7EE1D95C" w14:textId="77777777" w:rsidR="00377995" w:rsidRPr="008022C0" w:rsidRDefault="00377995" w:rsidP="00D56510">
      <w:pPr>
        <w:pStyle w:val="Sraopastraipa"/>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rPr>
          <w:lang w:val="lt-LT"/>
        </w:rPr>
      </w:pPr>
      <w:r w:rsidRPr="008022C0">
        <w:rPr>
          <w:lang w:val="lt-LT"/>
        </w:rPr>
        <w:t>tikite netikrais dalykais (kliedesiai);</w:t>
      </w:r>
    </w:p>
    <w:p w14:paraId="395CA24C" w14:textId="77777777" w:rsidR="00377995" w:rsidRPr="008022C0" w:rsidRDefault="00377995" w:rsidP="00D56510">
      <w:pPr>
        <w:pStyle w:val="Sraopastraipa"/>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rPr>
          <w:lang w:val="lt-LT"/>
        </w:rPr>
      </w:pPr>
      <w:r w:rsidRPr="008022C0">
        <w:rPr>
          <w:lang w:val="lt-LT"/>
        </w:rPr>
        <w:t>jaučiate neįprastą įtarumą (paranoja);</w:t>
      </w:r>
    </w:p>
    <w:p w14:paraId="31CB0B76" w14:textId="77777777" w:rsidR="00377995" w:rsidRPr="008022C0" w:rsidRDefault="00377995" w:rsidP="00D56510">
      <w:pPr>
        <w:pStyle w:val="Sraopastraipa"/>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rPr>
          <w:lang w:val="lt-LT"/>
        </w:rPr>
      </w:pPr>
      <w:r w:rsidRPr="008022C0">
        <w:rPr>
          <w:lang w:val="lt-LT"/>
        </w:rPr>
        <w:t>jaučiatės susijaudinęs, neramus ar įsitempęs;</w:t>
      </w:r>
    </w:p>
    <w:p w14:paraId="55837D24" w14:textId="77777777" w:rsidR="00377995" w:rsidRPr="008022C0" w:rsidRDefault="00377995" w:rsidP="00D56510">
      <w:pPr>
        <w:pStyle w:val="Sraopastraipa"/>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rPr>
          <w:lang w:val="lt-LT"/>
        </w:rPr>
      </w:pPr>
      <w:r w:rsidRPr="008022C0">
        <w:rPr>
          <w:lang w:val="lt-LT"/>
        </w:rPr>
        <w:t>jaučiatės nusiminęs ar kaltas.</w:t>
      </w:r>
    </w:p>
    <w:p w14:paraId="3064AEA9"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18D6868" w14:textId="148B17A1"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Jeigu Jums ar Jūsų vaikui yra anksčiau išvardytų būklių, prieš pradedant gydymą, apie tai pasakykite gydytojui arba vaistininkui. </w:t>
      </w:r>
      <w:proofErr w:type="spellStart"/>
      <w:r w:rsidR="00BE0E17" w:rsidRPr="008022C0">
        <w:rPr>
          <w:szCs w:val="22"/>
        </w:rPr>
        <w:t>M</w:t>
      </w:r>
      <w:r w:rsidRPr="008022C0">
        <w:rPr>
          <w:szCs w:val="22"/>
        </w:rPr>
        <w:t>etilfenidato</w:t>
      </w:r>
      <w:proofErr w:type="spellEnd"/>
      <w:r w:rsidRPr="008022C0">
        <w:rPr>
          <w:szCs w:val="22"/>
        </w:rPr>
        <w:t xml:space="preserve"> vartojimas gali pasunkinti šiuos sutrikimus. Gydytojas stebės, kaip vaistas veikia Jus arba Jūsų vaiką.</w:t>
      </w:r>
    </w:p>
    <w:p w14:paraId="48EB1D8C" w14:textId="28C1F620"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78EB0BE" w14:textId="2DB8B88D" w:rsidR="00B84C31" w:rsidRDefault="00554CAC" w:rsidP="00554CAC">
      <w:pPr>
        <w:tabs>
          <w:tab w:val="left" w:pos="1296"/>
          <w:tab w:val="left" w:pos="2592"/>
          <w:tab w:val="left" w:pos="3888"/>
          <w:tab w:val="left" w:pos="5184"/>
          <w:tab w:val="left" w:pos="6480"/>
          <w:tab w:val="left" w:pos="7776"/>
        </w:tabs>
        <w:rPr>
          <w:szCs w:val="22"/>
        </w:rPr>
      </w:pPr>
      <w:r w:rsidRPr="008022C0">
        <w:rPr>
          <w:szCs w:val="22"/>
        </w:rPr>
        <w:t>Gydymo metu berniukams ir paaugliams netikėtai gali pasireikšti užsitęsusi erekcija. Tai gali būti skausminga ir gali pasireikšti bet kuriuo metu. Jei erekcija trunka ilgiau nei 2 valandas, ypač jei tai skausminga, svarbu nedelsiant kreiptis į gydytoją.</w:t>
      </w:r>
    </w:p>
    <w:p w14:paraId="7F03FF0B" w14:textId="77777777" w:rsidR="00B84C31" w:rsidRPr="008022C0" w:rsidRDefault="00B84C31" w:rsidP="00554CAC">
      <w:pPr>
        <w:tabs>
          <w:tab w:val="left" w:pos="1296"/>
          <w:tab w:val="left" w:pos="2592"/>
          <w:tab w:val="left" w:pos="3888"/>
          <w:tab w:val="left" w:pos="5184"/>
          <w:tab w:val="left" w:pos="6480"/>
          <w:tab w:val="left" w:pos="7776"/>
        </w:tabs>
        <w:rPr>
          <w:szCs w:val="22"/>
        </w:rPr>
      </w:pPr>
    </w:p>
    <w:p w14:paraId="7D74652C" w14:textId="2BDF52FF" w:rsidR="00B84C31" w:rsidRPr="00EB292F" w:rsidRDefault="00B84C31" w:rsidP="00B84C31">
      <w:pPr>
        <w:tabs>
          <w:tab w:val="left" w:pos="1296"/>
          <w:tab w:val="left" w:pos="2592"/>
          <w:tab w:val="left" w:pos="3888"/>
          <w:tab w:val="left" w:pos="5184"/>
          <w:tab w:val="left" w:pos="6480"/>
          <w:tab w:val="left" w:pos="7776"/>
        </w:tabs>
        <w:rPr>
          <w:szCs w:val="22"/>
        </w:rPr>
      </w:pPr>
      <w:r>
        <w:rPr>
          <w:szCs w:val="22"/>
        </w:rPr>
        <w:t xml:space="preserve">Jeigu Jums ar Jūsų vaikui pasireiškia neryškus matymas ar kiti regėjimo sutrikimai, </w:t>
      </w:r>
      <w:r w:rsidR="008866D9">
        <w:rPr>
          <w:szCs w:val="22"/>
        </w:rPr>
        <w:t>pasitarkite su</w:t>
      </w:r>
      <w:r>
        <w:rPr>
          <w:szCs w:val="22"/>
        </w:rPr>
        <w:t xml:space="preserve"> gydytoj</w:t>
      </w:r>
      <w:r w:rsidR="008866D9">
        <w:rPr>
          <w:szCs w:val="22"/>
        </w:rPr>
        <w:t>u</w:t>
      </w:r>
      <w:r>
        <w:rPr>
          <w:szCs w:val="22"/>
        </w:rPr>
        <w:t xml:space="preserve">. </w:t>
      </w:r>
      <w:r w:rsidR="008866D9">
        <w:rPr>
          <w:szCs w:val="22"/>
        </w:rPr>
        <w:t>Jūsų g</w:t>
      </w:r>
      <w:r>
        <w:rPr>
          <w:szCs w:val="22"/>
        </w:rPr>
        <w:t xml:space="preserve">ydytojas gali nuspręsti nutraukti </w:t>
      </w:r>
      <w:r w:rsidR="008866D9">
        <w:rPr>
          <w:szCs w:val="22"/>
        </w:rPr>
        <w:t xml:space="preserve">gydymą </w:t>
      </w:r>
      <w:proofErr w:type="spellStart"/>
      <w:r>
        <w:rPr>
          <w:szCs w:val="22"/>
        </w:rPr>
        <w:t>Medikinet</w:t>
      </w:r>
      <w:proofErr w:type="spellEnd"/>
      <w:r>
        <w:rPr>
          <w:szCs w:val="22"/>
        </w:rPr>
        <w:t xml:space="preserve"> XL. </w:t>
      </w:r>
    </w:p>
    <w:p w14:paraId="340C0065" w14:textId="77777777" w:rsidR="00554CAC" w:rsidRPr="008022C0" w:rsidRDefault="00554CAC"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ED94D6F"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 xml:space="preserve">Gydytojo patikra prieš Jums arba Jūsų vaikui pradedant vartoti </w:t>
      </w:r>
      <w:proofErr w:type="spellStart"/>
      <w:r w:rsidRPr="008022C0">
        <w:rPr>
          <w:b/>
          <w:szCs w:val="22"/>
        </w:rPr>
        <w:t>metilfenidatą</w:t>
      </w:r>
      <w:proofErr w:type="spellEnd"/>
    </w:p>
    <w:p w14:paraId="717CA9C3"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C4F8D86" w14:textId="75E20558"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Šios patikros tikslas yra išsiaiškinti, ar </w:t>
      </w:r>
      <w:proofErr w:type="spellStart"/>
      <w:r w:rsidRPr="008022C0">
        <w:rPr>
          <w:szCs w:val="22"/>
        </w:rPr>
        <w:t>metilfenidatas</w:t>
      </w:r>
      <w:proofErr w:type="spellEnd"/>
      <w:r w:rsidRPr="008022C0">
        <w:rPr>
          <w:szCs w:val="22"/>
        </w:rPr>
        <w:t xml:space="preserve"> yra tinkamas vaistas Jums arba Jūsų vaikui.</w:t>
      </w:r>
      <w:r w:rsidR="00554CAC" w:rsidRPr="008022C0">
        <w:rPr>
          <w:szCs w:val="22"/>
        </w:rPr>
        <w:t xml:space="preserve"> </w:t>
      </w:r>
      <w:r w:rsidRPr="008022C0">
        <w:rPr>
          <w:szCs w:val="22"/>
        </w:rPr>
        <w:t>Gydytojas pasikalbės su Jumis apie:</w:t>
      </w:r>
    </w:p>
    <w:p w14:paraId="22F52B1E" w14:textId="77777777" w:rsidR="00377995" w:rsidRPr="008022C0" w:rsidRDefault="00377995" w:rsidP="00D56510">
      <w:pPr>
        <w:pStyle w:val="Sraopastraipa"/>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kitus Jūsų arba Jūsų vaiko vartojamus vaistus;</w:t>
      </w:r>
    </w:p>
    <w:p w14:paraId="3283E4C8" w14:textId="77777777" w:rsidR="00377995" w:rsidRPr="008022C0" w:rsidRDefault="00377995" w:rsidP="00D56510">
      <w:pPr>
        <w:pStyle w:val="Sraopastraipa"/>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ar buvo staigios mirties dėl neišaiškintų priežasčių atvejų Jūsų kraujo giminaičiams;</w:t>
      </w:r>
    </w:p>
    <w:p w14:paraId="08ECA00E" w14:textId="77777777" w:rsidR="00377995" w:rsidRPr="008022C0" w:rsidRDefault="00377995" w:rsidP="00D56510">
      <w:pPr>
        <w:pStyle w:val="Sraopastraipa"/>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 xml:space="preserve">bet kuriuos kitus Jūsų arba Jūsų kraujo giminaičių sveikatos sutrikimus (pvz., širdies </w:t>
      </w:r>
      <w:r w:rsidRPr="008022C0">
        <w:rPr>
          <w:lang w:val="lt-LT"/>
        </w:rPr>
        <w:lastRenderedPageBreak/>
        <w:t>sutrikimus);</w:t>
      </w:r>
    </w:p>
    <w:p w14:paraId="78C4F2ED" w14:textId="3716412C" w:rsidR="00377995" w:rsidRPr="008022C0" w:rsidRDefault="00377995" w:rsidP="00D56510">
      <w:pPr>
        <w:pStyle w:val="Sraopastraipa"/>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 xml:space="preserve">tai, kaip jaučiatės arba jaučiasi Jūsų vaikas, pavyzdžiui, jaučiasi pakiliai ar yra prislėgtas, ar kyla keistų minčių, </w:t>
      </w:r>
      <w:r w:rsidR="00BE0E17" w:rsidRPr="008022C0">
        <w:rPr>
          <w:lang w:val="lt-LT"/>
        </w:rPr>
        <w:t xml:space="preserve">ir </w:t>
      </w:r>
      <w:r w:rsidRPr="008022C0">
        <w:rPr>
          <w:lang w:val="lt-LT"/>
        </w:rPr>
        <w:t>jei taip jautėtės arba Jūsų vaikas jautėsi kada nors anksčiau;</w:t>
      </w:r>
    </w:p>
    <w:p w14:paraId="36A876FE" w14:textId="77777777" w:rsidR="00377995" w:rsidRPr="008022C0" w:rsidRDefault="00377995" w:rsidP="00D56510">
      <w:pPr>
        <w:pStyle w:val="Sraopastraipa"/>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tai, ar Jūsų kraujo giminaičiams buvo pasireiškę tikų (sunkiai kontroliuojami, pasikartojantys bet kurios kūno dalies trūkčiojimai arba garsų ar žodžių pakartojimas);</w:t>
      </w:r>
    </w:p>
    <w:p w14:paraId="5DDFDB84" w14:textId="7AF40477" w:rsidR="00377995" w:rsidRPr="00127B32" w:rsidRDefault="00377995" w:rsidP="00D56510">
      <w:pPr>
        <w:pStyle w:val="Sraopastraipa"/>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 xml:space="preserve">bet kuriuos psichinės sveikatos ar elgesio sutrikimus, kurie kada nors pasireiškė Jums, Jūsų vaikui arba kitiems kraujo giminaičiams. </w:t>
      </w:r>
    </w:p>
    <w:p w14:paraId="308AFD4F" w14:textId="7E5C410A"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Jūsų gydytojas aptars ar Jums ar Jūsų vaikui yra rizika atsirasti nuotaikos svyravimams (po manijos pasireiškia depresija – toks sutrikimas vadinamas </w:t>
      </w:r>
      <w:proofErr w:type="spellStart"/>
      <w:r w:rsidRPr="008022C0">
        <w:rPr>
          <w:szCs w:val="22"/>
        </w:rPr>
        <w:t>bipoliniu</w:t>
      </w:r>
      <w:proofErr w:type="spellEnd"/>
      <w:r w:rsidRPr="008022C0">
        <w:rPr>
          <w:szCs w:val="22"/>
        </w:rPr>
        <w:t xml:space="preserve"> sutrikimu). Gydytojas patikrins Jūsų arba Jūsų vaiko psichinės sveikatos istoriją, o taip pat, ar Jūsų giminėje nubuvo savižudybių, </w:t>
      </w:r>
      <w:proofErr w:type="spellStart"/>
      <w:r w:rsidRPr="008022C0">
        <w:rPr>
          <w:szCs w:val="22"/>
        </w:rPr>
        <w:t>bipolinio</w:t>
      </w:r>
      <w:proofErr w:type="spellEnd"/>
      <w:r w:rsidRPr="008022C0">
        <w:rPr>
          <w:szCs w:val="22"/>
        </w:rPr>
        <w:t xml:space="preserve"> sutrikimo ar depresijos atvejų.</w:t>
      </w:r>
    </w:p>
    <w:p w14:paraId="5F249ABC" w14:textId="29523FB3"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Labai svarbu, kad suteiktumėte gydytojui kiek galite daugiau informacijos apie save. Tai padės gydytojui nuspręsti, ar </w:t>
      </w:r>
      <w:proofErr w:type="spellStart"/>
      <w:r w:rsidRPr="008022C0">
        <w:rPr>
          <w:szCs w:val="22"/>
        </w:rPr>
        <w:t>metilfenidatas</w:t>
      </w:r>
      <w:proofErr w:type="spellEnd"/>
      <w:r w:rsidRPr="008022C0">
        <w:rPr>
          <w:szCs w:val="22"/>
        </w:rPr>
        <w:t xml:space="preserve"> yra tinkamas vaistas Jums arba Jūsų vaikui. Gydytojas gali skirti atlikti kitus medicininius tyrimus, prieš pradedant Jums arba Jūsų vaikui vartoti šį vaistą.</w:t>
      </w:r>
      <w:r w:rsidR="009B10FD">
        <w:rPr>
          <w:szCs w:val="22"/>
        </w:rPr>
        <w:t xml:space="preserve"> </w:t>
      </w:r>
      <w:r w:rsidR="009B10FD" w:rsidRPr="009B10FD">
        <w:rPr>
          <w:szCs w:val="22"/>
        </w:rPr>
        <w:t xml:space="preserve">Suaugusius pacientus, kurie pradeda vartoti </w:t>
      </w:r>
      <w:proofErr w:type="spellStart"/>
      <w:r w:rsidR="009B10FD" w:rsidRPr="009B10FD">
        <w:rPr>
          <w:szCs w:val="22"/>
        </w:rPr>
        <w:t>Medikinet</w:t>
      </w:r>
      <w:proofErr w:type="spellEnd"/>
      <w:r w:rsidR="009B10FD" w:rsidRPr="009B10FD">
        <w:rPr>
          <w:szCs w:val="22"/>
        </w:rPr>
        <w:t xml:space="preserve"> </w:t>
      </w:r>
      <w:r w:rsidR="009B10FD">
        <w:rPr>
          <w:szCs w:val="22"/>
        </w:rPr>
        <w:t>XL</w:t>
      </w:r>
      <w:r w:rsidR="009B10FD" w:rsidRPr="009B10FD">
        <w:rPr>
          <w:szCs w:val="22"/>
        </w:rPr>
        <w:t>, gydytojas gali nukreipti pas širdies ligų specialistą.</w:t>
      </w:r>
    </w:p>
    <w:p w14:paraId="1A5112BD"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749A444" w14:textId="1EFD9D8E" w:rsidR="00377995" w:rsidRPr="008022C0" w:rsidRDefault="00377995" w:rsidP="00D56510">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5"/>
        <w:rPr>
          <w:b/>
          <w:szCs w:val="22"/>
        </w:rPr>
      </w:pPr>
      <w:r w:rsidRPr="008022C0">
        <w:rPr>
          <w:b/>
          <w:szCs w:val="22"/>
        </w:rPr>
        <w:t>Vaistų nustatymo tyrimai</w:t>
      </w:r>
    </w:p>
    <w:p w14:paraId="02921FDD" w14:textId="77777777" w:rsidR="00554CAC" w:rsidRPr="008022C0" w:rsidRDefault="00554CAC" w:rsidP="00D56510">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5"/>
        <w:rPr>
          <w:b/>
          <w:szCs w:val="22"/>
        </w:rPr>
      </w:pPr>
    </w:p>
    <w:p w14:paraId="3F2FA044"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Vartojant šį vaistą, gali būti teigiami vaistų vartojimo nustatymo tyrimų duomenys. Jeigu esate sportininkas, turėkite omenyje, kad dėl šio preparato </w:t>
      </w:r>
      <w:proofErr w:type="spellStart"/>
      <w:r w:rsidRPr="008022C0">
        <w:rPr>
          <w:szCs w:val="22"/>
        </w:rPr>
        <w:t>antidopingo</w:t>
      </w:r>
      <w:proofErr w:type="spellEnd"/>
      <w:r w:rsidRPr="008022C0">
        <w:rPr>
          <w:szCs w:val="22"/>
        </w:rPr>
        <w:t xml:space="preserve"> testas gali būti teigiamas.</w:t>
      </w:r>
    </w:p>
    <w:p w14:paraId="21242932"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34D2A80"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 xml:space="preserve">Kiti vaistai ir </w:t>
      </w:r>
      <w:proofErr w:type="spellStart"/>
      <w:r w:rsidRPr="008022C0">
        <w:rPr>
          <w:b/>
          <w:szCs w:val="22"/>
        </w:rPr>
        <w:t>Medikinet</w:t>
      </w:r>
      <w:proofErr w:type="spellEnd"/>
      <w:r w:rsidRPr="008022C0">
        <w:rPr>
          <w:b/>
          <w:szCs w:val="22"/>
        </w:rPr>
        <w:t xml:space="preserve"> XL </w:t>
      </w:r>
    </w:p>
    <w:p w14:paraId="426420FB"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65204AC"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Jeigu Jūs arba Jūsų vaikas vartoja ar neseniai vartoja kitų vaistų arba dėl to nesate tikri, apie tai pasakykite gydytojui arba vaistininkui.</w:t>
      </w:r>
    </w:p>
    <w:p w14:paraId="6389E98A"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01E9979" w14:textId="145B56D2"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b/>
          <w:szCs w:val="22"/>
        </w:rPr>
        <w:t>Medikinet</w:t>
      </w:r>
      <w:proofErr w:type="spellEnd"/>
      <w:r w:rsidRPr="008022C0">
        <w:rPr>
          <w:b/>
          <w:szCs w:val="22"/>
        </w:rPr>
        <w:t xml:space="preserve"> XL vartoti </w:t>
      </w:r>
      <w:r w:rsidR="00F46C3F" w:rsidRPr="008022C0">
        <w:rPr>
          <w:b/>
          <w:szCs w:val="22"/>
        </w:rPr>
        <w:t>draudžiama</w:t>
      </w:r>
      <w:r w:rsidRPr="008022C0">
        <w:rPr>
          <w:b/>
          <w:szCs w:val="22"/>
        </w:rPr>
        <w:t>, jeigu Jūs arba Jūsų vaikas vartoja:</w:t>
      </w:r>
    </w:p>
    <w:p w14:paraId="70F29570" w14:textId="77777777" w:rsidR="00377995" w:rsidRPr="008022C0" w:rsidRDefault="00377995" w:rsidP="00D56510">
      <w:pPr>
        <w:pStyle w:val="Sraopastraipa"/>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vaistų, vadinamų monoamino oksidazės (MAO) inhibitoriais, kuriais gydoma depresija, arba Jūs arba Jūsų vaikas vartojo MAO inhibitorių per praėjusias 14 parų. MAO inhibitorių vartojant kartu su metilfenidatu, gali staiga padidėti kraujospūdis.</w:t>
      </w:r>
    </w:p>
    <w:p w14:paraId="255BEBC4"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2707E44" w14:textId="23E4F016"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Jeigu vartojate arba Jūsų vaikas vartoja kitų vaistų, </w:t>
      </w:r>
      <w:proofErr w:type="spellStart"/>
      <w:r w:rsidRPr="008022C0">
        <w:rPr>
          <w:szCs w:val="22"/>
        </w:rPr>
        <w:t>metilfenidatas</w:t>
      </w:r>
      <w:proofErr w:type="spellEnd"/>
      <w:r w:rsidRPr="008022C0">
        <w:rPr>
          <w:szCs w:val="22"/>
        </w:rPr>
        <w:t xml:space="preserve"> gali keisti šių vaistų veikimą arba sukelti šalutinį poveikį. </w:t>
      </w:r>
      <w:r w:rsidR="003E0D65" w:rsidRPr="008022C0">
        <w:rPr>
          <w:szCs w:val="22"/>
        </w:rPr>
        <w:t>Praneškite</w:t>
      </w:r>
      <w:r w:rsidRPr="008022C0">
        <w:rPr>
          <w:szCs w:val="22"/>
        </w:rPr>
        <w:t xml:space="preserve"> gydytoju</w:t>
      </w:r>
      <w:r w:rsidR="003E0D65" w:rsidRPr="008022C0">
        <w:rPr>
          <w:szCs w:val="22"/>
        </w:rPr>
        <w:t>i</w:t>
      </w:r>
      <w:r w:rsidRPr="008022C0">
        <w:rPr>
          <w:szCs w:val="22"/>
        </w:rPr>
        <w:t>, jeigu vartojate arba Jūsų vaikas vartoja</w:t>
      </w:r>
      <w:r w:rsidR="003E0D65" w:rsidRPr="008022C0">
        <w:rPr>
          <w:szCs w:val="22"/>
        </w:rPr>
        <w:t xml:space="preserve"> vaist</w:t>
      </w:r>
      <w:r w:rsidR="001E1E1C">
        <w:rPr>
          <w:szCs w:val="22"/>
        </w:rPr>
        <w:t>ų</w:t>
      </w:r>
      <w:r w:rsidR="003E0D65" w:rsidRPr="008022C0">
        <w:rPr>
          <w:szCs w:val="22"/>
        </w:rPr>
        <w:t xml:space="preserve"> nuo</w:t>
      </w:r>
      <w:r w:rsidRPr="008022C0">
        <w:rPr>
          <w:szCs w:val="22"/>
        </w:rPr>
        <w:t>:</w:t>
      </w:r>
    </w:p>
    <w:p w14:paraId="2912C220" w14:textId="191122B6" w:rsidR="00377995" w:rsidRPr="008022C0" w:rsidRDefault="00377995" w:rsidP="00D56510">
      <w:pPr>
        <w:pStyle w:val="Sraopastraipa"/>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depresij</w:t>
      </w:r>
      <w:r w:rsidR="003E0D65" w:rsidRPr="008022C0">
        <w:rPr>
          <w:lang w:val="lt-LT"/>
        </w:rPr>
        <w:t>os</w:t>
      </w:r>
      <w:r w:rsidRPr="008022C0">
        <w:rPr>
          <w:lang w:val="lt-LT"/>
        </w:rPr>
        <w:t>;</w:t>
      </w:r>
    </w:p>
    <w:p w14:paraId="4FAE0610" w14:textId="416D4E0C" w:rsidR="00377995" w:rsidRPr="008022C0" w:rsidRDefault="00377995" w:rsidP="00D56510">
      <w:pPr>
        <w:pStyle w:val="Sraopastraipa"/>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psichikos sutrikimų;</w:t>
      </w:r>
    </w:p>
    <w:p w14:paraId="622B75BE" w14:textId="19580977" w:rsidR="00377995" w:rsidRPr="008022C0" w:rsidRDefault="00377995" w:rsidP="00D56510">
      <w:pPr>
        <w:pStyle w:val="Sraopastraipa"/>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epilepsijos;</w:t>
      </w:r>
    </w:p>
    <w:p w14:paraId="154C5EB4" w14:textId="18D76E91" w:rsidR="003E0D65" w:rsidRPr="008022C0" w:rsidRDefault="00377995" w:rsidP="00D56510">
      <w:pPr>
        <w:pStyle w:val="Sraopastraipa"/>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kraujospūd</w:t>
      </w:r>
      <w:r w:rsidR="003E0D65" w:rsidRPr="008022C0">
        <w:rPr>
          <w:lang w:val="lt-LT"/>
        </w:rPr>
        <w:t>žio</w:t>
      </w:r>
      <w:r w:rsidR="002F4210">
        <w:rPr>
          <w:lang w:val="lt-LT"/>
        </w:rPr>
        <w:t xml:space="preserve"> sutrikimų</w:t>
      </w:r>
      <w:r w:rsidRPr="008022C0">
        <w:rPr>
          <w:lang w:val="lt-LT"/>
        </w:rPr>
        <w:t xml:space="preserve">; </w:t>
      </w:r>
    </w:p>
    <w:p w14:paraId="3850E360" w14:textId="5D6426A8" w:rsidR="00377995" w:rsidRPr="008022C0" w:rsidRDefault="00377995" w:rsidP="00D56510">
      <w:pPr>
        <w:pStyle w:val="Sraopastraipa"/>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kosulio ir peršalimo</w:t>
      </w:r>
      <w:r w:rsidR="00650499" w:rsidRPr="008022C0">
        <w:rPr>
          <w:lang w:val="lt-LT"/>
        </w:rPr>
        <w:t>. Kai</w:t>
      </w:r>
      <w:r w:rsidRPr="008022C0">
        <w:rPr>
          <w:lang w:val="lt-LT"/>
        </w:rPr>
        <w:t xml:space="preserve"> kurių </w:t>
      </w:r>
      <w:r w:rsidR="00650499" w:rsidRPr="008022C0">
        <w:rPr>
          <w:lang w:val="lt-LT"/>
        </w:rPr>
        <w:t xml:space="preserve">vaistų </w:t>
      </w:r>
      <w:r w:rsidRPr="008022C0">
        <w:rPr>
          <w:lang w:val="lt-LT"/>
        </w:rPr>
        <w:t>sudėtyje yra veikliųjų medžiagų, kurios gali veikti kraujospūdį. Perkant bet kuriuos iš šių vaistų, svarbu pasitarti su vaistininku</w:t>
      </w:r>
      <w:r w:rsidR="00650499" w:rsidRPr="008022C0">
        <w:rPr>
          <w:lang w:val="lt-LT"/>
        </w:rPr>
        <w:t>.</w:t>
      </w:r>
    </w:p>
    <w:p w14:paraId="122F9C31" w14:textId="77777777" w:rsidR="00377995" w:rsidRPr="008022C0" w:rsidRDefault="00377995" w:rsidP="00D56510">
      <w:pPr>
        <w:pStyle w:val="Sraopastraipa"/>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vaistų, kurie mažina kraujo krešėjimą ir neleidžia formuotis kraujo krešuliams.</w:t>
      </w:r>
    </w:p>
    <w:p w14:paraId="4787ADC3"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B21E0E4" w14:textId="00F630E3"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szCs w:val="22"/>
        </w:rPr>
        <w:t>Medikinet</w:t>
      </w:r>
      <w:proofErr w:type="spellEnd"/>
      <w:r w:rsidRPr="008022C0">
        <w:rPr>
          <w:szCs w:val="22"/>
        </w:rPr>
        <w:t xml:space="preserve"> XL negalima vartoti kartu su H</w:t>
      </w:r>
      <w:r w:rsidRPr="008022C0">
        <w:rPr>
          <w:szCs w:val="22"/>
          <w:vertAlign w:val="subscript"/>
        </w:rPr>
        <w:t>2</w:t>
      </w:r>
      <w:r w:rsidRPr="008022C0">
        <w:rPr>
          <w:szCs w:val="22"/>
        </w:rPr>
        <w:t xml:space="preserve"> receptorių blokatoriais</w:t>
      </w:r>
      <w:r w:rsidR="00650499" w:rsidRPr="008022C0">
        <w:rPr>
          <w:szCs w:val="22"/>
        </w:rPr>
        <w:t>, protonų siurblio inhibitoriais</w:t>
      </w:r>
      <w:r w:rsidRPr="008022C0">
        <w:rPr>
          <w:szCs w:val="22"/>
        </w:rPr>
        <w:t xml:space="preserve"> ar </w:t>
      </w:r>
      <w:proofErr w:type="spellStart"/>
      <w:r w:rsidRPr="008022C0">
        <w:rPr>
          <w:szCs w:val="22"/>
        </w:rPr>
        <w:t>antacidiniais</w:t>
      </w:r>
      <w:proofErr w:type="spellEnd"/>
      <w:r w:rsidRPr="008022C0">
        <w:rPr>
          <w:szCs w:val="22"/>
        </w:rPr>
        <w:t xml:space="preserve"> vaistais, kurie vartojami skrandžio rūgštingumui mažinti, nes tai gali paspartinti viso veikliosios medžiagos kiekio atpalaidavimą.</w:t>
      </w:r>
    </w:p>
    <w:p w14:paraId="1DBD5682"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3AC7E3D"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Jeigu abejojate, ar vartojate arba Jūsų vaikas vartoja anksčiau išvardytų vaistų, prieš pradedant vartoti </w:t>
      </w:r>
      <w:proofErr w:type="spellStart"/>
      <w:r w:rsidRPr="008022C0">
        <w:rPr>
          <w:szCs w:val="22"/>
        </w:rPr>
        <w:t>metilfenidatą</w:t>
      </w:r>
      <w:proofErr w:type="spellEnd"/>
      <w:r w:rsidRPr="008022C0">
        <w:rPr>
          <w:szCs w:val="22"/>
        </w:rPr>
        <w:t>, kreipkitės patarimo į gydytoją arba vaistininką.</w:t>
      </w:r>
    </w:p>
    <w:p w14:paraId="0B73A8CE"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F1F949D"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Prieš operaciją</w:t>
      </w:r>
    </w:p>
    <w:p w14:paraId="29954A91"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F5A5625"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Pasakykite gydytojui, jeigu Jums arba Jūsų vaikui planuojama atlikti chirurginę operaciją. Operacijos, kurios metu vartojama tam tikrų anestetikų, dieną </w:t>
      </w:r>
      <w:proofErr w:type="spellStart"/>
      <w:r w:rsidRPr="008022C0">
        <w:rPr>
          <w:szCs w:val="22"/>
        </w:rPr>
        <w:t>metilfenidato</w:t>
      </w:r>
      <w:proofErr w:type="spellEnd"/>
      <w:r w:rsidRPr="008022C0">
        <w:rPr>
          <w:szCs w:val="22"/>
        </w:rPr>
        <w:t xml:space="preserve"> vartoti negalima, nes būtų didesnė staigaus kraujospūdžio padidėjimo operacijos metu rizika.</w:t>
      </w:r>
    </w:p>
    <w:p w14:paraId="27A7AF7F"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7045DBF"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proofErr w:type="spellStart"/>
      <w:r w:rsidRPr="008022C0">
        <w:rPr>
          <w:b/>
          <w:szCs w:val="22"/>
        </w:rPr>
        <w:lastRenderedPageBreak/>
        <w:t>Metilfenidato</w:t>
      </w:r>
      <w:proofErr w:type="spellEnd"/>
      <w:r w:rsidRPr="008022C0">
        <w:rPr>
          <w:b/>
          <w:szCs w:val="22"/>
        </w:rPr>
        <w:t xml:space="preserve"> vartojimas kartu su alkoholiu</w:t>
      </w:r>
    </w:p>
    <w:p w14:paraId="2D8D5496"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1F2BD0F"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Vartojant šį vaistą, alkoholio gerti negalima. Alkoholis gali sustiprinti šio vaisto šalutinį poveikį. </w:t>
      </w:r>
    </w:p>
    <w:p w14:paraId="082E3BC1" w14:textId="0F1E6D11" w:rsidR="00554CAC"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Prisiminkite, kad alkoholio gali būti ir kai kurių maisto produktų bei vaistų sudėtyje.</w:t>
      </w:r>
    </w:p>
    <w:p w14:paraId="0B83986A"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27AD387" w14:textId="5A217EF4" w:rsidR="00AA781E" w:rsidRPr="008022C0" w:rsidRDefault="00AA781E" w:rsidP="00554CAC">
      <w:pPr>
        <w:pStyle w:val="Bodytext20"/>
        <w:shd w:val="clear" w:color="auto" w:fill="auto"/>
        <w:spacing w:after="0" w:line="240" w:lineRule="auto"/>
        <w:ind w:firstLine="40"/>
        <w:rPr>
          <w:b/>
          <w:color w:val="000000"/>
          <w:lang w:val="lt-LT"/>
        </w:rPr>
      </w:pPr>
      <w:r w:rsidRPr="008022C0">
        <w:rPr>
          <w:b/>
          <w:color w:val="000000"/>
          <w:lang w:val="lt-LT"/>
        </w:rPr>
        <w:t>Nėštumas</w:t>
      </w:r>
      <w:r w:rsidR="00554CAC" w:rsidRPr="008022C0">
        <w:rPr>
          <w:b/>
          <w:color w:val="000000"/>
          <w:lang w:val="lt-LT" w:eastAsia="lt-LT" w:bidi="lt-LT"/>
        </w:rPr>
        <w:t xml:space="preserve"> ir </w:t>
      </w:r>
      <w:r w:rsidRPr="008022C0">
        <w:rPr>
          <w:b/>
          <w:color w:val="000000"/>
          <w:lang w:val="lt-LT"/>
        </w:rPr>
        <w:t xml:space="preserve"> žindymo laikotarpis</w:t>
      </w:r>
    </w:p>
    <w:p w14:paraId="39500D2F" w14:textId="77777777" w:rsidR="00554CAC" w:rsidRPr="008022C0" w:rsidRDefault="00554CAC" w:rsidP="00D56510">
      <w:pPr>
        <w:pStyle w:val="Bodytext20"/>
        <w:shd w:val="clear" w:color="auto" w:fill="auto"/>
        <w:spacing w:after="0" w:line="240" w:lineRule="auto"/>
        <w:ind w:firstLine="40"/>
        <w:rPr>
          <w:b/>
          <w:lang w:val="lt-LT"/>
        </w:rPr>
      </w:pPr>
    </w:p>
    <w:p w14:paraId="6E435086" w14:textId="77777777" w:rsidR="00AA781E" w:rsidRPr="008022C0" w:rsidRDefault="00AA781E"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rStyle w:val="Bodytext30"/>
          <w:b w:val="0"/>
          <w:bCs w:val="0"/>
          <w:u w:val="none"/>
        </w:rPr>
        <w:t>Turimi duomenys nerodo padidėjusios bendrosios apsigimimu rizikos, tačiau negalima atmesti nedidelio įgimtu širdies ydų rizikos padidėjimo vaisto vartojant pirmuosius tris nėštumo mėnesius. Gydytojas galės Jums pateikti daugiau informacijos apie ši</w:t>
      </w:r>
      <w:r w:rsidR="007C21B3" w:rsidRPr="008022C0">
        <w:rPr>
          <w:rStyle w:val="Bodytext30"/>
          <w:b w:val="0"/>
          <w:bCs w:val="0"/>
          <w:u w:val="none"/>
        </w:rPr>
        <w:t>ą</w:t>
      </w:r>
      <w:r w:rsidRPr="008022C0">
        <w:rPr>
          <w:rStyle w:val="Bodytext30"/>
          <w:b w:val="0"/>
          <w:bCs w:val="0"/>
          <w:u w:val="none"/>
        </w:rPr>
        <w:t xml:space="preserve"> rizik</w:t>
      </w:r>
      <w:r w:rsidR="007C21B3" w:rsidRPr="008022C0">
        <w:rPr>
          <w:rStyle w:val="Bodytext30"/>
          <w:b w:val="0"/>
          <w:bCs w:val="0"/>
          <w:u w:val="none"/>
        </w:rPr>
        <w:t>ą</w:t>
      </w:r>
      <w:r w:rsidRPr="008022C0">
        <w:rPr>
          <w:rStyle w:val="Bodytext30"/>
          <w:b w:val="0"/>
          <w:bCs w:val="0"/>
          <w:u w:val="none"/>
        </w:rPr>
        <w:t>.</w:t>
      </w:r>
    </w:p>
    <w:p w14:paraId="27751EBD" w14:textId="77777777" w:rsidR="00AA781E" w:rsidRPr="008022C0" w:rsidRDefault="00AA781E" w:rsidP="00ED1D3D">
      <w:pPr>
        <w:spacing w:line="252" w:lineRule="exact"/>
        <w:jc w:val="both"/>
      </w:pPr>
      <w:r w:rsidRPr="008022C0">
        <w:rPr>
          <w:rStyle w:val="Bodytext3NotBold"/>
          <w:b w:val="0"/>
        </w:rPr>
        <w:t xml:space="preserve">Prieš pradėdama vartoti </w:t>
      </w:r>
      <w:proofErr w:type="spellStart"/>
      <w:r w:rsidRPr="008022C0">
        <w:rPr>
          <w:rStyle w:val="Bodytext3NotBold"/>
          <w:b w:val="0"/>
        </w:rPr>
        <w:t>metilfenidatą</w:t>
      </w:r>
      <w:proofErr w:type="spellEnd"/>
      <w:r w:rsidRPr="008022C0">
        <w:rPr>
          <w:rStyle w:val="Bodytext3NotBold"/>
          <w:b w:val="0"/>
        </w:rPr>
        <w:t xml:space="preserve">, pasakykite gydytojui arba vaistininkui, </w:t>
      </w:r>
      <w:r w:rsidRPr="008022C0">
        <w:rPr>
          <w:rStyle w:val="Bodytext3NotBold"/>
          <w:rFonts w:eastAsia="?????? Pro W3"/>
          <w:b w:val="0"/>
        </w:rPr>
        <w:t>jeigu Jūs arba Jūsų dukra</w:t>
      </w:r>
      <w:r w:rsidRPr="008022C0">
        <w:rPr>
          <w:rStyle w:val="Bodytext3NotBold"/>
          <w:b w:val="0"/>
        </w:rPr>
        <w:t>:</w:t>
      </w:r>
    </w:p>
    <w:p w14:paraId="53290E74" w14:textId="77777777" w:rsidR="00AA781E" w:rsidRPr="008022C0" w:rsidRDefault="00AA781E" w:rsidP="00D56510">
      <w:pPr>
        <w:pStyle w:val="Bodytext20"/>
        <w:numPr>
          <w:ilvl w:val="0"/>
          <w:numId w:val="21"/>
        </w:numPr>
        <w:shd w:val="clear" w:color="auto" w:fill="auto"/>
        <w:tabs>
          <w:tab w:val="left" w:pos="756"/>
        </w:tabs>
        <w:spacing w:after="0"/>
        <w:ind w:left="567" w:hanging="567"/>
        <w:rPr>
          <w:color w:val="000000"/>
          <w:lang w:val="lt-LT" w:eastAsia="lt-LT" w:bidi="lt-LT"/>
        </w:rPr>
      </w:pPr>
      <w:r w:rsidRPr="008022C0">
        <w:rPr>
          <w:color w:val="000000"/>
          <w:lang w:val="lt-LT" w:eastAsia="lt-LT" w:bidi="lt-LT"/>
        </w:rPr>
        <w:t>esate (yra) lytiškai aktyvi. Gydytojas aptars kontracepciją.</w:t>
      </w:r>
    </w:p>
    <w:p w14:paraId="691C5127" w14:textId="26C40F1A" w:rsidR="00AA781E" w:rsidRPr="008022C0" w:rsidRDefault="00994165" w:rsidP="00D56510">
      <w:pPr>
        <w:pStyle w:val="Bodytext20"/>
        <w:numPr>
          <w:ilvl w:val="0"/>
          <w:numId w:val="21"/>
        </w:numPr>
        <w:shd w:val="clear" w:color="auto" w:fill="auto"/>
        <w:tabs>
          <w:tab w:val="left" w:pos="756"/>
        </w:tabs>
        <w:spacing w:after="0"/>
        <w:ind w:left="567" w:hanging="567"/>
        <w:jc w:val="left"/>
        <w:rPr>
          <w:color w:val="000000"/>
          <w:lang w:val="lt-LT" w:eastAsia="lt-LT" w:bidi="lt-LT"/>
        </w:rPr>
      </w:pPr>
      <w:r w:rsidRPr="008022C0">
        <w:rPr>
          <w:color w:val="000000"/>
          <w:lang w:val="lt-LT" w:eastAsia="lt-LT" w:bidi="lt-LT"/>
        </w:rPr>
        <w:t>e</w:t>
      </w:r>
      <w:r w:rsidR="00AA781E" w:rsidRPr="008022C0">
        <w:rPr>
          <w:color w:val="000000"/>
          <w:lang w:val="lt-LT" w:eastAsia="lt-LT" w:bidi="lt-LT"/>
        </w:rPr>
        <w:t>sate</w:t>
      </w:r>
      <w:r w:rsidRPr="008022C0">
        <w:rPr>
          <w:color w:val="000000"/>
          <w:lang w:val="lt-LT" w:eastAsia="lt-LT" w:bidi="lt-LT"/>
        </w:rPr>
        <w:t xml:space="preserve"> </w:t>
      </w:r>
      <w:r w:rsidR="00AA781E" w:rsidRPr="008022C0">
        <w:rPr>
          <w:color w:val="000000"/>
          <w:lang w:val="lt-LT" w:eastAsia="lt-LT" w:bidi="lt-LT"/>
        </w:rPr>
        <w:t>(yra)</w:t>
      </w:r>
      <w:r w:rsidRPr="008022C0">
        <w:rPr>
          <w:color w:val="000000"/>
          <w:lang w:val="lt-LT" w:eastAsia="lt-LT" w:bidi="lt-LT"/>
        </w:rPr>
        <w:t xml:space="preserve"> </w:t>
      </w:r>
      <w:r w:rsidR="00AA781E" w:rsidRPr="008022C0">
        <w:rPr>
          <w:color w:val="000000"/>
          <w:lang w:val="lt-LT" w:eastAsia="lt-LT" w:bidi="lt-LT"/>
        </w:rPr>
        <w:t>nėščia arba manote, kad galbūt esate (yra) nėščia. Gydytojas nuspręs, ar reikia</w:t>
      </w:r>
      <w:r w:rsidRPr="008022C0">
        <w:rPr>
          <w:color w:val="000000"/>
          <w:lang w:val="lt-LT" w:eastAsia="lt-LT" w:bidi="lt-LT"/>
        </w:rPr>
        <w:t xml:space="preserve"> </w:t>
      </w:r>
      <w:r w:rsidR="00AA781E" w:rsidRPr="008022C0">
        <w:rPr>
          <w:color w:val="000000"/>
          <w:lang w:val="lt-LT" w:eastAsia="lt-LT" w:bidi="lt-LT"/>
        </w:rPr>
        <w:t xml:space="preserve">vartoti </w:t>
      </w:r>
      <w:proofErr w:type="spellStart"/>
      <w:r w:rsidR="00AA781E" w:rsidRPr="008022C0">
        <w:rPr>
          <w:color w:val="000000"/>
          <w:lang w:val="lt-LT" w:eastAsia="lt-LT" w:bidi="lt-LT"/>
        </w:rPr>
        <w:t>metilfenidatą</w:t>
      </w:r>
      <w:proofErr w:type="spellEnd"/>
      <w:r w:rsidR="00AA781E" w:rsidRPr="008022C0">
        <w:rPr>
          <w:color w:val="000000"/>
          <w:lang w:val="lt-LT" w:eastAsia="lt-LT" w:bidi="lt-LT"/>
        </w:rPr>
        <w:t>.</w:t>
      </w:r>
    </w:p>
    <w:p w14:paraId="5B62EF4D" w14:textId="662BF490" w:rsidR="0057138D" w:rsidRPr="00127B32" w:rsidRDefault="0057138D" w:rsidP="00127B32">
      <w:pPr>
        <w:numPr>
          <w:ilvl w:val="0"/>
          <w:numId w:val="21"/>
        </w:numPr>
        <w:tabs>
          <w:tab w:val="left" w:pos="1296"/>
          <w:tab w:val="left" w:pos="2592"/>
          <w:tab w:val="left" w:pos="3888"/>
          <w:tab w:val="left" w:pos="5184"/>
          <w:tab w:val="left" w:pos="6480"/>
          <w:tab w:val="left" w:pos="7776"/>
        </w:tabs>
        <w:ind w:left="567" w:hanging="567"/>
        <w:rPr>
          <w:color w:val="000000"/>
          <w:lang w:eastAsia="lt-LT" w:bidi="lt-LT"/>
        </w:rPr>
      </w:pPr>
      <w:r w:rsidRPr="008022C0">
        <w:rPr>
          <w:szCs w:val="22"/>
        </w:rPr>
        <w:t xml:space="preserve">žindote arba planuojate žindyti kūdikį. </w:t>
      </w:r>
      <w:proofErr w:type="spellStart"/>
      <w:r w:rsidRPr="008022C0">
        <w:rPr>
          <w:szCs w:val="22"/>
        </w:rPr>
        <w:t>Metilfenidatas</w:t>
      </w:r>
      <w:proofErr w:type="spellEnd"/>
      <w:r w:rsidRPr="008022C0">
        <w:rPr>
          <w:szCs w:val="22"/>
        </w:rPr>
        <w:t xml:space="preserve"> gali prasiskverbti į motinos pieną. Dėl to gydytojas nuspręs, ar Jūs arba Jūsų dukra galite žindyti vartojant </w:t>
      </w:r>
      <w:proofErr w:type="spellStart"/>
      <w:r w:rsidRPr="008022C0">
        <w:rPr>
          <w:szCs w:val="22"/>
        </w:rPr>
        <w:t>metilfenidatą</w:t>
      </w:r>
      <w:proofErr w:type="spellEnd"/>
      <w:r w:rsidRPr="008022C0">
        <w:rPr>
          <w:szCs w:val="22"/>
        </w:rPr>
        <w:t>.</w:t>
      </w:r>
    </w:p>
    <w:p w14:paraId="7E623D46"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9D5AD27"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Vairavimas ir mechanizmų valdymas</w:t>
      </w:r>
    </w:p>
    <w:p w14:paraId="35607B6C"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16BB84C" w14:textId="4A8427CB"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Vartojant </w:t>
      </w:r>
      <w:proofErr w:type="spellStart"/>
      <w:r w:rsidRPr="008022C0">
        <w:rPr>
          <w:szCs w:val="22"/>
        </w:rPr>
        <w:t>metilfenidatą</w:t>
      </w:r>
      <w:proofErr w:type="spellEnd"/>
      <w:r w:rsidRPr="008022C0">
        <w:rPr>
          <w:szCs w:val="22"/>
        </w:rPr>
        <w:t>, Jums arba Jūsų vaikui gali svaigti galva,</w:t>
      </w:r>
      <w:r w:rsidR="007D47CE" w:rsidRPr="008022C0">
        <w:rPr>
          <w:szCs w:val="22"/>
        </w:rPr>
        <w:t xml:space="preserve"> galite jaustis mieguistas,</w:t>
      </w:r>
      <w:r w:rsidRPr="008022C0">
        <w:rPr>
          <w:szCs w:val="22"/>
        </w:rPr>
        <w:t xml:space="preserve"> </w:t>
      </w:r>
      <w:r w:rsidR="0057138D" w:rsidRPr="008022C0">
        <w:rPr>
          <w:szCs w:val="22"/>
        </w:rPr>
        <w:t xml:space="preserve">gali </w:t>
      </w:r>
      <w:r w:rsidRPr="008022C0">
        <w:rPr>
          <w:szCs w:val="22"/>
        </w:rPr>
        <w:t>būti sunku susikaupti, pasireikšti miglotas matymas</w:t>
      </w:r>
      <w:r w:rsidR="007D47CE" w:rsidRPr="008022C0">
        <w:rPr>
          <w:szCs w:val="22"/>
        </w:rPr>
        <w:t>, haliucinacijos ar kiti centrinės nervų sistemos šalutiniai reiškiniai</w:t>
      </w:r>
      <w:r w:rsidRPr="008022C0">
        <w:rPr>
          <w:szCs w:val="22"/>
        </w:rPr>
        <w:t>. Atsiradus tokiam poveikiui gali būti pavojinga vairuoti, valdyti mechanizmus, važiuoti dviračiu arba jodinėti, kopti į medžius.</w:t>
      </w:r>
    </w:p>
    <w:p w14:paraId="2C8A2230"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A4E5877"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proofErr w:type="spellStart"/>
      <w:r w:rsidRPr="008022C0">
        <w:rPr>
          <w:b/>
          <w:szCs w:val="22"/>
        </w:rPr>
        <w:t>Medikinet</w:t>
      </w:r>
      <w:proofErr w:type="spellEnd"/>
      <w:r w:rsidRPr="008022C0">
        <w:rPr>
          <w:b/>
          <w:szCs w:val="22"/>
        </w:rPr>
        <w:t xml:space="preserve"> XL sudėtyje yra sacharozės</w:t>
      </w:r>
    </w:p>
    <w:p w14:paraId="3AA49C95"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817C151" w14:textId="227A62A4"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Jeigu gydytojas </w:t>
      </w:r>
      <w:r w:rsidR="00876C7F" w:rsidRPr="008022C0">
        <w:rPr>
          <w:szCs w:val="22"/>
        </w:rPr>
        <w:t xml:space="preserve">Jums arba Jūsų vaikui </w:t>
      </w:r>
      <w:r w:rsidRPr="008022C0">
        <w:rPr>
          <w:szCs w:val="22"/>
        </w:rPr>
        <w:t>yra sakęs, kad netoleruojate kokių nors angliavandenių, kreipkitės į jį prieš pradedant vartoti šį vaistą.</w:t>
      </w:r>
    </w:p>
    <w:p w14:paraId="22601B51"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5ED0C02" w14:textId="6E3C21B9" w:rsidR="002E0690" w:rsidRPr="008022C0" w:rsidRDefault="002E0690" w:rsidP="002E0690">
      <w:pPr>
        <w:rPr>
          <w:szCs w:val="22"/>
        </w:rPr>
      </w:pPr>
      <w:r w:rsidRPr="008022C0">
        <w:rPr>
          <w:szCs w:val="22"/>
        </w:rPr>
        <w:t xml:space="preserve">Šio </w:t>
      </w:r>
      <w:r w:rsidR="00876C7F" w:rsidRPr="008022C0">
        <w:rPr>
          <w:szCs w:val="22"/>
        </w:rPr>
        <w:t xml:space="preserve">vaisto </w:t>
      </w:r>
      <w:r w:rsidR="002F4210">
        <w:rPr>
          <w:szCs w:val="22"/>
        </w:rPr>
        <w:t>dozavimo vienete</w:t>
      </w:r>
      <w:r w:rsidR="005336AE" w:rsidRPr="008022C0">
        <w:rPr>
          <w:szCs w:val="22"/>
        </w:rPr>
        <w:t xml:space="preserve"> </w:t>
      </w:r>
      <w:r w:rsidRPr="008022C0">
        <w:rPr>
          <w:szCs w:val="22"/>
        </w:rPr>
        <w:t>yra mažiau kaip 1</w:t>
      </w:r>
      <w:r w:rsidR="00876C7F" w:rsidRPr="008022C0">
        <w:rPr>
          <w:szCs w:val="22"/>
        </w:rPr>
        <w:t> </w:t>
      </w:r>
      <w:proofErr w:type="spellStart"/>
      <w:r w:rsidRPr="008022C0">
        <w:rPr>
          <w:szCs w:val="22"/>
        </w:rPr>
        <w:t>mmol</w:t>
      </w:r>
      <w:proofErr w:type="spellEnd"/>
      <w:r w:rsidRPr="008022C0">
        <w:rPr>
          <w:szCs w:val="22"/>
        </w:rPr>
        <w:t xml:space="preserve"> (23</w:t>
      </w:r>
      <w:r w:rsidR="00876C7F" w:rsidRPr="008022C0">
        <w:rPr>
          <w:szCs w:val="22"/>
        </w:rPr>
        <w:t> </w:t>
      </w:r>
      <w:r w:rsidRPr="008022C0">
        <w:rPr>
          <w:szCs w:val="22"/>
        </w:rPr>
        <w:t>mg)</w:t>
      </w:r>
      <w:r w:rsidR="00876C7F" w:rsidRPr="008022C0">
        <w:rPr>
          <w:szCs w:val="22"/>
        </w:rPr>
        <w:t xml:space="preserve"> natrio</w:t>
      </w:r>
      <w:r w:rsidRPr="008022C0">
        <w:rPr>
          <w:szCs w:val="22"/>
        </w:rPr>
        <w:t xml:space="preserve">, t. y. jis </w:t>
      </w:r>
      <w:r w:rsidR="00876C7F" w:rsidRPr="008022C0">
        <w:rPr>
          <w:szCs w:val="22"/>
        </w:rPr>
        <w:t>beveik neturi reikšmės</w:t>
      </w:r>
      <w:r w:rsidRPr="008022C0">
        <w:rPr>
          <w:szCs w:val="22"/>
        </w:rPr>
        <w:t>.</w:t>
      </w:r>
    </w:p>
    <w:p w14:paraId="3B432ABC" w14:textId="5A92F4BC"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2C3ADCE" w14:textId="77777777" w:rsidR="0057138D" w:rsidRPr="008022C0" w:rsidRDefault="0057138D"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ACB41C5"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3.</w:t>
      </w:r>
      <w:r w:rsidRPr="008022C0">
        <w:rPr>
          <w:b/>
          <w:szCs w:val="22"/>
        </w:rPr>
        <w:tab/>
        <w:t xml:space="preserve">Kaip vartoti </w:t>
      </w:r>
      <w:proofErr w:type="spellStart"/>
      <w:r w:rsidRPr="008022C0">
        <w:rPr>
          <w:b/>
          <w:szCs w:val="22"/>
        </w:rPr>
        <w:t>Medikinet</w:t>
      </w:r>
      <w:proofErr w:type="spellEnd"/>
      <w:r w:rsidRPr="008022C0">
        <w:rPr>
          <w:b/>
          <w:szCs w:val="22"/>
        </w:rPr>
        <w:t xml:space="preserve"> XL</w:t>
      </w:r>
    </w:p>
    <w:p w14:paraId="2D035B0D"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4C8DCE8" w14:textId="0A21544A"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szCs w:val="22"/>
        </w:rPr>
        <w:t>Medikinet</w:t>
      </w:r>
      <w:proofErr w:type="spellEnd"/>
      <w:r w:rsidRPr="008022C0">
        <w:rPr>
          <w:szCs w:val="22"/>
        </w:rPr>
        <w:t xml:space="preserve"> XL Jūs arba Jūsų vaikas visada turite vartoti tiksliai, kaip nurodė gydytojas. Jeigu abejojate, kreipkitės į gydytoją arba vaistininką.</w:t>
      </w:r>
    </w:p>
    <w:p w14:paraId="3BAB4691" w14:textId="1ABB5C58" w:rsidR="005336AE" w:rsidRPr="008022C0" w:rsidRDefault="005336AE"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0D25511" w14:textId="72AE91AA" w:rsidR="005336AE" w:rsidRPr="00127B32" w:rsidRDefault="005336AE"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bCs/>
          <w:szCs w:val="22"/>
        </w:rPr>
      </w:pPr>
      <w:r w:rsidRPr="00127B32">
        <w:rPr>
          <w:b/>
          <w:bCs/>
          <w:szCs w:val="22"/>
        </w:rPr>
        <w:t>Dozavimas</w:t>
      </w:r>
    </w:p>
    <w:p w14:paraId="2E172BAF" w14:textId="6EBA7147" w:rsidR="005336AE" w:rsidRPr="008022C0" w:rsidRDefault="005336AE"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198B352" w14:textId="197F9CF4" w:rsidR="005336AE" w:rsidRPr="00127B32" w:rsidRDefault="005F59FB"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u w:val="single"/>
        </w:rPr>
      </w:pPr>
      <w:r w:rsidRPr="00127B32">
        <w:rPr>
          <w:color w:val="000000"/>
          <w:szCs w:val="22"/>
          <w:u w:val="single"/>
        </w:rPr>
        <w:t>Vartojimas vaikams </w:t>
      </w:r>
    </w:p>
    <w:p w14:paraId="58CFB2A8"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0A83E00" w14:textId="77777777" w:rsidR="0057138D" w:rsidRPr="008022C0" w:rsidRDefault="00377995" w:rsidP="00ED1D3D">
      <w:pPr>
        <w:rPr>
          <w:rStyle w:val="Antrat2Diagrama"/>
          <w:sz w:val="22"/>
          <w:szCs w:val="22"/>
          <w:lang w:val="lt-LT"/>
        </w:rPr>
      </w:pPr>
      <w:r w:rsidRPr="008022C0">
        <w:rPr>
          <w:szCs w:val="22"/>
        </w:rPr>
        <w:t>Didžiausia paros dozė yra 60 mg.</w:t>
      </w:r>
      <w:r w:rsidR="00216C26" w:rsidRPr="008022C0">
        <w:rPr>
          <w:rStyle w:val="Antrat2Diagrama"/>
          <w:sz w:val="22"/>
          <w:szCs w:val="22"/>
          <w:lang w:val="lt-LT"/>
        </w:rPr>
        <w:t xml:space="preserve"> </w:t>
      </w:r>
    </w:p>
    <w:p w14:paraId="7CAFA90F"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pPr>
    </w:p>
    <w:p w14:paraId="79F5A3E6" w14:textId="77777777" w:rsidR="00377995" w:rsidRPr="008022C0" w:rsidRDefault="00377995" w:rsidP="00D56510">
      <w:pPr>
        <w:pStyle w:val="Sraopastraipa"/>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Pradžioje Jūsų gydytojas skirs vartoti mažą vaisto dozę ir vėliau, jeigu reikia, ją palaipsniui didins.</w:t>
      </w:r>
    </w:p>
    <w:p w14:paraId="5F9DADB5" w14:textId="77777777" w:rsidR="00377995" w:rsidRPr="008022C0" w:rsidRDefault="00377995" w:rsidP="00D56510">
      <w:pPr>
        <w:pStyle w:val="Sraopastraipa"/>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Jūsų gydytojas pasakys, kokio stiprumo kapsules vartoti  kiekvieną dieną.</w:t>
      </w:r>
    </w:p>
    <w:p w14:paraId="3F1DDC09" w14:textId="77777777" w:rsidR="00377995" w:rsidRPr="008022C0" w:rsidRDefault="00377995" w:rsidP="00D56510">
      <w:pPr>
        <w:pStyle w:val="Sraopastraipa"/>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Kapsulės negalima dalyti. Reikia nuryti visą kapsulę.</w:t>
      </w:r>
    </w:p>
    <w:p w14:paraId="778F1298" w14:textId="77777777" w:rsidR="00377995" w:rsidRPr="008022C0" w:rsidRDefault="00377995" w:rsidP="00D56510">
      <w:pPr>
        <w:pStyle w:val="Sraopastraipa"/>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Medikinet XL draudžiama vartoti pernelyg vėlai ryte, kadangi tai gali sukelti miego sutrikimų</w:t>
      </w:r>
    </w:p>
    <w:p w14:paraId="46C93C71" w14:textId="333086DA"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7B236B4" w14:textId="028A56EF" w:rsidR="005F59FB" w:rsidRPr="00127B32" w:rsidRDefault="005F59FB"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u w:val="single"/>
        </w:rPr>
      </w:pPr>
      <w:r w:rsidRPr="00127B32">
        <w:rPr>
          <w:szCs w:val="22"/>
          <w:u w:val="single"/>
        </w:rPr>
        <w:t>Vartojimas suaugusie</w:t>
      </w:r>
      <w:r w:rsidR="002F4210">
        <w:rPr>
          <w:szCs w:val="22"/>
          <w:u w:val="single"/>
        </w:rPr>
        <w:t>sie</w:t>
      </w:r>
      <w:r w:rsidRPr="00127B32">
        <w:rPr>
          <w:szCs w:val="22"/>
          <w:u w:val="single"/>
        </w:rPr>
        <w:t>ms</w:t>
      </w:r>
    </w:p>
    <w:p w14:paraId="1C7346FA" w14:textId="3CE598BA" w:rsidR="005F59FB" w:rsidRPr="008022C0" w:rsidRDefault="005F59FB"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F20F3CE" w14:textId="3BC4E02C" w:rsidR="005F59FB" w:rsidRPr="00127B32" w:rsidRDefault="005F59FB" w:rsidP="00127B32">
      <w:pPr>
        <w:pStyle w:val="Sraopastraip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u w:val="single"/>
          <w:lang w:val="lt-LT"/>
        </w:rPr>
      </w:pPr>
      <w:r w:rsidRPr="00127B32">
        <w:rPr>
          <w:u w:val="single"/>
          <w:lang w:val="lt-LT"/>
        </w:rPr>
        <w:t xml:space="preserve">Suaugusiesiems, kurie </w:t>
      </w:r>
      <w:r w:rsidR="002F4210" w:rsidRPr="00B86954">
        <w:rPr>
          <w:u w:val="single"/>
          <w:lang w:val="lt-LT"/>
        </w:rPr>
        <w:t xml:space="preserve">anksčiau vartojo </w:t>
      </w:r>
      <w:r w:rsidR="00B74B15" w:rsidRPr="005657F8">
        <w:rPr>
          <w:u w:val="single"/>
          <w:lang w:val="lt-LT"/>
        </w:rPr>
        <w:t>MEDIKINET XL</w:t>
      </w:r>
      <w:r w:rsidR="00B74B15" w:rsidRPr="00B74B15">
        <w:rPr>
          <w:u w:val="single"/>
          <w:lang w:val="lt-LT"/>
        </w:rPr>
        <w:t xml:space="preserve"> </w:t>
      </w:r>
    </w:p>
    <w:p w14:paraId="0D14C987" w14:textId="77777777" w:rsidR="005F59FB" w:rsidRPr="003C3DAA" w:rsidRDefault="005F59FB" w:rsidP="00127B32">
      <w:pPr>
        <w:pStyle w:val="Sraopastraip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pPr>
    </w:p>
    <w:p w14:paraId="2D729B67" w14:textId="3DB78FDC" w:rsidR="005F59FB" w:rsidRPr="003C3DAA" w:rsidRDefault="005F59FB" w:rsidP="00127B32">
      <w:pPr>
        <w:pStyle w:val="Sraopastraipa"/>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rPr>
          <w:lang w:val="lt-LT"/>
        </w:rPr>
        <w:t>jeigu vartojote MEDIKINET XL vaikystėje ar paauglystėje, galite vartoti tokią pačią paros dozę (mg per parą); Jūsų gydytojas reguliariai tikrins, ar nereikia koreguoti</w:t>
      </w:r>
      <w:r w:rsidR="00BB4197" w:rsidRPr="00127B32">
        <w:rPr>
          <w:lang w:val="lt-LT"/>
        </w:rPr>
        <w:t xml:space="preserve"> dozės</w:t>
      </w:r>
    </w:p>
    <w:p w14:paraId="20C089B9" w14:textId="7EB47E6E" w:rsidR="005F59FB" w:rsidRPr="003C3DAA" w:rsidRDefault="005F59FB" w:rsidP="00127B32">
      <w:pPr>
        <w:pStyle w:val="Sraopastraipa"/>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rPr>
          <w:lang w:val="lt-LT"/>
        </w:rPr>
        <w:t xml:space="preserve">suaugusiems pacientams gali prireikti didesnės paros dozės, tačiau gydytojas </w:t>
      </w:r>
      <w:r w:rsidR="00382B91">
        <w:rPr>
          <w:lang w:val="lt-LT"/>
        </w:rPr>
        <w:t xml:space="preserve">Jums </w:t>
      </w:r>
      <w:r w:rsidRPr="00127B32">
        <w:rPr>
          <w:lang w:val="lt-LT"/>
        </w:rPr>
        <w:t xml:space="preserve">paskirs </w:t>
      </w:r>
      <w:r w:rsidRPr="00127B32">
        <w:rPr>
          <w:lang w:val="lt-LT"/>
        </w:rPr>
        <w:lastRenderedPageBreak/>
        <w:t>mažiausią veiksmingą dozę</w:t>
      </w:r>
    </w:p>
    <w:p w14:paraId="5A83BD8E" w14:textId="7F580C7B" w:rsidR="005F59FB" w:rsidRPr="008022C0" w:rsidRDefault="005F59FB" w:rsidP="005F59FB">
      <w:pPr>
        <w:pStyle w:val="Sraopastraipa"/>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127B32">
        <w:rPr>
          <w:lang w:val="lt-LT"/>
        </w:rPr>
        <w:t>didžiausia paros dozė, be kit</w:t>
      </w:r>
      <w:r w:rsidR="00BB4197" w:rsidRPr="008022C0">
        <w:rPr>
          <w:lang w:val="lt-LT"/>
        </w:rPr>
        <w:t>ų veiksnių</w:t>
      </w:r>
      <w:r w:rsidRPr="00127B32">
        <w:rPr>
          <w:lang w:val="lt-LT"/>
        </w:rPr>
        <w:t xml:space="preserve">, priklauso nuo </w:t>
      </w:r>
      <w:r w:rsidR="00B74B15">
        <w:rPr>
          <w:lang w:val="lt-LT"/>
        </w:rPr>
        <w:t>J</w:t>
      </w:r>
      <w:r w:rsidRPr="00127B32">
        <w:rPr>
          <w:lang w:val="lt-LT"/>
        </w:rPr>
        <w:t>ūsų kūno svorio (žr. toliau)</w:t>
      </w:r>
    </w:p>
    <w:p w14:paraId="110C0A43" w14:textId="77777777" w:rsidR="00B74B15" w:rsidRDefault="00B74B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u w:val="single"/>
        </w:rPr>
      </w:pPr>
    </w:p>
    <w:p w14:paraId="2AA65DF1" w14:textId="145B1034" w:rsidR="00BB4197" w:rsidRPr="00127B32" w:rsidRDefault="00BB4197" w:rsidP="00127B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u w:val="single"/>
        </w:rPr>
      </w:pPr>
      <w:r w:rsidRPr="00127B32">
        <w:rPr>
          <w:u w:val="single"/>
        </w:rPr>
        <w:t xml:space="preserve">Suaugusiesiems, kurie </w:t>
      </w:r>
      <w:r w:rsidR="00382B91" w:rsidRPr="005A164E">
        <w:rPr>
          <w:u w:val="single"/>
        </w:rPr>
        <w:t xml:space="preserve">anksčiau </w:t>
      </w:r>
      <w:r w:rsidR="00382B91">
        <w:rPr>
          <w:u w:val="single"/>
        </w:rPr>
        <w:t>ne</w:t>
      </w:r>
      <w:r w:rsidR="00382B91" w:rsidRPr="005A164E">
        <w:rPr>
          <w:u w:val="single"/>
        </w:rPr>
        <w:t xml:space="preserve">vartojo </w:t>
      </w:r>
      <w:r w:rsidR="00B74B15" w:rsidRPr="005657F8">
        <w:rPr>
          <w:u w:val="single"/>
        </w:rPr>
        <w:t>MEDIKINET XL</w:t>
      </w:r>
      <w:r w:rsidR="00B74B15" w:rsidRPr="00B74B15">
        <w:rPr>
          <w:u w:val="single"/>
        </w:rPr>
        <w:t xml:space="preserve"> </w:t>
      </w:r>
    </w:p>
    <w:p w14:paraId="147C8C93" w14:textId="6662FCEA" w:rsidR="00BB4197" w:rsidRPr="008022C0" w:rsidRDefault="00BB4197" w:rsidP="00BB4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7E8D94BD" w14:textId="0489587C" w:rsidR="00BB4197" w:rsidRPr="008022C0" w:rsidRDefault="00BB4197" w:rsidP="00BB4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8022C0">
        <w:t>Rekomenduojama pradinė dozė yra 10</w:t>
      </w:r>
      <w:r w:rsidR="00736E88">
        <w:t> </w:t>
      </w:r>
      <w:r w:rsidRPr="008022C0">
        <w:t>mg per parą.</w:t>
      </w:r>
    </w:p>
    <w:p w14:paraId="7B6FDC9B" w14:textId="00250F1A" w:rsidR="00BB4197" w:rsidRPr="008022C0" w:rsidRDefault="00BB4197" w:rsidP="00BB4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3313066E" w14:textId="24144C5D" w:rsidR="00BB4197" w:rsidRPr="003C3DAA" w:rsidRDefault="00382B91" w:rsidP="00127B32">
      <w:pPr>
        <w:pStyle w:val="Sraopastraipa"/>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Pr>
          <w:lang w:val="lt-LT"/>
        </w:rPr>
        <w:t xml:space="preserve">Jūsų </w:t>
      </w:r>
      <w:r w:rsidR="00BB4197" w:rsidRPr="00127B32">
        <w:rPr>
          <w:lang w:val="lt-LT"/>
        </w:rPr>
        <w:t>gydytojas didins dozę po 10</w:t>
      </w:r>
      <w:r w:rsidR="00736E88">
        <w:rPr>
          <w:lang w:val="lt-LT"/>
        </w:rPr>
        <w:t> </w:t>
      </w:r>
      <w:r w:rsidR="00BB4197" w:rsidRPr="00127B32">
        <w:rPr>
          <w:lang w:val="lt-LT"/>
        </w:rPr>
        <w:t>mg per parą, atsižvelgdamas į tai, kaip gerai toleruojate vaistą ir koks jo efektyvumas.</w:t>
      </w:r>
    </w:p>
    <w:p w14:paraId="145D9C5F" w14:textId="70678C68" w:rsidR="00BB4197" w:rsidRPr="008022C0" w:rsidRDefault="00BB4197" w:rsidP="00BB4197">
      <w:pPr>
        <w:pStyle w:val="Sraopastraipa"/>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 xml:space="preserve">turėtų būti siekiama mažiausios </w:t>
      </w:r>
      <w:r w:rsidR="00B74B15">
        <w:rPr>
          <w:lang w:val="lt-LT"/>
        </w:rPr>
        <w:t>J</w:t>
      </w:r>
      <w:r w:rsidRPr="008022C0">
        <w:rPr>
          <w:lang w:val="lt-LT"/>
        </w:rPr>
        <w:t>ums veiksmingos dozės</w:t>
      </w:r>
    </w:p>
    <w:p w14:paraId="3B39AA37" w14:textId="36FCCF0C" w:rsidR="00BB4197" w:rsidRPr="008022C0" w:rsidRDefault="00BB4197" w:rsidP="00BB4197">
      <w:pPr>
        <w:pStyle w:val="Sraopastraipa"/>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 xml:space="preserve">didžiausia paros dozė, be kitų veiksnių, priklauso nuo </w:t>
      </w:r>
      <w:r w:rsidR="00B74B15">
        <w:rPr>
          <w:lang w:val="lt-LT"/>
        </w:rPr>
        <w:t>J</w:t>
      </w:r>
      <w:r w:rsidRPr="008022C0">
        <w:rPr>
          <w:lang w:val="lt-LT"/>
        </w:rPr>
        <w:t>ūsų kūno svorio (žr. toliau).</w:t>
      </w:r>
    </w:p>
    <w:p w14:paraId="4A905ADC" w14:textId="19316FDE" w:rsidR="00BB4197" w:rsidRPr="003C3DAA" w:rsidRDefault="00BB4197" w:rsidP="00127B32">
      <w:pPr>
        <w:pStyle w:val="Sraopastraipa"/>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rPr>
          <w:lang w:val="lt-LT"/>
        </w:rPr>
        <w:t xml:space="preserve">Jūsų gydytojas nustatys didžiausią Jums </w:t>
      </w:r>
      <w:r w:rsidR="00182C56" w:rsidRPr="00127B32">
        <w:rPr>
          <w:lang w:val="lt-LT"/>
        </w:rPr>
        <w:t xml:space="preserve">skirtą </w:t>
      </w:r>
      <w:r w:rsidRPr="00127B32">
        <w:rPr>
          <w:lang w:val="lt-LT"/>
        </w:rPr>
        <w:t>paros dozę</w:t>
      </w:r>
    </w:p>
    <w:p w14:paraId="28C107BA" w14:textId="6ECD7ECF" w:rsidR="00BB4197" w:rsidRPr="003C3DAA" w:rsidRDefault="00BB4197" w:rsidP="00127B32">
      <w:pPr>
        <w:pStyle w:val="Sraopastraip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pPr>
      <w:r w:rsidRPr="00127B32">
        <w:rPr>
          <w:lang w:val="lt-LT"/>
        </w:rPr>
        <w:t>paros dozė yra 1</w:t>
      </w:r>
      <w:r w:rsidR="00736E88">
        <w:rPr>
          <w:lang w:val="lt-LT"/>
        </w:rPr>
        <w:t> </w:t>
      </w:r>
      <w:r w:rsidRPr="00127B32">
        <w:rPr>
          <w:lang w:val="lt-LT"/>
        </w:rPr>
        <w:t xml:space="preserve">mg </w:t>
      </w:r>
      <w:r w:rsidR="003C1ABF" w:rsidRPr="00127B32">
        <w:rPr>
          <w:lang w:val="lt-LT"/>
        </w:rPr>
        <w:t xml:space="preserve">metilfenidato </w:t>
      </w:r>
      <w:r w:rsidRPr="00127B32">
        <w:rPr>
          <w:lang w:val="lt-LT"/>
        </w:rPr>
        <w:t>1 kg kūno svorio, ne daugiau kaip 80</w:t>
      </w:r>
      <w:r w:rsidR="00736E88">
        <w:rPr>
          <w:lang w:val="lt-LT"/>
        </w:rPr>
        <w:t> </w:t>
      </w:r>
      <w:r w:rsidRPr="00127B32">
        <w:rPr>
          <w:lang w:val="lt-LT"/>
        </w:rPr>
        <w:t>mg metilfenidato per parą</w:t>
      </w:r>
    </w:p>
    <w:p w14:paraId="2B291401" w14:textId="7E7F6B46" w:rsidR="00BB4197" w:rsidRPr="008022C0" w:rsidRDefault="00BB4197" w:rsidP="00BB4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7943598F" w14:textId="35D7D28C" w:rsidR="003C1ABF" w:rsidRPr="00127B32" w:rsidRDefault="003C1ABF" w:rsidP="00BB4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r w:rsidRPr="00127B32">
        <w:rPr>
          <w:b/>
          <w:bCs/>
        </w:rPr>
        <w:t>Veiks</w:t>
      </w:r>
      <w:r w:rsidRPr="008022C0">
        <w:rPr>
          <w:b/>
          <w:bCs/>
        </w:rPr>
        <w:t>m</w:t>
      </w:r>
      <w:r w:rsidRPr="00127B32">
        <w:rPr>
          <w:b/>
          <w:bCs/>
        </w:rPr>
        <w:t xml:space="preserve">ai, kuriuos atliks gydytojas, kai </w:t>
      </w:r>
      <w:r w:rsidR="00C44B29" w:rsidRPr="005657F8">
        <w:rPr>
          <w:b/>
          <w:bCs/>
        </w:rPr>
        <w:t>b</w:t>
      </w:r>
      <w:r w:rsidR="00C44B29">
        <w:rPr>
          <w:b/>
          <w:bCs/>
        </w:rPr>
        <w:t>ūsite</w:t>
      </w:r>
      <w:r w:rsidR="00C44B29" w:rsidRPr="005657F8">
        <w:rPr>
          <w:b/>
          <w:bCs/>
        </w:rPr>
        <w:t xml:space="preserve"> </w:t>
      </w:r>
      <w:r w:rsidR="00382B91">
        <w:rPr>
          <w:b/>
          <w:bCs/>
        </w:rPr>
        <w:t xml:space="preserve">gydomi </w:t>
      </w:r>
      <w:r w:rsidRPr="008022C0">
        <w:rPr>
          <w:b/>
          <w:bCs/>
        </w:rPr>
        <w:t>J</w:t>
      </w:r>
      <w:r w:rsidRPr="00127B32">
        <w:rPr>
          <w:b/>
          <w:bCs/>
        </w:rPr>
        <w:t xml:space="preserve">ūs ar </w:t>
      </w:r>
      <w:r w:rsidRPr="008022C0">
        <w:rPr>
          <w:b/>
          <w:bCs/>
        </w:rPr>
        <w:t>J</w:t>
      </w:r>
      <w:r w:rsidRPr="00127B32">
        <w:rPr>
          <w:b/>
          <w:bCs/>
        </w:rPr>
        <w:t>ūsų vaikas</w:t>
      </w:r>
      <w:r w:rsidR="00C44B29">
        <w:rPr>
          <w:b/>
          <w:bCs/>
        </w:rPr>
        <w:t xml:space="preserve"> </w:t>
      </w:r>
    </w:p>
    <w:p w14:paraId="253AF767" w14:textId="77777777" w:rsidR="003C1ABF" w:rsidRPr="008022C0" w:rsidRDefault="003C1ABF" w:rsidP="00127B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31209232"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Gydytojas atliks kai kuriuos tyrimus</w:t>
      </w:r>
    </w:p>
    <w:p w14:paraId="7E8AE3D2" w14:textId="77777777" w:rsidR="00377995" w:rsidRPr="008022C0" w:rsidRDefault="00377995" w:rsidP="00D56510">
      <w:pPr>
        <w:pStyle w:val="Sraopastraipa"/>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prieš pradedant Jūsų arba Jūsų vaiko gydymą, kad įsitikintų, ar Medikinet XL vartoti yra saugu ir bus naudinga;</w:t>
      </w:r>
    </w:p>
    <w:p w14:paraId="3152FCC1" w14:textId="77777777" w:rsidR="00377995" w:rsidRPr="008022C0" w:rsidRDefault="00377995" w:rsidP="00D56510">
      <w:pPr>
        <w:pStyle w:val="Sraopastraipa"/>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pradėjus Jūsų arba Jūsų vaiko gydymą, tyrimus kartos ne rečiau kaip kas 6 mėnesius, bet gali tai daryti ir dažniau. Tyrimai bus atliekami ir pakeitus vaisto dozę;</w:t>
      </w:r>
    </w:p>
    <w:p w14:paraId="57B74F8E" w14:textId="77777777" w:rsidR="00377995" w:rsidRPr="008022C0" w:rsidRDefault="00377995" w:rsidP="00D56510">
      <w:pPr>
        <w:pStyle w:val="Sraopastraipa"/>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tokie tyrimai yra:</w:t>
      </w:r>
    </w:p>
    <w:p w14:paraId="2E73D374" w14:textId="77777777" w:rsidR="00377995" w:rsidRPr="008022C0" w:rsidRDefault="00377995" w:rsidP="00D56510">
      <w:pPr>
        <w:pStyle w:val="Sraopastraipa"/>
        <w:widowControl w:val="0"/>
        <w:numPr>
          <w:ilvl w:val="0"/>
          <w:numId w:val="3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rPr>
          <w:lang w:val="lt-LT"/>
        </w:rPr>
      </w:pPr>
      <w:r w:rsidRPr="008022C0">
        <w:rPr>
          <w:lang w:val="lt-LT"/>
        </w:rPr>
        <w:t>apetito patikrinimas;</w:t>
      </w:r>
    </w:p>
    <w:p w14:paraId="2C83CCF4" w14:textId="52E8C6A2" w:rsidR="00377995" w:rsidRPr="008022C0" w:rsidRDefault="00377995" w:rsidP="00D56510">
      <w:pPr>
        <w:pStyle w:val="Sraopastraipa"/>
        <w:widowControl w:val="0"/>
        <w:numPr>
          <w:ilvl w:val="0"/>
          <w:numId w:val="3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rPr>
          <w:lang w:val="lt-LT"/>
        </w:rPr>
      </w:pPr>
      <w:r w:rsidRPr="008022C0">
        <w:rPr>
          <w:lang w:val="lt-LT"/>
        </w:rPr>
        <w:t>ūgio išmatavimas ir kūno svorio nustatymas</w:t>
      </w:r>
      <w:r w:rsidR="003C1ABF" w:rsidRPr="008022C0">
        <w:rPr>
          <w:lang w:val="lt-LT"/>
        </w:rPr>
        <w:t xml:space="preserve"> vaikams</w:t>
      </w:r>
      <w:r w:rsidRPr="008022C0">
        <w:rPr>
          <w:lang w:val="lt-LT"/>
        </w:rPr>
        <w:t>;</w:t>
      </w:r>
    </w:p>
    <w:p w14:paraId="47191BF4" w14:textId="6B3424F7" w:rsidR="0072092A" w:rsidRPr="008022C0" w:rsidRDefault="0072092A" w:rsidP="00D56510">
      <w:pPr>
        <w:pStyle w:val="Sraopastraipa"/>
        <w:widowControl w:val="0"/>
        <w:numPr>
          <w:ilvl w:val="0"/>
          <w:numId w:val="3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rPr>
          <w:lang w:val="lt-LT"/>
        </w:rPr>
      </w:pPr>
      <w:r w:rsidRPr="008022C0">
        <w:rPr>
          <w:lang w:val="lt-LT"/>
        </w:rPr>
        <w:t>kūno svorio nustatymas suaugusie</w:t>
      </w:r>
      <w:r w:rsidR="00382B91">
        <w:rPr>
          <w:lang w:val="lt-LT"/>
        </w:rPr>
        <w:t>sie</w:t>
      </w:r>
      <w:r w:rsidRPr="008022C0">
        <w:rPr>
          <w:lang w:val="lt-LT"/>
        </w:rPr>
        <w:t>ms;</w:t>
      </w:r>
    </w:p>
    <w:p w14:paraId="575A6EE0" w14:textId="77777777" w:rsidR="00377995" w:rsidRPr="008022C0" w:rsidRDefault="00377995" w:rsidP="00D56510">
      <w:pPr>
        <w:pStyle w:val="Sraopastraipa"/>
        <w:widowControl w:val="0"/>
        <w:numPr>
          <w:ilvl w:val="0"/>
          <w:numId w:val="3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rPr>
          <w:lang w:val="lt-LT"/>
        </w:rPr>
      </w:pPr>
      <w:r w:rsidRPr="008022C0">
        <w:rPr>
          <w:lang w:val="lt-LT"/>
        </w:rPr>
        <w:t>kraujospūdžio išmatavimas ir širdies plakimo dažnio suskaičiavimas;</w:t>
      </w:r>
    </w:p>
    <w:p w14:paraId="435C7718" w14:textId="77777777" w:rsidR="00377995" w:rsidRPr="008022C0" w:rsidRDefault="00377995" w:rsidP="00D56510">
      <w:pPr>
        <w:pStyle w:val="Sraopastraipa"/>
        <w:widowControl w:val="0"/>
        <w:numPr>
          <w:ilvl w:val="0"/>
          <w:numId w:val="3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rPr>
          <w:lang w:val="lt-LT"/>
        </w:rPr>
      </w:pPr>
      <w:r w:rsidRPr="008022C0">
        <w:rPr>
          <w:lang w:val="lt-LT"/>
        </w:rPr>
        <w:t>nuotaikos ir protinės būklės sutrikimų bei bet kurių neįprastų jutimų arba jų pasunkėjimo vartojant Medikinet XL išsiaiškinimas.</w:t>
      </w:r>
    </w:p>
    <w:p w14:paraId="4D51A6E3"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07C4421" w14:textId="4733A184" w:rsidR="00377995" w:rsidRPr="008022C0" w:rsidRDefault="0072092A"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V</w:t>
      </w:r>
      <w:r w:rsidR="00377995" w:rsidRPr="008022C0">
        <w:rPr>
          <w:b/>
          <w:szCs w:val="22"/>
        </w:rPr>
        <w:t>arto</w:t>
      </w:r>
      <w:r w:rsidRPr="008022C0">
        <w:rPr>
          <w:b/>
          <w:szCs w:val="22"/>
        </w:rPr>
        <w:t>jimo būdas</w:t>
      </w:r>
    </w:p>
    <w:p w14:paraId="4A4E94E2"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3B27559" w14:textId="133567C4"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Šis vaistas yra </w:t>
      </w:r>
      <w:r w:rsidR="007348A4" w:rsidRPr="008022C0">
        <w:rPr>
          <w:szCs w:val="22"/>
        </w:rPr>
        <w:t xml:space="preserve">skirtas vartoti </w:t>
      </w:r>
      <w:r w:rsidRPr="008022C0">
        <w:rPr>
          <w:szCs w:val="22"/>
        </w:rPr>
        <w:t>per burną.</w:t>
      </w:r>
    </w:p>
    <w:p w14:paraId="371ECBA0" w14:textId="77777777" w:rsidR="007348A4" w:rsidRPr="008022C0" w:rsidRDefault="007348A4"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32B991E" w14:textId="7465EB7D" w:rsidR="003E7D1E" w:rsidRPr="008022C0" w:rsidRDefault="0072092A"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Vaikai </w:t>
      </w:r>
      <w:proofErr w:type="spellStart"/>
      <w:r w:rsidR="00377995" w:rsidRPr="008022C0">
        <w:rPr>
          <w:szCs w:val="22"/>
        </w:rPr>
        <w:t>Medikinet</w:t>
      </w:r>
      <w:proofErr w:type="spellEnd"/>
      <w:r w:rsidR="00377995" w:rsidRPr="008022C0">
        <w:rPr>
          <w:szCs w:val="22"/>
        </w:rPr>
        <w:t xml:space="preserve"> XL </w:t>
      </w:r>
      <w:r w:rsidR="003E7D1E" w:rsidRPr="008022C0">
        <w:rPr>
          <w:szCs w:val="22"/>
        </w:rPr>
        <w:t>tur</w:t>
      </w:r>
      <w:r w:rsidR="00736E88">
        <w:rPr>
          <w:szCs w:val="22"/>
        </w:rPr>
        <w:t>i</w:t>
      </w:r>
      <w:r w:rsidR="003E7D1E" w:rsidRPr="008022C0">
        <w:rPr>
          <w:szCs w:val="22"/>
        </w:rPr>
        <w:t xml:space="preserve"> </w:t>
      </w:r>
      <w:r w:rsidR="00377995" w:rsidRPr="008022C0">
        <w:rPr>
          <w:szCs w:val="22"/>
        </w:rPr>
        <w:t>varto</w:t>
      </w:r>
      <w:r w:rsidR="007627D0" w:rsidRPr="008022C0">
        <w:rPr>
          <w:szCs w:val="22"/>
        </w:rPr>
        <w:t>ti</w:t>
      </w:r>
      <w:r w:rsidR="00377995" w:rsidRPr="008022C0">
        <w:rPr>
          <w:szCs w:val="22"/>
        </w:rPr>
        <w:t xml:space="preserve"> ryte </w:t>
      </w:r>
      <w:r w:rsidR="00377995" w:rsidRPr="008022C0">
        <w:rPr>
          <w:b/>
          <w:bCs/>
          <w:szCs w:val="22"/>
          <w:u w:val="single"/>
        </w:rPr>
        <w:t>per</w:t>
      </w:r>
      <w:r w:rsidR="00377995" w:rsidRPr="008022C0">
        <w:rPr>
          <w:szCs w:val="22"/>
        </w:rPr>
        <w:t xml:space="preserve"> pusryčius </w:t>
      </w:r>
      <w:r w:rsidR="00377995" w:rsidRPr="008022C0">
        <w:rPr>
          <w:b/>
          <w:bCs/>
          <w:szCs w:val="22"/>
          <w:u w:val="single"/>
        </w:rPr>
        <w:t>arba</w:t>
      </w:r>
      <w:r w:rsidR="00377995" w:rsidRPr="008022C0">
        <w:rPr>
          <w:szCs w:val="22"/>
          <w:u w:val="single"/>
        </w:rPr>
        <w:t xml:space="preserve"> </w:t>
      </w:r>
      <w:r w:rsidR="00377995" w:rsidRPr="008022C0">
        <w:rPr>
          <w:b/>
          <w:bCs/>
          <w:szCs w:val="22"/>
          <w:u w:val="single"/>
        </w:rPr>
        <w:t>po</w:t>
      </w:r>
      <w:r w:rsidR="00377995" w:rsidRPr="008022C0">
        <w:rPr>
          <w:szCs w:val="22"/>
        </w:rPr>
        <w:t xml:space="preserve"> jų. </w:t>
      </w:r>
    </w:p>
    <w:p w14:paraId="73D299D6" w14:textId="2518BC20" w:rsidR="007627D0" w:rsidRPr="008022C0" w:rsidRDefault="007627D0"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82D549F" w14:textId="2EAAB86A" w:rsidR="003E7D1E" w:rsidRPr="008022C0" w:rsidRDefault="007627D0"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Suaugusieji </w:t>
      </w:r>
      <w:proofErr w:type="spellStart"/>
      <w:r w:rsidRPr="008022C0">
        <w:rPr>
          <w:szCs w:val="22"/>
        </w:rPr>
        <w:t>Medikinet</w:t>
      </w:r>
      <w:proofErr w:type="spellEnd"/>
      <w:r w:rsidRPr="008022C0">
        <w:rPr>
          <w:szCs w:val="22"/>
        </w:rPr>
        <w:t xml:space="preserve"> XL tur</w:t>
      </w:r>
      <w:r w:rsidR="00736E88">
        <w:rPr>
          <w:szCs w:val="22"/>
        </w:rPr>
        <w:t>i</w:t>
      </w:r>
      <w:r w:rsidRPr="008022C0">
        <w:rPr>
          <w:szCs w:val="22"/>
        </w:rPr>
        <w:t xml:space="preserve"> vartoti ryte </w:t>
      </w:r>
      <w:r w:rsidRPr="00127B32">
        <w:rPr>
          <w:szCs w:val="22"/>
        </w:rPr>
        <w:t>per</w:t>
      </w:r>
      <w:r w:rsidRPr="008022C0">
        <w:rPr>
          <w:szCs w:val="22"/>
        </w:rPr>
        <w:t xml:space="preserve"> pusryčius </w:t>
      </w:r>
      <w:r w:rsidR="00382B91" w:rsidRPr="006E66EB">
        <w:rPr>
          <w:b/>
          <w:bCs/>
          <w:szCs w:val="22"/>
          <w:u w:val="single"/>
        </w:rPr>
        <w:t>ir</w:t>
      </w:r>
      <w:r w:rsidR="00382B91" w:rsidRPr="008022C0">
        <w:rPr>
          <w:szCs w:val="22"/>
        </w:rPr>
        <w:t xml:space="preserve"> piet</w:t>
      </w:r>
      <w:r w:rsidR="00382B91">
        <w:rPr>
          <w:szCs w:val="22"/>
        </w:rPr>
        <w:t>us</w:t>
      </w:r>
      <w:r w:rsidR="00382B91" w:rsidRPr="00382B91">
        <w:rPr>
          <w:szCs w:val="22"/>
        </w:rPr>
        <w:t xml:space="preserve"> </w:t>
      </w:r>
      <w:r w:rsidRPr="00127B32">
        <w:rPr>
          <w:szCs w:val="22"/>
        </w:rPr>
        <w:t>arba po</w:t>
      </w:r>
      <w:r w:rsidRPr="008022C0">
        <w:rPr>
          <w:szCs w:val="22"/>
        </w:rPr>
        <w:t xml:space="preserve"> jų. </w:t>
      </w:r>
    </w:p>
    <w:p w14:paraId="7E0845D3" w14:textId="77777777" w:rsidR="003E7D1E" w:rsidRPr="008022C0" w:rsidRDefault="003E7D1E"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714C9C7" w14:textId="2F1601E7" w:rsidR="000847CB" w:rsidRPr="008022C0" w:rsidRDefault="000847CB"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MEDIKINET XL yra </w:t>
      </w:r>
      <w:proofErr w:type="spellStart"/>
      <w:r w:rsidRPr="008022C0">
        <w:rPr>
          <w:szCs w:val="22"/>
        </w:rPr>
        <w:t>metilfenidato</w:t>
      </w:r>
      <w:proofErr w:type="spellEnd"/>
      <w:r w:rsidRPr="008022C0">
        <w:rPr>
          <w:szCs w:val="22"/>
        </w:rPr>
        <w:t xml:space="preserve"> forma, </w:t>
      </w:r>
      <w:r w:rsidR="00C44B29">
        <w:rPr>
          <w:szCs w:val="22"/>
        </w:rPr>
        <w:t>pasižyminti</w:t>
      </w:r>
      <w:r w:rsidRPr="008022C0">
        <w:rPr>
          <w:szCs w:val="22"/>
        </w:rPr>
        <w:t xml:space="preserve"> „kontroliuojamo atpalaidavimo“ </w:t>
      </w:r>
      <w:r w:rsidR="00C44B29">
        <w:rPr>
          <w:szCs w:val="22"/>
        </w:rPr>
        <w:t>veikimu</w:t>
      </w:r>
      <w:r w:rsidRPr="008022C0">
        <w:rPr>
          <w:szCs w:val="22"/>
        </w:rPr>
        <w:t>, kuris išskiria vaistą palaipsniui per ilgą laiką. Vartoti kapsulę valgio metu arba po jo</w:t>
      </w:r>
      <w:r w:rsidR="00E9157C">
        <w:rPr>
          <w:szCs w:val="22"/>
        </w:rPr>
        <w:t xml:space="preserve"> yra</w:t>
      </w:r>
      <w:r w:rsidR="00377995" w:rsidRPr="008022C0">
        <w:rPr>
          <w:szCs w:val="22"/>
        </w:rPr>
        <w:t xml:space="preserve"> </w:t>
      </w:r>
      <w:r w:rsidR="00986C88">
        <w:rPr>
          <w:szCs w:val="22"/>
        </w:rPr>
        <w:t xml:space="preserve">labai </w:t>
      </w:r>
      <w:r w:rsidR="00377995" w:rsidRPr="008022C0">
        <w:rPr>
          <w:szCs w:val="22"/>
        </w:rPr>
        <w:t>svarbu  vaisto poveiki</w:t>
      </w:r>
      <w:r w:rsidR="00E9157C">
        <w:rPr>
          <w:szCs w:val="22"/>
        </w:rPr>
        <w:t>o</w:t>
      </w:r>
      <w:r w:rsidR="00377995" w:rsidRPr="008022C0">
        <w:rPr>
          <w:szCs w:val="22"/>
        </w:rPr>
        <w:t xml:space="preserve"> </w:t>
      </w:r>
      <w:r w:rsidR="003753FE">
        <w:rPr>
          <w:szCs w:val="22"/>
        </w:rPr>
        <w:t>prailgin</w:t>
      </w:r>
      <w:r w:rsidR="00E9157C">
        <w:rPr>
          <w:szCs w:val="22"/>
        </w:rPr>
        <w:t>imui</w:t>
      </w:r>
      <w:r w:rsidR="00377995" w:rsidRPr="008022C0">
        <w:rPr>
          <w:szCs w:val="22"/>
        </w:rPr>
        <w:t xml:space="preserve">. </w:t>
      </w:r>
    </w:p>
    <w:p w14:paraId="03F0A550" w14:textId="77777777" w:rsidR="00F07B54"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Kapsulę galima nuryti visą, nekramtytą, užsigeriant vandeniu</w:t>
      </w:r>
      <w:r w:rsidR="00F07B54" w:rsidRPr="008022C0">
        <w:rPr>
          <w:szCs w:val="22"/>
        </w:rPr>
        <w:t>.</w:t>
      </w:r>
    </w:p>
    <w:p w14:paraId="304CA99B" w14:textId="34F932FD" w:rsidR="00377995" w:rsidRPr="008022C0" w:rsidRDefault="00F07B54"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A</w:t>
      </w:r>
      <w:r w:rsidR="00377995" w:rsidRPr="008022C0">
        <w:rPr>
          <w:szCs w:val="22"/>
        </w:rPr>
        <w:t xml:space="preserve">rba </w:t>
      </w:r>
      <w:r w:rsidRPr="008022C0">
        <w:rPr>
          <w:szCs w:val="22"/>
        </w:rPr>
        <w:t xml:space="preserve">galite </w:t>
      </w:r>
      <w:r w:rsidR="00377995" w:rsidRPr="008022C0">
        <w:rPr>
          <w:szCs w:val="22"/>
        </w:rPr>
        <w:t>atidaryti</w:t>
      </w:r>
      <w:r w:rsidRPr="008022C0">
        <w:rPr>
          <w:szCs w:val="22"/>
        </w:rPr>
        <w:t xml:space="preserve"> kapsulę</w:t>
      </w:r>
      <w:r w:rsidR="00377995" w:rsidRPr="008022C0">
        <w:rPr>
          <w:szCs w:val="22"/>
        </w:rPr>
        <w:t xml:space="preserve">, suberti turinį į nedidelį kiekį (valgomąjį šaukštą) obuolių tyrės ar jogurto ir suvartoti nedelsiant. </w:t>
      </w:r>
      <w:r w:rsidR="007348A4" w:rsidRPr="008022C0">
        <w:rPr>
          <w:szCs w:val="22"/>
        </w:rPr>
        <w:t>Nelaikyti vėlesniam vartojimui</w:t>
      </w:r>
    </w:p>
    <w:p w14:paraId="3CB361DA" w14:textId="77777777" w:rsidR="007348A4" w:rsidRPr="008022C0" w:rsidRDefault="007348A4"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81363B9" w14:textId="72BFA1E9"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Kapsulių ir jų turinio negalima traiškyti ar kramtyti. </w:t>
      </w:r>
    </w:p>
    <w:p w14:paraId="6AE55D76"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C3F6CFA"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Jeigu Jūs arba Jūsų vaikas nesijaučiate geriau po 1 gydymo mėnesio</w:t>
      </w:r>
    </w:p>
    <w:p w14:paraId="2844AF6E"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E0AC522" w14:textId="3A8E477E"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Jeigu Jūs arba Jūsų vaikas nesijaučiate geriau</w:t>
      </w:r>
      <w:r w:rsidR="007D47CE" w:rsidRPr="008022C0">
        <w:rPr>
          <w:szCs w:val="22"/>
        </w:rPr>
        <w:t xml:space="preserve"> po 1 gydymo mėnesio</w:t>
      </w:r>
      <w:r w:rsidRPr="008022C0">
        <w:rPr>
          <w:szCs w:val="22"/>
        </w:rPr>
        <w:t>, pasakykite gydytojui.</w:t>
      </w:r>
      <w:r w:rsidR="007348A4" w:rsidRPr="008022C0">
        <w:rPr>
          <w:szCs w:val="22"/>
        </w:rPr>
        <w:t xml:space="preserve"> Jūsų </w:t>
      </w:r>
      <w:r w:rsidRPr="008022C0">
        <w:rPr>
          <w:szCs w:val="22"/>
        </w:rPr>
        <w:t>gydytojas gali nuspręsti</w:t>
      </w:r>
      <w:r w:rsidR="007348A4" w:rsidRPr="008022C0">
        <w:rPr>
          <w:szCs w:val="22"/>
        </w:rPr>
        <w:t>, kad Jums ar Jūsų vaikui reikia</w:t>
      </w:r>
      <w:r w:rsidRPr="008022C0">
        <w:rPr>
          <w:szCs w:val="22"/>
        </w:rPr>
        <w:t xml:space="preserve"> </w:t>
      </w:r>
      <w:r w:rsidR="007348A4" w:rsidRPr="008022C0">
        <w:rPr>
          <w:szCs w:val="22"/>
        </w:rPr>
        <w:t>kito gydymo</w:t>
      </w:r>
      <w:r w:rsidRPr="008022C0">
        <w:rPr>
          <w:szCs w:val="22"/>
        </w:rPr>
        <w:t>.</w:t>
      </w:r>
    </w:p>
    <w:p w14:paraId="2E398FB4"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14ACB06"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Ilgalaikis gydymas</w:t>
      </w:r>
    </w:p>
    <w:p w14:paraId="5D5B8ED4"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C83395A" w14:textId="6205541D"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szCs w:val="22"/>
        </w:rPr>
        <w:t>Medikinet</w:t>
      </w:r>
      <w:proofErr w:type="spellEnd"/>
      <w:r w:rsidRPr="008022C0">
        <w:rPr>
          <w:szCs w:val="22"/>
        </w:rPr>
        <w:t xml:space="preserve"> XL nebūtina vartoti visą gyvenimą. Jeigu Jūs arba Jūsų vaikas vartojate </w:t>
      </w:r>
      <w:proofErr w:type="spellStart"/>
      <w:r w:rsidRPr="008022C0">
        <w:rPr>
          <w:szCs w:val="22"/>
        </w:rPr>
        <w:t>Medikinet</w:t>
      </w:r>
      <w:proofErr w:type="spellEnd"/>
      <w:r w:rsidRPr="008022C0">
        <w:rPr>
          <w:szCs w:val="22"/>
        </w:rPr>
        <w:t xml:space="preserve"> XL ilgiau nei vienerius metus, gydytojas </w:t>
      </w:r>
      <w:r w:rsidR="00F07B54" w:rsidRPr="008022C0">
        <w:rPr>
          <w:szCs w:val="22"/>
        </w:rPr>
        <w:t xml:space="preserve">ne rečiau nei kartą per metus </w:t>
      </w:r>
      <w:r w:rsidRPr="008022C0">
        <w:rPr>
          <w:szCs w:val="22"/>
        </w:rPr>
        <w:t>gydymą trumpam nutrauks</w:t>
      </w:r>
      <w:r w:rsidR="00F07B54" w:rsidRPr="008022C0">
        <w:rPr>
          <w:szCs w:val="22"/>
        </w:rPr>
        <w:t>.</w:t>
      </w:r>
      <w:r w:rsidRPr="008022C0">
        <w:rPr>
          <w:szCs w:val="22"/>
        </w:rPr>
        <w:t xml:space="preserve"> </w:t>
      </w:r>
      <w:r w:rsidR="00F07B54" w:rsidRPr="008022C0">
        <w:rPr>
          <w:szCs w:val="22"/>
        </w:rPr>
        <w:lastRenderedPageBreak/>
        <w:t>Pavyzdžiui</w:t>
      </w:r>
      <w:r w:rsidRPr="008022C0">
        <w:rPr>
          <w:szCs w:val="22"/>
        </w:rPr>
        <w:t xml:space="preserve">, </w:t>
      </w:r>
      <w:r w:rsidR="008C70DC" w:rsidRPr="008022C0">
        <w:rPr>
          <w:szCs w:val="22"/>
        </w:rPr>
        <w:t xml:space="preserve">vaikams </w:t>
      </w:r>
      <w:r w:rsidRPr="008022C0">
        <w:rPr>
          <w:szCs w:val="22"/>
        </w:rPr>
        <w:t>per mokinių atostogas. Tai parodys, ar vaisto vis dar reikia.</w:t>
      </w:r>
    </w:p>
    <w:p w14:paraId="713BFF78"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5C48D44" w14:textId="77777777" w:rsidR="00377995" w:rsidRPr="008022C0" w:rsidRDefault="00377995" w:rsidP="00127B32">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5"/>
        <w:rPr>
          <w:b/>
          <w:szCs w:val="22"/>
        </w:rPr>
      </w:pPr>
      <w:r w:rsidRPr="008022C0">
        <w:rPr>
          <w:b/>
          <w:szCs w:val="22"/>
        </w:rPr>
        <w:t xml:space="preserve">Netinkamai vartojant </w:t>
      </w:r>
      <w:proofErr w:type="spellStart"/>
      <w:r w:rsidRPr="008022C0">
        <w:rPr>
          <w:b/>
          <w:szCs w:val="22"/>
        </w:rPr>
        <w:t>Medikinet</w:t>
      </w:r>
      <w:proofErr w:type="spellEnd"/>
      <w:r w:rsidRPr="008022C0">
        <w:rPr>
          <w:b/>
          <w:szCs w:val="22"/>
        </w:rPr>
        <w:t xml:space="preserve"> XL</w:t>
      </w:r>
    </w:p>
    <w:p w14:paraId="006C281F"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04BEC80"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Jeigu </w:t>
      </w:r>
      <w:proofErr w:type="spellStart"/>
      <w:r w:rsidRPr="008022C0">
        <w:rPr>
          <w:szCs w:val="22"/>
        </w:rPr>
        <w:t>Medikinet</w:t>
      </w:r>
      <w:proofErr w:type="spellEnd"/>
      <w:r w:rsidRPr="008022C0">
        <w:rPr>
          <w:szCs w:val="22"/>
        </w:rPr>
        <w:t xml:space="preserve"> XL vartojamas netinkamai, tai gali lemti nenormalų elgesį. Toks elgesys gali rodyti, kad Jūs arba Jūsų vaikas tampate priklausomu nuo šio vaisto. Pasakykite gydytojui, jeigu kada nors Jūs arba Jūsų vaikas piktnaudžiavote ar buvote priklausomas nuo alkoholio, su receptais išduodamų vaistų ar narkotikų.</w:t>
      </w:r>
    </w:p>
    <w:p w14:paraId="0BBCD008" w14:textId="21CC95D1"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5C41DB0" w14:textId="77777777" w:rsidR="007D47CE" w:rsidRPr="008022C0" w:rsidRDefault="007D47CE" w:rsidP="007D47CE">
      <w:pPr>
        <w:tabs>
          <w:tab w:val="left" w:pos="0"/>
          <w:tab w:val="left" w:pos="1296"/>
          <w:tab w:val="left" w:pos="2592"/>
          <w:tab w:val="left" w:pos="3888"/>
          <w:tab w:val="left" w:pos="5184"/>
          <w:tab w:val="left" w:pos="6480"/>
          <w:tab w:val="left" w:pos="7776"/>
        </w:tabs>
        <w:rPr>
          <w:szCs w:val="22"/>
        </w:rPr>
      </w:pPr>
      <w:r w:rsidRPr="008022C0">
        <w:rPr>
          <w:color w:val="000000"/>
          <w:szCs w:val="22"/>
        </w:rPr>
        <w:t>Šis vaistas skirtas tik Jums, todėl kitiems žmonėms jo duoti negalima, net tiems, kurių ligos požymiai yra tokie patys kaip Jūsų.</w:t>
      </w:r>
    </w:p>
    <w:p w14:paraId="409C4306" w14:textId="77777777" w:rsidR="007D47CE" w:rsidRPr="008022C0" w:rsidRDefault="007D47CE"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5858691"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 xml:space="preserve">Jums ar Jūsų vaikui pavartojus per didelę </w:t>
      </w:r>
      <w:proofErr w:type="spellStart"/>
      <w:r w:rsidRPr="008022C0">
        <w:rPr>
          <w:b/>
          <w:szCs w:val="22"/>
        </w:rPr>
        <w:t>Medikinet</w:t>
      </w:r>
      <w:proofErr w:type="spellEnd"/>
      <w:r w:rsidRPr="008022C0">
        <w:rPr>
          <w:b/>
          <w:szCs w:val="22"/>
        </w:rPr>
        <w:t xml:space="preserve"> XL dozę</w:t>
      </w:r>
    </w:p>
    <w:p w14:paraId="4E884357"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C8C3233" w14:textId="3CDBC892"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Jeigu Jūs arba Jūsų vaikas išgėrėte per didelę vaisto dozę, nedelsdami kreipkitės į gydytoją arba skambinkite greitajai pagalbai. Pasakykite, kiek kapsulių išgerta.</w:t>
      </w:r>
      <w:r w:rsidR="007D47CE" w:rsidRPr="008022C0">
        <w:rPr>
          <w:szCs w:val="22"/>
        </w:rPr>
        <w:t xml:space="preserve"> Jums gali prireikti gydymo.</w:t>
      </w:r>
    </w:p>
    <w:p w14:paraId="096EC751"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11E5A4D" w14:textId="250EE437" w:rsidR="007D47CE" w:rsidRPr="008022C0" w:rsidRDefault="00377995" w:rsidP="007D47CE">
      <w:pPr>
        <w:tabs>
          <w:tab w:val="left" w:pos="0"/>
          <w:tab w:val="left" w:pos="1296"/>
          <w:tab w:val="left" w:pos="2592"/>
          <w:tab w:val="left" w:pos="3888"/>
          <w:tab w:val="left" w:pos="5184"/>
          <w:tab w:val="left" w:pos="6480"/>
          <w:tab w:val="left" w:pos="7776"/>
        </w:tabs>
        <w:rPr>
          <w:szCs w:val="22"/>
        </w:rPr>
      </w:pPr>
      <w:r w:rsidRPr="008022C0">
        <w:rPr>
          <w:szCs w:val="22"/>
        </w:rPr>
        <w:t>Perdozavimo požymiai yra: vėmimas, susijaudinimas, drebėjimas, nevalingų judesių sustiprėjimas, raumenų trūkčiojimas, traukulių priepuoliai (po kurių gali ištikti koma), pernelyg didelis linksmumas, sumišimas, nesamų reiškinių matymas, jutimas ar girdėjimas (haliucinacijos), prakaitavimas, paraudimas, galvos skausmas, karščiavimas, širdies plakimo pokyčiai (retas, dažnas ar nereguliarus pulsas), kraujospūdžio padidėjimas, vyzdžių išsiplėtimas, nosies ir burnos džiūvimas</w:t>
      </w:r>
      <w:r w:rsidR="007D47CE" w:rsidRPr="008022C0">
        <w:rPr>
          <w:szCs w:val="22"/>
        </w:rPr>
        <w:t>, raumenų spazmai, karščiavimas, raudonai rudas šlapimas, kurie gali būti nenormalaus raumenų irimo (</w:t>
      </w:r>
      <w:proofErr w:type="spellStart"/>
      <w:r w:rsidR="007D47CE" w:rsidRPr="008022C0">
        <w:rPr>
          <w:szCs w:val="22"/>
        </w:rPr>
        <w:t>rabdomiolizės</w:t>
      </w:r>
      <w:proofErr w:type="spellEnd"/>
      <w:r w:rsidR="007D47CE" w:rsidRPr="008022C0">
        <w:rPr>
          <w:szCs w:val="22"/>
        </w:rPr>
        <w:t>) požymiai.</w:t>
      </w:r>
    </w:p>
    <w:p w14:paraId="4BBEF986"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8775953"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 xml:space="preserve">Jums ar Jūsų vaikui pamiršus pavartoti </w:t>
      </w:r>
      <w:proofErr w:type="spellStart"/>
      <w:r w:rsidRPr="008022C0">
        <w:rPr>
          <w:b/>
          <w:szCs w:val="22"/>
        </w:rPr>
        <w:t>Medikinet</w:t>
      </w:r>
      <w:proofErr w:type="spellEnd"/>
      <w:r w:rsidRPr="008022C0">
        <w:rPr>
          <w:b/>
          <w:szCs w:val="22"/>
        </w:rPr>
        <w:t xml:space="preserve"> XL</w:t>
      </w:r>
    </w:p>
    <w:p w14:paraId="15AAC894"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3DDA052" w14:textId="7CF8D4D9"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Negalima vartoti dvigubos dozės norint kompensuoti praleistą dozę. Jeigu Jūs arba Jūsų vaikas pamiršote išgerti dozę, palaukite, kol bus kitos dozės vartojimo laikas.</w:t>
      </w:r>
    </w:p>
    <w:p w14:paraId="785C395C"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5117AE2"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 xml:space="preserve">Jums ar Jūsų vaikui nustojus vartoti </w:t>
      </w:r>
      <w:proofErr w:type="spellStart"/>
      <w:r w:rsidRPr="008022C0">
        <w:rPr>
          <w:b/>
          <w:szCs w:val="22"/>
        </w:rPr>
        <w:t>Medikinet</w:t>
      </w:r>
      <w:proofErr w:type="spellEnd"/>
      <w:r w:rsidRPr="008022C0">
        <w:rPr>
          <w:b/>
          <w:szCs w:val="22"/>
        </w:rPr>
        <w:t xml:space="preserve"> XL</w:t>
      </w:r>
    </w:p>
    <w:p w14:paraId="0AA3D857"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1B0747A" w14:textId="25B6C76E"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Jeigu Jūs arba Jūsų vaikas staigiai nutrauksite šio vaisto vartojimą, DTHS simptomai gali atsinaujinti arba pasireikšti nepageidaujamas poveikis, pavyzdžiui, gali pasireikšti depresija. Gydytojas rekomenduos palaipsniui kiekvieną dieną mažinti dozę prieš visiškai nutraukiant vaisto vartojimą. Prieš nutraukiant </w:t>
      </w:r>
      <w:proofErr w:type="spellStart"/>
      <w:r w:rsidRPr="008022C0">
        <w:rPr>
          <w:szCs w:val="22"/>
        </w:rPr>
        <w:t>Medikinet</w:t>
      </w:r>
      <w:proofErr w:type="spellEnd"/>
      <w:r w:rsidRPr="008022C0">
        <w:rPr>
          <w:szCs w:val="22"/>
        </w:rPr>
        <w:t xml:space="preserve"> XL vartojimą, pasitarkite su gydytoju.</w:t>
      </w:r>
    </w:p>
    <w:p w14:paraId="29714F14"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AF3752C"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Jeigu kiltų daugiau klausimų dėl šio vaisto vartojimo, kreipkitės į gydytoją arba vaistininką.</w:t>
      </w:r>
    </w:p>
    <w:p w14:paraId="68E3210D"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C77EA87"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F6D3215"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4.</w:t>
      </w:r>
      <w:r w:rsidRPr="008022C0">
        <w:rPr>
          <w:b/>
          <w:szCs w:val="22"/>
        </w:rPr>
        <w:tab/>
        <w:t>Galimas šalutinis poveikis</w:t>
      </w:r>
    </w:p>
    <w:p w14:paraId="2B271EFB"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6DC4460"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Šis vaistas, kaip ir visi kiti, gali sukelti šalutinį poveikį, nors jis pasireiškia ne visiems žmonėms.</w:t>
      </w:r>
    </w:p>
    <w:p w14:paraId="4682EE8E" w14:textId="5116213D"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Jūsų gydytojas paaiškins apie šalutinį poveikį.</w:t>
      </w:r>
    </w:p>
    <w:p w14:paraId="2806AA02"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2B4E233"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Kai kuris šalutinis poveikis gali būti sunkus. Jeigu Jums arba Jūsų vaikui pasireiškia bet kuris toliau išvardytas šalutinis poveikis, nedelsdami kreipkitės į gydytoją.</w:t>
      </w:r>
    </w:p>
    <w:p w14:paraId="10567F58"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58794E4" w14:textId="47A0ADDE" w:rsidR="00D54AA9" w:rsidRPr="008022C0" w:rsidRDefault="00654041"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D</w:t>
      </w:r>
      <w:r w:rsidR="00D54AA9" w:rsidRPr="008022C0">
        <w:rPr>
          <w:b/>
          <w:szCs w:val="22"/>
        </w:rPr>
        <w:t>ažni šalutinio poveikio reiškiniai (gali pasireikšti rečiau kaip 1 iš 10 asmenų):</w:t>
      </w:r>
    </w:p>
    <w:p w14:paraId="3C936D33" w14:textId="77777777" w:rsidR="00377995" w:rsidRPr="00127B32" w:rsidRDefault="00377995" w:rsidP="00D56510">
      <w:pPr>
        <w:pStyle w:val="Sraopastraipa"/>
        <w:widowControl w:val="0"/>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neritmiško širdies plakimo jutimas (palpitacija);</w:t>
      </w:r>
    </w:p>
    <w:p w14:paraId="7ED101B5" w14:textId="15FB5759" w:rsidR="00377995" w:rsidRPr="00127B32" w:rsidRDefault="00377995" w:rsidP="00D56510">
      <w:pPr>
        <w:pStyle w:val="Sraopastraipa"/>
        <w:widowControl w:val="0"/>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asmenybės pokyčiai</w:t>
      </w:r>
      <w:r w:rsidR="00CC4703" w:rsidRPr="008022C0">
        <w:rPr>
          <w:lang w:val="lt-LT"/>
        </w:rPr>
        <w:t>;</w:t>
      </w:r>
    </w:p>
    <w:p w14:paraId="747DCA57" w14:textId="6652B823" w:rsidR="00CC4703" w:rsidRPr="00127B32" w:rsidRDefault="00CC4703" w:rsidP="00D56510">
      <w:pPr>
        <w:pStyle w:val="Sraopastraipa"/>
        <w:widowControl w:val="0"/>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 xml:space="preserve">per </w:t>
      </w:r>
      <w:r w:rsidR="00654041" w:rsidRPr="008022C0">
        <w:rPr>
          <w:lang w:val="lt-LT"/>
        </w:rPr>
        <w:t>dažnas</w:t>
      </w:r>
      <w:r w:rsidRPr="008022C0">
        <w:rPr>
          <w:lang w:val="lt-LT"/>
        </w:rPr>
        <w:t xml:space="preserve"> griežimas dantimis (bruksizmas).</w:t>
      </w:r>
    </w:p>
    <w:p w14:paraId="333B8832"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1097089" w14:textId="54CC7E31" w:rsidR="00D54AA9" w:rsidRPr="008022C0" w:rsidRDefault="00D54AA9"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bCs/>
          <w:color w:val="000000"/>
          <w:szCs w:val="22"/>
        </w:rPr>
        <w:t>Nedažni šalutinio poveikio reiškiniai (gali pasireikšti rečiau kaip 1 iš 100 asmenų): </w:t>
      </w:r>
    </w:p>
    <w:p w14:paraId="1BDA75B6" w14:textId="77777777" w:rsidR="00377995" w:rsidRPr="00127B32" w:rsidRDefault="00377995" w:rsidP="00D56510">
      <w:pPr>
        <w:pStyle w:val="Sraopastraipa"/>
        <w:widowControl w:val="0"/>
        <w:numPr>
          <w:ilvl w:val="0"/>
          <w:numId w:val="3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mintys apie savižudybę arba savižudybės nuojauta;</w:t>
      </w:r>
    </w:p>
    <w:p w14:paraId="26E27CB1" w14:textId="4411FFF5" w:rsidR="00377995" w:rsidRPr="00127B32" w:rsidRDefault="00377995" w:rsidP="00D56510">
      <w:pPr>
        <w:pStyle w:val="Sraopastraipa"/>
        <w:widowControl w:val="0"/>
        <w:numPr>
          <w:ilvl w:val="0"/>
          <w:numId w:val="3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nesamų reiškinių girdėjimas arba jutimas (tai psichozės požymiai);</w:t>
      </w:r>
    </w:p>
    <w:p w14:paraId="59D66745" w14:textId="34A122D9" w:rsidR="00377995" w:rsidRPr="008022C0" w:rsidRDefault="00377995" w:rsidP="00D56510">
      <w:pPr>
        <w:pStyle w:val="Sraopastraipa"/>
        <w:widowControl w:val="0"/>
        <w:numPr>
          <w:ilvl w:val="0"/>
          <w:numId w:val="3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lastRenderedPageBreak/>
        <w:t>nekontroliuojama kalba arba kūno judesiai (</w:t>
      </w:r>
      <w:r w:rsidRPr="008022C0">
        <w:rPr>
          <w:i/>
          <w:lang w:val="lt-LT"/>
        </w:rPr>
        <w:t>Tourette</w:t>
      </w:r>
      <w:r w:rsidRPr="008022C0">
        <w:rPr>
          <w:lang w:val="lt-LT"/>
        </w:rPr>
        <w:t xml:space="preserve"> sindromas)</w:t>
      </w:r>
      <w:r w:rsidR="00F07B54" w:rsidRPr="008022C0">
        <w:rPr>
          <w:lang w:val="lt-LT"/>
        </w:rPr>
        <w:t xml:space="preserve"> ar jų pablogėjimas</w:t>
      </w:r>
      <w:r w:rsidRPr="008022C0">
        <w:rPr>
          <w:lang w:val="lt-LT"/>
        </w:rPr>
        <w:t>;</w:t>
      </w:r>
    </w:p>
    <w:p w14:paraId="24C2B860" w14:textId="7841524B" w:rsidR="003C1496" w:rsidRPr="00127B32" w:rsidRDefault="003C1496" w:rsidP="00D56510">
      <w:pPr>
        <w:pStyle w:val="Sraopastraipa"/>
        <w:widowControl w:val="0"/>
        <w:numPr>
          <w:ilvl w:val="0"/>
          <w:numId w:val="3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127B32">
        <w:rPr>
          <w:lang w:val="lt-LT"/>
        </w:rPr>
        <w:t>krūtinės skausmas;</w:t>
      </w:r>
    </w:p>
    <w:p w14:paraId="0BDD2CEA" w14:textId="0178CECE" w:rsidR="00D74F0B" w:rsidRDefault="00377995" w:rsidP="003C1496">
      <w:pPr>
        <w:pStyle w:val="Sraopastraipa"/>
        <w:widowControl w:val="0"/>
        <w:numPr>
          <w:ilvl w:val="0"/>
          <w:numId w:val="3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 xml:space="preserve">alergijos požymiai, pavyzdžiui, odos išbėrimas, niežėjimas ar dilgėlinė, veido, lūpų, liežuvio ar kitų kūno </w:t>
      </w:r>
      <w:r w:rsidRPr="00127B32">
        <w:rPr>
          <w:lang w:val="lt-LT"/>
        </w:rPr>
        <w:t>vietų patinimas, dusulys, švokštimas arba kvėpavimo pasunkėjimas</w:t>
      </w:r>
      <w:r w:rsidR="00D74F0B" w:rsidRPr="00127B32">
        <w:rPr>
          <w:lang w:val="lt-LT"/>
        </w:rPr>
        <w:t xml:space="preserve">; </w:t>
      </w:r>
    </w:p>
    <w:p w14:paraId="43681AF5" w14:textId="04DE88C4" w:rsidR="009B10FD" w:rsidRPr="00127B32" w:rsidRDefault="009B10FD" w:rsidP="003C1496">
      <w:pPr>
        <w:pStyle w:val="Sraopastraipa"/>
        <w:widowControl w:val="0"/>
        <w:numPr>
          <w:ilvl w:val="0"/>
          <w:numId w:val="3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9B10FD">
        <w:rPr>
          <w:lang w:val="lt-LT"/>
        </w:rPr>
        <w:t>nuotaikos pokyčiai arba nuotaikos svyravimai.</w:t>
      </w:r>
    </w:p>
    <w:p w14:paraId="17251B20"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B75B086" w14:textId="6E41F84F" w:rsidR="00D54AA9" w:rsidRPr="008022C0" w:rsidRDefault="00D54AA9"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bCs/>
          <w:color w:val="000000"/>
          <w:szCs w:val="22"/>
        </w:rPr>
        <w:t>Reti šalutinio poveikio reiškiniai (gali pasireikšti rečiau kaip 1 iš 1 000 asmenų): </w:t>
      </w:r>
    </w:p>
    <w:p w14:paraId="42C9856A" w14:textId="77777777" w:rsidR="00377995" w:rsidRPr="00127B32" w:rsidRDefault="00377995" w:rsidP="00D56510">
      <w:pPr>
        <w:pStyle w:val="Sraopastraipa"/>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neįprastas susijaudinimas, pernelyg didelis aktyvumas ar nevaržomas elgesys (manija).</w:t>
      </w:r>
    </w:p>
    <w:p w14:paraId="48100DB9"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6691EED" w14:textId="6F6176BC" w:rsidR="00D54AA9" w:rsidRPr="008022C0" w:rsidRDefault="00D54AA9"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bCs/>
          <w:color w:val="000000"/>
          <w:szCs w:val="22"/>
        </w:rPr>
        <w:t>Labai reti šalutinio poveikio reiškiniai (gali pasireikšti rečiau kaip 1 iš 10 000 asmenų):</w:t>
      </w:r>
    </w:p>
    <w:p w14:paraId="1E10CE35" w14:textId="77777777" w:rsidR="00377995" w:rsidRPr="00127B32" w:rsidRDefault="00377995" w:rsidP="00D56510">
      <w:pPr>
        <w:pStyle w:val="Sraopastraipa"/>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širdies priepuolis;</w:t>
      </w:r>
    </w:p>
    <w:p w14:paraId="05C3975B" w14:textId="0914F1A0" w:rsidR="00377995" w:rsidRPr="00127B32" w:rsidRDefault="00377995" w:rsidP="00D56510">
      <w:pPr>
        <w:pStyle w:val="Sraopastraipa"/>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priepuoliai (traukuliai, epilepsija</w:t>
      </w:r>
      <w:r w:rsidR="00654041" w:rsidRPr="008022C0">
        <w:rPr>
          <w:lang w:val="lt-LT"/>
        </w:rPr>
        <w:t xml:space="preserve"> </w:t>
      </w:r>
      <w:r w:rsidR="003A2563" w:rsidRPr="008022C0">
        <w:rPr>
          <w:lang w:val="lt-LT"/>
        </w:rPr>
        <w:t>su traukuliais</w:t>
      </w:r>
      <w:r w:rsidRPr="008022C0">
        <w:rPr>
          <w:lang w:val="lt-LT"/>
        </w:rPr>
        <w:t>);</w:t>
      </w:r>
    </w:p>
    <w:p w14:paraId="3B923834" w14:textId="77777777" w:rsidR="00377995" w:rsidRPr="00127B32" w:rsidRDefault="00377995" w:rsidP="00D56510">
      <w:pPr>
        <w:pStyle w:val="Sraopastraipa"/>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odos lupimasis arba rausvai violetinės spalvos dėmės;</w:t>
      </w:r>
    </w:p>
    <w:p w14:paraId="7382FAEE" w14:textId="77777777" w:rsidR="00377995" w:rsidRPr="00127B32" w:rsidRDefault="00377995" w:rsidP="00D56510">
      <w:pPr>
        <w:pStyle w:val="Sraopastraipa"/>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nekontroliuojami raumenų spazmai, paveikiantys akis, galvą, kaklą, kūną ir nervų sistemą (dėl trumpalaikio smegenų aprūpinimo krauju sutrikimo);</w:t>
      </w:r>
    </w:p>
    <w:p w14:paraId="02E166B7" w14:textId="2F293C82" w:rsidR="00377995" w:rsidRPr="008022C0" w:rsidRDefault="00377995" w:rsidP="00D56510">
      <w:pPr>
        <w:pStyle w:val="Sraopastraipa"/>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paralyžius arba judėjimo ir regėjimo sutrikimai, sutrikusi kalba  (tai gali būti smegenų kraujagyslių sutrikimų požymiai);</w:t>
      </w:r>
    </w:p>
    <w:p w14:paraId="5C0319CC" w14:textId="578D472A" w:rsidR="000B15F2" w:rsidRPr="00127B32" w:rsidRDefault="000B15F2" w:rsidP="00D56510">
      <w:pPr>
        <w:pStyle w:val="Sraopastraipa"/>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127B32">
        <w:rPr>
          <w:lang w:val="lt-LT"/>
        </w:rPr>
        <w:t xml:space="preserve">smegenų kraujagyslių sutrikimų požymiai, trumpalaikis pakankamo kraujo ir deguonies kieko trūkumas </w:t>
      </w:r>
      <w:r w:rsidR="00724A60">
        <w:rPr>
          <w:lang w:val="lt-LT"/>
        </w:rPr>
        <w:t xml:space="preserve">galvos </w:t>
      </w:r>
      <w:r w:rsidRPr="00127B32">
        <w:rPr>
          <w:lang w:val="lt-LT"/>
        </w:rPr>
        <w:t>smegenyse (išemija);</w:t>
      </w:r>
    </w:p>
    <w:p w14:paraId="1C2E1D79" w14:textId="03864D30" w:rsidR="00377995" w:rsidRPr="00127B32" w:rsidRDefault="00377995" w:rsidP="00D56510">
      <w:pPr>
        <w:pStyle w:val="Sraopastraipa"/>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kraujo ląstelių (raudonųjų ir baltųjų kraujo ląstelių bei kraujo plokštelių) kiekio sumažėjimas, dėl kurio gali dažniau pasireikšti infekcijos, kraujavimas ir greičiau atsirasti mėlynių;</w:t>
      </w:r>
    </w:p>
    <w:p w14:paraId="302D7E22" w14:textId="77777777" w:rsidR="00377995" w:rsidRPr="00127B32" w:rsidRDefault="00377995" w:rsidP="00D56510">
      <w:pPr>
        <w:pStyle w:val="Sraopastraipa"/>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staigus kūno temperatūros padidėjimas, labai didelis kraujospūdžio padidėjimas ir sunkūs traukuliai (piktybinis neurolepsinis sindromas). Neaišku, ar tokį šalutinį poveikį sukelia metilfenidatas, ar kiti kartu su metilfenidatu vartojami vaistai.</w:t>
      </w:r>
    </w:p>
    <w:p w14:paraId="5C4C9A4B"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E1EAA0D" w14:textId="4298D6AC" w:rsidR="00D54AA9" w:rsidRPr="008022C0" w:rsidRDefault="00D54AA9"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bCs/>
          <w:color w:val="000000"/>
          <w:szCs w:val="22"/>
        </w:rPr>
        <w:t>Šalutinio poveikio reiškiniai, kurių dažnis nežinomas (negali būti apskaičiuotas pagal turimus duomenis):</w:t>
      </w:r>
    </w:p>
    <w:p w14:paraId="73DD4DF8" w14:textId="77777777" w:rsidR="00377995" w:rsidRPr="00127B32" w:rsidRDefault="00377995" w:rsidP="00D56510">
      <w:pPr>
        <w:pStyle w:val="Sraopastraipa"/>
        <w:widowControl w:val="0"/>
        <w:numPr>
          <w:ilvl w:val="0"/>
          <w:numId w:val="3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nenorimos besikartojančios mintys;</w:t>
      </w:r>
    </w:p>
    <w:p w14:paraId="0C051BA9" w14:textId="53CD518D" w:rsidR="00377995" w:rsidRPr="00127B32" w:rsidRDefault="00377995" w:rsidP="00D56510">
      <w:pPr>
        <w:pStyle w:val="Sraopastraipa"/>
        <w:widowControl w:val="0"/>
        <w:numPr>
          <w:ilvl w:val="0"/>
          <w:numId w:val="3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nepaaiškinamas nualpimas, krūtinės skausmas, dusulys (tai gali būti širdies sutrikimų požymiai</w:t>
      </w:r>
      <w:r w:rsidR="000B15F2" w:rsidRPr="008022C0">
        <w:rPr>
          <w:lang w:val="lt-LT"/>
        </w:rPr>
        <w:t>).</w:t>
      </w:r>
    </w:p>
    <w:p w14:paraId="3B02D07A"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604A6FE"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Jeigu Jums arba Jūsų vaikui pasireiškia anksčiau išvardytas poveikis, nedelsdami kreipkitės į gydytoją.</w:t>
      </w:r>
    </w:p>
    <w:p w14:paraId="2B8753D6"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1A8126F"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Kitas šalutinis poveikis, kuriam sunkėjant, reikia kreiptis į gydytoją arba vaistininką:</w:t>
      </w:r>
    </w:p>
    <w:p w14:paraId="27D7F010"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2E1BF89" w14:textId="7802E761" w:rsidR="00D54AA9" w:rsidRPr="008022C0" w:rsidRDefault="00D54AA9"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bCs/>
          <w:color w:val="000000"/>
          <w:szCs w:val="22"/>
        </w:rPr>
        <w:t>Labai dažni šalutinio poveikio reiškiniai (gali pasireikšti ne rečiau kaip 1 iš 10 asmenų):</w:t>
      </w:r>
    </w:p>
    <w:p w14:paraId="4C55C94C" w14:textId="3F13A9BB" w:rsidR="003A2563" w:rsidRPr="00127B32" w:rsidRDefault="00E55568" w:rsidP="00D56510">
      <w:pPr>
        <w:pStyle w:val="Sraopastraipa"/>
        <w:widowControl w:val="0"/>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 xml:space="preserve">sumažėjęs </w:t>
      </w:r>
      <w:r w:rsidR="003A2563" w:rsidRPr="008022C0">
        <w:rPr>
          <w:lang w:val="lt-LT"/>
        </w:rPr>
        <w:t>apetit</w:t>
      </w:r>
      <w:r w:rsidRPr="008022C0">
        <w:rPr>
          <w:lang w:val="lt-LT"/>
        </w:rPr>
        <w:t>as</w:t>
      </w:r>
      <w:r w:rsidR="003A2563" w:rsidRPr="008022C0">
        <w:rPr>
          <w:lang w:val="lt-LT"/>
        </w:rPr>
        <w:t>;</w:t>
      </w:r>
    </w:p>
    <w:p w14:paraId="73306B9A" w14:textId="31BD759D" w:rsidR="00377995" w:rsidRPr="00127B32" w:rsidRDefault="00377995" w:rsidP="00D56510">
      <w:pPr>
        <w:pStyle w:val="Sraopastraipa"/>
        <w:widowControl w:val="0"/>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galvos skausmas;</w:t>
      </w:r>
    </w:p>
    <w:p w14:paraId="239CFAC1" w14:textId="77777777" w:rsidR="00377995" w:rsidRPr="00127B32" w:rsidRDefault="00377995" w:rsidP="00D56510">
      <w:pPr>
        <w:pStyle w:val="Sraopastraipa"/>
        <w:widowControl w:val="0"/>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nervingumas;</w:t>
      </w:r>
    </w:p>
    <w:p w14:paraId="584C8D76" w14:textId="7063437F" w:rsidR="00377995" w:rsidRPr="00127B32" w:rsidRDefault="00377995" w:rsidP="00D56510">
      <w:pPr>
        <w:pStyle w:val="Sraopastraipa"/>
        <w:widowControl w:val="0"/>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nemiga</w:t>
      </w:r>
      <w:r w:rsidR="003A2563" w:rsidRPr="008022C0">
        <w:rPr>
          <w:lang w:val="lt-LT"/>
        </w:rPr>
        <w:t>;</w:t>
      </w:r>
    </w:p>
    <w:p w14:paraId="6497A664" w14:textId="17A2FFA4" w:rsidR="00E55568" w:rsidRPr="00127B32" w:rsidRDefault="00E55568" w:rsidP="00D56510">
      <w:pPr>
        <w:pStyle w:val="Sraopastraipa"/>
        <w:widowControl w:val="0"/>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sausa burna;</w:t>
      </w:r>
    </w:p>
    <w:p w14:paraId="419A4601" w14:textId="5B633AF6" w:rsidR="003A2563" w:rsidRPr="00127B32" w:rsidRDefault="00E55568" w:rsidP="00D56510">
      <w:pPr>
        <w:pStyle w:val="Sraopastraipa"/>
        <w:widowControl w:val="0"/>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vėmimas</w:t>
      </w:r>
      <w:r w:rsidR="003A2563" w:rsidRPr="008022C0">
        <w:rPr>
          <w:lang w:val="lt-LT"/>
        </w:rPr>
        <w:t>.</w:t>
      </w:r>
    </w:p>
    <w:p w14:paraId="0BDBCF6C"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C25A177" w14:textId="19A9B2DD" w:rsidR="00BC6CCE" w:rsidRPr="008022C0" w:rsidRDefault="00BC6CCE"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bCs/>
          <w:color w:val="000000"/>
          <w:szCs w:val="22"/>
        </w:rPr>
        <w:t>Dažni šalutinio poveikio reiškiniai (gali pasireikšti rečiau kaip 1 iš 10 asmenų):</w:t>
      </w:r>
    </w:p>
    <w:p w14:paraId="7D2A2137" w14:textId="499150DC" w:rsidR="000B15F2" w:rsidRPr="008022C0" w:rsidRDefault="000B15F2" w:rsidP="00D56510">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127B32">
        <w:rPr>
          <w:lang w:val="lt-LT"/>
        </w:rPr>
        <w:t>depresijos jausmas, jausmų ar emocijų trūkumas arba didelis susidomėjimas;</w:t>
      </w:r>
    </w:p>
    <w:p w14:paraId="46C2F6FA" w14:textId="5A5B571F" w:rsidR="00377995" w:rsidRPr="00127B32" w:rsidRDefault="00377995" w:rsidP="00D56510">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sąnarių skausmas;</w:t>
      </w:r>
    </w:p>
    <w:p w14:paraId="7FC73AFD" w14:textId="77777777" w:rsidR="00377995" w:rsidRPr="00127B32" w:rsidRDefault="00377995" w:rsidP="00D56510">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kūno temperatūros padidėjimas (karščiavimas);</w:t>
      </w:r>
    </w:p>
    <w:p w14:paraId="192F0974" w14:textId="77777777" w:rsidR="00377995" w:rsidRPr="00127B32" w:rsidRDefault="00377995" w:rsidP="00D56510">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neįprastas plaukų slinkimas ar retėjimas;</w:t>
      </w:r>
    </w:p>
    <w:p w14:paraId="3C8A5F43" w14:textId="77777777" w:rsidR="00377995" w:rsidRPr="00127B32" w:rsidRDefault="00377995" w:rsidP="00D56510">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neįprastas mieguistumas ar apsnūdimas;</w:t>
      </w:r>
    </w:p>
    <w:p w14:paraId="2375690E" w14:textId="07E59233" w:rsidR="00377995" w:rsidRPr="00127B32" w:rsidRDefault="00377995" w:rsidP="00D56510">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apetito nebuvimas;</w:t>
      </w:r>
    </w:p>
    <w:p w14:paraId="6A4BFE26" w14:textId="77777777" w:rsidR="00AF2ACA" w:rsidRPr="00127B32" w:rsidRDefault="002A3FDB" w:rsidP="00D56510">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panikos atakos</w:t>
      </w:r>
      <w:r w:rsidR="00982162" w:rsidRPr="008022C0">
        <w:rPr>
          <w:lang w:val="lt-LT"/>
        </w:rPr>
        <w:t>;</w:t>
      </w:r>
    </w:p>
    <w:p w14:paraId="3E88BAC5" w14:textId="77777777" w:rsidR="00E55568" w:rsidRPr="008022C0" w:rsidRDefault="00E55568" w:rsidP="00E55568">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sumažėjęs lytinis potraukis;</w:t>
      </w:r>
    </w:p>
    <w:p w14:paraId="0061DD43" w14:textId="220AB04E" w:rsidR="00982162" w:rsidRPr="00127B32" w:rsidRDefault="00982162" w:rsidP="00D56510">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dantų skausmas;</w:t>
      </w:r>
    </w:p>
    <w:p w14:paraId="45720491" w14:textId="4173240B" w:rsidR="00377995" w:rsidRPr="00127B32" w:rsidRDefault="00377995" w:rsidP="00D56510">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niežėjimas, išbėrimas arba iškilus rausvas niežtintis bėrimas (dilgėlinė);</w:t>
      </w:r>
    </w:p>
    <w:p w14:paraId="4226157B" w14:textId="3D9B345B" w:rsidR="00377995" w:rsidRPr="00127B32" w:rsidRDefault="00377995" w:rsidP="00D56510">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lastRenderedPageBreak/>
        <w:t>kosulys, gerklės skausmas, nosies ir gerklės dirginimas</w:t>
      </w:r>
      <w:r w:rsidR="003A2563" w:rsidRPr="008022C0">
        <w:rPr>
          <w:lang w:val="lt-LT"/>
        </w:rPr>
        <w:t>, dusulys arba krūtinės skausmas</w:t>
      </w:r>
      <w:r w:rsidRPr="008022C0">
        <w:rPr>
          <w:lang w:val="lt-LT"/>
        </w:rPr>
        <w:t>;</w:t>
      </w:r>
    </w:p>
    <w:p w14:paraId="4BAFA6F7" w14:textId="5540D310" w:rsidR="000B15F2" w:rsidRPr="008022C0" w:rsidRDefault="003A2563" w:rsidP="00D56510">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 xml:space="preserve">kraujospūdžio pakitimai (dažniausiai </w:t>
      </w:r>
      <w:r w:rsidR="00377995" w:rsidRPr="008022C0">
        <w:rPr>
          <w:lang w:val="lt-LT"/>
        </w:rPr>
        <w:t>aukštas kraujospūdis</w:t>
      </w:r>
      <w:r w:rsidR="000B15F2" w:rsidRPr="008022C0">
        <w:rPr>
          <w:lang w:val="lt-LT"/>
        </w:rPr>
        <w:t>;</w:t>
      </w:r>
      <w:r w:rsidR="00377995" w:rsidRPr="008022C0">
        <w:rPr>
          <w:lang w:val="lt-LT"/>
        </w:rPr>
        <w:t xml:space="preserve"> </w:t>
      </w:r>
    </w:p>
    <w:p w14:paraId="4A12D9A3" w14:textId="23E60DE4" w:rsidR="00377995" w:rsidRPr="008022C0" w:rsidRDefault="00377995" w:rsidP="00D56510">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dažnas širdies plakimas (tachikardija)</w:t>
      </w:r>
      <w:r w:rsidR="003A2563" w:rsidRPr="008022C0">
        <w:rPr>
          <w:lang w:val="lt-LT"/>
        </w:rPr>
        <w:t>, rankų ir kojų šalimas);</w:t>
      </w:r>
    </w:p>
    <w:p w14:paraId="0803D01F" w14:textId="6DD2CE06" w:rsidR="00026648" w:rsidRPr="008022C0" w:rsidRDefault="00203A37" w:rsidP="00D56510">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 xml:space="preserve">drebėjimas arba virpėjimas, </w:t>
      </w:r>
      <w:r w:rsidR="00377995" w:rsidRPr="008022C0">
        <w:rPr>
          <w:lang w:val="lt-LT"/>
        </w:rPr>
        <w:t xml:space="preserve">apsvaigimas, judesiai, kurių negalima kontroliuoti, </w:t>
      </w:r>
      <w:r w:rsidRPr="008022C0">
        <w:rPr>
          <w:lang w:val="lt-LT"/>
        </w:rPr>
        <w:t>vidinis nerimo jausmas</w:t>
      </w:r>
      <w:r w:rsidR="00026648" w:rsidRPr="008022C0">
        <w:rPr>
          <w:lang w:val="lt-LT"/>
        </w:rPr>
        <w:t xml:space="preserve">; </w:t>
      </w:r>
    </w:p>
    <w:p w14:paraId="503426C5" w14:textId="269D9FAF" w:rsidR="00377995" w:rsidRPr="00127B32" w:rsidRDefault="00377995" w:rsidP="00D56510">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neįprastas aktyvumas;</w:t>
      </w:r>
    </w:p>
    <w:p w14:paraId="7BC02443" w14:textId="68FBEBFE" w:rsidR="00377995" w:rsidRPr="00127B32" w:rsidRDefault="00377995" w:rsidP="00D56510">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 xml:space="preserve">agresyvumas, susijaudinimas, </w:t>
      </w:r>
      <w:r w:rsidR="00203A37" w:rsidRPr="008022C0">
        <w:rPr>
          <w:lang w:val="lt-LT"/>
        </w:rPr>
        <w:t xml:space="preserve">nerimastingumas, </w:t>
      </w:r>
      <w:r w:rsidR="00026648" w:rsidRPr="008022C0">
        <w:rPr>
          <w:lang w:val="lt-LT"/>
        </w:rPr>
        <w:t xml:space="preserve">emocinis nestabilumas, </w:t>
      </w:r>
      <w:r w:rsidRPr="008022C0">
        <w:rPr>
          <w:lang w:val="lt-LT"/>
        </w:rPr>
        <w:t>nerimas, depresija,</w:t>
      </w:r>
      <w:r w:rsidR="00026648" w:rsidRPr="008022C0">
        <w:rPr>
          <w:lang w:val="lt-LT"/>
        </w:rPr>
        <w:t xml:space="preserve"> </w:t>
      </w:r>
      <w:r w:rsidR="00982162" w:rsidRPr="008022C0">
        <w:rPr>
          <w:lang w:val="lt-LT"/>
        </w:rPr>
        <w:t>stresas,</w:t>
      </w:r>
      <w:r w:rsidRPr="008022C0">
        <w:rPr>
          <w:lang w:val="lt-LT"/>
        </w:rPr>
        <w:t xml:space="preserve"> irzlumas ir nenormalus elgesys</w:t>
      </w:r>
      <w:r w:rsidR="00203A37" w:rsidRPr="008022C0">
        <w:rPr>
          <w:lang w:val="lt-LT"/>
        </w:rPr>
        <w:t>, miego sutrikimai, nuovargis;</w:t>
      </w:r>
    </w:p>
    <w:p w14:paraId="3C4784DF" w14:textId="5F099167" w:rsidR="005667F1" w:rsidRPr="008022C0" w:rsidRDefault="00377995" w:rsidP="00D56510">
      <w:pPr>
        <w:pStyle w:val="Sraopastraipa"/>
        <w:numPr>
          <w:ilvl w:val="0"/>
          <w:numId w:val="41"/>
        </w:numPr>
        <w:ind w:left="567" w:hanging="567"/>
        <w:rPr>
          <w:lang w:val="lt-LT"/>
        </w:rPr>
      </w:pPr>
      <w:r w:rsidRPr="00127B32">
        <w:rPr>
          <w:lang w:val="lt-LT"/>
        </w:rPr>
        <w:t>pilvo skausmas, viduriavimas, pykinimas, nemalonūs jutimai pilve</w:t>
      </w:r>
      <w:r w:rsidR="00982162" w:rsidRPr="00127B32">
        <w:rPr>
          <w:lang w:val="lt-LT"/>
        </w:rPr>
        <w:t>,</w:t>
      </w:r>
      <w:r w:rsidR="00982162" w:rsidRPr="008022C0">
        <w:rPr>
          <w:rStyle w:val="Antrat2Diagrama"/>
          <w:rFonts w:eastAsia="?????? Pro W3"/>
          <w:sz w:val="22"/>
          <w:szCs w:val="22"/>
          <w:lang w:val="lt-LT"/>
        </w:rPr>
        <w:t xml:space="preserve"> </w:t>
      </w:r>
      <w:r w:rsidR="00620BB6" w:rsidRPr="00127B32">
        <w:rPr>
          <w:lang w:val="lt-LT"/>
        </w:rPr>
        <w:t>nevirškinimas, troškulys</w:t>
      </w:r>
      <w:r w:rsidR="00E55568" w:rsidRPr="00127B32">
        <w:rPr>
          <w:lang w:val="lt-LT"/>
        </w:rPr>
        <w:t xml:space="preserve"> </w:t>
      </w:r>
      <w:r w:rsidRPr="008022C0">
        <w:rPr>
          <w:lang w:val="lt-LT"/>
        </w:rPr>
        <w:t>ir vėmimas</w:t>
      </w:r>
      <w:r w:rsidR="00203A37" w:rsidRPr="008022C0">
        <w:rPr>
          <w:lang w:val="lt-LT"/>
        </w:rPr>
        <w:t xml:space="preserve">. </w:t>
      </w:r>
      <w:r w:rsidR="00E55568" w:rsidRPr="008022C0">
        <w:rPr>
          <w:lang w:val="lt-LT"/>
        </w:rPr>
        <w:t>Šie šalutinio poveikio reiškiniai p</w:t>
      </w:r>
      <w:r w:rsidR="00203A37" w:rsidRPr="008022C0">
        <w:rPr>
          <w:lang w:val="lt-LT"/>
        </w:rPr>
        <w:t>aprastai atsiranda gydymo pradžioje ir gali sumažėti vartojant vaistą valgio metu.</w:t>
      </w:r>
    </w:p>
    <w:p w14:paraId="0D1BF7AF" w14:textId="03E2F6F7" w:rsidR="00026648" w:rsidRPr="00127B32" w:rsidRDefault="00026648" w:rsidP="00D56510">
      <w:pPr>
        <w:pStyle w:val="Sraopastraipa"/>
        <w:numPr>
          <w:ilvl w:val="0"/>
          <w:numId w:val="41"/>
        </w:numPr>
        <w:ind w:left="567" w:hanging="567"/>
        <w:rPr>
          <w:lang w:val="lt-LT"/>
        </w:rPr>
      </w:pPr>
      <w:r w:rsidRPr="00127B32">
        <w:rPr>
          <w:lang w:val="lt-LT"/>
        </w:rPr>
        <w:t>apetito stoka/nenorėjimas valgyti;</w:t>
      </w:r>
    </w:p>
    <w:p w14:paraId="121645F9" w14:textId="54D1746A" w:rsidR="00026648" w:rsidRPr="00127B32" w:rsidRDefault="00026648" w:rsidP="00D56510">
      <w:pPr>
        <w:pStyle w:val="Sraopastraipa"/>
        <w:numPr>
          <w:ilvl w:val="0"/>
          <w:numId w:val="41"/>
        </w:numPr>
        <w:ind w:left="567" w:hanging="567"/>
        <w:rPr>
          <w:lang w:val="lt-LT"/>
        </w:rPr>
      </w:pPr>
      <w:r w:rsidRPr="00127B32">
        <w:rPr>
          <w:lang w:val="lt-LT"/>
        </w:rPr>
        <w:t>svorio netekimas;</w:t>
      </w:r>
    </w:p>
    <w:p w14:paraId="026BFC86" w14:textId="2F712225" w:rsidR="00026648" w:rsidRPr="00127B32" w:rsidRDefault="00026648" w:rsidP="00D56510">
      <w:pPr>
        <w:pStyle w:val="Sraopastraipa"/>
        <w:numPr>
          <w:ilvl w:val="0"/>
          <w:numId w:val="41"/>
        </w:numPr>
        <w:ind w:left="567" w:hanging="567"/>
        <w:rPr>
          <w:lang w:val="lt-LT"/>
        </w:rPr>
      </w:pPr>
      <w:r w:rsidRPr="008022C0">
        <w:rPr>
          <w:lang w:val="lt-LT"/>
        </w:rPr>
        <w:t>pagausėjęs prakaitavimas.</w:t>
      </w:r>
    </w:p>
    <w:p w14:paraId="53927BB3"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5A0648F" w14:textId="7BEDA3C1" w:rsidR="00377995" w:rsidRPr="008022C0" w:rsidRDefault="00203A37"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bCs/>
          <w:color w:val="000000"/>
          <w:szCs w:val="22"/>
        </w:rPr>
        <w:t xml:space="preserve">Nedažni šalutinio poveikio reiškiniai </w:t>
      </w:r>
      <w:r w:rsidR="00377995" w:rsidRPr="008022C0">
        <w:rPr>
          <w:b/>
          <w:szCs w:val="22"/>
        </w:rPr>
        <w:t xml:space="preserve">(gali pasireikšti ne </w:t>
      </w:r>
      <w:r w:rsidRPr="008022C0">
        <w:rPr>
          <w:b/>
          <w:szCs w:val="22"/>
        </w:rPr>
        <w:t xml:space="preserve">rečiau </w:t>
      </w:r>
      <w:r w:rsidR="00377995" w:rsidRPr="008022C0">
        <w:rPr>
          <w:b/>
          <w:szCs w:val="22"/>
        </w:rPr>
        <w:t xml:space="preserve">kaip 1 iš 100 </w:t>
      </w:r>
      <w:r w:rsidRPr="008022C0">
        <w:rPr>
          <w:b/>
          <w:szCs w:val="22"/>
        </w:rPr>
        <w:t>asmenų</w:t>
      </w:r>
      <w:r w:rsidR="00377995" w:rsidRPr="008022C0">
        <w:rPr>
          <w:b/>
          <w:szCs w:val="22"/>
        </w:rPr>
        <w:t>)</w:t>
      </w:r>
      <w:r w:rsidRPr="008022C0">
        <w:rPr>
          <w:b/>
          <w:szCs w:val="22"/>
        </w:rPr>
        <w:t>:</w:t>
      </w:r>
    </w:p>
    <w:p w14:paraId="223AE1A5" w14:textId="77777777" w:rsidR="00364AA9" w:rsidRPr="00127B32" w:rsidRDefault="00364AA9" w:rsidP="00364AA9">
      <w:pPr>
        <w:pStyle w:val="Sraopastraipa"/>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raumenų skausmas, raumenų trūkčiojimas, raumenų įtampa;</w:t>
      </w:r>
    </w:p>
    <w:p w14:paraId="653E9651" w14:textId="2C0C6347" w:rsidR="00377995" w:rsidRPr="00127B32" w:rsidRDefault="00377995" w:rsidP="00D56510">
      <w:pPr>
        <w:pStyle w:val="Sraopastraipa"/>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vidurių užkietėjimas;</w:t>
      </w:r>
    </w:p>
    <w:p w14:paraId="77B55A60" w14:textId="6154B7E5" w:rsidR="00E55568" w:rsidRPr="00127B32" w:rsidRDefault="00E55568" w:rsidP="00D56510">
      <w:pPr>
        <w:pStyle w:val="Sraopastraipa"/>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diskomfortas krūtinėje;</w:t>
      </w:r>
    </w:p>
    <w:p w14:paraId="2D198F7F" w14:textId="1B6E0574" w:rsidR="00070CBA" w:rsidRPr="008022C0" w:rsidRDefault="00620BB6" w:rsidP="00D56510">
      <w:pPr>
        <w:pStyle w:val="Sraopastraipa"/>
        <w:numPr>
          <w:ilvl w:val="0"/>
          <w:numId w:val="42"/>
        </w:numPr>
        <w:ind w:left="567" w:hanging="567"/>
        <w:rPr>
          <w:lang w:val="lt-LT"/>
        </w:rPr>
      </w:pPr>
      <w:r w:rsidRPr="008022C0">
        <w:rPr>
          <w:lang w:val="lt-LT"/>
        </w:rPr>
        <w:t>skrandžio ir plonosios žarnos gleivinių uždegimas;</w:t>
      </w:r>
    </w:p>
    <w:p w14:paraId="66D3F24E" w14:textId="7E25E11B" w:rsidR="00364AA9" w:rsidRPr="008022C0" w:rsidRDefault="00364AA9" w:rsidP="00D56510">
      <w:pPr>
        <w:pStyle w:val="Sraopastraipa"/>
        <w:numPr>
          <w:ilvl w:val="0"/>
          <w:numId w:val="42"/>
        </w:numPr>
        <w:ind w:left="567" w:hanging="567"/>
        <w:rPr>
          <w:lang w:val="lt-LT"/>
        </w:rPr>
      </w:pPr>
      <w:r w:rsidRPr="008022C0">
        <w:rPr>
          <w:lang w:val="lt-LT"/>
        </w:rPr>
        <w:t>papildomas garsas širdies plakimo metu (remiantis ištyrimo duomenimis);</w:t>
      </w:r>
    </w:p>
    <w:p w14:paraId="28D737BF" w14:textId="77777777" w:rsidR="00377995" w:rsidRPr="00127B32" w:rsidRDefault="00377995" w:rsidP="00D56510">
      <w:pPr>
        <w:pStyle w:val="Sraopastraipa"/>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kraujas šlapime;</w:t>
      </w:r>
    </w:p>
    <w:p w14:paraId="1ADD72D8" w14:textId="77777777" w:rsidR="00377995" w:rsidRDefault="00377995" w:rsidP="00D56510">
      <w:pPr>
        <w:pStyle w:val="Sraopastraipa"/>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dvejinimasis akyse arba miglotas matymas;</w:t>
      </w:r>
    </w:p>
    <w:p w14:paraId="68E93DF2" w14:textId="1AAC9317" w:rsidR="00B84C31" w:rsidRPr="00127B32" w:rsidRDefault="00B84C31" w:rsidP="00D56510">
      <w:pPr>
        <w:pStyle w:val="Sraopastraipa"/>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Pr>
          <w:lang w:val="lt-LT"/>
        </w:rPr>
        <w:t>akių sausumas;</w:t>
      </w:r>
    </w:p>
    <w:p w14:paraId="1A99A739" w14:textId="77777777" w:rsidR="00377995" w:rsidRPr="00127B32" w:rsidRDefault="00377995" w:rsidP="00D56510">
      <w:pPr>
        <w:pStyle w:val="Sraopastraipa"/>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kepenų funkcijos tyrimų rodmenų padidėjimas (pagal kraujo tyrimus);</w:t>
      </w:r>
    </w:p>
    <w:p w14:paraId="097D8D3E" w14:textId="0FB3D989" w:rsidR="00377995" w:rsidRPr="008022C0" w:rsidRDefault="00377995" w:rsidP="00D56510">
      <w:pPr>
        <w:pStyle w:val="Sraopastraipa"/>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 xml:space="preserve">pyktis, verksmingumas, pernelyg didelis aplinkos sureikšminimas, </w:t>
      </w:r>
      <w:r w:rsidR="000517FA" w:rsidRPr="008022C0">
        <w:rPr>
          <w:lang w:val="lt-LT"/>
        </w:rPr>
        <w:t>įtampa</w:t>
      </w:r>
      <w:r w:rsidR="00364AA9" w:rsidRPr="008022C0">
        <w:rPr>
          <w:lang w:val="lt-LT"/>
        </w:rPr>
        <w:t>;</w:t>
      </w:r>
    </w:p>
    <w:p w14:paraId="396F3D96" w14:textId="51BDB20C" w:rsidR="00364AA9" w:rsidRPr="003C3DAA" w:rsidRDefault="00364AA9" w:rsidP="00127B32">
      <w:pPr>
        <w:pStyle w:val="Sraopastraipa"/>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rPr>
          <w:lang w:val="lt-LT"/>
        </w:rPr>
        <w:t>ramybės ar mieguistumo jausmas;</w:t>
      </w:r>
    </w:p>
    <w:p w14:paraId="6CD5D333" w14:textId="01AD14D2" w:rsidR="00364AA9" w:rsidRPr="003C3DAA" w:rsidRDefault="00364AA9" w:rsidP="00127B32">
      <w:pPr>
        <w:pStyle w:val="Sraopastraipa"/>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rPr>
          <w:lang w:val="lt-LT"/>
        </w:rPr>
        <w:t>bendri miego sutrikimai;</w:t>
      </w:r>
    </w:p>
    <w:p w14:paraId="65D17138" w14:textId="5FC73B9B" w:rsidR="00364AA9" w:rsidRPr="008022C0" w:rsidRDefault="00364AA9" w:rsidP="00364AA9">
      <w:pPr>
        <w:pStyle w:val="Sraopastraipa"/>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127B32">
        <w:rPr>
          <w:lang w:val="lt-LT"/>
        </w:rPr>
        <w:t>nuovargis.</w:t>
      </w:r>
    </w:p>
    <w:p w14:paraId="3AA71506" w14:textId="77777777" w:rsidR="00364AA9" w:rsidRPr="008022C0" w:rsidRDefault="00364AA9" w:rsidP="00127B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0F92B3D8" w14:textId="000C4740" w:rsidR="00377995" w:rsidRPr="008022C0" w:rsidRDefault="00BC6CCE"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bCs/>
          <w:color w:val="000000"/>
          <w:szCs w:val="22"/>
        </w:rPr>
        <w:t>Reti šalutinio poveikio reiškiniai (gali pasireikšti rečiau kaip 1 iš 1 000 asmenų):</w:t>
      </w:r>
    </w:p>
    <w:p w14:paraId="0A0A26E3" w14:textId="721605C3" w:rsidR="00377995" w:rsidRPr="00127B32" w:rsidRDefault="00377995" w:rsidP="00D56510">
      <w:pPr>
        <w:pStyle w:val="Sraopastraipa"/>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lytinio potraukio pokyčiai;</w:t>
      </w:r>
    </w:p>
    <w:p w14:paraId="42827588" w14:textId="77777777" w:rsidR="00377995" w:rsidRPr="00127B32" w:rsidRDefault="00377995" w:rsidP="00D56510">
      <w:pPr>
        <w:pStyle w:val="Sraopastraipa"/>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orientacijos sutrikimas;</w:t>
      </w:r>
    </w:p>
    <w:p w14:paraId="21E3BC8C" w14:textId="77777777" w:rsidR="00377995" w:rsidRPr="00127B32" w:rsidRDefault="00377995" w:rsidP="00D56510">
      <w:pPr>
        <w:pStyle w:val="Sraopastraipa"/>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vyzdžių išsiplėtimas, regėjimo sutrikimas;</w:t>
      </w:r>
    </w:p>
    <w:p w14:paraId="38C50E0B" w14:textId="51E80DCA" w:rsidR="00377995" w:rsidRPr="00127B32" w:rsidRDefault="00377995" w:rsidP="00D56510">
      <w:pPr>
        <w:pStyle w:val="Sraopastraipa"/>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krūtų pabrinkimas vyrams;</w:t>
      </w:r>
    </w:p>
    <w:p w14:paraId="36F8DDFD" w14:textId="77777777" w:rsidR="00F6478D" w:rsidRPr="008022C0" w:rsidRDefault="00377995" w:rsidP="00D56510">
      <w:pPr>
        <w:pStyle w:val="Sraopastraipa"/>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odos paraudimas, raudonas iškilusis odos bėrimas</w:t>
      </w:r>
      <w:r w:rsidR="00F6478D" w:rsidRPr="008022C0">
        <w:rPr>
          <w:lang w:val="lt-LT"/>
        </w:rPr>
        <w:t>;</w:t>
      </w:r>
    </w:p>
    <w:p w14:paraId="47BC1085" w14:textId="77777777" w:rsidR="00F6478D" w:rsidRPr="008022C0" w:rsidRDefault="00F6478D" w:rsidP="00D56510">
      <w:pPr>
        <w:pStyle w:val="Sraopastraipa"/>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skausmas, atsirandantis dėl nepakankamos širdies kraujotakos;</w:t>
      </w:r>
    </w:p>
    <w:p w14:paraId="7AB884E6" w14:textId="3C62AF5F" w:rsidR="00377995" w:rsidRDefault="00F6478D" w:rsidP="00D56510">
      <w:pPr>
        <w:pStyle w:val="Sraopastraipa"/>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menstruacijų sutrikimai/pokyčiai</w:t>
      </w:r>
      <w:r w:rsidR="00B84C31">
        <w:rPr>
          <w:lang w:val="lt-LT"/>
        </w:rPr>
        <w:t>;</w:t>
      </w:r>
    </w:p>
    <w:p w14:paraId="25A08102" w14:textId="4749B8D5" w:rsidR="00B84C31" w:rsidRPr="00127B32" w:rsidRDefault="00B84C31" w:rsidP="00D56510">
      <w:pPr>
        <w:pStyle w:val="Sraopastraipa"/>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B84C31">
        <w:rPr>
          <w:lang w:val="lt-LT"/>
        </w:rPr>
        <w:t xml:space="preserve">obsesinis kompulsinis sutrikimas (OKS) (įskaitant </w:t>
      </w:r>
      <w:r w:rsidR="00E4615E">
        <w:rPr>
          <w:lang w:val="lt-LT"/>
        </w:rPr>
        <w:t>nenumaldomą</w:t>
      </w:r>
      <w:r w:rsidRPr="00B84C31">
        <w:rPr>
          <w:lang w:val="lt-LT"/>
        </w:rPr>
        <w:t xml:space="preserve"> potraukį rauti</w:t>
      </w:r>
      <w:r w:rsidR="00E4615E">
        <w:rPr>
          <w:lang w:val="lt-LT"/>
        </w:rPr>
        <w:t>s sau</w:t>
      </w:r>
      <w:r w:rsidRPr="00B84C31">
        <w:rPr>
          <w:lang w:val="lt-LT"/>
        </w:rPr>
        <w:t xml:space="preserve"> plaukus</w:t>
      </w:r>
      <w:r w:rsidR="00E4615E">
        <w:rPr>
          <w:lang w:val="lt-LT"/>
        </w:rPr>
        <w:t xml:space="preserve"> nuo įvairių kūno vietų</w:t>
      </w:r>
      <w:r w:rsidRPr="00B84C31">
        <w:rPr>
          <w:lang w:val="lt-LT"/>
        </w:rPr>
        <w:t>, od</w:t>
      </w:r>
      <w:r w:rsidR="00E4615E">
        <w:rPr>
          <w:lang w:val="lt-LT"/>
        </w:rPr>
        <w:t>os draskymą</w:t>
      </w:r>
      <w:r w:rsidRPr="00B84C31">
        <w:rPr>
          <w:lang w:val="lt-LT"/>
        </w:rPr>
        <w:t xml:space="preserve">, pasikartojančias nepageidaujamas mintis, </w:t>
      </w:r>
      <w:r w:rsidR="00E4615E">
        <w:rPr>
          <w:lang w:val="lt-LT"/>
        </w:rPr>
        <w:t>pojūčius</w:t>
      </w:r>
      <w:r w:rsidRPr="00B84C31">
        <w:rPr>
          <w:lang w:val="lt-LT"/>
        </w:rPr>
        <w:t xml:space="preserve">, vaizdus ar </w:t>
      </w:r>
      <w:r w:rsidR="00E4615E">
        <w:rPr>
          <w:lang w:val="lt-LT"/>
        </w:rPr>
        <w:t>potraukius</w:t>
      </w:r>
      <w:r w:rsidRPr="00B84C31">
        <w:rPr>
          <w:lang w:val="lt-LT"/>
        </w:rPr>
        <w:t xml:space="preserve"> </w:t>
      </w:r>
      <w:r w:rsidR="00E4615E">
        <w:rPr>
          <w:lang w:val="lt-LT"/>
        </w:rPr>
        <w:t>[</w:t>
      </w:r>
      <w:r w:rsidRPr="00B84C31">
        <w:rPr>
          <w:lang w:val="lt-LT"/>
        </w:rPr>
        <w:t>obsesines mintis</w:t>
      </w:r>
      <w:r w:rsidR="00E4615E">
        <w:rPr>
          <w:lang w:val="lt-LT"/>
        </w:rPr>
        <w:t>]</w:t>
      </w:r>
      <w:r w:rsidRPr="00B84C31">
        <w:rPr>
          <w:lang w:val="lt-LT"/>
        </w:rPr>
        <w:t xml:space="preserve">, pasikartojančius </w:t>
      </w:r>
      <w:r w:rsidR="00E4615E">
        <w:rPr>
          <w:lang w:val="lt-LT"/>
        </w:rPr>
        <w:t>elgesius</w:t>
      </w:r>
      <w:r w:rsidRPr="00B84C31">
        <w:rPr>
          <w:lang w:val="lt-LT"/>
        </w:rPr>
        <w:t xml:space="preserve"> ar ritualus </w:t>
      </w:r>
      <w:r w:rsidR="00E4615E">
        <w:rPr>
          <w:lang w:val="lt-LT"/>
        </w:rPr>
        <w:t>[</w:t>
      </w:r>
      <w:r w:rsidRPr="00B84C31">
        <w:rPr>
          <w:lang w:val="lt-LT"/>
        </w:rPr>
        <w:t>kompulsijas</w:t>
      </w:r>
      <w:r w:rsidR="00E4615E">
        <w:rPr>
          <w:lang w:val="lt-LT"/>
        </w:rPr>
        <w:t>]</w:t>
      </w:r>
      <w:r w:rsidRPr="00B84C31">
        <w:rPr>
          <w:lang w:val="lt-LT"/>
        </w:rPr>
        <w:t>).</w:t>
      </w:r>
    </w:p>
    <w:p w14:paraId="13CF61A5"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5C4FAF4" w14:textId="50A6543C" w:rsidR="00BC6CCE" w:rsidRPr="008022C0" w:rsidRDefault="00BC6CCE"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bCs/>
          <w:color w:val="000000"/>
          <w:szCs w:val="22"/>
        </w:rPr>
        <w:t>Labai reti šalutinio poveikio reiškiniai (gali pasireikšti rečiau kaip 1 iš 10 000 asmenų:</w:t>
      </w:r>
    </w:p>
    <w:p w14:paraId="0EDA8AF5" w14:textId="77777777" w:rsidR="00377995" w:rsidRPr="00127B32" w:rsidRDefault="00377995" w:rsidP="00D56510">
      <w:pPr>
        <w:pStyle w:val="Sraopastraipa"/>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širdies priepuolis;</w:t>
      </w:r>
    </w:p>
    <w:p w14:paraId="71119B03" w14:textId="77777777" w:rsidR="00377995" w:rsidRPr="00127B32" w:rsidRDefault="00377995" w:rsidP="00D56510">
      <w:pPr>
        <w:pStyle w:val="Sraopastraipa"/>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staigi mirtis;</w:t>
      </w:r>
    </w:p>
    <w:p w14:paraId="4B74C344" w14:textId="77777777" w:rsidR="00377995" w:rsidRPr="00127B32" w:rsidRDefault="00377995" w:rsidP="00D56510">
      <w:pPr>
        <w:pStyle w:val="Sraopastraipa"/>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raumenų spazmai;</w:t>
      </w:r>
    </w:p>
    <w:p w14:paraId="5973E73C" w14:textId="77777777" w:rsidR="00377995" w:rsidRPr="00127B32" w:rsidRDefault="00377995" w:rsidP="00D56510">
      <w:pPr>
        <w:pStyle w:val="Sraopastraipa"/>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mažos raudonos odos dėmelės;</w:t>
      </w:r>
    </w:p>
    <w:p w14:paraId="4E7AD957" w14:textId="77777777" w:rsidR="00377995" w:rsidRPr="00127B32" w:rsidRDefault="00377995" w:rsidP="00D56510">
      <w:pPr>
        <w:pStyle w:val="Sraopastraipa"/>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smegenų arterijų uždegimas ar užkimšimas;</w:t>
      </w:r>
    </w:p>
    <w:p w14:paraId="59F0B1B3" w14:textId="77777777" w:rsidR="00377995" w:rsidRPr="00127B32" w:rsidRDefault="00377995" w:rsidP="00D56510">
      <w:pPr>
        <w:pStyle w:val="Sraopastraipa"/>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nenormali kepenų funkcija, įskaitant kepenų nepakankamumą ir komą;</w:t>
      </w:r>
    </w:p>
    <w:p w14:paraId="01DE0ABB" w14:textId="77777777" w:rsidR="00377995" w:rsidRPr="00127B32" w:rsidRDefault="00377995" w:rsidP="00D56510">
      <w:pPr>
        <w:pStyle w:val="Sraopastraipa"/>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tyrimų rodmenų pokyčiai, įskaitant kepenų funkcijos ir kraujo tyrimų rodmenis;</w:t>
      </w:r>
    </w:p>
    <w:p w14:paraId="5D1BB394" w14:textId="7AE4B789" w:rsidR="00377995" w:rsidRPr="008022C0" w:rsidRDefault="00377995" w:rsidP="00B84C31">
      <w:pPr>
        <w:pStyle w:val="Sraopastraipa"/>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bandymas žudytis</w:t>
      </w:r>
      <w:r w:rsidR="00203A37" w:rsidRPr="008022C0">
        <w:rPr>
          <w:lang w:val="lt-LT"/>
        </w:rPr>
        <w:t xml:space="preserve"> (įskaitant </w:t>
      </w:r>
      <w:r w:rsidR="00B2115C" w:rsidRPr="008022C0">
        <w:rPr>
          <w:lang w:val="lt-LT"/>
        </w:rPr>
        <w:t xml:space="preserve">įvykdytą </w:t>
      </w:r>
      <w:r w:rsidR="00203A37" w:rsidRPr="008022C0">
        <w:rPr>
          <w:lang w:val="lt-LT"/>
        </w:rPr>
        <w:t>savižudybę)</w:t>
      </w:r>
      <w:r w:rsidRPr="008022C0">
        <w:rPr>
          <w:lang w:val="lt-LT"/>
        </w:rPr>
        <w:t>, nenormalus mąstymas, jausm</w:t>
      </w:r>
      <w:r w:rsidR="00E4615E">
        <w:rPr>
          <w:lang w:val="lt-LT"/>
        </w:rPr>
        <w:t>ų</w:t>
      </w:r>
      <w:r w:rsidRPr="008022C0">
        <w:rPr>
          <w:lang w:val="lt-LT"/>
        </w:rPr>
        <w:t xml:space="preserve"> ar emocij</w:t>
      </w:r>
      <w:r w:rsidR="00E4615E">
        <w:rPr>
          <w:lang w:val="lt-LT"/>
        </w:rPr>
        <w:t>ų stoka;</w:t>
      </w:r>
    </w:p>
    <w:p w14:paraId="2D060623" w14:textId="37B5DF51" w:rsidR="00F6478D" w:rsidRPr="00127B32" w:rsidRDefault="00F6478D" w:rsidP="00D56510">
      <w:pPr>
        <w:pStyle w:val="Sraopastraipa"/>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127B32">
        <w:rPr>
          <w:lang w:val="lt-LT"/>
        </w:rPr>
        <w:t>energijos trūkumas;</w:t>
      </w:r>
    </w:p>
    <w:p w14:paraId="5744EC08" w14:textId="0F5DD7D4" w:rsidR="00F6478D" w:rsidRPr="00127B32" w:rsidRDefault="00F6478D" w:rsidP="00D56510">
      <w:pPr>
        <w:pStyle w:val="Sraopastraipa"/>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127B32">
        <w:rPr>
          <w:lang w:val="lt-LT"/>
        </w:rPr>
        <w:t>liūdesio jausmas, pasireiškiantis per trumpą laiką;</w:t>
      </w:r>
    </w:p>
    <w:p w14:paraId="47A56143" w14:textId="0AE92E10" w:rsidR="00377995" w:rsidRPr="00127B32" w:rsidRDefault="00377995" w:rsidP="00D56510">
      <w:pPr>
        <w:pStyle w:val="Sraopastraipa"/>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127B32">
        <w:rPr>
          <w:lang w:val="lt-LT"/>
        </w:rPr>
        <w:lastRenderedPageBreak/>
        <w:t>rankų ar kojų pirštų nutirpimas</w:t>
      </w:r>
      <w:r w:rsidR="00F6478D" w:rsidRPr="00127B32">
        <w:rPr>
          <w:lang w:val="lt-LT"/>
        </w:rPr>
        <w:t xml:space="preserve"> ir šalimas</w:t>
      </w:r>
      <w:r w:rsidRPr="00127B32">
        <w:rPr>
          <w:lang w:val="lt-LT"/>
        </w:rPr>
        <w:t xml:space="preserve">, dilgčiojimas arba spalvos pokytis šaltoje aplinkoje (nuo baltos iki </w:t>
      </w:r>
      <w:r w:rsidRPr="008022C0">
        <w:rPr>
          <w:lang w:val="lt-LT"/>
        </w:rPr>
        <w:t>melsvos, vėliau rausva [</w:t>
      </w:r>
      <w:r w:rsidRPr="008022C0">
        <w:rPr>
          <w:i/>
          <w:lang w:val="lt-LT"/>
        </w:rPr>
        <w:t>Raynaud</w:t>
      </w:r>
      <w:r w:rsidRPr="008022C0">
        <w:rPr>
          <w:lang w:val="lt-LT"/>
        </w:rPr>
        <w:t xml:space="preserve"> fenomenas]).</w:t>
      </w:r>
    </w:p>
    <w:p w14:paraId="2E9119EA"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C2CB2FF" w14:textId="424CD18C" w:rsidR="00BC6CCE" w:rsidRPr="008022C0" w:rsidRDefault="00BC6CCE" w:rsidP="00127B32">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5"/>
        <w:rPr>
          <w:b/>
          <w:szCs w:val="22"/>
        </w:rPr>
      </w:pPr>
      <w:r w:rsidRPr="008022C0">
        <w:rPr>
          <w:b/>
          <w:bCs/>
          <w:color w:val="000000"/>
          <w:szCs w:val="22"/>
        </w:rPr>
        <w:t>Šalutinio poveikio reiškiniai, kurių dažnis nežinomas (negali būti apskaičiuotas pagal turimus duomenis):</w:t>
      </w:r>
    </w:p>
    <w:p w14:paraId="69EA7098" w14:textId="180FBA22" w:rsidR="00377995" w:rsidRPr="00127B32" w:rsidRDefault="00377995" w:rsidP="00D56510">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migrena;</w:t>
      </w:r>
    </w:p>
    <w:p w14:paraId="61EE6DD4" w14:textId="77777777" w:rsidR="00377995" w:rsidRPr="00127B32" w:rsidRDefault="00377995" w:rsidP="00D56510">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labai aukšta kūno temperatūra;</w:t>
      </w:r>
    </w:p>
    <w:p w14:paraId="12F84C77" w14:textId="77777777" w:rsidR="00377995" w:rsidRPr="00127B32" w:rsidRDefault="00377995" w:rsidP="00D56510">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retas arba dažnas širdies plakimas, ar papildomi širdies dūžiai;</w:t>
      </w:r>
    </w:p>
    <w:p w14:paraId="5A9A1AAA" w14:textId="77777777" w:rsidR="00377995" w:rsidRPr="00127B32" w:rsidRDefault="00377995" w:rsidP="00D56510">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didieji priepuoliai (</w:t>
      </w:r>
      <w:r w:rsidRPr="008022C0">
        <w:rPr>
          <w:i/>
          <w:lang w:val="lt-LT"/>
        </w:rPr>
        <w:t>grand mal</w:t>
      </w:r>
      <w:r w:rsidRPr="008022C0">
        <w:rPr>
          <w:lang w:val="lt-LT"/>
        </w:rPr>
        <w:t xml:space="preserve"> tipo traukuliai);</w:t>
      </w:r>
    </w:p>
    <w:p w14:paraId="64FDD6C1" w14:textId="77777777" w:rsidR="00377995" w:rsidRPr="00127B32" w:rsidRDefault="00377995" w:rsidP="00D56510">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tikėjimas netikrais dalykais, sumišimas;</w:t>
      </w:r>
    </w:p>
    <w:p w14:paraId="792492A3" w14:textId="0C7D0CAD" w:rsidR="00377995" w:rsidRPr="00127B32" w:rsidRDefault="008022C0" w:rsidP="00D56510">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liūdnos/niūrios mintys</w:t>
      </w:r>
      <w:r w:rsidR="00377995" w:rsidRPr="008022C0">
        <w:rPr>
          <w:lang w:val="lt-LT"/>
        </w:rPr>
        <w:t>;</w:t>
      </w:r>
    </w:p>
    <w:p w14:paraId="0267BFC9" w14:textId="274C5ECB" w:rsidR="008022C0" w:rsidRPr="008022C0" w:rsidRDefault="008022C0" w:rsidP="00D56510">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127B32">
        <w:rPr>
          <w:lang w:val="lt-LT"/>
        </w:rPr>
        <w:t>vaistų poreikio ar jų trūkumo kūnui jausmas;</w:t>
      </w:r>
    </w:p>
    <w:p w14:paraId="0DE05E2D" w14:textId="345BF834" w:rsidR="00377995" w:rsidRPr="00127B32" w:rsidRDefault="00377995" w:rsidP="008022C0">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 xml:space="preserve">smegenų kraujagyslių sutrikimai (insultas, smegenų arterijų uždegimas, smegenų arterijų </w:t>
      </w:r>
      <w:r w:rsidRPr="00127B32">
        <w:rPr>
          <w:lang w:val="lt-LT"/>
        </w:rPr>
        <w:t>užsikimšimas);</w:t>
      </w:r>
    </w:p>
    <w:p w14:paraId="006CED02" w14:textId="67B959D1" w:rsidR="00377995" w:rsidRPr="00127B32" w:rsidRDefault="00377995" w:rsidP="00D56510">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erektilinė disfunkcija</w:t>
      </w:r>
      <w:r w:rsidR="00203A37" w:rsidRPr="008022C0">
        <w:rPr>
          <w:lang w:val="lt-LT"/>
        </w:rPr>
        <w:t>;</w:t>
      </w:r>
    </w:p>
    <w:p w14:paraId="6DCD2809" w14:textId="4CB79465" w:rsidR="00D85B7A" w:rsidRPr="008022C0" w:rsidRDefault="00D85B7A" w:rsidP="00D56510">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ilgalaikė erekcija, kartais skausminga, arba dažniau pasireiškianti erekcija</w:t>
      </w:r>
      <w:r w:rsidR="00203A37" w:rsidRPr="008022C0">
        <w:rPr>
          <w:lang w:val="lt-LT"/>
        </w:rPr>
        <w:t>;</w:t>
      </w:r>
    </w:p>
    <w:p w14:paraId="08C5FCC5" w14:textId="77777777" w:rsidR="008022C0" w:rsidRPr="008022C0" w:rsidRDefault="00377995" w:rsidP="00D56510">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nesulaikomas šnekumas</w:t>
      </w:r>
      <w:r w:rsidR="008022C0" w:rsidRPr="008022C0">
        <w:rPr>
          <w:lang w:val="lt-LT"/>
        </w:rPr>
        <w:t>;</w:t>
      </w:r>
    </w:p>
    <w:p w14:paraId="7285D7F4" w14:textId="0B23310F" w:rsidR="005667F1" w:rsidRDefault="008022C0" w:rsidP="00D56510">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DHTS simptomai gali atsinaujinti arba nustojus vartoti vaist</w:t>
      </w:r>
      <w:r w:rsidR="006E6753">
        <w:rPr>
          <w:lang w:val="lt-LT"/>
        </w:rPr>
        <w:t>ą</w:t>
      </w:r>
      <w:r w:rsidRPr="008022C0">
        <w:rPr>
          <w:lang w:val="lt-LT"/>
        </w:rPr>
        <w:t xml:space="preserve"> gali atsirasti nepageidaujamų reiškinių, tokių kaip depresija;</w:t>
      </w:r>
    </w:p>
    <w:p w14:paraId="47121687" w14:textId="21D594DB" w:rsidR="009B2FAB" w:rsidRPr="009B2FAB" w:rsidRDefault="009B2FAB" w:rsidP="00127B32">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9B2FAB">
        <w:rPr>
          <w:lang w:val="lt-LT"/>
        </w:rPr>
        <w:t>dilgčiojimo pojūtis</w:t>
      </w:r>
      <w:r>
        <w:rPr>
          <w:lang w:val="lt-LT"/>
        </w:rPr>
        <w:t>;</w:t>
      </w:r>
    </w:p>
    <w:p w14:paraId="1BF700E7" w14:textId="08F0E3B7" w:rsidR="009B2FAB" w:rsidRPr="009B2FAB" w:rsidRDefault="009B2FAB" w:rsidP="00127B32">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9B2FAB">
        <w:rPr>
          <w:lang w:val="lt-LT"/>
        </w:rPr>
        <w:t xml:space="preserve">kalbos ir kalbėjimo </w:t>
      </w:r>
      <w:r>
        <w:rPr>
          <w:lang w:val="lt-LT"/>
        </w:rPr>
        <w:t>sutrikimai;</w:t>
      </w:r>
    </w:p>
    <w:p w14:paraId="6DEA58CF" w14:textId="49FD2EE5" w:rsidR="009B2FAB" w:rsidRPr="009B2FAB" w:rsidRDefault="009B2FAB" w:rsidP="00127B32">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Pr>
          <w:lang w:val="lt-LT"/>
        </w:rPr>
        <w:t>žiaukčiojimas;</w:t>
      </w:r>
    </w:p>
    <w:p w14:paraId="525DF48F" w14:textId="44344886" w:rsidR="009B2FAB" w:rsidRPr="009B2FAB" w:rsidRDefault="009B2FAB" w:rsidP="00127B32">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9B2FAB">
        <w:rPr>
          <w:lang w:val="lt-LT"/>
        </w:rPr>
        <w:t>dėmesio sutrikimas</w:t>
      </w:r>
      <w:r>
        <w:rPr>
          <w:lang w:val="lt-LT"/>
        </w:rPr>
        <w:t>;</w:t>
      </w:r>
    </w:p>
    <w:p w14:paraId="797BF96C" w14:textId="3DBC7D30" w:rsidR="009B2FAB" w:rsidRPr="009B2FAB" w:rsidRDefault="009B2FAB" w:rsidP="00127B32">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9B2FAB">
        <w:rPr>
          <w:lang w:val="lt-LT"/>
        </w:rPr>
        <w:t>į gripą panaši liga</w:t>
      </w:r>
      <w:r>
        <w:rPr>
          <w:lang w:val="lt-LT"/>
        </w:rPr>
        <w:t>;</w:t>
      </w:r>
    </w:p>
    <w:p w14:paraId="241C9E85" w14:textId="22DB427D" w:rsidR="009B2FAB" w:rsidRPr="009B2FAB" w:rsidRDefault="00B2381F" w:rsidP="00127B32">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Pr>
          <w:lang w:val="lt-LT"/>
        </w:rPr>
        <w:t>jėgų</w:t>
      </w:r>
      <w:r w:rsidR="009B2FAB" w:rsidRPr="009B2FAB">
        <w:rPr>
          <w:lang w:val="lt-LT"/>
        </w:rPr>
        <w:t xml:space="preserve"> </w:t>
      </w:r>
      <w:r w:rsidR="001411F4">
        <w:rPr>
          <w:lang w:val="lt-LT"/>
        </w:rPr>
        <w:t>sumažėjimas</w:t>
      </w:r>
      <w:r w:rsidR="009B2FAB" w:rsidRPr="009B2FAB">
        <w:rPr>
          <w:lang w:val="lt-LT"/>
        </w:rPr>
        <w:t xml:space="preserve">/silpnumo </w:t>
      </w:r>
      <w:r>
        <w:rPr>
          <w:lang w:val="lt-LT"/>
        </w:rPr>
        <w:t>pojūtis</w:t>
      </w:r>
      <w:r w:rsidR="00711CA1">
        <w:rPr>
          <w:lang w:val="lt-LT"/>
        </w:rPr>
        <w:t>;</w:t>
      </w:r>
    </w:p>
    <w:p w14:paraId="78FA1893" w14:textId="6242ED94" w:rsidR="009B2FAB" w:rsidRPr="009B2FAB" w:rsidRDefault="009B2FAB" w:rsidP="00127B32">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9B2FAB">
        <w:rPr>
          <w:lang w:val="lt-LT"/>
        </w:rPr>
        <w:t>troškulys</w:t>
      </w:r>
      <w:r>
        <w:rPr>
          <w:lang w:val="lt-LT"/>
        </w:rPr>
        <w:t>;</w:t>
      </w:r>
    </w:p>
    <w:p w14:paraId="2D8DAB73" w14:textId="13676120" w:rsidR="009B2FAB" w:rsidRPr="009B2FAB" w:rsidRDefault="009B2FAB" w:rsidP="00127B32">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9B2FAB">
        <w:rPr>
          <w:lang w:val="lt-LT"/>
        </w:rPr>
        <w:t>skydliaukę stimuliuojančio hormono kiekio padidėjimas</w:t>
      </w:r>
      <w:r w:rsidR="001411F4" w:rsidRPr="001411F4">
        <w:rPr>
          <w:lang w:val="lt-LT"/>
        </w:rPr>
        <w:t xml:space="preserve"> </w:t>
      </w:r>
      <w:r w:rsidR="001411F4" w:rsidRPr="009B2FAB">
        <w:rPr>
          <w:lang w:val="lt-LT"/>
        </w:rPr>
        <w:t>kraujyje</w:t>
      </w:r>
      <w:r>
        <w:rPr>
          <w:lang w:val="lt-LT"/>
        </w:rPr>
        <w:t>;</w:t>
      </w:r>
    </w:p>
    <w:p w14:paraId="2EF731EC" w14:textId="36DE9A6C" w:rsidR="009B2FAB" w:rsidRPr="009B2FAB" w:rsidRDefault="009B2FAB" w:rsidP="00127B32">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9B2FAB">
        <w:rPr>
          <w:lang w:val="lt-LT"/>
        </w:rPr>
        <w:t>skausmas burnos ir gerklės srityje</w:t>
      </w:r>
      <w:r>
        <w:rPr>
          <w:lang w:val="lt-LT"/>
        </w:rPr>
        <w:t>;</w:t>
      </w:r>
    </w:p>
    <w:p w14:paraId="5C42E7B9" w14:textId="2460E805" w:rsidR="009B2FAB" w:rsidRPr="009B2FAB" w:rsidRDefault="009B2FAB" w:rsidP="00127B32">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Pr>
          <w:lang w:val="lt-LT"/>
        </w:rPr>
        <w:t>k</w:t>
      </w:r>
      <w:r w:rsidRPr="009B2FAB">
        <w:rPr>
          <w:lang w:val="lt-LT"/>
        </w:rPr>
        <w:t>raujavimas iš nosies</w:t>
      </w:r>
      <w:r>
        <w:rPr>
          <w:lang w:val="lt-LT"/>
        </w:rPr>
        <w:t>;</w:t>
      </w:r>
    </w:p>
    <w:p w14:paraId="0DC09EDE" w14:textId="57E99B54" w:rsidR="009B2FAB" w:rsidRPr="009B2FAB" w:rsidRDefault="009B2FAB" w:rsidP="00127B32">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9B2FAB">
        <w:rPr>
          <w:lang w:val="lt-LT"/>
        </w:rPr>
        <w:t>diskomfortas</w:t>
      </w:r>
      <w:r>
        <w:rPr>
          <w:lang w:val="lt-LT"/>
        </w:rPr>
        <w:t xml:space="preserve"> širdyje;</w:t>
      </w:r>
    </w:p>
    <w:p w14:paraId="32738C68" w14:textId="5D231682" w:rsidR="009B2FAB" w:rsidRDefault="003753FE" w:rsidP="00127B32">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Pr>
          <w:lang w:val="lt-LT"/>
        </w:rPr>
        <w:t>padidėjęs akispūdis</w:t>
      </w:r>
      <w:r w:rsidR="009B2FAB">
        <w:rPr>
          <w:lang w:val="lt-LT"/>
        </w:rPr>
        <w:t>;</w:t>
      </w:r>
    </w:p>
    <w:p w14:paraId="31514480" w14:textId="59D2783B" w:rsidR="00B84C31" w:rsidRPr="009B2FAB" w:rsidRDefault="00B84C31" w:rsidP="00127B32">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Pr>
          <w:lang w:val="lt-LT"/>
        </w:rPr>
        <w:t>akių lig</w:t>
      </w:r>
      <w:r w:rsidR="00E4615E">
        <w:rPr>
          <w:lang w:val="lt-LT"/>
        </w:rPr>
        <w:t>a</w:t>
      </w:r>
      <w:r>
        <w:rPr>
          <w:lang w:val="lt-LT"/>
        </w:rPr>
        <w:t xml:space="preserve">, </w:t>
      </w:r>
      <w:r w:rsidR="00E4615E">
        <w:rPr>
          <w:lang w:val="lt-LT"/>
        </w:rPr>
        <w:t>kuri gali</w:t>
      </w:r>
      <w:r>
        <w:rPr>
          <w:lang w:val="lt-LT"/>
        </w:rPr>
        <w:t xml:space="preserve"> sukelti regos </w:t>
      </w:r>
      <w:r w:rsidR="00E4615E">
        <w:rPr>
          <w:lang w:val="lt-LT"/>
        </w:rPr>
        <w:t>pablogėjimą</w:t>
      </w:r>
      <w:r>
        <w:rPr>
          <w:lang w:val="lt-LT"/>
        </w:rPr>
        <w:t xml:space="preserve"> dėl akies nervo pažeidimo (glaukom</w:t>
      </w:r>
      <w:r w:rsidR="00E4615E">
        <w:rPr>
          <w:lang w:val="lt-LT"/>
        </w:rPr>
        <w:t>a</w:t>
      </w:r>
      <w:r>
        <w:rPr>
          <w:lang w:val="lt-LT"/>
        </w:rPr>
        <w:t>).</w:t>
      </w:r>
    </w:p>
    <w:p w14:paraId="15DE4AA6" w14:textId="7421116E" w:rsidR="009B2FAB" w:rsidRPr="009B2FAB" w:rsidRDefault="009B2FAB" w:rsidP="00127B32">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9B2FAB">
        <w:rPr>
          <w:lang w:val="lt-LT"/>
        </w:rPr>
        <w:t>stresas su partneriu/šeima</w:t>
      </w:r>
      <w:r>
        <w:rPr>
          <w:lang w:val="lt-LT"/>
        </w:rPr>
        <w:t>;</w:t>
      </w:r>
    </w:p>
    <w:p w14:paraId="0BE2861E" w14:textId="72D2D92D" w:rsidR="009B2FAB" w:rsidRPr="009B2FAB" w:rsidRDefault="009B2FAB" w:rsidP="00127B32">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9B2FAB">
        <w:rPr>
          <w:lang w:val="lt-LT"/>
        </w:rPr>
        <w:t>krūtų skausmas</w:t>
      </w:r>
      <w:r>
        <w:rPr>
          <w:lang w:val="lt-LT"/>
        </w:rPr>
        <w:t>;</w:t>
      </w:r>
    </w:p>
    <w:p w14:paraId="0C3FEF23" w14:textId="743E5833" w:rsidR="009B2FAB" w:rsidRPr="009B2FAB" w:rsidRDefault="00CB0B15" w:rsidP="00127B32">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Pr>
          <w:lang w:val="lt-LT"/>
        </w:rPr>
        <w:t xml:space="preserve">staigus </w:t>
      </w:r>
      <w:r w:rsidR="009B2FAB" w:rsidRPr="009B2FAB">
        <w:rPr>
          <w:lang w:val="lt-LT"/>
        </w:rPr>
        <w:t>karščio pylimas/paraudimas</w:t>
      </w:r>
      <w:r w:rsidR="009B2FAB">
        <w:rPr>
          <w:lang w:val="lt-LT"/>
        </w:rPr>
        <w:t>;</w:t>
      </w:r>
    </w:p>
    <w:p w14:paraId="0BC5DB13" w14:textId="6902A583" w:rsidR="009B2FAB" w:rsidRPr="009B2FAB" w:rsidRDefault="009B2FAB" w:rsidP="00127B32">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9B2FAB">
        <w:rPr>
          <w:lang w:val="lt-LT"/>
        </w:rPr>
        <w:t>spengimas ausyse (</w:t>
      </w:r>
      <w:r>
        <w:rPr>
          <w:lang w:val="lt-LT"/>
        </w:rPr>
        <w:t>tinitas</w:t>
      </w:r>
      <w:r w:rsidRPr="009B2FAB">
        <w:rPr>
          <w:lang w:val="lt-LT"/>
        </w:rPr>
        <w:t>)</w:t>
      </w:r>
      <w:r>
        <w:rPr>
          <w:lang w:val="lt-LT"/>
        </w:rPr>
        <w:t>;</w:t>
      </w:r>
    </w:p>
    <w:p w14:paraId="407214B6" w14:textId="601DC611" w:rsidR="009B2FAB" w:rsidRPr="009B2FAB" w:rsidRDefault="00E93ACD" w:rsidP="00127B32">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Pr>
          <w:lang w:val="lt-LT"/>
        </w:rPr>
        <w:t>piktnaudžiavimas</w:t>
      </w:r>
      <w:r w:rsidR="009B2FAB">
        <w:rPr>
          <w:lang w:val="lt-LT"/>
        </w:rPr>
        <w:t>;</w:t>
      </w:r>
    </w:p>
    <w:p w14:paraId="7391556B" w14:textId="098A0F19" w:rsidR="009B2FAB" w:rsidRPr="009B2FAB" w:rsidRDefault="009B2FAB" w:rsidP="00127B32">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9B2FAB">
        <w:rPr>
          <w:lang w:val="lt-LT"/>
        </w:rPr>
        <w:t>pancitopenija (nenormalus visų tipų kraujo ląstelių kiekio sumažėjimas)</w:t>
      </w:r>
      <w:r>
        <w:rPr>
          <w:lang w:val="lt-LT"/>
        </w:rPr>
        <w:t>;</w:t>
      </w:r>
    </w:p>
    <w:p w14:paraId="2986D8C4" w14:textId="71446E29" w:rsidR="009B2FAB" w:rsidRPr="009B2FAB" w:rsidRDefault="009B2FAB" w:rsidP="00127B32">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9B2FAB">
        <w:rPr>
          <w:lang w:val="lt-LT"/>
        </w:rPr>
        <w:t>negebėjimas kontroliuoti šlapimo išskyrimo (šlapimo nelaikymas)</w:t>
      </w:r>
      <w:r>
        <w:rPr>
          <w:lang w:val="lt-LT"/>
        </w:rPr>
        <w:t>;</w:t>
      </w:r>
    </w:p>
    <w:p w14:paraId="3536AA73" w14:textId="694321FD" w:rsidR="009B2FAB" w:rsidRPr="009B2FAB" w:rsidRDefault="009B2FAB" w:rsidP="00127B32">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9B2FAB">
        <w:rPr>
          <w:lang w:val="lt-LT"/>
        </w:rPr>
        <w:t xml:space="preserve">žandikaulio raumenų spazmas, dėl kurio sunku </w:t>
      </w:r>
      <w:r w:rsidR="00B2381F">
        <w:rPr>
          <w:lang w:val="lt-LT"/>
        </w:rPr>
        <w:t>išsižioti</w:t>
      </w:r>
      <w:r w:rsidRPr="009B2FAB">
        <w:rPr>
          <w:lang w:val="lt-LT"/>
        </w:rPr>
        <w:t xml:space="preserve"> (tri</w:t>
      </w:r>
      <w:r w:rsidR="00B2381F">
        <w:rPr>
          <w:lang w:val="lt-LT"/>
        </w:rPr>
        <w:t>z</w:t>
      </w:r>
      <w:r w:rsidRPr="009B2FAB">
        <w:rPr>
          <w:lang w:val="lt-LT"/>
        </w:rPr>
        <w:t>m</w:t>
      </w:r>
      <w:r w:rsidR="00B2381F">
        <w:rPr>
          <w:lang w:val="lt-LT"/>
        </w:rPr>
        <w:t>as</w:t>
      </w:r>
      <w:r w:rsidRPr="009B2FAB">
        <w:rPr>
          <w:lang w:val="lt-LT"/>
        </w:rPr>
        <w:t>)</w:t>
      </w:r>
      <w:r>
        <w:rPr>
          <w:lang w:val="lt-LT"/>
        </w:rPr>
        <w:t>;</w:t>
      </w:r>
    </w:p>
    <w:p w14:paraId="3499C504" w14:textId="1AC6A63F" w:rsidR="009B2FAB" w:rsidRPr="00127B32" w:rsidRDefault="009B2FAB" w:rsidP="00127B32">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9B2FAB">
        <w:rPr>
          <w:lang w:val="lt-LT"/>
        </w:rPr>
        <w:t>mikčio</w:t>
      </w:r>
      <w:r>
        <w:rPr>
          <w:lang w:val="lt-LT"/>
        </w:rPr>
        <w:t>ji</w:t>
      </w:r>
      <w:r w:rsidRPr="009B2FAB">
        <w:rPr>
          <w:lang w:val="lt-LT"/>
        </w:rPr>
        <w:t>mas.</w:t>
      </w:r>
    </w:p>
    <w:p w14:paraId="612EF43E"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15CE2BC"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Poveikis augimui</w:t>
      </w:r>
    </w:p>
    <w:p w14:paraId="43733BEF"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B477099" w14:textId="77777777" w:rsidR="00B2115C"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szCs w:val="22"/>
        </w:rPr>
        <w:t>Metilfenidatą</w:t>
      </w:r>
      <w:proofErr w:type="spellEnd"/>
      <w:r w:rsidRPr="008022C0">
        <w:rPr>
          <w:szCs w:val="22"/>
        </w:rPr>
        <w:t xml:space="preserve"> vartojant ilgiau nei vienerius metus, gali sulėtėti kai kurių vaikų augimas. Toks poveikis pasireiškė rečiau kaip 1 iš 10 vaikų.</w:t>
      </w:r>
      <w:r w:rsidR="003A3935" w:rsidRPr="008022C0">
        <w:rPr>
          <w:szCs w:val="22"/>
        </w:rPr>
        <w:t xml:space="preserve"> </w:t>
      </w:r>
    </w:p>
    <w:p w14:paraId="6BCFA58C" w14:textId="5C7E3650" w:rsidR="00B2115C" w:rsidRPr="00127B32" w:rsidRDefault="00377995" w:rsidP="00D56510">
      <w:pPr>
        <w:pStyle w:val="Sraopastraipa"/>
        <w:widowControl w:val="0"/>
        <w:numPr>
          <w:ilvl w:val="0"/>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Gali būti nepakankamas kūno svorio</w:t>
      </w:r>
      <w:r w:rsidR="009B2FAB">
        <w:rPr>
          <w:lang w:val="lt-LT"/>
        </w:rPr>
        <w:t xml:space="preserve"> </w:t>
      </w:r>
      <w:r w:rsidR="009B2FAB" w:rsidRPr="008022C0">
        <w:rPr>
          <w:lang w:val="lt-LT"/>
        </w:rPr>
        <w:t xml:space="preserve">prieaugis </w:t>
      </w:r>
      <w:r w:rsidRPr="008022C0">
        <w:rPr>
          <w:lang w:val="lt-LT"/>
        </w:rPr>
        <w:t>arba ūgi</w:t>
      </w:r>
      <w:r w:rsidR="009B2FAB">
        <w:rPr>
          <w:lang w:val="lt-LT"/>
        </w:rPr>
        <w:t>s</w:t>
      </w:r>
      <w:r w:rsidRPr="008022C0">
        <w:rPr>
          <w:lang w:val="lt-LT"/>
        </w:rPr>
        <w:t>.</w:t>
      </w:r>
      <w:r w:rsidR="00F46C3F" w:rsidRPr="008022C0">
        <w:rPr>
          <w:lang w:val="lt-LT"/>
        </w:rPr>
        <w:t xml:space="preserve"> </w:t>
      </w:r>
    </w:p>
    <w:p w14:paraId="0D160F7F" w14:textId="3CBE3342" w:rsidR="00B2115C" w:rsidRPr="00127B32" w:rsidRDefault="00377995" w:rsidP="00D56510">
      <w:pPr>
        <w:pStyle w:val="Sraopastraipa"/>
        <w:widowControl w:val="0"/>
        <w:numPr>
          <w:ilvl w:val="0"/>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 xml:space="preserve">Jūsų gydytojas atidžiai stebės Jūsų arba Jūsų vaiko ūgį ir kūno svorį, </w:t>
      </w:r>
      <w:r w:rsidR="009B2FAB">
        <w:rPr>
          <w:lang w:val="lt-LT"/>
        </w:rPr>
        <w:t xml:space="preserve">ir </w:t>
      </w:r>
      <w:r w:rsidR="00E93ACD">
        <w:rPr>
          <w:lang w:val="lt-LT"/>
        </w:rPr>
        <w:t xml:space="preserve">kaip </w:t>
      </w:r>
      <w:r w:rsidRPr="008022C0">
        <w:rPr>
          <w:lang w:val="lt-LT"/>
        </w:rPr>
        <w:t xml:space="preserve">gerai Jūs ar Jūsų vaikas valgote. </w:t>
      </w:r>
    </w:p>
    <w:p w14:paraId="36CF2068" w14:textId="180EDBE1" w:rsidR="00377995" w:rsidRPr="00127B32" w:rsidRDefault="00377995" w:rsidP="00D56510">
      <w:pPr>
        <w:pStyle w:val="Sraopastraipa"/>
        <w:widowControl w:val="0"/>
        <w:numPr>
          <w:ilvl w:val="0"/>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lt-LT"/>
        </w:rPr>
      </w:pPr>
      <w:r w:rsidRPr="008022C0">
        <w:rPr>
          <w:lang w:val="lt-LT"/>
        </w:rPr>
        <w:t>Jeigu Jūs arba Jūsų vaikas augate lėčiau nei tikimasi, gydymas metilfenidatu gali būti trumpam nutrauktas.</w:t>
      </w:r>
    </w:p>
    <w:p w14:paraId="431B14CA" w14:textId="77777777" w:rsidR="005667F1" w:rsidRPr="008022C0" w:rsidRDefault="005667F1"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16F2095" w14:textId="77777777" w:rsidR="00377995" w:rsidRPr="008022C0" w:rsidRDefault="00377995" w:rsidP="00377995">
      <w:pPr>
        <w:numPr>
          <w:ilvl w:val="12"/>
          <w:numId w:val="0"/>
        </w:numPr>
        <w:ind w:right="-2"/>
        <w:rPr>
          <w:b/>
          <w:szCs w:val="22"/>
          <w:lang w:eastAsia="lt-LT"/>
        </w:rPr>
      </w:pPr>
      <w:r w:rsidRPr="008022C0">
        <w:rPr>
          <w:b/>
          <w:szCs w:val="22"/>
          <w:lang w:eastAsia="lt-LT"/>
        </w:rPr>
        <w:t>Pranešimas apie šalutinį poveikį</w:t>
      </w:r>
    </w:p>
    <w:p w14:paraId="5F41C3B4" w14:textId="5F9BCC0B" w:rsidR="00377995" w:rsidRPr="008022C0" w:rsidRDefault="00377995" w:rsidP="00377995">
      <w:pPr>
        <w:ind w:right="-449"/>
        <w:rPr>
          <w:noProof/>
          <w:szCs w:val="22"/>
        </w:rPr>
      </w:pPr>
      <w:r w:rsidRPr="008022C0">
        <w:rPr>
          <w:szCs w:val="22"/>
        </w:rPr>
        <w:lastRenderedPageBreak/>
        <w:t>Jeigu pasireiškė šalutinis poveikis, įskaitant šiame lapelyje nenurodytą, pasakykite gydytojui</w:t>
      </w:r>
      <w:r w:rsidR="00B2115C" w:rsidRPr="008022C0">
        <w:rPr>
          <w:szCs w:val="22"/>
        </w:rPr>
        <w:t xml:space="preserve">, </w:t>
      </w:r>
      <w:r w:rsidRPr="008022C0">
        <w:rPr>
          <w:szCs w:val="22"/>
        </w:rPr>
        <w:t>vaistininkui, arba slaugytojui</w:t>
      </w:r>
      <w:r w:rsidR="00B2115C" w:rsidRPr="008022C0">
        <w:rPr>
          <w:szCs w:val="22"/>
        </w:rPr>
        <w:t>.</w:t>
      </w:r>
      <w:r w:rsidR="00BC6CCE" w:rsidRPr="008022C0">
        <w:rPr>
          <w:color w:val="000000"/>
          <w:szCs w:val="22"/>
        </w:rPr>
        <w:t xml:space="preserve"> Pranešimą apie šalutinį poveikį galite</w:t>
      </w:r>
      <w:r w:rsidR="00CA0858">
        <w:rPr>
          <w:color w:val="000000"/>
          <w:szCs w:val="22"/>
        </w:rPr>
        <w:t xml:space="preserve"> užpildyti ir</w:t>
      </w:r>
      <w:r w:rsidR="00BC6CCE" w:rsidRPr="008022C0">
        <w:rPr>
          <w:color w:val="000000"/>
          <w:szCs w:val="22"/>
        </w:rPr>
        <w:t xml:space="preserve"> pateikti</w:t>
      </w:r>
      <w:r w:rsidR="00CA0858">
        <w:rPr>
          <w:color w:val="000000"/>
          <w:szCs w:val="22"/>
        </w:rPr>
        <w:t xml:space="preserve"> Valstybinės vaistų kontrolės tarnybos prie Lietuvos Respublikos sveikatos apsaugos ministerijos tinklalapyje </w:t>
      </w:r>
      <w:hyperlink r:id="rId13" w:history="1">
        <w:r w:rsidR="00CA0858" w:rsidRPr="001D195C">
          <w:rPr>
            <w:rStyle w:val="Hipersaitas"/>
            <w:szCs w:val="22"/>
          </w:rPr>
          <w:t>https://vvkt.lrv.lt/lt/</w:t>
        </w:r>
      </w:hyperlink>
      <w:r w:rsidR="00CA0858">
        <w:rPr>
          <w:color w:val="000000"/>
          <w:szCs w:val="22"/>
        </w:rPr>
        <w:t xml:space="preserve"> nurodytais būdais arba paskambinti nemokamu telefonu </w:t>
      </w:r>
      <w:r w:rsidR="005D6BF2">
        <w:rPr>
          <w:color w:val="000000"/>
          <w:szCs w:val="22"/>
        </w:rPr>
        <w:t>0</w:t>
      </w:r>
      <w:r w:rsidR="00084B54">
        <w:rPr>
          <w:color w:val="000000"/>
          <w:szCs w:val="22"/>
        </w:rPr>
        <w:t>+370</w:t>
      </w:r>
      <w:r w:rsidR="00CA0858">
        <w:rPr>
          <w:color w:val="000000"/>
          <w:szCs w:val="22"/>
        </w:rPr>
        <w:t xml:space="preserve"> 800 73 568.</w:t>
      </w:r>
      <w:r w:rsidR="00BC6CCE" w:rsidRPr="008022C0">
        <w:rPr>
          <w:color w:val="000000"/>
          <w:szCs w:val="22"/>
        </w:rPr>
        <w:t xml:space="preserve"> </w:t>
      </w:r>
      <w:r w:rsidRPr="008022C0">
        <w:rPr>
          <w:szCs w:val="22"/>
        </w:rPr>
        <w:t>Pranešdami apie šalutinį poveikį galite mums padėti gauti daugiau informacijos apie šio vaisto saugumą.</w:t>
      </w:r>
    </w:p>
    <w:p w14:paraId="78FDB1F2"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7A07DC9"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3065F03"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5.</w:t>
      </w:r>
      <w:r w:rsidRPr="008022C0">
        <w:rPr>
          <w:b/>
          <w:szCs w:val="22"/>
        </w:rPr>
        <w:tab/>
        <w:t xml:space="preserve">Kaip laikyti </w:t>
      </w:r>
      <w:proofErr w:type="spellStart"/>
      <w:r w:rsidRPr="008022C0">
        <w:rPr>
          <w:b/>
          <w:szCs w:val="22"/>
        </w:rPr>
        <w:t>Medikinet</w:t>
      </w:r>
      <w:proofErr w:type="spellEnd"/>
      <w:r w:rsidRPr="008022C0">
        <w:rPr>
          <w:b/>
          <w:szCs w:val="22"/>
        </w:rPr>
        <w:t xml:space="preserve"> XL</w:t>
      </w:r>
    </w:p>
    <w:p w14:paraId="4677CB82"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CC716C2"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Šį vaistą laikykite vaikams nepastebimoje ir nepasiekiamoje vietoje.</w:t>
      </w:r>
    </w:p>
    <w:p w14:paraId="7CC11D30"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789BF70" w14:textId="4B5129E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Ant lizdinės plokštelės ir dėžutės po</w:t>
      </w:r>
      <w:r w:rsidR="00BA4650" w:rsidRPr="008022C0">
        <w:rPr>
          <w:szCs w:val="22"/>
        </w:rPr>
        <w:t xml:space="preserve"> </w:t>
      </w:r>
      <w:r w:rsidR="00876C7F" w:rsidRPr="008022C0">
        <w:rPr>
          <w:szCs w:val="22"/>
        </w:rPr>
        <w:t>,,</w:t>
      </w:r>
      <w:r w:rsidRPr="008022C0">
        <w:rPr>
          <w:szCs w:val="22"/>
        </w:rPr>
        <w:t>EXP” nurodytam tinkamumo laikui pasibaigus, šio vaisto vartoti negalima. Vaistas tinkamas vartoti iki paskutinės nurodyto mėnesio dienos.</w:t>
      </w:r>
    </w:p>
    <w:p w14:paraId="1A81EF0D"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5BC8484" w14:textId="08255DEC"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Laikyti ne aukštesnėje kaip 30</w:t>
      </w:r>
      <w:r w:rsidR="00876C7F" w:rsidRPr="008022C0">
        <w:rPr>
          <w:szCs w:val="22"/>
        </w:rPr>
        <w:t> </w:t>
      </w:r>
      <w:r w:rsidRPr="008022C0">
        <w:rPr>
          <w:szCs w:val="22"/>
        </w:rPr>
        <w:t>°C temperatūroje.</w:t>
      </w:r>
    </w:p>
    <w:p w14:paraId="2C3477AC" w14:textId="03C16E72"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Laikyti gamintojo pakuotėje, kad </w:t>
      </w:r>
      <w:r w:rsidR="00BA4650" w:rsidRPr="008022C0">
        <w:rPr>
          <w:szCs w:val="22"/>
        </w:rPr>
        <w:t>vai</w:t>
      </w:r>
      <w:r w:rsidR="00B2115C" w:rsidRPr="008022C0">
        <w:rPr>
          <w:szCs w:val="22"/>
        </w:rPr>
        <w:t>s</w:t>
      </w:r>
      <w:r w:rsidR="00BA4650" w:rsidRPr="008022C0">
        <w:rPr>
          <w:szCs w:val="22"/>
        </w:rPr>
        <w:t xml:space="preserve">tas </w:t>
      </w:r>
      <w:r w:rsidRPr="008022C0">
        <w:rPr>
          <w:szCs w:val="22"/>
        </w:rPr>
        <w:t>būtų apsaugotas nuo drėgmės.</w:t>
      </w:r>
    </w:p>
    <w:p w14:paraId="73DFD267"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C97C036"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Vaistų negalima išmesti į kanalizaciją arba su buitinėmis atliekomis. Kaip išmesti nereikalingus vaistus, klauskite vaistininko. Šios priemonės padės apsaugoti aplinką.</w:t>
      </w:r>
    </w:p>
    <w:p w14:paraId="14B5CF21"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DD7F40A"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0B9EF51"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6.</w:t>
      </w:r>
      <w:r w:rsidRPr="008022C0">
        <w:rPr>
          <w:b/>
          <w:szCs w:val="22"/>
        </w:rPr>
        <w:tab/>
        <w:t>Pakuotės turinys ir kita informacija</w:t>
      </w:r>
    </w:p>
    <w:p w14:paraId="781E9512"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849B88B"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proofErr w:type="spellStart"/>
      <w:r w:rsidRPr="008022C0">
        <w:rPr>
          <w:b/>
          <w:szCs w:val="22"/>
        </w:rPr>
        <w:t>Medikinet</w:t>
      </w:r>
      <w:proofErr w:type="spellEnd"/>
      <w:r w:rsidRPr="008022C0">
        <w:rPr>
          <w:b/>
          <w:szCs w:val="22"/>
        </w:rPr>
        <w:t xml:space="preserve"> XL sudėtis </w:t>
      </w:r>
    </w:p>
    <w:p w14:paraId="4F398C2E"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DC398D3"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w:t>
      </w:r>
      <w:r w:rsidRPr="008022C0">
        <w:rPr>
          <w:szCs w:val="22"/>
        </w:rPr>
        <w:tab/>
      </w:r>
      <w:r w:rsidRPr="008022C0">
        <w:rPr>
          <w:bCs/>
          <w:szCs w:val="22"/>
        </w:rPr>
        <w:t>Veiklioji medžiaga yra</w:t>
      </w:r>
      <w:r w:rsidRPr="008022C0">
        <w:rPr>
          <w:szCs w:val="22"/>
        </w:rPr>
        <w:t xml:space="preserve"> </w:t>
      </w:r>
      <w:proofErr w:type="spellStart"/>
      <w:r w:rsidRPr="008022C0">
        <w:rPr>
          <w:szCs w:val="22"/>
        </w:rPr>
        <w:t>metilfenidato</w:t>
      </w:r>
      <w:proofErr w:type="spellEnd"/>
      <w:r w:rsidRPr="008022C0">
        <w:rPr>
          <w:szCs w:val="22"/>
        </w:rPr>
        <w:t xml:space="preserve"> hidrochloridas.</w:t>
      </w:r>
    </w:p>
    <w:p w14:paraId="03CAC7DF"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5627B2C" w14:textId="1C90CED3"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szCs w:val="22"/>
        </w:rPr>
        <w:t>Medikinet</w:t>
      </w:r>
      <w:proofErr w:type="spellEnd"/>
      <w:r w:rsidRPr="008022C0">
        <w:rPr>
          <w:szCs w:val="22"/>
        </w:rPr>
        <w:t xml:space="preserve"> XL 5</w:t>
      </w:r>
      <w:r w:rsidR="00E40D63" w:rsidRPr="008022C0">
        <w:rPr>
          <w:szCs w:val="22"/>
        </w:rPr>
        <w:t> </w:t>
      </w:r>
      <w:r w:rsidRPr="008022C0">
        <w:rPr>
          <w:szCs w:val="22"/>
        </w:rPr>
        <w:t>mg modifikuoto atpalaidavimo kietosios kapsulės</w:t>
      </w:r>
    </w:p>
    <w:p w14:paraId="7E1C138F" w14:textId="30669BC8"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Kiekvienoje modifikuoto atpalaidavimo kietojoje kapsulėje yra 5</w:t>
      </w:r>
      <w:r w:rsidR="00E40D63" w:rsidRPr="008022C0">
        <w:rPr>
          <w:szCs w:val="22"/>
        </w:rPr>
        <w:t xml:space="preserve"> </w:t>
      </w:r>
      <w:r w:rsidRPr="008022C0">
        <w:rPr>
          <w:szCs w:val="22"/>
        </w:rPr>
        <w:t xml:space="preserve">mg </w:t>
      </w:r>
      <w:proofErr w:type="spellStart"/>
      <w:r w:rsidRPr="008022C0">
        <w:rPr>
          <w:szCs w:val="22"/>
        </w:rPr>
        <w:t>metilfenidato</w:t>
      </w:r>
      <w:proofErr w:type="spellEnd"/>
      <w:r w:rsidRPr="008022C0">
        <w:rPr>
          <w:szCs w:val="22"/>
        </w:rPr>
        <w:t xml:space="preserve"> hidrochlorido, atitinkančio 4,35</w:t>
      </w:r>
      <w:r w:rsidR="00E40D63" w:rsidRPr="008022C0">
        <w:rPr>
          <w:szCs w:val="22"/>
        </w:rPr>
        <w:t> </w:t>
      </w:r>
      <w:r w:rsidRPr="008022C0">
        <w:rPr>
          <w:szCs w:val="22"/>
        </w:rPr>
        <w:t xml:space="preserve">mg </w:t>
      </w:r>
      <w:proofErr w:type="spellStart"/>
      <w:r w:rsidRPr="008022C0">
        <w:rPr>
          <w:szCs w:val="22"/>
        </w:rPr>
        <w:t>metilfenidato</w:t>
      </w:r>
      <w:proofErr w:type="spellEnd"/>
      <w:r w:rsidRPr="008022C0">
        <w:rPr>
          <w:szCs w:val="22"/>
        </w:rPr>
        <w:t>.</w:t>
      </w:r>
    </w:p>
    <w:p w14:paraId="6B7311D5" w14:textId="77777777" w:rsidR="00B2115C" w:rsidRPr="008022C0" w:rsidRDefault="00B2115C"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6274738" w14:textId="7CAE0FE8"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10</w:t>
      </w:r>
      <w:r w:rsidR="00E40D63" w:rsidRPr="008022C0">
        <w:rPr>
          <w:szCs w:val="22"/>
          <w:highlight w:val="lightGray"/>
        </w:rPr>
        <w:t> </w:t>
      </w:r>
      <w:r w:rsidRPr="008022C0">
        <w:rPr>
          <w:szCs w:val="22"/>
          <w:highlight w:val="lightGray"/>
        </w:rPr>
        <w:t xml:space="preserve">mg modifikuoto atpalaidavimo kietosios kapsulės </w:t>
      </w:r>
    </w:p>
    <w:p w14:paraId="7BE3E2F7" w14:textId="388011D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Kiekvienoje modifikuoto atpalaidavimo kietojoje kapsulėje yra 10</w:t>
      </w:r>
      <w:r w:rsidR="00E40D63" w:rsidRPr="008022C0">
        <w:rPr>
          <w:szCs w:val="22"/>
        </w:rPr>
        <w:t> </w:t>
      </w:r>
      <w:r w:rsidRPr="008022C0">
        <w:rPr>
          <w:szCs w:val="22"/>
        </w:rPr>
        <w:t xml:space="preserve">mg </w:t>
      </w:r>
      <w:proofErr w:type="spellStart"/>
      <w:r w:rsidRPr="008022C0">
        <w:rPr>
          <w:szCs w:val="22"/>
        </w:rPr>
        <w:t>metilfenidato</w:t>
      </w:r>
      <w:proofErr w:type="spellEnd"/>
      <w:r w:rsidRPr="008022C0">
        <w:rPr>
          <w:szCs w:val="22"/>
        </w:rPr>
        <w:t xml:space="preserve"> hidrochlorido, atitinkančio 8,65</w:t>
      </w:r>
      <w:r w:rsidR="00E40D63" w:rsidRPr="008022C0">
        <w:rPr>
          <w:szCs w:val="22"/>
        </w:rPr>
        <w:t> </w:t>
      </w:r>
      <w:r w:rsidRPr="008022C0">
        <w:rPr>
          <w:szCs w:val="22"/>
        </w:rPr>
        <w:t xml:space="preserve">mg </w:t>
      </w:r>
      <w:proofErr w:type="spellStart"/>
      <w:r w:rsidRPr="008022C0">
        <w:rPr>
          <w:szCs w:val="22"/>
        </w:rPr>
        <w:t>metilfenidato</w:t>
      </w:r>
      <w:proofErr w:type="spellEnd"/>
      <w:r w:rsidRPr="008022C0">
        <w:rPr>
          <w:szCs w:val="22"/>
        </w:rPr>
        <w:t>.</w:t>
      </w:r>
    </w:p>
    <w:p w14:paraId="24392984" w14:textId="77777777" w:rsidR="00B2115C" w:rsidRPr="008022C0" w:rsidRDefault="00B2115C"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08723B3" w14:textId="7C4C703E"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20</w:t>
      </w:r>
      <w:r w:rsidR="00E40D63" w:rsidRPr="008022C0">
        <w:rPr>
          <w:szCs w:val="22"/>
          <w:highlight w:val="lightGray"/>
        </w:rPr>
        <w:t> </w:t>
      </w:r>
      <w:r w:rsidRPr="008022C0">
        <w:rPr>
          <w:szCs w:val="22"/>
          <w:highlight w:val="lightGray"/>
        </w:rPr>
        <w:t xml:space="preserve">mg modifikuoto atpalaidavimo kietosios kapsulės </w:t>
      </w:r>
    </w:p>
    <w:p w14:paraId="0B71818B" w14:textId="3FFA8093"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Kiekvienoje modifikuoto atpalaidavimo kietojoje kapsulėje yra 20</w:t>
      </w:r>
      <w:r w:rsidR="00E40D63" w:rsidRPr="008022C0">
        <w:rPr>
          <w:szCs w:val="22"/>
        </w:rPr>
        <w:t> </w:t>
      </w:r>
      <w:r w:rsidRPr="008022C0">
        <w:rPr>
          <w:szCs w:val="22"/>
        </w:rPr>
        <w:t xml:space="preserve">mg </w:t>
      </w:r>
      <w:proofErr w:type="spellStart"/>
      <w:r w:rsidRPr="008022C0">
        <w:rPr>
          <w:szCs w:val="22"/>
        </w:rPr>
        <w:t>metilfenidato</w:t>
      </w:r>
      <w:proofErr w:type="spellEnd"/>
      <w:r w:rsidRPr="008022C0">
        <w:rPr>
          <w:szCs w:val="22"/>
        </w:rPr>
        <w:t xml:space="preserve"> hidrochlorido, atitinkančio 17,30 mg </w:t>
      </w:r>
      <w:proofErr w:type="spellStart"/>
      <w:r w:rsidRPr="008022C0">
        <w:rPr>
          <w:szCs w:val="22"/>
        </w:rPr>
        <w:t>metilfenidato</w:t>
      </w:r>
      <w:proofErr w:type="spellEnd"/>
      <w:r w:rsidRPr="008022C0">
        <w:rPr>
          <w:szCs w:val="22"/>
        </w:rPr>
        <w:t>.</w:t>
      </w:r>
    </w:p>
    <w:p w14:paraId="08235628" w14:textId="77777777" w:rsidR="00B2115C" w:rsidRPr="008022C0" w:rsidRDefault="00B2115C"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C835A2F" w14:textId="55456218"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30</w:t>
      </w:r>
      <w:r w:rsidR="00E40D63" w:rsidRPr="008022C0">
        <w:rPr>
          <w:szCs w:val="22"/>
          <w:highlight w:val="lightGray"/>
        </w:rPr>
        <w:t> </w:t>
      </w:r>
      <w:r w:rsidRPr="008022C0">
        <w:rPr>
          <w:szCs w:val="22"/>
          <w:highlight w:val="lightGray"/>
        </w:rPr>
        <w:t xml:space="preserve">mg modifikuoto atpalaidavimo kietosios kapsulės </w:t>
      </w:r>
    </w:p>
    <w:p w14:paraId="762788C0" w14:textId="4EACEC56"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Kiekvienoje modifikuoto atpalaidavimo kietojoje kapsulėje yra 30</w:t>
      </w:r>
      <w:r w:rsidR="00E40D63" w:rsidRPr="008022C0">
        <w:rPr>
          <w:szCs w:val="22"/>
        </w:rPr>
        <w:t> </w:t>
      </w:r>
      <w:r w:rsidRPr="008022C0">
        <w:rPr>
          <w:szCs w:val="22"/>
        </w:rPr>
        <w:t xml:space="preserve">mg </w:t>
      </w:r>
      <w:proofErr w:type="spellStart"/>
      <w:r w:rsidRPr="008022C0">
        <w:rPr>
          <w:szCs w:val="22"/>
        </w:rPr>
        <w:t>metilfenidato</w:t>
      </w:r>
      <w:proofErr w:type="spellEnd"/>
      <w:r w:rsidRPr="008022C0">
        <w:rPr>
          <w:szCs w:val="22"/>
        </w:rPr>
        <w:t xml:space="preserve"> hidrochlorido, atitinkančio 25,95</w:t>
      </w:r>
      <w:r w:rsidR="00E40D63" w:rsidRPr="008022C0">
        <w:rPr>
          <w:szCs w:val="22"/>
        </w:rPr>
        <w:t> </w:t>
      </w:r>
      <w:r w:rsidRPr="008022C0">
        <w:rPr>
          <w:szCs w:val="22"/>
        </w:rPr>
        <w:t xml:space="preserve">mg </w:t>
      </w:r>
      <w:proofErr w:type="spellStart"/>
      <w:r w:rsidRPr="008022C0">
        <w:rPr>
          <w:szCs w:val="22"/>
        </w:rPr>
        <w:t>metilfenidato</w:t>
      </w:r>
      <w:proofErr w:type="spellEnd"/>
      <w:r w:rsidRPr="008022C0">
        <w:rPr>
          <w:szCs w:val="22"/>
        </w:rPr>
        <w:t>.</w:t>
      </w:r>
    </w:p>
    <w:p w14:paraId="5AF374BC" w14:textId="77777777" w:rsidR="00B2115C" w:rsidRPr="008022C0" w:rsidRDefault="00B2115C"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5B6191F" w14:textId="089FECEF"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40</w:t>
      </w:r>
      <w:r w:rsidR="00E40D63" w:rsidRPr="008022C0">
        <w:rPr>
          <w:szCs w:val="22"/>
          <w:highlight w:val="lightGray"/>
        </w:rPr>
        <w:t> </w:t>
      </w:r>
      <w:r w:rsidRPr="008022C0">
        <w:rPr>
          <w:szCs w:val="22"/>
          <w:highlight w:val="lightGray"/>
        </w:rPr>
        <w:t xml:space="preserve">mg modifikuoto atpalaidavimo kietosios kapsulės </w:t>
      </w:r>
    </w:p>
    <w:p w14:paraId="15EE9F58" w14:textId="7A514ED5"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Kiekvienoje modifikuoto atpalaidavimo kietojoje kapsulėje yra 40</w:t>
      </w:r>
      <w:r w:rsidR="00E40D63" w:rsidRPr="008022C0">
        <w:rPr>
          <w:szCs w:val="22"/>
        </w:rPr>
        <w:t> </w:t>
      </w:r>
      <w:r w:rsidRPr="008022C0">
        <w:rPr>
          <w:szCs w:val="22"/>
        </w:rPr>
        <w:t xml:space="preserve">mg </w:t>
      </w:r>
      <w:proofErr w:type="spellStart"/>
      <w:r w:rsidRPr="008022C0">
        <w:rPr>
          <w:szCs w:val="22"/>
        </w:rPr>
        <w:t>metilfenidato</w:t>
      </w:r>
      <w:proofErr w:type="spellEnd"/>
      <w:r w:rsidRPr="008022C0">
        <w:rPr>
          <w:szCs w:val="22"/>
        </w:rPr>
        <w:t xml:space="preserve"> hidrochlorido, atitinkančio 34,60 mg </w:t>
      </w:r>
      <w:proofErr w:type="spellStart"/>
      <w:r w:rsidRPr="008022C0">
        <w:rPr>
          <w:szCs w:val="22"/>
        </w:rPr>
        <w:t>metilfenidato</w:t>
      </w:r>
      <w:proofErr w:type="spellEnd"/>
      <w:r w:rsidRPr="008022C0">
        <w:rPr>
          <w:szCs w:val="22"/>
        </w:rPr>
        <w:t>.</w:t>
      </w:r>
    </w:p>
    <w:p w14:paraId="7E63A7B7"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02612E3"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Cs/>
          <w:szCs w:val="22"/>
        </w:rPr>
      </w:pPr>
      <w:r w:rsidRPr="008022C0">
        <w:rPr>
          <w:szCs w:val="22"/>
        </w:rPr>
        <w:t>-</w:t>
      </w:r>
      <w:r w:rsidRPr="008022C0">
        <w:rPr>
          <w:szCs w:val="22"/>
        </w:rPr>
        <w:tab/>
      </w:r>
      <w:r w:rsidRPr="008022C0">
        <w:rPr>
          <w:bCs/>
          <w:szCs w:val="22"/>
        </w:rPr>
        <w:t>Pagalbinės medžiagos yra:</w:t>
      </w:r>
    </w:p>
    <w:p w14:paraId="5FAF6E99"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832BF24"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Cs/>
          <w:szCs w:val="22"/>
        </w:rPr>
      </w:pPr>
      <w:r w:rsidRPr="008022C0">
        <w:rPr>
          <w:bCs/>
          <w:szCs w:val="22"/>
        </w:rPr>
        <w:t>Kapsulių turinys:</w:t>
      </w:r>
    </w:p>
    <w:p w14:paraId="7DDBC6EE"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Cukriniai branduoliai (sacharozė, kukurūzų krakmolas), </w:t>
      </w:r>
      <w:proofErr w:type="spellStart"/>
      <w:r w:rsidRPr="008022C0">
        <w:rPr>
          <w:szCs w:val="22"/>
        </w:rPr>
        <w:t>metakrilo</w:t>
      </w:r>
      <w:proofErr w:type="spellEnd"/>
      <w:r w:rsidRPr="008022C0">
        <w:rPr>
          <w:szCs w:val="22"/>
        </w:rPr>
        <w:t xml:space="preserve"> rūgšties ir </w:t>
      </w:r>
      <w:proofErr w:type="spellStart"/>
      <w:r w:rsidRPr="008022C0">
        <w:rPr>
          <w:szCs w:val="22"/>
        </w:rPr>
        <w:t>etilakrilato</w:t>
      </w:r>
      <w:proofErr w:type="spellEnd"/>
      <w:r w:rsidRPr="008022C0">
        <w:rPr>
          <w:szCs w:val="22"/>
        </w:rPr>
        <w:t xml:space="preserve"> 1:1 </w:t>
      </w:r>
      <w:proofErr w:type="spellStart"/>
      <w:r w:rsidRPr="008022C0">
        <w:rPr>
          <w:szCs w:val="22"/>
        </w:rPr>
        <w:t>kopolimeras</w:t>
      </w:r>
      <w:proofErr w:type="spellEnd"/>
      <w:r w:rsidRPr="008022C0">
        <w:rPr>
          <w:szCs w:val="22"/>
        </w:rPr>
        <w:t xml:space="preserve">, talkas, </w:t>
      </w:r>
      <w:proofErr w:type="spellStart"/>
      <w:r w:rsidRPr="008022C0">
        <w:rPr>
          <w:szCs w:val="22"/>
        </w:rPr>
        <w:t>trietilo</w:t>
      </w:r>
      <w:proofErr w:type="spellEnd"/>
      <w:r w:rsidRPr="008022C0">
        <w:rPr>
          <w:szCs w:val="22"/>
        </w:rPr>
        <w:t xml:space="preserve"> citratas, polivinilo alkoholis, </w:t>
      </w:r>
      <w:proofErr w:type="spellStart"/>
      <w:r w:rsidRPr="008022C0">
        <w:rPr>
          <w:szCs w:val="22"/>
        </w:rPr>
        <w:t>makrogolis</w:t>
      </w:r>
      <w:proofErr w:type="spellEnd"/>
      <w:r w:rsidRPr="008022C0">
        <w:rPr>
          <w:szCs w:val="22"/>
        </w:rPr>
        <w:t xml:space="preserve"> 3350, </w:t>
      </w:r>
      <w:proofErr w:type="spellStart"/>
      <w:r w:rsidRPr="008022C0">
        <w:rPr>
          <w:szCs w:val="22"/>
        </w:rPr>
        <w:t>polisorbatas</w:t>
      </w:r>
      <w:proofErr w:type="spellEnd"/>
      <w:r w:rsidRPr="008022C0">
        <w:rPr>
          <w:szCs w:val="22"/>
        </w:rPr>
        <w:t xml:space="preserve"> 80, natrio hidroksidas, natrio </w:t>
      </w:r>
      <w:proofErr w:type="spellStart"/>
      <w:r w:rsidRPr="008022C0">
        <w:rPr>
          <w:szCs w:val="22"/>
        </w:rPr>
        <w:t>laurilsulfatas</w:t>
      </w:r>
      <w:proofErr w:type="spellEnd"/>
      <w:r w:rsidRPr="008022C0">
        <w:rPr>
          <w:szCs w:val="22"/>
        </w:rPr>
        <w:t xml:space="preserve">, </w:t>
      </w:r>
      <w:proofErr w:type="spellStart"/>
      <w:r w:rsidRPr="008022C0">
        <w:rPr>
          <w:szCs w:val="22"/>
        </w:rPr>
        <w:t>simetikonas</w:t>
      </w:r>
      <w:proofErr w:type="spellEnd"/>
      <w:r w:rsidRPr="008022C0">
        <w:rPr>
          <w:szCs w:val="22"/>
        </w:rPr>
        <w:t xml:space="preserve">, koloidinis bevandenis silicio dioksidas, </w:t>
      </w:r>
      <w:proofErr w:type="spellStart"/>
      <w:r w:rsidRPr="008022C0">
        <w:rPr>
          <w:szCs w:val="22"/>
        </w:rPr>
        <w:t>metilceliuliozė</w:t>
      </w:r>
      <w:proofErr w:type="spellEnd"/>
      <w:r w:rsidRPr="008022C0">
        <w:rPr>
          <w:szCs w:val="22"/>
        </w:rPr>
        <w:t xml:space="preserve">, sorbo rūgštis, </w:t>
      </w:r>
      <w:proofErr w:type="spellStart"/>
      <w:r w:rsidRPr="008022C0">
        <w:rPr>
          <w:szCs w:val="22"/>
        </w:rPr>
        <w:t>indigokarmino</w:t>
      </w:r>
      <w:proofErr w:type="spellEnd"/>
      <w:r w:rsidRPr="008022C0">
        <w:rPr>
          <w:szCs w:val="22"/>
        </w:rPr>
        <w:t xml:space="preserve"> aliuminio </w:t>
      </w:r>
      <w:proofErr w:type="spellStart"/>
      <w:r w:rsidRPr="008022C0">
        <w:rPr>
          <w:szCs w:val="22"/>
        </w:rPr>
        <w:t>kraplakas</w:t>
      </w:r>
      <w:proofErr w:type="spellEnd"/>
      <w:r w:rsidRPr="008022C0">
        <w:rPr>
          <w:szCs w:val="22"/>
        </w:rPr>
        <w:t xml:space="preserve"> (E132).</w:t>
      </w:r>
    </w:p>
    <w:p w14:paraId="736B8627"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F06835F"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Cs/>
          <w:szCs w:val="22"/>
        </w:rPr>
      </w:pPr>
      <w:r w:rsidRPr="008022C0">
        <w:rPr>
          <w:bCs/>
          <w:szCs w:val="22"/>
        </w:rPr>
        <w:t>Kapsulių apvalkalas:</w:t>
      </w:r>
    </w:p>
    <w:p w14:paraId="37EAC16F"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Želatina, titano dioksidas (E171), natrio </w:t>
      </w:r>
      <w:proofErr w:type="spellStart"/>
      <w:r w:rsidRPr="008022C0">
        <w:rPr>
          <w:szCs w:val="22"/>
        </w:rPr>
        <w:t>laurilsulfatas</w:t>
      </w:r>
      <w:proofErr w:type="spellEnd"/>
      <w:r w:rsidRPr="008022C0">
        <w:rPr>
          <w:szCs w:val="22"/>
        </w:rPr>
        <w:t>, išgrynintas vanduo.</w:t>
      </w:r>
    </w:p>
    <w:p w14:paraId="440B84C8"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8F1D51C" w14:textId="67E8211E"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r w:rsidRPr="008022C0">
        <w:rPr>
          <w:szCs w:val="22"/>
          <w:highlight w:val="lightGray"/>
        </w:rPr>
        <w:t xml:space="preserve">Papildomai </w:t>
      </w:r>
      <w:proofErr w:type="spellStart"/>
      <w:r w:rsidRPr="008022C0">
        <w:rPr>
          <w:szCs w:val="22"/>
          <w:highlight w:val="lightGray"/>
        </w:rPr>
        <w:t>Medikinet</w:t>
      </w:r>
      <w:proofErr w:type="spellEnd"/>
      <w:r w:rsidRPr="008022C0">
        <w:rPr>
          <w:szCs w:val="22"/>
          <w:highlight w:val="lightGray"/>
        </w:rPr>
        <w:t xml:space="preserve"> XL 10</w:t>
      </w:r>
      <w:r w:rsidR="00E40D63" w:rsidRPr="008022C0">
        <w:rPr>
          <w:szCs w:val="22"/>
          <w:highlight w:val="lightGray"/>
        </w:rPr>
        <w:t> </w:t>
      </w:r>
      <w:r w:rsidRPr="008022C0">
        <w:rPr>
          <w:szCs w:val="22"/>
          <w:highlight w:val="lightGray"/>
        </w:rPr>
        <w:t>mg ir 20</w:t>
      </w:r>
      <w:r w:rsidR="00E40D63" w:rsidRPr="008022C0">
        <w:rPr>
          <w:szCs w:val="22"/>
          <w:highlight w:val="lightGray"/>
        </w:rPr>
        <w:t> </w:t>
      </w:r>
      <w:r w:rsidRPr="008022C0">
        <w:rPr>
          <w:szCs w:val="22"/>
          <w:highlight w:val="lightGray"/>
        </w:rPr>
        <w:t>mg kapsulių apvalkale:</w:t>
      </w:r>
    </w:p>
    <w:p w14:paraId="40894E97"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szCs w:val="22"/>
        </w:rPr>
        <w:t>Eritrozinas</w:t>
      </w:r>
      <w:proofErr w:type="spellEnd"/>
      <w:r w:rsidRPr="008022C0">
        <w:rPr>
          <w:szCs w:val="22"/>
        </w:rPr>
        <w:t xml:space="preserve"> (E127), </w:t>
      </w:r>
      <w:proofErr w:type="spellStart"/>
      <w:r w:rsidRPr="008022C0">
        <w:rPr>
          <w:szCs w:val="22"/>
        </w:rPr>
        <w:t>Patent</w:t>
      </w:r>
      <w:proofErr w:type="spellEnd"/>
      <w:r w:rsidRPr="008022C0">
        <w:rPr>
          <w:szCs w:val="22"/>
        </w:rPr>
        <w:t xml:space="preserve"> mėlynasis V (E131).</w:t>
      </w:r>
    </w:p>
    <w:p w14:paraId="6E98D244"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7C76B9E" w14:textId="1B8BFE26"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r w:rsidRPr="008022C0">
        <w:rPr>
          <w:szCs w:val="22"/>
          <w:highlight w:val="lightGray"/>
        </w:rPr>
        <w:t xml:space="preserve">Papildomai </w:t>
      </w:r>
      <w:proofErr w:type="spellStart"/>
      <w:r w:rsidRPr="008022C0">
        <w:rPr>
          <w:szCs w:val="22"/>
          <w:highlight w:val="lightGray"/>
        </w:rPr>
        <w:t>Medikinet</w:t>
      </w:r>
      <w:proofErr w:type="spellEnd"/>
      <w:r w:rsidRPr="008022C0">
        <w:rPr>
          <w:szCs w:val="22"/>
          <w:highlight w:val="lightGray"/>
        </w:rPr>
        <w:t xml:space="preserve"> XL 30</w:t>
      </w:r>
      <w:r w:rsidR="00E40D63" w:rsidRPr="008022C0">
        <w:rPr>
          <w:highlight w:val="lightGray"/>
        </w:rPr>
        <w:t> </w:t>
      </w:r>
      <w:r w:rsidRPr="008022C0">
        <w:rPr>
          <w:szCs w:val="22"/>
          <w:highlight w:val="lightGray"/>
        </w:rPr>
        <w:t>mg ir 40</w:t>
      </w:r>
      <w:r w:rsidR="00E40D63" w:rsidRPr="008022C0">
        <w:rPr>
          <w:szCs w:val="22"/>
          <w:highlight w:val="lightGray"/>
        </w:rPr>
        <w:t> </w:t>
      </w:r>
      <w:r w:rsidRPr="008022C0">
        <w:rPr>
          <w:szCs w:val="22"/>
          <w:highlight w:val="lightGray"/>
        </w:rPr>
        <w:t>mg kapsulių apvalkale:</w:t>
      </w:r>
    </w:p>
    <w:p w14:paraId="38788269"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szCs w:val="22"/>
        </w:rPr>
        <w:t>Eritrozinas</w:t>
      </w:r>
      <w:proofErr w:type="spellEnd"/>
      <w:r w:rsidRPr="008022C0">
        <w:rPr>
          <w:szCs w:val="22"/>
        </w:rPr>
        <w:t xml:space="preserve"> (E127), juodasis geležies oksidas (E172), </w:t>
      </w:r>
      <w:proofErr w:type="spellStart"/>
      <w:r w:rsidRPr="008022C0">
        <w:rPr>
          <w:szCs w:val="22"/>
        </w:rPr>
        <w:t>indigokarminas</w:t>
      </w:r>
      <w:proofErr w:type="spellEnd"/>
      <w:r w:rsidRPr="008022C0">
        <w:rPr>
          <w:szCs w:val="22"/>
        </w:rPr>
        <w:t xml:space="preserve"> (E132).</w:t>
      </w:r>
    </w:p>
    <w:p w14:paraId="022FD349"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FC94286" w14:textId="48D233CD"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proofErr w:type="spellStart"/>
      <w:r w:rsidRPr="008022C0">
        <w:rPr>
          <w:b/>
          <w:szCs w:val="22"/>
        </w:rPr>
        <w:t>Medikinet</w:t>
      </w:r>
      <w:proofErr w:type="spellEnd"/>
      <w:r w:rsidRPr="008022C0">
        <w:rPr>
          <w:b/>
          <w:szCs w:val="22"/>
        </w:rPr>
        <w:t xml:space="preserve"> XL išvaizda ir kiekis pakuotėje</w:t>
      </w:r>
    </w:p>
    <w:p w14:paraId="431A21B4" w14:textId="77777777" w:rsidR="00B2115C" w:rsidRPr="008022C0" w:rsidRDefault="00B2115C"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p>
    <w:p w14:paraId="670A18EC" w14:textId="64A1BC23"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szCs w:val="22"/>
        </w:rPr>
        <w:t>Medikinet</w:t>
      </w:r>
      <w:proofErr w:type="spellEnd"/>
      <w:r w:rsidRPr="008022C0">
        <w:rPr>
          <w:szCs w:val="22"/>
        </w:rPr>
        <w:t xml:space="preserve"> XL 5</w:t>
      </w:r>
      <w:r w:rsidR="00E40D63" w:rsidRPr="008022C0">
        <w:rPr>
          <w:szCs w:val="22"/>
        </w:rPr>
        <w:t> </w:t>
      </w:r>
      <w:r w:rsidRPr="008022C0">
        <w:rPr>
          <w:szCs w:val="22"/>
        </w:rPr>
        <w:t>mg modifikuoto atpalaidavimo kietosios kapsulės</w:t>
      </w:r>
    </w:p>
    <w:p w14:paraId="096B0B73" w14:textId="31C93964"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Kapsulės korpusas </w:t>
      </w:r>
      <w:r w:rsidR="00B2115C" w:rsidRPr="008022C0">
        <w:rPr>
          <w:szCs w:val="22"/>
        </w:rPr>
        <w:t>–</w:t>
      </w:r>
      <w:r w:rsidRPr="008022C0">
        <w:rPr>
          <w:szCs w:val="22"/>
        </w:rPr>
        <w:t xml:space="preserve"> baltas, matinis, dangtelis </w:t>
      </w:r>
      <w:r w:rsidR="00B2115C" w:rsidRPr="008022C0">
        <w:rPr>
          <w:szCs w:val="22"/>
        </w:rPr>
        <w:t>–</w:t>
      </w:r>
      <w:r w:rsidRPr="008022C0">
        <w:rPr>
          <w:szCs w:val="22"/>
        </w:rPr>
        <w:t xml:space="preserve"> baltas, matinis (15,9</w:t>
      </w:r>
      <w:r w:rsidR="00E40D63" w:rsidRPr="008022C0">
        <w:rPr>
          <w:szCs w:val="22"/>
        </w:rPr>
        <w:t> </w:t>
      </w:r>
      <w:r w:rsidRPr="008022C0">
        <w:rPr>
          <w:szCs w:val="22"/>
        </w:rPr>
        <w:t xml:space="preserve">mm). Kapsulės turinys – </w:t>
      </w:r>
    </w:p>
    <w:p w14:paraId="6AA2FBF6"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baltos ir mėlynos granulės.  </w:t>
      </w:r>
    </w:p>
    <w:p w14:paraId="09A90D9F"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57C4CE7" w14:textId="52D341CE"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10</w:t>
      </w:r>
      <w:r w:rsidR="00E40D63" w:rsidRPr="008022C0">
        <w:rPr>
          <w:szCs w:val="22"/>
          <w:highlight w:val="lightGray"/>
        </w:rPr>
        <w:t> </w:t>
      </w:r>
      <w:r w:rsidRPr="008022C0">
        <w:rPr>
          <w:szCs w:val="22"/>
          <w:highlight w:val="lightGray"/>
        </w:rPr>
        <w:t>mg modifikuoto atpalaidavimo kietosios kapsulės</w:t>
      </w:r>
    </w:p>
    <w:p w14:paraId="7C9EFFF9" w14:textId="0FAB8B3F"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Kapsulės korpusas </w:t>
      </w:r>
      <w:r w:rsidR="00B2115C" w:rsidRPr="008022C0">
        <w:rPr>
          <w:szCs w:val="22"/>
        </w:rPr>
        <w:t>–</w:t>
      </w:r>
      <w:r w:rsidRPr="008022C0">
        <w:rPr>
          <w:szCs w:val="22"/>
        </w:rPr>
        <w:t xml:space="preserve"> baltas, matinis, dangtelis - rausvai violetinės spalvos, matinis (15,9</w:t>
      </w:r>
      <w:r w:rsidR="00E40D63" w:rsidRPr="008022C0">
        <w:rPr>
          <w:szCs w:val="22"/>
        </w:rPr>
        <w:t> </w:t>
      </w:r>
      <w:r w:rsidRPr="008022C0">
        <w:rPr>
          <w:szCs w:val="22"/>
        </w:rPr>
        <w:t xml:space="preserve">mm). </w:t>
      </w:r>
    </w:p>
    <w:p w14:paraId="7ACEED4A"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Kapsulės turinys – baltos ir mėlynos granulės. </w:t>
      </w:r>
    </w:p>
    <w:p w14:paraId="6F721735"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 </w:t>
      </w:r>
    </w:p>
    <w:p w14:paraId="06F138AE" w14:textId="74986680"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20</w:t>
      </w:r>
      <w:r w:rsidR="00E40D63" w:rsidRPr="008022C0">
        <w:rPr>
          <w:szCs w:val="22"/>
          <w:highlight w:val="lightGray"/>
        </w:rPr>
        <w:t> </w:t>
      </w:r>
      <w:r w:rsidRPr="008022C0">
        <w:rPr>
          <w:szCs w:val="22"/>
          <w:highlight w:val="lightGray"/>
        </w:rPr>
        <w:t>mg modifikuoto atpalaidavimo kietosios kapsulės</w:t>
      </w:r>
    </w:p>
    <w:p w14:paraId="6F181864" w14:textId="4309A22A"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Kapsulės korpusas </w:t>
      </w:r>
      <w:r w:rsidR="00B2115C" w:rsidRPr="008022C0">
        <w:rPr>
          <w:szCs w:val="22"/>
        </w:rPr>
        <w:t>–</w:t>
      </w:r>
      <w:r w:rsidRPr="008022C0">
        <w:rPr>
          <w:szCs w:val="22"/>
        </w:rPr>
        <w:t xml:space="preserve"> rausvai violetinės spalvos, matinis, dangtelis - rausvai violetinės spalvos, matinis (15,9</w:t>
      </w:r>
      <w:r w:rsidR="00E40D63" w:rsidRPr="008022C0">
        <w:rPr>
          <w:szCs w:val="22"/>
        </w:rPr>
        <w:t> </w:t>
      </w:r>
      <w:r w:rsidRPr="008022C0">
        <w:rPr>
          <w:szCs w:val="22"/>
        </w:rPr>
        <w:t xml:space="preserve">mm). Kapsulės turinys – baltos ir mėlynos granulės. </w:t>
      </w:r>
    </w:p>
    <w:p w14:paraId="0A6CA27A"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4A1D666" w14:textId="646C251A"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30</w:t>
      </w:r>
      <w:r w:rsidR="00E40D63" w:rsidRPr="008022C0">
        <w:rPr>
          <w:szCs w:val="22"/>
          <w:highlight w:val="lightGray"/>
        </w:rPr>
        <w:t> </w:t>
      </w:r>
      <w:r w:rsidRPr="008022C0">
        <w:rPr>
          <w:szCs w:val="22"/>
          <w:highlight w:val="lightGray"/>
        </w:rPr>
        <w:t>mg modifikuoto atpalaidavimo kietosios kapsulės</w:t>
      </w:r>
    </w:p>
    <w:p w14:paraId="4FAAC3BF" w14:textId="639EFA86"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Kapsulės korpusas </w:t>
      </w:r>
      <w:r w:rsidR="00B2115C" w:rsidRPr="008022C0">
        <w:rPr>
          <w:szCs w:val="22"/>
        </w:rPr>
        <w:t>–</w:t>
      </w:r>
      <w:r w:rsidRPr="008022C0">
        <w:rPr>
          <w:szCs w:val="22"/>
        </w:rPr>
        <w:t xml:space="preserve"> pilkšvas, matinis, dangtelis - tamsiai violetinis, matinis (15,9</w:t>
      </w:r>
      <w:r w:rsidR="00E40D63" w:rsidRPr="008022C0">
        <w:rPr>
          <w:szCs w:val="22"/>
        </w:rPr>
        <w:t> </w:t>
      </w:r>
      <w:r w:rsidRPr="008022C0">
        <w:rPr>
          <w:szCs w:val="22"/>
        </w:rPr>
        <w:t xml:space="preserve">mm). Kapsulės turinys – baltos ir mėlynos granulės. </w:t>
      </w:r>
    </w:p>
    <w:p w14:paraId="6524552B"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DE44A35" w14:textId="3C309F1C"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40</w:t>
      </w:r>
      <w:r w:rsidR="00E40D63" w:rsidRPr="008022C0">
        <w:rPr>
          <w:szCs w:val="22"/>
          <w:highlight w:val="lightGray"/>
        </w:rPr>
        <w:t> </w:t>
      </w:r>
      <w:r w:rsidRPr="008022C0">
        <w:rPr>
          <w:szCs w:val="22"/>
          <w:highlight w:val="lightGray"/>
        </w:rPr>
        <w:t>mg modifikuoto atpalaidavimo kietosios kapsulės</w:t>
      </w:r>
    </w:p>
    <w:p w14:paraId="79FFA932" w14:textId="64FDDBA4"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Kapsulės korpusas </w:t>
      </w:r>
      <w:r w:rsidR="00B2115C" w:rsidRPr="008022C0">
        <w:rPr>
          <w:szCs w:val="22"/>
        </w:rPr>
        <w:t>–</w:t>
      </w:r>
      <w:r w:rsidRPr="008022C0">
        <w:rPr>
          <w:szCs w:val="22"/>
        </w:rPr>
        <w:t xml:space="preserve"> pilkas, matinis, dangtelis - tamsiai violetinis, matinis (18,0</w:t>
      </w:r>
      <w:r w:rsidR="00E40D63" w:rsidRPr="008022C0">
        <w:rPr>
          <w:szCs w:val="22"/>
        </w:rPr>
        <w:t> </w:t>
      </w:r>
      <w:r w:rsidRPr="008022C0">
        <w:rPr>
          <w:szCs w:val="22"/>
        </w:rPr>
        <w:t>mm). Kapsulės turinys – baltos ir mėlynos granulės.</w:t>
      </w:r>
    </w:p>
    <w:p w14:paraId="600ACA1D"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8F8AA8E"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Pakuočių dydžiai:</w:t>
      </w:r>
    </w:p>
    <w:p w14:paraId="16B3D245" w14:textId="3E09F51E"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Dėžutėje yra 28 arba 30</w:t>
      </w:r>
      <w:r w:rsidR="00E40D63" w:rsidRPr="008022C0">
        <w:rPr>
          <w:szCs w:val="22"/>
        </w:rPr>
        <w:t> </w:t>
      </w:r>
      <w:r w:rsidRPr="008022C0">
        <w:rPr>
          <w:szCs w:val="22"/>
        </w:rPr>
        <w:t>modifikuoto atpalaidavimo kietųjų kapsulių, supakuotų PVC/</w:t>
      </w:r>
      <w:proofErr w:type="spellStart"/>
      <w:r w:rsidRPr="008022C0">
        <w:rPr>
          <w:szCs w:val="22"/>
        </w:rPr>
        <w:t>PVdC</w:t>
      </w:r>
      <w:proofErr w:type="spellEnd"/>
      <w:r w:rsidRPr="008022C0">
        <w:rPr>
          <w:szCs w:val="22"/>
        </w:rPr>
        <w:t>/aliuminio folijos lizdinėse plokštelėse.</w:t>
      </w:r>
    </w:p>
    <w:p w14:paraId="0B965BE3"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24FDD7F"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Gali būti tiekiamos ne visų dydžių pakuotės.</w:t>
      </w:r>
    </w:p>
    <w:p w14:paraId="6CF1164B"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7F12E2F" w14:textId="77777777" w:rsidR="00377995" w:rsidRPr="008022C0" w:rsidRDefault="00377995" w:rsidP="00377995">
      <w:pPr>
        <w:pStyle w:val="Antrat4"/>
        <w:rPr>
          <w:rFonts w:ascii="Times New Roman" w:hAnsi="Times New Roman" w:cs="Times New Roman"/>
          <w:i w:val="0"/>
          <w:color w:val="auto"/>
          <w:szCs w:val="22"/>
        </w:rPr>
      </w:pPr>
      <w:r w:rsidRPr="008022C0">
        <w:rPr>
          <w:rFonts w:ascii="Times New Roman" w:hAnsi="Times New Roman" w:cs="Times New Roman"/>
          <w:i w:val="0"/>
          <w:color w:val="auto"/>
          <w:szCs w:val="22"/>
        </w:rPr>
        <w:t>Registruotojas ir gamintojas</w:t>
      </w:r>
    </w:p>
    <w:p w14:paraId="7A85B37D"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643AA55" w14:textId="4A660C51" w:rsidR="00377995" w:rsidRPr="008022C0" w:rsidRDefault="008C6D3E"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MEDICE</w:t>
      </w:r>
      <w:r w:rsidR="00377995" w:rsidRPr="008022C0">
        <w:rPr>
          <w:szCs w:val="22"/>
        </w:rPr>
        <w:t xml:space="preserve"> </w:t>
      </w:r>
      <w:proofErr w:type="spellStart"/>
      <w:r w:rsidR="00377995" w:rsidRPr="008022C0">
        <w:rPr>
          <w:szCs w:val="22"/>
        </w:rPr>
        <w:t>Arzneimittel</w:t>
      </w:r>
      <w:proofErr w:type="spellEnd"/>
      <w:r w:rsidR="00377995" w:rsidRPr="008022C0">
        <w:rPr>
          <w:szCs w:val="22"/>
        </w:rPr>
        <w:t xml:space="preserve"> </w:t>
      </w:r>
      <w:proofErr w:type="spellStart"/>
      <w:r w:rsidR="00377995" w:rsidRPr="008022C0">
        <w:rPr>
          <w:szCs w:val="22"/>
        </w:rPr>
        <w:t>Pütter</w:t>
      </w:r>
      <w:proofErr w:type="spellEnd"/>
      <w:r w:rsidR="00377995" w:rsidRPr="008022C0">
        <w:rPr>
          <w:szCs w:val="22"/>
        </w:rPr>
        <w:t xml:space="preserve"> </w:t>
      </w:r>
      <w:proofErr w:type="spellStart"/>
      <w:r w:rsidR="00377995" w:rsidRPr="008022C0">
        <w:rPr>
          <w:szCs w:val="22"/>
        </w:rPr>
        <w:t>GmbH</w:t>
      </w:r>
      <w:proofErr w:type="spellEnd"/>
      <w:r w:rsidR="00377995" w:rsidRPr="008022C0">
        <w:rPr>
          <w:szCs w:val="22"/>
        </w:rPr>
        <w:t xml:space="preserve"> &amp; </w:t>
      </w:r>
      <w:proofErr w:type="spellStart"/>
      <w:r w:rsidR="00377995" w:rsidRPr="008022C0">
        <w:rPr>
          <w:szCs w:val="22"/>
        </w:rPr>
        <w:t>Co</w:t>
      </w:r>
      <w:proofErr w:type="spellEnd"/>
      <w:r w:rsidR="00377995" w:rsidRPr="008022C0">
        <w:rPr>
          <w:szCs w:val="22"/>
        </w:rPr>
        <w:t xml:space="preserve">. KG </w:t>
      </w:r>
    </w:p>
    <w:p w14:paraId="1CEA7CB0"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szCs w:val="22"/>
        </w:rPr>
        <w:t>Kuhloweg</w:t>
      </w:r>
      <w:proofErr w:type="spellEnd"/>
      <w:r w:rsidRPr="008022C0">
        <w:rPr>
          <w:szCs w:val="22"/>
        </w:rPr>
        <w:t xml:space="preserve"> 37 </w:t>
      </w:r>
    </w:p>
    <w:p w14:paraId="6ABE1E83"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58638 </w:t>
      </w:r>
      <w:proofErr w:type="spellStart"/>
      <w:r w:rsidRPr="008022C0">
        <w:rPr>
          <w:szCs w:val="22"/>
        </w:rPr>
        <w:t>Iserlohn</w:t>
      </w:r>
      <w:proofErr w:type="spellEnd"/>
      <w:r w:rsidRPr="008022C0">
        <w:rPr>
          <w:szCs w:val="22"/>
        </w:rPr>
        <w:t xml:space="preserve"> </w:t>
      </w:r>
    </w:p>
    <w:p w14:paraId="1AA578BC"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Vokietija</w:t>
      </w:r>
    </w:p>
    <w:p w14:paraId="59158269"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938E63D" w14:textId="77777777" w:rsidR="00377995" w:rsidRPr="008022C0" w:rsidRDefault="00377995" w:rsidP="00377995">
      <w:pPr>
        <w:numPr>
          <w:ilvl w:val="12"/>
          <w:numId w:val="0"/>
        </w:numPr>
        <w:ind w:right="-2"/>
        <w:rPr>
          <w:noProof/>
          <w:szCs w:val="22"/>
        </w:rPr>
      </w:pPr>
      <w:r w:rsidRPr="008022C0">
        <w:rPr>
          <w:noProof/>
          <w:szCs w:val="22"/>
        </w:rPr>
        <w:t>Jeigu apie šį vaistą norite sužinoti daugiau, kreipkitės į vietinį registruotojo atstovą.</w:t>
      </w:r>
    </w:p>
    <w:p w14:paraId="06E581D0"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DB1BF43" w14:textId="71F55CC5" w:rsidR="00377995" w:rsidRPr="008022C0" w:rsidRDefault="00940313" w:rsidP="001C6D12">
      <w:proofErr w:type="spellStart"/>
      <w:r w:rsidRPr="008022C0">
        <w:t>Biocodex</w:t>
      </w:r>
      <w:proofErr w:type="spellEnd"/>
      <w:r w:rsidRPr="008022C0">
        <w:t xml:space="preserve"> </w:t>
      </w:r>
      <w:proofErr w:type="spellStart"/>
      <w:r w:rsidR="00CA0858">
        <w:t>Oy</w:t>
      </w:r>
      <w:proofErr w:type="spellEnd"/>
      <w:r w:rsidR="00CA0858">
        <w:t xml:space="preserve"> Lietuvos filialas</w:t>
      </w:r>
      <w:r w:rsidR="00377995" w:rsidRPr="008022C0">
        <w:t xml:space="preserve"> </w:t>
      </w:r>
    </w:p>
    <w:p w14:paraId="170337BF" w14:textId="568769BA" w:rsidR="00377995" w:rsidRPr="008022C0" w:rsidRDefault="00BC6CCE" w:rsidP="001C6D12">
      <w:r w:rsidRPr="008022C0">
        <w:t>Savanorių pr. 349</w:t>
      </w:r>
    </w:p>
    <w:p w14:paraId="717E5C05" w14:textId="23EFE228" w:rsidR="00377995" w:rsidRPr="008022C0" w:rsidRDefault="00377995" w:rsidP="001C6D12">
      <w:r w:rsidRPr="008022C0">
        <w:t>LT-</w:t>
      </w:r>
      <w:r w:rsidR="00BC6CCE" w:rsidRPr="008022C0">
        <w:t>51480</w:t>
      </w:r>
      <w:r w:rsidRPr="008022C0">
        <w:t xml:space="preserve"> Kaunas</w:t>
      </w:r>
      <w:r w:rsidR="00940313" w:rsidRPr="008022C0">
        <w:t xml:space="preserve"> </w:t>
      </w:r>
    </w:p>
    <w:p w14:paraId="179D3084" w14:textId="77777777" w:rsidR="00940313" w:rsidRPr="008022C0" w:rsidRDefault="00940313" w:rsidP="00940313">
      <w:r w:rsidRPr="008022C0">
        <w:t xml:space="preserve">Lietuva </w:t>
      </w:r>
    </w:p>
    <w:p w14:paraId="045B05CF" w14:textId="77777777" w:rsidR="00377995" w:rsidRPr="008022C0" w:rsidRDefault="00377995" w:rsidP="001C6D12">
      <w:r w:rsidRPr="008022C0">
        <w:t xml:space="preserve">Tel. +370 37 </w:t>
      </w:r>
      <w:r w:rsidR="00940313" w:rsidRPr="008022C0">
        <w:t xml:space="preserve">408681 </w:t>
      </w:r>
    </w:p>
    <w:p w14:paraId="32FA7F1C" w14:textId="44C3ED5A" w:rsidR="00940313" w:rsidRPr="008022C0" w:rsidRDefault="00BC6CCE" w:rsidP="00940313">
      <w:r w:rsidRPr="008022C0">
        <w:t xml:space="preserve">El. </w:t>
      </w:r>
      <w:r w:rsidR="00CB4CF9" w:rsidRPr="008022C0">
        <w:t>p</w:t>
      </w:r>
      <w:r w:rsidRPr="008022C0">
        <w:t xml:space="preserve">aštas </w:t>
      </w:r>
      <w:hyperlink r:id="rId14" w:history="1">
        <w:r w:rsidRPr="008022C0">
          <w:rPr>
            <w:rStyle w:val="Hipersaitas"/>
          </w:rPr>
          <w:t>info@biocodex.lt</w:t>
        </w:r>
      </w:hyperlink>
    </w:p>
    <w:p w14:paraId="4EEB35C1" w14:textId="77777777" w:rsidR="00377995" w:rsidRPr="008022C0" w:rsidRDefault="00377995" w:rsidP="00377995">
      <w:pPr>
        <w:widowControl w:val="0"/>
        <w:tabs>
          <w:tab w:val="left" w:pos="2800"/>
        </w:tabs>
        <w:autoSpaceDE w:val="0"/>
        <w:autoSpaceDN w:val="0"/>
        <w:adjustRightInd w:val="0"/>
        <w:ind w:right="334"/>
        <w:rPr>
          <w:szCs w:val="22"/>
        </w:rPr>
      </w:pPr>
      <w:r w:rsidRPr="008022C0">
        <w:rPr>
          <w:szCs w:val="22"/>
        </w:rPr>
        <w:tab/>
      </w:r>
    </w:p>
    <w:p w14:paraId="307A0C20" w14:textId="2B7560DA"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 xml:space="preserve">Šis vaistas </w:t>
      </w:r>
      <w:r w:rsidR="00994165" w:rsidRPr="008022C0">
        <w:rPr>
          <w:b/>
          <w:bCs/>
          <w:color w:val="000000"/>
          <w:szCs w:val="22"/>
        </w:rPr>
        <w:t>Europos ekonominės erdvės</w:t>
      </w:r>
      <w:r w:rsidR="00994165" w:rsidRPr="008022C0" w:rsidDel="00633A83">
        <w:rPr>
          <w:b/>
        </w:rPr>
        <w:t xml:space="preserve"> </w:t>
      </w:r>
      <w:r w:rsidRPr="008022C0">
        <w:rPr>
          <w:b/>
          <w:szCs w:val="22"/>
        </w:rPr>
        <w:t>valstybėse narėse registruotas tokiais pavadinimais</w:t>
      </w:r>
      <w:r w:rsidR="00876C7F" w:rsidRPr="008022C0">
        <w:rPr>
          <w:b/>
          <w:szCs w:val="22"/>
        </w:rPr>
        <w:t>:</w:t>
      </w:r>
    </w:p>
    <w:p w14:paraId="552FE763"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9CCB0E9"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ight="334" w:hanging="1120"/>
        <w:rPr>
          <w:szCs w:val="22"/>
          <w:highlight w:val="lightGray"/>
        </w:rPr>
      </w:pPr>
      <w:r w:rsidRPr="008022C0">
        <w:rPr>
          <w:szCs w:val="22"/>
          <w:highlight w:val="lightGray"/>
        </w:rPr>
        <w:t>Vokietija</w:t>
      </w:r>
      <w:r w:rsidRPr="008022C0">
        <w:rPr>
          <w:szCs w:val="22"/>
          <w:highlight w:val="lightGray"/>
        </w:rPr>
        <w:tab/>
      </w:r>
      <w:proofErr w:type="spellStart"/>
      <w:r w:rsidRPr="008022C0">
        <w:rPr>
          <w:szCs w:val="22"/>
          <w:highlight w:val="lightGray"/>
        </w:rPr>
        <w:t>Medikinet</w:t>
      </w:r>
      <w:proofErr w:type="spellEnd"/>
      <w:r w:rsidRPr="008022C0">
        <w:rPr>
          <w:szCs w:val="22"/>
          <w:highlight w:val="lightGray"/>
        </w:rPr>
        <w:t xml:space="preserve"> </w:t>
      </w:r>
      <w:proofErr w:type="spellStart"/>
      <w:r w:rsidRPr="008022C0">
        <w:rPr>
          <w:szCs w:val="22"/>
          <w:highlight w:val="lightGray"/>
        </w:rPr>
        <w:t>retard</w:t>
      </w:r>
      <w:proofErr w:type="spellEnd"/>
      <w:r w:rsidRPr="008022C0">
        <w:rPr>
          <w:szCs w:val="22"/>
          <w:highlight w:val="lightGray"/>
        </w:rPr>
        <w:t xml:space="preserve"> 5 mg, 10 mg, 20 mg, 30 mg, 40 mg </w:t>
      </w:r>
      <w:proofErr w:type="spellStart"/>
      <w:r w:rsidRPr="008022C0">
        <w:rPr>
          <w:szCs w:val="22"/>
          <w:highlight w:val="lightGray"/>
        </w:rPr>
        <w:t>Hartkapseln</w:t>
      </w:r>
      <w:proofErr w:type="spellEnd"/>
      <w:r w:rsidRPr="008022C0">
        <w:rPr>
          <w:szCs w:val="22"/>
          <w:highlight w:val="lightGray"/>
        </w:rPr>
        <w:t xml:space="preserve"> </w:t>
      </w:r>
      <w:proofErr w:type="spellStart"/>
      <w:r w:rsidRPr="008022C0">
        <w:rPr>
          <w:szCs w:val="22"/>
          <w:highlight w:val="lightGray"/>
        </w:rPr>
        <w:t>mit</w:t>
      </w:r>
      <w:proofErr w:type="spellEnd"/>
      <w:r w:rsidRPr="008022C0">
        <w:rPr>
          <w:szCs w:val="22"/>
          <w:highlight w:val="lightGray"/>
        </w:rPr>
        <w:t xml:space="preserve"> </w:t>
      </w:r>
      <w:proofErr w:type="spellStart"/>
      <w:r w:rsidRPr="008022C0">
        <w:rPr>
          <w:szCs w:val="22"/>
          <w:highlight w:val="lightGray"/>
        </w:rPr>
        <w:t>veränderter</w:t>
      </w:r>
      <w:proofErr w:type="spellEnd"/>
      <w:r w:rsidRPr="008022C0">
        <w:rPr>
          <w:szCs w:val="22"/>
          <w:highlight w:val="lightGray"/>
        </w:rPr>
        <w:t xml:space="preserve"> </w:t>
      </w:r>
      <w:proofErr w:type="spellStart"/>
      <w:r w:rsidRPr="008022C0">
        <w:rPr>
          <w:szCs w:val="22"/>
          <w:highlight w:val="lightGray"/>
        </w:rPr>
        <w:t>Wirkstofffreisetzung</w:t>
      </w:r>
      <w:proofErr w:type="spellEnd"/>
    </w:p>
    <w:p w14:paraId="2CAB9C5C"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ight="334" w:hanging="1120"/>
        <w:rPr>
          <w:szCs w:val="22"/>
          <w:highlight w:val="lightGray"/>
        </w:rPr>
      </w:pPr>
      <w:r w:rsidRPr="008022C0">
        <w:rPr>
          <w:szCs w:val="22"/>
          <w:highlight w:val="lightGray"/>
        </w:rPr>
        <w:t xml:space="preserve">Belgija </w:t>
      </w:r>
      <w:r w:rsidRPr="008022C0">
        <w:rPr>
          <w:szCs w:val="22"/>
          <w:highlight w:val="lightGray"/>
        </w:rPr>
        <w:tab/>
      </w:r>
      <w:proofErr w:type="spellStart"/>
      <w:r w:rsidRPr="008022C0">
        <w:rPr>
          <w:szCs w:val="22"/>
          <w:highlight w:val="lightGray"/>
        </w:rPr>
        <w:t>Medikinet</w:t>
      </w:r>
      <w:proofErr w:type="spellEnd"/>
      <w:r w:rsidRPr="008022C0">
        <w:rPr>
          <w:szCs w:val="22"/>
          <w:highlight w:val="lightGray"/>
        </w:rPr>
        <w:t xml:space="preserve"> </w:t>
      </w:r>
      <w:proofErr w:type="spellStart"/>
      <w:r w:rsidRPr="008022C0">
        <w:rPr>
          <w:szCs w:val="22"/>
          <w:highlight w:val="lightGray"/>
        </w:rPr>
        <w:t>retard</w:t>
      </w:r>
      <w:proofErr w:type="spellEnd"/>
      <w:r w:rsidRPr="008022C0">
        <w:rPr>
          <w:szCs w:val="22"/>
          <w:highlight w:val="lightGray"/>
        </w:rPr>
        <w:t xml:space="preserve"> 5 mg, 10 mg, 20 mg, 30 mg, 40 mg </w:t>
      </w:r>
      <w:proofErr w:type="spellStart"/>
      <w:r w:rsidRPr="008022C0">
        <w:rPr>
          <w:szCs w:val="22"/>
          <w:highlight w:val="lightGray"/>
        </w:rPr>
        <w:t>Capsule</w:t>
      </w:r>
      <w:proofErr w:type="spellEnd"/>
      <w:r w:rsidRPr="008022C0">
        <w:rPr>
          <w:szCs w:val="22"/>
          <w:highlight w:val="lightGray"/>
        </w:rPr>
        <w:t xml:space="preserve"> </w:t>
      </w:r>
      <w:proofErr w:type="spellStart"/>
      <w:r w:rsidRPr="008022C0">
        <w:rPr>
          <w:szCs w:val="22"/>
          <w:highlight w:val="lightGray"/>
        </w:rPr>
        <w:t>met</w:t>
      </w:r>
      <w:proofErr w:type="spellEnd"/>
      <w:r w:rsidRPr="008022C0">
        <w:rPr>
          <w:szCs w:val="22"/>
          <w:highlight w:val="lightGray"/>
        </w:rPr>
        <w:t xml:space="preserve"> </w:t>
      </w:r>
      <w:proofErr w:type="spellStart"/>
      <w:r w:rsidRPr="008022C0">
        <w:rPr>
          <w:szCs w:val="22"/>
          <w:highlight w:val="lightGray"/>
        </w:rPr>
        <w:t>gereguleerde</w:t>
      </w:r>
      <w:proofErr w:type="spellEnd"/>
      <w:r w:rsidRPr="008022C0">
        <w:rPr>
          <w:szCs w:val="22"/>
          <w:highlight w:val="lightGray"/>
        </w:rPr>
        <w:t xml:space="preserve"> </w:t>
      </w:r>
      <w:proofErr w:type="spellStart"/>
      <w:r w:rsidRPr="008022C0">
        <w:rPr>
          <w:szCs w:val="22"/>
          <w:highlight w:val="lightGray"/>
        </w:rPr>
        <w:lastRenderedPageBreak/>
        <w:t>afgifte</w:t>
      </w:r>
      <w:proofErr w:type="spellEnd"/>
      <w:r w:rsidRPr="008022C0">
        <w:rPr>
          <w:szCs w:val="22"/>
          <w:highlight w:val="lightGray"/>
        </w:rPr>
        <w:t xml:space="preserve">, </w:t>
      </w:r>
      <w:proofErr w:type="spellStart"/>
      <w:r w:rsidRPr="008022C0">
        <w:rPr>
          <w:szCs w:val="22"/>
          <w:highlight w:val="lightGray"/>
        </w:rPr>
        <w:t>hard</w:t>
      </w:r>
      <w:proofErr w:type="spellEnd"/>
    </w:p>
    <w:p w14:paraId="4E9A345C"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r w:rsidRPr="008022C0">
        <w:rPr>
          <w:szCs w:val="22"/>
          <w:highlight w:val="lightGray"/>
        </w:rPr>
        <w:t xml:space="preserve">Estija </w:t>
      </w:r>
      <w:r w:rsidRPr="008022C0">
        <w:rPr>
          <w:szCs w:val="22"/>
          <w:highlight w:val="lightGray"/>
        </w:rPr>
        <w:tab/>
      </w:r>
      <w:r w:rsidRPr="008022C0">
        <w:rPr>
          <w:szCs w:val="22"/>
          <w:highlight w:val="lightGray"/>
        </w:rPr>
        <w:tab/>
      </w:r>
      <w:proofErr w:type="spellStart"/>
      <w:r w:rsidRPr="008022C0">
        <w:rPr>
          <w:szCs w:val="22"/>
          <w:highlight w:val="lightGray"/>
        </w:rPr>
        <w:t>Medikinet</w:t>
      </w:r>
      <w:proofErr w:type="spellEnd"/>
      <w:r w:rsidRPr="008022C0">
        <w:rPr>
          <w:szCs w:val="22"/>
          <w:highlight w:val="lightGray"/>
        </w:rPr>
        <w:t xml:space="preserve"> XL 5 mg, 10 mg, 20 mg, 30 mg, 40 mg</w:t>
      </w:r>
    </w:p>
    <w:p w14:paraId="0CD79D71"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r w:rsidRPr="008022C0">
        <w:rPr>
          <w:szCs w:val="22"/>
          <w:highlight w:val="lightGray"/>
        </w:rPr>
        <w:t>Prancūzija</w:t>
      </w:r>
      <w:r w:rsidRPr="008022C0">
        <w:rPr>
          <w:szCs w:val="22"/>
          <w:highlight w:val="lightGray"/>
        </w:rPr>
        <w:tab/>
      </w:r>
      <w:proofErr w:type="spellStart"/>
      <w:r w:rsidRPr="008022C0">
        <w:rPr>
          <w:szCs w:val="22"/>
          <w:highlight w:val="lightGray"/>
        </w:rPr>
        <w:t>Medikinet</w:t>
      </w:r>
      <w:proofErr w:type="spellEnd"/>
      <w:r w:rsidRPr="008022C0">
        <w:rPr>
          <w:szCs w:val="22"/>
          <w:highlight w:val="lightGray"/>
        </w:rPr>
        <w:t xml:space="preserve"> 5 mg, 10 mg, 20 mg, 30 mg, 40 mg </w:t>
      </w:r>
      <w:proofErr w:type="spellStart"/>
      <w:r w:rsidRPr="008022C0">
        <w:rPr>
          <w:szCs w:val="22"/>
          <w:highlight w:val="lightGray"/>
        </w:rPr>
        <w:t>Gélule</w:t>
      </w:r>
      <w:proofErr w:type="spellEnd"/>
      <w:r w:rsidRPr="008022C0">
        <w:rPr>
          <w:szCs w:val="22"/>
          <w:highlight w:val="lightGray"/>
        </w:rPr>
        <w:t xml:space="preserve"> à </w:t>
      </w:r>
      <w:proofErr w:type="spellStart"/>
      <w:r w:rsidRPr="008022C0">
        <w:rPr>
          <w:szCs w:val="22"/>
          <w:highlight w:val="lightGray"/>
        </w:rPr>
        <w:t>libération</w:t>
      </w:r>
      <w:proofErr w:type="spellEnd"/>
      <w:r w:rsidRPr="008022C0">
        <w:rPr>
          <w:szCs w:val="22"/>
          <w:highlight w:val="lightGray"/>
        </w:rPr>
        <w:t xml:space="preserve"> </w:t>
      </w:r>
      <w:proofErr w:type="spellStart"/>
      <w:r w:rsidRPr="008022C0">
        <w:rPr>
          <w:szCs w:val="22"/>
          <w:highlight w:val="lightGray"/>
        </w:rPr>
        <w:t>modifiée</w:t>
      </w:r>
      <w:proofErr w:type="spellEnd"/>
    </w:p>
    <w:p w14:paraId="46BFC0BB"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r w:rsidRPr="008022C0">
        <w:rPr>
          <w:szCs w:val="22"/>
          <w:highlight w:val="lightGray"/>
        </w:rPr>
        <w:t xml:space="preserve">Airija  </w:t>
      </w:r>
      <w:r w:rsidRPr="008022C0">
        <w:rPr>
          <w:szCs w:val="22"/>
          <w:highlight w:val="lightGray"/>
        </w:rPr>
        <w:tab/>
      </w:r>
      <w:proofErr w:type="spellStart"/>
      <w:r w:rsidRPr="008022C0">
        <w:rPr>
          <w:szCs w:val="22"/>
          <w:highlight w:val="lightGray"/>
        </w:rPr>
        <w:t>Medikinet</w:t>
      </w:r>
      <w:proofErr w:type="spellEnd"/>
      <w:r w:rsidRPr="008022C0">
        <w:rPr>
          <w:szCs w:val="22"/>
          <w:highlight w:val="lightGray"/>
        </w:rPr>
        <w:t xml:space="preserve"> MR 5 mg, 10 mg, 20 mg, 30 mg, 40 mg </w:t>
      </w:r>
      <w:proofErr w:type="spellStart"/>
      <w:r w:rsidRPr="008022C0">
        <w:rPr>
          <w:szCs w:val="22"/>
          <w:highlight w:val="lightGray"/>
        </w:rPr>
        <w:t>modified</w:t>
      </w:r>
      <w:proofErr w:type="spellEnd"/>
      <w:r w:rsidRPr="008022C0">
        <w:rPr>
          <w:szCs w:val="22"/>
          <w:highlight w:val="lightGray"/>
        </w:rPr>
        <w:t xml:space="preserve"> </w:t>
      </w:r>
      <w:proofErr w:type="spellStart"/>
      <w:r w:rsidRPr="008022C0">
        <w:rPr>
          <w:szCs w:val="22"/>
          <w:highlight w:val="lightGray"/>
        </w:rPr>
        <w:t>release</w:t>
      </w:r>
      <w:proofErr w:type="spellEnd"/>
      <w:r w:rsidRPr="008022C0">
        <w:rPr>
          <w:szCs w:val="22"/>
          <w:highlight w:val="lightGray"/>
        </w:rPr>
        <w:t xml:space="preserve"> </w:t>
      </w:r>
      <w:proofErr w:type="spellStart"/>
      <w:r w:rsidRPr="008022C0">
        <w:rPr>
          <w:szCs w:val="22"/>
          <w:highlight w:val="lightGray"/>
        </w:rPr>
        <w:t>capsules</w:t>
      </w:r>
      <w:proofErr w:type="spellEnd"/>
      <w:r w:rsidRPr="008022C0">
        <w:rPr>
          <w:szCs w:val="22"/>
          <w:highlight w:val="lightGray"/>
        </w:rPr>
        <w:t xml:space="preserve">, </w:t>
      </w:r>
      <w:proofErr w:type="spellStart"/>
      <w:r w:rsidRPr="008022C0">
        <w:rPr>
          <w:szCs w:val="22"/>
          <w:highlight w:val="lightGray"/>
        </w:rPr>
        <w:t>hard</w:t>
      </w:r>
      <w:proofErr w:type="spellEnd"/>
    </w:p>
    <w:p w14:paraId="4551A71E"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r w:rsidRPr="008022C0">
        <w:rPr>
          <w:szCs w:val="22"/>
          <w:highlight w:val="lightGray"/>
        </w:rPr>
        <w:t>Italija</w:t>
      </w:r>
      <w:r w:rsidRPr="008022C0">
        <w:rPr>
          <w:szCs w:val="22"/>
          <w:highlight w:val="lightGray"/>
        </w:rPr>
        <w:tab/>
      </w:r>
      <w:r w:rsidRPr="008022C0">
        <w:rPr>
          <w:szCs w:val="22"/>
          <w:highlight w:val="lightGray"/>
        </w:rPr>
        <w:tab/>
      </w:r>
      <w:proofErr w:type="spellStart"/>
      <w:r w:rsidRPr="008022C0">
        <w:rPr>
          <w:szCs w:val="22"/>
          <w:highlight w:val="lightGray"/>
        </w:rPr>
        <w:t>Medikinet</w:t>
      </w:r>
      <w:proofErr w:type="spellEnd"/>
      <w:r w:rsidRPr="008022C0">
        <w:rPr>
          <w:szCs w:val="22"/>
          <w:highlight w:val="lightGray"/>
        </w:rPr>
        <w:t xml:space="preserve">  5 mg, 10 mg, 20 mg, 30 mg, 40 mg </w:t>
      </w:r>
      <w:proofErr w:type="spellStart"/>
      <w:r w:rsidRPr="008022C0">
        <w:rPr>
          <w:szCs w:val="22"/>
          <w:highlight w:val="lightGray"/>
        </w:rPr>
        <w:t>Capsula</w:t>
      </w:r>
      <w:proofErr w:type="spellEnd"/>
      <w:r w:rsidRPr="008022C0">
        <w:rPr>
          <w:szCs w:val="22"/>
          <w:highlight w:val="lightGray"/>
        </w:rPr>
        <w:t xml:space="preserve"> </w:t>
      </w:r>
      <w:proofErr w:type="spellStart"/>
      <w:r w:rsidRPr="008022C0">
        <w:rPr>
          <w:szCs w:val="22"/>
          <w:highlight w:val="lightGray"/>
        </w:rPr>
        <w:t>rigide</w:t>
      </w:r>
      <w:proofErr w:type="spellEnd"/>
      <w:r w:rsidRPr="008022C0">
        <w:rPr>
          <w:szCs w:val="22"/>
          <w:highlight w:val="lightGray"/>
        </w:rPr>
        <w:t xml:space="preserve"> a </w:t>
      </w:r>
      <w:proofErr w:type="spellStart"/>
      <w:r w:rsidRPr="008022C0">
        <w:rPr>
          <w:szCs w:val="22"/>
          <w:highlight w:val="lightGray"/>
        </w:rPr>
        <w:t>rilascio</w:t>
      </w:r>
      <w:proofErr w:type="spellEnd"/>
      <w:r w:rsidRPr="008022C0">
        <w:rPr>
          <w:szCs w:val="22"/>
          <w:highlight w:val="lightGray"/>
        </w:rPr>
        <w:t xml:space="preserve"> </w:t>
      </w:r>
      <w:proofErr w:type="spellStart"/>
      <w:r w:rsidRPr="008022C0">
        <w:rPr>
          <w:szCs w:val="22"/>
          <w:highlight w:val="lightGray"/>
        </w:rPr>
        <w:t>modificato</w:t>
      </w:r>
      <w:proofErr w:type="spellEnd"/>
      <w:r w:rsidRPr="008022C0">
        <w:rPr>
          <w:szCs w:val="22"/>
          <w:highlight w:val="lightGray"/>
        </w:rPr>
        <w:t xml:space="preserve"> </w:t>
      </w:r>
    </w:p>
    <w:p w14:paraId="6884F3ED" w14:textId="016DD7CA"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r w:rsidRPr="008022C0">
        <w:rPr>
          <w:szCs w:val="22"/>
          <w:highlight w:val="lightGray"/>
        </w:rPr>
        <w:t>Latvija</w:t>
      </w:r>
      <w:r w:rsidRPr="008022C0">
        <w:rPr>
          <w:szCs w:val="22"/>
          <w:highlight w:val="lightGray"/>
        </w:rPr>
        <w:tab/>
      </w:r>
      <w:proofErr w:type="spellStart"/>
      <w:r w:rsidRPr="008022C0">
        <w:rPr>
          <w:szCs w:val="22"/>
          <w:highlight w:val="lightGray"/>
        </w:rPr>
        <w:t>Medikinet</w:t>
      </w:r>
      <w:proofErr w:type="spellEnd"/>
      <w:r w:rsidRPr="008022C0">
        <w:rPr>
          <w:szCs w:val="22"/>
          <w:highlight w:val="lightGray"/>
        </w:rPr>
        <w:t xml:space="preserve"> XL 5 mg, 10 mg, 20 mg, 30 mg, 40 mg </w:t>
      </w:r>
      <w:proofErr w:type="spellStart"/>
      <w:r w:rsidRPr="008022C0">
        <w:rPr>
          <w:szCs w:val="22"/>
          <w:highlight w:val="lightGray"/>
        </w:rPr>
        <w:t>ilgstošās</w:t>
      </w:r>
      <w:proofErr w:type="spellEnd"/>
      <w:r w:rsidRPr="008022C0">
        <w:rPr>
          <w:szCs w:val="22"/>
          <w:highlight w:val="lightGray"/>
        </w:rPr>
        <w:t xml:space="preserve"> </w:t>
      </w:r>
      <w:proofErr w:type="spellStart"/>
      <w:r w:rsidRPr="008022C0">
        <w:rPr>
          <w:szCs w:val="22"/>
          <w:highlight w:val="lightGray"/>
        </w:rPr>
        <w:t>darbības</w:t>
      </w:r>
      <w:proofErr w:type="spellEnd"/>
      <w:r w:rsidRPr="008022C0">
        <w:rPr>
          <w:szCs w:val="22"/>
          <w:highlight w:val="lightGray"/>
        </w:rPr>
        <w:t xml:space="preserve"> </w:t>
      </w:r>
      <w:proofErr w:type="spellStart"/>
      <w:r w:rsidRPr="008022C0">
        <w:rPr>
          <w:szCs w:val="22"/>
          <w:highlight w:val="lightGray"/>
        </w:rPr>
        <w:t>cietās</w:t>
      </w:r>
      <w:proofErr w:type="spellEnd"/>
      <w:r w:rsidRPr="008022C0">
        <w:rPr>
          <w:szCs w:val="22"/>
          <w:highlight w:val="lightGray"/>
        </w:rPr>
        <w:t xml:space="preserve"> </w:t>
      </w:r>
      <w:proofErr w:type="spellStart"/>
      <w:r w:rsidRPr="008022C0">
        <w:rPr>
          <w:szCs w:val="22"/>
          <w:highlight w:val="lightGray"/>
        </w:rPr>
        <w:t>kapsulas</w:t>
      </w:r>
      <w:proofErr w:type="spellEnd"/>
    </w:p>
    <w:p w14:paraId="6DFC22C4" w14:textId="5FC28C21" w:rsidR="00520FF1" w:rsidRPr="008022C0" w:rsidRDefault="00520FF1" w:rsidP="00D565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ight="334" w:hanging="1120"/>
        <w:rPr>
          <w:szCs w:val="22"/>
          <w:highlight w:val="lightGray"/>
        </w:rPr>
      </w:pPr>
      <w:r w:rsidRPr="008022C0">
        <w:rPr>
          <w:szCs w:val="22"/>
          <w:highlight w:val="lightGray"/>
        </w:rPr>
        <w:t>Lietuva</w:t>
      </w:r>
      <w:r w:rsidRPr="008022C0">
        <w:rPr>
          <w:szCs w:val="22"/>
          <w:highlight w:val="lightGray"/>
        </w:rPr>
        <w:tab/>
      </w:r>
      <w:proofErr w:type="spellStart"/>
      <w:r w:rsidRPr="008022C0">
        <w:rPr>
          <w:szCs w:val="22"/>
          <w:highlight w:val="lightGray"/>
        </w:rPr>
        <w:t>Medikinet</w:t>
      </w:r>
      <w:proofErr w:type="spellEnd"/>
      <w:r w:rsidRPr="008022C0">
        <w:rPr>
          <w:szCs w:val="22"/>
          <w:highlight w:val="lightGray"/>
        </w:rPr>
        <w:t xml:space="preserve"> XL 5 mg, 10 mg, 20 mg, 30 mg, 40 mg modifikuoto atpalaidavimo kietos kapsulės</w:t>
      </w:r>
    </w:p>
    <w:p w14:paraId="4F8EB69E"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r w:rsidRPr="008022C0">
        <w:rPr>
          <w:szCs w:val="22"/>
          <w:highlight w:val="lightGray"/>
        </w:rPr>
        <w:t>Portugalija</w:t>
      </w:r>
      <w:r w:rsidRPr="008022C0">
        <w:rPr>
          <w:szCs w:val="22"/>
          <w:highlight w:val="lightGray"/>
        </w:rPr>
        <w:tab/>
      </w:r>
      <w:proofErr w:type="spellStart"/>
      <w:r w:rsidRPr="008022C0">
        <w:rPr>
          <w:szCs w:val="22"/>
          <w:highlight w:val="lightGray"/>
        </w:rPr>
        <w:t>Medikinet</w:t>
      </w:r>
      <w:proofErr w:type="spellEnd"/>
      <w:r w:rsidRPr="008022C0">
        <w:rPr>
          <w:szCs w:val="22"/>
          <w:highlight w:val="lightGray"/>
        </w:rPr>
        <w:t xml:space="preserve"> 5 mg, 10 mg, 20 mg, 30 mg, 40 mg </w:t>
      </w:r>
      <w:proofErr w:type="spellStart"/>
      <w:r w:rsidRPr="008022C0">
        <w:rPr>
          <w:szCs w:val="22"/>
          <w:highlight w:val="lightGray"/>
        </w:rPr>
        <w:t>Cápsula</w:t>
      </w:r>
      <w:proofErr w:type="spellEnd"/>
      <w:r w:rsidRPr="008022C0">
        <w:rPr>
          <w:szCs w:val="22"/>
          <w:highlight w:val="lightGray"/>
        </w:rPr>
        <w:t xml:space="preserve"> de </w:t>
      </w:r>
      <w:proofErr w:type="spellStart"/>
      <w:r w:rsidRPr="008022C0">
        <w:rPr>
          <w:szCs w:val="22"/>
          <w:highlight w:val="lightGray"/>
        </w:rPr>
        <w:t>libertação</w:t>
      </w:r>
      <w:proofErr w:type="spellEnd"/>
      <w:r w:rsidRPr="008022C0">
        <w:rPr>
          <w:szCs w:val="22"/>
          <w:highlight w:val="lightGray"/>
        </w:rPr>
        <w:t xml:space="preserve"> </w:t>
      </w:r>
      <w:proofErr w:type="spellStart"/>
      <w:r w:rsidRPr="008022C0">
        <w:rPr>
          <w:szCs w:val="22"/>
          <w:highlight w:val="lightGray"/>
        </w:rPr>
        <w:t>modificada</w:t>
      </w:r>
      <w:proofErr w:type="spellEnd"/>
    </w:p>
    <w:p w14:paraId="3100BE57" w14:textId="77777777" w:rsidR="00377995" w:rsidRPr="008022C0"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FC27BA9" w14:textId="6BA6C7BD" w:rsidR="001C17AD" w:rsidRDefault="00377995"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Šis pakuotės lapelis paskutinį kartą peržiūrėtas</w:t>
      </w:r>
      <w:r w:rsidR="00084B54">
        <w:rPr>
          <w:b/>
          <w:szCs w:val="22"/>
        </w:rPr>
        <w:t xml:space="preserve"> </w:t>
      </w:r>
      <w:r w:rsidR="004D477B">
        <w:rPr>
          <w:b/>
          <w:szCs w:val="22"/>
        </w:rPr>
        <w:t>2026-02-27.</w:t>
      </w:r>
    </w:p>
    <w:p w14:paraId="115B879C" w14:textId="77777777" w:rsidR="00E9157C" w:rsidRPr="008022C0" w:rsidRDefault="00E9157C" w:rsidP="003779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A6C11B8" w14:textId="524B1115" w:rsidR="00377995" w:rsidRPr="008022C0" w:rsidRDefault="00377995" w:rsidP="00377995">
      <w:pPr>
        <w:numPr>
          <w:ilvl w:val="12"/>
          <w:numId w:val="0"/>
        </w:numPr>
        <w:tabs>
          <w:tab w:val="left" w:pos="567"/>
        </w:tabs>
        <w:ind w:right="-2"/>
        <w:rPr>
          <w:snapToGrid w:val="0"/>
          <w:szCs w:val="22"/>
        </w:rPr>
      </w:pPr>
      <w:r w:rsidRPr="008022C0">
        <w:rPr>
          <w:snapToGrid w:val="0"/>
          <w:szCs w:val="22"/>
        </w:rPr>
        <w:t>Išsami informacija apie šį vaistą pateikiama Valstybinės vaistų kontrolės tarnybos prie Lietuvos Respublikos sveikatos apsaugos ministerijos tinklalapyje</w:t>
      </w:r>
      <w:r w:rsidRPr="008022C0">
        <w:rPr>
          <w:i/>
          <w:snapToGrid w:val="0"/>
          <w:szCs w:val="22"/>
        </w:rPr>
        <w:t xml:space="preserve"> </w:t>
      </w:r>
      <w:hyperlink r:id="rId15" w:history="1">
        <w:r w:rsidR="00496832" w:rsidRPr="00496832">
          <w:rPr>
            <w:rStyle w:val="Hipersaitas"/>
            <w:rFonts w:eastAsia="SimSun"/>
            <w:snapToGrid w:val="0"/>
            <w:szCs w:val="22"/>
          </w:rPr>
          <w:t>https://vvkt.lrv.lt/lt/</w:t>
        </w:r>
      </w:hyperlink>
      <w:r w:rsidRPr="008022C0">
        <w:rPr>
          <w:snapToGrid w:val="0"/>
          <w:szCs w:val="22"/>
        </w:rPr>
        <w:t>.</w:t>
      </w:r>
    </w:p>
    <w:p w14:paraId="0EF0951E" w14:textId="77777777" w:rsidR="00377995" w:rsidRPr="008022C0" w:rsidRDefault="00377995" w:rsidP="00377995">
      <w:pPr>
        <w:rPr>
          <w:szCs w:val="22"/>
        </w:rPr>
      </w:pPr>
    </w:p>
    <w:p w14:paraId="28D7C3CC" w14:textId="787F22E0" w:rsidR="00A8117D" w:rsidRPr="008022C0" w:rsidRDefault="00A8117D">
      <w:pPr>
        <w:rPr>
          <w:szCs w:val="22"/>
        </w:rPr>
      </w:pPr>
    </w:p>
    <w:p w14:paraId="4069ED4D" w14:textId="3AC17B9D" w:rsidR="00A8117D" w:rsidRPr="008022C0" w:rsidRDefault="00A8117D">
      <w:pPr>
        <w:rPr>
          <w:szCs w:val="22"/>
        </w:rPr>
      </w:pPr>
    </w:p>
    <w:p w14:paraId="2BB00B4E" w14:textId="1BAE7DF0" w:rsidR="00A8117D" w:rsidRPr="008022C0" w:rsidRDefault="00A8117D">
      <w:pPr>
        <w:rPr>
          <w:szCs w:val="22"/>
        </w:rPr>
      </w:pPr>
    </w:p>
    <w:p w14:paraId="1022286C" w14:textId="09756E9C" w:rsidR="00A8117D" w:rsidRPr="008022C0" w:rsidRDefault="00A8117D">
      <w:pPr>
        <w:rPr>
          <w:szCs w:val="22"/>
        </w:rPr>
      </w:pPr>
    </w:p>
    <w:p w14:paraId="79211310" w14:textId="04E53617" w:rsidR="00A8117D" w:rsidRPr="008022C0" w:rsidRDefault="00A8117D">
      <w:pPr>
        <w:rPr>
          <w:szCs w:val="22"/>
        </w:rPr>
      </w:pPr>
    </w:p>
    <w:p w14:paraId="6858CBC5" w14:textId="318E4658" w:rsidR="00A8117D" w:rsidRPr="008022C0" w:rsidRDefault="00A8117D">
      <w:pPr>
        <w:rPr>
          <w:szCs w:val="22"/>
        </w:rPr>
      </w:pPr>
    </w:p>
    <w:p w14:paraId="3A2D6886" w14:textId="7B0FAC40" w:rsidR="00A8117D" w:rsidRPr="008022C0" w:rsidRDefault="00A8117D">
      <w:pPr>
        <w:rPr>
          <w:szCs w:val="22"/>
        </w:rPr>
      </w:pPr>
    </w:p>
    <w:p w14:paraId="23500FB5" w14:textId="5177615A" w:rsidR="00A8117D" w:rsidRPr="008022C0" w:rsidRDefault="00A8117D">
      <w:pPr>
        <w:rPr>
          <w:szCs w:val="22"/>
        </w:rPr>
      </w:pPr>
    </w:p>
    <w:p w14:paraId="6BDEA84A" w14:textId="57EAFC9E" w:rsidR="00A8117D" w:rsidRPr="008022C0" w:rsidRDefault="00A8117D" w:rsidP="00A8117D">
      <w:pPr>
        <w:rPr>
          <w:szCs w:val="22"/>
        </w:rPr>
      </w:pPr>
    </w:p>
    <w:p w14:paraId="6CEA1C3A" w14:textId="2EE1C0B9" w:rsidR="00A8117D" w:rsidRPr="008022C0" w:rsidRDefault="00A8117D" w:rsidP="00D56510">
      <w:pPr>
        <w:tabs>
          <w:tab w:val="left" w:pos="2343"/>
          <w:tab w:val="center" w:pos="4532"/>
        </w:tabs>
        <w:rPr>
          <w:szCs w:val="22"/>
        </w:rPr>
      </w:pPr>
      <w:r w:rsidRPr="008022C0">
        <w:rPr>
          <w:szCs w:val="22"/>
        </w:rPr>
        <w:tab/>
      </w:r>
      <w:r w:rsidRPr="008022C0">
        <w:rPr>
          <w:szCs w:val="22"/>
        </w:rPr>
        <w:tab/>
      </w:r>
    </w:p>
    <w:sectPr w:rsidR="00A8117D" w:rsidRPr="008022C0" w:rsidSect="008D7AF0">
      <w:footerReference w:type="default" r:id="rId16"/>
      <w:pgSz w:w="11900"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BB355" w14:textId="77777777" w:rsidR="00AE5746" w:rsidRDefault="00AE5746">
      <w:r>
        <w:separator/>
      </w:r>
    </w:p>
  </w:endnote>
  <w:endnote w:type="continuationSeparator" w:id="0">
    <w:p w14:paraId="17D86750" w14:textId="77777777" w:rsidR="00AE5746" w:rsidRDefault="00AE5746">
      <w:r>
        <w:continuationSeparator/>
      </w:r>
    </w:p>
  </w:endnote>
  <w:endnote w:type="continuationNotice" w:id="1">
    <w:p w14:paraId="723619ED" w14:textId="77777777" w:rsidR="00AE5746" w:rsidRDefault="00AE57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Grande">
    <w:altName w:val="Segoe UI"/>
    <w:charset w:val="00"/>
    <w:family w:val="auto"/>
    <w:pitch w:val="variable"/>
    <w:sig w:usb0="00000000" w:usb1="5000A1FF" w:usb2="00000000" w:usb3="00000000" w:csb0="000001BF" w:csb1="00000000"/>
  </w:font>
  <w:font w:name="?????? Pro W3">
    <w:altName w:val="MS Gothic"/>
    <w:panose1 w:val="00000000000000000000"/>
    <w:charset w:val="80"/>
    <w:family w:val="auto"/>
    <w:notTrueType/>
    <w:pitch w:val="variable"/>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Helvetica">
    <w:panose1 w:val="020B0604020202020204"/>
    <w:charset w:val="BA"/>
    <w:family w:val="swiss"/>
    <w:pitch w:val="variable"/>
    <w:sig w:usb0="E0002EFF" w:usb1="C000785B" w:usb2="00000009" w:usb3="00000000" w:csb0="000001FF" w:csb1="00000000"/>
  </w:font>
  <w:font w:name="Arial Bold">
    <w:altName w:val="Arial"/>
    <w:charset w:val="59"/>
    <w:family w:val="auto"/>
    <w:pitch w:val="variable"/>
    <w:sig w:usb0="00000201" w:usb1="00000000" w:usb2="00000000" w:usb3="00000000" w:csb0="00000004"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BA"/>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FFE1C" w14:textId="5A280AB1" w:rsidR="00AA130D" w:rsidRDefault="00AA130D">
    <w:pPr>
      <w:pStyle w:val="Porat"/>
      <w:jc w:val="center"/>
    </w:pPr>
    <w:r>
      <w:fldChar w:fldCharType="begin"/>
    </w:r>
    <w:r>
      <w:instrText>PAGE   \* MERGEFORMAT</w:instrText>
    </w:r>
    <w:r>
      <w:fldChar w:fldCharType="separate"/>
    </w:r>
    <w:r w:rsidR="00302DEC" w:rsidRPr="00302DEC">
      <w:rPr>
        <w:lang w:val="lt-LT"/>
      </w:rPr>
      <w:t>54</w:t>
    </w:r>
    <w:r>
      <w:rPr>
        <w:lang w:val="lt-LT"/>
      </w:rPr>
      <w:fldChar w:fldCharType="end"/>
    </w:r>
  </w:p>
  <w:p w14:paraId="4F646EEF" w14:textId="77777777" w:rsidR="00AA130D" w:rsidRDefault="00AA130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BCFEA" w14:textId="77777777" w:rsidR="00AE5746" w:rsidRDefault="00AE5746">
      <w:r>
        <w:separator/>
      </w:r>
    </w:p>
  </w:footnote>
  <w:footnote w:type="continuationSeparator" w:id="0">
    <w:p w14:paraId="02AAE2AB" w14:textId="77777777" w:rsidR="00AE5746" w:rsidRDefault="00AE5746">
      <w:r>
        <w:continuationSeparator/>
      </w:r>
    </w:p>
  </w:footnote>
  <w:footnote w:type="continuationNotice" w:id="1">
    <w:p w14:paraId="07983610" w14:textId="77777777" w:rsidR="00AE5746" w:rsidRDefault="00AE57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8pt;height:12pt;visibility:visible;mso-wrap-style:square" o:bullet="t">
        <v:imagedata r:id="rId1" o:title="BT_1000x858px"/>
      </v:shape>
    </w:pict>
  </w:numPicBullet>
  <w:abstractNum w:abstractNumId="0" w15:restartNumberingAfterBreak="0">
    <w:nsid w:val="00000001"/>
    <w:multiLevelType w:val="multilevel"/>
    <w:tmpl w:val="894EE873"/>
    <w:lvl w:ilvl="0">
      <w:start w:val="1"/>
      <w:numFmt w:val="bullet"/>
      <w:lvlText w:val="-"/>
      <w:lvlJc w:val="left"/>
      <w:pPr>
        <w:tabs>
          <w:tab w:val="num" w:pos="567"/>
        </w:tabs>
        <w:ind w:left="567"/>
      </w:pPr>
      <w:rPr>
        <w:rFonts w:hint="default"/>
        <w:color w:val="000000"/>
        <w:position w:val="0"/>
        <w:sz w:val="24"/>
      </w:rPr>
    </w:lvl>
    <w:lvl w:ilvl="1">
      <w:start w:val="1"/>
      <w:numFmt w:val="decimal"/>
      <w:isLgl/>
      <w:suff w:val="nothing"/>
      <w:lvlText w:val="*"/>
      <w:lvlJc w:val="left"/>
      <w:rPr>
        <w:rFonts w:cs="Times New Roman" w:hint="default"/>
        <w:color w:val="000000"/>
        <w:position w:val="0"/>
        <w:sz w:val="24"/>
      </w:rPr>
    </w:lvl>
    <w:lvl w:ilvl="2">
      <w:start w:val="1"/>
      <w:numFmt w:val="decimal"/>
      <w:isLgl/>
      <w:suff w:val="nothing"/>
      <w:lvlText w:val="*"/>
      <w:lvlJc w:val="left"/>
      <w:rPr>
        <w:rFonts w:cs="Times New Roman" w:hint="default"/>
        <w:color w:val="000000"/>
        <w:position w:val="0"/>
        <w:sz w:val="24"/>
      </w:rPr>
    </w:lvl>
    <w:lvl w:ilvl="3">
      <w:start w:val="1"/>
      <w:numFmt w:val="decimal"/>
      <w:isLgl/>
      <w:suff w:val="nothing"/>
      <w:lvlText w:val="*"/>
      <w:lvlJc w:val="left"/>
      <w:rPr>
        <w:rFonts w:cs="Times New Roman" w:hint="default"/>
        <w:color w:val="000000"/>
        <w:position w:val="0"/>
        <w:sz w:val="24"/>
      </w:rPr>
    </w:lvl>
    <w:lvl w:ilvl="4">
      <w:start w:val="1"/>
      <w:numFmt w:val="decimal"/>
      <w:isLgl/>
      <w:suff w:val="nothing"/>
      <w:lvlText w:val="*"/>
      <w:lvlJc w:val="left"/>
      <w:rPr>
        <w:rFonts w:cs="Times New Roman" w:hint="default"/>
        <w:color w:val="000000"/>
        <w:position w:val="0"/>
        <w:sz w:val="24"/>
      </w:rPr>
    </w:lvl>
    <w:lvl w:ilvl="5">
      <w:start w:val="1"/>
      <w:numFmt w:val="decimal"/>
      <w:isLgl/>
      <w:suff w:val="nothing"/>
      <w:lvlText w:val="*"/>
      <w:lvlJc w:val="left"/>
      <w:rPr>
        <w:rFonts w:cs="Times New Roman" w:hint="default"/>
        <w:color w:val="000000"/>
        <w:position w:val="0"/>
        <w:sz w:val="24"/>
      </w:rPr>
    </w:lvl>
    <w:lvl w:ilvl="6">
      <w:start w:val="1"/>
      <w:numFmt w:val="decimal"/>
      <w:isLgl/>
      <w:suff w:val="nothing"/>
      <w:lvlText w:val="*"/>
      <w:lvlJc w:val="left"/>
      <w:rPr>
        <w:rFonts w:cs="Times New Roman" w:hint="default"/>
        <w:color w:val="000000"/>
        <w:position w:val="0"/>
        <w:sz w:val="24"/>
      </w:rPr>
    </w:lvl>
    <w:lvl w:ilvl="7">
      <w:start w:val="1"/>
      <w:numFmt w:val="decimal"/>
      <w:isLgl/>
      <w:suff w:val="nothing"/>
      <w:lvlText w:val="*"/>
      <w:lvlJc w:val="left"/>
      <w:rPr>
        <w:rFonts w:cs="Times New Roman" w:hint="default"/>
        <w:color w:val="000000"/>
        <w:position w:val="0"/>
        <w:sz w:val="24"/>
      </w:rPr>
    </w:lvl>
    <w:lvl w:ilvl="8">
      <w:start w:val="1"/>
      <w:numFmt w:val="decimal"/>
      <w:isLgl/>
      <w:suff w:val="nothing"/>
      <w:lvlText w:val="*"/>
      <w:lvlJc w:val="left"/>
      <w:rPr>
        <w:rFonts w:cs="Times New Roman" w:hint="default"/>
        <w:color w:val="000000"/>
        <w:position w:val="0"/>
        <w:sz w:val="24"/>
      </w:rPr>
    </w:lvl>
  </w:abstractNum>
  <w:abstractNum w:abstractNumId="1" w15:restartNumberingAfterBreak="0">
    <w:nsid w:val="00000002"/>
    <w:multiLevelType w:val="multilevel"/>
    <w:tmpl w:val="894EE874"/>
    <w:lvl w:ilvl="0">
      <w:start w:val="1"/>
      <w:numFmt w:val="bullet"/>
      <w:lvlText w:val="·"/>
      <w:lvlJc w:val="left"/>
      <w:pPr>
        <w:tabs>
          <w:tab w:val="num" w:pos="567"/>
        </w:tabs>
        <w:ind w:left="567"/>
      </w:pPr>
      <w:rPr>
        <w:rFonts w:ascii="Lucida Grande" w:eastAsia="?????? Pro W3" w:hAnsi="Symbol" w:hint="default"/>
        <w:color w:val="000000"/>
        <w:position w:val="0"/>
        <w:sz w:val="24"/>
      </w:rPr>
    </w:lvl>
    <w:lvl w:ilvl="1">
      <w:start w:val="1"/>
      <w:numFmt w:val="bullet"/>
      <w:lvlText w:val="o"/>
      <w:lvlJc w:val="left"/>
      <w:pPr>
        <w:tabs>
          <w:tab w:val="num" w:pos="360"/>
        </w:tabs>
        <w:ind w:left="360" w:firstLine="720"/>
      </w:pPr>
      <w:rPr>
        <w:rFonts w:ascii="Courier New" w:eastAsia="?????? Pro W3" w:hAnsi="Courier New" w:hint="default"/>
        <w:color w:val="000000"/>
        <w:position w:val="0"/>
        <w:sz w:val="24"/>
      </w:rPr>
    </w:lvl>
    <w:lvl w:ilvl="2">
      <w:start w:val="1"/>
      <w:numFmt w:val="bullet"/>
      <w:lvlText w:val=""/>
      <w:lvlJc w:val="left"/>
      <w:pPr>
        <w:tabs>
          <w:tab w:val="num" w:pos="360"/>
        </w:tabs>
        <w:ind w:left="360" w:firstLine="1440"/>
      </w:pPr>
      <w:rPr>
        <w:rFonts w:ascii="Wingdings" w:eastAsia="?????? Pro W3" w:hAnsi="Wingdings" w:hint="default"/>
        <w:color w:val="000000"/>
        <w:position w:val="0"/>
        <w:sz w:val="24"/>
      </w:rPr>
    </w:lvl>
    <w:lvl w:ilvl="3">
      <w:start w:val="1"/>
      <w:numFmt w:val="bullet"/>
      <w:lvlText w:val="·"/>
      <w:lvlJc w:val="left"/>
      <w:pPr>
        <w:tabs>
          <w:tab w:val="num" w:pos="360"/>
        </w:tabs>
        <w:ind w:left="360" w:firstLine="2160"/>
      </w:pPr>
      <w:rPr>
        <w:rFonts w:ascii="Lucida Grande" w:eastAsia="?????? Pro W3" w:hAnsi="Symbol" w:hint="default"/>
        <w:color w:val="000000"/>
        <w:position w:val="0"/>
        <w:sz w:val="24"/>
      </w:rPr>
    </w:lvl>
    <w:lvl w:ilvl="4">
      <w:start w:val="1"/>
      <w:numFmt w:val="bullet"/>
      <w:lvlText w:val="o"/>
      <w:lvlJc w:val="left"/>
      <w:pPr>
        <w:tabs>
          <w:tab w:val="num" w:pos="360"/>
        </w:tabs>
        <w:ind w:left="360" w:firstLine="2880"/>
      </w:pPr>
      <w:rPr>
        <w:rFonts w:ascii="Courier New" w:eastAsia="?????? Pro W3" w:hAnsi="Courier New" w:hint="default"/>
        <w:color w:val="000000"/>
        <w:position w:val="0"/>
        <w:sz w:val="24"/>
      </w:rPr>
    </w:lvl>
    <w:lvl w:ilvl="5">
      <w:start w:val="1"/>
      <w:numFmt w:val="bullet"/>
      <w:lvlText w:val=""/>
      <w:lvlJc w:val="left"/>
      <w:pPr>
        <w:tabs>
          <w:tab w:val="num" w:pos="360"/>
        </w:tabs>
        <w:ind w:left="360" w:firstLine="3600"/>
      </w:pPr>
      <w:rPr>
        <w:rFonts w:ascii="Wingdings" w:eastAsia="?????? Pro W3" w:hAnsi="Wingdings" w:hint="default"/>
        <w:color w:val="000000"/>
        <w:position w:val="0"/>
        <w:sz w:val="24"/>
      </w:rPr>
    </w:lvl>
    <w:lvl w:ilvl="6">
      <w:start w:val="1"/>
      <w:numFmt w:val="bullet"/>
      <w:lvlText w:val="·"/>
      <w:lvlJc w:val="left"/>
      <w:pPr>
        <w:tabs>
          <w:tab w:val="num" w:pos="360"/>
        </w:tabs>
        <w:ind w:left="360" w:firstLine="4320"/>
      </w:pPr>
      <w:rPr>
        <w:rFonts w:ascii="Lucida Grande" w:eastAsia="?????? Pro W3" w:hAnsi="Symbol" w:hint="default"/>
        <w:color w:val="000000"/>
        <w:position w:val="0"/>
        <w:sz w:val="24"/>
      </w:rPr>
    </w:lvl>
    <w:lvl w:ilvl="7">
      <w:start w:val="1"/>
      <w:numFmt w:val="bullet"/>
      <w:lvlText w:val="o"/>
      <w:lvlJc w:val="left"/>
      <w:pPr>
        <w:tabs>
          <w:tab w:val="num" w:pos="360"/>
        </w:tabs>
        <w:ind w:left="360" w:firstLine="5040"/>
      </w:pPr>
      <w:rPr>
        <w:rFonts w:ascii="Courier New" w:eastAsia="?????? Pro W3" w:hAnsi="Courier New" w:hint="default"/>
        <w:color w:val="000000"/>
        <w:position w:val="0"/>
        <w:sz w:val="24"/>
      </w:rPr>
    </w:lvl>
    <w:lvl w:ilvl="8">
      <w:start w:val="1"/>
      <w:numFmt w:val="bullet"/>
      <w:lvlText w:val=""/>
      <w:lvlJc w:val="left"/>
      <w:pPr>
        <w:tabs>
          <w:tab w:val="num" w:pos="360"/>
        </w:tabs>
        <w:ind w:left="360" w:firstLine="5760"/>
      </w:pPr>
      <w:rPr>
        <w:rFonts w:ascii="Wingdings" w:eastAsia="?????? Pro W3" w:hAnsi="Wingdings" w:hint="default"/>
        <w:color w:val="000000"/>
        <w:position w:val="0"/>
        <w:sz w:val="24"/>
      </w:rPr>
    </w:lvl>
  </w:abstractNum>
  <w:abstractNum w:abstractNumId="2" w15:restartNumberingAfterBreak="0">
    <w:nsid w:val="00000003"/>
    <w:multiLevelType w:val="multilevel"/>
    <w:tmpl w:val="894EE875"/>
    <w:lvl w:ilvl="0">
      <w:start w:val="1"/>
      <w:numFmt w:val="bullet"/>
      <w:lvlText w:val="o"/>
      <w:lvlJc w:val="left"/>
      <w:pPr>
        <w:tabs>
          <w:tab w:val="num" w:pos="720"/>
        </w:tabs>
        <w:ind w:left="720" w:firstLine="1080"/>
      </w:pPr>
      <w:rPr>
        <w:rFonts w:ascii="Courier New" w:eastAsia="?????? Pro W3" w:hAnsi="Courier New" w:hint="default"/>
        <w:color w:val="000000"/>
        <w:position w:val="0"/>
        <w:sz w:val="24"/>
      </w:rPr>
    </w:lvl>
    <w:lvl w:ilvl="1">
      <w:start w:val="1"/>
      <w:numFmt w:val="bullet"/>
      <w:lvlText w:val="o"/>
      <w:lvlJc w:val="left"/>
      <w:pPr>
        <w:tabs>
          <w:tab w:val="num" w:pos="360"/>
        </w:tabs>
        <w:ind w:left="360" w:firstLine="2160"/>
      </w:pPr>
      <w:rPr>
        <w:rFonts w:ascii="Courier New" w:eastAsia="?????? Pro W3" w:hAnsi="Courier New" w:hint="default"/>
        <w:color w:val="000000"/>
        <w:position w:val="0"/>
        <w:sz w:val="24"/>
      </w:rPr>
    </w:lvl>
    <w:lvl w:ilvl="2">
      <w:start w:val="1"/>
      <w:numFmt w:val="bullet"/>
      <w:lvlText w:val=""/>
      <w:lvlJc w:val="left"/>
      <w:pPr>
        <w:tabs>
          <w:tab w:val="num" w:pos="360"/>
        </w:tabs>
        <w:ind w:left="360" w:firstLine="2880"/>
      </w:pPr>
      <w:rPr>
        <w:rFonts w:ascii="Wingdings" w:eastAsia="?????? Pro W3" w:hAnsi="Wingdings" w:hint="default"/>
        <w:color w:val="000000"/>
        <w:position w:val="0"/>
        <w:sz w:val="24"/>
      </w:rPr>
    </w:lvl>
    <w:lvl w:ilvl="3">
      <w:start w:val="1"/>
      <w:numFmt w:val="bullet"/>
      <w:lvlText w:val="•"/>
      <w:lvlJc w:val="left"/>
      <w:pPr>
        <w:tabs>
          <w:tab w:val="num" w:pos="360"/>
        </w:tabs>
        <w:ind w:left="360" w:firstLine="3600"/>
      </w:pPr>
      <w:rPr>
        <w:rFonts w:ascii="Lucida Grande" w:eastAsia="?????? Pro W3" w:hAnsi="Symbol" w:hint="default"/>
        <w:color w:val="000000"/>
        <w:position w:val="0"/>
        <w:sz w:val="24"/>
      </w:rPr>
    </w:lvl>
    <w:lvl w:ilvl="4">
      <w:start w:val="1"/>
      <w:numFmt w:val="bullet"/>
      <w:lvlText w:val="o"/>
      <w:lvlJc w:val="left"/>
      <w:pPr>
        <w:tabs>
          <w:tab w:val="num" w:pos="360"/>
        </w:tabs>
        <w:ind w:left="360" w:firstLine="4320"/>
      </w:pPr>
      <w:rPr>
        <w:rFonts w:ascii="Courier New" w:eastAsia="?????? Pro W3" w:hAnsi="Courier New" w:hint="default"/>
        <w:color w:val="000000"/>
        <w:position w:val="0"/>
        <w:sz w:val="24"/>
      </w:rPr>
    </w:lvl>
    <w:lvl w:ilvl="5">
      <w:start w:val="1"/>
      <w:numFmt w:val="bullet"/>
      <w:lvlText w:val=""/>
      <w:lvlJc w:val="left"/>
      <w:pPr>
        <w:tabs>
          <w:tab w:val="num" w:pos="360"/>
        </w:tabs>
        <w:ind w:left="360" w:firstLine="5040"/>
      </w:pPr>
      <w:rPr>
        <w:rFonts w:ascii="Wingdings" w:eastAsia="?????? Pro W3" w:hAnsi="Wingdings" w:hint="default"/>
        <w:color w:val="000000"/>
        <w:position w:val="0"/>
        <w:sz w:val="24"/>
      </w:rPr>
    </w:lvl>
    <w:lvl w:ilvl="6">
      <w:start w:val="1"/>
      <w:numFmt w:val="bullet"/>
      <w:lvlText w:val="•"/>
      <w:lvlJc w:val="left"/>
      <w:pPr>
        <w:tabs>
          <w:tab w:val="num" w:pos="360"/>
        </w:tabs>
        <w:ind w:left="360" w:firstLine="5760"/>
      </w:pPr>
      <w:rPr>
        <w:rFonts w:ascii="Lucida Grande" w:eastAsia="?????? Pro W3" w:hAnsi="Symbol" w:hint="default"/>
        <w:color w:val="000000"/>
        <w:position w:val="0"/>
        <w:sz w:val="24"/>
      </w:rPr>
    </w:lvl>
    <w:lvl w:ilvl="7">
      <w:start w:val="1"/>
      <w:numFmt w:val="bullet"/>
      <w:lvlText w:val="o"/>
      <w:lvlJc w:val="left"/>
      <w:pPr>
        <w:tabs>
          <w:tab w:val="num" w:pos="360"/>
        </w:tabs>
        <w:ind w:left="360" w:firstLine="6480"/>
      </w:pPr>
      <w:rPr>
        <w:rFonts w:ascii="Courier New" w:eastAsia="?????? Pro W3" w:hAnsi="Courier New" w:hint="default"/>
        <w:color w:val="000000"/>
        <w:position w:val="0"/>
        <w:sz w:val="24"/>
      </w:rPr>
    </w:lvl>
    <w:lvl w:ilvl="8">
      <w:start w:val="1"/>
      <w:numFmt w:val="bullet"/>
      <w:lvlText w:val=""/>
      <w:lvlJc w:val="left"/>
      <w:pPr>
        <w:tabs>
          <w:tab w:val="num" w:pos="360"/>
        </w:tabs>
        <w:ind w:left="360" w:firstLine="7200"/>
      </w:pPr>
      <w:rPr>
        <w:rFonts w:ascii="Wingdings" w:eastAsia="?????? Pro W3" w:hAnsi="Wingdings" w:hint="default"/>
        <w:color w:val="000000"/>
        <w:position w:val="0"/>
        <w:sz w:val="24"/>
      </w:rPr>
    </w:lvl>
  </w:abstractNum>
  <w:abstractNum w:abstractNumId="3" w15:restartNumberingAfterBreak="0">
    <w:nsid w:val="00BC5E33"/>
    <w:multiLevelType w:val="hybridMultilevel"/>
    <w:tmpl w:val="1032CF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1776A1D"/>
    <w:multiLevelType w:val="hybridMultilevel"/>
    <w:tmpl w:val="3C24B7C4"/>
    <w:lvl w:ilvl="0" w:tplc="604E095A">
      <w:numFmt w:val="bullet"/>
      <w:lvlText w:val="•"/>
      <w:lvlJc w:val="left"/>
      <w:pPr>
        <w:ind w:left="915" w:hanging="555"/>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3C13D99"/>
    <w:multiLevelType w:val="hybridMultilevel"/>
    <w:tmpl w:val="B1B63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4E72B4"/>
    <w:multiLevelType w:val="hybridMultilevel"/>
    <w:tmpl w:val="6D5CC5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F0A2D22"/>
    <w:multiLevelType w:val="hybridMultilevel"/>
    <w:tmpl w:val="34DA1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C621E0"/>
    <w:multiLevelType w:val="hybridMultilevel"/>
    <w:tmpl w:val="76283A5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1D2512"/>
    <w:multiLevelType w:val="hybridMultilevel"/>
    <w:tmpl w:val="AA527A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689302A"/>
    <w:multiLevelType w:val="hybridMultilevel"/>
    <w:tmpl w:val="0E4A8F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6F90B75"/>
    <w:multiLevelType w:val="hybridMultilevel"/>
    <w:tmpl w:val="5F329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634B66"/>
    <w:multiLevelType w:val="hybridMultilevel"/>
    <w:tmpl w:val="8BA4A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224CE8"/>
    <w:multiLevelType w:val="hybridMultilevel"/>
    <w:tmpl w:val="68DA1002"/>
    <w:lvl w:ilvl="0" w:tplc="5FDE430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D2D0EB3"/>
    <w:multiLevelType w:val="multilevel"/>
    <w:tmpl w:val="41A8222A"/>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3D72E02"/>
    <w:multiLevelType w:val="hybridMultilevel"/>
    <w:tmpl w:val="982C6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A42B2A"/>
    <w:multiLevelType w:val="hybridMultilevel"/>
    <w:tmpl w:val="D9506104"/>
    <w:lvl w:ilvl="0" w:tplc="5FDE430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61A7DFD"/>
    <w:multiLevelType w:val="hybridMultilevel"/>
    <w:tmpl w:val="4198CE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64B4979"/>
    <w:multiLevelType w:val="multilevel"/>
    <w:tmpl w:val="E9027E5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F36230"/>
    <w:multiLevelType w:val="hybridMultilevel"/>
    <w:tmpl w:val="31A4B5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C585DC4"/>
    <w:multiLevelType w:val="hybridMultilevel"/>
    <w:tmpl w:val="072A46F6"/>
    <w:lvl w:ilvl="0" w:tplc="C406B7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DA549FC"/>
    <w:multiLevelType w:val="hybridMultilevel"/>
    <w:tmpl w:val="205C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FB1AB5"/>
    <w:multiLevelType w:val="hybridMultilevel"/>
    <w:tmpl w:val="A24E24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2A820A0"/>
    <w:multiLevelType w:val="hybridMultilevel"/>
    <w:tmpl w:val="8D64A24E"/>
    <w:lvl w:ilvl="0" w:tplc="A1C80AB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56B074C"/>
    <w:multiLevelType w:val="multilevel"/>
    <w:tmpl w:val="8BA4AE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68541DF"/>
    <w:multiLevelType w:val="hybridMultilevel"/>
    <w:tmpl w:val="1B4465C8"/>
    <w:lvl w:ilvl="0" w:tplc="16308FD2">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73C409C"/>
    <w:multiLevelType w:val="hybridMultilevel"/>
    <w:tmpl w:val="A01CFC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8E27130"/>
    <w:multiLevelType w:val="hybridMultilevel"/>
    <w:tmpl w:val="41664D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6FB4716"/>
    <w:multiLevelType w:val="hybridMultilevel"/>
    <w:tmpl w:val="8F6A59AA"/>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96576B4"/>
    <w:multiLevelType w:val="hybridMultilevel"/>
    <w:tmpl w:val="5E925E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C03411E"/>
    <w:multiLevelType w:val="hybridMultilevel"/>
    <w:tmpl w:val="BD145D1C"/>
    <w:lvl w:ilvl="0" w:tplc="A1C80AB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2711274"/>
    <w:multiLevelType w:val="hybridMultilevel"/>
    <w:tmpl w:val="5F10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922E5E"/>
    <w:multiLevelType w:val="hybridMultilevel"/>
    <w:tmpl w:val="FB826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147A66"/>
    <w:multiLevelType w:val="hybridMultilevel"/>
    <w:tmpl w:val="87845F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95A204D"/>
    <w:multiLevelType w:val="multilevel"/>
    <w:tmpl w:val="B7EC79D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B936DFE"/>
    <w:multiLevelType w:val="hybridMultilevel"/>
    <w:tmpl w:val="D48A3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234F04"/>
    <w:multiLevelType w:val="hybridMultilevel"/>
    <w:tmpl w:val="41A8222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BD29D7"/>
    <w:multiLevelType w:val="hybridMultilevel"/>
    <w:tmpl w:val="96C0B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5847A0"/>
    <w:multiLevelType w:val="hybridMultilevel"/>
    <w:tmpl w:val="F17E2E4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931DDA"/>
    <w:multiLevelType w:val="hybridMultilevel"/>
    <w:tmpl w:val="FC726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482BDC"/>
    <w:multiLevelType w:val="hybridMultilevel"/>
    <w:tmpl w:val="C9AEC2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9092E57"/>
    <w:multiLevelType w:val="hybridMultilevel"/>
    <w:tmpl w:val="E2D46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A17859"/>
    <w:multiLevelType w:val="hybridMultilevel"/>
    <w:tmpl w:val="67522D34"/>
    <w:lvl w:ilvl="0" w:tplc="04090003">
      <w:start w:val="1"/>
      <w:numFmt w:val="bullet"/>
      <w:lvlText w:val="o"/>
      <w:lvlJc w:val="left"/>
      <w:pPr>
        <w:ind w:left="720" w:hanging="360"/>
      </w:pPr>
      <w:rPr>
        <w:rFonts w:ascii="Courier New" w:hAnsi="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9D07386"/>
    <w:multiLevelType w:val="hybridMultilevel"/>
    <w:tmpl w:val="38265402"/>
    <w:lvl w:ilvl="0" w:tplc="A1C80AB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E0A1630"/>
    <w:multiLevelType w:val="hybridMultilevel"/>
    <w:tmpl w:val="A8869348"/>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E525A5C"/>
    <w:multiLevelType w:val="hybridMultilevel"/>
    <w:tmpl w:val="870668C6"/>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60704777">
    <w:abstractNumId w:val="0"/>
  </w:num>
  <w:num w:numId="2" w16cid:durableId="1092167851">
    <w:abstractNumId w:val="1"/>
  </w:num>
  <w:num w:numId="3" w16cid:durableId="1776748299">
    <w:abstractNumId w:val="2"/>
  </w:num>
  <w:num w:numId="4" w16cid:durableId="1467579024">
    <w:abstractNumId w:val="5"/>
  </w:num>
  <w:num w:numId="5" w16cid:durableId="1443643213">
    <w:abstractNumId w:val="39"/>
  </w:num>
  <w:num w:numId="6" w16cid:durableId="797457929">
    <w:abstractNumId w:val="32"/>
  </w:num>
  <w:num w:numId="7" w16cid:durableId="862087399">
    <w:abstractNumId w:val="37"/>
  </w:num>
  <w:num w:numId="8" w16cid:durableId="1553999959">
    <w:abstractNumId w:val="41"/>
  </w:num>
  <w:num w:numId="9" w16cid:durableId="1370952227">
    <w:abstractNumId w:val="15"/>
  </w:num>
  <w:num w:numId="10" w16cid:durableId="726606319">
    <w:abstractNumId w:val="12"/>
  </w:num>
  <w:num w:numId="11" w16cid:durableId="1392070478">
    <w:abstractNumId w:val="24"/>
  </w:num>
  <w:num w:numId="12" w16cid:durableId="1894541219">
    <w:abstractNumId w:val="8"/>
  </w:num>
  <w:num w:numId="13" w16cid:durableId="953487765">
    <w:abstractNumId w:val="36"/>
  </w:num>
  <w:num w:numId="14" w16cid:durableId="33696704">
    <w:abstractNumId w:val="14"/>
  </w:num>
  <w:num w:numId="15" w16cid:durableId="963075882">
    <w:abstractNumId w:val="21"/>
  </w:num>
  <w:num w:numId="16" w16cid:durableId="782654513">
    <w:abstractNumId w:val="35"/>
  </w:num>
  <w:num w:numId="17" w16cid:durableId="1368338492">
    <w:abstractNumId w:val="11"/>
  </w:num>
  <w:num w:numId="18" w16cid:durableId="1696467282">
    <w:abstractNumId w:val="31"/>
  </w:num>
  <w:num w:numId="19" w16cid:durableId="2101293285">
    <w:abstractNumId w:val="7"/>
  </w:num>
  <w:num w:numId="20" w16cid:durableId="602297461">
    <w:abstractNumId w:val="38"/>
  </w:num>
  <w:num w:numId="21" w16cid:durableId="411699943">
    <w:abstractNumId w:val="34"/>
  </w:num>
  <w:num w:numId="22" w16cid:durableId="1347905321">
    <w:abstractNumId w:val="18"/>
  </w:num>
  <w:num w:numId="23" w16cid:durableId="1066881228">
    <w:abstractNumId w:val="10"/>
  </w:num>
  <w:num w:numId="24" w16cid:durableId="1651715699">
    <w:abstractNumId w:val="20"/>
  </w:num>
  <w:num w:numId="25" w16cid:durableId="2080059116">
    <w:abstractNumId w:val="25"/>
  </w:num>
  <w:num w:numId="26" w16cid:durableId="1947421200">
    <w:abstractNumId w:val="16"/>
  </w:num>
  <w:num w:numId="27" w16cid:durableId="821776817">
    <w:abstractNumId w:val="13"/>
  </w:num>
  <w:num w:numId="28" w16cid:durableId="1928270639">
    <w:abstractNumId w:val="45"/>
  </w:num>
  <w:num w:numId="29" w16cid:durableId="432017159">
    <w:abstractNumId w:val="42"/>
  </w:num>
  <w:num w:numId="30" w16cid:durableId="716054291">
    <w:abstractNumId w:val="9"/>
  </w:num>
  <w:num w:numId="31" w16cid:durableId="867062182">
    <w:abstractNumId w:val="4"/>
  </w:num>
  <w:num w:numId="32" w16cid:durableId="1609703183">
    <w:abstractNumId w:val="44"/>
  </w:num>
  <w:num w:numId="33" w16cid:durableId="624047785">
    <w:abstractNumId w:val="23"/>
  </w:num>
  <w:num w:numId="34" w16cid:durableId="1655914190">
    <w:abstractNumId w:val="30"/>
  </w:num>
  <w:num w:numId="35" w16cid:durableId="1621569884">
    <w:abstractNumId w:val="43"/>
  </w:num>
  <w:num w:numId="36" w16cid:durableId="759452156">
    <w:abstractNumId w:val="28"/>
  </w:num>
  <w:num w:numId="37" w16cid:durableId="1938056560">
    <w:abstractNumId w:val="26"/>
  </w:num>
  <w:num w:numId="38" w16cid:durableId="1834641477">
    <w:abstractNumId w:val="33"/>
  </w:num>
  <w:num w:numId="39" w16cid:durableId="1217661788">
    <w:abstractNumId w:val="17"/>
  </w:num>
  <w:num w:numId="40" w16cid:durableId="286739199">
    <w:abstractNumId w:val="6"/>
  </w:num>
  <w:num w:numId="41" w16cid:durableId="1705983664">
    <w:abstractNumId w:val="3"/>
  </w:num>
  <w:num w:numId="42" w16cid:durableId="512233430">
    <w:abstractNumId w:val="27"/>
  </w:num>
  <w:num w:numId="43" w16cid:durableId="684401458">
    <w:abstractNumId w:val="19"/>
  </w:num>
  <w:num w:numId="44" w16cid:durableId="873467310">
    <w:abstractNumId w:val="22"/>
  </w:num>
  <w:num w:numId="45" w16cid:durableId="478576536">
    <w:abstractNumId w:val="29"/>
  </w:num>
  <w:num w:numId="46" w16cid:durableId="47495463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948"/>
    <w:rsid w:val="00011CBC"/>
    <w:rsid w:val="000200FF"/>
    <w:rsid w:val="000219D2"/>
    <w:rsid w:val="00024E9E"/>
    <w:rsid w:val="00026648"/>
    <w:rsid w:val="00050BE7"/>
    <w:rsid w:val="000517FA"/>
    <w:rsid w:val="0005780E"/>
    <w:rsid w:val="00062EEC"/>
    <w:rsid w:val="00070CBA"/>
    <w:rsid w:val="000847CB"/>
    <w:rsid w:val="00084B54"/>
    <w:rsid w:val="00094CE7"/>
    <w:rsid w:val="000B0837"/>
    <w:rsid w:val="000B15F2"/>
    <w:rsid w:val="000C3B60"/>
    <w:rsid w:val="000E529B"/>
    <w:rsid w:val="000F0846"/>
    <w:rsid w:val="000F1D05"/>
    <w:rsid w:val="001079CE"/>
    <w:rsid w:val="00110AF4"/>
    <w:rsid w:val="00113D56"/>
    <w:rsid w:val="00124A66"/>
    <w:rsid w:val="001269E3"/>
    <w:rsid w:val="00127B32"/>
    <w:rsid w:val="001306ED"/>
    <w:rsid w:val="00140456"/>
    <w:rsid w:val="0014118E"/>
    <w:rsid w:val="001411F4"/>
    <w:rsid w:val="00144268"/>
    <w:rsid w:val="001474A6"/>
    <w:rsid w:val="00151DD4"/>
    <w:rsid w:val="00182C56"/>
    <w:rsid w:val="00183E4A"/>
    <w:rsid w:val="00186E66"/>
    <w:rsid w:val="00191B68"/>
    <w:rsid w:val="001A0B27"/>
    <w:rsid w:val="001A7500"/>
    <w:rsid w:val="001B1313"/>
    <w:rsid w:val="001C17AD"/>
    <w:rsid w:val="001C4F52"/>
    <w:rsid w:val="001C6D12"/>
    <w:rsid w:val="001D2877"/>
    <w:rsid w:val="001E0168"/>
    <w:rsid w:val="001E1E1C"/>
    <w:rsid w:val="001F7FF9"/>
    <w:rsid w:val="00201011"/>
    <w:rsid w:val="00203A37"/>
    <w:rsid w:val="00216C26"/>
    <w:rsid w:val="002248FA"/>
    <w:rsid w:val="002408DC"/>
    <w:rsid w:val="002458A4"/>
    <w:rsid w:val="00256C79"/>
    <w:rsid w:val="00264E66"/>
    <w:rsid w:val="00272941"/>
    <w:rsid w:val="00277418"/>
    <w:rsid w:val="00295263"/>
    <w:rsid w:val="002A1B9F"/>
    <w:rsid w:val="002A3FDB"/>
    <w:rsid w:val="002B0562"/>
    <w:rsid w:val="002C5225"/>
    <w:rsid w:val="002D149A"/>
    <w:rsid w:val="002D6AFB"/>
    <w:rsid w:val="002E0690"/>
    <w:rsid w:val="002F0AB2"/>
    <w:rsid w:val="002F4210"/>
    <w:rsid w:val="002F4ECC"/>
    <w:rsid w:val="00302DEC"/>
    <w:rsid w:val="0032149E"/>
    <w:rsid w:val="00345AFF"/>
    <w:rsid w:val="00351A59"/>
    <w:rsid w:val="00351EE1"/>
    <w:rsid w:val="00364AA9"/>
    <w:rsid w:val="003720C6"/>
    <w:rsid w:val="003723C6"/>
    <w:rsid w:val="003753FE"/>
    <w:rsid w:val="00377995"/>
    <w:rsid w:val="00381B55"/>
    <w:rsid w:val="00382B91"/>
    <w:rsid w:val="00383D2C"/>
    <w:rsid w:val="003A2563"/>
    <w:rsid w:val="003A3935"/>
    <w:rsid w:val="003B0605"/>
    <w:rsid w:val="003C1496"/>
    <w:rsid w:val="003C1ABF"/>
    <w:rsid w:val="003C3DAA"/>
    <w:rsid w:val="003D4139"/>
    <w:rsid w:val="003E0D65"/>
    <w:rsid w:val="003E7D1E"/>
    <w:rsid w:val="003F2B20"/>
    <w:rsid w:val="003F49E9"/>
    <w:rsid w:val="003F7D56"/>
    <w:rsid w:val="004024A6"/>
    <w:rsid w:val="00406B1F"/>
    <w:rsid w:val="004111D5"/>
    <w:rsid w:val="00412245"/>
    <w:rsid w:val="00416ED3"/>
    <w:rsid w:val="0042300D"/>
    <w:rsid w:val="00444A05"/>
    <w:rsid w:val="004532FE"/>
    <w:rsid w:val="004846A0"/>
    <w:rsid w:val="00493C5B"/>
    <w:rsid w:val="00496832"/>
    <w:rsid w:val="004D477B"/>
    <w:rsid w:val="004F0225"/>
    <w:rsid w:val="00503EA1"/>
    <w:rsid w:val="005040E8"/>
    <w:rsid w:val="0051464E"/>
    <w:rsid w:val="00520FF1"/>
    <w:rsid w:val="00530C01"/>
    <w:rsid w:val="005329E9"/>
    <w:rsid w:val="005336AE"/>
    <w:rsid w:val="005343C8"/>
    <w:rsid w:val="00541E6E"/>
    <w:rsid w:val="00554CAC"/>
    <w:rsid w:val="0055678C"/>
    <w:rsid w:val="005625C0"/>
    <w:rsid w:val="005667F1"/>
    <w:rsid w:val="0057138D"/>
    <w:rsid w:val="00581C6A"/>
    <w:rsid w:val="00592042"/>
    <w:rsid w:val="00597111"/>
    <w:rsid w:val="00597FA9"/>
    <w:rsid w:val="005A06D0"/>
    <w:rsid w:val="005A2E2C"/>
    <w:rsid w:val="005A50B0"/>
    <w:rsid w:val="005A6BD6"/>
    <w:rsid w:val="005B3953"/>
    <w:rsid w:val="005C4B3D"/>
    <w:rsid w:val="005D6BF2"/>
    <w:rsid w:val="005E064F"/>
    <w:rsid w:val="005E311D"/>
    <w:rsid w:val="005F59FB"/>
    <w:rsid w:val="00616750"/>
    <w:rsid w:val="00620BB6"/>
    <w:rsid w:val="00650499"/>
    <w:rsid w:val="00654041"/>
    <w:rsid w:val="00664F2C"/>
    <w:rsid w:val="00671E19"/>
    <w:rsid w:val="00672919"/>
    <w:rsid w:val="00696E8C"/>
    <w:rsid w:val="006977FF"/>
    <w:rsid w:val="006A6334"/>
    <w:rsid w:val="006B2053"/>
    <w:rsid w:val="006B3164"/>
    <w:rsid w:val="006B6451"/>
    <w:rsid w:val="006C3970"/>
    <w:rsid w:val="006D6B03"/>
    <w:rsid w:val="006E6753"/>
    <w:rsid w:val="006F46CC"/>
    <w:rsid w:val="00711CA1"/>
    <w:rsid w:val="00714791"/>
    <w:rsid w:val="0072092A"/>
    <w:rsid w:val="00722A05"/>
    <w:rsid w:val="00724A60"/>
    <w:rsid w:val="007348A4"/>
    <w:rsid w:val="00736E88"/>
    <w:rsid w:val="00761D2C"/>
    <w:rsid w:val="007627D0"/>
    <w:rsid w:val="007724BC"/>
    <w:rsid w:val="00780BEC"/>
    <w:rsid w:val="0079211C"/>
    <w:rsid w:val="00792CF6"/>
    <w:rsid w:val="0079465A"/>
    <w:rsid w:val="007A5FBE"/>
    <w:rsid w:val="007A6388"/>
    <w:rsid w:val="007C21B3"/>
    <w:rsid w:val="007C5BBB"/>
    <w:rsid w:val="007C7F2D"/>
    <w:rsid w:val="007D215F"/>
    <w:rsid w:val="007D32EE"/>
    <w:rsid w:val="007D47CE"/>
    <w:rsid w:val="007E45C2"/>
    <w:rsid w:val="007F35AE"/>
    <w:rsid w:val="008022C0"/>
    <w:rsid w:val="00802FB3"/>
    <w:rsid w:val="00804BF2"/>
    <w:rsid w:val="00845906"/>
    <w:rsid w:val="00860703"/>
    <w:rsid w:val="0086378A"/>
    <w:rsid w:val="008731B6"/>
    <w:rsid w:val="00876C7F"/>
    <w:rsid w:val="00883CFB"/>
    <w:rsid w:val="00886649"/>
    <w:rsid w:val="008866D9"/>
    <w:rsid w:val="00892F09"/>
    <w:rsid w:val="00894908"/>
    <w:rsid w:val="0089538F"/>
    <w:rsid w:val="008A2228"/>
    <w:rsid w:val="008A2473"/>
    <w:rsid w:val="008A5360"/>
    <w:rsid w:val="008A781E"/>
    <w:rsid w:val="008C1FF5"/>
    <w:rsid w:val="008C6D3E"/>
    <w:rsid w:val="008C70DC"/>
    <w:rsid w:val="008D15C2"/>
    <w:rsid w:val="008D7AF0"/>
    <w:rsid w:val="008E17CB"/>
    <w:rsid w:val="008E3B1D"/>
    <w:rsid w:val="009103B3"/>
    <w:rsid w:val="00932651"/>
    <w:rsid w:val="0093442E"/>
    <w:rsid w:val="00934CE1"/>
    <w:rsid w:val="00937512"/>
    <w:rsid w:val="00940313"/>
    <w:rsid w:val="00945CBD"/>
    <w:rsid w:val="00947D2E"/>
    <w:rsid w:val="00963F62"/>
    <w:rsid w:val="0096669B"/>
    <w:rsid w:val="00982162"/>
    <w:rsid w:val="00986C88"/>
    <w:rsid w:val="009925D2"/>
    <w:rsid w:val="00994165"/>
    <w:rsid w:val="009A2FAF"/>
    <w:rsid w:val="009A6B47"/>
    <w:rsid w:val="009B10FD"/>
    <w:rsid w:val="009B2FAB"/>
    <w:rsid w:val="009C4DF8"/>
    <w:rsid w:val="009E0C09"/>
    <w:rsid w:val="009E3B03"/>
    <w:rsid w:val="009E65D3"/>
    <w:rsid w:val="009F029A"/>
    <w:rsid w:val="009F0B35"/>
    <w:rsid w:val="009F0DAB"/>
    <w:rsid w:val="009F274D"/>
    <w:rsid w:val="009F664E"/>
    <w:rsid w:val="009F7D35"/>
    <w:rsid w:val="00A122A6"/>
    <w:rsid w:val="00A162F4"/>
    <w:rsid w:val="00A36A6B"/>
    <w:rsid w:val="00A42A7D"/>
    <w:rsid w:val="00A469EE"/>
    <w:rsid w:val="00A56DCE"/>
    <w:rsid w:val="00A60C04"/>
    <w:rsid w:val="00A60E3F"/>
    <w:rsid w:val="00A63725"/>
    <w:rsid w:val="00A70258"/>
    <w:rsid w:val="00A70931"/>
    <w:rsid w:val="00A71070"/>
    <w:rsid w:val="00A737B6"/>
    <w:rsid w:val="00A8117D"/>
    <w:rsid w:val="00A84F2D"/>
    <w:rsid w:val="00AA130D"/>
    <w:rsid w:val="00AA2F0C"/>
    <w:rsid w:val="00AA781E"/>
    <w:rsid w:val="00AB2429"/>
    <w:rsid w:val="00AB4900"/>
    <w:rsid w:val="00AC7397"/>
    <w:rsid w:val="00AD2D83"/>
    <w:rsid w:val="00AD4431"/>
    <w:rsid w:val="00AE034A"/>
    <w:rsid w:val="00AE5746"/>
    <w:rsid w:val="00AE62F6"/>
    <w:rsid w:val="00AE7657"/>
    <w:rsid w:val="00AF2ACA"/>
    <w:rsid w:val="00AF321D"/>
    <w:rsid w:val="00B041DA"/>
    <w:rsid w:val="00B132F8"/>
    <w:rsid w:val="00B2115C"/>
    <w:rsid w:val="00B2381F"/>
    <w:rsid w:val="00B36354"/>
    <w:rsid w:val="00B43DC2"/>
    <w:rsid w:val="00B44D43"/>
    <w:rsid w:val="00B45BF6"/>
    <w:rsid w:val="00B546E1"/>
    <w:rsid w:val="00B573B2"/>
    <w:rsid w:val="00B70B5F"/>
    <w:rsid w:val="00B73948"/>
    <w:rsid w:val="00B745E6"/>
    <w:rsid w:val="00B74B15"/>
    <w:rsid w:val="00B84C31"/>
    <w:rsid w:val="00B85420"/>
    <w:rsid w:val="00BA32A2"/>
    <w:rsid w:val="00BA4650"/>
    <w:rsid w:val="00BA5D70"/>
    <w:rsid w:val="00BB4197"/>
    <w:rsid w:val="00BC6CCE"/>
    <w:rsid w:val="00BE01C6"/>
    <w:rsid w:val="00BE0E17"/>
    <w:rsid w:val="00BE0F87"/>
    <w:rsid w:val="00BE4E4B"/>
    <w:rsid w:val="00C003A2"/>
    <w:rsid w:val="00C25A31"/>
    <w:rsid w:val="00C27E31"/>
    <w:rsid w:val="00C36DDA"/>
    <w:rsid w:val="00C434AA"/>
    <w:rsid w:val="00C44B29"/>
    <w:rsid w:val="00C5411D"/>
    <w:rsid w:val="00C57EF6"/>
    <w:rsid w:val="00C65085"/>
    <w:rsid w:val="00C7309E"/>
    <w:rsid w:val="00C85434"/>
    <w:rsid w:val="00CA0858"/>
    <w:rsid w:val="00CA55D0"/>
    <w:rsid w:val="00CB0B15"/>
    <w:rsid w:val="00CB4CF9"/>
    <w:rsid w:val="00CC0391"/>
    <w:rsid w:val="00CC4703"/>
    <w:rsid w:val="00CE1F5A"/>
    <w:rsid w:val="00CF1E4C"/>
    <w:rsid w:val="00CF5A41"/>
    <w:rsid w:val="00D154EE"/>
    <w:rsid w:val="00D17138"/>
    <w:rsid w:val="00D23203"/>
    <w:rsid w:val="00D26DA8"/>
    <w:rsid w:val="00D271BB"/>
    <w:rsid w:val="00D3580D"/>
    <w:rsid w:val="00D50587"/>
    <w:rsid w:val="00D517CF"/>
    <w:rsid w:val="00D54AA9"/>
    <w:rsid w:val="00D551A2"/>
    <w:rsid w:val="00D56510"/>
    <w:rsid w:val="00D67873"/>
    <w:rsid w:val="00D721DA"/>
    <w:rsid w:val="00D73533"/>
    <w:rsid w:val="00D74F0B"/>
    <w:rsid w:val="00D779D0"/>
    <w:rsid w:val="00D80466"/>
    <w:rsid w:val="00D811AA"/>
    <w:rsid w:val="00D81D37"/>
    <w:rsid w:val="00D85B7A"/>
    <w:rsid w:val="00D865A2"/>
    <w:rsid w:val="00D91EBB"/>
    <w:rsid w:val="00D93173"/>
    <w:rsid w:val="00DA4010"/>
    <w:rsid w:val="00DB0E58"/>
    <w:rsid w:val="00DC1145"/>
    <w:rsid w:val="00DD3B47"/>
    <w:rsid w:val="00DE6711"/>
    <w:rsid w:val="00DE6A4B"/>
    <w:rsid w:val="00DF7C22"/>
    <w:rsid w:val="00DF7E43"/>
    <w:rsid w:val="00E2149E"/>
    <w:rsid w:val="00E40D63"/>
    <w:rsid w:val="00E44669"/>
    <w:rsid w:val="00E4615E"/>
    <w:rsid w:val="00E54F99"/>
    <w:rsid w:val="00E55568"/>
    <w:rsid w:val="00E72ED4"/>
    <w:rsid w:val="00E87278"/>
    <w:rsid w:val="00E9157C"/>
    <w:rsid w:val="00E93ACD"/>
    <w:rsid w:val="00E95AB9"/>
    <w:rsid w:val="00E9787C"/>
    <w:rsid w:val="00EA3BCE"/>
    <w:rsid w:val="00EB6CE4"/>
    <w:rsid w:val="00EC4274"/>
    <w:rsid w:val="00EC493C"/>
    <w:rsid w:val="00EC5B53"/>
    <w:rsid w:val="00EC6478"/>
    <w:rsid w:val="00ED14BA"/>
    <w:rsid w:val="00ED1D3D"/>
    <w:rsid w:val="00ED38CA"/>
    <w:rsid w:val="00ED4675"/>
    <w:rsid w:val="00EE2617"/>
    <w:rsid w:val="00F044E9"/>
    <w:rsid w:val="00F04E06"/>
    <w:rsid w:val="00F07B54"/>
    <w:rsid w:val="00F12352"/>
    <w:rsid w:val="00F178E4"/>
    <w:rsid w:val="00F312B5"/>
    <w:rsid w:val="00F31B3A"/>
    <w:rsid w:val="00F372D3"/>
    <w:rsid w:val="00F37765"/>
    <w:rsid w:val="00F42EA3"/>
    <w:rsid w:val="00F46C3F"/>
    <w:rsid w:val="00F601A7"/>
    <w:rsid w:val="00F6478D"/>
    <w:rsid w:val="00F8134E"/>
    <w:rsid w:val="00F8378C"/>
    <w:rsid w:val="00F92F8F"/>
    <w:rsid w:val="00FA10EC"/>
    <w:rsid w:val="00FA2CAC"/>
    <w:rsid w:val="00FA7DAA"/>
    <w:rsid w:val="00FC03E7"/>
    <w:rsid w:val="00FC0891"/>
    <w:rsid w:val="00FD4357"/>
    <w:rsid w:val="00FD4C4D"/>
    <w:rsid w:val="00FE2E38"/>
    <w:rsid w:val="00FE3EA6"/>
    <w:rsid w:val="00FF1505"/>
    <w:rsid w:val="00FF4E9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B84C8"/>
  <w15:docId w15:val="{A65BD78E-BC84-47E1-8D14-1B1B4494C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77995"/>
    <w:pPr>
      <w:spacing w:after="0" w:line="240" w:lineRule="auto"/>
    </w:pPr>
    <w:rPr>
      <w:rFonts w:ascii="Times New Roman" w:eastAsia="Times New Roman" w:hAnsi="Times New Roman" w:cs="Times New Roman"/>
      <w:szCs w:val="24"/>
      <w:lang w:val="lt-LT"/>
    </w:rPr>
  </w:style>
  <w:style w:type="paragraph" w:styleId="Antrat2">
    <w:name w:val="heading 2"/>
    <w:basedOn w:val="prastasis"/>
    <w:next w:val="prastasis"/>
    <w:link w:val="Antrat2Diagrama"/>
    <w:uiPriority w:val="99"/>
    <w:qFormat/>
    <w:rsid w:val="00377995"/>
    <w:pPr>
      <w:keepNext/>
      <w:tabs>
        <w:tab w:val="left" w:pos="567"/>
      </w:tabs>
      <w:spacing w:before="240" w:after="60" w:line="260" w:lineRule="exact"/>
      <w:outlineLvl w:val="1"/>
    </w:pPr>
    <w:rPr>
      <w:rFonts w:ascii="Cambria" w:hAnsi="Cambria"/>
      <w:b/>
      <w:bCs/>
      <w:i/>
      <w:iCs/>
      <w:snapToGrid w:val="0"/>
      <w:sz w:val="28"/>
      <w:szCs w:val="28"/>
      <w:lang w:val="en-GB"/>
    </w:rPr>
  </w:style>
  <w:style w:type="paragraph" w:styleId="Antrat3">
    <w:name w:val="heading 3"/>
    <w:basedOn w:val="prastasis"/>
    <w:next w:val="prastasis"/>
    <w:link w:val="Antrat3Diagrama"/>
    <w:uiPriority w:val="9"/>
    <w:semiHidden/>
    <w:unhideWhenUsed/>
    <w:qFormat/>
    <w:rsid w:val="00377995"/>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377995"/>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377995"/>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
    <w:semiHidden/>
    <w:rsid w:val="00377995"/>
    <w:rPr>
      <w:rFonts w:asciiTheme="majorHAnsi" w:eastAsiaTheme="majorEastAsia" w:hAnsiTheme="majorHAnsi" w:cstheme="majorBidi"/>
      <w:b/>
      <w:bCs/>
      <w:color w:val="4F81BD" w:themeColor="accent1"/>
      <w:szCs w:val="24"/>
      <w:lang w:val="lt-LT"/>
    </w:rPr>
  </w:style>
  <w:style w:type="character" w:customStyle="1" w:styleId="Antrat4Diagrama">
    <w:name w:val="Antraštė 4 Diagrama"/>
    <w:basedOn w:val="Numatytasispastraiposriftas"/>
    <w:link w:val="Antrat4"/>
    <w:uiPriority w:val="9"/>
    <w:semiHidden/>
    <w:rsid w:val="00377995"/>
    <w:rPr>
      <w:rFonts w:asciiTheme="majorHAnsi" w:eastAsiaTheme="majorEastAsia" w:hAnsiTheme="majorHAnsi" w:cstheme="majorBidi"/>
      <w:b/>
      <w:bCs/>
      <w:i/>
      <w:iCs/>
      <w:color w:val="4F81BD" w:themeColor="accent1"/>
      <w:szCs w:val="24"/>
      <w:lang w:val="lt-LT"/>
    </w:rPr>
  </w:style>
  <w:style w:type="paragraph" w:customStyle="1" w:styleId="FreeForm">
    <w:name w:val="Free Form"/>
    <w:rsid w:val="00377995"/>
    <w:pPr>
      <w:spacing w:after="0" w:line="240" w:lineRule="auto"/>
    </w:pPr>
    <w:rPr>
      <w:rFonts w:ascii="Times New Roman" w:eastAsia="?????? Pro W3" w:hAnsi="Times New Roman" w:cs="Times New Roman"/>
      <w:color w:val="000000"/>
      <w:sz w:val="20"/>
      <w:szCs w:val="20"/>
      <w:lang w:val="cs-CZ" w:eastAsia="lt-LT"/>
    </w:rPr>
  </w:style>
  <w:style w:type="paragraph" w:customStyle="1" w:styleId="BTEMEASMCA">
    <w:name w:val="BT EMEA_SMCA"/>
    <w:rsid w:val="00377995"/>
    <w:pPr>
      <w:spacing w:after="0" w:line="240" w:lineRule="auto"/>
    </w:pPr>
    <w:rPr>
      <w:rFonts w:ascii="Times New Roman" w:eastAsia="?????? Pro W3" w:hAnsi="Times New Roman" w:cs="Times New Roman"/>
      <w:color w:val="000000"/>
      <w:szCs w:val="20"/>
      <w:lang w:val="cs-CZ" w:eastAsia="lt-LT"/>
    </w:rPr>
  </w:style>
  <w:style w:type="paragraph" w:customStyle="1" w:styleId="TTEMEASMCA">
    <w:name w:val="TT EMEA_SMCA"/>
    <w:rsid w:val="00377995"/>
    <w:pPr>
      <w:tabs>
        <w:tab w:val="left" w:pos="567"/>
      </w:tabs>
      <w:spacing w:after="0" w:line="240" w:lineRule="auto"/>
      <w:ind w:left="567" w:hanging="567"/>
      <w:jc w:val="center"/>
      <w:outlineLvl w:val="0"/>
    </w:pPr>
    <w:rPr>
      <w:rFonts w:ascii="Times New Roman Bold" w:eastAsia="?????? Pro W3" w:hAnsi="Times New Roman Bold" w:cs="Times New Roman"/>
      <w:caps/>
      <w:color w:val="000000"/>
      <w:szCs w:val="20"/>
      <w:lang w:val="en-US" w:eastAsia="lt-LT"/>
    </w:rPr>
  </w:style>
  <w:style w:type="paragraph" w:customStyle="1" w:styleId="PI-1EMEASMCA">
    <w:name w:val="PI-1 EMEA_SMCA"/>
    <w:autoRedefine/>
    <w:rsid w:val="001C6D12"/>
    <w:pPr>
      <w:keepNext/>
      <w:tabs>
        <w:tab w:val="left" w:pos="567"/>
        <w:tab w:val="left" w:pos="1296"/>
        <w:tab w:val="left" w:pos="2592"/>
        <w:tab w:val="left" w:pos="3888"/>
        <w:tab w:val="left" w:pos="5184"/>
        <w:tab w:val="left" w:pos="6480"/>
        <w:tab w:val="left" w:pos="7776"/>
      </w:tabs>
      <w:spacing w:after="0" w:line="240" w:lineRule="auto"/>
      <w:ind w:left="567" w:hanging="567"/>
      <w:outlineLvl w:val="1"/>
    </w:pPr>
    <w:rPr>
      <w:rFonts w:ascii="Times New Roman" w:eastAsia="?????? Pro W3" w:hAnsi="Times New Roman" w:cs="Times New Roman"/>
      <w:b/>
      <w:color w:val="000000"/>
      <w:lang w:val="cs-CZ" w:eastAsia="lt-LT"/>
    </w:rPr>
  </w:style>
  <w:style w:type="paragraph" w:customStyle="1" w:styleId="PI-2EMEASMCA">
    <w:name w:val="PI-2 EMEA_SMCA"/>
    <w:rsid w:val="00377995"/>
    <w:pPr>
      <w:keepNext/>
      <w:keepLines/>
      <w:tabs>
        <w:tab w:val="left" w:pos="567"/>
      </w:tabs>
      <w:spacing w:after="0" w:line="240" w:lineRule="auto"/>
      <w:ind w:left="567" w:hanging="567"/>
      <w:outlineLvl w:val="2"/>
    </w:pPr>
    <w:rPr>
      <w:rFonts w:ascii="Times New Roman Bold" w:eastAsia="?????? Pro W3" w:hAnsi="Times New Roman Bold" w:cs="Times New Roman"/>
      <w:color w:val="000000"/>
      <w:kern w:val="28"/>
      <w:szCs w:val="20"/>
      <w:lang w:val="cs-CZ" w:eastAsia="lt-LT"/>
    </w:rPr>
  </w:style>
  <w:style w:type="paragraph" w:customStyle="1" w:styleId="PI-3EMEASMCA">
    <w:name w:val="PI-3 EMEA_SMCA"/>
    <w:autoRedefine/>
    <w:rsid w:val="00B44D43"/>
    <w:pPr>
      <w:keepNext/>
      <w:keepLines/>
      <w:spacing w:after="0" w:line="240" w:lineRule="auto"/>
    </w:pPr>
    <w:rPr>
      <w:rFonts w:ascii="Times New Roman" w:eastAsia="?????? Pro W3" w:hAnsi="Times New Roman" w:cs="Times New Roman"/>
      <w:noProof/>
      <w:color w:val="000000"/>
      <w:u w:val="single"/>
      <w:lang w:val="lt-LT" w:eastAsia="lt-LT"/>
    </w:rPr>
  </w:style>
  <w:style w:type="paragraph" w:customStyle="1" w:styleId="BodyText1">
    <w:name w:val="Body Text1"/>
    <w:autoRedefine/>
    <w:rsid w:val="00377995"/>
    <w:pPr>
      <w:spacing w:after="0" w:line="240" w:lineRule="auto"/>
    </w:pPr>
    <w:rPr>
      <w:rFonts w:ascii="Times New Roman" w:eastAsia="?????? Pro W3" w:hAnsi="Times New Roman" w:cs="Times New Roman"/>
      <w:color w:val="000000"/>
      <w:szCs w:val="20"/>
      <w:lang w:val="cs-CZ" w:eastAsia="lt-LT"/>
    </w:rPr>
  </w:style>
  <w:style w:type="character" w:customStyle="1" w:styleId="EmphasisA">
    <w:name w:val="Emphasis A"/>
    <w:rsid w:val="00377995"/>
    <w:rPr>
      <w:rFonts w:ascii="Lucida Grande" w:eastAsia="?????? Pro W3" w:hAnsi="Lucida Grande"/>
      <w:color w:val="000000"/>
      <w:sz w:val="20"/>
    </w:rPr>
  </w:style>
  <w:style w:type="paragraph" w:customStyle="1" w:styleId="FreeFormA">
    <w:name w:val="Free Form A"/>
    <w:rsid w:val="00377995"/>
    <w:pPr>
      <w:spacing w:after="0" w:line="240" w:lineRule="auto"/>
    </w:pPr>
    <w:rPr>
      <w:rFonts w:ascii="Helvetica" w:eastAsia="?????? Pro W3" w:hAnsi="Helvetica" w:cs="Times New Roman"/>
      <w:color w:val="000000"/>
      <w:sz w:val="24"/>
      <w:szCs w:val="20"/>
      <w:lang w:val="cs-CZ" w:eastAsia="lt-LT"/>
    </w:rPr>
  </w:style>
  <w:style w:type="paragraph" w:customStyle="1" w:styleId="Default">
    <w:name w:val="Default"/>
    <w:autoRedefine/>
    <w:rsid w:val="00377995"/>
    <w:pPr>
      <w:widowControl w:val="0"/>
      <w:spacing w:after="0" w:line="240" w:lineRule="auto"/>
    </w:pPr>
    <w:rPr>
      <w:rFonts w:ascii="Times New Roman" w:eastAsia="?????? Pro W3" w:hAnsi="Times New Roman" w:cs="Times New Roman"/>
      <w:color w:val="000000"/>
      <w:sz w:val="24"/>
      <w:szCs w:val="20"/>
      <w:lang w:val="en-US" w:eastAsia="lt-LT"/>
    </w:rPr>
  </w:style>
  <w:style w:type="paragraph" w:customStyle="1" w:styleId="Heading3A">
    <w:name w:val="Heading 3 A"/>
    <w:next w:val="prastasis"/>
    <w:rsid w:val="00377995"/>
    <w:pPr>
      <w:keepNext/>
      <w:spacing w:before="240" w:after="60" w:line="240" w:lineRule="auto"/>
      <w:outlineLvl w:val="2"/>
    </w:pPr>
    <w:rPr>
      <w:rFonts w:ascii="Arial Bold" w:eastAsia="?????? Pro W3" w:hAnsi="Arial Bold" w:cs="Times New Roman"/>
      <w:color w:val="000000"/>
      <w:sz w:val="26"/>
      <w:szCs w:val="20"/>
      <w:lang w:val="cs-CZ" w:eastAsia="lt-LT"/>
    </w:rPr>
  </w:style>
  <w:style w:type="paragraph" w:customStyle="1" w:styleId="NormalWeb1">
    <w:name w:val="Normal (Web)1"/>
    <w:rsid w:val="00377995"/>
    <w:pPr>
      <w:spacing w:before="100" w:after="100" w:line="240" w:lineRule="auto"/>
    </w:pPr>
    <w:rPr>
      <w:rFonts w:ascii="Times New Roman" w:eastAsia="?????? Pro W3" w:hAnsi="Times New Roman" w:cs="Times New Roman"/>
      <w:color w:val="000000"/>
      <w:sz w:val="24"/>
      <w:szCs w:val="20"/>
      <w:lang w:val="en-US" w:eastAsia="lt-LT"/>
    </w:rPr>
  </w:style>
  <w:style w:type="paragraph" w:customStyle="1" w:styleId="BTAnIIEMEASMCA">
    <w:name w:val="BT(AnII) EMEA_SMCA"/>
    <w:autoRedefine/>
    <w:rsid w:val="00377995"/>
    <w:pPr>
      <w:tabs>
        <w:tab w:val="left" w:pos="1701"/>
      </w:tabs>
      <w:spacing w:after="0" w:line="240" w:lineRule="auto"/>
      <w:ind w:left="1701" w:hanging="567"/>
    </w:pPr>
    <w:rPr>
      <w:rFonts w:ascii="Times New Roman Bold" w:eastAsia="?????? Pro W3" w:hAnsi="Times New Roman Bold" w:cs="Times New Roman"/>
      <w:color w:val="000000"/>
      <w:szCs w:val="20"/>
      <w:lang w:val="en-GB" w:eastAsia="lt-LT"/>
    </w:rPr>
  </w:style>
  <w:style w:type="paragraph" w:customStyle="1" w:styleId="BTuEMEASMCA">
    <w:name w:val="BT(u) EMEA_SMCA"/>
    <w:autoRedefine/>
    <w:rsid w:val="00377995"/>
    <w:pPr>
      <w:spacing w:after="0" w:line="240" w:lineRule="auto"/>
    </w:pPr>
    <w:rPr>
      <w:rFonts w:ascii="Times New Roman" w:eastAsia="?????? Pro W3" w:hAnsi="Times New Roman" w:cs="Times New Roman"/>
      <w:color w:val="000000"/>
      <w:szCs w:val="20"/>
      <w:u w:val="single"/>
      <w:lang w:val="cs-CZ" w:eastAsia="lt-LT"/>
    </w:rPr>
  </w:style>
  <w:style w:type="paragraph" w:styleId="Betarp">
    <w:name w:val="No Spacing"/>
    <w:qFormat/>
    <w:rsid w:val="00377995"/>
    <w:pPr>
      <w:spacing w:after="0" w:line="240" w:lineRule="auto"/>
    </w:pPr>
    <w:rPr>
      <w:rFonts w:ascii="Calibri" w:eastAsia="?????? Pro W3" w:hAnsi="Calibri" w:cs="Times New Roman"/>
      <w:color w:val="000000"/>
      <w:szCs w:val="20"/>
      <w:lang w:val="en-US" w:eastAsia="lt-LT"/>
    </w:rPr>
  </w:style>
  <w:style w:type="paragraph" w:customStyle="1" w:styleId="PI-1labEMEASMCA">
    <w:name w:val="PI-1_lab EMEA_SMCA"/>
    <w:rsid w:val="00377995"/>
    <w:pPr>
      <w:pBdr>
        <w:top w:val="single" w:sz="4" w:space="0" w:color="000000"/>
        <w:left w:val="single" w:sz="4" w:space="0" w:color="000000"/>
        <w:bottom w:val="single" w:sz="4" w:space="0" w:color="000000"/>
        <w:right w:val="single" w:sz="4" w:space="0" w:color="000000"/>
      </w:pBdr>
      <w:tabs>
        <w:tab w:val="left" w:pos="540"/>
      </w:tabs>
      <w:spacing w:after="0" w:line="240" w:lineRule="auto"/>
    </w:pPr>
    <w:rPr>
      <w:rFonts w:ascii="Times New Roman Bold" w:eastAsia="?????? Pro W3" w:hAnsi="Times New Roman Bold" w:cs="Times New Roman"/>
      <w:color w:val="000000"/>
      <w:szCs w:val="20"/>
      <w:lang w:val="cs-CZ" w:eastAsia="lt-LT"/>
    </w:rPr>
  </w:style>
  <w:style w:type="paragraph" w:customStyle="1" w:styleId="TxBrp3">
    <w:name w:val="TxBr_p3"/>
    <w:autoRedefine/>
    <w:rsid w:val="00377995"/>
    <w:pPr>
      <w:widowControl w:val="0"/>
      <w:spacing w:after="0" w:line="240" w:lineRule="auto"/>
      <w:jc w:val="center"/>
    </w:pPr>
    <w:rPr>
      <w:rFonts w:ascii="Times New Roman Bold" w:eastAsia="?????? Pro W3" w:hAnsi="Times New Roman Bold" w:cs="Times New Roman"/>
      <w:color w:val="000000"/>
      <w:sz w:val="24"/>
      <w:szCs w:val="20"/>
      <w:lang w:val="en-GB" w:eastAsia="lt-LT"/>
    </w:rPr>
  </w:style>
  <w:style w:type="paragraph" w:customStyle="1" w:styleId="BlockText1">
    <w:name w:val="Block Text1"/>
    <w:autoRedefine/>
    <w:rsid w:val="00377995"/>
    <w:pPr>
      <w:widowControl w:val="0"/>
      <w:tabs>
        <w:tab w:val="left" w:pos="1080"/>
      </w:tabs>
      <w:spacing w:after="120" w:line="240" w:lineRule="auto"/>
      <w:ind w:left="1080" w:right="1440" w:hanging="360"/>
    </w:pPr>
    <w:rPr>
      <w:rFonts w:ascii="Times New Roman" w:eastAsia="?????? Pro W3" w:hAnsi="Times New Roman" w:cs="Times New Roman"/>
      <w:color w:val="000000"/>
      <w:sz w:val="24"/>
      <w:szCs w:val="20"/>
      <w:lang w:val="en-US" w:eastAsia="lt-LT"/>
    </w:rPr>
  </w:style>
  <w:style w:type="paragraph" w:customStyle="1" w:styleId="Heading41">
    <w:name w:val="Heading 41"/>
    <w:next w:val="prastasis"/>
    <w:autoRedefine/>
    <w:rsid w:val="00377995"/>
    <w:pPr>
      <w:keepNext/>
      <w:spacing w:after="0" w:line="240" w:lineRule="auto"/>
      <w:outlineLvl w:val="3"/>
    </w:pPr>
    <w:rPr>
      <w:rFonts w:ascii="Times New Roman Bold" w:eastAsia="?????? Pro W3" w:hAnsi="Times New Roman Bold" w:cs="Times New Roman"/>
      <w:color w:val="FD0000"/>
      <w:szCs w:val="20"/>
      <w:lang w:val="cs-CZ" w:eastAsia="lt-LT"/>
    </w:rPr>
  </w:style>
  <w:style w:type="character" w:customStyle="1" w:styleId="Hyperlink1">
    <w:name w:val="Hyperlink1"/>
    <w:rsid w:val="00377995"/>
    <w:rPr>
      <w:color w:val="0000FF"/>
      <w:sz w:val="24"/>
      <w:u w:val="single"/>
    </w:rPr>
  </w:style>
  <w:style w:type="character" w:styleId="Komentaronuoroda">
    <w:name w:val="annotation reference"/>
    <w:semiHidden/>
    <w:rsid w:val="00377995"/>
    <w:rPr>
      <w:rFonts w:cs="Times New Roman"/>
      <w:sz w:val="16"/>
      <w:szCs w:val="16"/>
    </w:rPr>
  </w:style>
  <w:style w:type="paragraph" w:styleId="Komentarotekstas">
    <w:name w:val="annotation text"/>
    <w:basedOn w:val="prastasis"/>
    <w:link w:val="KomentarotekstasDiagrama"/>
    <w:semiHidden/>
    <w:rsid w:val="00377995"/>
    <w:rPr>
      <w:rFonts w:eastAsia="?????? Pro W3"/>
      <w:noProof/>
      <w:color w:val="000000"/>
      <w:sz w:val="20"/>
      <w:szCs w:val="20"/>
      <w:lang w:val="cs-CZ"/>
    </w:rPr>
  </w:style>
  <w:style w:type="character" w:customStyle="1" w:styleId="KomentarotekstasDiagrama">
    <w:name w:val="Komentaro tekstas Diagrama"/>
    <w:basedOn w:val="Numatytasispastraiposriftas"/>
    <w:link w:val="Komentarotekstas"/>
    <w:semiHidden/>
    <w:rsid w:val="00377995"/>
    <w:rPr>
      <w:rFonts w:ascii="Times New Roman" w:eastAsia="?????? Pro W3" w:hAnsi="Times New Roman" w:cs="Times New Roman"/>
      <w:noProof/>
      <w:color w:val="000000"/>
      <w:sz w:val="20"/>
      <w:szCs w:val="20"/>
      <w:lang w:val="cs-CZ"/>
    </w:rPr>
  </w:style>
  <w:style w:type="paragraph" w:styleId="Komentarotema">
    <w:name w:val="annotation subject"/>
    <w:basedOn w:val="Komentarotekstas"/>
    <w:next w:val="Komentarotekstas"/>
    <w:link w:val="KomentarotemaDiagrama"/>
    <w:semiHidden/>
    <w:rsid w:val="00377995"/>
    <w:rPr>
      <w:b/>
      <w:bCs/>
    </w:rPr>
  </w:style>
  <w:style w:type="character" w:customStyle="1" w:styleId="KomentarotemaDiagrama">
    <w:name w:val="Komentaro tema Diagrama"/>
    <w:basedOn w:val="KomentarotekstasDiagrama"/>
    <w:link w:val="Komentarotema"/>
    <w:semiHidden/>
    <w:rsid w:val="00377995"/>
    <w:rPr>
      <w:rFonts w:ascii="Times New Roman" w:eastAsia="?????? Pro W3" w:hAnsi="Times New Roman" w:cs="Times New Roman"/>
      <w:b/>
      <w:bCs/>
      <w:noProof/>
      <w:color w:val="000000"/>
      <w:sz w:val="20"/>
      <w:szCs w:val="20"/>
      <w:lang w:val="cs-CZ"/>
    </w:rPr>
  </w:style>
  <w:style w:type="paragraph" w:styleId="Debesliotekstas">
    <w:name w:val="Balloon Text"/>
    <w:basedOn w:val="prastasis"/>
    <w:link w:val="DebesliotekstasDiagrama"/>
    <w:semiHidden/>
    <w:rsid w:val="00377995"/>
    <w:rPr>
      <w:rFonts w:ascii="Tahoma" w:eastAsia="?????? Pro W3" w:hAnsi="Tahoma" w:cs="Tahoma"/>
      <w:noProof/>
      <w:color w:val="000000"/>
      <w:sz w:val="16"/>
      <w:szCs w:val="16"/>
      <w:lang w:val="cs-CZ"/>
    </w:rPr>
  </w:style>
  <w:style w:type="character" w:customStyle="1" w:styleId="DebesliotekstasDiagrama">
    <w:name w:val="Debesėlio tekstas Diagrama"/>
    <w:basedOn w:val="Numatytasispastraiposriftas"/>
    <w:link w:val="Debesliotekstas"/>
    <w:semiHidden/>
    <w:rsid w:val="00377995"/>
    <w:rPr>
      <w:rFonts w:ascii="Tahoma" w:eastAsia="?????? Pro W3" w:hAnsi="Tahoma" w:cs="Tahoma"/>
      <w:noProof/>
      <w:color w:val="000000"/>
      <w:sz w:val="16"/>
      <w:szCs w:val="16"/>
      <w:lang w:val="cs-CZ"/>
    </w:rPr>
  </w:style>
  <w:style w:type="character" w:styleId="Hipersaitas">
    <w:name w:val="Hyperlink"/>
    <w:rsid w:val="00377995"/>
    <w:rPr>
      <w:rFonts w:cs="Times New Roman"/>
      <w:color w:val="0000FF"/>
      <w:u w:val="single"/>
    </w:rPr>
  </w:style>
  <w:style w:type="paragraph" w:styleId="Porat">
    <w:name w:val="footer"/>
    <w:basedOn w:val="prastasis"/>
    <w:link w:val="PoratDiagrama"/>
    <w:uiPriority w:val="99"/>
    <w:rsid w:val="00377995"/>
    <w:pPr>
      <w:tabs>
        <w:tab w:val="center" w:pos="4819"/>
        <w:tab w:val="right" w:pos="9638"/>
      </w:tabs>
    </w:pPr>
    <w:rPr>
      <w:rFonts w:eastAsia="?????? Pro W3"/>
      <w:noProof/>
      <w:color w:val="000000"/>
      <w:szCs w:val="22"/>
      <w:lang w:val="cs-CZ"/>
    </w:rPr>
  </w:style>
  <w:style w:type="character" w:customStyle="1" w:styleId="PoratDiagrama">
    <w:name w:val="Poraštė Diagrama"/>
    <w:basedOn w:val="Numatytasispastraiposriftas"/>
    <w:link w:val="Porat"/>
    <w:uiPriority w:val="99"/>
    <w:rsid w:val="00377995"/>
    <w:rPr>
      <w:rFonts w:ascii="Times New Roman" w:eastAsia="?????? Pro W3" w:hAnsi="Times New Roman" w:cs="Times New Roman"/>
      <w:noProof/>
      <w:color w:val="000000"/>
      <w:lang w:val="cs-CZ"/>
    </w:rPr>
  </w:style>
  <w:style w:type="character" w:styleId="Puslapionumeris">
    <w:name w:val="page number"/>
    <w:rsid w:val="00377995"/>
    <w:rPr>
      <w:rFonts w:cs="Times New Roman"/>
    </w:rPr>
  </w:style>
  <w:style w:type="paragraph" w:styleId="Antrats">
    <w:name w:val="header"/>
    <w:basedOn w:val="prastasis"/>
    <w:link w:val="AntratsDiagrama"/>
    <w:rsid w:val="00377995"/>
    <w:pPr>
      <w:tabs>
        <w:tab w:val="center" w:pos="4819"/>
        <w:tab w:val="right" w:pos="9638"/>
      </w:tabs>
    </w:pPr>
    <w:rPr>
      <w:rFonts w:eastAsia="?????? Pro W3"/>
      <w:noProof/>
      <w:color w:val="000000"/>
      <w:szCs w:val="22"/>
      <w:lang w:val="cs-CZ"/>
    </w:rPr>
  </w:style>
  <w:style w:type="character" w:customStyle="1" w:styleId="AntratsDiagrama">
    <w:name w:val="Antraštės Diagrama"/>
    <w:basedOn w:val="Numatytasispastraiposriftas"/>
    <w:link w:val="Antrats"/>
    <w:rsid w:val="00377995"/>
    <w:rPr>
      <w:rFonts w:ascii="Times New Roman" w:eastAsia="?????? Pro W3" w:hAnsi="Times New Roman" w:cs="Times New Roman"/>
      <w:noProof/>
      <w:color w:val="000000"/>
      <w:lang w:val="cs-CZ"/>
    </w:rPr>
  </w:style>
  <w:style w:type="paragraph" w:styleId="Sraopastraipa">
    <w:name w:val="List Paragraph"/>
    <w:basedOn w:val="prastasis"/>
    <w:uiPriority w:val="34"/>
    <w:qFormat/>
    <w:rsid w:val="00377995"/>
    <w:pPr>
      <w:ind w:left="720"/>
      <w:contextualSpacing/>
    </w:pPr>
    <w:rPr>
      <w:rFonts w:eastAsia="?????? Pro W3"/>
      <w:noProof/>
      <w:color w:val="000000"/>
      <w:szCs w:val="22"/>
      <w:lang w:val="cs-CZ"/>
    </w:rPr>
  </w:style>
  <w:style w:type="character" w:styleId="Emfaz">
    <w:name w:val="Emphasis"/>
    <w:uiPriority w:val="20"/>
    <w:qFormat/>
    <w:rsid w:val="00377995"/>
    <w:rPr>
      <w:i/>
    </w:rPr>
  </w:style>
  <w:style w:type="character" w:customStyle="1" w:styleId="hps">
    <w:name w:val="hps"/>
    <w:basedOn w:val="Numatytasispastraiposriftas"/>
    <w:rsid w:val="00377995"/>
  </w:style>
  <w:style w:type="character" w:styleId="Grietas">
    <w:name w:val="Strong"/>
    <w:qFormat/>
    <w:rsid w:val="00377995"/>
    <w:rPr>
      <w:b/>
      <w:bCs/>
    </w:rPr>
  </w:style>
  <w:style w:type="character" w:customStyle="1" w:styleId="st">
    <w:name w:val="st"/>
    <w:basedOn w:val="Numatytasispastraiposriftas"/>
    <w:rsid w:val="00377995"/>
  </w:style>
  <w:style w:type="paragraph" w:styleId="Pataisymai">
    <w:name w:val="Revision"/>
    <w:hidden/>
    <w:uiPriority w:val="99"/>
    <w:semiHidden/>
    <w:rsid w:val="00377995"/>
    <w:pPr>
      <w:spacing w:after="0" w:line="240" w:lineRule="auto"/>
    </w:pPr>
    <w:rPr>
      <w:rFonts w:ascii="Times New Roman" w:eastAsia="Times New Roman" w:hAnsi="Times New Roman" w:cs="Times New Roman"/>
      <w:szCs w:val="24"/>
      <w:lang w:val="lt-LT"/>
    </w:rPr>
  </w:style>
  <w:style w:type="paragraph" w:styleId="Paprastasistekstas">
    <w:name w:val="Plain Text"/>
    <w:basedOn w:val="prastasis"/>
    <w:link w:val="PaprastasistekstasDiagrama"/>
    <w:uiPriority w:val="99"/>
    <w:rsid w:val="00377995"/>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377995"/>
    <w:rPr>
      <w:rFonts w:ascii="Courier New" w:eastAsia="SimSun" w:hAnsi="Courier New" w:cs="Times New Roman"/>
      <w:sz w:val="20"/>
      <w:szCs w:val="20"/>
      <w:lang w:val="en-US"/>
    </w:rPr>
  </w:style>
  <w:style w:type="character" w:customStyle="1" w:styleId="tlid-translation">
    <w:name w:val="tlid-translation"/>
    <w:basedOn w:val="Numatytasispastraiposriftas"/>
    <w:rsid w:val="0055678C"/>
  </w:style>
  <w:style w:type="character" w:customStyle="1" w:styleId="Bodytext3">
    <w:name w:val="Body text (3)_"/>
    <w:basedOn w:val="Numatytasispastraiposriftas"/>
    <w:rsid w:val="00011CBC"/>
    <w:rPr>
      <w:rFonts w:ascii="Times New Roman" w:eastAsia="Times New Roman" w:hAnsi="Times New Roman" w:cs="Times New Roman"/>
      <w:b/>
      <w:bCs/>
      <w:i w:val="0"/>
      <w:iCs w:val="0"/>
      <w:smallCaps w:val="0"/>
      <w:strike w:val="0"/>
      <w:sz w:val="22"/>
      <w:szCs w:val="22"/>
      <w:u w:val="none"/>
    </w:rPr>
  </w:style>
  <w:style w:type="character" w:customStyle="1" w:styleId="Bodytext30">
    <w:name w:val="Body text (3)"/>
    <w:basedOn w:val="Bodytext3"/>
    <w:rsid w:val="00011CBC"/>
    <w:rPr>
      <w:rFonts w:ascii="Times New Roman" w:eastAsia="Times New Roman" w:hAnsi="Times New Roman" w:cs="Times New Roman"/>
      <w:b/>
      <w:bCs/>
      <w:i w:val="0"/>
      <w:iCs w:val="0"/>
      <w:smallCaps w:val="0"/>
      <w:strike w:val="0"/>
      <w:color w:val="000000"/>
      <w:spacing w:val="0"/>
      <w:w w:val="100"/>
      <w:position w:val="0"/>
      <w:sz w:val="22"/>
      <w:szCs w:val="22"/>
      <w:u w:val="single"/>
      <w:lang w:val="lt-LT" w:eastAsia="lt-LT" w:bidi="lt-LT"/>
    </w:rPr>
  </w:style>
  <w:style w:type="character" w:customStyle="1" w:styleId="Bodytext2">
    <w:name w:val="Body text (2)_"/>
    <w:basedOn w:val="Numatytasispastraiposriftas"/>
    <w:link w:val="Bodytext20"/>
    <w:rsid w:val="00AA781E"/>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AA781E"/>
    <w:pPr>
      <w:widowControl w:val="0"/>
      <w:shd w:val="clear" w:color="auto" w:fill="FFFFFF"/>
      <w:spacing w:after="180" w:line="252" w:lineRule="exact"/>
      <w:ind w:hanging="361"/>
      <w:jc w:val="both"/>
    </w:pPr>
    <w:rPr>
      <w:szCs w:val="22"/>
      <w:lang w:val="de-DE"/>
    </w:rPr>
  </w:style>
  <w:style w:type="character" w:customStyle="1" w:styleId="Bodytext3NotBold">
    <w:name w:val="Body text (3) + Not Bold"/>
    <w:basedOn w:val="Bodytext3"/>
    <w:rsid w:val="00AA781E"/>
    <w:rPr>
      <w:rFonts w:ascii="Times New Roman" w:eastAsia="Times New Roman" w:hAnsi="Times New Roman" w:cs="Times New Roman"/>
      <w:b/>
      <w:bCs/>
      <w:i w:val="0"/>
      <w:iCs w:val="0"/>
      <w:smallCaps w:val="0"/>
      <w:strike w:val="0"/>
      <w:color w:val="000000"/>
      <w:spacing w:val="0"/>
      <w:w w:val="100"/>
      <w:position w:val="0"/>
      <w:sz w:val="22"/>
      <w:szCs w:val="22"/>
      <w:u w:val="none"/>
      <w:lang w:val="lt-LT" w:eastAsia="lt-LT" w:bidi="lt-LT"/>
    </w:rPr>
  </w:style>
  <w:style w:type="character" w:customStyle="1" w:styleId="jlqj4b">
    <w:name w:val="jlqj4b"/>
    <w:basedOn w:val="Numatytasispastraiposriftas"/>
    <w:rsid w:val="00A60E3F"/>
  </w:style>
  <w:style w:type="character" w:customStyle="1" w:styleId="UnresolvedMention1">
    <w:name w:val="Unresolved Mention1"/>
    <w:basedOn w:val="Numatytasispastraiposriftas"/>
    <w:uiPriority w:val="99"/>
    <w:semiHidden/>
    <w:unhideWhenUsed/>
    <w:rsid w:val="001A7500"/>
    <w:rPr>
      <w:color w:val="605E5C"/>
      <w:shd w:val="clear" w:color="auto" w:fill="E1DFDD"/>
    </w:rPr>
  </w:style>
  <w:style w:type="table" w:styleId="Lentelstinklelis">
    <w:name w:val="Table Grid"/>
    <w:basedOn w:val="prastojilentel"/>
    <w:rsid w:val="005C4B3D"/>
    <w:pPr>
      <w:spacing w:after="0" w:line="240" w:lineRule="auto"/>
    </w:pPr>
    <w:rPr>
      <w:rFonts w:ascii="Times New Roman" w:eastAsia="Batang"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295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82190">
      <w:bodyDiv w:val="1"/>
      <w:marLeft w:val="0"/>
      <w:marRight w:val="0"/>
      <w:marTop w:val="0"/>
      <w:marBottom w:val="0"/>
      <w:divBdr>
        <w:top w:val="none" w:sz="0" w:space="0" w:color="auto"/>
        <w:left w:val="none" w:sz="0" w:space="0" w:color="auto"/>
        <w:bottom w:val="none" w:sz="0" w:space="0" w:color="auto"/>
        <w:right w:val="none" w:sz="0" w:space="0" w:color="auto"/>
      </w:divBdr>
    </w:div>
    <w:div w:id="187566741">
      <w:bodyDiv w:val="1"/>
      <w:marLeft w:val="0"/>
      <w:marRight w:val="0"/>
      <w:marTop w:val="0"/>
      <w:marBottom w:val="0"/>
      <w:divBdr>
        <w:top w:val="none" w:sz="0" w:space="0" w:color="auto"/>
        <w:left w:val="none" w:sz="0" w:space="0" w:color="auto"/>
        <w:bottom w:val="none" w:sz="0" w:space="0" w:color="auto"/>
        <w:right w:val="none" w:sz="0" w:space="0" w:color="auto"/>
      </w:divBdr>
    </w:div>
    <w:div w:id="359865028">
      <w:bodyDiv w:val="1"/>
      <w:marLeft w:val="0"/>
      <w:marRight w:val="0"/>
      <w:marTop w:val="0"/>
      <w:marBottom w:val="0"/>
      <w:divBdr>
        <w:top w:val="none" w:sz="0" w:space="0" w:color="auto"/>
        <w:left w:val="none" w:sz="0" w:space="0" w:color="auto"/>
        <w:bottom w:val="none" w:sz="0" w:space="0" w:color="auto"/>
        <w:right w:val="none" w:sz="0" w:space="0" w:color="auto"/>
      </w:divBdr>
    </w:div>
    <w:div w:id="560404412">
      <w:bodyDiv w:val="1"/>
      <w:marLeft w:val="0"/>
      <w:marRight w:val="0"/>
      <w:marTop w:val="0"/>
      <w:marBottom w:val="0"/>
      <w:divBdr>
        <w:top w:val="none" w:sz="0" w:space="0" w:color="auto"/>
        <w:left w:val="none" w:sz="0" w:space="0" w:color="auto"/>
        <w:bottom w:val="none" w:sz="0" w:space="0" w:color="auto"/>
        <w:right w:val="none" w:sz="0" w:space="0" w:color="auto"/>
      </w:divBdr>
    </w:div>
    <w:div w:id="609045540">
      <w:bodyDiv w:val="1"/>
      <w:marLeft w:val="0"/>
      <w:marRight w:val="0"/>
      <w:marTop w:val="0"/>
      <w:marBottom w:val="0"/>
      <w:divBdr>
        <w:top w:val="none" w:sz="0" w:space="0" w:color="auto"/>
        <w:left w:val="none" w:sz="0" w:space="0" w:color="auto"/>
        <w:bottom w:val="none" w:sz="0" w:space="0" w:color="auto"/>
        <w:right w:val="none" w:sz="0" w:space="0" w:color="auto"/>
      </w:divBdr>
    </w:div>
    <w:div w:id="766777127">
      <w:bodyDiv w:val="1"/>
      <w:marLeft w:val="0"/>
      <w:marRight w:val="0"/>
      <w:marTop w:val="0"/>
      <w:marBottom w:val="0"/>
      <w:divBdr>
        <w:top w:val="none" w:sz="0" w:space="0" w:color="auto"/>
        <w:left w:val="none" w:sz="0" w:space="0" w:color="auto"/>
        <w:bottom w:val="none" w:sz="0" w:space="0" w:color="auto"/>
        <w:right w:val="none" w:sz="0" w:space="0" w:color="auto"/>
      </w:divBdr>
    </w:div>
    <w:div w:id="774596107">
      <w:bodyDiv w:val="1"/>
      <w:marLeft w:val="0"/>
      <w:marRight w:val="0"/>
      <w:marTop w:val="0"/>
      <w:marBottom w:val="0"/>
      <w:divBdr>
        <w:top w:val="none" w:sz="0" w:space="0" w:color="auto"/>
        <w:left w:val="none" w:sz="0" w:space="0" w:color="auto"/>
        <w:bottom w:val="none" w:sz="0" w:space="0" w:color="auto"/>
        <w:right w:val="none" w:sz="0" w:space="0" w:color="auto"/>
      </w:divBdr>
    </w:div>
    <w:div w:id="849755811">
      <w:bodyDiv w:val="1"/>
      <w:marLeft w:val="0"/>
      <w:marRight w:val="0"/>
      <w:marTop w:val="0"/>
      <w:marBottom w:val="0"/>
      <w:divBdr>
        <w:top w:val="none" w:sz="0" w:space="0" w:color="auto"/>
        <w:left w:val="none" w:sz="0" w:space="0" w:color="auto"/>
        <w:bottom w:val="none" w:sz="0" w:space="0" w:color="auto"/>
        <w:right w:val="none" w:sz="0" w:space="0" w:color="auto"/>
      </w:divBdr>
    </w:div>
    <w:div w:id="893588388">
      <w:bodyDiv w:val="1"/>
      <w:marLeft w:val="0"/>
      <w:marRight w:val="0"/>
      <w:marTop w:val="0"/>
      <w:marBottom w:val="0"/>
      <w:divBdr>
        <w:top w:val="none" w:sz="0" w:space="0" w:color="auto"/>
        <w:left w:val="none" w:sz="0" w:space="0" w:color="auto"/>
        <w:bottom w:val="none" w:sz="0" w:space="0" w:color="auto"/>
        <w:right w:val="none" w:sz="0" w:space="0" w:color="auto"/>
      </w:divBdr>
    </w:div>
    <w:div w:id="934872470">
      <w:bodyDiv w:val="1"/>
      <w:marLeft w:val="0"/>
      <w:marRight w:val="0"/>
      <w:marTop w:val="0"/>
      <w:marBottom w:val="0"/>
      <w:divBdr>
        <w:top w:val="none" w:sz="0" w:space="0" w:color="auto"/>
        <w:left w:val="none" w:sz="0" w:space="0" w:color="auto"/>
        <w:bottom w:val="none" w:sz="0" w:space="0" w:color="auto"/>
        <w:right w:val="none" w:sz="0" w:space="0" w:color="auto"/>
      </w:divBdr>
    </w:div>
    <w:div w:id="945380784">
      <w:bodyDiv w:val="1"/>
      <w:marLeft w:val="0"/>
      <w:marRight w:val="0"/>
      <w:marTop w:val="0"/>
      <w:marBottom w:val="0"/>
      <w:divBdr>
        <w:top w:val="none" w:sz="0" w:space="0" w:color="auto"/>
        <w:left w:val="none" w:sz="0" w:space="0" w:color="auto"/>
        <w:bottom w:val="none" w:sz="0" w:space="0" w:color="auto"/>
        <w:right w:val="none" w:sz="0" w:space="0" w:color="auto"/>
      </w:divBdr>
    </w:div>
    <w:div w:id="970742117">
      <w:bodyDiv w:val="1"/>
      <w:marLeft w:val="0"/>
      <w:marRight w:val="0"/>
      <w:marTop w:val="0"/>
      <w:marBottom w:val="0"/>
      <w:divBdr>
        <w:top w:val="none" w:sz="0" w:space="0" w:color="auto"/>
        <w:left w:val="none" w:sz="0" w:space="0" w:color="auto"/>
        <w:bottom w:val="none" w:sz="0" w:space="0" w:color="auto"/>
        <w:right w:val="none" w:sz="0" w:space="0" w:color="auto"/>
      </w:divBdr>
    </w:div>
    <w:div w:id="1100687828">
      <w:bodyDiv w:val="1"/>
      <w:marLeft w:val="0"/>
      <w:marRight w:val="0"/>
      <w:marTop w:val="0"/>
      <w:marBottom w:val="0"/>
      <w:divBdr>
        <w:top w:val="none" w:sz="0" w:space="0" w:color="auto"/>
        <w:left w:val="none" w:sz="0" w:space="0" w:color="auto"/>
        <w:bottom w:val="none" w:sz="0" w:space="0" w:color="auto"/>
        <w:right w:val="none" w:sz="0" w:space="0" w:color="auto"/>
      </w:divBdr>
    </w:div>
    <w:div w:id="1248147264">
      <w:bodyDiv w:val="1"/>
      <w:marLeft w:val="0"/>
      <w:marRight w:val="0"/>
      <w:marTop w:val="0"/>
      <w:marBottom w:val="0"/>
      <w:divBdr>
        <w:top w:val="none" w:sz="0" w:space="0" w:color="auto"/>
        <w:left w:val="none" w:sz="0" w:space="0" w:color="auto"/>
        <w:bottom w:val="none" w:sz="0" w:space="0" w:color="auto"/>
        <w:right w:val="none" w:sz="0" w:space="0" w:color="auto"/>
      </w:divBdr>
    </w:div>
    <w:div w:id="1250693772">
      <w:bodyDiv w:val="1"/>
      <w:marLeft w:val="0"/>
      <w:marRight w:val="0"/>
      <w:marTop w:val="0"/>
      <w:marBottom w:val="0"/>
      <w:divBdr>
        <w:top w:val="none" w:sz="0" w:space="0" w:color="auto"/>
        <w:left w:val="none" w:sz="0" w:space="0" w:color="auto"/>
        <w:bottom w:val="none" w:sz="0" w:space="0" w:color="auto"/>
        <w:right w:val="none" w:sz="0" w:space="0" w:color="auto"/>
      </w:divBdr>
    </w:div>
    <w:div w:id="1314216099">
      <w:bodyDiv w:val="1"/>
      <w:marLeft w:val="0"/>
      <w:marRight w:val="0"/>
      <w:marTop w:val="0"/>
      <w:marBottom w:val="0"/>
      <w:divBdr>
        <w:top w:val="none" w:sz="0" w:space="0" w:color="auto"/>
        <w:left w:val="none" w:sz="0" w:space="0" w:color="auto"/>
        <w:bottom w:val="none" w:sz="0" w:space="0" w:color="auto"/>
        <w:right w:val="none" w:sz="0" w:space="0" w:color="auto"/>
      </w:divBdr>
    </w:div>
    <w:div w:id="1326740281">
      <w:bodyDiv w:val="1"/>
      <w:marLeft w:val="0"/>
      <w:marRight w:val="0"/>
      <w:marTop w:val="0"/>
      <w:marBottom w:val="0"/>
      <w:divBdr>
        <w:top w:val="none" w:sz="0" w:space="0" w:color="auto"/>
        <w:left w:val="none" w:sz="0" w:space="0" w:color="auto"/>
        <w:bottom w:val="none" w:sz="0" w:space="0" w:color="auto"/>
        <w:right w:val="none" w:sz="0" w:space="0" w:color="auto"/>
      </w:divBdr>
    </w:div>
    <w:div w:id="1382093757">
      <w:bodyDiv w:val="1"/>
      <w:marLeft w:val="0"/>
      <w:marRight w:val="0"/>
      <w:marTop w:val="0"/>
      <w:marBottom w:val="0"/>
      <w:divBdr>
        <w:top w:val="none" w:sz="0" w:space="0" w:color="auto"/>
        <w:left w:val="none" w:sz="0" w:space="0" w:color="auto"/>
        <w:bottom w:val="none" w:sz="0" w:space="0" w:color="auto"/>
        <w:right w:val="none" w:sz="0" w:space="0" w:color="auto"/>
      </w:divBdr>
    </w:div>
    <w:div w:id="1441990573">
      <w:bodyDiv w:val="1"/>
      <w:marLeft w:val="0"/>
      <w:marRight w:val="0"/>
      <w:marTop w:val="0"/>
      <w:marBottom w:val="0"/>
      <w:divBdr>
        <w:top w:val="none" w:sz="0" w:space="0" w:color="auto"/>
        <w:left w:val="none" w:sz="0" w:space="0" w:color="auto"/>
        <w:bottom w:val="none" w:sz="0" w:space="0" w:color="auto"/>
        <w:right w:val="none" w:sz="0" w:space="0" w:color="auto"/>
      </w:divBdr>
    </w:div>
    <w:div w:id="1464156511">
      <w:bodyDiv w:val="1"/>
      <w:marLeft w:val="0"/>
      <w:marRight w:val="0"/>
      <w:marTop w:val="0"/>
      <w:marBottom w:val="0"/>
      <w:divBdr>
        <w:top w:val="none" w:sz="0" w:space="0" w:color="auto"/>
        <w:left w:val="none" w:sz="0" w:space="0" w:color="auto"/>
        <w:bottom w:val="none" w:sz="0" w:space="0" w:color="auto"/>
        <w:right w:val="none" w:sz="0" w:space="0" w:color="auto"/>
      </w:divBdr>
    </w:div>
    <w:div w:id="1496069572">
      <w:bodyDiv w:val="1"/>
      <w:marLeft w:val="0"/>
      <w:marRight w:val="0"/>
      <w:marTop w:val="0"/>
      <w:marBottom w:val="0"/>
      <w:divBdr>
        <w:top w:val="none" w:sz="0" w:space="0" w:color="auto"/>
        <w:left w:val="none" w:sz="0" w:space="0" w:color="auto"/>
        <w:bottom w:val="none" w:sz="0" w:space="0" w:color="auto"/>
        <w:right w:val="none" w:sz="0" w:space="0" w:color="auto"/>
      </w:divBdr>
    </w:div>
    <w:div w:id="1551922850">
      <w:bodyDiv w:val="1"/>
      <w:marLeft w:val="0"/>
      <w:marRight w:val="0"/>
      <w:marTop w:val="0"/>
      <w:marBottom w:val="0"/>
      <w:divBdr>
        <w:top w:val="none" w:sz="0" w:space="0" w:color="auto"/>
        <w:left w:val="none" w:sz="0" w:space="0" w:color="auto"/>
        <w:bottom w:val="none" w:sz="0" w:space="0" w:color="auto"/>
        <w:right w:val="none" w:sz="0" w:space="0" w:color="auto"/>
      </w:divBdr>
    </w:div>
    <w:div w:id="1581715852">
      <w:bodyDiv w:val="1"/>
      <w:marLeft w:val="0"/>
      <w:marRight w:val="0"/>
      <w:marTop w:val="0"/>
      <w:marBottom w:val="0"/>
      <w:divBdr>
        <w:top w:val="none" w:sz="0" w:space="0" w:color="auto"/>
        <w:left w:val="none" w:sz="0" w:space="0" w:color="auto"/>
        <w:bottom w:val="none" w:sz="0" w:space="0" w:color="auto"/>
        <w:right w:val="none" w:sz="0" w:space="0" w:color="auto"/>
      </w:divBdr>
    </w:div>
    <w:div w:id="1597903290">
      <w:bodyDiv w:val="1"/>
      <w:marLeft w:val="0"/>
      <w:marRight w:val="0"/>
      <w:marTop w:val="0"/>
      <w:marBottom w:val="0"/>
      <w:divBdr>
        <w:top w:val="none" w:sz="0" w:space="0" w:color="auto"/>
        <w:left w:val="none" w:sz="0" w:space="0" w:color="auto"/>
        <w:bottom w:val="none" w:sz="0" w:space="0" w:color="auto"/>
        <w:right w:val="none" w:sz="0" w:space="0" w:color="auto"/>
      </w:divBdr>
    </w:div>
    <w:div w:id="1708288301">
      <w:bodyDiv w:val="1"/>
      <w:marLeft w:val="0"/>
      <w:marRight w:val="0"/>
      <w:marTop w:val="0"/>
      <w:marBottom w:val="0"/>
      <w:divBdr>
        <w:top w:val="none" w:sz="0" w:space="0" w:color="auto"/>
        <w:left w:val="none" w:sz="0" w:space="0" w:color="auto"/>
        <w:bottom w:val="none" w:sz="0" w:space="0" w:color="auto"/>
        <w:right w:val="none" w:sz="0" w:space="0" w:color="auto"/>
      </w:divBdr>
    </w:div>
    <w:div w:id="1770657265">
      <w:bodyDiv w:val="1"/>
      <w:marLeft w:val="0"/>
      <w:marRight w:val="0"/>
      <w:marTop w:val="0"/>
      <w:marBottom w:val="0"/>
      <w:divBdr>
        <w:top w:val="none" w:sz="0" w:space="0" w:color="auto"/>
        <w:left w:val="none" w:sz="0" w:space="0" w:color="auto"/>
        <w:bottom w:val="none" w:sz="0" w:space="0" w:color="auto"/>
        <w:right w:val="none" w:sz="0" w:space="0" w:color="auto"/>
      </w:divBdr>
    </w:div>
    <w:div w:id="1773280263">
      <w:bodyDiv w:val="1"/>
      <w:marLeft w:val="0"/>
      <w:marRight w:val="0"/>
      <w:marTop w:val="0"/>
      <w:marBottom w:val="0"/>
      <w:divBdr>
        <w:top w:val="none" w:sz="0" w:space="0" w:color="auto"/>
        <w:left w:val="none" w:sz="0" w:space="0" w:color="auto"/>
        <w:bottom w:val="none" w:sz="0" w:space="0" w:color="auto"/>
        <w:right w:val="none" w:sz="0" w:space="0" w:color="auto"/>
      </w:divBdr>
    </w:div>
    <w:div w:id="1875800280">
      <w:bodyDiv w:val="1"/>
      <w:marLeft w:val="0"/>
      <w:marRight w:val="0"/>
      <w:marTop w:val="0"/>
      <w:marBottom w:val="0"/>
      <w:divBdr>
        <w:top w:val="none" w:sz="0" w:space="0" w:color="auto"/>
        <w:left w:val="none" w:sz="0" w:space="0" w:color="auto"/>
        <w:bottom w:val="none" w:sz="0" w:space="0" w:color="auto"/>
        <w:right w:val="none" w:sz="0" w:space="0" w:color="auto"/>
      </w:divBdr>
    </w:div>
    <w:div w:id="1919754598">
      <w:bodyDiv w:val="1"/>
      <w:marLeft w:val="0"/>
      <w:marRight w:val="0"/>
      <w:marTop w:val="0"/>
      <w:marBottom w:val="0"/>
      <w:divBdr>
        <w:top w:val="none" w:sz="0" w:space="0" w:color="auto"/>
        <w:left w:val="none" w:sz="0" w:space="0" w:color="auto"/>
        <w:bottom w:val="none" w:sz="0" w:space="0" w:color="auto"/>
        <w:right w:val="none" w:sz="0" w:space="0" w:color="auto"/>
      </w:divBdr>
    </w:div>
    <w:div w:id="1951664455">
      <w:bodyDiv w:val="1"/>
      <w:marLeft w:val="0"/>
      <w:marRight w:val="0"/>
      <w:marTop w:val="0"/>
      <w:marBottom w:val="0"/>
      <w:divBdr>
        <w:top w:val="none" w:sz="0" w:space="0" w:color="auto"/>
        <w:left w:val="none" w:sz="0" w:space="0" w:color="auto"/>
        <w:bottom w:val="none" w:sz="0" w:space="0" w:color="auto"/>
        <w:right w:val="none" w:sz="0" w:space="0" w:color="auto"/>
      </w:divBdr>
      <w:divsChild>
        <w:div w:id="1248854266">
          <w:marLeft w:val="0"/>
          <w:marRight w:val="0"/>
          <w:marTop w:val="0"/>
          <w:marBottom w:val="0"/>
          <w:divBdr>
            <w:top w:val="none" w:sz="0" w:space="0" w:color="auto"/>
            <w:left w:val="none" w:sz="0" w:space="0" w:color="auto"/>
            <w:bottom w:val="none" w:sz="0" w:space="0" w:color="auto"/>
            <w:right w:val="none" w:sz="0" w:space="0" w:color="auto"/>
          </w:divBdr>
          <w:divsChild>
            <w:div w:id="798960124">
              <w:marLeft w:val="0"/>
              <w:marRight w:val="0"/>
              <w:marTop w:val="0"/>
              <w:marBottom w:val="0"/>
              <w:divBdr>
                <w:top w:val="none" w:sz="0" w:space="0" w:color="auto"/>
                <w:left w:val="none" w:sz="0" w:space="0" w:color="auto"/>
                <w:bottom w:val="none" w:sz="0" w:space="0" w:color="auto"/>
                <w:right w:val="none" w:sz="0" w:space="0" w:color="auto"/>
              </w:divBdr>
              <w:divsChild>
                <w:div w:id="93120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2786">
          <w:marLeft w:val="0"/>
          <w:marRight w:val="0"/>
          <w:marTop w:val="100"/>
          <w:marBottom w:val="0"/>
          <w:divBdr>
            <w:top w:val="none" w:sz="0" w:space="0" w:color="auto"/>
            <w:left w:val="none" w:sz="0" w:space="0" w:color="auto"/>
            <w:bottom w:val="none" w:sz="0" w:space="0" w:color="auto"/>
            <w:right w:val="none" w:sz="0" w:space="0" w:color="auto"/>
          </w:divBdr>
        </w:div>
      </w:divsChild>
    </w:div>
    <w:div w:id="2041321057">
      <w:bodyDiv w:val="1"/>
      <w:marLeft w:val="0"/>
      <w:marRight w:val="0"/>
      <w:marTop w:val="0"/>
      <w:marBottom w:val="0"/>
      <w:divBdr>
        <w:top w:val="none" w:sz="0" w:space="0" w:color="auto"/>
        <w:left w:val="none" w:sz="0" w:space="0" w:color="auto"/>
        <w:bottom w:val="none" w:sz="0" w:space="0" w:color="auto"/>
        <w:right w:val="none" w:sz="0" w:space="0" w:color="auto"/>
      </w:divBdr>
    </w:div>
    <w:div w:id="2121871330">
      <w:bodyDiv w:val="1"/>
      <w:marLeft w:val="0"/>
      <w:marRight w:val="0"/>
      <w:marTop w:val="0"/>
      <w:marBottom w:val="0"/>
      <w:divBdr>
        <w:top w:val="none" w:sz="0" w:space="0" w:color="auto"/>
        <w:left w:val="none" w:sz="0" w:space="0" w:color="auto"/>
        <w:bottom w:val="none" w:sz="0" w:space="0" w:color="auto"/>
        <w:right w:val="none" w:sz="0" w:space="0" w:color="auto"/>
      </w:divBdr>
      <w:divsChild>
        <w:div w:id="936981577">
          <w:marLeft w:val="0"/>
          <w:marRight w:val="0"/>
          <w:marTop w:val="0"/>
          <w:marBottom w:val="0"/>
          <w:divBdr>
            <w:top w:val="none" w:sz="0" w:space="0" w:color="auto"/>
            <w:left w:val="none" w:sz="0" w:space="0" w:color="auto"/>
            <w:bottom w:val="none" w:sz="0" w:space="0" w:color="auto"/>
            <w:right w:val="none" w:sz="0" w:space="0" w:color="auto"/>
          </w:divBdr>
          <w:divsChild>
            <w:div w:id="21458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hyperlink" Target="https://vvkt.lrv.lt/l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biocodex.l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bcdb5f9-19cc-4427-9caf-e546453118d0" xsi:nil="true"/>
    <_ip_UnifiedCompliancePolicyProperties xmlns="http://schemas.microsoft.com/sharepoint/v3" xsi:nil="true"/>
    <TranslatedLang xmlns="f2789224-6583-45c4-8749-5a4b1cc06500" xsi:nil="true"/>
    <lcf76f155ced4ddcb4097134ff3c332f xmlns="f2789224-6583-45c4-8749-5a4b1cc0650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8E3EF8B30DAFC4B949778E99573BAE1" ma:contentTypeVersion="19" ma:contentTypeDescription="Ein neues Dokument erstellen." ma:contentTypeScope="" ma:versionID="77e9439dc0a85460967da256cc6cc393">
  <xsd:schema xmlns:xsd="http://www.w3.org/2001/XMLSchema" xmlns:xs="http://www.w3.org/2001/XMLSchema" xmlns:p="http://schemas.microsoft.com/office/2006/metadata/properties" xmlns:ns1="http://schemas.microsoft.com/sharepoint/v3" xmlns:ns2="f2789224-6583-45c4-8749-5a4b1cc06500" xmlns:ns3="9bcdb5f9-19cc-4427-9caf-e546453118d0" targetNamespace="http://schemas.microsoft.com/office/2006/metadata/properties" ma:root="true" ma:fieldsID="dbb839690722c3def34ea772e56de0f4" ns1:_="" ns2:_="" ns3:_="">
    <xsd:import namespace="http://schemas.microsoft.com/sharepoint/v3"/>
    <xsd:import namespace="f2789224-6583-45c4-8749-5a4b1cc06500"/>
    <xsd:import namespace="9bcdb5f9-19cc-4427-9caf-e546453118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Eigenschaften der einheitlichen Compliancerichtlinie" ma:hidden="true" ma:internalName="_ip_UnifiedCompliancePolicyProperties">
      <xsd:simpleType>
        <xsd:restriction base="dms:Note"/>
      </xsd:simpleType>
    </xsd:element>
    <xsd:element name="_ip_UnifiedCompliancePolicyUIAction" ma:index="15"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789224-6583-45c4-8749-5a4b1cc06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62032585-46cb-49c4-979e-2d463a45091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TranslatedLang" ma:index="26"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cdb5f9-19cc-4427-9caf-e546453118d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8" nillable="true" ma:displayName="Taxonomy Catch All Column" ma:hidden="true" ma:list="{204bf0d0-9519-41eb-a820-0d620eaf7046}" ma:internalName="TaxCatchAll" ma:showField="CatchAllData" ma:web="9bcdb5f9-19cc-4427-9caf-e546453118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49FFF8-CE58-4863-A448-E0742C46F3DD}">
  <ds:schemaRefs>
    <ds:schemaRef ds:uri="http://schemas.microsoft.com/office/2006/metadata/properties"/>
    <ds:schemaRef ds:uri="http://schemas.microsoft.com/office/infopath/2007/PartnerControls"/>
    <ds:schemaRef ds:uri="http://schemas.microsoft.com/sharepoint/v3"/>
    <ds:schemaRef ds:uri="9bcdb5f9-19cc-4427-9caf-e546453118d0"/>
    <ds:schemaRef ds:uri="f2789224-6583-45c4-8749-5a4b1cc06500"/>
  </ds:schemaRefs>
</ds:datastoreItem>
</file>

<file path=customXml/itemProps2.xml><?xml version="1.0" encoding="utf-8"?>
<ds:datastoreItem xmlns:ds="http://schemas.openxmlformats.org/officeDocument/2006/customXml" ds:itemID="{600FC4CB-CDB2-4ADE-B64A-9231FA19C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789224-6583-45c4-8749-5a4b1cc06500"/>
    <ds:schemaRef ds:uri="9bcdb5f9-19cc-4427-9caf-e54645311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D9EA75-C2EF-4332-B025-AF15A73F5633}">
  <ds:schemaRefs>
    <ds:schemaRef ds:uri="http://schemas.openxmlformats.org/officeDocument/2006/bibliography"/>
  </ds:schemaRefs>
</ds:datastoreItem>
</file>

<file path=customXml/itemProps4.xml><?xml version="1.0" encoding="utf-8"?>
<ds:datastoreItem xmlns:ds="http://schemas.openxmlformats.org/officeDocument/2006/customXml" ds:itemID="{6D058B5F-CAFB-427A-9C6B-4C654636AA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56</Pages>
  <Words>67514</Words>
  <Characters>38483</Characters>
  <Application>Microsoft Office Word</Application>
  <DocSecurity>4</DocSecurity>
  <Lines>320</Lines>
  <Paragraphs>211</Paragraphs>
  <ScaleCrop>false</ScaleCrop>
  <HeadingPairs>
    <vt:vector size="6" baseType="variant">
      <vt:variant>
        <vt:lpstr>Title</vt:lpstr>
      </vt:variant>
      <vt:variant>
        <vt:i4>1</vt:i4>
      </vt:variant>
      <vt:variant>
        <vt:lpstr>Pavadinimas</vt:lpstr>
      </vt:variant>
      <vt:variant>
        <vt:i4>1</vt:i4>
      </vt:variant>
      <vt:variant>
        <vt:lpstr>Titel</vt:lpstr>
      </vt:variant>
      <vt:variant>
        <vt:i4>1</vt:i4>
      </vt:variant>
    </vt:vector>
  </HeadingPairs>
  <TitlesOfParts>
    <vt:vector size="3" baseType="lpstr">
      <vt:lpstr/>
      <vt:lpstr/>
      <vt:lpstr/>
    </vt:vector>
  </TitlesOfParts>
  <Company>Medice</Company>
  <LinksUpToDate>false</LinksUpToDate>
  <CharactersWithSpaces>105786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Hoffmann, Karla 2</dc:creator>
  <cp:keywords/>
  <dc:description/>
  <cp:lastModifiedBy>Albina Burkauskaitė</cp:lastModifiedBy>
  <cp:revision>2</cp:revision>
  <dcterms:created xsi:type="dcterms:W3CDTF">2026-04-14T09:45:00Z</dcterms:created>
  <dcterms:modified xsi:type="dcterms:W3CDTF">2026-04-14T09:45:00Z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0x01010048E3EF8B30DAFC4B949778E99573BAE1</vt:lpwstr>
  </property>
</Properties>
</file>