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59F22"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jc w:val="center"/>
        <w:rPr>
          <w:b/>
          <w:bCs/>
          <w:szCs w:val="22"/>
        </w:rPr>
      </w:pPr>
      <w:r w:rsidRPr="008022C0">
        <w:rPr>
          <w:b/>
          <w:bCs/>
          <w:szCs w:val="22"/>
        </w:rPr>
        <w:t>Pakuotės lapelis: informacija vartotojui</w:t>
      </w:r>
    </w:p>
    <w:p w14:paraId="0756C17C"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jc w:val="center"/>
        <w:rPr>
          <w:szCs w:val="22"/>
        </w:rPr>
      </w:pPr>
    </w:p>
    <w:p w14:paraId="26495544"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jc w:val="center"/>
        <w:rPr>
          <w:b/>
          <w:szCs w:val="22"/>
        </w:rPr>
      </w:pPr>
      <w:proofErr w:type="spellStart"/>
      <w:r w:rsidRPr="008022C0">
        <w:rPr>
          <w:b/>
          <w:szCs w:val="22"/>
        </w:rPr>
        <w:t>Medikinet</w:t>
      </w:r>
      <w:proofErr w:type="spellEnd"/>
      <w:r w:rsidRPr="008022C0">
        <w:rPr>
          <w:b/>
          <w:szCs w:val="22"/>
        </w:rPr>
        <w:t xml:space="preserve"> XL 5 mg modifikuoto atpalaidavimo kietosios kapsulės</w:t>
      </w:r>
    </w:p>
    <w:p w14:paraId="6658D36A"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jc w:val="center"/>
        <w:rPr>
          <w:b/>
          <w:szCs w:val="22"/>
          <w:highlight w:val="lightGray"/>
        </w:rPr>
      </w:pPr>
      <w:proofErr w:type="spellStart"/>
      <w:r w:rsidRPr="008022C0">
        <w:rPr>
          <w:b/>
          <w:szCs w:val="22"/>
          <w:highlight w:val="lightGray"/>
        </w:rPr>
        <w:t>Medikinet</w:t>
      </w:r>
      <w:proofErr w:type="spellEnd"/>
      <w:r w:rsidRPr="008022C0">
        <w:rPr>
          <w:b/>
          <w:szCs w:val="22"/>
          <w:highlight w:val="lightGray"/>
        </w:rPr>
        <w:t xml:space="preserve"> XL 10 mg modifikuoto atpalaidavimo kietosios kapsulės</w:t>
      </w:r>
    </w:p>
    <w:p w14:paraId="78B36ECF"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jc w:val="center"/>
        <w:rPr>
          <w:b/>
          <w:szCs w:val="22"/>
          <w:highlight w:val="lightGray"/>
        </w:rPr>
      </w:pPr>
      <w:proofErr w:type="spellStart"/>
      <w:r w:rsidRPr="008022C0">
        <w:rPr>
          <w:b/>
          <w:szCs w:val="22"/>
          <w:highlight w:val="lightGray"/>
        </w:rPr>
        <w:t>Medikinet</w:t>
      </w:r>
      <w:proofErr w:type="spellEnd"/>
      <w:r w:rsidRPr="008022C0">
        <w:rPr>
          <w:b/>
          <w:szCs w:val="22"/>
          <w:highlight w:val="lightGray"/>
        </w:rPr>
        <w:t xml:space="preserve"> XL 20 mg modifikuoto atpalaidavimo kietosios kapsulės</w:t>
      </w:r>
    </w:p>
    <w:p w14:paraId="16AEEB38"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jc w:val="center"/>
        <w:rPr>
          <w:b/>
          <w:szCs w:val="22"/>
          <w:highlight w:val="lightGray"/>
        </w:rPr>
      </w:pPr>
      <w:proofErr w:type="spellStart"/>
      <w:r w:rsidRPr="008022C0">
        <w:rPr>
          <w:b/>
          <w:szCs w:val="22"/>
          <w:highlight w:val="lightGray"/>
        </w:rPr>
        <w:t>Medikinet</w:t>
      </w:r>
      <w:proofErr w:type="spellEnd"/>
      <w:r w:rsidRPr="008022C0">
        <w:rPr>
          <w:b/>
          <w:szCs w:val="22"/>
          <w:highlight w:val="lightGray"/>
        </w:rPr>
        <w:t xml:space="preserve"> XL 30 mg modifikuoto atpalaidavimo kietosios kapsulės</w:t>
      </w:r>
    </w:p>
    <w:p w14:paraId="4F828C19"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jc w:val="center"/>
        <w:rPr>
          <w:b/>
          <w:szCs w:val="22"/>
        </w:rPr>
      </w:pPr>
      <w:proofErr w:type="spellStart"/>
      <w:r w:rsidRPr="008022C0">
        <w:rPr>
          <w:b/>
          <w:szCs w:val="22"/>
          <w:highlight w:val="lightGray"/>
        </w:rPr>
        <w:t>Medikinet</w:t>
      </w:r>
      <w:proofErr w:type="spellEnd"/>
      <w:r w:rsidRPr="008022C0">
        <w:rPr>
          <w:b/>
          <w:szCs w:val="22"/>
          <w:highlight w:val="lightGray"/>
        </w:rPr>
        <w:t xml:space="preserve"> XL 40 mg modifikuoto atpalaidavimo kietosios kapsulės</w:t>
      </w:r>
    </w:p>
    <w:p w14:paraId="5E45833B"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jc w:val="center"/>
        <w:rPr>
          <w:szCs w:val="22"/>
        </w:rPr>
      </w:pPr>
      <w:proofErr w:type="spellStart"/>
      <w:r w:rsidRPr="008022C0">
        <w:rPr>
          <w:szCs w:val="22"/>
        </w:rPr>
        <w:t>metilfenidato</w:t>
      </w:r>
      <w:proofErr w:type="spellEnd"/>
      <w:r w:rsidRPr="008022C0">
        <w:rPr>
          <w:szCs w:val="22"/>
        </w:rPr>
        <w:t xml:space="preserve"> hidrochloridas</w:t>
      </w:r>
    </w:p>
    <w:p w14:paraId="2BC85AB5"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404C974A"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r w:rsidRPr="008022C0">
        <w:rPr>
          <w:b/>
          <w:szCs w:val="22"/>
        </w:rPr>
        <w:t>Atidžiai perskaitykite visą šį lapelį, prieš pradėdami vartoti vaistą, nes jame pateikiama Jums svarbi informacija.</w:t>
      </w:r>
    </w:p>
    <w:p w14:paraId="5554BAF0"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w:t>
      </w:r>
      <w:r w:rsidRPr="008022C0">
        <w:rPr>
          <w:szCs w:val="22"/>
        </w:rPr>
        <w:tab/>
        <w:t>Neišmeskite šio lapelio, nes vėl gali prireikti jį perskaityti.</w:t>
      </w:r>
    </w:p>
    <w:p w14:paraId="2E9466D9"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w:t>
      </w:r>
      <w:r w:rsidRPr="008022C0">
        <w:rPr>
          <w:szCs w:val="22"/>
        </w:rPr>
        <w:tab/>
        <w:t>Jeigu kiltų daugiau klausimų, kreipkitės į gydytoją arba vaistininką .</w:t>
      </w:r>
    </w:p>
    <w:p w14:paraId="0E3A6E9F"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55" w:right="334" w:hanging="555"/>
        <w:rPr>
          <w:szCs w:val="22"/>
        </w:rPr>
      </w:pPr>
      <w:r w:rsidRPr="008022C0">
        <w:rPr>
          <w:szCs w:val="22"/>
        </w:rPr>
        <w:t>-</w:t>
      </w:r>
      <w:r w:rsidRPr="008022C0">
        <w:rPr>
          <w:szCs w:val="22"/>
        </w:rPr>
        <w:tab/>
        <w:t>Šis vaistas skirtas tik Jums, todėl kitiems žmonėms jo duoti negalima. Vaistas gali jiems pakenkti (net tiems, kurių ligos požymiai yra tokie patys kaip Jūsų).</w:t>
      </w:r>
    </w:p>
    <w:p w14:paraId="72B290CA"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55" w:right="334" w:hanging="555"/>
        <w:rPr>
          <w:szCs w:val="22"/>
        </w:rPr>
      </w:pPr>
      <w:r w:rsidRPr="008022C0">
        <w:rPr>
          <w:szCs w:val="22"/>
        </w:rPr>
        <w:t>-</w:t>
      </w:r>
      <w:r w:rsidRPr="008022C0">
        <w:rPr>
          <w:szCs w:val="22"/>
        </w:rPr>
        <w:tab/>
        <w:t>Jeigu pasireiškė šalutinis poveikis (net jeigu jis šiame lapelyje nenurodytas), kreipkitės į gydytoją arba vaistininką. Žr. 4 skyrių.</w:t>
      </w:r>
    </w:p>
    <w:p w14:paraId="47699D14"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39BBE04F"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bCs/>
          <w:szCs w:val="22"/>
        </w:rPr>
      </w:pPr>
      <w:r w:rsidRPr="008022C0">
        <w:rPr>
          <w:b/>
          <w:bCs/>
          <w:szCs w:val="22"/>
        </w:rPr>
        <w:t>Apie ką rašoma šiame lapelyje?</w:t>
      </w:r>
    </w:p>
    <w:p w14:paraId="7798FA95"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42D215B3"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1.</w:t>
      </w:r>
      <w:r w:rsidRPr="008022C0">
        <w:rPr>
          <w:szCs w:val="22"/>
        </w:rPr>
        <w:tab/>
        <w:t xml:space="preserve">Kas yra </w:t>
      </w:r>
      <w:proofErr w:type="spellStart"/>
      <w:r w:rsidRPr="008022C0">
        <w:rPr>
          <w:szCs w:val="22"/>
        </w:rPr>
        <w:t>Medikinet</w:t>
      </w:r>
      <w:proofErr w:type="spellEnd"/>
      <w:r w:rsidRPr="008022C0">
        <w:rPr>
          <w:szCs w:val="22"/>
        </w:rPr>
        <w:t xml:space="preserve"> XL ir kam jis vartojamas</w:t>
      </w:r>
    </w:p>
    <w:p w14:paraId="10973957"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2.</w:t>
      </w:r>
      <w:r w:rsidRPr="008022C0">
        <w:rPr>
          <w:szCs w:val="22"/>
        </w:rPr>
        <w:tab/>
        <w:t xml:space="preserve">Kas žinotina prieš vartojant </w:t>
      </w:r>
      <w:proofErr w:type="spellStart"/>
      <w:r w:rsidRPr="008022C0">
        <w:rPr>
          <w:szCs w:val="22"/>
        </w:rPr>
        <w:t>Medikinet</w:t>
      </w:r>
      <w:proofErr w:type="spellEnd"/>
      <w:r w:rsidRPr="008022C0">
        <w:rPr>
          <w:szCs w:val="22"/>
        </w:rPr>
        <w:t xml:space="preserve"> XL</w:t>
      </w:r>
    </w:p>
    <w:p w14:paraId="147F72C2"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3.</w:t>
      </w:r>
      <w:r w:rsidRPr="008022C0">
        <w:rPr>
          <w:szCs w:val="22"/>
        </w:rPr>
        <w:tab/>
        <w:t xml:space="preserve">Kaip vartoti </w:t>
      </w:r>
      <w:proofErr w:type="spellStart"/>
      <w:r w:rsidRPr="008022C0">
        <w:rPr>
          <w:szCs w:val="22"/>
        </w:rPr>
        <w:t>Medikinet</w:t>
      </w:r>
      <w:proofErr w:type="spellEnd"/>
      <w:r w:rsidRPr="008022C0">
        <w:rPr>
          <w:szCs w:val="22"/>
        </w:rPr>
        <w:t xml:space="preserve"> XL</w:t>
      </w:r>
    </w:p>
    <w:p w14:paraId="78624022"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4.</w:t>
      </w:r>
      <w:r w:rsidRPr="008022C0">
        <w:rPr>
          <w:szCs w:val="22"/>
        </w:rPr>
        <w:tab/>
        <w:t>Galimas šalutinis poveikis</w:t>
      </w:r>
    </w:p>
    <w:p w14:paraId="6C435960"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5.</w:t>
      </w:r>
      <w:r w:rsidRPr="008022C0">
        <w:rPr>
          <w:szCs w:val="22"/>
        </w:rPr>
        <w:tab/>
        <w:t xml:space="preserve">Kaip laikyti </w:t>
      </w:r>
      <w:proofErr w:type="spellStart"/>
      <w:r w:rsidRPr="008022C0">
        <w:rPr>
          <w:szCs w:val="22"/>
        </w:rPr>
        <w:t>Medikinet</w:t>
      </w:r>
      <w:proofErr w:type="spellEnd"/>
      <w:r w:rsidRPr="008022C0">
        <w:rPr>
          <w:szCs w:val="22"/>
        </w:rPr>
        <w:t xml:space="preserve"> XL</w:t>
      </w:r>
    </w:p>
    <w:p w14:paraId="6EC8AFFC"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6.</w:t>
      </w:r>
      <w:r w:rsidRPr="008022C0">
        <w:rPr>
          <w:szCs w:val="22"/>
        </w:rPr>
        <w:tab/>
        <w:t>Pakuotės turinys ir kita informacija</w:t>
      </w:r>
    </w:p>
    <w:p w14:paraId="241436FB"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368E0C55"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027BE7DB"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bCs/>
          <w:szCs w:val="22"/>
        </w:rPr>
      </w:pPr>
      <w:r w:rsidRPr="008022C0">
        <w:rPr>
          <w:b/>
          <w:bCs/>
          <w:szCs w:val="22"/>
        </w:rPr>
        <w:t>1.</w:t>
      </w:r>
      <w:r w:rsidRPr="008022C0">
        <w:rPr>
          <w:b/>
          <w:bCs/>
          <w:szCs w:val="22"/>
        </w:rPr>
        <w:tab/>
        <w:t xml:space="preserve">Kas yra </w:t>
      </w:r>
      <w:proofErr w:type="spellStart"/>
      <w:r w:rsidRPr="008022C0">
        <w:rPr>
          <w:b/>
          <w:bCs/>
          <w:szCs w:val="22"/>
        </w:rPr>
        <w:t>Medikinet</w:t>
      </w:r>
      <w:proofErr w:type="spellEnd"/>
      <w:r w:rsidRPr="008022C0">
        <w:rPr>
          <w:b/>
          <w:bCs/>
          <w:szCs w:val="22"/>
        </w:rPr>
        <w:t xml:space="preserve"> XL ir kam jis vartojamas</w:t>
      </w:r>
    </w:p>
    <w:p w14:paraId="667A8144"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04BDFD34"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r w:rsidRPr="008022C0">
        <w:rPr>
          <w:b/>
          <w:szCs w:val="22"/>
        </w:rPr>
        <w:t>Kam vartojamas šis vaistas</w:t>
      </w:r>
    </w:p>
    <w:p w14:paraId="07A762CD"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3B85FAB6"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roofErr w:type="spellStart"/>
      <w:r w:rsidRPr="008022C0">
        <w:rPr>
          <w:szCs w:val="22"/>
        </w:rPr>
        <w:t>Medikinet</w:t>
      </w:r>
      <w:proofErr w:type="spellEnd"/>
      <w:r w:rsidRPr="008022C0">
        <w:rPr>
          <w:szCs w:val="22"/>
        </w:rPr>
        <w:t xml:space="preserve"> XL vartojamas dėmesio trūkumo hiperaktyvumo (pernelyg didelio aktyvumo) sutrikimui (DTHS) gydyti.</w:t>
      </w:r>
    </w:p>
    <w:p w14:paraId="1DEFE05A" w14:textId="77777777" w:rsidR="005D7368" w:rsidRPr="00127B32" w:rsidRDefault="005D7368" w:rsidP="005D7368">
      <w:pPr>
        <w:pStyle w:val="Sraopastraipa"/>
        <w:widowControl w:val="0"/>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Vaistas vartojamas nuo 6 metų ir vyresniems vaikams ir suaugusie</w:t>
      </w:r>
      <w:r>
        <w:t>sie</w:t>
      </w:r>
      <w:r w:rsidRPr="008022C0">
        <w:t>ms;</w:t>
      </w:r>
    </w:p>
    <w:p w14:paraId="167E9412" w14:textId="77777777" w:rsidR="005D7368" w:rsidRPr="00127B32" w:rsidRDefault="005D7368" w:rsidP="005D7368">
      <w:pPr>
        <w:pStyle w:val="Sraopastraipa"/>
        <w:widowControl w:val="0"/>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Vaistas vartojamas tik po to, kai išbandyti gydymo be vaistų būdai, pavyzdžiui, psichologo konsultacijos ir elgesio terapija, buvo neveiksmingi.</w:t>
      </w:r>
    </w:p>
    <w:p w14:paraId="110332EF"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 xml:space="preserve">Jaunesniems kaip 6 metų vaikams, kuriems pasireiškia DTHS, gydymas </w:t>
      </w:r>
      <w:proofErr w:type="spellStart"/>
      <w:r w:rsidRPr="008022C0">
        <w:rPr>
          <w:szCs w:val="22"/>
        </w:rPr>
        <w:t>Medikinet</w:t>
      </w:r>
      <w:proofErr w:type="spellEnd"/>
      <w:r w:rsidRPr="008022C0">
        <w:rPr>
          <w:szCs w:val="22"/>
        </w:rPr>
        <w:t xml:space="preserve"> XL neskiriamas.</w:t>
      </w:r>
    </w:p>
    <w:p w14:paraId="42C5BDBC"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370CB701"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r w:rsidRPr="008022C0">
        <w:rPr>
          <w:b/>
          <w:szCs w:val="22"/>
        </w:rPr>
        <w:t>Kaip veikia vaistas</w:t>
      </w:r>
    </w:p>
    <w:p w14:paraId="7DD575CE"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011554E1"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roofErr w:type="spellStart"/>
      <w:r w:rsidRPr="008022C0">
        <w:rPr>
          <w:szCs w:val="22"/>
        </w:rPr>
        <w:t>Medikinet</w:t>
      </w:r>
      <w:proofErr w:type="spellEnd"/>
      <w:r w:rsidRPr="008022C0">
        <w:rPr>
          <w:szCs w:val="22"/>
        </w:rPr>
        <w:t xml:space="preserve"> XL pagerina tam tikrų smegenų sričių, kurių aktyvumas per mažas, veiklą. Vaistas gali padėti pagerinti dėmesį ir susikaupimą bei mažinti impulsyvų elgesį.</w:t>
      </w:r>
    </w:p>
    <w:p w14:paraId="2A65E4BA"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220474C3"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pPr>
      <w:r w:rsidRPr="008022C0">
        <w:rPr>
          <w:szCs w:val="22"/>
        </w:rPr>
        <w:t>Gydymas šiuo vaistu yra dalis visapusės gydymo programos, kuri apima</w:t>
      </w:r>
      <w:r w:rsidRPr="008022C0">
        <w:t xml:space="preserve"> psichologinę, mokymo ir socialinę terapiją.</w:t>
      </w:r>
    </w:p>
    <w:p w14:paraId="20001CDE"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pPr>
    </w:p>
    <w:p w14:paraId="3F603F70"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664F2C">
        <w:rPr>
          <w:szCs w:val="22"/>
        </w:rPr>
        <w:t xml:space="preserve">Gydymas </w:t>
      </w:r>
      <w:proofErr w:type="spellStart"/>
      <w:r w:rsidRPr="00664F2C">
        <w:rPr>
          <w:szCs w:val="22"/>
        </w:rPr>
        <w:t>Medikinet</w:t>
      </w:r>
      <w:proofErr w:type="spellEnd"/>
      <w:r w:rsidRPr="00664F2C">
        <w:rPr>
          <w:szCs w:val="22"/>
        </w:rPr>
        <w:t xml:space="preserve"> XL skiriamas tik gydytojo, kuris </w:t>
      </w:r>
      <w:r w:rsidRPr="00127B32">
        <w:rPr>
          <w:szCs w:val="22"/>
        </w:rPr>
        <w:t>turi</w:t>
      </w:r>
      <w:r w:rsidRPr="00664F2C">
        <w:rPr>
          <w:szCs w:val="22"/>
        </w:rPr>
        <w:t xml:space="preserve"> DTHS gydym</w:t>
      </w:r>
      <w:r w:rsidRPr="00127B32">
        <w:rPr>
          <w:szCs w:val="22"/>
        </w:rPr>
        <w:t>o patirties</w:t>
      </w:r>
      <w:r w:rsidRPr="00664F2C">
        <w:rPr>
          <w:szCs w:val="22"/>
        </w:rPr>
        <w:t>, pavyzdžiui</w:t>
      </w:r>
      <w:r w:rsidRPr="00127B32">
        <w:rPr>
          <w:szCs w:val="22"/>
        </w:rPr>
        <w:t>,</w:t>
      </w:r>
      <w:r w:rsidRPr="00664F2C">
        <w:rPr>
          <w:szCs w:val="22"/>
        </w:rPr>
        <w:t xml:space="preserve"> </w:t>
      </w:r>
      <w:r w:rsidRPr="00127B32">
        <w:rPr>
          <w:szCs w:val="22"/>
        </w:rPr>
        <w:t>patyr</w:t>
      </w:r>
      <w:r>
        <w:rPr>
          <w:szCs w:val="22"/>
        </w:rPr>
        <w:t>usio</w:t>
      </w:r>
      <w:r w:rsidRPr="00664F2C">
        <w:rPr>
          <w:szCs w:val="22"/>
        </w:rPr>
        <w:t xml:space="preserve"> pediatr</w:t>
      </w:r>
      <w:r>
        <w:rPr>
          <w:szCs w:val="22"/>
        </w:rPr>
        <w:t>o</w:t>
      </w:r>
      <w:r w:rsidRPr="00664F2C">
        <w:rPr>
          <w:szCs w:val="22"/>
        </w:rPr>
        <w:t>, vaikų ir paauglių psichiatr</w:t>
      </w:r>
      <w:r>
        <w:rPr>
          <w:szCs w:val="22"/>
        </w:rPr>
        <w:t>o</w:t>
      </w:r>
      <w:r w:rsidRPr="00664F2C">
        <w:rPr>
          <w:szCs w:val="22"/>
        </w:rPr>
        <w:t xml:space="preserve"> ar psichiatr</w:t>
      </w:r>
      <w:r>
        <w:rPr>
          <w:szCs w:val="22"/>
        </w:rPr>
        <w:t>o</w:t>
      </w:r>
      <w:r w:rsidRPr="00664F2C">
        <w:rPr>
          <w:szCs w:val="22"/>
        </w:rPr>
        <w:t>, ir tęsiamas jam prižiūrint. Gydytojas turi atlikti išsamų ištyrimą. Jei</w:t>
      </w:r>
      <w:r>
        <w:rPr>
          <w:szCs w:val="22"/>
        </w:rPr>
        <w:t>gu</w:t>
      </w:r>
      <w:r w:rsidRPr="00664F2C">
        <w:rPr>
          <w:szCs w:val="22"/>
        </w:rPr>
        <w:t xml:space="preserve"> esate suaug</w:t>
      </w:r>
      <w:r>
        <w:rPr>
          <w:szCs w:val="22"/>
        </w:rPr>
        <w:t>usysis</w:t>
      </w:r>
      <w:r w:rsidRPr="00664F2C">
        <w:rPr>
          <w:szCs w:val="22"/>
        </w:rPr>
        <w:t xml:space="preserve"> ir anksčiau nebuvote gydomas, gydytojas atliks tyrimus, kad patvirtintų, jog nuo vaikystės </w:t>
      </w:r>
      <w:r>
        <w:rPr>
          <w:szCs w:val="22"/>
        </w:rPr>
        <w:t>Jums buvo</w:t>
      </w:r>
      <w:r w:rsidRPr="00664F2C">
        <w:rPr>
          <w:szCs w:val="22"/>
        </w:rPr>
        <w:t xml:space="preserve"> DTHS. DTHS neišgydomas</w:t>
      </w:r>
      <w:r w:rsidRPr="008022C0">
        <w:rPr>
          <w:szCs w:val="22"/>
        </w:rPr>
        <w:t>, bet, taikant gydymo programą, jį galima palengvinti.</w:t>
      </w:r>
    </w:p>
    <w:p w14:paraId="6A6E7228"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2A1E4F2F"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r w:rsidRPr="008022C0">
        <w:rPr>
          <w:b/>
          <w:szCs w:val="22"/>
        </w:rPr>
        <w:t>Apie DTHS</w:t>
      </w:r>
    </w:p>
    <w:p w14:paraId="67D09211"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478087C4"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Vaikams ir paaugliams, kuriems pasireiškia DTHS, yra:</w:t>
      </w:r>
    </w:p>
    <w:p w14:paraId="28E55221" w14:textId="77777777" w:rsidR="005D7368" w:rsidRPr="008022C0" w:rsidRDefault="005D7368" w:rsidP="005D7368">
      <w:pPr>
        <w:pStyle w:val="Sraopastraipa"/>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lastRenderedPageBreak/>
        <w:t>sunku ramiai pasėdėti ir</w:t>
      </w:r>
    </w:p>
    <w:p w14:paraId="008C935C" w14:textId="77777777" w:rsidR="005D7368" w:rsidRPr="008022C0" w:rsidRDefault="005D7368" w:rsidP="005D7368">
      <w:pPr>
        <w:pStyle w:val="Sraopastraipa"/>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sunku susikaupti.</w:t>
      </w:r>
    </w:p>
    <w:p w14:paraId="2BFDDBF5" w14:textId="77777777" w:rsidR="005D7368" w:rsidRPr="00664F2C"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pPr>
      <w:r w:rsidRPr="008022C0">
        <w:t xml:space="preserve">Tai nėra jų kaltė, kad </w:t>
      </w:r>
      <w:r w:rsidRPr="00664F2C">
        <w:t>jie to nesugeba.</w:t>
      </w:r>
    </w:p>
    <w:p w14:paraId="44EC0DF0" w14:textId="77777777" w:rsidR="005D7368" w:rsidRPr="00A36A6B"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Cs/>
        </w:rPr>
      </w:pPr>
    </w:p>
    <w:p w14:paraId="2EDF7D8D" w14:textId="77777777" w:rsidR="005D7368" w:rsidRPr="00127B32"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Cs/>
          <w:szCs w:val="22"/>
        </w:rPr>
      </w:pPr>
      <w:r w:rsidRPr="00A36A6B">
        <w:rPr>
          <w:bCs/>
          <w:szCs w:val="22"/>
        </w:rPr>
        <w:t>Pacienta</w:t>
      </w:r>
      <w:r w:rsidRPr="00127B32">
        <w:rPr>
          <w:bCs/>
          <w:szCs w:val="22"/>
        </w:rPr>
        <w:t>ms</w:t>
      </w:r>
      <w:r w:rsidRPr="00A36A6B">
        <w:rPr>
          <w:bCs/>
          <w:szCs w:val="22"/>
        </w:rPr>
        <w:t xml:space="preserve"> gali </w:t>
      </w:r>
      <w:r>
        <w:rPr>
          <w:bCs/>
          <w:szCs w:val="22"/>
        </w:rPr>
        <w:t>būti</w:t>
      </w:r>
      <w:r w:rsidRPr="00127B32">
        <w:rPr>
          <w:bCs/>
          <w:szCs w:val="22"/>
        </w:rPr>
        <w:t xml:space="preserve"> skirtingo</w:t>
      </w:r>
      <w:r w:rsidRPr="00A36A6B">
        <w:rPr>
          <w:bCs/>
          <w:szCs w:val="22"/>
        </w:rPr>
        <w:t xml:space="preserve"> laipsni</w:t>
      </w:r>
      <w:r w:rsidRPr="00127B32">
        <w:rPr>
          <w:bCs/>
          <w:szCs w:val="22"/>
        </w:rPr>
        <w:t>o</w:t>
      </w:r>
      <w:r w:rsidRPr="00A36A6B">
        <w:rPr>
          <w:bCs/>
          <w:szCs w:val="22"/>
        </w:rPr>
        <w:t xml:space="preserve"> DTHS su tokiais simptomais kaip:</w:t>
      </w:r>
    </w:p>
    <w:p w14:paraId="4EE065C9" w14:textId="77777777" w:rsidR="005D7368" w:rsidRPr="00664F2C"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p>
    <w:p w14:paraId="11ADA883" w14:textId="77777777" w:rsidR="005D7368" w:rsidRPr="00664F2C" w:rsidRDefault="005D7368" w:rsidP="005D7368">
      <w:pPr>
        <w:pStyle w:val="Sraopastraipa"/>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127B32">
        <w:t>susikaupimo stoka</w:t>
      </w:r>
    </w:p>
    <w:p w14:paraId="4E2670EC" w14:textId="77777777" w:rsidR="005D7368" w:rsidRPr="003C3DAA" w:rsidRDefault="005D7368" w:rsidP="005D7368">
      <w:pPr>
        <w:pStyle w:val="Sraopastraipa"/>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127B32">
        <w:t>neramumas</w:t>
      </w:r>
    </w:p>
    <w:p w14:paraId="33C6E494" w14:textId="77777777" w:rsidR="005D7368" w:rsidRPr="003C3DAA" w:rsidRDefault="005D7368" w:rsidP="005D7368">
      <w:pPr>
        <w:pStyle w:val="Sraopastraipa"/>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127B32">
        <w:t>hiperaktyvumas</w:t>
      </w:r>
    </w:p>
    <w:p w14:paraId="703BC93F" w14:textId="77777777" w:rsidR="005D7368" w:rsidRPr="003C3DAA" w:rsidRDefault="005D7368" w:rsidP="005D7368">
      <w:pPr>
        <w:pStyle w:val="Sraopastraipa"/>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127B32">
        <w:t>impulsyvumas</w:t>
      </w:r>
    </w:p>
    <w:p w14:paraId="40A45AAA" w14:textId="77777777" w:rsidR="005D7368" w:rsidRPr="003C3DAA" w:rsidRDefault="005D7368" w:rsidP="005D7368">
      <w:pPr>
        <w:pStyle w:val="Sraopastraipa"/>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127B32">
        <w:t>emocinis nestabilumas</w:t>
      </w:r>
    </w:p>
    <w:p w14:paraId="7C37116F" w14:textId="77777777" w:rsidR="005D7368" w:rsidRPr="003C3DAA" w:rsidRDefault="005D7368" w:rsidP="005D7368">
      <w:pPr>
        <w:pStyle w:val="Sraopastraipa"/>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127B32">
        <w:t>nenuoseklus mąstymas</w:t>
      </w:r>
    </w:p>
    <w:p w14:paraId="67A4BBD1"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35C641BA" w14:textId="77777777" w:rsidR="005D7368" w:rsidRPr="00A36A6B"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A36A6B">
        <w:rPr>
          <w:szCs w:val="22"/>
        </w:rPr>
        <w:t xml:space="preserve">Tai </w:t>
      </w:r>
      <w:r>
        <w:rPr>
          <w:szCs w:val="22"/>
        </w:rPr>
        <w:t>pasireiškia</w:t>
      </w:r>
      <w:r w:rsidRPr="00A36A6B">
        <w:rPr>
          <w:szCs w:val="22"/>
        </w:rPr>
        <w:t>, pavyzdžiui:</w:t>
      </w:r>
    </w:p>
    <w:p w14:paraId="11D45FA1" w14:textId="77777777" w:rsidR="005D7368" w:rsidRPr="00A36A6B"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1B655BE9" w14:textId="77777777" w:rsidR="005D7368" w:rsidRPr="00A36A6B" w:rsidRDefault="005D7368" w:rsidP="005D7368">
      <w:pPr>
        <w:pStyle w:val="Sraopastraipa"/>
        <w:widowControl w:val="0"/>
        <w:numPr>
          <w:ilvl w:val="1"/>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27B32">
        <w:t>sunkumu susikaupti</w:t>
      </w:r>
    </w:p>
    <w:p w14:paraId="1A83CADF" w14:textId="77777777" w:rsidR="005D7368" w:rsidRPr="00A36A6B" w:rsidRDefault="005D7368" w:rsidP="005D7368">
      <w:pPr>
        <w:pStyle w:val="Sraopastraipa"/>
        <w:widowControl w:val="0"/>
        <w:numPr>
          <w:ilvl w:val="1"/>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27B32">
        <w:t>užmaršumu</w:t>
      </w:r>
    </w:p>
    <w:p w14:paraId="4D0A7C97" w14:textId="77777777" w:rsidR="005D7368" w:rsidRPr="00A36A6B" w:rsidRDefault="005D7368" w:rsidP="005D7368">
      <w:pPr>
        <w:pStyle w:val="Sraopastraipa"/>
        <w:widowControl w:val="0"/>
        <w:numPr>
          <w:ilvl w:val="1"/>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per dideliu šnekumu</w:t>
      </w:r>
    </w:p>
    <w:p w14:paraId="265A93CF" w14:textId="77777777" w:rsidR="005D7368" w:rsidRPr="00A36A6B" w:rsidRDefault="005D7368" w:rsidP="005D7368">
      <w:pPr>
        <w:pStyle w:val="Sraopastraipa"/>
        <w:widowControl w:val="0"/>
        <w:numPr>
          <w:ilvl w:val="1"/>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27B32">
        <w:t>sunkumu planuojant ir atliekant užduotis iki galo</w:t>
      </w:r>
    </w:p>
    <w:p w14:paraId="7BE535B3" w14:textId="77777777" w:rsidR="005D7368" w:rsidRPr="00A36A6B" w:rsidRDefault="005D7368" w:rsidP="005D7368">
      <w:pPr>
        <w:pStyle w:val="Sraopastraipa"/>
        <w:widowControl w:val="0"/>
        <w:numPr>
          <w:ilvl w:val="1"/>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27B32">
        <w:t>veiksmais „užrištomis akimis“</w:t>
      </w:r>
    </w:p>
    <w:p w14:paraId="234A1B80" w14:textId="77777777" w:rsidR="005D7368" w:rsidRPr="00A36A6B" w:rsidRDefault="005D7368" w:rsidP="005D7368">
      <w:pPr>
        <w:pStyle w:val="Sraopastraipa"/>
        <w:widowControl w:val="0"/>
        <w:numPr>
          <w:ilvl w:val="1"/>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27B32">
        <w:t>nekantrumu</w:t>
      </w:r>
    </w:p>
    <w:p w14:paraId="6D0DC08F"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43A11D98"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DTHS neturi įtakos vaiko ar paauglio intelektui.</w:t>
      </w:r>
    </w:p>
    <w:p w14:paraId="16F91C93"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6DC9EA66"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76323154"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bCs/>
          <w:szCs w:val="22"/>
        </w:rPr>
      </w:pPr>
      <w:r w:rsidRPr="008022C0">
        <w:rPr>
          <w:b/>
          <w:bCs/>
          <w:szCs w:val="22"/>
        </w:rPr>
        <w:t xml:space="preserve">2.       Kas žinotina prieš vartojant </w:t>
      </w:r>
      <w:proofErr w:type="spellStart"/>
      <w:r w:rsidRPr="008022C0">
        <w:rPr>
          <w:b/>
          <w:bCs/>
          <w:szCs w:val="22"/>
        </w:rPr>
        <w:t>Medikinet</w:t>
      </w:r>
      <w:proofErr w:type="spellEnd"/>
      <w:r w:rsidRPr="008022C0">
        <w:rPr>
          <w:b/>
          <w:bCs/>
          <w:szCs w:val="22"/>
        </w:rPr>
        <w:t xml:space="preserve"> XL  </w:t>
      </w:r>
    </w:p>
    <w:p w14:paraId="7E9B6177"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29F71F79"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proofErr w:type="spellStart"/>
      <w:r w:rsidRPr="008022C0">
        <w:rPr>
          <w:b/>
          <w:szCs w:val="22"/>
        </w:rPr>
        <w:t>Medikinet</w:t>
      </w:r>
      <w:proofErr w:type="spellEnd"/>
      <w:r w:rsidRPr="008022C0">
        <w:rPr>
          <w:b/>
          <w:szCs w:val="22"/>
        </w:rPr>
        <w:t xml:space="preserve"> XL vartoti draudžiama</w:t>
      </w:r>
    </w:p>
    <w:p w14:paraId="087F2792"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p>
    <w:p w14:paraId="111DD1E0"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b/>
          <w:szCs w:val="22"/>
        </w:rPr>
        <w:t>Jeigu Jums arba Jūsų vaikui:</w:t>
      </w:r>
    </w:p>
    <w:p w14:paraId="40093CF1" w14:textId="77777777" w:rsidR="005D7368" w:rsidRPr="008022C0" w:rsidRDefault="005D7368" w:rsidP="005D7368">
      <w:pPr>
        <w:pStyle w:val="Sraopastraipa"/>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 xml:space="preserve">yra alergija </w:t>
      </w:r>
      <w:proofErr w:type="spellStart"/>
      <w:r w:rsidRPr="008022C0">
        <w:t>metilfenidatui</w:t>
      </w:r>
      <w:proofErr w:type="spellEnd"/>
      <w:r w:rsidRPr="008022C0">
        <w:t xml:space="preserve"> arba bet kuriai pagalbinei šio vaisto medžiagai (jos išvardytos 6 skyriuje);</w:t>
      </w:r>
    </w:p>
    <w:p w14:paraId="3D73B6BA" w14:textId="77777777" w:rsidR="005D7368" w:rsidRPr="008022C0" w:rsidRDefault="005D7368" w:rsidP="005D7368">
      <w:pPr>
        <w:pStyle w:val="Sraopastraipa"/>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yra skydliaukės veiklos sutrikimų;</w:t>
      </w:r>
    </w:p>
    <w:p w14:paraId="1B35DADC" w14:textId="77777777" w:rsidR="005D7368" w:rsidRPr="008022C0" w:rsidRDefault="005D7368" w:rsidP="005D7368">
      <w:pPr>
        <w:pStyle w:val="Sraopastraipa"/>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yra padidėjęs akispūdis (glaukoma);</w:t>
      </w:r>
    </w:p>
    <w:p w14:paraId="7C19E2DD" w14:textId="77777777" w:rsidR="005D7368" w:rsidRPr="008022C0" w:rsidRDefault="005D7368" w:rsidP="005D7368">
      <w:pPr>
        <w:pStyle w:val="Sraopastraipa"/>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yra antinksčių navikas (</w:t>
      </w:r>
      <w:proofErr w:type="spellStart"/>
      <w:r w:rsidRPr="008022C0">
        <w:t>feochromocitoma</w:t>
      </w:r>
      <w:proofErr w:type="spellEnd"/>
      <w:r w:rsidRPr="008022C0">
        <w:t>);</w:t>
      </w:r>
    </w:p>
    <w:p w14:paraId="08213A4A" w14:textId="77777777" w:rsidR="005D7368" w:rsidRPr="008022C0" w:rsidRDefault="005D7368" w:rsidP="005D7368">
      <w:pPr>
        <w:pStyle w:val="Sraopastraipa"/>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yra mitybos sutrikimų, kai nejaučiama alkio arba nebūna noro valgyti (pvz., nervinė anoreksija);</w:t>
      </w:r>
    </w:p>
    <w:p w14:paraId="7DC5E20D" w14:textId="77777777" w:rsidR="005D7368" w:rsidRPr="008022C0" w:rsidRDefault="005D7368" w:rsidP="005D7368">
      <w:pPr>
        <w:pStyle w:val="Sraopastraipa"/>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yra labai padidėjęs kraujospūdis arba susiaurėjusios kraujagyslės. Tai gali sukelti rankų ar kojų skausmus;</w:t>
      </w:r>
    </w:p>
    <w:p w14:paraId="2B7DFD44" w14:textId="77777777" w:rsidR="005D7368" w:rsidRPr="008022C0" w:rsidRDefault="005D7368" w:rsidP="005D7368">
      <w:pPr>
        <w:pStyle w:val="Sraopastraipa"/>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kada nors pasireiškė širdies sutrikimai, pavyzdžiui, širdies priepuolis, neritmiškas širdies plakimas, skausmas ir diskomfortas krūtinėje, širdies nepakankamumas, širdies liga arba įgimtas širdies sutrikimas;</w:t>
      </w:r>
    </w:p>
    <w:p w14:paraId="1B69ECF3" w14:textId="77777777" w:rsidR="005D7368" w:rsidRPr="008022C0" w:rsidRDefault="005D7368" w:rsidP="005D7368">
      <w:pPr>
        <w:pStyle w:val="Sraopastraipa"/>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pasireiškė smegenų kraujotakos sutrikimai, pavyzdžiui, insultas, tam tikros kraujagyslių dalies išsipūtimas ir susilpnėjimas (aneurizma), kraujagyslių susiaurėjimas ar nepraeinamumas, kraujagyslių uždegimas (</w:t>
      </w:r>
      <w:proofErr w:type="spellStart"/>
      <w:r w:rsidRPr="008022C0">
        <w:t>vaskulitas</w:t>
      </w:r>
      <w:proofErr w:type="spellEnd"/>
      <w:r w:rsidRPr="008022C0">
        <w:t>);</w:t>
      </w:r>
    </w:p>
    <w:p w14:paraId="49B3F88C" w14:textId="77777777" w:rsidR="005D7368" w:rsidRPr="008022C0" w:rsidRDefault="005D7368" w:rsidP="005D7368">
      <w:pPr>
        <w:pStyle w:val="Sraopastraipa"/>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 xml:space="preserve">šiuo metu vartojama arba per praėjusias 14 parų buvo vartota antidepresantų (vadinamų </w:t>
      </w:r>
      <w:proofErr w:type="spellStart"/>
      <w:r w:rsidRPr="008022C0">
        <w:t>monoamino</w:t>
      </w:r>
      <w:proofErr w:type="spellEnd"/>
      <w:r w:rsidRPr="008022C0">
        <w:t xml:space="preserve"> </w:t>
      </w:r>
      <w:proofErr w:type="spellStart"/>
      <w:r w:rsidRPr="008022C0">
        <w:t>oksidazės</w:t>
      </w:r>
      <w:proofErr w:type="spellEnd"/>
      <w:r w:rsidRPr="008022C0">
        <w:t xml:space="preserve"> inhibitoriais) (žr. skyrelį ,,Kiti vaistai ir </w:t>
      </w:r>
      <w:proofErr w:type="spellStart"/>
      <w:r w:rsidRPr="008022C0">
        <w:t>Medikinet</w:t>
      </w:r>
      <w:proofErr w:type="spellEnd"/>
      <w:r w:rsidRPr="008022C0">
        <w:t xml:space="preserve"> XL “);</w:t>
      </w:r>
    </w:p>
    <w:p w14:paraId="1852FDA3" w14:textId="77777777" w:rsidR="005D7368" w:rsidRPr="008022C0" w:rsidRDefault="005D7368" w:rsidP="005D7368">
      <w:pPr>
        <w:pStyle w:val="Sraopastraipa"/>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yra psichikos sutrikimų:</w:t>
      </w:r>
    </w:p>
    <w:p w14:paraId="42D90379"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hanging="567"/>
        <w:rPr>
          <w:szCs w:val="22"/>
        </w:rPr>
      </w:pPr>
      <w:r w:rsidRPr="008022C0">
        <w:rPr>
          <w:szCs w:val="22"/>
        </w:rPr>
        <w:t>-</w:t>
      </w:r>
      <w:r w:rsidRPr="008022C0">
        <w:rPr>
          <w:szCs w:val="22"/>
        </w:rPr>
        <w:tab/>
        <w:t>psichopatija arba ribinis asmenybės sutrikimas;</w:t>
      </w:r>
    </w:p>
    <w:p w14:paraId="1A6707B6"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hanging="567"/>
        <w:rPr>
          <w:szCs w:val="22"/>
        </w:rPr>
      </w:pPr>
      <w:r w:rsidRPr="008022C0">
        <w:rPr>
          <w:szCs w:val="22"/>
        </w:rPr>
        <w:t>-</w:t>
      </w:r>
      <w:r w:rsidRPr="008022C0">
        <w:rPr>
          <w:szCs w:val="22"/>
        </w:rPr>
        <w:tab/>
        <w:t>nenormalios mintys ar regėjimai, arba diagnozuota liga, vadinama šizofrenija;</w:t>
      </w:r>
    </w:p>
    <w:p w14:paraId="7D9F80EB"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hanging="567"/>
        <w:rPr>
          <w:szCs w:val="22"/>
        </w:rPr>
      </w:pPr>
      <w:r w:rsidRPr="008022C0">
        <w:rPr>
          <w:szCs w:val="22"/>
        </w:rPr>
        <w:t>-</w:t>
      </w:r>
      <w:r w:rsidRPr="008022C0">
        <w:rPr>
          <w:szCs w:val="22"/>
        </w:rPr>
        <w:tab/>
        <w:t>sunkaus nuotaikos sutrikimo požymiai, pavyzdžiui:</w:t>
      </w:r>
    </w:p>
    <w:p w14:paraId="6B21B33A" w14:textId="77777777" w:rsidR="005D7368" w:rsidRPr="00127B32" w:rsidRDefault="005D7368" w:rsidP="005D7368">
      <w:pPr>
        <w:pStyle w:val="Sraopastraipa"/>
        <w:widowControl w:val="0"/>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hanging="425"/>
      </w:pPr>
      <w:r w:rsidRPr="008022C0">
        <w:t>savižudybės nuojauta;</w:t>
      </w:r>
    </w:p>
    <w:p w14:paraId="06E59BA7" w14:textId="77777777" w:rsidR="005D7368" w:rsidRPr="00127B32" w:rsidRDefault="005D7368" w:rsidP="005D7368">
      <w:pPr>
        <w:pStyle w:val="Sraopastraipa"/>
        <w:widowControl w:val="0"/>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hanging="425"/>
      </w:pPr>
      <w:r w:rsidRPr="008022C0">
        <w:t>sunki depresija, kai jaučiatės labai liūdnas, bevertis ir beviltiškas;</w:t>
      </w:r>
    </w:p>
    <w:p w14:paraId="31911895" w14:textId="77777777" w:rsidR="005D7368" w:rsidRPr="00127B32" w:rsidRDefault="005D7368" w:rsidP="005D7368">
      <w:pPr>
        <w:pStyle w:val="Sraopastraipa"/>
        <w:widowControl w:val="0"/>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hanging="425"/>
      </w:pPr>
      <w:r w:rsidRPr="008022C0">
        <w:t>manija, kai jaučiatės neįprastai dirglus, pernelyg aktyvus ir nevaržomas;</w:t>
      </w:r>
    </w:p>
    <w:p w14:paraId="2668C779" w14:textId="77777777" w:rsidR="005D7368" w:rsidRPr="00127B32" w:rsidRDefault="005D7368" w:rsidP="005D7368">
      <w:pPr>
        <w:pStyle w:val="Sraopastraipa"/>
        <w:widowControl w:val="0"/>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 xml:space="preserve">yra buvęs ryškus skrandžio rūgšties sumažėjimas (skrandžio </w:t>
      </w:r>
      <w:proofErr w:type="spellStart"/>
      <w:r w:rsidRPr="008022C0">
        <w:t>berūgštingumas</w:t>
      </w:r>
      <w:proofErr w:type="spellEnd"/>
      <w:r w:rsidRPr="008022C0">
        <w:t>), kai pH buvo daugiau 5,5;</w:t>
      </w:r>
    </w:p>
    <w:p w14:paraId="1CB94167" w14:textId="77777777" w:rsidR="005D7368" w:rsidRPr="00127B32" w:rsidRDefault="005D7368" w:rsidP="005D7368">
      <w:pPr>
        <w:pStyle w:val="Sraopastraipa"/>
        <w:widowControl w:val="0"/>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 xml:space="preserve">vartojama vaistų skrandžio rūgšties gamybai mažinti arba pernelyg dideliam skrandžio </w:t>
      </w:r>
      <w:r w:rsidRPr="008022C0">
        <w:lastRenderedPageBreak/>
        <w:t>rūgštingumui gydyti (H</w:t>
      </w:r>
      <w:r w:rsidRPr="008022C0">
        <w:rPr>
          <w:vertAlign w:val="subscript"/>
        </w:rPr>
        <w:t>2</w:t>
      </w:r>
      <w:r w:rsidRPr="008022C0">
        <w:t xml:space="preserve"> receptorių blokatorių, protonų siurblio inhibitorių </w:t>
      </w:r>
      <w:r>
        <w:t>a</w:t>
      </w:r>
      <w:r w:rsidRPr="008022C0">
        <w:t xml:space="preserve">r </w:t>
      </w:r>
      <w:proofErr w:type="spellStart"/>
      <w:r w:rsidRPr="008022C0">
        <w:t>antacidinių</w:t>
      </w:r>
      <w:proofErr w:type="spellEnd"/>
      <w:r w:rsidRPr="008022C0">
        <w:t xml:space="preserve"> vaistų).</w:t>
      </w:r>
    </w:p>
    <w:p w14:paraId="0A0EDB19"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76F7F6EA"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 xml:space="preserve">Jeigu Jums arba Jūsų vaikui yra anksčiau išvardytų būklių, </w:t>
      </w:r>
      <w:proofErr w:type="spellStart"/>
      <w:r w:rsidRPr="008022C0">
        <w:rPr>
          <w:szCs w:val="22"/>
        </w:rPr>
        <w:t>metilfenidato</w:t>
      </w:r>
      <w:proofErr w:type="spellEnd"/>
      <w:r w:rsidRPr="008022C0">
        <w:rPr>
          <w:szCs w:val="22"/>
        </w:rPr>
        <w:t xml:space="preserve"> vartoti negalima. Jeigu abejojate, prieš pradėdami arba prieš pradedant Jūsų vaikui vartoti </w:t>
      </w:r>
      <w:proofErr w:type="spellStart"/>
      <w:r w:rsidRPr="008022C0">
        <w:rPr>
          <w:szCs w:val="22"/>
        </w:rPr>
        <w:t>metilfenidatą</w:t>
      </w:r>
      <w:proofErr w:type="spellEnd"/>
      <w:r w:rsidRPr="008022C0">
        <w:rPr>
          <w:szCs w:val="22"/>
        </w:rPr>
        <w:t xml:space="preserve">, pasitarkite su gydytoju arba vaistininku. Tai reikia padaryti dėl to, kad </w:t>
      </w:r>
      <w:proofErr w:type="spellStart"/>
      <w:r w:rsidRPr="008022C0">
        <w:rPr>
          <w:szCs w:val="22"/>
        </w:rPr>
        <w:t>metilfenidatas</w:t>
      </w:r>
      <w:proofErr w:type="spellEnd"/>
      <w:r w:rsidRPr="008022C0">
        <w:rPr>
          <w:szCs w:val="22"/>
        </w:rPr>
        <w:t xml:space="preserve"> gali pasunkinti šiuos sutrikimus.</w:t>
      </w:r>
    </w:p>
    <w:p w14:paraId="21C86EFD"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21569CAE"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r w:rsidRPr="008022C0">
        <w:rPr>
          <w:b/>
          <w:szCs w:val="22"/>
        </w:rPr>
        <w:t>Įspėjimai ir atsargumo priemonės</w:t>
      </w:r>
    </w:p>
    <w:p w14:paraId="12C57E9A"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p>
    <w:p w14:paraId="3D96A70C"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r w:rsidRPr="008022C0">
        <w:rPr>
          <w:b/>
          <w:szCs w:val="22"/>
        </w:rPr>
        <w:t xml:space="preserve">Prieš pradedant vartoti </w:t>
      </w:r>
      <w:proofErr w:type="spellStart"/>
      <w:r w:rsidRPr="008022C0">
        <w:rPr>
          <w:b/>
          <w:szCs w:val="22"/>
        </w:rPr>
        <w:t>Medikinet</w:t>
      </w:r>
      <w:proofErr w:type="spellEnd"/>
      <w:r w:rsidRPr="008022C0">
        <w:rPr>
          <w:b/>
          <w:szCs w:val="22"/>
        </w:rPr>
        <w:t xml:space="preserve"> XL, pasitarkite su gydytoju, jeigu Jums arba Jūsų vaikui yra:</w:t>
      </w:r>
    </w:p>
    <w:p w14:paraId="57934DAD"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4917C947" w14:textId="77777777" w:rsidR="005D7368" w:rsidRPr="008022C0" w:rsidRDefault="005D7368" w:rsidP="005D7368">
      <w:pPr>
        <w:pStyle w:val="Sraopastraipa"/>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diagnozuota kepenų ar inkstų liga;</w:t>
      </w:r>
    </w:p>
    <w:p w14:paraId="3091840F" w14:textId="77777777" w:rsidR="005D7368" w:rsidRPr="008022C0" w:rsidRDefault="005D7368" w:rsidP="005D7368">
      <w:pPr>
        <w:pStyle w:val="Sraopastraipa"/>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sunku ryti arba nuryti visą kapsulę;</w:t>
      </w:r>
    </w:p>
    <w:p w14:paraId="5983F011" w14:textId="77777777" w:rsidR="005D7368" w:rsidRPr="008022C0" w:rsidRDefault="005D7368" w:rsidP="005D7368">
      <w:pPr>
        <w:pStyle w:val="Sraopastraipa"/>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 xml:space="preserve">buvo pasireiškę priepuoliai (priepuoliai, traukuliai, epilepsija) arba yra kokių nors sutrikimų užrašytoje </w:t>
      </w:r>
      <w:proofErr w:type="spellStart"/>
      <w:r w:rsidRPr="008022C0">
        <w:t>elektroencefalogramoje</w:t>
      </w:r>
      <w:proofErr w:type="spellEnd"/>
      <w:r w:rsidRPr="008022C0">
        <w:t xml:space="preserve"> (EEG);</w:t>
      </w:r>
    </w:p>
    <w:p w14:paraId="359D93FE" w14:textId="77777777" w:rsidR="005D7368" w:rsidRPr="008022C0" w:rsidRDefault="005D7368" w:rsidP="005D7368">
      <w:pPr>
        <w:pStyle w:val="Sraopastraipa"/>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kada nors pasireiškė piktnaudžiavimas ar priklausomybė nuo alkoholio, su receptu parduodamų vaistų ar narkotikų;</w:t>
      </w:r>
    </w:p>
    <w:p w14:paraId="79434C9D" w14:textId="77777777" w:rsidR="005D7368" w:rsidRPr="008022C0" w:rsidRDefault="005D7368" w:rsidP="005D7368">
      <w:pPr>
        <w:pStyle w:val="Sraopastraipa"/>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prasidėjo mėnesinės (mergaitėms) (žr. toliau esantį skyrelį ,,Nėštumas ir žindymo laikotarpis“);</w:t>
      </w:r>
    </w:p>
    <w:p w14:paraId="25DF1EF8" w14:textId="77777777" w:rsidR="005D7368" w:rsidRPr="008022C0" w:rsidRDefault="005D7368" w:rsidP="005D7368">
      <w:pPr>
        <w:pStyle w:val="Sraopastraipa"/>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pasireiškia sunkiai kontroliuojami, pasikartojantys bet kurios kūno dalies trūkčiojimai arba garsų ar žodžių pakartojimai (tikai);</w:t>
      </w:r>
    </w:p>
    <w:p w14:paraId="7BB3D45A" w14:textId="77777777" w:rsidR="005D7368" w:rsidRPr="008022C0" w:rsidRDefault="005D7368" w:rsidP="005D7368">
      <w:pPr>
        <w:pStyle w:val="Sraopastraipa"/>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yra padidėjęs kraujospūdis;</w:t>
      </w:r>
    </w:p>
    <w:p w14:paraId="3CE66CBE" w14:textId="77777777" w:rsidR="005D7368" w:rsidRPr="008022C0" w:rsidRDefault="005D7368" w:rsidP="005D7368">
      <w:pPr>
        <w:pStyle w:val="Sraopastraipa"/>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 xml:space="preserve">diagnozuotas širdies sutrikimas, kuris nenurodytas anksčiau esančiame skyrelyje ,,Jums arba Jūsų vaikui </w:t>
      </w:r>
      <w:proofErr w:type="spellStart"/>
      <w:r w:rsidRPr="008022C0">
        <w:t>Medikinet</w:t>
      </w:r>
      <w:proofErr w:type="spellEnd"/>
      <w:r w:rsidRPr="008022C0">
        <w:t xml:space="preserve"> XL vartoti negalima“;</w:t>
      </w:r>
    </w:p>
    <w:p w14:paraId="6EE68C2A" w14:textId="77777777" w:rsidR="005D7368" w:rsidRPr="008022C0" w:rsidRDefault="005D7368" w:rsidP="005D7368">
      <w:pPr>
        <w:pStyle w:val="Sraopastraipa"/>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 xml:space="preserve">diagnozuotas psichikos sutrikimas, kuris nenurodytas anksčiau esančiame skyrelyje ,,Jums arba Jūsų vaikui </w:t>
      </w:r>
      <w:proofErr w:type="spellStart"/>
      <w:r w:rsidRPr="008022C0">
        <w:t>Medikinet</w:t>
      </w:r>
      <w:proofErr w:type="spellEnd"/>
      <w:r w:rsidRPr="008022C0">
        <w:t xml:space="preserve"> XL vartoti negalima“. Kiti psichikos sutrikimai gali būti:</w:t>
      </w:r>
    </w:p>
    <w:p w14:paraId="1D9C0A9D" w14:textId="77777777" w:rsidR="005D7368" w:rsidRPr="008022C0" w:rsidRDefault="005D7368" w:rsidP="005D7368">
      <w:pPr>
        <w:pStyle w:val="Sraopastraipa"/>
        <w:widowControl w:val="0"/>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hanging="567"/>
      </w:pPr>
      <w:r w:rsidRPr="008022C0">
        <w:t xml:space="preserve">nuotaikų kaita (po manijos pasireiškia depresija – toks sutrikimas vadinamas </w:t>
      </w:r>
      <w:proofErr w:type="spellStart"/>
      <w:r w:rsidRPr="008022C0">
        <w:t>bipoliniu</w:t>
      </w:r>
      <w:proofErr w:type="spellEnd"/>
      <w:r w:rsidRPr="008022C0">
        <w:t xml:space="preserve"> sutrikimu);</w:t>
      </w:r>
    </w:p>
    <w:p w14:paraId="064FFD7C" w14:textId="77777777" w:rsidR="005D7368" w:rsidRPr="008022C0" w:rsidRDefault="005D7368" w:rsidP="005D7368">
      <w:pPr>
        <w:pStyle w:val="Sraopastraipa"/>
        <w:widowControl w:val="0"/>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hanging="567"/>
      </w:pPr>
      <w:r w:rsidRPr="008022C0">
        <w:t>pradeda reikštis agresyvumas ar pyktis arba pasireiškia agresyvumo pasunkėjimas;</w:t>
      </w:r>
    </w:p>
    <w:p w14:paraId="45BC265C" w14:textId="77777777" w:rsidR="005D7368" w:rsidRPr="008022C0" w:rsidRDefault="005D7368" w:rsidP="005D7368">
      <w:pPr>
        <w:pStyle w:val="Sraopastraipa"/>
        <w:widowControl w:val="0"/>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hanging="567"/>
      </w:pPr>
      <w:r w:rsidRPr="008022C0">
        <w:t>matote, girdite ar juntate nesančius reiškinius (haliucinacijos);</w:t>
      </w:r>
    </w:p>
    <w:p w14:paraId="5E18669F" w14:textId="77777777" w:rsidR="005D7368" w:rsidRPr="008022C0" w:rsidRDefault="005D7368" w:rsidP="005D7368">
      <w:pPr>
        <w:pStyle w:val="Sraopastraipa"/>
        <w:widowControl w:val="0"/>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hanging="567"/>
      </w:pPr>
      <w:r w:rsidRPr="008022C0">
        <w:t>tikite netikrais dalykais (kliedesiai);</w:t>
      </w:r>
    </w:p>
    <w:p w14:paraId="6925BB60" w14:textId="77777777" w:rsidR="005D7368" w:rsidRPr="008022C0" w:rsidRDefault="005D7368" w:rsidP="005D7368">
      <w:pPr>
        <w:pStyle w:val="Sraopastraipa"/>
        <w:widowControl w:val="0"/>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hanging="567"/>
      </w:pPr>
      <w:r w:rsidRPr="008022C0">
        <w:t>jaučiate neįprastą įtarumą (paranoja);</w:t>
      </w:r>
    </w:p>
    <w:p w14:paraId="67923501" w14:textId="77777777" w:rsidR="005D7368" w:rsidRPr="008022C0" w:rsidRDefault="005D7368" w:rsidP="005D7368">
      <w:pPr>
        <w:pStyle w:val="Sraopastraipa"/>
        <w:widowControl w:val="0"/>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hanging="567"/>
      </w:pPr>
      <w:r w:rsidRPr="008022C0">
        <w:t>jaučiatės susijaudinęs, neramus ar įsitempęs;</w:t>
      </w:r>
    </w:p>
    <w:p w14:paraId="6F084D1D" w14:textId="77777777" w:rsidR="005D7368" w:rsidRPr="008022C0" w:rsidRDefault="005D7368" w:rsidP="005D7368">
      <w:pPr>
        <w:pStyle w:val="Sraopastraipa"/>
        <w:widowControl w:val="0"/>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hanging="567"/>
      </w:pPr>
      <w:r w:rsidRPr="008022C0">
        <w:t>jaučiatės nusiminęs ar kaltas.</w:t>
      </w:r>
    </w:p>
    <w:p w14:paraId="2C834500"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42FAE764"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 xml:space="preserve">Jeigu Jums ar Jūsų vaikui yra anksčiau išvardytų būklių, prieš pradedant gydymą, apie tai pasakykite gydytojui arba vaistininkui. </w:t>
      </w:r>
      <w:proofErr w:type="spellStart"/>
      <w:r w:rsidRPr="008022C0">
        <w:rPr>
          <w:szCs w:val="22"/>
        </w:rPr>
        <w:t>Metilfenidato</w:t>
      </w:r>
      <w:proofErr w:type="spellEnd"/>
      <w:r w:rsidRPr="008022C0">
        <w:rPr>
          <w:szCs w:val="22"/>
        </w:rPr>
        <w:t xml:space="preserve"> vartojimas gali pasunkinti šiuos sutrikimus. Gydytojas stebės, kaip vaistas veikia Jus arba Jūsų vaiką.</w:t>
      </w:r>
    </w:p>
    <w:p w14:paraId="2E8BD1BA"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44F9A3B6" w14:textId="77777777" w:rsidR="005D7368" w:rsidRDefault="005D7368" w:rsidP="005D7368">
      <w:pPr>
        <w:tabs>
          <w:tab w:val="left" w:pos="1296"/>
          <w:tab w:val="left" w:pos="2592"/>
          <w:tab w:val="left" w:pos="3888"/>
          <w:tab w:val="left" w:pos="5184"/>
          <w:tab w:val="left" w:pos="6480"/>
          <w:tab w:val="left" w:pos="7776"/>
        </w:tabs>
        <w:rPr>
          <w:szCs w:val="22"/>
        </w:rPr>
      </w:pPr>
      <w:r w:rsidRPr="008022C0">
        <w:rPr>
          <w:szCs w:val="22"/>
        </w:rPr>
        <w:t>Gydymo metu berniukams ir paaugliams netikėtai gali pasireikšti užsitęsusi erekcija. Tai gali būti skausminga ir gali pasireikšti bet kuriuo metu. Jei erekcija trunka ilgiau nei 2 valandas, ypač jei tai skausminga, svarbu nedelsiant kreiptis į gydytoją.</w:t>
      </w:r>
    </w:p>
    <w:p w14:paraId="380A6079" w14:textId="77777777" w:rsidR="005D7368" w:rsidRPr="008022C0" w:rsidRDefault="005D7368" w:rsidP="005D7368">
      <w:pPr>
        <w:tabs>
          <w:tab w:val="left" w:pos="1296"/>
          <w:tab w:val="left" w:pos="2592"/>
          <w:tab w:val="left" w:pos="3888"/>
          <w:tab w:val="left" w:pos="5184"/>
          <w:tab w:val="left" w:pos="6480"/>
          <w:tab w:val="left" w:pos="7776"/>
        </w:tabs>
        <w:rPr>
          <w:szCs w:val="22"/>
        </w:rPr>
      </w:pPr>
    </w:p>
    <w:p w14:paraId="0123D641" w14:textId="77777777" w:rsidR="005D7368" w:rsidRPr="00EB292F" w:rsidRDefault="005D7368" w:rsidP="005D7368">
      <w:pPr>
        <w:tabs>
          <w:tab w:val="left" w:pos="1296"/>
          <w:tab w:val="left" w:pos="2592"/>
          <w:tab w:val="left" w:pos="3888"/>
          <w:tab w:val="left" w:pos="5184"/>
          <w:tab w:val="left" w:pos="6480"/>
          <w:tab w:val="left" w:pos="7776"/>
        </w:tabs>
        <w:rPr>
          <w:szCs w:val="22"/>
        </w:rPr>
      </w:pPr>
      <w:r>
        <w:rPr>
          <w:szCs w:val="22"/>
        </w:rPr>
        <w:t xml:space="preserve">Jeigu Jums ar Jūsų vaikui pasireiškia neryškus matymas ar kiti regėjimo sutrikimai, pasitarkite su gydytoju. Jūsų gydytojas gali nuspręsti nutraukti gydymą </w:t>
      </w:r>
      <w:proofErr w:type="spellStart"/>
      <w:r>
        <w:rPr>
          <w:szCs w:val="22"/>
        </w:rPr>
        <w:t>Medikinet</w:t>
      </w:r>
      <w:proofErr w:type="spellEnd"/>
      <w:r>
        <w:rPr>
          <w:szCs w:val="22"/>
        </w:rPr>
        <w:t xml:space="preserve"> XL. </w:t>
      </w:r>
    </w:p>
    <w:p w14:paraId="56DF3C5A"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4D1B2023"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r w:rsidRPr="008022C0">
        <w:rPr>
          <w:b/>
          <w:szCs w:val="22"/>
        </w:rPr>
        <w:t xml:space="preserve">Gydytojo patikra prieš Jums arba Jūsų vaikui pradedant vartoti </w:t>
      </w:r>
      <w:proofErr w:type="spellStart"/>
      <w:r w:rsidRPr="008022C0">
        <w:rPr>
          <w:b/>
          <w:szCs w:val="22"/>
        </w:rPr>
        <w:t>metilfenidatą</w:t>
      </w:r>
      <w:proofErr w:type="spellEnd"/>
    </w:p>
    <w:p w14:paraId="24ACC30C"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12C35F28"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 xml:space="preserve">Šios patikros tikslas yra išsiaiškinti, ar </w:t>
      </w:r>
      <w:proofErr w:type="spellStart"/>
      <w:r w:rsidRPr="008022C0">
        <w:rPr>
          <w:szCs w:val="22"/>
        </w:rPr>
        <w:t>metilfenidatas</w:t>
      </w:r>
      <w:proofErr w:type="spellEnd"/>
      <w:r w:rsidRPr="008022C0">
        <w:rPr>
          <w:szCs w:val="22"/>
        </w:rPr>
        <w:t xml:space="preserve"> yra tinkamas vaistas Jums arba Jūsų vaikui. Gydytojas pasikalbės su Jumis apie:</w:t>
      </w:r>
    </w:p>
    <w:p w14:paraId="6C26330E" w14:textId="77777777" w:rsidR="005D7368" w:rsidRPr="008022C0" w:rsidRDefault="005D7368" w:rsidP="005D7368">
      <w:pPr>
        <w:pStyle w:val="Sraopastraipa"/>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kitus Jūsų arba Jūsų vaiko vartojamus vaistus;</w:t>
      </w:r>
    </w:p>
    <w:p w14:paraId="1081A2C4" w14:textId="77777777" w:rsidR="005D7368" w:rsidRPr="008022C0" w:rsidRDefault="005D7368" w:rsidP="005D7368">
      <w:pPr>
        <w:pStyle w:val="Sraopastraipa"/>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ar buvo staigios mirties dėl neišaiškintų priežasčių atvejų Jūsų kraujo giminaičiams;</w:t>
      </w:r>
    </w:p>
    <w:p w14:paraId="584DE449" w14:textId="77777777" w:rsidR="005D7368" w:rsidRPr="008022C0" w:rsidRDefault="005D7368" w:rsidP="005D7368">
      <w:pPr>
        <w:pStyle w:val="Sraopastraipa"/>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bet kuriuos kitus Jūsų arba Jūsų kraujo giminaičių sveikatos sutrikimus (pvz., širdies sutrikimus);</w:t>
      </w:r>
    </w:p>
    <w:p w14:paraId="3F3BAF5E" w14:textId="77777777" w:rsidR="005D7368" w:rsidRPr="008022C0" w:rsidRDefault="005D7368" w:rsidP="005D7368">
      <w:pPr>
        <w:pStyle w:val="Sraopastraipa"/>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 xml:space="preserve">tai, kaip jaučiatės arba jaučiasi Jūsų vaikas, pavyzdžiui, jaučiasi pakiliai ar yra prislėgtas, ar kyla </w:t>
      </w:r>
      <w:r w:rsidRPr="008022C0">
        <w:lastRenderedPageBreak/>
        <w:t>keistų minčių, ir jei taip jautėtės arba Jūsų vaikas jautėsi kada nors anksčiau;</w:t>
      </w:r>
    </w:p>
    <w:p w14:paraId="6FC383BC" w14:textId="77777777" w:rsidR="005D7368" w:rsidRPr="008022C0" w:rsidRDefault="005D7368" w:rsidP="005D7368">
      <w:pPr>
        <w:pStyle w:val="Sraopastraipa"/>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 xml:space="preserve">tai, ar Jūsų kraujo giminaičiams buvo pasireiškę </w:t>
      </w:r>
      <w:proofErr w:type="spellStart"/>
      <w:r w:rsidRPr="008022C0">
        <w:t>tikų</w:t>
      </w:r>
      <w:proofErr w:type="spellEnd"/>
      <w:r w:rsidRPr="008022C0">
        <w:t xml:space="preserve"> (sunkiai kontroliuojami, pasikartojantys bet kurios kūno dalies trūkčiojimai arba garsų ar žodžių pakartojimas);</w:t>
      </w:r>
    </w:p>
    <w:p w14:paraId="3AA1B44A" w14:textId="77777777" w:rsidR="005D7368" w:rsidRPr="00127B32" w:rsidRDefault="005D7368" w:rsidP="005D7368">
      <w:pPr>
        <w:pStyle w:val="Sraopastraipa"/>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 xml:space="preserve">bet kuriuos psichinės sveikatos ar elgesio sutrikimus, kurie kada nors pasireiškė Jums, Jūsų vaikui arba kitiems kraujo giminaičiams. </w:t>
      </w:r>
    </w:p>
    <w:p w14:paraId="688E516C"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 xml:space="preserve">Jūsų gydytojas aptars ar Jums ar Jūsų vaikui yra rizika atsirasti nuotaikos svyravimams (po manijos pasireiškia depresija – toks sutrikimas vadinamas </w:t>
      </w:r>
      <w:proofErr w:type="spellStart"/>
      <w:r w:rsidRPr="008022C0">
        <w:rPr>
          <w:szCs w:val="22"/>
        </w:rPr>
        <w:t>bipoliniu</w:t>
      </w:r>
      <w:proofErr w:type="spellEnd"/>
      <w:r w:rsidRPr="008022C0">
        <w:rPr>
          <w:szCs w:val="22"/>
        </w:rPr>
        <w:t xml:space="preserve"> sutrikimu). Gydytojas patikrins Jūsų arba Jūsų vaiko psichinės sveikatos istoriją, o taip pat, ar Jūsų giminėje nubuvo savižudybių, </w:t>
      </w:r>
      <w:proofErr w:type="spellStart"/>
      <w:r w:rsidRPr="008022C0">
        <w:rPr>
          <w:szCs w:val="22"/>
        </w:rPr>
        <w:t>bipolinio</w:t>
      </w:r>
      <w:proofErr w:type="spellEnd"/>
      <w:r w:rsidRPr="008022C0">
        <w:rPr>
          <w:szCs w:val="22"/>
        </w:rPr>
        <w:t xml:space="preserve"> sutrikimo ar depresijos atvejų.</w:t>
      </w:r>
    </w:p>
    <w:p w14:paraId="36D69492"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 xml:space="preserve">Labai svarbu, kad suteiktumėte gydytojui kiek galite daugiau informacijos apie save. Tai padės gydytojui nuspręsti, ar </w:t>
      </w:r>
      <w:proofErr w:type="spellStart"/>
      <w:r w:rsidRPr="008022C0">
        <w:rPr>
          <w:szCs w:val="22"/>
        </w:rPr>
        <w:t>metilfenidatas</w:t>
      </w:r>
      <w:proofErr w:type="spellEnd"/>
      <w:r w:rsidRPr="008022C0">
        <w:rPr>
          <w:szCs w:val="22"/>
        </w:rPr>
        <w:t xml:space="preserve"> yra tinkamas vaistas Jums arba Jūsų vaikui. Gydytojas gali skirti atlikti kitus medicininius tyrimus, prieš pradedant Jums arba Jūsų vaikui vartoti šį vaistą.</w:t>
      </w:r>
      <w:r>
        <w:rPr>
          <w:szCs w:val="22"/>
        </w:rPr>
        <w:t xml:space="preserve"> </w:t>
      </w:r>
      <w:r w:rsidRPr="009B10FD">
        <w:rPr>
          <w:szCs w:val="22"/>
        </w:rPr>
        <w:t xml:space="preserve">Suaugusius pacientus, kurie pradeda vartoti </w:t>
      </w:r>
      <w:proofErr w:type="spellStart"/>
      <w:r w:rsidRPr="009B10FD">
        <w:rPr>
          <w:szCs w:val="22"/>
        </w:rPr>
        <w:t>Medikinet</w:t>
      </w:r>
      <w:proofErr w:type="spellEnd"/>
      <w:r w:rsidRPr="009B10FD">
        <w:rPr>
          <w:szCs w:val="22"/>
        </w:rPr>
        <w:t xml:space="preserve"> </w:t>
      </w:r>
      <w:r>
        <w:rPr>
          <w:szCs w:val="22"/>
        </w:rPr>
        <w:t>XL</w:t>
      </w:r>
      <w:r w:rsidRPr="009B10FD">
        <w:rPr>
          <w:szCs w:val="22"/>
        </w:rPr>
        <w:t>, gydytojas gali nukreipti pas širdies ligų specialistą.</w:t>
      </w:r>
    </w:p>
    <w:p w14:paraId="610E73F0"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0282A24C" w14:textId="77777777" w:rsidR="005D7368" w:rsidRPr="008022C0" w:rsidRDefault="005D7368" w:rsidP="005D7368">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5"/>
        <w:rPr>
          <w:b/>
          <w:szCs w:val="22"/>
        </w:rPr>
      </w:pPr>
      <w:r w:rsidRPr="008022C0">
        <w:rPr>
          <w:b/>
          <w:szCs w:val="22"/>
        </w:rPr>
        <w:t>Vaistų nustatymo tyrimai</w:t>
      </w:r>
    </w:p>
    <w:p w14:paraId="6898E47F" w14:textId="77777777" w:rsidR="005D7368" w:rsidRPr="008022C0" w:rsidRDefault="005D7368" w:rsidP="005D7368">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5"/>
        <w:rPr>
          <w:b/>
          <w:szCs w:val="22"/>
        </w:rPr>
      </w:pPr>
    </w:p>
    <w:p w14:paraId="4C82C065"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 xml:space="preserve">Vartojant šį vaistą, gali būti teigiami vaistų vartojimo nustatymo tyrimų duomenys. Jeigu esate sportininkas, turėkite omenyje, kad dėl šio preparato </w:t>
      </w:r>
      <w:proofErr w:type="spellStart"/>
      <w:r w:rsidRPr="008022C0">
        <w:rPr>
          <w:szCs w:val="22"/>
        </w:rPr>
        <w:t>antidopingo</w:t>
      </w:r>
      <w:proofErr w:type="spellEnd"/>
      <w:r w:rsidRPr="008022C0">
        <w:rPr>
          <w:szCs w:val="22"/>
        </w:rPr>
        <w:t xml:space="preserve"> testas gali būti teigiamas.</w:t>
      </w:r>
    </w:p>
    <w:p w14:paraId="4F1BAE85"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7402F742"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r w:rsidRPr="008022C0">
        <w:rPr>
          <w:b/>
          <w:szCs w:val="22"/>
        </w:rPr>
        <w:t xml:space="preserve">Kiti vaistai ir </w:t>
      </w:r>
      <w:proofErr w:type="spellStart"/>
      <w:r w:rsidRPr="008022C0">
        <w:rPr>
          <w:b/>
          <w:szCs w:val="22"/>
        </w:rPr>
        <w:t>Medikinet</w:t>
      </w:r>
      <w:proofErr w:type="spellEnd"/>
      <w:r w:rsidRPr="008022C0">
        <w:rPr>
          <w:b/>
          <w:szCs w:val="22"/>
        </w:rPr>
        <w:t xml:space="preserve"> XL </w:t>
      </w:r>
    </w:p>
    <w:p w14:paraId="30D4A21A"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685B947D"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Jeigu Jūs arba Jūsų vaikas vartoja ar neseniai vartoja kitų vaistų arba dėl to nesate tikri, apie tai pasakykite gydytojui arba vaistininkui.</w:t>
      </w:r>
    </w:p>
    <w:p w14:paraId="1C5C5F79"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1EC75331"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roofErr w:type="spellStart"/>
      <w:r w:rsidRPr="008022C0">
        <w:rPr>
          <w:b/>
          <w:szCs w:val="22"/>
        </w:rPr>
        <w:t>Medikinet</w:t>
      </w:r>
      <w:proofErr w:type="spellEnd"/>
      <w:r w:rsidRPr="008022C0">
        <w:rPr>
          <w:b/>
          <w:szCs w:val="22"/>
        </w:rPr>
        <w:t xml:space="preserve"> XL vartoti draudžiama, jeigu Jūs arba Jūsų vaikas vartoja:</w:t>
      </w:r>
    </w:p>
    <w:p w14:paraId="5FCF350C" w14:textId="77777777" w:rsidR="005D7368" w:rsidRPr="008022C0" w:rsidRDefault="005D7368" w:rsidP="005D7368">
      <w:pPr>
        <w:pStyle w:val="Sraopastraipa"/>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 xml:space="preserve">vaistų, vadinamų </w:t>
      </w:r>
      <w:proofErr w:type="spellStart"/>
      <w:r w:rsidRPr="008022C0">
        <w:t>monoamino</w:t>
      </w:r>
      <w:proofErr w:type="spellEnd"/>
      <w:r w:rsidRPr="008022C0">
        <w:t xml:space="preserve"> </w:t>
      </w:r>
      <w:proofErr w:type="spellStart"/>
      <w:r w:rsidRPr="008022C0">
        <w:t>oksidazės</w:t>
      </w:r>
      <w:proofErr w:type="spellEnd"/>
      <w:r w:rsidRPr="008022C0">
        <w:t xml:space="preserve"> (MAO) inhibitoriais, kuriais gydoma depresija, arba Jūs arba Jūsų vaikas vartojo MAO inhibitorių per praėjusias 14 parų. MAO inhibitorių vartojant kartu su </w:t>
      </w:r>
      <w:proofErr w:type="spellStart"/>
      <w:r w:rsidRPr="008022C0">
        <w:t>metilfenidatu</w:t>
      </w:r>
      <w:proofErr w:type="spellEnd"/>
      <w:r w:rsidRPr="008022C0">
        <w:t>, gali staiga padidėti kraujospūdis.</w:t>
      </w:r>
    </w:p>
    <w:p w14:paraId="2B32FAAE"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5DC7BF93"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 xml:space="preserve">Jeigu vartojate arba Jūsų vaikas vartoja kitų vaistų, </w:t>
      </w:r>
      <w:proofErr w:type="spellStart"/>
      <w:r w:rsidRPr="008022C0">
        <w:rPr>
          <w:szCs w:val="22"/>
        </w:rPr>
        <w:t>metilfenidatas</w:t>
      </w:r>
      <w:proofErr w:type="spellEnd"/>
      <w:r w:rsidRPr="008022C0">
        <w:rPr>
          <w:szCs w:val="22"/>
        </w:rPr>
        <w:t xml:space="preserve"> gali keisti šių vaistų veikimą arba sukelti šalutinį poveikį. Praneškite gydytojui, jeigu vartojate arba Jūsų vaikas vartoja vaist</w:t>
      </w:r>
      <w:r>
        <w:rPr>
          <w:szCs w:val="22"/>
        </w:rPr>
        <w:t>ų</w:t>
      </w:r>
      <w:r w:rsidRPr="008022C0">
        <w:rPr>
          <w:szCs w:val="22"/>
        </w:rPr>
        <w:t xml:space="preserve"> nuo:</w:t>
      </w:r>
    </w:p>
    <w:p w14:paraId="530D467D" w14:textId="77777777" w:rsidR="005D7368" w:rsidRPr="008022C0" w:rsidRDefault="005D7368" w:rsidP="005D7368">
      <w:pPr>
        <w:pStyle w:val="Sraopastraipa"/>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depresijos;</w:t>
      </w:r>
    </w:p>
    <w:p w14:paraId="3F560C51" w14:textId="77777777" w:rsidR="005D7368" w:rsidRPr="008022C0" w:rsidRDefault="005D7368" w:rsidP="005D7368">
      <w:pPr>
        <w:pStyle w:val="Sraopastraipa"/>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psichikos sutrikimų;</w:t>
      </w:r>
    </w:p>
    <w:p w14:paraId="63235046" w14:textId="77777777" w:rsidR="005D7368" w:rsidRPr="008022C0" w:rsidRDefault="005D7368" w:rsidP="005D7368">
      <w:pPr>
        <w:pStyle w:val="Sraopastraipa"/>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epilepsijos;</w:t>
      </w:r>
    </w:p>
    <w:p w14:paraId="5CCB66E5" w14:textId="77777777" w:rsidR="005D7368" w:rsidRPr="008022C0" w:rsidRDefault="005D7368" w:rsidP="005D7368">
      <w:pPr>
        <w:pStyle w:val="Sraopastraipa"/>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kraujospūdžio</w:t>
      </w:r>
      <w:r>
        <w:t xml:space="preserve"> sutrikimų</w:t>
      </w:r>
      <w:r w:rsidRPr="008022C0">
        <w:t xml:space="preserve">; </w:t>
      </w:r>
    </w:p>
    <w:p w14:paraId="02373464" w14:textId="77777777" w:rsidR="005D7368" w:rsidRPr="008022C0" w:rsidRDefault="005D7368" w:rsidP="005D7368">
      <w:pPr>
        <w:pStyle w:val="Sraopastraipa"/>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kosulio ir peršalimo. Kai kurių vaistų sudėtyje yra veikliųjų medžiagų, kurios gali veikti kraujospūdį. Perkant bet kuriuos iš šių vaistų, svarbu pasitarti su vaistininku.</w:t>
      </w:r>
    </w:p>
    <w:p w14:paraId="1AE18199" w14:textId="77777777" w:rsidR="005D7368" w:rsidRPr="008022C0" w:rsidRDefault="005D7368" w:rsidP="005D7368">
      <w:pPr>
        <w:pStyle w:val="Sraopastraipa"/>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vaistų, kurie mažina kraujo krešėjimą ir neleidžia formuotis kraujo krešuliams.</w:t>
      </w:r>
    </w:p>
    <w:p w14:paraId="583596EF"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1AEC4331"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roofErr w:type="spellStart"/>
      <w:r w:rsidRPr="008022C0">
        <w:rPr>
          <w:szCs w:val="22"/>
        </w:rPr>
        <w:t>Medikinet</w:t>
      </w:r>
      <w:proofErr w:type="spellEnd"/>
      <w:r w:rsidRPr="008022C0">
        <w:rPr>
          <w:szCs w:val="22"/>
        </w:rPr>
        <w:t xml:space="preserve"> XL negalima vartoti kartu su H</w:t>
      </w:r>
      <w:r w:rsidRPr="008022C0">
        <w:rPr>
          <w:szCs w:val="22"/>
          <w:vertAlign w:val="subscript"/>
        </w:rPr>
        <w:t>2</w:t>
      </w:r>
      <w:r w:rsidRPr="008022C0">
        <w:rPr>
          <w:szCs w:val="22"/>
        </w:rPr>
        <w:t xml:space="preserve"> receptorių blokatoriais, protonų siurblio inhibitoriais ar </w:t>
      </w:r>
      <w:proofErr w:type="spellStart"/>
      <w:r w:rsidRPr="008022C0">
        <w:rPr>
          <w:szCs w:val="22"/>
        </w:rPr>
        <w:t>antacidiniais</w:t>
      </w:r>
      <w:proofErr w:type="spellEnd"/>
      <w:r w:rsidRPr="008022C0">
        <w:rPr>
          <w:szCs w:val="22"/>
        </w:rPr>
        <w:t xml:space="preserve"> vaistais, kurie vartojami skrandžio rūgštingumui mažinti, nes tai gali paspartinti viso veikliosios medžiagos kiekio atpalaidavimą.</w:t>
      </w:r>
    </w:p>
    <w:p w14:paraId="74DA65A5"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797A69A4"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 xml:space="preserve">Jeigu abejojate, ar vartojate arba Jūsų vaikas vartoja anksčiau išvardytų vaistų, prieš pradedant vartoti </w:t>
      </w:r>
      <w:proofErr w:type="spellStart"/>
      <w:r w:rsidRPr="008022C0">
        <w:rPr>
          <w:szCs w:val="22"/>
        </w:rPr>
        <w:t>metilfenidatą</w:t>
      </w:r>
      <w:proofErr w:type="spellEnd"/>
      <w:r w:rsidRPr="008022C0">
        <w:rPr>
          <w:szCs w:val="22"/>
        </w:rPr>
        <w:t>, kreipkitės patarimo į gydytoją arba vaistininką.</w:t>
      </w:r>
    </w:p>
    <w:p w14:paraId="6833BEC6"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242A980F"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r w:rsidRPr="008022C0">
        <w:rPr>
          <w:b/>
          <w:szCs w:val="22"/>
        </w:rPr>
        <w:t>Prieš operaciją</w:t>
      </w:r>
    </w:p>
    <w:p w14:paraId="11184108"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6A83919E"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 xml:space="preserve">Pasakykite gydytojui, jeigu Jums arba Jūsų vaikui planuojama atlikti chirurginę operaciją. Operacijos, kurios metu vartojama tam tikrų anestetikų, dieną </w:t>
      </w:r>
      <w:proofErr w:type="spellStart"/>
      <w:r w:rsidRPr="008022C0">
        <w:rPr>
          <w:szCs w:val="22"/>
        </w:rPr>
        <w:t>metilfenidato</w:t>
      </w:r>
      <w:proofErr w:type="spellEnd"/>
      <w:r w:rsidRPr="008022C0">
        <w:rPr>
          <w:szCs w:val="22"/>
        </w:rPr>
        <w:t xml:space="preserve"> vartoti negalima, nes būtų didesnė staigaus kraujospūdžio padidėjimo operacijos metu rizika.</w:t>
      </w:r>
    </w:p>
    <w:p w14:paraId="54763FB3"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5776A60B"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proofErr w:type="spellStart"/>
      <w:r w:rsidRPr="008022C0">
        <w:rPr>
          <w:b/>
          <w:szCs w:val="22"/>
        </w:rPr>
        <w:t>Metilfenidato</w:t>
      </w:r>
      <w:proofErr w:type="spellEnd"/>
      <w:r w:rsidRPr="008022C0">
        <w:rPr>
          <w:b/>
          <w:szCs w:val="22"/>
        </w:rPr>
        <w:t xml:space="preserve"> vartojimas kartu su alkoholiu</w:t>
      </w:r>
    </w:p>
    <w:p w14:paraId="7DCCE309"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382ED7D1"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 xml:space="preserve">Vartojant šį vaistą, alkoholio gerti negalima. Alkoholis gali sustiprinti šio vaisto šalutinį poveikį. </w:t>
      </w:r>
    </w:p>
    <w:p w14:paraId="781A3707"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lastRenderedPageBreak/>
        <w:t>Prisiminkite, kad alkoholio gali būti ir kai kurių maisto produktų bei vaistų sudėtyje.</w:t>
      </w:r>
    </w:p>
    <w:p w14:paraId="20BDFA09"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332DF3BA" w14:textId="77777777" w:rsidR="005D7368" w:rsidRPr="008022C0" w:rsidRDefault="005D7368" w:rsidP="005D7368">
      <w:pPr>
        <w:pStyle w:val="Bodytext20"/>
        <w:shd w:val="clear" w:color="auto" w:fill="auto"/>
        <w:spacing w:after="0" w:line="240" w:lineRule="auto"/>
        <w:ind w:firstLine="40"/>
        <w:rPr>
          <w:b/>
          <w:color w:val="000000"/>
        </w:rPr>
      </w:pPr>
      <w:r w:rsidRPr="008022C0">
        <w:rPr>
          <w:b/>
          <w:color w:val="000000"/>
        </w:rPr>
        <w:t>Nėštumas</w:t>
      </w:r>
      <w:r w:rsidRPr="008022C0">
        <w:rPr>
          <w:b/>
          <w:color w:val="000000"/>
          <w:lang w:eastAsia="lt-LT" w:bidi="lt-LT"/>
        </w:rPr>
        <w:t xml:space="preserve"> ir </w:t>
      </w:r>
      <w:r w:rsidRPr="008022C0">
        <w:rPr>
          <w:b/>
          <w:color w:val="000000"/>
        </w:rPr>
        <w:t xml:space="preserve"> žindymo laikotarpis</w:t>
      </w:r>
    </w:p>
    <w:p w14:paraId="04EBF2DA" w14:textId="77777777" w:rsidR="005D7368" w:rsidRPr="008022C0" w:rsidRDefault="005D7368" w:rsidP="005D7368">
      <w:pPr>
        <w:pStyle w:val="Bodytext20"/>
        <w:shd w:val="clear" w:color="auto" w:fill="auto"/>
        <w:spacing w:after="0" w:line="240" w:lineRule="auto"/>
        <w:ind w:firstLine="40"/>
        <w:rPr>
          <w:b/>
        </w:rPr>
      </w:pPr>
    </w:p>
    <w:p w14:paraId="6AD04539"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rStyle w:val="Bodytext30"/>
          <w:rFonts w:eastAsia="?????? Pro W3"/>
        </w:rPr>
        <w:t>Turimi duomenys nerodo padidėjusios bendrosios apsigimimu rizikos, tačiau negalima atmesti nedidelio įgimtu širdies ydų rizikos padidėjimo vaisto vartojant pirmuosius tris nėštumo mėnesius. Gydytojas galės Jums pateikti daugiau informacijos apie šią riziką.</w:t>
      </w:r>
    </w:p>
    <w:p w14:paraId="52FC861B" w14:textId="77777777" w:rsidR="005D7368" w:rsidRPr="008022C0" w:rsidRDefault="005D7368" w:rsidP="005D7368">
      <w:pPr>
        <w:spacing w:line="252" w:lineRule="exact"/>
        <w:jc w:val="both"/>
      </w:pPr>
      <w:r w:rsidRPr="008022C0">
        <w:rPr>
          <w:rStyle w:val="Bodytext3NotBold"/>
          <w:rFonts w:eastAsia="?????? Pro W3"/>
        </w:rPr>
        <w:t xml:space="preserve">Prieš pradėdama vartoti </w:t>
      </w:r>
      <w:proofErr w:type="spellStart"/>
      <w:r w:rsidRPr="008022C0">
        <w:rPr>
          <w:rStyle w:val="Bodytext3NotBold"/>
          <w:rFonts w:eastAsia="?????? Pro W3"/>
        </w:rPr>
        <w:t>metilfenidatą</w:t>
      </w:r>
      <w:proofErr w:type="spellEnd"/>
      <w:r w:rsidRPr="008022C0">
        <w:rPr>
          <w:rStyle w:val="Bodytext3NotBold"/>
          <w:rFonts w:eastAsia="?????? Pro W3"/>
        </w:rPr>
        <w:t>, pasakykite gydytojui arba vaistininkui, jeigu Jūs arba Jūsų dukra:</w:t>
      </w:r>
    </w:p>
    <w:p w14:paraId="3CB190F3" w14:textId="77777777" w:rsidR="005D7368" w:rsidRPr="008022C0" w:rsidRDefault="005D7368" w:rsidP="005D7368">
      <w:pPr>
        <w:pStyle w:val="Bodytext20"/>
        <w:numPr>
          <w:ilvl w:val="0"/>
          <w:numId w:val="21"/>
        </w:numPr>
        <w:shd w:val="clear" w:color="auto" w:fill="auto"/>
        <w:tabs>
          <w:tab w:val="left" w:pos="756"/>
        </w:tabs>
        <w:spacing w:after="0"/>
        <w:ind w:left="567" w:hanging="567"/>
        <w:rPr>
          <w:color w:val="000000"/>
          <w:lang w:eastAsia="lt-LT" w:bidi="lt-LT"/>
        </w:rPr>
      </w:pPr>
      <w:r w:rsidRPr="008022C0">
        <w:rPr>
          <w:color w:val="000000"/>
          <w:lang w:eastAsia="lt-LT" w:bidi="lt-LT"/>
        </w:rPr>
        <w:t>esate (yra) lytiškai aktyvi. Gydytojas aptars kontracepciją.</w:t>
      </w:r>
    </w:p>
    <w:p w14:paraId="03129DA3" w14:textId="77777777" w:rsidR="005D7368" w:rsidRPr="008022C0" w:rsidRDefault="005D7368" w:rsidP="005D7368">
      <w:pPr>
        <w:pStyle w:val="Bodytext20"/>
        <w:numPr>
          <w:ilvl w:val="0"/>
          <w:numId w:val="21"/>
        </w:numPr>
        <w:shd w:val="clear" w:color="auto" w:fill="auto"/>
        <w:tabs>
          <w:tab w:val="left" w:pos="756"/>
        </w:tabs>
        <w:spacing w:after="0"/>
        <w:ind w:left="567" w:hanging="567"/>
        <w:jc w:val="left"/>
        <w:rPr>
          <w:color w:val="000000"/>
          <w:lang w:eastAsia="lt-LT" w:bidi="lt-LT"/>
        </w:rPr>
      </w:pPr>
      <w:r w:rsidRPr="008022C0">
        <w:rPr>
          <w:color w:val="000000"/>
          <w:lang w:eastAsia="lt-LT" w:bidi="lt-LT"/>
        </w:rPr>
        <w:t xml:space="preserve">esate (yra) nėščia arba manote, kad galbūt esate (yra) nėščia. Gydytojas nuspręs, ar reikia vartoti </w:t>
      </w:r>
      <w:proofErr w:type="spellStart"/>
      <w:r w:rsidRPr="008022C0">
        <w:rPr>
          <w:color w:val="000000"/>
          <w:lang w:eastAsia="lt-LT" w:bidi="lt-LT"/>
        </w:rPr>
        <w:t>metilfenidatą</w:t>
      </w:r>
      <w:proofErr w:type="spellEnd"/>
      <w:r w:rsidRPr="008022C0">
        <w:rPr>
          <w:color w:val="000000"/>
          <w:lang w:eastAsia="lt-LT" w:bidi="lt-LT"/>
        </w:rPr>
        <w:t>.</w:t>
      </w:r>
    </w:p>
    <w:p w14:paraId="7C362424" w14:textId="77777777" w:rsidR="005D7368" w:rsidRPr="00127B32" w:rsidRDefault="005D7368" w:rsidP="005D7368">
      <w:pPr>
        <w:numPr>
          <w:ilvl w:val="0"/>
          <w:numId w:val="21"/>
        </w:numPr>
        <w:tabs>
          <w:tab w:val="left" w:pos="1296"/>
          <w:tab w:val="left" w:pos="2592"/>
          <w:tab w:val="left" w:pos="3888"/>
          <w:tab w:val="left" w:pos="5184"/>
          <w:tab w:val="left" w:pos="6480"/>
          <w:tab w:val="left" w:pos="7776"/>
        </w:tabs>
        <w:ind w:left="567" w:hanging="567"/>
        <w:rPr>
          <w:color w:val="000000"/>
          <w:lang w:eastAsia="lt-LT" w:bidi="lt-LT"/>
        </w:rPr>
      </w:pPr>
      <w:r w:rsidRPr="008022C0">
        <w:rPr>
          <w:szCs w:val="22"/>
        </w:rPr>
        <w:t xml:space="preserve">žindote arba planuojate žindyti kūdikį. </w:t>
      </w:r>
      <w:proofErr w:type="spellStart"/>
      <w:r w:rsidRPr="008022C0">
        <w:rPr>
          <w:szCs w:val="22"/>
        </w:rPr>
        <w:t>Metilfenidatas</w:t>
      </w:r>
      <w:proofErr w:type="spellEnd"/>
      <w:r w:rsidRPr="008022C0">
        <w:rPr>
          <w:szCs w:val="22"/>
        </w:rPr>
        <w:t xml:space="preserve"> gali prasiskverbti į motinos pieną. Dėl to gydytojas nuspręs, ar Jūs arba Jūsų dukra galite žindyti vartojant </w:t>
      </w:r>
      <w:proofErr w:type="spellStart"/>
      <w:r w:rsidRPr="008022C0">
        <w:rPr>
          <w:szCs w:val="22"/>
        </w:rPr>
        <w:t>metilfenidatą</w:t>
      </w:r>
      <w:proofErr w:type="spellEnd"/>
      <w:r w:rsidRPr="008022C0">
        <w:rPr>
          <w:szCs w:val="22"/>
        </w:rPr>
        <w:t>.</w:t>
      </w:r>
    </w:p>
    <w:p w14:paraId="4415868C"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08D77105"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r w:rsidRPr="008022C0">
        <w:rPr>
          <w:b/>
          <w:szCs w:val="22"/>
        </w:rPr>
        <w:t>Vairavimas ir mechanizmų valdymas</w:t>
      </w:r>
    </w:p>
    <w:p w14:paraId="4C177D38"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3C2BB439"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 xml:space="preserve">Vartojant </w:t>
      </w:r>
      <w:proofErr w:type="spellStart"/>
      <w:r w:rsidRPr="008022C0">
        <w:rPr>
          <w:szCs w:val="22"/>
        </w:rPr>
        <w:t>metilfenidatą</w:t>
      </w:r>
      <w:proofErr w:type="spellEnd"/>
      <w:r w:rsidRPr="008022C0">
        <w:rPr>
          <w:szCs w:val="22"/>
        </w:rPr>
        <w:t>, Jums arba Jūsų vaikui gali svaigti galva, galite jaustis mieguistas, gali būti sunku susikaupti, pasireikšti miglotas matymas, haliucinacijos ar kiti centrinės nervų sistemos šalutiniai reiškiniai. Atsiradus tokiam poveikiui gali būti pavojinga vairuoti, valdyti mechanizmus, važiuoti dviračiu arba jodinėti, kopti į medžius.</w:t>
      </w:r>
    </w:p>
    <w:p w14:paraId="73ADB13E"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69757CC0"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proofErr w:type="spellStart"/>
      <w:r w:rsidRPr="008022C0">
        <w:rPr>
          <w:b/>
          <w:szCs w:val="22"/>
        </w:rPr>
        <w:t>Medikinet</w:t>
      </w:r>
      <w:proofErr w:type="spellEnd"/>
      <w:r w:rsidRPr="008022C0">
        <w:rPr>
          <w:b/>
          <w:szCs w:val="22"/>
        </w:rPr>
        <w:t xml:space="preserve"> XL sudėtyje yra sacharozės</w:t>
      </w:r>
    </w:p>
    <w:p w14:paraId="5B3FBAE0"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36F0F725"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Jeigu gydytojas Jums arba Jūsų vaikui yra sakęs, kad netoleruojate kokių nors angliavandenių, kreipkitės į jį prieš pradedant vartoti šį vaistą.</w:t>
      </w:r>
    </w:p>
    <w:p w14:paraId="55462320"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7EBE76E9" w14:textId="77777777" w:rsidR="005D7368" w:rsidRPr="008022C0" w:rsidRDefault="005D7368" w:rsidP="005D7368">
      <w:pPr>
        <w:rPr>
          <w:szCs w:val="22"/>
        </w:rPr>
      </w:pPr>
      <w:r w:rsidRPr="008022C0">
        <w:rPr>
          <w:szCs w:val="22"/>
        </w:rPr>
        <w:t xml:space="preserve">Šio vaisto </w:t>
      </w:r>
      <w:r>
        <w:rPr>
          <w:szCs w:val="22"/>
        </w:rPr>
        <w:t>dozavimo vienete</w:t>
      </w:r>
      <w:r w:rsidRPr="008022C0">
        <w:rPr>
          <w:szCs w:val="22"/>
        </w:rPr>
        <w:t xml:space="preserve"> yra mažiau kaip 1 </w:t>
      </w:r>
      <w:proofErr w:type="spellStart"/>
      <w:r w:rsidRPr="008022C0">
        <w:rPr>
          <w:szCs w:val="22"/>
        </w:rPr>
        <w:t>mmol</w:t>
      </w:r>
      <w:proofErr w:type="spellEnd"/>
      <w:r w:rsidRPr="008022C0">
        <w:rPr>
          <w:szCs w:val="22"/>
        </w:rPr>
        <w:t xml:space="preserve"> (23 mg) natrio, t. y. jis beveik neturi reikšmės.</w:t>
      </w:r>
    </w:p>
    <w:p w14:paraId="6BE4C53F"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427004C9"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5E747972"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r w:rsidRPr="008022C0">
        <w:rPr>
          <w:b/>
          <w:szCs w:val="22"/>
        </w:rPr>
        <w:t>3.</w:t>
      </w:r>
      <w:r w:rsidRPr="008022C0">
        <w:rPr>
          <w:b/>
          <w:szCs w:val="22"/>
        </w:rPr>
        <w:tab/>
        <w:t xml:space="preserve">Kaip vartoti </w:t>
      </w:r>
      <w:proofErr w:type="spellStart"/>
      <w:r w:rsidRPr="008022C0">
        <w:rPr>
          <w:b/>
          <w:szCs w:val="22"/>
        </w:rPr>
        <w:t>Medikinet</w:t>
      </w:r>
      <w:proofErr w:type="spellEnd"/>
      <w:r w:rsidRPr="008022C0">
        <w:rPr>
          <w:b/>
          <w:szCs w:val="22"/>
        </w:rPr>
        <w:t xml:space="preserve"> XL</w:t>
      </w:r>
    </w:p>
    <w:p w14:paraId="3563EFDE"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55F5EF3D"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roofErr w:type="spellStart"/>
      <w:r w:rsidRPr="008022C0">
        <w:rPr>
          <w:szCs w:val="22"/>
        </w:rPr>
        <w:t>Medikinet</w:t>
      </w:r>
      <w:proofErr w:type="spellEnd"/>
      <w:r w:rsidRPr="008022C0">
        <w:rPr>
          <w:szCs w:val="22"/>
        </w:rPr>
        <w:t xml:space="preserve"> XL Jūs arba Jūsų vaikas visada turite vartoti tiksliai, kaip nurodė gydytojas. Jeigu abejojate, kreipkitės į gydytoją arba vaistininką.</w:t>
      </w:r>
    </w:p>
    <w:p w14:paraId="56E7DDF6"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183B084D" w14:textId="77777777" w:rsidR="005D7368" w:rsidRPr="00127B32"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bCs/>
          <w:szCs w:val="22"/>
        </w:rPr>
      </w:pPr>
      <w:r w:rsidRPr="00127B32">
        <w:rPr>
          <w:b/>
          <w:bCs/>
          <w:szCs w:val="22"/>
        </w:rPr>
        <w:t>Dozavimas</w:t>
      </w:r>
    </w:p>
    <w:p w14:paraId="2BBA34F6"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218E83AE" w14:textId="77777777" w:rsidR="005D7368" w:rsidRPr="00127B32"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u w:val="single"/>
        </w:rPr>
      </w:pPr>
      <w:r w:rsidRPr="00127B32">
        <w:rPr>
          <w:color w:val="000000"/>
          <w:szCs w:val="22"/>
          <w:u w:val="single"/>
        </w:rPr>
        <w:t>Vartojimas vaikams </w:t>
      </w:r>
    </w:p>
    <w:p w14:paraId="735E7A88"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0A8FA8D3" w14:textId="77777777" w:rsidR="005D7368" w:rsidRPr="008022C0" w:rsidRDefault="005D7368" w:rsidP="005D7368">
      <w:pPr>
        <w:rPr>
          <w:rStyle w:val="Antrat2Diagrama"/>
          <w:sz w:val="22"/>
          <w:szCs w:val="22"/>
        </w:rPr>
      </w:pPr>
      <w:r w:rsidRPr="008022C0">
        <w:rPr>
          <w:szCs w:val="22"/>
        </w:rPr>
        <w:t>Didžiausia paros dozė yra 60 mg.</w:t>
      </w:r>
      <w:r w:rsidRPr="008022C0">
        <w:rPr>
          <w:rStyle w:val="Antrat2Diagrama"/>
          <w:sz w:val="22"/>
          <w:szCs w:val="22"/>
        </w:rPr>
        <w:t xml:space="preserve"> </w:t>
      </w:r>
    </w:p>
    <w:p w14:paraId="444C4C0B"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pPr>
    </w:p>
    <w:p w14:paraId="3E0E0DF9" w14:textId="77777777" w:rsidR="005D7368" w:rsidRPr="008022C0" w:rsidRDefault="005D7368" w:rsidP="005D7368">
      <w:pPr>
        <w:pStyle w:val="Sraopastraipa"/>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Pradžioje Jūsų gydytojas skirs vartoti mažą vaisto dozę ir vėliau, jeigu reikia, ją palaipsniui didins.</w:t>
      </w:r>
    </w:p>
    <w:p w14:paraId="3C3AEA57" w14:textId="77777777" w:rsidR="005D7368" w:rsidRPr="008022C0" w:rsidRDefault="005D7368" w:rsidP="005D7368">
      <w:pPr>
        <w:pStyle w:val="Sraopastraipa"/>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Jūsų gydytojas pasakys, kokio stiprumo kapsules vartoti  kiekvieną dieną.</w:t>
      </w:r>
    </w:p>
    <w:p w14:paraId="3B3CE020" w14:textId="77777777" w:rsidR="005D7368" w:rsidRPr="008022C0" w:rsidRDefault="005D7368" w:rsidP="005D7368">
      <w:pPr>
        <w:pStyle w:val="Sraopastraipa"/>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Kapsulės negalima dalyti. Reikia nuryti visą kapsulę.</w:t>
      </w:r>
    </w:p>
    <w:p w14:paraId="296F0145" w14:textId="77777777" w:rsidR="005D7368" w:rsidRPr="008022C0" w:rsidRDefault="005D7368" w:rsidP="005D7368">
      <w:pPr>
        <w:pStyle w:val="Sraopastraipa"/>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proofErr w:type="spellStart"/>
      <w:r w:rsidRPr="008022C0">
        <w:t>Medikinet</w:t>
      </w:r>
      <w:proofErr w:type="spellEnd"/>
      <w:r w:rsidRPr="008022C0">
        <w:t xml:space="preserve"> XL draudžiama vartoti pernelyg vėlai ryte, kadangi tai gali sukelti miego sutrikimų</w:t>
      </w:r>
    </w:p>
    <w:p w14:paraId="22907F26"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1C6A886F" w14:textId="77777777" w:rsidR="005D7368" w:rsidRPr="00127B32"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u w:val="single"/>
        </w:rPr>
      </w:pPr>
      <w:r w:rsidRPr="00127B32">
        <w:rPr>
          <w:szCs w:val="22"/>
          <w:u w:val="single"/>
        </w:rPr>
        <w:t>Vartojimas suaugusie</w:t>
      </w:r>
      <w:r>
        <w:rPr>
          <w:szCs w:val="22"/>
          <w:u w:val="single"/>
        </w:rPr>
        <w:t>sie</w:t>
      </w:r>
      <w:r w:rsidRPr="00127B32">
        <w:rPr>
          <w:szCs w:val="22"/>
          <w:u w:val="single"/>
        </w:rPr>
        <w:t>ms</w:t>
      </w:r>
    </w:p>
    <w:p w14:paraId="3E00C392"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3E5B8930" w14:textId="77777777" w:rsidR="005D7368" w:rsidRPr="00127B32" w:rsidRDefault="005D7368" w:rsidP="005D7368">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u w:val="single"/>
        </w:rPr>
      </w:pPr>
      <w:r w:rsidRPr="00127B32">
        <w:rPr>
          <w:u w:val="single"/>
        </w:rPr>
        <w:t xml:space="preserve">Suaugusiesiems, kurie </w:t>
      </w:r>
      <w:r w:rsidRPr="00B86954">
        <w:rPr>
          <w:u w:val="single"/>
        </w:rPr>
        <w:t xml:space="preserve">anksčiau vartojo </w:t>
      </w:r>
      <w:r w:rsidRPr="005657F8">
        <w:rPr>
          <w:u w:val="single"/>
        </w:rPr>
        <w:t>MEDIKINET XL</w:t>
      </w:r>
      <w:r w:rsidRPr="00B74B15">
        <w:rPr>
          <w:u w:val="single"/>
        </w:rPr>
        <w:t xml:space="preserve"> </w:t>
      </w:r>
    </w:p>
    <w:p w14:paraId="58AAC569" w14:textId="77777777" w:rsidR="005D7368" w:rsidRPr="003C3DAA" w:rsidRDefault="005D7368" w:rsidP="005D7368">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pPr>
    </w:p>
    <w:p w14:paraId="2A643838" w14:textId="77777777" w:rsidR="005D7368" w:rsidRPr="003C3DAA" w:rsidRDefault="005D7368" w:rsidP="005D7368">
      <w:pPr>
        <w:pStyle w:val="Sraopastraipa"/>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127B32">
        <w:t>jeigu vartojote MEDIKINET XL vaikystėje ar paauglystėje, galite vartoti tokią pačią paros dozę (mg per parą); Jūsų gydytojas reguliariai tikrins, ar nereikia koreguoti dozės</w:t>
      </w:r>
    </w:p>
    <w:p w14:paraId="61CD8579" w14:textId="77777777" w:rsidR="005D7368" w:rsidRPr="003C3DAA" w:rsidRDefault="005D7368" w:rsidP="005D7368">
      <w:pPr>
        <w:pStyle w:val="Sraopastraipa"/>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127B32">
        <w:t xml:space="preserve">suaugusiems pacientams gali prireikti didesnės paros dozės, tačiau gydytojas </w:t>
      </w:r>
      <w:r>
        <w:t xml:space="preserve">Jums </w:t>
      </w:r>
      <w:r w:rsidRPr="00127B32">
        <w:t>paskirs mažiausią veiksmingą dozę</w:t>
      </w:r>
    </w:p>
    <w:p w14:paraId="24865796" w14:textId="77777777" w:rsidR="005D7368" w:rsidRPr="008022C0" w:rsidRDefault="005D7368" w:rsidP="005D7368">
      <w:pPr>
        <w:pStyle w:val="Sraopastraipa"/>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127B32">
        <w:t>didžiausia paros dozė, be kit</w:t>
      </w:r>
      <w:r w:rsidRPr="008022C0">
        <w:t>ų veiksnių</w:t>
      </w:r>
      <w:r w:rsidRPr="00127B32">
        <w:t xml:space="preserve">, priklauso nuo </w:t>
      </w:r>
      <w:r>
        <w:t>J</w:t>
      </w:r>
      <w:r w:rsidRPr="00127B32">
        <w:t>ūsų kūno svorio (žr. toliau)</w:t>
      </w:r>
    </w:p>
    <w:p w14:paraId="50DAED28" w14:textId="77777777" w:rsidR="005D7368"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u w:val="single"/>
        </w:rPr>
      </w:pPr>
    </w:p>
    <w:p w14:paraId="79C9054C" w14:textId="77777777" w:rsidR="005D7368" w:rsidRPr="00127B32"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u w:val="single"/>
        </w:rPr>
      </w:pPr>
      <w:r w:rsidRPr="00127B32">
        <w:rPr>
          <w:u w:val="single"/>
        </w:rPr>
        <w:lastRenderedPageBreak/>
        <w:t xml:space="preserve">Suaugusiesiems, kurie </w:t>
      </w:r>
      <w:r w:rsidRPr="005A164E">
        <w:rPr>
          <w:u w:val="single"/>
        </w:rPr>
        <w:t xml:space="preserve">anksčiau </w:t>
      </w:r>
      <w:r>
        <w:rPr>
          <w:u w:val="single"/>
        </w:rPr>
        <w:t>ne</w:t>
      </w:r>
      <w:r w:rsidRPr="005A164E">
        <w:rPr>
          <w:u w:val="single"/>
        </w:rPr>
        <w:t xml:space="preserve">vartojo </w:t>
      </w:r>
      <w:r w:rsidRPr="005657F8">
        <w:rPr>
          <w:u w:val="single"/>
        </w:rPr>
        <w:t>MEDIKINET XL</w:t>
      </w:r>
      <w:r w:rsidRPr="00B74B15">
        <w:rPr>
          <w:u w:val="single"/>
        </w:rPr>
        <w:t xml:space="preserve"> </w:t>
      </w:r>
    </w:p>
    <w:p w14:paraId="2FDD38C9"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54D83A61"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8022C0">
        <w:t>Rekomenduojama pradinė dozė yra 10</w:t>
      </w:r>
      <w:r>
        <w:t> </w:t>
      </w:r>
      <w:r w:rsidRPr="008022C0">
        <w:t>mg per parą.</w:t>
      </w:r>
    </w:p>
    <w:p w14:paraId="06448065"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0CFE5E6A" w14:textId="77777777" w:rsidR="005D7368" w:rsidRPr="003C3DAA" w:rsidRDefault="005D7368" w:rsidP="005D7368">
      <w:pPr>
        <w:pStyle w:val="Sraopastraipa"/>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t xml:space="preserve">Jūsų </w:t>
      </w:r>
      <w:r w:rsidRPr="00127B32">
        <w:t>gydytojas didins dozę po 10</w:t>
      </w:r>
      <w:r>
        <w:t> </w:t>
      </w:r>
      <w:r w:rsidRPr="00127B32">
        <w:t>mg per parą, atsižvelgdamas į tai, kaip gerai toleruojate vaistą ir koks jo efektyvumas.</w:t>
      </w:r>
    </w:p>
    <w:p w14:paraId="1578B312" w14:textId="77777777" w:rsidR="005D7368" w:rsidRPr="008022C0" w:rsidRDefault="005D7368" w:rsidP="005D7368">
      <w:pPr>
        <w:pStyle w:val="Sraopastraipa"/>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 xml:space="preserve">turėtų būti siekiama mažiausios </w:t>
      </w:r>
      <w:r>
        <w:t>J</w:t>
      </w:r>
      <w:r w:rsidRPr="008022C0">
        <w:t>ums veiksmingos dozės</w:t>
      </w:r>
    </w:p>
    <w:p w14:paraId="527A739C" w14:textId="77777777" w:rsidR="005D7368" w:rsidRPr="008022C0" w:rsidRDefault="005D7368" w:rsidP="005D7368">
      <w:pPr>
        <w:pStyle w:val="Sraopastraipa"/>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 xml:space="preserve">didžiausia paros dozė, be kitų veiksnių, priklauso nuo </w:t>
      </w:r>
      <w:r>
        <w:t>J</w:t>
      </w:r>
      <w:r w:rsidRPr="008022C0">
        <w:t>ūsų kūno svorio (žr. toliau).</w:t>
      </w:r>
    </w:p>
    <w:p w14:paraId="3EB1F8BF" w14:textId="77777777" w:rsidR="005D7368" w:rsidRPr="003C3DAA" w:rsidRDefault="005D7368" w:rsidP="005D7368">
      <w:pPr>
        <w:pStyle w:val="Sraopastraipa"/>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127B32">
        <w:t>Jūsų gydytojas nustatys didžiausią Jums skirtą paros dozę</w:t>
      </w:r>
    </w:p>
    <w:p w14:paraId="4CA07F64" w14:textId="77777777" w:rsidR="005D7368" w:rsidRPr="003C3DAA" w:rsidRDefault="005D7368" w:rsidP="005D7368">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pPr>
      <w:r w:rsidRPr="00127B32">
        <w:t>paros dozė yra 1</w:t>
      </w:r>
      <w:r>
        <w:t> </w:t>
      </w:r>
      <w:r w:rsidRPr="00127B32">
        <w:t xml:space="preserve">mg </w:t>
      </w:r>
      <w:proofErr w:type="spellStart"/>
      <w:r w:rsidRPr="00127B32">
        <w:t>metilfenidato</w:t>
      </w:r>
      <w:proofErr w:type="spellEnd"/>
      <w:r w:rsidRPr="00127B32">
        <w:t xml:space="preserve"> 1 kg kūno svorio, ne daugiau kaip 80</w:t>
      </w:r>
      <w:r>
        <w:t> </w:t>
      </w:r>
      <w:r w:rsidRPr="00127B32">
        <w:t xml:space="preserve">mg </w:t>
      </w:r>
      <w:proofErr w:type="spellStart"/>
      <w:r w:rsidRPr="00127B32">
        <w:t>metilfenidato</w:t>
      </w:r>
      <w:proofErr w:type="spellEnd"/>
      <w:r w:rsidRPr="00127B32">
        <w:t xml:space="preserve"> per parą</w:t>
      </w:r>
    </w:p>
    <w:p w14:paraId="44440E86"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01EDF370" w14:textId="77777777" w:rsidR="005D7368" w:rsidRPr="00127B32"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rPr>
      </w:pPr>
      <w:r w:rsidRPr="00127B32">
        <w:rPr>
          <w:b/>
          <w:bCs/>
        </w:rPr>
        <w:t>Veiks</w:t>
      </w:r>
      <w:r w:rsidRPr="008022C0">
        <w:rPr>
          <w:b/>
          <w:bCs/>
        </w:rPr>
        <w:t>m</w:t>
      </w:r>
      <w:r w:rsidRPr="00127B32">
        <w:rPr>
          <w:b/>
          <w:bCs/>
        </w:rPr>
        <w:t xml:space="preserve">ai, kuriuos atliks gydytojas, kai </w:t>
      </w:r>
      <w:r w:rsidRPr="005657F8">
        <w:rPr>
          <w:b/>
          <w:bCs/>
        </w:rPr>
        <w:t>b</w:t>
      </w:r>
      <w:r>
        <w:rPr>
          <w:b/>
          <w:bCs/>
        </w:rPr>
        <w:t>ūsite</w:t>
      </w:r>
      <w:r w:rsidRPr="005657F8">
        <w:rPr>
          <w:b/>
          <w:bCs/>
        </w:rPr>
        <w:t xml:space="preserve"> </w:t>
      </w:r>
      <w:r>
        <w:rPr>
          <w:b/>
          <w:bCs/>
        </w:rPr>
        <w:t xml:space="preserve">gydomi </w:t>
      </w:r>
      <w:r w:rsidRPr="008022C0">
        <w:rPr>
          <w:b/>
          <w:bCs/>
        </w:rPr>
        <w:t>J</w:t>
      </w:r>
      <w:r w:rsidRPr="00127B32">
        <w:rPr>
          <w:b/>
          <w:bCs/>
        </w:rPr>
        <w:t xml:space="preserve">ūs ar </w:t>
      </w:r>
      <w:r w:rsidRPr="008022C0">
        <w:rPr>
          <w:b/>
          <w:bCs/>
        </w:rPr>
        <w:t>J</w:t>
      </w:r>
      <w:r w:rsidRPr="00127B32">
        <w:rPr>
          <w:b/>
          <w:bCs/>
        </w:rPr>
        <w:t>ūsų vaikas</w:t>
      </w:r>
      <w:r>
        <w:rPr>
          <w:b/>
          <w:bCs/>
        </w:rPr>
        <w:t xml:space="preserve"> </w:t>
      </w:r>
    </w:p>
    <w:p w14:paraId="20A0D17A"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5490FB3B"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r w:rsidRPr="008022C0">
        <w:rPr>
          <w:b/>
          <w:szCs w:val="22"/>
        </w:rPr>
        <w:t>Gydytojas atliks kai kuriuos tyrimus</w:t>
      </w:r>
    </w:p>
    <w:p w14:paraId="5902E2F8" w14:textId="77777777" w:rsidR="005D7368" w:rsidRPr="008022C0" w:rsidRDefault="005D7368" w:rsidP="005D7368">
      <w:pPr>
        <w:pStyle w:val="Sraopastraipa"/>
        <w:widowControl w:val="0"/>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 xml:space="preserve">prieš pradedant Jūsų arba Jūsų vaiko gydymą, kad įsitikintų, ar </w:t>
      </w:r>
      <w:proofErr w:type="spellStart"/>
      <w:r w:rsidRPr="008022C0">
        <w:t>Medikinet</w:t>
      </w:r>
      <w:proofErr w:type="spellEnd"/>
      <w:r w:rsidRPr="008022C0">
        <w:t xml:space="preserve"> XL vartoti yra saugu ir bus naudinga;</w:t>
      </w:r>
    </w:p>
    <w:p w14:paraId="5ECA2A72" w14:textId="77777777" w:rsidR="005D7368" w:rsidRPr="008022C0" w:rsidRDefault="005D7368" w:rsidP="005D7368">
      <w:pPr>
        <w:pStyle w:val="Sraopastraipa"/>
        <w:widowControl w:val="0"/>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pradėjus Jūsų arba Jūsų vaiko gydymą, tyrimus kartos ne rečiau kaip kas 6 mėnesius, bet gali tai daryti ir dažniau. Tyrimai bus atliekami ir pakeitus vaisto dozę;</w:t>
      </w:r>
    </w:p>
    <w:p w14:paraId="0CCB35E7" w14:textId="77777777" w:rsidR="005D7368" w:rsidRPr="008022C0" w:rsidRDefault="005D7368" w:rsidP="005D7368">
      <w:pPr>
        <w:pStyle w:val="Sraopastraipa"/>
        <w:widowControl w:val="0"/>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tokie tyrimai yra:</w:t>
      </w:r>
    </w:p>
    <w:p w14:paraId="6ADF9444" w14:textId="77777777" w:rsidR="005D7368" w:rsidRPr="008022C0" w:rsidRDefault="005D7368" w:rsidP="005D7368">
      <w:pPr>
        <w:pStyle w:val="Sraopastraipa"/>
        <w:widowControl w:val="0"/>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hanging="567"/>
      </w:pPr>
      <w:r w:rsidRPr="008022C0">
        <w:t>apetito patikrinimas;</w:t>
      </w:r>
    </w:p>
    <w:p w14:paraId="1E47DB22" w14:textId="77777777" w:rsidR="005D7368" w:rsidRPr="008022C0" w:rsidRDefault="005D7368" w:rsidP="005D7368">
      <w:pPr>
        <w:pStyle w:val="Sraopastraipa"/>
        <w:widowControl w:val="0"/>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hanging="567"/>
      </w:pPr>
      <w:r w:rsidRPr="008022C0">
        <w:t>ūgio išmatavimas ir kūno svorio nustatymas vaikams;</w:t>
      </w:r>
    </w:p>
    <w:p w14:paraId="45AE6684" w14:textId="77777777" w:rsidR="005D7368" w:rsidRPr="008022C0" w:rsidRDefault="005D7368" w:rsidP="005D7368">
      <w:pPr>
        <w:pStyle w:val="Sraopastraipa"/>
        <w:widowControl w:val="0"/>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hanging="567"/>
      </w:pPr>
      <w:r w:rsidRPr="008022C0">
        <w:t>kūno svorio nustatymas suaugusie</w:t>
      </w:r>
      <w:r>
        <w:t>sie</w:t>
      </w:r>
      <w:r w:rsidRPr="008022C0">
        <w:t>ms;</w:t>
      </w:r>
    </w:p>
    <w:p w14:paraId="4E9FB483" w14:textId="77777777" w:rsidR="005D7368" w:rsidRPr="008022C0" w:rsidRDefault="005D7368" w:rsidP="005D7368">
      <w:pPr>
        <w:pStyle w:val="Sraopastraipa"/>
        <w:widowControl w:val="0"/>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hanging="567"/>
      </w:pPr>
      <w:r w:rsidRPr="008022C0">
        <w:t>kraujospūdžio išmatavimas ir širdies plakimo dažnio suskaičiavimas;</w:t>
      </w:r>
    </w:p>
    <w:p w14:paraId="5FDCE845" w14:textId="77777777" w:rsidR="005D7368" w:rsidRPr="008022C0" w:rsidRDefault="005D7368" w:rsidP="005D7368">
      <w:pPr>
        <w:pStyle w:val="Sraopastraipa"/>
        <w:widowControl w:val="0"/>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hanging="567"/>
      </w:pPr>
      <w:r w:rsidRPr="008022C0">
        <w:t xml:space="preserve">nuotaikos ir protinės būklės sutrikimų bei bet kurių neįprastų jutimų arba jų pasunkėjimo vartojant </w:t>
      </w:r>
      <w:proofErr w:type="spellStart"/>
      <w:r w:rsidRPr="008022C0">
        <w:t>Medikinet</w:t>
      </w:r>
      <w:proofErr w:type="spellEnd"/>
      <w:r w:rsidRPr="008022C0">
        <w:t xml:space="preserve"> XL išsiaiškinimas.</w:t>
      </w:r>
    </w:p>
    <w:p w14:paraId="38C78160"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58BAFF57"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r w:rsidRPr="008022C0">
        <w:rPr>
          <w:b/>
          <w:szCs w:val="22"/>
        </w:rPr>
        <w:t>Vartojimo būdas</w:t>
      </w:r>
    </w:p>
    <w:p w14:paraId="18E280AD"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446F3F0B"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Šis vaistas yra skirtas vartoti per burną.</w:t>
      </w:r>
    </w:p>
    <w:p w14:paraId="7AD26CCC"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75A4CC36"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 xml:space="preserve">Vaikai </w:t>
      </w:r>
      <w:proofErr w:type="spellStart"/>
      <w:r w:rsidRPr="008022C0">
        <w:rPr>
          <w:szCs w:val="22"/>
        </w:rPr>
        <w:t>Medikinet</w:t>
      </w:r>
      <w:proofErr w:type="spellEnd"/>
      <w:r w:rsidRPr="008022C0">
        <w:rPr>
          <w:szCs w:val="22"/>
        </w:rPr>
        <w:t xml:space="preserve"> XL tur</w:t>
      </w:r>
      <w:r>
        <w:rPr>
          <w:szCs w:val="22"/>
        </w:rPr>
        <w:t>i</w:t>
      </w:r>
      <w:r w:rsidRPr="008022C0">
        <w:rPr>
          <w:szCs w:val="22"/>
        </w:rPr>
        <w:t xml:space="preserve"> vartoti ryte </w:t>
      </w:r>
      <w:r w:rsidRPr="008022C0">
        <w:rPr>
          <w:b/>
          <w:bCs/>
          <w:szCs w:val="22"/>
          <w:u w:val="single"/>
        </w:rPr>
        <w:t>per</w:t>
      </w:r>
      <w:r w:rsidRPr="008022C0">
        <w:rPr>
          <w:szCs w:val="22"/>
        </w:rPr>
        <w:t xml:space="preserve"> pusryčius </w:t>
      </w:r>
      <w:r w:rsidRPr="008022C0">
        <w:rPr>
          <w:b/>
          <w:bCs/>
          <w:szCs w:val="22"/>
          <w:u w:val="single"/>
        </w:rPr>
        <w:t>arba</w:t>
      </w:r>
      <w:r w:rsidRPr="008022C0">
        <w:rPr>
          <w:szCs w:val="22"/>
          <w:u w:val="single"/>
        </w:rPr>
        <w:t xml:space="preserve"> </w:t>
      </w:r>
      <w:r w:rsidRPr="008022C0">
        <w:rPr>
          <w:b/>
          <w:bCs/>
          <w:szCs w:val="22"/>
          <w:u w:val="single"/>
        </w:rPr>
        <w:t>po</w:t>
      </w:r>
      <w:r w:rsidRPr="008022C0">
        <w:rPr>
          <w:szCs w:val="22"/>
        </w:rPr>
        <w:t xml:space="preserve"> jų. </w:t>
      </w:r>
    </w:p>
    <w:p w14:paraId="4E3B286E"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4E8AE4B1"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 xml:space="preserve">Suaugusieji </w:t>
      </w:r>
      <w:proofErr w:type="spellStart"/>
      <w:r w:rsidRPr="008022C0">
        <w:rPr>
          <w:szCs w:val="22"/>
        </w:rPr>
        <w:t>Medikinet</w:t>
      </w:r>
      <w:proofErr w:type="spellEnd"/>
      <w:r w:rsidRPr="008022C0">
        <w:rPr>
          <w:szCs w:val="22"/>
        </w:rPr>
        <w:t xml:space="preserve"> XL tur</w:t>
      </w:r>
      <w:r>
        <w:rPr>
          <w:szCs w:val="22"/>
        </w:rPr>
        <w:t>i</w:t>
      </w:r>
      <w:r w:rsidRPr="008022C0">
        <w:rPr>
          <w:szCs w:val="22"/>
        </w:rPr>
        <w:t xml:space="preserve"> vartoti ryte </w:t>
      </w:r>
      <w:r w:rsidRPr="00127B32">
        <w:rPr>
          <w:szCs w:val="22"/>
        </w:rPr>
        <w:t>per</w:t>
      </w:r>
      <w:r w:rsidRPr="008022C0">
        <w:rPr>
          <w:szCs w:val="22"/>
        </w:rPr>
        <w:t xml:space="preserve"> pusryčius </w:t>
      </w:r>
      <w:r w:rsidRPr="006E66EB">
        <w:rPr>
          <w:b/>
          <w:bCs/>
          <w:szCs w:val="22"/>
          <w:u w:val="single"/>
        </w:rPr>
        <w:t>ir</w:t>
      </w:r>
      <w:r w:rsidRPr="008022C0">
        <w:rPr>
          <w:szCs w:val="22"/>
        </w:rPr>
        <w:t xml:space="preserve"> piet</w:t>
      </w:r>
      <w:r>
        <w:rPr>
          <w:szCs w:val="22"/>
        </w:rPr>
        <w:t>us</w:t>
      </w:r>
      <w:r w:rsidRPr="00382B91">
        <w:rPr>
          <w:szCs w:val="22"/>
        </w:rPr>
        <w:t xml:space="preserve"> </w:t>
      </w:r>
      <w:r w:rsidRPr="00127B32">
        <w:rPr>
          <w:szCs w:val="22"/>
        </w:rPr>
        <w:t>arba po</w:t>
      </w:r>
      <w:r w:rsidRPr="008022C0">
        <w:rPr>
          <w:szCs w:val="22"/>
        </w:rPr>
        <w:t xml:space="preserve"> jų. </w:t>
      </w:r>
    </w:p>
    <w:p w14:paraId="4174473F"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24DE19C6"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 xml:space="preserve">MEDIKINET XL yra </w:t>
      </w:r>
      <w:proofErr w:type="spellStart"/>
      <w:r w:rsidRPr="008022C0">
        <w:rPr>
          <w:szCs w:val="22"/>
        </w:rPr>
        <w:t>metilfenidato</w:t>
      </w:r>
      <w:proofErr w:type="spellEnd"/>
      <w:r w:rsidRPr="008022C0">
        <w:rPr>
          <w:szCs w:val="22"/>
        </w:rPr>
        <w:t xml:space="preserve"> forma, </w:t>
      </w:r>
      <w:r>
        <w:rPr>
          <w:szCs w:val="22"/>
        </w:rPr>
        <w:t>pasižyminti</w:t>
      </w:r>
      <w:r w:rsidRPr="008022C0">
        <w:rPr>
          <w:szCs w:val="22"/>
        </w:rPr>
        <w:t xml:space="preserve"> „kontroliuojamo atpalaidavimo“ </w:t>
      </w:r>
      <w:r>
        <w:rPr>
          <w:szCs w:val="22"/>
        </w:rPr>
        <w:t>veikimu</w:t>
      </w:r>
      <w:r w:rsidRPr="008022C0">
        <w:rPr>
          <w:szCs w:val="22"/>
        </w:rPr>
        <w:t>, kuris išskiria vaistą palaipsniui per ilgą laiką. Vartoti kapsulę valgio metu arba po jo</w:t>
      </w:r>
      <w:r>
        <w:rPr>
          <w:szCs w:val="22"/>
        </w:rPr>
        <w:t xml:space="preserve"> yra</w:t>
      </w:r>
      <w:r w:rsidRPr="008022C0">
        <w:rPr>
          <w:szCs w:val="22"/>
        </w:rPr>
        <w:t xml:space="preserve"> </w:t>
      </w:r>
      <w:r>
        <w:rPr>
          <w:szCs w:val="22"/>
        </w:rPr>
        <w:t xml:space="preserve">labai </w:t>
      </w:r>
      <w:r w:rsidRPr="008022C0">
        <w:rPr>
          <w:szCs w:val="22"/>
        </w:rPr>
        <w:t>svarbu  vaisto poveiki</w:t>
      </w:r>
      <w:r>
        <w:rPr>
          <w:szCs w:val="22"/>
        </w:rPr>
        <w:t>o</w:t>
      </w:r>
      <w:r w:rsidRPr="008022C0">
        <w:rPr>
          <w:szCs w:val="22"/>
        </w:rPr>
        <w:t xml:space="preserve"> </w:t>
      </w:r>
      <w:r>
        <w:rPr>
          <w:szCs w:val="22"/>
        </w:rPr>
        <w:t>prailginimui</w:t>
      </w:r>
      <w:r w:rsidRPr="008022C0">
        <w:rPr>
          <w:szCs w:val="22"/>
        </w:rPr>
        <w:t xml:space="preserve">. </w:t>
      </w:r>
    </w:p>
    <w:p w14:paraId="778F8B41"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Kapsulę galima nuryti visą, nekramtytą, užsigeriant vandeniu.</w:t>
      </w:r>
    </w:p>
    <w:p w14:paraId="58DE4402"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Arba galite atidaryti kapsulę, suberti turinį į nedidelį kiekį (valgomąjį šaukštą) obuolių tyrės ar jogurto ir suvartoti nedelsiant. Nelaikyti vėlesniam vartojimui</w:t>
      </w:r>
    </w:p>
    <w:p w14:paraId="61E3E341"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7E922F58"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 xml:space="preserve">Kapsulių ir jų turinio negalima traiškyti ar kramtyti. </w:t>
      </w:r>
    </w:p>
    <w:p w14:paraId="492F310A"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32792007"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r w:rsidRPr="008022C0">
        <w:rPr>
          <w:b/>
          <w:szCs w:val="22"/>
        </w:rPr>
        <w:t>Jeigu Jūs arba Jūsų vaikas nesijaučiate geriau po 1 gydymo mėnesio</w:t>
      </w:r>
    </w:p>
    <w:p w14:paraId="6BCE8CC0"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6DFA8447"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Jeigu Jūs arba Jūsų vaikas nesijaučiate geriau po 1 gydymo mėnesio, pasakykite gydytojui. Jūsų gydytojas gali nuspręsti, kad Jums ar Jūsų vaikui reikia kito gydymo.</w:t>
      </w:r>
    </w:p>
    <w:p w14:paraId="3EB1929A"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3D51ECB2"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r w:rsidRPr="008022C0">
        <w:rPr>
          <w:b/>
          <w:szCs w:val="22"/>
        </w:rPr>
        <w:t>Ilgalaikis gydymas</w:t>
      </w:r>
    </w:p>
    <w:p w14:paraId="0AF23ED6"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0A6146E0"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roofErr w:type="spellStart"/>
      <w:r w:rsidRPr="008022C0">
        <w:rPr>
          <w:szCs w:val="22"/>
        </w:rPr>
        <w:t>Medikinet</w:t>
      </w:r>
      <w:proofErr w:type="spellEnd"/>
      <w:r w:rsidRPr="008022C0">
        <w:rPr>
          <w:szCs w:val="22"/>
        </w:rPr>
        <w:t xml:space="preserve"> XL nebūtina vartoti visą gyvenimą. Jeigu Jūs arba Jūsų vaikas vartojate </w:t>
      </w:r>
      <w:proofErr w:type="spellStart"/>
      <w:r w:rsidRPr="008022C0">
        <w:rPr>
          <w:szCs w:val="22"/>
        </w:rPr>
        <w:t>Medikinet</w:t>
      </w:r>
      <w:proofErr w:type="spellEnd"/>
      <w:r w:rsidRPr="008022C0">
        <w:rPr>
          <w:szCs w:val="22"/>
        </w:rPr>
        <w:t xml:space="preserve"> XL ilgiau nei vienerius metus, gydytojas ne rečiau nei kartą per metus gydymą trumpam nutrauks. Pavyzdžiui, vaikams per mokinių atostogas. Tai parodys, ar vaisto vis dar reikia.</w:t>
      </w:r>
    </w:p>
    <w:p w14:paraId="50E8BC84"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0B94F630" w14:textId="77777777" w:rsidR="005D7368" w:rsidRPr="008022C0" w:rsidRDefault="005D7368" w:rsidP="005D7368">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5"/>
        <w:rPr>
          <w:b/>
          <w:szCs w:val="22"/>
        </w:rPr>
      </w:pPr>
      <w:r w:rsidRPr="008022C0">
        <w:rPr>
          <w:b/>
          <w:szCs w:val="22"/>
        </w:rPr>
        <w:lastRenderedPageBreak/>
        <w:t xml:space="preserve">Netinkamai vartojant </w:t>
      </w:r>
      <w:proofErr w:type="spellStart"/>
      <w:r w:rsidRPr="008022C0">
        <w:rPr>
          <w:b/>
          <w:szCs w:val="22"/>
        </w:rPr>
        <w:t>Medikinet</w:t>
      </w:r>
      <w:proofErr w:type="spellEnd"/>
      <w:r w:rsidRPr="008022C0">
        <w:rPr>
          <w:b/>
          <w:szCs w:val="22"/>
        </w:rPr>
        <w:t xml:space="preserve"> XL</w:t>
      </w:r>
    </w:p>
    <w:p w14:paraId="6CB547EE"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01957405"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 xml:space="preserve">Jeigu </w:t>
      </w:r>
      <w:proofErr w:type="spellStart"/>
      <w:r w:rsidRPr="008022C0">
        <w:rPr>
          <w:szCs w:val="22"/>
        </w:rPr>
        <w:t>Medikinet</w:t>
      </w:r>
      <w:proofErr w:type="spellEnd"/>
      <w:r w:rsidRPr="008022C0">
        <w:rPr>
          <w:szCs w:val="22"/>
        </w:rPr>
        <w:t xml:space="preserve"> XL vartojamas netinkamai, tai gali lemti nenormalų elgesį. Toks elgesys gali rodyti, kad Jūs arba Jūsų vaikas tampate priklausomu nuo šio vaisto. Pasakykite gydytojui, jeigu kada nors Jūs arba Jūsų vaikas piktnaudžiavote ar buvote priklausomas nuo alkoholio, su receptais išduodamų vaistų ar narkotikų.</w:t>
      </w:r>
    </w:p>
    <w:p w14:paraId="5D908F59"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0DD837A2" w14:textId="77777777" w:rsidR="005D7368" w:rsidRPr="008022C0" w:rsidRDefault="005D7368" w:rsidP="005D7368">
      <w:pPr>
        <w:tabs>
          <w:tab w:val="left" w:pos="0"/>
          <w:tab w:val="left" w:pos="1296"/>
          <w:tab w:val="left" w:pos="2592"/>
          <w:tab w:val="left" w:pos="3888"/>
          <w:tab w:val="left" w:pos="5184"/>
          <w:tab w:val="left" w:pos="6480"/>
          <w:tab w:val="left" w:pos="7776"/>
        </w:tabs>
        <w:rPr>
          <w:szCs w:val="22"/>
        </w:rPr>
      </w:pPr>
      <w:r w:rsidRPr="008022C0">
        <w:rPr>
          <w:color w:val="000000"/>
          <w:szCs w:val="22"/>
        </w:rPr>
        <w:t>Šis vaistas skirtas tik Jums, todėl kitiems žmonėms jo duoti negalima, net tiems, kurių ligos požymiai yra tokie patys kaip Jūsų.</w:t>
      </w:r>
    </w:p>
    <w:p w14:paraId="3ADAE8D1"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7B225EC8"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r w:rsidRPr="008022C0">
        <w:rPr>
          <w:b/>
          <w:szCs w:val="22"/>
        </w:rPr>
        <w:t xml:space="preserve">Jums ar Jūsų vaikui pavartojus per didelę </w:t>
      </w:r>
      <w:proofErr w:type="spellStart"/>
      <w:r w:rsidRPr="008022C0">
        <w:rPr>
          <w:b/>
          <w:szCs w:val="22"/>
        </w:rPr>
        <w:t>Medikinet</w:t>
      </w:r>
      <w:proofErr w:type="spellEnd"/>
      <w:r w:rsidRPr="008022C0">
        <w:rPr>
          <w:b/>
          <w:szCs w:val="22"/>
        </w:rPr>
        <w:t xml:space="preserve"> XL dozę</w:t>
      </w:r>
    </w:p>
    <w:p w14:paraId="709B1C15"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09915488"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Jeigu Jūs arba Jūsų vaikas išgėrėte per didelę vaisto dozę, nedelsdami kreipkitės į gydytoją arba skambinkite greitajai pagalbai. Pasakykite, kiek kapsulių išgerta. Jums gali prireikti gydymo.</w:t>
      </w:r>
    </w:p>
    <w:p w14:paraId="2764A579"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5B2CD20C" w14:textId="77777777" w:rsidR="005D7368" w:rsidRPr="008022C0" w:rsidRDefault="005D7368" w:rsidP="005D7368">
      <w:pPr>
        <w:tabs>
          <w:tab w:val="left" w:pos="0"/>
          <w:tab w:val="left" w:pos="1296"/>
          <w:tab w:val="left" w:pos="2592"/>
          <w:tab w:val="left" w:pos="3888"/>
          <w:tab w:val="left" w:pos="5184"/>
          <w:tab w:val="left" w:pos="6480"/>
          <w:tab w:val="left" w:pos="7776"/>
        </w:tabs>
        <w:rPr>
          <w:szCs w:val="22"/>
        </w:rPr>
      </w:pPr>
      <w:r w:rsidRPr="008022C0">
        <w:rPr>
          <w:szCs w:val="22"/>
        </w:rPr>
        <w:t>Perdozavimo požymiai yra: vėmimas, susijaudinimas, drebėjimas, nevalingų judesių sustiprėjimas, raumenų trūkčiojimas, traukulių priepuoliai (po kurių gali ištikti koma), pernelyg didelis linksmumas, sumišimas, nesamų reiškinių matymas, jutimas ar girdėjimas (haliucinacijos), prakaitavimas, paraudimas, galvos skausmas, karščiavimas, širdies plakimo pokyčiai (retas, dažnas ar nereguliarus pulsas), kraujospūdžio padidėjimas, vyzdžių išsiplėtimas, nosies ir burnos džiūvimas, raumenų spazmai, karščiavimas, raudonai rudas šlapimas, kurie gali būti nenormalaus raumenų irimo (</w:t>
      </w:r>
      <w:proofErr w:type="spellStart"/>
      <w:r w:rsidRPr="008022C0">
        <w:rPr>
          <w:szCs w:val="22"/>
        </w:rPr>
        <w:t>rabdomiolizės</w:t>
      </w:r>
      <w:proofErr w:type="spellEnd"/>
      <w:r w:rsidRPr="008022C0">
        <w:rPr>
          <w:szCs w:val="22"/>
        </w:rPr>
        <w:t>) požymiai.</w:t>
      </w:r>
    </w:p>
    <w:p w14:paraId="6182EDF3"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76EF6A13"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r w:rsidRPr="008022C0">
        <w:rPr>
          <w:b/>
          <w:szCs w:val="22"/>
        </w:rPr>
        <w:t xml:space="preserve">Jums ar Jūsų vaikui pamiršus pavartoti </w:t>
      </w:r>
      <w:proofErr w:type="spellStart"/>
      <w:r w:rsidRPr="008022C0">
        <w:rPr>
          <w:b/>
          <w:szCs w:val="22"/>
        </w:rPr>
        <w:t>Medikinet</w:t>
      </w:r>
      <w:proofErr w:type="spellEnd"/>
      <w:r w:rsidRPr="008022C0">
        <w:rPr>
          <w:b/>
          <w:szCs w:val="22"/>
        </w:rPr>
        <w:t xml:space="preserve"> XL</w:t>
      </w:r>
    </w:p>
    <w:p w14:paraId="59C56332"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047B5E98"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Negalima vartoti dvigubos dozės norint kompensuoti praleistą dozę. Jeigu Jūs arba Jūsų vaikas pamiršote išgerti dozę, palaukite, kol bus kitos dozės vartojimo laikas.</w:t>
      </w:r>
    </w:p>
    <w:p w14:paraId="0BE89024"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73EE5AEA"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r w:rsidRPr="008022C0">
        <w:rPr>
          <w:b/>
          <w:szCs w:val="22"/>
        </w:rPr>
        <w:t xml:space="preserve">Jums ar Jūsų vaikui nustojus vartoti </w:t>
      </w:r>
      <w:proofErr w:type="spellStart"/>
      <w:r w:rsidRPr="008022C0">
        <w:rPr>
          <w:b/>
          <w:szCs w:val="22"/>
        </w:rPr>
        <w:t>Medikinet</w:t>
      </w:r>
      <w:proofErr w:type="spellEnd"/>
      <w:r w:rsidRPr="008022C0">
        <w:rPr>
          <w:b/>
          <w:szCs w:val="22"/>
        </w:rPr>
        <w:t xml:space="preserve"> XL</w:t>
      </w:r>
    </w:p>
    <w:p w14:paraId="1A22B8CC"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41183244"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 xml:space="preserve">Jeigu Jūs arba Jūsų vaikas staigiai nutrauksite šio vaisto vartojimą, DTHS simptomai gali atsinaujinti arba pasireikšti nepageidaujamas poveikis, pavyzdžiui, gali pasireikšti depresija. Gydytojas rekomenduos palaipsniui kiekvieną dieną mažinti dozę prieš visiškai nutraukiant vaisto vartojimą. Prieš nutraukiant </w:t>
      </w:r>
      <w:proofErr w:type="spellStart"/>
      <w:r w:rsidRPr="008022C0">
        <w:rPr>
          <w:szCs w:val="22"/>
        </w:rPr>
        <w:t>Medikinet</w:t>
      </w:r>
      <w:proofErr w:type="spellEnd"/>
      <w:r w:rsidRPr="008022C0">
        <w:rPr>
          <w:szCs w:val="22"/>
        </w:rPr>
        <w:t xml:space="preserve"> XL vartojimą, pasitarkite su gydytoju.</w:t>
      </w:r>
    </w:p>
    <w:p w14:paraId="584D3178"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246FAF79"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Jeigu kiltų daugiau klausimų dėl šio vaisto vartojimo, kreipkitės į gydytoją arba vaistininką.</w:t>
      </w:r>
    </w:p>
    <w:p w14:paraId="6BAB777E"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2C140201"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169DA321"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r w:rsidRPr="008022C0">
        <w:rPr>
          <w:b/>
          <w:szCs w:val="22"/>
        </w:rPr>
        <w:t>4.</w:t>
      </w:r>
      <w:r w:rsidRPr="008022C0">
        <w:rPr>
          <w:b/>
          <w:szCs w:val="22"/>
        </w:rPr>
        <w:tab/>
        <w:t>Galimas šalutinis poveikis</w:t>
      </w:r>
    </w:p>
    <w:p w14:paraId="3887D665"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4E38BD61"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Šis vaistas, kaip ir visi kiti, gali sukelti šalutinį poveikį, nors jis pasireiškia ne visiems žmonėms.</w:t>
      </w:r>
    </w:p>
    <w:p w14:paraId="71C60029"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Jūsų gydytojas paaiškins apie šalutinį poveikį.</w:t>
      </w:r>
    </w:p>
    <w:p w14:paraId="54012180"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4A6F0809"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r w:rsidRPr="008022C0">
        <w:rPr>
          <w:b/>
          <w:szCs w:val="22"/>
        </w:rPr>
        <w:t>Kai kuris šalutinis poveikis gali būti sunkus. Jeigu Jums arba Jūsų vaikui pasireiškia bet kuris toliau išvardytas šalutinis poveikis, nedelsdami kreipkitės į gydytoją.</w:t>
      </w:r>
    </w:p>
    <w:p w14:paraId="209427A0"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6EC0DD3E"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r w:rsidRPr="008022C0">
        <w:rPr>
          <w:b/>
          <w:szCs w:val="22"/>
        </w:rPr>
        <w:t>Dažni šalutinio poveikio reiškiniai (gali pasireikšti rečiau kaip 1 iš 10 asmenų):</w:t>
      </w:r>
    </w:p>
    <w:p w14:paraId="77F49599" w14:textId="77777777" w:rsidR="005D7368" w:rsidRPr="00127B32" w:rsidRDefault="005D7368" w:rsidP="005D7368">
      <w:pPr>
        <w:pStyle w:val="Sraopastraipa"/>
        <w:widowControl w:val="0"/>
        <w:numPr>
          <w:ilvl w:val="0"/>
          <w:numId w:val="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neritmiško širdies plakimo jutimas (</w:t>
      </w:r>
      <w:proofErr w:type="spellStart"/>
      <w:r w:rsidRPr="008022C0">
        <w:t>palpitacija</w:t>
      </w:r>
      <w:proofErr w:type="spellEnd"/>
      <w:r w:rsidRPr="008022C0">
        <w:t>);</w:t>
      </w:r>
    </w:p>
    <w:p w14:paraId="7D1BF501" w14:textId="77777777" w:rsidR="005D7368" w:rsidRPr="00127B32" w:rsidRDefault="005D7368" w:rsidP="005D7368">
      <w:pPr>
        <w:pStyle w:val="Sraopastraipa"/>
        <w:widowControl w:val="0"/>
        <w:numPr>
          <w:ilvl w:val="0"/>
          <w:numId w:val="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asmenybės pokyčiai;</w:t>
      </w:r>
    </w:p>
    <w:p w14:paraId="34933341" w14:textId="77777777" w:rsidR="005D7368" w:rsidRPr="00127B32" w:rsidRDefault="005D7368" w:rsidP="005D7368">
      <w:pPr>
        <w:pStyle w:val="Sraopastraipa"/>
        <w:widowControl w:val="0"/>
        <w:numPr>
          <w:ilvl w:val="0"/>
          <w:numId w:val="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per dažnas griežimas dantimis (</w:t>
      </w:r>
      <w:proofErr w:type="spellStart"/>
      <w:r w:rsidRPr="008022C0">
        <w:t>bruksizmas</w:t>
      </w:r>
      <w:proofErr w:type="spellEnd"/>
      <w:r w:rsidRPr="008022C0">
        <w:t>).</w:t>
      </w:r>
    </w:p>
    <w:p w14:paraId="0E222340"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4EAF1189"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r w:rsidRPr="008022C0">
        <w:rPr>
          <w:b/>
          <w:bCs/>
          <w:color w:val="000000"/>
          <w:szCs w:val="22"/>
        </w:rPr>
        <w:t>Nedažni šalutinio poveikio reiškiniai (gali pasireikšti rečiau kaip 1 iš 100 asmenų): </w:t>
      </w:r>
    </w:p>
    <w:p w14:paraId="2D4092F5" w14:textId="77777777" w:rsidR="005D7368" w:rsidRPr="00127B32" w:rsidRDefault="005D7368" w:rsidP="005D7368">
      <w:pPr>
        <w:pStyle w:val="Sraopastraipa"/>
        <w:widowControl w:val="0"/>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mintys apie savižudybę arba savižudybės nuojauta;</w:t>
      </w:r>
    </w:p>
    <w:p w14:paraId="215280D8" w14:textId="77777777" w:rsidR="005D7368" w:rsidRPr="00127B32" w:rsidRDefault="005D7368" w:rsidP="005D7368">
      <w:pPr>
        <w:pStyle w:val="Sraopastraipa"/>
        <w:widowControl w:val="0"/>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nesamų reiškinių girdėjimas arba jutimas (tai psichozės požymiai);</w:t>
      </w:r>
    </w:p>
    <w:p w14:paraId="7525AF04" w14:textId="77777777" w:rsidR="005D7368" w:rsidRPr="008022C0" w:rsidRDefault="005D7368" w:rsidP="005D7368">
      <w:pPr>
        <w:pStyle w:val="Sraopastraipa"/>
        <w:widowControl w:val="0"/>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nekontroliuojama kalba arba kūno judesiai (</w:t>
      </w:r>
      <w:proofErr w:type="spellStart"/>
      <w:r w:rsidRPr="008022C0">
        <w:rPr>
          <w:i/>
        </w:rPr>
        <w:t>Tourette</w:t>
      </w:r>
      <w:proofErr w:type="spellEnd"/>
      <w:r w:rsidRPr="008022C0">
        <w:t xml:space="preserve"> sindromas) ar jų pablogėjimas;</w:t>
      </w:r>
    </w:p>
    <w:p w14:paraId="41B81068" w14:textId="77777777" w:rsidR="005D7368" w:rsidRPr="00127B32" w:rsidRDefault="005D7368" w:rsidP="005D7368">
      <w:pPr>
        <w:pStyle w:val="Sraopastraipa"/>
        <w:widowControl w:val="0"/>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127B32">
        <w:t>krūtinės skausmas;</w:t>
      </w:r>
    </w:p>
    <w:p w14:paraId="4D5A4B9C" w14:textId="77777777" w:rsidR="005D7368" w:rsidRDefault="005D7368" w:rsidP="005D7368">
      <w:pPr>
        <w:pStyle w:val="Sraopastraipa"/>
        <w:widowControl w:val="0"/>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 xml:space="preserve">alergijos požymiai, pavyzdžiui, odos išbėrimas, niežėjimas ar dilgėlinė, veido, lūpų, liežuvio ar </w:t>
      </w:r>
      <w:r w:rsidRPr="008022C0">
        <w:lastRenderedPageBreak/>
        <w:t xml:space="preserve">kitų kūno </w:t>
      </w:r>
      <w:r w:rsidRPr="00127B32">
        <w:t xml:space="preserve">vietų patinimas, dusulys, švokštimas arba kvėpavimo pasunkėjimas; </w:t>
      </w:r>
    </w:p>
    <w:p w14:paraId="1C1373BE" w14:textId="77777777" w:rsidR="005D7368" w:rsidRPr="00127B32" w:rsidRDefault="005D7368" w:rsidP="005D7368">
      <w:pPr>
        <w:pStyle w:val="Sraopastraipa"/>
        <w:widowControl w:val="0"/>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9B10FD">
        <w:t>nuotaikos pokyčiai arba nuotaikos svyravimai.</w:t>
      </w:r>
    </w:p>
    <w:p w14:paraId="314C1239"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4E63D226"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r w:rsidRPr="008022C0">
        <w:rPr>
          <w:b/>
          <w:bCs/>
          <w:color w:val="000000"/>
          <w:szCs w:val="22"/>
        </w:rPr>
        <w:t>Reti šalutinio poveikio reiškiniai (gali pasireikšti rečiau kaip 1 iš 1 000 asmenų): </w:t>
      </w:r>
    </w:p>
    <w:p w14:paraId="6681D38B" w14:textId="77777777" w:rsidR="005D7368" w:rsidRPr="00127B32" w:rsidRDefault="005D7368" w:rsidP="005D7368">
      <w:pPr>
        <w:pStyle w:val="Sraopastraipa"/>
        <w:widowControl w:val="0"/>
        <w:numPr>
          <w:ilvl w:val="0"/>
          <w:numId w:val="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neįprastas susijaudinimas, pernelyg didelis aktyvumas ar nevaržomas elgesys (manija).</w:t>
      </w:r>
    </w:p>
    <w:p w14:paraId="1D9D703D"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3BE7877D"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r w:rsidRPr="008022C0">
        <w:rPr>
          <w:b/>
          <w:bCs/>
          <w:color w:val="000000"/>
          <w:szCs w:val="22"/>
        </w:rPr>
        <w:t>Labai reti šalutinio poveikio reiškiniai (gali pasireikšti rečiau kaip 1 iš 10 000 asmenų):</w:t>
      </w:r>
    </w:p>
    <w:p w14:paraId="3C458A25" w14:textId="77777777" w:rsidR="005D7368" w:rsidRPr="00127B32" w:rsidRDefault="005D7368" w:rsidP="005D7368">
      <w:pPr>
        <w:pStyle w:val="Sraopastraipa"/>
        <w:widowControl w:val="0"/>
        <w:numPr>
          <w:ilvl w:val="0"/>
          <w:numId w:val="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širdies priepuolis;</w:t>
      </w:r>
    </w:p>
    <w:p w14:paraId="52D18F12" w14:textId="77777777" w:rsidR="005D7368" w:rsidRPr="00127B32" w:rsidRDefault="005D7368" w:rsidP="005D7368">
      <w:pPr>
        <w:pStyle w:val="Sraopastraipa"/>
        <w:widowControl w:val="0"/>
        <w:numPr>
          <w:ilvl w:val="0"/>
          <w:numId w:val="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priepuoliai (traukuliai, epilepsija su traukuliais);</w:t>
      </w:r>
    </w:p>
    <w:p w14:paraId="4C6A9961" w14:textId="77777777" w:rsidR="005D7368" w:rsidRPr="00127B32" w:rsidRDefault="005D7368" w:rsidP="005D7368">
      <w:pPr>
        <w:pStyle w:val="Sraopastraipa"/>
        <w:widowControl w:val="0"/>
        <w:numPr>
          <w:ilvl w:val="0"/>
          <w:numId w:val="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odos lupimasis arba rausvai violetinės spalvos dėmės;</w:t>
      </w:r>
    </w:p>
    <w:p w14:paraId="308AF109" w14:textId="77777777" w:rsidR="005D7368" w:rsidRPr="00127B32" w:rsidRDefault="005D7368" w:rsidP="005D7368">
      <w:pPr>
        <w:pStyle w:val="Sraopastraipa"/>
        <w:widowControl w:val="0"/>
        <w:numPr>
          <w:ilvl w:val="0"/>
          <w:numId w:val="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nekontroliuojami raumenų spazmai, paveikiantys akis, galvą, kaklą, kūną ir nervų sistemą (dėl trumpalaikio smegenų aprūpinimo krauju sutrikimo);</w:t>
      </w:r>
    </w:p>
    <w:p w14:paraId="5D4DB518" w14:textId="77777777" w:rsidR="005D7368" w:rsidRPr="008022C0" w:rsidRDefault="005D7368" w:rsidP="005D7368">
      <w:pPr>
        <w:pStyle w:val="Sraopastraipa"/>
        <w:widowControl w:val="0"/>
        <w:numPr>
          <w:ilvl w:val="0"/>
          <w:numId w:val="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paralyžius arba judėjimo ir regėjimo sutrikimai, sutrikusi kalba  (tai gali būti smegenų kraujagyslių sutrikimų požymiai);</w:t>
      </w:r>
    </w:p>
    <w:p w14:paraId="092936DC" w14:textId="77777777" w:rsidR="005D7368" w:rsidRPr="00127B32" w:rsidRDefault="005D7368" w:rsidP="005D7368">
      <w:pPr>
        <w:pStyle w:val="Sraopastraipa"/>
        <w:widowControl w:val="0"/>
        <w:numPr>
          <w:ilvl w:val="0"/>
          <w:numId w:val="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127B32">
        <w:t xml:space="preserve">smegenų kraujagyslių sutrikimų požymiai, trumpalaikis pakankamo kraujo ir deguonies kieko trūkumas </w:t>
      </w:r>
      <w:r>
        <w:t xml:space="preserve">galvos </w:t>
      </w:r>
      <w:r w:rsidRPr="00127B32">
        <w:t>smegenyse (išemija);</w:t>
      </w:r>
    </w:p>
    <w:p w14:paraId="0D2A40EF" w14:textId="77777777" w:rsidR="005D7368" w:rsidRPr="00127B32" w:rsidRDefault="005D7368" w:rsidP="005D7368">
      <w:pPr>
        <w:pStyle w:val="Sraopastraipa"/>
        <w:widowControl w:val="0"/>
        <w:numPr>
          <w:ilvl w:val="0"/>
          <w:numId w:val="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kraujo ląstelių (raudonųjų ir baltųjų kraujo ląstelių bei kraujo plokštelių) kiekio sumažėjimas, dėl kurio gali dažniau pasireikšti infekcijos, kraujavimas ir greičiau atsirasti mėlynių;</w:t>
      </w:r>
    </w:p>
    <w:p w14:paraId="2909CE58" w14:textId="77777777" w:rsidR="005D7368" w:rsidRPr="00127B32" w:rsidRDefault="005D7368" w:rsidP="005D7368">
      <w:pPr>
        <w:pStyle w:val="Sraopastraipa"/>
        <w:widowControl w:val="0"/>
        <w:numPr>
          <w:ilvl w:val="0"/>
          <w:numId w:val="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 xml:space="preserve">staigus kūno temperatūros padidėjimas, labai didelis kraujospūdžio padidėjimas ir sunkūs traukuliai (piktybinis </w:t>
      </w:r>
      <w:proofErr w:type="spellStart"/>
      <w:r w:rsidRPr="008022C0">
        <w:t>neurolepsinis</w:t>
      </w:r>
      <w:proofErr w:type="spellEnd"/>
      <w:r w:rsidRPr="008022C0">
        <w:t xml:space="preserve"> sindromas). Neaišku, ar tokį šalutinį poveikį sukelia </w:t>
      </w:r>
      <w:proofErr w:type="spellStart"/>
      <w:r w:rsidRPr="008022C0">
        <w:t>metilfenidatas</w:t>
      </w:r>
      <w:proofErr w:type="spellEnd"/>
      <w:r w:rsidRPr="008022C0">
        <w:t xml:space="preserve">, ar kiti kartu su </w:t>
      </w:r>
      <w:proofErr w:type="spellStart"/>
      <w:r w:rsidRPr="008022C0">
        <w:t>metilfenidatu</w:t>
      </w:r>
      <w:proofErr w:type="spellEnd"/>
      <w:r w:rsidRPr="008022C0">
        <w:t xml:space="preserve"> vartojami vaistai.</w:t>
      </w:r>
    </w:p>
    <w:p w14:paraId="783DBE50"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73BAF3AD"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r w:rsidRPr="008022C0">
        <w:rPr>
          <w:b/>
          <w:bCs/>
          <w:color w:val="000000"/>
          <w:szCs w:val="22"/>
        </w:rPr>
        <w:t>Šalutinio poveikio reiškiniai, kurių dažnis nežinomas (negali būti apskaičiuotas pagal turimus duomenis):</w:t>
      </w:r>
    </w:p>
    <w:p w14:paraId="66233459" w14:textId="77777777" w:rsidR="005D7368" w:rsidRPr="00127B32" w:rsidRDefault="005D7368" w:rsidP="005D7368">
      <w:pPr>
        <w:pStyle w:val="Sraopastraipa"/>
        <w:widowControl w:val="0"/>
        <w:numPr>
          <w:ilvl w:val="0"/>
          <w:numId w:val="3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nenorimos besikartojančios mintys;</w:t>
      </w:r>
    </w:p>
    <w:p w14:paraId="6F9C27F3" w14:textId="77777777" w:rsidR="005D7368" w:rsidRPr="00127B32" w:rsidRDefault="005D7368" w:rsidP="005D7368">
      <w:pPr>
        <w:pStyle w:val="Sraopastraipa"/>
        <w:widowControl w:val="0"/>
        <w:numPr>
          <w:ilvl w:val="0"/>
          <w:numId w:val="3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nepaaiškinamas nualpimas, krūtinės skausmas, dusulys (tai gali būti širdies sutrikimų požymiai).</w:t>
      </w:r>
    </w:p>
    <w:p w14:paraId="54B58B83"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53B612B4"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Jeigu Jums arba Jūsų vaikui pasireiškia anksčiau išvardytas poveikis, nedelsdami kreipkitės į gydytoją.</w:t>
      </w:r>
    </w:p>
    <w:p w14:paraId="0AF875BC"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78C967D0"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r w:rsidRPr="008022C0">
        <w:rPr>
          <w:b/>
          <w:szCs w:val="22"/>
        </w:rPr>
        <w:t>Kitas šalutinis poveikis, kuriam sunkėjant, reikia kreiptis į gydytoją arba vaistininką:</w:t>
      </w:r>
    </w:p>
    <w:p w14:paraId="61A09171"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67F8980E"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r w:rsidRPr="008022C0">
        <w:rPr>
          <w:b/>
          <w:bCs/>
          <w:color w:val="000000"/>
          <w:szCs w:val="22"/>
        </w:rPr>
        <w:t>Labai dažni šalutinio poveikio reiškiniai (gali pasireikšti ne rečiau kaip 1 iš 10 asmenų):</w:t>
      </w:r>
    </w:p>
    <w:p w14:paraId="46EE4287" w14:textId="77777777" w:rsidR="005D7368" w:rsidRPr="00127B32" w:rsidRDefault="005D7368" w:rsidP="005D7368">
      <w:pPr>
        <w:pStyle w:val="Sraopastraipa"/>
        <w:widowControl w:val="0"/>
        <w:numPr>
          <w:ilvl w:val="0"/>
          <w:numId w:val="4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sumažėjęs apetitas;</w:t>
      </w:r>
    </w:p>
    <w:p w14:paraId="3D7B0F08" w14:textId="77777777" w:rsidR="005D7368" w:rsidRPr="00127B32" w:rsidRDefault="005D7368" w:rsidP="005D7368">
      <w:pPr>
        <w:pStyle w:val="Sraopastraipa"/>
        <w:widowControl w:val="0"/>
        <w:numPr>
          <w:ilvl w:val="0"/>
          <w:numId w:val="4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galvos skausmas;</w:t>
      </w:r>
    </w:p>
    <w:p w14:paraId="34FC8584" w14:textId="77777777" w:rsidR="005D7368" w:rsidRPr="00127B32" w:rsidRDefault="005D7368" w:rsidP="005D7368">
      <w:pPr>
        <w:pStyle w:val="Sraopastraipa"/>
        <w:widowControl w:val="0"/>
        <w:numPr>
          <w:ilvl w:val="0"/>
          <w:numId w:val="4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nervingumas;</w:t>
      </w:r>
    </w:p>
    <w:p w14:paraId="569AEA19" w14:textId="77777777" w:rsidR="005D7368" w:rsidRPr="00127B32" w:rsidRDefault="005D7368" w:rsidP="005D7368">
      <w:pPr>
        <w:pStyle w:val="Sraopastraipa"/>
        <w:widowControl w:val="0"/>
        <w:numPr>
          <w:ilvl w:val="0"/>
          <w:numId w:val="4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nemiga;</w:t>
      </w:r>
    </w:p>
    <w:p w14:paraId="1013B66C" w14:textId="77777777" w:rsidR="005D7368" w:rsidRPr="00127B32" w:rsidRDefault="005D7368" w:rsidP="005D7368">
      <w:pPr>
        <w:pStyle w:val="Sraopastraipa"/>
        <w:widowControl w:val="0"/>
        <w:numPr>
          <w:ilvl w:val="0"/>
          <w:numId w:val="4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sausa burna;</w:t>
      </w:r>
    </w:p>
    <w:p w14:paraId="5F4A11F1" w14:textId="77777777" w:rsidR="005D7368" w:rsidRPr="00127B32" w:rsidRDefault="005D7368" w:rsidP="005D7368">
      <w:pPr>
        <w:pStyle w:val="Sraopastraipa"/>
        <w:widowControl w:val="0"/>
        <w:numPr>
          <w:ilvl w:val="0"/>
          <w:numId w:val="4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vėmimas.</w:t>
      </w:r>
    </w:p>
    <w:p w14:paraId="379F3A0B"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72829C9F"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r w:rsidRPr="008022C0">
        <w:rPr>
          <w:b/>
          <w:bCs/>
          <w:color w:val="000000"/>
          <w:szCs w:val="22"/>
        </w:rPr>
        <w:t>Dažni šalutinio poveikio reiškiniai (gali pasireikšti rečiau kaip 1 iš 10 asmenų):</w:t>
      </w:r>
    </w:p>
    <w:p w14:paraId="17BF7DCB" w14:textId="77777777" w:rsidR="005D7368" w:rsidRPr="008022C0" w:rsidRDefault="005D7368" w:rsidP="005D7368">
      <w:pPr>
        <w:pStyle w:val="Sraopastraipa"/>
        <w:widowControl w:val="0"/>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127B32">
        <w:t>depresijos jausmas, jausmų ar emocijų trūkumas arba didelis susidomėjimas;</w:t>
      </w:r>
    </w:p>
    <w:p w14:paraId="28499C4E" w14:textId="77777777" w:rsidR="005D7368" w:rsidRPr="00127B32" w:rsidRDefault="005D7368" w:rsidP="005D7368">
      <w:pPr>
        <w:pStyle w:val="Sraopastraipa"/>
        <w:widowControl w:val="0"/>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sąnarių skausmas;</w:t>
      </w:r>
    </w:p>
    <w:p w14:paraId="2AFE21B9" w14:textId="77777777" w:rsidR="005D7368" w:rsidRPr="00127B32" w:rsidRDefault="005D7368" w:rsidP="005D7368">
      <w:pPr>
        <w:pStyle w:val="Sraopastraipa"/>
        <w:widowControl w:val="0"/>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kūno temperatūros padidėjimas (karščiavimas);</w:t>
      </w:r>
    </w:p>
    <w:p w14:paraId="72607153" w14:textId="77777777" w:rsidR="005D7368" w:rsidRPr="00127B32" w:rsidRDefault="005D7368" w:rsidP="005D7368">
      <w:pPr>
        <w:pStyle w:val="Sraopastraipa"/>
        <w:widowControl w:val="0"/>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neįprastas plaukų slinkimas ar retėjimas;</w:t>
      </w:r>
    </w:p>
    <w:p w14:paraId="78E8630D" w14:textId="77777777" w:rsidR="005D7368" w:rsidRPr="00127B32" w:rsidRDefault="005D7368" w:rsidP="005D7368">
      <w:pPr>
        <w:pStyle w:val="Sraopastraipa"/>
        <w:widowControl w:val="0"/>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neįprastas mieguistumas ar apsnūdimas;</w:t>
      </w:r>
    </w:p>
    <w:p w14:paraId="062CEB21" w14:textId="77777777" w:rsidR="005D7368" w:rsidRPr="00127B32" w:rsidRDefault="005D7368" w:rsidP="005D7368">
      <w:pPr>
        <w:pStyle w:val="Sraopastraipa"/>
        <w:widowControl w:val="0"/>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apetito nebuvimas;</w:t>
      </w:r>
    </w:p>
    <w:p w14:paraId="0444F8C7" w14:textId="77777777" w:rsidR="005D7368" w:rsidRPr="00127B32" w:rsidRDefault="005D7368" w:rsidP="005D7368">
      <w:pPr>
        <w:pStyle w:val="Sraopastraipa"/>
        <w:widowControl w:val="0"/>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panikos atakos;</w:t>
      </w:r>
    </w:p>
    <w:p w14:paraId="6508AF13" w14:textId="77777777" w:rsidR="005D7368" w:rsidRPr="008022C0" w:rsidRDefault="005D7368" w:rsidP="005D7368">
      <w:pPr>
        <w:pStyle w:val="Sraopastraipa"/>
        <w:widowControl w:val="0"/>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sumažėjęs lytinis potraukis;</w:t>
      </w:r>
    </w:p>
    <w:p w14:paraId="1931625E" w14:textId="77777777" w:rsidR="005D7368" w:rsidRPr="00127B32" w:rsidRDefault="005D7368" w:rsidP="005D7368">
      <w:pPr>
        <w:pStyle w:val="Sraopastraipa"/>
        <w:widowControl w:val="0"/>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dantų skausmas;</w:t>
      </w:r>
    </w:p>
    <w:p w14:paraId="16976A4C" w14:textId="77777777" w:rsidR="005D7368" w:rsidRPr="00127B32" w:rsidRDefault="005D7368" w:rsidP="005D7368">
      <w:pPr>
        <w:pStyle w:val="Sraopastraipa"/>
        <w:widowControl w:val="0"/>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niežėjimas, išbėrimas arba iškilus rausvas niežtintis bėrimas (dilgėlinė);</w:t>
      </w:r>
    </w:p>
    <w:p w14:paraId="49D59749" w14:textId="77777777" w:rsidR="005D7368" w:rsidRPr="00127B32" w:rsidRDefault="005D7368" w:rsidP="005D7368">
      <w:pPr>
        <w:pStyle w:val="Sraopastraipa"/>
        <w:widowControl w:val="0"/>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kosulys, gerklės skausmas, nosies ir gerklės dirginimas, dusulys arba krūtinės skausmas;</w:t>
      </w:r>
    </w:p>
    <w:p w14:paraId="2219B5C5" w14:textId="77777777" w:rsidR="005D7368" w:rsidRPr="008022C0" w:rsidRDefault="005D7368" w:rsidP="005D7368">
      <w:pPr>
        <w:pStyle w:val="Sraopastraipa"/>
        <w:widowControl w:val="0"/>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 xml:space="preserve">kraujospūdžio pakitimai (dažniausiai aukštas kraujospūdis; </w:t>
      </w:r>
    </w:p>
    <w:p w14:paraId="4F5F0FC5" w14:textId="77777777" w:rsidR="005D7368" w:rsidRPr="008022C0" w:rsidRDefault="005D7368" w:rsidP="005D7368">
      <w:pPr>
        <w:pStyle w:val="Sraopastraipa"/>
        <w:widowControl w:val="0"/>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dažnas širdies plakimas (tachikardija), rankų ir kojų šalimas);</w:t>
      </w:r>
    </w:p>
    <w:p w14:paraId="0CECE42B" w14:textId="77777777" w:rsidR="005D7368" w:rsidRPr="008022C0" w:rsidRDefault="005D7368" w:rsidP="005D7368">
      <w:pPr>
        <w:pStyle w:val="Sraopastraipa"/>
        <w:widowControl w:val="0"/>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lastRenderedPageBreak/>
        <w:t xml:space="preserve">drebėjimas arba virpėjimas, apsvaigimas, judesiai, kurių negalima kontroliuoti, vidinis nerimo jausmas; </w:t>
      </w:r>
    </w:p>
    <w:p w14:paraId="76F9F2CD" w14:textId="77777777" w:rsidR="005D7368" w:rsidRPr="00127B32" w:rsidRDefault="005D7368" w:rsidP="005D7368">
      <w:pPr>
        <w:pStyle w:val="Sraopastraipa"/>
        <w:widowControl w:val="0"/>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neįprastas aktyvumas;</w:t>
      </w:r>
    </w:p>
    <w:p w14:paraId="6DE4909D" w14:textId="77777777" w:rsidR="005D7368" w:rsidRPr="00127B32" w:rsidRDefault="005D7368" w:rsidP="005D7368">
      <w:pPr>
        <w:pStyle w:val="Sraopastraipa"/>
        <w:widowControl w:val="0"/>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agresyvumas, susijaudinimas, nerimastingumas, emocinis nestabilumas, nerimas, depresija, stresas, irzlumas ir nenormalus elgesys, miego sutrikimai, nuovargis;</w:t>
      </w:r>
    </w:p>
    <w:p w14:paraId="748CD7D6" w14:textId="77777777" w:rsidR="005D7368" w:rsidRPr="008022C0" w:rsidRDefault="005D7368" w:rsidP="005D7368">
      <w:pPr>
        <w:pStyle w:val="Sraopastraipa"/>
        <w:numPr>
          <w:ilvl w:val="0"/>
          <w:numId w:val="41"/>
        </w:numPr>
        <w:ind w:left="567" w:hanging="567"/>
      </w:pPr>
      <w:r w:rsidRPr="00127B32">
        <w:t>pilvo skausmas, viduriavimas, pykinimas, nemalonūs jutimai pilve,</w:t>
      </w:r>
      <w:r w:rsidRPr="008022C0">
        <w:rPr>
          <w:rStyle w:val="Antrat2Diagrama"/>
          <w:rFonts w:eastAsia="?????? Pro W3"/>
          <w:sz w:val="22"/>
          <w:szCs w:val="22"/>
        </w:rPr>
        <w:t xml:space="preserve"> </w:t>
      </w:r>
      <w:proofErr w:type="spellStart"/>
      <w:r w:rsidRPr="00127B32">
        <w:t>nevirškinimas</w:t>
      </w:r>
      <w:proofErr w:type="spellEnd"/>
      <w:r w:rsidRPr="00127B32">
        <w:t xml:space="preserve">, troškulys </w:t>
      </w:r>
      <w:r w:rsidRPr="008022C0">
        <w:t>ir vėmimas. Šie šalutinio poveikio reiškiniai paprastai atsiranda gydymo pradžioje ir gali sumažėti vartojant vaistą valgio metu.</w:t>
      </w:r>
    </w:p>
    <w:p w14:paraId="5A410FDF" w14:textId="77777777" w:rsidR="005D7368" w:rsidRPr="00127B32" w:rsidRDefault="005D7368" w:rsidP="005D7368">
      <w:pPr>
        <w:pStyle w:val="Sraopastraipa"/>
        <w:numPr>
          <w:ilvl w:val="0"/>
          <w:numId w:val="41"/>
        </w:numPr>
        <w:ind w:left="567" w:hanging="567"/>
      </w:pPr>
      <w:r w:rsidRPr="00127B32">
        <w:t>apetito stoka/nenorėjimas valgyti;</w:t>
      </w:r>
    </w:p>
    <w:p w14:paraId="0D0AC3D8" w14:textId="77777777" w:rsidR="005D7368" w:rsidRPr="00127B32" w:rsidRDefault="005D7368" w:rsidP="005D7368">
      <w:pPr>
        <w:pStyle w:val="Sraopastraipa"/>
        <w:numPr>
          <w:ilvl w:val="0"/>
          <w:numId w:val="41"/>
        </w:numPr>
        <w:ind w:left="567" w:hanging="567"/>
      </w:pPr>
      <w:r w:rsidRPr="00127B32">
        <w:t>svorio netekimas;</w:t>
      </w:r>
    </w:p>
    <w:p w14:paraId="7107E32C" w14:textId="77777777" w:rsidR="005D7368" w:rsidRPr="00127B32" w:rsidRDefault="005D7368" w:rsidP="005D7368">
      <w:pPr>
        <w:pStyle w:val="Sraopastraipa"/>
        <w:numPr>
          <w:ilvl w:val="0"/>
          <w:numId w:val="41"/>
        </w:numPr>
        <w:ind w:left="567" w:hanging="567"/>
      </w:pPr>
      <w:r w:rsidRPr="008022C0">
        <w:t>pagausėjęs prakaitavimas.</w:t>
      </w:r>
    </w:p>
    <w:p w14:paraId="56A3078B"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47654360"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r w:rsidRPr="008022C0">
        <w:rPr>
          <w:b/>
          <w:bCs/>
          <w:color w:val="000000"/>
          <w:szCs w:val="22"/>
        </w:rPr>
        <w:t xml:space="preserve">Nedažni šalutinio poveikio reiškiniai </w:t>
      </w:r>
      <w:r w:rsidRPr="008022C0">
        <w:rPr>
          <w:b/>
          <w:szCs w:val="22"/>
        </w:rPr>
        <w:t>(gali pasireikšti ne rečiau kaip 1 iš 100 asmenų):</w:t>
      </w:r>
    </w:p>
    <w:p w14:paraId="12D69896" w14:textId="77777777" w:rsidR="005D7368" w:rsidRPr="00127B32" w:rsidRDefault="005D7368" w:rsidP="005D7368">
      <w:pPr>
        <w:pStyle w:val="Sraopastraipa"/>
        <w:widowControl w:val="0"/>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raumenų skausmas, raumenų trūkčiojimas, raumenų įtampa;</w:t>
      </w:r>
    </w:p>
    <w:p w14:paraId="4DA87CBF" w14:textId="77777777" w:rsidR="005D7368" w:rsidRPr="00127B32" w:rsidRDefault="005D7368" w:rsidP="005D7368">
      <w:pPr>
        <w:pStyle w:val="Sraopastraipa"/>
        <w:widowControl w:val="0"/>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vidurių užkietėjimas;</w:t>
      </w:r>
    </w:p>
    <w:p w14:paraId="53C68573" w14:textId="77777777" w:rsidR="005D7368" w:rsidRPr="00127B32" w:rsidRDefault="005D7368" w:rsidP="005D7368">
      <w:pPr>
        <w:pStyle w:val="Sraopastraipa"/>
        <w:widowControl w:val="0"/>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diskomfortas krūtinėje;</w:t>
      </w:r>
    </w:p>
    <w:p w14:paraId="01FA735C" w14:textId="77777777" w:rsidR="005D7368" w:rsidRPr="008022C0" w:rsidRDefault="005D7368" w:rsidP="005D7368">
      <w:pPr>
        <w:pStyle w:val="Sraopastraipa"/>
        <w:numPr>
          <w:ilvl w:val="0"/>
          <w:numId w:val="42"/>
        </w:numPr>
        <w:ind w:left="567" w:hanging="567"/>
      </w:pPr>
      <w:r w:rsidRPr="008022C0">
        <w:t>skrandžio ir plonosios žarnos gleivinių uždegimas;</w:t>
      </w:r>
    </w:p>
    <w:p w14:paraId="00283717" w14:textId="77777777" w:rsidR="005D7368" w:rsidRPr="008022C0" w:rsidRDefault="005D7368" w:rsidP="005D7368">
      <w:pPr>
        <w:pStyle w:val="Sraopastraipa"/>
        <w:numPr>
          <w:ilvl w:val="0"/>
          <w:numId w:val="42"/>
        </w:numPr>
        <w:ind w:left="567" w:hanging="567"/>
      </w:pPr>
      <w:r w:rsidRPr="008022C0">
        <w:t>papildomas garsas širdies plakimo metu (remiantis ištyrimo duomenimis);</w:t>
      </w:r>
    </w:p>
    <w:p w14:paraId="21D61659" w14:textId="77777777" w:rsidR="005D7368" w:rsidRPr="00127B32" w:rsidRDefault="005D7368" w:rsidP="005D7368">
      <w:pPr>
        <w:pStyle w:val="Sraopastraipa"/>
        <w:widowControl w:val="0"/>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kraujas šlapime;</w:t>
      </w:r>
    </w:p>
    <w:p w14:paraId="2D240628" w14:textId="77777777" w:rsidR="005D7368" w:rsidRDefault="005D7368" w:rsidP="005D7368">
      <w:pPr>
        <w:pStyle w:val="Sraopastraipa"/>
        <w:widowControl w:val="0"/>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dvejinimasis akyse arba miglotas matymas;</w:t>
      </w:r>
    </w:p>
    <w:p w14:paraId="5A0CEE18" w14:textId="77777777" w:rsidR="005D7368" w:rsidRPr="00127B32" w:rsidRDefault="005D7368" w:rsidP="005D7368">
      <w:pPr>
        <w:pStyle w:val="Sraopastraipa"/>
        <w:widowControl w:val="0"/>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t>akių sausumas;</w:t>
      </w:r>
    </w:p>
    <w:p w14:paraId="3D16E616" w14:textId="77777777" w:rsidR="005D7368" w:rsidRPr="00127B32" w:rsidRDefault="005D7368" w:rsidP="005D7368">
      <w:pPr>
        <w:pStyle w:val="Sraopastraipa"/>
        <w:widowControl w:val="0"/>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kepenų funkcijos tyrimų rodmenų padidėjimas (pagal kraujo tyrimus);</w:t>
      </w:r>
    </w:p>
    <w:p w14:paraId="3285ABE4" w14:textId="77777777" w:rsidR="005D7368" w:rsidRPr="008022C0" w:rsidRDefault="005D7368" w:rsidP="005D7368">
      <w:pPr>
        <w:pStyle w:val="Sraopastraipa"/>
        <w:widowControl w:val="0"/>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 xml:space="preserve">pyktis, </w:t>
      </w:r>
      <w:proofErr w:type="spellStart"/>
      <w:r w:rsidRPr="008022C0">
        <w:t>verksmingumas</w:t>
      </w:r>
      <w:proofErr w:type="spellEnd"/>
      <w:r w:rsidRPr="008022C0">
        <w:t>, pernelyg didelis aplinkos sureikšminimas, įtampa;</w:t>
      </w:r>
    </w:p>
    <w:p w14:paraId="4D2011C2" w14:textId="77777777" w:rsidR="005D7368" w:rsidRPr="003C3DAA" w:rsidRDefault="005D7368" w:rsidP="005D7368">
      <w:pPr>
        <w:pStyle w:val="Sraopastraipa"/>
        <w:widowControl w:val="0"/>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127B32">
        <w:t>ramybės ar mieguistumo jausmas;</w:t>
      </w:r>
    </w:p>
    <w:p w14:paraId="625627B3" w14:textId="77777777" w:rsidR="005D7368" w:rsidRPr="003C3DAA" w:rsidRDefault="005D7368" w:rsidP="005D7368">
      <w:pPr>
        <w:pStyle w:val="Sraopastraipa"/>
        <w:widowControl w:val="0"/>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127B32">
        <w:t>bendri miego sutrikimai;</w:t>
      </w:r>
    </w:p>
    <w:p w14:paraId="1E3DF145" w14:textId="77777777" w:rsidR="005D7368" w:rsidRPr="008022C0" w:rsidRDefault="005D7368" w:rsidP="005D7368">
      <w:pPr>
        <w:pStyle w:val="Sraopastraipa"/>
        <w:widowControl w:val="0"/>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127B32">
        <w:t>nuovargis.</w:t>
      </w:r>
    </w:p>
    <w:p w14:paraId="495DA57B"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28A2291D"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r w:rsidRPr="008022C0">
        <w:rPr>
          <w:b/>
          <w:bCs/>
          <w:color w:val="000000"/>
          <w:szCs w:val="22"/>
        </w:rPr>
        <w:t>Reti šalutinio poveikio reiškiniai (gali pasireikšti rečiau kaip 1 iš 1 000 asmenų):</w:t>
      </w:r>
    </w:p>
    <w:p w14:paraId="701017AC" w14:textId="77777777" w:rsidR="005D7368" w:rsidRPr="00127B32" w:rsidRDefault="005D7368" w:rsidP="005D7368">
      <w:pPr>
        <w:pStyle w:val="Sraopastraipa"/>
        <w:widowControl w:val="0"/>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lytinio potraukio pokyčiai;</w:t>
      </w:r>
    </w:p>
    <w:p w14:paraId="34690F08" w14:textId="77777777" w:rsidR="005D7368" w:rsidRPr="00127B32" w:rsidRDefault="005D7368" w:rsidP="005D7368">
      <w:pPr>
        <w:pStyle w:val="Sraopastraipa"/>
        <w:widowControl w:val="0"/>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orientacijos sutrikimas;</w:t>
      </w:r>
    </w:p>
    <w:p w14:paraId="3D726EF6" w14:textId="77777777" w:rsidR="005D7368" w:rsidRPr="00127B32" w:rsidRDefault="005D7368" w:rsidP="005D7368">
      <w:pPr>
        <w:pStyle w:val="Sraopastraipa"/>
        <w:widowControl w:val="0"/>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vyzdžių išsiplėtimas, regėjimo sutrikimas;</w:t>
      </w:r>
    </w:p>
    <w:p w14:paraId="6A17B106" w14:textId="77777777" w:rsidR="005D7368" w:rsidRPr="00127B32" w:rsidRDefault="005D7368" w:rsidP="005D7368">
      <w:pPr>
        <w:pStyle w:val="Sraopastraipa"/>
        <w:widowControl w:val="0"/>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krūtų pabrinkimas vyrams;</w:t>
      </w:r>
    </w:p>
    <w:p w14:paraId="29EF3555" w14:textId="77777777" w:rsidR="005D7368" w:rsidRPr="008022C0" w:rsidRDefault="005D7368" w:rsidP="005D7368">
      <w:pPr>
        <w:pStyle w:val="Sraopastraipa"/>
        <w:widowControl w:val="0"/>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odos paraudimas, raudonas iškilusis odos bėrimas;</w:t>
      </w:r>
    </w:p>
    <w:p w14:paraId="58DDC4E9" w14:textId="77777777" w:rsidR="005D7368" w:rsidRPr="008022C0" w:rsidRDefault="005D7368" w:rsidP="005D7368">
      <w:pPr>
        <w:pStyle w:val="Sraopastraipa"/>
        <w:widowControl w:val="0"/>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skausmas, atsirandantis dėl nepakankamos širdies kraujotakos;</w:t>
      </w:r>
    </w:p>
    <w:p w14:paraId="4ED7FFFA" w14:textId="77777777" w:rsidR="005D7368" w:rsidRDefault="005D7368" w:rsidP="005D7368">
      <w:pPr>
        <w:pStyle w:val="Sraopastraipa"/>
        <w:widowControl w:val="0"/>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menstruacijų sutrikimai/pokyčiai</w:t>
      </w:r>
      <w:r>
        <w:t>;</w:t>
      </w:r>
    </w:p>
    <w:p w14:paraId="4F83F1C9" w14:textId="77777777" w:rsidR="005D7368" w:rsidRPr="00127B32" w:rsidRDefault="005D7368" w:rsidP="005D7368">
      <w:pPr>
        <w:pStyle w:val="Sraopastraipa"/>
        <w:widowControl w:val="0"/>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proofErr w:type="spellStart"/>
      <w:r w:rsidRPr="00B84C31">
        <w:t>obsesinis</w:t>
      </w:r>
      <w:proofErr w:type="spellEnd"/>
      <w:r w:rsidRPr="00B84C31">
        <w:t xml:space="preserve"> </w:t>
      </w:r>
      <w:proofErr w:type="spellStart"/>
      <w:r w:rsidRPr="00B84C31">
        <w:t>kompulsinis</w:t>
      </w:r>
      <w:proofErr w:type="spellEnd"/>
      <w:r w:rsidRPr="00B84C31">
        <w:t xml:space="preserve"> sutrikimas (OKS) (įskaitant </w:t>
      </w:r>
      <w:r>
        <w:t>nenumaldomą</w:t>
      </w:r>
      <w:r w:rsidRPr="00B84C31">
        <w:t xml:space="preserve"> potraukį rauti</w:t>
      </w:r>
      <w:r>
        <w:t>s sau</w:t>
      </w:r>
      <w:r w:rsidRPr="00B84C31">
        <w:t xml:space="preserve"> plaukus</w:t>
      </w:r>
      <w:r>
        <w:t xml:space="preserve"> nuo įvairių kūno vietų</w:t>
      </w:r>
      <w:r w:rsidRPr="00B84C31">
        <w:t>, od</w:t>
      </w:r>
      <w:r>
        <w:t>os draskymą</w:t>
      </w:r>
      <w:r w:rsidRPr="00B84C31">
        <w:t xml:space="preserve">, pasikartojančias nepageidaujamas mintis, </w:t>
      </w:r>
      <w:r>
        <w:t>pojūčius</w:t>
      </w:r>
      <w:r w:rsidRPr="00B84C31">
        <w:t xml:space="preserve">, vaizdus ar </w:t>
      </w:r>
      <w:r>
        <w:t>potraukius</w:t>
      </w:r>
      <w:r w:rsidRPr="00B84C31">
        <w:t xml:space="preserve"> </w:t>
      </w:r>
      <w:r>
        <w:t>[</w:t>
      </w:r>
      <w:proofErr w:type="spellStart"/>
      <w:r w:rsidRPr="00B84C31">
        <w:t>obsesines</w:t>
      </w:r>
      <w:proofErr w:type="spellEnd"/>
      <w:r w:rsidRPr="00B84C31">
        <w:t xml:space="preserve"> mintis</w:t>
      </w:r>
      <w:r>
        <w:t>]</w:t>
      </w:r>
      <w:r w:rsidRPr="00B84C31">
        <w:t xml:space="preserve">, pasikartojančius </w:t>
      </w:r>
      <w:r>
        <w:t>elgesius</w:t>
      </w:r>
      <w:r w:rsidRPr="00B84C31">
        <w:t xml:space="preserve"> ar ritualus </w:t>
      </w:r>
      <w:r>
        <w:t>[</w:t>
      </w:r>
      <w:proofErr w:type="spellStart"/>
      <w:r w:rsidRPr="00B84C31">
        <w:t>kompulsijas</w:t>
      </w:r>
      <w:proofErr w:type="spellEnd"/>
      <w:r>
        <w:t>]</w:t>
      </w:r>
      <w:r w:rsidRPr="00B84C31">
        <w:t>).</w:t>
      </w:r>
    </w:p>
    <w:p w14:paraId="13DF8F4D"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02894A4D"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r w:rsidRPr="008022C0">
        <w:rPr>
          <w:b/>
          <w:bCs/>
          <w:color w:val="000000"/>
          <w:szCs w:val="22"/>
        </w:rPr>
        <w:t>Labai reti šalutinio poveikio reiškiniai (gali pasireikšti rečiau kaip 1 iš 10 000 asmenų:</w:t>
      </w:r>
    </w:p>
    <w:p w14:paraId="67F430D4" w14:textId="77777777" w:rsidR="005D7368" w:rsidRPr="00127B32" w:rsidRDefault="005D7368" w:rsidP="005D7368">
      <w:pPr>
        <w:pStyle w:val="Sraopastraipa"/>
        <w:widowControl w:val="0"/>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širdies priepuolis;</w:t>
      </w:r>
    </w:p>
    <w:p w14:paraId="1E023273" w14:textId="77777777" w:rsidR="005D7368" w:rsidRPr="00127B32" w:rsidRDefault="005D7368" w:rsidP="005D7368">
      <w:pPr>
        <w:pStyle w:val="Sraopastraipa"/>
        <w:widowControl w:val="0"/>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staigi mirtis;</w:t>
      </w:r>
    </w:p>
    <w:p w14:paraId="555632CD" w14:textId="77777777" w:rsidR="005D7368" w:rsidRPr="00127B32" w:rsidRDefault="005D7368" w:rsidP="005D7368">
      <w:pPr>
        <w:pStyle w:val="Sraopastraipa"/>
        <w:widowControl w:val="0"/>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raumenų spazmai;</w:t>
      </w:r>
    </w:p>
    <w:p w14:paraId="66E7D82F" w14:textId="77777777" w:rsidR="005D7368" w:rsidRPr="00127B32" w:rsidRDefault="005D7368" w:rsidP="005D7368">
      <w:pPr>
        <w:pStyle w:val="Sraopastraipa"/>
        <w:widowControl w:val="0"/>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mažos raudonos odos dėmelės;</w:t>
      </w:r>
    </w:p>
    <w:p w14:paraId="675D6A9F" w14:textId="77777777" w:rsidR="005D7368" w:rsidRPr="00127B32" w:rsidRDefault="005D7368" w:rsidP="005D7368">
      <w:pPr>
        <w:pStyle w:val="Sraopastraipa"/>
        <w:widowControl w:val="0"/>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smegenų arterijų uždegimas ar užkimšimas;</w:t>
      </w:r>
    </w:p>
    <w:p w14:paraId="05D05704" w14:textId="77777777" w:rsidR="005D7368" w:rsidRPr="00127B32" w:rsidRDefault="005D7368" w:rsidP="005D7368">
      <w:pPr>
        <w:pStyle w:val="Sraopastraipa"/>
        <w:widowControl w:val="0"/>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nenormali kepenų funkcija, įskaitant kepenų nepakankamumą ir komą;</w:t>
      </w:r>
    </w:p>
    <w:p w14:paraId="24A6F498" w14:textId="77777777" w:rsidR="005D7368" w:rsidRPr="00127B32" w:rsidRDefault="005D7368" w:rsidP="005D7368">
      <w:pPr>
        <w:pStyle w:val="Sraopastraipa"/>
        <w:widowControl w:val="0"/>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tyrimų rodmenų pokyčiai, įskaitant kepenų funkcijos ir kraujo tyrimų rodmenis;</w:t>
      </w:r>
    </w:p>
    <w:p w14:paraId="34023147" w14:textId="77777777" w:rsidR="005D7368" w:rsidRPr="008022C0" w:rsidRDefault="005D7368" w:rsidP="005D7368">
      <w:pPr>
        <w:pStyle w:val="Sraopastraipa"/>
        <w:widowControl w:val="0"/>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bandymas žudytis (įskaitant įvykdytą savižudybę), nenormalus mąstymas, jausm</w:t>
      </w:r>
      <w:r>
        <w:t>ų</w:t>
      </w:r>
      <w:r w:rsidRPr="008022C0">
        <w:t xml:space="preserve"> ar emocij</w:t>
      </w:r>
      <w:r>
        <w:t>ų stoka;</w:t>
      </w:r>
    </w:p>
    <w:p w14:paraId="53294443" w14:textId="77777777" w:rsidR="005D7368" w:rsidRPr="00127B32" w:rsidRDefault="005D7368" w:rsidP="005D7368">
      <w:pPr>
        <w:pStyle w:val="Sraopastraipa"/>
        <w:widowControl w:val="0"/>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127B32">
        <w:t>energijos trūkumas;</w:t>
      </w:r>
    </w:p>
    <w:p w14:paraId="712CA583" w14:textId="77777777" w:rsidR="005D7368" w:rsidRPr="00127B32" w:rsidRDefault="005D7368" w:rsidP="005D7368">
      <w:pPr>
        <w:pStyle w:val="Sraopastraipa"/>
        <w:widowControl w:val="0"/>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127B32">
        <w:t>liūdesio jausmas, pasireiškiantis per trumpą laiką;</w:t>
      </w:r>
    </w:p>
    <w:p w14:paraId="58D6975D" w14:textId="77777777" w:rsidR="005D7368" w:rsidRPr="00127B32" w:rsidRDefault="005D7368" w:rsidP="005D7368">
      <w:pPr>
        <w:pStyle w:val="Sraopastraipa"/>
        <w:widowControl w:val="0"/>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127B32">
        <w:t xml:space="preserve">rankų ar kojų pirštų nutirpimas ir šalimas, dilgčiojimas arba spalvos pokytis šaltoje aplinkoje (nuo baltos iki </w:t>
      </w:r>
      <w:r w:rsidRPr="008022C0">
        <w:t>melsvos, vėliau rausva [</w:t>
      </w:r>
      <w:proofErr w:type="spellStart"/>
      <w:r w:rsidRPr="008022C0">
        <w:rPr>
          <w:i/>
        </w:rPr>
        <w:t>Raynaud</w:t>
      </w:r>
      <w:proofErr w:type="spellEnd"/>
      <w:r w:rsidRPr="008022C0">
        <w:t xml:space="preserve"> fenomenas]).</w:t>
      </w:r>
    </w:p>
    <w:p w14:paraId="3B799F88"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43E9E897" w14:textId="77777777" w:rsidR="005D7368" w:rsidRPr="008022C0" w:rsidRDefault="005D7368" w:rsidP="005D7368">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5"/>
        <w:rPr>
          <w:b/>
          <w:szCs w:val="22"/>
        </w:rPr>
      </w:pPr>
      <w:r w:rsidRPr="008022C0">
        <w:rPr>
          <w:b/>
          <w:bCs/>
          <w:color w:val="000000"/>
          <w:szCs w:val="22"/>
        </w:rPr>
        <w:lastRenderedPageBreak/>
        <w:t>Šalutinio poveikio reiškiniai, kurių dažnis nežinomas (negali būti apskaičiuotas pagal turimus duomenis):</w:t>
      </w:r>
    </w:p>
    <w:p w14:paraId="7F8CCDEE" w14:textId="77777777" w:rsidR="005D7368" w:rsidRPr="00127B32" w:rsidRDefault="005D7368" w:rsidP="005D7368">
      <w:pPr>
        <w:pStyle w:val="Sraopastraipa"/>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migrena;</w:t>
      </w:r>
    </w:p>
    <w:p w14:paraId="57C524F0" w14:textId="77777777" w:rsidR="005D7368" w:rsidRPr="00127B32" w:rsidRDefault="005D7368" w:rsidP="005D7368">
      <w:pPr>
        <w:pStyle w:val="Sraopastraipa"/>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labai aukšta kūno temperatūra;</w:t>
      </w:r>
    </w:p>
    <w:p w14:paraId="4126E03B" w14:textId="77777777" w:rsidR="005D7368" w:rsidRPr="00127B32" w:rsidRDefault="005D7368" w:rsidP="005D7368">
      <w:pPr>
        <w:pStyle w:val="Sraopastraipa"/>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retas arba dažnas širdies plakimas, ar papildomi širdies dūžiai;</w:t>
      </w:r>
    </w:p>
    <w:p w14:paraId="0B75177F" w14:textId="77777777" w:rsidR="005D7368" w:rsidRPr="00127B32" w:rsidRDefault="005D7368" w:rsidP="005D7368">
      <w:pPr>
        <w:pStyle w:val="Sraopastraipa"/>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didieji priepuoliai (</w:t>
      </w:r>
      <w:proofErr w:type="spellStart"/>
      <w:r w:rsidRPr="008022C0">
        <w:rPr>
          <w:i/>
        </w:rPr>
        <w:t>grand</w:t>
      </w:r>
      <w:proofErr w:type="spellEnd"/>
      <w:r w:rsidRPr="008022C0">
        <w:rPr>
          <w:i/>
        </w:rPr>
        <w:t xml:space="preserve"> </w:t>
      </w:r>
      <w:proofErr w:type="spellStart"/>
      <w:r w:rsidRPr="008022C0">
        <w:rPr>
          <w:i/>
        </w:rPr>
        <w:t>mal</w:t>
      </w:r>
      <w:proofErr w:type="spellEnd"/>
      <w:r w:rsidRPr="008022C0">
        <w:t xml:space="preserve"> tipo traukuliai);</w:t>
      </w:r>
    </w:p>
    <w:p w14:paraId="2613115F" w14:textId="77777777" w:rsidR="005D7368" w:rsidRPr="00127B32" w:rsidRDefault="005D7368" w:rsidP="005D7368">
      <w:pPr>
        <w:pStyle w:val="Sraopastraipa"/>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tikėjimas netikrais dalykais, sumišimas;</w:t>
      </w:r>
    </w:p>
    <w:p w14:paraId="448E1FC3" w14:textId="77777777" w:rsidR="005D7368" w:rsidRPr="00127B32" w:rsidRDefault="005D7368" w:rsidP="005D7368">
      <w:pPr>
        <w:pStyle w:val="Sraopastraipa"/>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liūdnos/niūrios mintys;</w:t>
      </w:r>
    </w:p>
    <w:p w14:paraId="1B6542CD" w14:textId="77777777" w:rsidR="005D7368" w:rsidRPr="008022C0" w:rsidRDefault="005D7368" w:rsidP="005D7368">
      <w:pPr>
        <w:pStyle w:val="Sraopastraipa"/>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127B32">
        <w:t>vaistų poreikio ar jų trūkumo kūnui jausmas;</w:t>
      </w:r>
    </w:p>
    <w:p w14:paraId="16C0667A" w14:textId="77777777" w:rsidR="005D7368" w:rsidRPr="00127B32" w:rsidRDefault="005D7368" w:rsidP="005D7368">
      <w:pPr>
        <w:pStyle w:val="Sraopastraipa"/>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 xml:space="preserve">smegenų kraujagyslių sutrikimai (insultas, smegenų arterijų uždegimas, smegenų arterijų </w:t>
      </w:r>
      <w:r w:rsidRPr="00127B32">
        <w:t>užsikimšimas);</w:t>
      </w:r>
    </w:p>
    <w:p w14:paraId="6E280C0B" w14:textId="77777777" w:rsidR="005D7368" w:rsidRPr="00127B32" w:rsidRDefault="005D7368" w:rsidP="005D7368">
      <w:pPr>
        <w:pStyle w:val="Sraopastraipa"/>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proofErr w:type="spellStart"/>
      <w:r w:rsidRPr="008022C0">
        <w:t>erektilinė</w:t>
      </w:r>
      <w:proofErr w:type="spellEnd"/>
      <w:r w:rsidRPr="008022C0">
        <w:t xml:space="preserve"> disfunkcija;</w:t>
      </w:r>
    </w:p>
    <w:p w14:paraId="1162E4E8" w14:textId="77777777" w:rsidR="005D7368" w:rsidRPr="008022C0" w:rsidRDefault="005D7368" w:rsidP="005D7368">
      <w:pPr>
        <w:pStyle w:val="Sraopastraipa"/>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ilgalaikė erekcija, kartais skausminga, arba dažniau pasireiškianti erekcija;</w:t>
      </w:r>
    </w:p>
    <w:p w14:paraId="19F442C5" w14:textId="77777777" w:rsidR="005D7368" w:rsidRPr="008022C0" w:rsidRDefault="005D7368" w:rsidP="005D7368">
      <w:pPr>
        <w:pStyle w:val="Sraopastraipa"/>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nesulaikomas šnekumas;</w:t>
      </w:r>
    </w:p>
    <w:p w14:paraId="4AB232AB" w14:textId="77777777" w:rsidR="005D7368" w:rsidRDefault="005D7368" w:rsidP="005D7368">
      <w:pPr>
        <w:pStyle w:val="Sraopastraipa"/>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DHTS simptomai gali atsinaujinti arba nustojus vartoti vaist</w:t>
      </w:r>
      <w:r>
        <w:t>ą</w:t>
      </w:r>
      <w:r w:rsidRPr="008022C0">
        <w:t xml:space="preserve"> gali atsirasti nepageidaujamų reiškinių, tokių kaip depresija;</w:t>
      </w:r>
    </w:p>
    <w:p w14:paraId="314E9F51" w14:textId="77777777" w:rsidR="005D7368" w:rsidRPr="009B2FAB" w:rsidRDefault="005D7368" w:rsidP="005D7368">
      <w:pPr>
        <w:pStyle w:val="Sraopastraipa"/>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9B2FAB">
        <w:t>dilgčiojimo pojūtis</w:t>
      </w:r>
      <w:r>
        <w:t>;</w:t>
      </w:r>
    </w:p>
    <w:p w14:paraId="3042AE0F" w14:textId="77777777" w:rsidR="005D7368" w:rsidRPr="009B2FAB" w:rsidRDefault="005D7368" w:rsidP="005D7368">
      <w:pPr>
        <w:pStyle w:val="Sraopastraipa"/>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9B2FAB">
        <w:t xml:space="preserve">kalbos ir kalbėjimo </w:t>
      </w:r>
      <w:r>
        <w:t>sutrikimai;</w:t>
      </w:r>
    </w:p>
    <w:p w14:paraId="091C41CE" w14:textId="77777777" w:rsidR="005D7368" w:rsidRPr="009B2FAB" w:rsidRDefault="005D7368" w:rsidP="005D7368">
      <w:pPr>
        <w:pStyle w:val="Sraopastraipa"/>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t>žiaukčiojimas;</w:t>
      </w:r>
    </w:p>
    <w:p w14:paraId="1C1532D6" w14:textId="77777777" w:rsidR="005D7368" w:rsidRPr="009B2FAB" w:rsidRDefault="005D7368" w:rsidP="005D7368">
      <w:pPr>
        <w:pStyle w:val="Sraopastraipa"/>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9B2FAB">
        <w:t>dėmesio sutrikimas</w:t>
      </w:r>
      <w:r>
        <w:t>;</w:t>
      </w:r>
    </w:p>
    <w:p w14:paraId="744BFBA7" w14:textId="77777777" w:rsidR="005D7368" w:rsidRPr="009B2FAB" w:rsidRDefault="005D7368" w:rsidP="005D7368">
      <w:pPr>
        <w:pStyle w:val="Sraopastraipa"/>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9B2FAB">
        <w:t>į gripą panaši liga</w:t>
      </w:r>
      <w:r>
        <w:t>;</w:t>
      </w:r>
    </w:p>
    <w:p w14:paraId="2202338D" w14:textId="77777777" w:rsidR="005D7368" w:rsidRPr="009B2FAB" w:rsidRDefault="005D7368" w:rsidP="005D7368">
      <w:pPr>
        <w:pStyle w:val="Sraopastraipa"/>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t>jėgų</w:t>
      </w:r>
      <w:r w:rsidRPr="009B2FAB">
        <w:t xml:space="preserve"> </w:t>
      </w:r>
      <w:r>
        <w:t>sumažėjimas</w:t>
      </w:r>
      <w:r w:rsidRPr="009B2FAB">
        <w:t xml:space="preserve">/silpnumo </w:t>
      </w:r>
      <w:r>
        <w:t>pojūtis;</w:t>
      </w:r>
    </w:p>
    <w:p w14:paraId="498061B1" w14:textId="77777777" w:rsidR="005D7368" w:rsidRPr="009B2FAB" w:rsidRDefault="005D7368" w:rsidP="005D7368">
      <w:pPr>
        <w:pStyle w:val="Sraopastraipa"/>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9B2FAB">
        <w:t>troškulys</w:t>
      </w:r>
      <w:r>
        <w:t>;</w:t>
      </w:r>
    </w:p>
    <w:p w14:paraId="5D30A95A" w14:textId="77777777" w:rsidR="005D7368" w:rsidRPr="009B2FAB" w:rsidRDefault="005D7368" w:rsidP="005D7368">
      <w:pPr>
        <w:pStyle w:val="Sraopastraipa"/>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9B2FAB">
        <w:t>skydliaukę stimuliuojančio hormono kiekio padidėjimas</w:t>
      </w:r>
      <w:r w:rsidRPr="001411F4">
        <w:t xml:space="preserve"> </w:t>
      </w:r>
      <w:r w:rsidRPr="009B2FAB">
        <w:t>kraujyje</w:t>
      </w:r>
      <w:r>
        <w:t>;</w:t>
      </w:r>
    </w:p>
    <w:p w14:paraId="2EDDCAAC" w14:textId="77777777" w:rsidR="005D7368" w:rsidRPr="009B2FAB" w:rsidRDefault="005D7368" w:rsidP="005D7368">
      <w:pPr>
        <w:pStyle w:val="Sraopastraipa"/>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9B2FAB">
        <w:t>skausmas burnos ir gerklės srityje</w:t>
      </w:r>
      <w:r>
        <w:t>;</w:t>
      </w:r>
    </w:p>
    <w:p w14:paraId="0DB4EE52" w14:textId="77777777" w:rsidR="005D7368" w:rsidRPr="009B2FAB" w:rsidRDefault="005D7368" w:rsidP="005D7368">
      <w:pPr>
        <w:pStyle w:val="Sraopastraipa"/>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t>k</w:t>
      </w:r>
      <w:r w:rsidRPr="009B2FAB">
        <w:t>raujavimas iš nosies</w:t>
      </w:r>
      <w:r>
        <w:t>;</w:t>
      </w:r>
    </w:p>
    <w:p w14:paraId="71277E5A" w14:textId="77777777" w:rsidR="005D7368" w:rsidRPr="009B2FAB" w:rsidRDefault="005D7368" w:rsidP="005D7368">
      <w:pPr>
        <w:pStyle w:val="Sraopastraipa"/>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9B2FAB">
        <w:t>diskomfortas</w:t>
      </w:r>
      <w:r>
        <w:t xml:space="preserve"> širdyje;</w:t>
      </w:r>
    </w:p>
    <w:p w14:paraId="1327363D" w14:textId="77777777" w:rsidR="005D7368" w:rsidRDefault="005D7368" w:rsidP="005D7368">
      <w:pPr>
        <w:pStyle w:val="Sraopastraipa"/>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t>padidėjęs akispūdis;</w:t>
      </w:r>
    </w:p>
    <w:p w14:paraId="6258793B" w14:textId="77777777" w:rsidR="005D7368" w:rsidRPr="009B2FAB" w:rsidRDefault="005D7368" w:rsidP="005D7368">
      <w:pPr>
        <w:pStyle w:val="Sraopastraipa"/>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t>akių liga, kuri gali sukelti regos pablogėjimą dėl akies nervo pažeidimo (glaukoma).</w:t>
      </w:r>
    </w:p>
    <w:p w14:paraId="772FB9AD" w14:textId="77777777" w:rsidR="005D7368" w:rsidRPr="009B2FAB" w:rsidRDefault="005D7368" w:rsidP="005D7368">
      <w:pPr>
        <w:pStyle w:val="Sraopastraipa"/>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9B2FAB">
        <w:t>stresas su partneriu/šeima</w:t>
      </w:r>
      <w:r>
        <w:t>;</w:t>
      </w:r>
    </w:p>
    <w:p w14:paraId="7CF31B9A" w14:textId="77777777" w:rsidR="005D7368" w:rsidRPr="009B2FAB" w:rsidRDefault="005D7368" w:rsidP="005D7368">
      <w:pPr>
        <w:pStyle w:val="Sraopastraipa"/>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9B2FAB">
        <w:t>krūtų skausmas</w:t>
      </w:r>
      <w:r>
        <w:t>;</w:t>
      </w:r>
    </w:p>
    <w:p w14:paraId="1576E998" w14:textId="77777777" w:rsidR="005D7368" w:rsidRPr="009B2FAB" w:rsidRDefault="005D7368" w:rsidP="005D7368">
      <w:pPr>
        <w:pStyle w:val="Sraopastraipa"/>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t xml:space="preserve">staigus </w:t>
      </w:r>
      <w:r w:rsidRPr="009B2FAB">
        <w:t>karščio pylimas/paraudimas</w:t>
      </w:r>
      <w:r>
        <w:t>;</w:t>
      </w:r>
    </w:p>
    <w:p w14:paraId="0DEC2F6F" w14:textId="77777777" w:rsidR="005D7368" w:rsidRPr="009B2FAB" w:rsidRDefault="005D7368" w:rsidP="005D7368">
      <w:pPr>
        <w:pStyle w:val="Sraopastraipa"/>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9B2FAB">
        <w:t>spengimas ausyse (</w:t>
      </w:r>
      <w:proofErr w:type="spellStart"/>
      <w:r>
        <w:t>tinitas</w:t>
      </w:r>
      <w:proofErr w:type="spellEnd"/>
      <w:r w:rsidRPr="009B2FAB">
        <w:t>)</w:t>
      </w:r>
      <w:r>
        <w:t>;</w:t>
      </w:r>
    </w:p>
    <w:p w14:paraId="38E4662E" w14:textId="77777777" w:rsidR="005D7368" w:rsidRPr="009B2FAB" w:rsidRDefault="005D7368" w:rsidP="005D7368">
      <w:pPr>
        <w:pStyle w:val="Sraopastraipa"/>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t>piktnaudžiavimas;</w:t>
      </w:r>
    </w:p>
    <w:p w14:paraId="2D30B6AC" w14:textId="77777777" w:rsidR="005D7368" w:rsidRPr="009B2FAB" w:rsidRDefault="005D7368" w:rsidP="005D7368">
      <w:pPr>
        <w:pStyle w:val="Sraopastraipa"/>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proofErr w:type="spellStart"/>
      <w:r w:rsidRPr="009B2FAB">
        <w:t>pancitopenija</w:t>
      </w:r>
      <w:proofErr w:type="spellEnd"/>
      <w:r w:rsidRPr="009B2FAB">
        <w:t xml:space="preserve"> (nenormalus visų tipų kraujo ląstelių kiekio sumažėjimas)</w:t>
      </w:r>
      <w:r>
        <w:t>;</w:t>
      </w:r>
    </w:p>
    <w:p w14:paraId="40DCB4A8" w14:textId="77777777" w:rsidR="005D7368" w:rsidRPr="009B2FAB" w:rsidRDefault="005D7368" w:rsidP="005D7368">
      <w:pPr>
        <w:pStyle w:val="Sraopastraipa"/>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9B2FAB">
        <w:t>negebėjimas kontroliuoti šlapimo išskyrimo (šlapimo nelaikymas)</w:t>
      </w:r>
      <w:r>
        <w:t>;</w:t>
      </w:r>
    </w:p>
    <w:p w14:paraId="6E0B7881" w14:textId="77777777" w:rsidR="005D7368" w:rsidRPr="009B2FAB" w:rsidRDefault="005D7368" w:rsidP="005D7368">
      <w:pPr>
        <w:pStyle w:val="Sraopastraipa"/>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9B2FAB">
        <w:t xml:space="preserve">žandikaulio raumenų spazmas, dėl kurio sunku </w:t>
      </w:r>
      <w:r>
        <w:t>išsižioti</w:t>
      </w:r>
      <w:r w:rsidRPr="009B2FAB">
        <w:t xml:space="preserve"> (</w:t>
      </w:r>
      <w:proofErr w:type="spellStart"/>
      <w:r w:rsidRPr="009B2FAB">
        <w:t>tri</w:t>
      </w:r>
      <w:r>
        <w:t>z</w:t>
      </w:r>
      <w:r w:rsidRPr="009B2FAB">
        <w:t>m</w:t>
      </w:r>
      <w:r>
        <w:t>as</w:t>
      </w:r>
      <w:proofErr w:type="spellEnd"/>
      <w:r w:rsidRPr="009B2FAB">
        <w:t>)</w:t>
      </w:r>
      <w:r>
        <w:t>;</w:t>
      </w:r>
    </w:p>
    <w:p w14:paraId="491AE725" w14:textId="77777777" w:rsidR="005D7368" w:rsidRPr="00127B32" w:rsidRDefault="005D7368" w:rsidP="005D7368">
      <w:pPr>
        <w:pStyle w:val="Sraopastraipa"/>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9B2FAB">
        <w:t>mikčio</w:t>
      </w:r>
      <w:r>
        <w:t>ji</w:t>
      </w:r>
      <w:r w:rsidRPr="009B2FAB">
        <w:t>mas.</w:t>
      </w:r>
    </w:p>
    <w:p w14:paraId="28226111"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49F28EDC"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r w:rsidRPr="008022C0">
        <w:rPr>
          <w:b/>
          <w:szCs w:val="22"/>
        </w:rPr>
        <w:t>Poveikis augimui</w:t>
      </w:r>
    </w:p>
    <w:p w14:paraId="795F64E9"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5BAF3A6D"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roofErr w:type="spellStart"/>
      <w:r w:rsidRPr="008022C0">
        <w:rPr>
          <w:szCs w:val="22"/>
        </w:rPr>
        <w:t>Metilfenidatą</w:t>
      </w:r>
      <w:proofErr w:type="spellEnd"/>
      <w:r w:rsidRPr="008022C0">
        <w:rPr>
          <w:szCs w:val="22"/>
        </w:rPr>
        <w:t xml:space="preserve"> vartojant ilgiau nei vienerius metus, gali sulėtėti kai kurių vaikų augimas. Toks poveikis pasireiškė rečiau kaip 1 iš 10 vaikų. </w:t>
      </w:r>
    </w:p>
    <w:p w14:paraId="6C614422" w14:textId="77777777" w:rsidR="005D7368" w:rsidRPr="00127B32" w:rsidRDefault="005D7368" w:rsidP="005D7368">
      <w:pPr>
        <w:pStyle w:val="Sraopastraipa"/>
        <w:widowControl w:val="0"/>
        <w:numPr>
          <w:ilvl w:val="0"/>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Gali būti nepakankamas kūno svorio</w:t>
      </w:r>
      <w:r>
        <w:t xml:space="preserve"> </w:t>
      </w:r>
      <w:r w:rsidRPr="008022C0">
        <w:t>prieaugis arba ūgi</w:t>
      </w:r>
      <w:r>
        <w:t>s</w:t>
      </w:r>
      <w:r w:rsidRPr="008022C0">
        <w:t xml:space="preserve">. </w:t>
      </w:r>
    </w:p>
    <w:p w14:paraId="6A7FB2B4" w14:textId="77777777" w:rsidR="005D7368" w:rsidRPr="00127B32" w:rsidRDefault="005D7368" w:rsidP="005D7368">
      <w:pPr>
        <w:pStyle w:val="Sraopastraipa"/>
        <w:widowControl w:val="0"/>
        <w:numPr>
          <w:ilvl w:val="0"/>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 xml:space="preserve">Jūsų gydytojas atidžiai stebės Jūsų arba Jūsų vaiko ūgį ir kūno svorį, </w:t>
      </w:r>
      <w:r>
        <w:t xml:space="preserve">ir kaip </w:t>
      </w:r>
      <w:r w:rsidRPr="008022C0">
        <w:t xml:space="preserve">gerai Jūs ar Jūsų vaikas valgote. </w:t>
      </w:r>
    </w:p>
    <w:p w14:paraId="3FF78206" w14:textId="77777777" w:rsidR="005D7368" w:rsidRPr="00127B32" w:rsidRDefault="005D7368" w:rsidP="005D7368">
      <w:pPr>
        <w:pStyle w:val="Sraopastraipa"/>
        <w:widowControl w:val="0"/>
        <w:numPr>
          <w:ilvl w:val="0"/>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8022C0">
        <w:t xml:space="preserve">Jeigu Jūs arba Jūsų vaikas augate lėčiau nei tikimasi, gydymas </w:t>
      </w:r>
      <w:proofErr w:type="spellStart"/>
      <w:r w:rsidRPr="008022C0">
        <w:t>metilfenidatu</w:t>
      </w:r>
      <w:proofErr w:type="spellEnd"/>
      <w:r w:rsidRPr="008022C0">
        <w:t xml:space="preserve"> gali būti trumpam nutrauktas.</w:t>
      </w:r>
    </w:p>
    <w:p w14:paraId="154409D5"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6E39E833" w14:textId="77777777" w:rsidR="005D7368" w:rsidRPr="008022C0" w:rsidRDefault="005D7368" w:rsidP="005D7368">
      <w:pPr>
        <w:numPr>
          <w:ilvl w:val="12"/>
          <w:numId w:val="0"/>
        </w:numPr>
        <w:ind w:right="-2"/>
        <w:rPr>
          <w:b/>
          <w:szCs w:val="22"/>
          <w:lang w:eastAsia="lt-LT"/>
        </w:rPr>
      </w:pPr>
      <w:r w:rsidRPr="008022C0">
        <w:rPr>
          <w:b/>
          <w:szCs w:val="22"/>
          <w:lang w:eastAsia="lt-LT"/>
        </w:rPr>
        <w:t>Pranešimas apie šalutinį poveikį</w:t>
      </w:r>
    </w:p>
    <w:p w14:paraId="3E8DD2BB" w14:textId="77777777" w:rsidR="005D7368" w:rsidRPr="008022C0" w:rsidRDefault="005D7368" w:rsidP="005D7368">
      <w:pPr>
        <w:ind w:right="-449"/>
        <w:rPr>
          <w:noProof/>
          <w:szCs w:val="22"/>
        </w:rPr>
      </w:pPr>
      <w:r w:rsidRPr="008022C0">
        <w:rPr>
          <w:szCs w:val="22"/>
        </w:rPr>
        <w:t>Jeigu pasireiškė šalutinis poveikis, įskaitant šiame lapelyje nenurodytą, pasakykite gydytojui, vaistininkui, arba slaugytojui.</w:t>
      </w:r>
      <w:r w:rsidRPr="008022C0">
        <w:rPr>
          <w:color w:val="000000"/>
          <w:szCs w:val="22"/>
        </w:rPr>
        <w:t xml:space="preserve"> Pranešimą apie šalutinį poveikį galite</w:t>
      </w:r>
      <w:r>
        <w:rPr>
          <w:color w:val="000000"/>
          <w:szCs w:val="22"/>
        </w:rPr>
        <w:t xml:space="preserve"> užpildyti ir</w:t>
      </w:r>
      <w:r w:rsidRPr="008022C0">
        <w:rPr>
          <w:color w:val="000000"/>
          <w:szCs w:val="22"/>
        </w:rPr>
        <w:t xml:space="preserve"> pateikti</w:t>
      </w:r>
      <w:r>
        <w:rPr>
          <w:color w:val="000000"/>
          <w:szCs w:val="22"/>
        </w:rPr>
        <w:t xml:space="preserve"> Valstybinės vaistų kontrolės tarnybos prie Lietuvos Respublikos sveikatos apsaugos ministerijos tinklalapyje </w:t>
      </w:r>
      <w:hyperlink r:id="rId5" w:history="1">
        <w:r w:rsidRPr="001D195C">
          <w:rPr>
            <w:rStyle w:val="Hipersaitas"/>
            <w:szCs w:val="22"/>
          </w:rPr>
          <w:t>https://vvkt.lrv.lt/lt/</w:t>
        </w:r>
      </w:hyperlink>
      <w:r>
        <w:rPr>
          <w:color w:val="000000"/>
          <w:szCs w:val="22"/>
        </w:rPr>
        <w:t xml:space="preserve"> nurodytais būdais arba paskambinti nemokamu telefonu 0+370 800 73 568.</w:t>
      </w:r>
      <w:r w:rsidRPr="008022C0">
        <w:rPr>
          <w:color w:val="000000"/>
          <w:szCs w:val="22"/>
        </w:rPr>
        <w:t xml:space="preserve"> </w:t>
      </w:r>
      <w:r w:rsidRPr="008022C0">
        <w:rPr>
          <w:szCs w:val="22"/>
        </w:rPr>
        <w:t>Pranešdami apie šalutinį poveikį galite mums padėti gauti daugiau informacijos apie šio vaisto saugumą.</w:t>
      </w:r>
    </w:p>
    <w:p w14:paraId="61DA207B"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081CF2A4"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59953CE4"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r w:rsidRPr="008022C0">
        <w:rPr>
          <w:b/>
          <w:szCs w:val="22"/>
        </w:rPr>
        <w:t>5.</w:t>
      </w:r>
      <w:r w:rsidRPr="008022C0">
        <w:rPr>
          <w:b/>
          <w:szCs w:val="22"/>
        </w:rPr>
        <w:tab/>
        <w:t xml:space="preserve">Kaip laikyti </w:t>
      </w:r>
      <w:proofErr w:type="spellStart"/>
      <w:r w:rsidRPr="008022C0">
        <w:rPr>
          <w:b/>
          <w:szCs w:val="22"/>
        </w:rPr>
        <w:t>Medikinet</w:t>
      </w:r>
      <w:proofErr w:type="spellEnd"/>
      <w:r w:rsidRPr="008022C0">
        <w:rPr>
          <w:b/>
          <w:szCs w:val="22"/>
        </w:rPr>
        <w:t xml:space="preserve"> XL</w:t>
      </w:r>
    </w:p>
    <w:p w14:paraId="4D4DE353"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4016C197"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Šį vaistą laikykite vaikams nepastebimoje ir nepasiekiamoje vietoje.</w:t>
      </w:r>
    </w:p>
    <w:p w14:paraId="440DA0E9"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59E2E96D"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Ant lizdinės plokštelės ir dėžutės po ,,EXP” nurodytam tinkamumo laikui pasibaigus, šio vaisto vartoti negalima. Vaistas tinkamas vartoti iki paskutinės nurodyto mėnesio dienos.</w:t>
      </w:r>
    </w:p>
    <w:p w14:paraId="7121F22E"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3E54CB04"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Laikyti ne aukštesnėje kaip 30 °C temperatūroje.</w:t>
      </w:r>
    </w:p>
    <w:p w14:paraId="55FD3F7A"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Laikyti gamintojo pakuotėje, kad vaistas būtų apsaugotas nuo drėgmės.</w:t>
      </w:r>
    </w:p>
    <w:p w14:paraId="6F792227"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15203585"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Vaistų negalima išmesti į kanalizaciją arba su buitinėmis atliekomis. Kaip išmesti nereikalingus vaistus, klauskite vaistininko. Šios priemonės padės apsaugoti aplinką.</w:t>
      </w:r>
    </w:p>
    <w:p w14:paraId="0FB1F2D4"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38BD7BBE"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584101DC"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r w:rsidRPr="008022C0">
        <w:rPr>
          <w:b/>
          <w:szCs w:val="22"/>
        </w:rPr>
        <w:t>6.</w:t>
      </w:r>
      <w:r w:rsidRPr="008022C0">
        <w:rPr>
          <w:b/>
          <w:szCs w:val="22"/>
        </w:rPr>
        <w:tab/>
        <w:t>Pakuotės turinys ir kita informacija</w:t>
      </w:r>
    </w:p>
    <w:p w14:paraId="50F14CF5"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54222C64"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proofErr w:type="spellStart"/>
      <w:r w:rsidRPr="008022C0">
        <w:rPr>
          <w:b/>
          <w:szCs w:val="22"/>
        </w:rPr>
        <w:t>Medikinet</w:t>
      </w:r>
      <w:proofErr w:type="spellEnd"/>
      <w:r w:rsidRPr="008022C0">
        <w:rPr>
          <w:b/>
          <w:szCs w:val="22"/>
        </w:rPr>
        <w:t xml:space="preserve"> XL sudėtis </w:t>
      </w:r>
    </w:p>
    <w:p w14:paraId="3E0DECEB"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3746BF20"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w:t>
      </w:r>
      <w:r w:rsidRPr="008022C0">
        <w:rPr>
          <w:szCs w:val="22"/>
        </w:rPr>
        <w:tab/>
      </w:r>
      <w:r w:rsidRPr="008022C0">
        <w:rPr>
          <w:bCs/>
          <w:szCs w:val="22"/>
        </w:rPr>
        <w:t>Veiklioji medžiaga yra</w:t>
      </w:r>
      <w:r w:rsidRPr="008022C0">
        <w:rPr>
          <w:szCs w:val="22"/>
        </w:rPr>
        <w:t xml:space="preserve"> </w:t>
      </w:r>
      <w:proofErr w:type="spellStart"/>
      <w:r w:rsidRPr="008022C0">
        <w:rPr>
          <w:szCs w:val="22"/>
        </w:rPr>
        <w:t>metilfenidato</w:t>
      </w:r>
      <w:proofErr w:type="spellEnd"/>
      <w:r w:rsidRPr="008022C0">
        <w:rPr>
          <w:szCs w:val="22"/>
        </w:rPr>
        <w:t xml:space="preserve"> hidrochloridas.</w:t>
      </w:r>
    </w:p>
    <w:p w14:paraId="301EFA9B"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2F80C6D4"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roofErr w:type="spellStart"/>
      <w:r w:rsidRPr="008022C0">
        <w:rPr>
          <w:szCs w:val="22"/>
        </w:rPr>
        <w:t>Medikinet</w:t>
      </w:r>
      <w:proofErr w:type="spellEnd"/>
      <w:r w:rsidRPr="008022C0">
        <w:rPr>
          <w:szCs w:val="22"/>
        </w:rPr>
        <w:t xml:space="preserve"> XL 5 mg modifikuoto atpalaidavimo kietosios kapsulės</w:t>
      </w:r>
    </w:p>
    <w:p w14:paraId="7A588788"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 xml:space="preserve">Kiekvienoje modifikuoto atpalaidavimo kietojoje kapsulėje yra 5 mg </w:t>
      </w:r>
      <w:proofErr w:type="spellStart"/>
      <w:r w:rsidRPr="008022C0">
        <w:rPr>
          <w:szCs w:val="22"/>
        </w:rPr>
        <w:t>metilfenidato</w:t>
      </w:r>
      <w:proofErr w:type="spellEnd"/>
      <w:r w:rsidRPr="008022C0">
        <w:rPr>
          <w:szCs w:val="22"/>
        </w:rPr>
        <w:t xml:space="preserve"> hidrochlorido, atitinkančio 4,35 mg </w:t>
      </w:r>
      <w:proofErr w:type="spellStart"/>
      <w:r w:rsidRPr="008022C0">
        <w:rPr>
          <w:szCs w:val="22"/>
        </w:rPr>
        <w:t>metilfenidato</w:t>
      </w:r>
      <w:proofErr w:type="spellEnd"/>
      <w:r w:rsidRPr="008022C0">
        <w:rPr>
          <w:szCs w:val="22"/>
        </w:rPr>
        <w:t>.</w:t>
      </w:r>
    </w:p>
    <w:p w14:paraId="3154686A"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0E3675AA"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highlight w:val="lightGray"/>
        </w:rPr>
      </w:pPr>
      <w:proofErr w:type="spellStart"/>
      <w:r w:rsidRPr="008022C0">
        <w:rPr>
          <w:szCs w:val="22"/>
          <w:highlight w:val="lightGray"/>
        </w:rPr>
        <w:t>Medikinet</w:t>
      </w:r>
      <w:proofErr w:type="spellEnd"/>
      <w:r w:rsidRPr="008022C0">
        <w:rPr>
          <w:szCs w:val="22"/>
          <w:highlight w:val="lightGray"/>
        </w:rPr>
        <w:t xml:space="preserve"> XL 10 mg modifikuoto atpalaidavimo kietosios kapsulės </w:t>
      </w:r>
    </w:p>
    <w:p w14:paraId="5A4CB55A"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 xml:space="preserve">Kiekvienoje modifikuoto atpalaidavimo kietojoje kapsulėje yra 10 mg </w:t>
      </w:r>
      <w:proofErr w:type="spellStart"/>
      <w:r w:rsidRPr="008022C0">
        <w:rPr>
          <w:szCs w:val="22"/>
        </w:rPr>
        <w:t>metilfenidato</w:t>
      </w:r>
      <w:proofErr w:type="spellEnd"/>
      <w:r w:rsidRPr="008022C0">
        <w:rPr>
          <w:szCs w:val="22"/>
        </w:rPr>
        <w:t xml:space="preserve"> hidrochlorido, atitinkančio 8,65 mg </w:t>
      </w:r>
      <w:proofErr w:type="spellStart"/>
      <w:r w:rsidRPr="008022C0">
        <w:rPr>
          <w:szCs w:val="22"/>
        </w:rPr>
        <w:t>metilfenidato</w:t>
      </w:r>
      <w:proofErr w:type="spellEnd"/>
      <w:r w:rsidRPr="008022C0">
        <w:rPr>
          <w:szCs w:val="22"/>
        </w:rPr>
        <w:t>.</w:t>
      </w:r>
    </w:p>
    <w:p w14:paraId="4BD6192F"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6F90F198"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highlight w:val="lightGray"/>
        </w:rPr>
      </w:pPr>
      <w:proofErr w:type="spellStart"/>
      <w:r w:rsidRPr="008022C0">
        <w:rPr>
          <w:szCs w:val="22"/>
          <w:highlight w:val="lightGray"/>
        </w:rPr>
        <w:t>Medikinet</w:t>
      </w:r>
      <w:proofErr w:type="spellEnd"/>
      <w:r w:rsidRPr="008022C0">
        <w:rPr>
          <w:szCs w:val="22"/>
          <w:highlight w:val="lightGray"/>
        </w:rPr>
        <w:t xml:space="preserve"> XL 20 mg modifikuoto atpalaidavimo kietosios kapsulės </w:t>
      </w:r>
    </w:p>
    <w:p w14:paraId="26914609"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 xml:space="preserve">Kiekvienoje modifikuoto atpalaidavimo kietojoje kapsulėje yra 20 mg </w:t>
      </w:r>
      <w:proofErr w:type="spellStart"/>
      <w:r w:rsidRPr="008022C0">
        <w:rPr>
          <w:szCs w:val="22"/>
        </w:rPr>
        <w:t>metilfenidato</w:t>
      </w:r>
      <w:proofErr w:type="spellEnd"/>
      <w:r w:rsidRPr="008022C0">
        <w:rPr>
          <w:szCs w:val="22"/>
        </w:rPr>
        <w:t xml:space="preserve"> hidrochlorido, atitinkančio 17,30 mg </w:t>
      </w:r>
      <w:proofErr w:type="spellStart"/>
      <w:r w:rsidRPr="008022C0">
        <w:rPr>
          <w:szCs w:val="22"/>
        </w:rPr>
        <w:t>metilfenidato</w:t>
      </w:r>
      <w:proofErr w:type="spellEnd"/>
      <w:r w:rsidRPr="008022C0">
        <w:rPr>
          <w:szCs w:val="22"/>
        </w:rPr>
        <w:t>.</w:t>
      </w:r>
    </w:p>
    <w:p w14:paraId="2E389DD0"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4D0B0689"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highlight w:val="lightGray"/>
        </w:rPr>
      </w:pPr>
      <w:proofErr w:type="spellStart"/>
      <w:r w:rsidRPr="008022C0">
        <w:rPr>
          <w:szCs w:val="22"/>
          <w:highlight w:val="lightGray"/>
        </w:rPr>
        <w:t>Medikinet</w:t>
      </w:r>
      <w:proofErr w:type="spellEnd"/>
      <w:r w:rsidRPr="008022C0">
        <w:rPr>
          <w:szCs w:val="22"/>
          <w:highlight w:val="lightGray"/>
        </w:rPr>
        <w:t xml:space="preserve"> XL 30 mg modifikuoto atpalaidavimo kietosios kapsulės </w:t>
      </w:r>
    </w:p>
    <w:p w14:paraId="3B0684AB"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 xml:space="preserve">Kiekvienoje modifikuoto atpalaidavimo kietojoje kapsulėje yra 30 mg </w:t>
      </w:r>
      <w:proofErr w:type="spellStart"/>
      <w:r w:rsidRPr="008022C0">
        <w:rPr>
          <w:szCs w:val="22"/>
        </w:rPr>
        <w:t>metilfenidato</w:t>
      </w:r>
      <w:proofErr w:type="spellEnd"/>
      <w:r w:rsidRPr="008022C0">
        <w:rPr>
          <w:szCs w:val="22"/>
        </w:rPr>
        <w:t xml:space="preserve"> hidrochlorido, atitinkančio 25,95 mg </w:t>
      </w:r>
      <w:proofErr w:type="spellStart"/>
      <w:r w:rsidRPr="008022C0">
        <w:rPr>
          <w:szCs w:val="22"/>
        </w:rPr>
        <w:t>metilfenidato</w:t>
      </w:r>
      <w:proofErr w:type="spellEnd"/>
      <w:r w:rsidRPr="008022C0">
        <w:rPr>
          <w:szCs w:val="22"/>
        </w:rPr>
        <w:t>.</w:t>
      </w:r>
    </w:p>
    <w:p w14:paraId="041C783B"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533D1652"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highlight w:val="lightGray"/>
        </w:rPr>
      </w:pPr>
      <w:proofErr w:type="spellStart"/>
      <w:r w:rsidRPr="008022C0">
        <w:rPr>
          <w:szCs w:val="22"/>
          <w:highlight w:val="lightGray"/>
        </w:rPr>
        <w:t>Medikinet</w:t>
      </w:r>
      <w:proofErr w:type="spellEnd"/>
      <w:r w:rsidRPr="008022C0">
        <w:rPr>
          <w:szCs w:val="22"/>
          <w:highlight w:val="lightGray"/>
        </w:rPr>
        <w:t xml:space="preserve"> XL 40 mg modifikuoto atpalaidavimo kietosios kapsulės </w:t>
      </w:r>
    </w:p>
    <w:p w14:paraId="698E2C0A"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 xml:space="preserve">Kiekvienoje modifikuoto atpalaidavimo kietojoje kapsulėje yra 40 mg </w:t>
      </w:r>
      <w:proofErr w:type="spellStart"/>
      <w:r w:rsidRPr="008022C0">
        <w:rPr>
          <w:szCs w:val="22"/>
        </w:rPr>
        <w:t>metilfenidato</w:t>
      </w:r>
      <w:proofErr w:type="spellEnd"/>
      <w:r w:rsidRPr="008022C0">
        <w:rPr>
          <w:szCs w:val="22"/>
        </w:rPr>
        <w:t xml:space="preserve"> hidrochlorido, atitinkančio 34,60 mg </w:t>
      </w:r>
      <w:proofErr w:type="spellStart"/>
      <w:r w:rsidRPr="008022C0">
        <w:rPr>
          <w:szCs w:val="22"/>
        </w:rPr>
        <w:t>metilfenidato</w:t>
      </w:r>
      <w:proofErr w:type="spellEnd"/>
      <w:r w:rsidRPr="008022C0">
        <w:rPr>
          <w:szCs w:val="22"/>
        </w:rPr>
        <w:t>.</w:t>
      </w:r>
    </w:p>
    <w:p w14:paraId="0E3C7D30"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419B5016"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Cs/>
          <w:szCs w:val="22"/>
        </w:rPr>
      </w:pPr>
      <w:r w:rsidRPr="008022C0">
        <w:rPr>
          <w:szCs w:val="22"/>
        </w:rPr>
        <w:t>-</w:t>
      </w:r>
      <w:r w:rsidRPr="008022C0">
        <w:rPr>
          <w:szCs w:val="22"/>
        </w:rPr>
        <w:tab/>
      </w:r>
      <w:r w:rsidRPr="008022C0">
        <w:rPr>
          <w:bCs/>
          <w:szCs w:val="22"/>
        </w:rPr>
        <w:t>Pagalbinės medžiagos yra:</w:t>
      </w:r>
    </w:p>
    <w:p w14:paraId="7E5C37ED"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32DA7A6E"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Cs/>
          <w:szCs w:val="22"/>
        </w:rPr>
      </w:pPr>
      <w:r w:rsidRPr="008022C0">
        <w:rPr>
          <w:bCs/>
          <w:szCs w:val="22"/>
        </w:rPr>
        <w:t>Kapsulių turinys:</w:t>
      </w:r>
    </w:p>
    <w:p w14:paraId="0297A734"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 xml:space="preserve">Cukriniai branduoliai (sacharozė, kukurūzų krakmolas), </w:t>
      </w:r>
      <w:proofErr w:type="spellStart"/>
      <w:r w:rsidRPr="008022C0">
        <w:rPr>
          <w:szCs w:val="22"/>
        </w:rPr>
        <w:t>metakrilo</w:t>
      </w:r>
      <w:proofErr w:type="spellEnd"/>
      <w:r w:rsidRPr="008022C0">
        <w:rPr>
          <w:szCs w:val="22"/>
        </w:rPr>
        <w:t xml:space="preserve"> rūgšties ir </w:t>
      </w:r>
      <w:proofErr w:type="spellStart"/>
      <w:r w:rsidRPr="008022C0">
        <w:rPr>
          <w:szCs w:val="22"/>
        </w:rPr>
        <w:t>etilakrilato</w:t>
      </w:r>
      <w:proofErr w:type="spellEnd"/>
      <w:r w:rsidRPr="008022C0">
        <w:rPr>
          <w:szCs w:val="22"/>
        </w:rPr>
        <w:t xml:space="preserve"> 1:1 </w:t>
      </w:r>
      <w:proofErr w:type="spellStart"/>
      <w:r w:rsidRPr="008022C0">
        <w:rPr>
          <w:szCs w:val="22"/>
        </w:rPr>
        <w:t>kopolimeras</w:t>
      </w:r>
      <w:proofErr w:type="spellEnd"/>
      <w:r w:rsidRPr="008022C0">
        <w:rPr>
          <w:szCs w:val="22"/>
        </w:rPr>
        <w:t xml:space="preserve">, talkas, </w:t>
      </w:r>
      <w:proofErr w:type="spellStart"/>
      <w:r w:rsidRPr="008022C0">
        <w:rPr>
          <w:szCs w:val="22"/>
        </w:rPr>
        <w:t>trietilo</w:t>
      </w:r>
      <w:proofErr w:type="spellEnd"/>
      <w:r w:rsidRPr="008022C0">
        <w:rPr>
          <w:szCs w:val="22"/>
        </w:rPr>
        <w:t xml:space="preserve"> citratas, polivinilo alkoholis, </w:t>
      </w:r>
      <w:proofErr w:type="spellStart"/>
      <w:r w:rsidRPr="008022C0">
        <w:rPr>
          <w:szCs w:val="22"/>
        </w:rPr>
        <w:t>makrogolis</w:t>
      </w:r>
      <w:proofErr w:type="spellEnd"/>
      <w:r w:rsidRPr="008022C0">
        <w:rPr>
          <w:szCs w:val="22"/>
        </w:rPr>
        <w:t xml:space="preserve"> 3350, </w:t>
      </w:r>
      <w:proofErr w:type="spellStart"/>
      <w:r w:rsidRPr="008022C0">
        <w:rPr>
          <w:szCs w:val="22"/>
        </w:rPr>
        <w:t>polisorbatas</w:t>
      </w:r>
      <w:proofErr w:type="spellEnd"/>
      <w:r w:rsidRPr="008022C0">
        <w:rPr>
          <w:szCs w:val="22"/>
        </w:rPr>
        <w:t xml:space="preserve"> 80, natrio hidroksidas, natrio </w:t>
      </w:r>
      <w:proofErr w:type="spellStart"/>
      <w:r w:rsidRPr="008022C0">
        <w:rPr>
          <w:szCs w:val="22"/>
        </w:rPr>
        <w:t>laurilsulfatas</w:t>
      </w:r>
      <w:proofErr w:type="spellEnd"/>
      <w:r w:rsidRPr="008022C0">
        <w:rPr>
          <w:szCs w:val="22"/>
        </w:rPr>
        <w:t xml:space="preserve">, </w:t>
      </w:r>
      <w:proofErr w:type="spellStart"/>
      <w:r w:rsidRPr="008022C0">
        <w:rPr>
          <w:szCs w:val="22"/>
        </w:rPr>
        <w:t>simetikonas</w:t>
      </w:r>
      <w:proofErr w:type="spellEnd"/>
      <w:r w:rsidRPr="008022C0">
        <w:rPr>
          <w:szCs w:val="22"/>
        </w:rPr>
        <w:t xml:space="preserve">, koloidinis bevandenis silicio dioksidas, </w:t>
      </w:r>
      <w:proofErr w:type="spellStart"/>
      <w:r w:rsidRPr="008022C0">
        <w:rPr>
          <w:szCs w:val="22"/>
        </w:rPr>
        <w:t>metilceliuliozė</w:t>
      </w:r>
      <w:proofErr w:type="spellEnd"/>
      <w:r w:rsidRPr="008022C0">
        <w:rPr>
          <w:szCs w:val="22"/>
        </w:rPr>
        <w:t xml:space="preserve">, sorbo rūgštis, </w:t>
      </w:r>
      <w:proofErr w:type="spellStart"/>
      <w:r w:rsidRPr="008022C0">
        <w:rPr>
          <w:szCs w:val="22"/>
        </w:rPr>
        <w:t>indigokarmino</w:t>
      </w:r>
      <w:proofErr w:type="spellEnd"/>
      <w:r w:rsidRPr="008022C0">
        <w:rPr>
          <w:szCs w:val="22"/>
        </w:rPr>
        <w:t xml:space="preserve"> aliuminio </w:t>
      </w:r>
      <w:proofErr w:type="spellStart"/>
      <w:r w:rsidRPr="008022C0">
        <w:rPr>
          <w:szCs w:val="22"/>
        </w:rPr>
        <w:t>kraplakas</w:t>
      </w:r>
      <w:proofErr w:type="spellEnd"/>
      <w:r w:rsidRPr="008022C0">
        <w:rPr>
          <w:szCs w:val="22"/>
        </w:rPr>
        <w:t xml:space="preserve"> (E132).</w:t>
      </w:r>
    </w:p>
    <w:p w14:paraId="0EF6362F"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168956B6"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Cs/>
          <w:szCs w:val="22"/>
        </w:rPr>
      </w:pPr>
      <w:r w:rsidRPr="008022C0">
        <w:rPr>
          <w:bCs/>
          <w:szCs w:val="22"/>
        </w:rPr>
        <w:t>Kapsulių apvalkalas:</w:t>
      </w:r>
    </w:p>
    <w:p w14:paraId="2DD03FFD"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 xml:space="preserve">Želatina, titano dioksidas (E171), natrio </w:t>
      </w:r>
      <w:proofErr w:type="spellStart"/>
      <w:r w:rsidRPr="008022C0">
        <w:rPr>
          <w:szCs w:val="22"/>
        </w:rPr>
        <w:t>laurilsulfatas</w:t>
      </w:r>
      <w:proofErr w:type="spellEnd"/>
      <w:r w:rsidRPr="008022C0">
        <w:rPr>
          <w:szCs w:val="22"/>
        </w:rPr>
        <w:t>, išgrynintas vanduo.</w:t>
      </w:r>
    </w:p>
    <w:p w14:paraId="29338568"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3891BEF9"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highlight w:val="lightGray"/>
        </w:rPr>
      </w:pPr>
      <w:r w:rsidRPr="008022C0">
        <w:rPr>
          <w:szCs w:val="22"/>
          <w:highlight w:val="lightGray"/>
        </w:rPr>
        <w:t xml:space="preserve">Papildomai </w:t>
      </w:r>
      <w:proofErr w:type="spellStart"/>
      <w:r w:rsidRPr="008022C0">
        <w:rPr>
          <w:szCs w:val="22"/>
          <w:highlight w:val="lightGray"/>
        </w:rPr>
        <w:t>Medikinet</w:t>
      </w:r>
      <w:proofErr w:type="spellEnd"/>
      <w:r w:rsidRPr="008022C0">
        <w:rPr>
          <w:szCs w:val="22"/>
          <w:highlight w:val="lightGray"/>
        </w:rPr>
        <w:t xml:space="preserve"> XL 10 mg ir 20 mg kapsulių apvalkale:</w:t>
      </w:r>
    </w:p>
    <w:p w14:paraId="4A582847"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roofErr w:type="spellStart"/>
      <w:r w:rsidRPr="008022C0">
        <w:rPr>
          <w:szCs w:val="22"/>
        </w:rPr>
        <w:t>Eritrozinas</w:t>
      </w:r>
      <w:proofErr w:type="spellEnd"/>
      <w:r w:rsidRPr="008022C0">
        <w:rPr>
          <w:szCs w:val="22"/>
        </w:rPr>
        <w:t xml:space="preserve"> (E127), </w:t>
      </w:r>
      <w:proofErr w:type="spellStart"/>
      <w:r w:rsidRPr="008022C0">
        <w:rPr>
          <w:szCs w:val="22"/>
        </w:rPr>
        <w:t>Patent</w:t>
      </w:r>
      <w:proofErr w:type="spellEnd"/>
      <w:r w:rsidRPr="008022C0">
        <w:rPr>
          <w:szCs w:val="22"/>
        </w:rPr>
        <w:t xml:space="preserve"> mėlynasis V (E131).</w:t>
      </w:r>
    </w:p>
    <w:p w14:paraId="330E131F"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3E00523F"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highlight w:val="lightGray"/>
        </w:rPr>
      </w:pPr>
      <w:r w:rsidRPr="008022C0">
        <w:rPr>
          <w:szCs w:val="22"/>
          <w:highlight w:val="lightGray"/>
        </w:rPr>
        <w:t xml:space="preserve">Papildomai </w:t>
      </w:r>
      <w:proofErr w:type="spellStart"/>
      <w:r w:rsidRPr="008022C0">
        <w:rPr>
          <w:szCs w:val="22"/>
          <w:highlight w:val="lightGray"/>
        </w:rPr>
        <w:t>Medikinet</w:t>
      </w:r>
      <w:proofErr w:type="spellEnd"/>
      <w:r w:rsidRPr="008022C0">
        <w:rPr>
          <w:szCs w:val="22"/>
          <w:highlight w:val="lightGray"/>
        </w:rPr>
        <w:t xml:space="preserve"> XL 30</w:t>
      </w:r>
      <w:r w:rsidRPr="008022C0">
        <w:rPr>
          <w:highlight w:val="lightGray"/>
        </w:rPr>
        <w:t> </w:t>
      </w:r>
      <w:r w:rsidRPr="008022C0">
        <w:rPr>
          <w:szCs w:val="22"/>
          <w:highlight w:val="lightGray"/>
        </w:rPr>
        <w:t>mg ir 40 mg kapsulių apvalkale:</w:t>
      </w:r>
    </w:p>
    <w:p w14:paraId="2D600764"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roofErr w:type="spellStart"/>
      <w:r w:rsidRPr="008022C0">
        <w:rPr>
          <w:szCs w:val="22"/>
        </w:rPr>
        <w:lastRenderedPageBreak/>
        <w:t>Eritrozinas</w:t>
      </w:r>
      <w:proofErr w:type="spellEnd"/>
      <w:r w:rsidRPr="008022C0">
        <w:rPr>
          <w:szCs w:val="22"/>
        </w:rPr>
        <w:t xml:space="preserve"> (E127), juodasis geležies oksidas (E172), </w:t>
      </w:r>
      <w:proofErr w:type="spellStart"/>
      <w:r w:rsidRPr="008022C0">
        <w:rPr>
          <w:szCs w:val="22"/>
        </w:rPr>
        <w:t>indigokarminas</w:t>
      </w:r>
      <w:proofErr w:type="spellEnd"/>
      <w:r w:rsidRPr="008022C0">
        <w:rPr>
          <w:szCs w:val="22"/>
        </w:rPr>
        <w:t xml:space="preserve"> (E132).</w:t>
      </w:r>
    </w:p>
    <w:p w14:paraId="58084C43"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51628460"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proofErr w:type="spellStart"/>
      <w:r w:rsidRPr="008022C0">
        <w:rPr>
          <w:b/>
          <w:szCs w:val="22"/>
        </w:rPr>
        <w:t>Medikinet</w:t>
      </w:r>
      <w:proofErr w:type="spellEnd"/>
      <w:r w:rsidRPr="008022C0">
        <w:rPr>
          <w:b/>
          <w:szCs w:val="22"/>
        </w:rPr>
        <w:t xml:space="preserve"> XL išvaizda ir kiekis pakuotėje</w:t>
      </w:r>
    </w:p>
    <w:p w14:paraId="4B7D2F24"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p>
    <w:p w14:paraId="1C8650DF"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roofErr w:type="spellStart"/>
      <w:r w:rsidRPr="008022C0">
        <w:rPr>
          <w:szCs w:val="22"/>
        </w:rPr>
        <w:t>Medikinet</w:t>
      </w:r>
      <w:proofErr w:type="spellEnd"/>
      <w:r w:rsidRPr="008022C0">
        <w:rPr>
          <w:szCs w:val="22"/>
        </w:rPr>
        <w:t xml:space="preserve"> XL 5 mg modifikuoto atpalaidavimo kietosios kapsulės</w:t>
      </w:r>
    </w:p>
    <w:p w14:paraId="67D937DA"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 xml:space="preserve">Kapsulės korpusas – baltas, matinis, dangtelis – baltas, matinis (15,9 mm). Kapsulės turinys – </w:t>
      </w:r>
    </w:p>
    <w:p w14:paraId="134092EB"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 xml:space="preserve">baltos ir mėlynos granulės.  </w:t>
      </w:r>
    </w:p>
    <w:p w14:paraId="2F510A5A"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5306F563"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highlight w:val="lightGray"/>
        </w:rPr>
      </w:pPr>
      <w:proofErr w:type="spellStart"/>
      <w:r w:rsidRPr="008022C0">
        <w:rPr>
          <w:szCs w:val="22"/>
          <w:highlight w:val="lightGray"/>
        </w:rPr>
        <w:t>Medikinet</w:t>
      </w:r>
      <w:proofErr w:type="spellEnd"/>
      <w:r w:rsidRPr="008022C0">
        <w:rPr>
          <w:szCs w:val="22"/>
          <w:highlight w:val="lightGray"/>
        </w:rPr>
        <w:t xml:space="preserve"> XL 10 mg modifikuoto atpalaidavimo kietosios kapsulės</w:t>
      </w:r>
    </w:p>
    <w:p w14:paraId="4D00B6DF"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 xml:space="preserve">Kapsulės korpusas – baltas, matinis, dangtelis - rausvai violetinės spalvos, matinis (15,9 mm). </w:t>
      </w:r>
    </w:p>
    <w:p w14:paraId="2F747609"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 xml:space="preserve">Kapsulės turinys – baltos ir mėlynos granulės. </w:t>
      </w:r>
    </w:p>
    <w:p w14:paraId="21E0F5C3"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 xml:space="preserve"> </w:t>
      </w:r>
    </w:p>
    <w:p w14:paraId="4E41000C"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highlight w:val="lightGray"/>
        </w:rPr>
      </w:pPr>
      <w:proofErr w:type="spellStart"/>
      <w:r w:rsidRPr="008022C0">
        <w:rPr>
          <w:szCs w:val="22"/>
          <w:highlight w:val="lightGray"/>
        </w:rPr>
        <w:t>Medikinet</w:t>
      </w:r>
      <w:proofErr w:type="spellEnd"/>
      <w:r w:rsidRPr="008022C0">
        <w:rPr>
          <w:szCs w:val="22"/>
          <w:highlight w:val="lightGray"/>
        </w:rPr>
        <w:t xml:space="preserve"> XL 20 mg modifikuoto atpalaidavimo kietosios kapsulės</w:t>
      </w:r>
    </w:p>
    <w:p w14:paraId="2EABADC4"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 xml:space="preserve">Kapsulės korpusas – rausvai violetinės spalvos, matinis, dangtelis - rausvai violetinės spalvos, matinis (15,9 mm). Kapsulės turinys – baltos ir mėlynos granulės. </w:t>
      </w:r>
    </w:p>
    <w:p w14:paraId="0B361724"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352278E0"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highlight w:val="lightGray"/>
        </w:rPr>
      </w:pPr>
      <w:proofErr w:type="spellStart"/>
      <w:r w:rsidRPr="008022C0">
        <w:rPr>
          <w:szCs w:val="22"/>
          <w:highlight w:val="lightGray"/>
        </w:rPr>
        <w:t>Medikinet</w:t>
      </w:r>
      <w:proofErr w:type="spellEnd"/>
      <w:r w:rsidRPr="008022C0">
        <w:rPr>
          <w:szCs w:val="22"/>
          <w:highlight w:val="lightGray"/>
        </w:rPr>
        <w:t xml:space="preserve"> XL 30 mg modifikuoto atpalaidavimo kietosios kapsulės</w:t>
      </w:r>
    </w:p>
    <w:p w14:paraId="0683F714"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 xml:space="preserve">Kapsulės korpusas – pilkšvas, matinis, dangtelis - tamsiai violetinis, matinis (15,9 mm). Kapsulės turinys – baltos ir mėlynos granulės. </w:t>
      </w:r>
    </w:p>
    <w:p w14:paraId="0FAA7B9B"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1A54ABC6"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highlight w:val="lightGray"/>
        </w:rPr>
      </w:pPr>
      <w:proofErr w:type="spellStart"/>
      <w:r w:rsidRPr="008022C0">
        <w:rPr>
          <w:szCs w:val="22"/>
          <w:highlight w:val="lightGray"/>
        </w:rPr>
        <w:t>Medikinet</w:t>
      </w:r>
      <w:proofErr w:type="spellEnd"/>
      <w:r w:rsidRPr="008022C0">
        <w:rPr>
          <w:szCs w:val="22"/>
          <w:highlight w:val="lightGray"/>
        </w:rPr>
        <w:t xml:space="preserve"> XL 40 mg modifikuoto atpalaidavimo kietosios kapsulės</w:t>
      </w:r>
    </w:p>
    <w:p w14:paraId="3D4E82D4"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Kapsulės korpusas – pilkas, matinis, dangtelis - tamsiai violetinis, matinis (18,0 mm). Kapsulės turinys – baltos ir mėlynos granulės.</w:t>
      </w:r>
    </w:p>
    <w:p w14:paraId="07FDC5D4"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2D9AFC15"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Pakuočių dydžiai:</w:t>
      </w:r>
    </w:p>
    <w:p w14:paraId="2DC56F99"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Dėžutėje yra 28 arba 30 modifikuoto atpalaidavimo kietųjų kapsulių, supakuotų PVC/</w:t>
      </w:r>
      <w:proofErr w:type="spellStart"/>
      <w:r w:rsidRPr="008022C0">
        <w:rPr>
          <w:szCs w:val="22"/>
        </w:rPr>
        <w:t>PVdC</w:t>
      </w:r>
      <w:proofErr w:type="spellEnd"/>
      <w:r w:rsidRPr="008022C0">
        <w:rPr>
          <w:szCs w:val="22"/>
        </w:rPr>
        <w:t>/aliuminio folijos lizdinėse plokštelėse.</w:t>
      </w:r>
    </w:p>
    <w:p w14:paraId="0A56FC61"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461CC6C4"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Gali būti tiekiamos ne visų dydžių pakuotės.</w:t>
      </w:r>
    </w:p>
    <w:p w14:paraId="59022983"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42FF7E66" w14:textId="77777777" w:rsidR="005D7368" w:rsidRPr="008022C0" w:rsidRDefault="005D7368" w:rsidP="005D7368">
      <w:pPr>
        <w:pStyle w:val="Antrat4"/>
        <w:rPr>
          <w:rFonts w:ascii="Times New Roman" w:hAnsi="Times New Roman" w:cs="Times New Roman"/>
          <w:i w:val="0"/>
          <w:color w:val="auto"/>
          <w:szCs w:val="22"/>
        </w:rPr>
      </w:pPr>
      <w:r w:rsidRPr="008022C0">
        <w:rPr>
          <w:rFonts w:ascii="Times New Roman" w:hAnsi="Times New Roman" w:cs="Times New Roman"/>
          <w:i w:val="0"/>
          <w:color w:val="auto"/>
          <w:szCs w:val="22"/>
        </w:rPr>
        <w:t>Registruotojas ir gamintojas</w:t>
      </w:r>
    </w:p>
    <w:p w14:paraId="5EA0F9E7"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609FED81"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 xml:space="preserve">MEDICE </w:t>
      </w:r>
      <w:proofErr w:type="spellStart"/>
      <w:r w:rsidRPr="008022C0">
        <w:rPr>
          <w:szCs w:val="22"/>
        </w:rPr>
        <w:t>Arzneimittel</w:t>
      </w:r>
      <w:proofErr w:type="spellEnd"/>
      <w:r w:rsidRPr="008022C0">
        <w:rPr>
          <w:szCs w:val="22"/>
        </w:rPr>
        <w:t xml:space="preserve"> </w:t>
      </w:r>
      <w:proofErr w:type="spellStart"/>
      <w:r w:rsidRPr="008022C0">
        <w:rPr>
          <w:szCs w:val="22"/>
        </w:rPr>
        <w:t>Pütter</w:t>
      </w:r>
      <w:proofErr w:type="spellEnd"/>
      <w:r w:rsidRPr="008022C0">
        <w:rPr>
          <w:szCs w:val="22"/>
        </w:rPr>
        <w:t xml:space="preserve"> </w:t>
      </w:r>
      <w:proofErr w:type="spellStart"/>
      <w:r w:rsidRPr="008022C0">
        <w:rPr>
          <w:szCs w:val="22"/>
        </w:rPr>
        <w:t>GmbH</w:t>
      </w:r>
      <w:proofErr w:type="spellEnd"/>
      <w:r w:rsidRPr="008022C0">
        <w:rPr>
          <w:szCs w:val="22"/>
        </w:rPr>
        <w:t xml:space="preserve"> &amp; </w:t>
      </w:r>
      <w:proofErr w:type="spellStart"/>
      <w:r w:rsidRPr="008022C0">
        <w:rPr>
          <w:szCs w:val="22"/>
        </w:rPr>
        <w:t>Co</w:t>
      </w:r>
      <w:proofErr w:type="spellEnd"/>
      <w:r w:rsidRPr="008022C0">
        <w:rPr>
          <w:szCs w:val="22"/>
        </w:rPr>
        <w:t xml:space="preserve">. KG </w:t>
      </w:r>
    </w:p>
    <w:p w14:paraId="72675EDA"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roofErr w:type="spellStart"/>
      <w:r w:rsidRPr="008022C0">
        <w:rPr>
          <w:szCs w:val="22"/>
        </w:rPr>
        <w:t>Kuhloweg</w:t>
      </w:r>
      <w:proofErr w:type="spellEnd"/>
      <w:r w:rsidRPr="008022C0">
        <w:rPr>
          <w:szCs w:val="22"/>
        </w:rPr>
        <w:t xml:space="preserve"> 37 </w:t>
      </w:r>
    </w:p>
    <w:p w14:paraId="02AECE1B"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 xml:space="preserve">58638 </w:t>
      </w:r>
      <w:proofErr w:type="spellStart"/>
      <w:r w:rsidRPr="008022C0">
        <w:rPr>
          <w:szCs w:val="22"/>
        </w:rPr>
        <w:t>Iserlohn</w:t>
      </w:r>
      <w:proofErr w:type="spellEnd"/>
      <w:r w:rsidRPr="008022C0">
        <w:rPr>
          <w:szCs w:val="22"/>
        </w:rPr>
        <w:t xml:space="preserve"> </w:t>
      </w:r>
    </w:p>
    <w:p w14:paraId="07258D7F"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Vokietija</w:t>
      </w:r>
    </w:p>
    <w:p w14:paraId="46B1F0A5"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3369BA8E" w14:textId="77777777" w:rsidR="005D7368" w:rsidRPr="008022C0" w:rsidRDefault="005D7368" w:rsidP="005D7368">
      <w:pPr>
        <w:numPr>
          <w:ilvl w:val="12"/>
          <w:numId w:val="0"/>
        </w:numPr>
        <w:ind w:right="-2"/>
        <w:rPr>
          <w:noProof/>
          <w:szCs w:val="22"/>
        </w:rPr>
      </w:pPr>
      <w:r w:rsidRPr="008022C0">
        <w:rPr>
          <w:noProof/>
          <w:szCs w:val="22"/>
        </w:rPr>
        <w:t>Jeigu apie šį vaistą norite sužinoti daugiau, kreipkitės į vietinį registruotojo atstovą.</w:t>
      </w:r>
    </w:p>
    <w:p w14:paraId="7A26B538"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3A032B2B" w14:textId="77777777" w:rsidR="005D7368" w:rsidRPr="008022C0" w:rsidRDefault="005D7368" w:rsidP="005D7368">
      <w:proofErr w:type="spellStart"/>
      <w:r w:rsidRPr="008022C0">
        <w:t>Biocodex</w:t>
      </w:r>
      <w:proofErr w:type="spellEnd"/>
      <w:r w:rsidRPr="008022C0">
        <w:t xml:space="preserve"> </w:t>
      </w:r>
      <w:proofErr w:type="spellStart"/>
      <w:r>
        <w:t>Oy</w:t>
      </w:r>
      <w:proofErr w:type="spellEnd"/>
      <w:r>
        <w:t xml:space="preserve"> Lietuvos filialas</w:t>
      </w:r>
      <w:r w:rsidRPr="008022C0">
        <w:t xml:space="preserve"> </w:t>
      </w:r>
    </w:p>
    <w:p w14:paraId="269BD3FC" w14:textId="77777777" w:rsidR="005D7368" w:rsidRPr="008022C0" w:rsidRDefault="005D7368" w:rsidP="005D7368">
      <w:r w:rsidRPr="008022C0">
        <w:t>Savanorių pr. 349</w:t>
      </w:r>
    </w:p>
    <w:p w14:paraId="43202956" w14:textId="77777777" w:rsidR="005D7368" w:rsidRPr="008022C0" w:rsidRDefault="005D7368" w:rsidP="005D7368">
      <w:r w:rsidRPr="008022C0">
        <w:t xml:space="preserve">LT-51480 Kaunas </w:t>
      </w:r>
    </w:p>
    <w:p w14:paraId="43DEAA53" w14:textId="77777777" w:rsidR="005D7368" w:rsidRPr="008022C0" w:rsidRDefault="005D7368" w:rsidP="005D7368">
      <w:r w:rsidRPr="008022C0">
        <w:t xml:space="preserve">Lietuva </w:t>
      </w:r>
    </w:p>
    <w:p w14:paraId="50390313" w14:textId="77777777" w:rsidR="005D7368" w:rsidRPr="008022C0" w:rsidRDefault="005D7368" w:rsidP="005D7368">
      <w:r w:rsidRPr="008022C0">
        <w:t xml:space="preserve">Tel. +370 37 408681 </w:t>
      </w:r>
    </w:p>
    <w:p w14:paraId="3637D056" w14:textId="77777777" w:rsidR="005D7368" w:rsidRPr="008022C0" w:rsidRDefault="005D7368" w:rsidP="005D7368">
      <w:r w:rsidRPr="008022C0">
        <w:t xml:space="preserve">El. paštas </w:t>
      </w:r>
      <w:hyperlink r:id="rId6" w:history="1">
        <w:r w:rsidRPr="008022C0">
          <w:rPr>
            <w:rStyle w:val="Hipersaitas"/>
          </w:rPr>
          <w:t>info@biocodex.lt</w:t>
        </w:r>
      </w:hyperlink>
    </w:p>
    <w:p w14:paraId="16404451" w14:textId="77777777" w:rsidR="005D7368" w:rsidRPr="008022C0" w:rsidRDefault="005D7368" w:rsidP="005D7368">
      <w:pPr>
        <w:widowControl w:val="0"/>
        <w:tabs>
          <w:tab w:val="left" w:pos="2800"/>
        </w:tabs>
        <w:autoSpaceDE w:val="0"/>
        <w:autoSpaceDN w:val="0"/>
        <w:adjustRightInd w:val="0"/>
        <w:ind w:right="334"/>
        <w:rPr>
          <w:szCs w:val="22"/>
        </w:rPr>
      </w:pPr>
      <w:r w:rsidRPr="008022C0">
        <w:rPr>
          <w:szCs w:val="22"/>
        </w:rPr>
        <w:tab/>
      </w:r>
    </w:p>
    <w:p w14:paraId="3A899F6F"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r w:rsidRPr="008022C0">
        <w:rPr>
          <w:b/>
          <w:szCs w:val="22"/>
        </w:rPr>
        <w:t xml:space="preserve">Šis vaistas </w:t>
      </w:r>
      <w:r w:rsidRPr="008022C0">
        <w:rPr>
          <w:b/>
          <w:bCs/>
          <w:color w:val="000000"/>
          <w:szCs w:val="22"/>
        </w:rPr>
        <w:t>Europos ekonominės erdvės</w:t>
      </w:r>
      <w:r w:rsidRPr="008022C0" w:rsidDel="00633A83">
        <w:rPr>
          <w:b/>
        </w:rPr>
        <w:t xml:space="preserve"> </w:t>
      </w:r>
      <w:r w:rsidRPr="008022C0">
        <w:rPr>
          <w:b/>
          <w:szCs w:val="22"/>
        </w:rPr>
        <w:t>valstybėse narėse registruotas tokiais pavadinimais:</w:t>
      </w:r>
    </w:p>
    <w:p w14:paraId="4CB62E27"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04157D4A"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ight="334" w:hanging="1120"/>
        <w:rPr>
          <w:szCs w:val="22"/>
          <w:highlight w:val="lightGray"/>
        </w:rPr>
      </w:pPr>
      <w:r w:rsidRPr="008022C0">
        <w:rPr>
          <w:szCs w:val="22"/>
          <w:highlight w:val="lightGray"/>
        </w:rPr>
        <w:t>Vokietija</w:t>
      </w:r>
      <w:r w:rsidRPr="008022C0">
        <w:rPr>
          <w:szCs w:val="22"/>
          <w:highlight w:val="lightGray"/>
        </w:rPr>
        <w:tab/>
      </w:r>
      <w:proofErr w:type="spellStart"/>
      <w:r w:rsidRPr="008022C0">
        <w:rPr>
          <w:szCs w:val="22"/>
          <w:highlight w:val="lightGray"/>
        </w:rPr>
        <w:t>Medikinet</w:t>
      </w:r>
      <w:proofErr w:type="spellEnd"/>
      <w:r w:rsidRPr="008022C0">
        <w:rPr>
          <w:szCs w:val="22"/>
          <w:highlight w:val="lightGray"/>
        </w:rPr>
        <w:t xml:space="preserve"> </w:t>
      </w:r>
      <w:proofErr w:type="spellStart"/>
      <w:r w:rsidRPr="008022C0">
        <w:rPr>
          <w:szCs w:val="22"/>
          <w:highlight w:val="lightGray"/>
        </w:rPr>
        <w:t>retard</w:t>
      </w:r>
      <w:proofErr w:type="spellEnd"/>
      <w:r w:rsidRPr="008022C0">
        <w:rPr>
          <w:szCs w:val="22"/>
          <w:highlight w:val="lightGray"/>
        </w:rPr>
        <w:t xml:space="preserve"> 5 mg, 10 mg, 20 mg, 30 mg, 40 mg </w:t>
      </w:r>
      <w:proofErr w:type="spellStart"/>
      <w:r w:rsidRPr="008022C0">
        <w:rPr>
          <w:szCs w:val="22"/>
          <w:highlight w:val="lightGray"/>
        </w:rPr>
        <w:t>Hartkapseln</w:t>
      </w:r>
      <w:proofErr w:type="spellEnd"/>
      <w:r w:rsidRPr="008022C0">
        <w:rPr>
          <w:szCs w:val="22"/>
          <w:highlight w:val="lightGray"/>
        </w:rPr>
        <w:t xml:space="preserve"> </w:t>
      </w:r>
      <w:proofErr w:type="spellStart"/>
      <w:r w:rsidRPr="008022C0">
        <w:rPr>
          <w:szCs w:val="22"/>
          <w:highlight w:val="lightGray"/>
        </w:rPr>
        <w:t>mit</w:t>
      </w:r>
      <w:proofErr w:type="spellEnd"/>
      <w:r w:rsidRPr="008022C0">
        <w:rPr>
          <w:szCs w:val="22"/>
          <w:highlight w:val="lightGray"/>
        </w:rPr>
        <w:t xml:space="preserve"> </w:t>
      </w:r>
      <w:proofErr w:type="spellStart"/>
      <w:r w:rsidRPr="008022C0">
        <w:rPr>
          <w:szCs w:val="22"/>
          <w:highlight w:val="lightGray"/>
        </w:rPr>
        <w:t>veränderter</w:t>
      </w:r>
      <w:proofErr w:type="spellEnd"/>
      <w:r w:rsidRPr="008022C0">
        <w:rPr>
          <w:szCs w:val="22"/>
          <w:highlight w:val="lightGray"/>
        </w:rPr>
        <w:t xml:space="preserve"> </w:t>
      </w:r>
      <w:proofErr w:type="spellStart"/>
      <w:r w:rsidRPr="008022C0">
        <w:rPr>
          <w:szCs w:val="22"/>
          <w:highlight w:val="lightGray"/>
        </w:rPr>
        <w:t>Wirkstofffreisetzung</w:t>
      </w:r>
      <w:proofErr w:type="spellEnd"/>
    </w:p>
    <w:p w14:paraId="477441AB"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ight="334" w:hanging="1120"/>
        <w:rPr>
          <w:szCs w:val="22"/>
          <w:highlight w:val="lightGray"/>
        </w:rPr>
      </w:pPr>
      <w:r w:rsidRPr="008022C0">
        <w:rPr>
          <w:szCs w:val="22"/>
          <w:highlight w:val="lightGray"/>
        </w:rPr>
        <w:t xml:space="preserve">Belgija </w:t>
      </w:r>
      <w:r w:rsidRPr="008022C0">
        <w:rPr>
          <w:szCs w:val="22"/>
          <w:highlight w:val="lightGray"/>
        </w:rPr>
        <w:tab/>
      </w:r>
      <w:proofErr w:type="spellStart"/>
      <w:r w:rsidRPr="008022C0">
        <w:rPr>
          <w:szCs w:val="22"/>
          <w:highlight w:val="lightGray"/>
        </w:rPr>
        <w:t>Medikinet</w:t>
      </w:r>
      <w:proofErr w:type="spellEnd"/>
      <w:r w:rsidRPr="008022C0">
        <w:rPr>
          <w:szCs w:val="22"/>
          <w:highlight w:val="lightGray"/>
        </w:rPr>
        <w:t xml:space="preserve"> </w:t>
      </w:r>
      <w:proofErr w:type="spellStart"/>
      <w:r w:rsidRPr="008022C0">
        <w:rPr>
          <w:szCs w:val="22"/>
          <w:highlight w:val="lightGray"/>
        </w:rPr>
        <w:t>retard</w:t>
      </w:r>
      <w:proofErr w:type="spellEnd"/>
      <w:r w:rsidRPr="008022C0">
        <w:rPr>
          <w:szCs w:val="22"/>
          <w:highlight w:val="lightGray"/>
        </w:rPr>
        <w:t xml:space="preserve"> 5 mg, 10 mg, 20 mg, 30 mg, 40 mg </w:t>
      </w:r>
      <w:proofErr w:type="spellStart"/>
      <w:r w:rsidRPr="008022C0">
        <w:rPr>
          <w:szCs w:val="22"/>
          <w:highlight w:val="lightGray"/>
        </w:rPr>
        <w:t>Capsule</w:t>
      </w:r>
      <w:proofErr w:type="spellEnd"/>
      <w:r w:rsidRPr="008022C0">
        <w:rPr>
          <w:szCs w:val="22"/>
          <w:highlight w:val="lightGray"/>
        </w:rPr>
        <w:t xml:space="preserve"> </w:t>
      </w:r>
      <w:proofErr w:type="spellStart"/>
      <w:r w:rsidRPr="008022C0">
        <w:rPr>
          <w:szCs w:val="22"/>
          <w:highlight w:val="lightGray"/>
        </w:rPr>
        <w:t>met</w:t>
      </w:r>
      <w:proofErr w:type="spellEnd"/>
      <w:r w:rsidRPr="008022C0">
        <w:rPr>
          <w:szCs w:val="22"/>
          <w:highlight w:val="lightGray"/>
        </w:rPr>
        <w:t xml:space="preserve"> </w:t>
      </w:r>
      <w:proofErr w:type="spellStart"/>
      <w:r w:rsidRPr="008022C0">
        <w:rPr>
          <w:szCs w:val="22"/>
          <w:highlight w:val="lightGray"/>
        </w:rPr>
        <w:t>gereguleerde</w:t>
      </w:r>
      <w:proofErr w:type="spellEnd"/>
      <w:r w:rsidRPr="008022C0">
        <w:rPr>
          <w:szCs w:val="22"/>
          <w:highlight w:val="lightGray"/>
        </w:rPr>
        <w:t xml:space="preserve"> </w:t>
      </w:r>
      <w:proofErr w:type="spellStart"/>
      <w:r w:rsidRPr="008022C0">
        <w:rPr>
          <w:szCs w:val="22"/>
          <w:highlight w:val="lightGray"/>
        </w:rPr>
        <w:t>afgifte</w:t>
      </w:r>
      <w:proofErr w:type="spellEnd"/>
      <w:r w:rsidRPr="008022C0">
        <w:rPr>
          <w:szCs w:val="22"/>
          <w:highlight w:val="lightGray"/>
        </w:rPr>
        <w:t xml:space="preserve">, </w:t>
      </w:r>
      <w:proofErr w:type="spellStart"/>
      <w:r w:rsidRPr="008022C0">
        <w:rPr>
          <w:szCs w:val="22"/>
          <w:highlight w:val="lightGray"/>
        </w:rPr>
        <w:t>hard</w:t>
      </w:r>
      <w:proofErr w:type="spellEnd"/>
    </w:p>
    <w:p w14:paraId="52082964"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highlight w:val="lightGray"/>
        </w:rPr>
      </w:pPr>
      <w:r w:rsidRPr="008022C0">
        <w:rPr>
          <w:szCs w:val="22"/>
          <w:highlight w:val="lightGray"/>
        </w:rPr>
        <w:t xml:space="preserve">Estija </w:t>
      </w:r>
      <w:r w:rsidRPr="008022C0">
        <w:rPr>
          <w:szCs w:val="22"/>
          <w:highlight w:val="lightGray"/>
        </w:rPr>
        <w:tab/>
      </w:r>
      <w:r w:rsidRPr="008022C0">
        <w:rPr>
          <w:szCs w:val="22"/>
          <w:highlight w:val="lightGray"/>
        </w:rPr>
        <w:tab/>
      </w:r>
      <w:proofErr w:type="spellStart"/>
      <w:r w:rsidRPr="008022C0">
        <w:rPr>
          <w:szCs w:val="22"/>
          <w:highlight w:val="lightGray"/>
        </w:rPr>
        <w:t>Medikinet</w:t>
      </w:r>
      <w:proofErr w:type="spellEnd"/>
      <w:r w:rsidRPr="008022C0">
        <w:rPr>
          <w:szCs w:val="22"/>
          <w:highlight w:val="lightGray"/>
        </w:rPr>
        <w:t xml:space="preserve"> XL 5 mg, 10 mg, 20 mg, 30 mg, 40 mg</w:t>
      </w:r>
    </w:p>
    <w:p w14:paraId="1E28CD3A"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highlight w:val="lightGray"/>
        </w:rPr>
      </w:pPr>
      <w:r w:rsidRPr="008022C0">
        <w:rPr>
          <w:szCs w:val="22"/>
          <w:highlight w:val="lightGray"/>
        </w:rPr>
        <w:t>Prancūzija</w:t>
      </w:r>
      <w:r w:rsidRPr="008022C0">
        <w:rPr>
          <w:szCs w:val="22"/>
          <w:highlight w:val="lightGray"/>
        </w:rPr>
        <w:tab/>
      </w:r>
      <w:proofErr w:type="spellStart"/>
      <w:r w:rsidRPr="008022C0">
        <w:rPr>
          <w:szCs w:val="22"/>
          <w:highlight w:val="lightGray"/>
        </w:rPr>
        <w:t>Medikinet</w:t>
      </w:r>
      <w:proofErr w:type="spellEnd"/>
      <w:r w:rsidRPr="008022C0">
        <w:rPr>
          <w:szCs w:val="22"/>
          <w:highlight w:val="lightGray"/>
        </w:rPr>
        <w:t xml:space="preserve"> 5 mg, 10 mg, 20 mg, 30 mg, 40 mg </w:t>
      </w:r>
      <w:proofErr w:type="spellStart"/>
      <w:r w:rsidRPr="008022C0">
        <w:rPr>
          <w:szCs w:val="22"/>
          <w:highlight w:val="lightGray"/>
        </w:rPr>
        <w:t>Gélule</w:t>
      </w:r>
      <w:proofErr w:type="spellEnd"/>
      <w:r w:rsidRPr="008022C0">
        <w:rPr>
          <w:szCs w:val="22"/>
          <w:highlight w:val="lightGray"/>
        </w:rPr>
        <w:t xml:space="preserve"> à </w:t>
      </w:r>
      <w:proofErr w:type="spellStart"/>
      <w:r w:rsidRPr="008022C0">
        <w:rPr>
          <w:szCs w:val="22"/>
          <w:highlight w:val="lightGray"/>
        </w:rPr>
        <w:t>libération</w:t>
      </w:r>
      <w:proofErr w:type="spellEnd"/>
      <w:r w:rsidRPr="008022C0">
        <w:rPr>
          <w:szCs w:val="22"/>
          <w:highlight w:val="lightGray"/>
        </w:rPr>
        <w:t xml:space="preserve"> </w:t>
      </w:r>
      <w:proofErr w:type="spellStart"/>
      <w:r w:rsidRPr="008022C0">
        <w:rPr>
          <w:szCs w:val="22"/>
          <w:highlight w:val="lightGray"/>
        </w:rPr>
        <w:t>modifiée</w:t>
      </w:r>
      <w:proofErr w:type="spellEnd"/>
    </w:p>
    <w:p w14:paraId="1E55F321"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highlight w:val="lightGray"/>
        </w:rPr>
      </w:pPr>
      <w:r w:rsidRPr="008022C0">
        <w:rPr>
          <w:szCs w:val="22"/>
          <w:highlight w:val="lightGray"/>
        </w:rPr>
        <w:t xml:space="preserve">Airija  </w:t>
      </w:r>
      <w:r w:rsidRPr="008022C0">
        <w:rPr>
          <w:szCs w:val="22"/>
          <w:highlight w:val="lightGray"/>
        </w:rPr>
        <w:tab/>
      </w:r>
      <w:proofErr w:type="spellStart"/>
      <w:r w:rsidRPr="008022C0">
        <w:rPr>
          <w:szCs w:val="22"/>
          <w:highlight w:val="lightGray"/>
        </w:rPr>
        <w:t>Medikinet</w:t>
      </w:r>
      <w:proofErr w:type="spellEnd"/>
      <w:r w:rsidRPr="008022C0">
        <w:rPr>
          <w:szCs w:val="22"/>
          <w:highlight w:val="lightGray"/>
        </w:rPr>
        <w:t xml:space="preserve"> MR 5 mg, 10 mg, 20 mg, 30 mg, 40 mg </w:t>
      </w:r>
      <w:proofErr w:type="spellStart"/>
      <w:r w:rsidRPr="008022C0">
        <w:rPr>
          <w:szCs w:val="22"/>
          <w:highlight w:val="lightGray"/>
        </w:rPr>
        <w:t>modified</w:t>
      </w:r>
      <w:proofErr w:type="spellEnd"/>
      <w:r w:rsidRPr="008022C0">
        <w:rPr>
          <w:szCs w:val="22"/>
          <w:highlight w:val="lightGray"/>
        </w:rPr>
        <w:t xml:space="preserve"> </w:t>
      </w:r>
      <w:proofErr w:type="spellStart"/>
      <w:r w:rsidRPr="008022C0">
        <w:rPr>
          <w:szCs w:val="22"/>
          <w:highlight w:val="lightGray"/>
        </w:rPr>
        <w:t>release</w:t>
      </w:r>
      <w:proofErr w:type="spellEnd"/>
      <w:r w:rsidRPr="008022C0">
        <w:rPr>
          <w:szCs w:val="22"/>
          <w:highlight w:val="lightGray"/>
        </w:rPr>
        <w:t xml:space="preserve"> </w:t>
      </w:r>
      <w:proofErr w:type="spellStart"/>
      <w:r w:rsidRPr="008022C0">
        <w:rPr>
          <w:szCs w:val="22"/>
          <w:highlight w:val="lightGray"/>
        </w:rPr>
        <w:t>capsules</w:t>
      </w:r>
      <w:proofErr w:type="spellEnd"/>
      <w:r w:rsidRPr="008022C0">
        <w:rPr>
          <w:szCs w:val="22"/>
          <w:highlight w:val="lightGray"/>
        </w:rPr>
        <w:t xml:space="preserve">, </w:t>
      </w:r>
      <w:proofErr w:type="spellStart"/>
      <w:r w:rsidRPr="008022C0">
        <w:rPr>
          <w:szCs w:val="22"/>
          <w:highlight w:val="lightGray"/>
        </w:rPr>
        <w:t>hard</w:t>
      </w:r>
      <w:proofErr w:type="spellEnd"/>
    </w:p>
    <w:p w14:paraId="625CF049"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highlight w:val="lightGray"/>
        </w:rPr>
      </w:pPr>
      <w:r w:rsidRPr="008022C0">
        <w:rPr>
          <w:szCs w:val="22"/>
          <w:highlight w:val="lightGray"/>
        </w:rPr>
        <w:t>Italija</w:t>
      </w:r>
      <w:r w:rsidRPr="008022C0">
        <w:rPr>
          <w:szCs w:val="22"/>
          <w:highlight w:val="lightGray"/>
        </w:rPr>
        <w:tab/>
      </w:r>
      <w:r w:rsidRPr="008022C0">
        <w:rPr>
          <w:szCs w:val="22"/>
          <w:highlight w:val="lightGray"/>
        </w:rPr>
        <w:tab/>
      </w:r>
      <w:proofErr w:type="spellStart"/>
      <w:r w:rsidRPr="008022C0">
        <w:rPr>
          <w:szCs w:val="22"/>
          <w:highlight w:val="lightGray"/>
        </w:rPr>
        <w:t>Medikinet</w:t>
      </w:r>
      <w:proofErr w:type="spellEnd"/>
      <w:r w:rsidRPr="008022C0">
        <w:rPr>
          <w:szCs w:val="22"/>
          <w:highlight w:val="lightGray"/>
        </w:rPr>
        <w:t xml:space="preserve">  5 mg, 10 mg, 20 mg, 30 mg, 40 mg </w:t>
      </w:r>
      <w:proofErr w:type="spellStart"/>
      <w:r w:rsidRPr="008022C0">
        <w:rPr>
          <w:szCs w:val="22"/>
          <w:highlight w:val="lightGray"/>
        </w:rPr>
        <w:t>Capsula</w:t>
      </w:r>
      <w:proofErr w:type="spellEnd"/>
      <w:r w:rsidRPr="008022C0">
        <w:rPr>
          <w:szCs w:val="22"/>
          <w:highlight w:val="lightGray"/>
        </w:rPr>
        <w:t xml:space="preserve"> </w:t>
      </w:r>
      <w:proofErr w:type="spellStart"/>
      <w:r w:rsidRPr="008022C0">
        <w:rPr>
          <w:szCs w:val="22"/>
          <w:highlight w:val="lightGray"/>
        </w:rPr>
        <w:t>rigide</w:t>
      </w:r>
      <w:proofErr w:type="spellEnd"/>
      <w:r w:rsidRPr="008022C0">
        <w:rPr>
          <w:szCs w:val="22"/>
          <w:highlight w:val="lightGray"/>
        </w:rPr>
        <w:t xml:space="preserve"> a </w:t>
      </w:r>
      <w:proofErr w:type="spellStart"/>
      <w:r w:rsidRPr="008022C0">
        <w:rPr>
          <w:szCs w:val="22"/>
          <w:highlight w:val="lightGray"/>
        </w:rPr>
        <w:t>rilascio</w:t>
      </w:r>
      <w:proofErr w:type="spellEnd"/>
      <w:r w:rsidRPr="008022C0">
        <w:rPr>
          <w:szCs w:val="22"/>
          <w:highlight w:val="lightGray"/>
        </w:rPr>
        <w:t xml:space="preserve"> </w:t>
      </w:r>
      <w:proofErr w:type="spellStart"/>
      <w:r w:rsidRPr="008022C0">
        <w:rPr>
          <w:szCs w:val="22"/>
          <w:highlight w:val="lightGray"/>
        </w:rPr>
        <w:t>modificato</w:t>
      </w:r>
      <w:proofErr w:type="spellEnd"/>
      <w:r w:rsidRPr="008022C0">
        <w:rPr>
          <w:szCs w:val="22"/>
          <w:highlight w:val="lightGray"/>
        </w:rPr>
        <w:t xml:space="preserve"> </w:t>
      </w:r>
    </w:p>
    <w:p w14:paraId="227AFC4F"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highlight w:val="lightGray"/>
        </w:rPr>
      </w:pPr>
      <w:r w:rsidRPr="008022C0">
        <w:rPr>
          <w:szCs w:val="22"/>
          <w:highlight w:val="lightGray"/>
        </w:rPr>
        <w:t>Latvija</w:t>
      </w:r>
      <w:r w:rsidRPr="008022C0">
        <w:rPr>
          <w:szCs w:val="22"/>
          <w:highlight w:val="lightGray"/>
        </w:rPr>
        <w:tab/>
      </w:r>
      <w:proofErr w:type="spellStart"/>
      <w:r w:rsidRPr="008022C0">
        <w:rPr>
          <w:szCs w:val="22"/>
          <w:highlight w:val="lightGray"/>
        </w:rPr>
        <w:t>Medikinet</w:t>
      </w:r>
      <w:proofErr w:type="spellEnd"/>
      <w:r w:rsidRPr="008022C0">
        <w:rPr>
          <w:szCs w:val="22"/>
          <w:highlight w:val="lightGray"/>
        </w:rPr>
        <w:t xml:space="preserve"> XL 5 mg, 10 mg, 20 mg, 30 mg, 40 mg </w:t>
      </w:r>
      <w:proofErr w:type="spellStart"/>
      <w:r w:rsidRPr="008022C0">
        <w:rPr>
          <w:szCs w:val="22"/>
          <w:highlight w:val="lightGray"/>
        </w:rPr>
        <w:t>ilgstošās</w:t>
      </w:r>
      <w:proofErr w:type="spellEnd"/>
      <w:r w:rsidRPr="008022C0">
        <w:rPr>
          <w:szCs w:val="22"/>
          <w:highlight w:val="lightGray"/>
        </w:rPr>
        <w:t xml:space="preserve"> </w:t>
      </w:r>
      <w:proofErr w:type="spellStart"/>
      <w:r w:rsidRPr="008022C0">
        <w:rPr>
          <w:szCs w:val="22"/>
          <w:highlight w:val="lightGray"/>
        </w:rPr>
        <w:t>darbības</w:t>
      </w:r>
      <w:proofErr w:type="spellEnd"/>
      <w:r w:rsidRPr="008022C0">
        <w:rPr>
          <w:szCs w:val="22"/>
          <w:highlight w:val="lightGray"/>
        </w:rPr>
        <w:t xml:space="preserve"> </w:t>
      </w:r>
      <w:proofErr w:type="spellStart"/>
      <w:r w:rsidRPr="008022C0">
        <w:rPr>
          <w:szCs w:val="22"/>
          <w:highlight w:val="lightGray"/>
        </w:rPr>
        <w:t>cietās</w:t>
      </w:r>
      <w:proofErr w:type="spellEnd"/>
      <w:r w:rsidRPr="008022C0">
        <w:rPr>
          <w:szCs w:val="22"/>
          <w:highlight w:val="lightGray"/>
        </w:rPr>
        <w:t xml:space="preserve"> </w:t>
      </w:r>
      <w:proofErr w:type="spellStart"/>
      <w:r w:rsidRPr="008022C0">
        <w:rPr>
          <w:szCs w:val="22"/>
          <w:highlight w:val="lightGray"/>
        </w:rPr>
        <w:t>kapsulas</w:t>
      </w:r>
      <w:proofErr w:type="spellEnd"/>
    </w:p>
    <w:p w14:paraId="632E29BB"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ight="334" w:hanging="1120"/>
        <w:rPr>
          <w:szCs w:val="22"/>
          <w:highlight w:val="lightGray"/>
        </w:rPr>
      </w:pPr>
      <w:r w:rsidRPr="008022C0">
        <w:rPr>
          <w:szCs w:val="22"/>
          <w:highlight w:val="lightGray"/>
        </w:rPr>
        <w:lastRenderedPageBreak/>
        <w:t>Lietuva</w:t>
      </w:r>
      <w:r w:rsidRPr="008022C0">
        <w:rPr>
          <w:szCs w:val="22"/>
          <w:highlight w:val="lightGray"/>
        </w:rPr>
        <w:tab/>
      </w:r>
      <w:proofErr w:type="spellStart"/>
      <w:r w:rsidRPr="008022C0">
        <w:rPr>
          <w:szCs w:val="22"/>
          <w:highlight w:val="lightGray"/>
        </w:rPr>
        <w:t>Medikinet</w:t>
      </w:r>
      <w:proofErr w:type="spellEnd"/>
      <w:r w:rsidRPr="008022C0">
        <w:rPr>
          <w:szCs w:val="22"/>
          <w:highlight w:val="lightGray"/>
        </w:rPr>
        <w:t xml:space="preserve"> XL 5 mg, 10 mg, 20 mg, 30 mg, 40 mg modifikuoto atpalaidavimo kietos kapsulės</w:t>
      </w:r>
    </w:p>
    <w:p w14:paraId="7D03CC43"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highlight w:val="lightGray"/>
        </w:rPr>
      </w:pPr>
      <w:r w:rsidRPr="008022C0">
        <w:rPr>
          <w:szCs w:val="22"/>
          <w:highlight w:val="lightGray"/>
        </w:rPr>
        <w:t>Portugalija</w:t>
      </w:r>
      <w:r w:rsidRPr="008022C0">
        <w:rPr>
          <w:szCs w:val="22"/>
          <w:highlight w:val="lightGray"/>
        </w:rPr>
        <w:tab/>
      </w:r>
      <w:proofErr w:type="spellStart"/>
      <w:r w:rsidRPr="008022C0">
        <w:rPr>
          <w:szCs w:val="22"/>
          <w:highlight w:val="lightGray"/>
        </w:rPr>
        <w:t>Medikinet</w:t>
      </w:r>
      <w:proofErr w:type="spellEnd"/>
      <w:r w:rsidRPr="008022C0">
        <w:rPr>
          <w:szCs w:val="22"/>
          <w:highlight w:val="lightGray"/>
        </w:rPr>
        <w:t xml:space="preserve"> 5 mg, 10 mg, 20 mg, 30 mg, 40 mg </w:t>
      </w:r>
      <w:proofErr w:type="spellStart"/>
      <w:r w:rsidRPr="008022C0">
        <w:rPr>
          <w:szCs w:val="22"/>
          <w:highlight w:val="lightGray"/>
        </w:rPr>
        <w:t>Cápsula</w:t>
      </w:r>
      <w:proofErr w:type="spellEnd"/>
      <w:r w:rsidRPr="008022C0">
        <w:rPr>
          <w:szCs w:val="22"/>
          <w:highlight w:val="lightGray"/>
        </w:rPr>
        <w:t xml:space="preserve"> de </w:t>
      </w:r>
      <w:proofErr w:type="spellStart"/>
      <w:r w:rsidRPr="008022C0">
        <w:rPr>
          <w:szCs w:val="22"/>
          <w:highlight w:val="lightGray"/>
        </w:rPr>
        <w:t>libertação</w:t>
      </w:r>
      <w:proofErr w:type="spellEnd"/>
      <w:r w:rsidRPr="008022C0">
        <w:rPr>
          <w:szCs w:val="22"/>
          <w:highlight w:val="lightGray"/>
        </w:rPr>
        <w:t xml:space="preserve"> </w:t>
      </w:r>
      <w:proofErr w:type="spellStart"/>
      <w:r w:rsidRPr="008022C0">
        <w:rPr>
          <w:szCs w:val="22"/>
          <w:highlight w:val="lightGray"/>
        </w:rPr>
        <w:t>modificada</w:t>
      </w:r>
      <w:proofErr w:type="spellEnd"/>
    </w:p>
    <w:p w14:paraId="15C024AC"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074B978E" w14:textId="77777777" w:rsidR="005D7368"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r w:rsidRPr="008022C0">
        <w:rPr>
          <w:b/>
          <w:szCs w:val="22"/>
        </w:rPr>
        <w:t>Šis pakuotės lapelis paskutinį kartą peržiūrėtas</w:t>
      </w:r>
      <w:r>
        <w:rPr>
          <w:b/>
          <w:szCs w:val="22"/>
        </w:rPr>
        <w:t xml:space="preserve"> 2026-02-27.</w:t>
      </w:r>
    </w:p>
    <w:p w14:paraId="7A01D77B" w14:textId="77777777" w:rsidR="005D7368" w:rsidRPr="008022C0" w:rsidRDefault="005D7368" w:rsidP="005D7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33B49307" w14:textId="77777777" w:rsidR="005D7368" w:rsidRPr="008022C0" w:rsidRDefault="005D7368" w:rsidP="005D7368">
      <w:pPr>
        <w:numPr>
          <w:ilvl w:val="12"/>
          <w:numId w:val="0"/>
        </w:numPr>
        <w:tabs>
          <w:tab w:val="left" w:pos="567"/>
        </w:tabs>
        <w:ind w:right="-2"/>
        <w:rPr>
          <w:snapToGrid w:val="0"/>
          <w:szCs w:val="22"/>
        </w:rPr>
      </w:pPr>
      <w:r w:rsidRPr="008022C0">
        <w:rPr>
          <w:snapToGrid w:val="0"/>
          <w:szCs w:val="22"/>
        </w:rPr>
        <w:t>Išsami informacija apie šį vaistą pateikiama Valstybinės vaistų kontrolės tarnybos prie Lietuvos Respublikos sveikatos apsaugos ministerijos tinklalapyje</w:t>
      </w:r>
      <w:r w:rsidRPr="008022C0">
        <w:rPr>
          <w:i/>
          <w:snapToGrid w:val="0"/>
          <w:szCs w:val="22"/>
        </w:rPr>
        <w:t xml:space="preserve"> </w:t>
      </w:r>
      <w:hyperlink r:id="rId7" w:history="1">
        <w:r w:rsidRPr="00496832">
          <w:rPr>
            <w:rStyle w:val="Hipersaitas"/>
            <w:rFonts w:eastAsia="SimSun"/>
            <w:snapToGrid w:val="0"/>
            <w:szCs w:val="22"/>
          </w:rPr>
          <w:t>https://vvkt.lrv.lt/lt/</w:t>
        </w:r>
      </w:hyperlink>
      <w:r w:rsidRPr="008022C0">
        <w:rPr>
          <w:snapToGrid w:val="0"/>
          <w:szCs w:val="22"/>
        </w:rPr>
        <w:t>.</w:t>
      </w:r>
    </w:p>
    <w:p w14:paraId="31794B6F" w14:textId="77777777" w:rsidR="005D7368" w:rsidRPr="008022C0" w:rsidRDefault="005D7368" w:rsidP="005D7368">
      <w:pPr>
        <w:rPr>
          <w:szCs w:val="22"/>
        </w:rPr>
      </w:pPr>
    </w:p>
    <w:p w14:paraId="154FBDA4" w14:textId="77777777" w:rsidR="005D7368" w:rsidRPr="008022C0" w:rsidRDefault="005D7368" w:rsidP="005D7368">
      <w:pPr>
        <w:rPr>
          <w:szCs w:val="22"/>
        </w:rPr>
      </w:pPr>
    </w:p>
    <w:p w14:paraId="2F2AE7AA" w14:textId="77777777" w:rsidR="005D7368" w:rsidRPr="008022C0" w:rsidRDefault="005D7368" w:rsidP="005D7368">
      <w:pPr>
        <w:rPr>
          <w:szCs w:val="22"/>
        </w:rPr>
      </w:pPr>
    </w:p>
    <w:p w14:paraId="1C06293F" w14:textId="77777777" w:rsidR="005D7368" w:rsidRPr="008022C0" w:rsidRDefault="005D7368" w:rsidP="005D7368">
      <w:pPr>
        <w:rPr>
          <w:szCs w:val="22"/>
        </w:rPr>
      </w:pPr>
    </w:p>
    <w:p w14:paraId="33690A1D" w14:textId="77777777" w:rsidR="005D7368" w:rsidRPr="008022C0" w:rsidRDefault="005D7368" w:rsidP="005D7368">
      <w:pPr>
        <w:rPr>
          <w:szCs w:val="22"/>
        </w:rPr>
      </w:pPr>
    </w:p>
    <w:p w14:paraId="5FB5C52A" w14:textId="77777777" w:rsidR="005D7368" w:rsidRPr="008022C0" w:rsidRDefault="005D7368" w:rsidP="005D7368">
      <w:pPr>
        <w:rPr>
          <w:szCs w:val="22"/>
        </w:rPr>
      </w:pPr>
    </w:p>
    <w:p w14:paraId="5B59B2CC" w14:textId="77777777" w:rsidR="005D7368" w:rsidRPr="008022C0" w:rsidRDefault="005D7368" w:rsidP="005D7368">
      <w:pPr>
        <w:rPr>
          <w:szCs w:val="22"/>
        </w:rPr>
      </w:pPr>
    </w:p>
    <w:p w14:paraId="1B2D3472" w14:textId="77777777" w:rsidR="005D7368" w:rsidRPr="008022C0" w:rsidRDefault="005D7368" w:rsidP="005D7368">
      <w:pPr>
        <w:rPr>
          <w:szCs w:val="22"/>
        </w:rPr>
      </w:pPr>
    </w:p>
    <w:p w14:paraId="3041C851" w14:textId="77777777" w:rsidR="005D7368" w:rsidRPr="008022C0" w:rsidRDefault="005D7368" w:rsidP="005D7368">
      <w:pPr>
        <w:rPr>
          <w:szCs w:val="22"/>
        </w:rPr>
      </w:pPr>
    </w:p>
    <w:p w14:paraId="66AE892A" w14:textId="77777777" w:rsidR="005D7368" w:rsidRPr="008022C0" w:rsidRDefault="005D7368" w:rsidP="005D7368">
      <w:pPr>
        <w:rPr>
          <w:szCs w:val="22"/>
        </w:rPr>
      </w:pPr>
    </w:p>
    <w:p w14:paraId="0DBBD6A4"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Grande">
    <w:altName w:val="Segoe UI"/>
    <w:charset w:val="00"/>
    <w:family w:val="auto"/>
    <w:pitch w:val="variable"/>
    <w:sig w:usb0="00000000" w:usb1="5000A1FF" w:usb2="00000000" w:usb3="00000000" w:csb0="000001BF" w:csb1="00000000"/>
  </w:font>
  <w:font w:name="?????? Pro W3">
    <w:altName w:val="MS Gothic"/>
    <w:panose1 w:val="00000000000000000000"/>
    <w:charset w:val="80"/>
    <w:family w:val="auto"/>
    <w:notTrueType/>
    <w:pitch w:val="variable"/>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notTrueType/>
    <w:pitch w:val="default"/>
  </w:font>
  <w:font w:name="Helvetica">
    <w:panose1 w:val="020B0604020202020204"/>
    <w:charset w:val="BA"/>
    <w:family w:val="swiss"/>
    <w:pitch w:val="variable"/>
    <w:sig w:usb0="E0002EFF" w:usb1="C000785B" w:usb2="00000009" w:usb3="00000000" w:csb0="000001FF" w:csb1="00000000"/>
  </w:font>
  <w:font w:name="Arial Bold">
    <w:altName w:val="Arial"/>
    <w:charset w:val="59"/>
    <w:family w:val="auto"/>
    <w:pitch w:val="variable"/>
    <w:sig w:usb0="00000201" w:usb1="00000000" w:usb2="00000000" w:usb3="00000000" w:csb0="00000004"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bullet"/>
      <w:lvlText w:val="-"/>
      <w:lvlJc w:val="left"/>
      <w:pPr>
        <w:tabs>
          <w:tab w:val="num" w:pos="567"/>
        </w:tabs>
        <w:ind w:left="567"/>
      </w:pPr>
      <w:rPr>
        <w:rFonts w:hint="default"/>
        <w:color w:val="000000"/>
        <w:position w:val="0"/>
        <w:sz w:val="24"/>
      </w:rPr>
    </w:lvl>
    <w:lvl w:ilvl="1">
      <w:start w:val="1"/>
      <w:numFmt w:val="decimal"/>
      <w:isLgl/>
      <w:suff w:val="nothing"/>
      <w:lvlText w:val="*"/>
      <w:lvlJc w:val="left"/>
      <w:rPr>
        <w:rFonts w:cs="Times New Roman" w:hint="default"/>
        <w:color w:val="000000"/>
        <w:position w:val="0"/>
        <w:sz w:val="24"/>
      </w:rPr>
    </w:lvl>
    <w:lvl w:ilvl="2">
      <w:start w:val="1"/>
      <w:numFmt w:val="decimal"/>
      <w:isLgl/>
      <w:suff w:val="nothing"/>
      <w:lvlText w:val="*"/>
      <w:lvlJc w:val="left"/>
      <w:rPr>
        <w:rFonts w:cs="Times New Roman" w:hint="default"/>
        <w:color w:val="000000"/>
        <w:position w:val="0"/>
        <w:sz w:val="24"/>
      </w:rPr>
    </w:lvl>
    <w:lvl w:ilvl="3">
      <w:start w:val="1"/>
      <w:numFmt w:val="decimal"/>
      <w:isLgl/>
      <w:suff w:val="nothing"/>
      <w:lvlText w:val="*"/>
      <w:lvlJc w:val="left"/>
      <w:rPr>
        <w:rFonts w:cs="Times New Roman" w:hint="default"/>
        <w:color w:val="000000"/>
        <w:position w:val="0"/>
        <w:sz w:val="24"/>
      </w:rPr>
    </w:lvl>
    <w:lvl w:ilvl="4">
      <w:start w:val="1"/>
      <w:numFmt w:val="decimal"/>
      <w:isLgl/>
      <w:suff w:val="nothing"/>
      <w:lvlText w:val="*"/>
      <w:lvlJc w:val="left"/>
      <w:rPr>
        <w:rFonts w:cs="Times New Roman" w:hint="default"/>
        <w:color w:val="000000"/>
        <w:position w:val="0"/>
        <w:sz w:val="24"/>
      </w:rPr>
    </w:lvl>
    <w:lvl w:ilvl="5">
      <w:start w:val="1"/>
      <w:numFmt w:val="decimal"/>
      <w:isLgl/>
      <w:suff w:val="nothing"/>
      <w:lvlText w:val="*"/>
      <w:lvlJc w:val="left"/>
      <w:rPr>
        <w:rFonts w:cs="Times New Roman" w:hint="default"/>
        <w:color w:val="000000"/>
        <w:position w:val="0"/>
        <w:sz w:val="24"/>
      </w:rPr>
    </w:lvl>
    <w:lvl w:ilvl="6">
      <w:start w:val="1"/>
      <w:numFmt w:val="decimal"/>
      <w:isLgl/>
      <w:suff w:val="nothing"/>
      <w:lvlText w:val="*"/>
      <w:lvlJc w:val="left"/>
      <w:rPr>
        <w:rFonts w:cs="Times New Roman" w:hint="default"/>
        <w:color w:val="000000"/>
        <w:position w:val="0"/>
        <w:sz w:val="24"/>
      </w:rPr>
    </w:lvl>
    <w:lvl w:ilvl="7">
      <w:start w:val="1"/>
      <w:numFmt w:val="decimal"/>
      <w:isLgl/>
      <w:suff w:val="nothing"/>
      <w:lvlText w:val="*"/>
      <w:lvlJc w:val="left"/>
      <w:rPr>
        <w:rFonts w:cs="Times New Roman" w:hint="default"/>
        <w:color w:val="000000"/>
        <w:position w:val="0"/>
        <w:sz w:val="24"/>
      </w:rPr>
    </w:lvl>
    <w:lvl w:ilvl="8">
      <w:start w:val="1"/>
      <w:numFmt w:val="decimal"/>
      <w:isLgl/>
      <w:suff w:val="nothing"/>
      <w:lvlText w:val="*"/>
      <w:lvlJc w:val="left"/>
      <w:rPr>
        <w:rFonts w:cs="Times New Roman" w:hint="default"/>
        <w:color w:val="000000"/>
        <w:position w:val="0"/>
        <w:sz w:val="24"/>
      </w:rPr>
    </w:lvl>
  </w:abstractNum>
  <w:abstractNum w:abstractNumId="1" w15:restartNumberingAfterBreak="0">
    <w:nsid w:val="00000002"/>
    <w:multiLevelType w:val="multilevel"/>
    <w:tmpl w:val="894EE874"/>
    <w:lvl w:ilvl="0">
      <w:start w:val="1"/>
      <w:numFmt w:val="bullet"/>
      <w:lvlText w:val="·"/>
      <w:lvlJc w:val="left"/>
      <w:pPr>
        <w:tabs>
          <w:tab w:val="num" w:pos="567"/>
        </w:tabs>
        <w:ind w:left="567"/>
      </w:pPr>
      <w:rPr>
        <w:rFonts w:ascii="Lucida Grande" w:eastAsia="?????? Pro W3" w:hAnsi="Symbol" w:hint="default"/>
        <w:color w:val="000000"/>
        <w:position w:val="0"/>
        <w:sz w:val="24"/>
      </w:rPr>
    </w:lvl>
    <w:lvl w:ilvl="1">
      <w:start w:val="1"/>
      <w:numFmt w:val="bullet"/>
      <w:lvlText w:val="o"/>
      <w:lvlJc w:val="left"/>
      <w:pPr>
        <w:tabs>
          <w:tab w:val="num" w:pos="360"/>
        </w:tabs>
        <w:ind w:left="360" w:firstLine="720"/>
      </w:pPr>
      <w:rPr>
        <w:rFonts w:ascii="Courier New" w:eastAsia="?????? Pro W3" w:hAnsi="Courier New" w:hint="default"/>
        <w:color w:val="000000"/>
        <w:position w:val="0"/>
        <w:sz w:val="24"/>
      </w:rPr>
    </w:lvl>
    <w:lvl w:ilvl="2">
      <w:start w:val="1"/>
      <w:numFmt w:val="bullet"/>
      <w:lvlText w:val=""/>
      <w:lvlJc w:val="left"/>
      <w:pPr>
        <w:tabs>
          <w:tab w:val="num" w:pos="360"/>
        </w:tabs>
        <w:ind w:left="360" w:firstLine="1440"/>
      </w:pPr>
      <w:rPr>
        <w:rFonts w:ascii="Wingdings" w:eastAsia="?????? Pro W3" w:hAnsi="Wingdings" w:hint="default"/>
        <w:color w:val="000000"/>
        <w:position w:val="0"/>
        <w:sz w:val="24"/>
      </w:rPr>
    </w:lvl>
    <w:lvl w:ilvl="3">
      <w:start w:val="1"/>
      <w:numFmt w:val="bullet"/>
      <w:lvlText w:val="·"/>
      <w:lvlJc w:val="left"/>
      <w:pPr>
        <w:tabs>
          <w:tab w:val="num" w:pos="360"/>
        </w:tabs>
        <w:ind w:left="360" w:firstLine="2160"/>
      </w:pPr>
      <w:rPr>
        <w:rFonts w:ascii="Lucida Grande" w:eastAsia="?????? Pro W3" w:hAnsi="Symbol" w:hint="default"/>
        <w:color w:val="000000"/>
        <w:position w:val="0"/>
        <w:sz w:val="24"/>
      </w:rPr>
    </w:lvl>
    <w:lvl w:ilvl="4">
      <w:start w:val="1"/>
      <w:numFmt w:val="bullet"/>
      <w:lvlText w:val="o"/>
      <w:lvlJc w:val="left"/>
      <w:pPr>
        <w:tabs>
          <w:tab w:val="num" w:pos="360"/>
        </w:tabs>
        <w:ind w:left="360" w:firstLine="2880"/>
      </w:pPr>
      <w:rPr>
        <w:rFonts w:ascii="Courier New" w:eastAsia="?????? Pro W3" w:hAnsi="Courier New" w:hint="default"/>
        <w:color w:val="000000"/>
        <w:position w:val="0"/>
        <w:sz w:val="24"/>
      </w:rPr>
    </w:lvl>
    <w:lvl w:ilvl="5">
      <w:start w:val="1"/>
      <w:numFmt w:val="bullet"/>
      <w:lvlText w:val=""/>
      <w:lvlJc w:val="left"/>
      <w:pPr>
        <w:tabs>
          <w:tab w:val="num" w:pos="360"/>
        </w:tabs>
        <w:ind w:left="360" w:firstLine="3600"/>
      </w:pPr>
      <w:rPr>
        <w:rFonts w:ascii="Wingdings" w:eastAsia="?????? Pro W3" w:hAnsi="Wingdings" w:hint="default"/>
        <w:color w:val="000000"/>
        <w:position w:val="0"/>
        <w:sz w:val="24"/>
      </w:rPr>
    </w:lvl>
    <w:lvl w:ilvl="6">
      <w:start w:val="1"/>
      <w:numFmt w:val="bullet"/>
      <w:lvlText w:val="·"/>
      <w:lvlJc w:val="left"/>
      <w:pPr>
        <w:tabs>
          <w:tab w:val="num" w:pos="360"/>
        </w:tabs>
        <w:ind w:left="360" w:firstLine="4320"/>
      </w:pPr>
      <w:rPr>
        <w:rFonts w:ascii="Lucida Grande" w:eastAsia="?????? Pro W3" w:hAnsi="Symbol" w:hint="default"/>
        <w:color w:val="000000"/>
        <w:position w:val="0"/>
        <w:sz w:val="24"/>
      </w:rPr>
    </w:lvl>
    <w:lvl w:ilvl="7">
      <w:start w:val="1"/>
      <w:numFmt w:val="bullet"/>
      <w:lvlText w:val="o"/>
      <w:lvlJc w:val="left"/>
      <w:pPr>
        <w:tabs>
          <w:tab w:val="num" w:pos="360"/>
        </w:tabs>
        <w:ind w:left="360" w:firstLine="5040"/>
      </w:pPr>
      <w:rPr>
        <w:rFonts w:ascii="Courier New" w:eastAsia="?????? Pro W3" w:hAnsi="Courier New" w:hint="default"/>
        <w:color w:val="000000"/>
        <w:position w:val="0"/>
        <w:sz w:val="24"/>
      </w:rPr>
    </w:lvl>
    <w:lvl w:ilvl="8">
      <w:start w:val="1"/>
      <w:numFmt w:val="bullet"/>
      <w:lvlText w:val=""/>
      <w:lvlJc w:val="left"/>
      <w:pPr>
        <w:tabs>
          <w:tab w:val="num" w:pos="360"/>
        </w:tabs>
        <w:ind w:left="360" w:firstLine="5760"/>
      </w:pPr>
      <w:rPr>
        <w:rFonts w:ascii="Wingdings" w:eastAsia="?????? Pro W3" w:hAnsi="Wingdings" w:hint="default"/>
        <w:color w:val="000000"/>
        <w:position w:val="0"/>
        <w:sz w:val="24"/>
      </w:rPr>
    </w:lvl>
  </w:abstractNum>
  <w:abstractNum w:abstractNumId="2" w15:restartNumberingAfterBreak="0">
    <w:nsid w:val="00000003"/>
    <w:multiLevelType w:val="multilevel"/>
    <w:tmpl w:val="894EE875"/>
    <w:lvl w:ilvl="0">
      <w:start w:val="1"/>
      <w:numFmt w:val="bullet"/>
      <w:lvlText w:val="o"/>
      <w:lvlJc w:val="left"/>
      <w:pPr>
        <w:tabs>
          <w:tab w:val="num" w:pos="720"/>
        </w:tabs>
        <w:ind w:left="720" w:firstLine="1080"/>
      </w:pPr>
      <w:rPr>
        <w:rFonts w:ascii="Courier New" w:eastAsia="?????? Pro W3" w:hAnsi="Courier New" w:hint="default"/>
        <w:color w:val="000000"/>
        <w:position w:val="0"/>
        <w:sz w:val="24"/>
      </w:rPr>
    </w:lvl>
    <w:lvl w:ilvl="1">
      <w:start w:val="1"/>
      <w:numFmt w:val="bullet"/>
      <w:lvlText w:val="o"/>
      <w:lvlJc w:val="left"/>
      <w:pPr>
        <w:tabs>
          <w:tab w:val="num" w:pos="360"/>
        </w:tabs>
        <w:ind w:left="360" w:firstLine="2160"/>
      </w:pPr>
      <w:rPr>
        <w:rFonts w:ascii="Courier New" w:eastAsia="?????? Pro W3" w:hAnsi="Courier New" w:hint="default"/>
        <w:color w:val="000000"/>
        <w:position w:val="0"/>
        <w:sz w:val="24"/>
      </w:rPr>
    </w:lvl>
    <w:lvl w:ilvl="2">
      <w:start w:val="1"/>
      <w:numFmt w:val="bullet"/>
      <w:lvlText w:val=""/>
      <w:lvlJc w:val="left"/>
      <w:pPr>
        <w:tabs>
          <w:tab w:val="num" w:pos="360"/>
        </w:tabs>
        <w:ind w:left="360" w:firstLine="2880"/>
      </w:pPr>
      <w:rPr>
        <w:rFonts w:ascii="Wingdings" w:eastAsia="?????? Pro W3" w:hAnsi="Wingdings" w:hint="default"/>
        <w:color w:val="000000"/>
        <w:position w:val="0"/>
        <w:sz w:val="24"/>
      </w:rPr>
    </w:lvl>
    <w:lvl w:ilvl="3">
      <w:start w:val="1"/>
      <w:numFmt w:val="bullet"/>
      <w:lvlText w:val="•"/>
      <w:lvlJc w:val="left"/>
      <w:pPr>
        <w:tabs>
          <w:tab w:val="num" w:pos="360"/>
        </w:tabs>
        <w:ind w:left="360" w:firstLine="3600"/>
      </w:pPr>
      <w:rPr>
        <w:rFonts w:ascii="Lucida Grande" w:eastAsia="?????? Pro W3" w:hAnsi="Symbol" w:hint="default"/>
        <w:color w:val="000000"/>
        <w:position w:val="0"/>
        <w:sz w:val="24"/>
      </w:rPr>
    </w:lvl>
    <w:lvl w:ilvl="4">
      <w:start w:val="1"/>
      <w:numFmt w:val="bullet"/>
      <w:lvlText w:val="o"/>
      <w:lvlJc w:val="left"/>
      <w:pPr>
        <w:tabs>
          <w:tab w:val="num" w:pos="360"/>
        </w:tabs>
        <w:ind w:left="360" w:firstLine="4320"/>
      </w:pPr>
      <w:rPr>
        <w:rFonts w:ascii="Courier New" w:eastAsia="?????? Pro W3" w:hAnsi="Courier New" w:hint="default"/>
        <w:color w:val="000000"/>
        <w:position w:val="0"/>
        <w:sz w:val="24"/>
      </w:rPr>
    </w:lvl>
    <w:lvl w:ilvl="5">
      <w:start w:val="1"/>
      <w:numFmt w:val="bullet"/>
      <w:lvlText w:val=""/>
      <w:lvlJc w:val="left"/>
      <w:pPr>
        <w:tabs>
          <w:tab w:val="num" w:pos="360"/>
        </w:tabs>
        <w:ind w:left="360" w:firstLine="5040"/>
      </w:pPr>
      <w:rPr>
        <w:rFonts w:ascii="Wingdings" w:eastAsia="?????? Pro W3" w:hAnsi="Wingdings" w:hint="default"/>
        <w:color w:val="000000"/>
        <w:position w:val="0"/>
        <w:sz w:val="24"/>
      </w:rPr>
    </w:lvl>
    <w:lvl w:ilvl="6">
      <w:start w:val="1"/>
      <w:numFmt w:val="bullet"/>
      <w:lvlText w:val="•"/>
      <w:lvlJc w:val="left"/>
      <w:pPr>
        <w:tabs>
          <w:tab w:val="num" w:pos="360"/>
        </w:tabs>
        <w:ind w:left="360" w:firstLine="5760"/>
      </w:pPr>
      <w:rPr>
        <w:rFonts w:ascii="Lucida Grande" w:eastAsia="?????? Pro W3" w:hAnsi="Symbol" w:hint="default"/>
        <w:color w:val="000000"/>
        <w:position w:val="0"/>
        <w:sz w:val="24"/>
      </w:rPr>
    </w:lvl>
    <w:lvl w:ilvl="7">
      <w:start w:val="1"/>
      <w:numFmt w:val="bullet"/>
      <w:lvlText w:val="o"/>
      <w:lvlJc w:val="left"/>
      <w:pPr>
        <w:tabs>
          <w:tab w:val="num" w:pos="360"/>
        </w:tabs>
        <w:ind w:left="360" w:firstLine="6480"/>
      </w:pPr>
      <w:rPr>
        <w:rFonts w:ascii="Courier New" w:eastAsia="?????? Pro W3" w:hAnsi="Courier New" w:hint="default"/>
        <w:color w:val="000000"/>
        <w:position w:val="0"/>
        <w:sz w:val="24"/>
      </w:rPr>
    </w:lvl>
    <w:lvl w:ilvl="8">
      <w:start w:val="1"/>
      <w:numFmt w:val="bullet"/>
      <w:lvlText w:val=""/>
      <w:lvlJc w:val="left"/>
      <w:pPr>
        <w:tabs>
          <w:tab w:val="num" w:pos="360"/>
        </w:tabs>
        <w:ind w:left="360" w:firstLine="7200"/>
      </w:pPr>
      <w:rPr>
        <w:rFonts w:ascii="Wingdings" w:eastAsia="?????? Pro W3" w:hAnsi="Wingdings" w:hint="default"/>
        <w:color w:val="000000"/>
        <w:position w:val="0"/>
        <w:sz w:val="24"/>
      </w:rPr>
    </w:lvl>
  </w:abstractNum>
  <w:abstractNum w:abstractNumId="3" w15:restartNumberingAfterBreak="0">
    <w:nsid w:val="00BC5E33"/>
    <w:multiLevelType w:val="hybridMultilevel"/>
    <w:tmpl w:val="1032CF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1776A1D"/>
    <w:multiLevelType w:val="hybridMultilevel"/>
    <w:tmpl w:val="3C24B7C4"/>
    <w:lvl w:ilvl="0" w:tplc="604E095A">
      <w:numFmt w:val="bullet"/>
      <w:lvlText w:val="•"/>
      <w:lvlJc w:val="left"/>
      <w:pPr>
        <w:ind w:left="915" w:hanging="555"/>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3C13D99"/>
    <w:multiLevelType w:val="hybridMultilevel"/>
    <w:tmpl w:val="B1B6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4E72B4"/>
    <w:multiLevelType w:val="hybridMultilevel"/>
    <w:tmpl w:val="6D5CC5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F0A2D22"/>
    <w:multiLevelType w:val="hybridMultilevel"/>
    <w:tmpl w:val="34DA1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C621E0"/>
    <w:multiLevelType w:val="hybridMultilevel"/>
    <w:tmpl w:val="76283A5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1D2512"/>
    <w:multiLevelType w:val="hybridMultilevel"/>
    <w:tmpl w:val="AA527A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689302A"/>
    <w:multiLevelType w:val="hybridMultilevel"/>
    <w:tmpl w:val="0E4A8F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6F90B75"/>
    <w:multiLevelType w:val="hybridMultilevel"/>
    <w:tmpl w:val="5F329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634B66"/>
    <w:multiLevelType w:val="hybridMultilevel"/>
    <w:tmpl w:val="8BA4A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224CE8"/>
    <w:multiLevelType w:val="hybridMultilevel"/>
    <w:tmpl w:val="68DA1002"/>
    <w:lvl w:ilvl="0" w:tplc="5FDE430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D2D0EB3"/>
    <w:multiLevelType w:val="multilevel"/>
    <w:tmpl w:val="41A8222A"/>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3D72E02"/>
    <w:multiLevelType w:val="hybridMultilevel"/>
    <w:tmpl w:val="982C6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A42B2A"/>
    <w:multiLevelType w:val="hybridMultilevel"/>
    <w:tmpl w:val="D9506104"/>
    <w:lvl w:ilvl="0" w:tplc="5FDE430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61A7DFD"/>
    <w:multiLevelType w:val="hybridMultilevel"/>
    <w:tmpl w:val="4198CE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64B4979"/>
    <w:multiLevelType w:val="multilevel"/>
    <w:tmpl w:val="E9027E5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AF36230"/>
    <w:multiLevelType w:val="hybridMultilevel"/>
    <w:tmpl w:val="31A4B5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C585DC4"/>
    <w:multiLevelType w:val="hybridMultilevel"/>
    <w:tmpl w:val="072A46F6"/>
    <w:lvl w:ilvl="0" w:tplc="C406B71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DA549FC"/>
    <w:multiLevelType w:val="hybridMultilevel"/>
    <w:tmpl w:val="205CB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FB1AB5"/>
    <w:multiLevelType w:val="hybridMultilevel"/>
    <w:tmpl w:val="A24E24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2A820A0"/>
    <w:multiLevelType w:val="hybridMultilevel"/>
    <w:tmpl w:val="8D64A24E"/>
    <w:lvl w:ilvl="0" w:tplc="A1C80AB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56B074C"/>
    <w:multiLevelType w:val="multilevel"/>
    <w:tmpl w:val="8BA4AE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68541DF"/>
    <w:multiLevelType w:val="hybridMultilevel"/>
    <w:tmpl w:val="1B4465C8"/>
    <w:lvl w:ilvl="0" w:tplc="16308FD2">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73C409C"/>
    <w:multiLevelType w:val="hybridMultilevel"/>
    <w:tmpl w:val="A01CFC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8E27130"/>
    <w:multiLevelType w:val="hybridMultilevel"/>
    <w:tmpl w:val="41664D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6FB4716"/>
    <w:multiLevelType w:val="hybridMultilevel"/>
    <w:tmpl w:val="8F6A59AA"/>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96576B4"/>
    <w:multiLevelType w:val="hybridMultilevel"/>
    <w:tmpl w:val="5E925E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C03411E"/>
    <w:multiLevelType w:val="hybridMultilevel"/>
    <w:tmpl w:val="BD145D1C"/>
    <w:lvl w:ilvl="0" w:tplc="A1C80AB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2711274"/>
    <w:multiLevelType w:val="hybridMultilevel"/>
    <w:tmpl w:val="5F105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922E5E"/>
    <w:multiLevelType w:val="hybridMultilevel"/>
    <w:tmpl w:val="FB826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147A66"/>
    <w:multiLevelType w:val="hybridMultilevel"/>
    <w:tmpl w:val="87845F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95A204D"/>
    <w:multiLevelType w:val="multilevel"/>
    <w:tmpl w:val="B7EC79D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B936DFE"/>
    <w:multiLevelType w:val="hybridMultilevel"/>
    <w:tmpl w:val="D48A3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234F04"/>
    <w:multiLevelType w:val="hybridMultilevel"/>
    <w:tmpl w:val="41A8222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BD29D7"/>
    <w:multiLevelType w:val="hybridMultilevel"/>
    <w:tmpl w:val="96C0B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5847A0"/>
    <w:multiLevelType w:val="hybridMultilevel"/>
    <w:tmpl w:val="F17E2E4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931DDA"/>
    <w:multiLevelType w:val="hybridMultilevel"/>
    <w:tmpl w:val="FC726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482BDC"/>
    <w:multiLevelType w:val="hybridMultilevel"/>
    <w:tmpl w:val="C9AEC2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9092E57"/>
    <w:multiLevelType w:val="hybridMultilevel"/>
    <w:tmpl w:val="E2D460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A17859"/>
    <w:multiLevelType w:val="hybridMultilevel"/>
    <w:tmpl w:val="67522D34"/>
    <w:lvl w:ilvl="0" w:tplc="04090003">
      <w:start w:val="1"/>
      <w:numFmt w:val="bullet"/>
      <w:lvlText w:val="o"/>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9D07386"/>
    <w:multiLevelType w:val="hybridMultilevel"/>
    <w:tmpl w:val="38265402"/>
    <w:lvl w:ilvl="0" w:tplc="A1C80AB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E0A1630"/>
    <w:multiLevelType w:val="hybridMultilevel"/>
    <w:tmpl w:val="A8869348"/>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E525A5C"/>
    <w:multiLevelType w:val="hybridMultilevel"/>
    <w:tmpl w:val="870668C6"/>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60704777">
    <w:abstractNumId w:val="0"/>
  </w:num>
  <w:num w:numId="2" w16cid:durableId="1092167851">
    <w:abstractNumId w:val="1"/>
  </w:num>
  <w:num w:numId="3" w16cid:durableId="1776748299">
    <w:abstractNumId w:val="2"/>
  </w:num>
  <w:num w:numId="4" w16cid:durableId="1467579024">
    <w:abstractNumId w:val="5"/>
  </w:num>
  <w:num w:numId="5" w16cid:durableId="1443643213">
    <w:abstractNumId w:val="39"/>
  </w:num>
  <w:num w:numId="6" w16cid:durableId="797457929">
    <w:abstractNumId w:val="32"/>
  </w:num>
  <w:num w:numId="7" w16cid:durableId="862087399">
    <w:abstractNumId w:val="37"/>
  </w:num>
  <w:num w:numId="8" w16cid:durableId="1553999959">
    <w:abstractNumId w:val="41"/>
  </w:num>
  <w:num w:numId="9" w16cid:durableId="1370952227">
    <w:abstractNumId w:val="15"/>
  </w:num>
  <w:num w:numId="10" w16cid:durableId="726606319">
    <w:abstractNumId w:val="12"/>
  </w:num>
  <w:num w:numId="11" w16cid:durableId="1392070478">
    <w:abstractNumId w:val="24"/>
  </w:num>
  <w:num w:numId="12" w16cid:durableId="1894541219">
    <w:abstractNumId w:val="8"/>
  </w:num>
  <w:num w:numId="13" w16cid:durableId="953487765">
    <w:abstractNumId w:val="36"/>
  </w:num>
  <w:num w:numId="14" w16cid:durableId="33696704">
    <w:abstractNumId w:val="14"/>
  </w:num>
  <w:num w:numId="15" w16cid:durableId="963075882">
    <w:abstractNumId w:val="21"/>
  </w:num>
  <w:num w:numId="16" w16cid:durableId="782654513">
    <w:abstractNumId w:val="35"/>
  </w:num>
  <w:num w:numId="17" w16cid:durableId="1368338492">
    <w:abstractNumId w:val="11"/>
  </w:num>
  <w:num w:numId="18" w16cid:durableId="1696467282">
    <w:abstractNumId w:val="31"/>
  </w:num>
  <w:num w:numId="19" w16cid:durableId="2101293285">
    <w:abstractNumId w:val="7"/>
  </w:num>
  <w:num w:numId="20" w16cid:durableId="602297461">
    <w:abstractNumId w:val="38"/>
  </w:num>
  <w:num w:numId="21" w16cid:durableId="411699943">
    <w:abstractNumId w:val="34"/>
  </w:num>
  <w:num w:numId="22" w16cid:durableId="1347905321">
    <w:abstractNumId w:val="18"/>
  </w:num>
  <w:num w:numId="23" w16cid:durableId="1066881228">
    <w:abstractNumId w:val="10"/>
  </w:num>
  <w:num w:numId="24" w16cid:durableId="1651715699">
    <w:abstractNumId w:val="20"/>
  </w:num>
  <w:num w:numId="25" w16cid:durableId="2080059116">
    <w:abstractNumId w:val="25"/>
  </w:num>
  <w:num w:numId="26" w16cid:durableId="1947421200">
    <w:abstractNumId w:val="16"/>
  </w:num>
  <w:num w:numId="27" w16cid:durableId="821776817">
    <w:abstractNumId w:val="13"/>
  </w:num>
  <w:num w:numId="28" w16cid:durableId="1928270639">
    <w:abstractNumId w:val="45"/>
  </w:num>
  <w:num w:numId="29" w16cid:durableId="432017159">
    <w:abstractNumId w:val="42"/>
  </w:num>
  <w:num w:numId="30" w16cid:durableId="716054291">
    <w:abstractNumId w:val="9"/>
  </w:num>
  <w:num w:numId="31" w16cid:durableId="867062182">
    <w:abstractNumId w:val="4"/>
  </w:num>
  <w:num w:numId="32" w16cid:durableId="1609703183">
    <w:abstractNumId w:val="44"/>
  </w:num>
  <w:num w:numId="33" w16cid:durableId="624047785">
    <w:abstractNumId w:val="23"/>
  </w:num>
  <w:num w:numId="34" w16cid:durableId="1655914190">
    <w:abstractNumId w:val="30"/>
  </w:num>
  <w:num w:numId="35" w16cid:durableId="1621569884">
    <w:abstractNumId w:val="43"/>
  </w:num>
  <w:num w:numId="36" w16cid:durableId="759452156">
    <w:abstractNumId w:val="28"/>
  </w:num>
  <w:num w:numId="37" w16cid:durableId="1938056560">
    <w:abstractNumId w:val="26"/>
  </w:num>
  <w:num w:numId="38" w16cid:durableId="1834641477">
    <w:abstractNumId w:val="33"/>
  </w:num>
  <w:num w:numId="39" w16cid:durableId="1217661788">
    <w:abstractNumId w:val="17"/>
  </w:num>
  <w:num w:numId="40" w16cid:durableId="286739199">
    <w:abstractNumId w:val="6"/>
  </w:num>
  <w:num w:numId="41" w16cid:durableId="1705983664">
    <w:abstractNumId w:val="3"/>
  </w:num>
  <w:num w:numId="42" w16cid:durableId="512233430">
    <w:abstractNumId w:val="27"/>
  </w:num>
  <w:num w:numId="43" w16cid:durableId="684401458">
    <w:abstractNumId w:val="19"/>
  </w:num>
  <w:num w:numId="44" w16cid:durableId="873467310">
    <w:abstractNumId w:val="22"/>
  </w:num>
  <w:num w:numId="45" w16cid:durableId="478576536">
    <w:abstractNumId w:val="29"/>
  </w:num>
  <w:num w:numId="46" w16cid:durableId="47495463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368"/>
    <w:rsid w:val="00094CE7"/>
    <w:rsid w:val="00222FED"/>
    <w:rsid w:val="005D7368"/>
    <w:rsid w:val="005F173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438F6"/>
  <w15:chartTrackingRefBased/>
  <w15:docId w15:val="{9DF61D21-7D13-4B48-B86D-557843D22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7368"/>
    <w:pPr>
      <w:spacing w:after="0" w:line="240" w:lineRule="auto"/>
    </w:pPr>
    <w:rPr>
      <w:rFonts w:eastAsia="Times New Roman"/>
      <w:kern w:val="0"/>
      <w:szCs w:val="24"/>
      <w14:ligatures w14:val="none"/>
    </w:rPr>
  </w:style>
  <w:style w:type="paragraph" w:styleId="Antrat1">
    <w:name w:val="heading 1"/>
    <w:basedOn w:val="prastasis"/>
    <w:next w:val="prastasis"/>
    <w:link w:val="Antrat1Diagrama"/>
    <w:uiPriority w:val="9"/>
    <w:qFormat/>
    <w:rsid w:val="005D73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9"/>
    <w:unhideWhenUsed/>
    <w:qFormat/>
    <w:rsid w:val="005D73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D736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D736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D7368"/>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5D7368"/>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D7368"/>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5D7368"/>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D7368"/>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D736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9"/>
    <w:rsid w:val="005D736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D7368"/>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D7368"/>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D7368"/>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5D7368"/>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D7368"/>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5D7368"/>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D7368"/>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5D736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D736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D736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D7368"/>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D736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D7368"/>
    <w:rPr>
      <w:i/>
      <w:iCs/>
      <w:color w:val="404040" w:themeColor="text1" w:themeTint="BF"/>
    </w:rPr>
  </w:style>
  <w:style w:type="paragraph" w:styleId="Sraopastraipa">
    <w:name w:val="List Paragraph"/>
    <w:basedOn w:val="prastasis"/>
    <w:uiPriority w:val="34"/>
    <w:qFormat/>
    <w:rsid w:val="005D7368"/>
    <w:pPr>
      <w:ind w:left="720"/>
      <w:contextualSpacing/>
    </w:pPr>
  </w:style>
  <w:style w:type="character" w:styleId="Rykuspabraukimas">
    <w:name w:val="Intense Emphasis"/>
    <w:basedOn w:val="Numatytasispastraiposriftas"/>
    <w:uiPriority w:val="21"/>
    <w:qFormat/>
    <w:rsid w:val="005D7368"/>
    <w:rPr>
      <w:i/>
      <w:iCs/>
      <w:color w:val="0F4761" w:themeColor="accent1" w:themeShade="BF"/>
    </w:rPr>
  </w:style>
  <w:style w:type="paragraph" w:styleId="Iskirtacitata">
    <w:name w:val="Intense Quote"/>
    <w:basedOn w:val="prastasis"/>
    <w:next w:val="prastasis"/>
    <w:link w:val="IskirtacitataDiagrama"/>
    <w:uiPriority w:val="30"/>
    <w:qFormat/>
    <w:rsid w:val="005D73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D7368"/>
    <w:rPr>
      <w:i/>
      <w:iCs/>
      <w:color w:val="0F4761" w:themeColor="accent1" w:themeShade="BF"/>
    </w:rPr>
  </w:style>
  <w:style w:type="character" w:styleId="Rykinuoroda">
    <w:name w:val="Intense Reference"/>
    <w:basedOn w:val="Numatytasispastraiposriftas"/>
    <w:uiPriority w:val="32"/>
    <w:qFormat/>
    <w:rsid w:val="005D7368"/>
    <w:rPr>
      <w:b/>
      <w:bCs/>
      <w:smallCaps/>
      <w:color w:val="0F4761" w:themeColor="accent1" w:themeShade="BF"/>
      <w:spacing w:val="5"/>
    </w:rPr>
  </w:style>
  <w:style w:type="paragraph" w:customStyle="1" w:styleId="FreeForm">
    <w:name w:val="Free Form"/>
    <w:rsid w:val="005D7368"/>
    <w:pPr>
      <w:spacing w:after="0" w:line="240" w:lineRule="auto"/>
    </w:pPr>
    <w:rPr>
      <w:rFonts w:eastAsia="?????? Pro W3"/>
      <w:color w:val="000000"/>
      <w:kern w:val="0"/>
      <w:sz w:val="20"/>
      <w:szCs w:val="20"/>
      <w:lang w:val="cs-CZ" w:eastAsia="lt-LT"/>
      <w14:ligatures w14:val="none"/>
    </w:rPr>
  </w:style>
  <w:style w:type="paragraph" w:customStyle="1" w:styleId="BTEMEASMCA">
    <w:name w:val="BT EMEA_SMCA"/>
    <w:rsid w:val="005D7368"/>
    <w:pPr>
      <w:spacing w:after="0" w:line="240" w:lineRule="auto"/>
    </w:pPr>
    <w:rPr>
      <w:rFonts w:eastAsia="?????? Pro W3"/>
      <w:color w:val="000000"/>
      <w:kern w:val="0"/>
      <w:szCs w:val="20"/>
      <w:lang w:val="cs-CZ" w:eastAsia="lt-LT"/>
      <w14:ligatures w14:val="none"/>
    </w:rPr>
  </w:style>
  <w:style w:type="paragraph" w:customStyle="1" w:styleId="TTEMEASMCA">
    <w:name w:val="TT EMEA_SMCA"/>
    <w:rsid w:val="005D7368"/>
    <w:pPr>
      <w:tabs>
        <w:tab w:val="left" w:pos="567"/>
      </w:tabs>
      <w:spacing w:after="0" w:line="240" w:lineRule="auto"/>
      <w:ind w:left="567" w:hanging="567"/>
      <w:jc w:val="center"/>
      <w:outlineLvl w:val="0"/>
    </w:pPr>
    <w:rPr>
      <w:rFonts w:ascii="Times New Roman Bold" w:eastAsia="?????? Pro W3" w:hAnsi="Times New Roman Bold"/>
      <w:caps/>
      <w:color w:val="000000"/>
      <w:kern w:val="0"/>
      <w:szCs w:val="20"/>
      <w:lang w:val="en-US" w:eastAsia="lt-LT"/>
      <w14:ligatures w14:val="none"/>
    </w:rPr>
  </w:style>
  <w:style w:type="paragraph" w:customStyle="1" w:styleId="PI-1EMEASMCA">
    <w:name w:val="PI-1 EMEA_SMCA"/>
    <w:autoRedefine/>
    <w:rsid w:val="005D7368"/>
    <w:pPr>
      <w:keepNext/>
      <w:tabs>
        <w:tab w:val="left" w:pos="567"/>
        <w:tab w:val="left" w:pos="1296"/>
        <w:tab w:val="left" w:pos="2592"/>
        <w:tab w:val="left" w:pos="3888"/>
        <w:tab w:val="left" w:pos="5184"/>
        <w:tab w:val="left" w:pos="6480"/>
        <w:tab w:val="left" w:pos="7776"/>
      </w:tabs>
      <w:spacing w:after="0" w:line="240" w:lineRule="auto"/>
      <w:ind w:left="567" w:hanging="567"/>
      <w:outlineLvl w:val="1"/>
    </w:pPr>
    <w:rPr>
      <w:rFonts w:eastAsia="?????? Pro W3"/>
      <w:b/>
      <w:color w:val="000000"/>
      <w:kern w:val="0"/>
      <w:lang w:val="cs-CZ" w:eastAsia="lt-LT"/>
      <w14:ligatures w14:val="none"/>
    </w:rPr>
  </w:style>
  <w:style w:type="paragraph" w:customStyle="1" w:styleId="PI-2EMEASMCA">
    <w:name w:val="PI-2 EMEA_SMCA"/>
    <w:rsid w:val="005D7368"/>
    <w:pPr>
      <w:keepNext/>
      <w:keepLines/>
      <w:tabs>
        <w:tab w:val="left" w:pos="567"/>
      </w:tabs>
      <w:spacing w:after="0" w:line="240" w:lineRule="auto"/>
      <w:ind w:left="567" w:hanging="567"/>
      <w:outlineLvl w:val="2"/>
    </w:pPr>
    <w:rPr>
      <w:rFonts w:ascii="Times New Roman Bold" w:eastAsia="?????? Pro W3" w:hAnsi="Times New Roman Bold"/>
      <w:color w:val="000000"/>
      <w:kern w:val="28"/>
      <w:szCs w:val="20"/>
      <w:lang w:val="cs-CZ" w:eastAsia="lt-LT"/>
      <w14:ligatures w14:val="none"/>
    </w:rPr>
  </w:style>
  <w:style w:type="paragraph" w:customStyle="1" w:styleId="PI-3EMEASMCA">
    <w:name w:val="PI-3 EMEA_SMCA"/>
    <w:autoRedefine/>
    <w:rsid w:val="005D7368"/>
    <w:pPr>
      <w:keepNext/>
      <w:keepLines/>
      <w:spacing w:after="0" w:line="240" w:lineRule="auto"/>
    </w:pPr>
    <w:rPr>
      <w:rFonts w:eastAsia="?????? Pro W3"/>
      <w:noProof/>
      <w:color w:val="000000"/>
      <w:kern w:val="0"/>
      <w:u w:val="single"/>
      <w:lang w:eastAsia="lt-LT"/>
      <w14:ligatures w14:val="none"/>
    </w:rPr>
  </w:style>
  <w:style w:type="paragraph" w:customStyle="1" w:styleId="BodyText1">
    <w:name w:val="Body Text1"/>
    <w:autoRedefine/>
    <w:rsid w:val="005D7368"/>
    <w:pPr>
      <w:spacing w:after="0" w:line="240" w:lineRule="auto"/>
    </w:pPr>
    <w:rPr>
      <w:rFonts w:eastAsia="?????? Pro W3"/>
      <w:color w:val="000000"/>
      <w:kern w:val="0"/>
      <w:szCs w:val="20"/>
      <w:lang w:val="cs-CZ" w:eastAsia="lt-LT"/>
      <w14:ligatures w14:val="none"/>
    </w:rPr>
  </w:style>
  <w:style w:type="character" w:customStyle="1" w:styleId="EmphasisA">
    <w:name w:val="Emphasis A"/>
    <w:rsid w:val="005D7368"/>
    <w:rPr>
      <w:rFonts w:ascii="Lucida Grande" w:eastAsia="?????? Pro W3" w:hAnsi="Lucida Grande"/>
      <w:color w:val="000000"/>
      <w:sz w:val="20"/>
    </w:rPr>
  </w:style>
  <w:style w:type="paragraph" w:customStyle="1" w:styleId="FreeFormA">
    <w:name w:val="Free Form A"/>
    <w:rsid w:val="005D7368"/>
    <w:pPr>
      <w:spacing w:after="0" w:line="240" w:lineRule="auto"/>
    </w:pPr>
    <w:rPr>
      <w:rFonts w:ascii="Helvetica" w:eastAsia="?????? Pro W3" w:hAnsi="Helvetica"/>
      <w:color w:val="000000"/>
      <w:kern w:val="0"/>
      <w:sz w:val="24"/>
      <w:szCs w:val="20"/>
      <w:lang w:val="cs-CZ" w:eastAsia="lt-LT"/>
      <w14:ligatures w14:val="none"/>
    </w:rPr>
  </w:style>
  <w:style w:type="paragraph" w:customStyle="1" w:styleId="Default">
    <w:name w:val="Default"/>
    <w:autoRedefine/>
    <w:rsid w:val="005D7368"/>
    <w:pPr>
      <w:widowControl w:val="0"/>
      <w:spacing w:after="0" w:line="240" w:lineRule="auto"/>
    </w:pPr>
    <w:rPr>
      <w:rFonts w:eastAsia="?????? Pro W3"/>
      <w:color w:val="000000"/>
      <w:kern w:val="0"/>
      <w:sz w:val="24"/>
      <w:szCs w:val="20"/>
      <w:lang w:val="en-US" w:eastAsia="lt-LT"/>
      <w14:ligatures w14:val="none"/>
    </w:rPr>
  </w:style>
  <w:style w:type="paragraph" w:customStyle="1" w:styleId="Heading3A">
    <w:name w:val="Heading 3 A"/>
    <w:next w:val="prastasis"/>
    <w:rsid w:val="005D7368"/>
    <w:pPr>
      <w:keepNext/>
      <w:spacing w:before="240" w:after="60" w:line="240" w:lineRule="auto"/>
      <w:outlineLvl w:val="2"/>
    </w:pPr>
    <w:rPr>
      <w:rFonts w:ascii="Arial Bold" w:eastAsia="?????? Pro W3" w:hAnsi="Arial Bold"/>
      <w:color w:val="000000"/>
      <w:kern w:val="0"/>
      <w:sz w:val="26"/>
      <w:szCs w:val="20"/>
      <w:lang w:val="cs-CZ" w:eastAsia="lt-LT"/>
      <w14:ligatures w14:val="none"/>
    </w:rPr>
  </w:style>
  <w:style w:type="paragraph" w:customStyle="1" w:styleId="NormalWeb1">
    <w:name w:val="Normal (Web)1"/>
    <w:rsid w:val="005D7368"/>
    <w:pPr>
      <w:spacing w:before="100" w:after="100" w:line="240" w:lineRule="auto"/>
    </w:pPr>
    <w:rPr>
      <w:rFonts w:eastAsia="?????? Pro W3"/>
      <w:color w:val="000000"/>
      <w:kern w:val="0"/>
      <w:sz w:val="24"/>
      <w:szCs w:val="20"/>
      <w:lang w:val="en-US" w:eastAsia="lt-LT"/>
      <w14:ligatures w14:val="none"/>
    </w:rPr>
  </w:style>
  <w:style w:type="paragraph" w:customStyle="1" w:styleId="BTAnIIEMEASMCA">
    <w:name w:val="BT(AnII) EMEA_SMCA"/>
    <w:autoRedefine/>
    <w:rsid w:val="005D7368"/>
    <w:pPr>
      <w:tabs>
        <w:tab w:val="left" w:pos="1701"/>
      </w:tabs>
      <w:spacing w:after="0" w:line="240" w:lineRule="auto"/>
      <w:ind w:left="1701" w:hanging="567"/>
    </w:pPr>
    <w:rPr>
      <w:rFonts w:ascii="Times New Roman Bold" w:eastAsia="?????? Pro W3" w:hAnsi="Times New Roman Bold"/>
      <w:color w:val="000000"/>
      <w:kern w:val="0"/>
      <w:szCs w:val="20"/>
      <w:lang w:val="en-GB" w:eastAsia="lt-LT"/>
      <w14:ligatures w14:val="none"/>
    </w:rPr>
  </w:style>
  <w:style w:type="paragraph" w:customStyle="1" w:styleId="BTuEMEASMCA">
    <w:name w:val="BT(u) EMEA_SMCA"/>
    <w:autoRedefine/>
    <w:rsid w:val="005D7368"/>
    <w:pPr>
      <w:spacing w:after="0" w:line="240" w:lineRule="auto"/>
    </w:pPr>
    <w:rPr>
      <w:rFonts w:eastAsia="?????? Pro W3"/>
      <w:color w:val="000000"/>
      <w:kern w:val="0"/>
      <w:szCs w:val="20"/>
      <w:u w:val="single"/>
      <w:lang w:val="cs-CZ" w:eastAsia="lt-LT"/>
      <w14:ligatures w14:val="none"/>
    </w:rPr>
  </w:style>
  <w:style w:type="paragraph" w:styleId="Betarp">
    <w:name w:val="No Spacing"/>
    <w:qFormat/>
    <w:rsid w:val="005D7368"/>
    <w:pPr>
      <w:spacing w:after="0" w:line="240" w:lineRule="auto"/>
    </w:pPr>
    <w:rPr>
      <w:rFonts w:ascii="Calibri" w:eastAsia="?????? Pro W3" w:hAnsi="Calibri"/>
      <w:color w:val="000000"/>
      <w:kern w:val="0"/>
      <w:szCs w:val="20"/>
      <w:lang w:val="en-US" w:eastAsia="lt-LT"/>
      <w14:ligatures w14:val="none"/>
    </w:rPr>
  </w:style>
  <w:style w:type="paragraph" w:customStyle="1" w:styleId="PI-1labEMEASMCA">
    <w:name w:val="PI-1_lab EMEA_SMCA"/>
    <w:rsid w:val="005D7368"/>
    <w:pPr>
      <w:pBdr>
        <w:top w:val="single" w:sz="4" w:space="0" w:color="000000"/>
        <w:left w:val="single" w:sz="4" w:space="0" w:color="000000"/>
        <w:bottom w:val="single" w:sz="4" w:space="0" w:color="000000"/>
        <w:right w:val="single" w:sz="4" w:space="0" w:color="000000"/>
      </w:pBdr>
      <w:tabs>
        <w:tab w:val="left" w:pos="540"/>
      </w:tabs>
      <w:spacing w:after="0" w:line="240" w:lineRule="auto"/>
    </w:pPr>
    <w:rPr>
      <w:rFonts w:ascii="Times New Roman Bold" w:eastAsia="?????? Pro W3" w:hAnsi="Times New Roman Bold"/>
      <w:color w:val="000000"/>
      <w:kern w:val="0"/>
      <w:szCs w:val="20"/>
      <w:lang w:val="cs-CZ" w:eastAsia="lt-LT"/>
      <w14:ligatures w14:val="none"/>
    </w:rPr>
  </w:style>
  <w:style w:type="paragraph" w:customStyle="1" w:styleId="TxBrp3">
    <w:name w:val="TxBr_p3"/>
    <w:autoRedefine/>
    <w:rsid w:val="005D7368"/>
    <w:pPr>
      <w:widowControl w:val="0"/>
      <w:spacing w:after="0" w:line="240" w:lineRule="auto"/>
      <w:jc w:val="center"/>
    </w:pPr>
    <w:rPr>
      <w:rFonts w:ascii="Times New Roman Bold" w:eastAsia="?????? Pro W3" w:hAnsi="Times New Roman Bold"/>
      <w:color w:val="000000"/>
      <w:kern w:val="0"/>
      <w:sz w:val="24"/>
      <w:szCs w:val="20"/>
      <w:lang w:val="en-GB" w:eastAsia="lt-LT"/>
      <w14:ligatures w14:val="none"/>
    </w:rPr>
  </w:style>
  <w:style w:type="paragraph" w:customStyle="1" w:styleId="BlockText1">
    <w:name w:val="Block Text1"/>
    <w:autoRedefine/>
    <w:rsid w:val="005D7368"/>
    <w:pPr>
      <w:widowControl w:val="0"/>
      <w:tabs>
        <w:tab w:val="left" w:pos="1080"/>
      </w:tabs>
      <w:spacing w:after="120" w:line="240" w:lineRule="auto"/>
      <w:ind w:left="1080" w:right="1440" w:hanging="360"/>
    </w:pPr>
    <w:rPr>
      <w:rFonts w:eastAsia="?????? Pro W3"/>
      <w:color w:val="000000"/>
      <w:kern w:val="0"/>
      <w:sz w:val="24"/>
      <w:szCs w:val="20"/>
      <w:lang w:val="en-US" w:eastAsia="lt-LT"/>
      <w14:ligatures w14:val="none"/>
    </w:rPr>
  </w:style>
  <w:style w:type="paragraph" w:customStyle="1" w:styleId="Heading41">
    <w:name w:val="Heading 41"/>
    <w:next w:val="prastasis"/>
    <w:autoRedefine/>
    <w:rsid w:val="005D7368"/>
    <w:pPr>
      <w:keepNext/>
      <w:spacing w:after="0" w:line="240" w:lineRule="auto"/>
      <w:outlineLvl w:val="3"/>
    </w:pPr>
    <w:rPr>
      <w:rFonts w:ascii="Times New Roman Bold" w:eastAsia="?????? Pro W3" w:hAnsi="Times New Roman Bold"/>
      <w:color w:val="FD0000"/>
      <w:kern w:val="0"/>
      <w:szCs w:val="20"/>
      <w:lang w:val="cs-CZ" w:eastAsia="lt-LT"/>
      <w14:ligatures w14:val="none"/>
    </w:rPr>
  </w:style>
  <w:style w:type="character" w:customStyle="1" w:styleId="Hyperlink1">
    <w:name w:val="Hyperlink1"/>
    <w:rsid w:val="005D7368"/>
    <w:rPr>
      <w:color w:val="0000FF"/>
      <w:sz w:val="24"/>
      <w:u w:val="single"/>
    </w:rPr>
  </w:style>
  <w:style w:type="character" w:styleId="Komentaronuoroda">
    <w:name w:val="annotation reference"/>
    <w:semiHidden/>
    <w:rsid w:val="005D7368"/>
    <w:rPr>
      <w:rFonts w:cs="Times New Roman"/>
      <w:sz w:val="16"/>
      <w:szCs w:val="16"/>
    </w:rPr>
  </w:style>
  <w:style w:type="paragraph" w:styleId="Komentarotekstas">
    <w:name w:val="annotation text"/>
    <w:basedOn w:val="prastasis"/>
    <w:link w:val="KomentarotekstasDiagrama"/>
    <w:semiHidden/>
    <w:rsid w:val="005D7368"/>
    <w:rPr>
      <w:rFonts w:eastAsia="?????? Pro W3"/>
      <w:noProof/>
      <w:color w:val="000000"/>
      <w:sz w:val="20"/>
      <w:szCs w:val="20"/>
      <w:lang w:val="cs-CZ"/>
    </w:rPr>
  </w:style>
  <w:style w:type="character" w:customStyle="1" w:styleId="KomentarotekstasDiagrama">
    <w:name w:val="Komentaro tekstas Diagrama"/>
    <w:basedOn w:val="Numatytasispastraiposriftas"/>
    <w:link w:val="Komentarotekstas"/>
    <w:semiHidden/>
    <w:rsid w:val="005D7368"/>
    <w:rPr>
      <w:rFonts w:eastAsia="?????? Pro W3"/>
      <w:noProof/>
      <w:color w:val="000000"/>
      <w:kern w:val="0"/>
      <w:sz w:val="20"/>
      <w:szCs w:val="20"/>
      <w:lang w:val="cs-CZ"/>
      <w14:ligatures w14:val="none"/>
    </w:rPr>
  </w:style>
  <w:style w:type="paragraph" w:styleId="Komentarotema">
    <w:name w:val="annotation subject"/>
    <w:basedOn w:val="Komentarotekstas"/>
    <w:next w:val="Komentarotekstas"/>
    <w:link w:val="KomentarotemaDiagrama"/>
    <w:semiHidden/>
    <w:rsid w:val="005D7368"/>
    <w:rPr>
      <w:b/>
      <w:bCs/>
    </w:rPr>
  </w:style>
  <w:style w:type="character" w:customStyle="1" w:styleId="KomentarotemaDiagrama">
    <w:name w:val="Komentaro tema Diagrama"/>
    <w:basedOn w:val="KomentarotekstasDiagrama"/>
    <w:link w:val="Komentarotema"/>
    <w:semiHidden/>
    <w:rsid w:val="005D7368"/>
    <w:rPr>
      <w:rFonts w:eastAsia="?????? Pro W3"/>
      <w:b/>
      <w:bCs/>
      <w:noProof/>
      <w:color w:val="000000"/>
      <w:kern w:val="0"/>
      <w:sz w:val="20"/>
      <w:szCs w:val="20"/>
      <w:lang w:val="cs-CZ"/>
      <w14:ligatures w14:val="none"/>
    </w:rPr>
  </w:style>
  <w:style w:type="paragraph" w:styleId="Debesliotekstas">
    <w:name w:val="Balloon Text"/>
    <w:basedOn w:val="prastasis"/>
    <w:link w:val="DebesliotekstasDiagrama"/>
    <w:semiHidden/>
    <w:rsid w:val="005D7368"/>
    <w:rPr>
      <w:rFonts w:ascii="Tahoma" w:eastAsia="?????? Pro W3" w:hAnsi="Tahoma" w:cs="Tahoma"/>
      <w:noProof/>
      <w:color w:val="000000"/>
      <w:sz w:val="16"/>
      <w:szCs w:val="16"/>
      <w:lang w:val="cs-CZ"/>
    </w:rPr>
  </w:style>
  <w:style w:type="character" w:customStyle="1" w:styleId="DebesliotekstasDiagrama">
    <w:name w:val="Debesėlio tekstas Diagrama"/>
    <w:basedOn w:val="Numatytasispastraiposriftas"/>
    <w:link w:val="Debesliotekstas"/>
    <w:semiHidden/>
    <w:rsid w:val="005D7368"/>
    <w:rPr>
      <w:rFonts w:ascii="Tahoma" w:eastAsia="?????? Pro W3" w:hAnsi="Tahoma" w:cs="Tahoma"/>
      <w:noProof/>
      <w:color w:val="000000"/>
      <w:kern w:val="0"/>
      <w:sz w:val="16"/>
      <w:szCs w:val="16"/>
      <w:lang w:val="cs-CZ"/>
      <w14:ligatures w14:val="none"/>
    </w:rPr>
  </w:style>
  <w:style w:type="character" w:styleId="Hipersaitas">
    <w:name w:val="Hyperlink"/>
    <w:rsid w:val="005D7368"/>
    <w:rPr>
      <w:rFonts w:cs="Times New Roman"/>
      <w:color w:val="0000FF"/>
      <w:u w:val="single"/>
    </w:rPr>
  </w:style>
  <w:style w:type="paragraph" w:styleId="Porat">
    <w:name w:val="footer"/>
    <w:basedOn w:val="prastasis"/>
    <w:link w:val="PoratDiagrama"/>
    <w:uiPriority w:val="99"/>
    <w:rsid w:val="005D7368"/>
    <w:pPr>
      <w:tabs>
        <w:tab w:val="center" w:pos="4819"/>
        <w:tab w:val="right" w:pos="9638"/>
      </w:tabs>
    </w:pPr>
    <w:rPr>
      <w:rFonts w:eastAsia="?????? Pro W3"/>
      <w:noProof/>
      <w:color w:val="000000"/>
      <w:szCs w:val="22"/>
      <w:lang w:val="cs-CZ"/>
    </w:rPr>
  </w:style>
  <w:style w:type="character" w:customStyle="1" w:styleId="PoratDiagrama">
    <w:name w:val="Poraštė Diagrama"/>
    <w:basedOn w:val="Numatytasispastraiposriftas"/>
    <w:link w:val="Porat"/>
    <w:uiPriority w:val="99"/>
    <w:rsid w:val="005D7368"/>
    <w:rPr>
      <w:rFonts w:eastAsia="?????? Pro W3"/>
      <w:noProof/>
      <w:color w:val="000000"/>
      <w:kern w:val="0"/>
      <w:lang w:val="cs-CZ"/>
      <w14:ligatures w14:val="none"/>
    </w:rPr>
  </w:style>
  <w:style w:type="character" w:styleId="Puslapionumeris">
    <w:name w:val="page number"/>
    <w:rsid w:val="005D7368"/>
    <w:rPr>
      <w:rFonts w:cs="Times New Roman"/>
    </w:rPr>
  </w:style>
  <w:style w:type="paragraph" w:styleId="Antrats">
    <w:name w:val="header"/>
    <w:basedOn w:val="prastasis"/>
    <w:link w:val="AntratsDiagrama"/>
    <w:rsid w:val="005D7368"/>
    <w:pPr>
      <w:tabs>
        <w:tab w:val="center" w:pos="4819"/>
        <w:tab w:val="right" w:pos="9638"/>
      </w:tabs>
    </w:pPr>
    <w:rPr>
      <w:rFonts w:eastAsia="?????? Pro W3"/>
      <w:noProof/>
      <w:color w:val="000000"/>
      <w:szCs w:val="22"/>
      <w:lang w:val="cs-CZ"/>
    </w:rPr>
  </w:style>
  <w:style w:type="character" w:customStyle="1" w:styleId="AntratsDiagrama">
    <w:name w:val="Antraštės Diagrama"/>
    <w:basedOn w:val="Numatytasispastraiposriftas"/>
    <w:link w:val="Antrats"/>
    <w:rsid w:val="005D7368"/>
    <w:rPr>
      <w:rFonts w:eastAsia="?????? Pro W3"/>
      <w:noProof/>
      <w:color w:val="000000"/>
      <w:kern w:val="0"/>
      <w:lang w:val="cs-CZ"/>
      <w14:ligatures w14:val="none"/>
    </w:rPr>
  </w:style>
  <w:style w:type="character" w:styleId="Emfaz">
    <w:name w:val="Emphasis"/>
    <w:uiPriority w:val="20"/>
    <w:qFormat/>
    <w:rsid w:val="005D7368"/>
    <w:rPr>
      <w:i/>
    </w:rPr>
  </w:style>
  <w:style w:type="character" w:customStyle="1" w:styleId="hps">
    <w:name w:val="hps"/>
    <w:basedOn w:val="Numatytasispastraiposriftas"/>
    <w:rsid w:val="005D7368"/>
  </w:style>
  <w:style w:type="character" w:styleId="Grietas">
    <w:name w:val="Strong"/>
    <w:qFormat/>
    <w:rsid w:val="005D7368"/>
    <w:rPr>
      <w:b/>
      <w:bCs/>
    </w:rPr>
  </w:style>
  <w:style w:type="character" w:customStyle="1" w:styleId="st">
    <w:name w:val="st"/>
    <w:basedOn w:val="Numatytasispastraiposriftas"/>
    <w:rsid w:val="005D7368"/>
  </w:style>
  <w:style w:type="paragraph" w:styleId="Pataisymai">
    <w:name w:val="Revision"/>
    <w:hidden/>
    <w:uiPriority w:val="99"/>
    <w:semiHidden/>
    <w:rsid w:val="005D7368"/>
    <w:pPr>
      <w:spacing w:after="0" w:line="240" w:lineRule="auto"/>
    </w:pPr>
    <w:rPr>
      <w:rFonts w:eastAsia="Times New Roman"/>
      <w:kern w:val="0"/>
      <w:szCs w:val="24"/>
      <w14:ligatures w14:val="none"/>
    </w:rPr>
  </w:style>
  <w:style w:type="paragraph" w:styleId="Paprastasistekstas">
    <w:name w:val="Plain Text"/>
    <w:basedOn w:val="prastasis"/>
    <w:link w:val="PaprastasistekstasDiagrama"/>
    <w:uiPriority w:val="99"/>
    <w:rsid w:val="005D7368"/>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5D7368"/>
    <w:rPr>
      <w:rFonts w:ascii="Courier New" w:eastAsia="SimSun" w:hAnsi="Courier New"/>
      <w:kern w:val="0"/>
      <w:sz w:val="20"/>
      <w:szCs w:val="20"/>
      <w:lang w:val="en-US"/>
      <w14:ligatures w14:val="none"/>
    </w:rPr>
  </w:style>
  <w:style w:type="character" w:customStyle="1" w:styleId="tlid-translation">
    <w:name w:val="tlid-translation"/>
    <w:basedOn w:val="Numatytasispastraiposriftas"/>
    <w:rsid w:val="005D7368"/>
  </w:style>
  <w:style w:type="character" w:customStyle="1" w:styleId="Bodytext3">
    <w:name w:val="Body text (3)_"/>
    <w:basedOn w:val="Numatytasispastraiposriftas"/>
    <w:rsid w:val="005D7368"/>
    <w:rPr>
      <w:rFonts w:ascii="Times New Roman" w:eastAsia="Times New Roman" w:hAnsi="Times New Roman" w:cs="Times New Roman"/>
      <w:b/>
      <w:bCs/>
      <w:i w:val="0"/>
      <w:iCs w:val="0"/>
      <w:smallCaps w:val="0"/>
      <w:strike w:val="0"/>
      <w:sz w:val="22"/>
      <w:szCs w:val="22"/>
      <w:u w:val="none"/>
    </w:rPr>
  </w:style>
  <w:style w:type="character" w:customStyle="1" w:styleId="Bodytext30">
    <w:name w:val="Body text (3)"/>
    <w:basedOn w:val="Bodytext3"/>
    <w:rsid w:val="005D7368"/>
    <w:rPr>
      <w:rFonts w:ascii="Times New Roman" w:eastAsia="Times New Roman" w:hAnsi="Times New Roman" w:cs="Times New Roman"/>
      <w:b/>
      <w:bCs/>
      <w:i w:val="0"/>
      <w:iCs w:val="0"/>
      <w:smallCaps w:val="0"/>
      <w:strike w:val="0"/>
      <w:color w:val="000000"/>
      <w:spacing w:val="0"/>
      <w:w w:val="100"/>
      <w:position w:val="0"/>
      <w:sz w:val="22"/>
      <w:szCs w:val="22"/>
      <w:u w:val="single"/>
      <w:lang w:val="lt-LT" w:eastAsia="lt-LT" w:bidi="lt-LT"/>
    </w:rPr>
  </w:style>
  <w:style w:type="character" w:customStyle="1" w:styleId="Bodytext2">
    <w:name w:val="Body text (2)_"/>
    <w:basedOn w:val="Numatytasispastraiposriftas"/>
    <w:link w:val="Bodytext20"/>
    <w:rsid w:val="005D7368"/>
    <w:rPr>
      <w:rFonts w:eastAsia="Times New Roman"/>
      <w:shd w:val="clear" w:color="auto" w:fill="FFFFFF"/>
    </w:rPr>
  </w:style>
  <w:style w:type="paragraph" w:customStyle="1" w:styleId="Bodytext20">
    <w:name w:val="Body text (2)"/>
    <w:basedOn w:val="prastasis"/>
    <w:link w:val="Bodytext2"/>
    <w:rsid w:val="005D7368"/>
    <w:pPr>
      <w:widowControl w:val="0"/>
      <w:shd w:val="clear" w:color="auto" w:fill="FFFFFF"/>
      <w:spacing w:after="180" w:line="252" w:lineRule="exact"/>
      <w:ind w:hanging="361"/>
      <w:jc w:val="both"/>
    </w:pPr>
    <w:rPr>
      <w:kern w:val="2"/>
      <w:szCs w:val="22"/>
      <w14:ligatures w14:val="standardContextual"/>
    </w:rPr>
  </w:style>
  <w:style w:type="character" w:customStyle="1" w:styleId="Bodytext3NotBold">
    <w:name w:val="Body text (3) + Not Bold"/>
    <w:basedOn w:val="Bodytext3"/>
    <w:rsid w:val="005D7368"/>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jlqj4b">
    <w:name w:val="jlqj4b"/>
    <w:basedOn w:val="Numatytasispastraiposriftas"/>
    <w:rsid w:val="005D7368"/>
  </w:style>
  <w:style w:type="character" w:customStyle="1" w:styleId="UnresolvedMention1">
    <w:name w:val="Unresolved Mention1"/>
    <w:basedOn w:val="Numatytasispastraiposriftas"/>
    <w:uiPriority w:val="99"/>
    <w:semiHidden/>
    <w:unhideWhenUsed/>
    <w:rsid w:val="005D7368"/>
    <w:rPr>
      <w:color w:val="605E5C"/>
      <w:shd w:val="clear" w:color="auto" w:fill="E1DFDD"/>
    </w:rPr>
  </w:style>
  <w:style w:type="table" w:styleId="Lentelstinklelis">
    <w:name w:val="Table Grid"/>
    <w:basedOn w:val="prastojilentel"/>
    <w:rsid w:val="005D7368"/>
    <w:pPr>
      <w:spacing w:after="0" w:line="240" w:lineRule="auto"/>
    </w:pPr>
    <w:rPr>
      <w:rFonts w:eastAsia="Batang"/>
      <w:kern w:val="0"/>
      <w:sz w:val="20"/>
      <w:szCs w:val="20"/>
      <w:lang w:val="de-DE"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D73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biocodex.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20285</Words>
  <Characters>11563</Characters>
  <Application>Microsoft Office Word</Application>
  <DocSecurity>0</DocSecurity>
  <Lines>96</Lines>
  <Paragraphs>63</Paragraphs>
  <ScaleCrop>false</ScaleCrop>
  <Company/>
  <LinksUpToDate>false</LinksUpToDate>
  <CharactersWithSpaces>31785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2026-04-14T09:46:00Z</dcterms:created>
  <dcterms:modified xsi:type="dcterms:W3CDTF">2026-04-14T09:46:00Z</dcterms:modified>
</cp:coreProperties>
</file>