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0D3" w:rsidRPr="00974B49" w:rsidRDefault="006550D3" w:rsidP="006550D3">
      <w:pPr>
        <w:jc w:val="center"/>
        <w:rPr>
          <w:b/>
          <w:sz w:val="22"/>
          <w:lang w:val="lt-LT"/>
        </w:rPr>
      </w:pPr>
      <w:bookmarkStart w:id="0" w:name="_Toc129243138"/>
      <w:bookmarkStart w:id="1" w:name="_Toc129243263"/>
      <w:r w:rsidRPr="00974B49">
        <w:rPr>
          <w:b/>
          <w:sz w:val="22"/>
          <w:lang w:val="lt-LT"/>
        </w:rPr>
        <w:t>Pakuotės lapelis: informacija vartotojui</w:t>
      </w:r>
    </w:p>
    <w:p w:rsidR="006550D3" w:rsidRPr="00974B49" w:rsidRDefault="006550D3" w:rsidP="006550D3">
      <w:pPr>
        <w:rPr>
          <w:sz w:val="22"/>
          <w:lang w:val="lt-LT"/>
        </w:rPr>
      </w:pPr>
    </w:p>
    <w:bookmarkEnd w:id="0"/>
    <w:bookmarkEnd w:id="1"/>
    <w:p w:rsidR="006550D3" w:rsidRPr="00974B49" w:rsidRDefault="006550D3" w:rsidP="006550D3">
      <w:pPr>
        <w:jc w:val="center"/>
        <w:rPr>
          <w:sz w:val="24"/>
          <w:szCs w:val="24"/>
          <w:lang w:val="lt-LT" w:eastAsia="en-US"/>
        </w:rPr>
      </w:pPr>
      <w:r w:rsidRPr="00974B49">
        <w:rPr>
          <w:b/>
          <w:sz w:val="22"/>
          <w:lang w:val="lt-LT"/>
        </w:rPr>
        <w:t>PARAMAX EXTRA 500 mg/65 mg tabletės</w:t>
      </w:r>
    </w:p>
    <w:p w:rsidR="006550D3" w:rsidRPr="00974B49" w:rsidRDefault="006550D3" w:rsidP="006550D3">
      <w:pPr>
        <w:tabs>
          <w:tab w:val="left" w:pos="567"/>
        </w:tabs>
        <w:jc w:val="center"/>
        <w:rPr>
          <w:sz w:val="22"/>
          <w:szCs w:val="24"/>
          <w:lang w:val="lt-LT" w:eastAsia="en-US"/>
        </w:rPr>
      </w:pPr>
      <w:proofErr w:type="spellStart"/>
      <w:r w:rsidRPr="00974B49">
        <w:rPr>
          <w:sz w:val="22"/>
          <w:lang w:val="lt-LT"/>
        </w:rPr>
        <w:t>Paracetamolis</w:t>
      </w:r>
      <w:proofErr w:type="spellEnd"/>
      <w:r w:rsidRPr="00BE3CA1">
        <w:rPr>
          <w:sz w:val="22"/>
        </w:rPr>
        <w:t>/</w:t>
      </w:r>
      <w:proofErr w:type="spellStart"/>
      <w:r w:rsidRPr="00BE3CA1">
        <w:rPr>
          <w:sz w:val="22"/>
        </w:rPr>
        <w:t>Kofeinas</w:t>
      </w:r>
      <w:proofErr w:type="spellEnd"/>
    </w:p>
    <w:p w:rsidR="006550D3" w:rsidRPr="00974B49" w:rsidRDefault="006550D3" w:rsidP="006550D3">
      <w:pPr>
        <w:tabs>
          <w:tab w:val="left" w:pos="567"/>
        </w:tabs>
        <w:rPr>
          <w:sz w:val="22"/>
          <w:lang w:val="lt-LT"/>
        </w:rPr>
      </w:pPr>
    </w:p>
    <w:p w:rsidR="006550D3" w:rsidRPr="008738B8" w:rsidRDefault="006550D3" w:rsidP="006550D3">
      <w:pPr>
        <w:tabs>
          <w:tab w:val="left" w:pos="567"/>
        </w:tabs>
      </w:pPr>
      <w:r w:rsidRPr="00974B49">
        <w:rPr>
          <w:b/>
          <w:sz w:val="22"/>
          <w:lang w:val="lt-LT"/>
        </w:rPr>
        <w:t>Atidžiai perskaitykite visą šį lapelį, prieš pradėdami vartoti šį vaistą, nes jame pateikiama Jums svarbi informacija.</w:t>
      </w:r>
    </w:p>
    <w:p w:rsidR="006550D3" w:rsidRPr="008738B8" w:rsidRDefault="006550D3" w:rsidP="006550D3">
      <w:pPr>
        <w:tabs>
          <w:tab w:val="left" w:pos="567"/>
        </w:tabs>
      </w:pPr>
      <w:r w:rsidRPr="00974B49">
        <w:rPr>
          <w:sz w:val="22"/>
          <w:lang w:val="lt-LT"/>
        </w:rPr>
        <w:t>Visada vartokite šį vaistą tiksliai kaip aprašyta šiame lapelyje arba kaip nurodė gydytojas arba vaistininkas.</w:t>
      </w:r>
    </w:p>
    <w:p w:rsidR="006550D3" w:rsidRPr="008738B8" w:rsidRDefault="006550D3" w:rsidP="006550D3">
      <w:pPr>
        <w:numPr>
          <w:ilvl w:val="0"/>
          <w:numId w:val="6"/>
        </w:numPr>
        <w:tabs>
          <w:tab w:val="left" w:pos="567"/>
        </w:tabs>
        <w:ind w:left="567" w:hanging="567"/>
      </w:pPr>
      <w:r w:rsidRPr="00974B49">
        <w:rPr>
          <w:sz w:val="22"/>
          <w:lang w:val="lt-LT"/>
        </w:rPr>
        <w:t>Neišmeskite šio lapelio, nes vėl gali prireikti jį perskaityti.</w:t>
      </w:r>
    </w:p>
    <w:p w:rsidR="006550D3" w:rsidRPr="008738B8" w:rsidRDefault="006550D3" w:rsidP="006550D3">
      <w:pPr>
        <w:numPr>
          <w:ilvl w:val="0"/>
          <w:numId w:val="6"/>
        </w:numPr>
        <w:tabs>
          <w:tab w:val="left" w:pos="567"/>
        </w:tabs>
        <w:ind w:left="567" w:hanging="567"/>
      </w:pPr>
      <w:r w:rsidRPr="00974B49">
        <w:rPr>
          <w:sz w:val="22"/>
          <w:lang w:val="lt-LT"/>
        </w:rPr>
        <w:t>Jeigu norite sužinoti daugiau arba pasitarti, kreipkitės į vaistininką.</w:t>
      </w:r>
    </w:p>
    <w:p w:rsidR="006550D3" w:rsidRPr="00974B49" w:rsidRDefault="006550D3" w:rsidP="006550D3">
      <w:pPr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4"/>
          <w:lang w:val="lt-LT" w:eastAsia="en-US"/>
        </w:rPr>
      </w:pPr>
      <w:r w:rsidRPr="00974B49">
        <w:rPr>
          <w:sz w:val="22"/>
          <w:lang w:val="lt-LT"/>
        </w:rPr>
        <w:t xml:space="preserve">Jeigu pasireiškė šalutinis poveikis (net jeigu jis šiame lapelyje nenurodytas), kreipkitės į </w:t>
      </w:r>
      <w:proofErr w:type="spellStart"/>
      <w:r w:rsidRPr="00BE3CA1">
        <w:rPr>
          <w:sz w:val="22"/>
        </w:rPr>
        <w:t>gydytoją</w:t>
      </w:r>
      <w:proofErr w:type="spellEnd"/>
      <w:r w:rsidRPr="00BE3CA1">
        <w:rPr>
          <w:sz w:val="22"/>
        </w:rPr>
        <w:t xml:space="preserve">. </w:t>
      </w:r>
      <w:proofErr w:type="spellStart"/>
      <w:r w:rsidRPr="00BE3CA1">
        <w:rPr>
          <w:sz w:val="22"/>
        </w:rPr>
        <w:t>Žr</w:t>
      </w:r>
      <w:proofErr w:type="spellEnd"/>
      <w:r w:rsidRPr="00BE3CA1">
        <w:rPr>
          <w:sz w:val="22"/>
        </w:rPr>
        <w:t xml:space="preserve">. 4 </w:t>
      </w:r>
      <w:proofErr w:type="spellStart"/>
      <w:r w:rsidRPr="00BE3CA1">
        <w:rPr>
          <w:sz w:val="22"/>
        </w:rPr>
        <w:t>skyrių</w:t>
      </w:r>
      <w:proofErr w:type="spellEnd"/>
      <w:r w:rsidRPr="00BE3CA1">
        <w:rPr>
          <w:sz w:val="22"/>
        </w:rPr>
        <w:t>.</w:t>
      </w:r>
    </w:p>
    <w:p w:rsidR="006550D3" w:rsidRPr="00974B49" w:rsidRDefault="006550D3" w:rsidP="006550D3">
      <w:pPr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4"/>
          <w:lang w:val="lt-LT" w:eastAsia="en-US"/>
        </w:rPr>
      </w:pPr>
      <w:r w:rsidRPr="00974B49">
        <w:rPr>
          <w:sz w:val="22"/>
          <w:lang w:val="lt-LT"/>
        </w:rPr>
        <w:t>Jeigu per 3 dienas</w:t>
      </w:r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Jūsų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savijauta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nepagerėjo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arba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net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pablogėjo</w:t>
      </w:r>
      <w:proofErr w:type="spellEnd"/>
      <w:r w:rsidRPr="00BE3CA1">
        <w:rPr>
          <w:sz w:val="22"/>
        </w:rPr>
        <w:t xml:space="preserve">, </w:t>
      </w:r>
      <w:proofErr w:type="spellStart"/>
      <w:r w:rsidRPr="00BE3CA1">
        <w:rPr>
          <w:sz w:val="22"/>
        </w:rPr>
        <w:t>kreipkitės</w:t>
      </w:r>
      <w:proofErr w:type="spellEnd"/>
      <w:r w:rsidRPr="00BE3CA1">
        <w:rPr>
          <w:sz w:val="22"/>
        </w:rPr>
        <w:t xml:space="preserve"> į </w:t>
      </w:r>
      <w:proofErr w:type="spellStart"/>
      <w:r w:rsidRPr="00BE3CA1">
        <w:rPr>
          <w:sz w:val="22"/>
        </w:rPr>
        <w:t>gydytoją</w:t>
      </w:r>
      <w:proofErr w:type="spellEnd"/>
      <w:r w:rsidRPr="00BE3CA1">
        <w:rPr>
          <w:sz w:val="22"/>
        </w:rPr>
        <w:t>.</w:t>
      </w:r>
    </w:p>
    <w:p w:rsidR="006550D3" w:rsidRPr="008738B8" w:rsidRDefault="006550D3" w:rsidP="006550D3">
      <w:pPr>
        <w:tabs>
          <w:tab w:val="left" w:pos="567"/>
        </w:tabs>
      </w:pPr>
    </w:p>
    <w:p w:rsidR="006550D3" w:rsidRPr="00593A35" w:rsidRDefault="006550D3" w:rsidP="006550D3">
      <w:pPr>
        <w:tabs>
          <w:tab w:val="left" w:pos="567"/>
        </w:tabs>
      </w:pPr>
    </w:p>
    <w:p w:rsidR="006550D3" w:rsidRPr="00974B49" w:rsidRDefault="006550D3" w:rsidP="006550D3">
      <w:pPr>
        <w:keepNext/>
        <w:tabs>
          <w:tab w:val="left" w:pos="567"/>
        </w:tabs>
        <w:spacing w:line="260" w:lineRule="exact"/>
        <w:jc w:val="both"/>
        <w:rPr>
          <w:b/>
          <w:sz w:val="22"/>
          <w:szCs w:val="24"/>
          <w:lang w:val="lt-LT" w:eastAsia="en-US"/>
        </w:rPr>
      </w:pPr>
      <w:r w:rsidRPr="00974B49">
        <w:rPr>
          <w:b/>
          <w:sz w:val="22"/>
          <w:lang w:val="lt-LT"/>
        </w:rPr>
        <w:t>Apie ką rašoma šiame lapelyje?</w:t>
      </w:r>
    </w:p>
    <w:p w:rsidR="006550D3" w:rsidRPr="008738B8" w:rsidRDefault="006550D3" w:rsidP="006550D3">
      <w:pPr>
        <w:tabs>
          <w:tab w:val="left" w:pos="567"/>
        </w:tabs>
      </w:pPr>
    </w:p>
    <w:p w:rsidR="006550D3" w:rsidRPr="008738B8" w:rsidRDefault="006550D3" w:rsidP="006550D3">
      <w:pPr>
        <w:tabs>
          <w:tab w:val="left" w:pos="567"/>
        </w:tabs>
      </w:pPr>
      <w:r w:rsidRPr="00974B49">
        <w:rPr>
          <w:sz w:val="22"/>
          <w:lang w:val="lt-LT"/>
        </w:rPr>
        <w:t>1.</w:t>
      </w:r>
      <w:r w:rsidRPr="00974B49">
        <w:rPr>
          <w:sz w:val="22"/>
          <w:lang w:val="lt-LT"/>
        </w:rPr>
        <w:tab/>
        <w:t>Kas yra PARAMAX EXTRA ir kam jis vartojamas</w:t>
      </w:r>
    </w:p>
    <w:p w:rsidR="006550D3" w:rsidRPr="008738B8" w:rsidRDefault="006550D3" w:rsidP="006550D3">
      <w:pPr>
        <w:tabs>
          <w:tab w:val="left" w:pos="567"/>
        </w:tabs>
      </w:pPr>
      <w:r w:rsidRPr="00974B49">
        <w:rPr>
          <w:sz w:val="22"/>
          <w:lang w:val="lt-LT"/>
        </w:rPr>
        <w:t>2.</w:t>
      </w:r>
      <w:r w:rsidRPr="00974B49">
        <w:rPr>
          <w:sz w:val="22"/>
          <w:lang w:val="lt-LT"/>
        </w:rPr>
        <w:tab/>
        <w:t xml:space="preserve">Kas žinotina prieš vartojant PARAMAX EXTRA  </w:t>
      </w:r>
    </w:p>
    <w:p w:rsidR="006550D3" w:rsidRPr="008738B8" w:rsidRDefault="006550D3" w:rsidP="006550D3">
      <w:pPr>
        <w:tabs>
          <w:tab w:val="left" w:pos="567"/>
        </w:tabs>
      </w:pPr>
      <w:r w:rsidRPr="00974B49">
        <w:rPr>
          <w:sz w:val="22"/>
          <w:lang w:val="lt-LT"/>
        </w:rPr>
        <w:t>3.</w:t>
      </w:r>
      <w:r w:rsidRPr="00974B49">
        <w:rPr>
          <w:sz w:val="22"/>
          <w:lang w:val="lt-LT"/>
        </w:rPr>
        <w:tab/>
        <w:t xml:space="preserve">Kaip </w:t>
      </w:r>
      <w:smartTag w:uri="urn:schemas-microsoft-com:office:smarttags" w:element="PersonName">
        <w:r w:rsidRPr="00974B49">
          <w:rPr>
            <w:sz w:val="22"/>
            <w:lang w:val="lt-LT"/>
          </w:rPr>
          <w:t>v</w:t>
        </w:r>
      </w:smartTag>
      <w:r w:rsidRPr="00974B49">
        <w:rPr>
          <w:sz w:val="22"/>
          <w:lang w:val="lt-LT"/>
        </w:rPr>
        <w:t xml:space="preserve">artoti PARAMAX EXTRA </w:t>
      </w:r>
    </w:p>
    <w:p w:rsidR="006550D3" w:rsidRPr="008738B8" w:rsidRDefault="006550D3" w:rsidP="006550D3">
      <w:pPr>
        <w:tabs>
          <w:tab w:val="left" w:pos="567"/>
        </w:tabs>
      </w:pPr>
      <w:r w:rsidRPr="00974B49">
        <w:rPr>
          <w:sz w:val="22"/>
          <w:lang w:val="lt-LT"/>
        </w:rPr>
        <w:t>4.</w:t>
      </w:r>
      <w:r w:rsidRPr="00974B49">
        <w:rPr>
          <w:sz w:val="22"/>
          <w:lang w:val="lt-LT"/>
        </w:rPr>
        <w:tab/>
        <w:t>Galimas šalutinis poveikis</w:t>
      </w:r>
    </w:p>
    <w:p w:rsidR="006550D3" w:rsidRPr="008738B8" w:rsidRDefault="006550D3" w:rsidP="006550D3">
      <w:pPr>
        <w:tabs>
          <w:tab w:val="left" w:pos="567"/>
        </w:tabs>
      </w:pPr>
      <w:r w:rsidRPr="00974B49">
        <w:rPr>
          <w:sz w:val="22"/>
          <w:lang w:val="lt-LT"/>
        </w:rPr>
        <w:t>5.</w:t>
      </w:r>
      <w:r w:rsidRPr="00974B49">
        <w:rPr>
          <w:sz w:val="22"/>
          <w:lang w:val="lt-LT"/>
        </w:rPr>
        <w:tab/>
        <w:t xml:space="preserve">Kaip laikyti PARAMAX EXTRA  </w:t>
      </w:r>
    </w:p>
    <w:p w:rsidR="006550D3" w:rsidRPr="008738B8" w:rsidRDefault="006550D3" w:rsidP="006550D3">
      <w:pPr>
        <w:tabs>
          <w:tab w:val="left" w:pos="567"/>
        </w:tabs>
      </w:pPr>
      <w:r w:rsidRPr="00974B49">
        <w:rPr>
          <w:sz w:val="22"/>
          <w:lang w:val="lt-LT"/>
        </w:rPr>
        <w:t>6.</w:t>
      </w:r>
      <w:r w:rsidRPr="00974B49">
        <w:rPr>
          <w:sz w:val="22"/>
          <w:lang w:val="lt-LT"/>
        </w:rPr>
        <w:tab/>
        <w:t>Pakuotės turinys ir kita informacija</w:t>
      </w:r>
    </w:p>
    <w:p w:rsidR="006550D3" w:rsidRPr="00593A35" w:rsidRDefault="006550D3" w:rsidP="006550D3">
      <w:pPr>
        <w:tabs>
          <w:tab w:val="left" w:pos="567"/>
        </w:tabs>
      </w:pPr>
    </w:p>
    <w:p w:rsidR="006550D3" w:rsidRPr="00EA0F29" w:rsidRDefault="006550D3" w:rsidP="006550D3">
      <w:pPr>
        <w:tabs>
          <w:tab w:val="left" w:pos="567"/>
        </w:tabs>
      </w:pPr>
    </w:p>
    <w:p w:rsidR="006550D3" w:rsidRPr="00974B49" w:rsidRDefault="006550D3" w:rsidP="006550D3">
      <w:pPr>
        <w:keepNext/>
        <w:tabs>
          <w:tab w:val="left" w:pos="567"/>
        </w:tabs>
        <w:spacing w:line="260" w:lineRule="exact"/>
        <w:jc w:val="both"/>
        <w:outlineLvl w:val="2"/>
        <w:rPr>
          <w:b/>
          <w:sz w:val="22"/>
          <w:szCs w:val="24"/>
          <w:lang w:val="lt-LT" w:eastAsia="en-US"/>
        </w:rPr>
      </w:pPr>
      <w:bookmarkStart w:id="2" w:name="_Toc129243139"/>
      <w:bookmarkStart w:id="3" w:name="_Toc129243264"/>
      <w:r w:rsidRPr="00974B49">
        <w:rPr>
          <w:b/>
          <w:sz w:val="22"/>
          <w:lang w:val="lt-LT"/>
        </w:rPr>
        <w:t>1.</w:t>
      </w:r>
      <w:r w:rsidRPr="00974B49">
        <w:rPr>
          <w:b/>
          <w:sz w:val="22"/>
          <w:lang w:val="lt-LT"/>
        </w:rPr>
        <w:tab/>
        <w:t>Kas yra PARAMAX EXTRA ir kam jis vartojamas</w:t>
      </w:r>
    </w:p>
    <w:bookmarkEnd w:id="2"/>
    <w:bookmarkEnd w:id="3"/>
    <w:p w:rsidR="006550D3" w:rsidRPr="008738B8" w:rsidRDefault="006550D3" w:rsidP="006550D3">
      <w:pPr>
        <w:tabs>
          <w:tab w:val="left" w:pos="567"/>
        </w:tabs>
      </w:pPr>
    </w:p>
    <w:p w:rsidR="006550D3" w:rsidRPr="00974B49" w:rsidRDefault="006550D3" w:rsidP="006550D3">
      <w:pPr>
        <w:numPr>
          <w:ilvl w:val="12"/>
          <w:numId w:val="0"/>
        </w:numPr>
        <w:tabs>
          <w:tab w:val="left" w:pos="567"/>
        </w:tabs>
        <w:rPr>
          <w:sz w:val="22"/>
          <w:szCs w:val="24"/>
          <w:lang w:val="lt-LT" w:eastAsia="en-US"/>
        </w:rPr>
      </w:pPr>
      <w:r w:rsidRPr="00974B49">
        <w:rPr>
          <w:sz w:val="22"/>
          <w:lang w:val="lt-LT"/>
        </w:rPr>
        <w:t xml:space="preserve">PARAMAX EXTRA yra skausmą malšinantis ir karščiavimą mažinantis vaistinis preparatas (analgetikas ir antipiretikas). PARAMAX EXTRA sudėtyje yra dvi veikliosios medžiagos – </w:t>
      </w:r>
      <w:proofErr w:type="spellStart"/>
      <w:r w:rsidRPr="00974B49">
        <w:rPr>
          <w:sz w:val="22"/>
          <w:lang w:val="lt-LT"/>
        </w:rPr>
        <w:t>paracetamolis</w:t>
      </w:r>
      <w:proofErr w:type="spellEnd"/>
      <w:r w:rsidRPr="00974B49">
        <w:rPr>
          <w:sz w:val="22"/>
          <w:lang w:val="lt-LT"/>
        </w:rPr>
        <w:t xml:space="preserve"> ir kofeinas.</w:t>
      </w:r>
      <w:r w:rsidRPr="00BE3CA1">
        <w:rPr>
          <w:sz w:val="22"/>
        </w:rPr>
        <w:t xml:space="preserve"> </w:t>
      </w:r>
      <w:proofErr w:type="spellStart"/>
      <w:r w:rsidRPr="00974B49">
        <w:rPr>
          <w:sz w:val="22"/>
          <w:lang w:val="lt-LT"/>
        </w:rPr>
        <w:t>Paracetamolis</w:t>
      </w:r>
      <w:proofErr w:type="spellEnd"/>
      <w:r w:rsidRPr="00974B49">
        <w:rPr>
          <w:sz w:val="22"/>
          <w:lang w:val="lt-LT"/>
        </w:rPr>
        <w:t xml:space="preserve"> malšina skausmą ir mažina karščiavimą, o kofeinas stiprina jo skausmą malšinantį poveikį.</w:t>
      </w:r>
    </w:p>
    <w:p w:rsidR="006550D3" w:rsidRPr="00974B49" w:rsidRDefault="006550D3" w:rsidP="006550D3">
      <w:pPr>
        <w:numPr>
          <w:ilvl w:val="12"/>
          <w:numId w:val="0"/>
        </w:numPr>
        <w:tabs>
          <w:tab w:val="left" w:pos="567"/>
        </w:tabs>
        <w:rPr>
          <w:sz w:val="22"/>
          <w:lang w:val="lt-LT"/>
        </w:rPr>
      </w:pPr>
    </w:p>
    <w:p w:rsidR="006550D3" w:rsidRPr="00974B49" w:rsidRDefault="006550D3" w:rsidP="006550D3">
      <w:pPr>
        <w:numPr>
          <w:ilvl w:val="12"/>
          <w:numId w:val="0"/>
        </w:numPr>
        <w:tabs>
          <w:tab w:val="left" w:pos="567"/>
        </w:tabs>
        <w:rPr>
          <w:sz w:val="22"/>
          <w:szCs w:val="24"/>
          <w:lang w:val="lt-LT" w:eastAsia="en-US"/>
        </w:rPr>
      </w:pPr>
      <w:r w:rsidRPr="00974B49">
        <w:rPr>
          <w:sz w:val="22"/>
          <w:lang w:val="lt-LT"/>
        </w:rPr>
        <w:t>PARAMAX EXTRA vartojamas simptominiam silpno ar vidutinio stiprumo skausmo (pvz., galvos, dantų, mėnesinių skausmo) ir (arba) aukštos temperatūros gydymui.</w:t>
      </w:r>
    </w:p>
    <w:p w:rsidR="006550D3" w:rsidRPr="00974B49" w:rsidRDefault="006550D3" w:rsidP="006550D3">
      <w:pPr>
        <w:tabs>
          <w:tab w:val="left" w:pos="567"/>
        </w:tabs>
        <w:rPr>
          <w:sz w:val="22"/>
          <w:lang w:val="lt-LT"/>
        </w:rPr>
      </w:pPr>
    </w:p>
    <w:p w:rsidR="006550D3" w:rsidRPr="00974B49" w:rsidRDefault="006550D3" w:rsidP="006550D3">
      <w:pPr>
        <w:tabs>
          <w:tab w:val="left" w:pos="567"/>
        </w:tabs>
        <w:rPr>
          <w:sz w:val="22"/>
          <w:lang w:val="lt-LT"/>
        </w:rPr>
      </w:pPr>
    </w:p>
    <w:p w:rsidR="006550D3" w:rsidRPr="00974B49" w:rsidRDefault="006550D3" w:rsidP="006550D3">
      <w:pPr>
        <w:keepNext/>
        <w:tabs>
          <w:tab w:val="left" w:pos="567"/>
        </w:tabs>
        <w:spacing w:line="260" w:lineRule="exact"/>
        <w:jc w:val="both"/>
        <w:outlineLvl w:val="2"/>
        <w:rPr>
          <w:b/>
          <w:sz w:val="22"/>
          <w:szCs w:val="24"/>
          <w:lang w:val="lt-LT" w:eastAsia="en-US"/>
        </w:rPr>
      </w:pPr>
      <w:bookmarkStart w:id="4" w:name="_Toc129243140"/>
      <w:bookmarkStart w:id="5" w:name="_Toc129243265"/>
      <w:r w:rsidRPr="00974B49">
        <w:rPr>
          <w:b/>
          <w:sz w:val="22"/>
          <w:lang w:val="lt-LT"/>
        </w:rPr>
        <w:t>2.</w:t>
      </w:r>
      <w:r w:rsidRPr="00974B49">
        <w:rPr>
          <w:b/>
          <w:sz w:val="22"/>
          <w:lang w:val="lt-LT"/>
        </w:rPr>
        <w:tab/>
        <w:t xml:space="preserve">Kas žinotina prieš vartojant </w:t>
      </w:r>
      <w:r w:rsidRPr="00BE3CA1">
        <w:rPr>
          <w:b/>
          <w:sz w:val="22"/>
        </w:rPr>
        <w:t>PARAMAX EXTRA</w:t>
      </w:r>
    </w:p>
    <w:bookmarkEnd w:id="4"/>
    <w:bookmarkEnd w:id="5"/>
    <w:p w:rsidR="006550D3" w:rsidRPr="008738B8" w:rsidRDefault="006550D3" w:rsidP="006550D3">
      <w:pPr>
        <w:tabs>
          <w:tab w:val="left" w:pos="567"/>
        </w:tabs>
        <w:spacing w:line="220" w:lineRule="exact"/>
      </w:pPr>
    </w:p>
    <w:p w:rsidR="006550D3" w:rsidRPr="00974B49" w:rsidRDefault="006550D3" w:rsidP="006550D3">
      <w:pPr>
        <w:tabs>
          <w:tab w:val="left" w:pos="567"/>
        </w:tabs>
        <w:rPr>
          <w:b/>
          <w:sz w:val="22"/>
          <w:szCs w:val="24"/>
          <w:lang w:val="lt-LT" w:eastAsia="en-US"/>
        </w:rPr>
      </w:pPr>
      <w:r w:rsidRPr="00974B49">
        <w:rPr>
          <w:b/>
          <w:sz w:val="22"/>
          <w:lang w:val="lt-LT"/>
        </w:rPr>
        <w:t xml:space="preserve">PARAMAX EXTRA vartoti negalima: </w:t>
      </w:r>
    </w:p>
    <w:p w:rsidR="006550D3" w:rsidRPr="00974B49" w:rsidRDefault="006550D3" w:rsidP="006550D3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z w:val="22"/>
          <w:lang w:val="lt-LT"/>
        </w:rPr>
      </w:pPr>
      <w:r w:rsidRPr="00974B49">
        <w:rPr>
          <w:sz w:val="22"/>
          <w:lang w:val="lt-LT"/>
        </w:rPr>
        <w:t xml:space="preserve">jeigu yra alergija </w:t>
      </w:r>
      <w:proofErr w:type="spellStart"/>
      <w:r w:rsidRPr="00974B49">
        <w:rPr>
          <w:sz w:val="22"/>
          <w:lang w:val="lt-LT"/>
        </w:rPr>
        <w:t>paracetamoliui</w:t>
      </w:r>
      <w:proofErr w:type="spellEnd"/>
      <w:r w:rsidRPr="00974B49">
        <w:rPr>
          <w:sz w:val="22"/>
          <w:lang w:val="lt-LT"/>
        </w:rPr>
        <w:t xml:space="preserve"> ar kofeinui arba bet kuriai pagalbinei šio vaisto medžiagai (jos išvardytos 6 skyriuje);</w:t>
      </w:r>
    </w:p>
    <w:p w:rsidR="006550D3" w:rsidRPr="00974B49" w:rsidRDefault="006550D3" w:rsidP="006550D3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z w:val="22"/>
          <w:lang w:val="lt-LT"/>
        </w:rPr>
      </w:pPr>
      <w:r w:rsidRPr="00974B49">
        <w:rPr>
          <w:sz w:val="22"/>
          <w:lang w:val="lt-LT"/>
        </w:rPr>
        <w:t>jaunesniems kaip 12 metų amžius;</w:t>
      </w:r>
    </w:p>
    <w:p w:rsidR="006550D3" w:rsidRPr="00974B49" w:rsidRDefault="006550D3" w:rsidP="006550D3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z w:val="22"/>
          <w:lang w:val="lt-LT"/>
        </w:rPr>
      </w:pPr>
      <w:r w:rsidRPr="00974B49">
        <w:rPr>
          <w:sz w:val="22"/>
          <w:lang w:val="lt-LT"/>
        </w:rPr>
        <w:t>esant sunkiam kepenų nepakankamumui (</w:t>
      </w:r>
      <w:proofErr w:type="spellStart"/>
      <w:r w:rsidRPr="00974B49">
        <w:rPr>
          <w:sz w:val="22"/>
          <w:lang w:val="lt-LT"/>
        </w:rPr>
        <w:t>Child-Pugh</w:t>
      </w:r>
      <w:proofErr w:type="spellEnd"/>
      <w:r w:rsidRPr="00974B49">
        <w:rPr>
          <w:sz w:val="22"/>
          <w:lang w:val="lt-LT"/>
        </w:rPr>
        <w:t xml:space="preserve"> &gt; 9).</w:t>
      </w:r>
    </w:p>
    <w:p w:rsidR="006550D3" w:rsidRPr="00974B49" w:rsidRDefault="006550D3" w:rsidP="006550D3">
      <w:pPr>
        <w:tabs>
          <w:tab w:val="left" w:pos="567"/>
        </w:tabs>
        <w:rPr>
          <w:sz w:val="22"/>
          <w:lang w:val="lt-LT"/>
        </w:rPr>
      </w:pPr>
    </w:p>
    <w:p w:rsidR="006550D3" w:rsidRPr="00974B49" w:rsidRDefault="006550D3" w:rsidP="006550D3">
      <w:pPr>
        <w:keepNext/>
        <w:tabs>
          <w:tab w:val="left" w:pos="567"/>
        </w:tabs>
        <w:spacing w:line="260" w:lineRule="exact"/>
        <w:jc w:val="both"/>
        <w:rPr>
          <w:b/>
          <w:sz w:val="22"/>
          <w:szCs w:val="24"/>
          <w:lang w:val="lt-LT" w:eastAsia="en-US"/>
        </w:rPr>
      </w:pPr>
      <w:r w:rsidRPr="00974B49">
        <w:rPr>
          <w:b/>
          <w:sz w:val="22"/>
          <w:lang w:val="lt-LT"/>
        </w:rPr>
        <w:t>Įspėjimai ir atsargumo priemonės</w:t>
      </w:r>
    </w:p>
    <w:p w:rsidR="006550D3" w:rsidRPr="00974B49" w:rsidRDefault="006550D3" w:rsidP="006550D3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4"/>
          <w:lang w:val="lt-LT" w:eastAsia="en-US"/>
        </w:rPr>
      </w:pPr>
      <w:r w:rsidRPr="00974B49">
        <w:rPr>
          <w:sz w:val="22"/>
          <w:lang w:val="lt-LT"/>
        </w:rPr>
        <w:t>Pasitarkite su gydytoju, prieš pradėdami vartoti PARAMAX EXTRA.</w:t>
      </w:r>
    </w:p>
    <w:p w:rsidR="006550D3" w:rsidRPr="00974B49" w:rsidRDefault="006550D3" w:rsidP="006550D3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4"/>
          <w:lang w:val="lt-LT" w:eastAsia="en-US"/>
        </w:rPr>
      </w:pPr>
      <w:r w:rsidRPr="00974B49">
        <w:rPr>
          <w:sz w:val="22"/>
          <w:lang w:val="lt-LT"/>
        </w:rPr>
        <w:t>jeigu sergate sunkia kepenų ar inkstų liga (įskaitant lėtinę, alkoholio sukeltą kepenų ligą);</w:t>
      </w:r>
    </w:p>
    <w:p w:rsidR="006550D3" w:rsidRPr="00974B49" w:rsidRDefault="006550D3" w:rsidP="006550D3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4"/>
          <w:lang w:val="lt-LT" w:eastAsia="en-US"/>
        </w:rPr>
      </w:pPr>
      <w:r w:rsidRPr="00974B49">
        <w:rPr>
          <w:sz w:val="22"/>
          <w:lang w:val="lt-LT"/>
        </w:rPr>
        <w:t>jeigu geriate daug kavos ar arbatos, kurioje yra kofeino; k</w:t>
      </w:r>
      <w:proofErr w:type="spellStart"/>
      <w:r w:rsidRPr="00BE3CA1">
        <w:rPr>
          <w:sz w:val="22"/>
        </w:rPr>
        <w:t>artu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vartodami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kofeiną</w:t>
      </w:r>
      <w:proofErr w:type="spellEnd"/>
      <w:r w:rsidRPr="00BE3CA1">
        <w:rPr>
          <w:sz w:val="22"/>
        </w:rPr>
        <w:t xml:space="preserve">, </w:t>
      </w:r>
      <w:proofErr w:type="spellStart"/>
      <w:r w:rsidRPr="00BE3CA1">
        <w:rPr>
          <w:sz w:val="22"/>
        </w:rPr>
        <w:t>galite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sudirginti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skrandį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ir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jausti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tempimą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skrandžio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srityje</w:t>
      </w:r>
      <w:proofErr w:type="spellEnd"/>
      <w:r w:rsidRPr="00BE3CA1">
        <w:rPr>
          <w:sz w:val="22"/>
        </w:rPr>
        <w:t xml:space="preserve">; </w:t>
      </w:r>
      <w:proofErr w:type="spellStart"/>
      <w:r w:rsidRPr="00BE3CA1">
        <w:rPr>
          <w:sz w:val="22"/>
        </w:rPr>
        <w:t>jeigu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geriate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daug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alkoholio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ar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sergate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kepenų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liga</w:t>
      </w:r>
      <w:proofErr w:type="spellEnd"/>
      <w:r w:rsidRPr="00BE3CA1">
        <w:rPr>
          <w:sz w:val="22"/>
        </w:rPr>
        <w:t xml:space="preserve">; </w:t>
      </w:r>
      <w:proofErr w:type="spellStart"/>
      <w:r w:rsidRPr="00BE3CA1">
        <w:rPr>
          <w:sz w:val="22"/>
        </w:rPr>
        <w:t>nevartokite</w:t>
      </w:r>
      <w:proofErr w:type="spellEnd"/>
      <w:r w:rsidRPr="00BE3CA1">
        <w:rPr>
          <w:sz w:val="22"/>
        </w:rPr>
        <w:t xml:space="preserve"> PARAMAX EXTRA </w:t>
      </w:r>
      <w:proofErr w:type="spellStart"/>
      <w:r w:rsidRPr="00BE3CA1">
        <w:rPr>
          <w:sz w:val="22"/>
        </w:rPr>
        <w:t>kartu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su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alkoholiu</w:t>
      </w:r>
      <w:proofErr w:type="spellEnd"/>
      <w:r w:rsidRPr="00BE3CA1">
        <w:rPr>
          <w:sz w:val="22"/>
        </w:rPr>
        <w:t xml:space="preserve">, </w:t>
      </w:r>
      <w:proofErr w:type="spellStart"/>
      <w:r w:rsidRPr="00BE3CA1">
        <w:rPr>
          <w:sz w:val="22"/>
        </w:rPr>
        <w:t>alkoholio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poveikio</w:t>
      </w:r>
      <w:proofErr w:type="spellEnd"/>
      <w:r w:rsidRPr="00BE3CA1">
        <w:rPr>
          <w:sz w:val="22"/>
        </w:rPr>
        <w:t xml:space="preserve"> PARAMAX EXTRA </w:t>
      </w:r>
      <w:proofErr w:type="spellStart"/>
      <w:r w:rsidRPr="00BE3CA1">
        <w:rPr>
          <w:sz w:val="22"/>
        </w:rPr>
        <w:t>nesustiprina</w:t>
      </w:r>
      <w:proofErr w:type="spellEnd"/>
      <w:r w:rsidRPr="00BE3CA1">
        <w:rPr>
          <w:sz w:val="22"/>
        </w:rPr>
        <w:t>;</w:t>
      </w:r>
    </w:p>
    <w:p w:rsidR="006550D3" w:rsidRPr="00974B49" w:rsidRDefault="006550D3" w:rsidP="006550D3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4"/>
          <w:lang w:val="lt-LT" w:eastAsia="en-US"/>
        </w:rPr>
      </w:pPr>
      <w:r w:rsidRPr="00974B49">
        <w:rPr>
          <w:color w:val="000000"/>
          <w:sz w:val="22"/>
          <w:lang w:val="lt-LT"/>
        </w:rPr>
        <w:t xml:space="preserve">jei nuolat blogai maitinatės arba Jūsų organizme </w:t>
      </w:r>
      <w:proofErr w:type="spellStart"/>
      <w:r w:rsidRPr="00974B49">
        <w:rPr>
          <w:color w:val="000000"/>
          <w:sz w:val="22"/>
          <w:lang w:val="lt-LT"/>
        </w:rPr>
        <w:t>trū</w:t>
      </w:r>
      <w:r w:rsidRPr="00BE3CA1">
        <w:rPr>
          <w:color w:val="000000"/>
          <w:sz w:val="22"/>
        </w:rPr>
        <w:t>ksta</w:t>
      </w:r>
      <w:proofErr w:type="spellEnd"/>
      <w:r w:rsidRPr="00BE3CA1">
        <w:rPr>
          <w:color w:val="000000"/>
          <w:sz w:val="22"/>
        </w:rPr>
        <w:t xml:space="preserve"> gliukozės-6-fosfato </w:t>
      </w:r>
      <w:proofErr w:type="spellStart"/>
      <w:r w:rsidRPr="00BE3CA1">
        <w:rPr>
          <w:color w:val="000000"/>
          <w:sz w:val="22"/>
        </w:rPr>
        <w:t>dehidrogenazės</w:t>
      </w:r>
      <w:proofErr w:type="spellEnd"/>
      <w:r w:rsidRPr="00BE3CA1">
        <w:rPr>
          <w:color w:val="000000"/>
          <w:sz w:val="22"/>
        </w:rPr>
        <w:t>;</w:t>
      </w:r>
    </w:p>
    <w:p w:rsidR="006550D3" w:rsidRPr="00C034F5" w:rsidRDefault="006550D3" w:rsidP="006550D3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4"/>
          <w:lang w:val="lt-LT" w:eastAsia="en-US"/>
        </w:rPr>
      </w:pPr>
      <w:r w:rsidRPr="00974B49">
        <w:rPr>
          <w:color w:val="000000"/>
          <w:sz w:val="22"/>
          <w:lang w:val="lt-LT"/>
        </w:rPr>
        <w:t xml:space="preserve">jei sergate </w:t>
      </w:r>
      <w:r w:rsidRPr="00BE3CA1">
        <w:rPr>
          <w:i/>
          <w:sz w:val="22"/>
        </w:rPr>
        <w:t>Gilbert</w:t>
      </w:r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sindromu</w:t>
      </w:r>
      <w:proofErr w:type="spellEnd"/>
      <w:r w:rsidRPr="00BE3CA1">
        <w:rPr>
          <w:sz w:val="22"/>
        </w:rPr>
        <w:t xml:space="preserve"> (</w:t>
      </w:r>
      <w:proofErr w:type="spellStart"/>
      <w:r w:rsidRPr="00BE3CA1">
        <w:rPr>
          <w:sz w:val="22"/>
        </w:rPr>
        <w:t>nehemolizine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šeimine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gelta</w:t>
      </w:r>
      <w:proofErr w:type="spellEnd"/>
      <w:r w:rsidRPr="00BE3CA1">
        <w:rPr>
          <w:sz w:val="22"/>
        </w:rPr>
        <w:t>).</w:t>
      </w:r>
    </w:p>
    <w:p w:rsidR="006550D3" w:rsidRDefault="006550D3" w:rsidP="006550D3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lang w:val="lt-LT"/>
        </w:rPr>
      </w:pPr>
    </w:p>
    <w:p w:rsidR="006550D3" w:rsidRPr="00FD26DD" w:rsidRDefault="006550D3" w:rsidP="006550D3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</w:rPr>
      </w:pPr>
      <w:r w:rsidRPr="00FD26DD">
        <w:rPr>
          <w:noProof/>
          <w:sz w:val="22"/>
          <w:szCs w:val="22"/>
        </w:rPr>
        <w:lastRenderedPageBreak/>
        <w:t xml:space="preserve">Gydymo </w:t>
      </w:r>
      <w:r w:rsidRPr="00661F68">
        <w:rPr>
          <w:noProof/>
          <w:sz w:val="22"/>
          <w:szCs w:val="22"/>
        </w:rPr>
        <w:t>PARAMAX EXTRA</w:t>
      </w:r>
      <w:r w:rsidRPr="00FD26DD">
        <w:rPr>
          <w:noProof/>
          <w:sz w:val="22"/>
          <w:szCs w:val="22"/>
        </w:rPr>
        <w:t xml:space="preserve"> laikotarpiu nedelsdami pasakykite gydytojui</w:t>
      </w:r>
    </w:p>
    <w:p w:rsidR="006550D3" w:rsidRPr="00125E54" w:rsidRDefault="006550D3" w:rsidP="006550D3">
      <w:pPr>
        <w:pStyle w:val="Sraopastraipa"/>
        <w:numPr>
          <w:ilvl w:val="0"/>
          <w:numId w:val="8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AF55A6">
        <w:rPr>
          <w:noProof/>
          <w:sz w:val="22"/>
          <w:szCs w:val="22"/>
        </w:rPr>
        <w:t>jeigu sergate sunkiomis ligomis, įskaitant sunkius inkstų funkcijos sutrikimus arba sepsį (kai į kraują patekus bakterijų ir jų toksinų pažeidžiami organai), netinkamą mitybą, lėtinį alkoholizmą arba jei vartojate ir flukloksacilin</w:t>
      </w:r>
      <w:r>
        <w:rPr>
          <w:noProof/>
          <w:sz w:val="22"/>
          <w:szCs w:val="22"/>
        </w:rPr>
        <w:t>o</w:t>
      </w:r>
      <w:r w:rsidRPr="00AF55A6">
        <w:rPr>
          <w:noProof/>
          <w:sz w:val="22"/>
          <w:szCs w:val="22"/>
        </w:rPr>
        <w:t xml:space="preserve"> (antibiotik</w:t>
      </w:r>
      <w:r>
        <w:rPr>
          <w:noProof/>
          <w:sz w:val="22"/>
          <w:szCs w:val="22"/>
        </w:rPr>
        <w:t>o</w:t>
      </w:r>
      <w:r w:rsidRPr="00AF55A6">
        <w:rPr>
          <w:noProof/>
          <w:sz w:val="22"/>
          <w:szCs w:val="22"/>
        </w:rPr>
        <w:t>). Gauta pranešimų apie sunkų sveikatos sutrikimą, vadinamą metaboline acidoze (nenormalių kraujo ir skysčių tyrimų rodiklių), pasireiškusį pacientams, vartojantiems paracetamol</w:t>
      </w:r>
      <w:r>
        <w:rPr>
          <w:noProof/>
          <w:sz w:val="22"/>
          <w:szCs w:val="22"/>
        </w:rPr>
        <w:t>io</w:t>
      </w:r>
      <w:r w:rsidRPr="00AF55A6">
        <w:rPr>
          <w:noProof/>
          <w:sz w:val="22"/>
          <w:szCs w:val="22"/>
        </w:rPr>
        <w:t xml:space="preserve"> įprastinėmis dozėmis ilgą laiką arba kai paracetamolis vartojamas kartu su flukloksacilinu. Metabolinės acidozės simptomai gali būti šie: labai pasunkėjęs kvėpavimas – pagreitėjęs kvėpavimas, mieguistumas</w:t>
      </w:r>
      <w:r>
        <w:rPr>
          <w:noProof/>
          <w:sz w:val="22"/>
          <w:szCs w:val="22"/>
        </w:rPr>
        <w:t xml:space="preserve"> (somnolencija)</w:t>
      </w:r>
      <w:r w:rsidRPr="00AF55A6">
        <w:rPr>
          <w:noProof/>
          <w:sz w:val="22"/>
          <w:szCs w:val="22"/>
        </w:rPr>
        <w:t>, pykinimas ir vėmimas.</w:t>
      </w:r>
    </w:p>
    <w:p w:rsidR="006550D3" w:rsidRPr="00974B49" w:rsidRDefault="006550D3" w:rsidP="006550D3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lang w:val="lt-LT"/>
        </w:rPr>
      </w:pPr>
    </w:p>
    <w:p w:rsidR="006550D3" w:rsidRPr="00974B49" w:rsidRDefault="006550D3" w:rsidP="006550D3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4"/>
          <w:lang w:val="lt-LT" w:eastAsia="en-US"/>
        </w:rPr>
      </w:pPr>
      <w:r w:rsidRPr="00974B49">
        <w:rPr>
          <w:sz w:val="22"/>
          <w:lang w:val="lt-LT"/>
        </w:rPr>
        <w:t>Būtina laikytis atsargumo priemonių</w:t>
      </w:r>
    </w:p>
    <w:p w:rsidR="006550D3" w:rsidRPr="00125E54" w:rsidRDefault="006550D3" w:rsidP="006550D3">
      <w:pPr>
        <w:pStyle w:val="Sraopastraipa"/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szCs w:val="24"/>
          <w:lang w:val="lt-LT" w:eastAsia="en-US"/>
        </w:rPr>
      </w:pPr>
      <w:r w:rsidRPr="00125E54">
        <w:rPr>
          <w:sz w:val="22"/>
          <w:lang w:val="lt-LT"/>
        </w:rPr>
        <w:t>jeigu vartojate kepenų funkciją veikiančių vaistų;</w:t>
      </w:r>
    </w:p>
    <w:p w:rsidR="006550D3" w:rsidRPr="00125E54" w:rsidRDefault="006550D3" w:rsidP="006550D3">
      <w:pPr>
        <w:pStyle w:val="Sraopastraipa"/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szCs w:val="24"/>
          <w:lang w:val="lt-LT" w:eastAsia="en-US"/>
        </w:rPr>
      </w:pPr>
      <w:r w:rsidRPr="00125E54">
        <w:rPr>
          <w:sz w:val="22"/>
          <w:lang w:val="lt-LT"/>
        </w:rPr>
        <w:t>jeigu esate netekęs daug skysčių;</w:t>
      </w:r>
    </w:p>
    <w:p w:rsidR="006550D3" w:rsidRPr="00125E54" w:rsidRDefault="006550D3" w:rsidP="006550D3">
      <w:pPr>
        <w:pStyle w:val="Sraopastraipa"/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szCs w:val="24"/>
          <w:lang w:val="lt-LT" w:eastAsia="en-US"/>
        </w:rPr>
      </w:pPr>
      <w:r w:rsidRPr="00125E54">
        <w:rPr>
          <w:sz w:val="22"/>
          <w:lang w:val="lt-LT"/>
        </w:rPr>
        <w:t>jums yra lėtinis mitybos sutrikimas;</w:t>
      </w:r>
    </w:p>
    <w:p w:rsidR="006550D3" w:rsidRPr="00125E54" w:rsidRDefault="006550D3" w:rsidP="006550D3">
      <w:pPr>
        <w:pStyle w:val="Sraopastraipa"/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szCs w:val="24"/>
          <w:lang w:val="lt-LT" w:eastAsia="en-US"/>
        </w:rPr>
      </w:pPr>
      <w:r w:rsidRPr="00125E54">
        <w:rPr>
          <w:sz w:val="22"/>
          <w:lang w:val="lt-LT"/>
        </w:rPr>
        <w:t xml:space="preserve">jeigu sergate astma ir esate jautrus </w:t>
      </w:r>
      <w:proofErr w:type="spellStart"/>
      <w:r w:rsidRPr="00125E54">
        <w:rPr>
          <w:sz w:val="22"/>
          <w:lang w:val="lt-LT"/>
        </w:rPr>
        <w:t>acetilsalicilo</w:t>
      </w:r>
      <w:proofErr w:type="spellEnd"/>
      <w:r w:rsidRPr="00125E54">
        <w:rPr>
          <w:sz w:val="22"/>
          <w:lang w:val="lt-LT"/>
        </w:rPr>
        <w:t xml:space="preserve"> rūgščiai.</w:t>
      </w:r>
    </w:p>
    <w:p w:rsidR="006550D3" w:rsidRPr="00974B49" w:rsidRDefault="006550D3" w:rsidP="006550D3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lang w:val="lt-LT"/>
        </w:rPr>
      </w:pPr>
    </w:p>
    <w:p w:rsidR="006550D3" w:rsidRPr="00974B49" w:rsidRDefault="006550D3" w:rsidP="006550D3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4"/>
          <w:lang w:val="lt-LT" w:eastAsia="en-US"/>
        </w:rPr>
      </w:pPr>
      <w:r w:rsidRPr="00974B49">
        <w:rPr>
          <w:sz w:val="22"/>
          <w:lang w:val="lt-LT"/>
        </w:rPr>
        <w:t xml:space="preserve">Jei vartojate kitus skausmą malšinančius vaistus, kuriuose yra </w:t>
      </w:r>
      <w:proofErr w:type="spellStart"/>
      <w:r w:rsidRPr="00974B49">
        <w:rPr>
          <w:sz w:val="22"/>
          <w:lang w:val="lt-LT"/>
        </w:rPr>
        <w:t>paracetamolio</w:t>
      </w:r>
      <w:proofErr w:type="spellEnd"/>
      <w:r w:rsidRPr="00974B49">
        <w:rPr>
          <w:sz w:val="22"/>
          <w:lang w:val="lt-LT"/>
        </w:rPr>
        <w:t>, nevartokite PARAMAX EXTRA, nepasitarę su gydytoju.</w:t>
      </w:r>
      <w:r w:rsidRPr="00BE3CA1">
        <w:rPr>
          <w:sz w:val="22"/>
        </w:rPr>
        <w:t xml:space="preserve"> </w:t>
      </w:r>
      <w:r w:rsidRPr="00974B49">
        <w:rPr>
          <w:sz w:val="22"/>
          <w:lang w:val="lt-LT"/>
        </w:rPr>
        <w:t xml:space="preserve">Niekada nevartokite didesnių nei rekomenduojamos </w:t>
      </w:r>
      <w:proofErr w:type="spellStart"/>
      <w:r w:rsidRPr="00974B49">
        <w:rPr>
          <w:sz w:val="22"/>
          <w:lang w:val="lt-LT"/>
        </w:rPr>
        <w:t>paracetamolio</w:t>
      </w:r>
      <w:proofErr w:type="spellEnd"/>
      <w:r w:rsidRPr="00974B49">
        <w:rPr>
          <w:sz w:val="22"/>
          <w:lang w:val="lt-LT"/>
        </w:rPr>
        <w:t xml:space="preserve"> dozių.</w:t>
      </w:r>
      <w:r w:rsidRPr="00BE3CA1">
        <w:rPr>
          <w:sz w:val="22"/>
        </w:rPr>
        <w:t xml:space="preserve"> </w:t>
      </w:r>
      <w:r w:rsidRPr="00974B49">
        <w:rPr>
          <w:sz w:val="22"/>
          <w:lang w:val="lt-LT"/>
        </w:rPr>
        <w:t>Didesnės už rekomenduojamas dozės skausmo labiau nemalšina, bet gali sunkiai pažeisti kepenis.</w:t>
      </w:r>
      <w:r w:rsidRPr="00BE3CA1">
        <w:rPr>
          <w:sz w:val="22"/>
        </w:rPr>
        <w:t xml:space="preserve"> </w:t>
      </w:r>
      <w:r w:rsidRPr="00974B49">
        <w:rPr>
          <w:sz w:val="22"/>
          <w:lang w:val="lt-LT"/>
        </w:rPr>
        <w:t xml:space="preserve">Išgėrus per daug </w:t>
      </w:r>
      <w:proofErr w:type="spellStart"/>
      <w:r w:rsidRPr="00974B49">
        <w:rPr>
          <w:sz w:val="22"/>
          <w:lang w:val="lt-LT"/>
        </w:rPr>
        <w:t>paracetamolio</w:t>
      </w:r>
      <w:proofErr w:type="spellEnd"/>
      <w:r w:rsidRPr="00974B49">
        <w:rPr>
          <w:sz w:val="22"/>
          <w:lang w:val="lt-LT"/>
        </w:rPr>
        <w:t xml:space="preserve"> kepenų pažeidimo simptomai pasireiškia po kelių dienų.</w:t>
      </w:r>
      <w:r w:rsidRPr="00BE3CA1">
        <w:rPr>
          <w:sz w:val="22"/>
        </w:rPr>
        <w:t xml:space="preserve"> </w:t>
      </w:r>
      <w:r w:rsidRPr="00974B49">
        <w:rPr>
          <w:sz w:val="22"/>
          <w:lang w:val="lt-LT"/>
        </w:rPr>
        <w:t>Todėl, jeigu Jūs išgėrėte per didelę dozę, svarbu, kad kuo greičiau kreiptumėtės į gydytoją net tuo atveju, jeigu jaučiatės gerai, kadangi gali pasireikšti kepenų pažeidi</w:t>
      </w:r>
      <w:proofErr w:type="spellStart"/>
      <w:r w:rsidRPr="00BE3CA1">
        <w:rPr>
          <w:sz w:val="22"/>
        </w:rPr>
        <w:t>mas</w:t>
      </w:r>
      <w:proofErr w:type="spellEnd"/>
      <w:r w:rsidRPr="00BE3CA1">
        <w:rPr>
          <w:sz w:val="22"/>
        </w:rPr>
        <w:t xml:space="preserve"> (</w:t>
      </w:r>
      <w:proofErr w:type="spellStart"/>
      <w:r w:rsidRPr="00BE3CA1">
        <w:rPr>
          <w:sz w:val="22"/>
        </w:rPr>
        <w:t>žr</w:t>
      </w:r>
      <w:proofErr w:type="spellEnd"/>
      <w:r w:rsidRPr="00BE3CA1">
        <w:rPr>
          <w:sz w:val="22"/>
        </w:rPr>
        <w:t xml:space="preserve">. </w:t>
      </w:r>
      <w:proofErr w:type="spellStart"/>
      <w:r w:rsidRPr="00BE3CA1">
        <w:rPr>
          <w:sz w:val="22"/>
        </w:rPr>
        <w:t>skyrių</w:t>
      </w:r>
      <w:proofErr w:type="spellEnd"/>
      <w:r w:rsidRPr="00BE3CA1">
        <w:rPr>
          <w:sz w:val="22"/>
        </w:rPr>
        <w:t xml:space="preserve"> „</w:t>
      </w:r>
      <w:proofErr w:type="spellStart"/>
      <w:r w:rsidRPr="00BE3CA1">
        <w:rPr>
          <w:sz w:val="22"/>
        </w:rPr>
        <w:t>Ką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daryti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pavartojus</w:t>
      </w:r>
      <w:proofErr w:type="spellEnd"/>
      <w:r w:rsidRPr="00BE3CA1">
        <w:rPr>
          <w:sz w:val="22"/>
        </w:rPr>
        <w:t xml:space="preserve"> per </w:t>
      </w:r>
      <w:proofErr w:type="spellStart"/>
      <w:r w:rsidRPr="00BE3CA1">
        <w:rPr>
          <w:sz w:val="22"/>
        </w:rPr>
        <w:t>didelę</w:t>
      </w:r>
      <w:proofErr w:type="spellEnd"/>
      <w:r w:rsidRPr="00BE3CA1">
        <w:rPr>
          <w:sz w:val="22"/>
        </w:rPr>
        <w:t xml:space="preserve"> PARAMAX EXTRA </w:t>
      </w:r>
      <w:proofErr w:type="spellStart"/>
      <w:r w:rsidRPr="00BE3CA1">
        <w:rPr>
          <w:sz w:val="22"/>
        </w:rPr>
        <w:t>dozę</w:t>
      </w:r>
      <w:proofErr w:type="spellEnd"/>
      <w:r w:rsidRPr="00BE3CA1">
        <w:rPr>
          <w:sz w:val="22"/>
        </w:rPr>
        <w:t>?“).</w:t>
      </w:r>
    </w:p>
    <w:p w:rsidR="006550D3" w:rsidRPr="00974B49" w:rsidRDefault="006550D3" w:rsidP="006550D3">
      <w:pPr>
        <w:rPr>
          <w:sz w:val="22"/>
          <w:lang w:val="lt-LT"/>
        </w:rPr>
      </w:pPr>
    </w:p>
    <w:p w:rsidR="006550D3" w:rsidRPr="00974B49" w:rsidRDefault="006550D3" w:rsidP="006550D3">
      <w:pPr>
        <w:keepNext/>
        <w:tabs>
          <w:tab w:val="left" w:pos="567"/>
        </w:tabs>
        <w:spacing w:line="260" w:lineRule="exact"/>
        <w:jc w:val="both"/>
        <w:rPr>
          <w:b/>
          <w:sz w:val="22"/>
          <w:szCs w:val="24"/>
          <w:lang w:val="lt-LT" w:eastAsia="en-US"/>
        </w:rPr>
      </w:pPr>
      <w:r w:rsidRPr="00974B49">
        <w:rPr>
          <w:b/>
          <w:sz w:val="22"/>
          <w:lang w:val="lt-LT"/>
        </w:rPr>
        <w:t>Kiti vaistai ir PARAMAX EXTRA</w:t>
      </w:r>
    </w:p>
    <w:p w:rsidR="006550D3" w:rsidRPr="00974B49" w:rsidRDefault="006550D3" w:rsidP="006550D3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4"/>
          <w:lang w:val="lt-LT" w:eastAsia="en-US"/>
        </w:rPr>
      </w:pPr>
      <w:r w:rsidRPr="00974B49">
        <w:rPr>
          <w:sz w:val="22"/>
          <w:lang w:val="lt-LT"/>
        </w:rPr>
        <w:t xml:space="preserve">Jeigu vartojate ar neseniai vartojote kitų vaistų, įskaitant įsigytus be recepto, </w:t>
      </w:r>
      <w:proofErr w:type="spellStart"/>
      <w:r w:rsidRPr="00BE3CA1">
        <w:rPr>
          <w:sz w:val="22"/>
        </w:rPr>
        <w:t>arba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dėl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to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nesate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tikri</w:t>
      </w:r>
      <w:proofErr w:type="spellEnd"/>
      <w:r w:rsidRPr="00BE3CA1">
        <w:rPr>
          <w:sz w:val="22"/>
        </w:rPr>
        <w:t xml:space="preserve">, </w:t>
      </w:r>
      <w:proofErr w:type="spellStart"/>
      <w:r w:rsidRPr="00BE3CA1">
        <w:rPr>
          <w:sz w:val="22"/>
        </w:rPr>
        <w:t>apie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tai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pasakykite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gydytojui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arba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vaistininkui</w:t>
      </w:r>
      <w:proofErr w:type="spellEnd"/>
      <w:r w:rsidRPr="00BE3CA1">
        <w:rPr>
          <w:sz w:val="22"/>
        </w:rPr>
        <w:t xml:space="preserve">, </w:t>
      </w:r>
      <w:proofErr w:type="spellStart"/>
      <w:r w:rsidRPr="00BE3CA1">
        <w:rPr>
          <w:sz w:val="22"/>
        </w:rPr>
        <w:t>nes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vaistai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gali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turėt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įtakos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vieni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kitų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poveikiui</w:t>
      </w:r>
      <w:proofErr w:type="spellEnd"/>
      <w:r w:rsidRPr="00BE3CA1">
        <w:rPr>
          <w:sz w:val="22"/>
        </w:rPr>
        <w:t>.</w:t>
      </w:r>
    </w:p>
    <w:p w:rsidR="006550D3" w:rsidRPr="00974B49" w:rsidRDefault="006550D3" w:rsidP="006550D3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lang w:val="lt-LT"/>
        </w:rPr>
      </w:pPr>
    </w:p>
    <w:p w:rsidR="006550D3" w:rsidRPr="00BE3CA1" w:rsidRDefault="006550D3" w:rsidP="006550D3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u w:val="single"/>
          <w:lang w:val="fi-FI" w:eastAsia="en-US"/>
        </w:rPr>
      </w:pPr>
      <w:r w:rsidRPr="00974B49">
        <w:rPr>
          <w:sz w:val="22"/>
          <w:u w:val="single"/>
          <w:lang w:val="lt-LT"/>
        </w:rPr>
        <w:t>Ypač atsargiai reikia vartoti toliau nurodytus vaistus ar augalinius preparatus:</w:t>
      </w:r>
    </w:p>
    <w:p w:rsidR="006550D3" w:rsidRPr="00BE3CA1" w:rsidRDefault="006550D3" w:rsidP="006550D3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noProof/>
          <w:sz w:val="22"/>
          <w:szCs w:val="22"/>
          <w:lang w:val="fi-FI" w:eastAsia="en-US"/>
        </w:rPr>
      </w:pPr>
      <w:r w:rsidRPr="00974B49">
        <w:rPr>
          <w:sz w:val="22"/>
          <w:lang w:val="lt-LT"/>
        </w:rPr>
        <w:t>antikoaguliantus (vaistus, vartojamus kraujo krešulių susidarymui slopinti);</w:t>
      </w:r>
      <w:r w:rsidRPr="00BE3CA1">
        <w:rPr>
          <w:noProof/>
          <w:sz w:val="22"/>
          <w:szCs w:val="22"/>
          <w:lang w:val="fi-FI"/>
        </w:rPr>
        <w:t xml:space="preserve"> </w:t>
      </w:r>
    </w:p>
    <w:p w:rsidR="006550D3" w:rsidRPr="00BE3CA1" w:rsidRDefault="006550D3" w:rsidP="006550D3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noProof/>
          <w:sz w:val="22"/>
          <w:szCs w:val="22"/>
          <w:lang w:val="fi-FI" w:eastAsia="en-US"/>
        </w:rPr>
      </w:pPr>
      <w:proofErr w:type="spellStart"/>
      <w:r w:rsidRPr="00974B49">
        <w:rPr>
          <w:sz w:val="22"/>
          <w:lang w:val="lt-LT"/>
        </w:rPr>
        <w:t>metoklopramidą</w:t>
      </w:r>
      <w:proofErr w:type="spellEnd"/>
      <w:r w:rsidRPr="00974B49">
        <w:rPr>
          <w:sz w:val="22"/>
          <w:lang w:val="lt-LT"/>
        </w:rPr>
        <w:t xml:space="preserve"> ir </w:t>
      </w:r>
      <w:proofErr w:type="spellStart"/>
      <w:r w:rsidRPr="00974B49">
        <w:rPr>
          <w:sz w:val="22"/>
          <w:lang w:val="lt-LT"/>
        </w:rPr>
        <w:t>domperidoną</w:t>
      </w:r>
      <w:proofErr w:type="spellEnd"/>
      <w:r w:rsidRPr="00974B49">
        <w:rPr>
          <w:sz w:val="22"/>
          <w:lang w:val="lt-LT"/>
        </w:rPr>
        <w:t xml:space="preserve"> (vaistus n</w:t>
      </w:r>
      <w:proofErr w:type="spellStart"/>
      <w:r w:rsidRPr="00BE3CA1">
        <w:rPr>
          <w:sz w:val="22"/>
        </w:rPr>
        <w:t>uo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pykinimo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ir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vėmimo</w:t>
      </w:r>
      <w:proofErr w:type="spellEnd"/>
      <w:r w:rsidRPr="00BE3CA1">
        <w:rPr>
          <w:sz w:val="22"/>
        </w:rPr>
        <w:t>);</w:t>
      </w:r>
    </w:p>
    <w:p w:rsidR="006550D3" w:rsidRPr="00974B49" w:rsidRDefault="006550D3" w:rsidP="006550D3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sz w:val="22"/>
          <w:szCs w:val="24"/>
          <w:lang w:val="lt-LT" w:eastAsia="en-US"/>
        </w:rPr>
      </w:pPr>
      <w:proofErr w:type="spellStart"/>
      <w:r w:rsidRPr="00974B49">
        <w:rPr>
          <w:sz w:val="22"/>
          <w:lang w:val="lt-LT"/>
        </w:rPr>
        <w:t>chloramfenikolį</w:t>
      </w:r>
      <w:proofErr w:type="spellEnd"/>
      <w:r w:rsidRPr="00974B49">
        <w:rPr>
          <w:sz w:val="22"/>
          <w:lang w:val="lt-LT"/>
        </w:rPr>
        <w:t xml:space="preserve"> (antibiotiką);</w:t>
      </w:r>
    </w:p>
    <w:p w:rsidR="006550D3" w:rsidRPr="00974B49" w:rsidRDefault="006550D3" w:rsidP="006550D3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sz w:val="22"/>
          <w:szCs w:val="24"/>
          <w:lang w:val="lt-LT" w:eastAsia="en-US"/>
        </w:rPr>
      </w:pPr>
      <w:proofErr w:type="spellStart"/>
      <w:r w:rsidRPr="00974B49">
        <w:rPr>
          <w:sz w:val="22"/>
          <w:lang w:val="lt-LT"/>
        </w:rPr>
        <w:t>kolestiraminą</w:t>
      </w:r>
      <w:proofErr w:type="spellEnd"/>
      <w:r w:rsidRPr="00974B49">
        <w:rPr>
          <w:sz w:val="22"/>
          <w:lang w:val="lt-LT"/>
        </w:rPr>
        <w:t xml:space="preserve"> (vaistą, mažinantį cholesterolio kiekį kraujyje); </w:t>
      </w:r>
    </w:p>
    <w:p w:rsidR="006550D3" w:rsidRPr="00974B49" w:rsidRDefault="006550D3" w:rsidP="006550D3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sz w:val="22"/>
          <w:szCs w:val="24"/>
          <w:lang w:val="lt-LT" w:eastAsia="en-US"/>
        </w:rPr>
      </w:pPr>
      <w:proofErr w:type="spellStart"/>
      <w:r w:rsidRPr="00974B49">
        <w:rPr>
          <w:sz w:val="22"/>
          <w:lang w:val="lt-LT"/>
        </w:rPr>
        <w:t>fenobarbitalį</w:t>
      </w:r>
      <w:proofErr w:type="spellEnd"/>
      <w:r w:rsidRPr="00974B49">
        <w:rPr>
          <w:sz w:val="22"/>
          <w:lang w:val="lt-LT"/>
        </w:rPr>
        <w:t xml:space="preserve">, </w:t>
      </w:r>
      <w:proofErr w:type="spellStart"/>
      <w:r w:rsidRPr="00974B49">
        <w:rPr>
          <w:sz w:val="22"/>
          <w:lang w:val="lt-LT"/>
        </w:rPr>
        <w:t>fenitoiną</w:t>
      </w:r>
      <w:proofErr w:type="spellEnd"/>
      <w:r w:rsidRPr="00974B49">
        <w:rPr>
          <w:sz w:val="22"/>
          <w:lang w:val="lt-LT"/>
        </w:rPr>
        <w:t xml:space="preserve"> ir </w:t>
      </w:r>
      <w:proofErr w:type="spellStart"/>
      <w:r w:rsidRPr="00974B49">
        <w:rPr>
          <w:sz w:val="22"/>
          <w:lang w:val="lt-LT"/>
        </w:rPr>
        <w:t>karbamazepiną</w:t>
      </w:r>
      <w:proofErr w:type="spellEnd"/>
      <w:r w:rsidRPr="00974B49">
        <w:rPr>
          <w:sz w:val="22"/>
          <w:lang w:val="lt-LT"/>
        </w:rPr>
        <w:t xml:space="preserve"> (vaistus nuo epilepsijos);</w:t>
      </w:r>
    </w:p>
    <w:p w:rsidR="006550D3" w:rsidRPr="00974B49" w:rsidRDefault="006550D3" w:rsidP="006550D3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sz w:val="22"/>
          <w:szCs w:val="24"/>
          <w:lang w:val="lt-LT" w:eastAsia="en-US"/>
        </w:rPr>
      </w:pPr>
      <w:proofErr w:type="spellStart"/>
      <w:r w:rsidRPr="00974B49">
        <w:rPr>
          <w:sz w:val="22"/>
          <w:lang w:val="lt-LT"/>
        </w:rPr>
        <w:t>rifampiciną</w:t>
      </w:r>
      <w:proofErr w:type="spellEnd"/>
      <w:r w:rsidRPr="00974B49">
        <w:rPr>
          <w:sz w:val="22"/>
          <w:lang w:val="lt-LT"/>
        </w:rPr>
        <w:t xml:space="preserve"> (vaistą nuo tuberkuliozės);</w:t>
      </w:r>
    </w:p>
    <w:p w:rsidR="006550D3" w:rsidRPr="00974B49" w:rsidRDefault="006550D3" w:rsidP="006550D3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sz w:val="22"/>
          <w:szCs w:val="24"/>
          <w:lang w:val="lt-LT" w:eastAsia="en-US"/>
        </w:rPr>
      </w:pPr>
      <w:proofErr w:type="spellStart"/>
      <w:r w:rsidRPr="00974B49">
        <w:rPr>
          <w:sz w:val="22"/>
          <w:lang w:val="lt-LT"/>
        </w:rPr>
        <w:t>probenecidą</w:t>
      </w:r>
      <w:proofErr w:type="spellEnd"/>
      <w:r w:rsidRPr="00974B49">
        <w:rPr>
          <w:sz w:val="22"/>
          <w:lang w:val="lt-LT"/>
        </w:rPr>
        <w:t xml:space="preserve"> (vaistą nuo podagros);</w:t>
      </w:r>
    </w:p>
    <w:p w:rsidR="006550D3" w:rsidRPr="00974B49" w:rsidRDefault="006550D3" w:rsidP="006550D3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sz w:val="22"/>
          <w:szCs w:val="24"/>
          <w:lang w:val="lt-LT" w:eastAsia="en-US"/>
        </w:rPr>
      </w:pPr>
      <w:proofErr w:type="spellStart"/>
      <w:r w:rsidRPr="00974B49">
        <w:rPr>
          <w:sz w:val="22"/>
          <w:lang w:val="lt-LT"/>
        </w:rPr>
        <w:t>zidovudiną</w:t>
      </w:r>
      <w:proofErr w:type="spellEnd"/>
      <w:r w:rsidRPr="00974B49">
        <w:rPr>
          <w:sz w:val="22"/>
          <w:lang w:val="lt-LT"/>
        </w:rPr>
        <w:t xml:space="preserve"> (vaistą nuo ŽIV); </w:t>
      </w:r>
    </w:p>
    <w:p w:rsidR="006550D3" w:rsidRPr="00CC5C33" w:rsidRDefault="006550D3" w:rsidP="006550D3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sz w:val="22"/>
          <w:szCs w:val="24"/>
          <w:lang w:val="lt-LT" w:eastAsia="en-US"/>
        </w:rPr>
      </w:pPr>
      <w:proofErr w:type="spellStart"/>
      <w:r w:rsidRPr="00974B49">
        <w:rPr>
          <w:sz w:val="22"/>
          <w:lang w:val="lt-LT"/>
        </w:rPr>
        <w:t>paprastasias</w:t>
      </w:r>
      <w:proofErr w:type="spellEnd"/>
      <w:r w:rsidRPr="00974B49">
        <w:rPr>
          <w:sz w:val="22"/>
          <w:lang w:val="lt-LT"/>
        </w:rPr>
        <w:t xml:space="preserve"> jonažoles (jų būna kai kuriuose augalinės kilmės preparatuose)</w:t>
      </w:r>
      <w:r>
        <w:rPr>
          <w:sz w:val="22"/>
          <w:lang w:val="lt-LT"/>
        </w:rPr>
        <w:t>;</w:t>
      </w:r>
    </w:p>
    <w:p w:rsidR="006550D3" w:rsidRPr="00CC5C33" w:rsidRDefault="006550D3" w:rsidP="006550D3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sz w:val="22"/>
          <w:szCs w:val="24"/>
          <w:lang w:val="lt-LT" w:eastAsia="en-US"/>
        </w:rPr>
      </w:pPr>
      <w:proofErr w:type="spellStart"/>
      <w:r w:rsidRPr="00832F49">
        <w:rPr>
          <w:sz w:val="22"/>
          <w:szCs w:val="24"/>
          <w:lang w:val="lt-LT" w:eastAsia="en-US"/>
        </w:rPr>
        <w:t>flukloksaciliną</w:t>
      </w:r>
      <w:proofErr w:type="spellEnd"/>
      <w:r w:rsidRPr="00832F49">
        <w:rPr>
          <w:sz w:val="22"/>
          <w:szCs w:val="24"/>
          <w:lang w:val="lt-LT" w:eastAsia="en-US"/>
        </w:rPr>
        <w:t xml:space="preserve"> (antibiotiką), </w:t>
      </w:r>
      <w:r w:rsidRPr="001A67B7">
        <w:rPr>
          <w:sz w:val="22"/>
          <w:szCs w:val="24"/>
          <w:lang w:val="lt-LT" w:eastAsia="en-US"/>
        </w:rPr>
        <w:t xml:space="preserve">dėl didelės kraujo ir skysčių tyrimų nenormalių rodiklių (vadinamos </w:t>
      </w:r>
      <w:proofErr w:type="spellStart"/>
      <w:r w:rsidRPr="001A67B7">
        <w:rPr>
          <w:sz w:val="22"/>
          <w:szCs w:val="24"/>
          <w:lang w:val="lt-LT" w:eastAsia="en-US"/>
        </w:rPr>
        <w:t>metabolinės</w:t>
      </w:r>
      <w:proofErr w:type="spellEnd"/>
      <w:r w:rsidRPr="001A67B7">
        <w:rPr>
          <w:sz w:val="22"/>
          <w:szCs w:val="24"/>
          <w:lang w:val="lt-LT" w:eastAsia="en-US"/>
        </w:rPr>
        <w:t xml:space="preserve"> </w:t>
      </w:r>
      <w:proofErr w:type="spellStart"/>
      <w:r w:rsidRPr="001A67B7">
        <w:rPr>
          <w:sz w:val="22"/>
          <w:szCs w:val="24"/>
          <w:lang w:val="lt-LT" w:eastAsia="en-US"/>
        </w:rPr>
        <w:t>acidozės</w:t>
      </w:r>
      <w:proofErr w:type="spellEnd"/>
      <w:r w:rsidRPr="001A67B7">
        <w:rPr>
          <w:sz w:val="22"/>
          <w:szCs w:val="24"/>
          <w:lang w:val="lt-LT" w:eastAsia="en-US"/>
        </w:rPr>
        <w:t>) rizikos (žr. 2 skyrių), kurią reikia skubiai gydyti.</w:t>
      </w:r>
    </w:p>
    <w:p w:rsidR="006550D3" w:rsidRPr="00125E54" w:rsidRDefault="006550D3" w:rsidP="006550D3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lt-LT" w:eastAsia="en-US"/>
        </w:rPr>
      </w:pPr>
    </w:p>
    <w:p w:rsidR="006550D3" w:rsidRPr="00974B49" w:rsidRDefault="006550D3" w:rsidP="006550D3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lang w:val="lt-LT"/>
        </w:rPr>
      </w:pPr>
      <w:r w:rsidRPr="00125E54">
        <w:rPr>
          <w:noProof/>
          <w:sz w:val="22"/>
          <w:szCs w:val="22"/>
          <w:lang w:val="lt-LT" w:eastAsia="en-US"/>
        </w:rPr>
        <w:t xml:space="preserve">Kaip ir kitokio migrenos gydymo atveju, per didelio </w:t>
      </w:r>
      <w:r w:rsidRPr="00974B49">
        <w:rPr>
          <w:sz w:val="22"/>
          <w:lang w:val="lt-LT"/>
        </w:rPr>
        <w:t xml:space="preserve">PARAMAX EXTRA kiekio vartojimas, gali sukelti kasdienius galvos skausmus arba esamą </w:t>
      </w:r>
      <w:proofErr w:type="spellStart"/>
      <w:r w:rsidRPr="00974B49">
        <w:rPr>
          <w:sz w:val="22"/>
          <w:lang w:val="lt-LT"/>
        </w:rPr>
        <w:t>migr</w:t>
      </w:r>
      <w:r w:rsidRPr="00BE3CA1">
        <w:rPr>
          <w:sz w:val="22"/>
        </w:rPr>
        <w:t>eną</w:t>
      </w:r>
      <w:proofErr w:type="spellEnd"/>
      <w:r w:rsidRPr="00BE3CA1">
        <w:rPr>
          <w:sz w:val="22"/>
        </w:rPr>
        <w:t xml:space="preserve"> dar </w:t>
      </w:r>
      <w:proofErr w:type="spellStart"/>
      <w:r w:rsidRPr="00BE3CA1">
        <w:rPr>
          <w:sz w:val="22"/>
        </w:rPr>
        <w:t>pabloginti</w:t>
      </w:r>
      <w:proofErr w:type="spellEnd"/>
      <w:r w:rsidRPr="00BE3CA1">
        <w:rPr>
          <w:sz w:val="22"/>
        </w:rPr>
        <w:t xml:space="preserve">. </w:t>
      </w:r>
      <w:proofErr w:type="spellStart"/>
      <w:r w:rsidRPr="00BE3CA1">
        <w:rPr>
          <w:sz w:val="22"/>
        </w:rPr>
        <w:t>Jeigu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manote</w:t>
      </w:r>
      <w:proofErr w:type="spellEnd"/>
      <w:r w:rsidRPr="00BE3CA1">
        <w:rPr>
          <w:sz w:val="22"/>
        </w:rPr>
        <w:t xml:space="preserve">, </w:t>
      </w:r>
      <w:proofErr w:type="spellStart"/>
      <w:r w:rsidRPr="00BE3CA1">
        <w:rPr>
          <w:sz w:val="22"/>
        </w:rPr>
        <w:t>kad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Jums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pasireiškė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toks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poveikis</w:t>
      </w:r>
      <w:proofErr w:type="spellEnd"/>
      <w:r w:rsidRPr="00BE3CA1">
        <w:rPr>
          <w:sz w:val="22"/>
        </w:rPr>
        <w:t xml:space="preserve">, </w:t>
      </w:r>
      <w:proofErr w:type="spellStart"/>
      <w:r w:rsidRPr="00BE3CA1">
        <w:rPr>
          <w:sz w:val="22"/>
        </w:rPr>
        <w:t>kreipkitės</w:t>
      </w:r>
      <w:proofErr w:type="spellEnd"/>
      <w:r w:rsidRPr="00BE3CA1">
        <w:rPr>
          <w:sz w:val="22"/>
        </w:rPr>
        <w:t xml:space="preserve"> į </w:t>
      </w:r>
      <w:proofErr w:type="spellStart"/>
      <w:r w:rsidRPr="00BE3CA1">
        <w:rPr>
          <w:sz w:val="22"/>
        </w:rPr>
        <w:t>gydytoją</w:t>
      </w:r>
      <w:proofErr w:type="spellEnd"/>
      <w:r w:rsidRPr="00BE3CA1">
        <w:rPr>
          <w:sz w:val="22"/>
        </w:rPr>
        <w:t xml:space="preserve">. </w:t>
      </w:r>
      <w:proofErr w:type="spellStart"/>
      <w:r w:rsidRPr="00BE3CA1">
        <w:rPr>
          <w:sz w:val="22"/>
        </w:rPr>
        <w:t>Siekiant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sutrikimą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pašalinti</w:t>
      </w:r>
      <w:proofErr w:type="spellEnd"/>
      <w:r w:rsidRPr="00BE3CA1">
        <w:rPr>
          <w:sz w:val="22"/>
        </w:rPr>
        <w:t xml:space="preserve">, PARAMAX EXTRA </w:t>
      </w:r>
      <w:proofErr w:type="spellStart"/>
      <w:r w:rsidRPr="00BE3CA1">
        <w:rPr>
          <w:sz w:val="22"/>
        </w:rPr>
        <w:t>vartojimą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gali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reikėti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nutraukti</w:t>
      </w:r>
      <w:proofErr w:type="spellEnd"/>
      <w:r w:rsidRPr="00BE3CA1">
        <w:rPr>
          <w:sz w:val="22"/>
        </w:rPr>
        <w:t>.</w:t>
      </w:r>
    </w:p>
    <w:p w:rsidR="006550D3" w:rsidRPr="00974B49" w:rsidRDefault="006550D3" w:rsidP="006550D3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lang w:val="lt-LT"/>
        </w:rPr>
      </w:pPr>
    </w:p>
    <w:p w:rsidR="006550D3" w:rsidRPr="00974B49" w:rsidRDefault="006550D3" w:rsidP="006550D3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4"/>
          <w:lang w:val="lt-LT" w:eastAsia="en-US"/>
        </w:rPr>
      </w:pPr>
      <w:r w:rsidRPr="00974B49">
        <w:rPr>
          <w:sz w:val="22"/>
          <w:lang w:val="lt-LT"/>
        </w:rPr>
        <w:t>PARAMAX EXTRA ir antikoaguliantus retkarčiais galima vartoti kartu, bet jei ilgesnį laiką vaistus nuo skausmo reikia vartoti kasdien, pasitarkite su gydytoju.</w:t>
      </w:r>
    </w:p>
    <w:p w:rsidR="006550D3" w:rsidRPr="00974B49" w:rsidRDefault="006550D3" w:rsidP="006550D3">
      <w:pPr>
        <w:tabs>
          <w:tab w:val="left" w:pos="567"/>
        </w:tabs>
        <w:rPr>
          <w:sz w:val="22"/>
          <w:lang w:val="lt-LT"/>
        </w:rPr>
      </w:pPr>
    </w:p>
    <w:p w:rsidR="006550D3" w:rsidRPr="00BE3CA1" w:rsidRDefault="006550D3" w:rsidP="006550D3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fi-FI" w:eastAsia="en-US"/>
        </w:rPr>
      </w:pPr>
      <w:r w:rsidRPr="00974B49">
        <w:rPr>
          <w:b/>
          <w:sz w:val="22"/>
          <w:lang w:val="lt-LT"/>
        </w:rPr>
        <w:t>PARAMAX EXTRA vartojimas su maistu ir gėrimais</w:t>
      </w:r>
    </w:p>
    <w:p w:rsidR="006550D3" w:rsidRPr="00BE3CA1" w:rsidRDefault="006550D3" w:rsidP="006550D3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fi-FI" w:eastAsia="en-US"/>
        </w:rPr>
      </w:pPr>
      <w:r w:rsidRPr="00974B49">
        <w:rPr>
          <w:sz w:val="22"/>
          <w:lang w:val="lt-LT"/>
        </w:rPr>
        <w:t>Nevartokite šio preparato su alkoholiniais gėrimais.</w:t>
      </w:r>
      <w:r w:rsidRPr="00BE3CA1">
        <w:rPr>
          <w:noProof/>
          <w:sz w:val="22"/>
          <w:szCs w:val="22"/>
          <w:lang w:val="fi-FI"/>
        </w:rPr>
        <w:t xml:space="preserve"> Be to,</w:t>
      </w:r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turite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mažiau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gerti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gėrimų</w:t>
      </w:r>
      <w:proofErr w:type="spellEnd"/>
      <w:r w:rsidRPr="00BE3CA1">
        <w:rPr>
          <w:sz w:val="22"/>
        </w:rPr>
        <w:t xml:space="preserve">, </w:t>
      </w:r>
      <w:proofErr w:type="spellStart"/>
      <w:r w:rsidRPr="00BE3CA1">
        <w:rPr>
          <w:sz w:val="22"/>
        </w:rPr>
        <w:t>kuriuose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yra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kofeino</w:t>
      </w:r>
      <w:proofErr w:type="spellEnd"/>
      <w:r w:rsidRPr="00BE3CA1">
        <w:rPr>
          <w:sz w:val="22"/>
        </w:rPr>
        <w:t xml:space="preserve"> (</w:t>
      </w:r>
      <w:proofErr w:type="spellStart"/>
      <w:r w:rsidRPr="00BE3CA1">
        <w:rPr>
          <w:sz w:val="22"/>
        </w:rPr>
        <w:t>kavos</w:t>
      </w:r>
      <w:proofErr w:type="spellEnd"/>
      <w:r w:rsidRPr="00BE3CA1">
        <w:rPr>
          <w:sz w:val="22"/>
        </w:rPr>
        <w:t xml:space="preserve">, </w:t>
      </w:r>
      <w:proofErr w:type="spellStart"/>
      <w:r w:rsidRPr="00BE3CA1">
        <w:rPr>
          <w:sz w:val="22"/>
        </w:rPr>
        <w:t>arbatos</w:t>
      </w:r>
      <w:proofErr w:type="spellEnd"/>
      <w:r w:rsidRPr="00BE3CA1">
        <w:rPr>
          <w:sz w:val="22"/>
        </w:rPr>
        <w:t xml:space="preserve">, </w:t>
      </w:r>
      <w:proofErr w:type="spellStart"/>
      <w:r w:rsidRPr="00BE3CA1">
        <w:rPr>
          <w:sz w:val="22"/>
        </w:rPr>
        <w:t>kolos</w:t>
      </w:r>
      <w:proofErr w:type="spellEnd"/>
      <w:r w:rsidRPr="00BE3CA1">
        <w:rPr>
          <w:sz w:val="22"/>
        </w:rPr>
        <w:t>).</w:t>
      </w:r>
    </w:p>
    <w:p w:rsidR="006550D3" w:rsidRPr="00BE3CA1" w:rsidRDefault="006550D3" w:rsidP="006550D3">
      <w:pPr>
        <w:tabs>
          <w:tab w:val="left" w:pos="567"/>
        </w:tabs>
        <w:rPr>
          <w:sz w:val="22"/>
          <w:szCs w:val="22"/>
          <w:lang w:val="fi-FI" w:eastAsia="en-US"/>
        </w:rPr>
      </w:pPr>
    </w:p>
    <w:p w:rsidR="006550D3" w:rsidRPr="00BE3CA1" w:rsidRDefault="006550D3" w:rsidP="006550D3">
      <w:pPr>
        <w:numPr>
          <w:ilvl w:val="12"/>
          <w:numId w:val="0"/>
        </w:numPr>
        <w:tabs>
          <w:tab w:val="left" w:pos="567"/>
        </w:tabs>
        <w:rPr>
          <w:b/>
          <w:noProof/>
          <w:sz w:val="22"/>
          <w:szCs w:val="22"/>
          <w:lang w:val="fi-FI" w:eastAsia="en-US"/>
        </w:rPr>
      </w:pPr>
      <w:r w:rsidRPr="00974B49">
        <w:rPr>
          <w:b/>
          <w:sz w:val="22"/>
          <w:lang w:val="lt-LT"/>
        </w:rPr>
        <w:t>Nėštumas ir žindymo laikotarpis</w:t>
      </w:r>
    </w:p>
    <w:p w:rsidR="006550D3" w:rsidRDefault="006550D3" w:rsidP="006550D3">
      <w:pPr>
        <w:numPr>
          <w:ilvl w:val="12"/>
          <w:numId w:val="0"/>
        </w:numPr>
        <w:tabs>
          <w:tab w:val="left" w:pos="567"/>
        </w:tabs>
        <w:rPr>
          <w:sz w:val="22"/>
          <w:lang w:val="lt-LT"/>
        </w:rPr>
      </w:pPr>
      <w:r w:rsidRPr="00974B49">
        <w:rPr>
          <w:sz w:val="22"/>
          <w:lang w:val="lt-LT"/>
        </w:rPr>
        <w:t xml:space="preserve">Jeigu esate nėščia, žindote kūdikį, manote, kad galbūt esate nėščia, arba planuojate pastoti, tai prieš vartodama šį vaistą, pasitarkite su gydytoju arba vaistininku. </w:t>
      </w:r>
    </w:p>
    <w:p w:rsidR="006550D3" w:rsidRDefault="006550D3" w:rsidP="006550D3">
      <w:pPr>
        <w:numPr>
          <w:ilvl w:val="12"/>
          <w:numId w:val="0"/>
        </w:numPr>
        <w:tabs>
          <w:tab w:val="left" w:pos="567"/>
        </w:tabs>
        <w:rPr>
          <w:sz w:val="22"/>
          <w:lang w:val="lt-LT"/>
        </w:rPr>
      </w:pPr>
      <w:r w:rsidRPr="000A692B">
        <w:rPr>
          <w:sz w:val="22"/>
          <w:lang w:val="lt-LT"/>
        </w:rPr>
        <w:t>Jei būtina PARAMAX</w:t>
      </w:r>
      <w:r>
        <w:rPr>
          <w:sz w:val="22"/>
          <w:lang w:val="lt-LT"/>
        </w:rPr>
        <w:t xml:space="preserve"> EXTRA</w:t>
      </w:r>
      <w:r w:rsidRPr="000A692B">
        <w:rPr>
          <w:sz w:val="22"/>
          <w:lang w:val="lt-LT"/>
        </w:rPr>
        <w:t xml:space="preserve"> galima vartoti nėštumo metu. Turėtumėte vartoti kuo mažesnę vaisto dozę, kurios pakanka skausmui ir (arba) karščiavimui sumažinti, ir vartoti vaistą kuo</w:t>
      </w:r>
      <w:r>
        <w:rPr>
          <w:sz w:val="22"/>
          <w:lang w:val="lt-LT"/>
        </w:rPr>
        <w:t xml:space="preserve"> </w:t>
      </w:r>
      <w:r w:rsidRPr="000A692B">
        <w:rPr>
          <w:sz w:val="22"/>
          <w:lang w:val="lt-LT"/>
        </w:rPr>
        <w:t>trumpiau. Jeigu skausmas ir (arba) karščiavimas nemažėja arba Jums reikia dažniau vartoti šį vaistą, kreipkitės į savo gydytoją/akušerę.</w:t>
      </w:r>
    </w:p>
    <w:p w:rsidR="006550D3" w:rsidRPr="00974B49" w:rsidRDefault="006550D3" w:rsidP="006550D3">
      <w:pPr>
        <w:numPr>
          <w:ilvl w:val="12"/>
          <w:numId w:val="0"/>
        </w:numPr>
        <w:tabs>
          <w:tab w:val="left" w:pos="567"/>
        </w:tabs>
        <w:rPr>
          <w:sz w:val="22"/>
          <w:szCs w:val="24"/>
          <w:u w:val="single"/>
          <w:lang w:val="lt-LT" w:eastAsia="en-US"/>
        </w:rPr>
      </w:pPr>
      <w:r w:rsidRPr="00974B49">
        <w:rPr>
          <w:sz w:val="22"/>
          <w:lang w:val="lt-LT"/>
        </w:rPr>
        <w:t>Normaliomis terapinėmis sąlygomis PARAMAX EXTRA galima vartoti žindymo laikotarpiais.</w:t>
      </w:r>
      <w:r>
        <w:rPr>
          <w:sz w:val="22"/>
          <w:u w:val="single"/>
        </w:rPr>
        <w:t xml:space="preserve"> </w:t>
      </w:r>
      <w:r w:rsidRPr="00974B49">
        <w:rPr>
          <w:sz w:val="22"/>
          <w:lang w:val="lt-LT"/>
        </w:rPr>
        <w:t>Tačiau prieš vartojant šį vaistą, gydytojas tiksliai įvertin</w:t>
      </w:r>
      <w:r w:rsidRPr="00BE3CA1">
        <w:rPr>
          <w:sz w:val="22"/>
        </w:rPr>
        <w:t xml:space="preserve">s </w:t>
      </w:r>
      <w:proofErr w:type="spellStart"/>
      <w:r w:rsidRPr="00BE3CA1">
        <w:rPr>
          <w:sz w:val="22"/>
        </w:rPr>
        <w:t>naudos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ir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rizikos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santykį</w:t>
      </w:r>
      <w:proofErr w:type="spellEnd"/>
      <w:r w:rsidRPr="00BE3CA1">
        <w:rPr>
          <w:sz w:val="22"/>
        </w:rPr>
        <w:t>.</w:t>
      </w:r>
    </w:p>
    <w:p w:rsidR="006550D3" w:rsidRPr="008738B8" w:rsidRDefault="006550D3" w:rsidP="006550D3">
      <w:pPr>
        <w:tabs>
          <w:tab w:val="left" w:pos="567"/>
        </w:tabs>
      </w:pPr>
    </w:p>
    <w:p w:rsidR="006550D3" w:rsidRPr="008738B8" w:rsidRDefault="006550D3" w:rsidP="006550D3">
      <w:pPr>
        <w:tabs>
          <w:tab w:val="left" w:pos="567"/>
        </w:tabs>
        <w:spacing w:line="220" w:lineRule="exact"/>
      </w:pPr>
      <w:r w:rsidRPr="00974B49">
        <w:rPr>
          <w:b/>
          <w:sz w:val="22"/>
          <w:lang w:val="lt-LT"/>
        </w:rPr>
        <w:t>Vairavimas ir mechanizmų valdymas</w:t>
      </w:r>
    </w:p>
    <w:p w:rsidR="006550D3" w:rsidRPr="00974B49" w:rsidRDefault="006550D3" w:rsidP="006550D3">
      <w:pPr>
        <w:tabs>
          <w:tab w:val="left" w:pos="567"/>
        </w:tabs>
        <w:rPr>
          <w:sz w:val="22"/>
          <w:lang w:val="lt-LT"/>
        </w:rPr>
      </w:pPr>
      <w:r w:rsidRPr="00BE3CA1">
        <w:rPr>
          <w:sz w:val="22"/>
          <w:szCs w:val="22"/>
          <w:lang w:val="pt-BR" w:eastAsia="en-US"/>
        </w:rPr>
        <w:t xml:space="preserve">PARAMAX EXTRA </w:t>
      </w:r>
      <w:r w:rsidRPr="00974B49">
        <w:rPr>
          <w:sz w:val="22"/>
          <w:lang w:val="lt-LT"/>
        </w:rPr>
        <w:t xml:space="preserve">tabletės </w:t>
      </w:r>
      <w:proofErr w:type="spellStart"/>
      <w:r w:rsidRPr="00974B49">
        <w:rPr>
          <w:sz w:val="22"/>
          <w:lang w:val="lt-LT"/>
        </w:rPr>
        <w:t>gebėjim</w:t>
      </w:r>
      <w:proofErr w:type="spellEnd"/>
      <w:r w:rsidRPr="00BE3CA1">
        <w:rPr>
          <w:sz w:val="22"/>
        </w:rPr>
        <w:t xml:space="preserve">o </w:t>
      </w:r>
      <w:proofErr w:type="spellStart"/>
      <w:r w:rsidRPr="00BE3CA1">
        <w:rPr>
          <w:sz w:val="22"/>
        </w:rPr>
        <w:t>vairuoti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ir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valdyti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mechanizmus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neveikia</w:t>
      </w:r>
      <w:proofErr w:type="spellEnd"/>
      <w:r w:rsidRPr="00BE3CA1">
        <w:rPr>
          <w:sz w:val="22"/>
        </w:rPr>
        <w:t>.</w:t>
      </w:r>
    </w:p>
    <w:p w:rsidR="006550D3" w:rsidRPr="008738B8" w:rsidRDefault="006550D3" w:rsidP="006550D3">
      <w:pPr>
        <w:tabs>
          <w:tab w:val="left" w:pos="567"/>
        </w:tabs>
      </w:pPr>
    </w:p>
    <w:p w:rsidR="006550D3" w:rsidRPr="00593A35" w:rsidRDefault="006550D3" w:rsidP="006550D3">
      <w:pPr>
        <w:tabs>
          <w:tab w:val="left" w:pos="567"/>
        </w:tabs>
      </w:pPr>
    </w:p>
    <w:p w:rsidR="006550D3" w:rsidRPr="00974B49" w:rsidRDefault="006550D3" w:rsidP="006550D3">
      <w:pPr>
        <w:keepNext/>
        <w:keepLines/>
        <w:tabs>
          <w:tab w:val="left" w:pos="567"/>
        </w:tabs>
        <w:outlineLvl w:val="2"/>
        <w:rPr>
          <w:b/>
          <w:sz w:val="22"/>
          <w:szCs w:val="24"/>
          <w:lang w:val="lt-LT" w:eastAsia="en-US"/>
        </w:rPr>
      </w:pPr>
      <w:bookmarkStart w:id="6" w:name="_Toc129243141"/>
      <w:bookmarkStart w:id="7" w:name="_Toc129243266"/>
      <w:r w:rsidRPr="00974B49">
        <w:rPr>
          <w:b/>
          <w:sz w:val="22"/>
          <w:lang w:val="lt-LT"/>
        </w:rPr>
        <w:t>3.</w:t>
      </w:r>
      <w:r w:rsidRPr="00974B49">
        <w:rPr>
          <w:b/>
          <w:sz w:val="22"/>
          <w:lang w:val="lt-LT"/>
        </w:rPr>
        <w:tab/>
        <w:t>Kaip vartoti</w:t>
      </w:r>
      <w:r w:rsidRPr="00BE3CA1">
        <w:rPr>
          <w:b/>
          <w:sz w:val="22"/>
        </w:rPr>
        <w:t xml:space="preserve"> PARAMAX EXTRA</w:t>
      </w:r>
    </w:p>
    <w:bookmarkEnd w:id="6"/>
    <w:bookmarkEnd w:id="7"/>
    <w:p w:rsidR="006550D3" w:rsidRPr="008738B8" w:rsidRDefault="006550D3" w:rsidP="006550D3">
      <w:pPr>
        <w:tabs>
          <w:tab w:val="left" w:pos="567"/>
        </w:tabs>
      </w:pPr>
    </w:p>
    <w:p w:rsidR="006550D3" w:rsidRPr="00974B49" w:rsidRDefault="006550D3" w:rsidP="006550D3">
      <w:pPr>
        <w:tabs>
          <w:tab w:val="left" w:pos="567"/>
        </w:tabs>
        <w:rPr>
          <w:sz w:val="22"/>
          <w:szCs w:val="24"/>
          <w:lang w:val="lt-LT" w:eastAsia="en-US"/>
        </w:rPr>
      </w:pPr>
      <w:r w:rsidRPr="00974B49">
        <w:rPr>
          <w:sz w:val="22"/>
          <w:lang w:val="lt-LT"/>
        </w:rPr>
        <w:t>Visada vartokite šį vaistą tiksliai kaip nurodė gydytojas. Jeigu abejojate, kreipkitės į gydytoją arba vaistininką.</w:t>
      </w:r>
    </w:p>
    <w:p w:rsidR="006550D3" w:rsidRPr="00974B49" w:rsidRDefault="006550D3" w:rsidP="006550D3">
      <w:pPr>
        <w:tabs>
          <w:tab w:val="left" w:pos="567"/>
        </w:tabs>
        <w:rPr>
          <w:sz w:val="22"/>
          <w:lang w:val="lt-LT"/>
        </w:rPr>
      </w:pPr>
    </w:p>
    <w:p w:rsidR="006550D3" w:rsidRPr="00974B49" w:rsidRDefault="006550D3" w:rsidP="006550D3">
      <w:pPr>
        <w:tabs>
          <w:tab w:val="left" w:pos="567"/>
        </w:tabs>
        <w:rPr>
          <w:sz w:val="22"/>
          <w:szCs w:val="24"/>
          <w:lang w:val="lt-LT" w:eastAsia="en-US"/>
        </w:rPr>
      </w:pPr>
      <w:r w:rsidRPr="00974B49">
        <w:rPr>
          <w:sz w:val="22"/>
          <w:lang w:val="lt-LT"/>
        </w:rPr>
        <w:t>PARAMAX EXTRA tabletes vartoti tik per burną.</w:t>
      </w:r>
    </w:p>
    <w:p w:rsidR="006550D3" w:rsidRPr="00974B49" w:rsidRDefault="006550D3" w:rsidP="006550D3">
      <w:pPr>
        <w:tabs>
          <w:tab w:val="left" w:pos="567"/>
        </w:tabs>
        <w:rPr>
          <w:sz w:val="22"/>
          <w:lang w:val="lt-LT"/>
        </w:rPr>
      </w:pPr>
    </w:p>
    <w:p w:rsidR="006550D3" w:rsidRPr="00BE3CA1" w:rsidRDefault="006550D3" w:rsidP="006550D3">
      <w:pPr>
        <w:tabs>
          <w:tab w:val="left" w:pos="567"/>
        </w:tabs>
        <w:ind w:left="567" w:hanging="567"/>
        <w:rPr>
          <w:sz w:val="22"/>
          <w:szCs w:val="22"/>
          <w:u w:val="single"/>
          <w:lang w:val="fi-FI" w:eastAsia="en-US"/>
        </w:rPr>
      </w:pPr>
      <w:r w:rsidRPr="00974B49">
        <w:rPr>
          <w:sz w:val="22"/>
          <w:u w:val="single"/>
          <w:lang w:val="lt-LT"/>
        </w:rPr>
        <w:t>Suaugusieji ir vaikai nuo 12 metų amžiaus</w:t>
      </w:r>
    </w:p>
    <w:p w:rsidR="006550D3" w:rsidRPr="00BE3CA1" w:rsidRDefault="006550D3" w:rsidP="006550D3">
      <w:pPr>
        <w:tabs>
          <w:tab w:val="left" w:pos="567"/>
        </w:tabs>
        <w:ind w:left="567" w:hanging="567"/>
        <w:rPr>
          <w:sz w:val="22"/>
          <w:szCs w:val="22"/>
          <w:lang w:val="fi-FI" w:eastAsia="en-US"/>
        </w:rPr>
      </w:pPr>
      <w:r w:rsidRPr="00974B49">
        <w:rPr>
          <w:sz w:val="22"/>
          <w:lang w:val="lt-LT"/>
        </w:rPr>
        <w:t>Įprastinė dozė yra 1–2 tabletės ik</w:t>
      </w:r>
      <w:r w:rsidRPr="00BE3CA1">
        <w:rPr>
          <w:sz w:val="22"/>
        </w:rPr>
        <w:t xml:space="preserve">i 3 </w:t>
      </w:r>
      <w:proofErr w:type="spellStart"/>
      <w:r w:rsidRPr="00BE3CA1">
        <w:rPr>
          <w:sz w:val="22"/>
        </w:rPr>
        <w:t>kartų</w:t>
      </w:r>
      <w:proofErr w:type="spellEnd"/>
      <w:r w:rsidRPr="00BE3CA1">
        <w:rPr>
          <w:sz w:val="22"/>
        </w:rPr>
        <w:t xml:space="preserve"> per </w:t>
      </w:r>
      <w:proofErr w:type="spellStart"/>
      <w:r w:rsidRPr="00BE3CA1">
        <w:rPr>
          <w:sz w:val="22"/>
        </w:rPr>
        <w:t>parą</w:t>
      </w:r>
      <w:proofErr w:type="spellEnd"/>
      <w:r w:rsidRPr="00BE3CA1">
        <w:rPr>
          <w:sz w:val="22"/>
        </w:rPr>
        <w:t xml:space="preserve">, </w:t>
      </w:r>
      <w:proofErr w:type="spellStart"/>
      <w:r w:rsidRPr="00BE3CA1">
        <w:rPr>
          <w:sz w:val="22"/>
        </w:rPr>
        <w:t>jei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reikia</w:t>
      </w:r>
      <w:proofErr w:type="spellEnd"/>
      <w:r w:rsidRPr="00BE3CA1">
        <w:rPr>
          <w:sz w:val="22"/>
        </w:rPr>
        <w:t>.</w:t>
      </w:r>
      <w:r w:rsidRPr="00BE3CA1">
        <w:rPr>
          <w:sz w:val="22"/>
          <w:szCs w:val="22"/>
          <w:lang w:val="fi-FI"/>
        </w:rPr>
        <w:t xml:space="preserve"> </w:t>
      </w:r>
    </w:p>
    <w:p w:rsidR="006550D3" w:rsidRPr="00BE3CA1" w:rsidRDefault="006550D3" w:rsidP="006550D3">
      <w:pPr>
        <w:tabs>
          <w:tab w:val="left" w:pos="567"/>
        </w:tabs>
        <w:rPr>
          <w:noProof/>
          <w:sz w:val="22"/>
          <w:szCs w:val="22"/>
          <w:lang w:val="fi-FI" w:eastAsia="en-US"/>
        </w:rPr>
      </w:pPr>
      <w:r w:rsidRPr="00974B49">
        <w:rPr>
          <w:sz w:val="22"/>
          <w:lang w:val="lt-LT"/>
        </w:rPr>
        <w:t>Gerti kartotinę 1–2 tablečių dozę galima ne anksčiau kaip po 6 valandų.</w:t>
      </w:r>
      <w:r w:rsidRPr="00BE3CA1">
        <w:rPr>
          <w:noProof/>
          <w:sz w:val="22"/>
          <w:szCs w:val="22"/>
          <w:lang w:val="fi-FI"/>
        </w:rPr>
        <w:t xml:space="preserve"> </w:t>
      </w:r>
      <w:proofErr w:type="spellStart"/>
      <w:r w:rsidRPr="00BE3CA1">
        <w:rPr>
          <w:sz w:val="22"/>
        </w:rPr>
        <w:t>Pertraukos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tarp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dozių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priklauso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nuo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simptomų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ir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didžiausios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paros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dozės</w:t>
      </w:r>
      <w:proofErr w:type="spellEnd"/>
      <w:r w:rsidRPr="00BE3CA1">
        <w:rPr>
          <w:sz w:val="22"/>
        </w:rPr>
        <w:t>.</w:t>
      </w:r>
    </w:p>
    <w:p w:rsidR="006550D3" w:rsidRPr="00974B49" w:rsidRDefault="006550D3" w:rsidP="006550D3">
      <w:pPr>
        <w:tabs>
          <w:tab w:val="left" w:pos="567"/>
        </w:tabs>
        <w:ind w:left="567" w:hanging="567"/>
        <w:rPr>
          <w:sz w:val="22"/>
          <w:szCs w:val="24"/>
          <w:lang w:val="lt-LT" w:eastAsia="en-US"/>
        </w:rPr>
      </w:pPr>
      <w:r w:rsidRPr="00974B49">
        <w:rPr>
          <w:sz w:val="22"/>
          <w:lang w:val="lt-LT"/>
        </w:rPr>
        <w:t xml:space="preserve">Negalima gerti daugiau kaip 6 tablečių per parą. </w:t>
      </w:r>
    </w:p>
    <w:p w:rsidR="006550D3" w:rsidRPr="00974B49" w:rsidRDefault="006550D3" w:rsidP="006550D3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4"/>
          <w:lang w:val="lt-LT" w:eastAsia="en-US"/>
        </w:rPr>
      </w:pPr>
      <w:r w:rsidRPr="00974B49">
        <w:rPr>
          <w:sz w:val="22"/>
          <w:lang w:val="lt-LT"/>
        </w:rPr>
        <w:t>Jei simptomai nepraeina per tris dienas, reikia kreiptis į gydytoją.</w:t>
      </w:r>
      <w:r w:rsidRPr="00BE3CA1">
        <w:rPr>
          <w:sz w:val="22"/>
        </w:rPr>
        <w:t xml:space="preserve"> </w:t>
      </w:r>
    </w:p>
    <w:p w:rsidR="006550D3" w:rsidRPr="00974B49" w:rsidRDefault="006550D3" w:rsidP="006550D3">
      <w:pPr>
        <w:tabs>
          <w:tab w:val="left" w:pos="567"/>
        </w:tabs>
        <w:rPr>
          <w:sz w:val="22"/>
          <w:lang w:val="lt-LT"/>
        </w:rPr>
      </w:pPr>
    </w:p>
    <w:p w:rsidR="006550D3" w:rsidRPr="00BE3CA1" w:rsidRDefault="006550D3" w:rsidP="006550D3">
      <w:pPr>
        <w:tabs>
          <w:tab w:val="left" w:pos="567"/>
        </w:tabs>
        <w:ind w:left="567" w:hanging="567"/>
        <w:rPr>
          <w:sz w:val="22"/>
          <w:szCs w:val="22"/>
          <w:u w:val="single"/>
          <w:lang w:val="fi-FI" w:eastAsia="en-US"/>
        </w:rPr>
      </w:pPr>
      <w:r w:rsidRPr="00974B49">
        <w:rPr>
          <w:sz w:val="22"/>
          <w:u w:val="single"/>
          <w:lang w:val="lt-LT"/>
        </w:rPr>
        <w:t>Senyvo amžius pacientai</w:t>
      </w:r>
    </w:p>
    <w:p w:rsidR="006550D3" w:rsidRPr="00974B49" w:rsidRDefault="006550D3" w:rsidP="006550D3">
      <w:pPr>
        <w:tabs>
          <w:tab w:val="left" w:pos="567"/>
        </w:tabs>
        <w:rPr>
          <w:sz w:val="22"/>
          <w:szCs w:val="24"/>
          <w:lang w:val="lt-LT" w:eastAsia="en-US"/>
        </w:rPr>
      </w:pPr>
      <w:r w:rsidRPr="00974B49">
        <w:rPr>
          <w:sz w:val="22"/>
          <w:lang w:val="lt-LT"/>
        </w:rPr>
        <w:t>Dozavimas toks pat kaip ir suaugusiems.</w:t>
      </w:r>
    </w:p>
    <w:p w:rsidR="006550D3" w:rsidRPr="00974B49" w:rsidRDefault="006550D3" w:rsidP="006550D3">
      <w:pPr>
        <w:tabs>
          <w:tab w:val="left" w:pos="567"/>
        </w:tabs>
        <w:rPr>
          <w:sz w:val="22"/>
          <w:lang w:val="lt-LT"/>
        </w:rPr>
      </w:pPr>
    </w:p>
    <w:p w:rsidR="006550D3" w:rsidRPr="00974B49" w:rsidRDefault="006550D3" w:rsidP="006550D3">
      <w:pPr>
        <w:rPr>
          <w:sz w:val="22"/>
          <w:szCs w:val="24"/>
          <w:u w:val="single"/>
          <w:lang w:val="lt-LT" w:eastAsia="en-US"/>
        </w:rPr>
      </w:pPr>
      <w:r w:rsidRPr="00974B49">
        <w:rPr>
          <w:sz w:val="22"/>
          <w:u w:val="single"/>
          <w:lang w:val="lt-LT"/>
        </w:rPr>
        <w:t>Vartojimas vaikams</w:t>
      </w:r>
    </w:p>
    <w:p w:rsidR="006550D3" w:rsidRPr="00974B49" w:rsidRDefault="006550D3" w:rsidP="006550D3">
      <w:pPr>
        <w:tabs>
          <w:tab w:val="left" w:pos="567"/>
        </w:tabs>
        <w:rPr>
          <w:sz w:val="22"/>
          <w:szCs w:val="24"/>
          <w:lang w:val="lt-LT" w:eastAsia="en-US"/>
        </w:rPr>
      </w:pPr>
      <w:r w:rsidRPr="00974B49">
        <w:rPr>
          <w:sz w:val="22"/>
          <w:lang w:val="lt-LT"/>
        </w:rPr>
        <w:t>Nerekomenduojama vaikams jaunesniems kaip 12 metų amžiaus.</w:t>
      </w:r>
    </w:p>
    <w:p w:rsidR="006550D3" w:rsidRPr="00974B49" w:rsidRDefault="006550D3" w:rsidP="006550D3">
      <w:pPr>
        <w:tabs>
          <w:tab w:val="left" w:pos="567"/>
        </w:tabs>
        <w:rPr>
          <w:sz w:val="22"/>
          <w:lang w:val="lt-LT"/>
        </w:rPr>
      </w:pPr>
    </w:p>
    <w:p w:rsidR="006550D3" w:rsidRPr="00974B49" w:rsidRDefault="006550D3" w:rsidP="006550D3">
      <w:pPr>
        <w:keepNext/>
        <w:tabs>
          <w:tab w:val="left" w:pos="567"/>
        </w:tabs>
        <w:spacing w:line="260" w:lineRule="exact"/>
        <w:jc w:val="both"/>
        <w:rPr>
          <w:b/>
          <w:sz w:val="22"/>
          <w:szCs w:val="24"/>
          <w:lang w:val="lt-LT" w:eastAsia="en-US"/>
        </w:rPr>
      </w:pPr>
      <w:r w:rsidRPr="00974B49">
        <w:rPr>
          <w:b/>
          <w:sz w:val="22"/>
          <w:lang w:val="lt-LT"/>
        </w:rPr>
        <w:t>Ką daryti pavartojus per didelę PARAMAX EXTRA dozę?</w:t>
      </w:r>
    </w:p>
    <w:p w:rsidR="006550D3" w:rsidRPr="00974B49" w:rsidRDefault="006550D3" w:rsidP="006550D3">
      <w:pPr>
        <w:numPr>
          <w:ilvl w:val="12"/>
          <w:numId w:val="0"/>
        </w:numPr>
        <w:tabs>
          <w:tab w:val="left" w:pos="567"/>
        </w:tabs>
        <w:rPr>
          <w:sz w:val="22"/>
          <w:szCs w:val="24"/>
          <w:lang w:val="lt-LT" w:eastAsia="en-US"/>
        </w:rPr>
      </w:pPr>
      <w:r w:rsidRPr="00974B49">
        <w:rPr>
          <w:sz w:val="22"/>
          <w:lang w:val="lt-LT"/>
        </w:rPr>
        <w:t>Perdozavimo ar apsinuodijimo atveju nedelsdami kreipkitės į gydytoją ar ligoninės skubios pagalbos skyrių, net ir tuo atveju, jei jaučiatės gerai, nes yra pavojus, kad vėliau gali būti pažeistos kepenys.</w:t>
      </w:r>
      <w:r w:rsidRPr="00BE3CA1">
        <w:rPr>
          <w:sz w:val="22"/>
        </w:rPr>
        <w:t xml:space="preserve"> </w:t>
      </w:r>
      <w:r w:rsidRPr="00974B49">
        <w:rPr>
          <w:sz w:val="22"/>
          <w:lang w:val="lt-LT"/>
        </w:rPr>
        <w:t xml:space="preserve">Perdozavimo simptomai yra blyškumas, pykinimas, vėmimas, apetito </w:t>
      </w:r>
      <w:proofErr w:type="spellStart"/>
      <w:r w:rsidRPr="00974B49">
        <w:rPr>
          <w:sz w:val="22"/>
          <w:lang w:val="lt-LT"/>
        </w:rPr>
        <w:t>nebu</w:t>
      </w:r>
      <w:r w:rsidRPr="00BE3CA1">
        <w:rPr>
          <w:sz w:val="22"/>
        </w:rPr>
        <w:t>vimas</w:t>
      </w:r>
      <w:proofErr w:type="spellEnd"/>
      <w:r w:rsidRPr="00BE3CA1">
        <w:rPr>
          <w:sz w:val="22"/>
        </w:rPr>
        <w:t xml:space="preserve">, </w:t>
      </w:r>
      <w:proofErr w:type="spellStart"/>
      <w:r w:rsidRPr="00BE3CA1">
        <w:rPr>
          <w:sz w:val="22"/>
        </w:rPr>
        <w:t>pilvo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skausmas</w:t>
      </w:r>
      <w:proofErr w:type="spellEnd"/>
      <w:r w:rsidRPr="00BE3CA1">
        <w:rPr>
          <w:sz w:val="22"/>
        </w:rPr>
        <w:t xml:space="preserve">, </w:t>
      </w:r>
      <w:proofErr w:type="spellStart"/>
      <w:r w:rsidRPr="00BE3CA1">
        <w:rPr>
          <w:sz w:val="22"/>
        </w:rPr>
        <w:t>drebulys</w:t>
      </w:r>
      <w:proofErr w:type="spellEnd"/>
      <w:r w:rsidRPr="00BE3CA1">
        <w:rPr>
          <w:sz w:val="22"/>
        </w:rPr>
        <w:t xml:space="preserve">, </w:t>
      </w:r>
      <w:proofErr w:type="spellStart"/>
      <w:r w:rsidRPr="00BE3CA1">
        <w:rPr>
          <w:sz w:val="22"/>
        </w:rPr>
        <w:t>nervingumas</w:t>
      </w:r>
      <w:proofErr w:type="spellEnd"/>
      <w:r w:rsidRPr="00BE3CA1">
        <w:rPr>
          <w:sz w:val="22"/>
        </w:rPr>
        <w:t xml:space="preserve">, </w:t>
      </w:r>
      <w:proofErr w:type="spellStart"/>
      <w:r w:rsidRPr="00BE3CA1">
        <w:rPr>
          <w:sz w:val="22"/>
        </w:rPr>
        <w:t>sujaudinimas</w:t>
      </w:r>
      <w:proofErr w:type="spellEnd"/>
      <w:r w:rsidRPr="00BE3CA1">
        <w:rPr>
          <w:sz w:val="22"/>
        </w:rPr>
        <w:t xml:space="preserve">, </w:t>
      </w:r>
      <w:proofErr w:type="spellStart"/>
      <w:r w:rsidRPr="00BE3CA1">
        <w:rPr>
          <w:sz w:val="22"/>
        </w:rPr>
        <w:t>padidėjęs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šlapinimasis</w:t>
      </w:r>
      <w:proofErr w:type="spellEnd"/>
      <w:r w:rsidRPr="00BE3CA1">
        <w:rPr>
          <w:sz w:val="22"/>
        </w:rPr>
        <w:t xml:space="preserve">, </w:t>
      </w:r>
      <w:proofErr w:type="spellStart"/>
      <w:r w:rsidRPr="00BE3CA1">
        <w:rPr>
          <w:sz w:val="22"/>
        </w:rPr>
        <w:t>virškinimo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trakto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sutrikimai</w:t>
      </w:r>
      <w:proofErr w:type="spellEnd"/>
      <w:r w:rsidRPr="00BE3CA1">
        <w:rPr>
          <w:sz w:val="22"/>
        </w:rPr>
        <w:t xml:space="preserve">, </w:t>
      </w:r>
      <w:proofErr w:type="spellStart"/>
      <w:r w:rsidRPr="00BE3CA1">
        <w:rPr>
          <w:sz w:val="22"/>
        </w:rPr>
        <w:t>tachikardija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ar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širdies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aritmija</w:t>
      </w:r>
      <w:proofErr w:type="spellEnd"/>
      <w:r w:rsidRPr="00BE3CA1">
        <w:rPr>
          <w:sz w:val="22"/>
        </w:rPr>
        <w:t xml:space="preserve">. </w:t>
      </w:r>
    </w:p>
    <w:p w:rsidR="006550D3" w:rsidRPr="00974B49" w:rsidRDefault="006550D3" w:rsidP="006550D3">
      <w:pPr>
        <w:tabs>
          <w:tab w:val="left" w:pos="567"/>
        </w:tabs>
        <w:rPr>
          <w:sz w:val="22"/>
          <w:lang w:val="lt-LT"/>
        </w:rPr>
      </w:pPr>
    </w:p>
    <w:p w:rsidR="006550D3" w:rsidRPr="008738B8" w:rsidRDefault="006550D3" w:rsidP="006550D3">
      <w:pPr>
        <w:tabs>
          <w:tab w:val="left" w:pos="567"/>
        </w:tabs>
        <w:spacing w:line="220" w:lineRule="exact"/>
      </w:pPr>
      <w:r w:rsidRPr="00974B49">
        <w:rPr>
          <w:b/>
          <w:sz w:val="22"/>
          <w:lang w:val="lt-LT"/>
        </w:rPr>
        <w:t>Pamiršus pavartoti PARAMAX EXTRA</w:t>
      </w:r>
    </w:p>
    <w:p w:rsidR="006550D3" w:rsidRPr="00974B49" w:rsidRDefault="006550D3" w:rsidP="006550D3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4"/>
          <w:lang w:val="lt-LT" w:eastAsia="en-US"/>
        </w:rPr>
      </w:pPr>
      <w:r w:rsidRPr="00974B49">
        <w:rPr>
          <w:sz w:val="22"/>
          <w:lang w:val="lt-LT"/>
        </w:rPr>
        <w:t xml:space="preserve">Negalima vartoti dvigubos dozės norint kompensuoti praleistą dozę. Tęskite gydymą kaip nurodyta. </w:t>
      </w:r>
    </w:p>
    <w:p w:rsidR="006550D3" w:rsidRPr="008738B8" w:rsidRDefault="006550D3" w:rsidP="006550D3">
      <w:pPr>
        <w:tabs>
          <w:tab w:val="left" w:pos="567"/>
        </w:tabs>
      </w:pPr>
    </w:p>
    <w:p w:rsidR="006550D3" w:rsidRPr="008738B8" w:rsidRDefault="006550D3" w:rsidP="006550D3">
      <w:pPr>
        <w:tabs>
          <w:tab w:val="left" w:pos="567"/>
        </w:tabs>
      </w:pPr>
      <w:r w:rsidRPr="00974B49">
        <w:rPr>
          <w:sz w:val="22"/>
          <w:lang w:val="lt-LT"/>
        </w:rPr>
        <w:t>Jeigu kiltų daugiau klausimų dėl šio vaisto vartojimo, kreipkitės į gydytoją arba vaistininką.</w:t>
      </w:r>
    </w:p>
    <w:p w:rsidR="006550D3" w:rsidRPr="00593A35" w:rsidRDefault="006550D3" w:rsidP="006550D3">
      <w:pPr>
        <w:tabs>
          <w:tab w:val="left" w:pos="567"/>
        </w:tabs>
      </w:pPr>
    </w:p>
    <w:p w:rsidR="006550D3" w:rsidRPr="00EA0F29" w:rsidRDefault="006550D3" w:rsidP="006550D3">
      <w:pPr>
        <w:tabs>
          <w:tab w:val="left" w:pos="567"/>
        </w:tabs>
      </w:pPr>
    </w:p>
    <w:p w:rsidR="006550D3" w:rsidRPr="00974B49" w:rsidRDefault="006550D3" w:rsidP="006550D3">
      <w:pPr>
        <w:keepNext/>
        <w:keepLines/>
        <w:tabs>
          <w:tab w:val="left" w:pos="567"/>
        </w:tabs>
        <w:outlineLvl w:val="2"/>
        <w:rPr>
          <w:b/>
          <w:sz w:val="22"/>
          <w:szCs w:val="24"/>
          <w:lang w:val="lt-LT" w:eastAsia="en-US"/>
        </w:rPr>
      </w:pPr>
      <w:bookmarkStart w:id="8" w:name="_Toc129243142"/>
      <w:bookmarkStart w:id="9" w:name="_Toc129243267"/>
      <w:r w:rsidRPr="00974B49">
        <w:rPr>
          <w:b/>
          <w:sz w:val="22"/>
          <w:lang w:val="lt-LT"/>
        </w:rPr>
        <w:t>4.</w:t>
      </w:r>
      <w:r w:rsidRPr="00974B49">
        <w:rPr>
          <w:b/>
          <w:sz w:val="22"/>
          <w:lang w:val="lt-LT"/>
        </w:rPr>
        <w:tab/>
        <w:t>Galimas šalutinis poveikis</w:t>
      </w:r>
    </w:p>
    <w:bookmarkEnd w:id="8"/>
    <w:bookmarkEnd w:id="9"/>
    <w:p w:rsidR="006550D3" w:rsidRPr="008738B8" w:rsidRDefault="006550D3" w:rsidP="006550D3">
      <w:pPr>
        <w:tabs>
          <w:tab w:val="left" w:pos="567"/>
        </w:tabs>
      </w:pPr>
    </w:p>
    <w:p w:rsidR="006550D3" w:rsidRPr="00BE3CA1" w:rsidRDefault="006550D3" w:rsidP="006550D3">
      <w:pPr>
        <w:numPr>
          <w:ilvl w:val="12"/>
          <w:numId w:val="0"/>
        </w:numPr>
        <w:tabs>
          <w:tab w:val="left" w:pos="567"/>
        </w:tabs>
        <w:ind w:right="-29"/>
        <w:rPr>
          <w:noProof/>
          <w:sz w:val="22"/>
          <w:szCs w:val="22"/>
          <w:lang w:val="fi-FI" w:eastAsia="en-US"/>
        </w:rPr>
      </w:pPr>
      <w:r w:rsidRPr="00974B49">
        <w:rPr>
          <w:sz w:val="22"/>
          <w:lang w:val="lt-LT"/>
        </w:rPr>
        <w:t>Šis vaistas</w:t>
      </w:r>
      <w:r w:rsidRPr="00BE3CA1">
        <w:rPr>
          <w:sz w:val="22"/>
        </w:rPr>
        <w:t xml:space="preserve">, </w:t>
      </w:r>
      <w:proofErr w:type="spellStart"/>
      <w:r w:rsidRPr="00BE3CA1">
        <w:rPr>
          <w:sz w:val="22"/>
        </w:rPr>
        <w:t>kaip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ir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visi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kiti</w:t>
      </w:r>
      <w:proofErr w:type="spellEnd"/>
      <w:r w:rsidRPr="00BE3CA1">
        <w:rPr>
          <w:sz w:val="22"/>
        </w:rPr>
        <w:t xml:space="preserve">, </w:t>
      </w:r>
      <w:proofErr w:type="spellStart"/>
      <w:r w:rsidRPr="00BE3CA1">
        <w:rPr>
          <w:sz w:val="22"/>
        </w:rPr>
        <w:t>gali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sukelti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šalutinį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poveikį</w:t>
      </w:r>
      <w:proofErr w:type="spellEnd"/>
      <w:r w:rsidRPr="00BE3CA1">
        <w:rPr>
          <w:sz w:val="22"/>
        </w:rPr>
        <w:t xml:space="preserve">, </w:t>
      </w:r>
      <w:proofErr w:type="spellStart"/>
      <w:r w:rsidRPr="00BE3CA1">
        <w:rPr>
          <w:sz w:val="22"/>
        </w:rPr>
        <w:t>nors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jis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pasireiškia</w:t>
      </w:r>
      <w:proofErr w:type="spellEnd"/>
      <w:r w:rsidRPr="00BE3CA1">
        <w:rPr>
          <w:sz w:val="22"/>
        </w:rPr>
        <w:t xml:space="preserve"> ne </w:t>
      </w:r>
      <w:proofErr w:type="spellStart"/>
      <w:r w:rsidRPr="00BE3CA1">
        <w:rPr>
          <w:sz w:val="22"/>
        </w:rPr>
        <w:t>visiems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žmonėms</w:t>
      </w:r>
      <w:proofErr w:type="spellEnd"/>
      <w:r w:rsidRPr="00BE3CA1">
        <w:rPr>
          <w:sz w:val="22"/>
        </w:rPr>
        <w:t>.</w:t>
      </w:r>
    </w:p>
    <w:p w:rsidR="006550D3" w:rsidRPr="00BE3CA1" w:rsidRDefault="006550D3" w:rsidP="006550D3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u w:val="single"/>
          <w:lang w:val="fi-FI" w:eastAsia="en-US"/>
        </w:rPr>
      </w:pPr>
    </w:p>
    <w:p w:rsidR="006550D3" w:rsidRPr="00BE3CA1" w:rsidRDefault="006550D3" w:rsidP="006550D3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fi-FI" w:eastAsia="en-US"/>
        </w:rPr>
      </w:pPr>
      <w:r w:rsidRPr="00974B49">
        <w:rPr>
          <w:sz w:val="22"/>
          <w:lang w:val="lt-LT"/>
        </w:rPr>
        <w:t>PARAMAX EXTRA gali sumažinti baltųjų kraujo ląstelių skaičių, todėl gali sumažėti Jūsų atsparumas infekcijoms.</w:t>
      </w:r>
      <w:r w:rsidRPr="00BE3CA1">
        <w:rPr>
          <w:noProof/>
          <w:sz w:val="22"/>
          <w:szCs w:val="22"/>
          <w:lang w:val="fi-FI"/>
        </w:rPr>
        <w:t xml:space="preserve"> </w:t>
      </w:r>
      <w:proofErr w:type="spellStart"/>
      <w:r w:rsidRPr="00BE3CA1">
        <w:rPr>
          <w:b/>
          <w:sz w:val="22"/>
        </w:rPr>
        <w:t>Nustokite</w:t>
      </w:r>
      <w:proofErr w:type="spellEnd"/>
      <w:r w:rsidRPr="00BE3CA1">
        <w:rPr>
          <w:b/>
          <w:sz w:val="22"/>
        </w:rPr>
        <w:t xml:space="preserve"> </w:t>
      </w:r>
      <w:proofErr w:type="spellStart"/>
      <w:r w:rsidRPr="00BE3CA1">
        <w:rPr>
          <w:b/>
          <w:sz w:val="22"/>
        </w:rPr>
        <w:t>vartoti</w:t>
      </w:r>
      <w:proofErr w:type="spellEnd"/>
      <w:r w:rsidRPr="00BE3CA1">
        <w:rPr>
          <w:b/>
          <w:sz w:val="22"/>
        </w:rPr>
        <w:t xml:space="preserve"> PARAMAX EXTRA </w:t>
      </w:r>
      <w:proofErr w:type="spellStart"/>
      <w:r w:rsidRPr="00BE3CA1">
        <w:rPr>
          <w:b/>
          <w:sz w:val="22"/>
        </w:rPr>
        <w:t>ir</w:t>
      </w:r>
      <w:proofErr w:type="spellEnd"/>
      <w:r w:rsidRPr="00BE3CA1">
        <w:rPr>
          <w:b/>
          <w:sz w:val="22"/>
        </w:rPr>
        <w:t xml:space="preserve"> </w:t>
      </w:r>
      <w:proofErr w:type="spellStart"/>
      <w:r w:rsidRPr="00BE3CA1">
        <w:rPr>
          <w:b/>
          <w:sz w:val="22"/>
        </w:rPr>
        <w:t>tuoj</w:t>
      </w:r>
      <w:proofErr w:type="spellEnd"/>
      <w:r w:rsidRPr="00BE3CA1">
        <w:rPr>
          <w:b/>
          <w:sz w:val="22"/>
        </w:rPr>
        <w:t xml:space="preserve"> </w:t>
      </w:r>
      <w:proofErr w:type="spellStart"/>
      <w:r w:rsidRPr="00BE3CA1">
        <w:rPr>
          <w:b/>
          <w:sz w:val="22"/>
        </w:rPr>
        <w:t>pat</w:t>
      </w:r>
      <w:proofErr w:type="spellEnd"/>
      <w:r w:rsidRPr="00BE3CA1">
        <w:rPr>
          <w:b/>
          <w:sz w:val="22"/>
        </w:rPr>
        <w:t xml:space="preserve"> </w:t>
      </w:r>
      <w:proofErr w:type="spellStart"/>
      <w:r w:rsidRPr="00BE3CA1">
        <w:rPr>
          <w:b/>
          <w:sz w:val="22"/>
        </w:rPr>
        <w:t>kreipkitės</w:t>
      </w:r>
      <w:proofErr w:type="spellEnd"/>
      <w:r w:rsidRPr="00BE3CA1">
        <w:rPr>
          <w:b/>
          <w:sz w:val="22"/>
        </w:rPr>
        <w:t xml:space="preserve"> į </w:t>
      </w:r>
      <w:proofErr w:type="spellStart"/>
      <w:r w:rsidRPr="00BE3CA1">
        <w:rPr>
          <w:b/>
          <w:sz w:val="22"/>
        </w:rPr>
        <w:t>gydytoją</w:t>
      </w:r>
      <w:proofErr w:type="spellEnd"/>
      <w:r w:rsidRPr="00BE3CA1">
        <w:rPr>
          <w:sz w:val="22"/>
        </w:rPr>
        <w:t xml:space="preserve">, </w:t>
      </w:r>
      <w:proofErr w:type="spellStart"/>
      <w:r w:rsidRPr="00BE3CA1">
        <w:rPr>
          <w:sz w:val="22"/>
        </w:rPr>
        <w:t>jei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Jums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pasireiškia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infekcija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su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karščiavimu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ir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smarkiu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bendros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sveikatos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būklės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pablogėjimu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arba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karščiavimas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ir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vietinės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infekcijos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požymiai</w:t>
      </w:r>
      <w:proofErr w:type="spellEnd"/>
      <w:r w:rsidRPr="00BE3CA1">
        <w:rPr>
          <w:sz w:val="22"/>
        </w:rPr>
        <w:t xml:space="preserve">, </w:t>
      </w:r>
      <w:proofErr w:type="spellStart"/>
      <w:r w:rsidRPr="00BE3CA1">
        <w:rPr>
          <w:sz w:val="22"/>
        </w:rPr>
        <w:t>pvz</w:t>
      </w:r>
      <w:proofErr w:type="spellEnd"/>
      <w:r w:rsidRPr="00BE3CA1">
        <w:rPr>
          <w:sz w:val="22"/>
        </w:rPr>
        <w:t xml:space="preserve">., </w:t>
      </w:r>
      <w:proofErr w:type="spellStart"/>
      <w:r w:rsidRPr="00BE3CA1">
        <w:rPr>
          <w:sz w:val="22"/>
        </w:rPr>
        <w:t>gerklės</w:t>
      </w:r>
      <w:proofErr w:type="spellEnd"/>
      <w:r w:rsidRPr="00BE3CA1">
        <w:rPr>
          <w:sz w:val="22"/>
        </w:rPr>
        <w:t xml:space="preserve">, </w:t>
      </w:r>
      <w:proofErr w:type="spellStart"/>
      <w:r w:rsidRPr="00BE3CA1">
        <w:rPr>
          <w:sz w:val="22"/>
        </w:rPr>
        <w:t>ryklės</w:t>
      </w:r>
      <w:proofErr w:type="spellEnd"/>
      <w:r w:rsidRPr="00BE3CA1">
        <w:rPr>
          <w:sz w:val="22"/>
        </w:rPr>
        <w:t xml:space="preserve">, </w:t>
      </w:r>
      <w:proofErr w:type="spellStart"/>
      <w:r w:rsidRPr="00BE3CA1">
        <w:rPr>
          <w:sz w:val="22"/>
        </w:rPr>
        <w:t>burnos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skausmas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ar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šlapinimosi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sutrikimai</w:t>
      </w:r>
      <w:proofErr w:type="spellEnd"/>
      <w:r w:rsidRPr="00BE3CA1">
        <w:rPr>
          <w:sz w:val="22"/>
        </w:rPr>
        <w:t>.</w:t>
      </w:r>
      <w:r w:rsidRPr="00BE3CA1">
        <w:rPr>
          <w:noProof/>
          <w:sz w:val="22"/>
          <w:szCs w:val="22"/>
          <w:lang w:val="fi-FI"/>
        </w:rPr>
        <w:t xml:space="preserve"> </w:t>
      </w:r>
      <w:proofErr w:type="spellStart"/>
      <w:r w:rsidRPr="00BE3CA1">
        <w:rPr>
          <w:sz w:val="22"/>
        </w:rPr>
        <w:t>Jums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reikės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atlikti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kraujo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tyrimą</w:t>
      </w:r>
      <w:proofErr w:type="spellEnd"/>
      <w:r w:rsidRPr="00BE3CA1">
        <w:rPr>
          <w:sz w:val="22"/>
        </w:rPr>
        <w:t xml:space="preserve">, </w:t>
      </w:r>
      <w:proofErr w:type="spellStart"/>
      <w:r w:rsidRPr="00BE3CA1">
        <w:rPr>
          <w:sz w:val="22"/>
        </w:rPr>
        <w:t>nes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gali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sumažėti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baltųjų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kraujo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ląstelių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kiekis</w:t>
      </w:r>
      <w:proofErr w:type="spellEnd"/>
      <w:r w:rsidRPr="00BE3CA1">
        <w:rPr>
          <w:sz w:val="22"/>
        </w:rPr>
        <w:t xml:space="preserve"> (</w:t>
      </w:r>
      <w:proofErr w:type="spellStart"/>
      <w:r w:rsidRPr="00BE3CA1">
        <w:rPr>
          <w:sz w:val="22"/>
        </w:rPr>
        <w:t>agranulocitozė</w:t>
      </w:r>
      <w:proofErr w:type="spellEnd"/>
      <w:r w:rsidRPr="00BE3CA1">
        <w:rPr>
          <w:sz w:val="22"/>
        </w:rPr>
        <w:t xml:space="preserve">). </w:t>
      </w:r>
    </w:p>
    <w:p w:rsidR="006550D3" w:rsidRPr="00BE3CA1" w:rsidRDefault="006550D3" w:rsidP="006550D3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u w:val="single"/>
          <w:lang w:val="fi-FI" w:eastAsia="en-US"/>
        </w:rPr>
      </w:pPr>
    </w:p>
    <w:p w:rsidR="006550D3" w:rsidRPr="00BE3CA1" w:rsidRDefault="006550D3" w:rsidP="006550D3">
      <w:pPr>
        <w:widowControl w:val="0"/>
        <w:tabs>
          <w:tab w:val="left" w:pos="567"/>
        </w:tabs>
        <w:autoSpaceDE w:val="0"/>
        <w:autoSpaceDN w:val="0"/>
        <w:adjustRightInd w:val="0"/>
        <w:ind w:right="-28"/>
        <w:jc w:val="both"/>
        <w:rPr>
          <w:sz w:val="22"/>
          <w:szCs w:val="22"/>
          <w:lang w:val="fi-FI" w:eastAsia="en-US"/>
        </w:rPr>
      </w:pPr>
      <w:r w:rsidRPr="00974B49">
        <w:rPr>
          <w:sz w:val="22"/>
          <w:lang w:val="lt-LT"/>
        </w:rPr>
        <w:t xml:space="preserve">Toliau nurodyti </w:t>
      </w:r>
      <w:proofErr w:type="spellStart"/>
      <w:r w:rsidRPr="00BE3CA1">
        <w:rPr>
          <w:sz w:val="22"/>
        </w:rPr>
        <w:t>iki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šiol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pastebėti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šalutiniai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poveikiai</w:t>
      </w:r>
      <w:proofErr w:type="spellEnd"/>
      <w:r w:rsidRPr="00BE3CA1">
        <w:rPr>
          <w:sz w:val="22"/>
        </w:rPr>
        <w:t xml:space="preserve">, </w:t>
      </w:r>
      <w:proofErr w:type="spellStart"/>
      <w:r w:rsidRPr="00BE3CA1">
        <w:rPr>
          <w:sz w:val="22"/>
        </w:rPr>
        <w:t>išvardyti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pagal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jų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dažnį</w:t>
      </w:r>
      <w:proofErr w:type="spellEnd"/>
      <w:r w:rsidRPr="00BE3CA1">
        <w:rPr>
          <w:sz w:val="22"/>
        </w:rPr>
        <w:t>.</w:t>
      </w:r>
    </w:p>
    <w:p w:rsidR="006550D3" w:rsidRPr="00BE3CA1" w:rsidRDefault="006550D3" w:rsidP="006550D3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u w:val="single"/>
          <w:lang w:val="fi-FI" w:eastAsia="en-US"/>
        </w:rPr>
      </w:pPr>
    </w:p>
    <w:p w:rsidR="006550D3" w:rsidRPr="00974B49" w:rsidRDefault="006550D3" w:rsidP="006550D3">
      <w:pPr>
        <w:numPr>
          <w:ilvl w:val="12"/>
          <w:numId w:val="0"/>
        </w:numPr>
        <w:tabs>
          <w:tab w:val="left" w:pos="567"/>
        </w:tabs>
        <w:ind w:right="-2"/>
        <w:rPr>
          <w:i/>
          <w:sz w:val="22"/>
          <w:szCs w:val="24"/>
          <w:lang w:val="lt-LT" w:eastAsia="en-US"/>
        </w:rPr>
      </w:pPr>
      <w:r w:rsidRPr="00974B49">
        <w:rPr>
          <w:i/>
          <w:sz w:val="22"/>
          <w:lang w:val="lt-LT"/>
        </w:rPr>
        <w:t>Dažni (gali pasireikšti mažiau</w:t>
      </w:r>
      <w:r w:rsidRPr="00BE3CA1">
        <w:rPr>
          <w:i/>
          <w:sz w:val="22"/>
        </w:rPr>
        <w:t xml:space="preserve"> </w:t>
      </w:r>
      <w:proofErr w:type="spellStart"/>
      <w:r w:rsidRPr="00BE3CA1">
        <w:rPr>
          <w:i/>
          <w:sz w:val="22"/>
        </w:rPr>
        <w:t>kaip</w:t>
      </w:r>
      <w:proofErr w:type="spellEnd"/>
      <w:r w:rsidRPr="00BE3CA1">
        <w:rPr>
          <w:i/>
          <w:sz w:val="22"/>
        </w:rPr>
        <w:t xml:space="preserve"> 1 </w:t>
      </w:r>
      <w:proofErr w:type="spellStart"/>
      <w:r w:rsidRPr="00BE3CA1">
        <w:rPr>
          <w:i/>
          <w:sz w:val="22"/>
        </w:rPr>
        <w:t>iš</w:t>
      </w:r>
      <w:proofErr w:type="spellEnd"/>
      <w:r w:rsidRPr="00BE3CA1">
        <w:rPr>
          <w:i/>
          <w:sz w:val="22"/>
        </w:rPr>
        <w:t xml:space="preserve"> 10 </w:t>
      </w:r>
      <w:proofErr w:type="spellStart"/>
      <w:r w:rsidRPr="00BE3CA1">
        <w:rPr>
          <w:i/>
          <w:sz w:val="22"/>
        </w:rPr>
        <w:t>vartotojų</w:t>
      </w:r>
      <w:proofErr w:type="spellEnd"/>
      <w:r w:rsidRPr="00BE3CA1">
        <w:rPr>
          <w:i/>
          <w:sz w:val="22"/>
        </w:rPr>
        <w:t>)</w:t>
      </w:r>
    </w:p>
    <w:p w:rsidR="006550D3" w:rsidRPr="00974B49" w:rsidRDefault="006550D3" w:rsidP="006550D3">
      <w:pPr>
        <w:numPr>
          <w:ilvl w:val="0"/>
          <w:numId w:val="4"/>
        </w:numPr>
        <w:tabs>
          <w:tab w:val="clear" w:pos="360"/>
          <w:tab w:val="left" w:pos="567"/>
        </w:tabs>
        <w:ind w:left="567" w:right="-2" w:hanging="567"/>
        <w:rPr>
          <w:sz w:val="22"/>
          <w:szCs w:val="24"/>
          <w:lang w:val="lt-LT" w:eastAsia="en-US"/>
        </w:rPr>
      </w:pPr>
      <w:r w:rsidRPr="00974B49">
        <w:rPr>
          <w:sz w:val="22"/>
          <w:lang w:val="lt-LT"/>
        </w:rPr>
        <w:t>pykinimas</w:t>
      </w:r>
    </w:p>
    <w:p w:rsidR="006550D3" w:rsidRPr="00974B49" w:rsidRDefault="006550D3" w:rsidP="006550D3">
      <w:pPr>
        <w:numPr>
          <w:ilvl w:val="0"/>
          <w:numId w:val="4"/>
        </w:numPr>
        <w:tabs>
          <w:tab w:val="clear" w:pos="360"/>
          <w:tab w:val="left" w:pos="567"/>
        </w:tabs>
        <w:ind w:left="567" w:right="-2" w:hanging="567"/>
        <w:rPr>
          <w:sz w:val="22"/>
          <w:szCs w:val="24"/>
          <w:lang w:val="lt-LT" w:eastAsia="en-US"/>
        </w:rPr>
      </w:pPr>
      <w:r w:rsidRPr="00974B49">
        <w:rPr>
          <w:sz w:val="22"/>
          <w:lang w:val="lt-LT"/>
        </w:rPr>
        <w:t>nemiga</w:t>
      </w:r>
    </w:p>
    <w:p w:rsidR="006550D3" w:rsidRPr="00974B49" w:rsidRDefault="006550D3" w:rsidP="006550D3">
      <w:pPr>
        <w:numPr>
          <w:ilvl w:val="0"/>
          <w:numId w:val="4"/>
        </w:numPr>
        <w:tabs>
          <w:tab w:val="clear" w:pos="360"/>
          <w:tab w:val="left" w:pos="567"/>
        </w:tabs>
        <w:ind w:left="567" w:right="-2" w:hanging="567"/>
        <w:rPr>
          <w:sz w:val="22"/>
          <w:szCs w:val="24"/>
          <w:lang w:val="lt-LT" w:eastAsia="en-US"/>
        </w:rPr>
      </w:pPr>
      <w:r w:rsidRPr="00974B49">
        <w:rPr>
          <w:sz w:val="22"/>
          <w:lang w:val="lt-LT"/>
        </w:rPr>
        <w:t>neramumas</w:t>
      </w:r>
    </w:p>
    <w:p w:rsidR="006550D3" w:rsidRPr="00974B49" w:rsidRDefault="006550D3" w:rsidP="006550D3">
      <w:pPr>
        <w:numPr>
          <w:ilvl w:val="0"/>
          <w:numId w:val="4"/>
        </w:numPr>
        <w:tabs>
          <w:tab w:val="clear" w:pos="360"/>
          <w:tab w:val="left" w:pos="567"/>
        </w:tabs>
        <w:ind w:left="567" w:right="-2" w:hanging="567"/>
        <w:rPr>
          <w:sz w:val="22"/>
          <w:szCs w:val="24"/>
          <w:lang w:val="lt-LT" w:eastAsia="en-US"/>
        </w:rPr>
      </w:pPr>
      <w:r w:rsidRPr="00974B49">
        <w:rPr>
          <w:sz w:val="22"/>
          <w:lang w:val="lt-LT"/>
        </w:rPr>
        <w:t>dažnas širdies ritmas (</w:t>
      </w:r>
      <w:proofErr w:type="spellStart"/>
      <w:r w:rsidRPr="00974B49">
        <w:rPr>
          <w:sz w:val="22"/>
          <w:lang w:val="lt-LT"/>
        </w:rPr>
        <w:t>tachikardija</w:t>
      </w:r>
      <w:proofErr w:type="spellEnd"/>
      <w:r w:rsidRPr="00974B49">
        <w:rPr>
          <w:sz w:val="22"/>
          <w:lang w:val="lt-LT"/>
        </w:rPr>
        <w:t>)</w:t>
      </w:r>
    </w:p>
    <w:p w:rsidR="006550D3" w:rsidRPr="00974B49" w:rsidRDefault="006550D3" w:rsidP="006550D3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lang w:val="lt-LT"/>
        </w:rPr>
      </w:pPr>
    </w:p>
    <w:p w:rsidR="006550D3" w:rsidRPr="00974B49" w:rsidRDefault="006550D3" w:rsidP="006550D3">
      <w:pPr>
        <w:numPr>
          <w:ilvl w:val="12"/>
          <w:numId w:val="0"/>
        </w:numPr>
        <w:tabs>
          <w:tab w:val="left" w:pos="567"/>
        </w:tabs>
        <w:ind w:right="-2"/>
        <w:rPr>
          <w:i/>
          <w:sz w:val="22"/>
          <w:szCs w:val="24"/>
          <w:lang w:val="lt-LT" w:eastAsia="en-US"/>
        </w:rPr>
      </w:pPr>
      <w:r w:rsidRPr="00974B49">
        <w:rPr>
          <w:i/>
          <w:sz w:val="22"/>
          <w:lang w:val="lt-LT"/>
        </w:rPr>
        <w:t>Reti (gali pasireikšti mažiau</w:t>
      </w:r>
      <w:r w:rsidRPr="00BE3CA1">
        <w:rPr>
          <w:i/>
          <w:sz w:val="22"/>
        </w:rPr>
        <w:t xml:space="preserve"> </w:t>
      </w:r>
      <w:proofErr w:type="spellStart"/>
      <w:r w:rsidRPr="00BE3CA1">
        <w:rPr>
          <w:i/>
          <w:sz w:val="22"/>
        </w:rPr>
        <w:t>kaip</w:t>
      </w:r>
      <w:proofErr w:type="spellEnd"/>
      <w:r w:rsidRPr="00BE3CA1">
        <w:rPr>
          <w:i/>
          <w:sz w:val="22"/>
        </w:rPr>
        <w:t xml:space="preserve"> 1 </w:t>
      </w:r>
      <w:proofErr w:type="spellStart"/>
      <w:r w:rsidRPr="00BE3CA1">
        <w:rPr>
          <w:i/>
          <w:sz w:val="22"/>
        </w:rPr>
        <w:t>iš</w:t>
      </w:r>
      <w:proofErr w:type="spellEnd"/>
      <w:r w:rsidRPr="00BE3CA1">
        <w:rPr>
          <w:i/>
          <w:sz w:val="22"/>
        </w:rPr>
        <w:t xml:space="preserve"> 100 </w:t>
      </w:r>
      <w:proofErr w:type="spellStart"/>
      <w:r w:rsidRPr="00BE3CA1">
        <w:rPr>
          <w:i/>
          <w:sz w:val="22"/>
        </w:rPr>
        <w:t>vartotojų</w:t>
      </w:r>
      <w:proofErr w:type="spellEnd"/>
      <w:r w:rsidRPr="00BE3CA1">
        <w:rPr>
          <w:i/>
          <w:sz w:val="22"/>
        </w:rPr>
        <w:t>)</w:t>
      </w:r>
    </w:p>
    <w:p w:rsidR="006550D3" w:rsidRPr="00974B49" w:rsidRDefault="006550D3" w:rsidP="006550D3">
      <w:pPr>
        <w:numPr>
          <w:ilvl w:val="0"/>
          <w:numId w:val="4"/>
        </w:numPr>
        <w:tabs>
          <w:tab w:val="clear" w:pos="360"/>
          <w:tab w:val="left" w:pos="567"/>
        </w:tabs>
        <w:ind w:left="567" w:right="-2" w:hanging="567"/>
        <w:rPr>
          <w:sz w:val="22"/>
          <w:szCs w:val="24"/>
          <w:lang w:val="lt-LT" w:eastAsia="en-US"/>
        </w:rPr>
      </w:pPr>
      <w:r w:rsidRPr="00974B49">
        <w:rPr>
          <w:sz w:val="22"/>
          <w:lang w:val="lt-LT"/>
        </w:rPr>
        <w:t>padidėjusio jautrumo reakcijos (įskaitant bėrimą)</w:t>
      </w:r>
    </w:p>
    <w:p w:rsidR="006550D3" w:rsidRPr="00974B49" w:rsidRDefault="006550D3" w:rsidP="006550D3">
      <w:pPr>
        <w:tabs>
          <w:tab w:val="left" w:pos="567"/>
        </w:tabs>
        <w:ind w:right="-2"/>
        <w:rPr>
          <w:sz w:val="22"/>
          <w:lang w:val="lt-LT"/>
        </w:rPr>
      </w:pPr>
    </w:p>
    <w:p w:rsidR="006550D3" w:rsidRPr="00974B49" w:rsidRDefault="006550D3" w:rsidP="006550D3">
      <w:pPr>
        <w:tabs>
          <w:tab w:val="left" w:pos="567"/>
        </w:tabs>
        <w:ind w:right="-2"/>
        <w:rPr>
          <w:i/>
          <w:sz w:val="22"/>
          <w:szCs w:val="24"/>
          <w:lang w:val="lt-LT" w:eastAsia="en-US"/>
        </w:rPr>
      </w:pPr>
      <w:r w:rsidRPr="00974B49">
        <w:rPr>
          <w:i/>
          <w:sz w:val="22"/>
          <w:lang w:val="lt-LT"/>
        </w:rPr>
        <w:t>Labai reti (gali pasireikšti mažiau</w:t>
      </w:r>
      <w:r w:rsidRPr="00BE3CA1">
        <w:rPr>
          <w:i/>
          <w:sz w:val="22"/>
        </w:rPr>
        <w:t xml:space="preserve"> </w:t>
      </w:r>
      <w:proofErr w:type="spellStart"/>
      <w:r w:rsidRPr="00BE3CA1">
        <w:rPr>
          <w:i/>
          <w:sz w:val="22"/>
        </w:rPr>
        <w:t>kaip</w:t>
      </w:r>
      <w:proofErr w:type="spellEnd"/>
      <w:r w:rsidRPr="00BE3CA1">
        <w:rPr>
          <w:i/>
          <w:sz w:val="22"/>
        </w:rPr>
        <w:t xml:space="preserve"> 1 </w:t>
      </w:r>
      <w:proofErr w:type="spellStart"/>
      <w:r w:rsidRPr="00BE3CA1">
        <w:rPr>
          <w:i/>
          <w:sz w:val="22"/>
        </w:rPr>
        <w:t>iš</w:t>
      </w:r>
      <w:proofErr w:type="spellEnd"/>
      <w:r w:rsidRPr="00BE3CA1">
        <w:rPr>
          <w:i/>
          <w:sz w:val="22"/>
        </w:rPr>
        <w:t xml:space="preserve"> 10000 </w:t>
      </w:r>
      <w:proofErr w:type="spellStart"/>
      <w:r w:rsidRPr="00BE3CA1">
        <w:rPr>
          <w:i/>
          <w:sz w:val="22"/>
        </w:rPr>
        <w:t>vartotojų</w:t>
      </w:r>
      <w:proofErr w:type="spellEnd"/>
      <w:r w:rsidRPr="00BE3CA1">
        <w:rPr>
          <w:i/>
          <w:sz w:val="22"/>
        </w:rPr>
        <w:t>)</w:t>
      </w:r>
    </w:p>
    <w:p w:rsidR="006550D3" w:rsidRPr="00974B49" w:rsidRDefault="006550D3" w:rsidP="006550D3">
      <w:pPr>
        <w:numPr>
          <w:ilvl w:val="0"/>
          <w:numId w:val="4"/>
        </w:numPr>
        <w:tabs>
          <w:tab w:val="clear" w:pos="360"/>
          <w:tab w:val="left" w:pos="567"/>
        </w:tabs>
        <w:ind w:left="567" w:right="-2" w:hanging="567"/>
        <w:rPr>
          <w:sz w:val="22"/>
          <w:szCs w:val="24"/>
          <w:lang w:val="lt-LT" w:eastAsia="en-US"/>
        </w:rPr>
      </w:pPr>
      <w:proofErr w:type="spellStart"/>
      <w:r w:rsidRPr="00974B49">
        <w:rPr>
          <w:sz w:val="22"/>
          <w:lang w:val="lt-LT"/>
        </w:rPr>
        <w:t>kraujodaros</w:t>
      </w:r>
      <w:proofErr w:type="spellEnd"/>
      <w:r w:rsidRPr="00974B49">
        <w:rPr>
          <w:sz w:val="22"/>
          <w:lang w:val="lt-LT"/>
        </w:rPr>
        <w:t xml:space="preserve"> sutrikimai, įskaitant </w:t>
      </w:r>
      <w:proofErr w:type="spellStart"/>
      <w:r w:rsidRPr="00974B49">
        <w:rPr>
          <w:sz w:val="22"/>
          <w:lang w:val="lt-LT"/>
        </w:rPr>
        <w:t>trombocitopeniją</w:t>
      </w:r>
      <w:proofErr w:type="spellEnd"/>
      <w:r w:rsidRPr="00974B49">
        <w:rPr>
          <w:sz w:val="22"/>
          <w:lang w:val="lt-LT"/>
        </w:rPr>
        <w:t xml:space="preserve"> (mažą kraujo plokštelių</w:t>
      </w:r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kiekį</w:t>
      </w:r>
      <w:proofErr w:type="spellEnd"/>
      <w:r w:rsidRPr="00BE3CA1">
        <w:rPr>
          <w:sz w:val="22"/>
        </w:rPr>
        <w:t xml:space="preserve">, </w:t>
      </w:r>
      <w:proofErr w:type="spellStart"/>
      <w:r w:rsidRPr="00BE3CA1">
        <w:rPr>
          <w:sz w:val="22"/>
        </w:rPr>
        <w:t>dėl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kurio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prasideda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kraujavimas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arba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dažniau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nei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įprastai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atsiranda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mėlynių</w:t>
      </w:r>
      <w:proofErr w:type="spellEnd"/>
      <w:r w:rsidRPr="00BE3CA1">
        <w:rPr>
          <w:sz w:val="22"/>
        </w:rPr>
        <w:t xml:space="preserve">) </w:t>
      </w:r>
      <w:proofErr w:type="spellStart"/>
      <w:r w:rsidRPr="00BE3CA1">
        <w:rPr>
          <w:sz w:val="22"/>
        </w:rPr>
        <w:t>ir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agranulocitozę</w:t>
      </w:r>
      <w:proofErr w:type="spellEnd"/>
      <w:r w:rsidRPr="00BE3CA1">
        <w:rPr>
          <w:sz w:val="22"/>
        </w:rPr>
        <w:t xml:space="preserve"> (</w:t>
      </w:r>
      <w:proofErr w:type="spellStart"/>
      <w:r w:rsidRPr="00BE3CA1">
        <w:rPr>
          <w:sz w:val="22"/>
        </w:rPr>
        <w:t>sumažėjęs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baltųjų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kraujo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ląstelių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granulocitų</w:t>
      </w:r>
      <w:proofErr w:type="spellEnd"/>
      <w:r w:rsidRPr="00BE3CA1">
        <w:rPr>
          <w:sz w:val="22"/>
        </w:rPr>
        <w:t xml:space="preserve"> </w:t>
      </w:r>
      <w:proofErr w:type="spellStart"/>
      <w:r w:rsidRPr="00BE3CA1">
        <w:rPr>
          <w:sz w:val="22"/>
        </w:rPr>
        <w:t>kiekis</w:t>
      </w:r>
      <w:proofErr w:type="spellEnd"/>
      <w:r w:rsidRPr="00BE3CA1">
        <w:rPr>
          <w:sz w:val="22"/>
        </w:rPr>
        <w:t>);</w:t>
      </w:r>
    </w:p>
    <w:p w:rsidR="006550D3" w:rsidRPr="00974B49" w:rsidRDefault="006550D3" w:rsidP="006550D3">
      <w:pPr>
        <w:numPr>
          <w:ilvl w:val="0"/>
          <w:numId w:val="4"/>
        </w:numPr>
        <w:tabs>
          <w:tab w:val="clear" w:pos="360"/>
          <w:tab w:val="left" w:pos="567"/>
        </w:tabs>
        <w:ind w:left="567" w:right="-2" w:hanging="567"/>
        <w:rPr>
          <w:sz w:val="22"/>
          <w:szCs w:val="24"/>
          <w:lang w:val="lt-LT" w:eastAsia="en-US"/>
        </w:rPr>
      </w:pPr>
      <w:proofErr w:type="spellStart"/>
      <w:r w:rsidRPr="00974B49">
        <w:rPr>
          <w:sz w:val="22"/>
          <w:lang w:val="lt-LT"/>
        </w:rPr>
        <w:t>anafilaksija</w:t>
      </w:r>
      <w:proofErr w:type="spellEnd"/>
      <w:r w:rsidRPr="00974B49">
        <w:rPr>
          <w:sz w:val="22"/>
          <w:lang w:val="lt-LT"/>
        </w:rPr>
        <w:t xml:space="preserve"> (sunki alerginė reakcija), </w:t>
      </w:r>
      <w:proofErr w:type="spellStart"/>
      <w:r w:rsidRPr="00974B49">
        <w:rPr>
          <w:sz w:val="22"/>
          <w:lang w:val="lt-LT"/>
        </w:rPr>
        <w:t>angioneurozė</w:t>
      </w:r>
      <w:proofErr w:type="spellEnd"/>
      <w:r w:rsidRPr="00974B49">
        <w:rPr>
          <w:sz w:val="22"/>
          <w:lang w:val="lt-LT"/>
        </w:rPr>
        <w:t xml:space="preserve"> (staigus odos ir gleivinės patinimas, kuris gali baigtis mirtimi);</w:t>
      </w:r>
    </w:p>
    <w:p w:rsidR="006550D3" w:rsidRPr="00974B49" w:rsidRDefault="006550D3" w:rsidP="006550D3">
      <w:pPr>
        <w:numPr>
          <w:ilvl w:val="0"/>
          <w:numId w:val="4"/>
        </w:numPr>
        <w:tabs>
          <w:tab w:val="clear" w:pos="360"/>
          <w:tab w:val="left" w:pos="567"/>
        </w:tabs>
        <w:ind w:left="567" w:right="-2" w:hanging="567"/>
        <w:rPr>
          <w:sz w:val="22"/>
          <w:szCs w:val="24"/>
          <w:lang w:val="lt-LT" w:eastAsia="en-US"/>
        </w:rPr>
      </w:pPr>
      <w:r w:rsidRPr="00974B49">
        <w:rPr>
          <w:sz w:val="22"/>
          <w:lang w:val="lt-LT"/>
        </w:rPr>
        <w:t>gauta labai retų pranešimų apie sunkias odos reakcijas.</w:t>
      </w:r>
    </w:p>
    <w:p w:rsidR="006550D3" w:rsidRDefault="006550D3" w:rsidP="006550D3">
      <w:pPr>
        <w:tabs>
          <w:tab w:val="left" w:pos="567"/>
        </w:tabs>
        <w:rPr>
          <w:sz w:val="22"/>
          <w:lang w:val="lt-LT"/>
        </w:rPr>
      </w:pPr>
    </w:p>
    <w:p w:rsidR="006550D3" w:rsidRPr="00AF55A6" w:rsidRDefault="006550D3" w:rsidP="006550D3">
      <w:pPr>
        <w:tabs>
          <w:tab w:val="left" w:pos="567"/>
        </w:tabs>
        <w:rPr>
          <w:i/>
          <w:iCs/>
          <w:sz w:val="22"/>
          <w:szCs w:val="22"/>
        </w:rPr>
      </w:pPr>
      <w:proofErr w:type="spellStart"/>
      <w:r w:rsidRPr="00AF55A6">
        <w:rPr>
          <w:i/>
          <w:iCs/>
          <w:sz w:val="22"/>
          <w:szCs w:val="22"/>
        </w:rPr>
        <w:t>Dažnis</w:t>
      </w:r>
      <w:proofErr w:type="spellEnd"/>
      <w:r w:rsidRPr="00AF55A6">
        <w:rPr>
          <w:i/>
          <w:iCs/>
          <w:sz w:val="22"/>
          <w:szCs w:val="22"/>
        </w:rPr>
        <w:t xml:space="preserve"> </w:t>
      </w:r>
      <w:proofErr w:type="spellStart"/>
      <w:r w:rsidRPr="00AF55A6">
        <w:rPr>
          <w:i/>
          <w:iCs/>
          <w:sz w:val="22"/>
          <w:szCs w:val="22"/>
        </w:rPr>
        <w:t>nežinomas</w:t>
      </w:r>
      <w:proofErr w:type="spellEnd"/>
      <w:r w:rsidRPr="00AF55A6">
        <w:rPr>
          <w:i/>
          <w:iCs/>
          <w:sz w:val="22"/>
          <w:szCs w:val="22"/>
        </w:rPr>
        <w:t xml:space="preserve"> (</w:t>
      </w:r>
      <w:proofErr w:type="spellStart"/>
      <w:r w:rsidRPr="00AF55A6">
        <w:rPr>
          <w:i/>
          <w:iCs/>
          <w:sz w:val="22"/>
          <w:szCs w:val="22"/>
        </w:rPr>
        <w:t>negali</w:t>
      </w:r>
      <w:proofErr w:type="spellEnd"/>
      <w:r w:rsidRPr="00AF55A6">
        <w:rPr>
          <w:i/>
          <w:iCs/>
          <w:sz w:val="22"/>
          <w:szCs w:val="22"/>
        </w:rPr>
        <w:t xml:space="preserve"> </w:t>
      </w:r>
      <w:proofErr w:type="spellStart"/>
      <w:r w:rsidRPr="00AF55A6">
        <w:rPr>
          <w:i/>
          <w:iCs/>
          <w:sz w:val="22"/>
          <w:szCs w:val="22"/>
        </w:rPr>
        <w:t>būti</w:t>
      </w:r>
      <w:proofErr w:type="spellEnd"/>
      <w:r w:rsidRPr="00AF55A6">
        <w:rPr>
          <w:i/>
          <w:iCs/>
          <w:sz w:val="22"/>
          <w:szCs w:val="22"/>
        </w:rPr>
        <w:t xml:space="preserve"> </w:t>
      </w:r>
      <w:proofErr w:type="spellStart"/>
      <w:r w:rsidRPr="00AF55A6">
        <w:rPr>
          <w:i/>
          <w:iCs/>
          <w:sz w:val="22"/>
          <w:szCs w:val="22"/>
        </w:rPr>
        <w:t>apskaičiuotas</w:t>
      </w:r>
      <w:proofErr w:type="spellEnd"/>
      <w:r w:rsidRPr="00AF55A6">
        <w:rPr>
          <w:i/>
          <w:iCs/>
          <w:sz w:val="22"/>
          <w:szCs w:val="22"/>
        </w:rPr>
        <w:t xml:space="preserve"> </w:t>
      </w:r>
      <w:proofErr w:type="spellStart"/>
      <w:r w:rsidRPr="00AF55A6">
        <w:rPr>
          <w:i/>
          <w:iCs/>
          <w:sz w:val="22"/>
          <w:szCs w:val="22"/>
        </w:rPr>
        <w:t>pagal</w:t>
      </w:r>
      <w:proofErr w:type="spellEnd"/>
      <w:r w:rsidRPr="00AF55A6">
        <w:rPr>
          <w:i/>
          <w:iCs/>
          <w:sz w:val="22"/>
          <w:szCs w:val="22"/>
        </w:rPr>
        <w:t xml:space="preserve"> </w:t>
      </w:r>
      <w:proofErr w:type="spellStart"/>
      <w:r w:rsidRPr="00AF55A6">
        <w:rPr>
          <w:i/>
          <w:iCs/>
          <w:sz w:val="22"/>
          <w:szCs w:val="22"/>
        </w:rPr>
        <w:t>turimus</w:t>
      </w:r>
      <w:proofErr w:type="spellEnd"/>
      <w:r w:rsidRPr="00AF55A6">
        <w:rPr>
          <w:i/>
          <w:iCs/>
          <w:sz w:val="22"/>
          <w:szCs w:val="22"/>
        </w:rPr>
        <w:t xml:space="preserve"> </w:t>
      </w:r>
      <w:proofErr w:type="spellStart"/>
      <w:r w:rsidRPr="00AF55A6">
        <w:rPr>
          <w:i/>
          <w:iCs/>
          <w:sz w:val="22"/>
          <w:szCs w:val="22"/>
        </w:rPr>
        <w:t>duomenis</w:t>
      </w:r>
      <w:proofErr w:type="spellEnd"/>
      <w:r w:rsidRPr="00AF55A6">
        <w:rPr>
          <w:i/>
          <w:iCs/>
          <w:sz w:val="22"/>
          <w:szCs w:val="22"/>
        </w:rPr>
        <w:t>)</w:t>
      </w:r>
    </w:p>
    <w:p w:rsidR="006550D3" w:rsidRPr="00125E54" w:rsidRDefault="006550D3" w:rsidP="006550D3">
      <w:pPr>
        <w:pStyle w:val="Sraopastraipa"/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AF55A6">
        <w:rPr>
          <w:sz w:val="22"/>
          <w:szCs w:val="22"/>
        </w:rPr>
        <w:t>sunkus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sutrikimas</w:t>
      </w:r>
      <w:proofErr w:type="spellEnd"/>
      <w:r w:rsidRPr="00AF55A6">
        <w:rPr>
          <w:sz w:val="22"/>
          <w:szCs w:val="22"/>
        </w:rPr>
        <w:t xml:space="preserve">, </w:t>
      </w:r>
      <w:proofErr w:type="spellStart"/>
      <w:r w:rsidRPr="00AF55A6">
        <w:rPr>
          <w:sz w:val="22"/>
          <w:szCs w:val="22"/>
        </w:rPr>
        <w:t>dėl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kurio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gali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padidėti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kraujo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rūgštingumas</w:t>
      </w:r>
      <w:proofErr w:type="spellEnd"/>
      <w:r w:rsidRPr="00AF55A6">
        <w:rPr>
          <w:sz w:val="22"/>
          <w:szCs w:val="22"/>
        </w:rPr>
        <w:t xml:space="preserve"> (</w:t>
      </w:r>
      <w:proofErr w:type="spellStart"/>
      <w:r w:rsidRPr="00AF55A6">
        <w:rPr>
          <w:sz w:val="22"/>
          <w:szCs w:val="22"/>
        </w:rPr>
        <w:t>vadinamas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metaboline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acidoze</w:t>
      </w:r>
      <w:proofErr w:type="spellEnd"/>
      <w:r w:rsidRPr="00AF55A6">
        <w:rPr>
          <w:sz w:val="22"/>
          <w:szCs w:val="22"/>
        </w:rPr>
        <w:t xml:space="preserve">) </w:t>
      </w:r>
      <w:proofErr w:type="spellStart"/>
      <w:r w:rsidRPr="00AF55A6">
        <w:rPr>
          <w:sz w:val="22"/>
          <w:szCs w:val="22"/>
        </w:rPr>
        <w:t>sunkia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liga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sergantiems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pacientams</w:t>
      </w:r>
      <w:proofErr w:type="spellEnd"/>
      <w:r w:rsidRPr="00AF55A6">
        <w:rPr>
          <w:sz w:val="22"/>
          <w:szCs w:val="22"/>
        </w:rPr>
        <w:t xml:space="preserve">, </w:t>
      </w:r>
      <w:proofErr w:type="spellStart"/>
      <w:r w:rsidRPr="00AF55A6">
        <w:rPr>
          <w:sz w:val="22"/>
          <w:szCs w:val="22"/>
        </w:rPr>
        <w:t>vartojantiems</w:t>
      </w:r>
      <w:proofErr w:type="spellEnd"/>
      <w:r w:rsidRPr="00AF55A6">
        <w:rPr>
          <w:sz w:val="22"/>
          <w:szCs w:val="22"/>
        </w:rPr>
        <w:t xml:space="preserve"> </w:t>
      </w:r>
      <w:proofErr w:type="spellStart"/>
      <w:r w:rsidRPr="00AF55A6">
        <w:rPr>
          <w:sz w:val="22"/>
          <w:szCs w:val="22"/>
        </w:rPr>
        <w:t>paracetamolį</w:t>
      </w:r>
      <w:proofErr w:type="spellEnd"/>
      <w:r w:rsidRPr="00AF55A6">
        <w:rPr>
          <w:sz w:val="22"/>
          <w:szCs w:val="22"/>
        </w:rPr>
        <w:t xml:space="preserve"> (</w:t>
      </w:r>
      <w:proofErr w:type="spellStart"/>
      <w:r w:rsidRPr="00AF55A6">
        <w:rPr>
          <w:sz w:val="22"/>
          <w:szCs w:val="22"/>
        </w:rPr>
        <w:t>žr</w:t>
      </w:r>
      <w:proofErr w:type="spellEnd"/>
      <w:r w:rsidRPr="00AF55A6">
        <w:rPr>
          <w:sz w:val="22"/>
          <w:szCs w:val="22"/>
        </w:rPr>
        <w:t xml:space="preserve">. 2 </w:t>
      </w:r>
      <w:proofErr w:type="spellStart"/>
      <w:r w:rsidRPr="00AF55A6">
        <w:rPr>
          <w:sz w:val="22"/>
          <w:szCs w:val="22"/>
        </w:rPr>
        <w:t>skyrių</w:t>
      </w:r>
      <w:proofErr w:type="spellEnd"/>
      <w:r w:rsidRPr="00AF55A6">
        <w:rPr>
          <w:sz w:val="22"/>
          <w:szCs w:val="22"/>
        </w:rPr>
        <w:t>).</w:t>
      </w:r>
    </w:p>
    <w:p w:rsidR="006550D3" w:rsidRPr="00974B49" w:rsidRDefault="006550D3" w:rsidP="006550D3">
      <w:pPr>
        <w:tabs>
          <w:tab w:val="left" w:pos="567"/>
        </w:tabs>
        <w:rPr>
          <w:sz w:val="22"/>
          <w:lang w:val="lt-LT"/>
        </w:rPr>
      </w:pPr>
    </w:p>
    <w:p w:rsidR="006550D3" w:rsidRPr="00974B49" w:rsidRDefault="006550D3" w:rsidP="006550D3">
      <w:pPr>
        <w:rPr>
          <w:b/>
          <w:sz w:val="22"/>
          <w:szCs w:val="24"/>
          <w:lang w:val="lt-LT" w:eastAsia="en-US"/>
        </w:rPr>
      </w:pPr>
      <w:r w:rsidRPr="00974B49">
        <w:rPr>
          <w:b/>
          <w:sz w:val="22"/>
          <w:lang w:val="lt-LT"/>
        </w:rPr>
        <w:t>Pranešimas apie šalutinį poveikį</w:t>
      </w:r>
    </w:p>
    <w:p w:rsidR="006550D3" w:rsidRPr="00974B49" w:rsidRDefault="006550D3" w:rsidP="006550D3">
      <w:pPr>
        <w:ind w:right="-449"/>
        <w:rPr>
          <w:sz w:val="22"/>
          <w:szCs w:val="24"/>
          <w:lang w:val="lt-LT" w:eastAsia="en-US"/>
        </w:rPr>
      </w:pPr>
      <w:r w:rsidRPr="00974B49">
        <w:rPr>
          <w:sz w:val="22"/>
          <w:lang w:val="lt-LT"/>
        </w:rPr>
        <w:t xml:space="preserve">Jeigu pasireiškė šalutinis poveikis, įskaitant šiame lapelyje nenurodytą, pasakykite gydytojui. </w:t>
      </w:r>
      <w:proofErr w:type="spellStart"/>
      <w:r w:rsidRPr="00BE76FB">
        <w:rPr>
          <w:snapToGrid w:val="0"/>
          <w:sz w:val="22"/>
          <w:szCs w:val="22"/>
        </w:rPr>
        <w:t>Pranešimą</w:t>
      </w:r>
      <w:proofErr w:type="spellEnd"/>
      <w:r w:rsidRPr="00BE76FB">
        <w:rPr>
          <w:snapToGrid w:val="0"/>
          <w:sz w:val="22"/>
          <w:szCs w:val="22"/>
        </w:rPr>
        <w:t xml:space="preserve"> </w:t>
      </w:r>
      <w:proofErr w:type="spellStart"/>
      <w:r w:rsidRPr="00BE76FB">
        <w:rPr>
          <w:snapToGrid w:val="0"/>
          <w:sz w:val="22"/>
          <w:szCs w:val="22"/>
        </w:rPr>
        <w:t>apie</w:t>
      </w:r>
      <w:proofErr w:type="spellEnd"/>
      <w:r w:rsidRPr="00BE76FB">
        <w:rPr>
          <w:snapToGrid w:val="0"/>
          <w:sz w:val="22"/>
          <w:szCs w:val="22"/>
        </w:rPr>
        <w:t xml:space="preserve"> </w:t>
      </w:r>
      <w:proofErr w:type="spellStart"/>
      <w:r w:rsidRPr="00BE76FB">
        <w:rPr>
          <w:snapToGrid w:val="0"/>
          <w:sz w:val="22"/>
          <w:szCs w:val="22"/>
        </w:rPr>
        <w:t>šalutinį</w:t>
      </w:r>
      <w:proofErr w:type="spellEnd"/>
      <w:r w:rsidRPr="00BE76FB">
        <w:rPr>
          <w:snapToGrid w:val="0"/>
          <w:sz w:val="22"/>
          <w:szCs w:val="22"/>
        </w:rPr>
        <w:t xml:space="preserve"> </w:t>
      </w:r>
      <w:proofErr w:type="spellStart"/>
      <w:r w:rsidRPr="00BE76FB">
        <w:rPr>
          <w:snapToGrid w:val="0"/>
          <w:sz w:val="22"/>
          <w:szCs w:val="22"/>
        </w:rPr>
        <w:t>poveikį</w:t>
      </w:r>
      <w:proofErr w:type="spellEnd"/>
      <w:r w:rsidRPr="00BE76FB">
        <w:rPr>
          <w:snapToGrid w:val="0"/>
          <w:sz w:val="22"/>
          <w:szCs w:val="22"/>
        </w:rPr>
        <w:t xml:space="preserve"> </w:t>
      </w:r>
      <w:proofErr w:type="spellStart"/>
      <w:r w:rsidRPr="00BE76FB">
        <w:rPr>
          <w:snapToGrid w:val="0"/>
          <w:sz w:val="22"/>
          <w:szCs w:val="22"/>
        </w:rPr>
        <w:t>galite</w:t>
      </w:r>
      <w:proofErr w:type="spellEnd"/>
      <w:r w:rsidRPr="00BE76FB">
        <w:rPr>
          <w:snapToGrid w:val="0"/>
          <w:sz w:val="22"/>
          <w:szCs w:val="22"/>
        </w:rPr>
        <w:t xml:space="preserve"> </w:t>
      </w:r>
      <w:proofErr w:type="spellStart"/>
      <w:r w:rsidRPr="007337A1">
        <w:rPr>
          <w:snapToGrid w:val="0"/>
          <w:sz w:val="22"/>
        </w:rPr>
        <w:t>užpildyti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ir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pateikti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Valstybinės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vaistų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kontrolės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tarnybos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prie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Lietuvos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Respublikos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sveikatos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apsaugos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ministerijos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tinklalapyje</w:t>
      </w:r>
      <w:proofErr w:type="spellEnd"/>
      <w:r w:rsidRPr="007337A1">
        <w:rPr>
          <w:snapToGrid w:val="0"/>
          <w:sz w:val="22"/>
        </w:rPr>
        <w:t xml:space="preserve"> </w:t>
      </w:r>
      <w:hyperlink r:id="rId5" w:history="1">
        <w:r w:rsidRPr="00FD1661">
          <w:rPr>
            <w:rStyle w:val="Hipersaitas"/>
            <w:snapToGrid w:val="0"/>
            <w:sz w:val="22"/>
          </w:rPr>
          <w:t>https://vvkt.lrv.lt/lt/</w:t>
        </w:r>
      </w:hyperlink>
      <w:r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nurodytais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būdais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arba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paskambinti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nemokamu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telefonu</w:t>
      </w:r>
      <w:proofErr w:type="spellEnd"/>
      <w:r w:rsidRPr="007337A1">
        <w:rPr>
          <w:snapToGrid w:val="0"/>
          <w:sz w:val="22"/>
        </w:rPr>
        <w:t xml:space="preserve"> 8 800 73 568. </w:t>
      </w:r>
      <w:proofErr w:type="spellStart"/>
      <w:r w:rsidRPr="007337A1">
        <w:rPr>
          <w:snapToGrid w:val="0"/>
          <w:sz w:val="22"/>
        </w:rPr>
        <w:t>Pranešdami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apie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šalutinį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poveikį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galite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mums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padėti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gauti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daugiau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informacijos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apie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šio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vaisto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saugumą</w:t>
      </w:r>
      <w:proofErr w:type="spellEnd"/>
      <w:r w:rsidRPr="007337A1">
        <w:rPr>
          <w:snapToGrid w:val="0"/>
          <w:sz w:val="22"/>
        </w:rPr>
        <w:t>.</w:t>
      </w:r>
    </w:p>
    <w:p w:rsidR="006550D3" w:rsidRPr="008738B8" w:rsidRDefault="006550D3" w:rsidP="006550D3">
      <w:pPr>
        <w:tabs>
          <w:tab w:val="left" w:pos="567"/>
        </w:tabs>
      </w:pPr>
    </w:p>
    <w:p w:rsidR="006550D3" w:rsidRPr="00593A35" w:rsidRDefault="006550D3" w:rsidP="006550D3">
      <w:pPr>
        <w:tabs>
          <w:tab w:val="left" w:pos="567"/>
        </w:tabs>
      </w:pPr>
    </w:p>
    <w:p w:rsidR="006550D3" w:rsidRPr="00974B49" w:rsidRDefault="006550D3" w:rsidP="006550D3">
      <w:pPr>
        <w:keepNext/>
        <w:keepLines/>
        <w:tabs>
          <w:tab w:val="left" w:pos="567"/>
        </w:tabs>
        <w:outlineLvl w:val="2"/>
        <w:rPr>
          <w:b/>
          <w:sz w:val="22"/>
          <w:szCs w:val="24"/>
          <w:lang w:val="lt-LT" w:eastAsia="en-US"/>
        </w:rPr>
      </w:pPr>
      <w:bookmarkStart w:id="10" w:name="_Toc129243143"/>
      <w:bookmarkStart w:id="11" w:name="_Toc129243268"/>
      <w:r w:rsidRPr="00974B49">
        <w:rPr>
          <w:b/>
          <w:sz w:val="22"/>
          <w:lang w:val="lt-LT"/>
        </w:rPr>
        <w:t>5.</w:t>
      </w:r>
      <w:r w:rsidRPr="00974B49">
        <w:rPr>
          <w:b/>
          <w:sz w:val="22"/>
          <w:lang w:val="lt-LT"/>
        </w:rPr>
        <w:tab/>
        <w:t xml:space="preserve">Kaip laikyti </w:t>
      </w:r>
      <w:r w:rsidRPr="00BE3CA1">
        <w:rPr>
          <w:b/>
          <w:sz w:val="22"/>
        </w:rPr>
        <w:t>PARAMAX EXTRA</w:t>
      </w:r>
    </w:p>
    <w:bookmarkEnd w:id="10"/>
    <w:bookmarkEnd w:id="11"/>
    <w:p w:rsidR="006550D3" w:rsidRPr="008738B8" w:rsidRDefault="006550D3" w:rsidP="006550D3">
      <w:pPr>
        <w:tabs>
          <w:tab w:val="left" w:pos="567"/>
        </w:tabs>
      </w:pPr>
    </w:p>
    <w:p w:rsidR="006550D3" w:rsidRPr="00974B49" w:rsidRDefault="006550D3" w:rsidP="006550D3">
      <w:pPr>
        <w:tabs>
          <w:tab w:val="left" w:pos="567"/>
        </w:tabs>
        <w:rPr>
          <w:sz w:val="22"/>
          <w:lang w:val="lt-LT"/>
        </w:rPr>
      </w:pPr>
      <w:r w:rsidRPr="00974B49">
        <w:rPr>
          <w:sz w:val="22"/>
          <w:lang w:val="lt-LT"/>
        </w:rPr>
        <w:t xml:space="preserve">Šiam </w:t>
      </w:r>
      <w:smartTag w:uri="urn:schemas-microsoft-com:office:smarttags" w:element="PersonName">
        <w:r w:rsidRPr="00974B49">
          <w:rPr>
            <w:sz w:val="22"/>
            <w:lang w:val="lt-LT"/>
          </w:rPr>
          <w:t>v</w:t>
        </w:r>
      </w:smartTag>
      <w:r w:rsidRPr="00974B49">
        <w:rPr>
          <w:sz w:val="22"/>
          <w:lang w:val="lt-LT"/>
        </w:rPr>
        <w:t>aistiniam preparatui specialių laikymo sąlygų nereikia.</w:t>
      </w:r>
    </w:p>
    <w:p w:rsidR="006550D3" w:rsidRPr="008738B8" w:rsidRDefault="006550D3" w:rsidP="006550D3">
      <w:pPr>
        <w:tabs>
          <w:tab w:val="left" w:pos="567"/>
        </w:tabs>
      </w:pPr>
    </w:p>
    <w:p w:rsidR="006550D3" w:rsidRPr="008738B8" w:rsidRDefault="006550D3" w:rsidP="006550D3">
      <w:pPr>
        <w:tabs>
          <w:tab w:val="left" w:pos="567"/>
        </w:tabs>
      </w:pPr>
      <w:r w:rsidRPr="00974B49">
        <w:rPr>
          <w:sz w:val="22"/>
          <w:lang w:val="lt-LT"/>
        </w:rPr>
        <w:t>Šį vaistą laikykite vaikams nepastebimoje ir nepasiekiamoje vietoje.</w:t>
      </w:r>
    </w:p>
    <w:p w:rsidR="006550D3" w:rsidRPr="00593A35" w:rsidRDefault="006550D3" w:rsidP="006550D3">
      <w:pPr>
        <w:tabs>
          <w:tab w:val="left" w:pos="567"/>
        </w:tabs>
      </w:pPr>
    </w:p>
    <w:p w:rsidR="006550D3" w:rsidRPr="00BE3CA1" w:rsidRDefault="006550D3" w:rsidP="006550D3">
      <w:pPr>
        <w:tabs>
          <w:tab w:val="left" w:pos="567"/>
        </w:tabs>
        <w:rPr>
          <w:lang w:val="lt-LT"/>
        </w:rPr>
      </w:pPr>
      <w:r w:rsidRPr="00BE3CA1">
        <w:rPr>
          <w:sz w:val="22"/>
          <w:lang w:val="lt-LT"/>
        </w:rPr>
        <w:t>Ant dėžutės ir lizdinės plokštelės po „Tinka iki“/</w:t>
      </w:r>
      <w:r w:rsidRPr="003137B5">
        <w:rPr>
          <w:sz w:val="22"/>
          <w:lang w:val="lt-LT"/>
        </w:rPr>
        <w:t xml:space="preserve"> </w:t>
      </w:r>
      <w:r w:rsidRPr="00BE3CA1">
        <w:rPr>
          <w:sz w:val="22"/>
          <w:lang w:val="lt-LT"/>
        </w:rPr>
        <w:t>„EXP“ nurodytam tinkamumo laikui pasibaigus, šio vaisto vartoti negalima. Vaistas tinkamas vartoti iki paskutinės nurodyto mėnesio dienos.</w:t>
      </w:r>
    </w:p>
    <w:p w:rsidR="006550D3" w:rsidRPr="008738B8" w:rsidRDefault="006550D3" w:rsidP="006550D3">
      <w:pPr>
        <w:tabs>
          <w:tab w:val="left" w:pos="567"/>
        </w:tabs>
      </w:pPr>
    </w:p>
    <w:p w:rsidR="006550D3" w:rsidRPr="008738B8" w:rsidRDefault="006550D3" w:rsidP="006550D3">
      <w:pPr>
        <w:tabs>
          <w:tab w:val="left" w:pos="567"/>
        </w:tabs>
      </w:pPr>
      <w:r w:rsidRPr="00974B49">
        <w:rPr>
          <w:sz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6550D3" w:rsidRPr="00593A35" w:rsidRDefault="006550D3" w:rsidP="006550D3">
      <w:pPr>
        <w:tabs>
          <w:tab w:val="left" w:pos="567"/>
        </w:tabs>
      </w:pPr>
    </w:p>
    <w:p w:rsidR="006550D3" w:rsidRPr="00EA0F29" w:rsidRDefault="006550D3" w:rsidP="006550D3">
      <w:pPr>
        <w:tabs>
          <w:tab w:val="left" w:pos="567"/>
        </w:tabs>
      </w:pPr>
    </w:p>
    <w:p w:rsidR="006550D3" w:rsidRPr="00974B49" w:rsidRDefault="006550D3" w:rsidP="006550D3">
      <w:pPr>
        <w:keepNext/>
        <w:keepLines/>
        <w:tabs>
          <w:tab w:val="left" w:pos="567"/>
        </w:tabs>
        <w:outlineLvl w:val="2"/>
        <w:rPr>
          <w:b/>
          <w:sz w:val="22"/>
          <w:szCs w:val="24"/>
          <w:lang w:val="lt-LT" w:eastAsia="en-US"/>
        </w:rPr>
      </w:pPr>
      <w:bookmarkStart w:id="12" w:name="_Toc129243144"/>
      <w:bookmarkStart w:id="13" w:name="_Toc129243269"/>
      <w:r w:rsidRPr="00974B49">
        <w:rPr>
          <w:b/>
          <w:sz w:val="22"/>
          <w:lang w:val="lt-LT"/>
        </w:rPr>
        <w:t>6.</w:t>
      </w:r>
      <w:r w:rsidRPr="00974B49">
        <w:rPr>
          <w:sz w:val="22"/>
          <w:lang w:val="lt-LT"/>
        </w:rPr>
        <w:tab/>
      </w:r>
      <w:r w:rsidRPr="00974B49">
        <w:rPr>
          <w:b/>
          <w:sz w:val="22"/>
          <w:lang w:val="lt-LT"/>
        </w:rPr>
        <w:t xml:space="preserve">Pakuotės </w:t>
      </w:r>
      <w:proofErr w:type="spellStart"/>
      <w:r w:rsidRPr="00974B49">
        <w:rPr>
          <w:b/>
          <w:sz w:val="22"/>
          <w:lang w:val="lt-LT"/>
        </w:rPr>
        <w:t>tur</w:t>
      </w:r>
      <w:r w:rsidRPr="00BE3CA1">
        <w:rPr>
          <w:b/>
          <w:sz w:val="22"/>
        </w:rPr>
        <w:t>inys</w:t>
      </w:r>
      <w:proofErr w:type="spellEnd"/>
      <w:r w:rsidRPr="00BE3CA1">
        <w:rPr>
          <w:b/>
          <w:sz w:val="22"/>
        </w:rPr>
        <w:t xml:space="preserve"> </w:t>
      </w:r>
      <w:proofErr w:type="spellStart"/>
      <w:r w:rsidRPr="00BE3CA1">
        <w:rPr>
          <w:b/>
          <w:sz w:val="22"/>
        </w:rPr>
        <w:t>ir</w:t>
      </w:r>
      <w:proofErr w:type="spellEnd"/>
      <w:r w:rsidRPr="00BE3CA1">
        <w:rPr>
          <w:b/>
          <w:sz w:val="22"/>
        </w:rPr>
        <w:t xml:space="preserve"> </w:t>
      </w:r>
      <w:proofErr w:type="spellStart"/>
      <w:r w:rsidRPr="00BE3CA1">
        <w:rPr>
          <w:b/>
          <w:sz w:val="22"/>
        </w:rPr>
        <w:t>kita</w:t>
      </w:r>
      <w:proofErr w:type="spellEnd"/>
      <w:r w:rsidRPr="00BE3CA1">
        <w:rPr>
          <w:b/>
          <w:sz w:val="22"/>
        </w:rPr>
        <w:t xml:space="preserve"> </w:t>
      </w:r>
      <w:proofErr w:type="spellStart"/>
      <w:r w:rsidRPr="00BE3CA1">
        <w:rPr>
          <w:b/>
          <w:sz w:val="22"/>
        </w:rPr>
        <w:t>informacija</w:t>
      </w:r>
      <w:proofErr w:type="spellEnd"/>
    </w:p>
    <w:bookmarkEnd w:id="12"/>
    <w:bookmarkEnd w:id="13"/>
    <w:p w:rsidR="006550D3" w:rsidRPr="008738B8" w:rsidRDefault="006550D3" w:rsidP="006550D3">
      <w:pPr>
        <w:tabs>
          <w:tab w:val="left" w:pos="567"/>
        </w:tabs>
      </w:pPr>
    </w:p>
    <w:p w:rsidR="006550D3" w:rsidRPr="008738B8" w:rsidRDefault="006550D3" w:rsidP="006550D3">
      <w:pPr>
        <w:tabs>
          <w:tab w:val="left" w:pos="567"/>
        </w:tabs>
        <w:spacing w:line="220" w:lineRule="exact"/>
      </w:pPr>
      <w:r w:rsidRPr="00974B49">
        <w:rPr>
          <w:b/>
          <w:sz w:val="22"/>
          <w:lang w:val="lt-LT"/>
        </w:rPr>
        <w:t>PARAMAX EXTRA sudėtis</w:t>
      </w:r>
    </w:p>
    <w:p w:rsidR="006550D3" w:rsidRPr="00974B49" w:rsidRDefault="006550D3" w:rsidP="006550D3">
      <w:pPr>
        <w:rPr>
          <w:sz w:val="24"/>
          <w:lang w:val="lt-LT"/>
        </w:rPr>
      </w:pPr>
    </w:p>
    <w:p w:rsidR="006550D3" w:rsidRPr="008738B8" w:rsidRDefault="006550D3" w:rsidP="006550D3">
      <w:pPr>
        <w:numPr>
          <w:ilvl w:val="0"/>
          <w:numId w:val="5"/>
        </w:numPr>
        <w:tabs>
          <w:tab w:val="left" w:pos="567"/>
        </w:tabs>
        <w:ind w:left="567" w:hanging="567"/>
      </w:pPr>
      <w:r w:rsidRPr="00974B49">
        <w:rPr>
          <w:sz w:val="22"/>
          <w:lang w:val="lt-LT"/>
        </w:rPr>
        <w:t xml:space="preserve">Veikliosios medžiagos yra </w:t>
      </w:r>
      <w:proofErr w:type="spellStart"/>
      <w:r w:rsidRPr="00974B49">
        <w:rPr>
          <w:sz w:val="22"/>
          <w:lang w:val="lt-LT"/>
        </w:rPr>
        <w:t>paracetamolis</w:t>
      </w:r>
      <w:proofErr w:type="spellEnd"/>
      <w:r w:rsidRPr="00974B49">
        <w:rPr>
          <w:sz w:val="22"/>
          <w:lang w:val="lt-LT"/>
        </w:rPr>
        <w:t xml:space="preserve"> ir kofeinas. Kiekvienoje tabletėje yra 500 mg </w:t>
      </w:r>
      <w:proofErr w:type="spellStart"/>
      <w:r w:rsidRPr="00974B49">
        <w:rPr>
          <w:sz w:val="22"/>
          <w:lang w:val="lt-LT"/>
        </w:rPr>
        <w:t>paracetamolio</w:t>
      </w:r>
      <w:proofErr w:type="spellEnd"/>
      <w:r w:rsidRPr="00974B49">
        <w:rPr>
          <w:sz w:val="22"/>
          <w:lang w:val="lt-LT"/>
        </w:rPr>
        <w:t xml:space="preserve"> ir 65 mg kofeino.</w:t>
      </w:r>
    </w:p>
    <w:p w:rsidR="006550D3" w:rsidRPr="008738B8" w:rsidRDefault="006550D3" w:rsidP="006550D3">
      <w:pPr>
        <w:numPr>
          <w:ilvl w:val="0"/>
          <w:numId w:val="5"/>
        </w:numPr>
        <w:tabs>
          <w:tab w:val="left" w:pos="567"/>
        </w:tabs>
        <w:ind w:left="567" w:hanging="567"/>
      </w:pPr>
      <w:r w:rsidRPr="00974B49">
        <w:rPr>
          <w:sz w:val="22"/>
          <w:lang w:val="lt-LT"/>
        </w:rPr>
        <w:t xml:space="preserve">Pagalbinės medžiagos yra </w:t>
      </w:r>
      <w:proofErr w:type="spellStart"/>
      <w:r w:rsidRPr="00974B49">
        <w:rPr>
          <w:sz w:val="22"/>
          <w:lang w:val="lt-LT"/>
        </w:rPr>
        <w:t>po</w:t>
      </w:r>
      <w:smartTag w:uri="urn:schemas-microsoft-com:office:smarttags" w:element="PersonName">
        <w:r w:rsidRPr="00974B49">
          <w:rPr>
            <w:sz w:val="22"/>
            <w:lang w:val="lt-LT"/>
          </w:rPr>
          <w:t>v</w:t>
        </w:r>
      </w:smartTag>
      <w:r w:rsidRPr="00974B49">
        <w:rPr>
          <w:sz w:val="22"/>
          <w:lang w:val="lt-LT"/>
        </w:rPr>
        <w:t>idonas</w:t>
      </w:r>
      <w:proofErr w:type="spellEnd"/>
      <w:r w:rsidRPr="00974B49">
        <w:rPr>
          <w:sz w:val="22"/>
          <w:lang w:val="lt-LT"/>
        </w:rPr>
        <w:t xml:space="preserve"> 29-32, </w:t>
      </w:r>
      <w:proofErr w:type="spellStart"/>
      <w:r w:rsidRPr="00974B49">
        <w:rPr>
          <w:sz w:val="22"/>
          <w:lang w:val="lt-LT"/>
        </w:rPr>
        <w:t>mikrokristalinė</w:t>
      </w:r>
      <w:proofErr w:type="spellEnd"/>
      <w:r w:rsidRPr="00974B49">
        <w:rPr>
          <w:sz w:val="22"/>
          <w:lang w:val="lt-LT"/>
        </w:rPr>
        <w:t xml:space="preserve"> celiuliozė, stearino rūgštis, magnio </w:t>
      </w:r>
      <w:proofErr w:type="spellStart"/>
      <w:r w:rsidRPr="00974B49">
        <w:rPr>
          <w:sz w:val="22"/>
          <w:lang w:val="lt-LT"/>
        </w:rPr>
        <w:t>stearatas</w:t>
      </w:r>
      <w:proofErr w:type="spellEnd"/>
      <w:r w:rsidRPr="00974B49">
        <w:rPr>
          <w:sz w:val="22"/>
          <w:lang w:val="lt-LT"/>
        </w:rPr>
        <w:t>.</w:t>
      </w:r>
    </w:p>
    <w:p w:rsidR="006550D3" w:rsidRPr="008738B8" w:rsidRDefault="006550D3" w:rsidP="006550D3">
      <w:pPr>
        <w:tabs>
          <w:tab w:val="left" w:pos="567"/>
        </w:tabs>
      </w:pPr>
    </w:p>
    <w:p w:rsidR="006550D3" w:rsidRPr="008738B8" w:rsidRDefault="006550D3" w:rsidP="006550D3">
      <w:pPr>
        <w:tabs>
          <w:tab w:val="left" w:pos="567"/>
        </w:tabs>
        <w:spacing w:line="220" w:lineRule="exact"/>
      </w:pPr>
      <w:r w:rsidRPr="00974B49">
        <w:rPr>
          <w:b/>
          <w:sz w:val="22"/>
          <w:lang w:val="lt-LT"/>
        </w:rPr>
        <w:t>PARAMAX EXTRA išvaizda ir kiekis pakuotėje</w:t>
      </w:r>
    </w:p>
    <w:p w:rsidR="006550D3" w:rsidRPr="00974B49" w:rsidRDefault="006550D3" w:rsidP="006550D3">
      <w:pPr>
        <w:tabs>
          <w:tab w:val="left" w:pos="567"/>
        </w:tabs>
        <w:rPr>
          <w:sz w:val="22"/>
          <w:szCs w:val="24"/>
          <w:lang w:val="lt-LT" w:eastAsia="en-US"/>
        </w:rPr>
      </w:pPr>
      <w:r w:rsidRPr="00974B49">
        <w:rPr>
          <w:sz w:val="22"/>
          <w:lang w:val="lt-LT"/>
        </w:rPr>
        <w:t>Tabletės yra baltos, kapsulės formos, 18 mm ilgio ir 7,5 mm pločio, su vagele vienoje pusėje.</w:t>
      </w:r>
    </w:p>
    <w:p w:rsidR="006550D3" w:rsidRPr="00BE3CA1" w:rsidRDefault="006550D3" w:rsidP="006550D3">
      <w:pPr>
        <w:tabs>
          <w:tab w:val="left" w:pos="567"/>
        </w:tabs>
        <w:rPr>
          <w:sz w:val="22"/>
          <w:szCs w:val="22"/>
          <w:lang w:val="pt-BR" w:eastAsia="en-US"/>
        </w:rPr>
      </w:pPr>
      <w:r w:rsidRPr="00BE3CA1">
        <w:rPr>
          <w:sz w:val="22"/>
          <w:szCs w:val="22"/>
          <w:lang w:val="pt-BR" w:eastAsia="en-US"/>
        </w:rPr>
        <w:t>Tabletę galima padalyti į lygias dozes.</w:t>
      </w:r>
    </w:p>
    <w:p w:rsidR="006550D3" w:rsidRPr="00BE3CA1" w:rsidRDefault="006550D3" w:rsidP="006550D3">
      <w:pPr>
        <w:tabs>
          <w:tab w:val="left" w:pos="567"/>
        </w:tabs>
        <w:rPr>
          <w:sz w:val="22"/>
          <w:szCs w:val="22"/>
          <w:lang w:val="pt-BR" w:eastAsia="en-US"/>
        </w:rPr>
      </w:pPr>
    </w:p>
    <w:p w:rsidR="006550D3" w:rsidRPr="00BE3CA1" w:rsidRDefault="006550D3" w:rsidP="006550D3">
      <w:pPr>
        <w:tabs>
          <w:tab w:val="left" w:pos="567"/>
        </w:tabs>
        <w:rPr>
          <w:sz w:val="22"/>
          <w:szCs w:val="22"/>
          <w:lang w:val="pt-BR" w:eastAsia="en-US"/>
        </w:rPr>
      </w:pPr>
      <w:r w:rsidRPr="00BE3CA1">
        <w:rPr>
          <w:sz w:val="22"/>
          <w:szCs w:val="22"/>
          <w:lang w:val="pt-BR" w:eastAsia="en-US"/>
        </w:rPr>
        <w:t>Pakuotės dydžiai: 10, 20 ar 30 table</w:t>
      </w:r>
      <w:proofErr w:type="spellStart"/>
      <w:r w:rsidRPr="00974B49">
        <w:rPr>
          <w:sz w:val="22"/>
          <w:lang w:val="lt-LT"/>
        </w:rPr>
        <w:t>čių</w:t>
      </w:r>
      <w:proofErr w:type="spellEnd"/>
      <w:r w:rsidRPr="00974B49">
        <w:rPr>
          <w:sz w:val="22"/>
          <w:lang w:val="lt-LT"/>
        </w:rPr>
        <w:t>.</w:t>
      </w:r>
    </w:p>
    <w:p w:rsidR="006550D3" w:rsidRPr="00974B49" w:rsidRDefault="006550D3" w:rsidP="006550D3">
      <w:pPr>
        <w:rPr>
          <w:sz w:val="22"/>
          <w:lang w:val="lt-LT"/>
        </w:rPr>
      </w:pPr>
    </w:p>
    <w:p w:rsidR="006550D3" w:rsidRPr="00BE3CA1" w:rsidRDefault="006550D3" w:rsidP="006550D3">
      <w:pPr>
        <w:tabs>
          <w:tab w:val="left" w:pos="567"/>
        </w:tabs>
        <w:rPr>
          <w:sz w:val="22"/>
          <w:szCs w:val="24"/>
          <w:lang w:val="pt-BR" w:eastAsia="en-US"/>
        </w:rPr>
      </w:pPr>
      <w:r w:rsidRPr="00BE3CA1">
        <w:rPr>
          <w:sz w:val="22"/>
          <w:szCs w:val="24"/>
          <w:lang w:val="pt-BR" w:eastAsia="en-US"/>
        </w:rPr>
        <w:t>Gali būti tiekiamos ne visų dydžių pakuotės.</w:t>
      </w:r>
    </w:p>
    <w:p w:rsidR="006550D3" w:rsidRPr="00974B49" w:rsidRDefault="006550D3" w:rsidP="006550D3">
      <w:pPr>
        <w:rPr>
          <w:sz w:val="24"/>
          <w:lang w:val="lt-LT"/>
        </w:rPr>
      </w:pPr>
    </w:p>
    <w:p w:rsidR="006550D3" w:rsidRPr="008738B8" w:rsidRDefault="006550D3" w:rsidP="006550D3">
      <w:pPr>
        <w:tabs>
          <w:tab w:val="left" w:pos="567"/>
        </w:tabs>
        <w:spacing w:line="220" w:lineRule="exact"/>
      </w:pPr>
      <w:r w:rsidRPr="00974B49">
        <w:rPr>
          <w:b/>
          <w:sz w:val="22"/>
          <w:lang w:val="lt-LT"/>
        </w:rPr>
        <w:t>Registruotojas ir gamintojas</w:t>
      </w:r>
    </w:p>
    <w:p w:rsidR="006550D3" w:rsidRPr="00974B49" w:rsidRDefault="006550D3" w:rsidP="006550D3">
      <w:pPr>
        <w:tabs>
          <w:tab w:val="left" w:pos="567"/>
        </w:tabs>
        <w:rPr>
          <w:sz w:val="22"/>
          <w:szCs w:val="24"/>
          <w:lang w:val="lt-LT" w:eastAsia="en-US"/>
        </w:rPr>
      </w:pPr>
      <w:proofErr w:type="spellStart"/>
      <w:r w:rsidRPr="00974B49">
        <w:rPr>
          <w:sz w:val="22"/>
          <w:lang w:val="lt-LT"/>
        </w:rPr>
        <w:t>Vitabalans</w:t>
      </w:r>
      <w:proofErr w:type="spellEnd"/>
      <w:r w:rsidRPr="00974B49">
        <w:rPr>
          <w:sz w:val="22"/>
          <w:lang w:val="lt-LT"/>
        </w:rPr>
        <w:t xml:space="preserve"> </w:t>
      </w:r>
      <w:proofErr w:type="spellStart"/>
      <w:r w:rsidRPr="00974B49">
        <w:rPr>
          <w:sz w:val="22"/>
          <w:lang w:val="lt-LT"/>
        </w:rPr>
        <w:t>Oy</w:t>
      </w:r>
      <w:proofErr w:type="spellEnd"/>
    </w:p>
    <w:p w:rsidR="006550D3" w:rsidRPr="00974B49" w:rsidRDefault="006550D3" w:rsidP="006550D3">
      <w:pPr>
        <w:tabs>
          <w:tab w:val="left" w:pos="567"/>
        </w:tabs>
        <w:rPr>
          <w:sz w:val="22"/>
          <w:szCs w:val="24"/>
          <w:lang w:val="lt-LT" w:eastAsia="en-US"/>
        </w:rPr>
      </w:pPr>
      <w:proofErr w:type="spellStart"/>
      <w:r w:rsidRPr="00974B49">
        <w:rPr>
          <w:sz w:val="22"/>
          <w:lang w:val="lt-LT"/>
        </w:rPr>
        <w:t>Varastokatu</w:t>
      </w:r>
      <w:proofErr w:type="spellEnd"/>
      <w:r w:rsidRPr="00974B49">
        <w:rPr>
          <w:sz w:val="22"/>
          <w:lang w:val="lt-LT"/>
        </w:rPr>
        <w:t xml:space="preserve"> 8 </w:t>
      </w:r>
    </w:p>
    <w:p w:rsidR="006550D3" w:rsidRPr="00974B49" w:rsidRDefault="006550D3" w:rsidP="006550D3">
      <w:pPr>
        <w:tabs>
          <w:tab w:val="left" w:pos="567"/>
        </w:tabs>
        <w:rPr>
          <w:sz w:val="22"/>
          <w:szCs w:val="24"/>
          <w:lang w:val="lt-LT" w:eastAsia="en-US"/>
        </w:rPr>
      </w:pPr>
      <w:r w:rsidRPr="00974B49">
        <w:rPr>
          <w:sz w:val="22"/>
          <w:lang w:val="lt-LT"/>
        </w:rPr>
        <w:t>FI-13500 H</w:t>
      </w:r>
      <w:r w:rsidRPr="00BE3CA1">
        <w:rPr>
          <w:sz w:val="22"/>
          <w:szCs w:val="22"/>
          <w:lang w:val="sv-SE" w:eastAsia="en-US"/>
        </w:rPr>
        <w:t>ä</w:t>
      </w:r>
      <w:proofErr w:type="spellStart"/>
      <w:r w:rsidRPr="00974B49">
        <w:rPr>
          <w:sz w:val="22"/>
          <w:lang w:val="lt-LT"/>
        </w:rPr>
        <w:t>meenlinna</w:t>
      </w:r>
      <w:proofErr w:type="spellEnd"/>
    </w:p>
    <w:p w:rsidR="006550D3" w:rsidRPr="00974B49" w:rsidRDefault="006550D3" w:rsidP="006550D3">
      <w:pPr>
        <w:tabs>
          <w:tab w:val="left" w:pos="567"/>
        </w:tabs>
        <w:rPr>
          <w:sz w:val="22"/>
          <w:szCs w:val="24"/>
          <w:lang w:val="lt-LT" w:eastAsia="en-US"/>
        </w:rPr>
      </w:pPr>
      <w:r w:rsidRPr="00974B49">
        <w:rPr>
          <w:sz w:val="22"/>
          <w:lang w:val="lt-LT"/>
        </w:rPr>
        <w:t>Suomija</w:t>
      </w:r>
    </w:p>
    <w:p w:rsidR="006550D3" w:rsidRPr="00125E54" w:rsidRDefault="006550D3" w:rsidP="006550D3">
      <w:pPr>
        <w:tabs>
          <w:tab w:val="left" w:pos="567"/>
        </w:tabs>
        <w:rPr>
          <w:snapToGrid w:val="0"/>
          <w:sz w:val="22"/>
          <w:szCs w:val="22"/>
          <w:lang w:val="lt-LT" w:eastAsia="en-US"/>
        </w:rPr>
      </w:pPr>
      <w:r w:rsidRPr="00125E54">
        <w:rPr>
          <w:snapToGrid w:val="0"/>
          <w:sz w:val="22"/>
          <w:szCs w:val="22"/>
          <w:lang w:val="lt-LT" w:eastAsia="en-US"/>
        </w:rPr>
        <w:t>Tel: + 358 (3) 615600</w:t>
      </w:r>
    </w:p>
    <w:p w:rsidR="006550D3" w:rsidRPr="00125E54" w:rsidRDefault="006550D3" w:rsidP="006550D3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lt-LT" w:eastAsia="en-US"/>
        </w:rPr>
      </w:pPr>
    </w:p>
    <w:p w:rsidR="006550D3" w:rsidRPr="008738B8" w:rsidRDefault="006550D3" w:rsidP="006550D3">
      <w:pPr>
        <w:tabs>
          <w:tab w:val="left" w:pos="567"/>
        </w:tabs>
      </w:pPr>
      <w:r w:rsidRPr="00974B49">
        <w:rPr>
          <w:sz w:val="22"/>
          <w:lang w:val="lt-LT"/>
        </w:rPr>
        <w:t>Jeigu apie šį vaistą norite sužinoti daugiau, kreipkitės į vietinį registruotojo atstovą.</w:t>
      </w:r>
    </w:p>
    <w:p w:rsidR="006550D3" w:rsidRPr="00974B49" w:rsidRDefault="006550D3" w:rsidP="006550D3">
      <w:pPr>
        <w:tabs>
          <w:tab w:val="left" w:pos="567"/>
        </w:tabs>
        <w:rPr>
          <w:sz w:val="22"/>
          <w:lang w:val="lt-LT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6550D3" w:rsidRPr="00BE3CA1" w:rsidTr="008E2488">
        <w:tc>
          <w:tcPr>
            <w:tcW w:w="4678" w:type="dxa"/>
          </w:tcPr>
          <w:p w:rsidR="006550D3" w:rsidRPr="008738B8" w:rsidRDefault="006550D3" w:rsidP="008E2488">
            <w:pPr>
              <w:tabs>
                <w:tab w:val="left" w:pos="567"/>
              </w:tabs>
            </w:pPr>
            <w:r w:rsidRPr="00974B49">
              <w:rPr>
                <w:sz w:val="22"/>
                <w:lang w:val="lt-LT"/>
              </w:rPr>
              <w:t xml:space="preserve">UAB </w:t>
            </w:r>
            <w:proofErr w:type="spellStart"/>
            <w:r w:rsidRPr="00974B49">
              <w:rPr>
                <w:sz w:val="22"/>
                <w:lang w:val="lt-LT"/>
              </w:rPr>
              <w:t>Vitabalans</w:t>
            </w:r>
            <w:proofErr w:type="spellEnd"/>
          </w:p>
          <w:p w:rsidR="006550D3" w:rsidRPr="008738B8" w:rsidRDefault="006550D3" w:rsidP="008E2488">
            <w:pPr>
              <w:tabs>
                <w:tab w:val="left" w:pos="567"/>
              </w:tabs>
            </w:pPr>
            <w:proofErr w:type="spellStart"/>
            <w:r w:rsidRPr="008738B8">
              <w:rPr>
                <w:sz w:val="22"/>
                <w:lang w:val="lt-LT"/>
              </w:rPr>
              <w:t>Uzupio</w:t>
            </w:r>
            <w:proofErr w:type="spellEnd"/>
            <w:r w:rsidRPr="008738B8">
              <w:rPr>
                <w:sz w:val="22"/>
                <w:lang w:val="lt-LT"/>
              </w:rPr>
              <w:t xml:space="preserve"> str. 30</w:t>
            </w:r>
            <w:r w:rsidRPr="00974B49">
              <w:rPr>
                <w:sz w:val="22"/>
                <w:lang w:val="lt-LT"/>
              </w:rPr>
              <w:t xml:space="preserve"> </w:t>
            </w:r>
          </w:p>
          <w:p w:rsidR="006550D3" w:rsidRPr="008738B8" w:rsidRDefault="006550D3" w:rsidP="008E2488">
            <w:pPr>
              <w:tabs>
                <w:tab w:val="left" w:pos="567"/>
              </w:tabs>
            </w:pPr>
            <w:r>
              <w:rPr>
                <w:sz w:val="22"/>
                <w:lang w:val="lt-LT"/>
              </w:rPr>
              <w:t>Vilnius</w:t>
            </w:r>
            <w:r w:rsidRPr="00974B49">
              <w:rPr>
                <w:sz w:val="22"/>
                <w:lang w:val="lt-LT"/>
              </w:rPr>
              <w:t xml:space="preserve"> </w:t>
            </w:r>
            <w:r w:rsidRPr="00593A35">
              <w:rPr>
                <w:sz w:val="22"/>
                <w:lang w:val="lt-LT"/>
              </w:rPr>
              <w:t>01203</w:t>
            </w:r>
          </w:p>
          <w:p w:rsidR="006550D3" w:rsidRPr="008738B8" w:rsidRDefault="006550D3" w:rsidP="008E2488">
            <w:pPr>
              <w:tabs>
                <w:tab w:val="left" w:pos="567"/>
              </w:tabs>
            </w:pPr>
            <w:r w:rsidRPr="00974B49">
              <w:rPr>
                <w:sz w:val="22"/>
                <w:lang w:val="lt-LT"/>
              </w:rPr>
              <w:t>Lietuva</w:t>
            </w:r>
          </w:p>
          <w:p w:rsidR="006550D3" w:rsidRPr="008738B8" w:rsidRDefault="006550D3" w:rsidP="008E2488">
            <w:pPr>
              <w:tabs>
                <w:tab w:val="left" w:pos="567"/>
              </w:tabs>
            </w:pPr>
            <w:r w:rsidRPr="00974B49">
              <w:rPr>
                <w:sz w:val="22"/>
                <w:lang w:val="lt-LT"/>
              </w:rPr>
              <w:t xml:space="preserve">Tel. </w:t>
            </w:r>
            <w:r w:rsidRPr="00593A35">
              <w:rPr>
                <w:sz w:val="22"/>
                <w:lang w:val="lt-LT"/>
              </w:rPr>
              <w:t>+370 6161 5750</w:t>
            </w:r>
          </w:p>
        </w:tc>
      </w:tr>
    </w:tbl>
    <w:p w:rsidR="006550D3" w:rsidRPr="008738B8" w:rsidRDefault="006550D3" w:rsidP="006550D3">
      <w:pPr>
        <w:tabs>
          <w:tab w:val="left" w:pos="567"/>
        </w:tabs>
      </w:pPr>
    </w:p>
    <w:p w:rsidR="006550D3" w:rsidRPr="008738B8" w:rsidRDefault="006550D3" w:rsidP="006550D3">
      <w:pPr>
        <w:tabs>
          <w:tab w:val="left" w:pos="567"/>
        </w:tabs>
        <w:rPr>
          <w:rFonts w:eastAsia="Calibri"/>
        </w:rPr>
      </w:pPr>
      <w:r w:rsidRPr="00974B49">
        <w:rPr>
          <w:b/>
          <w:sz w:val="22"/>
          <w:lang w:val="lt-LT"/>
        </w:rPr>
        <w:t>Šis vaistas EEE valstybėse narėse registruotas tokiais pavadinimais:</w:t>
      </w:r>
    </w:p>
    <w:p w:rsidR="006550D3" w:rsidRPr="00974B49" w:rsidRDefault="006550D3" w:rsidP="006550D3">
      <w:pPr>
        <w:numPr>
          <w:ilvl w:val="12"/>
          <w:numId w:val="0"/>
        </w:numPr>
        <w:tabs>
          <w:tab w:val="left" w:pos="567"/>
        </w:tabs>
        <w:ind w:right="-2"/>
        <w:rPr>
          <w:rFonts w:eastAsia="Calibri"/>
          <w:sz w:val="22"/>
          <w:szCs w:val="24"/>
          <w:lang w:val="lt-LT" w:eastAsia="en-US"/>
        </w:rPr>
      </w:pPr>
      <w:proofErr w:type="spellStart"/>
      <w:r w:rsidRPr="00974B49">
        <w:rPr>
          <w:rFonts w:eastAsia="Calibri"/>
          <w:sz w:val="22"/>
          <w:lang w:val="lt-LT"/>
        </w:rPr>
        <w:t>Paracut</w:t>
      </w:r>
      <w:proofErr w:type="spellEnd"/>
      <w:r w:rsidRPr="00974B49">
        <w:rPr>
          <w:rFonts w:eastAsia="Calibri"/>
          <w:sz w:val="22"/>
          <w:lang w:val="lt-LT"/>
        </w:rPr>
        <w:t xml:space="preserve"> </w:t>
      </w:r>
      <w:proofErr w:type="spellStart"/>
      <w:r w:rsidRPr="00974B49">
        <w:rPr>
          <w:rFonts w:eastAsia="Calibri"/>
          <w:sz w:val="22"/>
          <w:lang w:val="lt-LT"/>
        </w:rPr>
        <w:t>Comp</w:t>
      </w:r>
      <w:proofErr w:type="spellEnd"/>
      <w:r w:rsidRPr="00974B49">
        <w:rPr>
          <w:rFonts w:eastAsia="Calibri"/>
          <w:sz w:val="22"/>
          <w:lang w:val="lt-LT"/>
        </w:rPr>
        <w:t>: Švedija</w:t>
      </w:r>
    </w:p>
    <w:p w:rsidR="006550D3" w:rsidRPr="00974B49" w:rsidRDefault="006550D3" w:rsidP="006550D3">
      <w:pPr>
        <w:numPr>
          <w:ilvl w:val="12"/>
          <w:numId w:val="0"/>
        </w:numPr>
        <w:tabs>
          <w:tab w:val="left" w:pos="567"/>
        </w:tabs>
        <w:ind w:right="-2"/>
        <w:rPr>
          <w:rFonts w:eastAsia="Calibri"/>
          <w:sz w:val="22"/>
          <w:szCs w:val="24"/>
          <w:lang w:val="lt-LT" w:eastAsia="en-US"/>
        </w:rPr>
      </w:pPr>
      <w:proofErr w:type="spellStart"/>
      <w:r w:rsidRPr="00974B49">
        <w:rPr>
          <w:rFonts w:eastAsia="Calibri"/>
          <w:sz w:val="22"/>
          <w:lang w:val="lt-LT"/>
        </w:rPr>
        <w:t>Paramax</w:t>
      </w:r>
      <w:proofErr w:type="spellEnd"/>
      <w:r w:rsidRPr="00974B49">
        <w:rPr>
          <w:rFonts w:eastAsia="Calibri"/>
          <w:sz w:val="22"/>
          <w:lang w:val="lt-LT"/>
        </w:rPr>
        <w:t xml:space="preserve"> </w:t>
      </w:r>
      <w:proofErr w:type="spellStart"/>
      <w:r w:rsidRPr="00974B49">
        <w:rPr>
          <w:rFonts w:eastAsia="Calibri"/>
          <w:sz w:val="22"/>
          <w:lang w:val="lt-LT"/>
        </w:rPr>
        <w:t>Comp</w:t>
      </w:r>
      <w:proofErr w:type="spellEnd"/>
      <w:r w:rsidRPr="00974B49">
        <w:rPr>
          <w:rFonts w:eastAsia="Calibri"/>
          <w:sz w:val="22"/>
          <w:lang w:val="lt-LT"/>
        </w:rPr>
        <w:t xml:space="preserve">: Suomija, Vengrija, </w:t>
      </w:r>
      <w:r w:rsidRPr="00BE3CA1">
        <w:rPr>
          <w:rFonts w:eastAsia="Calibri"/>
          <w:sz w:val="22"/>
        </w:rPr>
        <w:t xml:space="preserve"> </w:t>
      </w:r>
      <w:r w:rsidRPr="00974B49">
        <w:rPr>
          <w:rFonts w:eastAsia="Calibri"/>
          <w:sz w:val="22"/>
          <w:lang w:val="lt-LT"/>
        </w:rPr>
        <w:t>Lenkija, Slovėnija</w:t>
      </w:r>
    </w:p>
    <w:p w:rsidR="006550D3" w:rsidRPr="00974B49" w:rsidRDefault="006550D3" w:rsidP="006550D3">
      <w:pPr>
        <w:numPr>
          <w:ilvl w:val="12"/>
          <w:numId w:val="0"/>
        </w:numPr>
        <w:tabs>
          <w:tab w:val="left" w:pos="567"/>
        </w:tabs>
        <w:ind w:right="-2"/>
        <w:rPr>
          <w:rFonts w:eastAsia="Calibri"/>
          <w:sz w:val="22"/>
          <w:szCs w:val="24"/>
          <w:lang w:val="lt-LT" w:eastAsia="en-US"/>
        </w:rPr>
      </w:pPr>
      <w:proofErr w:type="spellStart"/>
      <w:r w:rsidRPr="00974B49">
        <w:rPr>
          <w:rFonts w:eastAsia="Calibri"/>
          <w:sz w:val="22"/>
          <w:lang w:val="lt-LT"/>
        </w:rPr>
        <w:t>Paramax</w:t>
      </w:r>
      <w:proofErr w:type="spellEnd"/>
      <w:r w:rsidRPr="00974B49">
        <w:rPr>
          <w:rFonts w:eastAsia="Calibri"/>
          <w:sz w:val="22"/>
          <w:lang w:val="lt-LT"/>
        </w:rPr>
        <w:t xml:space="preserve"> </w:t>
      </w:r>
      <w:proofErr w:type="spellStart"/>
      <w:r w:rsidRPr="00974B49">
        <w:rPr>
          <w:rFonts w:eastAsia="Calibri"/>
          <w:sz w:val="22"/>
          <w:lang w:val="lt-LT"/>
        </w:rPr>
        <w:t>Extra</w:t>
      </w:r>
      <w:proofErr w:type="spellEnd"/>
      <w:r w:rsidRPr="00974B49">
        <w:rPr>
          <w:rFonts w:eastAsia="Calibri"/>
          <w:sz w:val="22"/>
          <w:lang w:val="lt-LT"/>
        </w:rPr>
        <w:t>: Estija, Lietuva, Latvija, Slovakija</w:t>
      </w:r>
    </w:p>
    <w:p w:rsidR="006550D3" w:rsidRPr="00974B49" w:rsidRDefault="006550D3" w:rsidP="006550D3">
      <w:pPr>
        <w:numPr>
          <w:ilvl w:val="12"/>
          <w:numId w:val="0"/>
        </w:numPr>
        <w:tabs>
          <w:tab w:val="left" w:pos="567"/>
        </w:tabs>
        <w:ind w:right="-2"/>
        <w:rPr>
          <w:rFonts w:eastAsia="Calibri"/>
          <w:sz w:val="22"/>
          <w:szCs w:val="24"/>
          <w:lang w:val="lt-LT" w:eastAsia="en-US"/>
        </w:rPr>
      </w:pPr>
      <w:r w:rsidRPr="00974B49">
        <w:rPr>
          <w:rFonts w:eastAsia="Calibri"/>
          <w:sz w:val="22"/>
          <w:lang w:val="lt-LT"/>
        </w:rPr>
        <w:t>Para-</w:t>
      </w:r>
      <w:proofErr w:type="spellStart"/>
      <w:r w:rsidRPr="00974B49">
        <w:rPr>
          <w:rFonts w:eastAsia="Calibri"/>
          <w:sz w:val="22"/>
          <w:lang w:val="lt-LT"/>
        </w:rPr>
        <w:t>Caf</w:t>
      </w:r>
      <w:proofErr w:type="spellEnd"/>
      <w:r w:rsidRPr="00974B49">
        <w:rPr>
          <w:rFonts w:eastAsia="Calibri"/>
          <w:sz w:val="22"/>
          <w:lang w:val="lt-LT"/>
        </w:rPr>
        <w:t>: Vokietija</w:t>
      </w:r>
    </w:p>
    <w:p w:rsidR="006550D3" w:rsidRPr="00BE3CA1" w:rsidRDefault="006550D3" w:rsidP="006550D3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 w:eastAsia="en-US"/>
        </w:rPr>
      </w:pPr>
      <w:proofErr w:type="spellStart"/>
      <w:r w:rsidRPr="00974B49">
        <w:rPr>
          <w:rFonts w:eastAsia="Calibri"/>
          <w:sz w:val="22"/>
          <w:lang w:val="lt-LT"/>
        </w:rPr>
        <w:t>Paramax</w:t>
      </w:r>
      <w:proofErr w:type="spellEnd"/>
      <w:r w:rsidRPr="00974B49">
        <w:rPr>
          <w:rFonts w:eastAsia="Calibri"/>
          <w:sz w:val="22"/>
          <w:lang w:val="lt-LT"/>
        </w:rPr>
        <w:t xml:space="preserve"> </w:t>
      </w:r>
      <w:proofErr w:type="spellStart"/>
      <w:r w:rsidRPr="00974B49">
        <w:rPr>
          <w:rFonts w:eastAsia="Calibri"/>
          <w:sz w:val="22"/>
          <w:lang w:val="lt-LT"/>
        </w:rPr>
        <w:t>Combi</w:t>
      </w:r>
      <w:proofErr w:type="spellEnd"/>
      <w:r w:rsidRPr="00974B49">
        <w:rPr>
          <w:rFonts w:eastAsia="Calibri"/>
          <w:sz w:val="22"/>
          <w:lang w:val="lt-LT"/>
        </w:rPr>
        <w:t>: Čekija</w:t>
      </w:r>
    </w:p>
    <w:p w:rsidR="006550D3" w:rsidRPr="00BE3CA1" w:rsidRDefault="006550D3" w:rsidP="006550D3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 w:eastAsia="en-US"/>
        </w:rPr>
      </w:pPr>
      <w:r w:rsidRPr="00BE3CA1">
        <w:rPr>
          <w:sz w:val="22"/>
          <w:szCs w:val="22"/>
          <w:lang w:val="cs-CZ" w:eastAsia="en-US"/>
        </w:rPr>
        <w:t xml:space="preserve">Arax Extra: </w:t>
      </w:r>
      <w:r w:rsidRPr="00974B49">
        <w:rPr>
          <w:rFonts w:eastAsia="Calibri"/>
          <w:sz w:val="22"/>
          <w:lang w:val="lt-LT"/>
        </w:rPr>
        <w:t>Danija</w:t>
      </w:r>
    </w:p>
    <w:p w:rsidR="006550D3" w:rsidRPr="00974B49" w:rsidRDefault="006550D3" w:rsidP="006550D3">
      <w:pPr>
        <w:rPr>
          <w:sz w:val="22"/>
          <w:lang w:val="lt-LT"/>
        </w:rPr>
      </w:pPr>
    </w:p>
    <w:p w:rsidR="006550D3" w:rsidRPr="00974B49" w:rsidRDefault="006550D3" w:rsidP="006550D3">
      <w:pPr>
        <w:tabs>
          <w:tab w:val="left" w:pos="567"/>
        </w:tabs>
        <w:rPr>
          <w:b/>
        </w:rPr>
      </w:pPr>
      <w:r w:rsidRPr="00974B49">
        <w:rPr>
          <w:b/>
          <w:sz w:val="22"/>
          <w:lang w:val="lt-LT"/>
        </w:rPr>
        <w:t xml:space="preserve">Šis pakuotės lapelis paskutinį kartą peržiūrėtas </w:t>
      </w:r>
      <w:r>
        <w:rPr>
          <w:b/>
          <w:sz w:val="22"/>
          <w:lang w:val="lt-LT"/>
        </w:rPr>
        <w:t>2025-02-05</w:t>
      </w:r>
      <w:r w:rsidRPr="00721381">
        <w:rPr>
          <w:b/>
          <w:sz w:val="22"/>
          <w:lang w:val="lt-LT"/>
        </w:rPr>
        <w:t>.</w:t>
      </w:r>
    </w:p>
    <w:p w:rsidR="006550D3" w:rsidRPr="00974B49" w:rsidRDefault="006550D3" w:rsidP="006550D3">
      <w:pPr>
        <w:tabs>
          <w:tab w:val="left" w:pos="567"/>
        </w:tabs>
        <w:rPr>
          <w:sz w:val="22"/>
          <w:lang w:val="lt-LT"/>
        </w:rPr>
      </w:pPr>
    </w:p>
    <w:p w:rsidR="006550D3" w:rsidRPr="008738B8" w:rsidRDefault="006550D3" w:rsidP="006550D3">
      <w:pPr>
        <w:tabs>
          <w:tab w:val="left" w:pos="567"/>
        </w:tabs>
        <w:rPr>
          <w:highlight w:val="yellow"/>
        </w:rPr>
      </w:pPr>
      <w:r w:rsidRPr="00974B49">
        <w:rPr>
          <w:sz w:val="22"/>
          <w:lang w:val="lt-LT"/>
        </w:rPr>
        <w:t xml:space="preserve">Išsami informacija apie šį vaistą pateikiama Valstybinės </w:t>
      </w:r>
      <w:r w:rsidRPr="0096485D">
        <w:rPr>
          <w:sz w:val="22"/>
          <w:szCs w:val="22"/>
          <w:lang w:val="lt-LT"/>
        </w:rPr>
        <w:t xml:space="preserve">vaistų kontrolės tarnybos prie Lietuvos Respublikos sveikatos apsaugos ministerijos tinklalapyje </w:t>
      </w:r>
      <w:hyperlink r:id="rId6" w:history="1">
        <w:r w:rsidRPr="00125E54">
          <w:rPr>
            <w:rStyle w:val="Hipersaitas"/>
            <w:sz w:val="22"/>
            <w:szCs w:val="22"/>
            <w:lang w:eastAsia="lt-LT"/>
          </w:rPr>
          <w:t>https://vvkt.lrv.lt/lt</w:t>
        </w:r>
      </w:hyperlink>
      <w:r w:rsidRPr="00125E54">
        <w:rPr>
          <w:color w:val="0000EE"/>
          <w:sz w:val="22"/>
          <w:szCs w:val="22"/>
          <w:u w:val="single"/>
          <w:lang w:eastAsia="lt-LT"/>
        </w:rPr>
        <w:t>.</w:t>
      </w:r>
    </w:p>
    <w:p w:rsidR="006550D3" w:rsidRPr="00974B49" w:rsidRDefault="006550D3" w:rsidP="006550D3">
      <w:pPr>
        <w:rPr>
          <w:sz w:val="24"/>
          <w:lang w:val="lt-LT"/>
        </w:rPr>
      </w:pPr>
    </w:p>
    <w:p w:rsidR="00BA6577" w:rsidRDefault="00BA6577">
      <w:bookmarkStart w:id="14" w:name="_GoBack"/>
      <w:bookmarkEnd w:id="14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157720"/>
    <w:multiLevelType w:val="hybridMultilevel"/>
    <w:tmpl w:val="B09E17F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7296D"/>
    <w:multiLevelType w:val="hybridMultilevel"/>
    <w:tmpl w:val="EF4E228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3" w15:restartNumberingAfterBreak="0">
    <w:nsid w:val="2C707A52"/>
    <w:multiLevelType w:val="hybridMultilevel"/>
    <w:tmpl w:val="DBF6144E"/>
    <w:lvl w:ilvl="0" w:tplc="C100AFCE">
      <w:start w:val="8"/>
      <w:numFmt w:val="bullet"/>
      <w:lvlText w:val="-"/>
      <w:lvlJc w:val="left"/>
      <w:pPr>
        <w:tabs>
          <w:tab w:val="num" w:pos="1794"/>
        </w:tabs>
        <w:ind w:left="17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CE510E0"/>
    <w:multiLevelType w:val="hybridMultilevel"/>
    <w:tmpl w:val="5B2AF3F4"/>
    <w:lvl w:ilvl="0" w:tplc="2F6A3A3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02CEA"/>
    <w:multiLevelType w:val="hybridMultilevel"/>
    <w:tmpl w:val="5C0CB03E"/>
    <w:lvl w:ilvl="0" w:tplc="C100AFCE">
      <w:start w:val="8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53C41"/>
    <w:multiLevelType w:val="hybridMultilevel"/>
    <w:tmpl w:val="7B108D94"/>
    <w:lvl w:ilvl="0" w:tplc="C100AFCE">
      <w:start w:val="8"/>
      <w:numFmt w:val="bullet"/>
      <w:lvlText w:val="-"/>
      <w:lvlJc w:val="left"/>
      <w:pPr>
        <w:tabs>
          <w:tab w:val="num" w:pos="1794"/>
        </w:tabs>
        <w:ind w:left="17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F9977B9"/>
    <w:multiLevelType w:val="hybridMultilevel"/>
    <w:tmpl w:val="B03EC4E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C30A0"/>
    <w:multiLevelType w:val="hybridMultilevel"/>
    <w:tmpl w:val="721646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333AB"/>
    <w:multiLevelType w:val="hybridMultilevel"/>
    <w:tmpl w:val="734EEBE0"/>
    <w:lvl w:ilvl="0" w:tplc="2F6A3A3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D3"/>
    <w:rsid w:val="00072F85"/>
    <w:rsid w:val="000A5E72"/>
    <w:rsid w:val="000A7B60"/>
    <w:rsid w:val="00181364"/>
    <w:rsid w:val="002945D9"/>
    <w:rsid w:val="00305C48"/>
    <w:rsid w:val="003362C6"/>
    <w:rsid w:val="00497D4D"/>
    <w:rsid w:val="006550D3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A5DE1-3CD7-4436-A8DC-C6A1B22C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5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6550D3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655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vkt.lrv.lt/lt" TargetMode="Externa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7573</Words>
  <Characters>4317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6</vt:i4>
      </vt:variant>
    </vt:vector>
  </HeadingPairs>
  <TitlesOfParts>
    <vt:vector size="7" baseType="lpstr">
      <vt:lpstr/>
      <vt:lpstr>        1.	Kas yra PARAMAX EXTRA ir kam jis vartojamas</vt:lpstr>
      <vt:lpstr>        2.	Kas žinotina prieš vartojant PARAMAX EXTRA</vt:lpstr>
      <vt:lpstr>        3.	Kaip vartoti PARAMAX EXTRA</vt:lpstr>
      <vt:lpstr>        4.	Galimas šalutinis poveikis</vt:lpstr>
      <vt:lpstr>        5.	Kaip laikyti PARAMAX EXTRA</vt:lpstr>
      <vt:lpstr>        6.	Pakuotės turinys ir kita informacija</vt:lpstr>
    </vt:vector>
  </TitlesOfParts>
  <Company/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2025-03-04T13:40:00Z</dcterms:created>
  <dcterms:modified xsi:type="dcterms:W3CDTF">2025-03-04T13:40:00Z</dcterms:modified>
</cp:coreProperties>
</file>